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2C3FE2" w:rsidRDefault="00185A53" w:rsidP="007A3111">
              <w:pPr>
                <w:spacing w:after="120"/>
                <w:ind w:right="616" w:firstLine="6663"/>
                <w:contextualSpacing/>
                <w:rPr>
                  <w:rFonts w:ascii="Arial" w:hAnsi="Arial" w:cs="Arial"/>
                  <w:sz w:val="24"/>
                  <w:szCs w:val="24"/>
                </w:rPr>
              </w:pPr>
              <w:r w:rsidRPr="002C3FE2">
                <w:rPr>
                  <w:rFonts w:ascii="Arial" w:hAnsi="Arial" w:cs="Arial"/>
                  <w:sz w:val="24"/>
                  <w:szCs w:val="24"/>
                </w:rPr>
                <w:t>TVIRTINU</w:t>
              </w:r>
            </w:p>
            <w:p w14:paraId="17BAEBC6" w14:textId="77777777" w:rsidR="00185A53" w:rsidRPr="002C3FE2" w:rsidRDefault="00185A53" w:rsidP="00FD6131">
              <w:pPr>
                <w:spacing w:after="120"/>
                <w:ind w:firstLine="6663"/>
                <w:contextualSpacing/>
                <w:rPr>
                  <w:rFonts w:ascii="Arial" w:hAnsi="Arial" w:cs="Arial"/>
                  <w:sz w:val="24"/>
                  <w:szCs w:val="24"/>
                </w:rPr>
              </w:pPr>
            </w:p>
            <w:p w14:paraId="78F3C55F" w14:textId="77777777" w:rsidR="00185A53" w:rsidRPr="002C3FE2" w:rsidRDefault="00185A53" w:rsidP="00FD6131">
              <w:pPr>
                <w:spacing w:after="120"/>
                <w:ind w:firstLine="6663"/>
                <w:contextualSpacing/>
                <w:rPr>
                  <w:rFonts w:ascii="Arial" w:hAnsi="Arial" w:cs="Arial"/>
                  <w:sz w:val="24"/>
                  <w:szCs w:val="24"/>
                </w:rPr>
              </w:pPr>
              <w:r w:rsidRPr="002C3FE2">
                <w:rPr>
                  <w:rFonts w:ascii="Arial" w:hAnsi="Arial" w:cs="Arial"/>
                  <w:sz w:val="24"/>
                  <w:szCs w:val="24"/>
                </w:rPr>
                <w:t>Administracijos direktorius</w:t>
              </w:r>
            </w:p>
            <w:p w14:paraId="3AE7C16D" w14:textId="77777777" w:rsidR="00185A53" w:rsidRPr="002C3FE2" w:rsidRDefault="00185A53" w:rsidP="00FD6131">
              <w:pPr>
                <w:spacing w:after="120"/>
                <w:ind w:firstLine="6663"/>
                <w:contextualSpacing/>
                <w:rPr>
                  <w:rFonts w:ascii="Arial" w:hAnsi="Arial" w:cs="Arial"/>
                  <w:sz w:val="24"/>
                  <w:szCs w:val="24"/>
                </w:rPr>
              </w:pPr>
            </w:p>
            <w:p w14:paraId="67F44C6F" w14:textId="11EB8627" w:rsidR="00185A53" w:rsidRPr="002C3FE2" w:rsidRDefault="00185A53" w:rsidP="00FD6131">
              <w:pPr>
                <w:pStyle w:val="Pavadinimas"/>
                <w:spacing w:line="276" w:lineRule="auto"/>
                <w:ind w:right="-176"/>
                <w:jc w:val="center"/>
                <w:rPr>
                  <w:rFonts w:ascii="Arial" w:hAnsi="Arial" w:cs="Arial"/>
                  <w:b/>
                  <w:bCs/>
                  <w:sz w:val="24"/>
                  <w:szCs w:val="24"/>
                  <w:shd w:val="clear" w:color="auto" w:fill="FFFFFF"/>
                </w:rPr>
              </w:pPr>
              <w:r w:rsidRPr="002C3FE2">
                <w:rPr>
                  <w:rFonts w:ascii="Arial" w:hAnsi="Arial" w:cs="Arial"/>
                  <w:b/>
                  <w:bCs/>
                  <w:sz w:val="24"/>
                  <w:szCs w:val="24"/>
                  <w:shd w:val="clear" w:color="auto" w:fill="FFFFFF"/>
                </w:rPr>
                <w:t>TAURAGĖS RAJONO SAVIVALDYBĖS ADMINISTRACIJA</w:t>
              </w:r>
            </w:p>
            <w:p w14:paraId="1AAF0C9D" w14:textId="77777777" w:rsidR="006E647A" w:rsidRPr="002C3FE2" w:rsidRDefault="006E647A" w:rsidP="00FD6131">
              <w:pPr>
                <w:spacing w:after="0"/>
                <w:jc w:val="center"/>
                <w:rPr>
                  <w:rFonts w:ascii="Arial" w:hAnsi="Arial" w:cs="Arial"/>
                  <w:b/>
                  <w:bCs/>
                  <w:caps/>
                  <w:sz w:val="24"/>
                  <w:szCs w:val="24"/>
                  <w:shd w:val="clear" w:color="auto" w:fill="FFFFFF"/>
                </w:rPr>
              </w:pPr>
            </w:p>
            <w:p w14:paraId="2B494684" w14:textId="1305EA00" w:rsidR="006E647A" w:rsidRPr="002C3FE2" w:rsidRDefault="006E647A"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 xml:space="preserve">VIEŠOJO PIRKIMO </w:t>
              </w:r>
            </w:p>
            <w:p w14:paraId="7355C197" w14:textId="77777777" w:rsidR="006E647A" w:rsidRPr="002C3FE2" w:rsidRDefault="006E647A" w:rsidP="00FD6131">
              <w:pPr>
                <w:spacing w:after="0"/>
                <w:jc w:val="center"/>
                <w:rPr>
                  <w:rFonts w:ascii="Arial" w:hAnsi="Arial" w:cs="Arial"/>
                  <w:b/>
                  <w:bCs/>
                  <w:caps/>
                  <w:sz w:val="24"/>
                  <w:szCs w:val="24"/>
                  <w:shd w:val="clear" w:color="auto" w:fill="FFFFFF"/>
                </w:rPr>
              </w:pPr>
            </w:p>
            <w:p w14:paraId="66C8F8C4" w14:textId="057099E2" w:rsidR="00185A53" w:rsidRPr="0072651B" w:rsidRDefault="006E647A" w:rsidP="0072651B">
              <w:pPr>
                <w:tabs>
                  <w:tab w:val="left" w:pos="284"/>
                  <w:tab w:val="left" w:pos="1985"/>
                </w:tabs>
                <w:spacing w:after="0" w:line="240" w:lineRule="auto"/>
                <w:jc w:val="center"/>
                <w:rPr>
                  <w:rFonts w:ascii="Arial" w:eastAsia="Calibri" w:hAnsi="Arial" w:cs="Arial"/>
                  <w:b/>
                  <w:sz w:val="24"/>
                  <w:szCs w:val="24"/>
                  <w:lang w:eastAsia="en-US"/>
                </w:rPr>
              </w:pPr>
              <w:bookmarkStart w:id="1" w:name="_Hlk160800093"/>
              <w:r w:rsidRPr="00A36926">
                <w:rPr>
                  <w:rFonts w:ascii="Arial" w:hAnsi="Arial" w:cs="Arial"/>
                  <w:b/>
                  <w:bCs/>
                  <w:sz w:val="24"/>
                  <w:szCs w:val="24"/>
                </w:rPr>
                <w:t>„</w:t>
              </w:r>
              <w:bookmarkEnd w:id="1"/>
              <w:r w:rsidR="0072651B" w:rsidRPr="0072651B">
                <w:rPr>
                  <w:rFonts w:ascii="Arial" w:eastAsia="Calibri" w:hAnsi="Arial" w:cs="Arial"/>
                  <w:b/>
                  <w:sz w:val="24"/>
                  <w:szCs w:val="24"/>
                  <w:lang w:eastAsia="en-US"/>
                </w:rPr>
                <w:t>PĖSČIŲJŲ DVIRAČIŲ TAKO, TAURAGĖS MIESTE, NUO PRAMONĖS G. IKI PRIVAŽIUOJAMOJO KELIO NR. TR0340, PRISIJUNGIANT PRIE KELIO NR. 4505 STATYBOS DARBAI</w:t>
              </w:r>
              <w:r w:rsidRPr="00A36926">
                <w:rPr>
                  <w:rFonts w:ascii="Arial" w:hAnsi="Arial" w:cs="Arial"/>
                  <w:b/>
                  <w:bCs/>
                  <w:sz w:val="24"/>
                  <w:szCs w:val="24"/>
                </w:rPr>
                <w:t>“</w:t>
              </w:r>
            </w:p>
            <w:p w14:paraId="1ABB7999" w14:textId="77777777" w:rsidR="006E647A" w:rsidRPr="002C3FE2" w:rsidRDefault="006E647A" w:rsidP="00FD6131">
              <w:pPr>
                <w:spacing w:after="0"/>
                <w:jc w:val="center"/>
                <w:rPr>
                  <w:rFonts w:ascii="Arial" w:hAnsi="Arial" w:cs="Arial"/>
                  <w:b/>
                  <w:bCs/>
                  <w:caps/>
                  <w:sz w:val="24"/>
                  <w:szCs w:val="24"/>
                  <w:shd w:val="clear" w:color="auto" w:fill="FFFFFF"/>
                </w:rPr>
              </w:pPr>
            </w:p>
            <w:p w14:paraId="46FC5F0E" w14:textId="77777777" w:rsidR="00185A53" w:rsidRPr="002C3FE2" w:rsidRDefault="00185A53" w:rsidP="00FD6131">
              <w:pPr>
                <w:spacing w:after="0"/>
                <w:jc w:val="center"/>
                <w:rPr>
                  <w:rFonts w:ascii="Arial" w:hAnsi="Arial" w:cs="Arial"/>
                  <w:b/>
                  <w:bCs/>
                  <w:caps/>
                  <w:sz w:val="24"/>
                  <w:szCs w:val="24"/>
                  <w:shd w:val="clear" w:color="auto" w:fill="FFFFFF"/>
                </w:rPr>
              </w:pPr>
              <w:r w:rsidRPr="002C3FE2">
                <w:rPr>
                  <w:rFonts w:ascii="Arial" w:hAnsi="Arial" w:cs="Arial"/>
                  <w:b/>
                  <w:bCs/>
                  <w:caps/>
                  <w:sz w:val="24"/>
                  <w:szCs w:val="24"/>
                  <w:shd w:val="clear" w:color="auto" w:fill="FFFFFF"/>
                </w:rPr>
                <w:t>ATVIRO KONKURSO SPECIALIOSIOS SĄLYGOS</w:t>
              </w:r>
            </w:p>
            <w:p w14:paraId="5AD76C7C" w14:textId="77777777" w:rsidR="00185A53" w:rsidRPr="002C3FE2" w:rsidRDefault="00185A53" w:rsidP="00FD6131">
              <w:pPr>
                <w:spacing w:after="120"/>
                <w:contextualSpacing/>
                <w:rPr>
                  <w:rFonts w:ascii="Arial" w:hAnsi="Arial" w:cs="Arial"/>
                  <w:sz w:val="24"/>
                  <w:szCs w:val="24"/>
                </w:rPr>
              </w:pPr>
            </w:p>
            <w:p w14:paraId="1569A711" w14:textId="77777777" w:rsidR="00185A53" w:rsidRPr="002C3FE2" w:rsidRDefault="00185A53" w:rsidP="00FD6131">
              <w:pPr>
                <w:pStyle w:val="Turinioantrat"/>
                <w:spacing w:before="0" w:line="276" w:lineRule="auto"/>
                <w:ind w:left="426" w:hanging="426"/>
                <w:contextualSpacing/>
                <w:rPr>
                  <w:rFonts w:ascii="Arial" w:hAnsi="Arial" w:cs="Arial"/>
                  <w:color w:val="auto"/>
                  <w:sz w:val="24"/>
                  <w:szCs w:val="24"/>
                </w:rPr>
              </w:pPr>
              <w:r w:rsidRPr="002C3FE2">
                <w:rPr>
                  <w:rFonts w:ascii="Arial" w:hAnsi="Arial" w:cs="Arial"/>
                  <w:color w:val="auto"/>
                  <w:sz w:val="24"/>
                  <w:szCs w:val="24"/>
                </w:rPr>
                <w:t>TURINYS</w:t>
              </w:r>
            </w:p>
            <w:p w14:paraId="113AFEBC" w14:textId="0F80225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 BENDRA INFORMACIJA....................................................................................................</w:t>
              </w:r>
            </w:p>
            <w:p w14:paraId="1F4B37AF" w14:textId="5FC4A260"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2. PIRKIMO OBJEKTAS</w:t>
              </w:r>
              <w:r w:rsidR="00F270FC" w:rsidRPr="002C3FE2">
                <w:rPr>
                  <w:rFonts w:ascii="Arial" w:hAnsi="Arial" w:cs="Arial"/>
                  <w:sz w:val="24"/>
                  <w:szCs w:val="24"/>
                </w:rPr>
                <w:t xml:space="preserve"> ..................</w:t>
              </w:r>
              <w:r w:rsidRPr="002C3FE2">
                <w:rPr>
                  <w:rFonts w:ascii="Arial" w:hAnsi="Arial" w:cs="Arial"/>
                  <w:sz w:val="24"/>
                  <w:szCs w:val="24"/>
                </w:rPr>
                <w:t>.....................................................................................</w:t>
              </w:r>
              <w:r w:rsidR="00B77E86" w:rsidRPr="002C3FE2">
                <w:rPr>
                  <w:rFonts w:ascii="Arial" w:hAnsi="Arial" w:cs="Arial"/>
                  <w:sz w:val="24"/>
                  <w:szCs w:val="24"/>
                </w:rPr>
                <w:t>.</w:t>
              </w:r>
            </w:p>
            <w:p w14:paraId="23A3EFB2" w14:textId="3C6519BC" w:rsidR="00185A53" w:rsidRPr="002C3FE2" w:rsidRDefault="00185A53" w:rsidP="00FD6131">
              <w:pPr>
                <w:spacing w:after="0"/>
                <w:contextualSpacing/>
                <w:rPr>
                  <w:rFonts w:ascii="Arial" w:hAnsi="Arial" w:cs="Arial"/>
                  <w:sz w:val="24"/>
                  <w:szCs w:val="24"/>
                </w:rPr>
              </w:pPr>
              <w:r w:rsidRPr="002C3FE2">
                <w:rPr>
                  <w:rFonts w:ascii="Arial" w:hAnsi="Arial" w:cs="Arial"/>
                  <w:sz w:val="24"/>
                  <w:szCs w:val="24"/>
                </w:rPr>
                <w:t>3. SUSITIKIMAI SU TIEKĖJAIS IR OBJEKTO APŽIŪRA......................................................</w:t>
              </w:r>
            </w:p>
            <w:p w14:paraId="632F3F34" w14:textId="437609A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4. TIEKĖJŲ PAŠALINIMO PAGRINDAI IR KVALIFIKACIJOS REIKALAVIMAI....................</w:t>
              </w:r>
              <w:r w:rsidR="00B77E86" w:rsidRPr="002C3FE2">
                <w:rPr>
                  <w:rFonts w:ascii="Arial" w:hAnsi="Arial" w:cs="Arial"/>
                  <w:sz w:val="24"/>
                  <w:szCs w:val="24"/>
                </w:rPr>
                <w:t>.</w:t>
              </w:r>
            </w:p>
            <w:p w14:paraId="269888EE" w14:textId="1B096E3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5. REIKALAVIMAI, SUSIJĘ SU NACIONALINIU SAUGUMU................................................</w:t>
              </w:r>
            </w:p>
            <w:p w14:paraId="44C9E089" w14:textId="5E45C664"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6. SPECIALIEJI REIKALAVIMAI PASIŪLYMŲ RENGIMUI IR PATEIKIMUI.........................</w:t>
              </w:r>
            </w:p>
            <w:p w14:paraId="0FB7CBF4" w14:textId="4458A3A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7. PASIŪLYMO GALIOJIMO UŽTIKRINIMAS........................................................................</w:t>
              </w:r>
            </w:p>
            <w:p w14:paraId="1917FD80" w14:textId="0D243FC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8. ELEKTRONINIS AUKCIONAS..........................................................................................</w:t>
              </w:r>
              <w:r w:rsidR="001C6297">
                <w:rPr>
                  <w:rFonts w:ascii="Arial" w:hAnsi="Arial" w:cs="Arial"/>
                  <w:sz w:val="24"/>
                  <w:szCs w:val="24"/>
                </w:rPr>
                <w:t>.</w:t>
              </w:r>
            </w:p>
            <w:p w14:paraId="4864D145" w14:textId="4014B72D"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9. PASIŪLYMŲ VERTINIMAS IR PASIŪLYMŲ ATMETIMO PRIEŽASTYS..........................</w:t>
              </w:r>
            </w:p>
            <w:p w14:paraId="5EBD1FA1" w14:textId="238F4021"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10. SUTARTIES SUDARYMAS.............................................................................................</w:t>
              </w:r>
            </w:p>
            <w:p w14:paraId="18733BFB" w14:textId="41BE0585"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11. ASMENS DUOMENŲ TVARKYMAS................................................................................</w:t>
              </w:r>
            </w:p>
            <w:p w14:paraId="17D0D385" w14:textId="5BF0E689"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1 priedas „Terminai“.......................................................................................</w:t>
              </w:r>
            </w:p>
            <w:p w14:paraId="414F45CC" w14:textId="629F2F6E"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2 priedas „Techninė specifikacija“..................................................................</w:t>
              </w:r>
            </w:p>
            <w:p w14:paraId="19356A98" w14:textId="637F054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3 priedas „Tiekėjų pašalinimo pagrindai“........................................................</w:t>
              </w:r>
            </w:p>
            <w:p w14:paraId="314707A3" w14:textId="5D6CEA76"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4 priedas „</w:t>
              </w:r>
              <w:bookmarkStart w:id="2" w:name="_Hlk156996337"/>
              <w:r w:rsidRPr="002C3FE2">
                <w:rPr>
                  <w:rFonts w:ascii="Arial" w:hAnsi="Arial" w:cs="Arial"/>
                  <w:sz w:val="24"/>
                  <w:szCs w:val="24"/>
                </w:rPr>
                <w:t>Tiekėjų kvalifikacijos reikalavimai ir reikalaujami kokybės bei aplinkos apsaugos vadybos sistemų standartai</w:t>
              </w:r>
              <w:bookmarkEnd w:id="2"/>
              <w:r w:rsidRPr="002C3FE2">
                <w:rPr>
                  <w:rFonts w:ascii="Arial" w:hAnsi="Arial" w:cs="Arial"/>
                  <w:sz w:val="24"/>
                  <w:szCs w:val="24"/>
                </w:rPr>
                <w:t>“....................................................................</w:t>
              </w:r>
            </w:p>
            <w:p w14:paraId="6540481D" w14:textId="5C7A2AD7" w:rsidR="00A36926"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5 priedas „Europos bendrasis viešųjų pirkimų dokumentas“..........................</w:t>
              </w:r>
            </w:p>
            <w:p w14:paraId="5616C2AB" w14:textId="2EE55785" w:rsidR="00185A53" w:rsidRDefault="00185A53" w:rsidP="00FD6131">
              <w:pPr>
                <w:spacing w:after="120"/>
                <w:contextualSpacing/>
                <w:rPr>
                  <w:rFonts w:ascii="Arial" w:hAnsi="Arial" w:cs="Arial"/>
                  <w:sz w:val="24"/>
                  <w:szCs w:val="24"/>
                </w:rPr>
              </w:pPr>
              <w:r w:rsidRPr="002C3FE2">
                <w:rPr>
                  <w:rFonts w:ascii="Arial" w:hAnsi="Arial" w:cs="Arial"/>
                  <w:sz w:val="24"/>
                  <w:szCs w:val="24"/>
                </w:rPr>
                <w:t>Pirkimo sąlygų 6 priedas „Pasiūlymo forma“.........................................................................</w:t>
              </w:r>
              <w:r w:rsidR="00B77E86" w:rsidRPr="002C3FE2">
                <w:rPr>
                  <w:rFonts w:ascii="Arial" w:hAnsi="Arial" w:cs="Arial"/>
                  <w:sz w:val="24"/>
                  <w:szCs w:val="24"/>
                </w:rPr>
                <w:t>.</w:t>
              </w:r>
            </w:p>
            <w:p w14:paraId="0ED30C0C" w14:textId="57E4AEDD" w:rsidR="00A36926" w:rsidRPr="002C3FE2" w:rsidRDefault="00A36926" w:rsidP="00FD6131">
              <w:pPr>
                <w:spacing w:after="120"/>
                <w:contextualSpacing/>
                <w:rPr>
                  <w:rFonts w:ascii="Arial" w:hAnsi="Arial" w:cs="Arial"/>
                  <w:sz w:val="24"/>
                  <w:szCs w:val="24"/>
                </w:rPr>
              </w:pPr>
              <w:r w:rsidRPr="00A36926">
                <w:rPr>
                  <w:rFonts w:ascii="Arial" w:hAnsi="Arial" w:cs="Arial"/>
                  <w:sz w:val="24"/>
                  <w:szCs w:val="24"/>
                </w:rPr>
                <w:t>Pirkimo sąlygų 7 priedas „Pasiūlymų vertinimo kriterijai ir sąlygos“</w:t>
              </w:r>
              <w:r>
                <w:rPr>
                  <w:rFonts w:ascii="Arial" w:hAnsi="Arial" w:cs="Arial"/>
                  <w:sz w:val="24"/>
                  <w:szCs w:val="24"/>
                </w:rPr>
                <w:t xml:space="preserve"> .......................................</w:t>
              </w:r>
            </w:p>
            <w:p w14:paraId="4236F8AE" w14:textId="1D510D22"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Pirkimo sąlygų 8 priedas „Tiekėjo deklaracija dėl atitikties Reglamento nuostatoms“............</w:t>
              </w:r>
            </w:p>
            <w:p w14:paraId="51EF0DE4" w14:textId="70DBFF0A" w:rsidR="00185A53" w:rsidRPr="002C3FE2" w:rsidRDefault="00185A53" w:rsidP="00FD6131">
              <w:pPr>
                <w:spacing w:after="120"/>
                <w:contextualSpacing/>
                <w:rPr>
                  <w:rFonts w:ascii="Arial" w:hAnsi="Arial" w:cs="Arial"/>
                  <w:sz w:val="24"/>
                  <w:szCs w:val="24"/>
                </w:rPr>
              </w:pPr>
              <w:r w:rsidRPr="002C3FE2">
                <w:rPr>
                  <w:rFonts w:ascii="Arial" w:hAnsi="Arial" w:cs="Arial"/>
                  <w:sz w:val="24"/>
                  <w:szCs w:val="24"/>
                </w:rPr>
                <w:t xml:space="preserve">Pirkimo sąlygų </w:t>
              </w:r>
              <w:r w:rsidR="00A36926">
                <w:rPr>
                  <w:rFonts w:ascii="Arial" w:hAnsi="Arial" w:cs="Arial"/>
                  <w:sz w:val="24"/>
                  <w:szCs w:val="24"/>
                </w:rPr>
                <w:t>9</w:t>
              </w:r>
              <w:r w:rsidRPr="002C3FE2">
                <w:rPr>
                  <w:rFonts w:ascii="Arial" w:hAnsi="Arial" w:cs="Arial"/>
                  <w:sz w:val="24"/>
                  <w:szCs w:val="24"/>
                </w:rPr>
                <w:t xml:space="preserve"> priedas „Sutarties projektas“..................</w:t>
              </w:r>
              <w:r w:rsidR="00A36926">
                <w:rPr>
                  <w:rFonts w:ascii="Arial" w:hAnsi="Arial" w:cs="Arial"/>
                  <w:sz w:val="24"/>
                  <w:szCs w:val="24"/>
                </w:rPr>
                <w:t>.............</w:t>
              </w:r>
              <w:r w:rsidRPr="002C3FE2">
                <w:rPr>
                  <w:rFonts w:ascii="Arial" w:hAnsi="Arial" w:cs="Arial"/>
                  <w:sz w:val="24"/>
                  <w:szCs w:val="24"/>
                </w:rPr>
                <w:t>........................................</w:t>
              </w:r>
            </w:p>
            <w:p w14:paraId="5AF4C622" w14:textId="7F54EA3D" w:rsidR="00185A53" w:rsidRPr="002C3FE2" w:rsidRDefault="00185A53" w:rsidP="00FD6131">
              <w:pPr>
                <w:spacing w:after="120"/>
                <w:contextualSpacing/>
                <w:rPr>
                  <w:rFonts w:ascii="Arial" w:hAnsi="Arial" w:cs="Arial"/>
                  <w:sz w:val="24"/>
                  <w:szCs w:val="24"/>
                </w:rPr>
              </w:pPr>
            </w:p>
            <w:p w14:paraId="73CCB438" w14:textId="672B64E8" w:rsidR="005F13F0" w:rsidRPr="002C3FE2" w:rsidRDefault="00185A53" w:rsidP="00FD6131">
              <w:pPr>
                <w:spacing w:after="120"/>
                <w:contextualSpacing/>
                <w:rPr>
                  <w:rFonts w:ascii="Arial" w:hAnsi="Arial" w:cs="Arial"/>
                  <w:sz w:val="24"/>
                  <w:szCs w:val="24"/>
                </w:rPr>
              </w:pPr>
              <w:r w:rsidRPr="002C3FE2">
                <w:rPr>
                  <w:rFonts w:ascii="Arial" w:hAnsi="Arial" w:cs="Arial"/>
                  <w:sz w:val="24"/>
                  <w:szCs w:val="24"/>
                </w:rPr>
                <w:br w:type="page"/>
              </w:r>
            </w:p>
          </w:sdtContent>
        </w:sdt>
      </w:sdtContent>
    </w:sdt>
    <w:p w14:paraId="7DBFF88B" w14:textId="6BBCD67C" w:rsidR="002415C7" w:rsidRPr="002C3FE2"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2C3FE2">
        <w:rPr>
          <w:rFonts w:ascii="Arial" w:hAnsi="Arial" w:cs="Arial"/>
          <w:b/>
          <w:bCs/>
          <w:sz w:val="24"/>
          <w:szCs w:val="24"/>
        </w:rPr>
        <w:lastRenderedPageBreak/>
        <w:t>BENDRA INFORMACIJA</w:t>
      </w:r>
      <w:bookmarkEnd w:id="3"/>
    </w:p>
    <w:p w14:paraId="13F21AB6" w14:textId="0F232937" w:rsidR="0050555A" w:rsidRPr="002C3FE2"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2C3FE2">
        <w:rPr>
          <w:rFonts w:ascii="Arial" w:hAnsi="Arial" w:cs="Arial"/>
          <w:b/>
          <w:bCs/>
          <w:sz w:val="24"/>
          <w:szCs w:val="24"/>
        </w:rPr>
        <w:t>Perkančioji organizacija:</w:t>
      </w:r>
      <w:r w:rsidR="003F508E" w:rsidRPr="002C3FE2">
        <w:rPr>
          <w:rFonts w:ascii="Arial" w:hAnsi="Arial" w:cs="Arial"/>
          <w:b/>
          <w:bCs/>
          <w:sz w:val="24"/>
          <w:szCs w:val="24"/>
        </w:rPr>
        <w:t xml:space="preserve"> </w:t>
      </w:r>
      <w:r w:rsidR="00A25057" w:rsidRPr="002C3FE2">
        <w:rPr>
          <w:rFonts w:ascii="Arial" w:hAnsi="Arial" w:cs="Arial"/>
          <w:sz w:val="24"/>
          <w:szCs w:val="24"/>
        </w:rPr>
        <w:t>Tauragės rajono savivaldybės administracija</w:t>
      </w:r>
      <w:r w:rsidR="0050555A" w:rsidRPr="002C3FE2">
        <w:rPr>
          <w:rFonts w:ascii="Arial" w:hAnsi="Arial" w:cs="Arial"/>
          <w:sz w:val="24"/>
          <w:szCs w:val="24"/>
        </w:rPr>
        <w:t xml:space="preserve">, </w:t>
      </w:r>
      <w:r w:rsidR="00650538" w:rsidRPr="002C3FE2">
        <w:rPr>
          <w:rFonts w:ascii="Arial" w:hAnsi="Arial" w:cs="Arial"/>
          <w:sz w:val="24"/>
          <w:szCs w:val="24"/>
        </w:rPr>
        <w:t>juridinio asmens kodas 188737457, adresas: Respublikos g. 2, Tauragė</w:t>
      </w:r>
      <w:r w:rsidRPr="002C3FE2">
        <w:rPr>
          <w:rFonts w:ascii="Arial" w:hAnsi="Arial" w:cs="Arial"/>
          <w:sz w:val="24"/>
          <w:szCs w:val="24"/>
        </w:rPr>
        <w:t>.</w:t>
      </w:r>
      <w:r w:rsidR="004E7E6A" w:rsidRPr="002C3FE2">
        <w:rPr>
          <w:rFonts w:ascii="Arial" w:hAnsi="Arial" w:cs="Arial"/>
          <w:sz w:val="24"/>
          <w:szCs w:val="24"/>
        </w:rPr>
        <w:t xml:space="preserve"> P</w:t>
      </w:r>
      <w:r w:rsidRPr="002C3FE2">
        <w:rPr>
          <w:rFonts w:ascii="Arial" w:hAnsi="Arial" w:cs="Arial"/>
          <w:sz w:val="24"/>
          <w:szCs w:val="24"/>
        </w:rPr>
        <w:t>erkančioji organizacija nėra PVM mokėtoja.</w:t>
      </w:r>
      <w:r w:rsidR="002B2FCD" w:rsidRPr="002C3FE2">
        <w:rPr>
          <w:rFonts w:ascii="Arial" w:eastAsia="Calibri" w:hAnsi="Arial" w:cs="Arial"/>
          <w:sz w:val="24"/>
          <w:szCs w:val="24"/>
        </w:rPr>
        <w:t xml:space="preserve"> </w:t>
      </w:r>
    </w:p>
    <w:p w14:paraId="6256139E" w14:textId="1E42E3C6" w:rsidR="0050555A" w:rsidRPr="002C3FE2"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2C3FE2">
        <w:rPr>
          <w:rFonts w:ascii="Arial" w:hAnsi="Arial" w:cs="Arial"/>
          <w:color w:val="000000" w:themeColor="text1"/>
          <w:sz w:val="24"/>
          <w:szCs w:val="24"/>
        </w:rPr>
        <w:t>Pirkimas</w:t>
      </w:r>
      <w:r w:rsidR="00B37854" w:rsidRPr="002C3FE2">
        <w:rPr>
          <w:rFonts w:ascii="Arial" w:hAnsi="Arial" w:cs="Arial"/>
          <w:color w:val="000000" w:themeColor="text1"/>
          <w:sz w:val="24"/>
          <w:szCs w:val="24"/>
        </w:rPr>
        <w:t xml:space="preserve"> neatlieka</w:t>
      </w:r>
      <w:r w:rsidRPr="002C3FE2">
        <w:rPr>
          <w:rFonts w:ascii="Arial" w:hAnsi="Arial" w:cs="Arial"/>
          <w:color w:val="000000" w:themeColor="text1"/>
          <w:sz w:val="24"/>
          <w:szCs w:val="24"/>
        </w:rPr>
        <w:t>mas</w:t>
      </w:r>
      <w:r w:rsidR="00B37854" w:rsidRPr="002C3FE2">
        <w:rPr>
          <w:rFonts w:ascii="Arial" w:hAnsi="Arial" w:cs="Arial"/>
          <w:color w:val="000000" w:themeColor="text1"/>
          <w:sz w:val="24"/>
          <w:szCs w:val="24"/>
        </w:rPr>
        <w:t xml:space="preserve"> </w:t>
      </w:r>
      <w:r w:rsidR="002F5F8E" w:rsidRPr="002C3FE2">
        <w:rPr>
          <w:rFonts w:ascii="Arial" w:hAnsi="Arial" w:cs="Arial"/>
          <w:color w:val="000000" w:themeColor="text1"/>
          <w:sz w:val="24"/>
          <w:szCs w:val="24"/>
        </w:rPr>
        <w:t>naudojantis centralizuotų pirkimų katalogu</w:t>
      </w:r>
      <w:r w:rsidR="003163D9" w:rsidRPr="002C3FE2">
        <w:rPr>
          <w:rFonts w:ascii="Arial" w:hAnsi="Arial" w:cs="Arial"/>
          <w:color w:val="000000" w:themeColor="text1"/>
          <w:sz w:val="24"/>
          <w:szCs w:val="24"/>
        </w:rPr>
        <w:t xml:space="preserve"> https://katalogas.cpo.lt/, nes </w:t>
      </w:r>
      <w:r w:rsidR="0050555A" w:rsidRPr="002C3FE2">
        <w:rPr>
          <w:rFonts w:ascii="Arial" w:hAnsi="Arial" w:cs="Arial"/>
          <w:color w:val="000000" w:themeColor="text1"/>
          <w:sz w:val="24"/>
          <w:szCs w:val="24"/>
        </w:rPr>
        <w:t xml:space="preserve">centralizuotų </w:t>
      </w:r>
      <w:r w:rsidR="0050555A" w:rsidRPr="002C3FE2">
        <w:rPr>
          <w:rFonts w:ascii="Arial" w:hAnsi="Arial" w:cs="Arial"/>
          <w:sz w:val="24"/>
          <w:szCs w:val="24"/>
        </w:rPr>
        <w:t xml:space="preserve">pirkimų </w:t>
      </w:r>
      <w:r w:rsidR="003163D9" w:rsidRPr="002C3FE2">
        <w:rPr>
          <w:rFonts w:ascii="Arial" w:hAnsi="Arial" w:cs="Arial"/>
          <w:sz w:val="24"/>
          <w:szCs w:val="24"/>
        </w:rPr>
        <w:t xml:space="preserve">kataloge tokių </w:t>
      </w:r>
      <w:r w:rsidR="00D81799" w:rsidRPr="002C3FE2">
        <w:rPr>
          <w:rFonts w:ascii="Arial" w:hAnsi="Arial" w:cs="Arial"/>
          <w:sz w:val="24"/>
          <w:szCs w:val="24"/>
        </w:rPr>
        <w:t>darbų</w:t>
      </w:r>
      <w:r w:rsidR="003163D9" w:rsidRPr="002C3FE2">
        <w:rPr>
          <w:rFonts w:ascii="Arial" w:hAnsi="Arial" w:cs="Arial"/>
          <w:sz w:val="24"/>
          <w:szCs w:val="24"/>
        </w:rPr>
        <w:t>, apimančių pirkimo sąlygų techninę specifikaciją, įsigyti galimybės nėra</w:t>
      </w:r>
      <w:r w:rsidR="00290058" w:rsidRPr="002C3FE2">
        <w:rPr>
          <w:rFonts w:ascii="Arial" w:hAnsi="Arial" w:cs="Arial"/>
          <w:sz w:val="24"/>
          <w:szCs w:val="24"/>
        </w:rPr>
        <w:t>.</w:t>
      </w:r>
    </w:p>
    <w:p w14:paraId="3D50021F" w14:textId="77777777" w:rsidR="0050555A" w:rsidRPr="002C3FE2"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Times New Roman" w:hAnsi="Arial" w:cs="Arial"/>
          <w:sz w:val="24"/>
          <w:szCs w:val="24"/>
        </w:rPr>
        <w:t>Perkančioji organizacija nerezervuoja teisės dalyvauti pirkime.</w:t>
      </w:r>
    </w:p>
    <w:p w14:paraId="4841A713"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Stebėtojai dalyvauti </w:t>
      </w:r>
      <w:r w:rsidR="008A3C98" w:rsidRPr="002C3FE2">
        <w:rPr>
          <w:rFonts w:ascii="Arial" w:hAnsi="Arial" w:cs="Arial"/>
          <w:sz w:val="24"/>
          <w:szCs w:val="24"/>
        </w:rPr>
        <w:t>K</w:t>
      </w:r>
      <w:r w:rsidRPr="002C3FE2">
        <w:rPr>
          <w:rFonts w:ascii="Arial" w:hAnsi="Arial" w:cs="Arial"/>
          <w:sz w:val="24"/>
          <w:szCs w:val="24"/>
        </w:rPr>
        <w:t>omisijos posėdžiuose nėra kviečiami</w:t>
      </w:r>
      <w:r w:rsidR="0050555A" w:rsidRPr="002C3FE2">
        <w:rPr>
          <w:rFonts w:ascii="Arial" w:hAnsi="Arial" w:cs="Arial"/>
          <w:sz w:val="24"/>
          <w:szCs w:val="24"/>
        </w:rPr>
        <w:t xml:space="preserve">. </w:t>
      </w:r>
    </w:p>
    <w:p w14:paraId="7A098EB1" w14:textId="36329F6A" w:rsidR="007C6197" w:rsidRPr="002C3FE2"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 xml:space="preserve">Atliekamas </w:t>
      </w:r>
      <w:r w:rsidR="0050555A" w:rsidRPr="002C3FE2">
        <w:rPr>
          <w:rFonts w:ascii="Arial" w:hAnsi="Arial" w:cs="Arial"/>
          <w:sz w:val="24"/>
          <w:szCs w:val="24"/>
        </w:rPr>
        <w:t>žaliasis pirkimas</w:t>
      </w:r>
      <w:r w:rsidRPr="002C3FE2">
        <w:rPr>
          <w:rFonts w:ascii="Arial" w:hAnsi="Arial" w:cs="Arial"/>
          <w:sz w:val="24"/>
          <w:szCs w:val="24"/>
        </w:rPr>
        <w:t>. Pirkimas vykdomas</w:t>
      </w:r>
      <w:r w:rsidR="007C6197" w:rsidRPr="002C3FE2">
        <w:rPr>
          <w:rFonts w:ascii="Arial" w:hAnsi="Arial" w:cs="Arial"/>
          <w:sz w:val="24"/>
          <w:szCs w:val="24"/>
        </w:rPr>
        <w:t>,</w:t>
      </w:r>
      <w:r w:rsidRPr="002C3FE2">
        <w:rPr>
          <w:rFonts w:ascii="Arial" w:hAnsi="Arial" w:cs="Arial"/>
          <w:sz w:val="24"/>
          <w:szCs w:val="24"/>
        </w:rPr>
        <w:t xml:space="preserve"> </w:t>
      </w:r>
      <w:r w:rsidRPr="002C3FE2">
        <w:rPr>
          <w:rFonts w:ascii="Arial" w:eastAsia="Calibri" w:hAnsi="Arial" w:cs="Arial"/>
          <w:sz w:val="24"/>
          <w:szCs w:val="24"/>
          <w:lang w:eastAsia="en-US"/>
        </w:rPr>
        <w:t xml:space="preserve">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w:t>
      </w:r>
      <w:r w:rsidRPr="006B4718">
        <w:rPr>
          <w:rFonts w:ascii="Arial" w:eastAsia="Calibri" w:hAnsi="Arial" w:cs="Arial"/>
          <w:sz w:val="24"/>
          <w:szCs w:val="24"/>
          <w:lang w:eastAsia="en-US"/>
        </w:rPr>
        <w:t>apsaugos kriterijų, kuriuos perkančiosios organizacijos ir perkantieji subjektai turi taikyti pirkdami prekes, paslaugas ar darbus, taikymo tvarkos aprašo patvirtinimo“ pakeitimo“ 4.</w:t>
      </w:r>
      <w:r w:rsidR="00E41BC3">
        <w:rPr>
          <w:rFonts w:ascii="Arial" w:eastAsia="Calibri" w:hAnsi="Arial" w:cs="Arial"/>
          <w:sz w:val="24"/>
          <w:szCs w:val="24"/>
          <w:lang w:eastAsia="en-US"/>
        </w:rPr>
        <w:t>1</w:t>
      </w:r>
      <w:r w:rsidR="006B4718" w:rsidRPr="006B4718">
        <w:rPr>
          <w:rFonts w:ascii="Arial" w:eastAsia="Calibri" w:hAnsi="Arial" w:cs="Arial"/>
          <w:sz w:val="24"/>
          <w:szCs w:val="24"/>
          <w:lang w:eastAsia="en-US"/>
        </w:rPr>
        <w:t xml:space="preserve"> </w:t>
      </w:r>
      <w:r w:rsidR="00E8455A" w:rsidRPr="006B4718">
        <w:rPr>
          <w:rFonts w:ascii="Arial" w:eastAsia="Calibri" w:hAnsi="Arial" w:cs="Arial"/>
          <w:sz w:val="24"/>
          <w:szCs w:val="24"/>
          <w:lang w:eastAsia="en-US"/>
        </w:rPr>
        <w:t>punktu</w:t>
      </w:r>
      <w:r w:rsidRPr="006B4718">
        <w:rPr>
          <w:rFonts w:ascii="Arial" w:eastAsia="Calibri" w:hAnsi="Arial" w:cs="Arial"/>
          <w:sz w:val="24"/>
          <w:szCs w:val="24"/>
          <w:lang w:eastAsia="en-US"/>
        </w:rPr>
        <w:t xml:space="preserve">. </w:t>
      </w:r>
      <w:r w:rsidR="005E62F0" w:rsidRPr="006B4718">
        <w:rPr>
          <w:rFonts w:ascii="Arial" w:hAnsi="Arial" w:cs="Arial"/>
          <w:sz w:val="24"/>
          <w:szCs w:val="24"/>
        </w:rPr>
        <w:t>Aplinkos ap</w:t>
      </w:r>
      <w:r w:rsidR="007013AF" w:rsidRPr="006B4718">
        <w:rPr>
          <w:rFonts w:ascii="Arial" w:hAnsi="Arial" w:cs="Arial"/>
          <w:sz w:val="24"/>
          <w:szCs w:val="24"/>
        </w:rPr>
        <w:t>s</w:t>
      </w:r>
      <w:r w:rsidR="005E62F0" w:rsidRPr="006B4718">
        <w:rPr>
          <w:rFonts w:ascii="Arial" w:hAnsi="Arial" w:cs="Arial"/>
          <w:sz w:val="24"/>
          <w:szCs w:val="24"/>
        </w:rPr>
        <w:t xml:space="preserve">augos kriterijai nustatyti </w:t>
      </w:r>
      <w:r w:rsidR="00720501" w:rsidRPr="006B4718">
        <w:rPr>
          <w:rFonts w:ascii="Arial" w:hAnsi="Arial" w:cs="Arial"/>
          <w:sz w:val="24"/>
          <w:szCs w:val="24"/>
        </w:rPr>
        <w:t xml:space="preserve">specialiųjų </w:t>
      </w:r>
      <w:r w:rsidR="007C6197" w:rsidRPr="006B4718">
        <w:rPr>
          <w:rFonts w:ascii="Arial" w:hAnsi="Arial" w:cs="Arial"/>
          <w:sz w:val="24"/>
          <w:szCs w:val="24"/>
        </w:rPr>
        <w:t xml:space="preserve">pirkimo </w:t>
      </w:r>
      <w:r w:rsidR="00AF5E4E" w:rsidRPr="006B4718">
        <w:rPr>
          <w:rFonts w:ascii="Arial" w:hAnsi="Arial" w:cs="Arial"/>
          <w:sz w:val="24"/>
          <w:szCs w:val="24"/>
        </w:rPr>
        <w:t xml:space="preserve">sąlygų </w:t>
      </w:r>
      <w:r w:rsidR="00AC2085" w:rsidRPr="006B4718">
        <w:rPr>
          <w:rFonts w:ascii="Arial" w:hAnsi="Arial" w:cs="Arial"/>
          <w:sz w:val="24"/>
          <w:szCs w:val="24"/>
        </w:rPr>
        <w:t>4 priede</w:t>
      </w:r>
      <w:r w:rsidR="00214B7B" w:rsidRPr="006B4718">
        <w:rPr>
          <w:rFonts w:ascii="Arial" w:hAnsi="Arial" w:cs="Arial"/>
          <w:sz w:val="24"/>
          <w:szCs w:val="24"/>
        </w:rPr>
        <w:t xml:space="preserve"> „Tiekėjų kvalifikacijos</w:t>
      </w:r>
      <w:r w:rsidR="00214B7B" w:rsidRPr="002C3FE2">
        <w:rPr>
          <w:rFonts w:ascii="Arial" w:hAnsi="Arial" w:cs="Arial"/>
          <w:sz w:val="24"/>
          <w:szCs w:val="24"/>
        </w:rPr>
        <w:t xml:space="preserve"> reikalavimai ir reikalaujami kokybės bei aplinkos apsaugos vadybos sistemų standartai“</w:t>
      </w:r>
      <w:r w:rsidR="007C6197" w:rsidRPr="002C3FE2">
        <w:rPr>
          <w:rFonts w:ascii="Arial" w:hAnsi="Arial" w:cs="Arial"/>
          <w:sz w:val="24"/>
          <w:szCs w:val="24"/>
        </w:rPr>
        <w:t xml:space="preserve"> ir specialiųjų sąlygų </w:t>
      </w:r>
      <w:r w:rsidR="00A36926">
        <w:rPr>
          <w:rFonts w:ascii="Arial" w:hAnsi="Arial" w:cs="Arial"/>
          <w:sz w:val="24"/>
          <w:szCs w:val="24"/>
        </w:rPr>
        <w:t>9</w:t>
      </w:r>
      <w:r w:rsidR="007C6197" w:rsidRPr="002C3FE2">
        <w:rPr>
          <w:rFonts w:ascii="Arial" w:hAnsi="Arial" w:cs="Arial"/>
          <w:sz w:val="24"/>
          <w:szCs w:val="24"/>
        </w:rPr>
        <w:t xml:space="preserve"> priede </w:t>
      </w:r>
      <w:r w:rsidR="007C6197" w:rsidRPr="002C3FE2">
        <w:rPr>
          <w:rFonts w:ascii="Arial" w:eastAsia="Calibri" w:hAnsi="Arial" w:cs="Arial"/>
          <w:color w:val="000000" w:themeColor="text1"/>
          <w:sz w:val="24"/>
          <w:szCs w:val="24"/>
        </w:rPr>
        <w:t xml:space="preserve">„Sutarties projektas“. </w:t>
      </w:r>
    </w:p>
    <w:p w14:paraId="5607B7FD"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Išankstinis skelbimas apie </w:t>
      </w:r>
      <w:r w:rsidR="007A68AD" w:rsidRPr="002C3FE2">
        <w:rPr>
          <w:rFonts w:ascii="Arial" w:eastAsia="Arial" w:hAnsi="Arial" w:cs="Arial"/>
          <w:sz w:val="24"/>
          <w:szCs w:val="24"/>
        </w:rPr>
        <w:t>p</w:t>
      </w:r>
      <w:r w:rsidRPr="002C3FE2">
        <w:rPr>
          <w:rFonts w:ascii="Arial" w:eastAsia="Arial" w:hAnsi="Arial" w:cs="Arial"/>
          <w:sz w:val="24"/>
          <w:szCs w:val="24"/>
        </w:rPr>
        <w:t>irkimą nebuvo paskelbtas</w:t>
      </w:r>
      <w:r w:rsidR="003163D9" w:rsidRPr="002C3FE2">
        <w:rPr>
          <w:rFonts w:ascii="Arial" w:eastAsia="Arial" w:hAnsi="Arial" w:cs="Arial"/>
          <w:sz w:val="24"/>
          <w:szCs w:val="24"/>
        </w:rPr>
        <w:t>.</w:t>
      </w:r>
    </w:p>
    <w:p w14:paraId="27A1619A" w14:textId="77777777" w:rsidR="007C6197" w:rsidRPr="002C3FE2"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lang w:eastAsia="en-US"/>
        </w:rPr>
        <w:t>P</w:t>
      </w:r>
      <w:r w:rsidR="00E32C8E" w:rsidRPr="002C3FE2">
        <w:rPr>
          <w:rFonts w:ascii="Arial" w:hAnsi="Arial" w:cs="Arial"/>
          <w:sz w:val="24"/>
          <w:szCs w:val="24"/>
          <w:lang w:eastAsia="en-US"/>
        </w:rPr>
        <w:t xml:space="preserve">irkime </w:t>
      </w:r>
      <w:r w:rsidR="007A68AD" w:rsidRPr="002C3FE2">
        <w:rPr>
          <w:rFonts w:ascii="Arial" w:hAnsi="Arial" w:cs="Arial"/>
          <w:sz w:val="24"/>
          <w:szCs w:val="24"/>
        </w:rPr>
        <w:t>perkančioji organizacija</w:t>
      </w:r>
      <w:r w:rsidR="00E32C8E" w:rsidRPr="002C3FE2">
        <w:rPr>
          <w:rFonts w:ascii="Arial" w:hAnsi="Arial" w:cs="Arial"/>
          <w:sz w:val="24"/>
          <w:szCs w:val="24"/>
          <w:lang w:eastAsia="en-US"/>
        </w:rPr>
        <w:t xml:space="preserve"> nenumato skelbti pranešimo dėl savanoriško </w:t>
      </w:r>
      <w:proofErr w:type="spellStart"/>
      <w:r w:rsidR="00E32C8E" w:rsidRPr="002C3FE2">
        <w:rPr>
          <w:rFonts w:ascii="Arial" w:hAnsi="Arial" w:cs="Arial"/>
          <w:i/>
          <w:iCs/>
          <w:sz w:val="24"/>
          <w:szCs w:val="24"/>
          <w:lang w:eastAsia="en-US"/>
        </w:rPr>
        <w:t>ex</w:t>
      </w:r>
      <w:proofErr w:type="spellEnd"/>
      <w:r w:rsidR="00E32C8E" w:rsidRPr="002C3FE2">
        <w:rPr>
          <w:rFonts w:ascii="Arial" w:hAnsi="Arial" w:cs="Arial"/>
          <w:i/>
          <w:iCs/>
          <w:sz w:val="24"/>
          <w:szCs w:val="24"/>
          <w:lang w:eastAsia="en-US"/>
        </w:rPr>
        <w:t xml:space="preserve"> ante</w:t>
      </w:r>
      <w:r w:rsidR="00E32C8E" w:rsidRPr="002C3FE2">
        <w:rPr>
          <w:rFonts w:ascii="Arial" w:hAnsi="Arial" w:cs="Arial"/>
          <w:sz w:val="24"/>
          <w:szCs w:val="24"/>
          <w:lang w:eastAsia="en-US"/>
        </w:rPr>
        <w:t xml:space="preserve"> skaidrumo.</w:t>
      </w:r>
    </w:p>
    <w:p w14:paraId="186F6D05" w14:textId="77777777" w:rsidR="007C6197" w:rsidRPr="002C3FE2"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hAnsi="Arial" w:cs="Arial"/>
          <w:sz w:val="24"/>
          <w:szCs w:val="24"/>
        </w:rPr>
        <w:t>Pirkime neleidžia</w:t>
      </w:r>
      <w:r w:rsidR="00216820" w:rsidRPr="002C3FE2">
        <w:rPr>
          <w:rFonts w:ascii="Arial" w:hAnsi="Arial" w:cs="Arial"/>
          <w:sz w:val="24"/>
          <w:szCs w:val="24"/>
        </w:rPr>
        <w:t>ma</w:t>
      </w:r>
      <w:r w:rsidRPr="002C3FE2">
        <w:rPr>
          <w:rFonts w:ascii="Arial" w:hAnsi="Arial" w:cs="Arial"/>
          <w:sz w:val="24"/>
          <w:szCs w:val="24"/>
        </w:rPr>
        <w:t xml:space="preserve"> pateikti alternatyvių </w:t>
      </w:r>
      <w:r w:rsidR="00D27E76" w:rsidRPr="002C3FE2">
        <w:rPr>
          <w:rFonts w:ascii="Arial" w:hAnsi="Arial" w:cs="Arial"/>
          <w:sz w:val="24"/>
          <w:szCs w:val="24"/>
        </w:rPr>
        <w:t>p</w:t>
      </w:r>
      <w:r w:rsidRPr="002C3FE2">
        <w:rPr>
          <w:rFonts w:ascii="Arial" w:hAnsi="Arial" w:cs="Arial"/>
          <w:sz w:val="24"/>
          <w:szCs w:val="24"/>
        </w:rPr>
        <w:t xml:space="preserve">asiūlymų. </w:t>
      </w:r>
    </w:p>
    <w:p w14:paraId="7FD26BE9" w14:textId="77777777" w:rsidR="007C6197" w:rsidRPr="002C3FE2"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2C3FE2">
        <w:rPr>
          <w:rFonts w:ascii="Arial" w:eastAsia="Arial" w:hAnsi="Arial" w:cs="Arial"/>
          <w:sz w:val="24"/>
          <w:szCs w:val="24"/>
        </w:rPr>
        <w:t xml:space="preserve">Bendrosios </w:t>
      </w:r>
      <w:r w:rsidR="007E5F55" w:rsidRPr="002C3FE2">
        <w:rPr>
          <w:rFonts w:ascii="Arial" w:eastAsia="Arial" w:hAnsi="Arial" w:cs="Arial"/>
          <w:sz w:val="24"/>
          <w:szCs w:val="24"/>
        </w:rPr>
        <w:t xml:space="preserve">pirkimo </w:t>
      </w:r>
      <w:r w:rsidRPr="002C3FE2">
        <w:rPr>
          <w:rFonts w:ascii="Arial" w:eastAsia="Arial" w:hAnsi="Arial" w:cs="Arial"/>
          <w:sz w:val="24"/>
          <w:szCs w:val="24"/>
        </w:rPr>
        <w:t>sąlygos yra neatskiriama ši</w:t>
      </w:r>
      <w:r w:rsidR="00C07F25" w:rsidRPr="002C3FE2">
        <w:rPr>
          <w:rFonts w:ascii="Arial" w:eastAsia="Arial" w:hAnsi="Arial" w:cs="Arial"/>
          <w:sz w:val="24"/>
          <w:szCs w:val="24"/>
        </w:rPr>
        <w:t>ų</w:t>
      </w:r>
      <w:r w:rsidRPr="002C3FE2">
        <w:rPr>
          <w:rFonts w:ascii="Arial" w:eastAsia="Arial" w:hAnsi="Arial" w:cs="Arial"/>
          <w:sz w:val="24"/>
          <w:szCs w:val="24"/>
        </w:rPr>
        <w:t xml:space="preserve"> </w:t>
      </w:r>
      <w:r w:rsidR="00F4541C" w:rsidRPr="002C3FE2">
        <w:rPr>
          <w:rFonts w:ascii="Arial" w:eastAsia="Arial" w:hAnsi="Arial" w:cs="Arial"/>
          <w:sz w:val="24"/>
          <w:szCs w:val="24"/>
        </w:rPr>
        <w:t>p</w:t>
      </w:r>
      <w:r w:rsidRPr="002C3FE2">
        <w:rPr>
          <w:rFonts w:ascii="Arial" w:eastAsia="Arial" w:hAnsi="Arial" w:cs="Arial"/>
          <w:sz w:val="24"/>
          <w:szCs w:val="24"/>
        </w:rPr>
        <w:t>irkimo sąlygų dalis.</w:t>
      </w:r>
    </w:p>
    <w:p w14:paraId="5DEDEBC7" w14:textId="613E0F1F" w:rsidR="00B41C66" w:rsidRPr="002C3FE2" w:rsidRDefault="00720501" w:rsidP="00FD6131">
      <w:pPr>
        <w:pStyle w:val="Antrat1"/>
        <w:spacing w:line="276" w:lineRule="auto"/>
        <w:ind w:firstLine="567"/>
        <w:contextualSpacing/>
        <w:rPr>
          <w:rFonts w:ascii="Arial" w:hAnsi="Arial" w:cs="Arial"/>
          <w:b/>
          <w:bCs/>
          <w:color w:val="000000" w:themeColor="text1"/>
          <w:sz w:val="24"/>
          <w:szCs w:val="24"/>
        </w:rPr>
      </w:pPr>
      <w:bookmarkStart w:id="6" w:name="_Ref39426332"/>
      <w:bookmarkStart w:id="7" w:name="_Ref39426338"/>
      <w:bookmarkStart w:id="8" w:name="_Toc156827371"/>
      <w:bookmarkEnd w:id="4"/>
      <w:r w:rsidRPr="002C3FE2">
        <w:rPr>
          <w:rFonts w:ascii="Arial" w:hAnsi="Arial" w:cs="Arial"/>
          <w:b/>
          <w:bCs/>
          <w:color w:val="000000" w:themeColor="text1"/>
          <w:sz w:val="24"/>
          <w:szCs w:val="24"/>
        </w:rPr>
        <w:t>2. PIRKIMO OBJEKTAS</w:t>
      </w:r>
      <w:bookmarkEnd w:id="6"/>
      <w:bookmarkEnd w:id="7"/>
      <w:bookmarkEnd w:id="8"/>
    </w:p>
    <w:p w14:paraId="7376228A" w14:textId="5AD79D10" w:rsidR="00845BEC" w:rsidRPr="00846021" w:rsidRDefault="00845BEC" w:rsidP="00846021">
      <w:pPr>
        <w:pStyle w:val="Sraopastraipa"/>
        <w:numPr>
          <w:ilvl w:val="1"/>
          <w:numId w:val="4"/>
        </w:numPr>
        <w:tabs>
          <w:tab w:val="left" w:pos="993"/>
        </w:tabs>
        <w:ind w:left="0" w:firstLine="567"/>
        <w:jc w:val="both"/>
        <w:rPr>
          <w:rFonts w:ascii="Arial" w:eastAsia="Calibri" w:hAnsi="Arial" w:cs="Arial"/>
          <w:b/>
          <w:bCs/>
          <w:color w:val="000000" w:themeColor="text1"/>
          <w:sz w:val="24"/>
          <w:szCs w:val="24"/>
        </w:rPr>
      </w:pPr>
      <w:r w:rsidRPr="002C3FE2">
        <w:rPr>
          <w:rFonts w:ascii="Arial" w:eastAsia="Calibri" w:hAnsi="Arial" w:cs="Arial"/>
          <w:color w:val="000000" w:themeColor="text1"/>
          <w:sz w:val="24"/>
          <w:szCs w:val="24"/>
        </w:rPr>
        <w:t>Perkančioji organizacija</w:t>
      </w:r>
      <w:r w:rsidR="00E41BC3">
        <w:rPr>
          <w:rFonts w:ascii="Arial" w:eastAsia="Calibri" w:hAnsi="Arial" w:cs="Arial"/>
          <w:color w:val="000000" w:themeColor="text1"/>
          <w:sz w:val="24"/>
          <w:szCs w:val="24"/>
        </w:rPr>
        <w:t xml:space="preserve">, įgyvendindama projektą </w:t>
      </w:r>
      <w:r w:rsidR="00E41BC3" w:rsidRPr="00E41BC3">
        <w:rPr>
          <w:rFonts w:ascii="Arial" w:eastAsia="Calibri" w:hAnsi="Arial" w:cs="Arial"/>
          <w:color w:val="000000" w:themeColor="text1"/>
          <w:sz w:val="24"/>
          <w:szCs w:val="24"/>
        </w:rPr>
        <w:t xml:space="preserve">„Vientiso dviračių takų kūrimas integruojant </w:t>
      </w:r>
      <w:proofErr w:type="spellStart"/>
      <w:r w:rsidR="00E41BC3" w:rsidRPr="00E41BC3">
        <w:rPr>
          <w:rFonts w:ascii="Arial" w:eastAsia="Calibri" w:hAnsi="Arial" w:cs="Arial"/>
          <w:color w:val="000000" w:themeColor="text1"/>
          <w:sz w:val="24"/>
          <w:szCs w:val="24"/>
        </w:rPr>
        <w:t>bevariklį</w:t>
      </w:r>
      <w:proofErr w:type="spellEnd"/>
      <w:r w:rsidR="00E41BC3" w:rsidRPr="00E41BC3">
        <w:rPr>
          <w:rFonts w:ascii="Arial" w:eastAsia="Calibri" w:hAnsi="Arial" w:cs="Arial"/>
          <w:color w:val="000000" w:themeColor="text1"/>
          <w:sz w:val="24"/>
          <w:szCs w:val="24"/>
        </w:rPr>
        <w:t xml:space="preserve"> transportą į bendrą transporto sistemą Tauragės mieste“ (projekto Nr. 27-101-P-0001)</w:t>
      </w:r>
      <w:r w:rsidR="00E41BC3">
        <w:rPr>
          <w:rFonts w:ascii="Arial" w:eastAsia="Calibri" w:hAnsi="Arial" w:cs="Arial"/>
          <w:color w:val="000000" w:themeColor="text1"/>
          <w:sz w:val="24"/>
          <w:szCs w:val="24"/>
        </w:rPr>
        <w:t xml:space="preserve"> </w:t>
      </w:r>
      <w:r w:rsidRPr="002C3FE2">
        <w:rPr>
          <w:rFonts w:ascii="Arial" w:eastAsia="Calibri" w:hAnsi="Arial" w:cs="Arial"/>
          <w:color w:val="000000" w:themeColor="text1"/>
          <w:sz w:val="24"/>
          <w:szCs w:val="24"/>
        </w:rPr>
        <w:t xml:space="preserve">numato </w:t>
      </w:r>
      <w:r w:rsidR="007025D5" w:rsidRPr="00A36926">
        <w:rPr>
          <w:rFonts w:ascii="Arial" w:eastAsia="Calibri" w:hAnsi="Arial" w:cs="Arial"/>
          <w:color w:val="000000" w:themeColor="text1"/>
          <w:sz w:val="24"/>
          <w:szCs w:val="24"/>
        </w:rPr>
        <w:t xml:space="preserve">įsigyti </w:t>
      </w:r>
      <w:r w:rsidR="00846021" w:rsidRPr="00846021">
        <w:rPr>
          <w:rFonts w:ascii="Arial" w:eastAsia="Calibri" w:hAnsi="Arial" w:cs="Arial"/>
          <w:b/>
          <w:bCs/>
          <w:color w:val="000000" w:themeColor="text1"/>
          <w:sz w:val="24"/>
          <w:szCs w:val="24"/>
        </w:rPr>
        <w:t xml:space="preserve">pėsčiųjų dviračių tako, </w:t>
      </w:r>
      <w:r w:rsidR="00846021">
        <w:rPr>
          <w:rFonts w:ascii="Arial" w:eastAsia="Calibri" w:hAnsi="Arial" w:cs="Arial"/>
          <w:b/>
          <w:bCs/>
          <w:color w:val="000000" w:themeColor="text1"/>
          <w:sz w:val="24"/>
          <w:szCs w:val="24"/>
        </w:rPr>
        <w:t>T</w:t>
      </w:r>
      <w:r w:rsidR="00846021" w:rsidRPr="00846021">
        <w:rPr>
          <w:rFonts w:ascii="Arial" w:eastAsia="Calibri" w:hAnsi="Arial" w:cs="Arial"/>
          <w:b/>
          <w:bCs/>
          <w:color w:val="000000" w:themeColor="text1"/>
          <w:sz w:val="24"/>
          <w:szCs w:val="24"/>
        </w:rPr>
        <w:t xml:space="preserve">auragės mieste, nuo </w:t>
      </w:r>
      <w:r w:rsidR="00846021">
        <w:rPr>
          <w:rFonts w:ascii="Arial" w:eastAsia="Calibri" w:hAnsi="Arial" w:cs="Arial"/>
          <w:b/>
          <w:bCs/>
          <w:color w:val="000000" w:themeColor="text1"/>
          <w:sz w:val="24"/>
          <w:szCs w:val="24"/>
        </w:rPr>
        <w:t>P</w:t>
      </w:r>
      <w:r w:rsidR="00846021" w:rsidRPr="00846021">
        <w:rPr>
          <w:rFonts w:ascii="Arial" w:eastAsia="Calibri" w:hAnsi="Arial" w:cs="Arial"/>
          <w:b/>
          <w:bCs/>
          <w:color w:val="000000" w:themeColor="text1"/>
          <w:sz w:val="24"/>
          <w:szCs w:val="24"/>
        </w:rPr>
        <w:t xml:space="preserve">ramonės g. iki privažiuojamojo kelio </w:t>
      </w:r>
      <w:r w:rsidR="00846021">
        <w:rPr>
          <w:rFonts w:ascii="Arial" w:eastAsia="Calibri" w:hAnsi="Arial" w:cs="Arial"/>
          <w:b/>
          <w:bCs/>
          <w:color w:val="000000" w:themeColor="text1"/>
          <w:sz w:val="24"/>
          <w:szCs w:val="24"/>
        </w:rPr>
        <w:t>N</w:t>
      </w:r>
      <w:r w:rsidR="00846021" w:rsidRPr="00846021">
        <w:rPr>
          <w:rFonts w:ascii="Arial" w:eastAsia="Calibri" w:hAnsi="Arial" w:cs="Arial"/>
          <w:b/>
          <w:bCs/>
          <w:color w:val="000000" w:themeColor="text1"/>
          <w:sz w:val="24"/>
          <w:szCs w:val="24"/>
        </w:rPr>
        <w:t xml:space="preserve">r. </w:t>
      </w:r>
      <w:r w:rsidR="00846021">
        <w:rPr>
          <w:rFonts w:ascii="Arial" w:eastAsia="Calibri" w:hAnsi="Arial" w:cs="Arial"/>
          <w:b/>
          <w:bCs/>
          <w:color w:val="000000" w:themeColor="text1"/>
          <w:sz w:val="24"/>
          <w:szCs w:val="24"/>
        </w:rPr>
        <w:t>TR</w:t>
      </w:r>
      <w:r w:rsidR="00846021" w:rsidRPr="00846021">
        <w:rPr>
          <w:rFonts w:ascii="Arial" w:eastAsia="Calibri" w:hAnsi="Arial" w:cs="Arial"/>
          <w:b/>
          <w:bCs/>
          <w:color w:val="000000" w:themeColor="text1"/>
          <w:sz w:val="24"/>
          <w:szCs w:val="24"/>
        </w:rPr>
        <w:t xml:space="preserve">0340, prisijungiant prie kelio </w:t>
      </w:r>
      <w:r w:rsidR="00846021">
        <w:rPr>
          <w:rFonts w:ascii="Arial" w:eastAsia="Calibri" w:hAnsi="Arial" w:cs="Arial"/>
          <w:b/>
          <w:bCs/>
          <w:color w:val="000000" w:themeColor="text1"/>
          <w:sz w:val="24"/>
          <w:szCs w:val="24"/>
        </w:rPr>
        <w:t>N</w:t>
      </w:r>
      <w:r w:rsidR="00846021" w:rsidRPr="00846021">
        <w:rPr>
          <w:rFonts w:ascii="Arial" w:eastAsia="Calibri" w:hAnsi="Arial" w:cs="Arial"/>
          <w:b/>
          <w:bCs/>
          <w:color w:val="000000" w:themeColor="text1"/>
          <w:sz w:val="24"/>
          <w:szCs w:val="24"/>
        </w:rPr>
        <w:t>r. 4505 statybos darb</w:t>
      </w:r>
      <w:r w:rsidR="00846021">
        <w:rPr>
          <w:rFonts w:ascii="Arial" w:eastAsia="Calibri" w:hAnsi="Arial" w:cs="Arial"/>
          <w:b/>
          <w:bCs/>
          <w:color w:val="000000" w:themeColor="text1"/>
          <w:sz w:val="24"/>
          <w:szCs w:val="24"/>
        </w:rPr>
        <w:t xml:space="preserve">us </w:t>
      </w:r>
      <w:r w:rsidRPr="00846021">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846021">
        <w:rPr>
          <w:rFonts w:ascii="Arial" w:eastAsia="Calibri" w:hAnsi="Arial" w:cs="Arial"/>
          <w:color w:val="000000" w:themeColor="text1"/>
          <w:sz w:val="24"/>
          <w:szCs w:val="24"/>
        </w:rPr>
        <w:t>9</w:t>
      </w:r>
      <w:r w:rsidRPr="00846021">
        <w:rPr>
          <w:rFonts w:ascii="Arial" w:eastAsia="Calibri" w:hAnsi="Arial" w:cs="Arial"/>
          <w:color w:val="000000" w:themeColor="text1"/>
          <w:sz w:val="24"/>
          <w:szCs w:val="24"/>
        </w:rPr>
        <w:t xml:space="preserve"> priede „</w:t>
      </w:r>
      <w:r w:rsidR="00CC018D" w:rsidRPr="00846021">
        <w:rPr>
          <w:rFonts w:ascii="Arial" w:eastAsia="Calibri" w:hAnsi="Arial" w:cs="Arial"/>
          <w:color w:val="000000" w:themeColor="text1"/>
          <w:sz w:val="24"/>
          <w:szCs w:val="24"/>
        </w:rPr>
        <w:t>Sutarties projektas</w:t>
      </w:r>
      <w:r w:rsidRPr="00846021">
        <w:rPr>
          <w:rFonts w:ascii="Arial" w:eastAsia="Calibri" w:hAnsi="Arial" w:cs="Arial"/>
          <w:color w:val="000000" w:themeColor="text1"/>
          <w:sz w:val="24"/>
          <w:szCs w:val="24"/>
        </w:rPr>
        <w:t xml:space="preserve">“. </w:t>
      </w:r>
    </w:p>
    <w:p w14:paraId="44C081A8" w14:textId="6E0808A0" w:rsidR="004700A2" w:rsidRPr="00E41BC3" w:rsidRDefault="004700A2" w:rsidP="00E41BC3">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t>Pirkimo objektas į dalis neskaidoma</w:t>
      </w:r>
      <w:r w:rsidR="00E41BC3">
        <w:rPr>
          <w:rFonts w:ascii="Arial" w:hAnsi="Arial" w:cs="Arial"/>
          <w:sz w:val="24"/>
          <w:szCs w:val="24"/>
        </w:rPr>
        <w:t xml:space="preserve">s. </w:t>
      </w:r>
      <w:r w:rsidR="00E41BC3" w:rsidRPr="00E41BC3">
        <w:rPr>
          <w:rFonts w:ascii="Arial" w:hAnsi="Arial" w:cs="Arial"/>
          <w:sz w:val="24"/>
          <w:szCs w:val="24"/>
        </w:rPr>
        <w:t>Sprendimas dėl pirkimo objekto skaidymo į dalis, kaip nustatyta Viešųjų pirkimų įstatymo 28 straipsnyje:</w:t>
      </w:r>
      <w:r w:rsidR="00E41BC3">
        <w:rPr>
          <w:rFonts w:ascii="Arial" w:hAnsi="Arial" w:cs="Arial"/>
          <w:sz w:val="24"/>
          <w:szCs w:val="24"/>
        </w:rPr>
        <w:t xml:space="preserve"> </w:t>
      </w:r>
      <w:r w:rsidR="00E41BC3" w:rsidRPr="00E41BC3">
        <w:rPr>
          <w:rFonts w:ascii="Arial" w:hAnsi="Arial" w:cs="Arial"/>
          <w:sz w:val="24"/>
          <w:szCs w:val="24"/>
        </w:rPr>
        <w:t xml:space="preserve">pirkimo skaidymas į smulkesnes dalis būtų techniškai sudėtingesnis ir brangesnis, </w:t>
      </w:r>
      <w:r w:rsidR="00E41BC3">
        <w:rPr>
          <w:rFonts w:ascii="Arial" w:hAnsi="Arial" w:cs="Arial"/>
          <w:sz w:val="24"/>
          <w:szCs w:val="24"/>
        </w:rPr>
        <w:t>itin</w:t>
      </w:r>
      <w:r w:rsidR="00E41BC3" w:rsidRPr="00E41BC3">
        <w:rPr>
          <w:rFonts w:ascii="Arial" w:hAnsi="Arial" w:cs="Arial"/>
          <w:sz w:val="24"/>
          <w:szCs w:val="24"/>
        </w:rPr>
        <w:t xml:space="preserve"> </w:t>
      </w:r>
      <w:r w:rsidR="00E41BC3">
        <w:rPr>
          <w:rFonts w:ascii="Arial" w:hAnsi="Arial" w:cs="Arial"/>
          <w:sz w:val="24"/>
          <w:szCs w:val="24"/>
        </w:rPr>
        <w:t xml:space="preserve">sunkiai </w:t>
      </w:r>
      <w:r w:rsidR="00E41BC3" w:rsidRPr="00E41BC3">
        <w:rPr>
          <w:rFonts w:ascii="Arial" w:hAnsi="Arial" w:cs="Arial"/>
          <w:sz w:val="24"/>
          <w:szCs w:val="24"/>
        </w:rPr>
        <w:t>įgyvendinamas</w:t>
      </w:r>
      <w:r w:rsidR="00E41BC3">
        <w:rPr>
          <w:rFonts w:ascii="Arial" w:hAnsi="Arial" w:cs="Arial"/>
          <w:sz w:val="24"/>
          <w:szCs w:val="24"/>
        </w:rPr>
        <w:t xml:space="preserve"> ar neįgyvendinamas</w:t>
      </w:r>
      <w:r w:rsidR="00E41BC3" w:rsidRPr="00E41BC3">
        <w:rPr>
          <w:rFonts w:ascii="Arial" w:hAnsi="Arial" w:cs="Arial"/>
          <w:sz w:val="24"/>
          <w:szCs w:val="24"/>
        </w:rPr>
        <w:t>. Darbus atliekant skirtingiems rangovams sutartinių įsipareigojimų vykdymas taptų itin sudėtingas, taptų neįmanoma pasiekti darbų nuoseklumo, kokybės, užtikrinti darbų atlikimo terminų laikymosi. Po statybos darbų atlikimo būtų sunku arba neįmanoma nustatyti kaltininko dėl atsiradusių defektų. Darbus vykdant keliems tiekėjams statybos vykdymas, užbaigimas, eksploatavimas atskiromis dalimis būtų neracionalus.</w:t>
      </w:r>
      <w:r w:rsidR="00E41BC3">
        <w:rPr>
          <w:rFonts w:ascii="Arial" w:hAnsi="Arial" w:cs="Arial"/>
          <w:sz w:val="24"/>
          <w:szCs w:val="24"/>
        </w:rPr>
        <w:t xml:space="preserve"> </w:t>
      </w:r>
      <w:r w:rsidR="00E41BC3" w:rsidRPr="00E41BC3">
        <w:rPr>
          <w:rFonts w:ascii="Arial" w:hAnsi="Arial" w:cs="Arial"/>
          <w:sz w:val="24"/>
          <w:szCs w:val="24"/>
        </w:rPr>
        <w:t>Kai visų darbų atlikimas priskiriamas tam pačiam tiekėjui, sudaromos palankesnės sąlygos greičiau užbaigti darbus, užtikrinant trumpesnį veiklos sustabdymą ir sutrumpinant pirkimo procedūrų laiką, bei garantuojant, kad bus pasiekiamas techninio darbo projekto numatytas rezultatas.</w:t>
      </w:r>
    </w:p>
    <w:p w14:paraId="6206907D" w14:textId="2D290391" w:rsidR="004700A2" w:rsidRPr="002C3FE2"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2C3FE2">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2C3FE2">
        <w:rPr>
          <w:rFonts w:ascii="Arial" w:hAnsi="Arial" w:cs="Arial"/>
          <w:sz w:val="24"/>
          <w:szCs w:val="24"/>
        </w:rPr>
        <w:t xml:space="preserve"> sertifikatai, standartai, protokolai</w:t>
      </w:r>
      <w:r w:rsidRPr="002C3FE2">
        <w:rPr>
          <w:rFonts w:ascii="Arial" w:hAnsi="Arial" w:cs="Arial"/>
          <w:sz w:val="24"/>
          <w:szCs w:val="24"/>
        </w:rPr>
        <w:t xml:space="preserve"> turi būti laikoma, kad kiekviena tokia nuoroda yra pateikta su žodžiais „arba lygiavertis“. </w:t>
      </w:r>
    </w:p>
    <w:p w14:paraId="400F9F38" w14:textId="6495CDD7" w:rsidR="000763C8" w:rsidRPr="002C3FE2" w:rsidRDefault="000763C8" w:rsidP="0024276C">
      <w:pPr>
        <w:pStyle w:val="Sraopastraipa"/>
        <w:numPr>
          <w:ilvl w:val="1"/>
          <w:numId w:val="4"/>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2C3FE2" w:rsidRDefault="000763C8" w:rsidP="0024276C">
      <w:pPr>
        <w:pStyle w:val="Antrat1"/>
        <w:spacing w:before="120" w:line="276" w:lineRule="auto"/>
        <w:ind w:firstLine="567"/>
        <w:contextualSpacing/>
        <w:rPr>
          <w:rFonts w:ascii="Arial" w:hAnsi="Arial" w:cs="Arial"/>
          <w:b/>
          <w:bCs/>
          <w:sz w:val="24"/>
          <w:szCs w:val="24"/>
        </w:rPr>
      </w:pPr>
      <w:bookmarkStart w:id="9" w:name="_Toc156827372"/>
      <w:r w:rsidRPr="002C3FE2">
        <w:rPr>
          <w:rFonts w:ascii="Arial" w:hAnsi="Arial" w:cs="Arial"/>
          <w:b/>
          <w:bCs/>
          <w:sz w:val="24"/>
          <w:szCs w:val="24"/>
        </w:rPr>
        <w:t xml:space="preserve">3. </w:t>
      </w:r>
      <w:bookmarkStart w:id="10" w:name="_Ref39427921"/>
      <w:bookmarkStart w:id="11" w:name="_Ref39427927"/>
      <w:bookmarkStart w:id="12" w:name="_Ref39740354"/>
      <w:r w:rsidRPr="002C3FE2">
        <w:rPr>
          <w:rFonts w:ascii="Arial" w:hAnsi="Arial" w:cs="Arial"/>
          <w:b/>
          <w:bCs/>
          <w:sz w:val="24"/>
          <w:szCs w:val="24"/>
        </w:rPr>
        <w:t>SUSITIKIMAI SU TIEKĖJAIS</w:t>
      </w:r>
      <w:bookmarkEnd w:id="10"/>
      <w:bookmarkEnd w:id="11"/>
      <w:r w:rsidRPr="002C3FE2">
        <w:rPr>
          <w:rFonts w:ascii="Arial" w:hAnsi="Arial" w:cs="Arial"/>
          <w:b/>
          <w:bCs/>
          <w:sz w:val="24"/>
          <w:szCs w:val="24"/>
        </w:rPr>
        <w:t xml:space="preserve"> IR OBJEKTO APŽIŪRA</w:t>
      </w:r>
      <w:bookmarkEnd w:id="9"/>
      <w:bookmarkEnd w:id="12"/>
    </w:p>
    <w:p w14:paraId="52549DB6" w14:textId="77777777" w:rsidR="007066BA" w:rsidRPr="002C3FE2" w:rsidRDefault="00B176FD">
      <w:pPr>
        <w:pStyle w:val="Sraopastraipa"/>
        <w:numPr>
          <w:ilvl w:val="1"/>
          <w:numId w:val="13"/>
        </w:numPr>
        <w:tabs>
          <w:tab w:val="left" w:pos="993"/>
        </w:tabs>
        <w:spacing w:after="0"/>
        <w:ind w:left="0" w:firstLine="567"/>
        <w:jc w:val="both"/>
        <w:rPr>
          <w:rFonts w:ascii="Arial" w:hAnsi="Arial" w:cs="Arial"/>
          <w:sz w:val="24"/>
          <w:szCs w:val="24"/>
        </w:rPr>
      </w:pPr>
      <w:r w:rsidRPr="002C3FE2">
        <w:rPr>
          <w:rFonts w:ascii="Arial" w:hAnsi="Arial" w:cs="Arial"/>
          <w:sz w:val="24"/>
          <w:szCs w:val="24"/>
        </w:rPr>
        <w:t xml:space="preserve">Perkančioji organizacija nerengs susitikimo su tiekėjais dėl pirkimo </w:t>
      </w:r>
      <w:r w:rsidR="004257A5" w:rsidRPr="002C3FE2">
        <w:rPr>
          <w:rFonts w:ascii="Arial" w:hAnsi="Arial" w:cs="Arial"/>
          <w:sz w:val="24"/>
          <w:szCs w:val="24"/>
        </w:rPr>
        <w:t>sąlyg</w:t>
      </w:r>
      <w:r w:rsidRPr="002C3FE2">
        <w:rPr>
          <w:rFonts w:ascii="Arial" w:hAnsi="Arial" w:cs="Arial"/>
          <w:sz w:val="24"/>
          <w:szCs w:val="24"/>
        </w:rPr>
        <w:t>ų</w:t>
      </w:r>
      <w:r w:rsidR="00946722" w:rsidRPr="002C3FE2">
        <w:rPr>
          <w:rFonts w:ascii="Arial" w:hAnsi="Arial" w:cs="Arial"/>
          <w:sz w:val="24"/>
          <w:szCs w:val="24"/>
        </w:rPr>
        <w:t xml:space="preserve"> paaiškinimo</w:t>
      </w:r>
      <w:r w:rsidRPr="002C3FE2">
        <w:rPr>
          <w:rFonts w:ascii="Arial" w:hAnsi="Arial" w:cs="Arial"/>
          <w:sz w:val="24"/>
          <w:szCs w:val="24"/>
        </w:rPr>
        <w:t>.</w:t>
      </w:r>
    </w:p>
    <w:p w14:paraId="4F383CEA" w14:textId="60CCF74E" w:rsidR="00276EF4" w:rsidRPr="002C3FE2" w:rsidRDefault="00276EF4" w:rsidP="0024276C">
      <w:pPr>
        <w:pStyle w:val="Sraopastraipa"/>
        <w:numPr>
          <w:ilvl w:val="1"/>
          <w:numId w:val="13"/>
        </w:numPr>
        <w:tabs>
          <w:tab w:val="left" w:pos="993"/>
        </w:tabs>
        <w:spacing w:before="120" w:after="0"/>
        <w:ind w:left="0" w:firstLine="567"/>
        <w:jc w:val="both"/>
        <w:rPr>
          <w:rFonts w:ascii="Arial" w:hAnsi="Arial" w:cs="Arial"/>
          <w:sz w:val="24"/>
          <w:szCs w:val="24"/>
        </w:rPr>
      </w:pPr>
      <w:r w:rsidRPr="002C3FE2">
        <w:rPr>
          <w:rFonts w:ascii="Arial" w:hAnsi="Arial" w:cs="Arial"/>
          <w:sz w:val="24"/>
          <w:szCs w:val="24"/>
        </w:rPr>
        <w:t>Perkančioji organizacija nerengs objekto apžiūros.</w:t>
      </w:r>
      <w:r w:rsidR="004B3111" w:rsidRPr="002C3FE2">
        <w:rPr>
          <w:rFonts w:ascii="Arial" w:hAnsi="Arial" w:cs="Arial"/>
          <w:sz w:val="24"/>
          <w:szCs w:val="24"/>
        </w:rPr>
        <w:t xml:space="preserve"> Tiekėjai gali</w:t>
      </w:r>
      <w:r w:rsidR="000A2949" w:rsidRPr="002C3FE2">
        <w:rPr>
          <w:rFonts w:ascii="Arial" w:hAnsi="Arial" w:cs="Arial"/>
          <w:sz w:val="24"/>
          <w:szCs w:val="24"/>
        </w:rPr>
        <w:t xml:space="preserve"> savarankiškai apžiūrėti Darbų atliko vietą. </w:t>
      </w:r>
    </w:p>
    <w:p w14:paraId="6443D2FF" w14:textId="045CF9B6" w:rsidR="00C94B9F" w:rsidRPr="002C3FE2" w:rsidRDefault="000763C8" w:rsidP="0024276C">
      <w:pPr>
        <w:pStyle w:val="Antrat1"/>
        <w:spacing w:before="120"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2C3FE2">
        <w:rPr>
          <w:rFonts w:ascii="Arial" w:hAnsi="Arial" w:cs="Arial"/>
          <w:b/>
          <w:bCs/>
          <w:sz w:val="24"/>
          <w:szCs w:val="24"/>
        </w:rPr>
        <w:t>4. TIEKĖJŲ PAŠALINIMO PAGRINDAI</w:t>
      </w:r>
      <w:bookmarkEnd w:id="13"/>
      <w:bookmarkEnd w:id="14"/>
      <w:bookmarkEnd w:id="15"/>
      <w:r w:rsidRPr="002C3FE2">
        <w:rPr>
          <w:rFonts w:ascii="Arial" w:hAnsi="Arial" w:cs="Arial"/>
          <w:b/>
          <w:bCs/>
          <w:sz w:val="24"/>
          <w:szCs w:val="24"/>
        </w:rPr>
        <w:t xml:space="preserve"> IR KVALIFIKACIJOS REIKALAVIMAI</w:t>
      </w:r>
      <w:bookmarkEnd w:id="16"/>
    </w:p>
    <w:p w14:paraId="505A0F96" w14:textId="7981F202" w:rsidR="000763C8" w:rsidRPr="002C3FE2" w:rsidRDefault="009D2F13">
      <w:pPr>
        <w:pStyle w:val="Sraopastraipa"/>
        <w:numPr>
          <w:ilvl w:val="1"/>
          <w:numId w:val="14"/>
        </w:numPr>
        <w:tabs>
          <w:tab w:val="left" w:pos="993"/>
        </w:tabs>
        <w:spacing w:after="120"/>
        <w:ind w:left="0" w:firstLine="567"/>
        <w:jc w:val="both"/>
        <w:rPr>
          <w:rFonts w:ascii="Arial" w:hAnsi="Arial" w:cs="Arial"/>
          <w:sz w:val="24"/>
          <w:szCs w:val="24"/>
        </w:rPr>
      </w:pPr>
      <w:r w:rsidRPr="002C3FE2">
        <w:rPr>
          <w:rFonts w:ascii="Arial" w:hAnsi="Arial" w:cs="Arial"/>
          <w:sz w:val="24"/>
          <w:szCs w:val="24"/>
        </w:rPr>
        <w:t xml:space="preserve"> </w:t>
      </w:r>
      <w:r w:rsidR="002C5249" w:rsidRPr="002C3FE2">
        <w:rPr>
          <w:rFonts w:ascii="Arial" w:hAnsi="Arial" w:cs="Arial"/>
          <w:sz w:val="24"/>
          <w:szCs w:val="24"/>
        </w:rPr>
        <w:t>Reikalavimai dėl tiekėjo ir</w:t>
      </w:r>
      <w:bookmarkStart w:id="17" w:name="_Hlk41039660"/>
      <w:r w:rsidR="00942379" w:rsidRPr="002C3FE2">
        <w:rPr>
          <w:rFonts w:ascii="Arial" w:hAnsi="Arial" w:cs="Arial"/>
          <w:sz w:val="24"/>
          <w:szCs w:val="24"/>
        </w:rPr>
        <w:t xml:space="preserve"> </w:t>
      </w:r>
      <w:r w:rsidR="007F34C7" w:rsidRPr="002C3FE2">
        <w:rPr>
          <w:rFonts w:ascii="Arial" w:hAnsi="Arial" w:cs="Arial"/>
          <w:sz w:val="24"/>
          <w:szCs w:val="24"/>
        </w:rPr>
        <w:t>ūkio subjektų, kurių pajėgumais tiekėjas remiasi,</w:t>
      </w:r>
      <w:r w:rsidR="002C5249" w:rsidRPr="002C3FE2">
        <w:rPr>
          <w:rFonts w:ascii="Arial" w:hAnsi="Arial" w:cs="Arial"/>
          <w:sz w:val="24"/>
          <w:szCs w:val="24"/>
        </w:rPr>
        <w:t xml:space="preserve"> </w:t>
      </w:r>
      <w:bookmarkEnd w:id="17"/>
      <w:r w:rsidR="002C5249" w:rsidRPr="002C3FE2">
        <w:rPr>
          <w:rFonts w:ascii="Arial" w:hAnsi="Arial" w:cs="Arial"/>
          <w:sz w:val="24"/>
          <w:szCs w:val="24"/>
        </w:rPr>
        <w:t xml:space="preserve">pašalinimo pagrindų nebuvimo bei jų nebuvimą patvirtinantys dokumentai nurodyti </w:t>
      </w:r>
      <w:r w:rsidR="00077A8D" w:rsidRPr="002C3FE2">
        <w:rPr>
          <w:rFonts w:ascii="Arial" w:hAnsi="Arial" w:cs="Arial"/>
          <w:sz w:val="24"/>
          <w:szCs w:val="24"/>
        </w:rPr>
        <w:t xml:space="preserve">šių </w:t>
      </w:r>
      <w:r w:rsidR="006A737F" w:rsidRPr="002C3FE2">
        <w:rPr>
          <w:rFonts w:ascii="Arial" w:eastAsia="Calibri" w:hAnsi="Arial" w:cs="Arial"/>
          <w:sz w:val="24"/>
          <w:szCs w:val="24"/>
        </w:rPr>
        <w:t>p</w:t>
      </w:r>
      <w:r w:rsidR="00551FA7" w:rsidRPr="002C3FE2">
        <w:rPr>
          <w:rFonts w:ascii="Arial" w:eastAsia="Calibri" w:hAnsi="Arial" w:cs="Arial"/>
          <w:sz w:val="24"/>
          <w:szCs w:val="24"/>
        </w:rPr>
        <w:t xml:space="preserve">irkimo </w:t>
      </w:r>
      <w:r w:rsidR="006773B6" w:rsidRPr="002C3FE2">
        <w:rPr>
          <w:rFonts w:ascii="Arial" w:eastAsia="Calibri" w:hAnsi="Arial" w:cs="Arial"/>
          <w:sz w:val="24"/>
          <w:szCs w:val="24"/>
        </w:rPr>
        <w:t xml:space="preserve">sąlygų </w:t>
      </w:r>
      <w:r w:rsidR="00A33CC5" w:rsidRPr="002C3FE2">
        <w:rPr>
          <w:rFonts w:ascii="Arial" w:hAnsi="Arial" w:cs="Arial"/>
          <w:sz w:val="24"/>
          <w:szCs w:val="24"/>
        </w:rPr>
        <w:t>3</w:t>
      </w:r>
      <w:r w:rsidR="00984B02" w:rsidRPr="002C3FE2">
        <w:rPr>
          <w:rFonts w:ascii="Arial" w:hAnsi="Arial" w:cs="Arial"/>
          <w:sz w:val="24"/>
          <w:szCs w:val="24"/>
        </w:rPr>
        <w:t xml:space="preserve"> </w:t>
      </w:r>
      <w:r w:rsidR="006773B6" w:rsidRPr="002C3FE2">
        <w:rPr>
          <w:rFonts w:ascii="Arial" w:eastAsia="Calibri" w:hAnsi="Arial" w:cs="Arial"/>
          <w:sz w:val="24"/>
          <w:szCs w:val="24"/>
        </w:rPr>
        <w:t>priede</w:t>
      </w:r>
      <w:r w:rsidR="00B32D50" w:rsidRPr="002C3FE2">
        <w:rPr>
          <w:rFonts w:ascii="Arial" w:eastAsia="Calibri" w:hAnsi="Arial" w:cs="Arial"/>
          <w:sz w:val="24"/>
          <w:szCs w:val="24"/>
        </w:rPr>
        <w:t xml:space="preserve"> „Tiekėjų pašalinimo pagrindai“</w:t>
      </w:r>
      <w:r w:rsidR="002C5249" w:rsidRPr="002C3FE2">
        <w:rPr>
          <w:rFonts w:ascii="Arial" w:hAnsi="Arial" w:cs="Arial"/>
          <w:sz w:val="24"/>
          <w:szCs w:val="24"/>
        </w:rPr>
        <w:t xml:space="preserve">. </w:t>
      </w:r>
    </w:p>
    <w:p w14:paraId="34E32D48" w14:textId="5DA6500E" w:rsidR="007B6F6D" w:rsidRPr="002C3FE2" w:rsidRDefault="00A6625B" w:rsidP="0024276C">
      <w:pPr>
        <w:pStyle w:val="Sraopastraipa"/>
        <w:numPr>
          <w:ilvl w:val="1"/>
          <w:numId w:val="14"/>
        </w:numPr>
        <w:tabs>
          <w:tab w:val="left" w:pos="993"/>
        </w:tabs>
        <w:spacing w:before="120" w:after="120"/>
        <w:ind w:left="0" w:firstLine="567"/>
        <w:jc w:val="both"/>
        <w:rPr>
          <w:rFonts w:ascii="Arial" w:hAnsi="Arial" w:cs="Arial"/>
          <w:sz w:val="24"/>
          <w:szCs w:val="24"/>
        </w:rPr>
      </w:pPr>
      <w:r w:rsidRPr="002C3FE2">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2C3FE2">
        <w:rPr>
          <w:rFonts w:ascii="Arial" w:hAnsi="Arial" w:cs="Arial"/>
          <w:sz w:val="24"/>
          <w:szCs w:val="24"/>
        </w:rPr>
        <w:t>šių</w:t>
      </w:r>
      <w:r w:rsidR="00765189" w:rsidRPr="002C3FE2">
        <w:rPr>
          <w:rFonts w:ascii="Arial" w:hAnsi="Arial" w:cs="Arial"/>
          <w:sz w:val="24"/>
          <w:szCs w:val="24"/>
        </w:rPr>
        <w:t xml:space="preserve"> p</w:t>
      </w:r>
      <w:r w:rsidR="00551FA7" w:rsidRPr="002C3FE2">
        <w:rPr>
          <w:rFonts w:ascii="Arial" w:hAnsi="Arial" w:cs="Arial"/>
          <w:sz w:val="24"/>
          <w:szCs w:val="24"/>
        </w:rPr>
        <w:t xml:space="preserve">irkimo </w:t>
      </w:r>
      <w:r w:rsidRPr="002C3FE2">
        <w:rPr>
          <w:rFonts w:ascii="Arial" w:hAnsi="Arial" w:cs="Arial"/>
          <w:sz w:val="24"/>
          <w:szCs w:val="24"/>
        </w:rPr>
        <w:t xml:space="preserve">sąlygų </w:t>
      </w:r>
      <w:r w:rsidR="00160F36" w:rsidRPr="002C3FE2">
        <w:rPr>
          <w:rFonts w:ascii="Arial" w:hAnsi="Arial" w:cs="Arial"/>
          <w:sz w:val="24"/>
          <w:szCs w:val="24"/>
        </w:rPr>
        <w:t>4</w:t>
      </w:r>
      <w:r w:rsidRPr="002C3FE2">
        <w:rPr>
          <w:rFonts w:ascii="Arial" w:hAnsi="Arial" w:cs="Arial"/>
          <w:sz w:val="24"/>
          <w:szCs w:val="24"/>
        </w:rPr>
        <w:t xml:space="preserve"> priede</w:t>
      </w:r>
      <w:r w:rsidR="00795153" w:rsidRPr="002C3FE2">
        <w:rPr>
          <w:rFonts w:ascii="Arial" w:hAnsi="Arial" w:cs="Arial"/>
          <w:sz w:val="24"/>
          <w:szCs w:val="24"/>
        </w:rPr>
        <w:t xml:space="preserve"> „Tiekėjų kvalifikacijos reikalavimai ir reikalaujami kokybės bei aplinkos apsaugos vadybos sistemų standartai“</w:t>
      </w:r>
      <w:r w:rsidRPr="002C3FE2">
        <w:rPr>
          <w:rFonts w:ascii="Arial" w:hAnsi="Arial" w:cs="Arial"/>
          <w:sz w:val="24"/>
          <w:szCs w:val="24"/>
        </w:rPr>
        <w:t xml:space="preserve">. </w:t>
      </w:r>
    </w:p>
    <w:p w14:paraId="69D62E2B" w14:textId="776A8B52" w:rsidR="00A000BE" w:rsidRPr="002C3FE2" w:rsidRDefault="000763C8" w:rsidP="0024276C">
      <w:pPr>
        <w:pStyle w:val="Antrat1"/>
        <w:tabs>
          <w:tab w:val="left" w:pos="567"/>
        </w:tabs>
        <w:spacing w:before="120" w:after="0" w:line="276" w:lineRule="auto"/>
        <w:ind w:firstLine="567"/>
        <w:contextualSpacing/>
        <w:jc w:val="both"/>
        <w:rPr>
          <w:rFonts w:ascii="Arial" w:hAnsi="Arial" w:cs="Arial"/>
          <w:b/>
          <w:bCs/>
          <w:sz w:val="24"/>
          <w:szCs w:val="24"/>
        </w:rPr>
      </w:pPr>
      <w:bookmarkStart w:id="18" w:name="_Toc156827374"/>
      <w:r w:rsidRPr="002C3FE2">
        <w:rPr>
          <w:rFonts w:ascii="Arial" w:hAnsi="Arial" w:cs="Arial"/>
          <w:b/>
          <w:bCs/>
          <w:sz w:val="24"/>
          <w:szCs w:val="24"/>
        </w:rPr>
        <w:t>5.</w:t>
      </w:r>
      <w:r w:rsidR="000C732B" w:rsidRPr="002C3FE2">
        <w:rPr>
          <w:rFonts w:ascii="Arial" w:hAnsi="Arial" w:cs="Arial"/>
          <w:b/>
          <w:bCs/>
          <w:sz w:val="24"/>
          <w:szCs w:val="24"/>
        </w:rPr>
        <w:t xml:space="preserve"> </w:t>
      </w:r>
      <w:r w:rsidRPr="002C3FE2">
        <w:rPr>
          <w:rFonts w:ascii="Arial" w:hAnsi="Arial" w:cs="Arial"/>
          <w:b/>
          <w:bCs/>
          <w:sz w:val="24"/>
          <w:szCs w:val="24"/>
        </w:rPr>
        <w:t>REIKALAVIMAI, SUSIJĘ SU NACIONALINIU SAUGUMU</w:t>
      </w:r>
      <w:bookmarkEnd w:id="18"/>
      <w:r w:rsidRPr="002C3FE2">
        <w:rPr>
          <w:rFonts w:ascii="Arial" w:hAnsi="Arial" w:cs="Arial"/>
          <w:b/>
          <w:bCs/>
          <w:sz w:val="24"/>
          <w:szCs w:val="24"/>
        </w:rPr>
        <w:t xml:space="preserve"> </w:t>
      </w:r>
    </w:p>
    <w:p w14:paraId="6D92537B" w14:textId="77777777" w:rsidR="00E41BC3" w:rsidRPr="005A1D19" w:rsidRDefault="00D24970" w:rsidP="00E41BC3">
      <w:pPr>
        <w:spacing w:after="0"/>
        <w:ind w:firstLine="567"/>
        <w:jc w:val="both"/>
        <w:rPr>
          <w:rFonts w:ascii="Arial" w:hAnsi="Arial" w:cs="Arial"/>
          <w:color w:val="000000" w:themeColor="text1"/>
          <w:sz w:val="24"/>
          <w:szCs w:val="24"/>
        </w:rPr>
      </w:pPr>
      <w:r w:rsidRPr="002C3FE2">
        <w:rPr>
          <w:rFonts w:ascii="Arial" w:hAnsi="Arial" w:cs="Arial"/>
          <w:color w:val="000000" w:themeColor="text1"/>
          <w:sz w:val="24"/>
          <w:szCs w:val="24"/>
        </w:rPr>
        <w:t>5</w:t>
      </w:r>
      <w:r w:rsidR="0037632B" w:rsidRPr="002C3FE2">
        <w:rPr>
          <w:rFonts w:ascii="Arial" w:hAnsi="Arial" w:cs="Arial"/>
          <w:color w:val="000000" w:themeColor="text1"/>
          <w:sz w:val="24"/>
          <w:szCs w:val="24"/>
        </w:rPr>
        <w:t xml:space="preserve">.1. </w:t>
      </w:r>
      <w:r w:rsidR="00E41BC3" w:rsidRPr="005A1D19">
        <w:rPr>
          <w:rFonts w:ascii="Arial" w:hAnsi="Arial" w:cs="Arial"/>
          <w:color w:val="000000" w:themeColor="text1"/>
          <w:sz w:val="24"/>
          <w:szCs w:val="24"/>
        </w:rPr>
        <w:t xml:space="preserve">Pirkimui taikomos Reglamento nuostatos. </w:t>
      </w:r>
      <w:r w:rsidR="00E41BC3" w:rsidRPr="005A1D19">
        <w:rPr>
          <w:rFonts w:ascii="Arial" w:hAnsi="Arial" w:cs="Arial"/>
          <w:b/>
          <w:bCs/>
          <w:color w:val="000000" w:themeColor="text1"/>
          <w:sz w:val="24"/>
          <w:szCs w:val="24"/>
        </w:rPr>
        <w:t>Kartu su pasiūlymu tiekėjas turi pateikti</w:t>
      </w:r>
      <w:r w:rsidR="00E41BC3" w:rsidRPr="005A1D19">
        <w:rPr>
          <w:rFonts w:ascii="Arial" w:hAnsi="Arial" w:cs="Arial"/>
          <w:color w:val="000000" w:themeColor="text1"/>
          <w:sz w:val="24"/>
          <w:szCs w:val="24"/>
        </w:rPr>
        <w:t xml:space="preserve"> </w:t>
      </w:r>
      <w:r w:rsidR="00E41BC3" w:rsidRPr="005A1D19">
        <w:rPr>
          <w:rFonts w:ascii="Arial" w:hAnsi="Arial" w:cs="Arial"/>
          <w:b/>
          <w:bCs/>
          <w:color w:val="000000" w:themeColor="text1"/>
          <w:sz w:val="24"/>
          <w:szCs w:val="24"/>
        </w:rPr>
        <w:t>užpildytą deklaraciją dėl (ne)atitikties Reglamento nuostatoms</w:t>
      </w:r>
      <w:r w:rsidR="00E41BC3" w:rsidRPr="005A1D19">
        <w:rPr>
          <w:rFonts w:ascii="Arial" w:hAnsi="Arial" w:cs="Arial"/>
          <w:color w:val="000000" w:themeColor="text1"/>
          <w:sz w:val="24"/>
          <w:szCs w:val="24"/>
        </w:rPr>
        <w:t xml:space="preserve">, kuri pateikta </w:t>
      </w:r>
      <w:r w:rsidR="00E41BC3" w:rsidRPr="005A1D19">
        <w:rPr>
          <w:rFonts w:ascii="Arial" w:hAnsi="Arial" w:cs="Arial"/>
          <w:sz w:val="24"/>
          <w:szCs w:val="24"/>
        </w:rPr>
        <w:t xml:space="preserve">specialiųjų pirkimo sąlygų 8 priede „Tiekėjo deklaracija dėl atitikties Reglamento nuostatoms“. </w:t>
      </w:r>
      <w:r w:rsidR="00E41BC3" w:rsidRPr="005A1D19">
        <w:rPr>
          <w:rFonts w:ascii="Arial" w:hAnsi="Arial" w:cs="Arial"/>
          <w:color w:val="000000" w:themeColor="text1"/>
          <w:sz w:val="24"/>
          <w:szCs w:val="24"/>
        </w:rPr>
        <w:t>Kilus abejonių dėl tiekėjo (ne)atitikties Reglamento nuostatoms, perkančioji organizacija iš galimo laimėtojo prašys pateikti dokumentus, įrodančius deklaracijoje pateiktų duomenų teisingumą.</w:t>
      </w:r>
    </w:p>
    <w:p w14:paraId="21998E05" w14:textId="77777777" w:rsidR="00E41BC3" w:rsidRPr="005A1D19" w:rsidRDefault="00E41BC3" w:rsidP="00F90CE8">
      <w:pPr>
        <w:spacing w:after="0"/>
        <w:ind w:firstLine="567"/>
        <w:jc w:val="both"/>
        <w:rPr>
          <w:rFonts w:ascii="Arial" w:hAnsi="Arial" w:cs="Arial"/>
          <w:color w:val="000000" w:themeColor="text1"/>
          <w:sz w:val="24"/>
          <w:szCs w:val="24"/>
        </w:rPr>
      </w:pPr>
      <w:r w:rsidRPr="005A1D19">
        <w:rPr>
          <w:rFonts w:ascii="Arial" w:hAnsi="Arial" w:cs="Arial"/>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2FC7443C" w14:textId="1AEA24DE" w:rsidR="007B0366" w:rsidRPr="002C3FE2" w:rsidRDefault="007B0366" w:rsidP="00F90CE8">
      <w:pPr>
        <w:spacing w:after="0"/>
        <w:ind w:firstLine="567"/>
        <w:jc w:val="both"/>
        <w:rPr>
          <w:rFonts w:ascii="Arial" w:hAnsi="Arial" w:cs="Arial"/>
          <w:color w:val="000000" w:themeColor="text1"/>
          <w:sz w:val="24"/>
          <w:szCs w:val="24"/>
        </w:rPr>
      </w:pPr>
    </w:p>
    <w:p w14:paraId="145DFFF8" w14:textId="006D0618" w:rsidR="000F7102" w:rsidRPr="002C3FE2" w:rsidRDefault="008159E8" w:rsidP="00F90CE8">
      <w:pPr>
        <w:pStyle w:val="Antrat1"/>
        <w:spacing w:before="0" w:after="0"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2C3FE2">
        <w:rPr>
          <w:rFonts w:ascii="Arial" w:hAnsi="Arial" w:cs="Arial"/>
          <w:b/>
          <w:bCs/>
          <w:sz w:val="24"/>
          <w:szCs w:val="24"/>
        </w:rPr>
        <w:t>6. SPECIALIEJI REIKALAVIMAI PASIŪLYMŲ RENGIMUI IR PATEIKIMUI</w:t>
      </w:r>
      <w:bookmarkEnd w:id="19"/>
      <w:bookmarkEnd w:id="20"/>
      <w:bookmarkEnd w:id="21"/>
    </w:p>
    <w:p w14:paraId="56CCD446" w14:textId="0160A409" w:rsidR="00F90CE8" w:rsidRPr="002C3FE2" w:rsidRDefault="00EF5623" w:rsidP="00F90CE8">
      <w:pPr>
        <w:pStyle w:val="Sraopastraipa"/>
        <w:numPr>
          <w:ilvl w:val="0"/>
          <w:numId w:val="12"/>
        </w:numPr>
        <w:spacing w:after="0"/>
        <w:ind w:left="0" w:firstLine="567"/>
        <w:jc w:val="both"/>
        <w:rPr>
          <w:rFonts w:ascii="Arial" w:hAnsi="Arial" w:cs="Arial"/>
          <w:b/>
          <w:bCs/>
          <w:i/>
          <w:iCs/>
          <w:color w:val="000000" w:themeColor="text1"/>
          <w:sz w:val="24"/>
          <w:szCs w:val="24"/>
        </w:rPr>
      </w:pPr>
      <w:r w:rsidRPr="002C3FE2">
        <w:rPr>
          <w:rFonts w:ascii="Arial" w:hAnsi="Arial" w:cs="Arial"/>
          <w:b/>
          <w:bCs/>
          <w:color w:val="000000" w:themeColor="text1"/>
          <w:sz w:val="24"/>
          <w:szCs w:val="24"/>
        </w:rPr>
        <w:t xml:space="preserve">Tiekėjo </w:t>
      </w:r>
      <w:r w:rsidR="00F90CE8" w:rsidRPr="002C3FE2">
        <w:rPr>
          <w:rFonts w:ascii="Arial" w:hAnsi="Arial" w:cs="Arial"/>
          <w:b/>
          <w:bCs/>
          <w:color w:val="000000" w:themeColor="text1"/>
          <w:sz w:val="24"/>
          <w:szCs w:val="24"/>
        </w:rPr>
        <w:t>pasiūlymą sudaro CVP IS pateikiamų ir žemiau nurodytų dokumentų visuma:</w:t>
      </w:r>
    </w:p>
    <w:p w14:paraId="0AF8732D" w14:textId="77777777" w:rsidR="00F90CE8" w:rsidRPr="00111951" w:rsidRDefault="00F90CE8" w:rsidP="00F90CE8">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tiekėjo pasirašytas pasiūlymas, parengtas pagal šių pirkimo sąlygų </w:t>
      </w:r>
      <w:r w:rsidRPr="002C3FE2">
        <w:rPr>
          <w:rFonts w:ascii="Arial" w:hAnsi="Arial" w:cs="Arial"/>
          <w:sz w:val="24"/>
          <w:szCs w:val="24"/>
          <w:shd w:val="clear" w:color="auto" w:fill="FFFFFF"/>
        </w:rPr>
        <w:t xml:space="preserve">6 </w:t>
      </w:r>
      <w:r w:rsidRPr="002C3FE2">
        <w:rPr>
          <w:rFonts w:ascii="Arial" w:hAnsi="Arial" w:cs="Arial"/>
          <w:sz w:val="24"/>
          <w:szCs w:val="24"/>
        </w:rPr>
        <w:t xml:space="preserve">priede „Pasiūlymo forma“ ir jo </w:t>
      </w:r>
      <w:r w:rsidRPr="00111951">
        <w:rPr>
          <w:rFonts w:ascii="Arial" w:hAnsi="Arial" w:cs="Arial"/>
          <w:sz w:val="24"/>
          <w:szCs w:val="24"/>
        </w:rPr>
        <w:t xml:space="preserve">tęsiniuose pateiktą pasiūlymo formą. </w:t>
      </w:r>
    </w:p>
    <w:p w14:paraId="78672E7B" w14:textId="77777777" w:rsidR="00F90CE8" w:rsidRPr="00111951" w:rsidRDefault="00F90CE8" w:rsidP="00F90CE8">
      <w:pPr>
        <w:pStyle w:val="Sraopastraipa"/>
        <w:numPr>
          <w:ilvl w:val="2"/>
          <w:numId w:val="6"/>
        </w:numPr>
        <w:ind w:left="0" w:firstLine="567"/>
        <w:jc w:val="both"/>
        <w:rPr>
          <w:rFonts w:ascii="Arial" w:hAnsi="Arial" w:cs="Arial"/>
          <w:sz w:val="24"/>
          <w:szCs w:val="24"/>
        </w:rPr>
      </w:pPr>
      <w:r w:rsidRPr="00111951">
        <w:rPr>
          <w:rFonts w:ascii="Arial" w:hAnsi="Arial" w:cs="Arial"/>
          <w:sz w:val="24"/>
          <w:szCs w:val="24"/>
        </w:rPr>
        <w:lastRenderedPageBreak/>
        <w:t>užpildytas EBVPD (šių pirkimo sąlygų 5 priedas „Europos bendrasis viešųjų pirkimų dokumentas“). Pateikdamas ir pasirašydamas pasiūlymą, tiekėjas patvirtina ir EBVPD tikrumą;</w:t>
      </w:r>
    </w:p>
    <w:p w14:paraId="296F1A2C" w14:textId="77777777" w:rsidR="00F90CE8" w:rsidRPr="00111951" w:rsidRDefault="00F90CE8" w:rsidP="00F90CE8">
      <w:pPr>
        <w:pStyle w:val="Sraopastraipa"/>
        <w:numPr>
          <w:ilvl w:val="2"/>
          <w:numId w:val="6"/>
        </w:numPr>
        <w:spacing w:after="0"/>
        <w:ind w:left="0" w:firstLine="567"/>
        <w:jc w:val="both"/>
        <w:rPr>
          <w:rFonts w:ascii="Arial" w:hAnsi="Arial" w:cs="Arial"/>
          <w:sz w:val="24"/>
          <w:szCs w:val="24"/>
          <w:u w:val="single"/>
        </w:rPr>
      </w:pPr>
      <w:r w:rsidRPr="00111951">
        <w:rPr>
          <w:rFonts w:ascii="Arial" w:hAnsi="Arial" w:cs="Arial"/>
          <w:sz w:val="24"/>
          <w:szCs w:val="24"/>
        </w:rPr>
        <w:t>Jungtinės veiklos sutarties skaitmeninė kopija (jeigu pirkime dalyvauja ūkio subjektų grupė jungtinės veiklos sutarties pagrindu);</w:t>
      </w:r>
    </w:p>
    <w:p w14:paraId="264BDCA2" w14:textId="77777777" w:rsidR="00F90CE8" w:rsidRPr="00111951" w:rsidRDefault="00F90CE8" w:rsidP="00F90CE8">
      <w:pPr>
        <w:pStyle w:val="Sraopastraipa"/>
        <w:numPr>
          <w:ilvl w:val="2"/>
          <w:numId w:val="6"/>
        </w:numPr>
        <w:spacing w:after="0"/>
        <w:ind w:left="0" w:firstLine="567"/>
        <w:jc w:val="both"/>
        <w:rPr>
          <w:rFonts w:ascii="Arial" w:hAnsi="Arial" w:cs="Arial"/>
          <w:sz w:val="24"/>
          <w:szCs w:val="24"/>
          <w:u w:val="single"/>
        </w:rPr>
      </w:pPr>
      <w:r w:rsidRPr="00111951">
        <w:rPr>
          <w:rFonts w:ascii="Arial" w:hAnsi="Arial" w:cs="Arial"/>
          <w:sz w:val="24"/>
          <w:szCs w:val="24"/>
        </w:rPr>
        <w:t>dokumentas, patvirtinantis, kad asmuo, kuris pateikė ir pasirašė pasiūlymą (jei jis ne tiekėjo vadovas), turėjo teisę jį pateikti ir pasirašyti;</w:t>
      </w:r>
    </w:p>
    <w:p w14:paraId="475BF3BD" w14:textId="77777777" w:rsidR="00F90CE8" w:rsidRPr="00111951" w:rsidRDefault="00F90CE8" w:rsidP="00F90CE8">
      <w:pPr>
        <w:pStyle w:val="Sraopastraipa"/>
        <w:numPr>
          <w:ilvl w:val="2"/>
          <w:numId w:val="6"/>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pasiūlymo galiojimą užtikrinantis dokumentas (jeigu reikalaujama);</w:t>
      </w:r>
    </w:p>
    <w:p w14:paraId="2DA27F0A" w14:textId="77777777" w:rsidR="00F90CE8" w:rsidRPr="00E41BC3" w:rsidRDefault="00F90CE8" w:rsidP="00F90CE8">
      <w:pPr>
        <w:pStyle w:val="Sraopastraipa"/>
        <w:numPr>
          <w:ilvl w:val="2"/>
          <w:numId w:val="6"/>
        </w:numPr>
        <w:tabs>
          <w:tab w:val="left" w:pos="1276"/>
        </w:tabs>
        <w:spacing w:after="0"/>
        <w:ind w:left="0" w:firstLine="567"/>
        <w:jc w:val="both"/>
        <w:rPr>
          <w:rFonts w:ascii="Arial" w:hAnsi="Arial" w:cs="Arial"/>
          <w:sz w:val="24"/>
          <w:szCs w:val="24"/>
          <w:u w:val="single"/>
        </w:rPr>
      </w:pPr>
      <w:r w:rsidRPr="00111951">
        <w:rPr>
          <w:rFonts w:ascii="Arial" w:hAnsi="Arial" w:cs="Arial"/>
          <w:sz w:val="24"/>
          <w:szCs w:val="24"/>
        </w:rPr>
        <w:t xml:space="preserve">jei tiekėjas pasitelkia ūkio subjektus, kurių </w:t>
      </w:r>
      <w:r w:rsidRPr="00E41BC3">
        <w:rPr>
          <w:rFonts w:ascii="Arial" w:hAnsi="Arial" w:cs="Arial"/>
          <w:sz w:val="24"/>
          <w:szCs w:val="24"/>
        </w:rPr>
        <w:t xml:space="preserve">pajėgumais remiasi ar </w:t>
      </w:r>
      <w:proofErr w:type="spellStart"/>
      <w:r w:rsidRPr="00E41BC3">
        <w:rPr>
          <w:rFonts w:ascii="Arial" w:hAnsi="Arial" w:cs="Arial"/>
          <w:sz w:val="24"/>
          <w:szCs w:val="24"/>
        </w:rPr>
        <w:t>kvazisubtiekėjus</w:t>
      </w:r>
      <w:proofErr w:type="spellEnd"/>
      <w:r w:rsidRPr="00E41BC3">
        <w:rPr>
          <w:rFonts w:ascii="Arial" w:hAnsi="Arial" w:cs="Arial"/>
          <w:sz w:val="24"/>
          <w:szCs w:val="24"/>
        </w:rPr>
        <w:t xml:space="preserve"> – įrodymai (ketinimų protokolai, dvišalės sutartys ar pan.), kad šie ištekliai bus prieinami per visą sutartinių įsipareigojimų vykdymo laikotarpį;</w:t>
      </w:r>
    </w:p>
    <w:p w14:paraId="4DF07341" w14:textId="77777777" w:rsidR="00F90CE8" w:rsidRPr="002C3FE2" w:rsidRDefault="00F90CE8" w:rsidP="00F90CE8">
      <w:pPr>
        <w:pStyle w:val="Sraopastraipa"/>
        <w:numPr>
          <w:ilvl w:val="2"/>
          <w:numId w:val="6"/>
        </w:numPr>
        <w:spacing w:after="0"/>
        <w:ind w:left="0" w:firstLine="567"/>
        <w:jc w:val="both"/>
        <w:rPr>
          <w:rFonts w:ascii="Arial" w:hAnsi="Arial" w:cs="Arial"/>
          <w:sz w:val="24"/>
          <w:szCs w:val="24"/>
          <w:u w:val="single"/>
        </w:rPr>
      </w:pPr>
      <w:r w:rsidRPr="002C3FE2">
        <w:rPr>
          <w:rFonts w:ascii="Arial" w:hAnsi="Arial" w:cs="Arial"/>
          <w:sz w:val="24"/>
          <w:szCs w:val="24"/>
        </w:rPr>
        <w:t xml:space="preserve"> jei tiekėjas pasitelkia subtiekėjus, subtiekėjo deklaracija ar kitas dokumentas, patvirtinantis jo sutikimą būti subtiekėju pirkime;</w:t>
      </w:r>
    </w:p>
    <w:p w14:paraId="1C826F8A" w14:textId="77777777" w:rsidR="00F90CE8" w:rsidRPr="002C3FE2" w:rsidRDefault="00F90CE8" w:rsidP="00F90CE8">
      <w:pPr>
        <w:pStyle w:val="Sraopastraipa"/>
        <w:numPr>
          <w:ilvl w:val="2"/>
          <w:numId w:val="6"/>
        </w:numPr>
        <w:spacing w:after="0"/>
        <w:ind w:left="0" w:firstLine="567"/>
        <w:jc w:val="both"/>
        <w:rPr>
          <w:rFonts w:ascii="Arial" w:hAnsi="Arial" w:cs="Arial"/>
          <w:sz w:val="24"/>
          <w:szCs w:val="24"/>
        </w:rPr>
      </w:pPr>
      <w:r w:rsidRPr="002C3FE2">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2FDBC53" w14:textId="77777777" w:rsidR="00F90CE8" w:rsidRPr="008B3DEF" w:rsidRDefault="00F90CE8" w:rsidP="00F90CE8">
      <w:pPr>
        <w:pStyle w:val="Sraopastraipa"/>
        <w:numPr>
          <w:ilvl w:val="1"/>
          <w:numId w:val="6"/>
        </w:numPr>
        <w:spacing w:after="0"/>
        <w:ind w:left="0" w:firstLine="567"/>
        <w:jc w:val="both"/>
        <w:rPr>
          <w:rFonts w:ascii="Arial" w:eastAsia="Calibri" w:hAnsi="Arial" w:cs="Arial"/>
          <w:sz w:val="24"/>
          <w:szCs w:val="24"/>
        </w:rPr>
      </w:pPr>
      <w:r w:rsidRPr="008B3DEF">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B3DEF">
        <w:rPr>
          <w:rFonts w:ascii="Arial" w:hAnsi="Arial" w:cs="Arial"/>
          <w:sz w:val="24"/>
          <w:szCs w:val="24"/>
        </w:rPr>
        <w:t>Perkančiajai organizacijai kilus abejonių dėl dokumentų tikrumo, ji turi teisę reikalauti pateikti dokumentų originalus.</w:t>
      </w:r>
      <w:r w:rsidRPr="008B3DEF">
        <w:rPr>
          <w:rFonts w:ascii="Arial" w:eastAsia="Calibri" w:hAnsi="Arial" w:cs="Arial"/>
          <w:sz w:val="24"/>
          <w:szCs w:val="24"/>
        </w:rPr>
        <w:t xml:space="preserve"> Gali būti:</w:t>
      </w:r>
    </w:p>
    <w:p w14:paraId="6B2EA905" w14:textId="77777777" w:rsidR="00F90CE8" w:rsidRPr="008B3DEF" w:rsidRDefault="00F90CE8" w:rsidP="00F90CE8">
      <w:pPr>
        <w:pStyle w:val="Sraopastraipa"/>
        <w:numPr>
          <w:ilvl w:val="2"/>
          <w:numId w:val="7"/>
        </w:numPr>
        <w:spacing w:after="0"/>
        <w:ind w:left="0" w:firstLine="567"/>
        <w:jc w:val="both"/>
        <w:rPr>
          <w:rFonts w:ascii="Arial" w:hAnsi="Arial" w:cs="Arial"/>
          <w:sz w:val="24"/>
          <w:szCs w:val="24"/>
        </w:rPr>
      </w:pPr>
      <w:r w:rsidRPr="008B3DEF">
        <w:rPr>
          <w:rFonts w:ascii="Arial" w:eastAsia="Calibri" w:hAnsi="Arial" w:cs="Arial"/>
          <w:bCs/>
          <w:iCs/>
          <w:sz w:val="24"/>
          <w:szCs w:val="24"/>
        </w:rPr>
        <w:t>pateikiami kvalifikuotu elektroniniu parašu pasirašyti elektroninėmis priemonėmis suformuoti dokumentai;</w:t>
      </w:r>
    </w:p>
    <w:p w14:paraId="78172218" w14:textId="77777777" w:rsidR="00F90CE8" w:rsidRPr="002C3FE2" w:rsidRDefault="00F90CE8" w:rsidP="00F90CE8">
      <w:pPr>
        <w:pStyle w:val="Sraopastraipa"/>
        <w:numPr>
          <w:ilvl w:val="2"/>
          <w:numId w:val="7"/>
        </w:numPr>
        <w:tabs>
          <w:tab w:val="left" w:pos="567"/>
          <w:tab w:val="left" w:pos="1418"/>
        </w:tabs>
        <w:spacing w:after="0"/>
        <w:ind w:left="0" w:firstLine="567"/>
        <w:jc w:val="both"/>
        <w:rPr>
          <w:rFonts w:ascii="Arial" w:hAnsi="Arial" w:cs="Arial"/>
          <w:sz w:val="24"/>
          <w:szCs w:val="24"/>
          <w:u w:val="single"/>
        </w:rPr>
      </w:pPr>
      <w:r w:rsidRPr="002C3FE2">
        <w:rPr>
          <w:rFonts w:ascii="Arial" w:eastAsia="Calibri" w:hAnsi="Arial" w:cs="Arial"/>
          <w:bCs/>
          <w:iCs/>
          <w:sz w:val="24"/>
          <w:szCs w:val="24"/>
        </w:rPr>
        <w:t>skaitmeninės dokumentų kopijos (</w:t>
      </w:r>
      <w:r w:rsidRPr="002C3FE2">
        <w:rPr>
          <w:rFonts w:ascii="Arial" w:eastAsia="Calibri" w:hAnsi="Arial" w:cs="Arial"/>
          <w:iCs/>
          <w:sz w:val="24"/>
          <w:szCs w:val="24"/>
        </w:rPr>
        <w:t>fiziniu parašu tvirtinami dokumentai turi būti pateikiami pasirašyti ir nuskenuoti)</w:t>
      </w:r>
      <w:r w:rsidRPr="002C3FE2">
        <w:rPr>
          <w:rFonts w:ascii="Arial" w:eastAsia="Calibri" w:hAnsi="Arial" w:cs="Arial"/>
          <w:bCs/>
          <w:iCs/>
          <w:sz w:val="24"/>
          <w:szCs w:val="24"/>
        </w:rPr>
        <w:t>.</w:t>
      </w:r>
      <w:r w:rsidRPr="002C3FE2">
        <w:rPr>
          <w:rFonts w:ascii="Arial" w:eastAsia="Calibri" w:hAnsi="Arial" w:cs="Arial"/>
          <w:sz w:val="24"/>
          <w:szCs w:val="24"/>
        </w:rPr>
        <w:t xml:space="preserve"> </w:t>
      </w:r>
    </w:p>
    <w:p w14:paraId="2A83E789" w14:textId="77777777" w:rsidR="00F90CE8" w:rsidRPr="002C3FE2" w:rsidRDefault="00F90CE8" w:rsidP="00F90CE8">
      <w:pPr>
        <w:pStyle w:val="Sraopastraipa"/>
        <w:numPr>
          <w:ilvl w:val="1"/>
          <w:numId w:val="7"/>
        </w:numPr>
        <w:ind w:left="0" w:firstLine="567"/>
        <w:jc w:val="both"/>
        <w:rPr>
          <w:rFonts w:ascii="Arial" w:hAnsi="Arial" w:cs="Arial"/>
          <w:sz w:val="24"/>
          <w:szCs w:val="24"/>
        </w:rPr>
      </w:pPr>
      <w:r w:rsidRPr="002C3FE2">
        <w:rPr>
          <w:rFonts w:ascii="Arial" w:hAnsi="Arial" w:cs="Arial"/>
          <w:sz w:val="24"/>
          <w:szCs w:val="24"/>
        </w:rPr>
        <w:t xml:space="preserve">Pasiūlymas turi būti parengtas </w:t>
      </w:r>
      <w:r w:rsidRPr="00111951">
        <w:rPr>
          <w:rFonts w:ascii="Arial" w:hAnsi="Arial" w:cs="Arial"/>
          <w:sz w:val="24"/>
          <w:szCs w:val="24"/>
        </w:rPr>
        <w:t xml:space="preserve">lietuvių arba anglų kalba. </w:t>
      </w:r>
      <w:r w:rsidRPr="00111951">
        <w:rPr>
          <w:rFonts w:ascii="Arial" w:eastAsia="Arial" w:hAnsi="Arial" w:cs="Arial"/>
          <w:sz w:val="24"/>
          <w:szCs w:val="24"/>
        </w:rPr>
        <w:t xml:space="preserve">Jei kurie nors su pasiūlymu teikiami dokumentai parengti ne ta kalba, kuria reikalaujama, </w:t>
      </w:r>
      <w:r w:rsidRPr="002C3FE2">
        <w:rPr>
          <w:rFonts w:ascii="Arial" w:eastAsia="Arial" w:hAnsi="Arial" w:cs="Arial"/>
          <w:sz w:val="24"/>
          <w:szCs w:val="24"/>
        </w:rPr>
        <w:t xml:space="preserve">turi būti pateiktas tikslus vertimas į reikalaujamą kalbą. </w:t>
      </w:r>
      <w:r w:rsidRPr="002C3FE2">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ir (arba) kad vertimą atlikusio asmens parašas būtų patvirtintas notariškai.</w:t>
      </w:r>
    </w:p>
    <w:p w14:paraId="21562D24" w14:textId="77777777" w:rsidR="00F90CE8" w:rsidRPr="002C3FE2" w:rsidRDefault="00F90CE8" w:rsidP="00F90CE8">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20E84AA" w14:textId="77777777" w:rsidR="00F90CE8" w:rsidRPr="002C3FE2" w:rsidRDefault="00F90CE8" w:rsidP="00F90CE8">
      <w:pPr>
        <w:pStyle w:val="Sraopastraipa"/>
        <w:numPr>
          <w:ilvl w:val="1"/>
          <w:numId w:val="7"/>
        </w:numPr>
        <w:ind w:left="0" w:firstLine="567"/>
        <w:jc w:val="both"/>
        <w:rPr>
          <w:rFonts w:ascii="Arial" w:hAnsi="Arial" w:cs="Arial"/>
          <w:sz w:val="24"/>
          <w:szCs w:val="24"/>
        </w:rPr>
      </w:pPr>
      <w:r w:rsidRPr="002C3FE2">
        <w:rPr>
          <w:rFonts w:ascii="Arial" w:eastAsia="Arial" w:hAnsi="Arial" w:cs="Arial"/>
          <w:sz w:val="24"/>
          <w:szCs w:val="24"/>
        </w:rPr>
        <w:t xml:space="preserve">Tiekėjų pasiūlymuose nurodytos kainos bus vertinamos </w:t>
      </w:r>
      <w:r w:rsidRPr="002C3FE2">
        <w:rPr>
          <w:rFonts w:ascii="Arial" w:hAnsi="Arial" w:cs="Arial"/>
          <w:sz w:val="24"/>
          <w:szCs w:val="24"/>
        </w:rPr>
        <w:t>ir lyginamos su visais mokesčiais, įskaitant PVM.</w:t>
      </w:r>
      <w:r w:rsidRPr="002C3FE2">
        <w:rPr>
          <w:rFonts w:ascii="Arial" w:hAnsi="Arial" w:cs="Arial"/>
          <w:sz w:val="24"/>
          <w:szCs w:val="24"/>
          <w:highlight w:val="yellow"/>
        </w:rPr>
        <w:t xml:space="preserve"> </w:t>
      </w:r>
    </w:p>
    <w:p w14:paraId="4CB97055" w14:textId="02042549" w:rsidR="00F90CE8" w:rsidRPr="00F90CE8" w:rsidRDefault="00F90CE8" w:rsidP="00F90CE8">
      <w:pPr>
        <w:spacing w:after="0"/>
        <w:jc w:val="both"/>
        <w:rPr>
          <w:rFonts w:ascii="Arial" w:hAnsi="Arial" w:cs="Arial"/>
          <w:sz w:val="24"/>
          <w:szCs w:val="24"/>
        </w:rPr>
      </w:pPr>
    </w:p>
    <w:p w14:paraId="1AF6C26E" w14:textId="7C0C0A74" w:rsidR="00097D32" w:rsidRPr="002C3FE2" w:rsidRDefault="002C4567" w:rsidP="0024276C">
      <w:pPr>
        <w:pStyle w:val="Antrat1"/>
        <w:numPr>
          <w:ilvl w:val="0"/>
          <w:numId w:val="7"/>
        </w:numPr>
        <w:tabs>
          <w:tab w:val="left" w:pos="709"/>
        </w:tabs>
        <w:spacing w:before="120"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2C3FE2">
        <w:rPr>
          <w:rFonts w:ascii="Arial" w:hAnsi="Arial" w:cs="Arial"/>
          <w:b/>
          <w:bCs/>
          <w:color w:val="auto"/>
          <w:sz w:val="24"/>
          <w:szCs w:val="24"/>
        </w:rPr>
        <w:lastRenderedPageBreak/>
        <w:t>PASIŪLYMO GALIOJIMO UŽTIKRINIMAS</w:t>
      </w:r>
      <w:bookmarkEnd w:id="27"/>
      <w:bookmarkEnd w:id="28"/>
      <w:bookmarkEnd w:id="29"/>
      <w:r w:rsidR="00097D32" w:rsidRPr="002C3FE2">
        <w:rPr>
          <w:rFonts w:ascii="Arial" w:hAnsi="Arial" w:cs="Arial"/>
          <w:b/>
          <w:bCs/>
          <w:color w:val="auto"/>
          <w:sz w:val="24"/>
          <w:szCs w:val="24"/>
        </w:rPr>
        <w:t xml:space="preserve"> </w:t>
      </w:r>
    </w:p>
    <w:p w14:paraId="446E1410" w14:textId="2DDD2E8E" w:rsidR="00097D32" w:rsidRPr="002C3FE2" w:rsidRDefault="00097D32" w:rsidP="0024276C">
      <w:pPr>
        <w:spacing w:before="120" w:after="0"/>
        <w:ind w:firstLine="567"/>
        <w:jc w:val="both"/>
        <w:rPr>
          <w:rFonts w:ascii="Arial" w:hAnsi="Arial" w:cs="Arial"/>
          <w:sz w:val="24"/>
          <w:szCs w:val="24"/>
        </w:rPr>
      </w:pPr>
      <w:r w:rsidRPr="002C3FE2">
        <w:rPr>
          <w:rFonts w:ascii="Arial" w:hAnsi="Arial" w:cs="Arial"/>
          <w:sz w:val="24"/>
          <w:szCs w:val="24"/>
        </w:rPr>
        <w:t xml:space="preserve">7.1. </w:t>
      </w:r>
      <w:r w:rsidR="0024276C" w:rsidRPr="0024276C">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2C3FE2" w:rsidRDefault="00861E28" w:rsidP="0024276C">
      <w:pPr>
        <w:pStyle w:val="Antrat1"/>
        <w:numPr>
          <w:ilvl w:val="0"/>
          <w:numId w:val="7"/>
        </w:numPr>
        <w:tabs>
          <w:tab w:val="left" w:pos="709"/>
        </w:tabs>
        <w:spacing w:before="120" w:after="0"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2C3FE2">
        <w:rPr>
          <w:rFonts w:ascii="Arial" w:hAnsi="Arial" w:cs="Arial"/>
          <w:b/>
          <w:bCs/>
          <w:sz w:val="24"/>
          <w:szCs w:val="24"/>
        </w:rPr>
        <w:t>ELEKTRONINIS AUKCIONAS</w:t>
      </w:r>
      <w:bookmarkEnd w:id="30"/>
      <w:bookmarkEnd w:id="31"/>
      <w:bookmarkEnd w:id="32"/>
      <w:bookmarkEnd w:id="33"/>
      <w:bookmarkEnd w:id="34"/>
    </w:p>
    <w:p w14:paraId="0BFDB7B0" w14:textId="75860170" w:rsidR="00040C0F" w:rsidRPr="002C3FE2" w:rsidRDefault="002827E4" w:rsidP="00FD6131">
      <w:pPr>
        <w:spacing w:after="0"/>
        <w:ind w:firstLine="567"/>
        <w:rPr>
          <w:rFonts w:ascii="Arial" w:hAnsi="Arial" w:cs="Arial"/>
          <w:sz w:val="24"/>
          <w:szCs w:val="24"/>
        </w:rPr>
      </w:pPr>
      <w:r w:rsidRPr="002C3FE2">
        <w:rPr>
          <w:rFonts w:ascii="Arial" w:hAnsi="Arial" w:cs="Arial"/>
          <w:sz w:val="24"/>
          <w:szCs w:val="24"/>
        </w:rPr>
        <w:t xml:space="preserve">8.1. </w:t>
      </w:r>
      <w:r w:rsidR="00040C0F" w:rsidRPr="002C3FE2">
        <w:rPr>
          <w:rFonts w:ascii="Arial" w:hAnsi="Arial" w:cs="Arial"/>
          <w:sz w:val="24"/>
          <w:szCs w:val="24"/>
        </w:rPr>
        <w:t>Perkančioji organizacija pirkime netaikys elektroninio aukciono.</w:t>
      </w:r>
    </w:p>
    <w:p w14:paraId="14CBD3AD" w14:textId="0833AAF1" w:rsidR="009D0DC5" w:rsidRPr="002C3FE2" w:rsidRDefault="00861E28" w:rsidP="0024276C">
      <w:pPr>
        <w:pStyle w:val="Antrat1"/>
        <w:numPr>
          <w:ilvl w:val="0"/>
          <w:numId w:val="7"/>
        </w:numPr>
        <w:tabs>
          <w:tab w:val="left" w:pos="709"/>
        </w:tabs>
        <w:spacing w:before="120"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2C3FE2">
        <w:rPr>
          <w:rFonts w:ascii="Arial" w:hAnsi="Arial" w:cs="Arial"/>
          <w:b/>
          <w:bCs/>
          <w:color w:val="auto"/>
          <w:sz w:val="24"/>
          <w:szCs w:val="24"/>
        </w:rPr>
        <w:t>PASIŪLYMŲ VERTINIMAS</w:t>
      </w:r>
      <w:bookmarkEnd w:id="35"/>
      <w:bookmarkEnd w:id="36"/>
      <w:bookmarkEnd w:id="37"/>
      <w:bookmarkEnd w:id="38"/>
      <w:r w:rsidRPr="002C3FE2">
        <w:rPr>
          <w:rFonts w:ascii="Arial" w:hAnsi="Arial" w:cs="Arial"/>
          <w:b/>
          <w:bCs/>
          <w:color w:val="auto"/>
          <w:sz w:val="24"/>
          <w:szCs w:val="24"/>
        </w:rPr>
        <w:t xml:space="preserve"> IR PASIŪLYMŲ ATMETIMO PRIEŽASTYS</w:t>
      </w:r>
      <w:bookmarkEnd w:id="39"/>
    </w:p>
    <w:p w14:paraId="06172A3C" w14:textId="77777777" w:rsidR="00496AA9" w:rsidRPr="002C3FE2" w:rsidRDefault="00E17D47" w:rsidP="00FD6131">
      <w:pPr>
        <w:pStyle w:val="Sraopastraipa"/>
        <w:numPr>
          <w:ilvl w:val="0"/>
          <w:numId w:val="9"/>
        </w:numPr>
        <w:ind w:left="0" w:firstLine="567"/>
        <w:jc w:val="both"/>
        <w:rPr>
          <w:rFonts w:ascii="Arial" w:hAnsi="Arial" w:cs="Arial"/>
          <w:sz w:val="24"/>
          <w:szCs w:val="24"/>
        </w:rPr>
      </w:pPr>
      <w:r w:rsidRPr="002C3FE2">
        <w:rPr>
          <w:rFonts w:ascii="Arial" w:hAnsi="Arial" w:cs="Arial"/>
          <w:sz w:val="24"/>
          <w:szCs w:val="24"/>
        </w:rPr>
        <w:t xml:space="preserve"> </w:t>
      </w:r>
      <w:r w:rsidR="00496AA9" w:rsidRPr="002C3FE2">
        <w:rPr>
          <w:rFonts w:ascii="Arial" w:hAnsi="Arial" w:cs="Arial"/>
          <w:sz w:val="24"/>
          <w:szCs w:val="24"/>
        </w:rPr>
        <w:t xml:space="preserve">Perkančioji organizacija ekonomiškai naudingiausią pasiūlymą išrenka pagal </w:t>
      </w:r>
      <w:r w:rsidR="00496AA9" w:rsidRPr="0024276C">
        <w:rPr>
          <w:rFonts w:ascii="Arial" w:hAnsi="Arial" w:cs="Arial"/>
          <w:b/>
          <w:bCs/>
          <w:sz w:val="24"/>
          <w:szCs w:val="24"/>
        </w:rPr>
        <w:t>kainos ir kokybės santykį.</w:t>
      </w:r>
      <w:r w:rsidR="00496AA9" w:rsidRPr="002C3FE2">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7444DD5" w14:textId="77777777" w:rsidR="00724FFD" w:rsidRPr="002C3FE2" w:rsidRDefault="00724FFD" w:rsidP="00FD6131">
      <w:pPr>
        <w:pStyle w:val="Sraopastraipa"/>
        <w:numPr>
          <w:ilvl w:val="0"/>
          <w:numId w:val="9"/>
        </w:numPr>
        <w:spacing w:after="0"/>
        <w:ind w:left="0" w:firstLine="567"/>
        <w:jc w:val="both"/>
        <w:rPr>
          <w:rFonts w:ascii="Arial" w:hAnsi="Arial" w:cs="Arial"/>
          <w:sz w:val="24"/>
          <w:szCs w:val="24"/>
        </w:rPr>
      </w:pPr>
      <w:r w:rsidRPr="002C3FE2">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2C3FE2" w:rsidRDefault="00034A88" w:rsidP="0024276C">
      <w:pPr>
        <w:pStyle w:val="Sraopastraipa"/>
        <w:numPr>
          <w:ilvl w:val="0"/>
          <w:numId w:val="9"/>
        </w:numPr>
        <w:spacing w:before="120" w:after="0"/>
        <w:ind w:left="0" w:firstLine="567"/>
        <w:jc w:val="both"/>
        <w:rPr>
          <w:rFonts w:ascii="Arial" w:hAnsi="Arial" w:cs="Arial"/>
          <w:sz w:val="24"/>
          <w:szCs w:val="24"/>
        </w:rPr>
      </w:pPr>
      <w:r w:rsidRPr="002C3FE2">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2C3FE2" w:rsidRDefault="00F54FF9" w:rsidP="0024276C">
      <w:pPr>
        <w:pStyle w:val="Antrat1"/>
        <w:numPr>
          <w:ilvl w:val="0"/>
          <w:numId w:val="8"/>
        </w:numPr>
        <w:tabs>
          <w:tab w:val="left" w:pos="567"/>
        </w:tabs>
        <w:spacing w:before="120"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2C3FE2">
        <w:rPr>
          <w:rFonts w:ascii="Arial" w:hAnsi="Arial" w:cs="Arial"/>
          <w:b/>
          <w:bCs/>
          <w:sz w:val="24"/>
          <w:szCs w:val="24"/>
        </w:rPr>
        <w:t>SU</w:t>
      </w:r>
      <w:r w:rsidR="00861E28" w:rsidRPr="002C3FE2">
        <w:rPr>
          <w:rFonts w:ascii="Arial" w:hAnsi="Arial" w:cs="Arial"/>
          <w:b/>
          <w:bCs/>
          <w:sz w:val="24"/>
          <w:szCs w:val="24"/>
        </w:rPr>
        <w:t>TARTIES SUDARYMAS</w:t>
      </w:r>
      <w:bookmarkEnd w:id="40"/>
      <w:bookmarkEnd w:id="41"/>
      <w:bookmarkEnd w:id="42"/>
    </w:p>
    <w:p w14:paraId="6F824145" w14:textId="14194AFD" w:rsidR="00C87AB8" w:rsidRPr="002C3FE2" w:rsidRDefault="00F57665" w:rsidP="0024276C">
      <w:pPr>
        <w:pStyle w:val="Sraopastraipa"/>
        <w:numPr>
          <w:ilvl w:val="1"/>
          <w:numId w:val="8"/>
        </w:numPr>
        <w:shd w:val="clear" w:color="auto" w:fill="FFFFFF"/>
        <w:spacing w:before="120" w:after="0"/>
        <w:ind w:left="0" w:firstLine="567"/>
        <w:jc w:val="both"/>
        <w:rPr>
          <w:rFonts w:ascii="Arial" w:eastAsia="Calibri" w:hAnsi="Arial" w:cs="Arial"/>
          <w:sz w:val="24"/>
          <w:szCs w:val="24"/>
        </w:rPr>
      </w:pPr>
      <w:r w:rsidRPr="002C3FE2">
        <w:rPr>
          <w:rFonts w:ascii="Arial" w:hAnsi="Arial" w:cs="Arial"/>
          <w:color w:val="000000" w:themeColor="text1"/>
          <w:sz w:val="24"/>
          <w:szCs w:val="24"/>
        </w:rPr>
        <w:t>Ši pirkimo procedūra atliekama siekiant sudaryti sutartį</w:t>
      </w:r>
      <w:r w:rsidR="009A7D11" w:rsidRPr="002C3FE2">
        <w:rPr>
          <w:rFonts w:ascii="Arial" w:hAnsi="Arial" w:cs="Arial"/>
          <w:color w:val="000000" w:themeColor="text1"/>
          <w:sz w:val="24"/>
          <w:szCs w:val="24"/>
        </w:rPr>
        <w:t xml:space="preserve"> su tiekėju, kurio pasiūlymas</w:t>
      </w:r>
      <w:r w:rsidR="007B12FF" w:rsidRPr="002C3FE2">
        <w:rPr>
          <w:rFonts w:ascii="Arial" w:hAnsi="Arial" w:cs="Arial"/>
          <w:color w:val="000000" w:themeColor="text1"/>
          <w:sz w:val="24"/>
          <w:szCs w:val="24"/>
        </w:rPr>
        <w:t xml:space="preserve">, vadovaujantis </w:t>
      </w:r>
      <w:r w:rsidR="008F4194" w:rsidRPr="002C3FE2">
        <w:rPr>
          <w:rFonts w:ascii="Arial" w:hAnsi="Arial" w:cs="Arial"/>
          <w:color w:val="000000" w:themeColor="text1"/>
          <w:sz w:val="24"/>
          <w:szCs w:val="24"/>
        </w:rPr>
        <w:t>p</w:t>
      </w:r>
      <w:r w:rsidR="007B12FF" w:rsidRPr="002C3FE2">
        <w:rPr>
          <w:rFonts w:ascii="Arial" w:hAnsi="Arial" w:cs="Arial"/>
          <w:color w:val="000000" w:themeColor="text1"/>
          <w:sz w:val="24"/>
          <w:szCs w:val="24"/>
        </w:rPr>
        <w:t xml:space="preserve">irkimo </w:t>
      </w:r>
      <w:r w:rsidR="00207E40" w:rsidRPr="002C3FE2">
        <w:rPr>
          <w:rFonts w:ascii="Arial" w:hAnsi="Arial" w:cs="Arial"/>
          <w:color w:val="000000" w:themeColor="text1"/>
          <w:sz w:val="24"/>
          <w:szCs w:val="24"/>
        </w:rPr>
        <w:t>sąlygose</w:t>
      </w:r>
      <w:r w:rsidR="007B12FF" w:rsidRPr="002C3FE2">
        <w:rPr>
          <w:rFonts w:ascii="Arial" w:hAnsi="Arial" w:cs="Arial"/>
          <w:color w:val="0070C0"/>
          <w:sz w:val="24"/>
          <w:szCs w:val="24"/>
        </w:rPr>
        <w:t xml:space="preserve"> </w:t>
      </w:r>
      <w:r w:rsidR="007B12FF" w:rsidRPr="002C3FE2">
        <w:rPr>
          <w:rFonts w:ascii="Arial" w:hAnsi="Arial" w:cs="Arial"/>
          <w:color w:val="000000" w:themeColor="text1"/>
          <w:sz w:val="24"/>
          <w:szCs w:val="24"/>
        </w:rPr>
        <w:t>nustatyta tvarka</w:t>
      </w:r>
      <w:r w:rsidR="0023505D" w:rsidRPr="002C3FE2">
        <w:rPr>
          <w:rFonts w:ascii="Arial" w:hAnsi="Arial" w:cs="Arial"/>
          <w:color w:val="000000" w:themeColor="text1"/>
          <w:sz w:val="24"/>
          <w:szCs w:val="24"/>
        </w:rPr>
        <w:t>,</w:t>
      </w:r>
      <w:r w:rsidR="009A7D11" w:rsidRPr="002C3FE2">
        <w:rPr>
          <w:rFonts w:ascii="Arial" w:hAnsi="Arial" w:cs="Arial"/>
          <w:color w:val="000000" w:themeColor="text1"/>
          <w:sz w:val="24"/>
          <w:szCs w:val="24"/>
        </w:rPr>
        <w:t xml:space="preserve"> bus pripažintas laimėjęs</w:t>
      </w:r>
      <w:r w:rsidR="008933BC" w:rsidRPr="002C3FE2">
        <w:rPr>
          <w:rFonts w:ascii="Arial" w:hAnsi="Arial" w:cs="Arial"/>
          <w:color w:val="000000" w:themeColor="text1"/>
          <w:sz w:val="24"/>
          <w:szCs w:val="24"/>
        </w:rPr>
        <w:t>, o jei pirkimas skaidomas į dalis – su tiekėjais, kurių pasiūlymai bus pripažinti laimėję</w:t>
      </w:r>
      <w:r w:rsidR="00F065D6" w:rsidRPr="002C3FE2">
        <w:rPr>
          <w:rFonts w:ascii="Arial" w:hAnsi="Arial" w:cs="Arial"/>
          <w:color w:val="000000" w:themeColor="text1"/>
          <w:sz w:val="24"/>
          <w:szCs w:val="24"/>
        </w:rPr>
        <w:t xml:space="preserve">. </w:t>
      </w:r>
      <w:r w:rsidR="004B2DE4" w:rsidRPr="002C3FE2">
        <w:rPr>
          <w:rFonts w:ascii="Arial" w:hAnsi="Arial" w:cs="Arial"/>
          <w:sz w:val="24"/>
          <w:szCs w:val="24"/>
        </w:rPr>
        <w:t xml:space="preserve">Sutarties sąlygos pateikiamos </w:t>
      </w:r>
      <w:r w:rsidR="007A2899" w:rsidRPr="002C3FE2">
        <w:rPr>
          <w:rFonts w:ascii="Arial" w:hAnsi="Arial" w:cs="Arial"/>
          <w:sz w:val="24"/>
          <w:szCs w:val="24"/>
        </w:rPr>
        <w:t>specialiųjų pirkimo</w:t>
      </w:r>
      <w:r w:rsidR="00551FA7" w:rsidRPr="002C3FE2">
        <w:rPr>
          <w:rFonts w:ascii="Arial" w:hAnsi="Arial" w:cs="Arial"/>
          <w:sz w:val="24"/>
          <w:szCs w:val="24"/>
        </w:rPr>
        <w:t xml:space="preserve"> </w:t>
      </w:r>
      <w:r w:rsidR="00D86901" w:rsidRPr="002C3FE2">
        <w:rPr>
          <w:rFonts w:ascii="Arial" w:hAnsi="Arial" w:cs="Arial"/>
          <w:sz w:val="24"/>
          <w:szCs w:val="24"/>
        </w:rPr>
        <w:t xml:space="preserve">sąlygų </w:t>
      </w:r>
      <w:r w:rsidR="00E64897">
        <w:rPr>
          <w:rFonts w:ascii="Arial" w:hAnsi="Arial" w:cs="Arial"/>
          <w:sz w:val="24"/>
          <w:szCs w:val="24"/>
        </w:rPr>
        <w:t>9</w:t>
      </w:r>
      <w:r w:rsidR="003641DE" w:rsidRPr="002C3FE2">
        <w:rPr>
          <w:rFonts w:ascii="Arial" w:hAnsi="Arial" w:cs="Arial"/>
          <w:sz w:val="24"/>
          <w:szCs w:val="24"/>
        </w:rPr>
        <w:t xml:space="preserve"> </w:t>
      </w:r>
      <w:r w:rsidR="00D86901" w:rsidRPr="002C3FE2">
        <w:rPr>
          <w:rFonts w:ascii="Arial" w:hAnsi="Arial" w:cs="Arial"/>
          <w:sz w:val="24"/>
          <w:szCs w:val="24"/>
        </w:rPr>
        <w:t>priede „Sutarties projektas“</w:t>
      </w:r>
      <w:r w:rsidR="004B2DE4" w:rsidRPr="002C3FE2">
        <w:rPr>
          <w:rFonts w:ascii="Arial" w:hAnsi="Arial" w:cs="Arial"/>
          <w:sz w:val="24"/>
          <w:szCs w:val="24"/>
        </w:rPr>
        <w:t>.</w:t>
      </w:r>
      <w:bookmarkEnd w:id="5"/>
    </w:p>
    <w:p w14:paraId="261C9F20" w14:textId="4C4301F9" w:rsidR="007E7F58" w:rsidRPr="002C3FE2" w:rsidRDefault="007E7F58" w:rsidP="0024276C">
      <w:pPr>
        <w:pStyle w:val="Antrat1"/>
        <w:numPr>
          <w:ilvl w:val="0"/>
          <w:numId w:val="16"/>
        </w:numPr>
        <w:tabs>
          <w:tab w:val="left" w:pos="567"/>
        </w:tabs>
        <w:spacing w:before="120" w:line="276" w:lineRule="auto"/>
        <w:ind w:firstLine="99"/>
        <w:contextualSpacing/>
        <w:rPr>
          <w:rFonts w:ascii="Arial" w:hAnsi="Arial" w:cs="Arial"/>
          <w:b/>
          <w:bCs/>
          <w:sz w:val="24"/>
          <w:szCs w:val="24"/>
        </w:rPr>
      </w:pPr>
      <w:bookmarkStart w:id="43" w:name="_Toc156827380"/>
      <w:r w:rsidRPr="002C3FE2">
        <w:rPr>
          <w:rFonts w:ascii="Arial" w:hAnsi="Arial" w:cs="Arial"/>
          <w:b/>
          <w:bCs/>
          <w:sz w:val="24"/>
          <w:szCs w:val="24"/>
        </w:rPr>
        <w:t>ASMENS DUOMENŲ TVARKYMAS</w:t>
      </w:r>
      <w:bookmarkEnd w:id="43"/>
    </w:p>
    <w:p w14:paraId="1EA3A26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8F29B6C" w14:textId="3BE60E2D" w:rsidR="00D015B3" w:rsidRPr="002C3FE2" w:rsidRDefault="007E7F5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2C3FE2">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7684953A" w14:textId="77777777" w:rsidR="007C6197" w:rsidRPr="002C3FE2" w:rsidRDefault="007C6197" w:rsidP="00FD6131">
      <w:pPr>
        <w:rPr>
          <w:rFonts w:ascii="Arial" w:eastAsia="Calibri" w:hAnsi="Arial" w:cs="Arial"/>
          <w:sz w:val="24"/>
          <w:szCs w:val="24"/>
        </w:rPr>
      </w:pPr>
      <w:r w:rsidRPr="002C3FE2">
        <w:rPr>
          <w:rFonts w:ascii="Arial" w:eastAsia="Calibri" w:hAnsi="Arial" w:cs="Arial"/>
          <w:sz w:val="24"/>
          <w:szCs w:val="24"/>
        </w:rPr>
        <w:br w:type="page"/>
      </w:r>
    </w:p>
    <w:p w14:paraId="3EE153CF" w14:textId="1A7E3359"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6559092F" w14:textId="77777777" w:rsidR="00652DFA" w:rsidRPr="002C3FE2" w:rsidRDefault="00652DFA"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5369DEF7" w14:textId="77777777" w:rsidR="00A53BAE" w:rsidRDefault="00A53BAE" w:rsidP="00FD6131">
      <w:pPr>
        <w:shd w:val="clear" w:color="auto" w:fill="FFFFFF"/>
        <w:spacing w:after="0"/>
        <w:jc w:val="right"/>
        <w:rPr>
          <w:rFonts w:ascii="Arial" w:eastAsia="Calibri" w:hAnsi="Arial" w:cs="Arial"/>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4"/>
        <w:gridCol w:w="3298"/>
        <w:gridCol w:w="4084"/>
        <w:gridCol w:w="1550"/>
      </w:tblGrid>
      <w:tr w:rsidR="0068162B" w14:paraId="7BE8E110"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Default="0068162B">
            <w:pPr>
              <w:spacing w:after="0"/>
              <w:jc w:val="center"/>
              <w:rPr>
                <w:rFonts w:ascii="Arial" w:hAnsi="Arial" w:cs="Arial"/>
                <w:b/>
                <w:bCs/>
                <w:sz w:val="24"/>
                <w:szCs w:val="24"/>
              </w:rPr>
            </w:pPr>
            <w:r>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Default="0068162B">
            <w:pPr>
              <w:spacing w:after="0"/>
              <w:jc w:val="center"/>
              <w:rPr>
                <w:rFonts w:ascii="Arial" w:hAnsi="Arial" w:cs="Arial"/>
                <w:b/>
                <w:bCs/>
                <w:sz w:val="24"/>
                <w:szCs w:val="24"/>
              </w:rPr>
            </w:pPr>
            <w:r>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Default="0068162B">
            <w:pPr>
              <w:spacing w:after="0"/>
              <w:jc w:val="center"/>
              <w:rPr>
                <w:rFonts w:ascii="Arial" w:hAnsi="Arial" w:cs="Arial"/>
                <w:b/>
                <w:sz w:val="24"/>
                <w:szCs w:val="24"/>
              </w:rPr>
            </w:pPr>
            <w:r>
              <w:rPr>
                <w:rFonts w:ascii="Arial" w:hAnsi="Arial" w:cs="Arial"/>
                <w:b/>
                <w:sz w:val="24"/>
                <w:szCs w:val="24"/>
              </w:rPr>
              <w:t>DATA/DIENŲ SKAIČIUS/ LAIKAS</w:t>
            </w:r>
          </w:p>
          <w:p w14:paraId="55C0E893" w14:textId="77777777" w:rsidR="0068162B" w:rsidRDefault="0068162B">
            <w:pPr>
              <w:spacing w:after="0"/>
              <w:jc w:val="center"/>
              <w:rPr>
                <w:rFonts w:ascii="Arial" w:hAnsi="Arial" w:cs="Arial"/>
                <w:sz w:val="24"/>
                <w:szCs w:val="24"/>
              </w:rPr>
            </w:pPr>
            <w:r>
              <w:rPr>
                <w:rFonts w:ascii="Arial" w:hAnsi="Arial" w:cs="Arial"/>
                <w:sz w:val="24"/>
                <w:szCs w:val="24"/>
              </w:rPr>
              <w:t>(Lietuvos laiku)</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Default="0068162B">
            <w:pPr>
              <w:spacing w:after="0"/>
              <w:jc w:val="center"/>
              <w:rPr>
                <w:rFonts w:ascii="Arial" w:hAnsi="Arial" w:cs="Arial"/>
                <w:b/>
                <w:sz w:val="24"/>
                <w:szCs w:val="24"/>
              </w:rPr>
            </w:pPr>
            <w:r>
              <w:rPr>
                <w:rFonts w:ascii="Arial" w:hAnsi="Arial" w:cs="Arial"/>
                <w:b/>
                <w:sz w:val="24"/>
                <w:szCs w:val="24"/>
              </w:rPr>
              <w:t>PASTABOS</w:t>
            </w:r>
          </w:p>
        </w:tc>
      </w:tr>
      <w:tr w:rsidR="0068162B" w14:paraId="288BCFD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Default="0068162B">
            <w:pPr>
              <w:keepNext/>
              <w:spacing w:after="0"/>
              <w:rPr>
                <w:rFonts w:ascii="Arial" w:hAnsi="Arial" w:cs="Arial"/>
                <w:bCs/>
                <w:sz w:val="24"/>
                <w:szCs w:val="24"/>
              </w:rPr>
            </w:pPr>
            <w:r>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Default="0068162B">
            <w:pPr>
              <w:keepNext/>
              <w:spacing w:after="0"/>
              <w:rPr>
                <w:rFonts w:ascii="Arial" w:hAnsi="Arial" w:cs="Arial"/>
                <w:sz w:val="24"/>
                <w:szCs w:val="24"/>
              </w:rPr>
            </w:pPr>
            <w:r>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Default="0068162B">
            <w:pPr>
              <w:spacing w:after="0"/>
              <w:jc w:val="both"/>
              <w:rPr>
                <w:rFonts w:ascii="Arial" w:hAnsi="Arial" w:cs="Arial"/>
                <w:sz w:val="24"/>
                <w:szCs w:val="24"/>
              </w:rPr>
            </w:pPr>
            <w:r>
              <w:rPr>
                <w:rFonts w:ascii="Arial" w:hAnsi="Arial" w:cs="Arial"/>
                <w:sz w:val="24"/>
                <w:szCs w:val="24"/>
              </w:rPr>
              <w:t xml:space="preserve">nurodytas skelbime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Default="0068162B">
            <w:pPr>
              <w:spacing w:after="0"/>
              <w:rPr>
                <w:rFonts w:ascii="Arial" w:hAnsi="Arial" w:cs="Arial"/>
                <w:iCs/>
                <w:sz w:val="24"/>
                <w:szCs w:val="24"/>
              </w:rPr>
            </w:pPr>
            <w:r>
              <w:rPr>
                <w:rFonts w:ascii="Arial" w:hAnsi="Arial" w:cs="Arial"/>
                <w:sz w:val="24"/>
                <w:szCs w:val="24"/>
              </w:rPr>
              <w:t>Perkančioji organizacija turi teisę pratęsti pasiūlymų pateikimo terminą.</w:t>
            </w:r>
          </w:p>
        </w:tc>
      </w:tr>
      <w:tr w:rsidR="0068162B" w14:paraId="6FD2E039"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Default="0068162B">
            <w:pPr>
              <w:keepNext/>
              <w:spacing w:after="0"/>
              <w:rPr>
                <w:rFonts w:ascii="Arial" w:hAnsi="Arial" w:cs="Arial"/>
                <w:bCs/>
                <w:sz w:val="24"/>
                <w:szCs w:val="24"/>
              </w:rPr>
            </w:pPr>
            <w:r>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Default="0068162B">
            <w:pPr>
              <w:keepNext/>
              <w:spacing w:after="0"/>
              <w:rPr>
                <w:rFonts w:ascii="Arial" w:hAnsi="Arial" w:cs="Arial"/>
                <w:sz w:val="24"/>
                <w:szCs w:val="24"/>
              </w:rPr>
            </w:pPr>
            <w:r>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Default="0068162B">
            <w:pPr>
              <w:spacing w:after="0"/>
              <w:jc w:val="both"/>
              <w:rPr>
                <w:rFonts w:ascii="Arial" w:hAnsi="Arial" w:cs="Arial"/>
                <w:sz w:val="24"/>
                <w:szCs w:val="24"/>
              </w:rPr>
            </w:pPr>
            <w:r>
              <w:rPr>
                <w:rFonts w:ascii="Arial" w:hAnsi="Arial" w:cs="Arial"/>
                <w:sz w:val="24"/>
                <w:szCs w:val="24"/>
              </w:rPr>
              <w:t xml:space="preserve">Pradedamas ne anksčiau nei </w:t>
            </w:r>
            <w:r>
              <w:rPr>
                <w:rFonts w:ascii="Arial" w:hAnsi="Arial" w:cs="Arial"/>
                <w:color w:val="000000" w:themeColor="text1"/>
                <w:sz w:val="24"/>
                <w:szCs w:val="24"/>
              </w:rPr>
              <w:t>po 30 minučių</w:t>
            </w:r>
            <w:r>
              <w:rPr>
                <w:rFonts w:ascii="Arial" w:hAnsi="Arial" w:cs="Arial"/>
                <w:sz w:val="24"/>
                <w:szCs w:val="24"/>
              </w:rPr>
              <w:t xml:space="preserve"> po pasiūlymų pateikimo termino pabaigos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Default="0068162B">
            <w:pPr>
              <w:spacing w:after="0"/>
              <w:rPr>
                <w:rFonts w:ascii="Arial" w:hAnsi="Arial" w:cs="Arial"/>
                <w:iCs/>
                <w:sz w:val="24"/>
                <w:szCs w:val="24"/>
              </w:rPr>
            </w:pPr>
          </w:p>
        </w:tc>
      </w:tr>
      <w:tr w:rsidR="0068162B" w14:paraId="12ACF73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68162B" w:rsidRDefault="0068162B">
            <w:pPr>
              <w:keepNext/>
              <w:spacing w:after="0"/>
              <w:rPr>
                <w:rFonts w:ascii="Arial" w:hAnsi="Arial" w:cs="Arial"/>
                <w:bCs/>
                <w:sz w:val="24"/>
                <w:szCs w:val="24"/>
              </w:rPr>
            </w:pPr>
            <w:r>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68162B" w:rsidRDefault="0068162B">
            <w:pPr>
              <w:keepNext/>
              <w:spacing w:after="0"/>
              <w:jc w:val="both"/>
              <w:rPr>
                <w:rFonts w:ascii="Arial" w:hAnsi="Arial" w:cs="Arial"/>
                <w:bCs/>
                <w:sz w:val="24"/>
                <w:szCs w:val="24"/>
              </w:rPr>
            </w:pPr>
            <w:r>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77777777" w:rsidR="0068162B" w:rsidRDefault="0068162B">
            <w:pPr>
              <w:spacing w:after="0"/>
              <w:jc w:val="both"/>
              <w:rPr>
                <w:rFonts w:ascii="Arial" w:hAnsi="Arial" w:cs="Arial"/>
                <w:sz w:val="24"/>
                <w:szCs w:val="24"/>
              </w:rPr>
            </w:pPr>
            <w:r>
              <w:rPr>
                <w:rFonts w:ascii="Arial" w:hAnsi="Arial" w:cs="Arial"/>
                <w:sz w:val="24"/>
                <w:szCs w:val="24"/>
              </w:rPr>
              <w:t>10 (dešimt) dienų iki pasiūlymų pateikimo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0A833"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5E41858A" w14:textId="77777777" w:rsidR="0068162B" w:rsidRDefault="0068162B">
            <w:pPr>
              <w:spacing w:after="0"/>
              <w:rPr>
                <w:rFonts w:ascii="Arial" w:hAnsi="Arial" w:cs="Arial"/>
                <w:iCs/>
                <w:color w:val="7030A0"/>
                <w:sz w:val="24"/>
                <w:szCs w:val="24"/>
              </w:rPr>
            </w:pPr>
          </w:p>
        </w:tc>
      </w:tr>
      <w:tr w:rsidR="0068162B" w14:paraId="511DA6D5"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68162B" w:rsidRDefault="0068162B" w:rsidP="0068162B">
            <w:pPr>
              <w:pStyle w:val="Sraopastraipa"/>
              <w:numPr>
                <w:ilvl w:val="0"/>
                <w:numId w:val="7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68162B" w:rsidRDefault="0068162B">
            <w:pPr>
              <w:spacing w:after="0"/>
              <w:rPr>
                <w:rFonts w:ascii="Arial" w:hAnsi="Arial" w:cs="Arial"/>
                <w:sz w:val="24"/>
                <w:szCs w:val="24"/>
              </w:rPr>
            </w:pPr>
            <w:r>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77777777" w:rsidR="0068162B" w:rsidRDefault="0068162B">
            <w:pPr>
              <w:spacing w:after="0"/>
              <w:jc w:val="both"/>
              <w:rPr>
                <w:rFonts w:ascii="Arial" w:hAnsi="Arial" w:cs="Arial"/>
                <w:sz w:val="24"/>
                <w:szCs w:val="24"/>
              </w:rPr>
            </w:pPr>
            <w:r>
              <w:rPr>
                <w:rFonts w:ascii="Arial" w:hAnsi="Arial" w:cs="Arial"/>
                <w:sz w:val="24"/>
                <w:szCs w:val="24"/>
              </w:rPr>
              <w:t>6 (šešios) dienos iki pasiūlymų pateikimo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820E" w14:textId="77777777" w:rsidR="0068162B" w:rsidRDefault="0068162B">
            <w:pPr>
              <w:spacing w:after="0"/>
              <w:rPr>
                <w:rFonts w:ascii="Arial" w:hAnsi="Arial" w:cs="Arial"/>
                <w:sz w:val="24"/>
                <w:szCs w:val="24"/>
              </w:rPr>
            </w:pPr>
            <w:r>
              <w:rPr>
                <w:rFonts w:ascii="Arial" w:hAnsi="Arial" w:cs="Arial"/>
                <w:sz w:val="24"/>
                <w:szCs w:val="24"/>
              </w:rPr>
              <w:t>Vykdomas tarptautinis pirkimas</w:t>
            </w:r>
          </w:p>
          <w:p w14:paraId="0A5745CE" w14:textId="77777777" w:rsidR="0068162B" w:rsidRDefault="0068162B">
            <w:pPr>
              <w:spacing w:after="0"/>
              <w:rPr>
                <w:rFonts w:ascii="Arial" w:hAnsi="Arial" w:cs="Arial"/>
                <w:sz w:val="24"/>
                <w:szCs w:val="24"/>
              </w:rPr>
            </w:pPr>
          </w:p>
        </w:tc>
      </w:tr>
      <w:tr w:rsidR="003E56E7" w:rsidRPr="003E56E7" w14:paraId="54E12EA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3E56E7" w:rsidRDefault="0068162B" w:rsidP="0068162B">
            <w:pPr>
              <w:pStyle w:val="Sraopastraipa"/>
              <w:numPr>
                <w:ilvl w:val="0"/>
                <w:numId w:val="78"/>
              </w:numPr>
              <w:spacing w:after="0"/>
              <w:rPr>
                <w:rFonts w:ascii="Arial" w:hAnsi="Arial" w:cs="Arial"/>
                <w:bCs/>
                <w:color w:val="000000" w:themeColor="text1"/>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3E56E7" w:rsidRDefault="0068162B">
            <w:pPr>
              <w:spacing w:after="0"/>
              <w:rPr>
                <w:rFonts w:ascii="Arial" w:hAnsi="Arial" w:cs="Arial"/>
                <w:color w:val="000000" w:themeColor="text1"/>
                <w:sz w:val="24"/>
                <w:szCs w:val="24"/>
              </w:rPr>
            </w:pPr>
            <w:r w:rsidRPr="003E56E7">
              <w:rPr>
                <w:rFonts w:ascii="Arial" w:hAnsi="Arial" w:cs="Arial"/>
                <w:color w:val="000000" w:themeColor="text1"/>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3E56E7" w:rsidRDefault="0068162B">
            <w:pPr>
              <w:spacing w:after="0"/>
              <w:jc w:val="both"/>
              <w:rPr>
                <w:rFonts w:ascii="Arial" w:hAnsi="Arial" w:cs="Arial"/>
                <w:iCs/>
                <w:color w:val="000000" w:themeColor="text1"/>
                <w:sz w:val="24"/>
                <w:szCs w:val="24"/>
              </w:rPr>
            </w:pPr>
            <w:r w:rsidRPr="003E56E7">
              <w:rPr>
                <w:rFonts w:ascii="Arial" w:hAnsi="Arial" w:cs="Arial"/>
                <w:iCs/>
                <w:color w:val="000000" w:themeColor="text1"/>
                <w:sz w:val="24"/>
                <w:szCs w:val="24"/>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3E56E7" w:rsidRDefault="0068162B">
            <w:pPr>
              <w:spacing w:after="0"/>
              <w:rPr>
                <w:rFonts w:ascii="Arial" w:hAnsi="Arial" w:cs="Arial"/>
                <w:color w:val="000000" w:themeColor="text1"/>
                <w:sz w:val="24"/>
                <w:szCs w:val="24"/>
              </w:rPr>
            </w:pPr>
          </w:p>
        </w:tc>
      </w:tr>
      <w:tr w:rsidR="0068162B" w14:paraId="1DBD8DF1"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Default="0068162B">
            <w:pPr>
              <w:spacing w:after="0"/>
              <w:rPr>
                <w:rFonts w:ascii="Arial" w:hAnsi="Arial" w:cs="Arial"/>
                <w:sz w:val="24"/>
                <w:szCs w:val="24"/>
              </w:rPr>
            </w:pPr>
            <w:r>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Default="0068162B">
            <w:pPr>
              <w:spacing w:after="0"/>
              <w:jc w:val="both"/>
              <w:rPr>
                <w:rFonts w:ascii="Arial" w:hAnsi="Arial" w:cs="Arial"/>
                <w:iCs/>
                <w:sz w:val="24"/>
                <w:szCs w:val="24"/>
              </w:rPr>
            </w:pPr>
            <w:r>
              <w:rPr>
                <w:rFonts w:ascii="Arial" w:hAnsi="Arial" w:cs="Arial"/>
                <w:iCs/>
                <w:sz w:val="24"/>
                <w:szCs w:val="24"/>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Default="0068162B">
            <w:pPr>
              <w:spacing w:after="0"/>
              <w:rPr>
                <w:rFonts w:ascii="Arial" w:hAnsi="Arial" w:cs="Arial"/>
                <w:sz w:val="24"/>
                <w:szCs w:val="24"/>
              </w:rPr>
            </w:pPr>
          </w:p>
        </w:tc>
      </w:tr>
      <w:tr w:rsidR="0068162B" w14:paraId="74C48044"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Default="0068162B">
            <w:pPr>
              <w:spacing w:after="0"/>
              <w:rPr>
                <w:rFonts w:ascii="Arial" w:hAnsi="Arial" w:cs="Arial"/>
                <w:sz w:val="24"/>
                <w:szCs w:val="24"/>
              </w:rPr>
            </w:pPr>
            <w:r>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Default="0068162B">
            <w:pPr>
              <w:pStyle w:val="Body2"/>
              <w:spacing w:after="0" w:line="276" w:lineRule="auto"/>
              <w:rPr>
                <w:rFonts w:ascii="Arial" w:hAnsi="Arial" w:cs="Arial"/>
                <w:color w:val="auto"/>
                <w:sz w:val="24"/>
                <w:szCs w:val="24"/>
                <w:lang w:val="lt-LT"/>
              </w:rPr>
            </w:pPr>
            <w:r>
              <w:rPr>
                <w:rFonts w:ascii="Arial" w:hAnsi="Arial" w:cs="Arial"/>
                <w:color w:val="auto"/>
                <w:sz w:val="24"/>
                <w:szCs w:val="24"/>
                <w:lang w:val="lt-LT"/>
              </w:rPr>
              <w:t>NETAIKOMA</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Default="0068162B">
            <w:pPr>
              <w:spacing w:after="0"/>
              <w:rPr>
                <w:rFonts w:ascii="Arial" w:hAnsi="Arial" w:cs="Arial"/>
                <w:sz w:val="24"/>
                <w:szCs w:val="24"/>
              </w:rPr>
            </w:pPr>
          </w:p>
        </w:tc>
      </w:tr>
      <w:tr w:rsidR="0068162B" w14:paraId="7B672DF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Default="0068162B">
            <w:pPr>
              <w:spacing w:after="0"/>
              <w:rPr>
                <w:rFonts w:ascii="Arial" w:hAnsi="Arial" w:cs="Arial"/>
                <w:bCs/>
                <w:sz w:val="24"/>
                <w:szCs w:val="24"/>
              </w:rPr>
            </w:pPr>
            <w:r>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77777777" w:rsidR="0068162B" w:rsidRDefault="0068162B">
            <w:pPr>
              <w:spacing w:after="0"/>
              <w:jc w:val="both"/>
              <w:rPr>
                <w:rFonts w:ascii="Arial" w:hAnsi="Arial" w:cs="Arial"/>
                <w:iCs/>
                <w:sz w:val="24"/>
                <w:szCs w:val="24"/>
              </w:rPr>
            </w:pPr>
            <w:r>
              <w:rPr>
                <w:rFonts w:ascii="Arial" w:hAnsi="Arial" w:cs="Arial"/>
                <w:iCs/>
                <w:sz w:val="24"/>
                <w:szCs w:val="24"/>
              </w:rPr>
              <w:t>4 mėnesiai nuo pasiūlymų pateikimo galutinio termino pabaigos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Default="0068162B">
            <w:pPr>
              <w:spacing w:after="0"/>
              <w:rPr>
                <w:rFonts w:ascii="Arial" w:hAnsi="Arial" w:cs="Arial"/>
                <w:sz w:val="24"/>
                <w:szCs w:val="24"/>
              </w:rPr>
            </w:pPr>
          </w:p>
        </w:tc>
      </w:tr>
      <w:tr w:rsidR="0068162B" w14:paraId="0E25914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Default="0068162B">
            <w:pPr>
              <w:spacing w:after="0"/>
              <w:rPr>
                <w:rFonts w:ascii="Arial" w:hAnsi="Arial" w:cs="Arial"/>
                <w:bCs/>
                <w:sz w:val="24"/>
                <w:szCs w:val="24"/>
              </w:rPr>
            </w:pPr>
            <w:r>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2F5DF" w14:textId="77777777" w:rsidR="0068162B" w:rsidRDefault="0068162B">
            <w:pPr>
              <w:spacing w:after="0"/>
              <w:jc w:val="both"/>
              <w:rPr>
                <w:rFonts w:ascii="Arial" w:hAnsi="Arial" w:cs="Arial"/>
                <w:sz w:val="24"/>
                <w:szCs w:val="24"/>
              </w:rPr>
            </w:pPr>
            <w:r>
              <w:rPr>
                <w:rFonts w:ascii="Arial" w:hAnsi="Arial" w:cs="Arial"/>
                <w:iCs/>
                <w:sz w:val="24"/>
                <w:szCs w:val="24"/>
              </w:rPr>
              <w:t xml:space="preserve">3 (tris) darbo dienas </w:t>
            </w:r>
            <w:r>
              <w:rPr>
                <w:rFonts w:ascii="Arial" w:hAnsi="Arial" w:cs="Arial"/>
                <w:sz w:val="24"/>
                <w:szCs w:val="24"/>
              </w:rPr>
              <w:t>nuo prašymo gavimo dienos</w:t>
            </w:r>
          </w:p>
          <w:p w14:paraId="276F2BA1" w14:textId="77777777" w:rsidR="0068162B" w:rsidRDefault="0068162B">
            <w:pPr>
              <w:pStyle w:val="Body2"/>
              <w:spacing w:after="0" w:line="276" w:lineRule="auto"/>
              <w:rPr>
                <w:rFonts w:ascii="Arial" w:hAnsi="Arial" w:cs="Arial"/>
                <w:iCs/>
                <w:sz w:val="24"/>
                <w:szCs w:val="24"/>
                <w:lang w:val="lt-LT"/>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Default="0068162B">
            <w:pPr>
              <w:spacing w:after="0"/>
              <w:rPr>
                <w:rFonts w:ascii="Arial" w:hAnsi="Arial" w:cs="Arial"/>
                <w:sz w:val="24"/>
                <w:szCs w:val="24"/>
              </w:rPr>
            </w:pPr>
          </w:p>
        </w:tc>
      </w:tr>
      <w:tr w:rsidR="0068162B" w14:paraId="4623B831"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Default="0068162B">
            <w:pPr>
              <w:spacing w:after="0"/>
              <w:rPr>
                <w:rFonts w:ascii="Arial" w:hAnsi="Arial" w:cs="Arial"/>
                <w:bCs/>
                <w:sz w:val="24"/>
                <w:szCs w:val="24"/>
              </w:rPr>
            </w:pPr>
            <w:r>
              <w:rPr>
                <w:rFonts w:ascii="Arial" w:hAnsi="Arial" w:cs="Arial"/>
                <w:color w:val="000000" w:themeColor="text1"/>
                <w:sz w:val="24"/>
                <w:szCs w:val="24"/>
              </w:rPr>
              <w:t xml:space="preserve">Pasiūlymo galiojimo užtikrinimas pirkimo dalyviui </w:t>
            </w:r>
            <w:r>
              <w:rPr>
                <w:rFonts w:ascii="Arial" w:hAnsi="Arial" w:cs="Arial"/>
                <w:color w:val="000000" w:themeColor="text1"/>
                <w:sz w:val="24"/>
                <w:szCs w:val="24"/>
              </w:rPr>
              <w:lastRenderedPageBreak/>
              <w:t>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EA876" w14:textId="77777777" w:rsidR="0068162B" w:rsidRDefault="0068162B">
            <w:pPr>
              <w:spacing w:after="0"/>
              <w:jc w:val="both"/>
              <w:rPr>
                <w:rFonts w:ascii="Arial" w:hAnsi="Arial" w:cs="Arial"/>
                <w:sz w:val="24"/>
                <w:szCs w:val="24"/>
              </w:rPr>
            </w:pPr>
            <w:r>
              <w:rPr>
                <w:rFonts w:ascii="Arial" w:hAnsi="Arial" w:cs="Arial"/>
                <w:sz w:val="24"/>
                <w:szCs w:val="24"/>
              </w:rPr>
              <w:lastRenderedPageBreak/>
              <w:t>5 (penkias) darbo dienas nuo prašymo gavimo dienos</w:t>
            </w:r>
          </w:p>
          <w:p w14:paraId="2DA194AE" w14:textId="77777777" w:rsidR="0068162B" w:rsidRDefault="0068162B">
            <w:pPr>
              <w:spacing w:after="0"/>
              <w:jc w:val="both"/>
              <w:rPr>
                <w:rFonts w:ascii="Arial" w:hAnsi="Arial" w:cs="Arial"/>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Default="0068162B">
            <w:pPr>
              <w:spacing w:after="0"/>
              <w:rPr>
                <w:rFonts w:ascii="Arial" w:hAnsi="Arial" w:cs="Arial"/>
                <w:sz w:val="24"/>
                <w:szCs w:val="24"/>
              </w:rPr>
            </w:pPr>
          </w:p>
        </w:tc>
      </w:tr>
      <w:tr w:rsidR="0068162B" w14:paraId="5597B42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Default="0068162B">
            <w:pPr>
              <w:spacing w:after="0"/>
              <w:rPr>
                <w:rFonts w:ascii="Arial" w:hAnsi="Arial" w:cs="Arial"/>
                <w:bCs/>
                <w:sz w:val="24"/>
                <w:szCs w:val="24"/>
              </w:rPr>
            </w:pPr>
            <w:r>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Default="0068162B">
            <w:pPr>
              <w:spacing w:after="0"/>
              <w:rPr>
                <w:rFonts w:ascii="Arial" w:hAnsi="Arial" w:cs="Arial"/>
                <w:bCs/>
                <w:sz w:val="24"/>
                <w:szCs w:val="24"/>
              </w:rPr>
            </w:pPr>
          </w:p>
        </w:tc>
      </w:tr>
      <w:tr w:rsidR="0068162B" w14:paraId="1A40460D"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Default="0068162B">
            <w:pPr>
              <w:spacing w:after="0"/>
              <w:jc w:val="both"/>
              <w:rPr>
                <w:rFonts w:ascii="Arial" w:hAnsi="Arial" w:cs="Arial"/>
                <w:bCs/>
                <w:sz w:val="24"/>
                <w:szCs w:val="24"/>
              </w:rPr>
            </w:pPr>
            <w:r>
              <w:rPr>
                <w:rFonts w:ascii="Arial" w:hAnsi="Arial" w:cs="Arial"/>
                <w:bCs/>
                <w:sz w:val="24"/>
                <w:szCs w:val="24"/>
              </w:rPr>
              <w:t xml:space="preserve">Perkančioji organizacija pirkimo dalyviams praneša apie priimtą sprendimą nustatyti laimėjusį pasiūlymą, </w:t>
            </w:r>
            <w:r>
              <w:rPr>
                <w:rFonts w:ascii="Arial" w:hAnsi="Arial" w:cs="Arial"/>
                <w:sz w:val="24"/>
                <w:szCs w:val="24"/>
              </w:rPr>
              <w:t>dėl kurio bus sudaroma</w:t>
            </w:r>
            <w:r>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Default="0068162B">
            <w:pPr>
              <w:spacing w:after="0"/>
              <w:jc w:val="both"/>
              <w:rPr>
                <w:rFonts w:ascii="Arial" w:hAnsi="Arial" w:cs="Arial"/>
                <w:bCs/>
                <w:sz w:val="24"/>
                <w:szCs w:val="24"/>
              </w:rPr>
            </w:pPr>
            <w:r>
              <w:rPr>
                <w:rFonts w:ascii="Arial" w:hAnsi="Arial" w:cs="Arial"/>
                <w:bCs/>
                <w:sz w:val="24"/>
                <w:szCs w:val="24"/>
              </w:rPr>
              <w:t>3 (tris) darbo dienas nuo sprendimo priėmimo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Default="0068162B">
            <w:pPr>
              <w:spacing w:after="0"/>
              <w:rPr>
                <w:rFonts w:ascii="Arial" w:hAnsi="Arial" w:cs="Arial"/>
                <w:sz w:val="24"/>
                <w:szCs w:val="24"/>
              </w:rPr>
            </w:pPr>
          </w:p>
        </w:tc>
      </w:tr>
      <w:tr w:rsidR="0068162B" w14:paraId="4DE39B9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Default="0068162B">
            <w:pPr>
              <w:spacing w:after="0"/>
              <w:rPr>
                <w:rFonts w:ascii="Arial" w:hAnsi="Arial" w:cs="Arial"/>
                <w:bCs/>
                <w:sz w:val="24"/>
                <w:szCs w:val="24"/>
              </w:rPr>
            </w:pPr>
            <w:r>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Default="0068162B">
            <w:pPr>
              <w:spacing w:after="0"/>
              <w:jc w:val="both"/>
              <w:rPr>
                <w:rFonts w:ascii="Arial" w:hAnsi="Arial" w:cs="Arial"/>
                <w:bCs/>
                <w:sz w:val="24"/>
                <w:szCs w:val="24"/>
              </w:rPr>
            </w:pPr>
            <w:r>
              <w:rPr>
                <w:rFonts w:ascii="Arial" w:hAnsi="Arial" w:cs="Arial"/>
                <w:bCs/>
                <w:sz w:val="24"/>
                <w:szCs w:val="24"/>
              </w:rPr>
              <w:t>15 (penkiolika) dienų nuo pirkimo dalyvio raštu pateikto prašymo gavimo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Default="0068162B">
            <w:pPr>
              <w:pStyle w:val="tajtip"/>
              <w:shd w:val="clear" w:color="auto" w:fill="FFFFFF"/>
              <w:spacing w:before="0" w:beforeAutospacing="0" w:after="0" w:afterAutospacing="0" w:line="276" w:lineRule="auto"/>
              <w:ind w:firstLine="313"/>
              <w:rPr>
                <w:rFonts w:ascii="Arial" w:hAnsi="Arial" w:cs="Arial"/>
              </w:rPr>
            </w:pPr>
          </w:p>
        </w:tc>
      </w:tr>
      <w:tr w:rsidR="0068162B" w14:paraId="1AF6616F"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Default="0068162B">
            <w:pPr>
              <w:spacing w:after="0"/>
              <w:jc w:val="both"/>
              <w:rPr>
                <w:rFonts w:ascii="Arial" w:hAnsi="Arial" w:cs="Arial"/>
                <w:bCs/>
                <w:sz w:val="24"/>
                <w:szCs w:val="24"/>
              </w:rPr>
            </w:pPr>
            <w:r>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28655" w14:textId="77777777" w:rsidR="0068162B" w:rsidRDefault="0068162B">
            <w:pPr>
              <w:spacing w:after="0"/>
              <w:jc w:val="both"/>
              <w:rPr>
                <w:rFonts w:ascii="Arial" w:hAnsi="Arial" w:cs="Arial"/>
                <w:sz w:val="24"/>
                <w:szCs w:val="24"/>
              </w:rPr>
            </w:pPr>
            <w:r>
              <w:rPr>
                <w:rFonts w:ascii="Arial" w:hAnsi="Arial" w:cs="Arial"/>
                <w:sz w:val="24"/>
                <w:szCs w:val="24"/>
              </w:rPr>
              <w:t xml:space="preserve">10 (dešimt) dienų nuo </w:t>
            </w:r>
            <w:r>
              <w:rPr>
                <w:rFonts w:ascii="Arial" w:eastAsia="Arial" w:hAnsi="Arial" w:cs="Arial"/>
                <w:sz w:val="24"/>
                <w:szCs w:val="24"/>
              </w:rPr>
              <w:t>perkančiosios organizacijos</w:t>
            </w:r>
            <w:r>
              <w:rPr>
                <w:rFonts w:ascii="Arial" w:hAnsi="Arial" w:cs="Arial"/>
                <w:sz w:val="24"/>
                <w:szCs w:val="24"/>
              </w:rPr>
              <w:t xml:space="preserve"> pranešimo raštu apie jos priimtą sprendimą išsiuntimo tiekėjams dienos arba nuo paskelbimo apie </w:t>
            </w:r>
            <w:r>
              <w:rPr>
                <w:rFonts w:ascii="Arial" w:eastAsia="Arial" w:hAnsi="Arial" w:cs="Arial"/>
                <w:sz w:val="24"/>
                <w:szCs w:val="24"/>
              </w:rPr>
              <w:t>perkančiosios organizacijos</w:t>
            </w:r>
            <w:r>
              <w:rPr>
                <w:rFonts w:ascii="Arial" w:hAnsi="Arial" w:cs="Arial"/>
                <w:sz w:val="24"/>
                <w:szCs w:val="24"/>
              </w:rPr>
              <w:t xml:space="preserve"> priimtus sprendimus dienos, jei VPĮ nenumato reikalavimo raštu informuoti tiekėjus apie </w:t>
            </w:r>
            <w:r>
              <w:rPr>
                <w:rFonts w:ascii="Arial" w:eastAsia="Arial" w:hAnsi="Arial" w:cs="Arial"/>
                <w:sz w:val="24"/>
                <w:szCs w:val="24"/>
              </w:rPr>
              <w:t xml:space="preserve"> perkančiosios organizacijos</w:t>
            </w:r>
            <w:r>
              <w:rPr>
                <w:rFonts w:ascii="Arial" w:hAnsi="Arial" w:cs="Arial"/>
                <w:sz w:val="24"/>
                <w:szCs w:val="24"/>
              </w:rPr>
              <w:t xml:space="preserve"> priimtus sprendimus;</w:t>
            </w:r>
          </w:p>
          <w:p w14:paraId="2BF8567A" w14:textId="77777777" w:rsidR="0068162B" w:rsidRDefault="0068162B">
            <w:pPr>
              <w:spacing w:after="0"/>
              <w:jc w:val="both"/>
              <w:rPr>
                <w:rFonts w:ascii="Arial" w:hAnsi="Arial" w:cs="Arial"/>
                <w:sz w:val="24"/>
                <w:szCs w:val="24"/>
              </w:rPr>
            </w:pPr>
            <w:r>
              <w:rPr>
                <w:rFonts w:ascii="Arial" w:hAnsi="Arial" w:cs="Arial"/>
                <w:sz w:val="24"/>
                <w:szCs w:val="24"/>
              </w:rPr>
              <w:t>15 (penkiolika) dienų nuo pranešimo išsiuntimo tiekėjams dienos, jeigu šis pranešimas nebuvo siunčiamas elektroninėmis priemonėmis.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77777777" w:rsidR="0068162B" w:rsidRDefault="0068162B">
            <w:pPr>
              <w:spacing w:after="0"/>
              <w:rPr>
                <w:rFonts w:ascii="Arial" w:hAnsi="Arial" w:cs="Arial"/>
                <w:bCs/>
                <w:sz w:val="24"/>
                <w:szCs w:val="24"/>
              </w:rPr>
            </w:pPr>
          </w:p>
        </w:tc>
      </w:tr>
      <w:tr w:rsidR="0068162B" w14:paraId="4DD431C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Default="0068162B">
            <w:pPr>
              <w:spacing w:after="0"/>
              <w:rPr>
                <w:rFonts w:ascii="Arial" w:hAnsi="Arial" w:cs="Arial"/>
                <w:sz w:val="24"/>
                <w:szCs w:val="24"/>
              </w:rPr>
            </w:pPr>
            <w:r>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Default="0068162B">
            <w:pPr>
              <w:spacing w:after="0"/>
              <w:jc w:val="both"/>
              <w:rPr>
                <w:rFonts w:ascii="Arial" w:hAnsi="Arial" w:cs="Arial"/>
                <w:sz w:val="24"/>
                <w:szCs w:val="24"/>
              </w:rPr>
            </w:pPr>
            <w:r>
              <w:rPr>
                <w:rFonts w:ascii="Arial" w:hAnsi="Arial" w:cs="Arial"/>
                <w:sz w:val="24"/>
                <w:szCs w:val="24"/>
              </w:rPr>
              <w:t>6 (šešias) darbo dienas nuo pretenzijos gavimo dienos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Default="0068162B">
            <w:pPr>
              <w:spacing w:after="0"/>
              <w:rPr>
                <w:rFonts w:ascii="Arial" w:hAnsi="Arial" w:cs="Arial"/>
                <w:sz w:val="24"/>
                <w:szCs w:val="24"/>
              </w:rPr>
            </w:pPr>
          </w:p>
        </w:tc>
      </w:tr>
      <w:tr w:rsidR="0068162B" w14:paraId="45B14FC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Default="0068162B" w:rsidP="0068162B">
            <w:pPr>
              <w:pStyle w:val="Sraopastraipa"/>
              <w:numPr>
                <w:ilvl w:val="0"/>
                <w:numId w:val="78"/>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Default="0068162B">
            <w:pPr>
              <w:spacing w:after="0"/>
              <w:rPr>
                <w:rFonts w:ascii="Arial" w:hAnsi="Arial" w:cs="Arial"/>
                <w:bCs/>
                <w:sz w:val="24"/>
                <w:szCs w:val="24"/>
              </w:rPr>
            </w:pPr>
            <w:r>
              <w:rPr>
                <w:rFonts w:ascii="Arial" w:hAnsi="Arial" w:cs="Arial"/>
                <w:sz w:val="24"/>
                <w:szCs w:val="24"/>
              </w:rPr>
              <w:t xml:space="preserve">Jeigu perkančioji organizacija per nustatytą </w:t>
            </w:r>
            <w:r>
              <w:rPr>
                <w:rFonts w:ascii="Arial" w:hAnsi="Arial" w:cs="Arial"/>
                <w:sz w:val="24"/>
                <w:szCs w:val="24"/>
              </w:rPr>
              <w:lastRenderedPageBreak/>
              <w:t>terminą neišnagrinėja jai pateiktos pretenzijos, tiekėjas turi teisę pateikti prašymą ar pareikšti ieškinį teismui per</w:t>
            </w:r>
            <w:r>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Default="0068162B">
            <w:pPr>
              <w:spacing w:after="0"/>
              <w:jc w:val="both"/>
              <w:rPr>
                <w:rFonts w:ascii="Arial" w:hAnsi="Arial" w:cs="Arial"/>
                <w:sz w:val="24"/>
                <w:szCs w:val="24"/>
              </w:rPr>
            </w:pPr>
            <w:r>
              <w:rPr>
                <w:rFonts w:ascii="Arial" w:hAnsi="Arial" w:cs="Arial"/>
                <w:sz w:val="24"/>
                <w:szCs w:val="24"/>
              </w:rPr>
              <w:lastRenderedPageBreak/>
              <w:t xml:space="preserve">per 15 (penkiolika) dienų nuo dienos, kurią perkančioji organizacija turėjo </w:t>
            </w:r>
            <w:r>
              <w:rPr>
                <w:rFonts w:ascii="Arial" w:hAnsi="Arial" w:cs="Arial"/>
                <w:sz w:val="24"/>
                <w:szCs w:val="24"/>
              </w:rPr>
              <w:lastRenderedPageBreak/>
              <w:t>raštu pranešti apie priimtą sprendimą pretenziją pateikusiam tiekėjui,   suinteresuotiems pirkimo dalyviams.</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Default="0068162B">
            <w:pPr>
              <w:spacing w:after="0"/>
              <w:rPr>
                <w:rFonts w:ascii="Arial" w:hAnsi="Arial" w:cs="Arial"/>
                <w:sz w:val="24"/>
                <w:szCs w:val="24"/>
              </w:rPr>
            </w:pPr>
          </w:p>
        </w:tc>
      </w:tr>
      <w:tr w:rsidR="0068162B" w14:paraId="3A63BF96"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Default="0068162B">
            <w:pPr>
              <w:spacing w:after="0"/>
              <w:rPr>
                <w:rFonts w:ascii="Arial" w:hAnsi="Arial" w:cs="Arial"/>
                <w:sz w:val="24"/>
                <w:szCs w:val="24"/>
              </w:rPr>
            </w:pPr>
            <w:r>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77777777" w:rsidR="0068162B" w:rsidRDefault="0068162B">
            <w:pPr>
              <w:spacing w:after="0"/>
              <w:jc w:val="both"/>
              <w:rPr>
                <w:rFonts w:ascii="Arial" w:hAnsi="Arial" w:cs="Arial"/>
                <w:sz w:val="24"/>
                <w:szCs w:val="24"/>
              </w:rPr>
            </w:pPr>
            <w:r>
              <w:rPr>
                <w:rFonts w:ascii="Arial" w:hAnsi="Arial" w:cs="Arial"/>
                <w:bCs/>
                <w:sz w:val="24"/>
                <w:szCs w:val="24"/>
              </w:rPr>
              <w:t>10 (dešimt) dienų</w:t>
            </w:r>
            <w:r>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77777777" w:rsidR="0068162B" w:rsidRDefault="0068162B">
            <w:pPr>
              <w:spacing w:after="0"/>
              <w:rPr>
                <w:rFonts w:ascii="Arial" w:hAnsi="Arial" w:cs="Arial"/>
                <w:sz w:val="24"/>
                <w:szCs w:val="24"/>
              </w:rPr>
            </w:pPr>
          </w:p>
        </w:tc>
      </w:tr>
      <w:tr w:rsidR="0068162B" w14:paraId="46822D1B" w14:textId="77777777" w:rsidTr="009D2768">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Default="0068162B" w:rsidP="0068162B">
            <w:pPr>
              <w:pStyle w:val="Sraopastraipa"/>
              <w:numPr>
                <w:ilvl w:val="0"/>
                <w:numId w:val="78"/>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Default="0068162B">
            <w:pPr>
              <w:spacing w:after="0"/>
              <w:rPr>
                <w:rFonts w:ascii="Arial" w:hAnsi="Arial" w:cs="Arial"/>
                <w:sz w:val="24"/>
                <w:szCs w:val="24"/>
              </w:rPr>
            </w:pPr>
            <w:r>
              <w:rPr>
                <w:rFonts w:ascii="Arial" w:hAnsi="Arial" w:cs="Arial"/>
                <w:sz w:val="24"/>
                <w:szCs w:val="24"/>
              </w:rPr>
              <w:t xml:space="preserve">Jeigu </w:t>
            </w:r>
            <w:r>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77777777" w:rsidR="0068162B" w:rsidRDefault="0068162B">
            <w:pPr>
              <w:spacing w:after="0"/>
              <w:jc w:val="both"/>
              <w:rPr>
                <w:rFonts w:ascii="Arial" w:hAnsi="Arial" w:cs="Arial"/>
                <w:sz w:val="24"/>
                <w:szCs w:val="24"/>
              </w:rPr>
            </w:pPr>
            <w:r>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Default="0068162B">
            <w:pPr>
              <w:spacing w:after="0"/>
              <w:rPr>
                <w:rFonts w:ascii="Arial" w:hAnsi="Arial" w:cs="Arial"/>
                <w:sz w:val="24"/>
                <w:szCs w:val="24"/>
              </w:rPr>
            </w:pPr>
          </w:p>
        </w:tc>
      </w:tr>
    </w:tbl>
    <w:p w14:paraId="5163BBC0" w14:textId="77777777" w:rsidR="0068162B" w:rsidRDefault="0068162B" w:rsidP="00FD6131">
      <w:pPr>
        <w:shd w:val="clear" w:color="auto" w:fill="FFFFFF"/>
        <w:spacing w:after="0"/>
        <w:jc w:val="right"/>
        <w:rPr>
          <w:rFonts w:ascii="Arial" w:eastAsia="Calibri" w:hAnsi="Arial" w:cs="Arial"/>
          <w:sz w:val="24"/>
          <w:szCs w:val="24"/>
        </w:rPr>
      </w:pPr>
    </w:p>
    <w:p w14:paraId="7300D3EE" w14:textId="3EC0B403" w:rsidR="008F59C5" w:rsidRPr="002C3FE2" w:rsidRDefault="008F59C5" w:rsidP="00FD6131">
      <w:pPr>
        <w:tabs>
          <w:tab w:val="left" w:pos="2977"/>
        </w:tabs>
        <w:spacing w:after="120"/>
        <w:jc w:val="center"/>
        <w:rPr>
          <w:rFonts w:ascii="Arial" w:eastAsia="Calibri" w:hAnsi="Arial" w:cs="Arial"/>
          <w:sz w:val="24"/>
          <w:szCs w:val="24"/>
        </w:rPr>
      </w:pPr>
    </w:p>
    <w:p w14:paraId="19E1673E" w14:textId="54C61206" w:rsidR="00C60235" w:rsidRPr="002C3FE2" w:rsidRDefault="008531B2" w:rsidP="006B4718">
      <w:pPr>
        <w:jc w:val="center"/>
        <w:rPr>
          <w:rFonts w:ascii="Arial" w:eastAsia="Calibri" w:hAnsi="Arial" w:cs="Arial"/>
          <w:sz w:val="24"/>
          <w:szCs w:val="24"/>
        </w:rPr>
      </w:pPr>
      <w:r w:rsidRPr="002C3FE2">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2C3FE2">
        <w:rPr>
          <w:rFonts w:ascii="Arial" w:eastAsia="Calibri" w:hAnsi="Arial" w:cs="Arial"/>
          <w:sz w:val="24"/>
          <w:szCs w:val="24"/>
        </w:rPr>
        <w:br w:type="page"/>
      </w:r>
    </w:p>
    <w:p w14:paraId="589E7F40" w14:textId="77777777" w:rsidR="00736D34" w:rsidRPr="002C3FE2" w:rsidRDefault="003C268F" w:rsidP="00FD6131">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D704D" w:rsidRPr="002C3FE2">
        <w:rPr>
          <w:rFonts w:ascii="Arial" w:eastAsia="Calibri" w:hAnsi="Arial" w:cs="Arial"/>
          <w:sz w:val="24"/>
          <w:szCs w:val="24"/>
        </w:rPr>
        <w:t xml:space="preserve">irkimo sąlygų </w:t>
      </w:r>
      <w:r w:rsidR="005F0B78" w:rsidRPr="002C3FE2">
        <w:rPr>
          <w:rFonts w:ascii="Arial" w:eastAsia="Calibri" w:hAnsi="Arial" w:cs="Arial"/>
          <w:sz w:val="24"/>
          <w:szCs w:val="24"/>
        </w:rPr>
        <w:t>2</w:t>
      </w:r>
      <w:r w:rsidR="008D704D" w:rsidRPr="002C3FE2">
        <w:rPr>
          <w:rFonts w:ascii="Arial" w:eastAsia="Calibri" w:hAnsi="Arial" w:cs="Arial"/>
          <w:sz w:val="24"/>
          <w:szCs w:val="24"/>
        </w:rPr>
        <w:t xml:space="preserve"> priedas </w:t>
      </w:r>
    </w:p>
    <w:p w14:paraId="01D56E47" w14:textId="7B110FF7" w:rsidR="008D704D" w:rsidRPr="002C3FE2" w:rsidRDefault="008D704D" w:rsidP="00FD6131">
      <w:pPr>
        <w:tabs>
          <w:tab w:val="left" w:pos="2977"/>
        </w:tabs>
        <w:spacing w:after="0"/>
        <w:ind w:firstLine="851"/>
        <w:jc w:val="right"/>
        <w:rPr>
          <w:rFonts w:ascii="Arial" w:eastAsia="Calibri" w:hAnsi="Arial" w:cs="Arial"/>
          <w:sz w:val="24"/>
          <w:szCs w:val="24"/>
        </w:rPr>
      </w:pPr>
      <w:r w:rsidRPr="002C3FE2">
        <w:rPr>
          <w:rFonts w:ascii="Arial" w:eastAsia="Calibri" w:hAnsi="Arial" w:cs="Arial"/>
          <w:sz w:val="24"/>
          <w:szCs w:val="24"/>
        </w:rPr>
        <w:t>„Techninė specifikacija“</w:t>
      </w:r>
      <w:bookmarkEnd w:id="44"/>
      <w:bookmarkEnd w:id="45"/>
      <w:bookmarkEnd w:id="46"/>
      <w:bookmarkEnd w:id="47"/>
    </w:p>
    <w:p w14:paraId="20ED70D4" w14:textId="77777777" w:rsidR="00D67311" w:rsidRPr="002C3FE2" w:rsidRDefault="00D67311" w:rsidP="00FD6131">
      <w:pPr>
        <w:spacing w:after="0"/>
        <w:ind w:firstLine="851"/>
        <w:jc w:val="center"/>
        <w:rPr>
          <w:rFonts w:ascii="Arial" w:hAnsi="Arial" w:cs="Arial"/>
          <w:b/>
          <w:bCs/>
          <w:sz w:val="24"/>
          <w:szCs w:val="24"/>
        </w:rPr>
      </w:pPr>
    </w:p>
    <w:p w14:paraId="0F02E156" w14:textId="50F1E73B" w:rsidR="009E0A75" w:rsidRDefault="009E0A75" w:rsidP="00FD6131">
      <w:pPr>
        <w:spacing w:after="0"/>
        <w:jc w:val="center"/>
        <w:rPr>
          <w:rFonts w:ascii="Arial" w:hAnsi="Arial" w:cs="Arial"/>
          <w:b/>
          <w:sz w:val="24"/>
          <w:szCs w:val="24"/>
        </w:rPr>
      </w:pPr>
      <w:r w:rsidRPr="002C3FE2">
        <w:rPr>
          <w:rFonts w:ascii="Arial" w:hAnsi="Arial" w:cs="Arial"/>
          <w:b/>
          <w:sz w:val="24"/>
          <w:szCs w:val="24"/>
        </w:rPr>
        <w:t>TECHNINĖ SPECIFIKACIJA</w:t>
      </w:r>
    </w:p>
    <w:p w14:paraId="4A92D4BB" w14:textId="77777777" w:rsidR="00832106" w:rsidRDefault="00832106" w:rsidP="00207599">
      <w:pPr>
        <w:spacing w:after="0" w:line="240" w:lineRule="auto"/>
        <w:jc w:val="center"/>
        <w:rPr>
          <w:rFonts w:ascii="Arial" w:hAnsi="Arial" w:cs="Arial"/>
          <w:b/>
          <w:sz w:val="24"/>
          <w:szCs w:val="24"/>
        </w:rPr>
      </w:pPr>
    </w:p>
    <w:p w14:paraId="32BDBA09" w14:textId="303D826D" w:rsidR="002D01C5" w:rsidRPr="002D01C5" w:rsidRDefault="004448E5" w:rsidP="003408E1">
      <w:pPr>
        <w:spacing w:after="0"/>
        <w:ind w:firstLine="567"/>
        <w:contextualSpacing/>
        <w:jc w:val="both"/>
        <w:rPr>
          <w:rFonts w:ascii="Arial" w:eastAsia="Times New Roman" w:hAnsi="Arial" w:cs="Arial"/>
          <w:b/>
          <w:bCs/>
          <w:sz w:val="24"/>
          <w:szCs w:val="24"/>
          <w:lang w:eastAsia="en-US"/>
        </w:rPr>
      </w:pPr>
      <w:r w:rsidRPr="000C2DF2">
        <w:rPr>
          <w:rFonts w:ascii="Arial" w:eastAsia="Times New Roman" w:hAnsi="Arial" w:cs="Arial"/>
          <w:sz w:val="24"/>
          <w:szCs w:val="24"/>
          <w:lang w:eastAsia="en-US"/>
        </w:rPr>
        <w:t xml:space="preserve">Perkančioji organizacija </w:t>
      </w:r>
      <w:r w:rsidR="00832106">
        <w:rPr>
          <w:rFonts w:ascii="Arial" w:eastAsia="Times New Roman" w:hAnsi="Arial" w:cs="Arial"/>
          <w:sz w:val="24"/>
          <w:szCs w:val="24"/>
          <w:lang w:eastAsia="en-US"/>
        </w:rPr>
        <w:t>(</w:t>
      </w:r>
      <w:r w:rsidR="002D01C5" w:rsidRPr="002D01C5">
        <w:rPr>
          <w:rFonts w:ascii="Arial" w:eastAsia="Times New Roman" w:hAnsi="Arial" w:cs="Arial"/>
          <w:sz w:val="24"/>
          <w:szCs w:val="24"/>
          <w:lang w:eastAsia="en-US"/>
        </w:rPr>
        <w:t>Užsakovas) perka Pėsčiųjų dviračių tako, Tauragės mieste, nuo Pramonės g. iki Privažiuojamojo kelio Nr. TR0340, prisijungiant prie kelio Nr. 4505 kapitalinio remonto statybos darbus, kurie turi būti atlikti pagal priede pateikiamą kapitalinio remonto aprašą.</w:t>
      </w:r>
    </w:p>
    <w:p w14:paraId="3396B440" w14:textId="77777777" w:rsidR="002D01C5" w:rsidRPr="002D01C5" w:rsidRDefault="002D01C5" w:rsidP="00832106">
      <w:pPr>
        <w:spacing w:after="0" w:line="240" w:lineRule="auto"/>
        <w:ind w:firstLine="709"/>
        <w:contextualSpacing/>
        <w:jc w:val="both"/>
        <w:rPr>
          <w:rFonts w:ascii="Arial" w:eastAsia="Times New Roman" w:hAnsi="Arial" w:cs="Arial"/>
          <w:b/>
          <w:bCs/>
          <w:sz w:val="24"/>
          <w:szCs w:val="24"/>
          <w:lang w:eastAsia="en-US"/>
        </w:rPr>
      </w:pPr>
    </w:p>
    <w:p w14:paraId="378DD1F1" w14:textId="32B44CC1" w:rsidR="002D01C5" w:rsidRPr="002D01C5" w:rsidRDefault="002D01C5" w:rsidP="003408E1">
      <w:pPr>
        <w:spacing w:after="0"/>
        <w:ind w:firstLine="567"/>
        <w:contextualSpacing/>
        <w:jc w:val="both"/>
        <w:rPr>
          <w:rFonts w:ascii="Arial" w:eastAsia="Times New Roman" w:hAnsi="Arial" w:cs="Arial"/>
          <w:bCs/>
          <w:sz w:val="24"/>
          <w:szCs w:val="24"/>
          <w:lang w:eastAsia="en-US"/>
        </w:rPr>
      </w:pPr>
      <w:bookmarkStart w:id="48" w:name="_Hlk146624469"/>
      <w:r w:rsidRPr="002D01C5">
        <w:rPr>
          <w:rFonts w:ascii="Arial" w:eastAsia="Times New Roman" w:hAnsi="Arial" w:cs="Arial"/>
          <w:b/>
          <w:bCs/>
          <w:sz w:val="24"/>
          <w:szCs w:val="24"/>
          <w:lang w:eastAsia="en-US"/>
        </w:rPr>
        <w:t>Adresas:</w:t>
      </w:r>
      <w:r w:rsidRPr="002D01C5">
        <w:rPr>
          <w:rFonts w:ascii="Arial" w:eastAsia="Times New Roman" w:hAnsi="Arial" w:cs="Arial"/>
          <w:sz w:val="24"/>
          <w:szCs w:val="24"/>
          <w:lang w:eastAsia="en-US"/>
        </w:rPr>
        <w:t xml:space="preserve"> </w:t>
      </w:r>
      <w:r w:rsidRPr="002D01C5">
        <w:rPr>
          <w:rFonts w:ascii="Arial" w:eastAsia="Times New Roman" w:hAnsi="Arial" w:cs="Arial"/>
          <w:bCs/>
          <w:sz w:val="24"/>
          <w:szCs w:val="24"/>
          <w:lang w:eastAsia="en-US"/>
        </w:rPr>
        <w:t>PRAMONĖS G., TAURAGĖ.</w:t>
      </w:r>
    </w:p>
    <w:p w14:paraId="56BBEA75" w14:textId="292A2123"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b/>
          <w:bCs/>
          <w:sz w:val="24"/>
          <w:szCs w:val="24"/>
          <w:lang w:eastAsia="en-US"/>
        </w:rPr>
        <w:t>Statybos rūšis</w:t>
      </w:r>
      <w:r w:rsidRPr="002D01C5">
        <w:rPr>
          <w:rFonts w:ascii="Arial" w:eastAsia="Times New Roman" w:hAnsi="Arial" w:cs="Arial"/>
          <w:sz w:val="24"/>
          <w:szCs w:val="24"/>
          <w:lang w:eastAsia="en-US"/>
        </w:rPr>
        <w:t xml:space="preserve"> –</w:t>
      </w:r>
      <w:r w:rsidR="003408E1">
        <w:rPr>
          <w:rFonts w:ascii="Arial" w:eastAsia="Times New Roman" w:hAnsi="Arial" w:cs="Arial"/>
          <w:sz w:val="24"/>
          <w:szCs w:val="24"/>
          <w:lang w:eastAsia="en-US"/>
        </w:rPr>
        <w:t xml:space="preserve"> </w:t>
      </w:r>
      <w:r w:rsidRPr="002D01C5">
        <w:rPr>
          <w:rFonts w:ascii="Arial" w:eastAsia="Times New Roman" w:hAnsi="Arial" w:cs="Arial"/>
          <w:sz w:val="24"/>
          <w:szCs w:val="24"/>
          <w:lang w:eastAsia="en-US"/>
        </w:rPr>
        <w:t>KAPITALINIS REMONTAS</w:t>
      </w:r>
      <w:r w:rsidR="003408E1">
        <w:rPr>
          <w:rFonts w:ascii="Arial" w:eastAsia="Times New Roman" w:hAnsi="Arial" w:cs="Arial"/>
          <w:sz w:val="24"/>
          <w:szCs w:val="24"/>
          <w:lang w:eastAsia="en-US"/>
        </w:rPr>
        <w:t>.</w:t>
      </w:r>
    </w:p>
    <w:p w14:paraId="021E7787" w14:textId="5045FB7A"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b/>
          <w:bCs/>
          <w:sz w:val="24"/>
          <w:szCs w:val="24"/>
          <w:lang w:eastAsia="en-US"/>
        </w:rPr>
        <w:t>Statinio paskirtis</w:t>
      </w:r>
      <w:r w:rsidRPr="002D01C5">
        <w:rPr>
          <w:rFonts w:ascii="Arial" w:eastAsia="Times New Roman" w:hAnsi="Arial" w:cs="Arial"/>
          <w:sz w:val="24"/>
          <w:szCs w:val="24"/>
          <w:lang w:eastAsia="en-US"/>
        </w:rPr>
        <w:t xml:space="preserve"> – SUSISIEKIMO KOMUNIKACIJOS: KELIAI (GATVĖS) (PĖSČIŲJŲ IR DVIRAČIŲ TAKAS)</w:t>
      </w:r>
      <w:r w:rsidR="003408E1">
        <w:rPr>
          <w:rFonts w:ascii="Arial" w:eastAsia="Times New Roman" w:hAnsi="Arial" w:cs="Arial"/>
          <w:sz w:val="24"/>
          <w:szCs w:val="24"/>
          <w:lang w:eastAsia="en-US"/>
        </w:rPr>
        <w:t>.</w:t>
      </w:r>
    </w:p>
    <w:p w14:paraId="65DC3488" w14:textId="27CD6744"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b/>
          <w:bCs/>
          <w:sz w:val="24"/>
          <w:szCs w:val="24"/>
          <w:lang w:eastAsia="en-US"/>
        </w:rPr>
        <w:t>Statinio kategorija</w:t>
      </w:r>
      <w:r w:rsidRPr="002D01C5">
        <w:rPr>
          <w:rFonts w:ascii="Arial" w:eastAsia="Times New Roman" w:hAnsi="Arial" w:cs="Arial"/>
          <w:sz w:val="24"/>
          <w:szCs w:val="24"/>
          <w:lang w:eastAsia="en-US"/>
        </w:rPr>
        <w:t xml:space="preserve"> – II GRUPĖS NESUDĖTINGASIS STATINYS</w:t>
      </w:r>
      <w:r w:rsidR="003408E1">
        <w:rPr>
          <w:rFonts w:ascii="Arial" w:eastAsia="Times New Roman" w:hAnsi="Arial" w:cs="Arial"/>
          <w:sz w:val="24"/>
          <w:szCs w:val="24"/>
          <w:lang w:eastAsia="en-US"/>
        </w:rPr>
        <w:t>.</w:t>
      </w:r>
    </w:p>
    <w:p w14:paraId="4BD831FB" w14:textId="77777777"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sz w:val="24"/>
          <w:szCs w:val="24"/>
          <w:lang w:eastAsia="en-US"/>
        </w:rPr>
        <w:t>Statybos darbai atliekami vadovaujantis kapitalinio remonto aprašu – „Pėsčiųjų dviračių tako, Tauragės mieste, nuo Pramonės g. iki Privažiuojamojo kelio Nr. TR0340, prisijungiant prie kelio Nr. 4505 kapitalinio remonto aprašas“.</w:t>
      </w:r>
    </w:p>
    <w:p w14:paraId="40023C3B" w14:textId="0DFF5D6B"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b/>
          <w:bCs/>
          <w:sz w:val="24"/>
          <w:szCs w:val="24"/>
          <w:lang w:eastAsia="en-US"/>
        </w:rPr>
        <w:t>Statinio projekto Nr.:</w:t>
      </w:r>
      <w:r w:rsidRPr="002D01C5">
        <w:rPr>
          <w:rFonts w:ascii="Arial" w:eastAsia="Times New Roman" w:hAnsi="Arial" w:cs="Arial"/>
          <w:sz w:val="24"/>
          <w:szCs w:val="24"/>
          <w:lang w:eastAsia="en-US"/>
        </w:rPr>
        <w:t xml:space="preserve"> P25-08</w:t>
      </w:r>
      <w:r w:rsidR="003408E1">
        <w:rPr>
          <w:rFonts w:ascii="Arial" w:eastAsia="Times New Roman" w:hAnsi="Arial" w:cs="Arial"/>
          <w:sz w:val="24"/>
          <w:szCs w:val="24"/>
          <w:lang w:eastAsia="en-US"/>
        </w:rPr>
        <w:t>.</w:t>
      </w:r>
    </w:p>
    <w:p w14:paraId="30CD794D" w14:textId="77777777"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b/>
          <w:bCs/>
          <w:sz w:val="24"/>
          <w:szCs w:val="24"/>
          <w:lang w:eastAsia="en-US"/>
        </w:rPr>
        <w:t>Ruožo ilgis</w:t>
      </w:r>
      <w:r w:rsidRPr="002D01C5">
        <w:rPr>
          <w:rFonts w:ascii="Arial" w:eastAsia="Times New Roman" w:hAnsi="Arial" w:cs="Arial"/>
          <w:sz w:val="24"/>
          <w:szCs w:val="24"/>
          <w:lang w:eastAsia="en-US"/>
        </w:rPr>
        <w:t xml:space="preserve"> – apie 0,079 km.</w:t>
      </w:r>
    </w:p>
    <w:p w14:paraId="55B35EF4" w14:textId="22534538"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b/>
          <w:bCs/>
          <w:sz w:val="24"/>
          <w:szCs w:val="24"/>
          <w:lang w:eastAsia="en-US"/>
        </w:rPr>
        <w:t>Tako plotis</w:t>
      </w:r>
      <w:r w:rsidRPr="002D01C5">
        <w:rPr>
          <w:rFonts w:ascii="Arial" w:eastAsia="Times New Roman" w:hAnsi="Arial" w:cs="Arial"/>
          <w:sz w:val="24"/>
          <w:szCs w:val="24"/>
          <w:lang w:eastAsia="en-US"/>
        </w:rPr>
        <w:t xml:space="preserve"> – apie 2,5 m</w:t>
      </w:r>
      <w:r w:rsidR="003408E1">
        <w:rPr>
          <w:rFonts w:ascii="Arial" w:eastAsia="Times New Roman" w:hAnsi="Arial" w:cs="Arial"/>
          <w:sz w:val="24"/>
          <w:szCs w:val="24"/>
          <w:lang w:eastAsia="en-US"/>
        </w:rPr>
        <w:t>.</w:t>
      </w:r>
    </w:p>
    <w:p w14:paraId="5D4EAAA1" w14:textId="77777777" w:rsidR="002D01C5" w:rsidRPr="002D01C5" w:rsidRDefault="002D01C5" w:rsidP="003408E1">
      <w:pPr>
        <w:spacing w:after="0"/>
        <w:ind w:firstLine="567"/>
        <w:contextualSpacing/>
        <w:jc w:val="both"/>
        <w:rPr>
          <w:rFonts w:ascii="Arial" w:eastAsia="Times New Roman" w:hAnsi="Arial" w:cs="Arial"/>
          <w:sz w:val="24"/>
          <w:szCs w:val="24"/>
          <w:lang w:eastAsia="en-US"/>
        </w:rPr>
      </w:pPr>
      <w:r w:rsidRPr="002D01C5">
        <w:rPr>
          <w:rFonts w:ascii="Arial" w:eastAsia="Times New Roman" w:hAnsi="Arial" w:cs="Arial"/>
          <w:sz w:val="24"/>
          <w:szCs w:val="24"/>
          <w:lang w:eastAsia="en-US"/>
        </w:rPr>
        <w:t>Kapitalinio remonto aprašas parengtas 2025 metais.</w:t>
      </w:r>
    </w:p>
    <w:bookmarkEnd w:id="48"/>
    <w:p w14:paraId="25436BB1" w14:textId="77777777" w:rsidR="004448E5" w:rsidRPr="00E64897" w:rsidRDefault="004448E5" w:rsidP="00430093">
      <w:pPr>
        <w:suppressAutoHyphens/>
        <w:spacing w:after="0" w:line="240" w:lineRule="auto"/>
        <w:jc w:val="both"/>
        <w:rPr>
          <w:rFonts w:ascii="Arial" w:eastAsia="Times New Roman" w:hAnsi="Arial" w:cs="Arial"/>
          <w:sz w:val="24"/>
          <w:szCs w:val="24"/>
          <w:lang w:eastAsia="ar-SA"/>
        </w:rPr>
      </w:pPr>
    </w:p>
    <w:p w14:paraId="26873241" w14:textId="77777777" w:rsidR="004448E5" w:rsidRPr="001A05A8" w:rsidRDefault="004448E5" w:rsidP="00430093">
      <w:pPr>
        <w:pStyle w:val="Sraopastraipa"/>
        <w:tabs>
          <w:tab w:val="left" w:pos="851"/>
        </w:tabs>
        <w:suppressAutoHyphens/>
        <w:spacing w:after="0"/>
        <w:ind w:left="567"/>
        <w:jc w:val="both"/>
        <w:rPr>
          <w:rFonts w:ascii="Arial" w:eastAsia="Times New Roman" w:hAnsi="Arial" w:cs="Arial"/>
          <w:i/>
          <w:iCs/>
          <w:sz w:val="24"/>
          <w:szCs w:val="24"/>
          <w:lang w:eastAsia="ar-SA"/>
        </w:rPr>
      </w:pPr>
      <w:r w:rsidRPr="001A05A8">
        <w:rPr>
          <w:rFonts w:ascii="Arial" w:eastAsia="Times New Roman" w:hAnsi="Arial" w:cs="Arial"/>
          <w:i/>
          <w:iCs/>
          <w:sz w:val="24"/>
          <w:szCs w:val="24"/>
          <w:lang w:eastAsia="ar-SA"/>
        </w:rPr>
        <w:t>Techninis darbo projektas pateikiamas atskirais failais (</w:t>
      </w:r>
      <w:proofErr w:type="spellStart"/>
      <w:r w:rsidRPr="001A05A8">
        <w:rPr>
          <w:rFonts w:ascii="Arial" w:eastAsia="Times New Roman" w:hAnsi="Arial" w:cs="Arial"/>
          <w:i/>
          <w:iCs/>
          <w:sz w:val="24"/>
          <w:szCs w:val="24"/>
          <w:lang w:eastAsia="ar-SA"/>
        </w:rPr>
        <w:t>pdf</w:t>
      </w:r>
      <w:proofErr w:type="spellEnd"/>
      <w:r w:rsidRPr="001A05A8">
        <w:rPr>
          <w:rFonts w:ascii="Arial" w:eastAsia="Times New Roman" w:hAnsi="Arial" w:cs="Arial"/>
          <w:i/>
          <w:iCs/>
          <w:sz w:val="24"/>
          <w:szCs w:val="24"/>
          <w:lang w:eastAsia="ar-SA"/>
        </w:rPr>
        <w:t xml:space="preserve"> formatu). </w:t>
      </w:r>
    </w:p>
    <w:p w14:paraId="2B9FAFFF" w14:textId="77777777" w:rsidR="004448E5" w:rsidRDefault="004448E5" w:rsidP="00430093">
      <w:pPr>
        <w:pStyle w:val="Sraopastraipa"/>
        <w:tabs>
          <w:tab w:val="left" w:pos="851"/>
        </w:tabs>
        <w:suppressAutoHyphens/>
        <w:spacing w:after="0" w:line="240" w:lineRule="auto"/>
        <w:ind w:left="0" w:firstLine="567"/>
        <w:jc w:val="both"/>
        <w:rPr>
          <w:rFonts w:ascii="Arial" w:eastAsia="Times New Roman" w:hAnsi="Arial" w:cs="Arial"/>
          <w:sz w:val="24"/>
          <w:szCs w:val="24"/>
          <w:lang w:eastAsia="ar-SA"/>
        </w:rPr>
      </w:pPr>
    </w:p>
    <w:p w14:paraId="282F8EF2" w14:textId="77777777" w:rsidR="004448E5" w:rsidRPr="00E64897" w:rsidRDefault="004448E5" w:rsidP="00430093">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E64897">
        <w:rPr>
          <w:rFonts w:ascii="Arial" w:eastAsia="Times New Roman" w:hAnsi="Arial" w:cs="Arial"/>
          <w:sz w:val="24"/>
          <w:szCs w:val="24"/>
          <w:lang w:eastAsia="ar-SA"/>
        </w:rPr>
        <w:t>PASTABA:</w:t>
      </w:r>
    </w:p>
    <w:p w14:paraId="438BB46D" w14:textId="77777777" w:rsidR="004448E5" w:rsidRDefault="004448E5" w:rsidP="004448E5">
      <w:pPr>
        <w:pStyle w:val="Sraopastraipa"/>
        <w:tabs>
          <w:tab w:val="left" w:pos="851"/>
        </w:tabs>
        <w:suppressAutoHyphens/>
        <w:spacing w:after="0"/>
        <w:ind w:left="0" w:firstLine="567"/>
        <w:jc w:val="both"/>
        <w:rPr>
          <w:rFonts w:ascii="Arial" w:eastAsia="Times New Roman" w:hAnsi="Arial" w:cs="Arial"/>
          <w:sz w:val="24"/>
          <w:szCs w:val="24"/>
          <w:lang w:eastAsia="ar-SA"/>
        </w:rPr>
      </w:pPr>
      <w:r w:rsidRPr="00FA0D4E">
        <w:rPr>
          <w:rFonts w:ascii="Arial" w:eastAsia="Times New Roman" w:hAnsi="Arial" w:cs="Arial"/>
          <w:sz w:val="24"/>
          <w:szCs w:val="24"/>
          <w:lang w:eastAsia="ar-SA"/>
        </w:rPr>
        <w:t xml:space="preserve">Rangovas dėl demontuotų </w:t>
      </w:r>
      <w:proofErr w:type="spellStart"/>
      <w:r w:rsidRPr="00FA0D4E">
        <w:rPr>
          <w:rFonts w:ascii="Arial" w:eastAsia="Times New Roman" w:hAnsi="Arial" w:cs="Arial"/>
          <w:sz w:val="24"/>
          <w:szCs w:val="24"/>
          <w:lang w:eastAsia="ar-SA"/>
        </w:rPr>
        <w:t>vienstiebių</w:t>
      </w:r>
      <w:proofErr w:type="spellEnd"/>
      <w:r w:rsidRPr="00FA0D4E">
        <w:rPr>
          <w:rFonts w:ascii="Arial" w:eastAsia="Times New Roman" w:hAnsi="Arial" w:cs="Arial"/>
          <w:sz w:val="24"/>
          <w:szCs w:val="24"/>
          <w:lang w:eastAsia="ar-SA"/>
        </w:rPr>
        <w:t xml:space="preserve"> kelio ženklų ir</w:t>
      </w:r>
      <w:r>
        <w:rPr>
          <w:rFonts w:ascii="Arial" w:eastAsia="Times New Roman" w:hAnsi="Arial" w:cs="Arial"/>
          <w:sz w:val="24"/>
          <w:szCs w:val="24"/>
          <w:lang w:eastAsia="ar-SA"/>
        </w:rPr>
        <w:t>/arba</w:t>
      </w:r>
      <w:r w:rsidRPr="00FA0D4E">
        <w:rPr>
          <w:rFonts w:ascii="Arial" w:eastAsia="Times New Roman" w:hAnsi="Arial" w:cs="Arial"/>
          <w:sz w:val="24"/>
          <w:szCs w:val="24"/>
          <w:lang w:eastAsia="ar-SA"/>
        </w:rPr>
        <w:t xml:space="preserve"> išmontuotų metalinių atramų su šviestuvais privalo susisiekti su Tauragės miesto seniūnija dėl demontuotų ženklų, atramų, šviestuvų pristatymo vietos. </w:t>
      </w:r>
    </w:p>
    <w:p w14:paraId="6195A39F" w14:textId="77777777" w:rsidR="004448E5" w:rsidRPr="00FD5671" w:rsidRDefault="004448E5" w:rsidP="004448E5">
      <w:pPr>
        <w:tabs>
          <w:tab w:val="left" w:pos="851"/>
        </w:tabs>
        <w:suppressAutoHyphens/>
        <w:spacing w:after="0"/>
        <w:ind w:firstLine="567"/>
        <w:contextualSpacing/>
        <w:jc w:val="both"/>
        <w:rPr>
          <w:rFonts w:ascii="Arial" w:eastAsia="Times New Roman" w:hAnsi="Arial" w:cs="Arial"/>
          <w:sz w:val="24"/>
          <w:szCs w:val="24"/>
          <w:lang w:eastAsia="ar-SA"/>
        </w:rPr>
      </w:pPr>
      <w:r w:rsidRPr="00FD5671">
        <w:rPr>
          <w:rFonts w:ascii="Arial" w:eastAsia="Times New Roman" w:hAnsi="Arial" w:cs="Arial"/>
          <w:sz w:val="24"/>
          <w:szCs w:val="24"/>
          <w:lang w:eastAsia="ar-SA"/>
        </w:rPr>
        <w:t>Apšvietimo atramos ir šviestuvų spalva RAL 9004.</w:t>
      </w:r>
    </w:p>
    <w:p w14:paraId="44B2E56D" w14:textId="77777777" w:rsidR="004448E5" w:rsidRPr="00FD5671" w:rsidRDefault="004448E5" w:rsidP="004448E5">
      <w:pPr>
        <w:tabs>
          <w:tab w:val="left" w:pos="851"/>
        </w:tabs>
        <w:suppressAutoHyphens/>
        <w:spacing w:after="0"/>
        <w:ind w:firstLine="567"/>
        <w:contextualSpacing/>
        <w:jc w:val="both"/>
        <w:rPr>
          <w:rFonts w:ascii="Arial" w:eastAsia="Times New Roman" w:hAnsi="Arial" w:cs="Arial"/>
          <w:sz w:val="24"/>
          <w:szCs w:val="24"/>
          <w:lang w:eastAsia="ar-SA"/>
        </w:rPr>
      </w:pPr>
      <w:r w:rsidRPr="00FD5671">
        <w:rPr>
          <w:rFonts w:ascii="Arial" w:eastAsia="Times New Roman" w:hAnsi="Arial" w:cs="Arial"/>
          <w:sz w:val="24"/>
          <w:szCs w:val="24"/>
          <w:lang w:eastAsia="ar-SA"/>
        </w:rPr>
        <w:t>Kelio ženklų ir metalinių atramų spalva RAL 9004.</w:t>
      </w:r>
    </w:p>
    <w:p w14:paraId="26FC4896" w14:textId="77777777" w:rsidR="004448E5" w:rsidRPr="003E56E7" w:rsidRDefault="004448E5" w:rsidP="003408E1">
      <w:pPr>
        <w:tabs>
          <w:tab w:val="left" w:pos="851"/>
        </w:tabs>
        <w:suppressAutoHyphens/>
        <w:spacing w:after="0" w:line="240" w:lineRule="auto"/>
        <w:jc w:val="both"/>
        <w:rPr>
          <w:rFonts w:ascii="Arial" w:eastAsia="Times New Roman" w:hAnsi="Arial" w:cs="Arial"/>
          <w:sz w:val="24"/>
          <w:szCs w:val="24"/>
          <w:lang w:eastAsia="ar-SA"/>
        </w:rPr>
      </w:pPr>
    </w:p>
    <w:p w14:paraId="377974D7" w14:textId="77777777" w:rsidR="004448E5" w:rsidRPr="00AA043F" w:rsidRDefault="004448E5" w:rsidP="004448E5">
      <w:pPr>
        <w:tabs>
          <w:tab w:val="left" w:pos="993"/>
        </w:tabs>
        <w:suppressAutoHyphens/>
        <w:spacing w:after="0"/>
        <w:ind w:firstLine="567"/>
        <w:jc w:val="both"/>
        <w:rPr>
          <w:rFonts w:ascii="Arial" w:eastAsia="Times New Roman" w:hAnsi="Arial" w:cs="Arial"/>
          <w:b/>
          <w:bCs/>
          <w:sz w:val="24"/>
          <w:szCs w:val="24"/>
          <w:lang w:eastAsia="ar-SA"/>
        </w:rPr>
      </w:pPr>
      <w:r w:rsidRPr="00AA043F">
        <w:rPr>
          <w:rFonts w:ascii="Arial" w:eastAsia="Times New Roman" w:hAnsi="Arial" w:cs="Arial"/>
          <w:b/>
          <w:bCs/>
          <w:sz w:val="24"/>
          <w:szCs w:val="24"/>
          <w:lang w:eastAsia="ar-SA"/>
        </w:rPr>
        <w:t>Privaloma vadovautis:</w:t>
      </w:r>
    </w:p>
    <w:p w14:paraId="4984277C" w14:textId="77777777" w:rsidR="004448E5" w:rsidRPr="00467244" w:rsidRDefault="004448E5" w:rsidP="009B485F">
      <w:pPr>
        <w:numPr>
          <w:ilvl w:val="0"/>
          <w:numId w:val="66"/>
        </w:numPr>
        <w:suppressAutoHyphens/>
        <w:spacing w:after="0"/>
        <w:ind w:left="0" w:firstLine="567"/>
        <w:jc w:val="both"/>
        <w:rPr>
          <w:rFonts w:ascii="Arial" w:eastAsia="Times New Roman" w:hAnsi="Arial" w:cs="Arial"/>
          <w:b/>
          <w:bCs/>
          <w:sz w:val="24"/>
          <w:szCs w:val="24"/>
          <w:lang w:eastAsia="en-US"/>
        </w:rPr>
      </w:pPr>
      <w:r w:rsidRPr="00467244">
        <w:rPr>
          <w:rFonts w:ascii="Arial" w:eastAsia="Times New Roman" w:hAnsi="Arial" w:cs="Arial"/>
          <w:sz w:val="24"/>
          <w:szCs w:val="24"/>
          <w:lang w:eastAsia="en-US"/>
        </w:rPr>
        <w:t>AB Via Lietuva L. e. p. generalinio direktoriaus 2025-05-21 įsakymu Nr. VE-25-95 Automobilių kelių asfalto mišinių techninių reikalavimų aprašas TRA ASFALTAS 25.</w:t>
      </w:r>
    </w:p>
    <w:p w14:paraId="6DEB8F8B" w14:textId="53BF6299" w:rsidR="004448E5" w:rsidRPr="00467244" w:rsidRDefault="004448E5" w:rsidP="009B485F">
      <w:pPr>
        <w:suppressAutoHyphens/>
        <w:spacing w:after="0"/>
        <w:ind w:firstLine="567"/>
        <w:jc w:val="both"/>
        <w:rPr>
          <w:rFonts w:ascii="Arial" w:eastAsia="Times New Roman" w:hAnsi="Arial" w:cs="Arial"/>
          <w:i/>
          <w:iCs/>
          <w:sz w:val="24"/>
          <w:szCs w:val="24"/>
          <w:lang w:eastAsia="en-US"/>
        </w:rPr>
      </w:pPr>
      <w:r w:rsidRPr="00467244">
        <w:rPr>
          <w:rFonts w:ascii="Arial" w:eastAsia="Times New Roman" w:hAnsi="Arial" w:cs="Arial"/>
          <w:i/>
          <w:iCs/>
          <w:sz w:val="24"/>
          <w:szCs w:val="24"/>
          <w:lang w:eastAsia="en-US"/>
        </w:rPr>
        <w:t xml:space="preserve">Dokumentas viešinamas tinklapyje: </w:t>
      </w:r>
      <w:r w:rsidRPr="00467244">
        <w:rPr>
          <w:rFonts w:ascii="Arial" w:eastAsia="Times New Roman" w:hAnsi="Arial" w:cs="Arial"/>
          <w:sz w:val="24"/>
          <w:szCs w:val="24"/>
          <w:lang w:eastAsia="en-US"/>
        </w:rPr>
        <w:t>https://vialietuva.lt/wp-content/uploads/2025/05/TRA-ASFALTAS-25_.pdf</w:t>
      </w:r>
      <w:r w:rsidR="003408E1">
        <w:rPr>
          <w:rFonts w:ascii="Arial" w:eastAsia="Times New Roman" w:hAnsi="Arial" w:cs="Arial"/>
          <w:i/>
          <w:iCs/>
          <w:sz w:val="24"/>
          <w:szCs w:val="24"/>
          <w:lang w:eastAsia="en-US"/>
        </w:rPr>
        <w:t>;</w:t>
      </w:r>
    </w:p>
    <w:p w14:paraId="00EEBCFD" w14:textId="77777777" w:rsidR="004448E5" w:rsidRPr="00467244" w:rsidRDefault="004448E5" w:rsidP="009B485F">
      <w:pPr>
        <w:numPr>
          <w:ilvl w:val="0"/>
          <w:numId w:val="66"/>
        </w:numPr>
        <w:suppressAutoHyphens/>
        <w:spacing w:after="0"/>
        <w:ind w:left="0" w:firstLine="567"/>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AB Lietuvos automobilių kelių direkcijos generalinio direktoriaus 2025-05-20 įsakymu Nr. VE-25-91 Automobilių kelių dangos konstrukcijos asfalto sluoksnių įrengimo taisykles ĮT ASFALTAS 25.</w:t>
      </w:r>
    </w:p>
    <w:p w14:paraId="3EF6590E" w14:textId="246BD671" w:rsidR="004448E5" w:rsidRPr="002C3FE2" w:rsidRDefault="004448E5" w:rsidP="00430093">
      <w:pPr>
        <w:suppressAutoHyphens/>
        <w:spacing w:after="0"/>
        <w:ind w:firstLine="567"/>
        <w:jc w:val="both"/>
        <w:rPr>
          <w:rFonts w:ascii="Arial" w:eastAsia="Times New Roman" w:hAnsi="Arial" w:cs="Arial"/>
          <w:sz w:val="24"/>
          <w:szCs w:val="24"/>
          <w:lang w:eastAsia="en-US"/>
        </w:rPr>
      </w:pPr>
      <w:r w:rsidRPr="00467244">
        <w:rPr>
          <w:rFonts w:ascii="Arial" w:eastAsia="Times New Roman" w:hAnsi="Arial" w:cs="Arial"/>
          <w:i/>
          <w:iCs/>
          <w:sz w:val="24"/>
          <w:szCs w:val="24"/>
          <w:lang w:eastAsia="en-US"/>
        </w:rPr>
        <w:t xml:space="preserve">Dokumentas viešinamas tinklapyje: </w:t>
      </w:r>
      <w:hyperlink r:id="rId11" w:history="1">
        <w:r w:rsidRPr="00467244">
          <w:rPr>
            <w:rStyle w:val="Hipersaitas"/>
            <w:rFonts w:ascii="Arial" w:eastAsia="Times New Roman" w:hAnsi="Arial" w:cs="Arial"/>
            <w:sz w:val="24"/>
            <w:szCs w:val="24"/>
            <w:lang w:eastAsia="en-US"/>
          </w:rPr>
          <w:t>https://vialietuva.lt/wp-content/uploads/2025/05/IT-ASFALTAS-25_.pdf</w:t>
        </w:r>
      </w:hyperlink>
    </w:p>
    <w:p w14:paraId="63B944AE" w14:textId="77777777" w:rsidR="0007775A" w:rsidRDefault="0007775A" w:rsidP="00430093">
      <w:pPr>
        <w:keepNext/>
        <w:tabs>
          <w:tab w:val="left" w:pos="1134"/>
        </w:tabs>
        <w:suppressAutoHyphens/>
        <w:spacing w:after="0"/>
        <w:ind w:firstLine="567"/>
        <w:jc w:val="both"/>
        <w:rPr>
          <w:rFonts w:ascii="Arial" w:eastAsia="Times New Roman" w:hAnsi="Arial" w:cs="Arial"/>
          <w:b/>
          <w:bCs/>
          <w:sz w:val="24"/>
          <w:szCs w:val="24"/>
          <w:lang w:eastAsia="ar-SA"/>
        </w:rPr>
      </w:pPr>
    </w:p>
    <w:p w14:paraId="0BC33891" w14:textId="0249C939" w:rsidR="004448E5" w:rsidRPr="002C3FE2" w:rsidRDefault="004448E5" w:rsidP="00430093">
      <w:pPr>
        <w:keepNext/>
        <w:tabs>
          <w:tab w:val="left" w:pos="1134"/>
        </w:tabs>
        <w:suppressAutoHyphens/>
        <w:spacing w:after="0"/>
        <w:ind w:firstLine="567"/>
        <w:jc w:val="both"/>
        <w:rPr>
          <w:rFonts w:ascii="Arial" w:eastAsia="Times New Roman" w:hAnsi="Arial" w:cs="Arial"/>
          <w:b/>
          <w:bCs/>
          <w:sz w:val="24"/>
          <w:szCs w:val="24"/>
          <w:lang w:eastAsia="ar-SA"/>
        </w:rPr>
      </w:pPr>
      <w:r w:rsidRPr="002C3FE2">
        <w:rPr>
          <w:rFonts w:ascii="Arial" w:eastAsia="Times New Roman" w:hAnsi="Arial" w:cs="Arial"/>
          <w:b/>
          <w:bCs/>
          <w:sz w:val="24"/>
          <w:szCs w:val="24"/>
          <w:lang w:eastAsia="ar-SA"/>
        </w:rPr>
        <w:t>BENDROSIOS PASTABOS:</w:t>
      </w:r>
    </w:p>
    <w:p w14:paraId="5B5DDB48" w14:textId="1ED4C492" w:rsidR="004448E5" w:rsidRPr="00467244" w:rsidRDefault="00AE3133" w:rsidP="00430093">
      <w:pPr>
        <w:numPr>
          <w:ilvl w:val="1"/>
          <w:numId w:val="65"/>
        </w:numPr>
        <w:tabs>
          <w:tab w:val="left" w:pos="851"/>
        </w:tabs>
        <w:spacing w:after="0"/>
        <w:ind w:left="0" w:firstLine="567"/>
        <w:jc w:val="both"/>
        <w:rPr>
          <w:rFonts w:ascii="Arial" w:eastAsia="Times New Roman" w:hAnsi="Arial" w:cs="Arial"/>
          <w:sz w:val="24"/>
          <w:szCs w:val="24"/>
          <w:lang w:eastAsia="en-US"/>
        </w:rPr>
      </w:pPr>
      <w:r>
        <w:rPr>
          <w:rFonts w:ascii="Arial" w:eastAsia="Times New Roman" w:hAnsi="Arial" w:cs="Arial"/>
          <w:sz w:val="24"/>
          <w:szCs w:val="24"/>
          <w:lang w:eastAsia="en-US"/>
        </w:rPr>
        <w:t xml:space="preserve"> </w:t>
      </w:r>
      <w:r w:rsidR="004448E5" w:rsidRPr="00467244">
        <w:rPr>
          <w:rFonts w:ascii="Arial" w:eastAsia="Times New Roman" w:hAnsi="Arial" w:cs="Arial"/>
          <w:sz w:val="24"/>
          <w:szCs w:val="24"/>
          <w:lang w:eastAsia="en-US"/>
        </w:rPr>
        <w:t xml:space="preserve">Jeigu pirkimo dokumentuose apibūdinant pirkimo objektą yra nurodytas konkretus modelis ar tiekimo šaltinis, konkretus procesas, būdingas konkretaus tiekėjo tiekiamoms </w:t>
      </w:r>
      <w:r w:rsidR="004448E5" w:rsidRPr="00467244">
        <w:rPr>
          <w:rFonts w:ascii="Arial" w:eastAsia="Times New Roman" w:hAnsi="Arial" w:cs="Arial"/>
          <w:sz w:val="24"/>
          <w:szCs w:val="24"/>
          <w:lang w:eastAsia="en-US"/>
        </w:rPr>
        <w:lastRenderedPageBreak/>
        <w:t>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AB2335F" w14:textId="77777777" w:rsidR="004448E5" w:rsidRPr="00467244" w:rsidRDefault="004448E5" w:rsidP="00430093">
      <w:pPr>
        <w:numPr>
          <w:ilvl w:val="1"/>
          <w:numId w:val="65"/>
        </w:numPr>
        <w:tabs>
          <w:tab w:val="left" w:pos="993"/>
        </w:tabs>
        <w:spacing w:after="0"/>
        <w:ind w:left="0" w:firstLine="567"/>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Statinio statybos projekte paminėti gaminių pavadinimai yra orientacinio pobūdžio ir gali būti pakeisti analogiškais tos pačios kokybės kitų gamintojų produktais.</w:t>
      </w:r>
    </w:p>
    <w:p w14:paraId="616991A9" w14:textId="77777777" w:rsidR="004448E5" w:rsidRPr="00467244" w:rsidRDefault="004448E5" w:rsidP="00430093">
      <w:pPr>
        <w:numPr>
          <w:ilvl w:val="1"/>
          <w:numId w:val="65"/>
        </w:numPr>
        <w:spacing w:after="0"/>
        <w:ind w:left="993" w:hanging="426"/>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Rengdamas pasiūlymą tiekėjas vadovaujasi statinio statybos projektu.</w:t>
      </w:r>
    </w:p>
    <w:p w14:paraId="2A05EB8B" w14:textId="77777777" w:rsidR="004448E5" w:rsidRPr="00467244" w:rsidRDefault="004448E5" w:rsidP="00430093">
      <w:pPr>
        <w:numPr>
          <w:ilvl w:val="1"/>
          <w:numId w:val="65"/>
        </w:numPr>
        <w:tabs>
          <w:tab w:val="left" w:pos="993"/>
        </w:tabs>
        <w:spacing w:after="0"/>
        <w:ind w:left="0" w:firstLine="567"/>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Tiekėjas turi atidžiai susipažinti su statinio projektu, jį išanalizuoti ir teikti medžiagas, darbus, įrenginius, įtaisus, atitinkančius statinio projekto reikalavimus. Tiekėjas privalo medžiagas, įrenginius, darbus, įtaisus naudoti ne blogesnės kokybės, nei numatyta statinio projekte ir nekeisti. Medžiagos, įrenginiai, darbai, įtaisai turi neprieštarauti statinio projekto sprendiniams ir pirkimo dokumentuose nurodytiems reikalavimams.</w:t>
      </w:r>
    </w:p>
    <w:p w14:paraId="402A0398" w14:textId="77777777" w:rsidR="004448E5" w:rsidRPr="00467244" w:rsidRDefault="004448E5" w:rsidP="00430093">
      <w:pPr>
        <w:numPr>
          <w:ilvl w:val="1"/>
          <w:numId w:val="65"/>
        </w:numPr>
        <w:tabs>
          <w:tab w:val="left" w:pos="993"/>
          <w:tab w:val="left" w:pos="1134"/>
        </w:tabs>
        <w:spacing w:after="0"/>
        <w:ind w:left="0" w:firstLine="567"/>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Statinio statybos projekte sutinkamos nuorodos į standartus, techninius liudijimus ar bendrąsias technines specifikacijas reiškia taip pat ir lygiaverčius standartus, techninius liudijimus ar bendrąsias technines specifikacijas.</w:t>
      </w:r>
    </w:p>
    <w:p w14:paraId="26D8BEBA" w14:textId="77777777" w:rsidR="004448E5" w:rsidRPr="00467244" w:rsidRDefault="004448E5" w:rsidP="00430093">
      <w:pPr>
        <w:numPr>
          <w:ilvl w:val="1"/>
          <w:numId w:val="65"/>
        </w:numPr>
        <w:tabs>
          <w:tab w:val="left" w:pos="993"/>
        </w:tabs>
        <w:spacing w:after="0"/>
        <w:ind w:left="0" w:firstLine="567"/>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 xml:space="preserve">Teikdamas pasiūlymą tiekėjas turi numatyti lėšas darbo brėžinių parengimui (jei reikia), konstrukcijų tyrimams (jei reikia), statinio konstrukcijoms, jų mazgams bei detalėms, kurių nėra ar jų sprendiniai nėra pakankamai detalizuoti statinio statybos projekte ir kurie būtini tinkamam projekto įgyvendinimui (jei reikia). </w:t>
      </w:r>
    </w:p>
    <w:p w14:paraId="6419BD9C" w14:textId="77777777" w:rsidR="004448E5" w:rsidRPr="00467244" w:rsidRDefault="004448E5" w:rsidP="00430093">
      <w:pPr>
        <w:numPr>
          <w:ilvl w:val="1"/>
          <w:numId w:val="65"/>
        </w:numPr>
        <w:tabs>
          <w:tab w:val="left" w:pos="709"/>
          <w:tab w:val="left" w:pos="993"/>
        </w:tabs>
        <w:spacing w:after="0"/>
        <w:ind w:left="0" w:firstLine="567"/>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 xml:space="preserve">Tiekėjas privalės atlikti darbų metu įrengtų požeminių inžinerinių tinklų geodezines nuotraukas ir po statybos darbų užbaigimo parengti (atnaujinti) statinių kadastrines bylas. </w:t>
      </w:r>
    </w:p>
    <w:p w14:paraId="4A8BF3EB" w14:textId="77777777" w:rsidR="004448E5" w:rsidRPr="00430093" w:rsidRDefault="004448E5" w:rsidP="00430093">
      <w:pPr>
        <w:numPr>
          <w:ilvl w:val="1"/>
          <w:numId w:val="65"/>
        </w:numPr>
        <w:tabs>
          <w:tab w:val="left" w:pos="993"/>
        </w:tabs>
        <w:spacing w:after="0"/>
        <w:ind w:left="0" w:firstLine="567"/>
        <w:jc w:val="both"/>
        <w:rPr>
          <w:rFonts w:ascii="Arial" w:eastAsia="Times New Roman" w:hAnsi="Arial" w:cs="Arial"/>
          <w:sz w:val="24"/>
          <w:szCs w:val="24"/>
          <w:lang w:eastAsia="en-US"/>
        </w:rPr>
      </w:pPr>
      <w:r w:rsidRPr="00467244">
        <w:rPr>
          <w:rFonts w:ascii="Arial" w:eastAsia="Times New Roman" w:hAnsi="Arial" w:cs="Arial"/>
          <w:sz w:val="24"/>
          <w:szCs w:val="24"/>
          <w:lang w:eastAsia="en-US"/>
        </w:rPr>
        <w:t xml:space="preserve">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w:t>
      </w:r>
      <w:r w:rsidRPr="00430093">
        <w:rPr>
          <w:rFonts w:ascii="Arial" w:eastAsia="Times New Roman" w:hAnsi="Arial" w:cs="Arial"/>
          <w:sz w:val="24"/>
          <w:szCs w:val="24"/>
          <w:lang w:eastAsia="en-US"/>
        </w:rPr>
        <w:t>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p w14:paraId="76196DF0" w14:textId="77777777" w:rsidR="004448E5" w:rsidRPr="00430093" w:rsidRDefault="004448E5" w:rsidP="00430093">
      <w:pPr>
        <w:numPr>
          <w:ilvl w:val="1"/>
          <w:numId w:val="65"/>
        </w:numPr>
        <w:tabs>
          <w:tab w:val="left" w:pos="993"/>
        </w:tabs>
        <w:spacing w:after="0"/>
        <w:ind w:left="0" w:firstLine="567"/>
        <w:jc w:val="both"/>
        <w:rPr>
          <w:rFonts w:ascii="Arial" w:eastAsia="Times New Roman" w:hAnsi="Arial" w:cs="Arial"/>
          <w:sz w:val="24"/>
          <w:szCs w:val="24"/>
          <w:lang w:eastAsia="en-US"/>
        </w:rPr>
      </w:pPr>
      <w:r w:rsidRPr="00430093">
        <w:rPr>
          <w:rFonts w:ascii="Arial" w:eastAsia="Times New Roman" w:hAnsi="Arial" w:cs="Arial"/>
          <w:sz w:val="24"/>
          <w:szCs w:val="24"/>
          <w:lang w:eastAsia="en-US"/>
        </w:rPr>
        <w:t>Iki darbų priėmimo tiekėjas turės inicijuoti statybos užbaigimą (statybos užbaigimo dokumentų, nurodytų Statybos įstatymo 28 straipsnio 1 dalyje, gavimą). Statybos užbaigimas atliekamas tiekėjo sąskaita.</w:t>
      </w:r>
    </w:p>
    <w:p w14:paraId="39EA4E3B" w14:textId="77777777" w:rsidR="00430093" w:rsidRPr="00430093" w:rsidRDefault="00430093" w:rsidP="00832106">
      <w:pPr>
        <w:keepNext/>
        <w:tabs>
          <w:tab w:val="left" w:pos="1134"/>
        </w:tabs>
        <w:suppressAutoHyphens/>
        <w:spacing w:after="0"/>
        <w:ind w:firstLine="567"/>
        <w:contextualSpacing/>
        <w:jc w:val="both"/>
        <w:rPr>
          <w:rFonts w:ascii="Arial" w:eastAsia="Times New Roman" w:hAnsi="Arial" w:cs="Arial"/>
          <w:spacing w:val="3"/>
          <w:sz w:val="24"/>
          <w:szCs w:val="24"/>
          <w:lang w:eastAsia="en-US"/>
        </w:rPr>
      </w:pPr>
    </w:p>
    <w:p w14:paraId="1D7B0B85" w14:textId="058AD3C1" w:rsidR="00832106" w:rsidRPr="00430093" w:rsidRDefault="004448E5" w:rsidP="00832106">
      <w:pPr>
        <w:keepNext/>
        <w:tabs>
          <w:tab w:val="left" w:pos="1134"/>
        </w:tabs>
        <w:suppressAutoHyphens/>
        <w:spacing w:after="0"/>
        <w:ind w:firstLine="567"/>
        <w:contextualSpacing/>
        <w:jc w:val="both"/>
        <w:rPr>
          <w:rFonts w:ascii="Arial" w:eastAsia="Times New Roman" w:hAnsi="Arial" w:cs="Arial"/>
          <w:spacing w:val="3"/>
          <w:sz w:val="24"/>
          <w:szCs w:val="24"/>
          <w:lang w:eastAsia="en-US"/>
        </w:rPr>
      </w:pPr>
      <w:r w:rsidRPr="00430093">
        <w:rPr>
          <w:rFonts w:ascii="Arial" w:eastAsia="Times New Roman" w:hAnsi="Arial" w:cs="Arial"/>
          <w:spacing w:val="3"/>
          <w:sz w:val="24"/>
          <w:szCs w:val="24"/>
          <w:lang w:eastAsia="en-US"/>
        </w:rPr>
        <w:t>PRIDEDAMA</w:t>
      </w:r>
      <w:r w:rsidR="00832106" w:rsidRPr="00430093">
        <w:rPr>
          <w:rFonts w:ascii="Arial" w:eastAsia="Times New Roman" w:hAnsi="Arial" w:cs="Arial"/>
          <w:spacing w:val="3"/>
          <w:sz w:val="24"/>
          <w:szCs w:val="24"/>
          <w:lang w:eastAsia="en-US"/>
        </w:rPr>
        <w:t xml:space="preserve">. </w:t>
      </w:r>
      <w:r w:rsidR="00832106" w:rsidRPr="00430093">
        <w:rPr>
          <w:rFonts w:ascii="Arial" w:hAnsi="Arial" w:cs="Arial"/>
          <w:sz w:val="24"/>
          <w:szCs w:val="24"/>
        </w:rPr>
        <w:t>Techninis darbo projektas „Pėsčiųjų dviračių tako, Tauragės mieste, nuo Pramonės g. iki Privažiuojamojo kelio Nr. TR0340, prisijungiant prie kelio Nr. 4505 kapitalinio remonto aprašas“ (Nr.: P25-08) (</w:t>
      </w:r>
      <w:proofErr w:type="spellStart"/>
      <w:r w:rsidR="00832106" w:rsidRPr="00430093">
        <w:rPr>
          <w:rFonts w:ascii="Arial" w:hAnsi="Arial" w:cs="Arial"/>
          <w:sz w:val="24"/>
          <w:szCs w:val="24"/>
        </w:rPr>
        <w:t>pdf</w:t>
      </w:r>
      <w:proofErr w:type="spellEnd"/>
      <w:r w:rsidR="00832106" w:rsidRPr="00430093">
        <w:rPr>
          <w:rFonts w:ascii="Arial" w:hAnsi="Arial" w:cs="Arial"/>
          <w:sz w:val="24"/>
          <w:szCs w:val="24"/>
        </w:rPr>
        <w:t xml:space="preserve"> formatu).</w:t>
      </w:r>
    </w:p>
    <w:p w14:paraId="39E876C9" w14:textId="77777777" w:rsidR="00941469" w:rsidRPr="00430093" w:rsidRDefault="00941469" w:rsidP="004572C2">
      <w:pPr>
        <w:spacing w:after="0"/>
        <w:jc w:val="both"/>
        <w:rPr>
          <w:rFonts w:ascii="Arial" w:hAnsi="Arial" w:cs="Arial"/>
          <w:b/>
          <w:sz w:val="24"/>
          <w:szCs w:val="24"/>
        </w:rPr>
      </w:pPr>
    </w:p>
    <w:p w14:paraId="77BC00B8" w14:textId="1C213732" w:rsidR="004448E5" w:rsidRPr="001C4BA6" w:rsidRDefault="004448E5" w:rsidP="001C4BA6">
      <w:pPr>
        <w:spacing w:after="0"/>
        <w:jc w:val="center"/>
        <w:rPr>
          <w:rFonts w:ascii="Arial" w:hAnsi="Arial" w:cs="Arial"/>
          <w:b/>
          <w:sz w:val="24"/>
          <w:szCs w:val="24"/>
        </w:rPr>
      </w:pPr>
      <w:r w:rsidRPr="00430093">
        <w:rPr>
          <w:rFonts w:ascii="Arial" w:hAnsi="Arial" w:cs="Arial"/>
          <w:smallCaps/>
          <w:sz w:val="24"/>
          <w:szCs w:val="24"/>
        </w:rPr>
        <w:t>____________</w:t>
      </w:r>
    </w:p>
    <w:p w14:paraId="30A8AA53" w14:textId="77777777" w:rsidR="00941469" w:rsidRDefault="00941469" w:rsidP="00FD6131">
      <w:pPr>
        <w:spacing w:after="0"/>
        <w:jc w:val="right"/>
        <w:rPr>
          <w:rFonts w:ascii="Arial" w:eastAsia="Calibri" w:hAnsi="Arial" w:cs="Arial"/>
          <w:sz w:val="24"/>
          <w:szCs w:val="24"/>
        </w:rPr>
      </w:pPr>
      <w:bookmarkStart w:id="49" w:name="_Ref38285444"/>
      <w:bookmarkStart w:id="50" w:name="_Ref38291496"/>
    </w:p>
    <w:p w14:paraId="41172440" w14:textId="77777777" w:rsidR="00941469" w:rsidRDefault="00941469" w:rsidP="00FD6131">
      <w:pPr>
        <w:spacing w:after="0"/>
        <w:jc w:val="right"/>
        <w:rPr>
          <w:rFonts w:ascii="Arial" w:eastAsia="Calibri" w:hAnsi="Arial" w:cs="Arial"/>
          <w:sz w:val="24"/>
          <w:szCs w:val="24"/>
        </w:rPr>
      </w:pPr>
    </w:p>
    <w:p w14:paraId="66605B81" w14:textId="519AF789" w:rsidR="00652DFA" w:rsidRPr="002C3FE2" w:rsidRDefault="00855683" w:rsidP="00FD6131">
      <w:pPr>
        <w:spacing w:after="0"/>
        <w:jc w:val="right"/>
        <w:rPr>
          <w:rFonts w:ascii="Arial" w:eastAsia="Calibri" w:hAnsi="Arial" w:cs="Arial"/>
          <w:sz w:val="24"/>
          <w:szCs w:val="24"/>
        </w:rPr>
      </w:pPr>
      <w:r w:rsidRPr="002C3FE2">
        <w:rPr>
          <w:rFonts w:ascii="Arial" w:eastAsia="Calibri" w:hAnsi="Arial" w:cs="Arial"/>
          <w:sz w:val="24"/>
          <w:szCs w:val="24"/>
        </w:rPr>
        <w:lastRenderedPageBreak/>
        <w:t>P</w:t>
      </w:r>
      <w:r w:rsidR="008202FE" w:rsidRPr="002C3FE2">
        <w:rPr>
          <w:rFonts w:ascii="Arial" w:eastAsia="Calibri" w:hAnsi="Arial" w:cs="Arial"/>
          <w:sz w:val="24"/>
          <w:szCs w:val="24"/>
        </w:rPr>
        <w:t>irkimo</w:t>
      </w:r>
      <w:r w:rsidR="008D704D" w:rsidRPr="002C3FE2">
        <w:rPr>
          <w:rFonts w:ascii="Arial" w:eastAsia="Calibri" w:hAnsi="Arial" w:cs="Arial"/>
          <w:sz w:val="24"/>
          <w:szCs w:val="24"/>
        </w:rPr>
        <w:t xml:space="preserve"> sąlygų </w:t>
      </w:r>
      <w:r w:rsidR="00F1334C" w:rsidRPr="002C3FE2">
        <w:rPr>
          <w:rFonts w:ascii="Arial" w:eastAsia="Calibri" w:hAnsi="Arial" w:cs="Arial"/>
          <w:sz w:val="24"/>
          <w:szCs w:val="24"/>
        </w:rPr>
        <w:t>3</w:t>
      </w:r>
      <w:r w:rsidR="008D704D" w:rsidRPr="002C3FE2">
        <w:rPr>
          <w:rFonts w:ascii="Arial" w:eastAsia="Calibri" w:hAnsi="Arial" w:cs="Arial"/>
          <w:sz w:val="24"/>
          <w:szCs w:val="24"/>
        </w:rPr>
        <w:t xml:space="preserve"> priedas</w:t>
      </w:r>
      <w:bookmarkEnd w:id="49"/>
      <w:bookmarkEnd w:id="50"/>
      <w:r w:rsidR="00510FBB" w:rsidRPr="002C3FE2">
        <w:rPr>
          <w:rFonts w:ascii="Arial" w:eastAsia="Calibri" w:hAnsi="Arial" w:cs="Arial"/>
          <w:sz w:val="24"/>
          <w:szCs w:val="24"/>
        </w:rPr>
        <w:t xml:space="preserve"> </w:t>
      </w:r>
    </w:p>
    <w:p w14:paraId="73F43DFB" w14:textId="7E60E5E4" w:rsidR="008D704D" w:rsidRPr="002C3FE2" w:rsidRDefault="00510FBB" w:rsidP="00FD6131">
      <w:pPr>
        <w:spacing w:after="0"/>
        <w:jc w:val="right"/>
        <w:rPr>
          <w:rFonts w:ascii="Arial" w:hAnsi="Arial" w:cs="Arial"/>
          <w:sz w:val="24"/>
          <w:szCs w:val="24"/>
        </w:rPr>
      </w:pPr>
      <w:r w:rsidRPr="002C3FE2">
        <w:rPr>
          <w:rFonts w:ascii="Arial" w:eastAsia="Calibri" w:hAnsi="Arial" w:cs="Arial"/>
          <w:sz w:val="24"/>
          <w:szCs w:val="24"/>
        </w:rPr>
        <w:t>„Tiekėjų pašalinimo pagrindai“</w:t>
      </w:r>
    </w:p>
    <w:p w14:paraId="11D35D3F" w14:textId="77777777" w:rsidR="000E6657" w:rsidRPr="002C3FE2" w:rsidRDefault="000E6657" w:rsidP="00FD6131">
      <w:pPr>
        <w:spacing w:after="0"/>
        <w:jc w:val="center"/>
        <w:rPr>
          <w:rFonts w:ascii="Arial" w:hAnsi="Arial" w:cs="Arial"/>
          <w:b/>
          <w:bCs/>
          <w:smallCaps/>
          <w:sz w:val="24"/>
          <w:szCs w:val="24"/>
        </w:rPr>
      </w:pPr>
    </w:p>
    <w:p w14:paraId="626BA16A" w14:textId="3C119769" w:rsidR="000E6657" w:rsidRPr="002C3FE2" w:rsidRDefault="000E6657" w:rsidP="00FD6131">
      <w:pPr>
        <w:jc w:val="center"/>
        <w:rPr>
          <w:rFonts w:ascii="Arial" w:hAnsi="Arial" w:cs="Arial"/>
          <w:b/>
          <w:bCs/>
          <w:sz w:val="24"/>
          <w:szCs w:val="24"/>
        </w:rPr>
      </w:pPr>
      <w:r w:rsidRPr="002C3FE2">
        <w:rPr>
          <w:rFonts w:ascii="Arial" w:hAnsi="Arial" w:cs="Arial"/>
          <w:b/>
          <w:bCs/>
          <w:sz w:val="24"/>
          <w:szCs w:val="24"/>
        </w:rPr>
        <w:t>TIEKĖJŲ PAŠALINIMO PAGRINDAI</w:t>
      </w:r>
      <w:r w:rsidR="00DD54B3" w:rsidRPr="002C3FE2">
        <w:rPr>
          <w:rFonts w:ascii="Arial" w:hAnsi="Arial" w:cs="Arial"/>
          <w:b/>
          <w:bCs/>
          <w:sz w:val="24"/>
          <w:szCs w:val="24"/>
        </w:rPr>
        <w:t xml:space="preserve"> </w:t>
      </w:r>
    </w:p>
    <w:p w14:paraId="168988AD" w14:textId="77777777" w:rsidR="00D0781B" w:rsidRPr="002C3FE2" w:rsidRDefault="00D0781B" w:rsidP="00FD6131">
      <w:pPr>
        <w:spacing w:after="0"/>
        <w:rPr>
          <w:rFonts w:ascii="Arial" w:hAnsi="Arial" w:cs="Arial"/>
          <w:sz w:val="24"/>
          <w:szCs w:val="24"/>
        </w:rPr>
      </w:pPr>
    </w:p>
    <w:p w14:paraId="4ED1E1D3" w14:textId="48BAF7B9"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u w:val="single"/>
        </w:rPr>
        <w:t>Su pasiūlymu teikiamas tik EBVPD</w:t>
      </w:r>
      <w:r w:rsidRPr="002C3FE2">
        <w:rPr>
          <w:rFonts w:ascii="Arial" w:hAnsi="Arial" w:cs="Arial"/>
          <w:sz w:val="24"/>
          <w:szCs w:val="24"/>
        </w:rPr>
        <w:t>. Perkančioji organizacija su pasiūlymu</w:t>
      </w:r>
      <w:r w:rsidRPr="002C3FE2">
        <w:rPr>
          <w:rFonts w:ascii="Arial" w:hAnsi="Arial" w:cs="Arial"/>
          <w:color w:val="00B050"/>
          <w:sz w:val="24"/>
          <w:szCs w:val="24"/>
        </w:rPr>
        <w:t xml:space="preserve"> </w:t>
      </w:r>
      <w:r w:rsidRPr="002C3FE2">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2C3FE2" w:rsidRDefault="005D532A" w:rsidP="00FD6131">
      <w:pPr>
        <w:pStyle w:val="Betarp"/>
        <w:numPr>
          <w:ilvl w:val="0"/>
          <w:numId w:val="10"/>
        </w:numPr>
        <w:spacing w:line="276" w:lineRule="auto"/>
        <w:ind w:left="0" w:firstLine="851"/>
        <w:jc w:val="both"/>
        <w:rPr>
          <w:rFonts w:ascii="Arial" w:eastAsia="Verdana" w:hAnsi="Arial" w:cs="Arial"/>
          <w:sz w:val="24"/>
          <w:szCs w:val="24"/>
        </w:rPr>
      </w:pPr>
      <w:r w:rsidRPr="002C3FE2">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C3FE2">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2C3FE2" w:rsidRDefault="005D532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2C3FE2" w:rsidRDefault="00652DFA" w:rsidP="00FD6131">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2C3FE2">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C3FE2">
        <w:rPr>
          <w:rFonts w:ascii="Arial" w:hAnsi="Arial" w:cs="Arial"/>
          <w:sz w:val="24"/>
          <w:szCs w:val="24"/>
        </w:rPr>
        <w:t>Certis</w:t>
      </w:r>
      <w:proofErr w:type="spellEnd"/>
      <w:r w:rsidRPr="002C3FE2">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C3FE2">
        <w:rPr>
          <w:rFonts w:ascii="Arial" w:hAnsi="Arial" w:cs="Arial"/>
          <w:sz w:val="24"/>
          <w:szCs w:val="24"/>
        </w:rPr>
        <w:t>Certis</w:t>
      </w:r>
      <w:proofErr w:type="spellEnd"/>
      <w:r w:rsidRPr="002C3FE2">
        <w:rPr>
          <w:rFonts w:ascii="Arial" w:hAnsi="Arial" w:cs="Arial"/>
          <w:sz w:val="24"/>
          <w:szCs w:val="24"/>
        </w:rPr>
        <w:t xml:space="preserve">“, adresu https://ec.europa.eu/tools/ecertis/. </w:t>
      </w:r>
    </w:p>
    <w:p w14:paraId="4BD29B9F" w14:textId="04816D8A"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turi galimybę susipažinti su šiais dokumentais ar informacija </w:t>
      </w:r>
      <w:r w:rsidRPr="002C3FE2">
        <w:rPr>
          <w:rFonts w:ascii="Arial" w:hAnsi="Arial" w:cs="Arial"/>
          <w:b/>
          <w:bCs/>
          <w:sz w:val="24"/>
          <w:szCs w:val="24"/>
        </w:rPr>
        <w:t>tiesiogiai ir neatlygintinai</w:t>
      </w:r>
      <w:r w:rsidRPr="002C3FE2">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2C3FE2" w:rsidRDefault="00D857AB"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2C3FE2">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2C3FE2" w:rsidRDefault="005D532A" w:rsidP="00FD6131">
      <w:pPr>
        <w:pStyle w:val="Betarp"/>
        <w:numPr>
          <w:ilvl w:val="0"/>
          <w:numId w:val="10"/>
        </w:numPr>
        <w:spacing w:line="276" w:lineRule="auto"/>
        <w:ind w:left="0" w:firstLine="851"/>
        <w:jc w:val="both"/>
        <w:rPr>
          <w:rFonts w:ascii="Arial" w:hAnsi="Arial" w:cs="Arial"/>
          <w:sz w:val="24"/>
          <w:szCs w:val="24"/>
        </w:rPr>
      </w:pPr>
      <w:r w:rsidRPr="002C3FE2">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2C3FE2" w:rsidRDefault="005D532A" w:rsidP="00FD6131">
      <w:pPr>
        <w:pStyle w:val="Betarp"/>
        <w:numPr>
          <w:ilvl w:val="1"/>
          <w:numId w:val="10"/>
        </w:numPr>
        <w:spacing w:line="276" w:lineRule="auto"/>
        <w:ind w:left="0" w:firstLine="851"/>
        <w:jc w:val="both"/>
        <w:rPr>
          <w:rFonts w:ascii="Arial" w:hAnsi="Arial" w:cs="Arial"/>
          <w:sz w:val="24"/>
          <w:szCs w:val="24"/>
        </w:rPr>
      </w:pPr>
      <w:r w:rsidRPr="002C3FE2">
        <w:rPr>
          <w:rFonts w:ascii="Arial" w:hAnsi="Arial" w:cs="Arial"/>
          <w:sz w:val="24"/>
          <w:szCs w:val="24"/>
        </w:rPr>
        <w:t>priesaikos deklaracija;</w:t>
      </w:r>
    </w:p>
    <w:p w14:paraId="5BB82A3E" w14:textId="3688F995" w:rsidR="00092C5D" w:rsidRPr="002C3FE2" w:rsidRDefault="005D532A" w:rsidP="00FD6131">
      <w:pPr>
        <w:pStyle w:val="Sraopastraipa"/>
        <w:numPr>
          <w:ilvl w:val="1"/>
          <w:numId w:val="10"/>
        </w:numPr>
        <w:spacing w:after="0"/>
        <w:ind w:left="0" w:firstLine="851"/>
        <w:jc w:val="both"/>
        <w:rPr>
          <w:rFonts w:ascii="Arial" w:hAnsi="Arial" w:cs="Arial"/>
          <w:sz w:val="24"/>
          <w:szCs w:val="24"/>
        </w:rPr>
      </w:pPr>
      <w:r w:rsidRPr="002C3FE2">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Default="00092C5D" w:rsidP="00F20D17">
      <w:pPr>
        <w:pStyle w:val="Sraopastraipa"/>
        <w:spacing w:after="0" w:line="240" w:lineRule="auto"/>
        <w:ind w:left="851"/>
        <w:jc w:val="both"/>
        <w:rPr>
          <w:rFonts w:ascii="Arial" w:hAnsi="Arial" w:cs="Arial"/>
          <w:sz w:val="24"/>
          <w:szCs w:val="24"/>
        </w:rPr>
      </w:pPr>
    </w:p>
    <w:p w14:paraId="40A268EE" w14:textId="77777777" w:rsidR="009C5C77" w:rsidRPr="002C3FE2" w:rsidRDefault="009C5C77" w:rsidP="009C5C77">
      <w:pPr>
        <w:keepNext/>
        <w:spacing w:after="0" w:line="240" w:lineRule="auto"/>
        <w:jc w:val="right"/>
        <w:rPr>
          <w:rFonts w:ascii="Arial" w:hAnsi="Arial" w:cs="Arial"/>
          <w:b/>
          <w:bCs/>
          <w:sz w:val="24"/>
          <w:szCs w:val="24"/>
          <w:shd w:val="clear" w:color="auto" w:fill="FFFFFF"/>
        </w:rPr>
      </w:pPr>
      <w:r w:rsidRPr="002C3FE2">
        <w:rPr>
          <w:rFonts w:ascii="Arial" w:hAnsi="Arial" w:cs="Arial"/>
          <w:b/>
          <w:bCs/>
          <w:sz w:val="24"/>
          <w:szCs w:val="24"/>
          <w:shd w:val="clear" w:color="auto" w:fill="FFFFFF"/>
        </w:rPr>
        <w:t>1 lentelė.</w:t>
      </w:r>
      <w:r w:rsidRPr="002C3FE2">
        <w:rPr>
          <w:rFonts w:ascii="Arial" w:hAnsi="Arial" w:cs="Arial"/>
          <w:b/>
          <w:bCs/>
          <w:sz w:val="24"/>
          <w:szCs w:val="24"/>
        </w:rPr>
        <w:t xml:space="preserve"> </w:t>
      </w:r>
      <w:r w:rsidRPr="002C3FE2">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9C5C77" w:rsidRPr="009B2B36" w14:paraId="0546540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A054EB" w14:textId="77777777" w:rsidR="009C5C77" w:rsidRPr="009C5C77" w:rsidRDefault="009C5C77" w:rsidP="000D2BAE">
            <w:pPr>
              <w:keepNext/>
              <w:spacing w:after="0" w:line="240" w:lineRule="auto"/>
              <w:rPr>
                <w:rFonts w:ascii="Arial" w:eastAsia="Times New Roman" w:hAnsi="Arial" w:cs="Arial"/>
                <w:b/>
                <w:bCs/>
                <w:sz w:val="22"/>
                <w:szCs w:val="22"/>
              </w:rPr>
            </w:pPr>
            <w:r w:rsidRPr="009C5C77">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E688C5" w14:textId="77777777" w:rsidR="009C5C77" w:rsidRPr="009C5C77" w:rsidRDefault="009C5C77" w:rsidP="000D2BAE">
            <w:pPr>
              <w:keepNext/>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9DFC2" w14:textId="77777777" w:rsidR="009C5C77" w:rsidRPr="009C5C77" w:rsidRDefault="009C5C77" w:rsidP="000D2BAE">
            <w:pPr>
              <w:keepNext/>
              <w:spacing w:after="0" w:line="240" w:lineRule="auto"/>
              <w:rPr>
                <w:rFonts w:ascii="Arial" w:eastAsia="Yu Mincho" w:hAnsi="Arial" w:cs="Arial"/>
                <w:b/>
                <w:bCs/>
                <w:sz w:val="22"/>
                <w:szCs w:val="22"/>
              </w:rPr>
            </w:pPr>
            <w:r w:rsidRPr="009C5C77">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A9E86D" w14:textId="77777777" w:rsidR="009C5C77" w:rsidRPr="009C5C77" w:rsidRDefault="009C5C77" w:rsidP="000D2BAE">
            <w:pPr>
              <w:keepNext/>
              <w:spacing w:after="0" w:line="240" w:lineRule="auto"/>
              <w:rPr>
                <w:rFonts w:ascii="Arial" w:eastAsia="Times New Roman" w:hAnsi="Arial" w:cs="Arial"/>
                <w:b/>
                <w:bCs/>
                <w:iCs/>
                <w:sz w:val="22"/>
                <w:szCs w:val="22"/>
                <w:lang w:eastAsia="en-US"/>
              </w:rPr>
            </w:pPr>
            <w:r w:rsidRPr="009C5C77">
              <w:rPr>
                <w:rFonts w:ascii="Arial" w:eastAsia="Times New Roman" w:hAnsi="Arial" w:cs="Arial"/>
                <w:b/>
                <w:bCs/>
                <w:sz w:val="22"/>
                <w:szCs w:val="22"/>
              </w:rPr>
              <w:t>Pašalinimo pagrindų nebuvimą įrodantys dokumentai</w:t>
            </w:r>
          </w:p>
        </w:tc>
      </w:tr>
      <w:tr w:rsidR="009C5C77" w:rsidRPr="009B2B36" w14:paraId="0CCC5D88"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113287"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Pašalinimo pagrindai pagal VPĮ 46 straipsnio 1 – 4 dalių nuostatas</w:t>
            </w:r>
            <w:r w:rsidRPr="009C5C77">
              <w:rPr>
                <w:rFonts w:ascii="Arial" w:eastAsia="Times New Roman" w:hAnsi="Arial" w:cs="Arial"/>
                <w:b/>
                <w:bCs/>
                <w:sz w:val="22"/>
                <w:szCs w:val="22"/>
                <w:vertAlign w:val="superscript"/>
                <w:lang w:eastAsia="en-US"/>
              </w:rPr>
              <w:footnoteReference w:id="2"/>
            </w:r>
          </w:p>
        </w:tc>
      </w:tr>
      <w:tr w:rsidR="009C5C77" w:rsidRPr="009B2B36" w14:paraId="5268C7E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CE0E2"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BF39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arba jo atsakingas asmuo, nurodytas VPĮ 46 straipsnio 2 dalies 2 punkte, nuteistas už šią nusikalstamą veiką:</w:t>
            </w:r>
          </w:p>
          <w:p w14:paraId="587D28F2"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dalyvavimą nusikalstamame susivienijime, jo organizavimą ar vadovavimą jam;</w:t>
            </w:r>
          </w:p>
          <w:p w14:paraId="5498A920"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kyšininkavimą, prekybą poveikiu, papirkimą;</w:t>
            </w:r>
          </w:p>
          <w:p w14:paraId="7F9D08F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66DCB7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4) nusikalstamą bankrotą;</w:t>
            </w:r>
          </w:p>
          <w:p w14:paraId="7D2459A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lastRenderedPageBreak/>
              <w:t>5) teroristinį ir su teroristine veikla susijusį nusikaltimą;</w:t>
            </w:r>
          </w:p>
          <w:p w14:paraId="768FE39B"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6) nusikalstamu būdu gauto turto legalizavimą;</w:t>
            </w:r>
          </w:p>
          <w:p w14:paraId="091BBB6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7) prekybą žmonėmis, vaiko pirkimą arba pardavimą;</w:t>
            </w:r>
          </w:p>
          <w:p w14:paraId="07F12F4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AAF1D2B"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AFECFD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arba jo atsakingas asmuo nuteistas už aukščiau nurodytą nusikalstamą veiką, kai dėl:</w:t>
            </w:r>
          </w:p>
          <w:p w14:paraId="5C774C8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67C0D64D"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BEA2555"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t>Punkto redakcija tarptautinės vertės pirkimui:</w:t>
            </w:r>
          </w:p>
          <w:p w14:paraId="10A71429"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BD1A1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arba</w:t>
            </w:r>
          </w:p>
          <w:p w14:paraId="159FFE11"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5E28DBF" w14:textId="77777777" w:rsidR="009C5C77" w:rsidRPr="009C5C77" w:rsidRDefault="009C5C77" w:rsidP="000D2BAE">
            <w:pPr>
              <w:spacing w:after="0" w:line="240" w:lineRule="auto"/>
              <w:jc w:val="both"/>
              <w:rPr>
                <w:rFonts w:ascii="Arial" w:eastAsia="Times New Roman" w:hAnsi="Arial" w:cs="Arial"/>
                <w:i/>
                <w:iCs/>
                <w:sz w:val="22"/>
                <w:szCs w:val="22"/>
                <w:lang w:eastAsia="en-US"/>
              </w:rPr>
            </w:pPr>
            <w:r w:rsidRPr="009C5C77">
              <w:rPr>
                <w:rFonts w:ascii="Arial" w:eastAsia="Times New Roman" w:hAnsi="Arial" w:cs="Arial"/>
                <w:i/>
                <w:iCs/>
                <w:sz w:val="22"/>
                <w:szCs w:val="22"/>
                <w:lang w:eastAsia="en-US"/>
              </w:rPr>
              <w:lastRenderedPageBreak/>
              <w:t>Punkto redakcija supaprastintiems pirkimams:</w:t>
            </w:r>
          </w:p>
          <w:p w14:paraId="4F649B5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A9742F"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CDB25C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478E4" w14:textId="77777777" w:rsidR="009C5C77" w:rsidRPr="009C5C77" w:rsidRDefault="009C5C77" w:rsidP="000D2BAE">
            <w:pPr>
              <w:spacing w:after="0" w:line="240" w:lineRule="auto"/>
              <w:jc w:val="both"/>
              <w:rPr>
                <w:rFonts w:ascii="Arial" w:eastAsia="Yu Mincho" w:hAnsi="Arial" w:cs="Arial"/>
                <w:b/>
                <w:bCs/>
                <w:sz w:val="22"/>
                <w:szCs w:val="22"/>
                <w:lang w:eastAsia="en-US"/>
              </w:rPr>
            </w:pPr>
            <w:r w:rsidRPr="009C5C77">
              <w:rPr>
                <w:rFonts w:ascii="Arial" w:eastAsia="Yu Mincho" w:hAnsi="Arial" w:cs="Arial"/>
                <w:b/>
                <w:bCs/>
                <w:sz w:val="22"/>
                <w:szCs w:val="22"/>
                <w:lang w:eastAsia="en-US"/>
              </w:rPr>
              <w:lastRenderedPageBreak/>
              <w:t>VPĮ 46 straipsnio 1 dalis</w:t>
            </w:r>
          </w:p>
          <w:p w14:paraId="63DE8E81" w14:textId="77777777" w:rsidR="009C5C77" w:rsidRPr="009C5C77" w:rsidRDefault="009C5C77" w:rsidP="000D2BAE">
            <w:pPr>
              <w:spacing w:after="0" w:line="240" w:lineRule="auto"/>
              <w:rPr>
                <w:rFonts w:ascii="Arial" w:eastAsia="Yu Mincho" w:hAnsi="Arial" w:cs="Arial"/>
                <w:sz w:val="22"/>
                <w:szCs w:val="22"/>
                <w:lang w:eastAsia="en-US"/>
              </w:rPr>
            </w:pPr>
          </w:p>
          <w:p w14:paraId="6C0DD63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A1-A6 punktai</w:t>
            </w:r>
          </w:p>
          <w:p w14:paraId="69E0A0CC"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6985AC9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C029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reikalaujama:</w:t>
            </w:r>
          </w:p>
          <w:p w14:paraId="413B2DFF"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arba</w:t>
            </w:r>
          </w:p>
          <w:p w14:paraId="166067C1"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Informatikos ir ryšių departamento prie Vidaus reikalų ministerijos pažymos, arba</w:t>
            </w:r>
          </w:p>
          <w:p w14:paraId="0B7921F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118EC2E" w14:textId="77777777" w:rsidR="009C5C77" w:rsidRPr="009C5C77" w:rsidRDefault="009C5C77" w:rsidP="000D2BAE">
            <w:pPr>
              <w:numPr>
                <w:ilvl w:val="0"/>
                <w:numId w:val="64"/>
              </w:numPr>
              <w:tabs>
                <w:tab w:val="num" w:pos="179"/>
              </w:tabs>
              <w:spacing w:after="0" w:line="240" w:lineRule="auto"/>
              <w:ind w:left="0" w:firstLine="0"/>
              <w:contextualSpacing/>
              <w:jc w:val="both"/>
              <w:rPr>
                <w:rFonts w:ascii="Arial" w:eastAsia="Calibri" w:hAnsi="Arial" w:cs="Arial"/>
                <w:sz w:val="22"/>
                <w:szCs w:val="22"/>
                <w:lang w:eastAsia="en-US"/>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9C5C77">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9C5C77">
              <w:rPr>
                <w:rFonts w:ascii="Arial" w:eastAsia="Calibri" w:hAnsi="Arial" w:cs="Arial"/>
                <w:sz w:val="22"/>
                <w:szCs w:val="22"/>
                <w:lang w:eastAsia="en-US"/>
              </w:rPr>
              <w:t xml:space="preserve"> </w:t>
            </w:r>
            <w:r w:rsidRPr="009C5C77">
              <w:rPr>
                <w:rFonts w:ascii="Arial" w:eastAsia="Calibri" w:hAnsi="Arial" w:cs="Arial"/>
                <w:sz w:val="22"/>
                <w:szCs w:val="22"/>
                <w:lang w:eastAsia="ar-SA"/>
              </w:rPr>
              <w:t>pateiktą formą – taikoma tarptautinės vertės pirkimui).</w:t>
            </w:r>
          </w:p>
          <w:p w14:paraId="74296651" w14:textId="77777777" w:rsidR="009C5C77" w:rsidRPr="009C5C77" w:rsidRDefault="009C5C77" w:rsidP="000D2BAE">
            <w:pPr>
              <w:spacing w:after="0" w:line="240" w:lineRule="auto"/>
              <w:contextualSpacing/>
              <w:jc w:val="both"/>
              <w:rPr>
                <w:rFonts w:ascii="Arial" w:eastAsia="Calibri" w:hAnsi="Arial" w:cs="Arial"/>
                <w:sz w:val="22"/>
                <w:szCs w:val="22"/>
                <w:lang w:eastAsia="en-US"/>
              </w:rPr>
            </w:pPr>
          </w:p>
          <w:p w14:paraId="734727C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BCF301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3"/>
            </w:r>
            <w:r w:rsidRPr="009C5C77">
              <w:rPr>
                <w:rFonts w:ascii="Arial" w:eastAsia="Times New Roman" w:hAnsi="Arial" w:cs="Arial"/>
                <w:sz w:val="22"/>
                <w:szCs w:val="22"/>
              </w:rPr>
              <w:t>.</w:t>
            </w:r>
          </w:p>
          <w:p w14:paraId="267531AF" w14:textId="77777777" w:rsidR="009C5C77" w:rsidRPr="009C5C77" w:rsidRDefault="009C5C77" w:rsidP="000D2BAE">
            <w:pPr>
              <w:numPr>
                <w:ilvl w:val="0"/>
                <w:numId w:val="32"/>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9C5C77">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9C5C77">
              <w:rPr>
                <w:rFonts w:ascii="Arial" w:eastAsia="Times New Roman" w:hAnsi="Arial" w:cs="Arial"/>
                <w:sz w:val="22"/>
                <w:szCs w:val="22"/>
                <w:u w:val="single"/>
                <w:lang w:eastAsia="ar-SA"/>
              </w:rPr>
              <w:t>taikoma tarptautinės vertės pirkimui</w:t>
            </w:r>
            <w:r w:rsidRPr="009C5C77">
              <w:rPr>
                <w:rFonts w:ascii="Arial" w:eastAsia="Times New Roman" w:hAnsi="Arial" w:cs="Arial"/>
                <w:sz w:val="22"/>
                <w:szCs w:val="22"/>
                <w:lang w:eastAsia="ar-SA"/>
              </w:rPr>
              <w:t>).</w:t>
            </w:r>
          </w:p>
          <w:p w14:paraId="78FFD10D" w14:textId="77777777" w:rsidR="009C5C77" w:rsidRPr="009C5C77" w:rsidRDefault="009C5C77" w:rsidP="000D2BAE">
            <w:pPr>
              <w:tabs>
                <w:tab w:val="left" w:pos="320"/>
              </w:tabs>
              <w:suppressAutoHyphens/>
              <w:spacing w:after="0" w:line="240" w:lineRule="auto"/>
              <w:contextualSpacing/>
              <w:jc w:val="both"/>
              <w:rPr>
                <w:rFonts w:ascii="Arial" w:eastAsia="Times New Roman" w:hAnsi="Arial" w:cs="Arial"/>
                <w:sz w:val="22"/>
                <w:szCs w:val="22"/>
              </w:rPr>
            </w:pPr>
          </w:p>
          <w:p w14:paraId="0903CEB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21D3696" w14:textId="77777777" w:rsidR="009C5C77" w:rsidRPr="009C5C77" w:rsidRDefault="009C5C77" w:rsidP="000D2BAE">
            <w:pPr>
              <w:spacing w:after="0" w:line="240" w:lineRule="auto"/>
              <w:jc w:val="both"/>
              <w:rPr>
                <w:rFonts w:ascii="Arial" w:eastAsia="Times New Roman" w:hAnsi="Arial" w:cs="Arial"/>
                <w:sz w:val="22"/>
                <w:szCs w:val="22"/>
              </w:rPr>
            </w:pPr>
          </w:p>
          <w:p w14:paraId="65C413F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3F1E7C" w14:textId="77777777" w:rsidR="009C5C77" w:rsidRPr="009C5C77" w:rsidRDefault="009C5C77" w:rsidP="000D2BAE">
            <w:pPr>
              <w:spacing w:after="0" w:line="240" w:lineRule="auto"/>
              <w:jc w:val="both"/>
              <w:rPr>
                <w:rFonts w:ascii="Arial" w:eastAsia="Times New Roman" w:hAnsi="Arial" w:cs="Arial"/>
                <w:sz w:val="22"/>
                <w:szCs w:val="22"/>
              </w:rPr>
            </w:pPr>
          </w:p>
          <w:p w14:paraId="46814B85" w14:textId="77777777" w:rsidR="009C5C77" w:rsidRPr="009C5C77" w:rsidRDefault="009C5C77" w:rsidP="000D2BAE">
            <w:pPr>
              <w:spacing w:after="0" w:line="240" w:lineRule="auto"/>
              <w:jc w:val="both"/>
              <w:rPr>
                <w:rFonts w:ascii="Arial" w:eastAsia="Times New Roman" w:hAnsi="Arial" w:cs="Arial"/>
                <w:strike/>
                <w:sz w:val="22"/>
                <w:szCs w:val="22"/>
              </w:rPr>
            </w:pPr>
          </w:p>
          <w:p w14:paraId="693B0A4D" w14:textId="77777777" w:rsidR="009C5C77" w:rsidRPr="009C5C77" w:rsidRDefault="009C5C77" w:rsidP="000D2BAE">
            <w:pPr>
              <w:spacing w:after="0" w:line="240" w:lineRule="auto"/>
              <w:jc w:val="both"/>
              <w:rPr>
                <w:rFonts w:ascii="Arial" w:eastAsia="Times New Roman" w:hAnsi="Arial" w:cs="Arial"/>
                <w:b/>
                <w:bCs/>
                <w:sz w:val="22"/>
                <w:szCs w:val="22"/>
              </w:rPr>
            </w:pPr>
            <w:r w:rsidRPr="009C5C77">
              <w:rPr>
                <w:rFonts w:ascii="Arial" w:eastAsia="Times New Roman" w:hAnsi="Arial" w:cs="Arial"/>
                <w:b/>
                <w:bCs/>
                <w:sz w:val="22"/>
                <w:szCs w:val="22"/>
              </w:rPr>
              <w:t>Jeigu vykdomas supaprastintas pirkimas:</w:t>
            </w:r>
          </w:p>
          <w:p w14:paraId="190715C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9C5C77">
              <w:rPr>
                <w:rFonts w:ascii="Arial" w:eastAsia="Times New Roman" w:hAnsi="Arial" w:cs="Arial"/>
                <w:sz w:val="22"/>
                <w:szCs w:val="22"/>
              </w:rPr>
              <w:lastRenderedPageBreak/>
              <w:t>turėdama pagrįstų abejonių dėl tiekėjo patikimumo.</w:t>
            </w:r>
          </w:p>
          <w:p w14:paraId="3FDB12B0" w14:textId="77777777" w:rsidR="009C5C77" w:rsidRPr="009C5C77" w:rsidRDefault="009C5C77" w:rsidP="000D2BAE">
            <w:pPr>
              <w:spacing w:after="0" w:line="240" w:lineRule="auto"/>
              <w:jc w:val="both"/>
              <w:rPr>
                <w:rFonts w:ascii="Arial" w:eastAsia="Times New Roman" w:hAnsi="Arial" w:cs="Arial"/>
                <w:sz w:val="22"/>
                <w:szCs w:val="22"/>
              </w:rPr>
            </w:pPr>
          </w:p>
        </w:tc>
      </w:tr>
      <w:tr w:rsidR="009C5C77" w:rsidRPr="009B2B36" w14:paraId="7A88955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993DB"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F1C"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Tiekėjas yra neatlikęs jam paskirtos baudžiamojo poveikio priemonės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C1A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VPĮ 46 straipsnio 2¹ dalis</w:t>
            </w:r>
          </w:p>
          <w:p w14:paraId="7F8F7A74"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3E59B81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1F4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3D3AC5F" w14:textId="77777777" w:rsidR="009C5C77" w:rsidRPr="009C5C77" w:rsidRDefault="009C5C77" w:rsidP="000D2BAE">
            <w:pPr>
              <w:spacing w:after="0" w:line="240" w:lineRule="auto"/>
              <w:jc w:val="both"/>
              <w:rPr>
                <w:rFonts w:ascii="Arial" w:eastAsia="Times New Roman" w:hAnsi="Arial" w:cs="Arial"/>
                <w:sz w:val="22"/>
                <w:szCs w:val="22"/>
                <w:lang w:eastAsia="en-US"/>
              </w:rPr>
            </w:pPr>
          </w:p>
        </w:tc>
      </w:tr>
      <w:tr w:rsidR="009C5C77" w:rsidRPr="009B2B36" w14:paraId="6C82C77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65331"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27351"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Tiekėjas yra nuteistas už </w:t>
            </w:r>
            <w:r w:rsidRPr="009C5C77">
              <w:rPr>
                <w:rFonts w:ascii="Arial" w:eastAsia="Times New Roman" w:hAnsi="Arial" w:cs="Arial"/>
                <w:b/>
                <w:bCs/>
                <w:sz w:val="22"/>
                <w:szCs w:val="22"/>
                <w:lang w:eastAsia="en-US"/>
              </w:rPr>
              <w:t>įsipareigojimų, susijusių su mokesčių</w:t>
            </w:r>
            <w:r w:rsidRPr="009C5C77">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4EAF3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6AA47AB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Laikoma, kad tiekėjas nuteistas už aukščiau nurodytą nusikalstamą veiką, kai dėl:</w:t>
            </w:r>
          </w:p>
          <w:p w14:paraId="43049EFD"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 xml:space="preserve">1) tiekėjo, kuris yra fizinis asmuo, per pastaruosius 5 metus buvo priimtas ir įsiteisėjęs apkaltinamasis teismo </w:t>
            </w:r>
            <w:r w:rsidRPr="009C5C77">
              <w:rPr>
                <w:rFonts w:ascii="Arial" w:eastAsia="Times New Roman" w:hAnsi="Arial" w:cs="Arial"/>
                <w:sz w:val="22"/>
                <w:szCs w:val="22"/>
                <w:lang w:eastAsia="en-US"/>
              </w:rPr>
              <w:lastRenderedPageBreak/>
              <w:t>nuosprendis ir šis asmuo turi neišnykusį ar nepanaikintą teistumą;</w:t>
            </w:r>
          </w:p>
          <w:p w14:paraId="235427F4"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8D7F86" w14:textId="77777777" w:rsidR="009C5C77" w:rsidRPr="009C5C77" w:rsidRDefault="009C5C77" w:rsidP="000D2BAE">
            <w:pPr>
              <w:spacing w:after="0" w:line="240" w:lineRule="auto"/>
              <w:jc w:val="both"/>
              <w:rPr>
                <w:rFonts w:ascii="Arial" w:eastAsia="Times New Roman" w:hAnsi="Arial" w:cs="Arial"/>
                <w:sz w:val="22"/>
                <w:szCs w:val="22"/>
                <w:lang w:eastAsia="en-US"/>
              </w:rPr>
            </w:pPr>
          </w:p>
          <w:p w14:paraId="4562273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Tačiau ši nuostata netaikoma, jeigu:</w:t>
            </w:r>
          </w:p>
          <w:p w14:paraId="6188878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4DC5537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2) įsiskolinimo suma neviršija 50 Eur (penkiasdešimt eurų);</w:t>
            </w:r>
          </w:p>
          <w:p w14:paraId="261FBFE5"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1687E"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3 dalis</w:t>
            </w:r>
          </w:p>
          <w:p w14:paraId="55E27B5F" w14:textId="77777777" w:rsidR="009C5C77" w:rsidRPr="009C5C77" w:rsidRDefault="009C5C77" w:rsidP="000D2BAE">
            <w:pPr>
              <w:spacing w:after="0" w:line="240" w:lineRule="auto"/>
              <w:jc w:val="both"/>
              <w:rPr>
                <w:rFonts w:ascii="Arial" w:eastAsia="Arial" w:hAnsi="Arial" w:cs="Arial"/>
                <w:sz w:val="22"/>
                <w:szCs w:val="22"/>
              </w:rPr>
            </w:pPr>
          </w:p>
          <w:p w14:paraId="6CA3BDEE"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A4C2B"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1) Dėl įsipareigojimų, susijusių su mokesčių mokėjimu, įvykdymo iš Lietuvoje įsteigtų subjektų prašoma:</w:t>
            </w:r>
          </w:p>
          <w:p w14:paraId="6608FF6F" w14:textId="77777777" w:rsidR="009C5C77" w:rsidRPr="009C5C77" w:rsidRDefault="009C5C77" w:rsidP="000D2BAE">
            <w:pPr>
              <w:spacing w:after="0" w:line="240" w:lineRule="auto"/>
              <w:jc w:val="both"/>
              <w:rPr>
                <w:rFonts w:ascii="Arial" w:eastAsia="Times New Roman" w:hAnsi="Arial" w:cs="Arial"/>
                <w:sz w:val="22"/>
                <w:szCs w:val="22"/>
              </w:rPr>
            </w:pPr>
          </w:p>
          <w:p w14:paraId="023C4229"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išrašo iš teismo sprendimo (jei toks yra) arba Valstybinės mokesčių inspekcijos prie Lietuvos Respublikos finansų ministerijos išduoto dokumento,</w:t>
            </w:r>
          </w:p>
          <w:p w14:paraId="5CC2C388"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36D431CB" w14:textId="77777777" w:rsidR="009C5C77" w:rsidRPr="009C5C77" w:rsidRDefault="009C5C77" w:rsidP="000D2BAE">
            <w:pPr>
              <w:spacing w:after="0" w:line="240" w:lineRule="auto"/>
              <w:jc w:val="both"/>
              <w:rPr>
                <w:rFonts w:ascii="Arial" w:eastAsia="Times New Roman" w:hAnsi="Arial" w:cs="Arial"/>
                <w:sz w:val="22"/>
                <w:szCs w:val="22"/>
              </w:rPr>
            </w:pPr>
          </w:p>
          <w:p w14:paraId="05870D1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290EFF9B" w14:textId="77777777" w:rsidR="009C5C77" w:rsidRPr="009C5C77" w:rsidRDefault="009C5C77" w:rsidP="000D2BAE">
            <w:pPr>
              <w:tabs>
                <w:tab w:val="left" w:pos="178"/>
              </w:tabs>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atitinkamos užsienio šalies institucijos dokumento</w:t>
            </w:r>
            <w:r w:rsidRPr="009C5C77">
              <w:rPr>
                <w:rFonts w:ascii="Arial" w:eastAsia="Times New Roman" w:hAnsi="Arial" w:cs="Arial"/>
                <w:sz w:val="22"/>
                <w:szCs w:val="22"/>
                <w:vertAlign w:val="superscript"/>
              </w:rPr>
              <w:footnoteReference w:id="4"/>
            </w:r>
            <w:r w:rsidRPr="009C5C77">
              <w:rPr>
                <w:rFonts w:ascii="Arial" w:eastAsia="Times New Roman" w:hAnsi="Arial" w:cs="Arial"/>
                <w:sz w:val="22"/>
                <w:szCs w:val="22"/>
              </w:rPr>
              <w:t>.</w:t>
            </w:r>
          </w:p>
          <w:p w14:paraId="3F70B0A1" w14:textId="77777777" w:rsidR="009C5C77" w:rsidRPr="009C5C77" w:rsidRDefault="009C5C77" w:rsidP="000D2BAE">
            <w:pPr>
              <w:spacing w:after="0" w:line="240" w:lineRule="auto"/>
              <w:jc w:val="both"/>
              <w:rPr>
                <w:rFonts w:ascii="Arial" w:eastAsia="Times New Roman" w:hAnsi="Arial" w:cs="Arial"/>
                <w:sz w:val="22"/>
                <w:szCs w:val="22"/>
              </w:rPr>
            </w:pPr>
          </w:p>
          <w:p w14:paraId="6134E9B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5F76B39" w14:textId="77777777" w:rsidR="009C5C77" w:rsidRPr="009C5C77" w:rsidRDefault="009C5C77" w:rsidP="000D2BAE">
            <w:pPr>
              <w:spacing w:after="0" w:line="240" w:lineRule="auto"/>
              <w:jc w:val="both"/>
              <w:rPr>
                <w:rFonts w:ascii="Arial" w:eastAsia="Times New Roman" w:hAnsi="Arial" w:cs="Arial"/>
                <w:sz w:val="22"/>
                <w:szCs w:val="22"/>
              </w:rPr>
            </w:pPr>
          </w:p>
          <w:p w14:paraId="3FD93DB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20ED9F" w14:textId="77777777" w:rsidR="009C5C77" w:rsidRPr="009C5C77" w:rsidRDefault="009C5C77" w:rsidP="000D2BAE">
            <w:pPr>
              <w:spacing w:after="0" w:line="240" w:lineRule="auto"/>
              <w:jc w:val="both"/>
              <w:rPr>
                <w:rFonts w:ascii="Arial" w:eastAsia="Times New Roman" w:hAnsi="Arial" w:cs="Arial"/>
                <w:sz w:val="22"/>
                <w:szCs w:val="22"/>
              </w:rPr>
            </w:pPr>
          </w:p>
          <w:p w14:paraId="6648AE5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 Dėl įsipareigojimų, susijusių su socialinio draudimo įmokų mokėjimu, įvykdymo iš Lietuvoje įsteigtų subjektų prašoma:</w:t>
            </w:r>
          </w:p>
          <w:p w14:paraId="0D547D8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7D602936" w14:textId="77777777" w:rsidR="009C5C77" w:rsidRPr="009C5C77" w:rsidRDefault="009C5C77" w:rsidP="000D2BAE">
            <w:pPr>
              <w:spacing w:after="0" w:line="240" w:lineRule="auto"/>
              <w:jc w:val="both"/>
              <w:rPr>
                <w:rFonts w:ascii="Arial" w:eastAsia="Times New Roman" w:hAnsi="Arial" w:cs="Arial"/>
                <w:sz w:val="22"/>
                <w:szCs w:val="22"/>
              </w:rPr>
            </w:pPr>
          </w:p>
          <w:p w14:paraId="6D19EAE9"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C5C77">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1655D4DF" w14:textId="77777777" w:rsidR="009C5C77" w:rsidRPr="009C5C77" w:rsidRDefault="009C5C77" w:rsidP="000D2BAE">
            <w:pPr>
              <w:spacing w:after="0" w:line="240" w:lineRule="auto"/>
              <w:jc w:val="both"/>
              <w:rPr>
                <w:rFonts w:ascii="Arial" w:eastAsia="Times New Roman" w:hAnsi="Arial" w:cs="Arial"/>
                <w:sz w:val="22"/>
                <w:szCs w:val="22"/>
              </w:rPr>
            </w:pPr>
          </w:p>
          <w:p w14:paraId="75D43BF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A0D3B1C" w14:textId="77777777" w:rsidR="009C5C77" w:rsidRPr="009C5C77" w:rsidRDefault="009C5C77" w:rsidP="000D2BAE">
            <w:pPr>
              <w:spacing w:after="0" w:line="240" w:lineRule="auto"/>
              <w:jc w:val="both"/>
              <w:rPr>
                <w:rFonts w:ascii="Arial" w:eastAsia="Times New Roman" w:hAnsi="Arial" w:cs="Arial"/>
                <w:sz w:val="22"/>
                <w:szCs w:val="22"/>
              </w:rPr>
            </w:pPr>
          </w:p>
          <w:p w14:paraId="18A18CFF"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ne Lietuvoje įsteigtų subjektų reikalaujama:</w:t>
            </w:r>
          </w:p>
          <w:p w14:paraId="08AAD4BA" w14:textId="77777777" w:rsidR="009C5C77" w:rsidRPr="009C5C77" w:rsidRDefault="009C5C77" w:rsidP="000D2BAE">
            <w:pPr>
              <w:tabs>
                <w:tab w:val="left" w:pos="320"/>
              </w:tabs>
              <w:spacing w:after="0" w:line="240" w:lineRule="auto"/>
              <w:ind w:firstLine="37"/>
              <w:jc w:val="both"/>
              <w:rPr>
                <w:rFonts w:ascii="Arial" w:eastAsia="Times New Roman" w:hAnsi="Arial" w:cs="Arial"/>
                <w:sz w:val="22"/>
                <w:szCs w:val="22"/>
              </w:rPr>
            </w:pPr>
            <w:r w:rsidRPr="009C5C77">
              <w:rPr>
                <w:rFonts w:ascii="Arial" w:eastAsia="Times New Roman" w:hAnsi="Arial" w:cs="Arial"/>
                <w:sz w:val="22"/>
                <w:szCs w:val="22"/>
              </w:rPr>
              <w:t>•</w:t>
            </w:r>
            <w:r w:rsidRPr="009C5C77">
              <w:rPr>
                <w:rFonts w:ascii="Arial" w:eastAsia="Times New Roman" w:hAnsi="Arial" w:cs="Arial"/>
                <w:sz w:val="22"/>
                <w:szCs w:val="22"/>
              </w:rPr>
              <w:tab/>
              <w:t xml:space="preserve">atitinkamos užsienio šalies kompetentingos institucijos dokumento </w:t>
            </w:r>
            <w:r w:rsidRPr="009C5C77">
              <w:rPr>
                <w:rFonts w:ascii="Arial" w:eastAsia="Times New Roman" w:hAnsi="Arial" w:cs="Arial"/>
                <w:sz w:val="22"/>
                <w:szCs w:val="22"/>
                <w:vertAlign w:val="superscript"/>
              </w:rPr>
              <w:footnoteReference w:id="5"/>
            </w:r>
            <w:r w:rsidRPr="009C5C77">
              <w:rPr>
                <w:rFonts w:ascii="Arial" w:eastAsia="Times New Roman" w:hAnsi="Arial" w:cs="Arial"/>
                <w:sz w:val="22"/>
                <w:szCs w:val="22"/>
              </w:rPr>
              <w:t>.</w:t>
            </w:r>
          </w:p>
          <w:p w14:paraId="1CAF9EFE" w14:textId="77777777" w:rsidR="009C5C77" w:rsidRPr="009C5C77" w:rsidRDefault="009C5C77" w:rsidP="000D2BAE">
            <w:pPr>
              <w:spacing w:after="0" w:line="240" w:lineRule="auto"/>
              <w:jc w:val="both"/>
              <w:rPr>
                <w:rFonts w:ascii="Arial" w:eastAsia="Times New Roman" w:hAnsi="Arial" w:cs="Arial"/>
                <w:sz w:val="22"/>
                <w:szCs w:val="22"/>
              </w:rPr>
            </w:pPr>
          </w:p>
          <w:p w14:paraId="18732B5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1551D9B5" w14:textId="77777777" w:rsidR="009C5C77" w:rsidRPr="009C5C77" w:rsidRDefault="009C5C77" w:rsidP="000D2BAE">
            <w:pPr>
              <w:spacing w:after="0" w:line="240" w:lineRule="auto"/>
              <w:jc w:val="both"/>
              <w:rPr>
                <w:rFonts w:ascii="Arial" w:eastAsia="Times New Roman" w:hAnsi="Arial" w:cs="Arial"/>
                <w:sz w:val="22"/>
                <w:szCs w:val="22"/>
              </w:rPr>
            </w:pPr>
          </w:p>
          <w:p w14:paraId="0019C45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8DA09B" w14:textId="77777777" w:rsidR="009C5C77" w:rsidRPr="009C5C77" w:rsidRDefault="009C5C77" w:rsidP="000D2BAE">
            <w:pPr>
              <w:spacing w:after="0" w:line="240" w:lineRule="auto"/>
              <w:jc w:val="both"/>
              <w:rPr>
                <w:rFonts w:ascii="Arial" w:eastAsia="Times New Roman" w:hAnsi="Arial" w:cs="Arial"/>
                <w:sz w:val="22"/>
                <w:szCs w:val="22"/>
              </w:rPr>
            </w:pPr>
          </w:p>
          <w:p w14:paraId="0F574F34"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23862694"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C5C77" w:rsidRPr="009B2B36" w14:paraId="7C2EDAAD"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A256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A855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su kitais tiekėjais yra sudaręs susitarimų, kuriais </w:t>
            </w:r>
            <w:r w:rsidRPr="009C5C77">
              <w:rPr>
                <w:rFonts w:ascii="Arial" w:eastAsia="Times New Roman" w:hAnsi="Arial" w:cs="Arial"/>
                <w:b/>
                <w:bCs/>
                <w:sz w:val="22"/>
                <w:szCs w:val="22"/>
              </w:rPr>
              <w:t>siekiama iškreipti konkurenciją</w:t>
            </w:r>
            <w:r w:rsidRPr="009C5C77">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294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1 punktas</w:t>
            </w:r>
          </w:p>
          <w:p w14:paraId="6D805842" w14:textId="77777777" w:rsidR="009C5C77" w:rsidRPr="009C5C77" w:rsidRDefault="009C5C77" w:rsidP="000D2BAE">
            <w:pPr>
              <w:spacing w:after="0" w:line="240" w:lineRule="auto"/>
              <w:jc w:val="both"/>
              <w:rPr>
                <w:rFonts w:ascii="Arial" w:eastAsia="Yu Mincho" w:hAnsi="Arial" w:cs="Arial"/>
                <w:sz w:val="22"/>
                <w:szCs w:val="22"/>
              </w:rPr>
            </w:pPr>
          </w:p>
          <w:p w14:paraId="6FC6DE46"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A1ED6"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258DD7E1" w14:textId="77777777" w:rsidR="009C5C77" w:rsidRPr="009C5C77" w:rsidRDefault="009C5C77" w:rsidP="000D2BAE">
            <w:pPr>
              <w:spacing w:after="0" w:line="240" w:lineRule="auto"/>
              <w:rPr>
                <w:rFonts w:ascii="Arial" w:eastAsia="Times New Roman" w:hAnsi="Arial" w:cs="Arial"/>
                <w:iCs/>
                <w:sz w:val="22"/>
                <w:szCs w:val="22"/>
                <w:lang w:eastAsia="en-US"/>
              </w:rPr>
            </w:pPr>
          </w:p>
          <w:p w14:paraId="4D9F87F0"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3F547326"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80C8B"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56075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w:t>
            </w:r>
            <w:r w:rsidRPr="009C5C77">
              <w:rPr>
                <w:rFonts w:ascii="Arial" w:eastAsia="Times New Roman" w:hAnsi="Arial" w:cs="Arial"/>
                <w:b/>
                <w:bCs/>
                <w:sz w:val="22"/>
                <w:szCs w:val="22"/>
              </w:rPr>
              <w:t>pateko į interesų konflikto situaciją,</w:t>
            </w:r>
            <w:r w:rsidRPr="009C5C77">
              <w:rPr>
                <w:rFonts w:ascii="Arial" w:eastAsia="Times New Roman" w:hAnsi="Arial" w:cs="Arial"/>
                <w:sz w:val="22"/>
                <w:szCs w:val="22"/>
              </w:rPr>
              <w:t xml:space="preserve"> kaip apibrėžta VPĮ 21 straipsnyje, ir atitinkamos padėties negalima ištaisyti. </w:t>
            </w:r>
          </w:p>
          <w:p w14:paraId="51645C1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D9CEC"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2 punktas</w:t>
            </w:r>
          </w:p>
          <w:p w14:paraId="7AE9D6E8" w14:textId="77777777" w:rsidR="009C5C77" w:rsidRPr="009C5C77" w:rsidRDefault="009C5C77" w:rsidP="000D2BAE">
            <w:pPr>
              <w:spacing w:after="0" w:line="240" w:lineRule="auto"/>
              <w:jc w:val="both"/>
              <w:rPr>
                <w:rFonts w:ascii="Arial" w:eastAsia="Yu Mincho" w:hAnsi="Arial" w:cs="Arial"/>
                <w:sz w:val="22"/>
                <w:szCs w:val="22"/>
              </w:rPr>
            </w:pPr>
          </w:p>
          <w:p w14:paraId="77E685ED"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CDAD8"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tc>
      </w:tr>
      <w:tr w:rsidR="009C5C77" w:rsidRPr="009B2B36" w14:paraId="3D1D3441"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25B1D"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E270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b/>
                <w:bCs/>
                <w:sz w:val="22"/>
                <w:szCs w:val="22"/>
              </w:rPr>
              <w:t>Pažeista konkurencija</w:t>
            </w:r>
            <w:r w:rsidRPr="009C5C77">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AFF11"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3 punktas</w:t>
            </w:r>
          </w:p>
          <w:p w14:paraId="328827BD" w14:textId="77777777" w:rsidR="009C5C77" w:rsidRPr="009C5C77" w:rsidRDefault="009C5C77" w:rsidP="000D2BAE">
            <w:pPr>
              <w:spacing w:after="0" w:line="240" w:lineRule="auto"/>
              <w:rPr>
                <w:rFonts w:ascii="Arial" w:eastAsia="Yu Mincho" w:hAnsi="Arial" w:cs="Arial"/>
                <w:sz w:val="22"/>
                <w:szCs w:val="22"/>
              </w:rPr>
            </w:pPr>
          </w:p>
          <w:p w14:paraId="2C693B1A"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C13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D2C2F"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064FBD1" w14:textId="77777777" w:rsidR="009C5C77" w:rsidRPr="009C5C77" w:rsidRDefault="009C5C77" w:rsidP="000D2BAE">
            <w:pPr>
              <w:spacing w:after="0" w:line="240" w:lineRule="auto"/>
              <w:rPr>
                <w:rFonts w:ascii="Arial" w:eastAsia="Times New Roman" w:hAnsi="Arial" w:cs="Arial"/>
                <w:iCs/>
                <w:sz w:val="22"/>
                <w:szCs w:val="22"/>
                <w:lang w:eastAsia="en-US"/>
              </w:rPr>
            </w:pPr>
          </w:p>
        </w:tc>
      </w:tr>
      <w:tr w:rsidR="009C5C77" w:rsidRPr="009B2B36" w14:paraId="707CE89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A655A"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EF75A"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procedūrų metu nuslėpė informaciją ar pateikė </w:t>
            </w:r>
            <w:r w:rsidRPr="009C5C77">
              <w:rPr>
                <w:rFonts w:ascii="Arial" w:eastAsia="Times New Roman" w:hAnsi="Arial" w:cs="Arial"/>
                <w:b/>
                <w:bCs/>
                <w:sz w:val="22"/>
                <w:szCs w:val="22"/>
              </w:rPr>
              <w:t>melagingą informaciją</w:t>
            </w:r>
            <w:r w:rsidRPr="009C5C77">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24006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9C5C77">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2F440E"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2BD7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4 punktas</w:t>
            </w:r>
          </w:p>
          <w:p w14:paraId="2E3BDCD8" w14:textId="77777777" w:rsidR="009C5C77" w:rsidRPr="009C5C77" w:rsidRDefault="009C5C77" w:rsidP="000D2BAE">
            <w:pPr>
              <w:spacing w:after="0" w:line="240" w:lineRule="auto"/>
              <w:rPr>
                <w:rFonts w:ascii="Arial" w:eastAsia="Yu Mincho" w:hAnsi="Arial" w:cs="Arial"/>
                <w:sz w:val="22"/>
                <w:szCs w:val="22"/>
              </w:rPr>
            </w:pPr>
          </w:p>
          <w:p w14:paraId="4994170C"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C15 punktas</w:t>
            </w:r>
            <w:r w:rsidRPr="009C5C77">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F343"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5D352B41" w14:textId="77777777" w:rsidR="009C5C77" w:rsidRPr="009C5C77" w:rsidRDefault="009C5C77" w:rsidP="000D2BAE">
            <w:pPr>
              <w:spacing w:after="0" w:line="240" w:lineRule="auto"/>
              <w:rPr>
                <w:rFonts w:ascii="Arial" w:eastAsia="Times New Roman" w:hAnsi="Arial" w:cs="Arial"/>
                <w:iCs/>
                <w:sz w:val="22"/>
                <w:szCs w:val="22"/>
                <w:lang w:eastAsia="en-US"/>
              </w:rPr>
            </w:pPr>
          </w:p>
          <w:p w14:paraId="5BC9354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510CD3E2" w14:textId="77777777" w:rsidR="009C5C77" w:rsidRPr="009C5C77" w:rsidRDefault="009C5C77" w:rsidP="000D2BAE">
            <w:pPr>
              <w:spacing w:after="0" w:line="240" w:lineRule="auto"/>
              <w:rPr>
                <w:rFonts w:ascii="Arial" w:eastAsia="Times New Roman" w:hAnsi="Arial" w:cs="Arial"/>
                <w:sz w:val="22"/>
                <w:szCs w:val="22"/>
              </w:rPr>
            </w:pPr>
          </w:p>
          <w:p w14:paraId="742953B3" w14:textId="77777777" w:rsidR="009C5C77" w:rsidRPr="009C5C77" w:rsidRDefault="009C5C77" w:rsidP="000D2BAE">
            <w:pPr>
              <w:spacing w:after="0" w:line="240" w:lineRule="auto"/>
              <w:rPr>
                <w:rFonts w:ascii="Arial" w:eastAsia="Times New Roman" w:hAnsi="Arial" w:cs="Arial"/>
                <w:sz w:val="22"/>
                <w:szCs w:val="22"/>
              </w:rPr>
            </w:pPr>
            <w:hyperlink r:id="rId12" w:history="1">
              <w:r w:rsidRPr="009C5C77">
                <w:rPr>
                  <w:rFonts w:ascii="Arial" w:eastAsia="Times New Roman" w:hAnsi="Arial" w:cs="Arial"/>
                  <w:sz w:val="22"/>
                  <w:szCs w:val="22"/>
                </w:rPr>
                <w:t>https://vpt.lrv.lt/lt/nuorodos/kiti-duomenys/powerbi/melaginga-informacija-pateikusiu-tiekeju-sarasas-3/</w:t>
              </w:r>
            </w:hyperlink>
          </w:p>
        </w:tc>
      </w:tr>
      <w:tr w:rsidR="009C5C77" w:rsidRPr="009B2B36" w14:paraId="0F6DBB0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4F980"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45FF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pirkimo metu ėmėsi neteisėtų veiksmų, </w:t>
            </w:r>
            <w:r w:rsidRPr="009C5C77">
              <w:rPr>
                <w:rFonts w:ascii="Arial" w:eastAsia="Times New Roman" w:hAnsi="Arial" w:cs="Arial"/>
                <w:b/>
                <w:bCs/>
                <w:sz w:val="22"/>
                <w:szCs w:val="22"/>
              </w:rPr>
              <w:t xml:space="preserve">siekdamas daryti įtaką </w:t>
            </w:r>
            <w:r w:rsidRPr="009C5C77">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276FA"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5 punktas</w:t>
            </w:r>
          </w:p>
          <w:p w14:paraId="048B230A" w14:textId="77777777" w:rsidR="009C5C77" w:rsidRPr="009C5C77" w:rsidRDefault="009C5C77" w:rsidP="000D2BAE">
            <w:pPr>
              <w:spacing w:after="0" w:line="240" w:lineRule="auto"/>
              <w:jc w:val="both"/>
              <w:rPr>
                <w:rFonts w:ascii="Arial" w:eastAsia="Yu Mincho" w:hAnsi="Arial" w:cs="Arial"/>
                <w:sz w:val="22"/>
                <w:szCs w:val="22"/>
              </w:rPr>
            </w:pPr>
          </w:p>
          <w:p w14:paraId="68CBF323"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C15 punktas</w:t>
            </w:r>
          </w:p>
          <w:p w14:paraId="733B6642"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48CEE0B8"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DEAA"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15E0836"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tc>
      </w:tr>
      <w:tr w:rsidR="009C5C77" w:rsidRPr="009B2B36" w14:paraId="65B9073A"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AD23AE"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3EC6A1"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neįvykdęs sutarties</w:t>
            </w:r>
            <w:r w:rsidRPr="009C5C77">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C5C77">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56EC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286D"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lastRenderedPageBreak/>
              <w:t>VPĮ 46 straipsnio 4 dalies 6 punktas</w:t>
            </w:r>
          </w:p>
          <w:p w14:paraId="61C3CC6A" w14:textId="77777777" w:rsidR="009C5C77" w:rsidRPr="009C5C77" w:rsidRDefault="009C5C77" w:rsidP="000D2BAE">
            <w:pPr>
              <w:spacing w:after="0" w:line="240" w:lineRule="auto"/>
              <w:jc w:val="both"/>
              <w:rPr>
                <w:rFonts w:ascii="Arial" w:eastAsia="Yu Mincho" w:hAnsi="Arial" w:cs="Arial"/>
                <w:sz w:val="22"/>
                <w:szCs w:val="22"/>
              </w:rPr>
            </w:pPr>
          </w:p>
          <w:p w14:paraId="2F85F126"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w:t>
            </w:r>
            <w:r w:rsidRPr="009C5C77">
              <w:rPr>
                <w:rFonts w:ascii="Arial" w:eastAsia="Arial" w:hAnsi="Arial" w:cs="Arial"/>
                <w:sz w:val="22"/>
                <w:szCs w:val="22"/>
              </w:rPr>
              <w:t xml:space="preserve"> III dalies C14 punktas</w:t>
            </w:r>
          </w:p>
          <w:p w14:paraId="40811533" w14:textId="77777777" w:rsidR="009C5C77" w:rsidRPr="009C5C77" w:rsidRDefault="009C5C77" w:rsidP="000D2BAE">
            <w:pPr>
              <w:spacing w:after="0" w:line="240" w:lineRule="auto"/>
              <w:jc w:val="both"/>
              <w:rPr>
                <w:rFonts w:ascii="Arial" w:eastAsia="Yu Mincho" w:hAnsi="Arial" w:cs="Arial"/>
                <w:sz w:val="22"/>
                <w:szCs w:val="22"/>
                <w:lang w:eastAsia="en-US"/>
              </w:rPr>
            </w:pPr>
          </w:p>
          <w:p w14:paraId="33170990" w14:textId="77777777" w:rsidR="009C5C77" w:rsidRPr="009C5C77" w:rsidRDefault="009C5C77" w:rsidP="000D2BAE">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6B075" w14:textId="77777777" w:rsidR="009C5C77" w:rsidRPr="009C5C77" w:rsidRDefault="009C5C77" w:rsidP="000D2BAE">
            <w:pPr>
              <w:spacing w:after="0" w:line="240" w:lineRule="auto"/>
              <w:jc w:val="both"/>
              <w:rPr>
                <w:rFonts w:ascii="Arial" w:eastAsia="Times New Roman" w:hAnsi="Arial" w:cs="Arial"/>
                <w:color w:val="000000"/>
                <w:sz w:val="22"/>
                <w:szCs w:val="22"/>
                <w:lang w:eastAsia="en-US"/>
              </w:rPr>
            </w:pPr>
            <w:r w:rsidRPr="009C5C77">
              <w:rPr>
                <w:rFonts w:ascii="Arial" w:eastAsia="Times New Roman" w:hAnsi="Arial" w:cs="Arial"/>
                <w:color w:val="000000"/>
                <w:sz w:val="22"/>
                <w:szCs w:val="22"/>
                <w:lang w:eastAsia="en-US"/>
              </w:rPr>
              <w:t>Iš Lietuvoje įsteigtų subjektų įrodančių dokumentų nereikalaujama. Užtenka pateikto EBVPD.</w:t>
            </w:r>
          </w:p>
          <w:p w14:paraId="683C357E" w14:textId="77777777" w:rsidR="009C5C77" w:rsidRPr="009C5C77" w:rsidRDefault="009C5C77" w:rsidP="000D2BAE">
            <w:pPr>
              <w:spacing w:after="0" w:line="240" w:lineRule="auto"/>
              <w:jc w:val="both"/>
              <w:rPr>
                <w:rFonts w:ascii="Arial" w:eastAsia="Times New Roman" w:hAnsi="Arial" w:cs="Arial"/>
                <w:iCs/>
                <w:color w:val="000000"/>
                <w:sz w:val="22"/>
                <w:szCs w:val="22"/>
                <w:lang w:eastAsia="en-US"/>
              </w:rPr>
            </w:pPr>
          </w:p>
          <w:p w14:paraId="68DD1D6E" w14:textId="77777777" w:rsidR="009C5C77" w:rsidRPr="009C5C77" w:rsidRDefault="009C5C77" w:rsidP="000D2BAE">
            <w:pPr>
              <w:spacing w:after="0" w:line="240" w:lineRule="auto"/>
              <w:jc w:val="both"/>
              <w:rPr>
                <w:rFonts w:ascii="Arial" w:eastAsia="Times New Roman" w:hAnsi="Arial" w:cs="Arial"/>
                <w:color w:val="000000"/>
                <w:sz w:val="22"/>
                <w:szCs w:val="22"/>
              </w:rPr>
            </w:pPr>
            <w:r w:rsidRPr="009C5C77">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05BEEC11"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0872F942"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3" w:history="1">
              <w:r w:rsidRPr="009C5C77">
                <w:rPr>
                  <w:rFonts w:ascii="Arial" w:eastAsia="Times New Roman" w:hAnsi="Arial" w:cs="Arial"/>
                  <w:color w:val="000000"/>
                  <w:sz w:val="22"/>
                  <w:szCs w:val="22"/>
                </w:rPr>
                <w:t>https://vpt.lrv.lt/lt/nuorodos/kiti-duomenys/powerbi/nepatikimi-tiekejai-1/</w:t>
              </w:r>
            </w:hyperlink>
            <w:r w:rsidRPr="009C5C77">
              <w:rPr>
                <w:rFonts w:ascii="Arial" w:eastAsia="Times New Roman" w:hAnsi="Arial" w:cs="Arial"/>
                <w:color w:val="000000"/>
                <w:sz w:val="22"/>
                <w:szCs w:val="22"/>
              </w:rPr>
              <w:t xml:space="preserve"> </w:t>
            </w:r>
          </w:p>
          <w:p w14:paraId="3DD10B7B" w14:textId="77777777" w:rsidR="009C5C77" w:rsidRPr="009C5C77" w:rsidRDefault="009C5C77" w:rsidP="000D2BAE">
            <w:pPr>
              <w:spacing w:after="0" w:line="240" w:lineRule="auto"/>
              <w:jc w:val="both"/>
              <w:rPr>
                <w:rFonts w:ascii="Arial" w:eastAsia="Times New Roman" w:hAnsi="Arial" w:cs="Arial"/>
                <w:color w:val="000000"/>
                <w:sz w:val="22"/>
                <w:szCs w:val="22"/>
              </w:rPr>
            </w:pPr>
          </w:p>
          <w:p w14:paraId="17B2317F" w14:textId="77777777" w:rsidR="009C5C77" w:rsidRPr="009C5C77" w:rsidRDefault="009C5C77" w:rsidP="000D2BAE">
            <w:pPr>
              <w:spacing w:after="0" w:line="240" w:lineRule="auto"/>
              <w:jc w:val="both"/>
              <w:rPr>
                <w:rFonts w:ascii="Arial" w:eastAsia="Times New Roman" w:hAnsi="Arial" w:cs="Arial"/>
                <w:color w:val="000000"/>
                <w:sz w:val="22"/>
                <w:szCs w:val="22"/>
              </w:rPr>
            </w:pPr>
            <w:hyperlink r:id="rId14" w:history="1">
              <w:r w:rsidRPr="009C5C77">
                <w:rPr>
                  <w:rFonts w:ascii="Arial" w:eastAsia="Times New Roman" w:hAnsi="Arial" w:cs="Arial"/>
                  <w:color w:val="000000"/>
                  <w:sz w:val="22"/>
                  <w:szCs w:val="22"/>
                </w:rPr>
                <w:t>https://vpt.lrv.lt/lt/pasalinimo-pagrindai-1/nepatikimu-</w:t>
              </w:r>
              <w:r w:rsidRPr="009C5C77">
                <w:rPr>
                  <w:rFonts w:ascii="Arial" w:eastAsia="Times New Roman" w:hAnsi="Arial" w:cs="Arial"/>
                  <w:color w:val="000000"/>
                  <w:sz w:val="22"/>
                  <w:szCs w:val="22"/>
                </w:rPr>
                <w:lastRenderedPageBreak/>
                <w:t>koncesininku-sarasas-1/nepatikimu-koncesininku-sarasas</w:t>
              </w:r>
            </w:hyperlink>
          </w:p>
          <w:p w14:paraId="2A219760" w14:textId="77777777" w:rsidR="009C5C77" w:rsidRPr="009C5C77" w:rsidRDefault="009C5C77" w:rsidP="000D2BAE">
            <w:pPr>
              <w:spacing w:after="0" w:line="240" w:lineRule="auto"/>
              <w:jc w:val="both"/>
              <w:rPr>
                <w:rFonts w:ascii="Arial" w:eastAsia="Times New Roman" w:hAnsi="Arial" w:cs="Arial"/>
                <w:color w:val="000000"/>
                <w:sz w:val="22"/>
                <w:szCs w:val="22"/>
              </w:rPr>
            </w:pPr>
          </w:p>
        </w:tc>
      </w:tr>
      <w:tr w:rsidR="009C5C77" w:rsidRPr="009B2B36" w14:paraId="09DCCB28"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7359C"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0469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w:t>
            </w:r>
            <w:r w:rsidRPr="009C5C77">
              <w:rPr>
                <w:rFonts w:ascii="Arial" w:eastAsia="Times New Roman" w:hAnsi="Arial" w:cs="Arial"/>
                <w:b/>
                <w:bCs/>
                <w:sz w:val="22"/>
                <w:szCs w:val="22"/>
              </w:rPr>
              <w:t xml:space="preserve">rimtą profesinį pažeidimą, </w:t>
            </w:r>
            <w:r w:rsidRPr="009C5C77">
              <w:rPr>
                <w:rFonts w:ascii="Arial" w:eastAsia="Times New Roman" w:hAnsi="Arial" w:cs="Arial"/>
                <w:sz w:val="22"/>
                <w:szCs w:val="22"/>
              </w:rPr>
              <w:t>dėl kurio perkančioji organizacija abejoja tiekėjo sąžiningumu, kai jis yra padaręs </w:t>
            </w:r>
            <w:r w:rsidRPr="009C5C77">
              <w:rPr>
                <w:rFonts w:ascii="Arial" w:eastAsia="Times New Roman" w:hAnsi="Arial" w:cs="Arial"/>
                <w:i/>
                <w:iCs/>
                <w:sz w:val="22"/>
                <w:szCs w:val="22"/>
              </w:rPr>
              <w:t>finansinės atskaitomybės ir audito teisės aktų pažeidimą</w:t>
            </w:r>
            <w:r w:rsidRPr="009C5C77">
              <w:rPr>
                <w:rFonts w:ascii="Arial" w:eastAsia="Times New Roman" w:hAnsi="Arial" w:cs="Arial"/>
                <w:sz w:val="22"/>
                <w:szCs w:val="22"/>
              </w:rPr>
              <w:t xml:space="preserve"> ir nuo jo padarymo dienos praėjo mažiau kaip vieni metai.</w:t>
            </w:r>
          </w:p>
          <w:p w14:paraId="3791BD91" w14:textId="77777777" w:rsidR="009C5C77" w:rsidRPr="009C5C77" w:rsidRDefault="009C5C77" w:rsidP="000D2BAE">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236E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a papunktis</w:t>
            </w:r>
          </w:p>
          <w:p w14:paraId="54A1CE01" w14:textId="77777777" w:rsidR="009C5C77" w:rsidRPr="009C5C77" w:rsidRDefault="009C5C77" w:rsidP="000D2BAE">
            <w:pPr>
              <w:spacing w:after="0" w:line="240" w:lineRule="auto"/>
              <w:jc w:val="both"/>
              <w:rPr>
                <w:rFonts w:ascii="Arial" w:eastAsia="Yu Mincho" w:hAnsi="Arial" w:cs="Arial"/>
                <w:sz w:val="22"/>
                <w:szCs w:val="22"/>
              </w:rPr>
            </w:pPr>
          </w:p>
          <w:p w14:paraId="5E68E74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BD1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lang w:eastAsia="en-US"/>
              </w:rPr>
              <w:t xml:space="preserve">Iš Lietuvoje įsteigtų subjektų įrodančių dokumentų nereikalaujama. Užtenka pateikto EBVPD. </w:t>
            </w: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5" w:history="1">
              <w:r w:rsidRPr="009C5C77">
                <w:rPr>
                  <w:rFonts w:ascii="Arial" w:eastAsia="Times New Roman" w:hAnsi="Arial" w:cs="Arial"/>
                  <w:bCs/>
                  <w:sz w:val="22"/>
                  <w:szCs w:val="22"/>
                </w:rPr>
                <w:t>https://www.registrucentras.lt/jar/p/</w:t>
              </w:r>
            </w:hyperlink>
          </w:p>
          <w:p w14:paraId="67CB6EC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paskelbtą informaciją, taip pat į šiame informaciniame pranešime pateiktą informaciją:</w:t>
            </w:r>
          </w:p>
          <w:p w14:paraId="026578ED" w14:textId="77777777" w:rsidR="009C5C77" w:rsidRPr="009C5C77" w:rsidRDefault="009C5C77" w:rsidP="000D2BAE">
            <w:pPr>
              <w:spacing w:after="0" w:line="240" w:lineRule="auto"/>
              <w:rPr>
                <w:rFonts w:ascii="Arial" w:eastAsia="Times New Roman" w:hAnsi="Arial" w:cs="Arial"/>
                <w:sz w:val="22"/>
                <w:szCs w:val="22"/>
                <w:lang w:eastAsia="en-US"/>
              </w:rPr>
            </w:pPr>
            <w:r w:rsidRPr="009C5C77">
              <w:rPr>
                <w:rFonts w:ascii="Arial" w:eastAsia="Times New Roman" w:hAnsi="Arial" w:cs="Arial"/>
                <w:sz w:val="22"/>
                <w:szCs w:val="22"/>
              </w:rPr>
              <w:t>https://vpt.lrv.lt/lt/naujienos-3/finansiniu-ataskaitu-nepateikimas-gali-tapti-kliutimi-dalyvauti-viesuosiuose-pirkimuose/</w:t>
            </w:r>
          </w:p>
        </w:tc>
      </w:tr>
      <w:tr w:rsidR="009C5C77" w:rsidRPr="009B2B36" w14:paraId="0AD57C30"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A73B4"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5BDBC"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w:t>
            </w:r>
            <w:r w:rsidRPr="009C5C77">
              <w:rPr>
                <w:rFonts w:ascii="Arial" w:eastAsia="Times New Roman" w:hAnsi="Arial" w:cs="Arial"/>
                <w:b/>
                <w:bCs/>
                <w:sz w:val="22"/>
                <w:szCs w:val="22"/>
              </w:rPr>
              <w:t xml:space="preserve">padaręs rimtą profesinį pažeidimą, </w:t>
            </w:r>
            <w:r w:rsidRPr="009C5C77">
              <w:rPr>
                <w:rFonts w:ascii="Arial" w:eastAsia="Times New Roman" w:hAnsi="Arial" w:cs="Arial"/>
                <w:sz w:val="22"/>
                <w:szCs w:val="22"/>
              </w:rPr>
              <w:t xml:space="preserve">dėl kurio perkančioji organizacija abejoja tiekėjo sąžiningumu, kai jis (tiekėjas) </w:t>
            </w:r>
            <w:r w:rsidRPr="009C5C77">
              <w:rPr>
                <w:rFonts w:ascii="Arial" w:eastAsia="Times New Roman" w:hAnsi="Arial" w:cs="Arial"/>
                <w:b/>
                <w:bCs/>
                <w:i/>
                <w:iCs/>
                <w:sz w:val="22"/>
                <w:szCs w:val="22"/>
              </w:rPr>
              <w:t>neatitinka minimalių patikimo mokesčių mokėtojo kriterijų,</w:t>
            </w:r>
            <w:r w:rsidRPr="009C5C77">
              <w:rPr>
                <w:rFonts w:ascii="Arial" w:eastAsia="Times New Roman" w:hAnsi="Arial" w:cs="Arial"/>
                <w:sz w:val="22"/>
                <w:szCs w:val="22"/>
              </w:rPr>
              <w:t xml:space="preserve"> nustatytų Lietuvos Respublikos mokesčių administravimo įstatymo 40</w:t>
            </w:r>
            <w:r w:rsidRPr="009C5C77">
              <w:rPr>
                <w:rFonts w:ascii="Arial" w:eastAsia="Times New Roman" w:hAnsi="Arial" w:cs="Arial"/>
                <w:sz w:val="22"/>
                <w:szCs w:val="22"/>
                <w:vertAlign w:val="superscript"/>
              </w:rPr>
              <w:t>1</w:t>
            </w:r>
            <w:r w:rsidRPr="009C5C77">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1DE" w14:textId="77777777" w:rsidR="009C5C77" w:rsidRPr="009C5C77" w:rsidRDefault="009C5C77" w:rsidP="000D2BAE">
            <w:pPr>
              <w:spacing w:after="0" w:line="240" w:lineRule="auto"/>
              <w:rPr>
                <w:rFonts w:ascii="Arial" w:eastAsia="Yu Mincho" w:hAnsi="Arial" w:cs="Arial"/>
                <w:b/>
                <w:bCs/>
                <w:sz w:val="22"/>
                <w:szCs w:val="22"/>
              </w:rPr>
            </w:pPr>
            <w:r w:rsidRPr="009C5C77">
              <w:rPr>
                <w:rFonts w:ascii="Arial" w:eastAsia="Yu Mincho" w:hAnsi="Arial" w:cs="Arial"/>
                <w:b/>
                <w:bCs/>
                <w:sz w:val="22"/>
                <w:szCs w:val="22"/>
              </w:rPr>
              <w:t>VPĮ 46 straipsnio 4 dalies 7 punkto b papunktis</w:t>
            </w:r>
          </w:p>
          <w:p w14:paraId="32964322" w14:textId="77777777" w:rsidR="009C5C77" w:rsidRPr="009C5C77" w:rsidRDefault="009C5C77" w:rsidP="000D2BAE">
            <w:pPr>
              <w:spacing w:after="0" w:line="240" w:lineRule="auto"/>
              <w:rPr>
                <w:rFonts w:ascii="Arial" w:eastAsia="Yu Mincho" w:hAnsi="Arial" w:cs="Arial"/>
                <w:sz w:val="22"/>
                <w:szCs w:val="22"/>
              </w:rPr>
            </w:pPr>
          </w:p>
          <w:p w14:paraId="499A2EE4"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5BBDE"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660501B9" w14:textId="77777777" w:rsidR="009C5C77" w:rsidRPr="009C5C77" w:rsidRDefault="009C5C77" w:rsidP="000D2BAE">
            <w:pPr>
              <w:spacing w:after="0" w:line="240" w:lineRule="auto"/>
              <w:jc w:val="both"/>
              <w:rPr>
                <w:rFonts w:ascii="Arial" w:eastAsia="Times New Roman" w:hAnsi="Arial" w:cs="Arial"/>
                <w:iCs/>
                <w:sz w:val="22"/>
                <w:szCs w:val="22"/>
                <w:lang w:eastAsia="en-US"/>
              </w:rPr>
            </w:pPr>
          </w:p>
          <w:p w14:paraId="691FFA6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6" w:history="1">
              <w:r w:rsidRPr="009C5C77">
                <w:rPr>
                  <w:rFonts w:ascii="Arial" w:eastAsia="Times New Roman" w:hAnsi="Arial" w:cs="Arial"/>
                  <w:sz w:val="22"/>
                  <w:szCs w:val="22"/>
                </w:rPr>
                <w:t>https://www.vmi.lt/evmi/mokesciu-</w:t>
              </w:r>
              <w:r w:rsidRPr="009C5C77">
                <w:rPr>
                  <w:rFonts w:ascii="Arial" w:eastAsia="Times New Roman" w:hAnsi="Arial" w:cs="Arial"/>
                  <w:sz w:val="22"/>
                  <w:szCs w:val="22"/>
                </w:rPr>
                <w:lastRenderedPageBreak/>
                <w:t>moketoju-informacija</w:t>
              </w:r>
            </w:hyperlink>
            <w:r w:rsidRPr="009C5C77">
              <w:rPr>
                <w:rFonts w:ascii="Arial" w:eastAsia="Times New Roman" w:hAnsi="Arial" w:cs="Arial"/>
                <w:sz w:val="22"/>
                <w:szCs w:val="22"/>
              </w:rPr>
              <w:t xml:space="preserve"> skelbiamą informaciją.</w:t>
            </w:r>
          </w:p>
        </w:tc>
      </w:tr>
      <w:tr w:rsidR="009C5C77" w:rsidRPr="009B2B36" w14:paraId="0F21FB4E" w14:textId="77777777" w:rsidTr="009C5C77">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9F735" w14:textId="77777777" w:rsidR="009C5C77" w:rsidRPr="009C5C77" w:rsidRDefault="009C5C77" w:rsidP="000D2BAE">
            <w:pPr>
              <w:spacing w:after="0" w:line="240" w:lineRule="auto"/>
              <w:rPr>
                <w:rFonts w:ascii="Arial" w:eastAsia="Times New Roman" w:hAnsi="Arial" w:cs="Arial"/>
                <w:sz w:val="22"/>
                <w:szCs w:val="22"/>
              </w:rPr>
            </w:pPr>
            <w:r w:rsidRPr="009C5C77">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D87D2"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yra padaręs rimtą profesinį pažeidimą, dėl kurio perkančioji organizacija abejoja tiekėjo sąžiningumu, kai jis </w:t>
            </w:r>
            <w:r w:rsidRPr="009C5C77">
              <w:rPr>
                <w:rFonts w:ascii="Arial" w:eastAsia="Times New Roman" w:hAnsi="Arial" w:cs="Arial"/>
                <w:color w:val="000000"/>
                <w:sz w:val="22"/>
                <w:szCs w:val="22"/>
              </w:rPr>
              <w:t xml:space="preserve">yra padaręs </w:t>
            </w:r>
            <w:r w:rsidRPr="009C5C77">
              <w:rPr>
                <w:rFonts w:ascii="Arial" w:eastAsia="Times New Roman" w:hAnsi="Arial" w:cs="Arial"/>
                <w:b/>
                <w:bCs/>
                <w:color w:val="000000"/>
                <w:sz w:val="22"/>
                <w:szCs w:val="22"/>
              </w:rPr>
              <w:t>draudimo sudaryti draudžiamus susitarimus</w:t>
            </w:r>
            <w:r w:rsidRPr="009C5C77">
              <w:rPr>
                <w:rFonts w:ascii="Arial" w:eastAsia="Times New Roman" w:hAnsi="Arial" w:cs="Arial"/>
                <w:i/>
                <w:iCs/>
                <w:color w:val="000000"/>
                <w:sz w:val="22"/>
                <w:szCs w:val="22"/>
              </w:rPr>
              <w:t>,</w:t>
            </w:r>
            <w:r w:rsidRPr="009C5C77">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0356B"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4 dalies 7 punkto c papunktis</w:t>
            </w:r>
          </w:p>
          <w:p w14:paraId="5F7E1134" w14:textId="77777777" w:rsidR="009C5C77" w:rsidRPr="009C5C77" w:rsidRDefault="009C5C77" w:rsidP="000D2BAE">
            <w:pPr>
              <w:spacing w:after="0" w:line="240" w:lineRule="auto"/>
              <w:rPr>
                <w:rFonts w:ascii="Arial" w:eastAsia="Yu Mincho" w:hAnsi="Arial" w:cs="Arial"/>
                <w:sz w:val="22"/>
                <w:szCs w:val="22"/>
              </w:rPr>
            </w:pPr>
          </w:p>
          <w:p w14:paraId="0266CEBD" w14:textId="77777777" w:rsidR="009C5C77" w:rsidRPr="009C5C77" w:rsidRDefault="009C5C77" w:rsidP="000D2BAE">
            <w:pPr>
              <w:spacing w:after="0" w:line="240" w:lineRule="auto"/>
              <w:jc w:val="both"/>
              <w:rPr>
                <w:rFonts w:ascii="Arial" w:eastAsia="Yu Mincho" w:hAnsi="Arial" w:cs="Arial"/>
                <w:sz w:val="22"/>
                <w:szCs w:val="22"/>
                <w:lang w:eastAsia="en-US"/>
              </w:rPr>
            </w:pPr>
            <w:r w:rsidRPr="009C5C77">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5C9C7" w14:textId="77777777" w:rsidR="009C5C77" w:rsidRPr="009C5C77" w:rsidRDefault="009C5C77" w:rsidP="000D2BAE">
            <w:pPr>
              <w:spacing w:after="0" w:line="240" w:lineRule="auto"/>
              <w:jc w:val="both"/>
              <w:rPr>
                <w:rFonts w:ascii="Arial" w:eastAsia="Times New Roman" w:hAnsi="Arial" w:cs="Arial"/>
                <w:sz w:val="22"/>
                <w:szCs w:val="22"/>
                <w:lang w:eastAsia="en-US"/>
              </w:rPr>
            </w:pPr>
            <w:r w:rsidRPr="009C5C77">
              <w:rPr>
                <w:rFonts w:ascii="Arial" w:eastAsia="Times New Roman" w:hAnsi="Arial" w:cs="Arial"/>
                <w:sz w:val="22"/>
                <w:szCs w:val="22"/>
                <w:lang w:eastAsia="en-US"/>
              </w:rPr>
              <w:t>Iš Lietuvoje įsteigtų subjektų įrodančių dokumentų nereikalaujama. Užtenka pateikto EBVPD.</w:t>
            </w:r>
          </w:p>
          <w:p w14:paraId="07EABC14" w14:textId="77777777" w:rsidR="009C5C77" w:rsidRPr="009C5C77" w:rsidRDefault="009C5C77" w:rsidP="000D2BAE">
            <w:pPr>
              <w:spacing w:after="0" w:line="240" w:lineRule="auto"/>
              <w:jc w:val="both"/>
              <w:rPr>
                <w:rFonts w:ascii="Arial" w:eastAsia="Times New Roman" w:hAnsi="Arial" w:cs="Arial"/>
                <w:sz w:val="22"/>
                <w:szCs w:val="22"/>
              </w:rPr>
            </w:pPr>
          </w:p>
          <w:p w14:paraId="533DFB25"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0BD896E8" w14:textId="77777777" w:rsidR="009C5C77" w:rsidRPr="009C5C77" w:rsidRDefault="009C5C77" w:rsidP="000D2BAE">
            <w:pPr>
              <w:spacing w:after="0" w:line="240" w:lineRule="auto"/>
              <w:rPr>
                <w:rFonts w:ascii="Arial" w:eastAsia="Times New Roman" w:hAnsi="Arial" w:cs="Arial"/>
                <w:iCs/>
                <w:sz w:val="22"/>
                <w:szCs w:val="22"/>
                <w:lang w:eastAsia="en-US"/>
              </w:rPr>
            </w:pPr>
            <w:hyperlink r:id="rId17" w:history="1">
              <w:r w:rsidRPr="009C5C77">
                <w:rPr>
                  <w:rFonts w:ascii="Arial" w:eastAsia="Calibri" w:hAnsi="Arial" w:cs="Arial"/>
                  <w:sz w:val="22"/>
                  <w:szCs w:val="22"/>
                  <w:lang w:eastAsia="en-US"/>
                </w:rPr>
                <w:t>https://kt.gov.lt/lt/atviri-duomenys/diskvalifikavimas-is-viesuju-pirkimu</w:t>
              </w:r>
            </w:hyperlink>
            <w:r w:rsidRPr="009C5C77">
              <w:rPr>
                <w:rFonts w:ascii="Arial" w:eastAsia="Times New Roman" w:hAnsi="Arial" w:cs="Arial"/>
                <w:sz w:val="22"/>
                <w:szCs w:val="22"/>
              </w:rPr>
              <w:t xml:space="preserve">  skelbiamą informaciją. </w:t>
            </w:r>
          </w:p>
        </w:tc>
      </w:tr>
      <w:tr w:rsidR="009C5C77" w:rsidRPr="009B2B36" w14:paraId="5007581A" w14:textId="77777777" w:rsidTr="009C5C77">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29B95" w14:textId="77777777" w:rsidR="009C5C77" w:rsidRPr="009C5C77" w:rsidRDefault="009C5C77" w:rsidP="000D2BAE">
            <w:pPr>
              <w:spacing w:after="0" w:line="240" w:lineRule="auto"/>
              <w:rPr>
                <w:rFonts w:ascii="Arial" w:eastAsia="Times New Roman" w:hAnsi="Arial" w:cs="Arial"/>
                <w:b/>
                <w:bCs/>
                <w:sz w:val="22"/>
                <w:szCs w:val="22"/>
                <w:lang w:eastAsia="en-US"/>
              </w:rPr>
            </w:pPr>
            <w:r w:rsidRPr="009C5C77">
              <w:rPr>
                <w:rFonts w:ascii="Arial" w:eastAsia="Times New Roman" w:hAnsi="Arial" w:cs="Arial"/>
                <w:b/>
                <w:bCs/>
                <w:sz w:val="22"/>
                <w:szCs w:val="22"/>
              </w:rPr>
              <w:t xml:space="preserve">Pašalinimo pagrindai pagal VPĮ 46 straipsnio 6 dalies nuostatas: </w:t>
            </w:r>
          </w:p>
        </w:tc>
      </w:tr>
      <w:tr w:rsidR="009C5C77" w:rsidRPr="009B2B36" w14:paraId="18CD25CC" w14:textId="77777777" w:rsidTr="009C5C77">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4CBC765" w14:textId="77777777" w:rsidR="009C5C77" w:rsidRPr="009C5C77" w:rsidRDefault="009C5C77" w:rsidP="000D2BAE">
            <w:pPr>
              <w:spacing w:after="0" w:line="240" w:lineRule="auto"/>
              <w:rPr>
                <w:rFonts w:ascii="Arial" w:eastAsia="Calibri" w:hAnsi="Arial" w:cs="Arial"/>
                <w:sz w:val="22"/>
                <w:szCs w:val="22"/>
                <w:lang w:eastAsia="en-US"/>
              </w:rPr>
            </w:pPr>
            <w:r w:rsidRPr="009C5C77">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58AD4163"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 xml:space="preserve">Tiekėjas </w:t>
            </w:r>
            <w:r w:rsidRPr="009C5C77">
              <w:rPr>
                <w:rFonts w:ascii="Arial" w:eastAsia="Times New Roman" w:hAnsi="Arial" w:cs="Arial"/>
                <w:b/>
                <w:bCs/>
                <w:sz w:val="22"/>
                <w:szCs w:val="22"/>
              </w:rPr>
              <w:t>yra nemokus, jam iškelta restruktūrizavimo ar bankroto byla</w:t>
            </w:r>
            <w:r w:rsidRPr="009C5C77">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9B248B0"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79B33A0" w14:textId="77777777" w:rsidR="009C5C77" w:rsidRPr="009C5C77" w:rsidRDefault="009C5C77" w:rsidP="000D2BAE">
            <w:pPr>
              <w:spacing w:after="0" w:line="240" w:lineRule="auto"/>
              <w:jc w:val="both"/>
              <w:rPr>
                <w:rFonts w:ascii="Arial" w:eastAsia="Yu Mincho" w:hAnsi="Arial" w:cs="Arial"/>
                <w:b/>
                <w:bCs/>
                <w:sz w:val="22"/>
                <w:szCs w:val="22"/>
              </w:rPr>
            </w:pPr>
            <w:r w:rsidRPr="009C5C77">
              <w:rPr>
                <w:rFonts w:ascii="Arial" w:eastAsia="Yu Mincho" w:hAnsi="Arial" w:cs="Arial"/>
                <w:b/>
                <w:bCs/>
                <w:sz w:val="22"/>
                <w:szCs w:val="22"/>
              </w:rPr>
              <w:t>VPĮ 46 straipsnio 6 dalies 2 punktas</w:t>
            </w:r>
          </w:p>
          <w:p w14:paraId="381830A1" w14:textId="77777777" w:rsidR="009C5C77" w:rsidRPr="009C5C77" w:rsidRDefault="009C5C77" w:rsidP="000D2BAE">
            <w:pPr>
              <w:spacing w:after="0" w:line="240" w:lineRule="auto"/>
              <w:jc w:val="both"/>
              <w:rPr>
                <w:rFonts w:ascii="Arial" w:eastAsia="Yu Mincho" w:hAnsi="Arial" w:cs="Arial"/>
                <w:sz w:val="22"/>
                <w:szCs w:val="22"/>
              </w:rPr>
            </w:pPr>
          </w:p>
          <w:p w14:paraId="130E7079" w14:textId="77777777" w:rsidR="009C5C77" w:rsidRPr="009C5C77" w:rsidRDefault="009C5C77" w:rsidP="000D2BAE">
            <w:pPr>
              <w:spacing w:after="0" w:line="240" w:lineRule="auto"/>
              <w:jc w:val="both"/>
              <w:rPr>
                <w:rFonts w:ascii="Arial" w:eastAsia="Yu Mincho" w:hAnsi="Arial" w:cs="Arial"/>
                <w:sz w:val="22"/>
                <w:szCs w:val="22"/>
              </w:rPr>
            </w:pPr>
            <w:r w:rsidRPr="009C5C77">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BFD9F96"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3BDFF7DD" w14:textId="77777777" w:rsidR="009C5C77" w:rsidRPr="009C5C77" w:rsidRDefault="009C5C77" w:rsidP="000D2BAE">
            <w:pPr>
              <w:spacing w:after="0" w:line="240" w:lineRule="auto"/>
              <w:jc w:val="both"/>
              <w:rPr>
                <w:rFonts w:ascii="Arial" w:eastAsia="Times New Roman" w:hAnsi="Arial" w:cs="Arial"/>
                <w:sz w:val="22"/>
                <w:szCs w:val="22"/>
              </w:rPr>
            </w:pPr>
            <w:hyperlink r:id="rId18" w:history="1">
              <w:r w:rsidRPr="009C5C77">
                <w:rPr>
                  <w:rFonts w:ascii="Arial" w:eastAsia="Times New Roman" w:hAnsi="Arial" w:cs="Arial"/>
                  <w:bCs/>
                  <w:sz w:val="22"/>
                  <w:szCs w:val="22"/>
                </w:rPr>
                <w:t>https://www.registrucentras.lt/jar/p/</w:t>
              </w:r>
            </w:hyperlink>
            <w:r w:rsidRPr="009C5C77">
              <w:rPr>
                <w:rFonts w:ascii="Arial" w:eastAsia="Times New Roman" w:hAnsi="Arial" w:cs="Arial"/>
                <w:sz w:val="22"/>
                <w:szCs w:val="22"/>
              </w:rPr>
              <w:t xml:space="preserve">. </w:t>
            </w:r>
          </w:p>
          <w:p w14:paraId="1A349FDF" w14:textId="77777777" w:rsidR="009C5C77" w:rsidRPr="009C5C77" w:rsidRDefault="009C5C77" w:rsidP="000D2BAE">
            <w:pPr>
              <w:spacing w:after="0" w:line="240" w:lineRule="auto"/>
              <w:jc w:val="both"/>
              <w:rPr>
                <w:rFonts w:ascii="Arial" w:eastAsia="Times New Roman" w:hAnsi="Arial" w:cs="Arial"/>
                <w:sz w:val="22"/>
                <w:szCs w:val="22"/>
              </w:rPr>
            </w:pPr>
          </w:p>
          <w:p w14:paraId="6FE5E588"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61A38319" w14:textId="77777777" w:rsidR="009C5C77" w:rsidRPr="009C5C77" w:rsidRDefault="009C5C77" w:rsidP="000D2BAE">
            <w:pPr>
              <w:spacing w:after="0" w:line="240" w:lineRule="auto"/>
              <w:jc w:val="both"/>
              <w:rPr>
                <w:rFonts w:ascii="Arial" w:eastAsia="Times New Roman" w:hAnsi="Arial" w:cs="Arial"/>
                <w:sz w:val="22"/>
                <w:szCs w:val="22"/>
              </w:rPr>
            </w:pPr>
          </w:p>
          <w:p w14:paraId="58E9371D" w14:textId="77777777" w:rsidR="009C5C77" w:rsidRPr="009C5C77" w:rsidRDefault="009C5C77" w:rsidP="000D2BAE">
            <w:pPr>
              <w:spacing w:after="0" w:line="240" w:lineRule="auto"/>
              <w:jc w:val="both"/>
              <w:rPr>
                <w:rFonts w:ascii="Arial" w:eastAsia="Times New Roman" w:hAnsi="Arial" w:cs="Arial"/>
                <w:sz w:val="22"/>
                <w:szCs w:val="22"/>
              </w:rPr>
            </w:pPr>
            <w:r w:rsidRPr="009C5C77">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F435FF" w14:textId="77777777" w:rsidR="009C5C77" w:rsidRPr="009C5C77" w:rsidRDefault="009C5C77" w:rsidP="000D2BAE">
            <w:pPr>
              <w:spacing w:after="0" w:line="240" w:lineRule="auto"/>
              <w:jc w:val="both"/>
              <w:rPr>
                <w:rFonts w:ascii="Arial" w:eastAsia="Times New Roman" w:hAnsi="Arial" w:cs="Arial"/>
                <w:sz w:val="22"/>
                <w:szCs w:val="22"/>
              </w:rPr>
            </w:pPr>
          </w:p>
          <w:p w14:paraId="04C81EAE" w14:textId="77777777" w:rsidR="009C5C77" w:rsidRPr="009C5C77" w:rsidRDefault="009C5C77" w:rsidP="000D2BAE">
            <w:pPr>
              <w:spacing w:after="0" w:line="240" w:lineRule="auto"/>
              <w:jc w:val="both"/>
              <w:rPr>
                <w:rFonts w:ascii="Arial" w:eastAsia="Times New Roman" w:hAnsi="Arial" w:cs="Arial"/>
                <w:b/>
                <w:bCs/>
                <w:sz w:val="22"/>
                <w:szCs w:val="22"/>
                <w:lang w:eastAsia="en-US"/>
              </w:rPr>
            </w:pPr>
            <w:r w:rsidRPr="009C5C77">
              <w:rPr>
                <w:rFonts w:ascii="Arial" w:eastAsia="Times New Roman" w:hAnsi="Arial" w:cs="Arial"/>
                <w:b/>
                <w:bCs/>
                <w:sz w:val="22"/>
                <w:szCs w:val="22"/>
                <w:lang w:eastAsia="en-US"/>
              </w:rPr>
              <w:t>Jeigu vykdomas supaprastintas pirkimas:</w:t>
            </w:r>
          </w:p>
          <w:p w14:paraId="0C4D9EAE" w14:textId="77777777" w:rsidR="009C5C77" w:rsidRPr="009C5C77" w:rsidRDefault="009C5C77" w:rsidP="000D2BAE">
            <w:pPr>
              <w:spacing w:after="0" w:line="240" w:lineRule="auto"/>
              <w:jc w:val="both"/>
              <w:rPr>
                <w:rFonts w:ascii="Arial" w:eastAsia="Times New Roman" w:hAnsi="Arial" w:cs="Arial"/>
                <w:sz w:val="22"/>
                <w:szCs w:val="22"/>
                <w:highlight w:val="lightGray"/>
              </w:rPr>
            </w:pPr>
            <w:r w:rsidRPr="009C5C77">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112FB983" w14:textId="77777777" w:rsidR="009C5C77" w:rsidRPr="002C3FE2" w:rsidRDefault="009C5C77" w:rsidP="009C5C77">
      <w:pPr>
        <w:rPr>
          <w:rFonts w:ascii="Arial" w:hAnsi="Arial" w:cs="Arial"/>
          <w:b/>
          <w:bCs/>
          <w:smallCaps/>
          <w:sz w:val="24"/>
          <w:szCs w:val="24"/>
        </w:rPr>
      </w:pPr>
    </w:p>
    <w:p w14:paraId="6EEC851E" w14:textId="77777777" w:rsidR="009C5C77" w:rsidRPr="002C3FE2" w:rsidRDefault="009C5C77" w:rsidP="009C5C77">
      <w:pPr>
        <w:jc w:val="center"/>
        <w:rPr>
          <w:rFonts w:ascii="Arial" w:hAnsi="Arial" w:cs="Arial"/>
          <w:smallCaps/>
          <w:sz w:val="24"/>
          <w:szCs w:val="24"/>
        </w:rPr>
      </w:pPr>
      <w:r w:rsidRPr="002C3FE2">
        <w:rPr>
          <w:rFonts w:ascii="Arial" w:hAnsi="Arial" w:cs="Arial"/>
          <w:smallCaps/>
          <w:sz w:val="24"/>
          <w:szCs w:val="24"/>
        </w:rPr>
        <w:t>__________</w:t>
      </w:r>
    </w:p>
    <w:p w14:paraId="59904831" w14:textId="77777777" w:rsidR="009C5C77" w:rsidRDefault="009C5C77" w:rsidP="00E55FCF">
      <w:pPr>
        <w:spacing w:after="0"/>
        <w:jc w:val="right"/>
        <w:rPr>
          <w:rFonts w:ascii="Arial" w:hAnsi="Arial" w:cs="Arial"/>
          <w:b/>
          <w:bCs/>
          <w:smallCaps/>
          <w:sz w:val="24"/>
          <w:szCs w:val="24"/>
        </w:rPr>
      </w:pPr>
    </w:p>
    <w:p w14:paraId="040BADE5" w14:textId="77777777" w:rsidR="009C5C77" w:rsidRDefault="009C5C77" w:rsidP="00E55FCF">
      <w:pPr>
        <w:spacing w:after="0"/>
        <w:jc w:val="right"/>
        <w:rPr>
          <w:rFonts w:ascii="Arial" w:hAnsi="Arial" w:cs="Arial"/>
          <w:b/>
          <w:bCs/>
          <w:smallCaps/>
          <w:sz w:val="24"/>
          <w:szCs w:val="24"/>
        </w:rPr>
      </w:pPr>
    </w:p>
    <w:p w14:paraId="744D038B" w14:textId="0F2E7358" w:rsidR="00CA6659" w:rsidRPr="002C3FE2" w:rsidRDefault="00A4599F" w:rsidP="00E55FCF">
      <w:pPr>
        <w:spacing w:after="0"/>
        <w:jc w:val="right"/>
        <w:rPr>
          <w:rFonts w:ascii="Arial" w:hAnsi="Arial" w:cs="Arial"/>
          <w:b/>
          <w:bCs/>
          <w:smallCaps/>
          <w:sz w:val="24"/>
          <w:szCs w:val="24"/>
        </w:rPr>
      </w:pPr>
      <w:r w:rsidRPr="002C3FE2">
        <w:rPr>
          <w:rFonts w:ascii="Arial" w:hAnsi="Arial" w:cs="Arial"/>
          <w:b/>
          <w:bCs/>
          <w:smallCaps/>
          <w:sz w:val="24"/>
          <w:szCs w:val="24"/>
        </w:rPr>
        <w:br w:type="page"/>
      </w:r>
      <w:bookmarkStart w:id="51" w:name="_Hlk89874144"/>
      <w:bookmarkStart w:id="52" w:name="_Ref38291223"/>
      <w:bookmarkStart w:id="53" w:name="_Ref38291334"/>
      <w:bookmarkStart w:id="54" w:name="_Ref38533412"/>
      <w:r w:rsidR="00855683" w:rsidRPr="002C3FE2">
        <w:rPr>
          <w:rFonts w:ascii="Arial" w:eastAsia="Calibri" w:hAnsi="Arial" w:cs="Arial"/>
          <w:sz w:val="24"/>
          <w:szCs w:val="24"/>
        </w:rPr>
        <w:lastRenderedPageBreak/>
        <w:t>P</w:t>
      </w:r>
      <w:r w:rsidR="00CA6659" w:rsidRPr="002C3FE2">
        <w:rPr>
          <w:rFonts w:ascii="Arial" w:eastAsia="Calibri" w:hAnsi="Arial" w:cs="Arial"/>
          <w:sz w:val="24"/>
          <w:szCs w:val="24"/>
        </w:rPr>
        <w:t>irkimo sąlygų 3 priedo priedas</w:t>
      </w:r>
      <w:r w:rsidR="00CA6659" w:rsidRPr="002C3FE2">
        <w:rPr>
          <w:rStyle w:val="Puslapioinaosnuoroda"/>
          <w:rFonts w:ascii="Arial" w:hAnsi="Arial" w:cs="Arial"/>
          <w:sz w:val="24"/>
          <w:szCs w:val="24"/>
        </w:rPr>
        <w:t xml:space="preserve"> </w:t>
      </w:r>
      <w:r w:rsidR="00CA6659" w:rsidRPr="002C3FE2">
        <w:rPr>
          <w:rStyle w:val="Puslapioinaosnuoroda"/>
          <w:rFonts w:ascii="Arial" w:hAnsi="Arial" w:cs="Arial"/>
          <w:sz w:val="24"/>
          <w:szCs w:val="24"/>
        </w:rPr>
        <w:footnoteReference w:id="6"/>
      </w:r>
    </w:p>
    <w:p w14:paraId="41FB6501" w14:textId="77777777" w:rsidR="00683CA8" w:rsidRPr="002C3FE2" w:rsidRDefault="00683CA8" w:rsidP="00CA6659">
      <w:pPr>
        <w:tabs>
          <w:tab w:val="left" w:pos="1560"/>
        </w:tabs>
        <w:spacing w:after="0" w:line="240" w:lineRule="auto"/>
        <w:jc w:val="center"/>
        <w:rPr>
          <w:rFonts w:ascii="Arial" w:hAnsi="Arial" w:cs="Arial"/>
          <w:b/>
          <w:sz w:val="24"/>
          <w:szCs w:val="24"/>
        </w:rPr>
      </w:pPr>
      <w:bookmarkStart w:id="55" w:name="_Hlk536433953"/>
      <w:bookmarkStart w:id="56" w:name="_Hlk102747449"/>
      <w:bookmarkEnd w:id="51"/>
    </w:p>
    <w:p w14:paraId="610BACA4" w14:textId="5D9F43DD" w:rsidR="00CA6659" w:rsidRPr="002C3FE2" w:rsidRDefault="00CA6659" w:rsidP="00CA6659">
      <w:pPr>
        <w:tabs>
          <w:tab w:val="left" w:pos="1560"/>
        </w:tabs>
        <w:spacing w:after="0" w:line="240" w:lineRule="auto"/>
        <w:jc w:val="center"/>
        <w:rPr>
          <w:rFonts w:ascii="Arial" w:hAnsi="Arial" w:cs="Arial"/>
          <w:b/>
          <w:sz w:val="24"/>
          <w:szCs w:val="24"/>
        </w:rPr>
      </w:pPr>
      <w:r w:rsidRPr="002C3FE2">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2C3FE2">
        <w:rPr>
          <w:rStyle w:val="Puslapioinaosnuoroda"/>
          <w:rFonts w:ascii="Arial" w:hAnsi="Arial" w:cs="Arial"/>
          <w:b/>
          <w:sz w:val="24"/>
          <w:szCs w:val="24"/>
        </w:rPr>
        <w:footnoteReference w:id="7"/>
      </w:r>
    </w:p>
    <w:bookmarkEnd w:id="56"/>
    <w:p w14:paraId="17EAEDD7" w14:textId="77777777" w:rsidR="00CA6659" w:rsidRPr="002C3FE2"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2C3FE2" w14:paraId="068C0CB2" w14:textId="77777777" w:rsidTr="00F879A9">
        <w:tc>
          <w:tcPr>
            <w:tcW w:w="1980" w:type="dxa"/>
          </w:tcPr>
          <w:p w14:paraId="2AB317EA"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Tiekėjo pavadinimas ir kodas</w:t>
            </w:r>
          </w:p>
        </w:tc>
        <w:tc>
          <w:tcPr>
            <w:tcW w:w="2268" w:type="dxa"/>
          </w:tcPr>
          <w:p w14:paraId="33A93870"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Valdymo organo nariai (jeigu yra valdymo organas)</w:t>
            </w:r>
          </w:p>
        </w:tc>
        <w:tc>
          <w:tcPr>
            <w:tcW w:w="2268" w:type="dxa"/>
          </w:tcPr>
          <w:p w14:paraId="7DE6DEA6"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Priežiūros organo nariai (jeigu yra priežiūros organas)</w:t>
            </w:r>
          </w:p>
        </w:tc>
        <w:tc>
          <w:tcPr>
            <w:tcW w:w="3118" w:type="dxa"/>
          </w:tcPr>
          <w:p w14:paraId="1CF88ED4" w14:textId="77777777" w:rsidR="00CA6659" w:rsidRPr="002C3FE2" w:rsidRDefault="00CA6659" w:rsidP="00580F9A">
            <w:pPr>
              <w:tabs>
                <w:tab w:val="left" w:pos="1560"/>
              </w:tabs>
              <w:jc w:val="center"/>
              <w:rPr>
                <w:rFonts w:ascii="Arial" w:hAnsi="Arial" w:cs="Arial"/>
                <w:b/>
                <w:sz w:val="24"/>
                <w:szCs w:val="24"/>
              </w:rPr>
            </w:pPr>
            <w:r w:rsidRPr="002C3FE2">
              <w:rPr>
                <w:rFonts w:ascii="Arial" w:hAnsi="Arial" w:cs="Arial"/>
                <w:b/>
                <w:sz w:val="24"/>
                <w:szCs w:val="24"/>
              </w:rPr>
              <w:t>Kiti asmenys , turintys teisę atstovauti tiekėjui ar jį kontroliuoti, jo vardu priimti sprendimą, sudaryti sandorį (jeigu tokie yra)</w:t>
            </w:r>
          </w:p>
        </w:tc>
      </w:tr>
      <w:tr w:rsidR="00CA6659" w:rsidRPr="002C3FE2" w14:paraId="55B7A1F9" w14:textId="77777777" w:rsidTr="00F879A9">
        <w:tc>
          <w:tcPr>
            <w:tcW w:w="1980" w:type="dxa"/>
          </w:tcPr>
          <w:p w14:paraId="45CFCC8D" w14:textId="77777777" w:rsidR="00CA6659" w:rsidRPr="002C3FE2" w:rsidRDefault="00CA6659" w:rsidP="00580F9A">
            <w:pPr>
              <w:tabs>
                <w:tab w:val="left" w:pos="1560"/>
              </w:tabs>
              <w:rPr>
                <w:rFonts w:ascii="Arial" w:hAnsi="Arial" w:cs="Arial"/>
                <w:sz w:val="24"/>
                <w:szCs w:val="24"/>
              </w:rPr>
            </w:pPr>
          </w:p>
        </w:tc>
        <w:tc>
          <w:tcPr>
            <w:tcW w:w="2268" w:type="dxa"/>
          </w:tcPr>
          <w:p w14:paraId="4FE7066D" w14:textId="77777777" w:rsidR="00CA6659" w:rsidRPr="002C3FE2" w:rsidRDefault="00CA6659" w:rsidP="00580F9A">
            <w:pPr>
              <w:tabs>
                <w:tab w:val="left" w:pos="1560"/>
              </w:tabs>
              <w:rPr>
                <w:rFonts w:ascii="Arial" w:hAnsi="Arial" w:cs="Arial"/>
                <w:sz w:val="24"/>
                <w:szCs w:val="24"/>
              </w:rPr>
            </w:pPr>
          </w:p>
        </w:tc>
        <w:tc>
          <w:tcPr>
            <w:tcW w:w="2268" w:type="dxa"/>
          </w:tcPr>
          <w:p w14:paraId="6CEE6F31" w14:textId="77777777" w:rsidR="00CA6659" w:rsidRPr="002C3FE2" w:rsidRDefault="00CA6659" w:rsidP="00580F9A">
            <w:pPr>
              <w:tabs>
                <w:tab w:val="left" w:pos="1560"/>
              </w:tabs>
              <w:rPr>
                <w:rFonts w:ascii="Arial" w:hAnsi="Arial" w:cs="Arial"/>
                <w:sz w:val="24"/>
                <w:szCs w:val="24"/>
              </w:rPr>
            </w:pPr>
          </w:p>
        </w:tc>
        <w:tc>
          <w:tcPr>
            <w:tcW w:w="3118" w:type="dxa"/>
          </w:tcPr>
          <w:p w14:paraId="122CA4B6" w14:textId="77777777" w:rsidR="00CA6659" w:rsidRPr="002C3FE2" w:rsidRDefault="00CA6659" w:rsidP="00580F9A">
            <w:pPr>
              <w:tabs>
                <w:tab w:val="left" w:pos="1560"/>
              </w:tabs>
              <w:rPr>
                <w:rFonts w:ascii="Arial" w:hAnsi="Arial" w:cs="Arial"/>
                <w:sz w:val="24"/>
                <w:szCs w:val="24"/>
              </w:rPr>
            </w:pPr>
          </w:p>
        </w:tc>
      </w:tr>
      <w:tr w:rsidR="00CA6659" w:rsidRPr="002C3FE2" w14:paraId="47F76D5C" w14:textId="77777777" w:rsidTr="00F879A9">
        <w:tc>
          <w:tcPr>
            <w:tcW w:w="1980" w:type="dxa"/>
          </w:tcPr>
          <w:p w14:paraId="00CDAEB8" w14:textId="77777777" w:rsidR="00CA6659" w:rsidRPr="002C3FE2" w:rsidRDefault="00CA6659" w:rsidP="00580F9A">
            <w:pPr>
              <w:tabs>
                <w:tab w:val="left" w:pos="1560"/>
              </w:tabs>
              <w:rPr>
                <w:rFonts w:ascii="Arial" w:hAnsi="Arial" w:cs="Arial"/>
                <w:sz w:val="24"/>
                <w:szCs w:val="24"/>
              </w:rPr>
            </w:pPr>
          </w:p>
        </w:tc>
        <w:tc>
          <w:tcPr>
            <w:tcW w:w="2268" w:type="dxa"/>
          </w:tcPr>
          <w:p w14:paraId="6DB4737A" w14:textId="77777777" w:rsidR="00CA6659" w:rsidRPr="002C3FE2" w:rsidRDefault="00CA6659" w:rsidP="00580F9A">
            <w:pPr>
              <w:tabs>
                <w:tab w:val="left" w:pos="1560"/>
              </w:tabs>
              <w:rPr>
                <w:rFonts w:ascii="Arial" w:hAnsi="Arial" w:cs="Arial"/>
                <w:sz w:val="24"/>
                <w:szCs w:val="24"/>
              </w:rPr>
            </w:pPr>
          </w:p>
        </w:tc>
        <w:tc>
          <w:tcPr>
            <w:tcW w:w="2268" w:type="dxa"/>
          </w:tcPr>
          <w:p w14:paraId="3EBEF6B9" w14:textId="77777777" w:rsidR="00CA6659" w:rsidRPr="002C3FE2" w:rsidRDefault="00CA6659" w:rsidP="00580F9A">
            <w:pPr>
              <w:tabs>
                <w:tab w:val="left" w:pos="1560"/>
              </w:tabs>
              <w:rPr>
                <w:rFonts w:ascii="Arial" w:hAnsi="Arial" w:cs="Arial"/>
                <w:sz w:val="24"/>
                <w:szCs w:val="24"/>
              </w:rPr>
            </w:pPr>
          </w:p>
        </w:tc>
        <w:tc>
          <w:tcPr>
            <w:tcW w:w="3118" w:type="dxa"/>
          </w:tcPr>
          <w:p w14:paraId="3F0BEFB3" w14:textId="77777777" w:rsidR="00CA6659" w:rsidRPr="002C3FE2" w:rsidRDefault="00CA6659" w:rsidP="00580F9A">
            <w:pPr>
              <w:tabs>
                <w:tab w:val="left" w:pos="1560"/>
              </w:tabs>
              <w:rPr>
                <w:rFonts w:ascii="Arial" w:hAnsi="Arial" w:cs="Arial"/>
                <w:sz w:val="24"/>
                <w:szCs w:val="24"/>
              </w:rPr>
            </w:pPr>
          </w:p>
        </w:tc>
      </w:tr>
      <w:tr w:rsidR="00CA6659" w:rsidRPr="002C3FE2" w14:paraId="082AA36C" w14:textId="77777777" w:rsidTr="00F879A9">
        <w:tc>
          <w:tcPr>
            <w:tcW w:w="1980" w:type="dxa"/>
          </w:tcPr>
          <w:p w14:paraId="7A2B3943" w14:textId="77777777" w:rsidR="00CA6659" w:rsidRPr="002C3FE2" w:rsidRDefault="00CA6659" w:rsidP="00580F9A">
            <w:pPr>
              <w:tabs>
                <w:tab w:val="left" w:pos="1560"/>
              </w:tabs>
              <w:rPr>
                <w:rFonts w:ascii="Arial" w:hAnsi="Arial" w:cs="Arial"/>
                <w:sz w:val="24"/>
                <w:szCs w:val="24"/>
              </w:rPr>
            </w:pPr>
          </w:p>
        </w:tc>
        <w:tc>
          <w:tcPr>
            <w:tcW w:w="2268" w:type="dxa"/>
          </w:tcPr>
          <w:p w14:paraId="6740AD2F" w14:textId="77777777" w:rsidR="00CA6659" w:rsidRPr="002C3FE2" w:rsidRDefault="00CA6659" w:rsidP="00580F9A">
            <w:pPr>
              <w:tabs>
                <w:tab w:val="left" w:pos="1560"/>
              </w:tabs>
              <w:rPr>
                <w:rFonts w:ascii="Arial" w:hAnsi="Arial" w:cs="Arial"/>
                <w:sz w:val="24"/>
                <w:szCs w:val="24"/>
              </w:rPr>
            </w:pPr>
          </w:p>
        </w:tc>
        <w:tc>
          <w:tcPr>
            <w:tcW w:w="2268" w:type="dxa"/>
          </w:tcPr>
          <w:p w14:paraId="3740C901" w14:textId="77777777" w:rsidR="00CA6659" w:rsidRPr="002C3FE2" w:rsidRDefault="00CA6659" w:rsidP="00580F9A">
            <w:pPr>
              <w:tabs>
                <w:tab w:val="left" w:pos="1560"/>
              </w:tabs>
              <w:rPr>
                <w:rFonts w:ascii="Arial" w:hAnsi="Arial" w:cs="Arial"/>
                <w:sz w:val="24"/>
                <w:szCs w:val="24"/>
              </w:rPr>
            </w:pPr>
          </w:p>
        </w:tc>
        <w:tc>
          <w:tcPr>
            <w:tcW w:w="3118" w:type="dxa"/>
          </w:tcPr>
          <w:p w14:paraId="4B6BF88A" w14:textId="77777777" w:rsidR="00CA6659" w:rsidRPr="002C3FE2" w:rsidRDefault="00CA6659" w:rsidP="00580F9A">
            <w:pPr>
              <w:tabs>
                <w:tab w:val="left" w:pos="1560"/>
              </w:tabs>
              <w:rPr>
                <w:rFonts w:ascii="Arial" w:hAnsi="Arial" w:cs="Arial"/>
                <w:sz w:val="24"/>
                <w:szCs w:val="24"/>
              </w:rPr>
            </w:pPr>
          </w:p>
        </w:tc>
      </w:tr>
    </w:tbl>
    <w:p w14:paraId="66CC1F2E" w14:textId="1FBD8441" w:rsidR="00CA6659" w:rsidRPr="002C3FE2" w:rsidRDefault="00CA6659" w:rsidP="00CA6659">
      <w:pPr>
        <w:tabs>
          <w:tab w:val="left" w:pos="1560"/>
        </w:tabs>
        <w:spacing w:after="0" w:line="240" w:lineRule="auto"/>
        <w:rPr>
          <w:rFonts w:ascii="Arial" w:hAnsi="Arial" w:cs="Arial"/>
          <w:sz w:val="24"/>
          <w:szCs w:val="24"/>
        </w:rPr>
      </w:pPr>
    </w:p>
    <w:p w14:paraId="18DF194C" w14:textId="77777777" w:rsidR="00380CCD" w:rsidRPr="002C3FE2" w:rsidRDefault="00380CCD" w:rsidP="00380CCD">
      <w:pPr>
        <w:jc w:val="center"/>
        <w:rPr>
          <w:rFonts w:ascii="Arial" w:hAnsi="Arial" w:cs="Arial"/>
          <w:smallCaps/>
          <w:sz w:val="24"/>
          <w:szCs w:val="24"/>
        </w:rPr>
      </w:pPr>
      <w:r w:rsidRPr="002C3FE2">
        <w:rPr>
          <w:rFonts w:ascii="Arial" w:hAnsi="Arial" w:cs="Arial"/>
          <w:smallCaps/>
          <w:sz w:val="24"/>
          <w:szCs w:val="24"/>
        </w:rPr>
        <w:t>______________</w:t>
      </w:r>
    </w:p>
    <w:p w14:paraId="4487629E" w14:textId="77777777" w:rsidR="00380CCD" w:rsidRPr="002C3FE2" w:rsidRDefault="00380CCD" w:rsidP="00CA6659">
      <w:pPr>
        <w:tabs>
          <w:tab w:val="left" w:pos="1560"/>
        </w:tabs>
        <w:spacing w:after="0" w:line="240" w:lineRule="auto"/>
        <w:rPr>
          <w:rFonts w:ascii="Arial" w:hAnsi="Arial" w:cs="Arial"/>
          <w:sz w:val="24"/>
          <w:szCs w:val="24"/>
        </w:rPr>
      </w:pPr>
    </w:p>
    <w:p w14:paraId="1E9280C0" w14:textId="77777777" w:rsidR="007A0EE9" w:rsidRPr="002C3FE2" w:rsidRDefault="00CA6659" w:rsidP="009D23B2">
      <w:pPr>
        <w:tabs>
          <w:tab w:val="left" w:pos="1560"/>
        </w:tabs>
        <w:spacing w:after="0" w:line="240" w:lineRule="auto"/>
        <w:ind w:firstLine="2268"/>
        <w:jc w:val="right"/>
        <w:rPr>
          <w:rFonts w:ascii="Arial" w:hAnsi="Arial" w:cs="Arial"/>
          <w:sz w:val="24"/>
          <w:szCs w:val="24"/>
        </w:rPr>
      </w:pPr>
      <w:r w:rsidRPr="002C3FE2">
        <w:rPr>
          <w:rFonts w:ascii="Arial" w:hAnsi="Arial" w:cs="Arial"/>
        </w:rPr>
        <w:br w:type="page"/>
      </w:r>
      <w:bookmarkStart w:id="57" w:name="_Hlk152062951"/>
      <w:r w:rsidR="008D704D" w:rsidRPr="002C3FE2">
        <w:rPr>
          <w:rFonts w:ascii="Arial" w:hAnsi="Arial" w:cs="Arial"/>
          <w:sz w:val="24"/>
          <w:szCs w:val="24"/>
        </w:rPr>
        <w:lastRenderedPageBreak/>
        <w:t xml:space="preserve">Pirkimo sąlygų </w:t>
      </w:r>
      <w:r w:rsidR="00F1334C" w:rsidRPr="002C3FE2">
        <w:rPr>
          <w:rFonts w:ascii="Arial" w:hAnsi="Arial" w:cs="Arial"/>
          <w:sz w:val="24"/>
          <w:szCs w:val="24"/>
        </w:rPr>
        <w:t>4</w:t>
      </w:r>
      <w:r w:rsidR="008D704D" w:rsidRPr="002C3FE2">
        <w:rPr>
          <w:rFonts w:ascii="Arial" w:hAnsi="Arial" w:cs="Arial"/>
          <w:sz w:val="24"/>
          <w:szCs w:val="24"/>
        </w:rPr>
        <w:t xml:space="preserve"> priedas </w:t>
      </w:r>
    </w:p>
    <w:p w14:paraId="7BFABC1F" w14:textId="33354B32" w:rsidR="008D704D" w:rsidRPr="002C3FE2" w:rsidRDefault="008D704D" w:rsidP="009D23B2">
      <w:pPr>
        <w:tabs>
          <w:tab w:val="left" w:pos="1560"/>
        </w:tabs>
        <w:spacing w:after="0" w:line="240" w:lineRule="auto"/>
        <w:ind w:firstLine="2268"/>
        <w:jc w:val="right"/>
        <w:rPr>
          <w:rFonts w:ascii="Arial" w:hAnsi="Arial" w:cs="Arial"/>
        </w:rPr>
      </w:pPr>
      <w:r w:rsidRPr="002C3FE2">
        <w:rPr>
          <w:rFonts w:ascii="Arial" w:hAnsi="Arial" w:cs="Arial"/>
          <w:sz w:val="24"/>
          <w:szCs w:val="24"/>
        </w:rPr>
        <w:t>„Tiekėjų kvalifikacijos reikalavimai</w:t>
      </w:r>
      <w:r w:rsidR="00283391" w:rsidRPr="002C3FE2">
        <w:rPr>
          <w:rFonts w:ascii="Arial" w:hAnsi="Arial" w:cs="Arial"/>
          <w:sz w:val="24"/>
          <w:szCs w:val="24"/>
        </w:rPr>
        <w:t xml:space="preserve"> ir reikalaujami kokybės bei aplinkos apsaugos vadybos sistemų standartai</w:t>
      </w:r>
      <w:r w:rsidRPr="002C3FE2">
        <w:rPr>
          <w:rFonts w:ascii="Arial" w:hAnsi="Arial" w:cs="Arial"/>
          <w:sz w:val="24"/>
          <w:szCs w:val="24"/>
        </w:rPr>
        <w:t>“</w:t>
      </w:r>
      <w:bookmarkEnd w:id="52"/>
      <w:bookmarkEnd w:id="53"/>
      <w:bookmarkEnd w:id="54"/>
    </w:p>
    <w:bookmarkEnd w:id="57"/>
    <w:p w14:paraId="70EF5423" w14:textId="77777777" w:rsidR="002F396F" w:rsidRPr="002C3FE2" w:rsidRDefault="002F396F" w:rsidP="008950D8">
      <w:pPr>
        <w:spacing w:after="0"/>
        <w:jc w:val="center"/>
        <w:rPr>
          <w:rFonts w:ascii="Arial" w:hAnsi="Arial" w:cs="Arial"/>
          <w:b/>
          <w:bCs/>
          <w:sz w:val="24"/>
          <w:szCs w:val="24"/>
        </w:rPr>
      </w:pPr>
    </w:p>
    <w:p w14:paraId="2E4A6A51" w14:textId="7E7B2F33" w:rsidR="002F396F" w:rsidRPr="00AC248D" w:rsidRDefault="002F396F" w:rsidP="007A0EE9">
      <w:pPr>
        <w:spacing w:after="0" w:line="240" w:lineRule="auto"/>
        <w:jc w:val="center"/>
        <w:rPr>
          <w:rFonts w:ascii="Arial" w:hAnsi="Arial" w:cs="Arial"/>
          <w:b/>
          <w:bCs/>
          <w:sz w:val="24"/>
          <w:szCs w:val="24"/>
          <w:lang w:eastAsia="en-US"/>
        </w:rPr>
      </w:pPr>
      <w:r w:rsidRPr="00AC248D">
        <w:rPr>
          <w:rFonts w:ascii="Arial" w:hAnsi="Arial" w:cs="Arial"/>
          <w:b/>
          <w:bCs/>
          <w:sz w:val="24"/>
          <w:szCs w:val="24"/>
        </w:rPr>
        <w:t>TIEKĖJŲ KVALIFIKACIJOS REIKALAVIMAI</w:t>
      </w:r>
      <w:r w:rsidR="00955F2F" w:rsidRPr="00AC248D">
        <w:rPr>
          <w:rFonts w:ascii="Arial" w:hAnsi="Arial" w:cs="Arial"/>
          <w:b/>
          <w:bCs/>
          <w:sz w:val="24"/>
          <w:szCs w:val="24"/>
        </w:rPr>
        <w:t xml:space="preserve"> IR REIKALAVIMAI LAIKYTIS </w:t>
      </w:r>
      <w:r w:rsidR="00955F2F" w:rsidRPr="00AC248D">
        <w:rPr>
          <w:rFonts w:ascii="Arial" w:hAnsi="Arial" w:cs="Arial"/>
          <w:b/>
          <w:bCs/>
          <w:sz w:val="24"/>
          <w:szCs w:val="24"/>
          <w:lang w:eastAsia="en-US"/>
        </w:rPr>
        <w:t>KOKYBĖS VADYBOS SISTEMOS IR (ARBA) APLINKOS APSAUGOS VADYBOS SISTEMOS STANDARTŲ</w:t>
      </w:r>
    </w:p>
    <w:p w14:paraId="56CEBB2D" w14:textId="53EF8CBB" w:rsidR="008950D8" w:rsidRPr="00AC248D" w:rsidRDefault="008950D8" w:rsidP="007A0EE9">
      <w:pPr>
        <w:spacing w:after="0" w:line="240" w:lineRule="auto"/>
        <w:jc w:val="center"/>
        <w:rPr>
          <w:rFonts w:ascii="Arial" w:hAnsi="Arial" w:cs="Arial"/>
          <w:b/>
          <w:bCs/>
          <w:sz w:val="24"/>
          <w:szCs w:val="24"/>
          <w:lang w:eastAsia="en-US"/>
        </w:rPr>
      </w:pPr>
    </w:p>
    <w:p w14:paraId="24CBC405" w14:textId="77777777" w:rsidR="009F0556" w:rsidRPr="002C3FE2" w:rsidRDefault="006015A1">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AC248D">
        <w:rPr>
          <w:rFonts w:ascii="Arial" w:hAnsi="Arial" w:cs="Arial"/>
          <w:iCs/>
          <w:sz w:val="24"/>
          <w:szCs w:val="24"/>
          <w:lang w:eastAsia="en-US"/>
        </w:rPr>
        <w:t>Tiekėjo kvalifikacijos reikalavimai nustatomi vadovaujantis</w:t>
      </w:r>
      <w:r w:rsidR="00C85D49" w:rsidRPr="00AC248D">
        <w:rPr>
          <w:rFonts w:ascii="Arial" w:hAnsi="Arial" w:cs="Arial"/>
          <w:iCs/>
          <w:sz w:val="24"/>
          <w:szCs w:val="24"/>
          <w:lang w:eastAsia="en-US"/>
        </w:rPr>
        <w:t xml:space="preserve"> </w:t>
      </w:r>
      <w:hyperlink r:id="rId19" w:history="1">
        <w:r w:rsidR="00DE2046" w:rsidRPr="00AC248D">
          <w:rPr>
            <w:rStyle w:val="Hipersaitas"/>
            <w:rFonts w:ascii="Arial" w:hAnsi="Arial" w:cs="Arial"/>
            <w:iCs/>
            <w:sz w:val="24"/>
            <w:szCs w:val="24"/>
          </w:rPr>
          <w:t>Tiekėjo kvalifikacijos reikalavimų nustatymo metodika</w:t>
        </w:r>
      </w:hyperlink>
      <w:r w:rsidRPr="00AC248D">
        <w:rPr>
          <w:rFonts w:ascii="Arial" w:hAnsi="Arial" w:cs="Arial"/>
          <w:iCs/>
          <w:sz w:val="24"/>
          <w:szCs w:val="24"/>
        </w:rPr>
        <w:t>, patvirtinta Viešųjų pirkimų tarnybos direktoriaus 2017 m.</w:t>
      </w:r>
      <w:r w:rsidRPr="002C3FE2">
        <w:rPr>
          <w:rFonts w:ascii="Arial" w:hAnsi="Arial" w:cs="Arial"/>
          <w:iCs/>
          <w:sz w:val="24"/>
          <w:szCs w:val="24"/>
        </w:rPr>
        <w:t xml:space="preserve"> birželio 29 d. įsakymu Nr. 1S-105.</w:t>
      </w:r>
    </w:p>
    <w:p w14:paraId="6300049E" w14:textId="7CB57F26" w:rsidR="00EC2C33" w:rsidRPr="002C3FE2" w:rsidRDefault="000F1863">
      <w:pPr>
        <w:pStyle w:val="Sraopastraipa"/>
        <w:numPr>
          <w:ilvl w:val="0"/>
          <w:numId w:val="11"/>
        </w:numPr>
        <w:tabs>
          <w:tab w:val="left" w:pos="1134"/>
        </w:tabs>
        <w:spacing w:after="0" w:line="240" w:lineRule="auto"/>
        <w:ind w:hanging="11"/>
        <w:jc w:val="both"/>
        <w:rPr>
          <w:rFonts w:ascii="Arial" w:hAnsi="Arial" w:cs="Arial"/>
          <w:b/>
          <w:bCs/>
          <w:sz w:val="24"/>
          <w:szCs w:val="24"/>
        </w:rPr>
      </w:pPr>
      <w:r w:rsidRPr="002C3FE2">
        <w:rPr>
          <w:rFonts w:ascii="Arial" w:hAnsi="Arial" w:cs="Arial"/>
          <w:sz w:val="24"/>
          <w:szCs w:val="24"/>
        </w:rPr>
        <w:t xml:space="preserve">Tiekėjo kvalifikacija turi atitikti šiame priede nustatytus reikalavimus kvalifikacijai. </w:t>
      </w:r>
    </w:p>
    <w:p w14:paraId="568090F5" w14:textId="09259F0D" w:rsidR="009C555F" w:rsidRPr="002C3FE2" w:rsidRDefault="009F0556">
      <w:pPr>
        <w:pStyle w:val="Sraopastraipa"/>
        <w:numPr>
          <w:ilvl w:val="0"/>
          <w:numId w:val="11"/>
        </w:numPr>
        <w:tabs>
          <w:tab w:val="left" w:pos="1134"/>
        </w:tabs>
        <w:spacing w:after="0" w:line="240" w:lineRule="auto"/>
        <w:ind w:left="0" w:firstLine="709"/>
        <w:jc w:val="both"/>
        <w:rPr>
          <w:rFonts w:ascii="Arial" w:hAnsi="Arial" w:cs="Arial"/>
          <w:b/>
          <w:bCs/>
          <w:sz w:val="24"/>
          <w:szCs w:val="24"/>
        </w:rPr>
      </w:pPr>
      <w:r w:rsidRPr="002C3FE2">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2C3FE2">
        <w:rPr>
          <w:rFonts w:ascii="Arial" w:hAnsi="Arial" w:cs="Arial"/>
          <w:sz w:val="24"/>
          <w:szCs w:val="24"/>
        </w:rPr>
        <w:t>:</w:t>
      </w:r>
      <w:r w:rsidRPr="002C3FE2">
        <w:rPr>
          <w:rFonts w:ascii="Arial" w:hAnsi="Arial" w:cs="Arial"/>
          <w:sz w:val="24"/>
          <w:szCs w:val="24"/>
        </w:rPr>
        <w:t xml:space="preserve"> </w:t>
      </w:r>
      <w:r w:rsidR="00F879A9" w:rsidRPr="002C3FE2">
        <w:rPr>
          <w:rFonts w:ascii="Arial" w:hAnsi="Arial" w:cs="Arial"/>
          <w:sz w:val="24"/>
          <w:szCs w:val="24"/>
        </w:rPr>
        <w:t>t</w:t>
      </w:r>
      <w:r w:rsidRPr="002C3FE2">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EF159ED" w14:textId="3B7C5889" w:rsidR="00FE41FD" w:rsidRPr="002C3FE2" w:rsidRDefault="00BF326C">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B90D434" w14:textId="77777777" w:rsidR="00C85C55" w:rsidRPr="002C3FE2" w:rsidRDefault="00C85C55" w:rsidP="002A14CA">
      <w:pPr>
        <w:tabs>
          <w:tab w:val="left" w:pos="1134"/>
        </w:tabs>
        <w:spacing w:after="0" w:line="240" w:lineRule="auto"/>
        <w:jc w:val="center"/>
        <w:rPr>
          <w:rFonts w:ascii="Arial" w:hAnsi="Arial" w:cs="Arial"/>
          <w:b/>
          <w:bCs/>
          <w:sz w:val="24"/>
          <w:szCs w:val="24"/>
        </w:rPr>
      </w:pPr>
    </w:p>
    <w:p w14:paraId="58E8489F" w14:textId="2DD1CFC4" w:rsidR="000F1863" w:rsidRPr="002C3FE2" w:rsidRDefault="000F1863" w:rsidP="000F1863">
      <w:pPr>
        <w:tabs>
          <w:tab w:val="left" w:pos="1134"/>
        </w:tabs>
        <w:spacing w:after="0" w:line="240" w:lineRule="auto"/>
        <w:jc w:val="center"/>
        <w:rPr>
          <w:rFonts w:ascii="Arial" w:hAnsi="Arial" w:cs="Arial"/>
          <w:b/>
          <w:bCs/>
          <w:sz w:val="24"/>
          <w:szCs w:val="24"/>
        </w:rPr>
      </w:pPr>
      <w:r w:rsidRPr="002C3FE2">
        <w:rPr>
          <w:rFonts w:ascii="Arial" w:hAnsi="Arial" w:cs="Arial"/>
          <w:b/>
          <w:bCs/>
          <w:sz w:val="24"/>
          <w:szCs w:val="24"/>
        </w:rPr>
        <w:t>Tiekėjų kvalifikacijos reikalavimai</w:t>
      </w:r>
    </w:p>
    <w:p w14:paraId="69246A73" w14:textId="189D6F3D" w:rsidR="00C45F8B" w:rsidRPr="002C3FE2" w:rsidRDefault="00C45F8B" w:rsidP="000F1863">
      <w:pPr>
        <w:tabs>
          <w:tab w:val="left" w:pos="1134"/>
        </w:tabs>
        <w:spacing w:after="0" w:line="240" w:lineRule="auto"/>
        <w:jc w:val="center"/>
        <w:rPr>
          <w:rFonts w:ascii="Arial" w:hAnsi="Arial" w:cs="Arial"/>
          <w:b/>
          <w:bCs/>
          <w:sz w:val="24"/>
          <w:szCs w:val="24"/>
        </w:rPr>
      </w:pPr>
    </w:p>
    <w:p w14:paraId="6B3D29FC" w14:textId="711FE71A" w:rsidR="00B168C2" w:rsidRPr="002C3FE2" w:rsidRDefault="00C45F8B" w:rsidP="00B168C2">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153FC3" w:rsidRPr="002C3FE2" w14:paraId="51CB865C" w14:textId="77777777" w:rsidTr="002C3FE2">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22D81B36"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989DC3"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Kvalifikacijos reikalavimai</w:t>
            </w:r>
            <w:r w:rsidRPr="002C3FE2">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14E9360E" w14:textId="77777777" w:rsidR="00B168C2" w:rsidRPr="002C3FE2" w:rsidRDefault="00B168C2" w:rsidP="00B168C2">
            <w:pPr>
              <w:jc w:val="center"/>
              <w:rPr>
                <w:rFonts w:ascii="Arial" w:hAnsi="Arial" w:cs="Arial"/>
                <w:b/>
                <w:sz w:val="24"/>
                <w:szCs w:val="24"/>
                <w:lang w:eastAsia="en-US"/>
              </w:rPr>
            </w:pPr>
            <w:r w:rsidRPr="002C3FE2">
              <w:rPr>
                <w:rFonts w:ascii="Arial" w:hAnsi="Arial" w:cs="Arial"/>
                <w:b/>
                <w:sz w:val="24"/>
                <w:szCs w:val="24"/>
                <w:lang w:eastAsia="en-US"/>
              </w:rPr>
              <w:t>Atitiktį reikalavimui įrodantys dokumentai</w:t>
            </w:r>
          </w:p>
        </w:tc>
      </w:tr>
      <w:tr w:rsidR="00153FC3" w:rsidRPr="006B4718" w14:paraId="5DB2FD5F"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07EE5802" w14:textId="461B0B88" w:rsidR="00B168C2" w:rsidRPr="006B4718" w:rsidRDefault="00E507D3" w:rsidP="00B168C2">
            <w:pPr>
              <w:jc w:val="center"/>
              <w:rPr>
                <w:rFonts w:ascii="Arial" w:hAnsi="Arial" w:cs="Arial"/>
                <w:b/>
                <w:iCs/>
                <w:sz w:val="24"/>
                <w:szCs w:val="24"/>
                <w:lang w:eastAsia="en-US"/>
              </w:rPr>
            </w:pPr>
            <w:r w:rsidRPr="006B4718">
              <w:rPr>
                <w:rFonts w:ascii="Arial" w:hAnsi="Arial" w:cs="Arial"/>
                <w:b/>
                <w:iCs/>
                <w:sz w:val="24"/>
                <w:szCs w:val="24"/>
                <w:lang w:eastAsia="en-US"/>
              </w:rPr>
              <w:t>Reikalavimai dėl teisės verstis veikla</w:t>
            </w:r>
          </w:p>
        </w:tc>
      </w:tr>
      <w:tr w:rsidR="00F879A9" w:rsidRPr="002C3FE2" w14:paraId="0FD1C4B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E409CF1" w14:textId="0D8507D6" w:rsidR="00F879A9" w:rsidRPr="002C3FE2" w:rsidRDefault="00F879A9" w:rsidP="00B168C2">
            <w:pPr>
              <w:jc w:val="center"/>
              <w:rPr>
                <w:rFonts w:ascii="Arial" w:hAnsi="Arial" w:cs="Arial"/>
                <w:b/>
                <w:i/>
                <w:sz w:val="24"/>
                <w:szCs w:val="24"/>
                <w:lang w:eastAsia="en-US"/>
              </w:rPr>
            </w:pPr>
            <w:r w:rsidRPr="002C3FE2">
              <w:rPr>
                <w:rFonts w:ascii="Arial" w:hAnsi="Arial" w:cs="Arial"/>
                <w:b/>
                <w:i/>
                <w:sz w:val="24"/>
                <w:szCs w:val="24"/>
                <w:lang w:eastAsia="en-US"/>
              </w:rPr>
              <w:t xml:space="preserve">Netaikoma </w:t>
            </w:r>
          </w:p>
        </w:tc>
      </w:tr>
      <w:tr w:rsidR="00E507D3" w:rsidRPr="006B4718" w14:paraId="480E248C" w14:textId="77777777" w:rsidTr="002C3FE2">
        <w:tc>
          <w:tcPr>
            <w:tcW w:w="9634" w:type="dxa"/>
            <w:gridSpan w:val="3"/>
            <w:tcBorders>
              <w:top w:val="single" w:sz="4" w:space="0" w:color="auto"/>
              <w:left w:val="single" w:sz="4" w:space="0" w:color="auto"/>
              <w:bottom w:val="single" w:sz="4" w:space="0" w:color="auto"/>
              <w:right w:val="single" w:sz="4" w:space="0" w:color="auto"/>
            </w:tcBorders>
          </w:tcPr>
          <w:p w14:paraId="7930E820" w14:textId="75832492" w:rsidR="00E507D3" w:rsidRDefault="00E507D3" w:rsidP="00E507D3">
            <w:pPr>
              <w:tabs>
                <w:tab w:val="left" w:pos="646"/>
              </w:tabs>
              <w:suppressAutoHyphens/>
              <w:ind w:left="28"/>
              <w:jc w:val="center"/>
              <w:rPr>
                <w:rFonts w:ascii="Arial" w:hAnsi="Arial" w:cs="Arial"/>
                <w:b/>
                <w:iCs/>
                <w:sz w:val="24"/>
                <w:szCs w:val="24"/>
                <w:lang w:eastAsia="en-US"/>
              </w:rPr>
            </w:pPr>
            <w:r w:rsidRPr="006B4718">
              <w:rPr>
                <w:rFonts w:ascii="Arial" w:hAnsi="Arial" w:cs="Arial"/>
                <w:b/>
                <w:iCs/>
                <w:sz w:val="24"/>
                <w:szCs w:val="24"/>
                <w:lang w:eastAsia="en-US"/>
              </w:rPr>
              <w:t>Techninio ir profesinio pajėgumo reikalavima</w:t>
            </w:r>
            <w:r w:rsidR="00AC248D">
              <w:rPr>
                <w:rFonts w:ascii="Arial" w:hAnsi="Arial" w:cs="Arial"/>
                <w:b/>
                <w:iCs/>
                <w:sz w:val="24"/>
                <w:szCs w:val="24"/>
                <w:lang w:eastAsia="en-US"/>
              </w:rPr>
              <w:t>i</w:t>
            </w:r>
          </w:p>
          <w:p w14:paraId="4C99EC61" w14:textId="7A0A06FA" w:rsidR="003200BE" w:rsidRPr="003200BE" w:rsidRDefault="003200BE" w:rsidP="003D6065">
            <w:pPr>
              <w:tabs>
                <w:tab w:val="left" w:pos="646"/>
              </w:tabs>
              <w:suppressAutoHyphens/>
              <w:rPr>
                <w:rFonts w:ascii="Arial" w:hAnsi="Arial" w:cs="Arial"/>
                <w:bCs/>
                <w:iCs/>
                <w:sz w:val="24"/>
                <w:szCs w:val="24"/>
                <w:lang w:eastAsia="en-US"/>
              </w:rPr>
            </w:pPr>
          </w:p>
        </w:tc>
      </w:tr>
      <w:tr w:rsidR="003D6065" w:rsidRPr="002C3FE2" w14:paraId="5FE484ED" w14:textId="77777777" w:rsidTr="002C3FE2">
        <w:tc>
          <w:tcPr>
            <w:tcW w:w="846" w:type="dxa"/>
            <w:tcBorders>
              <w:top w:val="single" w:sz="4" w:space="0" w:color="auto"/>
              <w:left w:val="single" w:sz="4" w:space="0" w:color="auto"/>
              <w:bottom w:val="single" w:sz="4" w:space="0" w:color="auto"/>
              <w:right w:val="single" w:sz="4" w:space="0" w:color="auto"/>
            </w:tcBorders>
          </w:tcPr>
          <w:p w14:paraId="01C9FE55" w14:textId="77777777" w:rsidR="003D6065" w:rsidRPr="002C3FE2" w:rsidRDefault="003D6065">
            <w:pPr>
              <w:pStyle w:val="Sraopastraipa"/>
              <w:numPr>
                <w:ilvl w:val="0"/>
                <w:numId w:val="67"/>
              </w:numPr>
              <w:jc w:val="both"/>
              <w:rPr>
                <w:rFonts w:ascii="Arial" w:hAnsi="Arial" w:cs="Arial"/>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07C00ABB"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Tiekėjas privalo turėti ir paskirti šiuos specialistus pirkimo sutarčiai vykdyti:</w:t>
            </w:r>
          </w:p>
          <w:p w14:paraId="6D6857CF"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p>
          <w:p w14:paraId="56FDA306"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bookmarkStart w:id="58" w:name="_Hlk166078788"/>
            <w:r w:rsidRPr="00B92C48">
              <w:rPr>
                <w:rFonts w:ascii="Arial" w:hAnsi="Arial" w:cs="Arial"/>
                <w:sz w:val="24"/>
                <w:szCs w:val="24"/>
                <w:lang w:eastAsia="en-US"/>
              </w:rPr>
              <w:t xml:space="preserve">Tiekėjas pirkimo sutarties vykdymui privalo paskirti bent </w:t>
            </w:r>
            <w:r w:rsidRPr="00B92C48">
              <w:rPr>
                <w:rFonts w:ascii="Arial" w:hAnsi="Arial" w:cs="Arial"/>
                <w:b/>
                <w:bCs/>
                <w:sz w:val="24"/>
                <w:szCs w:val="24"/>
                <w:lang w:eastAsia="en-US"/>
              </w:rPr>
              <w:t>1 specialistą (statinio statybos vadovą)</w:t>
            </w:r>
            <w:r w:rsidRPr="00B92C48">
              <w:rPr>
                <w:rFonts w:ascii="Arial" w:hAnsi="Arial" w:cs="Arial"/>
                <w:sz w:val="24"/>
                <w:szCs w:val="24"/>
                <w:lang w:eastAsia="en-US"/>
              </w:rPr>
              <w:t xml:space="preserve">, kuris per paskutinius 5 metus iki pasiūlymų pateikimo termino pabaigos turi statybos vadovo darbo patirtį atliekant bent vieno baigto objekto, priskiriamo statinių grupei – </w:t>
            </w:r>
            <w:r w:rsidRPr="00B92C48">
              <w:rPr>
                <w:rFonts w:ascii="Arial" w:hAnsi="Arial" w:cs="Arial"/>
                <w:i/>
                <w:iCs/>
                <w:sz w:val="24"/>
                <w:szCs w:val="24"/>
                <w:u w:val="single"/>
                <w:lang w:eastAsia="en-US"/>
              </w:rPr>
              <w:t>susisiekimo komunikacijos ir/ar kiti inžineriniai statiniai,   statybos darbus.</w:t>
            </w:r>
            <w:bookmarkEnd w:id="58"/>
          </w:p>
          <w:p w14:paraId="5B63FCB6"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p>
          <w:p w14:paraId="25E2C2A9"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xml:space="preserve">Reikalavimai: </w:t>
            </w:r>
          </w:p>
          <w:p w14:paraId="0752A07E"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jeigu pasiūlymą teikia ūkio subjektų grupė – reikalavimą turi atitikti ūkio subjektų grupės nario (-</w:t>
            </w:r>
            <w:proofErr w:type="spellStart"/>
            <w:r w:rsidRPr="00B92C48">
              <w:rPr>
                <w:rFonts w:ascii="Arial" w:hAnsi="Arial" w:cs="Arial"/>
                <w:sz w:val="24"/>
                <w:szCs w:val="24"/>
                <w:lang w:eastAsia="en-US"/>
              </w:rPr>
              <w:t>ių</w:t>
            </w:r>
            <w:proofErr w:type="spellEnd"/>
            <w:r w:rsidRPr="00B92C48">
              <w:rPr>
                <w:rFonts w:ascii="Arial" w:hAnsi="Arial" w:cs="Arial"/>
                <w:sz w:val="24"/>
                <w:szCs w:val="24"/>
                <w:lang w:eastAsia="en-US"/>
              </w:rPr>
              <w:t>) specialistai, atsižvelgiant į jų prisiimamus įsipareigojimus pirkimo sutarčiai vykdyti;</w:t>
            </w:r>
          </w:p>
          <w:p w14:paraId="07E3C61D"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4833ECD3"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B112D87" w14:textId="77777777" w:rsidR="00B92C48" w:rsidRPr="00B92C48" w:rsidRDefault="00B92C48" w:rsidP="00B92C48">
            <w:pPr>
              <w:tabs>
                <w:tab w:val="left" w:pos="408"/>
                <w:tab w:val="left" w:pos="1560"/>
              </w:tabs>
              <w:ind w:firstLine="316"/>
              <w:jc w:val="both"/>
              <w:rPr>
                <w:rFonts w:ascii="Arial" w:hAnsi="Arial" w:cs="Arial"/>
                <w:sz w:val="24"/>
                <w:szCs w:val="24"/>
                <w:lang w:eastAsia="en-US"/>
              </w:rPr>
            </w:pPr>
          </w:p>
          <w:p w14:paraId="3D2EC664" w14:textId="726907A9" w:rsidR="003D6065" w:rsidRPr="00B92C48" w:rsidRDefault="00B92C48" w:rsidP="00B92C48">
            <w:pPr>
              <w:tabs>
                <w:tab w:val="left" w:pos="408"/>
                <w:tab w:val="left" w:pos="1560"/>
              </w:tabs>
              <w:ind w:firstLine="316"/>
              <w:jc w:val="both"/>
              <w:rPr>
                <w:rFonts w:ascii="Arial" w:hAnsi="Arial" w:cs="Arial"/>
                <w:sz w:val="24"/>
                <w:szCs w:val="24"/>
                <w:lang w:eastAsia="en-US"/>
              </w:rPr>
            </w:pPr>
            <w:r w:rsidRPr="00B92C48">
              <w:rPr>
                <w:rFonts w:ascii="Arial" w:hAnsi="Arial" w:cs="Arial"/>
                <w:sz w:val="24"/>
                <w:szCs w:val="24"/>
                <w:lang w:eastAsia="en-US"/>
              </w:rPr>
              <w:t>Jeigu nurodyt</w:t>
            </w:r>
            <w:r w:rsidR="00D32BDD">
              <w:rPr>
                <w:rFonts w:ascii="Arial" w:hAnsi="Arial" w:cs="Arial"/>
                <w:sz w:val="24"/>
                <w:szCs w:val="24"/>
                <w:lang w:eastAsia="en-US"/>
              </w:rPr>
              <w:t>i</w:t>
            </w:r>
            <w:r w:rsidRPr="00B92C48">
              <w:rPr>
                <w:rFonts w:ascii="Arial" w:hAnsi="Arial" w:cs="Arial"/>
                <w:sz w:val="24"/>
                <w:szCs w:val="24"/>
                <w:lang w:eastAsia="en-US"/>
              </w:rPr>
              <w:t xml:space="preserve"> specialista</w:t>
            </w:r>
            <w:r w:rsidR="000039A9">
              <w:rPr>
                <w:rFonts w:ascii="Arial" w:hAnsi="Arial" w:cs="Arial"/>
                <w:sz w:val="24"/>
                <w:szCs w:val="24"/>
                <w:lang w:eastAsia="en-US"/>
              </w:rPr>
              <w:t>i</w:t>
            </w:r>
            <w:r w:rsidRPr="00B92C48">
              <w:rPr>
                <w:rFonts w:ascii="Arial" w:hAnsi="Arial" w:cs="Arial"/>
                <w:sz w:val="24"/>
                <w:szCs w:val="24"/>
                <w:lang w:eastAsia="en-US"/>
              </w:rPr>
              <w:t xml:space="preserve"> bus keičiami (</w:t>
            </w:r>
            <w:r w:rsidRPr="008C13DF">
              <w:rPr>
                <w:rFonts w:ascii="Arial" w:hAnsi="Arial" w:cs="Arial"/>
                <w:i/>
                <w:iCs/>
                <w:sz w:val="24"/>
                <w:szCs w:val="24"/>
                <w:lang w:eastAsia="en-US"/>
              </w:rPr>
              <w:t>pavyzdžiui, jei nutraukia darbo santykius su tiekėju ar pan</w:t>
            </w:r>
            <w:r w:rsidRPr="00B92C48">
              <w:rPr>
                <w:rFonts w:ascii="Arial" w:hAnsi="Arial" w:cs="Arial"/>
                <w:sz w:val="24"/>
                <w:szCs w:val="24"/>
                <w:lang w:eastAsia="en-US"/>
              </w:rPr>
              <w:t>.), tokiu atveju būtina užtikrinti, kad keičiam</w:t>
            </w:r>
            <w:r w:rsidR="000039A9">
              <w:rPr>
                <w:rFonts w:ascii="Arial" w:hAnsi="Arial" w:cs="Arial"/>
                <w:sz w:val="24"/>
                <w:szCs w:val="24"/>
                <w:lang w:eastAsia="en-US"/>
              </w:rPr>
              <w:t>i</w:t>
            </w:r>
            <w:r w:rsidRPr="00B92C48">
              <w:rPr>
                <w:rFonts w:ascii="Arial" w:hAnsi="Arial" w:cs="Arial"/>
                <w:sz w:val="24"/>
                <w:szCs w:val="24"/>
                <w:lang w:eastAsia="en-US"/>
              </w:rPr>
              <w:t xml:space="preserve"> specialista</w:t>
            </w:r>
            <w:r w:rsidR="000039A9">
              <w:rPr>
                <w:rFonts w:ascii="Arial" w:hAnsi="Arial" w:cs="Arial"/>
                <w:sz w:val="24"/>
                <w:szCs w:val="24"/>
                <w:lang w:eastAsia="en-US"/>
              </w:rPr>
              <w:t>i</w:t>
            </w:r>
            <w:r w:rsidRPr="00B92C48">
              <w:rPr>
                <w:rFonts w:ascii="Arial" w:hAnsi="Arial" w:cs="Arial"/>
                <w:sz w:val="24"/>
                <w:szCs w:val="24"/>
                <w:lang w:eastAsia="en-US"/>
              </w:rPr>
              <w:t xml:space="preserve"> atitiktų viešajame pirkime keliamus reikalavimus.</w:t>
            </w:r>
          </w:p>
        </w:tc>
        <w:tc>
          <w:tcPr>
            <w:tcW w:w="4677" w:type="dxa"/>
            <w:tcBorders>
              <w:top w:val="single" w:sz="4" w:space="0" w:color="auto"/>
              <w:left w:val="single" w:sz="4" w:space="0" w:color="auto"/>
              <w:bottom w:val="single" w:sz="4" w:space="0" w:color="auto"/>
              <w:right w:val="single" w:sz="4" w:space="0" w:color="auto"/>
            </w:tcBorders>
          </w:tcPr>
          <w:p w14:paraId="4043E541" w14:textId="77777777" w:rsidR="00144C88" w:rsidRPr="00144C88" w:rsidRDefault="00144C88" w:rsidP="00144C88">
            <w:pPr>
              <w:tabs>
                <w:tab w:val="left" w:pos="646"/>
              </w:tabs>
              <w:suppressAutoHyphens/>
              <w:ind w:left="28" w:firstLine="283"/>
              <w:jc w:val="both"/>
              <w:rPr>
                <w:rFonts w:ascii="Arial" w:hAnsi="Arial" w:cs="Arial"/>
                <w:sz w:val="24"/>
                <w:szCs w:val="24"/>
                <w:lang w:eastAsia="en-US"/>
              </w:rPr>
            </w:pPr>
            <w:r w:rsidRPr="00144C88">
              <w:rPr>
                <w:rFonts w:ascii="Arial" w:hAnsi="Arial" w:cs="Arial"/>
                <w:sz w:val="24"/>
                <w:szCs w:val="24"/>
                <w:lang w:eastAsia="en-US"/>
              </w:rPr>
              <w:t>Pateikiama su pasiūlymu: EBVPD.</w:t>
            </w:r>
          </w:p>
          <w:p w14:paraId="07BED259" w14:textId="77777777" w:rsidR="00144C88" w:rsidRPr="00144C88" w:rsidRDefault="00144C88" w:rsidP="00144C88">
            <w:pPr>
              <w:tabs>
                <w:tab w:val="left" w:pos="646"/>
              </w:tabs>
              <w:suppressAutoHyphens/>
              <w:ind w:left="28" w:firstLine="283"/>
              <w:jc w:val="both"/>
              <w:rPr>
                <w:rFonts w:ascii="Arial" w:hAnsi="Arial" w:cs="Arial"/>
                <w:sz w:val="24"/>
                <w:szCs w:val="24"/>
                <w:lang w:eastAsia="en-US"/>
              </w:rPr>
            </w:pPr>
          </w:p>
          <w:p w14:paraId="3E984ABE" w14:textId="77777777" w:rsidR="00144C88" w:rsidRPr="00144C88" w:rsidRDefault="00144C88" w:rsidP="00144C88">
            <w:pPr>
              <w:tabs>
                <w:tab w:val="left" w:pos="646"/>
              </w:tabs>
              <w:suppressAutoHyphens/>
              <w:ind w:left="28" w:firstLine="283"/>
              <w:jc w:val="both"/>
              <w:rPr>
                <w:rFonts w:ascii="Arial" w:hAnsi="Arial" w:cs="Arial"/>
                <w:sz w:val="24"/>
                <w:szCs w:val="24"/>
                <w:lang w:eastAsia="en-US"/>
              </w:rPr>
            </w:pPr>
            <w:r w:rsidRPr="00144C88">
              <w:rPr>
                <w:rFonts w:ascii="Arial" w:hAnsi="Arial" w:cs="Arial"/>
                <w:sz w:val="24"/>
                <w:szCs w:val="24"/>
                <w:lang w:eastAsia="en-US"/>
              </w:rPr>
              <w:t>Reikalavimo atitikčiai pagrįsti pateikiama:</w:t>
            </w:r>
          </w:p>
          <w:p w14:paraId="73782D84" w14:textId="5976A729" w:rsidR="00144C88" w:rsidRPr="00144C88" w:rsidRDefault="00AC1312" w:rsidP="00144C88">
            <w:pPr>
              <w:tabs>
                <w:tab w:val="left" w:pos="646"/>
              </w:tabs>
              <w:suppressAutoHyphens/>
              <w:ind w:left="28" w:firstLine="283"/>
              <w:jc w:val="both"/>
              <w:rPr>
                <w:rFonts w:ascii="Arial" w:hAnsi="Arial" w:cs="Arial"/>
                <w:sz w:val="24"/>
                <w:szCs w:val="24"/>
                <w:lang w:eastAsia="en-US"/>
              </w:rPr>
            </w:pPr>
            <w:r>
              <w:rPr>
                <w:rFonts w:ascii="Arial" w:hAnsi="Arial" w:cs="Arial"/>
                <w:sz w:val="24"/>
                <w:szCs w:val="24"/>
                <w:lang w:eastAsia="en-US"/>
              </w:rPr>
              <w:t xml:space="preserve">1) </w:t>
            </w:r>
            <w:r w:rsidR="00144C88" w:rsidRPr="00144C88">
              <w:rPr>
                <w:rFonts w:ascii="Arial" w:hAnsi="Arial" w:cs="Arial"/>
                <w:sz w:val="24"/>
                <w:szCs w:val="24"/>
                <w:lang w:eastAsia="en-US"/>
              </w:rPr>
              <w:t xml:space="preserve">Už sutarties vykdymą atsakingų </w:t>
            </w:r>
            <w:r w:rsidR="00144C88" w:rsidRPr="00144C88">
              <w:rPr>
                <w:rFonts w:ascii="Arial" w:hAnsi="Arial" w:cs="Arial"/>
                <w:i/>
                <w:iCs/>
                <w:sz w:val="24"/>
                <w:szCs w:val="24"/>
                <w:u w:val="single"/>
                <w:lang w:eastAsia="en-US"/>
              </w:rPr>
              <w:t>specialistų sąrašas,</w:t>
            </w:r>
            <w:r w:rsidR="00144C88" w:rsidRPr="00144C88">
              <w:rPr>
                <w:rFonts w:ascii="Arial" w:hAnsi="Arial" w:cs="Arial"/>
                <w:i/>
                <w:iCs/>
                <w:sz w:val="24"/>
                <w:szCs w:val="24"/>
                <w:lang w:eastAsia="en-US"/>
              </w:rPr>
              <w:t xml:space="preserve"> </w:t>
            </w:r>
            <w:r w:rsidR="00144C88" w:rsidRPr="00144C88">
              <w:rPr>
                <w:rFonts w:ascii="Arial" w:hAnsi="Arial" w:cs="Arial"/>
                <w:sz w:val="24"/>
                <w:szCs w:val="24"/>
                <w:lang w:eastAsia="en-US"/>
              </w:rPr>
              <w:t xml:space="preserve">užpildytas pagal pirkimo specialiųjų sąlygų  </w:t>
            </w:r>
            <w:r w:rsidR="00144C88" w:rsidRPr="00144C88">
              <w:rPr>
                <w:rFonts w:ascii="Arial" w:hAnsi="Arial" w:cs="Arial"/>
                <w:b/>
                <w:bCs/>
                <w:sz w:val="24"/>
                <w:szCs w:val="24"/>
                <w:lang w:eastAsia="en-US"/>
              </w:rPr>
              <w:t>4 priedo priede</w:t>
            </w:r>
            <w:r w:rsidR="00144C88" w:rsidRPr="00144C88">
              <w:rPr>
                <w:rFonts w:ascii="Arial" w:hAnsi="Arial" w:cs="Arial"/>
                <w:sz w:val="24"/>
                <w:szCs w:val="24"/>
                <w:lang w:eastAsia="en-US"/>
              </w:rPr>
              <w:t xml:space="preserve"> pateiktą formą, kuriame turi būti nurodyta:</w:t>
            </w:r>
          </w:p>
          <w:p w14:paraId="647720A1" w14:textId="77777777" w:rsidR="00144C88" w:rsidRPr="00144C88" w:rsidRDefault="00144C88" w:rsidP="00144C88">
            <w:pPr>
              <w:numPr>
                <w:ilvl w:val="0"/>
                <w:numId w:val="81"/>
              </w:numPr>
              <w:tabs>
                <w:tab w:val="left" w:pos="646"/>
              </w:tabs>
              <w:suppressAutoHyphens/>
              <w:jc w:val="both"/>
              <w:rPr>
                <w:rFonts w:ascii="Arial" w:hAnsi="Arial" w:cs="Arial"/>
                <w:sz w:val="24"/>
                <w:szCs w:val="24"/>
                <w:lang w:eastAsia="en-US"/>
              </w:rPr>
            </w:pPr>
            <w:r w:rsidRPr="00144C88">
              <w:rPr>
                <w:rFonts w:ascii="Arial" w:hAnsi="Arial" w:cs="Arial"/>
                <w:sz w:val="24"/>
                <w:szCs w:val="24"/>
                <w:lang w:eastAsia="en-US"/>
              </w:rPr>
              <w:t xml:space="preserve">siūlomo specialisto vardas, pavardė, </w:t>
            </w:r>
          </w:p>
          <w:p w14:paraId="492BAE1C" w14:textId="77777777" w:rsidR="00144C88" w:rsidRPr="00144C88" w:rsidRDefault="00144C88" w:rsidP="00144C88">
            <w:pPr>
              <w:numPr>
                <w:ilvl w:val="0"/>
                <w:numId w:val="81"/>
              </w:numPr>
              <w:tabs>
                <w:tab w:val="left" w:pos="646"/>
              </w:tabs>
              <w:suppressAutoHyphens/>
              <w:jc w:val="both"/>
              <w:rPr>
                <w:rFonts w:ascii="Arial" w:hAnsi="Arial" w:cs="Arial"/>
                <w:sz w:val="24"/>
                <w:szCs w:val="24"/>
                <w:lang w:eastAsia="en-US"/>
              </w:rPr>
            </w:pPr>
            <w:r w:rsidRPr="00144C88">
              <w:rPr>
                <w:rFonts w:ascii="Arial" w:hAnsi="Arial" w:cs="Arial"/>
                <w:sz w:val="24"/>
                <w:szCs w:val="24"/>
                <w:lang w:eastAsia="en-US"/>
              </w:rPr>
              <w:t xml:space="preserve">pagrindas, kuriuo specialistas yra pasitelkiamas (Tiekėjo darbuotojas / Tiekėjų grupės nario darbuotojas / Ūkio subjekto, kurio kvalifikacija remiasi tiekėjas, darbuotojas / </w:t>
            </w:r>
            <w:proofErr w:type="spellStart"/>
            <w:r w:rsidRPr="00144C88">
              <w:rPr>
                <w:rFonts w:ascii="Arial" w:hAnsi="Arial" w:cs="Arial"/>
                <w:sz w:val="24"/>
                <w:szCs w:val="24"/>
                <w:lang w:eastAsia="en-US"/>
              </w:rPr>
              <w:t>Kvazisubtiekėjas</w:t>
            </w:r>
            <w:proofErr w:type="spellEnd"/>
            <w:r w:rsidRPr="00144C88">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5E8794C5" w14:textId="423D089B" w:rsidR="00144C88" w:rsidRPr="00625E79" w:rsidRDefault="00144C88" w:rsidP="00625E79">
            <w:pPr>
              <w:numPr>
                <w:ilvl w:val="0"/>
                <w:numId w:val="81"/>
              </w:numPr>
              <w:tabs>
                <w:tab w:val="left" w:pos="646"/>
              </w:tabs>
              <w:suppressAutoHyphens/>
              <w:jc w:val="both"/>
              <w:rPr>
                <w:rFonts w:ascii="Arial" w:hAnsi="Arial" w:cs="Arial"/>
                <w:i/>
                <w:iCs/>
                <w:sz w:val="24"/>
                <w:szCs w:val="24"/>
                <w:lang w:eastAsia="en-US"/>
              </w:rPr>
            </w:pPr>
            <w:r w:rsidRPr="00144C88">
              <w:rPr>
                <w:rFonts w:ascii="Arial" w:hAnsi="Arial" w:cs="Arial"/>
                <w:sz w:val="24"/>
                <w:szCs w:val="24"/>
                <w:lang w:eastAsia="en-US"/>
              </w:rPr>
              <w:t>Turimą patirtį patvirtinantys duomenys nurodant vykdytą (-</w:t>
            </w:r>
            <w:proofErr w:type="spellStart"/>
            <w:r w:rsidRPr="00144C88">
              <w:rPr>
                <w:rFonts w:ascii="Arial" w:hAnsi="Arial" w:cs="Arial"/>
                <w:sz w:val="24"/>
                <w:szCs w:val="24"/>
                <w:lang w:eastAsia="en-US"/>
              </w:rPr>
              <w:t>us</w:t>
            </w:r>
            <w:proofErr w:type="spellEnd"/>
            <w:r w:rsidRPr="00144C88">
              <w:rPr>
                <w:rFonts w:ascii="Arial" w:hAnsi="Arial" w:cs="Arial"/>
                <w:sz w:val="24"/>
                <w:szCs w:val="24"/>
                <w:lang w:eastAsia="en-US"/>
              </w:rPr>
              <w:t>) objektą (-</w:t>
            </w:r>
            <w:proofErr w:type="spellStart"/>
            <w:r w:rsidRPr="00144C88">
              <w:rPr>
                <w:rFonts w:ascii="Arial" w:hAnsi="Arial" w:cs="Arial"/>
                <w:sz w:val="24"/>
                <w:szCs w:val="24"/>
                <w:lang w:eastAsia="en-US"/>
              </w:rPr>
              <w:t>us</w:t>
            </w:r>
            <w:proofErr w:type="spellEnd"/>
            <w:r w:rsidRPr="00144C88">
              <w:rPr>
                <w:rFonts w:ascii="Arial" w:hAnsi="Arial" w:cs="Arial"/>
                <w:sz w:val="24"/>
                <w:szCs w:val="24"/>
                <w:lang w:eastAsia="en-US"/>
              </w:rPr>
              <w:t xml:space="preserve">), priskiriamus statinių grupei – </w:t>
            </w:r>
            <w:r w:rsidRPr="00144C88">
              <w:rPr>
                <w:rFonts w:ascii="Arial" w:hAnsi="Arial" w:cs="Arial"/>
                <w:i/>
                <w:iCs/>
                <w:sz w:val="24"/>
                <w:szCs w:val="24"/>
                <w:lang w:eastAsia="en-US"/>
              </w:rPr>
              <w:t>susisiekimo komunikacijos ir/ar kiti inžineriniai statiniai, kuriuose siūlomas specialistas ėjo pareigas, darbų objekte vykdymo pradžios ir pabaigos datas, užsakovus.</w:t>
            </w:r>
            <w:r w:rsidR="00AC1312" w:rsidRPr="00625E79">
              <w:rPr>
                <w:rFonts w:ascii="Arial" w:hAnsi="Arial" w:cs="Arial"/>
                <w:sz w:val="24"/>
                <w:szCs w:val="24"/>
                <w:lang w:eastAsia="en-US"/>
              </w:rPr>
              <w:t xml:space="preserve"> </w:t>
            </w:r>
          </w:p>
          <w:p w14:paraId="228BACD8" w14:textId="77777777" w:rsidR="00625E79" w:rsidRPr="00144C88" w:rsidRDefault="00625E79" w:rsidP="00625E79">
            <w:pPr>
              <w:tabs>
                <w:tab w:val="left" w:pos="646"/>
              </w:tabs>
              <w:suppressAutoHyphens/>
              <w:ind w:left="28" w:firstLine="283"/>
              <w:jc w:val="both"/>
              <w:rPr>
                <w:rFonts w:ascii="Arial" w:hAnsi="Arial" w:cs="Arial"/>
                <w:strike/>
                <w:sz w:val="24"/>
                <w:szCs w:val="24"/>
                <w:lang w:eastAsia="en-US"/>
              </w:rPr>
            </w:pPr>
          </w:p>
          <w:p w14:paraId="63729762" w14:textId="77777777" w:rsidR="00625E79" w:rsidRPr="008A72BE" w:rsidRDefault="00625E79" w:rsidP="00625E79">
            <w:pPr>
              <w:pStyle w:val="Sraopastraipa"/>
              <w:numPr>
                <w:ilvl w:val="0"/>
                <w:numId w:val="75"/>
              </w:numPr>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bCs/>
                <w:iCs/>
                <w:sz w:val="24"/>
                <w:szCs w:val="24"/>
              </w:rPr>
              <w:t>Jeigu tiekėjo siūlomi specialistai</w:t>
            </w:r>
            <w:r w:rsidRPr="008A72BE">
              <w:rPr>
                <w:rFonts w:ascii="Arial" w:hAnsi="Arial" w:cs="Arial"/>
                <w:i/>
                <w:sz w:val="24"/>
                <w:szCs w:val="24"/>
              </w:rPr>
              <w:t xml:space="preserve"> </w:t>
            </w:r>
            <w:r w:rsidRPr="008A72BE">
              <w:rPr>
                <w:rFonts w:ascii="Arial" w:hAnsi="Arial" w:cs="Arial"/>
                <w:b/>
                <w:i/>
                <w:sz w:val="24"/>
                <w:szCs w:val="24"/>
              </w:rPr>
              <w:t xml:space="preserve">nėra tiekėjo </w:t>
            </w:r>
            <w:r w:rsidRPr="008A72BE">
              <w:rPr>
                <w:rFonts w:ascii="Arial" w:hAnsi="Arial" w:cs="Arial"/>
                <w:color w:val="000000" w:themeColor="text1"/>
                <w:sz w:val="24"/>
                <w:szCs w:val="24"/>
              </w:rPr>
              <w:t>(pavienio tiekėjo, ūkio subjektų grupės nario, kai pasiūlymą teikia ūkio subjektų grupė)</w:t>
            </w:r>
            <w:r w:rsidRPr="008A72BE">
              <w:rPr>
                <w:rFonts w:ascii="Arial" w:hAnsi="Arial" w:cs="Arial"/>
                <w:b/>
                <w:i/>
                <w:sz w:val="24"/>
                <w:szCs w:val="24"/>
              </w:rPr>
              <w:t xml:space="preserve"> darbuotojai (</w:t>
            </w:r>
            <w:proofErr w:type="spellStart"/>
            <w:r w:rsidRPr="008A72BE">
              <w:rPr>
                <w:rFonts w:ascii="Arial" w:hAnsi="Arial" w:cs="Arial"/>
                <w:b/>
                <w:i/>
                <w:sz w:val="24"/>
                <w:szCs w:val="24"/>
              </w:rPr>
              <w:t>kvazisubtiekėjai</w:t>
            </w:r>
            <w:proofErr w:type="spellEnd"/>
            <w:r w:rsidRPr="008A72BE">
              <w:rPr>
                <w:rFonts w:ascii="Arial" w:hAnsi="Arial" w:cs="Arial"/>
                <w:b/>
                <w:i/>
                <w:sz w:val="24"/>
                <w:szCs w:val="24"/>
              </w:rPr>
              <w:t>)</w:t>
            </w:r>
            <w:r w:rsidRPr="008A72BE">
              <w:rPr>
                <w:rFonts w:ascii="Arial" w:hAnsi="Arial" w:cs="Arial"/>
                <w:sz w:val="24"/>
                <w:szCs w:val="24"/>
              </w:rPr>
              <w:t xml:space="preserve">, </w:t>
            </w:r>
            <w:r w:rsidRPr="008A72BE">
              <w:rPr>
                <w:rFonts w:ascii="Arial" w:hAnsi="Arial" w:cs="Arial"/>
                <w:sz w:val="24"/>
                <w:szCs w:val="24"/>
                <w:u w:val="single"/>
              </w:rPr>
              <w:t>privalo būti pateiktas</w:t>
            </w:r>
            <w:r w:rsidRPr="008A72BE">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8A72BE">
              <w:rPr>
                <w:rFonts w:ascii="Arial" w:hAnsi="Arial" w:cs="Arial"/>
                <w:i/>
                <w:iCs/>
                <w:sz w:val="24"/>
                <w:szCs w:val="24"/>
              </w:rPr>
              <w:t>susitarimas</w:t>
            </w:r>
            <w:r w:rsidRPr="008A72BE">
              <w:rPr>
                <w:rFonts w:ascii="Arial" w:hAnsi="Arial" w:cs="Arial"/>
                <w:sz w:val="24"/>
                <w:szCs w:val="24"/>
              </w:rPr>
              <w:t>) dėl darbo santykių pagal darbo sutartį sukūrimo tiekėjo pasiūlymą pripažinus laimėjusiu. /</w:t>
            </w:r>
          </w:p>
          <w:p w14:paraId="3E267E4B" w14:textId="77777777" w:rsidR="00625E79" w:rsidRPr="008A72BE" w:rsidRDefault="00625E79" w:rsidP="00625E79">
            <w:pPr>
              <w:pStyle w:val="Sraopastraipa"/>
              <w:suppressLineNumbers/>
              <w:tabs>
                <w:tab w:val="left" w:pos="218"/>
                <w:tab w:val="left" w:pos="886"/>
              </w:tabs>
              <w:snapToGrid w:val="0"/>
              <w:ind w:left="28" w:firstLine="283"/>
              <w:jc w:val="both"/>
              <w:rPr>
                <w:rFonts w:ascii="Arial" w:hAnsi="Arial" w:cs="Arial"/>
                <w:bCs/>
                <w:sz w:val="24"/>
                <w:szCs w:val="24"/>
              </w:rPr>
            </w:pPr>
            <w:r w:rsidRPr="008A72BE">
              <w:rPr>
                <w:rFonts w:ascii="Arial" w:hAnsi="Arial" w:cs="Arial"/>
                <w:i/>
                <w:sz w:val="24"/>
                <w:szCs w:val="24"/>
              </w:rPr>
              <w:lastRenderedPageBreak/>
              <w:t>Jeigu tiekėjo siūlomi specialistai</w:t>
            </w:r>
            <w:r w:rsidRPr="008A72BE">
              <w:rPr>
                <w:rFonts w:ascii="Arial" w:hAnsi="Arial" w:cs="Arial"/>
                <w:b/>
                <w:bCs/>
                <w:i/>
                <w:sz w:val="24"/>
                <w:szCs w:val="24"/>
              </w:rPr>
              <w:t xml:space="preserve"> nėra ūkio subjekto, kurio pajėgumais tiekėjas remiasi, darbuotojai (</w:t>
            </w:r>
            <w:proofErr w:type="spellStart"/>
            <w:r w:rsidRPr="008A72BE">
              <w:rPr>
                <w:rFonts w:ascii="Arial" w:hAnsi="Arial" w:cs="Arial"/>
                <w:b/>
                <w:bCs/>
                <w:i/>
                <w:sz w:val="24"/>
                <w:szCs w:val="24"/>
              </w:rPr>
              <w:t>kvazisubtiekėjai</w:t>
            </w:r>
            <w:proofErr w:type="spellEnd"/>
            <w:r w:rsidRPr="008A72BE">
              <w:rPr>
                <w:rFonts w:ascii="Arial" w:hAnsi="Arial" w:cs="Arial"/>
                <w:b/>
                <w:bCs/>
                <w:i/>
                <w:sz w:val="24"/>
                <w:szCs w:val="24"/>
              </w:rPr>
              <w:t>)</w:t>
            </w:r>
            <w:r w:rsidRPr="008A72BE">
              <w:rPr>
                <w:rFonts w:ascii="Arial" w:hAnsi="Arial" w:cs="Arial"/>
                <w:bCs/>
                <w:sz w:val="24"/>
                <w:szCs w:val="24"/>
              </w:rPr>
              <w:t xml:space="preserve">, </w:t>
            </w:r>
            <w:r w:rsidRPr="008A72BE">
              <w:rPr>
                <w:rFonts w:ascii="Arial" w:hAnsi="Arial" w:cs="Arial"/>
                <w:bCs/>
                <w:sz w:val="24"/>
                <w:szCs w:val="24"/>
                <w:u w:val="single"/>
              </w:rPr>
              <w:t>privalo būti pateikta</w:t>
            </w:r>
            <w:r w:rsidRPr="008A72BE">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8A72BE">
              <w:rPr>
                <w:rFonts w:ascii="Arial" w:hAnsi="Arial" w:cs="Arial"/>
                <w:bCs/>
                <w:i/>
                <w:iCs/>
                <w:sz w:val="24"/>
                <w:szCs w:val="24"/>
              </w:rPr>
              <w:t>susitarimas</w:t>
            </w:r>
            <w:r w:rsidRPr="008A72BE">
              <w:rPr>
                <w:rFonts w:ascii="Arial" w:hAnsi="Arial" w:cs="Arial"/>
                <w:bCs/>
                <w:sz w:val="24"/>
                <w:szCs w:val="24"/>
              </w:rPr>
              <w:t>) dėl darbo santykių pagal darbo sutartį sukūrimo tiekėjo pasiūlymą pripažinus laimėjusiu.</w:t>
            </w:r>
          </w:p>
          <w:p w14:paraId="65C7C81A" w14:textId="77777777" w:rsidR="00625E79" w:rsidRPr="008A72BE" w:rsidRDefault="00625E79" w:rsidP="00625E79">
            <w:pPr>
              <w:tabs>
                <w:tab w:val="left" w:pos="646"/>
              </w:tabs>
              <w:suppressAutoHyphens/>
              <w:ind w:left="28"/>
              <w:jc w:val="both"/>
              <w:rPr>
                <w:rFonts w:ascii="Arial" w:hAnsi="Arial" w:cs="Arial"/>
                <w:sz w:val="24"/>
                <w:szCs w:val="24"/>
                <w:lang w:eastAsia="en-US"/>
              </w:rPr>
            </w:pPr>
          </w:p>
          <w:p w14:paraId="126332B2" w14:textId="3C548AE0" w:rsidR="00144C88" w:rsidRPr="00144C88" w:rsidRDefault="00625E79" w:rsidP="00625E79">
            <w:pPr>
              <w:tabs>
                <w:tab w:val="left" w:pos="646"/>
              </w:tabs>
              <w:suppressAutoHyphens/>
              <w:ind w:left="28" w:firstLine="283"/>
              <w:jc w:val="both"/>
              <w:rPr>
                <w:rFonts w:ascii="Arial" w:hAnsi="Arial" w:cs="Arial"/>
                <w:sz w:val="24"/>
                <w:szCs w:val="24"/>
                <w:lang w:eastAsia="en-US"/>
              </w:rPr>
            </w:pPr>
            <w:r w:rsidRPr="008A72BE">
              <w:rPr>
                <w:rFonts w:ascii="Arial" w:hAnsi="Arial" w:cs="Arial"/>
                <w:sz w:val="24"/>
                <w:szCs w:val="24"/>
                <w:lang w:eastAsia="en-US"/>
              </w:rPr>
              <w:t>Viešųjų pirkimų komisija, vertindama tiekėjų pateiktą informaciją, gali paprašyti kitų dokumentų, įrodančių pateiktą informaciją.</w:t>
            </w:r>
          </w:p>
          <w:p w14:paraId="467DB70F" w14:textId="145210F6" w:rsidR="003D6065" w:rsidRPr="008A72BE" w:rsidRDefault="003D6065" w:rsidP="0091672F">
            <w:pPr>
              <w:tabs>
                <w:tab w:val="left" w:pos="646"/>
              </w:tabs>
              <w:suppressAutoHyphens/>
              <w:ind w:left="28" w:firstLine="283"/>
              <w:jc w:val="both"/>
              <w:rPr>
                <w:rFonts w:ascii="Arial" w:hAnsi="Arial" w:cs="Arial"/>
                <w:sz w:val="24"/>
                <w:szCs w:val="24"/>
                <w:lang w:eastAsia="en-US"/>
              </w:rPr>
            </w:pPr>
          </w:p>
        </w:tc>
      </w:tr>
    </w:tbl>
    <w:p w14:paraId="3F45D55E" w14:textId="77777777" w:rsidR="00C85C55" w:rsidRPr="002C3FE2"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2C3FE2"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2C3FE2">
        <w:rPr>
          <w:rFonts w:ascii="Arial" w:eastAsia="Calibri" w:hAnsi="Arial" w:cs="Arial"/>
          <w:b/>
          <w:bCs/>
          <w:sz w:val="24"/>
          <w:szCs w:val="24"/>
          <w:lang w:eastAsia="en-US"/>
        </w:rPr>
        <w:t xml:space="preserve">Tiekėjams keliami reikalavimai dėl kokybės vadybos sistemos ir </w:t>
      </w:r>
      <w:r w:rsidR="50CC865C" w:rsidRPr="002C3FE2">
        <w:rPr>
          <w:rFonts w:ascii="Arial" w:eastAsia="Calibri" w:hAnsi="Arial" w:cs="Arial"/>
          <w:b/>
          <w:bCs/>
          <w:sz w:val="24"/>
          <w:szCs w:val="24"/>
          <w:lang w:eastAsia="en-US"/>
        </w:rPr>
        <w:t xml:space="preserve">(ar) </w:t>
      </w:r>
      <w:r w:rsidRPr="002C3FE2">
        <w:rPr>
          <w:rFonts w:ascii="Arial" w:eastAsia="Calibri" w:hAnsi="Arial" w:cs="Arial"/>
          <w:b/>
          <w:bCs/>
          <w:sz w:val="24"/>
          <w:szCs w:val="24"/>
          <w:lang w:eastAsia="en-US"/>
        </w:rPr>
        <w:t>aplinkos apsaugos vadybos sistemos standartų</w:t>
      </w:r>
      <w:r w:rsidR="13C3E59B" w:rsidRPr="002C3FE2">
        <w:rPr>
          <w:rFonts w:ascii="Arial" w:eastAsia="Calibri" w:hAnsi="Arial" w:cs="Arial"/>
          <w:b/>
          <w:bCs/>
          <w:sz w:val="24"/>
          <w:szCs w:val="24"/>
          <w:lang w:eastAsia="en-US"/>
        </w:rPr>
        <w:t xml:space="preserve"> reikalavimai</w:t>
      </w:r>
    </w:p>
    <w:p w14:paraId="66C962A6" w14:textId="77777777" w:rsidR="00726AB0" w:rsidRPr="002C3FE2"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1586DB3A" w14:textId="7348C611" w:rsidR="002263E9" w:rsidRPr="002C3FE2" w:rsidRDefault="002263E9">
      <w:pPr>
        <w:pStyle w:val="Sraopastraipa"/>
        <w:numPr>
          <w:ilvl w:val="0"/>
          <w:numId w:val="11"/>
        </w:numPr>
        <w:tabs>
          <w:tab w:val="left" w:pos="1134"/>
        </w:tabs>
        <w:spacing w:after="0" w:line="240" w:lineRule="auto"/>
        <w:ind w:left="0" w:firstLine="709"/>
        <w:jc w:val="both"/>
        <w:rPr>
          <w:rFonts w:ascii="Arial" w:hAnsi="Arial" w:cs="Arial"/>
          <w:sz w:val="24"/>
          <w:szCs w:val="24"/>
        </w:rPr>
      </w:pPr>
      <w:r w:rsidRPr="002C3FE2">
        <w:rPr>
          <w:rFonts w:ascii="Arial" w:hAnsi="Arial" w:cs="Arial"/>
          <w:sz w:val="24"/>
          <w:szCs w:val="24"/>
        </w:rPr>
        <w:t>Tiekėjas turi atitikti šiame priede nustatytus reikalavimus dėl aplinkos apsaugos vadybos sistemos standartų laikymosi.</w:t>
      </w:r>
    </w:p>
    <w:p w14:paraId="3757A06F" w14:textId="77777777" w:rsidR="001B793E" w:rsidRPr="002C3FE2" w:rsidRDefault="001B793E" w:rsidP="004D3D1D">
      <w:pPr>
        <w:pStyle w:val="Sraopastraipa"/>
        <w:tabs>
          <w:tab w:val="left" w:pos="1134"/>
        </w:tabs>
        <w:spacing w:after="0" w:line="240" w:lineRule="auto"/>
        <w:ind w:left="709"/>
        <w:jc w:val="both"/>
        <w:rPr>
          <w:rFonts w:ascii="Arial" w:hAnsi="Arial" w:cs="Arial"/>
          <w:sz w:val="24"/>
          <w:szCs w:val="24"/>
        </w:rPr>
      </w:pPr>
    </w:p>
    <w:p w14:paraId="32F31D22" w14:textId="2E8A05B3" w:rsidR="001B793E" w:rsidRPr="002C3FE2" w:rsidRDefault="00776B74"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2</w:t>
      </w:r>
      <w:r w:rsidR="00FA2A1B" w:rsidRPr="002C3FE2">
        <w:rPr>
          <w:rFonts w:ascii="Arial" w:hAnsi="Arial" w:cs="Arial"/>
          <w:b/>
          <w:bCs/>
          <w:sz w:val="24"/>
          <w:szCs w:val="24"/>
        </w:rPr>
        <w:t xml:space="preserve"> lentelė.</w:t>
      </w:r>
      <w:r w:rsidR="00FA2A1B" w:rsidRPr="002C3FE2">
        <w:rPr>
          <w:rFonts w:ascii="Arial" w:hAnsi="Arial" w:cs="Arial"/>
          <w:sz w:val="24"/>
          <w:szCs w:val="24"/>
        </w:rPr>
        <w:t xml:space="preserve"> </w:t>
      </w:r>
      <w:r w:rsidR="00FA2A1B" w:rsidRPr="002C3FE2">
        <w:rPr>
          <w:rFonts w:ascii="Arial" w:hAnsi="Arial" w:cs="Arial"/>
          <w:b/>
          <w:bCs/>
          <w:sz w:val="24"/>
          <w:szCs w:val="24"/>
        </w:rPr>
        <w:t xml:space="preserve">Kokybės vadybos sistemos ir (arba) </w:t>
      </w:r>
    </w:p>
    <w:p w14:paraId="744E4637" w14:textId="249CEB14" w:rsidR="004B309B" w:rsidRPr="002C3FE2" w:rsidRDefault="00FA2A1B" w:rsidP="00FA2A1B">
      <w:pPr>
        <w:tabs>
          <w:tab w:val="left" w:pos="1134"/>
        </w:tabs>
        <w:spacing w:after="0" w:line="240" w:lineRule="auto"/>
        <w:jc w:val="right"/>
        <w:rPr>
          <w:rFonts w:ascii="Arial" w:hAnsi="Arial" w:cs="Arial"/>
          <w:b/>
          <w:bCs/>
          <w:sz w:val="24"/>
          <w:szCs w:val="24"/>
        </w:rPr>
      </w:pPr>
      <w:r w:rsidRPr="002C3FE2">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846"/>
        <w:gridCol w:w="4394"/>
        <w:gridCol w:w="4535"/>
      </w:tblGrid>
      <w:tr w:rsidR="002C3FE2" w:rsidRPr="002C3FE2" w14:paraId="692BA863" w14:textId="77777777" w:rsidTr="006B4718">
        <w:tc>
          <w:tcPr>
            <w:tcW w:w="846" w:type="dxa"/>
            <w:tcBorders>
              <w:top w:val="single" w:sz="4" w:space="0" w:color="auto"/>
              <w:left w:val="single" w:sz="4" w:space="0" w:color="auto"/>
              <w:bottom w:val="single" w:sz="4" w:space="0" w:color="auto"/>
              <w:right w:val="single" w:sz="4" w:space="0" w:color="auto"/>
            </w:tcBorders>
          </w:tcPr>
          <w:p w14:paraId="19C664F4" w14:textId="30AA3138"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 xml:space="preserve">Eil. Nr. </w:t>
            </w:r>
          </w:p>
        </w:tc>
        <w:tc>
          <w:tcPr>
            <w:tcW w:w="4394" w:type="dxa"/>
            <w:tcBorders>
              <w:top w:val="single" w:sz="4" w:space="0" w:color="auto"/>
              <w:left w:val="single" w:sz="4" w:space="0" w:color="auto"/>
              <w:bottom w:val="single" w:sz="4" w:space="0" w:color="auto"/>
              <w:right w:val="single" w:sz="4" w:space="0" w:color="auto"/>
            </w:tcBorders>
            <w:hideMark/>
          </w:tcPr>
          <w:p w14:paraId="2171EEFB" w14:textId="1DB73DB1"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2C3FE2" w:rsidRDefault="002C3FE2" w:rsidP="00B77E86">
            <w:pPr>
              <w:spacing w:after="0" w:line="240" w:lineRule="auto"/>
              <w:jc w:val="center"/>
              <w:rPr>
                <w:rFonts w:ascii="Arial" w:eastAsia="Calibri" w:hAnsi="Arial" w:cs="Arial"/>
                <w:b/>
                <w:sz w:val="24"/>
                <w:szCs w:val="24"/>
              </w:rPr>
            </w:pPr>
            <w:r w:rsidRPr="002C3FE2">
              <w:rPr>
                <w:rFonts w:ascii="Arial" w:eastAsia="Calibri" w:hAnsi="Arial" w:cs="Arial"/>
                <w:b/>
                <w:sz w:val="24"/>
                <w:szCs w:val="24"/>
              </w:rPr>
              <w:t>Atitiktį reikalavimui įrodantys dokumentai</w:t>
            </w:r>
          </w:p>
        </w:tc>
      </w:tr>
      <w:tr w:rsidR="002C3FE2" w:rsidRPr="002C3FE2" w14:paraId="1A3085FF" w14:textId="77777777" w:rsidTr="006B4718">
        <w:tc>
          <w:tcPr>
            <w:tcW w:w="846" w:type="dxa"/>
            <w:tcBorders>
              <w:top w:val="single" w:sz="4" w:space="0" w:color="auto"/>
              <w:left w:val="single" w:sz="4" w:space="0" w:color="auto"/>
              <w:bottom w:val="single" w:sz="4" w:space="0" w:color="auto"/>
              <w:right w:val="single" w:sz="4" w:space="0" w:color="auto"/>
            </w:tcBorders>
          </w:tcPr>
          <w:p w14:paraId="1CF804F4" w14:textId="0F8520F6" w:rsidR="002C3FE2" w:rsidRPr="002C3FE2" w:rsidRDefault="002C3FE2">
            <w:pPr>
              <w:pStyle w:val="Sraopastraipa"/>
              <w:numPr>
                <w:ilvl w:val="0"/>
                <w:numId w:val="68"/>
              </w:numPr>
              <w:spacing w:after="0" w:line="240" w:lineRule="auto"/>
              <w:ind w:left="57" w:firstLine="0"/>
              <w:jc w:val="both"/>
              <w:rPr>
                <w:rFonts w:ascii="Arial" w:eastAsia="Calibri"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hideMark/>
          </w:tcPr>
          <w:p w14:paraId="4AE7CC7C" w14:textId="4769AA9E" w:rsidR="002C3FE2" w:rsidRPr="006B4718" w:rsidRDefault="0094465B" w:rsidP="006D0998">
            <w:pPr>
              <w:spacing w:after="0" w:line="240" w:lineRule="auto"/>
              <w:jc w:val="both"/>
              <w:rPr>
                <w:rFonts w:ascii="Arial" w:eastAsia="Calibri" w:hAnsi="Arial" w:cs="Arial"/>
                <w:sz w:val="24"/>
                <w:szCs w:val="24"/>
              </w:rPr>
            </w:pPr>
            <w:r w:rsidRPr="0094465B">
              <w:rPr>
                <w:rFonts w:ascii="Arial" w:eastAsia="Calibri" w:hAnsi="Arial" w:cs="Arial"/>
                <w:sz w:val="24"/>
                <w:szCs w:val="24"/>
              </w:rPr>
              <w:t xml:space="preserve">Tiekėjas (tiekėjų grupės partneriai kartu, kiekvienas partneris toje srityje, kurioje vykdys veiklą, kiti ūkio subjektai, kurių pajėgumais remiasi tiekėjas (kiekvienas toje srityje, kurioje vykdys veiklą) </w:t>
            </w:r>
            <w:r w:rsidRPr="007D2F70">
              <w:rPr>
                <w:rFonts w:ascii="Arial" w:eastAsia="Calibri" w:hAnsi="Arial" w:cs="Arial"/>
                <w:b/>
                <w:bCs/>
                <w:sz w:val="24"/>
                <w:szCs w:val="24"/>
              </w:rPr>
              <w:t>atliekamiems statybos darbams</w:t>
            </w:r>
            <w:r w:rsidRPr="0094465B">
              <w:rPr>
                <w:rFonts w:ascii="Arial" w:eastAsia="Calibri" w:hAnsi="Arial" w:cs="Arial"/>
                <w:sz w:val="24"/>
                <w:szCs w:val="24"/>
              </w:rPr>
              <w:t xml:space="preserve">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w:t>
            </w:r>
            <w:r w:rsidRPr="0094465B">
              <w:rPr>
                <w:rFonts w:ascii="Arial" w:eastAsia="Calibri" w:hAnsi="Arial" w:cs="Arial"/>
                <w:sz w:val="24"/>
                <w:szCs w:val="24"/>
              </w:rPr>
              <w:lastRenderedPageBreak/>
              <w:t>įrodymai priimami atliekant supaprastintus pirkimus, o kitų pirkimų atvejais lygiaverčiai įrodymai priimami tik jeigu tiekėjas dėl nuo jo nepriklausančių objektyvių priežasčių negali pateikti sertifikatų per nustatytą laiką).</w:t>
            </w:r>
          </w:p>
        </w:tc>
        <w:tc>
          <w:tcPr>
            <w:tcW w:w="4535" w:type="dxa"/>
            <w:tcBorders>
              <w:top w:val="single" w:sz="4" w:space="0" w:color="auto"/>
              <w:left w:val="single" w:sz="4" w:space="0" w:color="auto"/>
              <w:bottom w:val="single" w:sz="4" w:space="0" w:color="auto"/>
              <w:right w:val="single" w:sz="4" w:space="0" w:color="auto"/>
            </w:tcBorders>
          </w:tcPr>
          <w:p w14:paraId="2193F4A7" w14:textId="77777777" w:rsid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lastRenderedPageBreak/>
              <w:t>Pateikiama su pasiūlymu: EBVPD.</w:t>
            </w:r>
          </w:p>
          <w:p w14:paraId="6DDE6ECF" w14:textId="77777777" w:rsidR="00893424" w:rsidRPr="00952AC4" w:rsidRDefault="00893424" w:rsidP="00952AC4">
            <w:pPr>
              <w:spacing w:after="0" w:line="240" w:lineRule="auto"/>
              <w:jc w:val="both"/>
              <w:rPr>
                <w:rFonts w:ascii="Arial" w:eastAsia="Calibri" w:hAnsi="Arial" w:cs="Arial"/>
                <w:sz w:val="24"/>
                <w:szCs w:val="24"/>
              </w:rPr>
            </w:pPr>
          </w:p>
          <w:p w14:paraId="441D6DBB" w14:textId="77777777" w:rsidR="00952AC4" w:rsidRP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 xml:space="preserve">Reikalavimo atitikčiai pagrįsti pateikiama: </w:t>
            </w:r>
          </w:p>
          <w:p w14:paraId="38076837" w14:textId="77777777" w:rsidR="00952AC4" w:rsidRP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Nepriklausomos įstaigos išduotas sertifikatas ar kitas lygiavertis[2]  dokumentas, kuriuo įrodoma atitiktis taikomiems standartams.</w:t>
            </w:r>
          </w:p>
          <w:p w14:paraId="0F35D230" w14:textId="77777777" w:rsidR="00952AC4" w:rsidRPr="00952AC4"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1ECD2480" w:rsidR="002C3FE2" w:rsidRPr="002C3FE2" w:rsidRDefault="00952AC4" w:rsidP="00952AC4">
            <w:pPr>
              <w:spacing w:after="0" w:line="240" w:lineRule="auto"/>
              <w:jc w:val="both"/>
              <w:rPr>
                <w:rFonts w:ascii="Arial" w:eastAsia="Calibri" w:hAnsi="Arial" w:cs="Arial"/>
                <w:sz w:val="24"/>
                <w:szCs w:val="24"/>
              </w:rPr>
            </w:pPr>
            <w:r w:rsidRPr="00952AC4">
              <w:rPr>
                <w:rFonts w:ascii="Arial" w:eastAsia="Calibri" w:hAnsi="Arial" w:cs="Arial"/>
                <w:sz w:val="24"/>
                <w:szCs w:val="24"/>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w:t>
            </w:r>
            <w:r w:rsidRPr="00952AC4">
              <w:rPr>
                <w:rFonts w:ascii="Arial" w:eastAsia="Calibri" w:hAnsi="Arial" w:cs="Arial"/>
                <w:sz w:val="24"/>
                <w:szCs w:val="24"/>
              </w:rPr>
              <w:lastRenderedPageBreak/>
              <w:t>standartus, o kitų pirkimų atvejais lygiaverčiai įrodymai priimami tik jeigu tiekėjas dėl nuo jo nepriklausančių objektyvių priežasčių negali pateikti sertifikatų per nustatytą laiką.</w:t>
            </w:r>
          </w:p>
        </w:tc>
      </w:tr>
    </w:tbl>
    <w:p w14:paraId="2AF7D40F" w14:textId="4708D917" w:rsidR="008F4DBF" w:rsidRPr="002C3FE2" w:rsidRDefault="008F4DBF" w:rsidP="0083536C">
      <w:pPr>
        <w:spacing w:after="0" w:line="240" w:lineRule="auto"/>
        <w:jc w:val="both"/>
        <w:rPr>
          <w:rFonts w:ascii="Arial" w:eastAsia="Calibri" w:hAnsi="Arial" w:cs="Arial"/>
          <w:sz w:val="24"/>
          <w:szCs w:val="24"/>
          <w:lang w:eastAsia="en-US"/>
        </w:rPr>
      </w:pPr>
    </w:p>
    <w:p w14:paraId="3B9CCD91" w14:textId="77777777" w:rsidR="009F65FB" w:rsidRPr="002C3FE2" w:rsidRDefault="009F65FB" w:rsidP="0083536C">
      <w:pPr>
        <w:spacing w:after="0" w:line="240" w:lineRule="auto"/>
        <w:jc w:val="both"/>
        <w:rPr>
          <w:rFonts w:ascii="Arial" w:eastAsia="Calibri" w:hAnsi="Arial" w:cs="Arial"/>
          <w:sz w:val="24"/>
          <w:szCs w:val="24"/>
          <w:lang w:eastAsia="en-US"/>
        </w:rPr>
      </w:pPr>
    </w:p>
    <w:p w14:paraId="5C8BCEDD" w14:textId="648C8C30" w:rsidR="006C10D2" w:rsidRPr="00D36511" w:rsidRDefault="00105FE5">
      <w:pPr>
        <w:rPr>
          <w:rFonts w:ascii="Arial" w:eastAsia="Calibri" w:hAnsi="Arial" w:cs="Arial"/>
          <w:sz w:val="24"/>
          <w:szCs w:val="24"/>
          <w:lang w:eastAsia="en-US"/>
        </w:rPr>
      </w:pPr>
      <w:r w:rsidRPr="002C3FE2">
        <w:rPr>
          <w:rFonts w:ascii="Arial" w:eastAsia="Calibri" w:hAnsi="Arial" w:cs="Arial"/>
          <w:sz w:val="24"/>
          <w:szCs w:val="24"/>
          <w:lang w:eastAsia="en-US"/>
        </w:rPr>
        <w:br w:type="page"/>
      </w:r>
    </w:p>
    <w:p w14:paraId="7B77B629" w14:textId="77777777"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3A94450C" w14:textId="537A0CFA" w:rsidR="006C10D2" w:rsidRPr="002C3FE2" w:rsidRDefault="006C10D2" w:rsidP="006C10D2">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 </w:t>
      </w:r>
      <w:r w:rsidRPr="002C3FE2">
        <w:rPr>
          <w:rFonts w:ascii="Arial" w:eastAsia="Calibri" w:hAnsi="Arial" w:cs="Arial"/>
          <w:sz w:val="24"/>
          <w:szCs w:val="24"/>
        </w:rPr>
        <w:t>priedas</w:t>
      </w:r>
    </w:p>
    <w:p w14:paraId="1273A48D" w14:textId="77777777" w:rsidR="0054490E" w:rsidRPr="002C3FE2" w:rsidRDefault="0054490E" w:rsidP="00026883">
      <w:pPr>
        <w:pStyle w:val="Sraopastraipa"/>
        <w:tabs>
          <w:tab w:val="left" w:pos="851"/>
          <w:tab w:val="left" w:pos="7727"/>
        </w:tabs>
        <w:spacing w:after="0" w:line="240" w:lineRule="auto"/>
        <w:ind w:left="567"/>
        <w:jc w:val="right"/>
        <w:rPr>
          <w:rFonts w:ascii="Arial" w:eastAsiaTheme="minorHAnsi" w:hAnsi="Arial" w:cs="Arial"/>
          <w:sz w:val="24"/>
          <w:szCs w:val="24"/>
          <w:lang w:eastAsia="en-US"/>
        </w:rPr>
      </w:pPr>
    </w:p>
    <w:p w14:paraId="628592C8" w14:textId="77777777" w:rsidR="0054490E" w:rsidRPr="00AC248D"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59" w:name="_Toc156827381"/>
      <w:bookmarkStart w:id="60" w:name="_Ref38291379"/>
      <w:bookmarkStart w:id="61" w:name="_Ref38291394"/>
      <w:bookmarkStart w:id="62" w:name="_Ref38898251"/>
      <w:bookmarkStart w:id="63" w:name="_Toc126333943"/>
      <w:r w:rsidRPr="00AC248D">
        <w:rPr>
          <w:rFonts w:ascii="Arial" w:eastAsia="Times New Roman" w:hAnsi="Arial" w:cs="Arial"/>
          <w:b/>
          <w:bCs/>
          <w:sz w:val="24"/>
          <w:szCs w:val="22"/>
          <w:lang w:eastAsia="ar-SA"/>
        </w:rPr>
        <w:t xml:space="preserve">UŽ SUTARTIES VYKDYMĄ ATSAKINGŲ SPECIALISTŲ SĄRAŠAS </w:t>
      </w:r>
    </w:p>
    <w:p w14:paraId="52249359" w14:textId="77777777" w:rsidR="00105FE5" w:rsidRPr="00AC248D"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0" w:type="dxa"/>
        <w:tblLayout w:type="fixed"/>
        <w:tblLook w:val="04A0" w:firstRow="1" w:lastRow="0" w:firstColumn="1" w:lastColumn="0" w:noHBand="0" w:noVBand="1"/>
      </w:tblPr>
      <w:tblGrid>
        <w:gridCol w:w="562"/>
        <w:gridCol w:w="1560"/>
        <w:gridCol w:w="6378"/>
        <w:gridCol w:w="1560"/>
      </w:tblGrid>
      <w:tr w:rsidR="00EE334A" w:rsidRPr="00AC248D" w14:paraId="300F941A" w14:textId="77777777" w:rsidTr="00EE334A">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EE334A" w:rsidRPr="00AC248D" w:rsidRDefault="00EE334A" w:rsidP="002C3FE2">
            <w:pPr>
              <w:tabs>
                <w:tab w:val="left" w:pos="1560"/>
              </w:tabs>
              <w:suppressAutoHyphens/>
              <w:ind w:right="-108"/>
              <w:jc w:val="center"/>
              <w:rPr>
                <w:rFonts w:ascii="Arial" w:hAnsi="Arial" w:cs="Arial"/>
                <w:b/>
                <w:sz w:val="22"/>
                <w:szCs w:val="22"/>
                <w:lang w:val="lt-LT"/>
              </w:rPr>
            </w:pPr>
            <w:r w:rsidRPr="00AC248D">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hAnsi="Arial" w:cs="Arial"/>
                <w:b/>
                <w:sz w:val="22"/>
                <w:szCs w:val="22"/>
                <w:lang w:val="lt-LT"/>
              </w:rPr>
              <w:t>Siūlomo specialisto vardas, pavardė</w:t>
            </w:r>
          </w:p>
        </w:tc>
        <w:tc>
          <w:tcPr>
            <w:tcW w:w="6378" w:type="dxa"/>
            <w:tcBorders>
              <w:top w:val="single" w:sz="4" w:space="0" w:color="auto"/>
              <w:left w:val="single" w:sz="4" w:space="0" w:color="auto"/>
              <w:right w:val="single" w:sz="4" w:space="0" w:color="auto"/>
            </w:tcBorders>
            <w:vAlign w:val="center"/>
            <w:hideMark/>
          </w:tcPr>
          <w:p w14:paraId="2BE7BFB3" w14:textId="77777777" w:rsidR="00EE334A" w:rsidRPr="00AC248D" w:rsidRDefault="00EE334A" w:rsidP="002C3FE2">
            <w:pPr>
              <w:suppressAutoHyphens/>
              <w:jc w:val="center"/>
              <w:rPr>
                <w:rFonts w:ascii="Arial" w:eastAsia="Arial Unicode MS" w:hAnsi="Arial" w:cs="Arial"/>
                <w:b/>
                <w:sz w:val="22"/>
                <w:szCs w:val="22"/>
                <w:bdr w:val="none" w:sz="0" w:space="0" w:color="auto" w:frame="1"/>
                <w:lang w:val="lt-LT" w:eastAsia="ar-SA"/>
              </w:rPr>
            </w:pPr>
            <w:r w:rsidRPr="00AC248D">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1.Tiekėjo darbuotojas;</w:t>
            </w:r>
          </w:p>
          <w:p w14:paraId="6DC9ECCF" w14:textId="77777777" w:rsidR="00EE334A" w:rsidRPr="00AC248D" w:rsidRDefault="00EE334A" w:rsidP="002C3FE2">
            <w:pPr>
              <w:suppressAutoHyphens/>
              <w:ind w:right="-112"/>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2. Tiekėjų grupės nario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xml:space="preserve"> darbuotojas;</w:t>
            </w:r>
          </w:p>
          <w:p w14:paraId="768EBD34" w14:textId="77777777" w:rsidR="00EE334A" w:rsidRPr="00AC248D" w:rsidRDefault="00EE334A" w:rsidP="002C3FE2">
            <w:pPr>
              <w:suppressAutoHyphens/>
              <w:jc w:val="center"/>
              <w:rPr>
                <w:rFonts w:ascii="Arial" w:eastAsia="Arial Unicode MS" w:hAnsi="Arial" w:cs="Arial"/>
                <w:b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3. Ūkio subjekto </w:t>
            </w:r>
            <w:r w:rsidRPr="00AC248D">
              <w:rPr>
                <w:rFonts w:ascii="Arial" w:eastAsia="Arial Unicode MS" w:hAnsi="Arial" w:cs="Arial"/>
                <w:bCs/>
                <w:i/>
                <w:iCs/>
                <w:sz w:val="22"/>
                <w:szCs w:val="22"/>
                <w:bdr w:val="none" w:sz="0" w:space="0" w:color="auto" w:frame="1"/>
                <w:lang w:val="lt-LT" w:eastAsia="ar-SA"/>
              </w:rPr>
              <w:t>(nurodyti pavadinimą)</w:t>
            </w:r>
            <w:r w:rsidRPr="00AC248D">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EE334A" w:rsidRPr="00AC248D" w:rsidRDefault="00EE334A" w:rsidP="002C3FE2">
            <w:pPr>
              <w:suppressAutoHyphens/>
              <w:jc w:val="center"/>
              <w:rPr>
                <w:rFonts w:ascii="Arial" w:eastAsia="Arial Unicode MS" w:hAnsi="Arial" w:cs="Arial"/>
                <w:bCs/>
                <w:i/>
                <w:iCs/>
                <w:sz w:val="22"/>
                <w:szCs w:val="22"/>
                <w:bdr w:val="none" w:sz="0" w:space="0" w:color="auto" w:frame="1"/>
                <w:lang w:val="lt-LT" w:eastAsia="ar-SA"/>
              </w:rPr>
            </w:pPr>
            <w:r w:rsidRPr="00AC248D">
              <w:rPr>
                <w:rFonts w:ascii="Arial" w:eastAsia="Arial Unicode MS" w:hAnsi="Arial" w:cs="Arial"/>
                <w:bCs/>
                <w:sz w:val="22"/>
                <w:szCs w:val="22"/>
                <w:bdr w:val="none" w:sz="0" w:space="0" w:color="auto" w:frame="1"/>
                <w:lang w:val="lt-LT" w:eastAsia="ar-SA"/>
              </w:rPr>
              <w:t xml:space="preserve">4. </w:t>
            </w:r>
            <w:proofErr w:type="spellStart"/>
            <w:r w:rsidRPr="00AC248D">
              <w:rPr>
                <w:rFonts w:ascii="Arial" w:eastAsia="Arial Unicode MS" w:hAnsi="Arial" w:cs="Arial"/>
                <w:bCs/>
                <w:sz w:val="22"/>
                <w:szCs w:val="22"/>
                <w:bdr w:val="none" w:sz="0" w:space="0" w:color="auto" w:frame="1"/>
                <w:lang w:val="lt-LT" w:eastAsia="ar-SA"/>
              </w:rPr>
              <w:t>Kvazisubtiekėjas</w:t>
            </w:r>
            <w:proofErr w:type="spellEnd"/>
            <w:r w:rsidRPr="00AC248D">
              <w:rPr>
                <w:rFonts w:ascii="Arial" w:eastAsia="Arial Unicode MS" w:hAnsi="Arial" w:cs="Arial"/>
                <w:bCs/>
                <w:sz w:val="22"/>
                <w:szCs w:val="22"/>
                <w:bdr w:val="none" w:sz="0" w:space="0" w:color="auto" w:frame="1"/>
                <w:lang w:val="lt-LT" w:eastAsia="ar-SA"/>
              </w:rPr>
              <w:t xml:space="preserve"> (laimėjimo atveju specialistas bus įdarbintas į </w:t>
            </w:r>
            <w:r w:rsidRPr="00AC248D">
              <w:rPr>
                <w:rFonts w:ascii="Arial" w:eastAsia="Arial Unicode MS" w:hAnsi="Arial" w:cs="Arial"/>
                <w:bCs/>
                <w:i/>
                <w:iCs/>
                <w:sz w:val="22"/>
                <w:szCs w:val="22"/>
                <w:bdr w:val="none" w:sz="0" w:space="0" w:color="auto" w:frame="1"/>
                <w:lang w:val="lt-LT" w:eastAsia="ar-SA"/>
              </w:rPr>
              <w:t>(nurodyti pavadinimą);</w:t>
            </w:r>
          </w:p>
          <w:p w14:paraId="002827D1" w14:textId="77777777" w:rsidR="00EE334A" w:rsidRPr="00AC248D" w:rsidRDefault="00EE334A" w:rsidP="002C3FE2">
            <w:pPr>
              <w:tabs>
                <w:tab w:val="left" w:pos="851"/>
                <w:tab w:val="left" w:pos="1560"/>
              </w:tabs>
              <w:suppressAutoHyphens/>
              <w:jc w:val="center"/>
              <w:rPr>
                <w:rFonts w:ascii="Arial" w:hAnsi="Arial" w:cs="Arial"/>
                <w:b/>
                <w:sz w:val="22"/>
                <w:szCs w:val="22"/>
                <w:lang w:val="lt-LT"/>
              </w:rPr>
            </w:pPr>
            <w:r w:rsidRPr="00AC248D">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EE334A" w:rsidRPr="00AC248D" w:rsidRDefault="00EE334A" w:rsidP="002C3FE2">
            <w:pPr>
              <w:suppressAutoHyphens/>
              <w:jc w:val="center"/>
              <w:rPr>
                <w:rFonts w:ascii="Arial" w:hAnsi="Arial" w:cs="Arial"/>
                <w:b/>
                <w:sz w:val="22"/>
                <w:szCs w:val="22"/>
                <w:lang w:val="lt-LT"/>
              </w:rPr>
            </w:pPr>
            <w:r w:rsidRPr="00AC248D">
              <w:rPr>
                <w:rFonts w:ascii="Arial" w:hAnsi="Arial" w:cs="Arial"/>
                <w:b/>
                <w:sz w:val="22"/>
                <w:szCs w:val="22"/>
                <w:lang w:val="lt-LT"/>
              </w:rPr>
              <w:t>Pozicija, į kurią specialistas siūlomas</w:t>
            </w:r>
          </w:p>
        </w:tc>
      </w:tr>
      <w:tr w:rsidR="00EE334A" w:rsidRPr="00AC248D" w14:paraId="0A7AAAE1" w14:textId="77777777" w:rsidTr="00EE334A">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EE334A" w:rsidRPr="00AC248D" w:rsidRDefault="00EE334A" w:rsidP="002C3FE2">
            <w:pPr>
              <w:tabs>
                <w:tab w:val="left" w:pos="851"/>
                <w:tab w:val="left" w:pos="1560"/>
              </w:tabs>
              <w:suppressAutoHyphens/>
              <w:rPr>
                <w:rFonts w:ascii="Arial" w:hAnsi="Arial" w:cs="Arial"/>
                <w:sz w:val="22"/>
                <w:szCs w:val="22"/>
                <w:lang w:val="lt-LT"/>
              </w:rPr>
            </w:pPr>
          </w:p>
        </w:tc>
        <w:tc>
          <w:tcPr>
            <w:tcW w:w="6378" w:type="dxa"/>
            <w:tcBorders>
              <w:top w:val="single" w:sz="4" w:space="0" w:color="auto"/>
              <w:left w:val="single" w:sz="4" w:space="0" w:color="auto"/>
              <w:bottom w:val="single" w:sz="4" w:space="0" w:color="auto"/>
              <w:right w:val="single" w:sz="4" w:space="0" w:color="auto"/>
            </w:tcBorders>
            <w:vAlign w:val="center"/>
          </w:tcPr>
          <w:p w14:paraId="244E4AEA"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77777777" w:rsidR="00EE334A" w:rsidRPr="00AC248D" w:rsidRDefault="00EE334A" w:rsidP="002C3FE2">
            <w:pPr>
              <w:tabs>
                <w:tab w:val="left" w:pos="851"/>
                <w:tab w:val="left" w:pos="1560"/>
              </w:tabs>
              <w:suppressAutoHyphens/>
              <w:spacing w:line="360" w:lineRule="auto"/>
              <w:rPr>
                <w:rFonts w:ascii="Arial" w:hAnsi="Arial" w:cs="Arial"/>
                <w:sz w:val="22"/>
                <w:szCs w:val="22"/>
                <w:lang w:val="lt-LT"/>
              </w:rPr>
            </w:pPr>
          </w:p>
        </w:tc>
      </w:tr>
    </w:tbl>
    <w:p w14:paraId="19F6E935" w14:textId="77777777" w:rsidR="00EE334A" w:rsidRPr="00AC248D" w:rsidRDefault="00EE334A" w:rsidP="002C3FE2">
      <w:pPr>
        <w:tabs>
          <w:tab w:val="left" w:pos="851"/>
          <w:tab w:val="left" w:pos="1560"/>
        </w:tabs>
        <w:spacing w:after="0" w:line="360" w:lineRule="auto"/>
        <w:rPr>
          <w:rFonts w:ascii="Arial" w:eastAsia="Calibri" w:hAnsi="Arial" w:cs="Arial"/>
          <w:sz w:val="22"/>
          <w:szCs w:val="22"/>
        </w:rPr>
      </w:pPr>
    </w:p>
    <w:p w14:paraId="41DCB025" w14:textId="50C55BE5" w:rsidR="002C3FE2" w:rsidRPr="00AC248D" w:rsidRDefault="0040417B" w:rsidP="002C3FE2">
      <w:pPr>
        <w:tabs>
          <w:tab w:val="left" w:pos="851"/>
          <w:tab w:val="left" w:pos="1560"/>
        </w:tabs>
        <w:spacing w:after="0" w:line="360" w:lineRule="auto"/>
        <w:rPr>
          <w:rFonts w:ascii="Arial" w:eastAsia="Calibri" w:hAnsi="Arial" w:cs="Arial"/>
          <w:b/>
          <w:sz w:val="24"/>
          <w:szCs w:val="24"/>
          <w:lang w:eastAsia="en-US"/>
        </w:rPr>
      </w:pPr>
      <w:r w:rsidRPr="00AC248D">
        <w:rPr>
          <w:rFonts w:ascii="Arial" w:hAnsi="Arial" w:cs="Arial"/>
          <w:b/>
          <w:sz w:val="24"/>
          <w:szCs w:val="24"/>
        </w:rPr>
        <w:t xml:space="preserve">Specialisto </w:t>
      </w:r>
      <w:r w:rsidRPr="00AC248D">
        <w:rPr>
          <w:rFonts w:ascii="Arial" w:hAnsi="Arial" w:cs="Arial"/>
          <w:b/>
          <w:sz w:val="24"/>
          <w:szCs w:val="24"/>
          <w:lang w:eastAsia="en-US"/>
        </w:rPr>
        <w:t xml:space="preserve">(statinio statybos vadovo) </w:t>
      </w:r>
      <w:r w:rsidRPr="00AC248D">
        <w:rPr>
          <w:rFonts w:ascii="Arial" w:hAnsi="Arial" w:cs="Arial"/>
          <w:b/>
          <w:sz w:val="24"/>
          <w:szCs w:val="24"/>
        </w:rPr>
        <w:t>turimą patirtį patvirtinantys duomenys</w:t>
      </w:r>
      <w:r w:rsidRPr="00AC248D">
        <w:rPr>
          <w:rFonts w:ascii="Arial" w:eastAsia="Calibri" w:hAnsi="Arial" w:cs="Arial"/>
          <w:b/>
          <w:sz w:val="24"/>
          <w:szCs w:val="24"/>
          <w:lang w:eastAsia="en-US"/>
        </w:rPr>
        <w:t>:</w:t>
      </w:r>
      <w:r w:rsidR="002C3FE2" w:rsidRPr="00AC248D">
        <w:rPr>
          <w:rFonts w:ascii="Arial" w:eastAsia="Calibri" w:hAnsi="Arial" w:cs="Arial"/>
          <w:b/>
          <w:sz w:val="24"/>
          <w:szCs w:val="24"/>
          <w:vertAlign w:val="superscript"/>
          <w:lang w:eastAsia="en-US"/>
        </w:rPr>
        <w:footnoteReference w:id="9"/>
      </w:r>
    </w:p>
    <w:tbl>
      <w:tblPr>
        <w:tblStyle w:val="Lentelstinklelis"/>
        <w:tblW w:w="9923" w:type="dxa"/>
        <w:tblInd w:w="-289" w:type="dxa"/>
        <w:tblLayout w:type="fixed"/>
        <w:tblLook w:val="04A0" w:firstRow="1" w:lastRow="0" w:firstColumn="1" w:lastColumn="0" w:noHBand="0" w:noVBand="1"/>
      </w:tblPr>
      <w:tblGrid>
        <w:gridCol w:w="1653"/>
        <w:gridCol w:w="1654"/>
        <w:gridCol w:w="1654"/>
        <w:gridCol w:w="1560"/>
        <w:gridCol w:w="1843"/>
        <w:gridCol w:w="1559"/>
      </w:tblGrid>
      <w:tr w:rsidR="0040417B" w:rsidRPr="00AC248D" w14:paraId="70A3B4BB" w14:textId="77777777" w:rsidTr="00C653CD">
        <w:tc>
          <w:tcPr>
            <w:tcW w:w="1653" w:type="dxa"/>
            <w:tcBorders>
              <w:top w:val="single" w:sz="4" w:space="0" w:color="auto"/>
              <w:left w:val="single" w:sz="4" w:space="0" w:color="auto"/>
              <w:bottom w:val="single" w:sz="4" w:space="0" w:color="auto"/>
              <w:right w:val="single" w:sz="4" w:space="0" w:color="auto"/>
            </w:tcBorders>
            <w:hideMark/>
          </w:tcPr>
          <w:p w14:paraId="413B67A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Objektas</w:t>
            </w:r>
          </w:p>
        </w:tc>
        <w:tc>
          <w:tcPr>
            <w:tcW w:w="1654" w:type="dxa"/>
            <w:tcBorders>
              <w:top w:val="single" w:sz="4" w:space="0" w:color="auto"/>
              <w:left w:val="single" w:sz="4" w:space="0" w:color="auto"/>
              <w:bottom w:val="single" w:sz="4" w:space="0" w:color="auto"/>
              <w:right w:val="single" w:sz="4" w:space="0" w:color="auto"/>
            </w:tcBorders>
            <w:hideMark/>
          </w:tcPr>
          <w:p w14:paraId="1F04613D" w14:textId="77777777" w:rsidR="0040417B" w:rsidRPr="00AC248D" w:rsidRDefault="0040417B">
            <w:pPr>
              <w:ind w:firstLine="22"/>
              <w:jc w:val="center"/>
              <w:rPr>
                <w:rFonts w:ascii="Arial" w:hAnsi="Arial" w:cs="Arial"/>
                <w:b/>
                <w:sz w:val="24"/>
                <w:szCs w:val="24"/>
                <w:lang w:eastAsia="ar-SA"/>
              </w:rPr>
            </w:pPr>
            <w:r w:rsidRPr="00AC248D">
              <w:rPr>
                <w:rFonts w:ascii="Arial" w:hAnsi="Arial" w:cs="Arial"/>
                <w:b/>
                <w:sz w:val="24"/>
                <w:szCs w:val="24"/>
              </w:rPr>
              <w:t>Statinio kategorija, grupė, pogrupis</w:t>
            </w:r>
          </w:p>
        </w:tc>
        <w:tc>
          <w:tcPr>
            <w:tcW w:w="1654" w:type="dxa"/>
            <w:tcBorders>
              <w:top w:val="single" w:sz="4" w:space="0" w:color="auto"/>
              <w:left w:val="single" w:sz="4" w:space="0" w:color="auto"/>
              <w:bottom w:val="single" w:sz="4" w:space="0" w:color="auto"/>
              <w:right w:val="single" w:sz="4" w:space="0" w:color="auto"/>
            </w:tcBorders>
            <w:hideMark/>
          </w:tcPr>
          <w:p w14:paraId="27B4C43D"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Darbų objekte vykdymo pradžios ir pabaigos datos</w:t>
            </w:r>
          </w:p>
        </w:tc>
        <w:tc>
          <w:tcPr>
            <w:tcW w:w="1560" w:type="dxa"/>
            <w:tcBorders>
              <w:top w:val="single" w:sz="4" w:space="0" w:color="auto"/>
              <w:left w:val="single" w:sz="4" w:space="0" w:color="auto"/>
              <w:bottom w:val="single" w:sz="4" w:space="0" w:color="auto"/>
              <w:right w:val="single" w:sz="4" w:space="0" w:color="auto"/>
            </w:tcBorders>
            <w:hideMark/>
          </w:tcPr>
          <w:p w14:paraId="5CD91FF1"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Objekte eitos pareigos</w:t>
            </w:r>
          </w:p>
        </w:tc>
        <w:tc>
          <w:tcPr>
            <w:tcW w:w="1843" w:type="dxa"/>
            <w:tcBorders>
              <w:top w:val="single" w:sz="4" w:space="0" w:color="auto"/>
              <w:left w:val="single" w:sz="4" w:space="0" w:color="auto"/>
              <w:bottom w:val="single" w:sz="4" w:space="0" w:color="auto"/>
              <w:right w:val="single" w:sz="4" w:space="0" w:color="auto"/>
            </w:tcBorders>
            <w:hideMark/>
          </w:tcPr>
          <w:p w14:paraId="10AB3AD8"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Statybos darbų užbaigimo dokumentai (dokumentas, data)</w:t>
            </w:r>
          </w:p>
        </w:tc>
        <w:tc>
          <w:tcPr>
            <w:tcW w:w="1559" w:type="dxa"/>
            <w:tcBorders>
              <w:top w:val="single" w:sz="4" w:space="0" w:color="auto"/>
              <w:left w:val="single" w:sz="4" w:space="0" w:color="auto"/>
              <w:bottom w:val="single" w:sz="4" w:space="0" w:color="auto"/>
              <w:right w:val="single" w:sz="4" w:space="0" w:color="auto"/>
            </w:tcBorders>
            <w:hideMark/>
          </w:tcPr>
          <w:p w14:paraId="13FD1F3A" w14:textId="77777777" w:rsidR="0040417B" w:rsidRPr="00AC248D" w:rsidRDefault="0040417B">
            <w:pPr>
              <w:ind w:firstLine="22"/>
              <w:jc w:val="center"/>
              <w:rPr>
                <w:rFonts w:ascii="Arial" w:hAnsi="Arial" w:cs="Arial"/>
                <w:b/>
                <w:sz w:val="24"/>
                <w:szCs w:val="24"/>
              </w:rPr>
            </w:pPr>
            <w:r w:rsidRPr="00AC248D">
              <w:rPr>
                <w:rFonts w:ascii="Arial" w:hAnsi="Arial" w:cs="Arial"/>
                <w:b/>
                <w:sz w:val="24"/>
                <w:szCs w:val="24"/>
              </w:rPr>
              <w:t>Užsakovas</w:t>
            </w:r>
          </w:p>
        </w:tc>
      </w:tr>
      <w:tr w:rsidR="0040417B" w:rsidRPr="00AC248D" w14:paraId="4408C059" w14:textId="77777777" w:rsidTr="00C653CD">
        <w:tc>
          <w:tcPr>
            <w:tcW w:w="1653" w:type="dxa"/>
            <w:tcBorders>
              <w:top w:val="single" w:sz="4" w:space="0" w:color="auto"/>
              <w:left w:val="single" w:sz="4" w:space="0" w:color="auto"/>
              <w:bottom w:val="single" w:sz="4" w:space="0" w:color="auto"/>
              <w:right w:val="single" w:sz="4" w:space="0" w:color="auto"/>
            </w:tcBorders>
          </w:tcPr>
          <w:p w14:paraId="535960C5"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26E242B4" w14:textId="77777777" w:rsidR="0040417B" w:rsidRPr="00AC248D" w:rsidRDefault="0040417B">
            <w:pPr>
              <w:rPr>
                <w:rFonts w:ascii="Arial" w:hAnsi="Arial" w:cs="Arial"/>
                <w:sz w:val="24"/>
                <w:szCs w:val="24"/>
              </w:rPr>
            </w:pPr>
          </w:p>
        </w:tc>
        <w:tc>
          <w:tcPr>
            <w:tcW w:w="1654" w:type="dxa"/>
            <w:tcBorders>
              <w:top w:val="single" w:sz="4" w:space="0" w:color="auto"/>
              <w:left w:val="single" w:sz="4" w:space="0" w:color="auto"/>
              <w:bottom w:val="single" w:sz="4" w:space="0" w:color="auto"/>
              <w:right w:val="single" w:sz="4" w:space="0" w:color="auto"/>
            </w:tcBorders>
          </w:tcPr>
          <w:p w14:paraId="30FA50B8" w14:textId="77777777" w:rsidR="0040417B" w:rsidRPr="00AC248D" w:rsidRDefault="0040417B">
            <w:pPr>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F7818E" w14:textId="77777777" w:rsidR="0040417B" w:rsidRPr="00AC248D" w:rsidRDefault="0040417B">
            <w:pPr>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31EED6" w14:textId="77777777" w:rsidR="0040417B" w:rsidRPr="00AC248D" w:rsidRDefault="0040417B">
            <w:pP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5A4882B" w14:textId="77777777" w:rsidR="0040417B" w:rsidRPr="00AC248D" w:rsidRDefault="0040417B">
            <w:pPr>
              <w:rPr>
                <w:rFonts w:ascii="Arial" w:hAnsi="Arial" w:cs="Arial"/>
                <w:sz w:val="24"/>
                <w:szCs w:val="24"/>
              </w:rPr>
            </w:pPr>
          </w:p>
        </w:tc>
      </w:tr>
    </w:tbl>
    <w:p w14:paraId="1EC7F15F" w14:textId="77777777" w:rsidR="0040417B" w:rsidRPr="00AC248D" w:rsidRDefault="0040417B" w:rsidP="0040417B">
      <w:pPr>
        <w:spacing w:after="0" w:line="240" w:lineRule="auto"/>
        <w:jc w:val="both"/>
        <w:rPr>
          <w:rFonts w:ascii="Arial" w:hAnsi="Arial" w:cs="Arial"/>
          <w:szCs w:val="24"/>
          <w:lang w:eastAsia="en-US"/>
        </w:rPr>
      </w:pPr>
      <w:r w:rsidRPr="00AC248D">
        <w:rPr>
          <w:rFonts w:ascii="Arial" w:hAnsi="Arial" w:cs="Arial"/>
          <w:szCs w:val="24"/>
        </w:rPr>
        <w:t>*</w:t>
      </w:r>
      <w:r w:rsidRPr="00AC248D">
        <w:rPr>
          <w:rFonts w:ascii="Arial" w:hAnsi="Arial" w:cs="Arial"/>
          <w:szCs w:val="24"/>
          <w:lang w:eastAsia="en-US"/>
        </w:rPr>
        <w:t xml:space="preserve"> G</w:t>
      </w:r>
      <w:r w:rsidRPr="00AC248D">
        <w:rPr>
          <w:rFonts w:ascii="Arial" w:hAnsi="Arial" w:cs="Arial"/>
          <w:i/>
          <w:iCs/>
          <w:szCs w:val="24"/>
          <w:lang w:eastAsia="en-US"/>
        </w:rPr>
        <w:t>ali būti nepildoma, jei pateikiami kiti turimą patirtį patvirtinantys dokumentai.</w:t>
      </w:r>
      <w:r w:rsidRPr="00AC248D">
        <w:rPr>
          <w:rFonts w:ascii="Arial" w:hAnsi="Arial" w:cs="Arial"/>
          <w:szCs w:val="24"/>
          <w:lang w:eastAsia="en-US"/>
        </w:rPr>
        <w:t xml:space="preserve"> </w:t>
      </w:r>
    </w:p>
    <w:p w14:paraId="77839795" w14:textId="77777777" w:rsidR="0040417B" w:rsidRPr="00AC248D" w:rsidRDefault="0040417B" w:rsidP="0040417B">
      <w:pPr>
        <w:spacing w:line="240" w:lineRule="auto"/>
        <w:rPr>
          <w:rFonts w:ascii="Arial" w:hAnsi="Arial" w:cs="Arial"/>
          <w:szCs w:val="24"/>
          <w:lang w:eastAsia="ar-SA"/>
        </w:rPr>
      </w:pPr>
    </w:p>
    <w:p w14:paraId="221D4B00" w14:textId="5225597F" w:rsidR="00B77E86" w:rsidRPr="00AC248D" w:rsidRDefault="00B77E86" w:rsidP="00B77E86">
      <w:pPr>
        <w:jc w:val="center"/>
        <w:rPr>
          <w:rFonts w:ascii="Arial" w:hAnsi="Arial" w:cs="Arial"/>
          <w:smallCaps/>
          <w:sz w:val="24"/>
          <w:szCs w:val="24"/>
        </w:rPr>
      </w:pPr>
      <w:r w:rsidRPr="00AC248D">
        <w:rPr>
          <w:rFonts w:ascii="Arial" w:hAnsi="Arial" w:cs="Arial"/>
          <w:smallCaps/>
          <w:sz w:val="24"/>
          <w:szCs w:val="24"/>
        </w:rPr>
        <w:t>______________</w:t>
      </w:r>
    </w:p>
    <w:p w14:paraId="4E16738C" w14:textId="77777777" w:rsidR="00B77E86" w:rsidRPr="00AC248D" w:rsidRDefault="00B77E86">
      <w:pPr>
        <w:rPr>
          <w:rFonts w:ascii="Arial" w:eastAsia="Times New Roman" w:hAnsi="Arial" w:cs="Arial"/>
          <w:sz w:val="24"/>
          <w:szCs w:val="24"/>
          <w:lang w:eastAsia="ar-SA"/>
        </w:rPr>
      </w:pPr>
    </w:p>
    <w:p w14:paraId="58CC3688" w14:textId="03722C34" w:rsidR="00866685" w:rsidRPr="00AC248D" w:rsidRDefault="00866685">
      <w:pPr>
        <w:rPr>
          <w:rFonts w:ascii="Arial" w:eastAsia="Times New Roman" w:hAnsi="Arial" w:cs="Arial"/>
          <w:sz w:val="24"/>
          <w:szCs w:val="24"/>
          <w:lang w:eastAsia="ar-SA"/>
        </w:rPr>
      </w:pPr>
      <w:r w:rsidRPr="00AC248D">
        <w:rPr>
          <w:rFonts w:ascii="Arial" w:eastAsia="Times New Roman" w:hAnsi="Arial" w:cs="Arial"/>
          <w:sz w:val="24"/>
          <w:szCs w:val="24"/>
          <w:lang w:eastAsia="ar-SA"/>
        </w:rPr>
        <w:br w:type="page"/>
      </w:r>
    </w:p>
    <w:p w14:paraId="1CC93841" w14:textId="7D8D1B3B" w:rsidR="003E1B8D" w:rsidRPr="002C3FE2"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r w:rsidRPr="002C3FE2">
        <w:rPr>
          <w:rFonts w:ascii="Arial" w:eastAsia="Calibri" w:hAnsi="Arial" w:cs="Arial"/>
          <w:sz w:val="24"/>
          <w:szCs w:val="24"/>
        </w:rPr>
        <w:lastRenderedPageBreak/>
        <w:t xml:space="preserve">Pirkimo sąlygų </w:t>
      </w:r>
      <w:r w:rsidR="003E1B8D" w:rsidRPr="002C3FE2">
        <w:rPr>
          <w:rFonts w:ascii="Arial" w:eastAsia="Calibri" w:hAnsi="Arial" w:cs="Arial"/>
          <w:sz w:val="24"/>
          <w:szCs w:val="24"/>
        </w:rPr>
        <w:t>5</w:t>
      </w:r>
      <w:r w:rsidRPr="002C3FE2">
        <w:rPr>
          <w:rFonts w:ascii="Arial" w:eastAsia="Calibri" w:hAnsi="Arial" w:cs="Arial"/>
          <w:sz w:val="24"/>
          <w:szCs w:val="24"/>
        </w:rPr>
        <w:t xml:space="preserve"> priedas</w:t>
      </w:r>
      <w:bookmarkEnd w:id="59"/>
      <w:r w:rsidR="003135E9" w:rsidRPr="002C3FE2">
        <w:rPr>
          <w:rFonts w:ascii="Arial" w:eastAsia="Calibri" w:hAnsi="Arial" w:cs="Arial"/>
          <w:sz w:val="24"/>
          <w:szCs w:val="24"/>
        </w:rPr>
        <w:t xml:space="preserve"> </w:t>
      </w:r>
    </w:p>
    <w:p w14:paraId="5D0FDE6E" w14:textId="6AE2E071" w:rsidR="008D704D" w:rsidRPr="002C3FE2" w:rsidRDefault="003135E9" w:rsidP="00D67897">
      <w:pPr>
        <w:pStyle w:val="Antrat2"/>
        <w:spacing w:before="0"/>
        <w:ind w:left="5046"/>
        <w:jc w:val="right"/>
        <w:rPr>
          <w:rFonts w:ascii="Arial" w:hAnsi="Arial" w:cs="Arial"/>
          <w:color w:val="auto"/>
          <w:sz w:val="24"/>
          <w:szCs w:val="24"/>
        </w:rPr>
      </w:pPr>
      <w:bookmarkStart w:id="64" w:name="_Toc156827382"/>
      <w:r w:rsidRPr="002C3FE2">
        <w:rPr>
          <w:rFonts w:ascii="Arial" w:eastAsia="Calibri" w:hAnsi="Arial" w:cs="Arial"/>
          <w:color w:val="auto"/>
          <w:sz w:val="24"/>
          <w:szCs w:val="24"/>
        </w:rPr>
        <w:t>„Europos bendrasis viešųjų pirkimų dokumentas“</w:t>
      </w:r>
      <w:bookmarkEnd w:id="64"/>
      <w:r w:rsidR="008D704D" w:rsidRPr="002C3FE2">
        <w:rPr>
          <w:rFonts w:ascii="Arial" w:eastAsia="Calibri" w:hAnsi="Arial" w:cs="Arial"/>
          <w:color w:val="auto"/>
          <w:sz w:val="24"/>
          <w:szCs w:val="24"/>
        </w:rPr>
        <w:t xml:space="preserve"> </w:t>
      </w:r>
      <w:bookmarkEnd w:id="60"/>
      <w:bookmarkEnd w:id="61"/>
      <w:bookmarkEnd w:id="62"/>
      <w:bookmarkEnd w:id="63"/>
    </w:p>
    <w:p w14:paraId="1E33CF75" w14:textId="0E2F80D8" w:rsidR="002F396F" w:rsidRPr="002C3FE2" w:rsidRDefault="002F396F" w:rsidP="00DE290C">
      <w:pPr>
        <w:rPr>
          <w:rFonts w:ascii="Arial" w:hAnsi="Arial" w:cs="Arial"/>
          <w:b/>
          <w:bCs/>
          <w:smallCaps/>
          <w:sz w:val="24"/>
          <w:szCs w:val="24"/>
        </w:rPr>
      </w:pPr>
    </w:p>
    <w:p w14:paraId="4F6E9F95" w14:textId="40122A3B" w:rsidR="00B970B0" w:rsidRPr="002C3FE2" w:rsidRDefault="00B970B0" w:rsidP="00D67897">
      <w:pPr>
        <w:jc w:val="center"/>
        <w:rPr>
          <w:rFonts w:ascii="Arial" w:hAnsi="Arial" w:cs="Arial"/>
          <w:b/>
          <w:bCs/>
          <w:smallCaps/>
          <w:sz w:val="24"/>
          <w:szCs w:val="24"/>
        </w:rPr>
      </w:pPr>
      <w:r w:rsidRPr="002C3FE2">
        <w:rPr>
          <w:rFonts w:ascii="Arial" w:hAnsi="Arial" w:cs="Arial"/>
          <w:b/>
          <w:bCs/>
          <w:sz w:val="24"/>
          <w:szCs w:val="24"/>
        </w:rPr>
        <w:t>EUROPOS BENDRASIS VIEŠŲJŲ PIRKIMŲ DOKUMENTAS</w:t>
      </w:r>
    </w:p>
    <w:p w14:paraId="3584D74E" w14:textId="5410ABC7" w:rsidR="002F396F" w:rsidRPr="002C3FE2" w:rsidRDefault="002F396F" w:rsidP="007F704D">
      <w:pPr>
        <w:spacing w:after="0"/>
        <w:ind w:firstLine="567"/>
        <w:jc w:val="both"/>
        <w:rPr>
          <w:rFonts w:ascii="Arial" w:hAnsi="Arial" w:cs="Arial"/>
          <w:sz w:val="24"/>
          <w:szCs w:val="24"/>
        </w:rPr>
      </w:pPr>
      <w:r w:rsidRPr="002C3FE2">
        <w:rPr>
          <w:rFonts w:ascii="Arial" w:hAnsi="Arial" w:cs="Arial"/>
          <w:sz w:val="24"/>
          <w:szCs w:val="24"/>
        </w:rPr>
        <w:t>„Europos bendrasis viešųjų pirkimų dokumentas (EBVPD)“ pateikiamas</w:t>
      </w:r>
      <w:r w:rsidR="00D67897" w:rsidRPr="002C3FE2">
        <w:rPr>
          <w:rFonts w:ascii="Arial" w:hAnsi="Arial" w:cs="Arial"/>
          <w:sz w:val="24"/>
          <w:szCs w:val="24"/>
        </w:rPr>
        <w:t xml:space="preserve"> atskir</w:t>
      </w:r>
      <w:r w:rsidR="00EE334A">
        <w:rPr>
          <w:rFonts w:ascii="Arial" w:hAnsi="Arial" w:cs="Arial"/>
          <w:sz w:val="24"/>
          <w:szCs w:val="24"/>
        </w:rPr>
        <w:t>u</w:t>
      </w:r>
      <w:r w:rsidR="00D67897" w:rsidRPr="002C3FE2">
        <w:rPr>
          <w:rFonts w:ascii="Arial" w:hAnsi="Arial" w:cs="Arial"/>
          <w:sz w:val="24"/>
          <w:szCs w:val="24"/>
        </w:rPr>
        <w:t xml:space="preserve"> dokumentu (</w:t>
      </w:r>
      <w:proofErr w:type="spellStart"/>
      <w:r w:rsidRPr="002C3FE2">
        <w:rPr>
          <w:rFonts w:ascii="Arial" w:hAnsi="Arial" w:cs="Arial"/>
          <w:i/>
          <w:sz w:val="24"/>
          <w:szCs w:val="24"/>
        </w:rPr>
        <w:t>xml</w:t>
      </w:r>
      <w:proofErr w:type="spellEnd"/>
      <w:r w:rsidRPr="002C3FE2">
        <w:rPr>
          <w:rFonts w:ascii="Arial" w:hAnsi="Arial" w:cs="Arial"/>
          <w:i/>
          <w:sz w:val="24"/>
          <w:szCs w:val="24"/>
        </w:rPr>
        <w:t xml:space="preserve"> </w:t>
      </w:r>
      <w:r w:rsidR="009C5F3D" w:rsidRPr="002C3FE2">
        <w:rPr>
          <w:rFonts w:ascii="Arial" w:hAnsi="Arial" w:cs="Arial"/>
          <w:i/>
          <w:sz w:val="24"/>
          <w:szCs w:val="24"/>
        </w:rPr>
        <w:t xml:space="preserve">ir </w:t>
      </w:r>
      <w:proofErr w:type="spellStart"/>
      <w:r w:rsidR="009C5F3D" w:rsidRPr="002C3FE2">
        <w:rPr>
          <w:rFonts w:ascii="Arial" w:hAnsi="Arial" w:cs="Arial"/>
          <w:i/>
          <w:sz w:val="24"/>
          <w:szCs w:val="24"/>
        </w:rPr>
        <w:t>pdf</w:t>
      </w:r>
      <w:proofErr w:type="spellEnd"/>
      <w:r w:rsidR="009C5F3D" w:rsidRPr="002C3FE2">
        <w:rPr>
          <w:rFonts w:ascii="Arial" w:hAnsi="Arial" w:cs="Arial"/>
          <w:i/>
          <w:sz w:val="24"/>
          <w:szCs w:val="24"/>
        </w:rPr>
        <w:t xml:space="preserve"> </w:t>
      </w:r>
      <w:r w:rsidRPr="002C3FE2">
        <w:rPr>
          <w:rFonts w:ascii="Arial" w:hAnsi="Arial" w:cs="Arial"/>
          <w:i/>
          <w:sz w:val="24"/>
          <w:szCs w:val="24"/>
        </w:rPr>
        <w:t>format</w:t>
      </w:r>
      <w:r w:rsidR="00FD6131" w:rsidRPr="002C3FE2">
        <w:rPr>
          <w:rFonts w:ascii="Arial" w:hAnsi="Arial" w:cs="Arial"/>
          <w:i/>
          <w:sz w:val="24"/>
          <w:szCs w:val="24"/>
        </w:rPr>
        <w:t>ais</w:t>
      </w:r>
      <w:r w:rsidR="00D67897" w:rsidRPr="002C3FE2">
        <w:rPr>
          <w:rFonts w:ascii="Arial" w:hAnsi="Arial" w:cs="Arial"/>
          <w:sz w:val="24"/>
          <w:szCs w:val="24"/>
        </w:rPr>
        <w:t>).</w:t>
      </w:r>
    </w:p>
    <w:p w14:paraId="5D197AB2" w14:textId="0EAE7A12" w:rsidR="002F396F" w:rsidRPr="002C3FE2" w:rsidRDefault="00B970B0" w:rsidP="00B970B0">
      <w:pPr>
        <w:jc w:val="center"/>
        <w:rPr>
          <w:rFonts w:ascii="Arial" w:hAnsi="Arial" w:cs="Arial"/>
          <w:smallCaps/>
          <w:sz w:val="24"/>
          <w:szCs w:val="24"/>
        </w:rPr>
      </w:pPr>
      <w:r w:rsidRPr="002C3FE2">
        <w:rPr>
          <w:rFonts w:ascii="Arial" w:hAnsi="Arial" w:cs="Arial"/>
          <w:smallCaps/>
          <w:sz w:val="24"/>
          <w:szCs w:val="24"/>
        </w:rPr>
        <w:t>__________</w:t>
      </w:r>
    </w:p>
    <w:p w14:paraId="403C297A" w14:textId="44AA8768" w:rsidR="00A4599F" w:rsidRPr="002C3FE2" w:rsidRDefault="00A4599F" w:rsidP="00DE290C">
      <w:pPr>
        <w:rPr>
          <w:rFonts w:ascii="Arial" w:hAnsi="Arial" w:cs="Arial"/>
          <w:b/>
          <w:bCs/>
          <w:smallCaps/>
          <w:sz w:val="24"/>
          <w:szCs w:val="24"/>
        </w:rPr>
      </w:pPr>
      <w:r w:rsidRPr="002C3FE2">
        <w:rPr>
          <w:rFonts w:ascii="Arial" w:hAnsi="Arial" w:cs="Arial"/>
          <w:b/>
          <w:bCs/>
          <w:smallCaps/>
          <w:sz w:val="24"/>
          <w:szCs w:val="24"/>
        </w:rPr>
        <w:br w:type="page"/>
      </w:r>
    </w:p>
    <w:p w14:paraId="168CBC8B" w14:textId="77777777" w:rsidR="003E1B8D" w:rsidRPr="002C3FE2"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2C3FE2">
        <w:rPr>
          <w:rFonts w:ascii="Arial" w:eastAsia="Calibri" w:hAnsi="Arial" w:cs="Arial"/>
          <w:color w:val="auto"/>
          <w:sz w:val="24"/>
          <w:szCs w:val="24"/>
        </w:rPr>
        <w:lastRenderedPageBreak/>
        <w:t xml:space="preserve">Pirkimo sąlygų </w:t>
      </w:r>
      <w:r w:rsidR="003E1B8D" w:rsidRPr="002C3FE2">
        <w:rPr>
          <w:rFonts w:ascii="Arial" w:eastAsia="Calibri" w:hAnsi="Arial" w:cs="Arial"/>
          <w:color w:val="auto"/>
          <w:sz w:val="24"/>
          <w:szCs w:val="24"/>
        </w:rPr>
        <w:t>6</w:t>
      </w:r>
      <w:r w:rsidRPr="002C3FE2">
        <w:rPr>
          <w:rFonts w:ascii="Arial" w:eastAsia="Calibri" w:hAnsi="Arial" w:cs="Arial"/>
          <w:color w:val="auto"/>
          <w:sz w:val="24"/>
          <w:szCs w:val="24"/>
        </w:rPr>
        <w:t xml:space="preserve"> priedas</w:t>
      </w:r>
      <w:bookmarkEnd w:id="65"/>
      <w:r w:rsidRPr="002C3FE2">
        <w:rPr>
          <w:rFonts w:ascii="Arial" w:eastAsia="Calibri" w:hAnsi="Arial" w:cs="Arial"/>
          <w:color w:val="auto"/>
          <w:sz w:val="24"/>
          <w:szCs w:val="24"/>
        </w:rPr>
        <w:t xml:space="preserve"> </w:t>
      </w:r>
    </w:p>
    <w:p w14:paraId="44D514D3" w14:textId="5BE5B63A" w:rsidR="008D704D" w:rsidRPr="002C3FE2"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2C3FE2">
        <w:rPr>
          <w:rFonts w:ascii="Arial" w:eastAsia="Calibri" w:hAnsi="Arial" w:cs="Arial"/>
          <w:color w:val="auto"/>
          <w:sz w:val="24"/>
          <w:szCs w:val="24"/>
        </w:rPr>
        <w:t>„Pasiūlymo forma“</w:t>
      </w:r>
      <w:bookmarkEnd w:id="66"/>
      <w:bookmarkEnd w:id="67"/>
      <w:bookmarkEnd w:id="68"/>
      <w:bookmarkEnd w:id="70"/>
    </w:p>
    <w:p w14:paraId="2D98033D" w14:textId="77777777" w:rsidR="008934CC" w:rsidRPr="002C3FE2" w:rsidRDefault="008934CC" w:rsidP="003E1B8D">
      <w:pPr>
        <w:spacing w:after="0" w:line="240" w:lineRule="auto"/>
        <w:jc w:val="right"/>
        <w:rPr>
          <w:rFonts w:ascii="Arial" w:hAnsi="Arial" w:cs="Arial"/>
          <w:sz w:val="24"/>
          <w:szCs w:val="24"/>
        </w:rPr>
      </w:pPr>
    </w:p>
    <w:p w14:paraId="4DFD9E19" w14:textId="0D1F57E9" w:rsidR="00A85CC5" w:rsidRPr="002C3FE2" w:rsidRDefault="00A85CC5" w:rsidP="00A85CC5">
      <w:pPr>
        <w:spacing w:after="0" w:line="240" w:lineRule="auto"/>
        <w:ind w:right="-178"/>
        <w:jc w:val="center"/>
        <w:rPr>
          <w:rFonts w:ascii="Arial" w:hAnsi="Arial" w:cs="Arial"/>
          <w:sz w:val="24"/>
          <w:szCs w:val="24"/>
        </w:rPr>
      </w:pPr>
      <w:r w:rsidRPr="002C3FE2">
        <w:rPr>
          <w:rFonts w:ascii="Arial" w:hAnsi="Arial" w:cs="Arial"/>
          <w:sz w:val="24"/>
          <w:szCs w:val="24"/>
        </w:rPr>
        <w:t>Herbas arba prekių ženklas</w:t>
      </w:r>
    </w:p>
    <w:p w14:paraId="15A70AC3" w14:textId="77777777" w:rsidR="00A85CC5" w:rsidRPr="002C3FE2" w:rsidRDefault="00A85CC5" w:rsidP="00A85CC5">
      <w:pPr>
        <w:spacing w:after="0" w:line="240" w:lineRule="auto"/>
        <w:ind w:right="-178"/>
        <w:jc w:val="center"/>
        <w:rPr>
          <w:rFonts w:ascii="Arial" w:hAnsi="Arial" w:cs="Arial"/>
          <w:i/>
          <w:iCs/>
          <w:sz w:val="20"/>
          <w:szCs w:val="20"/>
        </w:rPr>
      </w:pPr>
      <w:r w:rsidRPr="002C3FE2">
        <w:rPr>
          <w:rFonts w:ascii="Arial" w:hAnsi="Arial" w:cs="Arial"/>
          <w:i/>
          <w:iCs/>
          <w:sz w:val="20"/>
          <w:szCs w:val="20"/>
        </w:rPr>
        <w:t>(Tiekėjo pavadinimas)</w:t>
      </w:r>
    </w:p>
    <w:p w14:paraId="7DB04AE4" w14:textId="77777777" w:rsidR="00A85CC5" w:rsidRPr="002C3FE2" w:rsidRDefault="00A85CC5" w:rsidP="00A85CC5">
      <w:pPr>
        <w:spacing w:after="0" w:line="240" w:lineRule="auto"/>
        <w:jc w:val="center"/>
        <w:rPr>
          <w:rFonts w:ascii="Arial" w:hAnsi="Arial" w:cs="Arial"/>
          <w:i/>
          <w:iCs/>
          <w:sz w:val="20"/>
          <w:szCs w:val="20"/>
        </w:rPr>
      </w:pPr>
      <w:r w:rsidRPr="002C3FE2">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2C3FE2"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2C3FE2" w:rsidRDefault="00A85CC5" w:rsidP="00A85CC5">
      <w:pPr>
        <w:spacing w:after="0" w:line="240" w:lineRule="auto"/>
        <w:jc w:val="both"/>
        <w:rPr>
          <w:rFonts w:ascii="Arial" w:eastAsia="Calibri" w:hAnsi="Arial" w:cs="Arial"/>
          <w:sz w:val="24"/>
          <w:szCs w:val="24"/>
          <w:lang w:eastAsia="en-US"/>
        </w:rPr>
      </w:pPr>
      <w:r w:rsidRPr="002C3FE2">
        <w:rPr>
          <w:rFonts w:ascii="Arial" w:eastAsia="Calibri" w:hAnsi="Arial" w:cs="Arial"/>
          <w:sz w:val="24"/>
          <w:szCs w:val="24"/>
          <w:lang w:eastAsia="en-US"/>
        </w:rPr>
        <w:t>Tauragės rajono savivaldybės administracijai</w:t>
      </w:r>
    </w:p>
    <w:p w14:paraId="61B45516" w14:textId="77777777" w:rsidR="00977B80" w:rsidRPr="002C3FE2" w:rsidRDefault="00977B80" w:rsidP="00A85CC5">
      <w:pPr>
        <w:spacing w:after="0" w:line="240" w:lineRule="auto"/>
        <w:rPr>
          <w:rFonts w:ascii="Arial" w:hAnsi="Arial" w:cs="Arial"/>
          <w:sz w:val="24"/>
          <w:szCs w:val="24"/>
        </w:rPr>
      </w:pPr>
    </w:p>
    <w:p w14:paraId="36D77CD1" w14:textId="6D6DDC25" w:rsidR="00A85CC5" w:rsidRDefault="008934CC" w:rsidP="00580F9A">
      <w:pPr>
        <w:spacing w:after="0" w:line="240" w:lineRule="auto"/>
        <w:jc w:val="center"/>
        <w:rPr>
          <w:rFonts w:ascii="Arial" w:hAnsi="Arial" w:cs="Arial"/>
          <w:b/>
          <w:bCs/>
          <w:sz w:val="24"/>
          <w:szCs w:val="24"/>
        </w:rPr>
      </w:pPr>
      <w:r w:rsidRPr="002C3FE2">
        <w:rPr>
          <w:rFonts w:ascii="Arial" w:hAnsi="Arial" w:cs="Arial"/>
          <w:b/>
          <w:bCs/>
          <w:sz w:val="24"/>
          <w:szCs w:val="24"/>
        </w:rPr>
        <w:t>PASIŪLYMAS</w:t>
      </w:r>
    </w:p>
    <w:p w14:paraId="6E293272" w14:textId="77777777" w:rsidR="001F2B0E" w:rsidRDefault="001F2B0E" w:rsidP="00580F9A">
      <w:pPr>
        <w:spacing w:after="0" w:line="240" w:lineRule="auto"/>
        <w:jc w:val="center"/>
        <w:rPr>
          <w:rFonts w:ascii="Arial" w:hAnsi="Arial" w:cs="Arial"/>
          <w:b/>
          <w:bCs/>
          <w:sz w:val="24"/>
          <w:szCs w:val="24"/>
        </w:rPr>
      </w:pPr>
    </w:p>
    <w:p w14:paraId="7E6BF519" w14:textId="7B88B7F6" w:rsidR="001F2B0E" w:rsidRPr="002C3FE2" w:rsidRDefault="001F2B0E" w:rsidP="00580F9A">
      <w:pPr>
        <w:spacing w:after="0" w:line="240" w:lineRule="auto"/>
        <w:jc w:val="center"/>
        <w:rPr>
          <w:rFonts w:ascii="Arial" w:hAnsi="Arial" w:cs="Arial"/>
          <w:b/>
          <w:bCs/>
          <w:sz w:val="24"/>
          <w:szCs w:val="24"/>
        </w:rPr>
      </w:pPr>
      <w:r w:rsidRPr="001F2B0E">
        <w:rPr>
          <w:rFonts w:ascii="Arial" w:hAnsi="Arial" w:cs="Arial"/>
          <w:b/>
          <w:bCs/>
          <w:sz w:val="24"/>
          <w:szCs w:val="24"/>
        </w:rPr>
        <w:t>PĖSČIŲJŲ DVIRAČIŲ TAKO, TAURAGĖS MIESTE, NUO PRAMONĖS G. IKI PRIVAŽIUOJAMOJO KELIO NR. TR0340, PRISIJUNGIANT PRIE KELIO NR. 4505 STATYBOS DARBAI</w:t>
      </w:r>
    </w:p>
    <w:p w14:paraId="2AA36A4F" w14:textId="5A321DB5" w:rsidR="005A42B4" w:rsidRPr="002C3FE2" w:rsidRDefault="005A42B4" w:rsidP="00580F9A">
      <w:pPr>
        <w:spacing w:after="0" w:line="240" w:lineRule="auto"/>
        <w:jc w:val="center"/>
        <w:rPr>
          <w:rFonts w:ascii="Arial" w:hAnsi="Arial" w:cs="Arial"/>
          <w:b/>
          <w:bCs/>
          <w:sz w:val="24"/>
          <w:szCs w:val="24"/>
        </w:rPr>
      </w:pPr>
    </w:p>
    <w:p w14:paraId="5F547561" w14:textId="5E89403C" w:rsidR="006B7279" w:rsidRPr="001F2B0E" w:rsidRDefault="006B7279" w:rsidP="006B7279">
      <w:pPr>
        <w:shd w:val="clear" w:color="auto" w:fill="FFFFFF"/>
        <w:suppressAutoHyphens/>
        <w:spacing w:after="0" w:line="240" w:lineRule="auto"/>
        <w:jc w:val="center"/>
        <w:rPr>
          <w:rFonts w:ascii="Arial" w:eastAsia="Times New Roman" w:hAnsi="Arial" w:cs="Arial"/>
          <w:sz w:val="22"/>
          <w:szCs w:val="22"/>
          <w:lang w:eastAsia="ar-SA"/>
        </w:rPr>
      </w:pPr>
      <w:r w:rsidRPr="001F2B0E">
        <w:rPr>
          <w:rFonts w:ascii="Arial" w:eastAsia="Times New Roman" w:hAnsi="Arial" w:cs="Arial"/>
          <w:sz w:val="22"/>
          <w:szCs w:val="22"/>
          <w:lang w:eastAsia="ar-SA"/>
        </w:rPr>
        <w:t>____________</w:t>
      </w:r>
      <w:r w:rsidRPr="001F2B0E">
        <w:rPr>
          <w:rFonts w:ascii="Arial" w:eastAsia="Times New Roman" w:hAnsi="Arial" w:cs="Arial"/>
          <w:b/>
          <w:bCs/>
          <w:color w:val="000000"/>
          <w:sz w:val="22"/>
          <w:szCs w:val="22"/>
          <w:lang w:eastAsia="ar-SA"/>
        </w:rPr>
        <w:t xml:space="preserve"> </w:t>
      </w:r>
      <w:r w:rsidRPr="001F2B0E">
        <w:rPr>
          <w:rFonts w:ascii="Arial" w:eastAsia="Times New Roman" w:hAnsi="Arial" w:cs="Arial"/>
          <w:sz w:val="22"/>
          <w:szCs w:val="22"/>
          <w:lang w:eastAsia="ar-SA"/>
        </w:rPr>
        <w:t>Nr.______</w:t>
      </w:r>
    </w:p>
    <w:p w14:paraId="4627E37A" w14:textId="77777777" w:rsidR="006B7279" w:rsidRPr="001F2B0E"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1F2B0E">
        <w:rPr>
          <w:rFonts w:ascii="Arial" w:eastAsia="Times New Roman" w:hAnsi="Arial" w:cs="Arial"/>
          <w:bCs/>
          <w:color w:val="000000"/>
          <w:sz w:val="22"/>
          <w:szCs w:val="22"/>
          <w:lang w:eastAsia="ar-SA"/>
        </w:rPr>
        <w:t>(Data)</w:t>
      </w:r>
    </w:p>
    <w:p w14:paraId="034EA5FA" w14:textId="77777777" w:rsidR="006B7279" w:rsidRPr="001F2B0E"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1F2B0E">
        <w:rPr>
          <w:rFonts w:ascii="Arial" w:eastAsia="Times New Roman" w:hAnsi="Arial" w:cs="Arial"/>
          <w:bCs/>
          <w:color w:val="000000"/>
          <w:sz w:val="22"/>
          <w:szCs w:val="22"/>
          <w:lang w:eastAsia="ar-SA"/>
        </w:rPr>
        <w:t>_____________</w:t>
      </w:r>
    </w:p>
    <w:p w14:paraId="7DD98E29" w14:textId="75A40C6F" w:rsidR="006B7279" w:rsidRPr="001F2B0E"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1F2B0E">
        <w:rPr>
          <w:rFonts w:ascii="Arial" w:eastAsia="Times New Roman" w:hAnsi="Arial" w:cs="Arial"/>
          <w:bCs/>
          <w:color w:val="000000"/>
          <w:sz w:val="22"/>
          <w:szCs w:val="22"/>
          <w:lang w:eastAsia="ar-SA"/>
        </w:rPr>
        <w:t>(Sudarymo vieta)</w:t>
      </w:r>
    </w:p>
    <w:p w14:paraId="34DDEE88" w14:textId="523C5F41" w:rsidR="008934CC" w:rsidRPr="001F2B0E" w:rsidRDefault="008934CC" w:rsidP="00CA5633">
      <w:pPr>
        <w:pStyle w:val="Antrat"/>
        <w:spacing w:after="0"/>
        <w:ind w:firstLine="851"/>
        <w:rPr>
          <w:rFonts w:ascii="Arial" w:hAnsi="Arial" w:cs="Arial"/>
          <w:b w:val="0"/>
          <w:bCs w:val="0"/>
          <w:color w:val="auto"/>
          <w:sz w:val="22"/>
          <w:szCs w:val="22"/>
        </w:rPr>
      </w:pPr>
    </w:p>
    <w:tbl>
      <w:tblPr>
        <w:tblW w:w="9639" w:type="dxa"/>
        <w:tblInd w:w="-5" w:type="dxa"/>
        <w:tblLayout w:type="fixed"/>
        <w:tblLook w:val="0000" w:firstRow="0" w:lastRow="0" w:firstColumn="0" w:lastColumn="0" w:noHBand="0" w:noVBand="0"/>
      </w:tblPr>
      <w:tblGrid>
        <w:gridCol w:w="4882"/>
        <w:gridCol w:w="4757"/>
      </w:tblGrid>
      <w:tr w:rsidR="00A85CC5" w:rsidRPr="002C3FE2" w14:paraId="1D9659B2" w14:textId="77777777" w:rsidTr="003C0C94">
        <w:tc>
          <w:tcPr>
            <w:tcW w:w="4882" w:type="dxa"/>
            <w:tcBorders>
              <w:top w:val="single" w:sz="4" w:space="0" w:color="000000"/>
              <w:left w:val="single" w:sz="4" w:space="0" w:color="000000"/>
              <w:bottom w:val="single" w:sz="4" w:space="0" w:color="000000"/>
            </w:tcBorders>
          </w:tcPr>
          <w:p w14:paraId="7A40226C"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pavadinimas</w:t>
            </w:r>
          </w:p>
          <w:p w14:paraId="09758B3D" w14:textId="77777777" w:rsidR="00A85CC5" w:rsidRPr="002C3FE2" w:rsidRDefault="00A85CC5" w:rsidP="00580F9A">
            <w:pPr>
              <w:snapToGrid w:val="0"/>
              <w:spacing w:after="0" w:line="240" w:lineRule="auto"/>
              <w:rPr>
                <w:rFonts w:ascii="Arial" w:hAnsi="Arial" w:cs="Arial"/>
                <w:i/>
                <w:sz w:val="24"/>
                <w:szCs w:val="24"/>
              </w:rPr>
            </w:pPr>
            <w:r w:rsidRPr="002C3FE2">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6B5C54" w14:textId="77777777" w:rsidR="00A85CC5" w:rsidRPr="002C3FE2" w:rsidRDefault="00A85CC5" w:rsidP="00580F9A">
            <w:pPr>
              <w:snapToGrid w:val="0"/>
              <w:spacing w:after="0" w:line="240" w:lineRule="auto"/>
              <w:jc w:val="both"/>
              <w:rPr>
                <w:rFonts w:ascii="Arial" w:hAnsi="Arial" w:cs="Arial"/>
                <w:sz w:val="24"/>
                <w:szCs w:val="24"/>
              </w:rPr>
            </w:pPr>
          </w:p>
          <w:p w14:paraId="1AC1F30F"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1FCCA8A4" w14:textId="77777777" w:rsidTr="003C0C94">
        <w:tc>
          <w:tcPr>
            <w:tcW w:w="4882" w:type="dxa"/>
            <w:tcBorders>
              <w:top w:val="single" w:sz="4" w:space="0" w:color="000000"/>
              <w:left w:val="single" w:sz="4" w:space="0" w:color="000000"/>
              <w:bottom w:val="single" w:sz="4" w:space="0" w:color="000000"/>
            </w:tcBorders>
          </w:tcPr>
          <w:p w14:paraId="2BFBD3F0" w14:textId="77777777" w:rsidR="00A85CC5" w:rsidRPr="002C3FE2" w:rsidRDefault="00A85CC5" w:rsidP="00580F9A">
            <w:pPr>
              <w:snapToGrid w:val="0"/>
              <w:spacing w:after="0" w:line="240" w:lineRule="auto"/>
              <w:rPr>
                <w:rFonts w:ascii="Arial" w:hAnsi="Arial" w:cs="Arial"/>
                <w:sz w:val="24"/>
                <w:szCs w:val="24"/>
              </w:rPr>
            </w:pPr>
            <w:r w:rsidRPr="002C3FE2">
              <w:rPr>
                <w:rFonts w:ascii="Arial" w:hAnsi="Arial" w:cs="Arial"/>
                <w:sz w:val="24"/>
                <w:szCs w:val="24"/>
              </w:rPr>
              <w:t>Tiekėjo kodas</w:t>
            </w:r>
          </w:p>
          <w:p w14:paraId="76FE6298" w14:textId="77777777" w:rsidR="00A85CC5" w:rsidRPr="002C3FE2" w:rsidRDefault="00A85CC5" w:rsidP="00580F9A">
            <w:pPr>
              <w:snapToGrid w:val="0"/>
              <w:spacing w:after="0" w:line="240" w:lineRule="auto"/>
              <w:rPr>
                <w:rFonts w:ascii="Arial" w:hAnsi="Arial" w:cs="Arial"/>
                <w:i/>
                <w:iCs/>
                <w:sz w:val="24"/>
                <w:szCs w:val="24"/>
              </w:rPr>
            </w:pPr>
            <w:r w:rsidRPr="002C3FE2">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18195B34"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AD6FEF8" w14:textId="77777777" w:rsidTr="003C0C94">
        <w:tc>
          <w:tcPr>
            <w:tcW w:w="4882" w:type="dxa"/>
            <w:tcBorders>
              <w:top w:val="single" w:sz="4" w:space="0" w:color="000000"/>
              <w:left w:val="single" w:sz="4" w:space="0" w:color="000000"/>
              <w:bottom w:val="single" w:sz="4" w:space="0" w:color="000000"/>
            </w:tcBorders>
          </w:tcPr>
          <w:p w14:paraId="096E71C0"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Tiekėjo adresas</w:t>
            </w:r>
          </w:p>
          <w:p w14:paraId="6D0E81E1" w14:textId="77777777" w:rsidR="00A85CC5" w:rsidRPr="002C3FE2" w:rsidRDefault="00A85CC5" w:rsidP="00580F9A">
            <w:pPr>
              <w:snapToGrid w:val="0"/>
              <w:spacing w:after="0" w:line="240" w:lineRule="auto"/>
              <w:jc w:val="both"/>
              <w:rPr>
                <w:rFonts w:ascii="Arial" w:hAnsi="Arial" w:cs="Arial"/>
                <w:i/>
                <w:sz w:val="24"/>
                <w:szCs w:val="24"/>
              </w:rPr>
            </w:pPr>
            <w:r w:rsidRPr="002C3FE2">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099783E" w14:textId="77777777" w:rsidR="00A85CC5" w:rsidRPr="002C3FE2" w:rsidRDefault="00A85CC5" w:rsidP="00580F9A">
            <w:pPr>
              <w:snapToGrid w:val="0"/>
              <w:spacing w:after="0" w:line="240" w:lineRule="auto"/>
              <w:jc w:val="both"/>
              <w:rPr>
                <w:rFonts w:ascii="Arial" w:hAnsi="Arial" w:cs="Arial"/>
                <w:sz w:val="24"/>
                <w:szCs w:val="24"/>
              </w:rPr>
            </w:pPr>
          </w:p>
          <w:p w14:paraId="7AA6C4C0" w14:textId="77777777" w:rsidR="00A85CC5" w:rsidRPr="002C3FE2" w:rsidRDefault="00A85CC5" w:rsidP="00580F9A">
            <w:pPr>
              <w:spacing w:after="0" w:line="240" w:lineRule="auto"/>
              <w:jc w:val="both"/>
              <w:rPr>
                <w:rFonts w:ascii="Arial" w:hAnsi="Arial" w:cs="Arial"/>
                <w:sz w:val="24"/>
                <w:szCs w:val="24"/>
              </w:rPr>
            </w:pPr>
          </w:p>
        </w:tc>
      </w:tr>
      <w:tr w:rsidR="00A85CC5" w:rsidRPr="002C3FE2" w14:paraId="0D4B6E9B" w14:textId="77777777" w:rsidTr="003C0C94">
        <w:tc>
          <w:tcPr>
            <w:tcW w:w="4882" w:type="dxa"/>
            <w:tcBorders>
              <w:top w:val="single" w:sz="4" w:space="0" w:color="000000"/>
              <w:left w:val="single" w:sz="4" w:space="0" w:color="000000"/>
              <w:bottom w:val="single" w:sz="4" w:space="0" w:color="000000"/>
            </w:tcBorders>
          </w:tcPr>
          <w:p w14:paraId="55006EC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CA767F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5F87589A" w14:textId="77777777" w:rsidTr="003C0C94">
        <w:tc>
          <w:tcPr>
            <w:tcW w:w="4882" w:type="dxa"/>
            <w:tcBorders>
              <w:top w:val="single" w:sz="4" w:space="0" w:color="000000"/>
              <w:left w:val="single" w:sz="4" w:space="0" w:color="000000"/>
              <w:bottom w:val="single" w:sz="4" w:space="0" w:color="000000"/>
            </w:tcBorders>
          </w:tcPr>
          <w:p w14:paraId="21DEF2EC" w14:textId="77777777" w:rsidR="00A85CC5" w:rsidRPr="002C3FE2" w:rsidRDefault="00A85CC5" w:rsidP="00580F9A">
            <w:pPr>
              <w:snapToGrid w:val="0"/>
              <w:spacing w:after="0" w:line="240" w:lineRule="auto"/>
              <w:jc w:val="both"/>
              <w:rPr>
                <w:rFonts w:ascii="Arial" w:hAnsi="Arial" w:cs="Arial"/>
                <w:sz w:val="24"/>
                <w:szCs w:val="24"/>
              </w:rPr>
            </w:pPr>
            <w:r w:rsidRPr="002C3FE2">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11A0D92" w14:textId="77777777" w:rsidR="00A85CC5" w:rsidRPr="002C3FE2" w:rsidRDefault="00A85CC5" w:rsidP="00580F9A">
            <w:pPr>
              <w:snapToGrid w:val="0"/>
              <w:spacing w:after="0" w:line="240" w:lineRule="auto"/>
              <w:jc w:val="both"/>
              <w:rPr>
                <w:rFonts w:ascii="Arial" w:hAnsi="Arial" w:cs="Arial"/>
                <w:sz w:val="24"/>
                <w:szCs w:val="24"/>
              </w:rPr>
            </w:pPr>
          </w:p>
        </w:tc>
      </w:tr>
      <w:tr w:rsidR="00A85CC5" w:rsidRPr="002C3FE2" w14:paraId="66030966" w14:textId="77777777" w:rsidTr="003C0C94">
        <w:trPr>
          <w:trHeight w:val="328"/>
        </w:trPr>
        <w:tc>
          <w:tcPr>
            <w:tcW w:w="4882" w:type="dxa"/>
            <w:tcBorders>
              <w:top w:val="single" w:sz="4" w:space="0" w:color="000000"/>
              <w:left w:val="single" w:sz="4" w:space="0" w:color="000000"/>
              <w:bottom w:val="single" w:sz="4" w:space="0" w:color="000000"/>
            </w:tcBorders>
          </w:tcPr>
          <w:p w14:paraId="665EFF7C" w14:textId="77777777" w:rsidR="00A85CC5" w:rsidRPr="002C3FE2" w:rsidRDefault="00A85CC5" w:rsidP="00FC76B1">
            <w:pPr>
              <w:snapToGrid w:val="0"/>
              <w:spacing w:after="0" w:line="240" w:lineRule="auto"/>
              <w:jc w:val="both"/>
              <w:rPr>
                <w:rFonts w:ascii="Arial" w:hAnsi="Arial" w:cs="Arial"/>
                <w:sz w:val="24"/>
                <w:szCs w:val="24"/>
              </w:rPr>
            </w:pPr>
            <w:r w:rsidRPr="002C3FE2">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657C20CB" w14:textId="77777777" w:rsidR="00A85CC5" w:rsidRPr="002C3FE2" w:rsidRDefault="00A85CC5" w:rsidP="00FC76B1">
            <w:pPr>
              <w:snapToGrid w:val="0"/>
              <w:spacing w:after="0" w:line="240" w:lineRule="auto"/>
              <w:jc w:val="both"/>
              <w:rPr>
                <w:rFonts w:ascii="Arial" w:hAnsi="Arial" w:cs="Arial"/>
                <w:sz w:val="24"/>
                <w:szCs w:val="24"/>
              </w:rPr>
            </w:pPr>
          </w:p>
        </w:tc>
      </w:tr>
    </w:tbl>
    <w:p w14:paraId="221AAB19" w14:textId="55A59ECB" w:rsidR="008934CC" w:rsidRPr="002C3FE2" w:rsidRDefault="008934CC" w:rsidP="00FC76B1">
      <w:pPr>
        <w:spacing w:after="0" w:line="240" w:lineRule="auto"/>
        <w:rPr>
          <w:rFonts w:ascii="Arial" w:hAnsi="Arial" w:cs="Arial"/>
          <w:sz w:val="24"/>
          <w:szCs w:val="24"/>
        </w:rPr>
      </w:pPr>
    </w:p>
    <w:p w14:paraId="20E350C3" w14:textId="77777777" w:rsidR="00767CC5" w:rsidRPr="002C3FE2" w:rsidRDefault="00767CC5" w:rsidP="00FC76B1">
      <w:pPr>
        <w:spacing w:after="0" w:line="240" w:lineRule="auto"/>
        <w:ind w:firstLine="709"/>
        <w:jc w:val="both"/>
        <w:rPr>
          <w:rFonts w:ascii="Arial" w:hAnsi="Arial" w:cs="Arial"/>
          <w:sz w:val="24"/>
          <w:szCs w:val="24"/>
        </w:rPr>
      </w:pPr>
      <w:r w:rsidRPr="002C3FE2">
        <w:rPr>
          <w:rFonts w:ascii="Arial" w:hAnsi="Arial" w:cs="Arial"/>
          <w:sz w:val="24"/>
          <w:szCs w:val="24"/>
        </w:rPr>
        <w:t>Šiuo pasiūlymu pažymime, kad sutinkame su visomis pirkimo sąlygomis, nustatytomis:</w:t>
      </w:r>
    </w:p>
    <w:p w14:paraId="4B9E11B5" w14:textId="71118971"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Skelbime, paskelbtame Viešųjų pirkimų įstatymo nustatyta tvarka CVP IS interneto adresu:</w:t>
      </w:r>
      <w:r w:rsidR="009D6A0D">
        <w:rPr>
          <w:rFonts w:ascii="Arial" w:hAnsi="Arial" w:cs="Arial"/>
          <w:sz w:val="24"/>
          <w:szCs w:val="24"/>
        </w:rPr>
        <w:t xml:space="preserve"> </w:t>
      </w:r>
      <w:hyperlink r:id="rId20" w:history="1">
        <w:r w:rsidR="00C930C2" w:rsidRPr="00C930C2">
          <w:rPr>
            <w:rStyle w:val="Hipersaitas"/>
            <w:rFonts w:ascii="Arial" w:hAnsi="Arial" w:cs="Arial"/>
            <w:sz w:val="24"/>
            <w:szCs w:val="24"/>
          </w:rPr>
          <w:t>https://viesiejipirkimai.lt</w:t>
        </w:r>
      </w:hyperlink>
      <w:r w:rsidR="00C930C2" w:rsidRPr="00C930C2">
        <w:rPr>
          <w:rFonts w:ascii="Arial" w:hAnsi="Arial" w:cs="Arial"/>
          <w:sz w:val="24"/>
          <w:szCs w:val="24"/>
        </w:rPr>
        <w:t>;</w:t>
      </w:r>
    </w:p>
    <w:p w14:paraId="0A1A2C2E" w14:textId="54460336" w:rsidR="00767CC5" w:rsidRPr="002C3FE2" w:rsidRDefault="00767CC5">
      <w:pPr>
        <w:pStyle w:val="Sraopastraipa"/>
        <w:numPr>
          <w:ilvl w:val="0"/>
          <w:numId w:val="15"/>
        </w:numPr>
        <w:tabs>
          <w:tab w:val="left" w:pos="993"/>
        </w:tabs>
        <w:spacing w:after="0" w:line="240" w:lineRule="auto"/>
        <w:ind w:left="0" w:firstLine="709"/>
        <w:jc w:val="both"/>
        <w:rPr>
          <w:rFonts w:ascii="Arial" w:hAnsi="Arial" w:cs="Arial"/>
          <w:sz w:val="24"/>
          <w:szCs w:val="24"/>
        </w:rPr>
      </w:pPr>
      <w:r w:rsidRPr="002C3FE2">
        <w:rPr>
          <w:rFonts w:ascii="Arial" w:hAnsi="Arial" w:cs="Arial"/>
          <w:sz w:val="24"/>
          <w:szCs w:val="24"/>
        </w:rPr>
        <w:t>kituose pirkimo dokumentuose (jų paaiškinimuose, papildymuose).</w:t>
      </w:r>
    </w:p>
    <w:p w14:paraId="77875978" w14:textId="77777777" w:rsidR="00F64A36" w:rsidRPr="002C3FE2" w:rsidRDefault="00F64A36" w:rsidP="00767CC5">
      <w:pPr>
        <w:pStyle w:val="Sraopastraipa"/>
        <w:tabs>
          <w:tab w:val="left" w:pos="993"/>
        </w:tabs>
        <w:spacing w:after="0" w:line="240" w:lineRule="auto"/>
        <w:ind w:left="709"/>
        <w:jc w:val="both"/>
        <w:rPr>
          <w:rFonts w:ascii="Arial" w:hAnsi="Arial" w:cs="Arial"/>
          <w:sz w:val="24"/>
          <w:szCs w:val="24"/>
        </w:rPr>
      </w:pPr>
    </w:p>
    <w:p w14:paraId="4CBBE74D" w14:textId="13435A8B" w:rsidR="004303E4" w:rsidRPr="002F4D0D" w:rsidRDefault="00767CC5" w:rsidP="002F4D0D">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54401A" w:rsidRPr="002C3FE2">
        <w:rPr>
          <w:rFonts w:ascii="Arial" w:hAnsi="Arial" w:cs="Arial"/>
          <w:sz w:val="24"/>
          <w:szCs w:val="24"/>
        </w:rPr>
        <w:t>uos</w:t>
      </w:r>
      <w:r w:rsidRPr="002C3FE2">
        <w:rPr>
          <w:rFonts w:ascii="Arial" w:hAnsi="Arial" w:cs="Arial"/>
          <w:sz w:val="24"/>
          <w:szCs w:val="24"/>
        </w:rPr>
        <w:t xml:space="preserve"> </w:t>
      </w:r>
      <w:r w:rsidR="0054401A" w:rsidRPr="002C3FE2">
        <w:rPr>
          <w:rFonts w:ascii="Arial" w:hAnsi="Arial" w:cs="Arial"/>
          <w:sz w:val="24"/>
          <w:szCs w:val="24"/>
        </w:rPr>
        <w:t>darbus</w:t>
      </w:r>
      <w:r w:rsidRPr="002C3FE2">
        <w:rPr>
          <w:rFonts w:ascii="Arial" w:hAnsi="Arial" w:cs="Arial"/>
          <w:sz w:val="24"/>
          <w:szCs w:val="24"/>
        </w:rPr>
        <w:t>,</w:t>
      </w:r>
      <w:r w:rsidR="0054401A" w:rsidRPr="002C3FE2">
        <w:rPr>
          <w:rFonts w:ascii="Arial" w:hAnsi="Arial" w:cs="Arial"/>
          <w:sz w:val="24"/>
          <w:szCs w:val="24"/>
        </w:rPr>
        <w:t xml:space="preserve"> </w:t>
      </w:r>
      <w:r w:rsidRPr="002C3FE2">
        <w:rPr>
          <w:rFonts w:ascii="Arial" w:hAnsi="Arial" w:cs="Arial"/>
          <w:sz w:val="24"/>
          <w:szCs w:val="24"/>
        </w:rPr>
        <w:t>kuri</w:t>
      </w:r>
      <w:r w:rsidR="00C34AD7" w:rsidRPr="002C3FE2">
        <w:rPr>
          <w:rFonts w:ascii="Arial" w:hAnsi="Arial" w:cs="Arial"/>
          <w:sz w:val="24"/>
          <w:szCs w:val="24"/>
        </w:rPr>
        <w:t>e</w:t>
      </w:r>
      <w:r w:rsidRPr="002C3FE2">
        <w:rPr>
          <w:rFonts w:ascii="Arial" w:hAnsi="Arial" w:cs="Arial"/>
          <w:sz w:val="24"/>
          <w:szCs w:val="24"/>
        </w:rPr>
        <w:t xml:space="preserve"> visiškai atitinka pirkimo dokumentuose nurodytus reikalavimus:</w:t>
      </w:r>
      <w:r w:rsidR="009D2982" w:rsidRPr="002C3FE2">
        <w:rPr>
          <w:rFonts w:ascii="Arial" w:hAnsi="Arial" w:cs="Arial"/>
          <w:sz w:val="24"/>
          <w:szCs w:val="24"/>
        </w:rPr>
        <w:t xml:space="preserve"> </w:t>
      </w:r>
    </w:p>
    <w:p w14:paraId="489E5B36" w14:textId="77777777" w:rsidR="00F10A3F" w:rsidRPr="002C3FE2" w:rsidRDefault="00F10A3F" w:rsidP="002F4D0D">
      <w:pPr>
        <w:pStyle w:val="Sraopastraipa"/>
        <w:tabs>
          <w:tab w:val="left" w:pos="993"/>
        </w:tabs>
        <w:spacing w:after="0" w:line="240" w:lineRule="auto"/>
        <w:ind w:left="0" w:firstLine="851"/>
        <w:jc w:val="right"/>
        <w:rPr>
          <w:rFonts w:ascii="Arial" w:hAnsi="Arial" w:cs="Arial"/>
          <w:b/>
          <w:bCs/>
          <w:sz w:val="24"/>
          <w:szCs w:val="24"/>
        </w:rPr>
      </w:pPr>
      <w:r w:rsidRPr="002C3FE2">
        <w:rPr>
          <w:rFonts w:ascii="Arial" w:hAnsi="Arial" w:cs="Arial"/>
          <w:b/>
          <w:bCs/>
          <w:sz w:val="24"/>
          <w:szCs w:val="24"/>
        </w:rPr>
        <w:t>Pasiūlymo kaina:</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844"/>
        <w:gridCol w:w="6519"/>
        <w:gridCol w:w="2266"/>
      </w:tblGrid>
      <w:tr w:rsidR="00F10A3F" w:rsidRPr="002C3FE2" w14:paraId="2E224F81" w14:textId="77777777" w:rsidTr="00774C74">
        <w:trPr>
          <w:cantSplit/>
          <w:trHeight w:val="917"/>
          <w:tblHeader/>
        </w:trPr>
        <w:tc>
          <w:tcPr>
            <w:tcW w:w="844" w:type="dxa"/>
            <w:vMerge w:val="restart"/>
            <w:vAlign w:val="center"/>
          </w:tcPr>
          <w:p w14:paraId="7E1DFD15" w14:textId="77777777" w:rsidR="00F10A3F" w:rsidRPr="002C3FE2" w:rsidRDefault="00F10A3F" w:rsidP="00D20AA6">
            <w:pPr>
              <w:spacing w:after="0" w:line="240" w:lineRule="auto"/>
              <w:ind w:right="-113"/>
              <w:jc w:val="center"/>
              <w:rPr>
                <w:rFonts w:ascii="Arial" w:hAnsi="Arial" w:cs="Arial"/>
                <w:b/>
                <w:sz w:val="24"/>
                <w:szCs w:val="24"/>
              </w:rPr>
            </w:pPr>
            <w:r w:rsidRPr="002C3FE2">
              <w:rPr>
                <w:rFonts w:ascii="Arial" w:hAnsi="Arial" w:cs="Arial"/>
                <w:b/>
                <w:sz w:val="24"/>
                <w:szCs w:val="24"/>
              </w:rPr>
              <w:t>Eil. Nr.</w:t>
            </w:r>
          </w:p>
        </w:tc>
        <w:tc>
          <w:tcPr>
            <w:tcW w:w="6519" w:type="dxa"/>
            <w:vMerge w:val="restart"/>
            <w:vAlign w:val="center"/>
          </w:tcPr>
          <w:p w14:paraId="5F82FFFE" w14:textId="77777777" w:rsidR="00F10A3F" w:rsidRPr="003960C1" w:rsidRDefault="00F10A3F" w:rsidP="00D20AA6">
            <w:pPr>
              <w:spacing w:after="0" w:line="240" w:lineRule="auto"/>
              <w:ind w:left="73"/>
              <w:jc w:val="center"/>
              <w:outlineLvl w:val="4"/>
              <w:rPr>
                <w:rFonts w:ascii="Arial" w:hAnsi="Arial" w:cs="Arial"/>
                <w:b/>
                <w:bCs/>
                <w:iCs/>
                <w:sz w:val="24"/>
                <w:szCs w:val="24"/>
              </w:rPr>
            </w:pPr>
            <w:r w:rsidRPr="003960C1">
              <w:rPr>
                <w:rFonts w:ascii="Arial" w:hAnsi="Arial" w:cs="Arial"/>
                <w:b/>
                <w:bCs/>
                <w:iCs/>
                <w:sz w:val="24"/>
                <w:szCs w:val="24"/>
              </w:rPr>
              <w:t>Darbų grupių (etapų) pavadinimai</w:t>
            </w:r>
          </w:p>
        </w:tc>
        <w:tc>
          <w:tcPr>
            <w:tcW w:w="2266" w:type="dxa"/>
            <w:vMerge w:val="restart"/>
            <w:tcBorders>
              <w:left w:val="single" w:sz="4" w:space="0" w:color="auto"/>
            </w:tcBorders>
            <w:vAlign w:val="center"/>
          </w:tcPr>
          <w:p w14:paraId="3FA3ACBC" w14:textId="77777777" w:rsidR="00F10A3F" w:rsidRPr="003960C1" w:rsidRDefault="00F10A3F" w:rsidP="00D20AA6">
            <w:pPr>
              <w:spacing w:after="0" w:line="240" w:lineRule="auto"/>
              <w:ind w:hanging="20"/>
              <w:jc w:val="center"/>
              <w:rPr>
                <w:rFonts w:ascii="Arial" w:hAnsi="Arial" w:cs="Arial"/>
                <w:b/>
                <w:bCs/>
                <w:iCs/>
                <w:sz w:val="24"/>
                <w:szCs w:val="24"/>
              </w:rPr>
            </w:pPr>
            <w:r w:rsidRPr="003960C1">
              <w:rPr>
                <w:rFonts w:ascii="Arial" w:hAnsi="Arial" w:cs="Arial"/>
                <w:b/>
                <w:bCs/>
                <w:iCs/>
                <w:sz w:val="24"/>
                <w:szCs w:val="24"/>
              </w:rPr>
              <w:t>Darbų grupės (etapo)</w:t>
            </w:r>
          </w:p>
          <w:p w14:paraId="05266CA3" w14:textId="77777777" w:rsidR="00F10A3F" w:rsidRPr="003960C1" w:rsidRDefault="00F10A3F" w:rsidP="00D20AA6">
            <w:pPr>
              <w:spacing w:after="0" w:line="240" w:lineRule="auto"/>
              <w:ind w:hanging="20"/>
              <w:jc w:val="center"/>
              <w:rPr>
                <w:rFonts w:ascii="Arial" w:hAnsi="Arial" w:cs="Arial"/>
                <w:iCs/>
                <w:sz w:val="24"/>
                <w:szCs w:val="24"/>
              </w:rPr>
            </w:pPr>
            <w:r w:rsidRPr="003960C1">
              <w:rPr>
                <w:rFonts w:ascii="Arial" w:hAnsi="Arial" w:cs="Arial"/>
                <w:b/>
                <w:bCs/>
                <w:iCs/>
                <w:sz w:val="24"/>
                <w:szCs w:val="24"/>
              </w:rPr>
              <w:t>kaina Eur be PVM</w:t>
            </w:r>
          </w:p>
        </w:tc>
      </w:tr>
      <w:tr w:rsidR="00F10A3F" w:rsidRPr="002C3FE2" w14:paraId="15BC0122" w14:textId="77777777" w:rsidTr="00774C74">
        <w:trPr>
          <w:cantSplit/>
          <w:trHeight w:val="276"/>
          <w:tblHeader/>
        </w:trPr>
        <w:tc>
          <w:tcPr>
            <w:tcW w:w="844" w:type="dxa"/>
            <w:vMerge/>
            <w:vAlign w:val="center"/>
          </w:tcPr>
          <w:p w14:paraId="7550DABB" w14:textId="77777777" w:rsidR="00F10A3F" w:rsidRPr="002C3FE2" w:rsidRDefault="00F10A3F" w:rsidP="00D20AA6">
            <w:pPr>
              <w:spacing w:after="0" w:line="240" w:lineRule="auto"/>
              <w:ind w:right="-113"/>
              <w:rPr>
                <w:rFonts w:ascii="Arial" w:hAnsi="Arial" w:cs="Arial"/>
                <w:sz w:val="24"/>
                <w:szCs w:val="24"/>
              </w:rPr>
            </w:pPr>
          </w:p>
        </w:tc>
        <w:tc>
          <w:tcPr>
            <w:tcW w:w="6519" w:type="dxa"/>
            <w:vMerge/>
            <w:vAlign w:val="center"/>
          </w:tcPr>
          <w:p w14:paraId="39E43417" w14:textId="77777777" w:rsidR="00F10A3F" w:rsidRPr="003960C1" w:rsidRDefault="00F10A3F" w:rsidP="00D20AA6">
            <w:pPr>
              <w:spacing w:after="0" w:line="240" w:lineRule="auto"/>
              <w:rPr>
                <w:rFonts w:ascii="Arial" w:hAnsi="Arial" w:cs="Arial"/>
                <w:sz w:val="24"/>
                <w:szCs w:val="24"/>
              </w:rPr>
            </w:pPr>
          </w:p>
        </w:tc>
        <w:tc>
          <w:tcPr>
            <w:tcW w:w="2266" w:type="dxa"/>
            <w:vMerge/>
            <w:tcBorders>
              <w:left w:val="single" w:sz="4" w:space="0" w:color="auto"/>
            </w:tcBorders>
            <w:vAlign w:val="center"/>
          </w:tcPr>
          <w:p w14:paraId="02AF2F73" w14:textId="77777777" w:rsidR="00F10A3F" w:rsidRPr="003960C1" w:rsidRDefault="00F10A3F" w:rsidP="00D20AA6">
            <w:pPr>
              <w:spacing w:after="0" w:line="240" w:lineRule="auto"/>
              <w:rPr>
                <w:rFonts w:ascii="Arial" w:hAnsi="Arial" w:cs="Arial"/>
                <w:sz w:val="24"/>
                <w:szCs w:val="24"/>
              </w:rPr>
            </w:pPr>
          </w:p>
        </w:tc>
      </w:tr>
      <w:tr w:rsidR="006F47AE" w:rsidRPr="00F47E51" w14:paraId="4F8FEAE6" w14:textId="77777777" w:rsidTr="00797D6B">
        <w:trPr>
          <w:trHeight w:val="58"/>
        </w:trPr>
        <w:tc>
          <w:tcPr>
            <w:tcW w:w="9629" w:type="dxa"/>
            <w:gridSpan w:val="3"/>
            <w:vAlign w:val="center"/>
          </w:tcPr>
          <w:p w14:paraId="55F5BE3C" w14:textId="599DE637" w:rsidR="006F47AE" w:rsidRPr="003960C1" w:rsidRDefault="00661234" w:rsidP="00D20AA6">
            <w:pPr>
              <w:spacing w:after="0" w:line="240" w:lineRule="auto"/>
              <w:jc w:val="center"/>
              <w:rPr>
                <w:rFonts w:ascii="Arial" w:hAnsi="Arial" w:cs="Arial"/>
                <w:b/>
                <w:bCs/>
                <w:sz w:val="24"/>
                <w:szCs w:val="24"/>
              </w:rPr>
            </w:pPr>
            <w:r w:rsidRPr="00661234">
              <w:rPr>
                <w:rFonts w:ascii="Arial" w:hAnsi="Arial" w:cs="Arial"/>
                <w:b/>
                <w:bCs/>
                <w:sz w:val="24"/>
                <w:szCs w:val="24"/>
              </w:rPr>
              <w:t>Pėsčiųjų ir dviračių takas</w:t>
            </w:r>
          </w:p>
        </w:tc>
      </w:tr>
      <w:tr w:rsidR="00F10A3F" w:rsidRPr="00F47E51" w14:paraId="5F5EAAA9" w14:textId="77777777" w:rsidTr="000F6EE9">
        <w:trPr>
          <w:trHeight w:val="298"/>
        </w:trPr>
        <w:tc>
          <w:tcPr>
            <w:tcW w:w="844" w:type="dxa"/>
            <w:vAlign w:val="center"/>
          </w:tcPr>
          <w:p w14:paraId="68842B3A" w14:textId="04AA5EAB" w:rsidR="00F10A3F" w:rsidRPr="00C930C2" w:rsidRDefault="00C930C2" w:rsidP="00C930C2">
            <w:pPr>
              <w:overflowPunct w:val="0"/>
              <w:autoSpaceDE w:val="0"/>
              <w:autoSpaceDN w:val="0"/>
              <w:adjustRightInd w:val="0"/>
              <w:spacing w:after="0" w:line="240" w:lineRule="auto"/>
              <w:ind w:left="360"/>
              <w:jc w:val="both"/>
              <w:textAlignment w:val="baseline"/>
              <w:rPr>
                <w:rFonts w:ascii="Arial" w:hAnsi="Arial" w:cs="Arial"/>
                <w:sz w:val="24"/>
                <w:szCs w:val="24"/>
              </w:rPr>
            </w:pPr>
            <w:r>
              <w:rPr>
                <w:rFonts w:ascii="Arial" w:hAnsi="Arial" w:cs="Arial"/>
                <w:sz w:val="24"/>
                <w:szCs w:val="24"/>
              </w:rPr>
              <w:t>1.</w:t>
            </w:r>
          </w:p>
        </w:tc>
        <w:tc>
          <w:tcPr>
            <w:tcW w:w="6519" w:type="dxa"/>
            <w:tcBorders>
              <w:right w:val="single" w:sz="4" w:space="0" w:color="auto"/>
            </w:tcBorders>
          </w:tcPr>
          <w:p w14:paraId="317B318E" w14:textId="4D84E3AA"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 xml:space="preserve">Paruošiamieji </w:t>
            </w:r>
            <w:r w:rsidR="00CC6297" w:rsidRPr="003960C1">
              <w:rPr>
                <w:rFonts w:ascii="Arial" w:eastAsia="Times New Roman" w:hAnsi="Arial" w:cs="Arial"/>
                <w:sz w:val="24"/>
                <w:szCs w:val="24"/>
                <w:lang w:eastAsia="ar-SA"/>
              </w:rPr>
              <w:t xml:space="preserve">ir ardymo </w:t>
            </w:r>
            <w:r w:rsidRPr="003960C1">
              <w:rPr>
                <w:rFonts w:ascii="Arial" w:eastAsia="Times New Roman" w:hAnsi="Arial" w:cs="Arial"/>
                <w:sz w:val="24"/>
                <w:szCs w:val="24"/>
                <w:lang w:eastAsia="ar-SA"/>
              </w:rPr>
              <w:t>darbai</w:t>
            </w:r>
          </w:p>
        </w:tc>
        <w:tc>
          <w:tcPr>
            <w:tcW w:w="2266" w:type="dxa"/>
            <w:tcBorders>
              <w:left w:val="single" w:sz="4" w:space="0" w:color="auto"/>
            </w:tcBorders>
            <w:vAlign w:val="center"/>
          </w:tcPr>
          <w:p w14:paraId="5E28D420" w14:textId="77777777" w:rsidR="00F10A3F" w:rsidRPr="003960C1" w:rsidRDefault="00F10A3F" w:rsidP="00D20AA6">
            <w:pPr>
              <w:spacing w:after="0" w:line="240" w:lineRule="auto"/>
              <w:jc w:val="center"/>
              <w:rPr>
                <w:rFonts w:ascii="Arial" w:hAnsi="Arial" w:cs="Arial"/>
                <w:sz w:val="24"/>
                <w:szCs w:val="24"/>
              </w:rPr>
            </w:pPr>
          </w:p>
        </w:tc>
      </w:tr>
      <w:tr w:rsidR="00661234" w:rsidRPr="00F47E51" w14:paraId="00529BC4" w14:textId="77777777" w:rsidTr="00774C74">
        <w:trPr>
          <w:trHeight w:val="58"/>
        </w:trPr>
        <w:tc>
          <w:tcPr>
            <w:tcW w:w="844" w:type="dxa"/>
            <w:vAlign w:val="center"/>
          </w:tcPr>
          <w:p w14:paraId="6E9B9B56" w14:textId="6ECF41DC" w:rsidR="00661234" w:rsidRPr="00C930C2" w:rsidRDefault="002F4D0D" w:rsidP="000F6EE9">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2.</w:t>
            </w:r>
          </w:p>
        </w:tc>
        <w:tc>
          <w:tcPr>
            <w:tcW w:w="6519" w:type="dxa"/>
            <w:tcBorders>
              <w:right w:val="single" w:sz="4" w:space="0" w:color="auto"/>
            </w:tcBorders>
          </w:tcPr>
          <w:p w14:paraId="62A31CF0" w14:textId="19CAE8DF" w:rsidR="00661234" w:rsidRPr="003960C1" w:rsidRDefault="00661234" w:rsidP="00D20AA6">
            <w:pPr>
              <w:spacing w:after="0" w:line="240" w:lineRule="auto"/>
              <w:rPr>
                <w:rFonts w:ascii="Arial" w:eastAsia="Times New Roman" w:hAnsi="Arial" w:cs="Arial"/>
                <w:sz w:val="24"/>
                <w:szCs w:val="24"/>
                <w:lang w:eastAsia="ar-SA"/>
              </w:rPr>
            </w:pPr>
            <w:r w:rsidRPr="00661234">
              <w:rPr>
                <w:rFonts w:ascii="Arial" w:eastAsia="Times New Roman" w:hAnsi="Arial" w:cs="Arial"/>
                <w:sz w:val="24"/>
                <w:szCs w:val="24"/>
                <w:lang w:eastAsia="ar-SA"/>
              </w:rPr>
              <w:t>Statybinių atliekų išvežimas</w:t>
            </w:r>
          </w:p>
        </w:tc>
        <w:tc>
          <w:tcPr>
            <w:tcW w:w="2266" w:type="dxa"/>
            <w:tcBorders>
              <w:left w:val="single" w:sz="4" w:space="0" w:color="auto"/>
            </w:tcBorders>
            <w:vAlign w:val="center"/>
          </w:tcPr>
          <w:p w14:paraId="269A1634" w14:textId="77777777" w:rsidR="00661234" w:rsidRPr="003960C1" w:rsidRDefault="00661234" w:rsidP="00D20AA6">
            <w:pPr>
              <w:spacing w:after="0" w:line="240" w:lineRule="auto"/>
              <w:jc w:val="center"/>
              <w:rPr>
                <w:rFonts w:ascii="Arial" w:hAnsi="Arial" w:cs="Arial"/>
                <w:sz w:val="24"/>
                <w:szCs w:val="24"/>
              </w:rPr>
            </w:pPr>
          </w:p>
        </w:tc>
      </w:tr>
      <w:tr w:rsidR="00F10A3F" w:rsidRPr="00F47E51" w14:paraId="0F38FFC2" w14:textId="77777777" w:rsidTr="00774C74">
        <w:trPr>
          <w:trHeight w:val="58"/>
        </w:trPr>
        <w:tc>
          <w:tcPr>
            <w:tcW w:w="844" w:type="dxa"/>
            <w:vAlign w:val="center"/>
          </w:tcPr>
          <w:p w14:paraId="4DC609D5" w14:textId="3731F6B0" w:rsidR="00F10A3F" w:rsidRPr="00774C74" w:rsidRDefault="00B833DE" w:rsidP="00774C74">
            <w:pPr>
              <w:overflowPunct w:val="0"/>
              <w:autoSpaceDE w:val="0"/>
              <w:autoSpaceDN w:val="0"/>
              <w:adjustRightInd w:val="0"/>
              <w:spacing w:after="0" w:line="240" w:lineRule="auto"/>
              <w:ind w:left="360"/>
              <w:textAlignment w:val="baseline"/>
              <w:rPr>
                <w:rFonts w:ascii="Arial" w:hAnsi="Arial" w:cs="Arial"/>
                <w:sz w:val="24"/>
                <w:szCs w:val="24"/>
              </w:rPr>
            </w:pPr>
            <w:r w:rsidRPr="00774C74">
              <w:rPr>
                <w:rFonts w:ascii="Arial" w:hAnsi="Arial" w:cs="Arial"/>
                <w:sz w:val="24"/>
                <w:szCs w:val="24"/>
              </w:rPr>
              <w:lastRenderedPageBreak/>
              <w:t>3</w:t>
            </w:r>
            <w:r w:rsidR="00774C74">
              <w:rPr>
                <w:rFonts w:ascii="Arial" w:hAnsi="Arial" w:cs="Arial"/>
                <w:sz w:val="24"/>
                <w:szCs w:val="24"/>
              </w:rPr>
              <w:t>.</w:t>
            </w:r>
          </w:p>
        </w:tc>
        <w:tc>
          <w:tcPr>
            <w:tcW w:w="6519" w:type="dxa"/>
            <w:tcBorders>
              <w:right w:val="single" w:sz="4" w:space="0" w:color="auto"/>
            </w:tcBorders>
          </w:tcPr>
          <w:p w14:paraId="4174148F" w14:textId="77777777"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Žemės darbai</w:t>
            </w:r>
          </w:p>
        </w:tc>
        <w:tc>
          <w:tcPr>
            <w:tcW w:w="2266" w:type="dxa"/>
            <w:tcBorders>
              <w:left w:val="single" w:sz="4" w:space="0" w:color="auto"/>
            </w:tcBorders>
            <w:vAlign w:val="center"/>
          </w:tcPr>
          <w:p w14:paraId="1D45862C" w14:textId="77777777" w:rsidR="00F10A3F" w:rsidRPr="003960C1" w:rsidRDefault="00F10A3F" w:rsidP="00D20AA6">
            <w:pPr>
              <w:spacing w:after="0" w:line="240" w:lineRule="auto"/>
              <w:jc w:val="center"/>
              <w:rPr>
                <w:rFonts w:ascii="Arial" w:hAnsi="Arial" w:cs="Arial"/>
                <w:sz w:val="24"/>
                <w:szCs w:val="24"/>
              </w:rPr>
            </w:pPr>
          </w:p>
        </w:tc>
      </w:tr>
      <w:tr w:rsidR="00F10A3F" w:rsidRPr="00F47E51" w14:paraId="20BD1D08" w14:textId="77777777" w:rsidTr="00774C74">
        <w:trPr>
          <w:trHeight w:val="58"/>
        </w:trPr>
        <w:tc>
          <w:tcPr>
            <w:tcW w:w="844" w:type="dxa"/>
            <w:vAlign w:val="center"/>
          </w:tcPr>
          <w:p w14:paraId="18B86AAE" w14:textId="0B1D9CF9" w:rsidR="00F10A3F" w:rsidRPr="00C930C2" w:rsidRDefault="00774C74" w:rsidP="00774C74">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4.</w:t>
            </w:r>
          </w:p>
        </w:tc>
        <w:tc>
          <w:tcPr>
            <w:tcW w:w="6519" w:type="dxa"/>
            <w:tcBorders>
              <w:right w:val="single" w:sz="4" w:space="0" w:color="auto"/>
            </w:tcBorders>
          </w:tcPr>
          <w:p w14:paraId="75E14756" w14:textId="03BAF59E" w:rsidR="00661234" w:rsidRPr="003960C1" w:rsidRDefault="00661234" w:rsidP="00D20AA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Tako dalies įrengimas</w:t>
            </w:r>
          </w:p>
        </w:tc>
        <w:tc>
          <w:tcPr>
            <w:tcW w:w="2266" w:type="dxa"/>
            <w:tcBorders>
              <w:left w:val="single" w:sz="4" w:space="0" w:color="auto"/>
            </w:tcBorders>
            <w:vAlign w:val="center"/>
          </w:tcPr>
          <w:p w14:paraId="5E7A9BF0" w14:textId="77777777" w:rsidR="00F10A3F" w:rsidRPr="003960C1" w:rsidRDefault="00F10A3F" w:rsidP="00D20AA6">
            <w:pPr>
              <w:spacing w:after="0" w:line="240" w:lineRule="auto"/>
              <w:jc w:val="center"/>
              <w:rPr>
                <w:rFonts w:ascii="Arial" w:hAnsi="Arial" w:cs="Arial"/>
                <w:sz w:val="24"/>
                <w:szCs w:val="24"/>
              </w:rPr>
            </w:pPr>
          </w:p>
        </w:tc>
      </w:tr>
      <w:tr w:rsidR="00F10A3F" w:rsidRPr="00F47E51" w14:paraId="4839391E" w14:textId="77777777" w:rsidTr="00774C74">
        <w:tc>
          <w:tcPr>
            <w:tcW w:w="844" w:type="dxa"/>
            <w:vAlign w:val="center"/>
          </w:tcPr>
          <w:p w14:paraId="4BBF4B4D" w14:textId="62B4FB71" w:rsidR="00F10A3F" w:rsidRPr="00C930C2" w:rsidRDefault="00774C74" w:rsidP="00774C74">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5.</w:t>
            </w:r>
          </w:p>
        </w:tc>
        <w:tc>
          <w:tcPr>
            <w:tcW w:w="6519" w:type="dxa"/>
            <w:tcBorders>
              <w:right w:val="single" w:sz="4" w:space="0" w:color="auto"/>
            </w:tcBorders>
          </w:tcPr>
          <w:p w14:paraId="04B8B2A0" w14:textId="2CB73FB4" w:rsidR="00F10A3F" w:rsidRPr="003960C1" w:rsidRDefault="006F47AE"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Dren</w:t>
            </w:r>
            <w:r w:rsidR="007B46F0">
              <w:rPr>
                <w:rFonts w:ascii="Arial" w:eastAsia="Times New Roman" w:hAnsi="Arial" w:cs="Arial"/>
                <w:sz w:val="24"/>
                <w:szCs w:val="24"/>
                <w:lang w:eastAsia="ar-SA"/>
              </w:rPr>
              <w:t>a</w:t>
            </w:r>
            <w:r w:rsidRPr="003960C1">
              <w:rPr>
                <w:rFonts w:ascii="Arial" w:eastAsia="Times New Roman" w:hAnsi="Arial" w:cs="Arial"/>
                <w:sz w:val="24"/>
                <w:szCs w:val="24"/>
                <w:lang w:eastAsia="ar-SA"/>
              </w:rPr>
              <w:t>žas</w:t>
            </w:r>
          </w:p>
        </w:tc>
        <w:tc>
          <w:tcPr>
            <w:tcW w:w="2266" w:type="dxa"/>
            <w:tcBorders>
              <w:left w:val="single" w:sz="4" w:space="0" w:color="auto"/>
            </w:tcBorders>
            <w:vAlign w:val="center"/>
          </w:tcPr>
          <w:p w14:paraId="3CA95BF2" w14:textId="77777777" w:rsidR="00F10A3F" w:rsidRPr="00F47E51" w:rsidRDefault="00F10A3F" w:rsidP="00D20AA6">
            <w:pPr>
              <w:spacing w:after="0" w:line="240" w:lineRule="auto"/>
              <w:jc w:val="center"/>
              <w:rPr>
                <w:rFonts w:ascii="Arial" w:hAnsi="Arial" w:cs="Arial"/>
                <w:sz w:val="24"/>
                <w:szCs w:val="24"/>
              </w:rPr>
            </w:pPr>
          </w:p>
        </w:tc>
      </w:tr>
      <w:tr w:rsidR="00CC6297" w:rsidRPr="00F47E51" w14:paraId="76EDBB29" w14:textId="77777777" w:rsidTr="00774C74">
        <w:tc>
          <w:tcPr>
            <w:tcW w:w="844" w:type="dxa"/>
            <w:vAlign w:val="center"/>
          </w:tcPr>
          <w:p w14:paraId="36C4E0AE" w14:textId="7E78FB57" w:rsidR="00CC6297" w:rsidRPr="00774C74" w:rsidRDefault="00774C74" w:rsidP="00774C74">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6.</w:t>
            </w:r>
          </w:p>
        </w:tc>
        <w:tc>
          <w:tcPr>
            <w:tcW w:w="6519" w:type="dxa"/>
            <w:tcBorders>
              <w:right w:val="single" w:sz="4" w:space="0" w:color="auto"/>
            </w:tcBorders>
          </w:tcPr>
          <w:p w14:paraId="39EC5538" w14:textId="7A88AC35" w:rsidR="00CC6297" w:rsidRPr="003960C1" w:rsidRDefault="00661234" w:rsidP="00D20AA6">
            <w:pPr>
              <w:spacing w:after="0" w:line="240" w:lineRule="auto"/>
              <w:rPr>
                <w:rFonts w:ascii="Arial" w:eastAsia="Times New Roman" w:hAnsi="Arial" w:cs="Arial"/>
                <w:sz w:val="24"/>
                <w:szCs w:val="24"/>
                <w:lang w:eastAsia="ar-SA"/>
              </w:rPr>
            </w:pPr>
            <w:r w:rsidRPr="00661234">
              <w:rPr>
                <w:rFonts w:ascii="Arial" w:eastAsia="Times New Roman" w:hAnsi="Arial" w:cs="Arial"/>
                <w:sz w:val="24"/>
                <w:szCs w:val="24"/>
                <w:lang w:eastAsia="ar-SA"/>
              </w:rPr>
              <w:t>Vertikalus ženklinimas</w:t>
            </w:r>
          </w:p>
        </w:tc>
        <w:tc>
          <w:tcPr>
            <w:tcW w:w="2266" w:type="dxa"/>
            <w:tcBorders>
              <w:left w:val="single" w:sz="4" w:space="0" w:color="auto"/>
            </w:tcBorders>
            <w:vAlign w:val="center"/>
          </w:tcPr>
          <w:p w14:paraId="3A8E0F4C" w14:textId="77777777" w:rsidR="00CC6297" w:rsidRPr="00F47E51" w:rsidRDefault="00CC6297" w:rsidP="00D20AA6">
            <w:pPr>
              <w:spacing w:after="0" w:line="240" w:lineRule="auto"/>
              <w:jc w:val="center"/>
              <w:rPr>
                <w:rFonts w:ascii="Arial" w:hAnsi="Arial" w:cs="Arial"/>
                <w:sz w:val="24"/>
                <w:szCs w:val="24"/>
              </w:rPr>
            </w:pPr>
          </w:p>
        </w:tc>
      </w:tr>
      <w:tr w:rsidR="00CC6297" w:rsidRPr="00F47E51" w14:paraId="18F55FC3" w14:textId="77777777" w:rsidTr="00774C74">
        <w:tc>
          <w:tcPr>
            <w:tcW w:w="844" w:type="dxa"/>
            <w:vAlign w:val="center"/>
          </w:tcPr>
          <w:p w14:paraId="2A9340BC" w14:textId="253FAA46" w:rsidR="00CC6297" w:rsidRPr="00774C74" w:rsidRDefault="00774C74" w:rsidP="00774C74">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7.</w:t>
            </w:r>
          </w:p>
        </w:tc>
        <w:tc>
          <w:tcPr>
            <w:tcW w:w="6519" w:type="dxa"/>
            <w:tcBorders>
              <w:right w:val="single" w:sz="4" w:space="0" w:color="auto"/>
            </w:tcBorders>
          </w:tcPr>
          <w:p w14:paraId="6E27477C" w14:textId="49547BF3" w:rsidR="00CC6297" w:rsidRPr="00661234" w:rsidRDefault="00661234" w:rsidP="00D20AA6">
            <w:pPr>
              <w:spacing w:after="0" w:line="240" w:lineRule="auto"/>
              <w:rPr>
                <w:rFonts w:ascii="Arial" w:eastAsia="Times New Roman" w:hAnsi="Arial" w:cs="Arial"/>
                <w:sz w:val="24"/>
                <w:szCs w:val="24"/>
                <w:lang w:eastAsia="ar-SA"/>
              </w:rPr>
            </w:pPr>
            <w:r w:rsidRPr="00661234">
              <w:rPr>
                <w:rFonts w:ascii="Arial" w:eastAsia="Times New Roman" w:hAnsi="Arial" w:cs="Arial"/>
                <w:sz w:val="24"/>
                <w:szCs w:val="24"/>
                <w:lang w:eastAsia="ar-SA"/>
              </w:rPr>
              <w:t xml:space="preserve">Horizontalaus ženklinimo </w:t>
            </w:r>
            <w:proofErr w:type="spellStart"/>
            <w:r w:rsidRPr="00661234">
              <w:rPr>
                <w:rFonts w:ascii="Arial" w:eastAsia="Times New Roman" w:hAnsi="Arial" w:cs="Arial"/>
                <w:sz w:val="24"/>
                <w:szCs w:val="24"/>
                <w:lang w:eastAsia="ar-SA"/>
              </w:rPr>
              <w:t>termoplastu</w:t>
            </w:r>
            <w:proofErr w:type="spellEnd"/>
            <w:r w:rsidRPr="00661234">
              <w:rPr>
                <w:rFonts w:ascii="Arial" w:eastAsia="Times New Roman" w:hAnsi="Arial" w:cs="Arial"/>
                <w:sz w:val="24"/>
                <w:szCs w:val="24"/>
                <w:lang w:eastAsia="ar-SA"/>
              </w:rPr>
              <w:t xml:space="preserve"> arba šaltuoju plastiku įrengimas</w:t>
            </w:r>
          </w:p>
        </w:tc>
        <w:tc>
          <w:tcPr>
            <w:tcW w:w="2266" w:type="dxa"/>
            <w:tcBorders>
              <w:left w:val="single" w:sz="4" w:space="0" w:color="auto"/>
            </w:tcBorders>
            <w:vAlign w:val="center"/>
          </w:tcPr>
          <w:p w14:paraId="73EE530F" w14:textId="77777777" w:rsidR="00CC6297" w:rsidRPr="00F47E51" w:rsidRDefault="00CC6297" w:rsidP="00D20AA6">
            <w:pPr>
              <w:spacing w:after="0" w:line="240" w:lineRule="auto"/>
              <w:jc w:val="center"/>
              <w:rPr>
                <w:rFonts w:ascii="Arial" w:hAnsi="Arial" w:cs="Arial"/>
                <w:sz w:val="24"/>
                <w:szCs w:val="24"/>
              </w:rPr>
            </w:pPr>
          </w:p>
        </w:tc>
      </w:tr>
      <w:tr w:rsidR="00661234" w:rsidRPr="00F47E51" w14:paraId="74F2E196" w14:textId="77777777" w:rsidTr="00774C74">
        <w:tc>
          <w:tcPr>
            <w:tcW w:w="844" w:type="dxa"/>
            <w:vAlign w:val="center"/>
          </w:tcPr>
          <w:p w14:paraId="1F46EA37" w14:textId="7B1D6A39" w:rsidR="00661234" w:rsidRPr="00C930C2" w:rsidRDefault="00774C74" w:rsidP="00774C74">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8.</w:t>
            </w:r>
          </w:p>
        </w:tc>
        <w:tc>
          <w:tcPr>
            <w:tcW w:w="6519" w:type="dxa"/>
            <w:tcBorders>
              <w:right w:val="single" w:sz="4" w:space="0" w:color="auto"/>
            </w:tcBorders>
          </w:tcPr>
          <w:p w14:paraId="7E941120" w14:textId="41B0BB6A" w:rsidR="00661234" w:rsidRPr="00661234" w:rsidRDefault="00A213BA" w:rsidP="00D20AA6">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Kiti darbai</w:t>
            </w:r>
          </w:p>
        </w:tc>
        <w:tc>
          <w:tcPr>
            <w:tcW w:w="2266" w:type="dxa"/>
            <w:tcBorders>
              <w:left w:val="single" w:sz="4" w:space="0" w:color="auto"/>
            </w:tcBorders>
            <w:vAlign w:val="center"/>
          </w:tcPr>
          <w:p w14:paraId="1161EDF7" w14:textId="77777777" w:rsidR="00661234" w:rsidRPr="00F47E51" w:rsidRDefault="00661234" w:rsidP="00D20AA6">
            <w:pPr>
              <w:spacing w:after="0" w:line="240" w:lineRule="auto"/>
              <w:jc w:val="center"/>
              <w:rPr>
                <w:rFonts w:ascii="Arial" w:hAnsi="Arial" w:cs="Arial"/>
                <w:sz w:val="24"/>
                <w:szCs w:val="24"/>
              </w:rPr>
            </w:pPr>
          </w:p>
        </w:tc>
      </w:tr>
      <w:tr w:rsidR="006F47AE" w:rsidRPr="00F47E51" w14:paraId="0C88BD02" w14:textId="77777777" w:rsidTr="00774C74">
        <w:tc>
          <w:tcPr>
            <w:tcW w:w="844" w:type="dxa"/>
            <w:vAlign w:val="center"/>
          </w:tcPr>
          <w:p w14:paraId="613B7598" w14:textId="1B82DC46" w:rsidR="006F47AE" w:rsidRPr="00C930C2" w:rsidRDefault="00774C74" w:rsidP="00774C74">
            <w:pPr>
              <w:overflowPunct w:val="0"/>
              <w:autoSpaceDE w:val="0"/>
              <w:autoSpaceDN w:val="0"/>
              <w:adjustRightInd w:val="0"/>
              <w:spacing w:after="0" w:line="240" w:lineRule="auto"/>
              <w:ind w:left="360"/>
              <w:textAlignment w:val="baseline"/>
              <w:rPr>
                <w:rFonts w:ascii="Arial" w:hAnsi="Arial" w:cs="Arial"/>
                <w:sz w:val="24"/>
                <w:szCs w:val="24"/>
              </w:rPr>
            </w:pPr>
            <w:r>
              <w:rPr>
                <w:rFonts w:ascii="Arial" w:hAnsi="Arial" w:cs="Arial"/>
                <w:sz w:val="24"/>
                <w:szCs w:val="24"/>
              </w:rPr>
              <w:t>9.</w:t>
            </w:r>
          </w:p>
        </w:tc>
        <w:tc>
          <w:tcPr>
            <w:tcW w:w="6519" w:type="dxa"/>
            <w:tcBorders>
              <w:right w:val="single" w:sz="4" w:space="0" w:color="auto"/>
            </w:tcBorders>
          </w:tcPr>
          <w:p w14:paraId="411B35B0" w14:textId="272A9658" w:rsidR="006F47AE" w:rsidRPr="003960C1" w:rsidRDefault="00A213BA" w:rsidP="00D20AA6">
            <w:pPr>
              <w:spacing w:after="0" w:line="240" w:lineRule="auto"/>
              <w:rPr>
                <w:rFonts w:ascii="Arial" w:eastAsia="Times New Roman" w:hAnsi="Arial" w:cs="Arial"/>
                <w:sz w:val="24"/>
                <w:szCs w:val="24"/>
                <w:lang w:eastAsia="ar-SA"/>
              </w:rPr>
            </w:pPr>
            <w:r w:rsidRPr="00A213BA">
              <w:rPr>
                <w:rFonts w:ascii="Arial" w:eastAsia="Times New Roman" w:hAnsi="Arial" w:cs="Arial"/>
                <w:sz w:val="24"/>
                <w:szCs w:val="24"/>
                <w:lang w:eastAsia="ar-SA"/>
              </w:rPr>
              <w:t>Elektroninė dalis</w:t>
            </w:r>
          </w:p>
        </w:tc>
        <w:tc>
          <w:tcPr>
            <w:tcW w:w="2266" w:type="dxa"/>
            <w:tcBorders>
              <w:left w:val="single" w:sz="4" w:space="0" w:color="auto"/>
            </w:tcBorders>
            <w:vAlign w:val="center"/>
          </w:tcPr>
          <w:p w14:paraId="4BE7893D" w14:textId="77777777" w:rsidR="006F47AE" w:rsidRPr="00F47E51" w:rsidRDefault="006F47AE" w:rsidP="00D20AA6">
            <w:pPr>
              <w:spacing w:after="0" w:line="240" w:lineRule="auto"/>
              <w:jc w:val="center"/>
              <w:rPr>
                <w:rFonts w:ascii="Arial" w:hAnsi="Arial" w:cs="Arial"/>
                <w:sz w:val="24"/>
                <w:szCs w:val="24"/>
              </w:rPr>
            </w:pPr>
          </w:p>
        </w:tc>
      </w:tr>
      <w:tr w:rsidR="00F10A3F" w:rsidRPr="00F47E51" w14:paraId="2AF3F634" w14:textId="77777777" w:rsidTr="00774C74">
        <w:tc>
          <w:tcPr>
            <w:tcW w:w="844" w:type="dxa"/>
            <w:vAlign w:val="center"/>
          </w:tcPr>
          <w:p w14:paraId="49A4FBD6" w14:textId="0375ABBE" w:rsidR="00F10A3F" w:rsidRPr="00774C74" w:rsidRDefault="00774C74" w:rsidP="00774C74">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10.</w:t>
            </w:r>
          </w:p>
        </w:tc>
        <w:tc>
          <w:tcPr>
            <w:tcW w:w="6519" w:type="dxa"/>
            <w:tcBorders>
              <w:right w:val="single" w:sz="4" w:space="0" w:color="auto"/>
            </w:tcBorders>
          </w:tcPr>
          <w:p w14:paraId="595E1170" w14:textId="77777777"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Išpildomosios geodezinės nuotraukos, kadastriniai matavimai</w:t>
            </w:r>
          </w:p>
        </w:tc>
        <w:tc>
          <w:tcPr>
            <w:tcW w:w="2266" w:type="dxa"/>
            <w:tcBorders>
              <w:left w:val="single" w:sz="4" w:space="0" w:color="auto"/>
            </w:tcBorders>
            <w:vAlign w:val="center"/>
          </w:tcPr>
          <w:p w14:paraId="08CFE795" w14:textId="77777777" w:rsidR="00F10A3F" w:rsidRPr="00F47E51" w:rsidRDefault="00F10A3F" w:rsidP="00D20AA6">
            <w:pPr>
              <w:spacing w:after="0" w:line="240" w:lineRule="auto"/>
              <w:jc w:val="center"/>
              <w:rPr>
                <w:rFonts w:ascii="Arial" w:hAnsi="Arial" w:cs="Arial"/>
                <w:sz w:val="24"/>
                <w:szCs w:val="24"/>
              </w:rPr>
            </w:pPr>
          </w:p>
        </w:tc>
      </w:tr>
      <w:tr w:rsidR="00F10A3F" w:rsidRPr="002C3FE2" w14:paraId="3F24FDD3" w14:textId="77777777" w:rsidTr="00774C74">
        <w:tc>
          <w:tcPr>
            <w:tcW w:w="844" w:type="dxa"/>
            <w:vAlign w:val="center"/>
          </w:tcPr>
          <w:p w14:paraId="6C38EFC5" w14:textId="71FBD2B2" w:rsidR="00F10A3F" w:rsidRPr="00C930C2" w:rsidRDefault="00774C74" w:rsidP="00774C74">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11.</w:t>
            </w:r>
          </w:p>
        </w:tc>
        <w:tc>
          <w:tcPr>
            <w:tcW w:w="6519" w:type="dxa"/>
            <w:tcBorders>
              <w:right w:val="single" w:sz="4" w:space="0" w:color="auto"/>
            </w:tcBorders>
          </w:tcPr>
          <w:p w14:paraId="5F535253" w14:textId="77777777" w:rsidR="00F10A3F" w:rsidRPr="003960C1" w:rsidRDefault="00F10A3F" w:rsidP="00D20AA6">
            <w:pPr>
              <w:spacing w:after="0" w:line="240" w:lineRule="auto"/>
              <w:rPr>
                <w:rFonts w:ascii="Arial" w:eastAsia="Times New Roman" w:hAnsi="Arial" w:cs="Arial"/>
                <w:sz w:val="24"/>
                <w:szCs w:val="24"/>
                <w:lang w:eastAsia="ar-SA"/>
              </w:rPr>
            </w:pPr>
            <w:r w:rsidRPr="003960C1">
              <w:rPr>
                <w:rFonts w:ascii="Arial" w:eastAsia="Times New Roman" w:hAnsi="Arial" w:cs="Arial"/>
                <w:sz w:val="24"/>
                <w:szCs w:val="24"/>
                <w:lang w:eastAsia="ar-SA"/>
              </w:rPr>
              <w:t>Statybos užbaigimas (statybos užbaigimo dokumentų, nurodytų Statybos įstatymo 28 str. 1 d., gavimas)</w:t>
            </w:r>
          </w:p>
        </w:tc>
        <w:tc>
          <w:tcPr>
            <w:tcW w:w="2266" w:type="dxa"/>
            <w:tcBorders>
              <w:left w:val="single" w:sz="4" w:space="0" w:color="auto"/>
            </w:tcBorders>
            <w:vAlign w:val="center"/>
          </w:tcPr>
          <w:p w14:paraId="1A8A1A70"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61E22CCC" w14:textId="77777777" w:rsidTr="00D20AA6">
        <w:trPr>
          <w:trHeight w:val="147"/>
        </w:trPr>
        <w:tc>
          <w:tcPr>
            <w:tcW w:w="7363" w:type="dxa"/>
            <w:gridSpan w:val="2"/>
          </w:tcPr>
          <w:p w14:paraId="092A57E7" w14:textId="77777777" w:rsidR="00F10A3F" w:rsidRPr="002C3FE2" w:rsidRDefault="00F10A3F" w:rsidP="00D20AA6">
            <w:pPr>
              <w:spacing w:after="0" w:line="240" w:lineRule="auto"/>
              <w:ind w:left="175"/>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2266" w:type="dxa"/>
            <w:vAlign w:val="center"/>
          </w:tcPr>
          <w:p w14:paraId="387B0100"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07B34AA2" w14:textId="77777777" w:rsidTr="00D20AA6">
        <w:trPr>
          <w:trHeight w:val="147"/>
        </w:trPr>
        <w:tc>
          <w:tcPr>
            <w:tcW w:w="7363" w:type="dxa"/>
            <w:gridSpan w:val="2"/>
          </w:tcPr>
          <w:p w14:paraId="3CDD791C" w14:textId="77777777" w:rsidR="00F10A3F" w:rsidRPr="002C3FE2" w:rsidRDefault="00F10A3F" w:rsidP="00D20AA6">
            <w:pPr>
              <w:spacing w:after="0" w:line="240" w:lineRule="auto"/>
              <w:ind w:left="175"/>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2266" w:type="dxa"/>
            <w:vAlign w:val="center"/>
          </w:tcPr>
          <w:p w14:paraId="177BE956" w14:textId="77777777" w:rsidR="00F10A3F" w:rsidRPr="002C3FE2" w:rsidRDefault="00F10A3F" w:rsidP="00D20AA6">
            <w:pPr>
              <w:spacing w:after="0" w:line="240" w:lineRule="auto"/>
              <w:jc w:val="center"/>
              <w:rPr>
                <w:rFonts w:ascii="Arial" w:hAnsi="Arial" w:cs="Arial"/>
                <w:sz w:val="24"/>
                <w:szCs w:val="24"/>
              </w:rPr>
            </w:pPr>
          </w:p>
        </w:tc>
      </w:tr>
      <w:tr w:rsidR="00F10A3F" w:rsidRPr="002C3FE2" w14:paraId="6C4F7E8B" w14:textId="77777777" w:rsidTr="00D20AA6">
        <w:trPr>
          <w:trHeight w:val="147"/>
        </w:trPr>
        <w:tc>
          <w:tcPr>
            <w:tcW w:w="7363" w:type="dxa"/>
            <w:gridSpan w:val="2"/>
          </w:tcPr>
          <w:p w14:paraId="0442D9C9" w14:textId="77777777" w:rsidR="00F10A3F" w:rsidRPr="002C3FE2" w:rsidRDefault="00F10A3F" w:rsidP="00D20AA6">
            <w:pPr>
              <w:spacing w:after="0" w:line="240" w:lineRule="auto"/>
              <w:ind w:left="175"/>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2266" w:type="dxa"/>
            <w:vAlign w:val="center"/>
          </w:tcPr>
          <w:p w14:paraId="13A99896" w14:textId="77777777" w:rsidR="00F10A3F" w:rsidRPr="002C3FE2" w:rsidRDefault="00F10A3F" w:rsidP="00D20AA6">
            <w:pPr>
              <w:spacing w:after="0" w:line="240" w:lineRule="auto"/>
              <w:jc w:val="center"/>
              <w:rPr>
                <w:rFonts w:ascii="Arial" w:hAnsi="Arial" w:cs="Arial"/>
                <w:b/>
                <w:bCs/>
                <w:sz w:val="24"/>
                <w:szCs w:val="24"/>
              </w:rPr>
            </w:pPr>
          </w:p>
        </w:tc>
      </w:tr>
    </w:tbl>
    <w:p w14:paraId="40B68259" w14:textId="77777777" w:rsidR="00F10A3F" w:rsidRPr="002C3FE2" w:rsidRDefault="00F10A3F" w:rsidP="00F10A3F">
      <w:pPr>
        <w:pStyle w:val="Sraopastraipa"/>
        <w:tabs>
          <w:tab w:val="left" w:pos="993"/>
        </w:tabs>
        <w:spacing w:after="0" w:line="240" w:lineRule="auto"/>
        <w:ind w:left="0" w:firstLine="851"/>
        <w:jc w:val="both"/>
        <w:rPr>
          <w:rFonts w:ascii="Arial" w:hAnsi="Arial" w:cs="Arial"/>
          <w:sz w:val="24"/>
          <w:szCs w:val="24"/>
        </w:rPr>
      </w:pPr>
    </w:p>
    <w:p w14:paraId="109D0F89" w14:textId="77777777" w:rsidR="0001708D" w:rsidRPr="002C3FE2" w:rsidRDefault="0001708D" w:rsidP="00E919E9">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7469C5C5" w14:textId="77777777" w:rsidR="0001708D" w:rsidRPr="002C3FE2" w:rsidRDefault="0001708D" w:rsidP="00E919E9">
      <w:pPr>
        <w:tabs>
          <w:tab w:val="left" w:pos="720"/>
        </w:tabs>
        <w:suppressAutoHyphens/>
        <w:spacing w:after="0" w:line="240" w:lineRule="auto"/>
        <w:ind w:firstLine="567"/>
        <w:jc w:val="both"/>
        <w:rPr>
          <w:rFonts w:ascii="Arial" w:eastAsia="Calibri" w:hAnsi="Arial" w:cs="Arial"/>
          <w:bCs/>
          <w:iCs/>
          <w:sz w:val="24"/>
          <w:szCs w:val="18"/>
          <w:lang w:eastAsia="en-US"/>
        </w:rPr>
      </w:pPr>
      <w:r w:rsidRPr="002C3FE2">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C3FE2">
        <w:rPr>
          <w:rFonts w:ascii="Arial" w:eastAsia="Calibri" w:hAnsi="Arial" w:cs="Arial"/>
          <w:i/>
          <w:iCs/>
          <w:sz w:val="24"/>
          <w:szCs w:val="22"/>
          <w:lang w:eastAsia="en-US"/>
        </w:rPr>
        <w:t>[nurodoma priežastis].</w:t>
      </w:r>
    </w:p>
    <w:p w14:paraId="18D50FF4" w14:textId="77777777" w:rsidR="0001708D" w:rsidRPr="002C3FE2" w:rsidRDefault="0001708D" w:rsidP="0001708D">
      <w:pPr>
        <w:spacing w:after="0" w:line="240" w:lineRule="auto"/>
        <w:rPr>
          <w:rFonts w:ascii="Arial" w:eastAsia="Calibri" w:hAnsi="Arial" w:cs="Arial"/>
          <w:bCs/>
          <w:iCs/>
          <w:sz w:val="24"/>
          <w:szCs w:val="24"/>
          <w:lang w:eastAsia="en-US"/>
        </w:rPr>
      </w:pPr>
    </w:p>
    <w:p w14:paraId="293E41B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w:t>
      </w:r>
      <w:r w:rsidRPr="002C3FE2">
        <w:rPr>
          <w:rFonts w:ascii="Arial" w:eastAsia="Calibri" w:hAnsi="Arial" w:cs="Arial"/>
          <w:sz w:val="24"/>
          <w:szCs w:val="24"/>
          <w:lang w:eastAsia="en-US"/>
        </w:rPr>
        <w:lastRenderedPageBreak/>
        <w:t xml:space="preserve">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2C3FE2" w:rsidRDefault="008216E1" w:rsidP="008216E1">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2C3FE2" w:rsidRDefault="00B95CCB" w:rsidP="00CA5633">
      <w:pPr>
        <w:pStyle w:val="Sraopastraipa"/>
        <w:tabs>
          <w:tab w:val="left" w:pos="993"/>
        </w:tabs>
        <w:spacing w:after="0" w:line="240" w:lineRule="auto"/>
        <w:ind w:left="0" w:firstLine="851"/>
        <w:jc w:val="both"/>
        <w:rPr>
          <w:rFonts w:ascii="Arial" w:hAnsi="Arial" w:cs="Arial"/>
          <w:sz w:val="24"/>
          <w:szCs w:val="24"/>
        </w:rPr>
      </w:pPr>
    </w:p>
    <w:p w14:paraId="42C09158" w14:textId="5A95E385" w:rsidR="006149BE" w:rsidRPr="002C3FE2" w:rsidRDefault="00AF40DB" w:rsidP="00F6495F">
      <w:pPr>
        <w:pStyle w:val="Sraopastraipa"/>
        <w:keepNext/>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577"/>
        <w:gridCol w:w="5597"/>
        <w:gridCol w:w="3460"/>
      </w:tblGrid>
      <w:tr w:rsidR="005F4CCA" w:rsidRPr="002C3FE2" w14:paraId="7B3FB4B4" w14:textId="77777777" w:rsidTr="00184A8D">
        <w:tc>
          <w:tcPr>
            <w:tcW w:w="562" w:type="dxa"/>
          </w:tcPr>
          <w:p w14:paraId="07CA4D37" w14:textId="3D775D25" w:rsidR="004C2890" w:rsidRPr="002C3FE2" w:rsidRDefault="004C2890" w:rsidP="00F6495F">
            <w:pPr>
              <w:keepNext/>
              <w:jc w:val="center"/>
              <w:rPr>
                <w:rFonts w:ascii="Arial" w:hAnsi="Arial"/>
                <w:b/>
                <w:bCs/>
                <w:sz w:val="24"/>
                <w:szCs w:val="24"/>
                <w:lang w:val="lt-LT"/>
              </w:rPr>
            </w:pPr>
            <w:bookmarkStart w:id="71" w:name="_Hlk153203208"/>
            <w:r w:rsidRPr="002C3FE2">
              <w:rPr>
                <w:rFonts w:ascii="Arial" w:hAnsi="Arial"/>
                <w:b/>
                <w:bCs/>
                <w:sz w:val="24"/>
                <w:szCs w:val="24"/>
                <w:lang w:val="lt-LT"/>
              </w:rPr>
              <w:t>Eil.</w:t>
            </w:r>
            <w:r w:rsidR="003B06A6" w:rsidRPr="002C3FE2">
              <w:rPr>
                <w:rFonts w:ascii="Arial" w:hAnsi="Arial"/>
                <w:b/>
                <w:bCs/>
                <w:sz w:val="24"/>
                <w:szCs w:val="24"/>
                <w:lang w:val="lt-LT"/>
              </w:rPr>
              <w:t xml:space="preserve"> </w:t>
            </w:r>
            <w:r w:rsidRPr="002C3FE2">
              <w:rPr>
                <w:rFonts w:ascii="Arial" w:hAnsi="Arial"/>
                <w:b/>
                <w:bCs/>
                <w:sz w:val="24"/>
                <w:szCs w:val="24"/>
                <w:lang w:val="lt-LT"/>
              </w:rPr>
              <w:t>Nr.</w:t>
            </w:r>
          </w:p>
        </w:tc>
        <w:tc>
          <w:tcPr>
            <w:tcW w:w="5607" w:type="dxa"/>
          </w:tcPr>
          <w:p w14:paraId="7700FA57"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Kriterijus</w:t>
            </w:r>
          </w:p>
        </w:tc>
        <w:tc>
          <w:tcPr>
            <w:tcW w:w="3465" w:type="dxa"/>
          </w:tcPr>
          <w:p w14:paraId="7B90C0C1" w14:textId="77777777" w:rsidR="004C2890" w:rsidRPr="002C3FE2" w:rsidRDefault="004C2890" w:rsidP="00F6495F">
            <w:pPr>
              <w:keepNext/>
              <w:jc w:val="center"/>
              <w:rPr>
                <w:rFonts w:ascii="Arial" w:hAnsi="Arial"/>
                <w:b/>
                <w:bCs/>
                <w:sz w:val="24"/>
                <w:szCs w:val="24"/>
                <w:lang w:val="lt-LT"/>
              </w:rPr>
            </w:pPr>
            <w:r w:rsidRPr="002C3FE2">
              <w:rPr>
                <w:rFonts w:ascii="Arial" w:hAnsi="Arial"/>
                <w:b/>
                <w:bCs/>
                <w:sz w:val="24"/>
                <w:szCs w:val="24"/>
                <w:lang w:val="lt-LT"/>
              </w:rPr>
              <w:t>Tiekėjo siūloma reikšmė</w:t>
            </w:r>
          </w:p>
        </w:tc>
      </w:tr>
      <w:tr w:rsidR="00184A8D" w:rsidRPr="002C3FE2" w14:paraId="56AB12E5" w14:textId="77777777" w:rsidTr="00184A8D">
        <w:tc>
          <w:tcPr>
            <w:tcW w:w="562" w:type="dxa"/>
          </w:tcPr>
          <w:p w14:paraId="560462B0" w14:textId="77777777" w:rsidR="00184A8D" w:rsidRPr="00184A8D" w:rsidRDefault="00184A8D" w:rsidP="00184A8D">
            <w:pPr>
              <w:jc w:val="both"/>
              <w:rPr>
                <w:rFonts w:ascii="Arial" w:hAnsi="Arial"/>
                <w:sz w:val="24"/>
                <w:szCs w:val="24"/>
                <w:lang w:val="lt-LT"/>
              </w:rPr>
            </w:pPr>
            <w:r w:rsidRPr="00184A8D">
              <w:rPr>
                <w:rFonts w:ascii="Arial" w:hAnsi="Arial"/>
                <w:sz w:val="24"/>
                <w:szCs w:val="24"/>
                <w:lang w:val="lt-LT"/>
              </w:rPr>
              <w:t>1.</w:t>
            </w:r>
          </w:p>
        </w:tc>
        <w:tc>
          <w:tcPr>
            <w:tcW w:w="5607" w:type="dxa"/>
          </w:tcPr>
          <w:p w14:paraId="014AD92D" w14:textId="449FE5D2" w:rsidR="00184A8D" w:rsidRPr="00154951" w:rsidRDefault="00184A8D" w:rsidP="00184A8D">
            <w:pPr>
              <w:jc w:val="both"/>
              <w:rPr>
                <w:rFonts w:ascii="Arial" w:hAnsi="Arial"/>
                <w:sz w:val="24"/>
                <w:szCs w:val="24"/>
                <w:lang w:val="lt-LT"/>
              </w:rPr>
            </w:pPr>
            <w:r w:rsidRPr="00154951">
              <w:rPr>
                <w:rFonts w:ascii="Arial" w:hAnsi="Arial"/>
                <w:sz w:val="24"/>
                <w:szCs w:val="24"/>
                <w:lang w:val="lt-LT"/>
              </w:rPr>
              <w:t xml:space="preserve">2 kriterijus. </w:t>
            </w:r>
            <w:r w:rsidRPr="00154951">
              <w:rPr>
                <w:rFonts w:ascii="Arial" w:hAnsi="Arial"/>
                <w:b/>
                <w:bCs/>
                <w:sz w:val="24"/>
                <w:szCs w:val="24"/>
                <w:lang w:val="lt-LT"/>
              </w:rPr>
              <w:t>Darbų atlikimo terminas</w:t>
            </w:r>
          </w:p>
        </w:tc>
        <w:tc>
          <w:tcPr>
            <w:tcW w:w="3465" w:type="dxa"/>
          </w:tcPr>
          <w:p w14:paraId="6D431AD5" w14:textId="64EC1DA5" w:rsidR="00F873D3" w:rsidRPr="00154951" w:rsidRDefault="00F873D3" w:rsidP="00F873D3">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A77C30">
              <w:rPr>
                <w:rFonts w:ascii="Arial" w:hAnsi="Arial"/>
                <w:sz w:val="24"/>
                <w:szCs w:val="24"/>
                <w:lang w:val="lt-LT"/>
              </w:rPr>
              <w:t>2</w:t>
            </w:r>
            <w:r w:rsidRPr="00154951">
              <w:rPr>
                <w:rFonts w:ascii="Arial" w:hAnsi="Arial"/>
                <w:sz w:val="24"/>
                <w:szCs w:val="24"/>
                <w:lang w:val="lt-LT"/>
              </w:rPr>
              <w:t xml:space="preserve"> mėnesiai ir mažiau</w:t>
            </w:r>
          </w:p>
          <w:p w14:paraId="58E8F40E" w14:textId="5261A8DB" w:rsidR="00184A8D" w:rsidRPr="00154951" w:rsidRDefault="00184A8D" w:rsidP="00184A8D">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A77C30">
              <w:rPr>
                <w:rFonts w:ascii="Arial" w:hAnsi="Arial"/>
                <w:sz w:val="24"/>
                <w:szCs w:val="24"/>
                <w:lang w:val="lt-LT"/>
              </w:rPr>
              <w:t xml:space="preserve">3 </w:t>
            </w:r>
            <w:r w:rsidRPr="00154951">
              <w:rPr>
                <w:rFonts w:ascii="Arial" w:hAnsi="Arial"/>
                <w:sz w:val="24"/>
                <w:szCs w:val="24"/>
                <w:lang w:val="lt-LT"/>
              </w:rPr>
              <w:t xml:space="preserve">mėnesiai </w:t>
            </w:r>
          </w:p>
          <w:p w14:paraId="7BE79CC4" w14:textId="6B47C799" w:rsidR="00184A8D" w:rsidRPr="00154951" w:rsidRDefault="00184A8D" w:rsidP="00184A8D">
            <w:pPr>
              <w:jc w:val="both"/>
              <w:rPr>
                <w:rFonts w:ascii="Arial" w:hAnsi="Arial"/>
                <w:sz w:val="24"/>
                <w:szCs w:val="24"/>
                <w:lang w:val="lt-LT"/>
              </w:rPr>
            </w:pPr>
            <w:r w:rsidRPr="00154951">
              <w:rPr>
                <w:rFonts w:ascii="Arial" w:hAnsi="Arial"/>
                <w:sz w:val="24"/>
                <w:szCs w:val="24"/>
              </w:rPr>
              <w:fldChar w:fldCharType="begin">
                <w:ffData>
                  <w:name w:val="Check1"/>
                  <w:enabled/>
                  <w:calcOnExit w:val="0"/>
                  <w:checkBox>
                    <w:sizeAuto/>
                    <w:default w:val="0"/>
                  </w:checkBox>
                </w:ffData>
              </w:fldChar>
            </w:r>
            <w:r w:rsidRPr="00154951">
              <w:rPr>
                <w:rFonts w:ascii="Arial" w:hAnsi="Arial"/>
                <w:sz w:val="24"/>
                <w:szCs w:val="24"/>
                <w:lang w:val="lt-LT"/>
              </w:rPr>
              <w:instrText xml:space="preserve"> FORMCHECKBOX </w:instrText>
            </w:r>
            <w:r w:rsidRPr="00154951">
              <w:rPr>
                <w:rFonts w:ascii="Arial" w:hAnsi="Arial"/>
                <w:sz w:val="24"/>
                <w:szCs w:val="24"/>
              </w:rPr>
            </w:r>
            <w:r w:rsidRPr="00154951">
              <w:rPr>
                <w:rFonts w:ascii="Arial" w:hAnsi="Arial"/>
                <w:sz w:val="24"/>
                <w:szCs w:val="24"/>
              </w:rPr>
              <w:fldChar w:fldCharType="separate"/>
            </w:r>
            <w:r w:rsidRPr="00154951">
              <w:rPr>
                <w:rFonts w:ascii="Arial" w:hAnsi="Arial"/>
                <w:sz w:val="24"/>
                <w:szCs w:val="24"/>
              </w:rPr>
              <w:fldChar w:fldCharType="end"/>
            </w:r>
            <w:r w:rsidRPr="00154951">
              <w:rPr>
                <w:rFonts w:ascii="Arial" w:hAnsi="Arial"/>
                <w:sz w:val="24"/>
                <w:szCs w:val="24"/>
                <w:lang w:val="lt-LT"/>
              </w:rPr>
              <w:t xml:space="preserve"> </w:t>
            </w:r>
            <w:r w:rsidR="00A77C30">
              <w:rPr>
                <w:rFonts w:ascii="Arial" w:hAnsi="Arial"/>
                <w:sz w:val="24"/>
                <w:szCs w:val="24"/>
                <w:lang w:val="lt-LT"/>
              </w:rPr>
              <w:t>4</w:t>
            </w:r>
            <w:r w:rsidRPr="00154951">
              <w:rPr>
                <w:rFonts w:ascii="Arial" w:hAnsi="Arial"/>
                <w:sz w:val="24"/>
                <w:szCs w:val="24"/>
                <w:lang w:val="lt-LT"/>
              </w:rPr>
              <w:t xml:space="preserve"> mėnesiai</w:t>
            </w:r>
            <w:r w:rsidR="00F873D3" w:rsidRPr="00154951">
              <w:rPr>
                <w:rFonts w:ascii="Arial" w:hAnsi="Arial"/>
                <w:sz w:val="24"/>
                <w:szCs w:val="24"/>
                <w:lang w:val="lt-LT"/>
              </w:rPr>
              <w:t xml:space="preserve"> </w:t>
            </w:r>
          </w:p>
          <w:p w14:paraId="19972675" w14:textId="6E5E496D" w:rsidR="00184A8D" w:rsidRPr="00154951" w:rsidRDefault="00184A8D" w:rsidP="00184A8D">
            <w:pPr>
              <w:jc w:val="both"/>
              <w:rPr>
                <w:rFonts w:ascii="Arial" w:hAnsi="Arial"/>
                <w:i/>
                <w:sz w:val="24"/>
                <w:szCs w:val="24"/>
                <w:lang w:val="lt-LT"/>
              </w:rPr>
            </w:pPr>
            <w:r w:rsidRPr="00154951">
              <w:rPr>
                <w:rFonts w:ascii="Arial" w:hAnsi="Arial"/>
                <w:i/>
                <w:sz w:val="24"/>
                <w:szCs w:val="24"/>
                <w:lang w:val="lt-LT"/>
              </w:rPr>
              <w:t>(pažymėti vieną variantą)</w:t>
            </w:r>
          </w:p>
        </w:tc>
      </w:tr>
    </w:tbl>
    <w:p w14:paraId="4C55FD8A" w14:textId="2A1F44FB" w:rsidR="00AF40DB" w:rsidRPr="006177AF" w:rsidRDefault="00B77E86" w:rsidP="00184A8D">
      <w:pPr>
        <w:spacing w:after="0" w:line="240" w:lineRule="auto"/>
        <w:ind w:firstLine="567"/>
        <w:jc w:val="both"/>
        <w:rPr>
          <w:rFonts w:ascii="Arial" w:hAnsi="Arial" w:cs="Arial"/>
          <w:b/>
          <w:bCs/>
          <w:i/>
          <w:iCs/>
          <w:sz w:val="24"/>
          <w:szCs w:val="24"/>
        </w:rPr>
      </w:pPr>
      <w:r w:rsidRPr="006177AF">
        <w:rPr>
          <w:rFonts w:ascii="Arial" w:hAnsi="Arial" w:cs="Arial"/>
          <w:b/>
          <w:bCs/>
          <w:i/>
          <w:iCs/>
          <w:sz w:val="24"/>
          <w:szCs w:val="24"/>
        </w:rPr>
        <w:t>Pastaba. Dalyviui nenurodžius prašomos rodiklio reikšmės, už kriterijų, kuriame nenurodytas siūlomas rodiklis, bus skiriama 0 ekonominio naudingumo balų.</w:t>
      </w:r>
    </w:p>
    <w:p w14:paraId="6CC7ABEC" w14:textId="77777777" w:rsidR="00B77E86" w:rsidRPr="002C3FE2" w:rsidRDefault="00B77E86" w:rsidP="00FE7EF8">
      <w:pPr>
        <w:spacing w:after="0" w:line="240" w:lineRule="auto"/>
        <w:rPr>
          <w:rFonts w:ascii="Arial" w:hAnsi="Arial" w:cs="Arial"/>
          <w:sz w:val="24"/>
          <w:szCs w:val="24"/>
        </w:rPr>
      </w:pPr>
    </w:p>
    <w:p w14:paraId="7D79C7E8" w14:textId="38781E6A" w:rsidR="00166D11" w:rsidRPr="002C3FE2" w:rsidRDefault="00166D11" w:rsidP="00166D11">
      <w:pPr>
        <w:spacing w:after="0" w:line="240" w:lineRule="auto"/>
        <w:ind w:firstLine="567"/>
        <w:jc w:val="both"/>
        <w:rPr>
          <w:rFonts w:ascii="Arial" w:hAnsi="Arial" w:cs="Arial"/>
          <w:sz w:val="24"/>
          <w:szCs w:val="24"/>
        </w:rPr>
      </w:pPr>
      <w:r w:rsidRPr="002C3FE2">
        <w:rPr>
          <w:rFonts w:ascii="Arial" w:hAnsi="Arial" w:cs="Arial"/>
          <w:sz w:val="24"/>
          <w:szCs w:val="24"/>
        </w:rPr>
        <w:t xml:space="preserve">Informacija apie kiekvieno </w:t>
      </w:r>
      <w:r w:rsidRPr="002C3FE2">
        <w:rPr>
          <w:rFonts w:ascii="Arial" w:hAnsi="Arial" w:cs="Arial"/>
          <w:b/>
          <w:bCs/>
          <w:sz w:val="24"/>
          <w:szCs w:val="24"/>
        </w:rPr>
        <w:t>tiekėjų grupės partnerio</w:t>
      </w:r>
      <w:r w:rsidRPr="002C3FE2">
        <w:rPr>
          <w:rFonts w:ascii="Arial" w:hAnsi="Arial" w:cs="Arial"/>
          <w:sz w:val="24"/>
          <w:szCs w:val="24"/>
        </w:rPr>
        <w:t xml:space="preserve"> savo jėgomis numatomų </w:t>
      </w:r>
      <w:r w:rsidR="003E0309" w:rsidRPr="002C3FE2">
        <w:rPr>
          <w:rFonts w:ascii="Arial" w:hAnsi="Arial" w:cs="Arial"/>
          <w:sz w:val="24"/>
          <w:szCs w:val="24"/>
        </w:rPr>
        <w:t>suteikti paslaugų</w:t>
      </w:r>
      <w:r w:rsidRPr="002C3FE2">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2C3FE2" w14:paraId="72C09F88" w14:textId="77777777" w:rsidTr="00166D11">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2C3FE2" w:rsidRDefault="00166D11">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2C3FE2" w:rsidRDefault="00166D11">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72CE64C6" w:rsidR="00166D11" w:rsidRPr="002C3FE2" w:rsidRDefault="003E0309">
            <w:pPr>
              <w:jc w:val="center"/>
              <w:rPr>
                <w:rFonts w:ascii="Arial" w:hAnsi="Arial" w:cs="Arial"/>
                <w:b/>
                <w:sz w:val="24"/>
                <w:szCs w:val="24"/>
              </w:rPr>
            </w:pPr>
            <w:r w:rsidRPr="002C3FE2">
              <w:rPr>
                <w:rFonts w:ascii="Arial" w:hAnsi="Arial" w:cs="Arial"/>
                <w:b/>
                <w:sz w:val="24"/>
                <w:szCs w:val="24"/>
              </w:rPr>
              <w:t>Numatomos suteikti paslaugos</w:t>
            </w:r>
            <w:r w:rsidR="00166D11" w:rsidRPr="002C3FE2">
              <w:rPr>
                <w:rFonts w:ascii="Arial" w:hAnsi="Arial" w:cs="Arial"/>
                <w:b/>
                <w:sz w:val="24"/>
                <w:szCs w:val="24"/>
              </w:rPr>
              <w:t xml:space="preserve">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2C3FE2" w:rsidRDefault="00166D11">
            <w:pPr>
              <w:jc w:val="center"/>
              <w:rPr>
                <w:rFonts w:ascii="Arial" w:hAnsi="Arial" w:cs="Arial"/>
                <w:b/>
                <w:sz w:val="24"/>
                <w:szCs w:val="24"/>
              </w:rPr>
            </w:pPr>
            <w:r w:rsidRPr="002C3FE2">
              <w:rPr>
                <w:rFonts w:ascii="Arial" w:hAnsi="Arial" w:cs="Arial"/>
                <w:b/>
                <w:sz w:val="24"/>
                <w:szCs w:val="24"/>
              </w:rPr>
              <w:t xml:space="preserve">Partnerio </w:t>
            </w:r>
            <w:r w:rsidR="003E0309" w:rsidRPr="002C3FE2">
              <w:rPr>
                <w:rFonts w:ascii="Arial" w:hAnsi="Arial" w:cs="Arial"/>
                <w:b/>
                <w:sz w:val="24"/>
                <w:szCs w:val="24"/>
              </w:rPr>
              <w:t>paslaugų</w:t>
            </w:r>
            <w:r w:rsidRPr="002C3FE2">
              <w:rPr>
                <w:rFonts w:ascii="Arial" w:hAnsi="Arial" w:cs="Arial"/>
                <w:b/>
                <w:sz w:val="24"/>
                <w:szCs w:val="24"/>
              </w:rPr>
              <w:t xml:space="preserve"> dalies vertė pasiūlymo kainoje</w:t>
            </w:r>
          </w:p>
        </w:tc>
      </w:tr>
      <w:tr w:rsidR="00166D11" w:rsidRPr="002C3FE2" w14:paraId="469617FD" w14:textId="77777777" w:rsidTr="00166D11">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2C3FE2" w:rsidRDefault="00166D11">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2C3FE2" w:rsidRDefault="00166D11">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161CA2A0" w14:textId="77777777" w:rsidR="00166D11" w:rsidRPr="002C3FE2" w:rsidRDefault="00166D11">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63978354" w14:textId="77777777" w:rsidR="00166D11" w:rsidRPr="002C3FE2" w:rsidRDefault="00166D11">
            <w:pPr>
              <w:jc w:val="center"/>
              <w:rPr>
                <w:rFonts w:ascii="Arial" w:hAnsi="Arial" w:cs="Arial"/>
                <w:b/>
                <w:sz w:val="24"/>
                <w:szCs w:val="24"/>
              </w:rPr>
            </w:pPr>
            <w:r w:rsidRPr="002C3FE2">
              <w:rPr>
                <w:rFonts w:ascii="Arial" w:hAnsi="Arial" w:cs="Arial"/>
                <w:b/>
                <w:sz w:val="24"/>
                <w:szCs w:val="24"/>
              </w:rPr>
              <w:t>Proc.</w:t>
            </w:r>
          </w:p>
        </w:tc>
      </w:tr>
      <w:tr w:rsidR="00166D11" w:rsidRPr="002C3FE2"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2C3FE2" w:rsidRDefault="00166D11">
            <w:pPr>
              <w:jc w:val="both"/>
              <w:rPr>
                <w:rFonts w:ascii="Arial" w:hAnsi="Arial" w:cs="Arial"/>
                <w:sz w:val="24"/>
                <w:szCs w:val="24"/>
              </w:rPr>
            </w:pPr>
          </w:p>
        </w:tc>
      </w:tr>
      <w:tr w:rsidR="00166D11" w:rsidRPr="002C3FE2"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2C3FE2"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2C3FE2"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2C3FE2" w:rsidRDefault="00166D11">
            <w:pPr>
              <w:jc w:val="both"/>
              <w:rPr>
                <w:rFonts w:ascii="Arial" w:hAnsi="Arial" w:cs="Arial"/>
                <w:sz w:val="24"/>
                <w:szCs w:val="24"/>
              </w:rPr>
            </w:pPr>
          </w:p>
        </w:tc>
      </w:tr>
      <w:tr w:rsidR="00166D11" w:rsidRPr="002C3FE2"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2C3FE2" w:rsidRDefault="00166D11">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2C3FE2"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2C3FE2" w:rsidRDefault="00166D11">
            <w:pPr>
              <w:jc w:val="both"/>
              <w:rPr>
                <w:rFonts w:ascii="Arial" w:hAnsi="Arial" w:cs="Arial"/>
                <w:sz w:val="24"/>
                <w:szCs w:val="24"/>
              </w:rPr>
            </w:pPr>
          </w:p>
        </w:tc>
      </w:tr>
    </w:tbl>
    <w:p w14:paraId="30E32BFD" w14:textId="77777777" w:rsidR="00A40887" w:rsidRPr="002C3FE2" w:rsidRDefault="00166D11" w:rsidP="00A40887">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0BB4D50D" w14:textId="77777777" w:rsidR="00A40887" w:rsidRPr="002C3FE2" w:rsidRDefault="00A40887" w:rsidP="00A40887">
      <w:pPr>
        <w:spacing w:after="0" w:line="240" w:lineRule="auto"/>
        <w:jc w:val="both"/>
        <w:rPr>
          <w:rFonts w:ascii="Arial" w:hAnsi="Arial" w:cs="Arial"/>
          <w:sz w:val="24"/>
          <w:szCs w:val="24"/>
        </w:rPr>
      </w:pPr>
    </w:p>
    <w:p w14:paraId="20CAE6A1" w14:textId="3D62A085" w:rsidR="00166D11" w:rsidRPr="002C3FE2" w:rsidRDefault="00166D11" w:rsidP="00AC248D">
      <w:pPr>
        <w:spacing w:after="0" w:line="240" w:lineRule="auto"/>
        <w:ind w:firstLine="567"/>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4835" w:type="pct"/>
        <w:tblInd w:w="0" w:type="dxa"/>
        <w:tblLook w:val="04A0" w:firstRow="1" w:lastRow="0" w:firstColumn="1" w:lastColumn="0" w:noHBand="0" w:noVBand="1"/>
      </w:tblPr>
      <w:tblGrid>
        <w:gridCol w:w="554"/>
        <w:gridCol w:w="2391"/>
        <w:gridCol w:w="3710"/>
        <w:gridCol w:w="1425"/>
        <w:gridCol w:w="1231"/>
      </w:tblGrid>
      <w:tr w:rsidR="00166D11" w:rsidRPr="002C3FE2" w14:paraId="000FF7E0" w14:textId="77777777" w:rsidTr="0076648C">
        <w:trPr>
          <w:trHeight w:val="750"/>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Nr.</w:t>
            </w:r>
          </w:p>
        </w:tc>
        <w:tc>
          <w:tcPr>
            <w:tcW w:w="1284"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9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426"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737E7DA1" w14:textId="77777777" w:rsidTr="0076648C">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166D11" w:rsidRPr="002C3FE2" w:rsidRDefault="00166D11" w:rsidP="00B77737">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166D11" w:rsidRPr="002C3FE2" w:rsidRDefault="00166D11" w:rsidP="00B77737">
            <w:pPr>
              <w:keepNext/>
              <w:rPr>
                <w:rFonts w:ascii="Arial" w:hAnsi="Arial"/>
                <w:b/>
                <w:bCs/>
                <w:sz w:val="24"/>
                <w:szCs w:val="24"/>
                <w:lang w:val="lt-LT"/>
              </w:rPr>
            </w:pPr>
          </w:p>
        </w:tc>
        <w:tc>
          <w:tcPr>
            <w:tcW w:w="765"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166D11" w:rsidRPr="002C3FE2" w:rsidRDefault="00166D11" w:rsidP="00B77737">
            <w:pPr>
              <w:keepNext/>
              <w:jc w:val="center"/>
              <w:rPr>
                <w:rFonts w:ascii="Arial" w:hAnsi="Arial"/>
                <w:b/>
                <w:bCs/>
                <w:sz w:val="24"/>
                <w:szCs w:val="24"/>
                <w:lang w:val="lt-LT"/>
              </w:rPr>
            </w:pPr>
            <w:r w:rsidRPr="002C3FE2">
              <w:rPr>
                <w:rFonts w:ascii="Arial" w:hAnsi="Arial"/>
                <w:b/>
                <w:bCs/>
                <w:sz w:val="24"/>
                <w:szCs w:val="24"/>
                <w:lang w:val="lt-LT"/>
              </w:rPr>
              <w:t>Proc.</w:t>
            </w:r>
          </w:p>
        </w:tc>
      </w:tr>
      <w:tr w:rsidR="00166D11" w:rsidRPr="002C3FE2" w14:paraId="6A2E5936"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56A68F2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4ECEF388"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46187DD"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166D11" w:rsidRPr="002C3FE2" w:rsidRDefault="00166D11" w:rsidP="00B77737">
            <w:pPr>
              <w:keepNext/>
              <w:jc w:val="center"/>
              <w:rPr>
                <w:rFonts w:ascii="Arial" w:hAnsi="Arial"/>
                <w:sz w:val="24"/>
                <w:szCs w:val="24"/>
                <w:lang w:val="lt-LT"/>
              </w:rPr>
            </w:pPr>
          </w:p>
        </w:tc>
      </w:tr>
      <w:tr w:rsidR="00166D11" w:rsidRPr="002C3FE2" w14:paraId="799F39C9" w14:textId="77777777" w:rsidTr="0076648C">
        <w:tc>
          <w:tcPr>
            <w:tcW w:w="298" w:type="pct"/>
            <w:tcBorders>
              <w:top w:val="single" w:sz="4" w:space="0" w:color="auto"/>
              <w:left w:val="single" w:sz="4" w:space="0" w:color="auto"/>
              <w:bottom w:val="single" w:sz="4" w:space="0" w:color="auto"/>
              <w:right w:val="single" w:sz="4" w:space="0" w:color="auto"/>
            </w:tcBorders>
            <w:vAlign w:val="center"/>
          </w:tcPr>
          <w:p w14:paraId="0F215DE9" w14:textId="77777777" w:rsidR="00166D11" w:rsidRPr="002C3FE2" w:rsidRDefault="00166D11" w:rsidP="00B77737">
            <w:pPr>
              <w:keepNext/>
              <w:jc w:val="center"/>
              <w:rPr>
                <w:rFonts w:ascii="Arial" w:hAnsi="Arial"/>
                <w:sz w:val="24"/>
                <w:szCs w:val="24"/>
                <w:lang w:val="lt-LT"/>
              </w:rPr>
            </w:pPr>
          </w:p>
        </w:tc>
        <w:tc>
          <w:tcPr>
            <w:tcW w:w="1284" w:type="pct"/>
            <w:tcBorders>
              <w:top w:val="single" w:sz="4" w:space="0" w:color="auto"/>
              <w:left w:val="single" w:sz="4" w:space="0" w:color="auto"/>
              <w:bottom w:val="single" w:sz="4" w:space="0" w:color="auto"/>
              <w:right w:val="single" w:sz="4" w:space="0" w:color="auto"/>
            </w:tcBorders>
            <w:vAlign w:val="center"/>
          </w:tcPr>
          <w:p w14:paraId="0E1C7FB3" w14:textId="77777777" w:rsidR="00166D11" w:rsidRPr="002C3FE2" w:rsidRDefault="00166D11" w:rsidP="00B77737">
            <w:pPr>
              <w:keepNext/>
              <w:jc w:val="center"/>
              <w:rPr>
                <w:rFonts w:ascii="Arial" w:hAnsi="Arial"/>
                <w:sz w:val="24"/>
                <w:szCs w:val="24"/>
                <w:lang w:val="lt-LT"/>
              </w:rPr>
            </w:pPr>
          </w:p>
        </w:tc>
        <w:tc>
          <w:tcPr>
            <w:tcW w:w="1992" w:type="pct"/>
            <w:tcBorders>
              <w:top w:val="single" w:sz="4" w:space="0" w:color="auto"/>
              <w:left w:val="single" w:sz="4" w:space="0" w:color="auto"/>
              <w:bottom w:val="single" w:sz="4" w:space="0" w:color="auto"/>
              <w:right w:val="single" w:sz="4" w:space="0" w:color="auto"/>
            </w:tcBorders>
            <w:vAlign w:val="center"/>
          </w:tcPr>
          <w:p w14:paraId="765BB783" w14:textId="77777777" w:rsidR="00166D11" w:rsidRPr="002C3FE2" w:rsidRDefault="00166D11" w:rsidP="00B77737">
            <w:pPr>
              <w:keepNext/>
              <w:jc w:val="center"/>
              <w:rPr>
                <w:rFonts w:ascii="Arial" w:hAnsi="Arial"/>
                <w:sz w:val="24"/>
                <w:szCs w:val="24"/>
                <w:lang w:val="lt-LT"/>
              </w:rPr>
            </w:pPr>
          </w:p>
        </w:tc>
        <w:tc>
          <w:tcPr>
            <w:tcW w:w="1426" w:type="pct"/>
            <w:gridSpan w:val="2"/>
            <w:tcBorders>
              <w:top w:val="single" w:sz="4" w:space="0" w:color="auto"/>
              <w:left w:val="single" w:sz="4" w:space="0" w:color="auto"/>
              <w:bottom w:val="single" w:sz="4" w:space="0" w:color="auto"/>
              <w:right w:val="single" w:sz="4" w:space="0" w:color="auto"/>
            </w:tcBorders>
            <w:vAlign w:val="center"/>
          </w:tcPr>
          <w:p w14:paraId="379C135A" w14:textId="77777777" w:rsidR="00166D11" w:rsidRPr="002C3FE2" w:rsidRDefault="00166D11" w:rsidP="00B77737">
            <w:pPr>
              <w:keepNext/>
              <w:jc w:val="center"/>
              <w:rPr>
                <w:rFonts w:ascii="Arial" w:hAnsi="Arial"/>
                <w:sz w:val="24"/>
                <w:szCs w:val="24"/>
                <w:lang w:val="lt-LT"/>
              </w:rPr>
            </w:pPr>
          </w:p>
        </w:tc>
      </w:tr>
    </w:tbl>
    <w:p w14:paraId="6C78C8E8" w14:textId="77777777" w:rsidR="00166D11" w:rsidRPr="002C3FE2" w:rsidRDefault="00166D11" w:rsidP="00B7773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722CBBAC" w14:textId="77777777" w:rsidR="008F4AF9" w:rsidRDefault="008F4AF9" w:rsidP="00A11CF9">
      <w:pPr>
        <w:spacing w:after="0" w:line="240" w:lineRule="auto"/>
        <w:rPr>
          <w:rFonts w:ascii="Arial" w:eastAsia="Calibri" w:hAnsi="Arial" w:cs="Arial"/>
          <w:sz w:val="24"/>
          <w:szCs w:val="24"/>
          <w:lang w:eastAsia="en-US"/>
        </w:rPr>
      </w:pPr>
    </w:p>
    <w:p w14:paraId="1D5FCD37" w14:textId="3578B10B" w:rsidR="00166D11" w:rsidRPr="002C3FE2" w:rsidRDefault="00166D11" w:rsidP="00166D11">
      <w:pPr>
        <w:spacing w:after="0" w:line="240" w:lineRule="auto"/>
        <w:ind w:firstLine="567"/>
        <w:rPr>
          <w:rFonts w:ascii="Arial" w:eastAsia="Calibri" w:hAnsi="Arial" w:cs="Arial"/>
          <w:sz w:val="24"/>
          <w:szCs w:val="24"/>
          <w:lang w:eastAsia="en-US"/>
        </w:rPr>
      </w:pPr>
      <w:r w:rsidRPr="002C3FE2">
        <w:rPr>
          <w:rFonts w:ascii="Arial" w:eastAsia="Calibri" w:hAnsi="Arial" w:cs="Arial"/>
          <w:sz w:val="24"/>
          <w:szCs w:val="24"/>
          <w:lang w:eastAsia="en-US"/>
        </w:rPr>
        <w:t xml:space="preserve">Informacija apie žinomus </w:t>
      </w:r>
      <w:r w:rsidRPr="002C3FE2">
        <w:rPr>
          <w:rFonts w:ascii="Arial" w:eastAsia="Calibri" w:hAnsi="Arial" w:cs="Arial"/>
          <w:b/>
          <w:bCs/>
          <w:sz w:val="24"/>
          <w:szCs w:val="24"/>
          <w:lang w:eastAsia="en-US"/>
        </w:rPr>
        <w:t>subtiekėjus</w:t>
      </w:r>
      <w:r w:rsidRPr="002C3FE2">
        <w:rPr>
          <w:rFonts w:ascii="Arial" w:eastAsia="Calibri" w:hAnsi="Arial" w:cs="Arial"/>
          <w:sz w:val="24"/>
          <w:szCs w:val="24"/>
          <w:lang w:eastAsia="en-US"/>
        </w:rPr>
        <w:t xml:space="preserve"> ir jiems perduodamas vykdyti sutarties dalis:</w:t>
      </w:r>
    </w:p>
    <w:tbl>
      <w:tblPr>
        <w:tblStyle w:val="Lentelstinklelis3"/>
        <w:tblW w:w="4838" w:type="pct"/>
        <w:tblInd w:w="-5" w:type="dxa"/>
        <w:tblLook w:val="04A0" w:firstRow="1" w:lastRow="0" w:firstColumn="1" w:lastColumn="0" w:noHBand="0" w:noVBand="1"/>
      </w:tblPr>
      <w:tblGrid>
        <w:gridCol w:w="550"/>
        <w:gridCol w:w="2965"/>
        <w:gridCol w:w="3102"/>
        <w:gridCol w:w="1467"/>
        <w:gridCol w:w="1233"/>
      </w:tblGrid>
      <w:tr w:rsidR="00166D11" w:rsidRPr="002C3FE2" w14:paraId="2C2C1BE7" w14:textId="77777777" w:rsidTr="0076648C">
        <w:tc>
          <w:tcPr>
            <w:tcW w:w="292"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Nr.</w:t>
            </w:r>
          </w:p>
        </w:tc>
        <w:tc>
          <w:tcPr>
            <w:tcW w:w="1592"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Subtiekėjo pavadinimas, juridinio asmens kodas, adresas</w:t>
            </w:r>
          </w:p>
        </w:tc>
        <w:tc>
          <w:tcPr>
            <w:tcW w:w="166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Sutarties objekto dalies, perduodamos vykdyti subtiekėjui, aprašymas</w:t>
            </w:r>
          </w:p>
        </w:tc>
        <w:tc>
          <w:tcPr>
            <w:tcW w:w="145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166D11" w:rsidRPr="002C3FE2" w:rsidRDefault="00166D11">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p>
        </w:tc>
      </w:tr>
      <w:tr w:rsidR="00166D11" w:rsidRPr="002C3FE2" w14:paraId="42BFA102" w14:textId="77777777" w:rsidTr="0076648C">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166D11" w:rsidRPr="002C3FE2" w:rsidRDefault="00166D11">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166D11" w:rsidRPr="002C3FE2" w:rsidRDefault="00166D11">
            <w:pPr>
              <w:rPr>
                <w:rFonts w:ascii="Arial" w:hAnsi="Arial"/>
                <w:b/>
                <w:bCs/>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EUR su PVM</w:t>
            </w:r>
          </w:p>
        </w:tc>
        <w:tc>
          <w:tcPr>
            <w:tcW w:w="661"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166D11" w:rsidRPr="002C3FE2" w:rsidRDefault="00166D11">
            <w:pPr>
              <w:jc w:val="center"/>
              <w:rPr>
                <w:rFonts w:ascii="Arial" w:hAnsi="Arial"/>
                <w:sz w:val="24"/>
                <w:szCs w:val="24"/>
                <w:lang w:val="lt-LT"/>
              </w:rPr>
            </w:pPr>
            <w:r w:rsidRPr="002C3FE2">
              <w:rPr>
                <w:rFonts w:ascii="Arial" w:hAnsi="Arial"/>
                <w:b/>
                <w:bCs/>
                <w:sz w:val="24"/>
                <w:szCs w:val="24"/>
                <w:lang w:val="lt-LT"/>
              </w:rPr>
              <w:t>Proc.</w:t>
            </w:r>
          </w:p>
        </w:tc>
      </w:tr>
      <w:tr w:rsidR="00166D11" w:rsidRPr="002C3FE2" w14:paraId="0A34AD21"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4C909A0D"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6272B3C5"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65677E9B"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4E70EBAE"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5D0E5736" w14:textId="77777777" w:rsidR="00166D11" w:rsidRPr="002C3FE2" w:rsidRDefault="00166D11">
            <w:pPr>
              <w:jc w:val="center"/>
              <w:rPr>
                <w:rFonts w:ascii="Arial" w:hAnsi="Arial"/>
                <w:sz w:val="24"/>
                <w:szCs w:val="24"/>
                <w:lang w:val="lt-LT"/>
              </w:rPr>
            </w:pPr>
          </w:p>
        </w:tc>
      </w:tr>
      <w:tr w:rsidR="00166D11" w:rsidRPr="002C3FE2" w14:paraId="3136F2E3" w14:textId="77777777" w:rsidTr="0076648C">
        <w:tc>
          <w:tcPr>
            <w:tcW w:w="292" w:type="pct"/>
            <w:tcBorders>
              <w:top w:val="single" w:sz="4" w:space="0" w:color="auto"/>
              <w:left w:val="single" w:sz="4" w:space="0" w:color="auto"/>
              <w:bottom w:val="single" w:sz="4" w:space="0" w:color="auto"/>
              <w:right w:val="single" w:sz="4" w:space="0" w:color="auto"/>
            </w:tcBorders>
            <w:vAlign w:val="center"/>
          </w:tcPr>
          <w:p w14:paraId="21E27DCB" w14:textId="77777777" w:rsidR="00166D11" w:rsidRPr="002C3FE2" w:rsidRDefault="00166D11">
            <w:pPr>
              <w:jc w:val="center"/>
              <w:rPr>
                <w:rFonts w:ascii="Arial" w:hAnsi="Arial"/>
                <w:sz w:val="24"/>
                <w:szCs w:val="24"/>
                <w:lang w:val="lt-LT"/>
              </w:rPr>
            </w:pPr>
          </w:p>
        </w:tc>
        <w:tc>
          <w:tcPr>
            <w:tcW w:w="1592" w:type="pct"/>
            <w:tcBorders>
              <w:top w:val="single" w:sz="4" w:space="0" w:color="auto"/>
              <w:left w:val="single" w:sz="4" w:space="0" w:color="auto"/>
              <w:bottom w:val="single" w:sz="4" w:space="0" w:color="auto"/>
              <w:right w:val="single" w:sz="4" w:space="0" w:color="auto"/>
            </w:tcBorders>
            <w:vAlign w:val="center"/>
          </w:tcPr>
          <w:p w14:paraId="09008E12" w14:textId="77777777" w:rsidR="00166D11" w:rsidRPr="002C3FE2" w:rsidRDefault="00166D11">
            <w:pPr>
              <w:jc w:val="center"/>
              <w:rPr>
                <w:rFonts w:ascii="Arial" w:hAnsi="Arial"/>
                <w:sz w:val="24"/>
                <w:szCs w:val="24"/>
                <w:lang w:val="lt-LT"/>
              </w:rPr>
            </w:pPr>
          </w:p>
        </w:tc>
        <w:tc>
          <w:tcPr>
            <w:tcW w:w="1666" w:type="pct"/>
            <w:tcBorders>
              <w:top w:val="single" w:sz="4" w:space="0" w:color="auto"/>
              <w:left w:val="single" w:sz="4" w:space="0" w:color="auto"/>
              <w:bottom w:val="single" w:sz="4" w:space="0" w:color="auto"/>
              <w:right w:val="single" w:sz="4" w:space="0" w:color="auto"/>
            </w:tcBorders>
            <w:vAlign w:val="center"/>
          </w:tcPr>
          <w:p w14:paraId="7556FA4A" w14:textId="77777777" w:rsidR="00166D11" w:rsidRPr="002C3FE2" w:rsidRDefault="00166D11">
            <w:pPr>
              <w:jc w:val="center"/>
              <w:rPr>
                <w:rFonts w:ascii="Arial" w:hAnsi="Arial"/>
                <w:sz w:val="24"/>
                <w:szCs w:val="24"/>
                <w:lang w:val="lt-LT"/>
              </w:rPr>
            </w:pPr>
          </w:p>
        </w:tc>
        <w:tc>
          <w:tcPr>
            <w:tcW w:w="788" w:type="pct"/>
            <w:tcBorders>
              <w:top w:val="single" w:sz="4" w:space="0" w:color="auto"/>
              <w:left w:val="single" w:sz="4" w:space="0" w:color="auto"/>
              <w:bottom w:val="single" w:sz="4" w:space="0" w:color="auto"/>
              <w:right w:val="single" w:sz="4" w:space="0" w:color="auto"/>
            </w:tcBorders>
            <w:vAlign w:val="center"/>
          </w:tcPr>
          <w:p w14:paraId="24CCDA1A" w14:textId="77777777" w:rsidR="00166D11" w:rsidRPr="002C3FE2" w:rsidRDefault="00166D11">
            <w:pPr>
              <w:jc w:val="center"/>
              <w:rPr>
                <w:rFonts w:ascii="Arial" w:hAnsi="Arial"/>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D7DC9A" w14:textId="77777777" w:rsidR="00166D11" w:rsidRPr="002C3FE2" w:rsidRDefault="00166D11">
            <w:pPr>
              <w:jc w:val="center"/>
              <w:rPr>
                <w:rFonts w:ascii="Arial" w:hAnsi="Arial"/>
                <w:sz w:val="24"/>
                <w:szCs w:val="24"/>
                <w:lang w:val="lt-LT"/>
              </w:rPr>
            </w:pPr>
          </w:p>
        </w:tc>
      </w:tr>
    </w:tbl>
    <w:p w14:paraId="2410BA5F" w14:textId="2AD293E6" w:rsidR="00166D11" w:rsidRPr="002C3FE2" w:rsidRDefault="00166D11" w:rsidP="00166D11">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subtiekėjus.</w:t>
      </w:r>
    </w:p>
    <w:p w14:paraId="6F500F6B" w14:textId="77777777" w:rsidR="00AC7A64" w:rsidRPr="002C3FE2"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2C3FE2" w:rsidRDefault="00AC7A64" w:rsidP="004303E4">
      <w:pPr>
        <w:keepNext/>
        <w:spacing w:after="0" w:line="240" w:lineRule="auto"/>
        <w:ind w:firstLine="567"/>
        <w:jc w:val="both"/>
        <w:rPr>
          <w:rFonts w:ascii="Arial" w:hAnsi="Arial" w:cs="Arial"/>
          <w:b/>
          <w:bCs/>
          <w:sz w:val="24"/>
          <w:szCs w:val="24"/>
        </w:rPr>
      </w:pPr>
      <w:r w:rsidRPr="002C3FE2">
        <w:rPr>
          <w:rFonts w:ascii="Arial" w:hAnsi="Arial" w:cs="Arial"/>
          <w:sz w:val="24"/>
          <w:szCs w:val="24"/>
        </w:rPr>
        <w:lastRenderedPageBreak/>
        <w:t xml:space="preserve">Informacija apie </w:t>
      </w:r>
      <w:r w:rsidRPr="002C3FE2">
        <w:rPr>
          <w:rFonts w:ascii="Arial" w:hAnsi="Arial" w:cs="Arial"/>
          <w:b/>
          <w:bCs/>
          <w:sz w:val="24"/>
          <w:szCs w:val="24"/>
        </w:rPr>
        <w:t>specialistus</w:t>
      </w:r>
      <w:r w:rsidRPr="002C3FE2">
        <w:rPr>
          <w:rFonts w:ascii="Arial" w:hAnsi="Arial" w:cs="Arial"/>
          <w:sz w:val="24"/>
          <w:szCs w:val="24"/>
        </w:rPr>
        <w:t xml:space="preserve">, kurie bus pasitelkiami vykdant pirkimo sutartį, tačiau jie nėra tiekėjo ar tiekėjo pasitelkiamo subtiekėjo darbuotojai pasiūlymo pateikimo metu, bet </w:t>
      </w:r>
      <w:r w:rsidRPr="002C3FE2">
        <w:rPr>
          <w:rFonts w:ascii="Arial" w:hAnsi="Arial" w:cs="Arial"/>
          <w:b/>
          <w:bCs/>
          <w:sz w:val="24"/>
          <w:szCs w:val="24"/>
        </w:rPr>
        <w:t>laimėjimo atveju būtų įdarbinti:</w:t>
      </w:r>
    </w:p>
    <w:tbl>
      <w:tblPr>
        <w:tblStyle w:val="Lentelstinklelis7"/>
        <w:tblW w:w="0" w:type="auto"/>
        <w:tblLook w:val="04A0" w:firstRow="1" w:lastRow="0" w:firstColumn="1" w:lastColumn="0" w:noHBand="0" w:noVBand="1"/>
      </w:tblPr>
      <w:tblGrid>
        <w:gridCol w:w="649"/>
        <w:gridCol w:w="2607"/>
        <w:gridCol w:w="2268"/>
        <w:gridCol w:w="3964"/>
      </w:tblGrid>
      <w:tr w:rsidR="00C349C5" w:rsidRPr="002C3FE2" w14:paraId="3FB738E4" w14:textId="77777777" w:rsidTr="006E562F">
        <w:tc>
          <w:tcPr>
            <w:tcW w:w="649" w:type="dxa"/>
          </w:tcPr>
          <w:p w14:paraId="0FF14AB8"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Eil. Nr.</w:t>
            </w:r>
          </w:p>
        </w:tc>
        <w:tc>
          <w:tcPr>
            <w:tcW w:w="2607" w:type="dxa"/>
          </w:tcPr>
          <w:p w14:paraId="36CC3582"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Vardas ir pavardė</w:t>
            </w:r>
          </w:p>
        </w:tc>
        <w:tc>
          <w:tcPr>
            <w:tcW w:w="2268" w:type="dxa"/>
          </w:tcPr>
          <w:p w14:paraId="532D8CB3"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ir eksperto dabartinė darbovietė</w:t>
            </w:r>
          </w:p>
        </w:tc>
        <w:tc>
          <w:tcPr>
            <w:tcW w:w="3964" w:type="dxa"/>
          </w:tcPr>
          <w:p w14:paraId="157B8C04" w14:textId="77777777" w:rsidR="00C349C5" w:rsidRPr="002C3FE2" w:rsidRDefault="00C349C5" w:rsidP="004303E4">
            <w:pPr>
              <w:keepNext/>
              <w:suppressAutoHyphens/>
              <w:jc w:val="center"/>
              <w:rPr>
                <w:rFonts w:ascii="Arial" w:hAnsi="Arial" w:cs="Arial"/>
                <w:b/>
                <w:sz w:val="24"/>
                <w:szCs w:val="22"/>
                <w:lang w:val="lt-LT" w:eastAsia="ar-SA"/>
              </w:rPr>
            </w:pPr>
            <w:r w:rsidRPr="002C3FE2">
              <w:rPr>
                <w:rFonts w:ascii="Arial" w:hAnsi="Arial" w:cs="Arial"/>
                <w:b/>
                <w:sz w:val="24"/>
                <w:szCs w:val="22"/>
                <w:lang w:val="lt-LT" w:eastAsia="ar-SA"/>
              </w:rPr>
              <w:t>Specialisto pajėgumais remiamasi siekiant atitikti kvalifikacijos reikalavimus (Taip/Ne)</w:t>
            </w:r>
          </w:p>
        </w:tc>
      </w:tr>
      <w:tr w:rsidR="00C349C5" w:rsidRPr="002C3FE2" w14:paraId="35622032" w14:textId="77777777" w:rsidTr="006E562F">
        <w:tc>
          <w:tcPr>
            <w:tcW w:w="649" w:type="dxa"/>
          </w:tcPr>
          <w:p w14:paraId="730E4895"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06038075"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4F63B396"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3EED6C57" w14:textId="77777777" w:rsidR="00C349C5" w:rsidRPr="002C3FE2" w:rsidRDefault="00C349C5" w:rsidP="00C349C5">
            <w:pPr>
              <w:suppressAutoHyphens/>
              <w:jc w:val="both"/>
              <w:rPr>
                <w:rFonts w:ascii="Arial" w:hAnsi="Arial" w:cs="Arial"/>
                <w:sz w:val="24"/>
                <w:szCs w:val="22"/>
                <w:lang w:val="lt-LT" w:eastAsia="ar-SA"/>
              </w:rPr>
            </w:pPr>
          </w:p>
        </w:tc>
      </w:tr>
      <w:tr w:rsidR="00C349C5" w:rsidRPr="002C3FE2" w14:paraId="7DC566AE" w14:textId="77777777" w:rsidTr="006E562F">
        <w:tc>
          <w:tcPr>
            <w:tcW w:w="649" w:type="dxa"/>
          </w:tcPr>
          <w:p w14:paraId="1079E8CC" w14:textId="77777777" w:rsidR="00C349C5" w:rsidRPr="002C3FE2" w:rsidRDefault="00C349C5" w:rsidP="00C349C5">
            <w:pPr>
              <w:suppressAutoHyphens/>
              <w:jc w:val="both"/>
              <w:rPr>
                <w:rFonts w:ascii="Arial" w:hAnsi="Arial" w:cs="Arial"/>
                <w:sz w:val="24"/>
                <w:szCs w:val="22"/>
                <w:lang w:val="lt-LT" w:eastAsia="ar-SA"/>
              </w:rPr>
            </w:pPr>
          </w:p>
        </w:tc>
        <w:tc>
          <w:tcPr>
            <w:tcW w:w="2607" w:type="dxa"/>
          </w:tcPr>
          <w:p w14:paraId="2FE48A4A" w14:textId="77777777" w:rsidR="00C349C5" w:rsidRPr="002C3FE2" w:rsidRDefault="00C349C5" w:rsidP="00C349C5">
            <w:pPr>
              <w:suppressAutoHyphens/>
              <w:jc w:val="both"/>
              <w:rPr>
                <w:rFonts w:ascii="Arial" w:hAnsi="Arial" w:cs="Arial"/>
                <w:sz w:val="24"/>
                <w:szCs w:val="22"/>
                <w:lang w:val="lt-LT" w:eastAsia="ar-SA"/>
              </w:rPr>
            </w:pPr>
          </w:p>
        </w:tc>
        <w:tc>
          <w:tcPr>
            <w:tcW w:w="2268" w:type="dxa"/>
          </w:tcPr>
          <w:p w14:paraId="6D9A0ADA" w14:textId="77777777" w:rsidR="00C349C5" w:rsidRPr="002C3FE2" w:rsidRDefault="00C349C5" w:rsidP="00C349C5">
            <w:pPr>
              <w:suppressAutoHyphens/>
              <w:jc w:val="both"/>
              <w:rPr>
                <w:rFonts w:ascii="Arial" w:hAnsi="Arial" w:cs="Arial"/>
                <w:sz w:val="24"/>
                <w:szCs w:val="22"/>
                <w:lang w:val="lt-LT" w:eastAsia="ar-SA"/>
              </w:rPr>
            </w:pPr>
          </w:p>
        </w:tc>
        <w:tc>
          <w:tcPr>
            <w:tcW w:w="3964" w:type="dxa"/>
          </w:tcPr>
          <w:p w14:paraId="499F4275" w14:textId="77777777" w:rsidR="00C349C5" w:rsidRPr="002C3FE2" w:rsidRDefault="00C349C5" w:rsidP="00C349C5">
            <w:pPr>
              <w:suppressAutoHyphens/>
              <w:jc w:val="both"/>
              <w:rPr>
                <w:rFonts w:ascii="Arial" w:hAnsi="Arial" w:cs="Arial"/>
                <w:sz w:val="24"/>
                <w:szCs w:val="22"/>
                <w:lang w:val="lt-LT" w:eastAsia="ar-SA"/>
              </w:rPr>
            </w:pPr>
          </w:p>
        </w:tc>
      </w:tr>
    </w:tbl>
    <w:p w14:paraId="2C27B237" w14:textId="77777777" w:rsidR="0038163F" w:rsidRPr="002C3FE2" w:rsidRDefault="0038163F" w:rsidP="0038163F">
      <w:pPr>
        <w:spacing w:after="0" w:line="240" w:lineRule="auto"/>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Pr="002C3FE2"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166D11" w:rsidRPr="002C3FE2" w14:paraId="46AAAFF4" w14:textId="77777777" w:rsidTr="00166D11">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4CCE2046"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166D11" w:rsidRPr="002C3FE2" w:rsidRDefault="00166D11">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166D11" w:rsidRPr="002C3FE2"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166D11" w:rsidRPr="002C3FE2" w:rsidRDefault="00166D11">
            <w:pPr>
              <w:jc w:val="both"/>
              <w:rPr>
                <w:rFonts w:ascii="Arial" w:hAnsi="Arial"/>
                <w:sz w:val="24"/>
                <w:szCs w:val="24"/>
                <w:lang w:val="lt-LT"/>
              </w:rPr>
            </w:pPr>
          </w:p>
        </w:tc>
      </w:tr>
      <w:tr w:rsidR="00166D11" w:rsidRPr="002C3FE2" w14:paraId="73823903" w14:textId="77777777" w:rsidTr="00166D11">
        <w:tc>
          <w:tcPr>
            <w:tcW w:w="310" w:type="pct"/>
            <w:tcBorders>
              <w:top w:val="single" w:sz="4" w:space="0" w:color="auto"/>
              <w:left w:val="single" w:sz="4" w:space="0" w:color="auto"/>
              <w:bottom w:val="single" w:sz="4" w:space="0" w:color="auto"/>
              <w:right w:val="single" w:sz="4" w:space="0" w:color="auto"/>
            </w:tcBorders>
          </w:tcPr>
          <w:p w14:paraId="2B491A4D" w14:textId="77777777" w:rsidR="00166D11" w:rsidRPr="002C3FE2" w:rsidRDefault="00166D11">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2E82D5E3" w14:textId="77777777" w:rsidR="00166D11" w:rsidRPr="002C3FE2" w:rsidRDefault="00166D11">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C543E1A" w14:textId="77777777" w:rsidR="00166D11" w:rsidRPr="002C3FE2" w:rsidRDefault="00166D11">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6DF6713" w14:textId="77777777" w:rsidR="00166D11" w:rsidRPr="002C3FE2" w:rsidRDefault="00166D11">
            <w:pPr>
              <w:jc w:val="both"/>
              <w:rPr>
                <w:rFonts w:ascii="Arial" w:hAnsi="Arial"/>
                <w:sz w:val="24"/>
                <w:szCs w:val="24"/>
                <w:lang w:val="lt-LT"/>
              </w:rPr>
            </w:pPr>
          </w:p>
        </w:tc>
      </w:tr>
    </w:tbl>
    <w:p w14:paraId="3EB2DFE2" w14:textId="77777777" w:rsidR="008F4AF9" w:rsidRDefault="008F4AF9" w:rsidP="00166D11">
      <w:pPr>
        <w:spacing w:after="0" w:line="240" w:lineRule="auto"/>
        <w:ind w:firstLine="567"/>
        <w:jc w:val="both"/>
        <w:rPr>
          <w:rFonts w:ascii="Arial" w:eastAsia="Calibri" w:hAnsi="Arial" w:cs="Arial"/>
          <w:sz w:val="24"/>
          <w:szCs w:val="24"/>
          <w:lang w:eastAsia="en-US"/>
        </w:rPr>
      </w:pPr>
    </w:p>
    <w:p w14:paraId="65D224B2" w14:textId="69BACF62"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49D69D33"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2C3FE2"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2C3FE2" w:rsidRDefault="00166D11" w:rsidP="00166D11">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458F2310" w14:textId="116E9425" w:rsidR="00166D11" w:rsidRPr="002C3FE2" w:rsidRDefault="00166D11" w:rsidP="00B77E86">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w:t>
      </w:r>
      <w:r w:rsidR="004B64EB" w:rsidRPr="002C3FE2">
        <w:rPr>
          <w:rFonts w:ascii="Arial" w:hAnsi="Arial" w:cs="Arial"/>
          <w:i/>
          <w:sz w:val="24"/>
          <w:szCs w:val="24"/>
        </w:rPr>
        <w:t xml:space="preserve"> (jei taikoma)</w:t>
      </w:r>
      <w:r w:rsidRPr="002C3FE2">
        <w:rPr>
          <w:rFonts w:ascii="Arial" w:hAnsi="Arial" w:cs="Arial"/>
          <w:i/>
          <w:sz w:val="24"/>
          <w:szCs w:val="24"/>
        </w:rPr>
        <w:t>)</w:t>
      </w:r>
    </w:p>
    <w:p w14:paraId="1F40F468" w14:textId="77777777" w:rsidR="00166D11" w:rsidRPr="002C3FE2" w:rsidRDefault="00166D11" w:rsidP="00166D11">
      <w:pPr>
        <w:spacing w:after="0" w:line="240" w:lineRule="auto"/>
        <w:ind w:firstLine="567"/>
        <w:rPr>
          <w:rFonts w:ascii="Arial" w:eastAsia="Calibri" w:hAnsi="Arial" w:cs="Arial"/>
          <w:sz w:val="24"/>
          <w:szCs w:val="24"/>
          <w:lang w:eastAsia="en-US"/>
        </w:rPr>
      </w:pPr>
    </w:p>
    <w:p w14:paraId="19ECFA39" w14:textId="51CB0EC4" w:rsidR="00166D11" w:rsidRPr="002C3FE2" w:rsidRDefault="00166D11" w:rsidP="00166D11">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3348184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2C3FE2" w:rsidRDefault="00166D11"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2C3FE2" w:rsidRDefault="00166D11" w:rsidP="00166D11">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2CFD3CFA" w14:textId="77777777" w:rsidR="00A11CF9" w:rsidRDefault="00A11CF9" w:rsidP="00166D11">
      <w:pPr>
        <w:spacing w:after="0" w:line="240" w:lineRule="auto"/>
        <w:ind w:firstLine="567"/>
        <w:jc w:val="both"/>
        <w:rPr>
          <w:rFonts w:ascii="Arial" w:eastAsia="Calibri" w:hAnsi="Arial" w:cs="Arial"/>
          <w:color w:val="000000" w:themeColor="text1"/>
          <w:sz w:val="24"/>
          <w:szCs w:val="24"/>
          <w:lang w:eastAsia="en-US"/>
        </w:rPr>
      </w:pPr>
    </w:p>
    <w:p w14:paraId="7C12033E" w14:textId="77777777" w:rsidR="00A11CF9" w:rsidRDefault="00A11CF9" w:rsidP="00166D11">
      <w:pPr>
        <w:spacing w:after="0" w:line="240" w:lineRule="auto"/>
        <w:ind w:firstLine="567"/>
        <w:jc w:val="both"/>
        <w:rPr>
          <w:rFonts w:ascii="Arial" w:eastAsia="Calibri" w:hAnsi="Arial" w:cs="Arial"/>
          <w:color w:val="000000" w:themeColor="text1"/>
          <w:sz w:val="24"/>
          <w:szCs w:val="24"/>
          <w:lang w:eastAsia="en-US"/>
        </w:rPr>
      </w:pPr>
    </w:p>
    <w:p w14:paraId="16086585" w14:textId="0A18FF97" w:rsidR="00B77E86" w:rsidRPr="002C3FE2" w:rsidRDefault="00166D11" w:rsidP="00166D11">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lastRenderedPageBreak/>
        <w:t xml:space="preserve">6. </w:t>
      </w:r>
      <w:r w:rsidR="00B77E86" w:rsidRPr="002C3FE2">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16EC0EEB" w:rsidR="00166D11" w:rsidRPr="002C3FE2" w:rsidRDefault="00B77E86" w:rsidP="00166D11">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00166D11" w:rsidRPr="002C3FE2">
        <w:rPr>
          <w:rFonts w:ascii="Arial" w:eastAsia="Calibri" w:hAnsi="Arial" w:cs="Arial"/>
          <w:sz w:val="24"/>
          <w:szCs w:val="24"/>
          <w:lang w:eastAsia="en-US"/>
        </w:rPr>
        <w:t xml:space="preserve">Pasiūlymas galioja iki termino, nustatyto pirkimo dokumentuose. </w:t>
      </w:r>
    </w:p>
    <w:bookmarkEnd w:id="71"/>
    <w:p w14:paraId="4C18D0C3" w14:textId="5A242BCE" w:rsidR="008934CC" w:rsidRPr="002C3FE2"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2C3FE2" w14:paraId="3860F29F" w14:textId="77777777" w:rsidTr="00580F9A">
        <w:tc>
          <w:tcPr>
            <w:tcW w:w="1484" w:type="pct"/>
            <w:tcBorders>
              <w:bottom w:val="single" w:sz="4" w:space="0" w:color="auto"/>
            </w:tcBorders>
          </w:tcPr>
          <w:p w14:paraId="32B0444E" w14:textId="77777777" w:rsidR="008934CC" w:rsidRDefault="008934CC" w:rsidP="00A85CC5">
            <w:pPr>
              <w:rPr>
                <w:rFonts w:ascii="Arial" w:hAnsi="Arial" w:cs="Arial"/>
                <w:sz w:val="22"/>
                <w:szCs w:val="22"/>
              </w:rPr>
            </w:pPr>
          </w:p>
          <w:p w14:paraId="3ECE9BA7" w14:textId="77777777" w:rsidR="00A11CF9" w:rsidRDefault="00A11CF9" w:rsidP="00A85CC5">
            <w:pPr>
              <w:rPr>
                <w:rFonts w:ascii="Arial" w:hAnsi="Arial" w:cs="Arial"/>
                <w:sz w:val="22"/>
                <w:szCs w:val="22"/>
              </w:rPr>
            </w:pPr>
          </w:p>
          <w:p w14:paraId="6F0D9650" w14:textId="77777777" w:rsidR="00A11CF9" w:rsidRPr="002C3FE2" w:rsidRDefault="00A11CF9" w:rsidP="00A85CC5">
            <w:pPr>
              <w:rPr>
                <w:rFonts w:ascii="Arial" w:hAnsi="Arial" w:cs="Arial"/>
                <w:sz w:val="22"/>
                <w:szCs w:val="22"/>
              </w:rPr>
            </w:pPr>
          </w:p>
        </w:tc>
        <w:tc>
          <w:tcPr>
            <w:tcW w:w="517" w:type="pct"/>
          </w:tcPr>
          <w:p w14:paraId="774C7438" w14:textId="77777777" w:rsidR="008934CC" w:rsidRPr="002C3FE2"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2C3FE2" w:rsidRDefault="008934CC" w:rsidP="00A85CC5">
            <w:pPr>
              <w:rPr>
                <w:rFonts w:ascii="Arial" w:hAnsi="Arial" w:cs="Arial"/>
                <w:sz w:val="22"/>
                <w:szCs w:val="22"/>
              </w:rPr>
            </w:pPr>
          </w:p>
        </w:tc>
        <w:tc>
          <w:tcPr>
            <w:tcW w:w="517" w:type="pct"/>
          </w:tcPr>
          <w:p w14:paraId="45C6877D" w14:textId="77777777" w:rsidR="008934CC" w:rsidRPr="002C3FE2"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2C3FE2" w:rsidRDefault="008934CC" w:rsidP="00A85CC5">
            <w:pPr>
              <w:rPr>
                <w:rFonts w:ascii="Arial" w:hAnsi="Arial" w:cs="Arial"/>
                <w:sz w:val="22"/>
                <w:szCs w:val="22"/>
              </w:rPr>
            </w:pPr>
          </w:p>
        </w:tc>
      </w:tr>
      <w:tr w:rsidR="008934CC" w:rsidRPr="002C3FE2" w14:paraId="56C04CCF" w14:textId="77777777" w:rsidTr="00580F9A">
        <w:tc>
          <w:tcPr>
            <w:tcW w:w="1484" w:type="pct"/>
            <w:tcBorders>
              <w:top w:val="single" w:sz="4" w:space="0" w:color="auto"/>
            </w:tcBorders>
          </w:tcPr>
          <w:p w14:paraId="7A489965"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E31BD83" w14:textId="77777777" w:rsidR="008934CC" w:rsidRPr="002C3FE2"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6B23C637" w14:textId="77777777" w:rsidR="008934CC" w:rsidRPr="002C3FE2"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2C3FE2" w:rsidRDefault="008934CC" w:rsidP="00956594">
            <w:pPr>
              <w:jc w:val="center"/>
              <w:rPr>
                <w:rFonts w:ascii="Arial" w:hAnsi="Arial" w:cs="Arial"/>
                <w:i/>
                <w:iCs/>
                <w:sz w:val="22"/>
                <w:szCs w:val="22"/>
              </w:rPr>
            </w:pPr>
            <w:r w:rsidRPr="002C3FE2">
              <w:rPr>
                <w:rFonts w:ascii="Arial" w:hAnsi="Arial" w:cs="Arial"/>
                <w:i/>
                <w:iCs/>
                <w:sz w:val="22"/>
                <w:szCs w:val="22"/>
              </w:rPr>
              <w:t>(vardas ir pavardė)</w:t>
            </w:r>
          </w:p>
        </w:tc>
      </w:tr>
    </w:tbl>
    <w:p w14:paraId="2A644327" w14:textId="42676542" w:rsidR="003D5D4A" w:rsidRPr="002C3FE2" w:rsidRDefault="00380CCD" w:rsidP="00B77737">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bookmarkEnd w:id="69"/>
    <w:p w14:paraId="7581F9E3" w14:textId="2ABDC7AE" w:rsidR="006A754A" w:rsidRPr="002C3FE2" w:rsidRDefault="003E1B8D" w:rsidP="00004630">
      <w:pPr>
        <w:rPr>
          <w:rFonts w:ascii="Arial" w:eastAsia="Calibri" w:hAnsi="Arial" w:cs="Arial"/>
          <w:sz w:val="24"/>
          <w:szCs w:val="24"/>
        </w:rPr>
      </w:pPr>
      <w:r w:rsidRPr="002C3FE2">
        <w:rPr>
          <w:rFonts w:ascii="Arial" w:eastAsia="Calibri" w:hAnsi="Arial" w:cs="Arial"/>
          <w:sz w:val="24"/>
          <w:szCs w:val="24"/>
        </w:rPr>
        <w:br w:type="page"/>
      </w:r>
      <w:bookmarkStart w:id="72" w:name="_Ref39484039"/>
      <w:bookmarkStart w:id="73" w:name="_Ref40278562"/>
    </w:p>
    <w:p w14:paraId="49D04CFD" w14:textId="32B8C59E" w:rsidR="00535AB0" w:rsidRPr="002C3FE2" w:rsidRDefault="008D704D" w:rsidP="00535AB0">
      <w:pPr>
        <w:spacing w:after="0" w:line="240" w:lineRule="auto"/>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w:t>
      </w:r>
      <w:r w:rsidR="00535AB0" w:rsidRPr="002C3FE2">
        <w:rPr>
          <w:rFonts w:ascii="Arial" w:eastAsia="Calibri" w:hAnsi="Arial" w:cs="Arial"/>
          <w:sz w:val="24"/>
          <w:szCs w:val="24"/>
        </w:rPr>
        <w:t>7</w:t>
      </w:r>
      <w:r w:rsidRPr="002C3FE2">
        <w:rPr>
          <w:rFonts w:ascii="Arial" w:eastAsia="Calibri" w:hAnsi="Arial" w:cs="Arial"/>
          <w:sz w:val="24"/>
          <w:szCs w:val="24"/>
        </w:rPr>
        <w:t xml:space="preserve"> priedas </w:t>
      </w:r>
    </w:p>
    <w:p w14:paraId="3D8CCDF3" w14:textId="647A7B12" w:rsidR="008D704D" w:rsidRPr="002C3FE2" w:rsidRDefault="008D704D" w:rsidP="00535AB0">
      <w:pPr>
        <w:spacing w:after="0" w:line="240" w:lineRule="auto"/>
        <w:jc w:val="right"/>
        <w:rPr>
          <w:rFonts w:ascii="Arial" w:hAnsi="Arial" w:cs="Arial"/>
          <w:b/>
          <w:bCs/>
          <w:smallCaps/>
          <w:sz w:val="24"/>
          <w:szCs w:val="24"/>
        </w:rPr>
      </w:pPr>
      <w:r w:rsidRPr="002C3FE2">
        <w:rPr>
          <w:rFonts w:ascii="Arial" w:eastAsia="Calibri" w:hAnsi="Arial" w:cs="Arial"/>
          <w:sz w:val="24"/>
          <w:szCs w:val="24"/>
        </w:rPr>
        <w:t>„Pasiūlymų vertinimo kriterijai ir sąlygos“</w:t>
      </w:r>
      <w:bookmarkEnd w:id="72"/>
      <w:bookmarkEnd w:id="73"/>
    </w:p>
    <w:p w14:paraId="6A0BFF9D" w14:textId="77777777" w:rsidR="00FE3D7C" w:rsidRPr="002C3FE2" w:rsidRDefault="00FE3D7C" w:rsidP="00171927">
      <w:pPr>
        <w:spacing w:after="0"/>
        <w:jc w:val="center"/>
        <w:rPr>
          <w:rFonts w:ascii="Arial" w:hAnsi="Arial" w:cs="Arial"/>
          <w:b/>
          <w:sz w:val="24"/>
          <w:szCs w:val="24"/>
        </w:rPr>
      </w:pPr>
    </w:p>
    <w:p w14:paraId="626DEF09" w14:textId="1390093D" w:rsidR="001675A7" w:rsidRPr="002C3FE2" w:rsidRDefault="001675A7" w:rsidP="00171927">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2F887666" w14:textId="44B8E6D8" w:rsidR="00535AB0" w:rsidRPr="002C3FE2" w:rsidRDefault="00535AB0" w:rsidP="00991602">
      <w:pPr>
        <w:spacing w:after="0" w:line="240" w:lineRule="auto"/>
        <w:ind w:firstLine="567"/>
        <w:jc w:val="both"/>
        <w:rPr>
          <w:rFonts w:ascii="Arial" w:hAnsi="Arial" w:cs="Arial"/>
          <w:b/>
          <w:bCs/>
          <w:strike/>
          <w:sz w:val="24"/>
          <w:szCs w:val="24"/>
        </w:rPr>
      </w:pPr>
    </w:p>
    <w:p w14:paraId="13B3E79D" w14:textId="77777777"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7C93265" w14:textId="10B59542" w:rsidR="005813E6" w:rsidRPr="002C3FE2" w:rsidRDefault="005813E6">
      <w:pPr>
        <w:pStyle w:val="Sraopastraipa"/>
        <w:numPr>
          <w:ilvl w:val="0"/>
          <w:numId w:val="62"/>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w:t>
      </w:r>
      <w:r w:rsidR="00F6495F" w:rsidRPr="002C3FE2">
        <w:rPr>
          <w:rFonts w:ascii="Arial" w:hAnsi="Arial" w:cs="Arial"/>
          <w:sz w:val="24"/>
          <w:szCs w:val="24"/>
        </w:rPr>
        <w:t>ame</w:t>
      </w:r>
      <w:r w:rsidR="00F6495F" w:rsidRPr="002C3FE2">
        <w:rPr>
          <w:rFonts w:ascii="Arial" w:hAnsi="Arial" w:cs="Arial"/>
        </w:rPr>
        <w:t xml:space="preserve"> </w:t>
      </w:r>
      <w:r w:rsidR="00F6495F" w:rsidRPr="002C3FE2">
        <w:rPr>
          <w:rFonts w:ascii="Arial" w:hAnsi="Arial" w:cs="Arial"/>
          <w:sz w:val="24"/>
          <w:szCs w:val="24"/>
        </w:rPr>
        <w:t xml:space="preserve">specialiųjų pirkimo sąlygų priede </w:t>
      </w:r>
      <w:r w:rsidRPr="002C3FE2">
        <w:rPr>
          <w:rFonts w:ascii="Arial" w:hAnsi="Arial" w:cs="Arial"/>
          <w:sz w:val="24"/>
          <w:szCs w:val="24"/>
        </w:rPr>
        <w:t>nurodytus ekonominio naudingumo kriterijus.</w:t>
      </w:r>
    </w:p>
    <w:p w14:paraId="7C9F4E04" w14:textId="02B1338C" w:rsidR="005813E6" w:rsidRPr="00184A8D" w:rsidRDefault="005813E6">
      <w:pPr>
        <w:pStyle w:val="Sraopastraipa"/>
        <w:numPr>
          <w:ilvl w:val="0"/>
          <w:numId w:val="62"/>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w:t>
      </w:r>
      <w:r w:rsidR="00F6495F" w:rsidRPr="00184A8D">
        <w:rPr>
          <w:rFonts w:ascii="Arial" w:hAnsi="Arial" w:cs="Arial"/>
          <w:sz w:val="24"/>
          <w:szCs w:val="24"/>
        </w:rPr>
        <w:t xml:space="preserve">pirkimo </w:t>
      </w:r>
      <w:r w:rsidRPr="00184A8D">
        <w:rPr>
          <w:rFonts w:ascii="Arial" w:hAnsi="Arial" w:cs="Arial"/>
          <w:sz w:val="24"/>
          <w:szCs w:val="24"/>
        </w:rPr>
        <w:t xml:space="preserve">sąlygų priede nustatytus vertinimo kriterijus ir sąlygas, yra didžiausia. Maksimalus suminis ekonominio naudingumo balų skaičius yra 100. </w:t>
      </w:r>
    </w:p>
    <w:p w14:paraId="0680DD14" w14:textId="77777777" w:rsidR="005813E6" w:rsidRPr="00184A8D" w:rsidRDefault="005813E6">
      <w:pPr>
        <w:pStyle w:val="Sraopastraipa"/>
        <w:numPr>
          <w:ilvl w:val="0"/>
          <w:numId w:val="62"/>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462B2968" w14:textId="77777777" w:rsidR="00184A8D" w:rsidRPr="00184A8D" w:rsidRDefault="00184A8D" w:rsidP="00184A8D">
      <w:pPr>
        <w:pStyle w:val="Sraopastraipa"/>
        <w:spacing w:after="0"/>
        <w:ind w:left="710"/>
        <w:jc w:val="both"/>
        <w:rPr>
          <w:rFonts w:ascii="Arial" w:hAnsi="Arial" w:cs="Arial"/>
          <w:sz w:val="24"/>
          <w:szCs w:val="24"/>
        </w:rPr>
      </w:pPr>
    </w:p>
    <w:p w14:paraId="00E05D77" w14:textId="77777777" w:rsidR="00184A8D" w:rsidRPr="00184A8D" w:rsidRDefault="00184A8D" w:rsidP="00184A8D">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184A8D" w:rsidRPr="00184A8D" w14:paraId="74C06F42" w14:textId="77777777" w:rsidTr="00587EA3">
        <w:tc>
          <w:tcPr>
            <w:tcW w:w="577" w:type="dxa"/>
            <w:tcMar>
              <w:top w:w="0" w:type="dxa"/>
              <w:left w:w="108" w:type="dxa"/>
              <w:bottom w:w="0" w:type="dxa"/>
              <w:right w:w="108" w:type="dxa"/>
            </w:tcMar>
            <w:vAlign w:val="center"/>
            <w:hideMark/>
          </w:tcPr>
          <w:p w14:paraId="3A6E5A2C"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36862FD0"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54E51E18" w14:textId="77777777" w:rsidR="00184A8D" w:rsidRPr="00184A8D" w:rsidRDefault="00184A8D" w:rsidP="00184A8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F47E51" w:rsidRPr="00F47E51" w14:paraId="5D037724" w14:textId="77777777" w:rsidTr="00587EA3">
        <w:tc>
          <w:tcPr>
            <w:tcW w:w="577" w:type="dxa"/>
            <w:tcMar>
              <w:top w:w="0" w:type="dxa"/>
              <w:left w:w="108" w:type="dxa"/>
              <w:bottom w:w="0" w:type="dxa"/>
              <w:right w:w="108" w:type="dxa"/>
            </w:tcMar>
            <w:vAlign w:val="center"/>
            <w:hideMark/>
          </w:tcPr>
          <w:p w14:paraId="15793070"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6543FD18" w14:textId="77777777"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Kaina, C</w:t>
            </w:r>
          </w:p>
        </w:tc>
        <w:tc>
          <w:tcPr>
            <w:tcW w:w="3827" w:type="dxa"/>
            <w:tcMar>
              <w:top w:w="0" w:type="dxa"/>
              <w:left w:w="108" w:type="dxa"/>
              <w:bottom w:w="0" w:type="dxa"/>
              <w:right w:w="108" w:type="dxa"/>
            </w:tcMar>
            <w:hideMark/>
          </w:tcPr>
          <w:p w14:paraId="7C517BB3" w14:textId="4DE92A7A"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X=9</w:t>
            </w:r>
            <w:r w:rsidR="00907DAA" w:rsidRPr="00B65DB2">
              <w:rPr>
                <w:rFonts w:ascii="Arial" w:hAnsi="Arial" w:cs="Arial"/>
                <w:sz w:val="24"/>
                <w:szCs w:val="24"/>
              </w:rPr>
              <w:t>8</w:t>
            </w:r>
          </w:p>
        </w:tc>
      </w:tr>
      <w:tr w:rsidR="00F47E51" w:rsidRPr="00F47E51" w14:paraId="14C72B76" w14:textId="77777777" w:rsidTr="00587EA3">
        <w:tc>
          <w:tcPr>
            <w:tcW w:w="577" w:type="dxa"/>
            <w:tcMar>
              <w:top w:w="0" w:type="dxa"/>
              <w:left w:w="108" w:type="dxa"/>
              <w:bottom w:w="0" w:type="dxa"/>
              <w:right w:w="108" w:type="dxa"/>
            </w:tcMar>
            <w:vAlign w:val="center"/>
            <w:hideMark/>
          </w:tcPr>
          <w:p w14:paraId="68FE7652" w14:textId="77777777" w:rsidR="00184A8D" w:rsidRPr="00F47E51" w:rsidRDefault="00184A8D" w:rsidP="00184A8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050E0441" w14:textId="77777777"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Darbų atlikimo terminas (T)</w:t>
            </w:r>
          </w:p>
        </w:tc>
        <w:tc>
          <w:tcPr>
            <w:tcW w:w="3827" w:type="dxa"/>
            <w:tcMar>
              <w:top w:w="0" w:type="dxa"/>
              <w:left w:w="108" w:type="dxa"/>
              <w:bottom w:w="0" w:type="dxa"/>
              <w:right w:w="108" w:type="dxa"/>
            </w:tcMar>
            <w:hideMark/>
          </w:tcPr>
          <w:p w14:paraId="05C5EAA3" w14:textId="3D034DBA" w:rsidR="00184A8D" w:rsidRPr="00B65DB2" w:rsidRDefault="00184A8D" w:rsidP="00184A8D">
            <w:pPr>
              <w:spacing w:after="0"/>
              <w:jc w:val="both"/>
              <w:rPr>
                <w:rFonts w:ascii="Arial" w:hAnsi="Arial" w:cs="Arial"/>
                <w:sz w:val="24"/>
                <w:szCs w:val="24"/>
              </w:rPr>
            </w:pPr>
            <w:r w:rsidRPr="00B65DB2">
              <w:rPr>
                <w:rFonts w:ascii="Arial" w:hAnsi="Arial" w:cs="Arial"/>
                <w:sz w:val="24"/>
                <w:szCs w:val="24"/>
              </w:rPr>
              <w:t>Y=</w:t>
            </w:r>
            <w:r w:rsidR="00907DAA" w:rsidRPr="00B65DB2">
              <w:rPr>
                <w:rFonts w:ascii="Arial" w:hAnsi="Arial" w:cs="Arial"/>
                <w:sz w:val="24"/>
                <w:szCs w:val="24"/>
              </w:rPr>
              <w:t>2</w:t>
            </w:r>
          </w:p>
        </w:tc>
      </w:tr>
    </w:tbl>
    <w:p w14:paraId="37DB02D8" w14:textId="77777777" w:rsidR="00184A8D" w:rsidRPr="00184A8D" w:rsidRDefault="00184A8D" w:rsidP="00184A8D">
      <w:pPr>
        <w:pStyle w:val="Sraopastraipa"/>
        <w:spacing w:after="0"/>
        <w:ind w:left="567"/>
        <w:rPr>
          <w:rFonts w:ascii="Arial" w:hAnsi="Arial" w:cs="Arial"/>
          <w:sz w:val="24"/>
          <w:szCs w:val="24"/>
        </w:rPr>
      </w:pPr>
    </w:p>
    <w:p w14:paraId="6808DC0D" w14:textId="4A754DF8"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36EED8C8" w14:textId="77777777" w:rsidR="00184A8D" w:rsidRPr="00184A8D" w:rsidRDefault="00184A8D" w:rsidP="00184A8D">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7381478B" wp14:editId="41A28420">
            <wp:extent cx="619125" cy="190500"/>
            <wp:effectExtent l="0" t="0" r="9525" b="0"/>
            <wp:docPr id="740149684" name="Paveikslėlis 740149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03FF4661"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733BA2EB" w14:textId="77777777" w:rsidR="00184A8D" w:rsidRPr="00184A8D" w:rsidRDefault="00184A8D" w:rsidP="00184A8D">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12B3975E" wp14:editId="0EC2BF87">
            <wp:extent cx="828675" cy="466725"/>
            <wp:effectExtent l="0" t="0" r="0" b="9525"/>
            <wp:docPr id="476859746" name="Paveikslėlis 476859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51E60D9A" w14:textId="77777777" w:rsidR="00184A8D" w:rsidRPr="00184A8D" w:rsidRDefault="00184A8D" w:rsidP="00184A8D">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01A4AD15" w14:textId="77777777" w:rsidR="00184A8D" w:rsidRPr="00184A8D" w:rsidRDefault="00184A8D" w:rsidP="00184A8D">
      <w:pPr>
        <w:spacing w:after="0"/>
        <w:jc w:val="both"/>
        <w:rPr>
          <w:rFonts w:ascii="Arial" w:hAnsi="Arial" w:cs="Arial"/>
          <w:sz w:val="24"/>
          <w:szCs w:val="24"/>
        </w:rPr>
      </w:pPr>
    </w:p>
    <w:p w14:paraId="2590B3D4"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3B4FA482" w14:textId="77777777" w:rsidR="00184A8D" w:rsidRPr="00184A8D" w:rsidRDefault="00184A8D" w:rsidP="00184A8D">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603A515E" wp14:editId="38506D3F">
            <wp:extent cx="638175" cy="361950"/>
            <wp:effectExtent l="0" t="0" r="0" b="0"/>
            <wp:docPr id="159955586" name="Paveikslėlis 1599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7966E20E" w14:textId="77777777" w:rsidR="00184A8D" w:rsidRPr="00184A8D" w:rsidRDefault="00184A8D">
      <w:pPr>
        <w:pStyle w:val="Sraopastraipa"/>
        <w:numPr>
          <w:ilvl w:val="0"/>
          <w:numId w:val="62"/>
        </w:numPr>
        <w:spacing w:after="0"/>
        <w:jc w:val="both"/>
        <w:rPr>
          <w:rFonts w:ascii="Arial" w:hAnsi="Arial" w:cs="Arial"/>
          <w:sz w:val="24"/>
          <w:szCs w:val="24"/>
        </w:rPr>
      </w:pPr>
      <w:r w:rsidRPr="00184A8D">
        <w:rPr>
          <w:rFonts w:ascii="Arial" w:hAnsi="Arial" w:cs="Arial"/>
          <w:sz w:val="24"/>
          <w:szCs w:val="24"/>
        </w:rPr>
        <w:t xml:space="preserve">Antrojo kriterijaus, t. y. </w:t>
      </w:r>
      <w:r w:rsidRPr="00184A8D">
        <w:rPr>
          <w:rFonts w:ascii="Arial" w:hAnsi="Arial" w:cs="Arial"/>
          <w:b/>
          <w:bCs/>
          <w:sz w:val="24"/>
          <w:szCs w:val="24"/>
        </w:rPr>
        <w:t xml:space="preserve">darbų atlikimo termino, išreikšto mėnesiais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184A8D" w:rsidRPr="00184A8D" w14:paraId="54CB50D8" w14:textId="77777777" w:rsidTr="005E68F8">
        <w:trPr>
          <w:trHeight w:val="606"/>
          <w:jc w:val="center"/>
        </w:trPr>
        <w:tc>
          <w:tcPr>
            <w:tcW w:w="5403" w:type="dxa"/>
            <w:tcMar>
              <w:top w:w="0" w:type="dxa"/>
              <w:left w:w="108" w:type="dxa"/>
              <w:bottom w:w="0" w:type="dxa"/>
              <w:right w:w="108" w:type="dxa"/>
            </w:tcMar>
            <w:vAlign w:val="center"/>
            <w:hideMark/>
          </w:tcPr>
          <w:p w14:paraId="7AFB3EE6"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Darbų atlikimo terminas, (T)</w:t>
            </w:r>
          </w:p>
        </w:tc>
        <w:tc>
          <w:tcPr>
            <w:tcW w:w="4226" w:type="dxa"/>
            <w:tcMar>
              <w:top w:w="0" w:type="dxa"/>
              <w:left w:w="108" w:type="dxa"/>
              <w:bottom w:w="0" w:type="dxa"/>
              <w:right w:w="108" w:type="dxa"/>
            </w:tcMar>
            <w:vAlign w:val="center"/>
            <w:hideMark/>
          </w:tcPr>
          <w:p w14:paraId="13A8FBA9" w14:textId="77777777" w:rsidR="00184A8D" w:rsidRPr="00184A8D" w:rsidRDefault="00184A8D" w:rsidP="00184A8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184A8D" w:rsidRPr="00184A8D" w14:paraId="5579B2A1" w14:textId="77777777" w:rsidTr="005E68F8">
        <w:trPr>
          <w:jc w:val="center"/>
        </w:trPr>
        <w:tc>
          <w:tcPr>
            <w:tcW w:w="5403" w:type="dxa"/>
            <w:tcMar>
              <w:top w:w="0" w:type="dxa"/>
              <w:left w:w="108" w:type="dxa"/>
              <w:bottom w:w="0" w:type="dxa"/>
              <w:right w:w="108" w:type="dxa"/>
            </w:tcMar>
            <w:vAlign w:val="center"/>
            <w:hideMark/>
          </w:tcPr>
          <w:p w14:paraId="0276DF99" w14:textId="3087E774" w:rsidR="00184A8D" w:rsidRPr="005E68F8" w:rsidRDefault="00AD5586"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4</w:t>
            </w:r>
            <w:r w:rsidR="00F47E51" w:rsidRPr="005E68F8">
              <w:rPr>
                <w:rFonts w:ascii="Arial" w:eastAsia="Times New Roman" w:hAnsi="Arial" w:cs="Arial"/>
                <w:sz w:val="24"/>
                <w:szCs w:val="24"/>
                <w:lang w:eastAsia="ar-SA"/>
              </w:rPr>
              <w:t xml:space="preserve"> </w:t>
            </w:r>
            <w:r w:rsidR="00184A8D" w:rsidRPr="005E68F8">
              <w:rPr>
                <w:rFonts w:ascii="Arial" w:eastAsia="Times New Roman" w:hAnsi="Arial" w:cs="Arial"/>
                <w:sz w:val="24"/>
                <w:szCs w:val="24"/>
                <w:lang w:eastAsia="ar-SA"/>
              </w:rPr>
              <w:t>mėnesiai</w:t>
            </w:r>
          </w:p>
        </w:tc>
        <w:tc>
          <w:tcPr>
            <w:tcW w:w="4226" w:type="dxa"/>
            <w:tcMar>
              <w:top w:w="0" w:type="dxa"/>
              <w:left w:w="108" w:type="dxa"/>
              <w:bottom w:w="0" w:type="dxa"/>
              <w:right w:w="108" w:type="dxa"/>
            </w:tcMar>
            <w:vAlign w:val="center"/>
          </w:tcPr>
          <w:p w14:paraId="256CAEC6" w14:textId="69CE6F29" w:rsidR="00184A8D" w:rsidRPr="005E68F8" w:rsidRDefault="005E68F8" w:rsidP="00184A8D">
            <w:pPr>
              <w:suppressAutoHyphens/>
              <w:spacing w:after="0"/>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0</w:t>
            </w:r>
          </w:p>
        </w:tc>
      </w:tr>
      <w:tr w:rsidR="00F47E51" w:rsidRPr="00184A8D" w14:paraId="7A19E448" w14:textId="77777777" w:rsidTr="005E68F8">
        <w:trPr>
          <w:jc w:val="center"/>
        </w:trPr>
        <w:tc>
          <w:tcPr>
            <w:tcW w:w="5403" w:type="dxa"/>
            <w:tcMar>
              <w:top w:w="0" w:type="dxa"/>
              <w:left w:w="108" w:type="dxa"/>
              <w:bottom w:w="0" w:type="dxa"/>
              <w:right w:w="108" w:type="dxa"/>
            </w:tcMar>
            <w:vAlign w:val="center"/>
          </w:tcPr>
          <w:p w14:paraId="3CE835C1" w14:textId="379A461C" w:rsidR="00F47E51" w:rsidRPr="005E68F8" w:rsidRDefault="00AD5586"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3</w:t>
            </w:r>
            <w:r w:rsidR="00F47E51" w:rsidRPr="005E68F8">
              <w:rPr>
                <w:rFonts w:ascii="Arial" w:eastAsia="Times New Roman" w:hAnsi="Arial" w:cs="Arial"/>
                <w:sz w:val="24"/>
                <w:szCs w:val="24"/>
                <w:lang w:eastAsia="ar-SA"/>
              </w:rPr>
              <w:t xml:space="preserve"> mėnesiai</w:t>
            </w:r>
          </w:p>
        </w:tc>
        <w:tc>
          <w:tcPr>
            <w:tcW w:w="4226" w:type="dxa"/>
            <w:tcMar>
              <w:top w:w="0" w:type="dxa"/>
              <w:left w:w="108" w:type="dxa"/>
              <w:bottom w:w="0" w:type="dxa"/>
              <w:right w:w="108" w:type="dxa"/>
            </w:tcMar>
            <w:vAlign w:val="center"/>
          </w:tcPr>
          <w:p w14:paraId="33630DEC" w14:textId="0F7DA2F4" w:rsidR="00F47E51" w:rsidRPr="005E68F8" w:rsidRDefault="005E68F8" w:rsidP="00184A8D">
            <w:pPr>
              <w:suppressAutoHyphens/>
              <w:spacing w:after="0"/>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1</w:t>
            </w:r>
          </w:p>
        </w:tc>
      </w:tr>
      <w:tr w:rsidR="00184A8D" w:rsidRPr="00184A8D" w14:paraId="47B19225" w14:textId="77777777" w:rsidTr="005E68F8">
        <w:trPr>
          <w:jc w:val="center"/>
        </w:trPr>
        <w:tc>
          <w:tcPr>
            <w:tcW w:w="5403" w:type="dxa"/>
            <w:tcMar>
              <w:top w:w="0" w:type="dxa"/>
              <w:left w:w="108" w:type="dxa"/>
              <w:bottom w:w="0" w:type="dxa"/>
              <w:right w:w="108" w:type="dxa"/>
            </w:tcMar>
            <w:vAlign w:val="center"/>
            <w:hideMark/>
          </w:tcPr>
          <w:p w14:paraId="38C6AD05" w14:textId="414E25D2" w:rsidR="00184A8D" w:rsidRPr="005E68F8" w:rsidRDefault="00AD5586" w:rsidP="00C05530">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2</w:t>
            </w:r>
            <w:r w:rsidR="00F47E51" w:rsidRPr="005E68F8">
              <w:rPr>
                <w:rFonts w:ascii="Arial" w:eastAsia="Times New Roman" w:hAnsi="Arial" w:cs="Arial"/>
                <w:sz w:val="24"/>
                <w:szCs w:val="24"/>
                <w:lang w:eastAsia="ar-SA"/>
              </w:rPr>
              <w:t xml:space="preserve"> </w:t>
            </w:r>
            <w:r w:rsidR="00184A8D" w:rsidRPr="005E68F8">
              <w:rPr>
                <w:rFonts w:ascii="Arial" w:eastAsia="Times New Roman" w:hAnsi="Arial" w:cs="Arial"/>
                <w:sz w:val="24"/>
                <w:szCs w:val="24"/>
                <w:lang w:eastAsia="ar-SA"/>
              </w:rPr>
              <w:t>mėnesiai ir mažiau</w:t>
            </w:r>
          </w:p>
        </w:tc>
        <w:tc>
          <w:tcPr>
            <w:tcW w:w="4226" w:type="dxa"/>
            <w:tcMar>
              <w:top w:w="0" w:type="dxa"/>
              <w:left w:w="108" w:type="dxa"/>
              <w:bottom w:w="0" w:type="dxa"/>
              <w:right w:w="108" w:type="dxa"/>
            </w:tcMar>
            <w:vAlign w:val="center"/>
          </w:tcPr>
          <w:p w14:paraId="38E86D30" w14:textId="163020D9" w:rsidR="00184A8D" w:rsidRPr="005E68F8" w:rsidRDefault="005E68F8" w:rsidP="00184A8D">
            <w:pPr>
              <w:suppressAutoHyphens/>
              <w:spacing w:after="0"/>
              <w:jc w:val="center"/>
              <w:rPr>
                <w:rFonts w:ascii="Arial" w:eastAsia="Times New Roman" w:hAnsi="Arial" w:cs="Arial"/>
                <w:sz w:val="24"/>
                <w:szCs w:val="24"/>
                <w:lang w:eastAsia="ar-SA"/>
              </w:rPr>
            </w:pPr>
            <w:r w:rsidRPr="005E68F8">
              <w:rPr>
                <w:rFonts w:ascii="Arial" w:eastAsia="Times New Roman" w:hAnsi="Arial" w:cs="Arial"/>
                <w:sz w:val="24"/>
                <w:szCs w:val="24"/>
                <w:lang w:eastAsia="ar-SA"/>
              </w:rPr>
              <w:t>2</w:t>
            </w:r>
          </w:p>
        </w:tc>
      </w:tr>
    </w:tbl>
    <w:p w14:paraId="341EEB2E" w14:textId="21657DEF"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lastRenderedPageBreak/>
        <w:t xml:space="preserve">Maksimalus galimas darbų atlikimo terminas yra </w:t>
      </w:r>
      <w:r w:rsidR="00612EEC">
        <w:rPr>
          <w:rFonts w:ascii="Arial" w:eastAsia="Calibri" w:hAnsi="Arial" w:cs="Arial"/>
          <w:b/>
          <w:bCs/>
          <w:sz w:val="24"/>
          <w:szCs w:val="24"/>
        </w:rPr>
        <w:t>4</w:t>
      </w:r>
      <w:r w:rsidRPr="00FB185A">
        <w:rPr>
          <w:rFonts w:ascii="Arial" w:eastAsia="Calibri" w:hAnsi="Arial" w:cs="Arial"/>
          <w:b/>
          <w:bCs/>
          <w:sz w:val="24"/>
          <w:szCs w:val="24"/>
        </w:rPr>
        <w:t xml:space="preserve"> mėnesi</w:t>
      </w:r>
      <w:r w:rsidR="00F47E51" w:rsidRPr="00FB185A">
        <w:rPr>
          <w:rFonts w:ascii="Arial" w:eastAsia="Calibri" w:hAnsi="Arial" w:cs="Arial"/>
          <w:b/>
          <w:bCs/>
          <w:sz w:val="24"/>
          <w:szCs w:val="24"/>
        </w:rPr>
        <w:t>ai</w:t>
      </w:r>
      <w:r w:rsidRPr="00FB185A">
        <w:rPr>
          <w:rFonts w:ascii="Arial" w:eastAsia="Calibri" w:hAnsi="Arial" w:cs="Arial"/>
          <w:b/>
          <w:bCs/>
          <w:sz w:val="24"/>
          <w:szCs w:val="24"/>
        </w:rPr>
        <w:t>.</w:t>
      </w:r>
      <w:r w:rsidRPr="00BE5B8C">
        <w:rPr>
          <w:rFonts w:ascii="Arial" w:eastAsia="Calibri" w:hAnsi="Arial" w:cs="Arial"/>
          <w:sz w:val="24"/>
          <w:szCs w:val="24"/>
        </w:rPr>
        <w:t xml:space="preserve"> Darbų sustabdymas dėl aplinkybių, nurodytų pirkimo sąlygų </w:t>
      </w:r>
      <w:r w:rsidR="00F47E51">
        <w:rPr>
          <w:rFonts w:ascii="Arial" w:eastAsia="Calibri" w:hAnsi="Arial" w:cs="Arial"/>
          <w:sz w:val="24"/>
          <w:szCs w:val="24"/>
        </w:rPr>
        <w:t>9</w:t>
      </w:r>
      <w:r w:rsidRPr="00BE5B8C">
        <w:rPr>
          <w:rFonts w:ascii="Arial" w:eastAsia="Calibri" w:hAnsi="Arial" w:cs="Arial"/>
          <w:sz w:val="24"/>
          <w:szCs w:val="24"/>
        </w:rPr>
        <w:t xml:space="preserve"> priedo „</w:t>
      </w:r>
      <w:r w:rsidR="000C54E7">
        <w:rPr>
          <w:rFonts w:ascii="Arial" w:eastAsia="Calibri" w:hAnsi="Arial" w:cs="Arial"/>
          <w:sz w:val="24"/>
          <w:szCs w:val="24"/>
        </w:rPr>
        <w:t>Sutarties projektas</w:t>
      </w:r>
      <w:r w:rsidRPr="00BE5B8C">
        <w:rPr>
          <w:rFonts w:ascii="Arial" w:eastAsia="Calibri" w:hAnsi="Arial" w:cs="Arial"/>
          <w:sz w:val="24"/>
          <w:szCs w:val="24"/>
        </w:rPr>
        <w:t>“ 6.6 papunktyje, neįsiskaičiuojamas į darbų atlikimo trukmę.</w:t>
      </w:r>
    </w:p>
    <w:p w14:paraId="408BB186"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 xml:space="preserve">Tiekėjas savo pasiūlyme turi nurodyti jo siūlomą darbų atlikimo terminą (galimi tik aukščiau esančioje lentelėje nurodyti termino variantai) sveikais skaičiais (jei bus nurodomas nesveikasis skaičius, bus vertinamas tik sveikasis skaičius iki kablelio, neapvalinant). </w:t>
      </w:r>
    </w:p>
    <w:p w14:paraId="4F0433ED"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siūlomo darbų atlikimo termino, bus laikoma, kad darbai bus atlikti per pirkimo dokumentuose nurodytą maksimalų darbų atlikimo terminą ir šiam kriterijui bus skiriama 0 balų.</w:t>
      </w:r>
    </w:p>
    <w:p w14:paraId="0A38BD10" w14:textId="77777777" w:rsid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eastAsia="Calibri" w:hAnsi="Arial" w:cs="Arial"/>
          <w:sz w:val="24"/>
          <w:szCs w:val="24"/>
        </w:rPr>
        <w:t>Kilus abejonėms dėl pasiūlyto darbų atlikimo termino įgyvendinimo realumo, Perkančioji organizacija gali paprašyti pagrįsti darbų atlikimo terminą techniniais pajėgumais, žmogiškaisiais resursais ar kita. Tuo atveju, jei tiekėjo pasiūlytas terminas nebus pagrįstas techniniais pajėgumais, žmogiškaisiais resursais arba technologiškai neįgyvendinamas, toks pasiūlymas bus atmestas.</w:t>
      </w:r>
    </w:p>
    <w:p w14:paraId="7361A388" w14:textId="5CB0EB1E" w:rsidR="00184A8D" w:rsidRPr="00BE5B8C" w:rsidRDefault="00184A8D">
      <w:pPr>
        <w:pStyle w:val="Sraopastraipa"/>
        <w:numPr>
          <w:ilvl w:val="0"/>
          <w:numId w:val="62"/>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BAFEF9C" w14:textId="77777777" w:rsidR="00184A8D" w:rsidRDefault="00184A8D" w:rsidP="00C201FC">
      <w:pPr>
        <w:pStyle w:val="Sraopastraipa"/>
        <w:spacing w:after="0" w:line="240" w:lineRule="auto"/>
        <w:ind w:left="710"/>
        <w:jc w:val="both"/>
        <w:rPr>
          <w:rFonts w:ascii="Arial" w:hAnsi="Arial" w:cs="Arial"/>
          <w:sz w:val="24"/>
          <w:szCs w:val="24"/>
          <w:highlight w:val="yellow"/>
        </w:rPr>
      </w:pPr>
    </w:p>
    <w:p w14:paraId="2014B54C" w14:textId="189EB417" w:rsidR="009E5C4F" w:rsidRPr="002C3FE2" w:rsidRDefault="009E5C4F" w:rsidP="00CD460A">
      <w:pPr>
        <w:spacing w:after="0" w:line="240" w:lineRule="auto"/>
        <w:ind w:left="1"/>
        <w:jc w:val="center"/>
        <w:rPr>
          <w:rFonts w:ascii="Arial" w:hAnsi="Arial" w:cs="Arial"/>
          <w:smallCaps/>
          <w:sz w:val="24"/>
          <w:szCs w:val="24"/>
        </w:rPr>
      </w:pPr>
      <w:r w:rsidRPr="002C3FE2">
        <w:rPr>
          <w:rFonts w:ascii="Arial" w:hAnsi="Arial" w:cs="Arial"/>
          <w:smallCaps/>
          <w:sz w:val="24"/>
          <w:szCs w:val="24"/>
        </w:rPr>
        <w:t>______________</w:t>
      </w:r>
    </w:p>
    <w:p w14:paraId="0EE920F4" w14:textId="7ADF99A1" w:rsidR="00A4599F" w:rsidRPr="002C3FE2" w:rsidRDefault="00A4599F" w:rsidP="003C6B37">
      <w:pPr>
        <w:rPr>
          <w:rFonts w:ascii="Arial" w:hAnsi="Arial" w:cs="Arial"/>
          <w:b/>
          <w:bCs/>
          <w:smallCaps/>
          <w:sz w:val="24"/>
          <w:szCs w:val="24"/>
        </w:rPr>
      </w:pPr>
      <w:r w:rsidRPr="002C3FE2">
        <w:rPr>
          <w:rFonts w:ascii="Arial" w:hAnsi="Arial" w:cs="Arial"/>
          <w:b/>
          <w:bCs/>
          <w:smallCaps/>
          <w:sz w:val="24"/>
          <w:szCs w:val="24"/>
        </w:rPr>
        <w:br w:type="page"/>
      </w:r>
    </w:p>
    <w:p w14:paraId="7A01E270" w14:textId="77777777" w:rsidR="00787608" w:rsidRPr="002C3FE2" w:rsidRDefault="00EA4E0E" w:rsidP="003F731E">
      <w:pPr>
        <w:pStyle w:val="Antrat2"/>
        <w:keepNext w:val="0"/>
        <w:keepLines w:val="0"/>
        <w:spacing w:before="0"/>
        <w:ind w:left="5103"/>
        <w:jc w:val="right"/>
        <w:rPr>
          <w:rFonts w:ascii="Arial" w:hAnsi="Arial" w:cs="Arial"/>
          <w:color w:val="auto"/>
          <w:sz w:val="24"/>
          <w:szCs w:val="24"/>
        </w:rPr>
      </w:pPr>
      <w:bookmarkStart w:id="74" w:name="_Toc156827385"/>
      <w:bookmarkStart w:id="75" w:name="_Ref39586171"/>
      <w:bookmarkStart w:id="76" w:name="_Ref39673580"/>
      <w:bookmarkStart w:id="77" w:name="_Ref39674283"/>
      <w:r w:rsidRPr="002C3FE2">
        <w:rPr>
          <w:rFonts w:ascii="Arial" w:hAnsi="Arial" w:cs="Arial"/>
          <w:color w:val="auto"/>
          <w:sz w:val="24"/>
          <w:szCs w:val="24"/>
        </w:rPr>
        <w:lastRenderedPageBreak/>
        <w:t>Pirkimo sąlygų 8 priedas</w:t>
      </w:r>
      <w:bookmarkEnd w:id="74"/>
      <w:r w:rsidRPr="002C3FE2">
        <w:rPr>
          <w:rFonts w:ascii="Arial" w:hAnsi="Arial" w:cs="Arial"/>
          <w:color w:val="auto"/>
          <w:sz w:val="24"/>
          <w:szCs w:val="24"/>
        </w:rPr>
        <w:t xml:space="preserve"> </w:t>
      </w:r>
    </w:p>
    <w:p w14:paraId="5BAC1D50" w14:textId="69A4A9F3" w:rsidR="00EA4E0E" w:rsidRPr="002C3FE2" w:rsidRDefault="00EA4E0E" w:rsidP="003F731E">
      <w:pPr>
        <w:pStyle w:val="Antrat2"/>
        <w:keepNext w:val="0"/>
        <w:keepLines w:val="0"/>
        <w:spacing w:before="0"/>
        <w:ind w:left="5103"/>
        <w:jc w:val="right"/>
        <w:rPr>
          <w:rFonts w:ascii="Arial" w:hAnsi="Arial" w:cs="Arial"/>
          <w:color w:val="auto"/>
          <w:sz w:val="24"/>
          <w:szCs w:val="24"/>
        </w:rPr>
      </w:pPr>
      <w:bookmarkStart w:id="78" w:name="_Toc156827386"/>
      <w:r w:rsidRPr="002C3FE2">
        <w:rPr>
          <w:rFonts w:ascii="Arial" w:hAnsi="Arial" w:cs="Arial"/>
          <w:color w:val="auto"/>
          <w:sz w:val="24"/>
          <w:szCs w:val="24"/>
        </w:rPr>
        <w:t>„Tiekėjo deklaracija dėl atitikties Reglamento nuostatoms“</w:t>
      </w:r>
      <w:bookmarkEnd w:id="78"/>
    </w:p>
    <w:p w14:paraId="74ED77BA" w14:textId="77777777" w:rsidR="00EA4E0E" w:rsidRPr="002C3FE2" w:rsidRDefault="00EA4E0E" w:rsidP="00787608">
      <w:pPr>
        <w:spacing w:after="0" w:line="240" w:lineRule="auto"/>
        <w:rPr>
          <w:rFonts w:ascii="Arial" w:hAnsi="Arial" w:cs="Arial"/>
          <w:sz w:val="23"/>
          <w:szCs w:val="23"/>
        </w:rPr>
      </w:pPr>
    </w:p>
    <w:p w14:paraId="7F74F957" w14:textId="77777777" w:rsidR="00F47E51" w:rsidRPr="00027270" w:rsidRDefault="00F47E51" w:rsidP="00F47E51">
      <w:pPr>
        <w:spacing w:after="0" w:line="240" w:lineRule="auto"/>
        <w:ind w:left="6480"/>
        <w:rPr>
          <w:rFonts w:ascii="Arial" w:eastAsia="Times New Roman" w:hAnsi="Arial" w:cs="Arial"/>
          <w:i/>
        </w:rPr>
      </w:pPr>
      <w:r w:rsidRPr="00027270">
        <w:rPr>
          <w:rFonts w:ascii="Arial" w:eastAsia="Times New Roman" w:hAnsi="Arial" w:cs="Arial"/>
          <w:i/>
        </w:rPr>
        <w:t xml:space="preserve">Pavyzdinė deklaracijos forma </w:t>
      </w:r>
    </w:p>
    <w:p w14:paraId="458E81A8" w14:textId="77777777" w:rsidR="00F47E51" w:rsidRPr="00027270" w:rsidRDefault="00F47E51" w:rsidP="00F47E51">
      <w:pPr>
        <w:spacing w:after="0" w:line="240" w:lineRule="auto"/>
        <w:rPr>
          <w:rFonts w:ascii="Arial" w:eastAsia="Times New Roman" w:hAnsi="Arial" w:cs="Arial"/>
        </w:rPr>
      </w:pPr>
    </w:p>
    <w:p w14:paraId="0710D809" w14:textId="77777777" w:rsidR="00F47E51" w:rsidRPr="00027270" w:rsidRDefault="00F47E51" w:rsidP="00F47E51">
      <w:pPr>
        <w:spacing w:after="0" w:line="240" w:lineRule="auto"/>
        <w:jc w:val="center"/>
        <w:rPr>
          <w:rFonts w:ascii="Arial" w:eastAsia="Times New Roman" w:hAnsi="Arial" w:cs="Arial"/>
          <w:color w:val="000000"/>
        </w:rPr>
      </w:pPr>
      <w:r w:rsidRPr="00027270">
        <w:rPr>
          <w:rFonts w:ascii="Arial" w:eastAsia="Times New Roman" w:hAnsi="Arial" w:cs="Arial"/>
          <w:color w:val="000000"/>
        </w:rPr>
        <w:t>__________________________________</w:t>
      </w:r>
    </w:p>
    <w:p w14:paraId="2C3C881E" w14:textId="77777777" w:rsidR="00F47E51" w:rsidRPr="00027270" w:rsidRDefault="00F47E51" w:rsidP="00F47E51">
      <w:pPr>
        <w:spacing w:after="0" w:line="240" w:lineRule="auto"/>
        <w:jc w:val="center"/>
        <w:rPr>
          <w:rFonts w:ascii="Arial" w:eastAsia="Times New Roman" w:hAnsi="Arial" w:cs="Arial"/>
        </w:rPr>
      </w:pPr>
    </w:p>
    <w:p w14:paraId="293EBF3E"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 (Tiekėjo/subtiekėjo pavadinimas)</w:t>
      </w:r>
    </w:p>
    <w:p w14:paraId="673B66EB" w14:textId="77777777" w:rsidR="00F47E51" w:rsidRPr="00027270" w:rsidRDefault="00F47E51" w:rsidP="00F47E51">
      <w:pPr>
        <w:spacing w:after="0" w:line="240" w:lineRule="auto"/>
        <w:rPr>
          <w:rFonts w:ascii="Arial" w:eastAsia="Times New Roman" w:hAnsi="Arial" w:cs="Arial"/>
        </w:rPr>
      </w:pPr>
    </w:p>
    <w:p w14:paraId="6CE82474" w14:textId="77777777" w:rsidR="00F47E51" w:rsidRPr="00027270" w:rsidRDefault="00F47E51" w:rsidP="00F47E51">
      <w:pPr>
        <w:spacing w:after="0" w:line="240" w:lineRule="auto"/>
        <w:rPr>
          <w:rFonts w:ascii="Arial" w:eastAsia="Times New Roman" w:hAnsi="Arial" w:cs="Arial"/>
          <w:color w:val="000000"/>
        </w:rPr>
      </w:pPr>
      <w:r w:rsidRPr="00027270">
        <w:rPr>
          <w:rFonts w:ascii="Arial" w:eastAsia="Times New Roman" w:hAnsi="Arial" w:cs="Arial"/>
          <w:color w:val="000000"/>
        </w:rPr>
        <w:t>___________________________________</w:t>
      </w:r>
    </w:p>
    <w:p w14:paraId="20CB633D" w14:textId="77777777" w:rsidR="00F47E51" w:rsidRPr="00027270" w:rsidRDefault="00F47E51" w:rsidP="00F47E51">
      <w:pPr>
        <w:spacing w:after="0" w:line="240" w:lineRule="auto"/>
        <w:rPr>
          <w:rFonts w:ascii="Arial" w:eastAsia="Times New Roman" w:hAnsi="Arial" w:cs="Arial"/>
          <w:color w:val="000000"/>
          <w:sz w:val="18"/>
          <w:szCs w:val="18"/>
        </w:rPr>
      </w:pPr>
      <w:r w:rsidRPr="00027270">
        <w:rPr>
          <w:rFonts w:ascii="Arial" w:eastAsia="Times New Roman" w:hAnsi="Arial" w:cs="Arial"/>
          <w:color w:val="000000"/>
          <w:sz w:val="18"/>
          <w:szCs w:val="18"/>
        </w:rPr>
        <w:t xml:space="preserve"> (Pirkimo vykdytojo pavadinimas)</w:t>
      </w:r>
    </w:p>
    <w:p w14:paraId="35AAE09F" w14:textId="77777777" w:rsidR="00F47E51" w:rsidRPr="00027270"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027270" w:rsidRDefault="00F47E51" w:rsidP="00F47E51">
      <w:pPr>
        <w:spacing w:after="0" w:line="240" w:lineRule="auto"/>
        <w:jc w:val="center"/>
        <w:rPr>
          <w:rFonts w:ascii="Arial" w:eastAsia="Times New Roman" w:hAnsi="Arial" w:cs="Arial"/>
          <w:sz w:val="24"/>
          <w:szCs w:val="24"/>
        </w:rPr>
      </w:pPr>
      <w:r w:rsidRPr="00027270">
        <w:rPr>
          <w:rFonts w:ascii="Arial" w:eastAsia="Times New Roman" w:hAnsi="Arial" w:cs="Arial"/>
          <w:b/>
          <w:bCs/>
          <w:smallCaps/>
          <w:color w:val="000000"/>
          <w:sz w:val="24"/>
          <w:szCs w:val="24"/>
        </w:rPr>
        <w:t>TIEKĖJO/ SUBTIEKĖJO DEKLARACIJA</w:t>
      </w:r>
    </w:p>
    <w:p w14:paraId="501F679D" w14:textId="77777777" w:rsidR="00F47E51" w:rsidRPr="00027270" w:rsidRDefault="00F47E51" w:rsidP="00F47E51">
      <w:pPr>
        <w:shd w:val="clear" w:color="auto" w:fill="FFFFFF"/>
        <w:spacing w:after="0" w:line="240" w:lineRule="auto"/>
        <w:jc w:val="center"/>
        <w:rPr>
          <w:rFonts w:ascii="Arial" w:eastAsia="Times New Roman" w:hAnsi="Arial" w:cs="Arial"/>
        </w:rPr>
      </w:pPr>
      <w:r w:rsidRPr="00027270">
        <w:rPr>
          <w:rFonts w:ascii="Arial" w:eastAsia="Times New Roman" w:hAnsi="Arial" w:cs="Arial"/>
        </w:rPr>
        <w:t> </w:t>
      </w:r>
    </w:p>
    <w:p w14:paraId="5FD6CD85" w14:textId="77777777" w:rsidR="00F47E51" w:rsidRPr="00027270" w:rsidRDefault="00F47E51" w:rsidP="00F47E51">
      <w:pPr>
        <w:spacing w:after="0" w:line="240" w:lineRule="auto"/>
        <w:jc w:val="center"/>
        <w:rPr>
          <w:rFonts w:ascii="Arial" w:eastAsia="Times New Roman" w:hAnsi="Arial" w:cs="Arial"/>
        </w:rPr>
      </w:pPr>
      <w:r w:rsidRPr="00027270">
        <w:rPr>
          <w:rFonts w:ascii="Arial" w:eastAsia="Times New Roman" w:hAnsi="Arial" w:cs="Arial"/>
          <w:color w:val="000000"/>
        </w:rPr>
        <w:t>__________________</w:t>
      </w:r>
    </w:p>
    <w:p w14:paraId="4E975F33" w14:textId="77777777" w:rsidR="00F47E51" w:rsidRPr="00027270" w:rsidRDefault="00F47E51" w:rsidP="00F47E51">
      <w:pPr>
        <w:spacing w:after="0" w:line="240" w:lineRule="auto"/>
        <w:jc w:val="center"/>
        <w:rPr>
          <w:rFonts w:ascii="Arial" w:eastAsia="Times New Roman" w:hAnsi="Arial" w:cs="Arial"/>
          <w:sz w:val="18"/>
          <w:szCs w:val="18"/>
        </w:rPr>
      </w:pPr>
      <w:r w:rsidRPr="00027270">
        <w:rPr>
          <w:rFonts w:ascii="Arial" w:eastAsia="Times New Roman" w:hAnsi="Arial" w:cs="Arial"/>
          <w:color w:val="000000"/>
          <w:sz w:val="18"/>
          <w:szCs w:val="18"/>
        </w:rPr>
        <w:t>(Data)</w:t>
      </w:r>
    </w:p>
    <w:p w14:paraId="202C1958" w14:textId="77777777" w:rsidR="00F47E51" w:rsidRPr="00027270" w:rsidRDefault="00F47E51" w:rsidP="00F47E51">
      <w:pPr>
        <w:spacing w:after="0" w:line="240" w:lineRule="auto"/>
        <w:rPr>
          <w:rFonts w:ascii="Arial" w:eastAsia="Times New Roman" w:hAnsi="Arial" w:cs="Arial"/>
        </w:rPr>
      </w:pPr>
    </w:p>
    <w:p w14:paraId="56D51B6F"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027270">
        <w:rPr>
          <w:rFonts w:ascii="Arial" w:eastAsia="Times New Roman" w:hAnsi="Arial" w:cs="Arial"/>
          <w:color w:val="000000"/>
        </w:rPr>
        <w:t xml:space="preserve"> </w:t>
      </w:r>
      <w:r w:rsidRPr="00027270">
        <w:rPr>
          <w:rFonts w:ascii="Arial" w:eastAsia="Times New Roman" w:hAnsi="Arial" w:cs="Arial"/>
          <w:color w:val="000000"/>
          <w:sz w:val="24"/>
          <w:szCs w:val="24"/>
        </w:rPr>
        <w:t xml:space="preserve">nustatytas ribas </w:t>
      </w:r>
      <w:proofErr w:type="spellStart"/>
      <w:r w:rsidRPr="00027270">
        <w:rPr>
          <w:rFonts w:ascii="Arial" w:eastAsia="Times New Roman" w:hAnsi="Arial" w:cs="Arial"/>
          <w:color w:val="000000"/>
          <w:sz w:val="24"/>
          <w:szCs w:val="24"/>
        </w:rPr>
        <w:t>t.y</w:t>
      </w:r>
      <w:proofErr w:type="spellEnd"/>
      <w:r w:rsidRPr="00027270">
        <w:rPr>
          <w:rFonts w:ascii="Arial" w:eastAsia="Times New Roman" w:hAnsi="Arial" w:cs="Arial"/>
          <w:color w:val="000000"/>
          <w:sz w:val="24"/>
          <w:szCs w:val="24"/>
        </w:rPr>
        <w:t>.:</w:t>
      </w:r>
    </w:p>
    <w:p w14:paraId="488A62B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(a)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themeColor="text1"/>
          <w:sz w:val="24"/>
          <w:szCs w:val="24"/>
        </w:rPr>
        <w:t xml:space="preserve">(b) mano atstovaujamas </w:t>
      </w:r>
      <w:r w:rsidRPr="00027270">
        <w:rPr>
          <w:rFonts w:ascii="Arial" w:eastAsia="Times New Roman" w:hAnsi="Arial" w:cs="Arial"/>
          <w:color w:val="000000"/>
          <w:sz w:val="24"/>
          <w:szCs w:val="24"/>
        </w:rPr>
        <w:t>tiekėjas/subtiekėjas</w:t>
      </w:r>
      <w:r w:rsidRPr="00027270">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027270" w:rsidRDefault="00F47E51" w:rsidP="00F47E51">
      <w:pPr>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027270" w:rsidRDefault="00F47E51" w:rsidP="00F47E51">
      <w:pPr>
        <w:spacing w:after="0" w:line="240" w:lineRule="auto"/>
        <w:jc w:val="both"/>
        <w:rPr>
          <w:rStyle w:val="normaltextrun"/>
          <w:rFonts w:ascii="Arial" w:hAnsi="Arial" w:cs="Arial"/>
          <w:shd w:val="clear" w:color="auto" w:fill="FFFFFF"/>
        </w:rPr>
      </w:pPr>
      <w:r w:rsidRPr="00027270">
        <w:rPr>
          <w:rFonts w:ascii="Arial" w:eastAsia="Times New Roman" w:hAnsi="Arial" w:cs="Arial"/>
          <w:color w:val="000000"/>
          <w:sz w:val="24"/>
          <w:szCs w:val="24"/>
        </w:rPr>
        <w:t xml:space="preserve">Patvirtinu, kad tiekėjui/subtiekėjui kuriuos esu pasitelkęs ar pasitelksiu ateityje, </w:t>
      </w:r>
      <w:r w:rsidRPr="00027270">
        <w:rPr>
          <w:rFonts w:ascii="Arial" w:hAnsi="Arial" w:cs="Arial"/>
          <w:sz w:val="24"/>
          <w:szCs w:val="24"/>
        </w:rPr>
        <w:t xml:space="preserve">ūkio subjektams, kurių pajėgumais remiuosi ar (ir) remsiuosi, prekių (ir jų sudedamųjų dalių) gamintojams </w:t>
      </w:r>
      <w:r w:rsidRPr="00027270">
        <w:rPr>
          <w:rFonts w:ascii="Arial" w:eastAsia="Times New Roman" w:hAnsi="Arial" w:cs="Arial"/>
          <w:color w:val="000000"/>
          <w:sz w:val="24"/>
          <w:szCs w:val="24"/>
        </w:rPr>
        <w:t>netaikomos</w:t>
      </w:r>
      <w:r w:rsidRPr="00027270">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027270" w:rsidRDefault="00F47E51" w:rsidP="00F47E51">
      <w:pPr>
        <w:tabs>
          <w:tab w:val="left" w:pos="284"/>
          <w:tab w:val="left" w:pos="426"/>
        </w:tabs>
        <w:spacing w:after="150" w:line="240" w:lineRule="auto"/>
        <w:jc w:val="both"/>
        <w:rPr>
          <w:rFonts w:ascii="Arial" w:eastAsia="Times New Roman" w:hAnsi="Arial" w:cs="Arial"/>
        </w:rPr>
      </w:pPr>
    </w:p>
    <w:p w14:paraId="1DF8800D" w14:textId="77777777" w:rsidR="00F47E51" w:rsidRPr="00027270"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027270">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027270"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027270" w:rsidRDefault="00F47E51" w:rsidP="0081008A">
            <w:pPr>
              <w:rPr>
                <w:rFonts w:ascii="Arial" w:hAnsi="Arial" w:cs="Arial"/>
                <w:sz w:val="20"/>
                <w:szCs w:val="20"/>
              </w:rPr>
            </w:pPr>
          </w:p>
        </w:tc>
        <w:tc>
          <w:tcPr>
            <w:tcW w:w="0" w:type="auto"/>
            <w:hideMark/>
          </w:tcPr>
          <w:p w14:paraId="1E619944" w14:textId="77777777" w:rsidR="00F47E51" w:rsidRPr="00027270" w:rsidRDefault="00F47E51" w:rsidP="0081008A">
            <w:pPr>
              <w:rPr>
                <w:rFonts w:ascii="Arial" w:hAnsi="Arial" w:cs="Arial"/>
                <w:sz w:val="20"/>
                <w:szCs w:val="20"/>
              </w:rPr>
            </w:pPr>
          </w:p>
        </w:tc>
        <w:tc>
          <w:tcPr>
            <w:tcW w:w="0" w:type="auto"/>
            <w:hideMark/>
          </w:tcPr>
          <w:p w14:paraId="2141859F" w14:textId="77777777" w:rsidR="00F47E51" w:rsidRPr="00027270" w:rsidRDefault="00F47E51" w:rsidP="0081008A">
            <w:pPr>
              <w:rPr>
                <w:rFonts w:ascii="Arial" w:hAnsi="Arial" w:cs="Arial"/>
                <w:sz w:val="20"/>
                <w:szCs w:val="20"/>
              </w:rPr>
            </w:pPr>
          </w:p>
        </w:tc>
        <w:tc>
          <w:tcPr>
            <w:tcW w:w="0" w:type="auto"/>
            <w:hideMark/>
          </w:tcPr>
          <w:p w14:paraId="69AFD5EA" w14:textId="77777777" w:rsidR="00F47E51" w:rsidRPr="00027270"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027270" w:rsidRDefault="00F47E51" w:rsidP="0081008A">
            <w:pPr>
              <w:rPr>
                <w:rFonts w:ascii="Arial" w:hAnsi="Arial" w:cs="Arial"/>
                <w:sz w:val="20"/>
                <w:szCs w:val="20"/>
              </w:rPr>
            </w:pPr>
          </w:p>
        </w:tc>
        <w:tc>
          <w:tcPr>
            <w:tcW w:w="0" w:type="auto"/>
            <w:hideMark/>
          </w:tcPr>
          <w:p w14:paraId="4F868B28" w14:textId="77777777" w:rsidR="00F47E51" w:rsidRPr="00027270" w:rsidRDefault="00F47E51" w:rsidP="0081008A">
            <w:pPr>
              <w:rPr>
                <w:rFonts w:ascii="Arial" w:hAnsi="Arial" w:cs="Arial"/>
                <w:sz w:val="20"/>
                <w:szCs w:val="20"/>
              </w:rPr>
            </w:pPr>
          </w:p>
        </w:tc>
      </w:tr>
      <w:tr w:rsidR="00F47E51" w:rsidRPr="00027270"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(Parašas)</w:t>
            </w:r>
          </w:p>
        </w:tc>
        <w:tc>
          <w:tcPr>
            <w:tcW w:w="0" w:type="auto"/>
            <w:hideMark/>
          </w:tcPr>
          <w:p w14:paraId="0A07D762" w14:textId="77777777" w:rsidR="00F47E51" w:rsidRPr="00027270" w:rsidRDefault="00F47E51" w:rsidP="0081008A">
            <w:pPr>
              <w:rPr>
                <w:rFonts w:ascii="Arial" w:eastAsia="Times New Roman" w:hAnsi="Arial" w:cs="Arial"/>
                <w:sz w:val="18"/>
                <w:szCs w:val="18"/>
              </w:rPr>
            </w:pPr>
          </w:p>
        </w:tc>
        <w:tc>
          <w:tcPr>
            <w:tcW w:w="0" w:type="auto"/>
            <w:hideMark/>
          </w:tcPr>
          <w:p w14:paraId="69DE716A" w14:textId="77777777" w:rsidR="00F47E51" w:rsidRPr="00027270" w:rsidRDefault="00F47E51" w:rsidP="0081008A">
            <w:pPr>
              <w:spacing w:after="0"/>
              <w:rPr>
                <w:rFonts w:ascii="Arial" w:hAnsi="Arial" w:cs="Arial"/>
                <w:sz w:val="20"/>
                <w:szCs w:val="20"/>
              </w:rPr>
            </w:pPr>
          </w:p>
        </w:tc>
        <w:tc>
          <w:tcPr>
            <w:tcW w:w="0" w:type="auto"/>
            <w:hideMark/>
          </w:tcPr>
          <w:p w14:paraId="15B1CCCC" w14:textId="77777777" w:rsidR="00F47E51" w:rsidRPr="00027270"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027270" w:rsidRDefault="00F47E51" w:rsidP="0081008A">
            <w:pPr>
              <w:spacing w:after="150" w:line="240" w:lineRule="auto"/>
              <w:rPr>
                <w:rFonts w:ascii="Arial" w:eastAsia="Times New Roman" w:hAnsi="Arial" w:cs="Arial"/>
                <w:sz w:val="18"/>
                <w:szCs w:val="18"/>
              </w:rPr>
            </w:pPr>
            <w:r w:rsidRPr="00027270">
              <w:rPr>
                <w:rFonts w:ascii="Arial" w:eastAsia="Times New Roman" w:hAnsi="Arial" w:cs="Arial"/>
                <w:color w:val="000000"/>
                <w:sz w:val="18"/>
                <w:szCs w:val="18"/>
              </w:rPr>
              <w:t>(Vardas, pavardė, pareigos)</w:t>
            </w:r>
          </w:p>
        </w:tc>
        <w:tc>
          <w:tcPr>
            <w:tcW w:w="0" w:type="auto"/>
            <w:hideMark/>
          </w:tcPr>
          <w:p w14:paraId="67205FB9" w14:textId="77777777" w:rsidR="00F47E51" w:rsidRPr="00027270" w:rsidRDefault="00F47E51" w:rsidP="0081008A">
            <w:pPr>
              <w:rPr>
                <w:rFonts w:ascii="Arial" w:eastAsia="Times New Roman" w:hAnsi="Arial" w:cs="Arial"/>
                <w:sz w:val="18"/>
                <w:szCs w:val="18"/>
              </w:rPr>
            </w:pPr>
          </w:p>
        </w:tc>
      </w:tr>
    </w:tbl>
    <w:p w14:paraId="02D4EF62" w14:textId="77777777" w:rsidR="00EA4E0E" w:rsidRPr="002C3FE2" w:rsidRDefault="00EA4E0E" w:rsidP="00787608">
      <w:pPr>
        <w:spacing w:after="0" w:line="240" w:lineRule="auto"/>
        <w:rPr>
          <w:rFonts w:ascii="Arial" w:hAnsi="Arial" w:cs="Arial"/>
          <w:sz w:val="23"/>
          <w:szCs w:val="23"/>
        </w:rPr>
      </w:pPr>
      <w:r w:rsidRPr="002C3FE2">
        <w:rPr>
          <w:rFonts w:ascii="Arial" w:hAnsi="Arial" w:cs="Arial"/>
          <w:sz w:val="23"/>
          <w:szCs w:val="23"/>
        </w:rPr>
        <w:br w:type="page"/>
      </w:r>
    </w:p>
    <w:p w14:paraId="139E6979" w14:textId="7E2F462E" w:rsidR="00D8391E" w:rsidRPr="002C3FE2" w:rsidRDefault="00D3235B" w:rsidP="0032272C">
      <w:pPr>
        <w:pStyle w:val="Antrat2"/>
        <w:spacing w:before="0"/>
        <w:ind w:left="5103" w:hanging="708"/>
        <w:jc w:val="right"/>
        <w:rPr>
          <w:rFonts w:ascii="Arial" w:hAnsi="Arial" w:cs="Arial"/>
          <w:color w:val="auto"/>
          <w:sz w:val="24"/>
          <w:szCs w:val="24"/>
        </w:rPr>
      </w:pPr>
      <w:bookmarkStart w:id="79" w:name="_Toc156827389"/>
      <w:r w:rsidRPr="002C3FE2">
        <w:rPr>
          <w:rFonts w:ascii="Arial" w:hAnsi="Arial" w:cs="Arial"/>
          <w:color w:val="auto"/>
          <w:sz w:val="24"/>
          <w:szCs w:val="24"/>
        </w:rPr>
        <w:lastRenderedPageBreak/>
        <w:t>P</w:t>
      </w:r>
      <w:r w:rsidR="00FE3D1F" w:rsidRPr="002C3FE2">
        <w:rPr>
          <w:rFonts w:ascii="Arial" w:hAnsi="Arial" w:cs="Arial"/>
          <w:color w:val="auto"/>
          <w:sz w:val="24"/>
          <w:szCs w:val="24"/>
        </w:rPr>
        <w:t xml:space="preserve">irkimo sąlygų </w:t>
      </w:r>
      <w:r w:rsidR="00F47E51">
        <w:rPr>
          <w:rFonts w:ascii="Arial" w:hAnsi="Arial" w:cs="Arial"/>
          <w:color w:val="auto"/>
          <w:sz w:val="24"/>
          <w:szCs w:val="24"/>
        </w:rPr>
        <w:t>9</w:t>
      </w:r>
      <w:r w:rsidR="00FE3D1F" w:rsidRPr="002C3FE2">
        <w:rPr>
          <w:rFonts w:ascii="Arial" w:hAnsi="Arial" w:cs="Arial"/>
          <w:color w:val="auto"/>
          <w:sz w:val="24"/>
          <w:szCs w:val="24"/>
        </w:rPr>
        <w:t xml:space="preserve"> priedas</w:t>
      </w:r>
      <w:bookmarkEnd w:id="79"/>
      <w:r w:rsidR="00FE3D1F" w:rsidRPr="002C3FE2">
        <w:rPr>
          <w:rFonts w:ascii="Arial" w:hAnsi="Arial" w:cs="Arial"/>
          <w:color w:val="auto"/>
          <w:sz w:val="24"/>
          <w:szCs w:val="24"/>
        </w:rPr>
        <w:t xml:space="preserve"> </w:t>
      </w:r>
    </w:p>
    <w:p w14:paraId="5DC5C150" w14:textId="0F0DD413" w:rsidR="008D704D" w:rsidRPr="002C3FE2" w:rsidRDefault="008D704D" w:rsidP="0032272C">
      <w:pPr>
        <w:pStyle w:val="Antrat2"/>
        <w:spacing w:before="0"/>
        <w:ind w:left="5103" w:hanging="708"/>
        <w:jc w:val="right"/>
        <w:rPr>
          <w:rFonts w:ascii="Arial" w:hAnsi="Arial" w:cs="Arial"/>
          <w:color w:val="auto"/>
          <w:sz w:val="24"/>
          <w:szCs w:val="24"/>
        </w:rPr>
      </w:pPr>
      <w:bookmarkStart w:id="80" w:name="_Toc156827390"/>
      <w:r w:rsidRPr="002C3FE2">
        <w:rPr>
          <w:rFonts w:ascii="Arial" w:hAnsi="Arial" w:cs="Arial"/>
          <w:color w:val="auto"/>
          <w:sz w:val="24"/>
          <w:szCs w:val="24"/>
        </w:rPr>
        <w:t xml:space="preserve">„Sutarties </w:t>
      </w:r>
      <w:r w:rsidR="005E5469" w:rsidRPr="002C3FE2">
        <w:rPr>
          <w:rFonts w:ascii="Arial" w:hAnsi="Arial" w:cs="Arial"/>
          <w:color w:val="auto"/>
          <w:sz w:val="24"/>
          <w:szCs w:val="24"/>
        </w:rPr>
        <w:t>p</w:t>
      </w:r>
      <w:r w:rsidRPr="002C3FE2">
        <w:rPr>
          <w:rFonts w:ascii="Arial" w:hAnsi="Arial" w:cs="Arial"/>
          <w:color w:val="auto"/>
          <w:sz w:val="24"/>
          <w:szCs w:val="24"/>
        </w:rPr>
        <w:t>rojektas“</w:t>
      </w:r>
      <w:bookmarkEnd w:id="75"/>
      <w:bookmarkEnd w:id="76"/>
      <w:bookmarkEnd w:id="77"/>
      <w:bookmarkEnd w:id="80"/>
    </w:p>
    <w:p w14:paraId="72FD1C38" w14:textId="77777777" w:rsidR="005813E6" w:rsidRPr="00570428" w:rsidRDefault="005813E6" w:rsidP="005813E6">
      <w:pPr>
        <w:spacing w:after="0" w:line="240" w:lineRule="auto"/>
        <w:jc w:val="center"/>
        <w:rPr>
          <w:rFonts w:ascii="Arial" w:eastAsia="Times New Roman" w:hAnsi="Arial" w:cs="Arial"/>
          <w:bCs/>
          <w:sz w:val="22"/>
          <w:szCs w:val="22"/>
          <w:lang w:eastAsia="en-US"/>
        </w:rPr>
      </w:pPr>
      <w:r w:rsidRPr="00570428">
        <w:rPr>
          <w:rFonts w:ascii="Arial" w:eastAsia="Times New Roman" w:hAnsi="Arial" w:cs="Arial"/>
          <w:bCs/>
          <w:sz w:val="22"/>
          <w:szCs w:val="22"/>
          <w:lang w:eastAsia="en-US"/>
        </w:rPr>
        <w:t>(</w:t>
      </w:r>
      <w:r w:rsidRPr="00570428">
        <w:rPr>
          <w:rFonts w:ascii="Arial" w:eastAsia="Times New Roman" w:hAnsi="Arial" w:cs="Arial"/>
          <w:bCs/>
          <w:i/>
          <w:iCs/>
          <w:sz w:val="22"/>
          <w:szCs w:val="22"/>
          <w:lang w:eastAsia="en-US"/>
        </w:rPr>
        <w:t>Pirkimo sutarties projektas</w:t>
      </w:r>
      <w:r w:rsidRPr="00570428">
        <w:rPr>
          <w:rFonts w:ascii="Arial" w:eastAsia="Times New Roman" w:hAnsi="Arial" w:cs="Arial"/>
          <w:bCs/>
          <w:sz w:val="22"/>
          <w:szCs w:val="22"/>
          <w:lang w:eastAsia="en-US"/>
        </w:rPr>
        <w:t>)</w:t>
      </w:r>
    </w:p>
    <w:p w14:paraId="11396EBF" w14:textId="55B1F2C6" w:rsidR="004B61F9" w:rsidRPr="00570428" w:rsidRDefault="004B61F9" w:rsidP="00667A26">
      <w:pPr>
        <w:spacing w:after="0" w:line="240" w:lineRule="auto"/>
        <w:rPr>
          <w:rFonts w:ascii="Arial" w:hAnsi="Arial" w:cs="Arial"/>
          <w:sz w:val="20"/>
          <w:szCs w:val="20"/>
        </w:rPr>
      </w:pPr>
    </w:p>
    <w:p w14:paraId="47D2E364" w14:textId="25A616E6" w:rsidR="00576A6A" w:rsidRDefault="00BB4612" w:rsidP="00570428">
      <w:pPr>
        <w:spacing w:line="240" w:lineRule="auto"/>
        <w:jc w:val="center"/>
        <w:rPr>
          <w:rFonts w:ascii="Arial" w:hAnsi="Arial" w:cs="Arial"/>
          <w:b/>
          <w:bCs/>
          <w:sz w:val="24"/>
          <w:szCs w:val="24"/>
        </w:rPr>
      </w:pPr>
      <w:r w:rsidRPr="0072651B">
        <w:rPr>
          <w:rFonts w:ascii="Arial" w:eastAsia="Calibri" w:hAnsi="Arial" w:cs="Arial"/>
          <w:b/>
          <w:sz w:val="24"/>
          <w:szCs w:val="24"/>
          <w:lang w:eastAsia="en-US"/>
        </w:rPr>
        <w:t>PĖSČIŲJŲ DVIRAČIŲ TAKO, TAURAGĖS MIESTE, NUO PRAMONĖS G. IKI PRIVAŽIUOJAMOJO KELIO NR. TR0340, PRISIJUNGIANT PRIE KELIO NR. 4505 STATYBOS DARBAI</w:t>
      </w:r>
    </w:p>
    <w:p w14:paraId="31ED8C57" w14:textId="604EBDC4" w:rsidR="00570428" w:rsidRPr="00570428" w:rsidRDefault="00570428" w:rsidP="00570428">
      <w:pPr>
        <w:spacing w:line="240" w:lineRule="auto"/>
        <w:jc w:val="center"/>
        <w:rPr>
          <w:rFonts w:ascii="Arial" w:hAnsi="Arial" w:cs="Arial"/>
          <w:b/>
          <w:sz w:val="22"/>
          <w:szCs w:val="22"/>
        </w:rPr>
      </w:pPr>
      <w:r w:rsidRPr="00570428">
        <w:rPr>
          <w:rFonts w:ascii="Arial" w:hAnsi="Arial" w:cs="Arial"/>
          <w:b/>
          <w:sz w:val="22"/>
          <w:szCs w:val="22"/>
        </w:rPr>
        <w:t>STATYBOS RANGOS SUTARTIS Nr. _________</w:t>
      </w:r>
    </w:p>
    <w:p w14:paraId="012DAA2B" w14:textId="77777777" w:rsidR="00570428" w:rsidRPr="00570428" w:rsidRDefault="00570428" w:rsidP="00570428">
      <w:pPr>
        <w:spacing w:line="240" w:lineRule="auto"/>
        <w:jc w:val="center"/>
        <w:rPr>
          <w:rFonts w:ascii="Arial" w:hAnsi="Arial" w:cs="Arial"/>
          <w:sz w:val="22"/>
          <w:szCs w:val="22"/>
        </w:rPr>
      </w:pPr>
      <w:r w:rsidRPr="00570428">
        <w:rPr>
          <w:rFonts w:ascii="Arial" w:hAnsi="Arial" w:cs="Arial"/>
          <w:sz w:val="22"/>
          <w:szCs w:val="22"/>
        </w:rPr>
        <w:t>[vieta], [data]</w:t>
      </w:r>
    </w:p>
    <w:p w14:paraId="5EDE3FEB" w14:textId="77777777" w:rsidR="00C05530" w:rsidRDefault="00570428" w:rsidP="00570428">
      <w:pPr>
        <w:spacing w:line="240" w:lineRule="auto"/>
        <w:jc w:val="both"/>
        <w:rPr>
          <w:rFonts w:ascii="Arial" w:hAnsi="Arial" w:cs="Arial"/>
          <w:sz w:val="22"/>
          <w:szCs w:val="22"/>
        </w:rPr>
      </w:pPr>
      <w:r w:rsidRPr="00570428">
        <w:rPr>
          <w:rFonts w:ascii="Arial" w:hAnsi="Arial" w:cs="Arial"/>
          <w:b/>
          <w:sz w:val="22"/>
          <w:szCs w:val="22"/>
        </w:rPr>
        <w:t>Tauragės rajono savivaldybės administracija</w:t>
      </w:r>
      <w:r w:rsidRPr="00570428">
        <w:rPr>
          <w:rFonts w:ascii="Arial" w:hAnsi="Arial" w:cs="Arial"/>
          <w:sz w:val="22"/>
          <w:szCs w:val="22"/>
        </w:rPr>
        <w:t xml:space="preserve">,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įstaigos nuostatus, (toliau – Užsakovas) </w:t>
      </w:r>
    </w:p>
    <w:p w14:paraId="4FE5EED0" w14:textId="790C106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ir </w:t>
      </w:r>
    </w:p>
    <w:p w14:paraId="43078E6F" w14:textId="77777777" w:rsidR="00570428" w:rsidRPr="00570428" w:rsidRDefault="00570428" w:rsidP="00570428">
      <w:pPr>
        <w:spacing w:line="240" w:lineRule="auto"/>
        <w:jc w:val="both"/>
        <w:rPr>
          <w:rFonts w:ascii="Arial" w:hAnsi="Arial" w:cs="Arial"/>
          <w:sz w:val="22"/>
          <w:szCs w:val="22"/>
        </w:rPr>
      </w:pPr>
      <w:r w:rsidRPr="00570428">
        <w:rPr>
          <w:rFonts w:ascii="Arial" w:hAnsi="Arial" w:cs="Arial"/>
          <w:sz w:val="22"/>
          <w:szCs w:val="22"/>
        </w:rPr>
        <w:t xml:space="preserve">______________________, atstovaujama </w:t>
      </w:r>
      <w:r w:rsidRPr="00570428">
        <w:rPr>
          <w:rFonts w:ascii="Arial" w:hAnsi="Arial" w:cs="Arial"/>
          <w:i/>
          <w:sz w:val="22"/>
          <w:szCs w:val="22"/>
        </w:rPr>
        <w:t>[pareigos, vardas, pavardė]</w:t>
      </w:r>
      <w:r w:rsidRPr="00570428">
        <w:rPr>
          <w:rFonts w:ascii="Arial" w:hAnsi="Arial" w:cs="Arial"/>
          <w:sz w:val="22"/>
          <w:szCs w:val="22"/>
        </w:rPr>
        <w:t>, veikiančio (-</w:t>
      </w:r>
      <w:proofErr w:type="spellStart"/>
      <w:r w:rsidRPr="00570428">
        <w:rPr>
          <w:rFonts w:ascii="Arial" w:hAnsi="Arial" w:cs="Arial"/>
          <w:sz w:val="22"/>
          <w:szCs w:val="22"/>
        </w:rPr>
        <w:t>ios</w:t>
      </w:r>
      <w:proofErr w:type="spellEnd"/>
      <w:r w:rsidRPr="00570428">
        <w:rPr>
          <w:rFonts w:ascii="Arial" w:hAnsi="Arial" w:cs="Arial"/>
          <w:sz w:val="22"/>
          <w:szCs w:val="22"/>
        </w:rPr>
        <w:t xml:space="preserve">) pagal </w:t>
      </w:r>
      <w:r w:rsidRPr="00570428">
        <w:rPr>
          <w:rFonts w:ascii="Arial" w:hAnsi="Arial" w:cs="Arial"/>
          <w:i/>
          <w:sz w:val="22"/>
          <w:szCs w:val="22"/>
        </w:rPr>
        <w:t>[atstovavimo pagrindas]</w:t>
      </w:r>
      <w:r w:rsidRPr="00570428">
        <w:rPr>
          <w:rFonts w:ascii="Arial" w:hAnsi="Arial" w:cs="Arial"/>
          <w:sz w:val="22"/>
          <w:szCs w:val="22"/>
        </w:rPr>
        <w:t>, (toliau – Rangovas), ir toliau kartu vadinami Šalimis, o kiekvienas atskirai – Šalimi, sudarė šią Statybos rangos sutartį (toliau – Sutartis).</w:t>
      </w:r>
    </w:p>
    <w:p w14:paraId="13F01AB5" w14:textId="77777777" w:rsidR="00570428" w:rsidRPr="00570428" w:rsidRDefault="00570428">
      <w:pPr>
        <w:numPr>
          <w:ilvl w:val="0"/>
          <w:numId w:val="73"/>
        </w:numPr>
        <w:suppressAutoHyphens/>
        <w:spacing w:after="0" w:line="240" w:lineRule="auto"/>
        <w:contextualSpacing/>
        <w:jc w:val="center"/>
        <w:rPr>
          <w:rFonts w:ascii="Arial" w:eastAsia="Times New Roman" w:hAnsi="Arial" w:cs="Arial"/>
          <w:b/>
          <w:bCs/>
          <w:sz w:val="22"/>
          <w:szCs w:val="22"/>
          <w:lang w:val="en-US" w:eastAsia="en-US"/>
        </w:rPr>
      </w:pPr>
      <w:r w:rsidRPr="00570428">
        <w:rPr>
          <w:rFonts w:ascii="Arial" w:eastAsia="Times New Roman" w:hAnsi="Arial" w:cs="Arial"/>
          <w:b/>
          <w:bCs/>
          <w:sz w:val="22"/>
          <w:szCs w:val="22"/>
          <w:lang w:val="en-US" w:eastAsia="en-US"/>
        </w:rPr>
        <w:t xml:space="preserve">SĄVOKOS </w:t>
      </w:r>
    </w:p>
    <w:p w14:paraId="7D3D582F" w14:textId="77777777" w:rsidR="00570428" w:rsidRPr="00570428" w:rsidRDefault="00570428" w:rsidP="00570428">
      <w:pPr>
        <w:spacing w:after="0" w:line="240" w:lineRule="auto"/>
        <w:ind w:left="720"/>
        <w:contextualSpacing/>
        <w:rPr>
          <w:rFonts w:ascii="Arial" w:eastAsia="Times New Roman" w:hAnsi="Arial" w:cs="Arial"/>
          <w:b/>
          <w:bCs/>
          <w:sz w:val="22"/>
          <w:szCs w:val="22"/>
          <w:lang w:val="en-US" w:eastAsia="en-US"/>
        </w:rPr>
      </w:pPr>
    </w:p>
    <w:tbl>
      <w:tblPr>
        <w:tblW w:w="9781" w:type="dxa"/>
        <w:tblInd w:w="-142" w:type="dxa"/>
        <w:tblLayout w:type="fixed"/>
        <w:tblLook w:val="04A0" w:firstRow="1" w:lastRow="0" w:firstColumn="1" w:lastColumn="0" w:noHBand="0" w:noVBand="1"/>
      </w:tblPr>
      <w:tblGrid>
        <w:gridCol w:w="959"/>
        <w:gridCol w:w="8822"/>
      </w:tblGrid>
      <w:tr w:rsidR="00570428" w:rsidRPr="00570428" w14:paraId="3C84D0EC" w14:textId="77777777" w:rsidTr="00570428">
        <w:trPr>
          <w:trHeight w:val="51"/>
        </w:trPr>
        <w:tc>
          <w:tcPr>
            <w:tcW w:w="959" w:type="dxa"/>
          </w:tcPr>
          <w:p w14:paraId="356CF96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0A81D9D"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Darbai</w:t>
            </w:r>
            <w:r w:rsidRPr="00570428">
              <w:rPr>
                <w:rFonts w:ascii="Arial" w:eastAsia="Times New Roman" w:hAnsi="Arial" w:cs="Arial"/>
                <w:sz w:val="22"/>
                <w:szCs w:val="22"/>
                <w:lang w:eastAsia="ar-SA"/>
              </w:rPr>
              <w:t xml:space="preserve"> – visi darbai, nustatyti Techniniame darbo projekte, Sutarties 1 priede ir kiti darbai bei būtinos Sutarčiai atlikti paslaugos (jeigu yra), kuriuos pagal Sutartį privalo atlikti Rangovas.</w:t>
            </w:r>
          </w:p>
        </w:tc>
      </w:tr>
      <w:tr w:rsidR="00570428" w:rsidRPr="00570428" w14:paraId="54D87974" w14:textId="77777777" w:rsidTr="00570428">
        <w:trPr>
          <w:trHeight w:val="51"/>
        </w:trPr>
        <w:tc>
          <w:tcPr>
            <w:tcW w:w="959" w:type="dxa"/>
          </w:tcPr>
          <w:p w14:paraId="4E4FD31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762D02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atlikimo terminas</w:t>
            </w:r>
            <w:r w:rsidRPr="00570428">
              <w:rPr>
                <w:rFonts w:ascii="Arial" w:eastAsia="Times New Roman" w:hAnsi="Arial" w:cs="Arial"/>
                <w:sz w:val="22"/>
                <w:szCs w:val="22"/>
                <w:lang w:eastAsia="ar-SA"/>
              </w:rPr>
              <w:t xml:space="preserve"> – laikas, skaičiuojamas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570428" w:rsidRPr="00570428" w14:paraId="7A35EBAF" w14:textId="77777777" w:rsidTr="00570428">
        <w:trPr>
          <w:trHeight w:val="51"/>
        </w:trPr>
        <w:tc>
          <w:tcPr>
            <w:tcW w:w="959" w:type="dxa"/>
          </w:tcPr>
          <w:p w14:paraId="0FB838B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2963F189"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 xml:space="preserve">Darbų grupės (etapų) vertės – </w:t>
            </w:r>
            <w:r w:rsidRPr="00570428">
              <w:rPr>
                <w:rFonts w:ascii="Arial" w:eastAsia="Times New Roman" w:hAnsi="Arial" w:cs="Arial"/>
                <w:sz w:val="22"/>
                <w:szCs w:val="22"/>
                <w:lang w:eastAsia="ar-SA"/>
              </w:rPr>
              <w:t>fiksuotos Sutartyje numatytų Darbų vertės, nurodytos Veiklų sąraše.</w:t>
            </w:r>
          </w:p>
        </w:tc>
      </w:tr>
      <w:tr w:rsidR="00570428" w:rsidRPr="00570428" w14:paraId="559B6C9C" w14:textId="77777777" w:rsidTr="00570428">
        <w:trPr>
          <w:trHeight w:val="51"/>
        </w:trPr>
        <w:tc>
          <w:tcPr>
            <w:tcW w:w="959" w:type="dxa"/>
          </w:tcPr>
          <w:p w14:paraId="019F8D6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0FFEFB2"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perdavimo-priėmimo aktas</w:t>
            </w:r>
            <w:r w:rsidRPr="00570428">
              <w:rPr>
                <w:rFonts w:ascii="Arial" w:eastAsia="Times New Roman" w:hAnsi="Arial" w:cs="Arial"/>
                <w:sz w:val="22"/>
                <w:szCs w:val="22"/>
                <w:lang w:eastAsia="ar-SA"/>
              </w:rPr>
              <w:t xml:space="preserve"> – dokumentas, patvirtinantis, kad Rangovas perdavė, o Užsakovas priėmė Darbus, pasirašomas vadovaujantis Sutarties sąlygų 8.2 punktu.</w:t>
            </w:r>
            <w:r w:rsidRPr="00570428" w:rsidDel="0043793F">
              <w:rPr>
                <w:rFonts w:ascii="Arial" w:eastAsia="Times New Roman" w:hAnsi="Arial" w:cs="Arial"/>
                <w:sz w:val="22"/>
                <w:szCs w:val="22"/>
                <w:lang w:eastAsia="ar-SA"/>
              </w:rPr>
              <w:t xml:space="preserve"> </w:t>
            </w:r>
          </w:p>
        </w:tc>
      </w:tr>
      <w:tr w:rsidR="00570428" w:rsidRPr="00570428" w14:paraId="628EF018" w14:textId="77777777" w:rsidTr="00570428">
        <w:trPr>
          <w:trHeight w:val="51"/>
        </w:trPr>
        <w:tc>
          <w:tcPr>
            <w:tcW w:w="959" w:type="dxa"/>
          </w:tcPr>
          <w:p w14:paraId="46A28605"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3FC567D"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Darbų pradžia</w:t>
            </w:r>
            <w:r w:rsidRPr="00570428">
              <w:rPr>
                <w:rFonts w:ascii="Arial" w:eastAsia="Times New Roman" w:hAnsi="Arial" w:cs="Arial"/>
                <w:sz w:val="22"/>
                <w:szCs w:val="22"/>
                <w:lang w:eastAsia="ar-SA"/>
              </w:rPr>
              <w:t xml:space="preserve"> – Statybvietės perdavimo-priėmimo akto pasirašymo data arba data po 14 dienų kai įsigaliojo Sutartis, jeigu statybvietės perdavimo-priėmimo aktas per šį dienų skaičių nėra pasirašytas.</w:t>
            </w:r>
          </w:p>
        </w:tc>
      </w:tr>
      <w:tr w:rsidR="00570428" w:rsidRPr="00570428" w14:paraId="6B85F9EA" w14:textId="77777777" w:rsidTr="00570428">
        <w:trPr>
          <w:trHeight w:val="51"/>
        </w:trPr>
        <w:tc>
          <w:tcPr>
            <w:tcW w:w="959" w:type="dxa"/>
          </w:tcPr>
          <w:p w14:paraId="209DBE22"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5E93EA07"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Išankstinis mokėjimas</w:t>
            </w:r>
            <w:r w:rsidRPr="00570428">
              <w:rPr>
                <w:rFonts w:ascii="Arial" w:eastAsia="Times New Roman" w:hAnsi="Arial" w:cs="Arial"/>
                <w:sz w:val="22"/>
                <w:szCs w:val="22"/>
                <w:lang w:eastAsia="ar-SA"/>
              </w:rPr>
              <w:t xml:space="preserve"> – Sutarties 9.3 punkte nurodyta Sutarties kainos dalis, kurią Užsakovas pagal Sutartį turi sumokėti Rangovui iš anksto (avansu) iki atliktų Darbų perdavimo Užsakovui.</w:t>
            </w:r>
          </w:p>
        </w:tc>
      </w:tr>
      <w:tr w:rsidR="00570428" w:rsidRPr="00570428" w14:paraId="31DEA4F6" w14:textId="77777777" w:rsidTr="00570428">
        <w:trPr>
          <w:trHeight w:val="51"/>
        </w:trPr>
        <w:tc>
          <w:tcPr>
            <w:tcW w:w="959" w:type="dxa"/>
          </w:tcPr>
          <w:p w14:paraId="0DD16B04"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603263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Išlaidos</w:t>
            </w:r>
            <w:r w:rsidRPr="00570428">
              <w:rPr>
                <w:rFonts w:ascii="Arial" w:eastAsia="Times New Roman" w:hAnsi="Arial" w:cs="Arial"/>
                <w:sz w:val="22"/>
                <w:szCs w:val="22"/>
                <w:lang w:eastAsia="ar-SA"/>
              </w:rPr>
              <w:t xml:space="preserve"> – visos pagrįstai Statybvietėje ar už jos ribų patirtos Rangovo tiesioginės ir netiesioginės išlaidos, susijusios su Sutartyje numatytais Darbais. Į išlaidas negali būti įskaičiuojamos negautos pajamos.</w:t>
            </w:r>
          </w:p>
        </w:tc>
      </w:tr>
      <w:tr w:rsidR="00570428" w:rsidRPr="00570428" w14:paraId="4C97FDF5" w14:textId="77777777" w:rsidTr="00570428">
        <w:trPr>
          <w:trHeight w:val="51"/>
        </w:trPr>
        <w:tc>
          <w:tcPr>
            <w:tcW w:w="959" w:type="dxa"/>
          </w:tcPr>
          <w:p w14:paraId="456B510D"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411137D7"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Įranga </w:t>
            </w:r>
            <w:r w:rsidRPr="00570428">
              <w:rPr>
                <w:rFonts w:ascii="Arial" w:eastAsia="Times New Roman" w:hAnsi="Arial" w:cs="Arial"/>
                <w:sz w:val="22"/>
                <w:szCs w:val="22"/>
                <w:lang w:eastAsia="ar-SA"/>
              </w:rPr>
              <w:t>– prietaisai ir mechanizmai sudarantys Darbus ar jų dalį.</w:t>
            </w:r>
          </w:p>
        </w:tc>
      </w:tr>
      <w:tr w:rsidR="00570428" w:rsidRPr="00570428" w14:paraId="0F19E3DA" w14:textId="77777777" w:rsidTr="00570428">
        <w:trPr>
          <w:trHeight w:val="51"/>
        </w:trPr>
        <w:tc>
          <w:tcPr>
            <w:tcW w:w="959" w:type="dxa"/>
          </w:tcPr>
          <w:p w14:paraId="7DF68B7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650A6BF"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Medžiagos</w:t>
            </w:r>
            <w:r w:rsidRPr="00570428">
              <w:rPr>
                <w:rFonts w:ascii="Arial" w:eastAsia="Times New Roman" w:hAnsi="Arial" w:cs="Arial"/>
                <w:sz w:val="22"/>
                <w:szCs w:val="22"/>
                <w:lang w:eastAsia="ar-SA"/>
              </w:rPr>
              <w:t xml:space="preserve"> – visa tai, kas turi sudaryti Darbus ar jų dalį (išskyrus Įrangą).</w:t>
            </w:r>
          </w:p>
        </w:tc>
      </w:tr>
      <w:tr w:rsidR="00570428" w:rsidRPr="00570428" w14:paraId="0C478715" w14:textId="77777777" w:rsidTr="00570428">
        <w:trPr>
          <w:trHeight w:val="51"/>
        </w:trPr>
        <w:tc>
          <w:tcPr>
            <w:tcW w:w="959" w:type="dxa"/>
          </w:tcPr>
          <w:p w14:paraId="6F46DC69"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0C82AD85"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Pakeitimas</w:t>
            </w:r>
            <w:r w:rsidRPr="00570428">
              <w:rPr>
                <w:rFonts w:ascii="Arial" w:eastAsia="Times New Roman" w:hAnsi="Arial" w:cs="Arial"/>
                <w:sz w:val="22"/>
                <w:szCs w:val="22"/>
                <w:lang w:eastAsia="ar-SA"/>
              </w:rPr>
              <w:t xml:space="preserve"> – Techninio darbo projekto reikalavimų keitimas, Užsakovo nurodytas padaryti pagal 10 skyrių. Projekto pakeitimai turi būti įforminami vadovaujantis Lietuvos Respublikos statybos techninio reglamento STR 1.04.04:2017 „Statinio projektavimas, projekto ekspertizė“ reikalavimais.</w:t>
            </w:r>
          </w:p>
        </w:tc>
      </w:tr>
      <w:tr w:rsidR="00570428" w:rsidRPr="00570428" w14:paraId="41B59AD2" w14:textId="77777777" w:rsidTr="00570428">
        <w:trPr>
          <w:trHeight w:val="51"/>
        </w:trPr>
        <w:tc>
          <w:tcPr>
            <w:tcW w:w="959" w:type="dxa"/>
          </w:tcPr>
          <w:p w14:paraId="2F15FA36"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792CAB53"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Pradinės sutarties vertė</w:t>
            </w:r>
            <w:r w:rsidRPr="00570428">
              <w:rPr>
                <w:rFonts w:ascii="Arial" w:eastAsia="Times New Roman" w:hAnsi="Arial" w:cs="Arial"/>
                <w:sz w:val="22"/>
                <w:szCs w:val="22"/>
                <w:lang w:eastAsia="ar-SA"/>
              </w:rPr>
              <w:t xml:space="preserve"> – Sutarties 3.4 punkte nurodyta vertė, lygi laimėjusio Rangovo pasiūlymo kainai be pridėtinės vertės mokesčio, nurodytai už visą perkamų darbų apimtį.</w:t>
            </w:r>
          </w:p>
        </w:tc>
      </w:tr>
      <w:tr w:rsidR="00570428" w:rsidRPr="00570428" w14:paraId="5B550F8D" w14:textId="77777777" w:rsidTr="00570428">
        <w:trPr>
          <w:trHeight w:val="51"/>
        </w:trPr>
        <w:tc>
          <w:tcPr>
            <w:tcW w:w="959" w:type="dxa"/>
          </w:tcPr>
          <w:p w14:paraId="6F0133F1"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329399"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bCs/>
                <w:sz w:val="22"/>
                <w:szCs w:val="22"/>
                <w:lang w:eastAsia="ar-SA"/>
              </w:rPr>
              <w:t>Techninis darbo projektas</w:t>
            </w:r>
            <w:r w:rsidRPr="00570428">
              <w:rPr>
                <w:rFonts w:ascii="Arial" w:eastAsia="Times New Roman" w:hAnsi="Arial" w:cs="Arial"/>
                <w:sz w:val="22"/>
                <w:szCs w:val="22"/>
                <w:lang w:eastAsia="ar-SA"/>
              </w:rPr>
              <w:t xml:space="preserve"> arba supaprastintas statybos projektas rengiamas vadovaujantis STR 1.04.04:2017 „Statinio projektavimas, projekto ekspertizė“ (toliau – </w:t>
            </w:r>
            <w:r w:rsidRPr="00570428">
              <w:rPr>
                <w:rFonts w:ascii="Arial" w:eastAsia="Times New Roman" w:hAnsi="Arial" w:cs="Arial"/>
                <w:b/>
                <w:bCs/>
                <w:sz w:val="22"/>
                <w:szCs w:val="22"/>
                <w:lang w:eastAsia="ar-SA"/>
              </w:rPr>
              <w:t>Projektas</w:t>
            </w:r>
            <w:r w:rsidRPr="00570428">
              <w:rPr>
                <w:rFonts w:ascii="Arial" w:eastAsia="Times New Roman" w:hAnsi="Arial" w:cs="Arial"/>
                <w:sz w:val="22"/>
                <w:szCs w:val="22"/>
                <w:lang w:eastAsia="ar-SA"/>
              </w:rPr>
              <w:t>).</w:t>
            </w:r>
          </w:p>
        </w:tc>
      </w:tr>
      <w:tr w:rsidR="00570428" w:rsidRPr="00570428" w14:paraId="2F4E702C" w14:textId="77777777" w:rsidTr="00570428">
        <w:trPr>
          <w:trHeight w:val="149"/>
        </w:trPr>
        <w:tc>
          <w:tcPr>
            <w:tcW w:w="959" w:type="dxa"/>
          </w:tcPr>
          <w:p w14:paraId="69426C30"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343D50B8"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įrengimai</w:t>
            </w:r>
            <w:r w:rsidRPr="00570428">
              <w:rPr>
                <w:rFonts w:ascii="Arial" w:eastAsia="Times New Roman" w:hAnsi="Arial" w:cs="Arial"/>
                <w:sz w:val="22"/>
                <w:szCs w:val="22"/>
                <w:lang w:eastAsia="ar-SA"/>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570428" w:rsidRPr="00570428" w14:paraId="6593114E" w14:textId="77777777" w:rsidTr="00570428">
        <w:trPr>
          <w:trHeight w:val="51"/>
        </w:trPr>
        <w:tc>
          <w:tcPr>
            <w:tcW w:w="959" w:type="dxa"/>
          </w:tcPr>
          <w:p w14:paraId="6F320CD7"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6E239188" w14:textId="77777777"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Rangovo pasiūlymas</w:t>
            </w:r>
            <w:r w:rsidRPr="00570428">
              <w:rPr>
                <w:rFonts w:ascii="Arial" w:eastAsia="Times New Roman" w:hAnsi="Arial" w:cs="Arial"/>
                <w:sz w:val="22"/>
                <w:szCs w:val="22"/>
                <w:lang w:eastAsia="ar-SA"/>
              </w:rPr>
              <w:t xml:space="preserve"> – Rangovo užpildyti ir viešojo darbų pirkimo metu pateikti dokumentai, kuriais siūloma Užsakovui atlikti darbus pagal Užsakovo nustatytas viešojo darbų pirkimo sąlygas.</w:t>
            </w:r>
          </w:p>
        </w:tc>
      </w:tr>
      <w:tr w:rsidR="00570428" w:rsidRPr="00570428" w14:paraId="750C15D6" w14:textId="77777777" w:rsidTr="00570428">
        <w:trPr>
          <w:trHeight w:val="51"/>
        </w:trPr>
        <w:tc>
          <w:tcPr>
            <w:tcW w:w="959" w:type="dxa"/>
          </w:tcPr>
          <w:p w14:paraId="560BC3C3" w14:textId="77777777" w:rsidR="00570428" w:rsidRPr="00570428" w:rsidRDefault="00570428">
            <w:pPr>
              <w:numPr>
                <w:ilvl w:val="0"/>
                <w:numId w:val="46"/>
              </w:numPr>
              <w:suppressAutoHyphens/>
              <w:spacing w:before="200" w:after="0" w:line="240" w:lineRule="auto"/>
              <w:ind w:left="720" w:hanging="578"/>
              <w:contextualSpacing/>
              <w:jc w:val="both"/>
              <w:rPr>
                <w:rFonts w:ascii="Arial" w:eastAsia="Times New Roman" w:hAnsi="Arial" w:cs="Arial"/>
                <w:sz w:val="22"/>
                <w:szCs w:val="22"/>
                <w:lang w:eastAsia="en-US"/>
              </w:rPr>
            </w:pPr>
          </w:p>
        </w:tc>
        <w:tc>
          <w:tcPr>
            <w:tcW w:w="8822" w:type="dxa"/>
          </w:tcPr>
          <w:p w14:paraId="1C61F54C" w14:textId="77777777" w:rsidR="00570428" w:rsidRPr="00570428" w:rsidRDefault="00570428" w:rsidP="00570428">
            <w:pPr>
              <w:suppressAutoHyphens/>
              <w:spacing w:before="100" w:beforeAutospacing="1"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Rangovo personalas</w:t>
            </w:r>
            <w:r w:rsidRPr="00570428">
              <w:rPr>
                <w:rFonts w:ascii="Arial" w:eastAsia="Times New Roman" w:hAnsi="Arial" w:cs="Arial"/>
                <w:sz w:val="22"/>
                <w:szCs w:val="22"/>
                <w:lang w:eastAsia="ar-SA"/>
              </w:rPr>
              <w:t xml:space="preserve"> – visi Statybvietėje dirbantys Rangovui arba Subrangovui darbuotojai ir kiti asmenys, padedantys Rangovui vykdyti Darbus.</w:t>
            </w:r>
          </w:p>
        </w:tc>
      </w:tr>
      <w:tr w:rsidR="00570428" w:rsidRPr="00570428" w14:paraId="3621E63C" w14:textId="77777777" w:rsidTr="00570428">
        <w:trPr>
          <w:trHeight w:val="51"/>
        </w:trPr>
        <w:tc>
          <w:tcPr>
            <w:tcW w:w="959" w:type="dxa"/>
          </w:tcPr>
          <w:p w14:paraId="027CFC13" w14:textId="52A50D6A"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7B2784E3" w14:textId="0D39AF38" w:rsidR="00570428" w:rsidRPr="00570428" w:rsidRDefault="00570428" w:rsidP="00570428">
            <w:pPr>
              <w:suppressAutoHyphens/>
              <w:spacing w:before="100" w:beforeAutospacing="1" w:after="120" w:line="240" w:lineRule="auto"/>
              <w:jc w:val="both"/>
              <w:rPr>
                <w:rFonts w:ascii="Arial" w:eastAsia="Times New Roman" w:hAnsi="Arial" w:cs="Arial"/>
                <w:b/>
                <w:sz w:val="22"/>
                <w:szCs w:val="22"/>
                <w:lang w:eastAsia="ar-SA"/>
              </w:rPr>
            </w:pPr>
            <w:r w:rsidRPr="00570428">
              <w:rPr>
                <w:rFonts w:ascii="Arial" w:eastAsia="Times New Roman" w:hAnsi="Arial" w:cs="Arial"/>
                <w:b/>
                <w:bCs/>
                <w:sz w:val="22"/>
                <w:szCs w:val="22"/>
                <w:lang w:eastAsia="ar-SA"/>
              </w:rPr>
              <w:t>Statinio statybos techninės priežiūros vadovas</w:t>
            </w:r>
            <w:r w:rsidRPr="00570428">
              <w:rPr>
                <w:rFonts w:ascii="Arial" w:eastAsia="Times New Roman" w:hAnsi="Arial" w:cs="Arial"/>
                <w:b/>
                <w:sz w:val="22"/>
                <w:szCs w:val="22"/>
                <w:lang w:eastAsia="ar-SA"/>
              </w:rPr>
              <w:t xml:space="preserve"> – </w:t>
            </w:r>
            <w:r w:rsidRPr="00570428">
              <w:rPr>
                <w:rFonts w:ascii="Arial" w:eastAsia="Times New Roman" w:hAnsi="Arial" w:cs="Arial"/>
                <w:sz w:val="22"/>
                <w:szCs w:val="22"/>
                <w:lang w:eastAsia="ar-SA"/>
              </w:rPr>
              <w:t>asmuo, kurį Užsakovas skiria organizuoti statinio statybos techninę priežiūrą, kurios tikslas – kontroliuoti, ar statybos darbai atliekami pagal Projektą, ar statybos metu laikomasi Sutarties sąlygų, Lietuvos Respublikos teisės aktų, normatyvinių statybos techninių dokumentų, normatyvinių statinio saugos ir paskirties dokumentų reikalavimų.</w:t>
            </w:r>
            <w:r w:rsidRPr="00570428">
              <w:rPr>
                <w:rFonts w:ascii="Arial" w:eastAsia="Times New Roman" w:hAnsi="Arial" w:cs="Arial"/>
                <w:b/>
                <w:sz w:val="22"/>
                <w:szCs w:val="22"/>
                <w:lang w:eastAsia="ar-SA"/>
              </w:rPr>
              <w:t xml:space="preserve"> </w:t>
            </w:r>
          </w:p>
        </w:tc>
      </w:tr>
      <w:tr w:rsidR="00570428" w:rsidRPr="00570428" w14:paraId="4E080568" w14:textId="77777777" w:rsidTr="00570428">
        <w:trPr>
          <w:trHeight w:val="51"/>
        </w:trPr>
        <w:tc>
          <w:tcPr>
            <w:tcW w:w="959" w:type="dxa"/>
          </w:tcPr>
          <w:p w14:paraId="3A165DC7" w14:textId="77777777" w:rsidR="00570428" w:rsidRPr="00570428" w:rsidRDefault="00570428">
            <w:pPr>
              <w:pStyle w:val="Sraopastraipa"/>
              <w:numPr>
                <w:ilvl w:val="1"/>
                <w:numId w:val="68"/>
              </w:numPr>
              <w:rPr>
                <w:rFonts w:ascii="Arial" w:eastAsia="Times New Roman" w:hAnsi="Arial" w:cs="Arial"/>
                <w:sz w:val="22"/>
                <w:szCs w:val="22"/>
                <w:lang w:eastAsia="en-US"/>
              </w:rPr>
            </w:pPr>
          </w:p>
        </w:tc>
        <w:tc>
          <w:tcPr>
            <w:tcW w:w="8822" w:type="dxa"/>
          </w:tcPr>
          <w:p w14:paraId="071865DA" w14:textId="5ACD3366" w:rsidR="00570428" w:rsidRPr="00570428" w:rsidRDefault="00570428" w:rsidP="00570428">
            <w:pPr>
              <w:suppressAutoHyphens/>
              <w:spacing w:before="100" w:beforeAutospacing="1" w:after="120" w:line="240" w:lineRule="auto"/>
              <w:jc w:val="both"/>
              <w:rPr>
                <w:rFonts w:ascii="Arial" w:eastAsia="Times New Roman" w:hAnsi="Arial" w:cs="Arial"/>
                <w:b/>
                <w:bCs/>
                <w:sz w:val="22"/>
                <w:szCs w:val="22"/>
                <w:lang w:eastAsia="ar-SA"/>
              </w:rPr>
            </w:pPr>
            <w:r w:rsidRPr="00570428">
              <w:rPr>
                <w:rFonts w:ascii="Arial" w:hAnsi="Arial" w:cs="Arial"/>
                <w:b/>
                <w:sz w:val="22"/>
                <w:szCs w:val="22"/>
              </w:rPr>
              <w:t xml:space="preserve">Statinio projekto vykdymo priežiūros vadovas – </w:t>
            </w:r>
            <w:r w:rsidRPr="00570428">
              <w:rPr>
                <w:rFonts w:ascii="Arial" w:hAnsi="Arial" w:cs="Arial"/>
                <w:sz w:val="22"/>
                <w:szCs w:val="22"/>
              </w:rPr>
              <w:t>architektas, statybos inžinierius, vadovaujantis Supaprastinto statybos projekto dalių vykdymo priežiūros vadovams ir prižiūrintis Supaprastinto statybos projekto sprendinių įgyvendinimą Darbų vykdymo metu.</w:t>
            </w:r>
          </w:p>
        </w:tc>
      </w:tr>
      <w:tr w:rsidR="00570428" w:rsidRPr="00570428" w14:paraId="2AFF06F4" w14:textId="77777777" w:rsidTr="00570428">
        <w:trPr>
          <w:trHeight w:val="51"/>
        </w:trPr>
        <w:tc>
          <w:tcPr>
            <w:tcW w:w="959" w:type="dxa"/>
          </w:tcPr>
          <w:p w14:paraId="4D8A69AE" w14:textId="2BF1BDBC"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20528E7"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aktas – </w:t>
            </w:r>
            <w:r w:rsidRPr="00570428">
              <w:rPr>
                <w:rFonts w:ascii="Arial" w:eastAsia="Times New Roman" w:hAnsi="Arial" w:cs="Arial"/>
                <w:bCs/>
                <w:sz w:val="22"/>
                <w:szCs w:val="22"/>
                <w:lang w:eastAsia="ar-SA"/>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 arba deklaracija apie statybos užbaigimą.</w:t>
            </w:r>
          </w:p>
        </w:tc>
      </w:tr>
      <w:tr w:rsidR="00570428" w:rsidRPr="00570428" w14:paraId="067BDDDC" w14:textId="77777777" w:rsidTr="00570428">
        <w:trPr>
          <w:trHeight w:val="51"/>
        </w:trPr>
        <w:tc>
          <w:tcPr>
            <w:tcW w:w="959" w:type="dxa"/>
          </w:tcPr>
          <w:p w14:paraId="14BA7ABC" w14:textId="2207548A"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1034BB2" w14:textId="77777777" w:rsidR="00570428" w:rsidRPr="00570428" w:rsidRDefault="00570428" w:rsidP="00F47E51">
            <w:pPr>
              <w:suppressAutoHyphens/>
              <w:spacing w:before="240" w:after="120" w:line="240" w:lineRule="auto"/>
              <w:jc w:val="both"/>
              <w:rPr>
                <w:rFonts w:ascii="Arial" w:eastAsia="Times New Roman" w:hAnsi="Arial" w:cs="Arial"/>
                <w:b/>
                <w:bCs/>
                <w:sz w:val="22"/>
                <w:szCs w:val="22"/>
                <w:lang w:eastAsia="ar-SA"/>
              </w:rPr>
            </w:pPr>
            <w:r w:rsidRPr="00570428">
              <w:rPr>
                <w:rFonts w:ascii="Arial" w:eastAsia="Times New Roman" w:hAnsi="Arial" w:cs="Arial"/>
                <w:b/>
                <w:bCs/>
                <w:sz w:val="22"/>
                <w:szCs w:val="22"/>
                <w:lang w:eastAsia="ar-SA"/>
              </w:rPr>
              <w:t xml:space="preserve">Statybos užbaigimo terminas – </w:t>
            </w:r>
            <w:r w:rsidRPr="00570428">
              <w:rPr>
                <w:rFonts w:ascii="Arial" w:eastAsia="Times New Roman" w:hAnsi="Arial" w:cs="Arial"/>
                <w:bCs/>
                <w:sz w:val="22"/>
                <w:szCs w:val="22"/>
                <w:lang w:eastAsia="ar-SA"/>
              </w:rPr>
              <w:t>laikas, skaičiuojamas dienomis nuo Darbų perdavimo-priėmimo akto datos iki užbaigiama statinio (jo dalies) statyba, t. y. kai po Darbų perdavimo Perkančiajai organizacijai ištaisomi defektai (jei reikia), atliekamos statybos užbaigimo procedūros ir surašomas Statybos užbaigimo aktas.</w:t>
            </w:r>
          </w:p>
        </w:tc>
      </w:tr>
      <w:tr w:rsidR="00570428" w:rsidRPr="00570428" w14:paraId="2E19B105" w14:textId="77777777" w:rsidTr="00570428">
        <w:trPr>
          <w:trHeight w:val="51"/>
        </w:trPr>
        <w:tc>
          <w:tcPr>
            <w:tcW w:w="959" w:type="dxa"/>
          </w:tcPr>
          <w:p w14:paraId="58FAED81" w14:textId="49EEB25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D764AA0"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Statybvietė</w:t>
            </w:r>
            <w:r w:rsidRPr="00570428">
              <w:rPr>
                <w:rFonts w:ascii="Arial" w:eastAsia="Times New Roman" w:hAnsi="Arial" w:cs="Arial"/>
                <w:sz w:val="22"/>
                <w:szCs w:val="22"/>
                <w:lang w:eastAsia="ar-SA"/>
              </w:rPr>
              <w:t xml:space="preserve"> – Darbų vykdymo vieta ar vietos, į kurias turi būti pristatoma Įranga bei Medžiagos, ir kurios ribos apibrėžiamos perduodant Rangovui Statybvietę ir jos valdymo teisę vadovaujantis Sutarties sąlygų 4.1. punktu.</w:t>
            </w:r>
          </w:p>
        </w:tc>
      </w:tr>
      <w:tr w:rsidR="00570428" w:rsidRPr="00570428" w14:paraId="07BF140C" w14:textId="77777777" w:rsidTr="00570428">
        <w:trPr>
          <w:trHeight w:val="51"/>
        </w:trPr>
        <w:tc>
          <w:tcPr>
            <w:tcW w:w="959" w:type="dxa"/>
          </w:tcPr>
          <w:p w14:paraId="2AA8DEF0" w14:textId="6F58356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B7D7A06"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Subrangovas</w:t>
            </w:r>
            <w:r w:rsidRPr="00570428">
              <w:rPr>
                <w:rFonts w:ascii="Arial" w:eastAsia="Times New Roman" w:hAnsi="Arial" w:cs="Arial"/>
                <w:sz w:val="22"/>
                <w:szCs w:val="22"/>
                <w:lang w:eastAsia="ar-SA"/>
              </w:rPr>
              <w:t xml:space="preserve"> – asmuo Rangovo pasiūlyme ir Sutartyje įvardintas kaip Subrangovas.</w:t>
            </w:r>
          </w:p>
        </w:tc>
      </w:tr>
      <w:tr w:rsidR="00570428" w:rsidRPr="00570428" w14:paraId="3227F32C" w14:textId="77777777" w:rsidTr="00570428">
        <w:trPr>
          <w:trHeight w:val="51"/>
        </w:trPr>
        <w:tc>
          <w:tcPr>
            <w:tcW w:w="959" w:type="dxa"/>
          </w:tcPr>
          <w:p w14:paraId="4870B7FF" w14:textId="4973A796"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274F8ED9"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b/>
                <w:sz w:val="22"/>
                <w:szCs w:val="22"/>
                <w:lang w:eastAsia="ar-SA"/>
              </w:rPr>
              <w:t>Sutarties galiojimas</w:t>
            </w:r>
            <w:r w:rsidRPr="00570428">
              <w:rPr>
                <w:rFonts w:ascii="Arial" w:eastAsia="Times New Roman" w:hAnsi="Arial" w:cs="Arial"/>
                <w:sz w:val="22"/>
                <w:szCs w:val="22"/>
                <w:lang w:eastAsia="ar-SA"/>
              </w:rPr>
              <w:t xml:space="preserve"> – Sutartis įsigalioja Sutarties Šalims pasirašius Sutartį ir Rangovui pateikus tinkamą Sutarties įvykdymo užtikrinimą. Sutartis galioja iki visiško Sutartyje numatytų įsipareigojimų įvykdymo..</w:t>
            </w:r>
          </w:p>
        </w:tc>
      </w:tr>
      <w:tr w:rsidR="00570428" w:rsidRPr="00570428" w14:paraId="7FE91EE7" w14:textId="77777777" w:rsidTr="00570428">
        <w:trPr>
          <w:trHeight w:val="51"/>
        </w:trPr>
        <w:tc>
          <w:tcPr>
            <w:tcW w:w="959" w:type="dxa"/>
          </w:tcPr>
          <w:p w14:paraId="41A8BEBE" w14:textId="283E06C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01AA5E1D"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Sutarties kaina</w:t>
            </w:r>
            <w:r w:rsidRPr="00570428">
              <w:rPr>
                <w:rFonts w:ascii="Arial" w:eastAsia="Times New Roman" w:hAnsi="Arial" w:cs="Arial"/>
                <w:sz w:val="22"/>
                <w:szCs w:val="22"/>
                <w:lang w:eastAsia="ar-SA"/>
              </w:rPr>
              <w:t xml:space="preserve"> – Sutarties 9.1 punkte nurodyta suma, kuri turi būti sumokėta Rangovui už laiku ir tinkamai atliktus Darbus pagal Sutartį.</w:t>
            </w:r>
          </w:p>
        </w:tc>
      </w:tr>
      <w:tr w:rsidR="00570428" w:rsidRPr="00570428" w14:paraId="2B5B6012" w14:textId="77777777" w:rsidTr="00570428">
        <w:trPr>
          <w:trHeight w:val="51"/>
        </w:trPr>
        <w:tc>
          <w:tcPr>
            <w:tcW w:w="959" w:type="dxa"/>
          </w:tcPr>
          <w:p w14:paraId="2D536FBE" w14:textId="3820C7DE"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4F299B9" w14:textId="77777777" w:rsidR="00570428" w:rsidRPr="00570428" w:rsidRDefault="00570428" w:rsidP="00F47E51">
            <w:pPr>
              <w:suppressAutoHyphens/>
              <w:spacing w:before="240" w:after="120" w:line="240" w:lineRule="auto"/>
              <w:jc w:val="both"/>
              <w:rPr>
                <w:rFonts w:ascii="Arial" w:eastAsia="Times New Roman" w:hAnsi="Arial" w:cs="Arial"/>
                <w:bCs/>
                <w:sz w:val="22"/>
                <w:szCs w:val="22"/>
                <w:lang w:eastAsia="ar-SA"/>
              </w:rPr>
            </w:pPr>
            <w:r w:rsidRPr="00570428">
              <w:rPr>
                <w:rFonts w:ascii="Arial" w:eastAsia="Times New Roman" w:hAnsi="Arial" w:cs="Arial"/>
                <w:b/>
                <w:sz w:val="22"/>
                <w:szCs w:val="22"/>
                <w:lang w:eastAsia="ar-SA"/>
              </w:rPr>
              <w:t xml:space="preserve">Projekto klaida – </w:t>
            </w:r>
            <w:r w:rsidRPr="00570428">
              <w:rPr>
                <w:rFonts w:ascii="Arial" w:eastAsia="Times New Roman" w:hAnsi="Arial" w:cs="Arial"/>
                <w:bCs/>
                <w:sz w:val="22"/>
                <w:szCs w:val="22"/>
                <w:lang w:eastAsia="ar-SA"/>
              </w:rPr>
              <w:t>Projekto sprendiniai (sprendinių visuma), kurių negalima įgyvendinti</w:t>
            </w:r>
          </w:p>
          <w:p w14:paraId="1A0035E9" w14:textId="77777777" w:rsidR="00570428" w:rsidRPr="00570428" w:rsidRDefault="00570428" w:rsidP="00F47E51">
            <w:pPr>
              <w:suppressAutoHyphens/>
              <w:spacing w:before="240" w:after="120"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(i) atsižvelgiant į normatyvinių statybos techninių dokumentų ir normatyvinių statinio saugos ir paskirties dokumentų nuostatas ir (arba)</w:t>
            </w:r>
          </w:p>
          <w:p w14:paraId="1520EE1C" w14:textId="77777777" w:rsidR="00570428" w:rsidRPr="00570428" w:rsidRDefault="00570428" w:rsidP="00F47E51">
            <w:pPr>
              <w:suppressAutoHyphens/>
              <w:spacing w:before="240" w:after="120" w:line="240" w:lineRule="auto"/>
              <w:jc w:val="both"/>
              <w:rPr>
                <w:rFonts w:ascii="Arial" w:eastAsia="Times New Roman" w:hAnsi="Arial" w:cs="Arial"/>
                <w:b/>
                <w:sz w:val="22"/>
                <w:szCs w:val="22"/>
                <w:lang w:eastAsia="ar-SA"/>
              </w:rPr>
            </w:pPr>
            <w:r w:rsidRPr="00570428">
              <w:rPr>
                <w:rFonts w:ascii="Arial" w:eastAsia="Times New Roman" w:hAnsi="Arial" w:cs="Arial"/>
                <w:sz w:val="22"/>
                <w:szCs w:val="22"/>
                <w:lang w:eastAsia="ar-SA"/>
              </w:rPr>
              <w:lastRenderedPageBreak/>
              <w:t>(ii) nepažeidus kurio nors iš jų, kai abejojama dėl Sutarties sąlygų, tačiau įvertinus statybos techniniame reglamente STR 1.04.04:2017 „Statinio projektavimas, projekto ekspertizė“ nustatytą dokumentų viršenybę dėl Projekto dokumentų neatitikimų ar prieštaravimų.</w:t>
            </w:r>
          </w:p>
        </w:tc>
      </w:tr>
      <w:tr w:rsidR="00570428" w:rsidRPr="00570428" w14:paraId="22F831CF" w14:textId="77777777" w:rsidTr="00570428">
        <w:trPr>
          <w:trHeight w:val="51"/>
        </w:trPr>
        <w:tc>
          <w:tcPr>
            <w:tcW w:w="959" w:type="dxa"/>
          </w:tcPr>
          <w:p w14:paraId="6B815958" w14:textId="5D7431D4"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5C4D77C2"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Užsakovo personalas</w:t>
            </w:r>
            <w:r w:rsidRPr="00570428">
              <w:rPr>
                <w:rFonts w:ascii="Arial" w:eastAsia="Times New Roman" w:hAnsi="Arial" w:cs="Arial"/>
                <w:sz w:val="22"/>
                <w:szCs w:val="22"/>
                <w:lang w:eastAsia="ar-SA"/>
              </w:rPr>
              <w:t xml:space="preserve"> – visi Užsakovui dirbantys arba Užsakovo įgalioti asmenys, taip pat kitas personalas, apie kurį Užsakovas pranešė Rangovui kaip apie Užsakovo personalą.</w:t>
            </w:r>
          </w:p>
        </w:tc>
      </w:tr>
      <w:tr w:rsidR="00570428" w:rsidRPr="00570428" w14:paraId="653C2491" w14:textId="77777777" w:rsidTr="00570428">
        <w:trPr>
          <w:trHeight w:val="51"/>
        </w:trPr>
        <w:tc>
          <w:tcPr>
            <w:tcW w:w="959" w:type="dxa"/>
          </w:tcPr>
          <w:p w14:paraId="269B8DFE" w14:textId="419C7E1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38A3212A" w14:textId="77777777"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b/>
                <w:sz w:val="22"/>
                <w:szCs w:val="22"/>
                <w:lang w:eastAsia="ar-SA"/>
              </w:rPr>
              <w:t xml:space="preserve">Veiklų sąrašas </w:t>
            </w:r>
            <w:r w:rsidRPr="00570428">
              <w:rPr>
                <w:rFonts w:ascii="Arial" w:eastAsia="Times New Roman" w:hAnsi="Arial" w:cs="Arial"/>
                <w:sz w:val="22"/>
                <w:szCs w:val="22"/>
                <w:lang w:eastAsia="ar-SA"/>
              </w:rPr>
              <w:t>– Darbų grupių (etapų) žiniaraštis, užpildytas Rangovo siūlomomis Darbų kainomis. Veiklų sąrašas nurodo pagrindines Darbų, kurių apimtis apibrėžta Projekte</w:t>
            </w:r>
            <w:r w:rsidRPr="00570428">
              <w:rPr>
                <w:rFonts w:ascii="Arial" w:eastAsia="Times New Roman" w:hAnsi="Arial" w:cs="Arial"/>
                <w:color w:val="FF0000"/>
                <w:sz w:val="22"/>
                <w:szCs w:val="22"/>
                <w:lang w:eastAsia="ar-SA"/>
              </w:rPr>
              <w:t xml:space="preserve"> </w:t>
            </w:r>
            <w:r w:rsidRPr="00570428">
              <w:rPr>
                <w:rFonts w:ascii="Arial" w:eastAsia="Times New Roman" w:hAnsi="Arial" w:cs="Arial"/>
                <w:sz w:val="22"/>
                <w:szCs w:val="22"/>
                <w:lang w:eastAsia="ar-SA"/>
              </w:rPr>
              <w:t>(jo techninėse specifikacijose, aiškinamuosiuose raštuose, brėžiniuose), veiklas ir joms priskirtinas sumas, nurodytas Sutarties priede „Veiklų sąrašas“.</w:t>
            </w:r>
          </w:p>
        </w:tc>
      </w:tr>
      <w:tr w:rsidR="00570428" w:rsidRPr="00570428" w14:paraId="7A7FF748" w14:textId="77777777" w:rsidTr="00570428">
        <w:trPr>
          <w:trHeight w:val="190"/>
        </w:trPr>
        <w:tc>
          <w:tcPr>
            <w:tcW w:w="959" w:type="dxa"/>
          </w:tcPr>
          <w:p w14:paraId="4F53C67C" w14:textId="3C24942F" w:rsidR="00570428" w:rsidRPr="00570428" w:rsidRDefault="00570428">
            <w:pPr>
              <w:pStyle w:val="Sraopastraipa"/>
              <w:numPr>
                <w:ilvl w:val="1"/>
                <w:numId w:val="68"/>
              </w:numPr>
              <w:suppressAutoHyphens/>
              <w:spacing w:before="200" w:after="0" w:line="240" w:lineRule="auto"/>
              <w:jc w:val="both"/>
              <w:rPr>
                <w:rFonts w:ascii="Arial" w:eastAsia="Times New Roman" w:hAnsi="Arial" w:cs="Arial"/>
                <w:sz w:val="22"/>
                <w:szCs w:val="22"/>
                <w:lang w:eastAsia="en-US"/>
              </w:rPr>
            </w:pPr>
          </w:p>
        </w:tc>
        <w:tc>
          <w:tcPr>
            <w:tcW w:w="8822" w:type="dxa"/>
          </w:tcPr>
          <w:p w14:paraId="7E6EC4C7" w14:textId="46FDB1EC" w:rsidR="00570428" w:rsidRPr="00570428" w:rsidRDefault="00570428" w:rsidP="00F47E51">
            <w:pPr>
              <w:suppressAutoHyphens/>
              <w:spacing w:before="240" w:after="100" w:afterAutospacing="1" w:line="240" w:lineRule="auto"/>
              <w:jc w:val="both"/>
              <w:rPr>
                <w:rFonts w:ascii="Arial" w:eastAsia="Times New Roman" w:hAnsi="Arial" w:cs="Arial"/>
                <w:sz w:val="22"/>
                <w:szCs w:val="22"/>
                <w:lang w:eastAsia="ar-SA"/>
              </w:rPr>
            </w:pPr>
            <w:r w:rsidRPr="00570428">
              <w:rPr>
                <w:rFonts w:ascii="Arial" w:eastAsia="Times New Roman" w:hAnsi="Arial" w:cs="Arial"/>
                <w:sz w:val="22"/>
                <w:szCs w:val="22"/>
                <w:lang w:eastAsia="ar-SA"/>
              </w:rPr>
              <w:t>Kitos vartojamos sąvokos</w:t>
            </w:r>
            <w:r w:rsidRPr="00570428">
              <w:rPr>
                <w:rFonts w:ascii="Arial" w:eastAsia="Times New Roman" w:hAnsi="Arial" w:cs="Arial"/>
                <w:b/>
                <w:sz w:val="22"/>
                <w:szCs w:val="22"/>
                <w:lang w:eastAsia="ar-SA"/>
              </w:rPr>
              <w:t xml:space="preserve"> </w:t>
            </w:r>
            <w:r w:rsidRPr="00570428">
              <w:rPr>
                <w:rFonts w:ascii="Arial" w:eastAsia="Times New Roman" w:hAnsi="Arial" w:cs="Arial"/>
                <w:bCs/>
                <w:sz w:val="22"/>
                <w:szCs w:val="22"/>
                <w:lang w:eastAsia="ar-SA"/>
              </w:rPr>
              <w:t>atitinka sąvokas, vartojamas Lietuvos Respublikos civiliniame kodekse, Lietuvos Respublikos statybos įstatyme, Lietuvos Respublikos architektūros įstatyme ir Lietuvos Respublikos viešųjų pirkimų įstatyme</w:t>
            </w:r>
            <w:r w:rsidRPr="00570428">
              <w:rPr>
                <w:rFonts w:ascii="Arial" w:eastAsia="Times New Roman" w:hAnsi="Arial" w:cs="Arial"/>
                <w:sz w:val="22"/>
                <w:szCs w:val="22"/>
                <w:lang w:eastAsia="ar-SA"/>
              </w:rPr>
              <w:t xml:space="preserve"> </w:t>
            </w:r>
            <w:r w:rsidRPr="00570428">
              <w:rPr>
                <w:rFonts w:ascii="Arial" w:eastAsia="Times New Roman" w:hAnsi="Arial" w:cs="Arial"/>
                <w:bCs/>
                <w:sz w:val="22"/>
                <w:szCs w:val="22"/>
                <w:lang w:eastAsia="ar-SA"/>
              </w:rPr>
              <w:t>ir susijusiuose įstatymų įgyvendinamuosiuose teisės aktuose</w:t>
            </w:r>
            <w:r w:rsidRPr="00570428">
              <w:rPr>
                <w:rFonts w:ascii="Arial" w:eastAsia="Times New Roman" w:hAnsi="Arial" w:cs="Arial"/>
                <w:sz w:val="22"/>
                <w:szCs w:val="22"/>
                <w:lang w:eastAsia="ar-SA"/>
              </w:rPr>
              <w:t>.</w:t>
            </w:r>
          </w:p>
        </w:tc>
      </w:tr>
      <w:tr w:rsidR="00570428" w:rsidRPr="00570428" w14:paraId="6B1071DB" w14:textId="77777777" w:rsidTr="00570428">
        <w:trPr>
          <w:trHeight w:val="190"/>
        </w:trPr>
        <w:tc>
          <w:tcPr>
            <w:tcW w:w="9781" w:type="dxa"/>
            <w:gridSpan w:val="2"/>
          </w:tcPr>
          <w:p w14:paraId="1A3E8210" w14:textId="77777777" w:rsidR="00570428" w:rsidRPr="00570428" w:rsidRDefault="00570428">
            <w:pPr>
              <w:numPr>
                <w:ilvl w:val="0"/>
                <w:numId w:val="73"/>
              </w:numPr>
              <w:suppressAutoHyphens/>
              <w:spacing w:after="240" w:line="240" w:lineRule="auto"/>
              <w:contextualSpacing/>
              <w:jc w:val="center"/>
              <w:rPr>
                <w:rFonts w:ascii="Arial" w:eastAsia="Times New Roman" w:hAnsi="Arial" w:cs="Arial"/>
                <w:b/>
                <w:sz w:val="22"/>
                <w:szCs w:val="22"/>
                <w:lang w:val="en-US" w:eastAsia="en-US"/>
              </w:rPr>
            </w:pPr>
            <w:r w:rsidRPr="00570428">
              <w:rPr>
                <w:rFonts w:ascii="Arial" w:eastAsia="Times New Roman" w:hAnsi="Arial" w:cs="Arial"/>
                <w:b/>
                <w:sz w:val="22"/>
                <w:szCs w:val="22"/>
                <w:lang w:val="en-US" w:eastAsia="en-US"/>
              </w:rPr>
              <w:t>SUTARTIES DALYKAS</w:t>
            </w:r>
          </w:p>
        </w:tc>
      </w:tr>
      <w:tr w:rsidR="00570428" w:rsidRPr="00570428" w14:paraId="36C914A3" w14:textId="77777777" w:rsidTr="00570428">
        <w:trPr>
          <w:trHeight w:val="190"/>
        </w:trPr>
        <w:tc>
          <w:tcPr>
            <w:tcW w:w="959" w:type="dxa"/>
          </w:tcPr>
          <w:p w14:paraId="70ECDAC9"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p>
          <w:p w14:paraId="49925784" w14:textId="77777777" w:rsidR="00570428" w:rsidRPr="00570428" w:rsidRDefault="00570428" w:rsidP="00570428">
            <w:pPr>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2.1.</w:t>
            </w:r>
          </w:p>
        </w:tc>
        <w:tc>
          <w:tcPr>
            <w:tcW w:w="8822" w:type="dxa"/>
          </w:tcPr>
          <w:p w14:paraId="0E343E98" w14:textId="77777777" w:rsidR="00570428" w:rsidRPr="00570428" w:rsidRDefault="00570428" w:rsidP="00570428">
            <w:pPr>
              <w:spacing w:after="0" w:line="240" w:lineRule="auto"/>
              <w:ind w:firstLine="851"/>
              <w:jc w:val="both"/>
              <w:rPr>
                <w:rFonts w:ascii="Arial" w:eastAsia="Times New Roman" w:hAnsi="Arial" w:cs="Arial"/>
                <w:sz w:val="22"/>
                <w:szCs w:val="22"/>
                <w:lang w:eastAsia="en-US"/>
              </w:rPr>
            </w:pPr>
          </w:p>
          <w:p w14:paraId="05520651" w14:textId="51A02890" w:rsidR="00570428" w:rsidRPr="00570428" w:rsidRDefault="00570428" w:rsidP="00F873D3">
            <w:pPr>
              <w:shd w:val="clear" w:color="auto" w:fill="FFFFFF"/>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 Sutartimi Rangovas įsipareigoja per Sutartyje nustatytą Darbų atlikimo terminą ir Sutartyje nustatytomis sąlygomis atlikti ir perduoti šiuos:</w:t>
            </w:r>
            <w:r w:rsidR="00984DD5" w:rsidRPr="00984DD5">
              <w:rPr>
                <w:rFonts w:ascii="Arial" w:eastAsia="Calibri" w:hAnsi="Arial" w:cs="Arial"/>
                <w:b/>
                <w:sz w:val="24"/>
                <w:szCs w:val="24"/>
                <w:lang w:eastAsia="en-US"/>
              </w:rPr>
              <w:t xml:space="preserve"> </w:t>
            </w:r>
            <w:r w:rsidR="00984DD5" w:rsidRPr="00984DD5">
              <w:rPr>
                <w:rFonts w:ascii="Arial" w:eastAsia="Times New Roman" w:hAnsi="Arial" w:cs="Arial"/>
                <w:sz w:val="22"/>
                <w:szCs w:val="22"/>
                <w:lang w:eastAsia="ar-SA"/>
              </w:rPr>
              <w:t xml:space="preserve">pėsčiųjų dviračių tako, </w:t>
            </w:r>
            <w:r w:rsidR="00984DD5">
              <w:rPr>
                <w:rFonts w:ascii="Arial" w:eastAsia="Times New Roman" w:hAnsi="Arial" w:cs="Arial"/>
                <w:sz w:val="22"/>
                <w:szCs w:val="22"/>
                <w:lang w:eastAsia="ar-SA"/>
              </w:rPr>
              <w:t>T</w:t>
            </w:r>
            <w:r w:rsidR="00984DD5" w:rsidRPr="00984DD5">
              <w:rPr>
                <w:rFonts w:ascii="Arial" w:eastAsia="Times New Roman" w:hAnsi="Arial" w:cs="Arial"/>
                <w:sz w:val="22"/>
                <w:szCs w:val="22"/>
                <w:lang w:eastAsia="ar-SA"/>
              </w:rPr>
              <w:t xml:space="preserve">auragės mieste, nuo </w:t>
            </w:r>
            <w:r w:rsidR="00984DD5">
              <w:rPr>
                <w:rFonts w:ascii="Arial" w:eastAsia="Times New Roman" w:hAnsi="Arial" w:cs="Arial"/>
                <w:sz w:val="22"/>
                <w:szCs w:val="22"/>
                <w:lang w:eastAsia="ar-SA"/>
              </w:rPr>
              <w:t>P</w:t>
            </w:r>
            <w:r w:rsidR="00984DD5" w:rsidRPr="00984DD5">
              <w:rPr>
                <w:rFonts w:ascii="Arial" w:eastAsia="Times New Roman" w:hAnsi="Arial" w:cs="Arial"/>
                <w:sz w:val="22"/>
                <w:szCs w:val="22"/>
                <w:lang w:eastAsia="ar-SA"/>
              </w:rPr>
              <w:t xml:space="preserve">ramonės g. iki privažiuojamojo kelio </w:t>
            </w:r>
            <w:r w:rsidR="00984DD5">
              <w:rPr>
                <w:rFonts w:ascii="Arial" w:eastAsia="Times New Roman" w:hAnsi="Arial" w:cs="Arial"/>
                <w:sz w:val="22"/>
                <w:szCs w:val="22"/>
                <w:lang w:eastAsia="ar-SA"/>
              </w:rPr>
              <w:t>N</w:t>
            </w:r>
            <w:r w:rsidR="00984DD5" w:rsidRPr="00984DD5">
              <w:rPr>
                <w:rFonts w:ascii="Arial" w:eastAsia="Times New Roman" w:hAnsi="Arial" w:cs="Arial"/>
                <w:sz w:val="22"/>
                <w:szCs w:val="22"/>
                <w:lang w:eastAsia="ar-SA"/>
              </w:rPr>
              <w:t xml:space="preserve">r. tr0340, prisijungiant prie kelio </w:t>
            </w:r>
            <w:r w:rsidR="00984DD5">
              <w:rPr>
                <w:rFonts w:ascii="Arial" w:eastAsia="Times New Roman" w:hAnsi="Arial" w:cs="Arial"/>
                <w:sz w:val="22"/>
                <w:szCs w:val="22"/>
                <w:lang w:eastAsia="ar-SA"/>
              </w:rPr>
              <w:t>N</w:t>
            </w:r>
            <w:r w:rsidR="00984DD5" w:rsidRPr="00984DD5">
              <w:rPr>
                <w:rFonts w:ascii="Arial" w:eastAsia="Times New Roman" w:hAnsi="Arial" w:cs="Arial"/>
                <w:sz w:val="22"/>
                <w:szCs w:val="22"/>
                <w:lang w:eastAsia="ar-SA"/>
              </w:rPr>
              <w:t>r. 4505 statybos darb</w:t>
            </w:r>
            <w:r w:rsidR="00984DD5">
              <w:rPr>
                <w:rFonts w:ascii="Arial" w:eastAsia="Times New Roman" w:hAnsi="Arial" w:cs="Arial"/>
                <w:sz w:val="22"/>
                <w:szCs w:val="22"/>
                <w:lang w:eastAsia="ar-SA"/>
              </w:rPr>
              <w:t>us</w:t>
            </w:r>
            <w:r w:rsidRPr="00F47E51">
              <w:rPr>
                <w:rFonts w:ascii="Arial" w:eastAsia="Times New Roman" w:hAnsi="Arial" w:cs="Arial"/>
                <w:sz w:val="22"/>
                <w:szCs w:val="22"/>
                <w:lang w:eastAsia="en-US"/>
              </w:rPr>
              <w:t>, bei ištaisyti po Darbų atlikimo termino nustatytus defektus</w:t>
            </w:r>
            <w:r w:rsidRPr="00570428">
              <w:rPr>
                <w:rFonts w:ascii="Arial" w:eastAsia="Times New Roman" w:hAnsi="Arial" w:cs="Arial"/>
                <w:sz w:val="22"/>
                <w:szCs w:val="22"/>
                <w:lang w:eastAsia="en-US"/>
              </w:rPr>
              <w:t xml:space="preserve">, o </w:t>
            </w:r>
            <w:r w:rsidR="002A7F8B">
              <w:rPr>
                <w:rFonts w:ascii="Arial" w:eastAsia="Times New Roman" w:hAnsi="Arial" w:cs="Arial"/>
                <w:sz w:val="22"/>
                <w:szCs w:val="22"/>
                <w:lang w:eastAsia="en-US"/>
              </w:rPr>
              <w:t>Užsakovas</w:t>
            </w:r>
            <w:r w:rsidRPr="00570428">
              <w:rPr>
                <w:rFonts w:ascii="Arial" w:eastAsia="Times New Roman" w:hAnsi="Arial" w:cs="Arial"/>
                <w:sz w:val="22"/>
                <w:szCs w:val="22"/>
                <w:lang w:eastAsia="en-US"/>
              </w:rPr>
              <w:t xml:space="preserve"> įsipareigoja sudaryti </w:t>
            </w:r>
            <w:r w:rsidR="002A7F8B">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būtinas sąlygas Darbams atlikti, Sutartyje numatyta tvarka priimti tinkamai atliktų Darbų rezultatą ir sumokėti </w:t>
            </w:r>
            <w:r w:rsidR="002A7F8B">
              <w:rPr>
                <w:rFonts w:ascii="Arial" w:eastAsia="Times New Roman" w:hAnsi="Arial" w:cs="Arial"/>
                <w:sz w:val="22"/>
                <w:szCs w:val="22"/>
                <w:lang w:eastAsia="en-US"/>
              </w:rPr>
              <w:t>Rangovui</w:t>
            </w:r>
            <w:r w:rsidRPr="00570428">
              <w:rPr>
                <w:rFonts w:ascii="Arial" w:eastAsia="Times New Roman" w:hAnsi="Arial" w:cs="Arial"/>
                <w:sz w:val="22"/>
                <w:szCs w:val="22"/>
                <w:lang w:eastAsia="en-US"/>
              </w:rPr>
              <w:t xml:space="preserve"> Sutarties kainą Sutartyje numatytomis sąlygomis ir tvarka.</w:t>
            </w:r>
          </w:p>
        </w:tc>
      </w:tr>
    </w:tbl>
    <w:p w14:paraId="5B29886E" w14:textId="77777777" w:rsidR="00570428" w:rsidRPr="00570428" w:rsidRDefault="00570428" w:rsidP="00570428">
      <w:pPr>
        <w:spacing w:after="0" w:line="240" w:lineRule="auto"/>
        <w:jc w:val="both"/>
        <w:rPr>
          <w:rFonts w:ascii="Arial" w:eastAsia="Times New Roman" w:hAnsi="Arial" w:cs="Arial"/>
          <w:sz w:val="22"/>
          <w:szCs w:val="22"/>
          <w:lang w:eastAsia="en-US"/>
        </w:rPr>
      </w:pPr>
    </w:p>
    <w:tbl>
      <w:tblPr>
        <w:tblW w:w="10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
        <w:gridCol w:w="709"/>
        <w:gridCol w:w="142"/>
        <w:gridCol w:w="142"/>
        <w:gridCol w:w="30"/>
        <w:gridCol w:w="8904"/>
      </w:tblGrid>
      <w:tr w:rsidR="00570428" w:rsidRPr="00570428" w14:paraId="06ED96B2" w14:textId="77777777" w:rsidTr="00E15C96">
        <w:trPr>
          <w:gridBefore w:val="1"/>
          <w:wBefore w:w="148" w:type="dxa"/>
          <w:trHeight w:val="190"/>
        </w:trPr>
        <w:tc>
          <w:tcPr>
            <w:tcW w:w="9927" w:type="dxa"/>
            <w:gridSpan w:val="5"/>
            <w:tcBorders>
              <w:top w:val="nil"/>
              <w:left w:val="nil"/>
              <w:bottom w:val="nil"/>
              <w:right w:val="nil"/>
            </w:tcBorders>
          </w:tcPr>
          <w:p w14:paraId="6363CE48"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3. BENDROSIOS NUOSTATOS</w:t>
            </w:r>
          </w:p>
        </w:tc>
      </w:tr>
      <w:tr w:rsidR="00570428" w:rsidRPr="00570428" w14:paraId="7078D33D" w14:textId="77777777" w:rsidTr="00E15C96">
        <w:trPr>
          <w:gridBefore w:val="1"/>
          <w:wBefore w:w="148" w:type="dxa"/>
          <w:trHeight w:val="51"/>
        </w:trPr>
        <w:tc>
          <w:tcPr>
            <w:tcW w:w="993" w:type="dxa"/>
            <w:gridSpan w:val="3"/>
            <w:tcBorders>
              <w:top w:val="nil"/>
              <w:left w:val="nil"/>
              <w:bottom w:val="nil"/>
              <w:right w:val="nil"/>
            </w:tcBorders>
          </w:tcPr>
          <w:p w14:paraId="63BAEBC6" w14:textId="77777777" w:rsidR="00570428" w:rsidRPr="00570428" w:rsidRDefault="00570428">
            <w:pPr>
              <w:numPr>
                <w:ilvl w:val="0"/>
                <w:numId w:val="48"/>
              </w:numPr>
              <w:tabs>
                <w:tab w:val="left" w:pos="180"/>
                <w:tab w:val="left" w:pos="330"/>
              </w:tabs>
              <w:suppressAutoHyphens/>
              <w:spacing w:before="200" w:after="0" w:line="240" w:lineRule="auto"/>
              <w:ind w:left="470" w:hanging="357"/>
              <w:contextualSpacing/>
              <w:jc w:val="both"/>
              <w:rPr>
                <w:rFonts w:ascii="Arial" w:eastAsia="Times New Roman" w:hAnsi="Arial" w:cs="Arial"/>
                <w:sz w:val="22"/>
                <w:szCs w:val="22"/>
                <w:lang w:eastAsia="en-US"/>
              </w:rPr>
            </w:pPr>
            <w:bookmarkStart w:id="81" w:name="_Hlk133929874"/>
          </w:p>
        </w:tc>
        <w:tc>
          <w:tcPr>
            <w:tcW w:w="8934" w:type="dxa"/>
            <w:gridSpan w:val="2"/>
            <w:tcBorders>
              <w:top w:val="nil"/>
              <w:left w:val="nil"/>
              <w:bottom w:val="nil"/>
              <w:right w:val="nil"/>
            </w:tcBorders>
          </w:tcPr>
          <w:p w14:paraId="14F4053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3"/>
                <w:sz w:val="22"/>
                <w:szCs w:val="22"/>
                <w:lang w:eastAsia="en-US"/>
              </w:rPr>
              <w:t xml:space="preserve">Šalių teisių ir pareigų pagrindas yra Sutartis, Lietuvos Respublikos įstatymai, </w:t>
            </w:r>
            <w:r w:rsidRPr="00570428">
              <w:rPr>
                <w:rFonts w:ascii="Arial" w:eastAsia="Times New Roman" w:hAnsi="Arial" w:cs="Arial"/>
                <w:sz w:val="22"/>
                <w:szCs w:val="22"/>
                <w:lang w:eastAsia="en-US"/>
              </w:rPr>
              <w:t xml:space="preserve">įstatymų įgyvendinamieji </w:t>
            </w:r>
            <w:r w:rsidRPr="00570428">
              <w:rPr>
                <w:rFonts w:ascii="Arial" w:eastAsia="Times New Roman" w:hAnsi="Arial" w:cs="Arial"/>
                <w:spacing w:val="-3"/>
                <w:sz w:val="22"/>
                <w:szCs w:val="22"/>
                <w:lang w:eastAsia="en-US"/>
              </w:rPr>
              <w:t>teisės aktai, statybos techniniai reglamentai ir kiti normatyviniai dokumentai.</w:t>
            </w:r>
          </w:p>
        </w:tc>
      </w:tr>
      <w:tr w:rsidR="00570428" w:rsidRPr="00570428" w14:paraId="0EC7E4A7" w14:textId="77777777" w:rsidTr="00E15C96">
        <w:trPr>
          <w:gridBefore w:val="1"/>
          <w:wBefore w:w="148" w:type="dxa"/>
          <w:trHeight w:val="51"/>
        </w:trPr>
        <w:tc>
          <w:tcPr>
            <w:tcW w:w="993" w:type="dxa"/>
            <w:gridSpan w:val="3"/>
            <w:tcBorders>
              <w:top w:val="nil"/>
              <w:left w:val="nil"/>
              <w:bottom w:val="nil"/>
              <w:right w:val="nil"/>
            </w:tcBorders>
          </w:tcPr>
          <w:p w14:paraId="664CB734"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81D436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Šiame punkte pateikiami Sutartį sudarantys dokumentai, kurie turi būti suprantami kaip paaiškinantys vienas kitą. Tuo tikslu nustatomas toks dokumentų pirmumas:</w:t>
            </w:r>
          </w:p>
          <w:p w14:paraId="05AF5D0D"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šios Sutarties sąlygos;</w:t>
            </w:r>
          </w:p>
          <w:p w14:paraId="339169A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Techninė specifikacija;</w:t>
            </w:r>
          </w:p>
          <w:p w14:paraId="6C8F12C4" w14:textId="07B2A539"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Technini</w:t>
            </w:r>
            <w:r>
              <w:rPr>
                <w:rFonts w:ascii="Arial" w:eastAsia="Times New Roman" w:hAnsi="Arial" w:cs="Arial"/>
                <w:sz w:val="22"/>
                <w:szCs w:val="22"/>
                <w:lang w:eastAsia="en-US"/>
              </w:rPr>
              <w:t>s</w:t>
            </w:r>
            <w:r w:rsidRPr="00570428">
              <w:rPr>
                <w:rFonts w:ascii="Arial" w:eastAsia="Times New Roman" w:hAnsi="Arial" w:cs="Arial"/>
                <w:sz w:val="22"/>
                <w:szCs w:val="22"/>
                <w:lang w:eastAsia="en-US"/>
              </w:rPr>
              <w:t xml:space="preserve"> darbo projekt</w:t>
            </w:r>
            <w:r>
              <w:rPr>
                <w:rFonts w:ascii="Arial" w:eastAsia="Times New Roman" w:hAnsi="Arial" w:cs="Arial"/>
                <w:sz w:val="22"/>
                <w:szCs w:val="22"/>
                <w:lang w:eastAsia="en-US"/>
              </w:rPr>
              <w:t>as</w:t>
            </w:r>
            <w:r w:rsidRPr="00570428">
              <w:rPr>
                <w:rFonts w:ascii="Arial" w:eastAsia="Times New Roman" w:hAnsi="Arial" w:cs="Arial"/>
                <w:sz w:val="22"/>
                <w:szCs w:val="22"/>
                <w:lang w:eastAsia="en-US"/>
              </w:rPr>
              <w:t>;</w:t>
            </w:r>
          </w:p>
          <w:p w14:paraId="47CFE702"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pasiūlymas;</w:t>
            </w:r>
          </w:p>
          <w:p w14:paraId="0DDE10AB"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Veiklų sąrašas;</w:t>
            </w:r>
          </w:p>
          <w:p w14:paraId="1B323AE7"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Subrangovų sąrašas;</w:t>
            </w:r>
          </w:p>
          <w:p w14:paraId="710A6E08"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pateikti įkainoti sąnaudų kiekių žiniaraščiai su atskirų darbų įkainiais;</w:t>
            </w:r>
          </w:p>
          <w:p w14:paraId="382C1900" w14:textId="77777777" w:rsidR="00570428" w:rsidRPr="00570428" w:rsidRDefault="00570428">
            <w:pPr>
              <w:numPr>
                <w:ilvl w:val="0"/>
                <w:numId w:val="35"/>
              </w:numPr>
              <w:suppressAutoHyphens/>
              <w:spacing w:after="0" w:line="240" w:lineRule="auto"/>
              <w:contextualSpacing/>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kiti Sutartį sudarantys dokumentai (jeigu yra). </w:t>
            </w:r>
          </w:p>
        </w:tc>
      </w:tr>
      <w:tr w:rsidR="00570428" w:rsidRPr="00570428" w14:paraId="0157423A" w14:textId="77777777" w:rsidTr="00E15C96">
        <w:trPr>
          <w:gridBefore w:val="1"/>
          <w:wBefore w:w="148" w:type="dxa"/>
          <w:trHeight w:val="51"/>
        </w:trPr>
        <w:tc>
          <w:tcPr>
            <w:tcW w:w="1023" w:type="dxa"/>
            <w:gridSpan w:val="4"/>
            <w:tcBorders>
              <w:top w:val="nil"/>
              <w:left w:val="nil"/>
              <w:bottom w:val="nil"/>
              <w:right w:val="nil"/>
            </w:tcBorders>
          </w:tcPr>
          <w:p w14:paraId="259B915E"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C248D8D"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tc>
      </w:tr>
      <w:tr w:rsidR="00570428" w:rsidRPr="00570428" w14:paraId="161501BD" w14:textId="77777777" w:rsidTr="00E15C96">
        <w:trPr>
          <w:gridBefore w:val="1"/>
          <w:wBefore w:w="148" w:type="dxa"/>
          <w:trHeight w:val="51"/>
        </w:trPr>
        <w:tc>
          <w:tcPr>
            <w:tcW w:w="1023" w:type="dxa"/>
            <w:gridSpan w:val="4"/>
            <w:tcBorders>
              <w:top w:val="nil"/>
              <w:left w:val="nil"/>
              <w:bottom w:val="nil"/>
              <w:right w:val="nil"/>
            </w:tcBorders>
          </w:tcPr>
          <w:p w14:paraId="0B94630C" w14:textId="77777777" w:rsidR="00570428" w:rsidRPr="00570428" w:rsidRDefault="00570428">
            <w:pPr>
              <w:numPr>
                <w:ilvl w:val="0"/>
                <w:numId w:val="48"/>
              </w:numPr>
              <w:suppressAutoHyphens/>
              <w:spacing w:before="200" w:after="0" w:line="240" w:lineRule="auto"/>
              <w:ind w:hanging="578"/>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p w14:paraId="56A86A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Sutarties sąlygų pagrindiniai duomenys: </w:t>
            </w:r>
          </w:p>
        </w:tc>
      </w:tr>
      <w:tr w:rsidR="00570428" w:rsidRPr="00570428" w14:paraId="5E62EC30" w14:textId="77777777" w:rsidTr="00E15C96">
        <w:trPr>
          <w:gridBefore w:val="1"/>
          <w:wBefore w:w="148" w:type="dxa"/>
          <w:trHeight w:val="51"/>
        </w:trPr>
        <w:tc>
          <w:tcPr>
            <w:tcW w:w="1023" w:type="dxa"/>
            <w:gridSpan w:val="4"/>
            <w:tcBorders>
              <w:top w:val="nil"/>
              <w:left w:val="nil"/>
              <w:bottom w:val="nil"/>
              <w:right w:val="nil"/>
            </w:tcBorders>
          </w:tcPr>
          <w:p w14:paraId="3EF07CB0" w14:textId="77777777" w:rsidR="00570428" w:rsidRPr="00570428" w:rsidRDefault="00570428" w:rsidP="00570428">
            <w:pPr>
              <w:spacing w:before="200" w:after="0" w:line="240" w:lineRule="auto"/>
              <w:contextualSpacing/>
              <w:jc w:val="both"/>
              <w:rPr>
                <w:rFonts w:ascii="Arial" w:eastAsia="Times New Roman" w:hAnsi="Arial" w:cs="Arial"/>
                <w:sz w:val="22"/>
                <w:szCs w:val="22"/>
                <w:lang w:eastAsia="en-US"/>
              </w:rPr>
            </w:pPr>
          </w:p>
        </w:tc>
        <w:tc>
          <w:tcPr>
            <w:tcW w:w="8904" w:type="dxa"/>
            <w:tcBorders>
              <w:top w:val="nil"/>
              <w:left w:val="nil"/>
              <w:bottom w:val="nil"/>
              <w:right w:val="nil"/>
            </w:tcBorders>
          </w:tcPr>
          <w:tbl>
            <w:tblPr>
              <w:tblW w:w="8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380"/>
              <w:gridCol w:w="1042"/>
              <w:gridCol w:w="4363"/>
            </w:tblGrid>
            <w:tr w:rsidR="00570428" w:rsidRPr="007A3111" w14:paraId="4C973419" w14:textId="77777777" w:rsidTr="00F47E51">
              <w:trPr>
                <w:trHeight w:val="51"/>
              </w:trPr>
              <w:tc>
                <w:tcPr>
                  <w:tcW w:w="3380" w:type="dxa"/>
                  <w:tcBorders>
                    <w:top w:val="nil"/>
                    <w:left w:val="nil"/>
                    <w:bottom w:val="dashed" w:sz="4" w:space="0" w:color="auto"/>
                    <w:right w:val="dashed" w:sz="4" w:space="0" w:color="auto"/>
                  </w:tcBorders>
                </w:tcPr>
                <w:p w14:paraId="2AEC3B4A"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Pavadinimas</w:t>
                  </w:r>
                </w:p>
              </w:tc>
              <w:tc>
                <w:tcPr>
                  <w:tcW w:w="1042" w:type="dxa"/>
                  <w:tcBorders>
                    <w:top w:val="nil"/>
                    <w:left w:val="dashed" w:sz="4" w:space="0" w:color="auto"/>
                    <w:bottom w:val="dashed" w:sz="4" w:space="0" w:color="auto"/>
                    <w:right w:val="dashed" w:sz="4" w:space="0" w:color="auto"/>
                  </w:tcBorders>
                </w:tcPr>
                <w:p w14:paraId="43AB4712"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Punktas</w:t>
                  </w:r>
                </w:p>
              </w:tc>
              <w:tc>
                <w:tcPr>
                  <w:tcW w:w="4363" w:type="dxa"/>
                  <w:tcBorders>
                    <w:top w:val="nil"/>
                    <w:left w:val="dashed" w:sz="4" w:space="0" w:color="auto"/>
                    <w:bottom w:val="dashed" w:sz="4" w:space="0" w:color="auto"/>
                    <w:right w:val="nil"/>
                  </w:tcBorders>
                </w:tcPr>
                <w:p w14:paraId="1CD2586E" w14:textId="77777777" w:rsidR="00570428" w:rsidRPr="007A3111" w:rsidRDefault="00570428" w:rsidP="00570428">
                  <w:pPr>
                    <w:spacing w:before="200"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t>Duomenys ir sąlygos</w:t>
                  </w:r>
                </w:p>
              </w:tc>
            </w:tr>
            <w:tr w:rsidR="00570428" w:rsidRPr="007A3111" w14:paraId="7EC7BE91" w14:textId="77777777" w:rsidTr="00F47E51">
              <w:trPr>
                <w:trHeight w:val="51"/>
              </w:trPr>
              <w:tc>
                <w:tcPr>
                  <w:tcW w:w="3380" w:type="dxa"/>
                  <w:tcBorders>
                    <w:top w:val="nil"/>
                    <w:left w:val="nil"/>
                    <w:bottom w:val="dashed" w:sz="4" w:space="0" w:color="auto"/>
                    <w:right w:val="dashed" w:sz="4" w:space="0" w:color="auto"/>
                  </w:tcBorders>
                </w:tcPr>
                <w:p w14:paraId="5FB68F8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Pradinės sutarties vertė</w:t>
                  </w:r>
                </w:p>
              </w:tc>
              <w:tc>
                <w:tcPr>
                  <w:tcW w:w="1042" w:type="dxa"/>
                  <w:tcBorders>
                    <w:top w:val="nil"/>
                    <w:left w:val="dashed" w:sz="4" w:space="0" w:color="auto"/>
                    <w:bottom w:val="dashed" w:sz="4" w:space="0" w:color="auto"/>
                    <w:right w:val="dashed" w:sz="4" w:space="0" w:color="auto"/>
                  </w:tcBorders>
                </w:tcPr>
                <w:p w14:paraId="79AC1B55"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1.13</w:t>
                  </w:r>
                </w:p>
              </w:tc>
              <w:tc>
                <w:tcPr>
                  <w:tcW w:w="4363" w:type="dxa"/>
                  <w:tcBorders>
                    <w:top w:val="nil"/>
                    <w:left w:val="dashed" w:sz="4" w:space="0" w:color="auto"/>
                    <w:bottom w:val="dashed" w:sz="4" w:space="0" w:color="auto"/>
                    <w:right w:val="nil"/>
                  </w:tcBorders>
                </w:tcPr>
                <w:p w14:paraId="5AA1730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 xml:space="preserve">....................Eur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iCs/>
                      <w:sz w:val="22"/>
                      <w:szCs w:val="22"/>
                      <w:lang w:eastAsia="en-US"/>
                    </w:rPr>
                    <w:t xml:space="preserve"> </w:t>
                  </w:r>
                </w:p>
              </w:tc>
            </w:tr>
            <w:tr w:rsidR="00570428" w:rsidRPr="007A3111" w14:paraId="178C5857" w14:textId="77777777" w:rsidTr="00F47E51">
              <w:trPr>
                <w:trHeight w:val="51"/>
              </w:trPr>
              <w:tc>
                <w:tcPr>
                  <w:tcW w:w="3380" w:type="dxa"/>
                  <w:tcBorders>
                    <w:top w:val="dashed" w:sz="4" w:space="0" w:color="auto"/>
                    <w:left w:val="nil"/>
                    <w:bottom w:val="dashed" w:sz="4" w:space="0" w:color="auto"/>
                    <w:right w:val="dashed" w:sz="4" w:space="0" w:color="auto"/>
                  </w:tcBorders>
                </w:tcPr>
                <w:p w14:paraId="4FE6C2C0"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Užsakovo skiriamas asmuo</w:t>
                  </w:r>
                </w:p>
              </w:tc>
              <w:tc>
                <w:tcPr>
                  <w:tcW w:w="1042" w:type="dxa"/>
                  <w:tcBorders>
                    <w:top w:val="dashed" w:sz="4" w:space="0" w:color="auto"/>
                    <w:left w:val="dashed" w:sz="4" w:space="0" w:color="auto"/>
                    <w:bottom w:val="dashed" w:sz="4" w:space="0" w:color="auto"/>
                    <w:right w:val="dashed" w:sz="4" w:space="0" w:color="auto"/>
                  </w:tcBorders>
                </w:tcPr>
                <w:p w14:paraId="62CA262D" w14:textId="77777777" w:rsidR="00570428" w:rsidRPr="007A3111" w:rsidRDefault="00570428" w:rsidP="00570428">
                  <w:pPr>
                    <w:spacing w:after="0" w:line="360" w:lineRule="auto"/>
                    <w:jc w:val="both"/>
                    <w:rPr>
                      <w:rFonts w:ascii="Arial" w:eastAsia="Times New Roman" w:hAnsi="Arial" w:cs="Arial"/>
                      <w:i/>
                      <w:sz w:val="22"/>
                      <w:szCs w:val="22"/>
                      <w:lang w:eastAsia="en-US"/>
                    </w:rPr>
                  </w:pPr>
                  <w:r w:rsidRPr="007A3111">
                    <w:rPr>
                      <w:rFonts w:ascii="Arial" w:eastAsia="Times New Roman" w:hAnsi="Arial" w:cs="Arial"/>
                      <w:sz w:val="22"/>
                      <w:szCs w:val="22"/>
                      <w:lang w:eastAsia="en-US"/>
                    </w:rPr>
                    <w:t>4.3</w:t>
                  </w:r>
                </w:p>
              </w:tc>
              <w:tc>
                <w:tcPr>
                  <w:tcW w:w="4363" w:type="dxa"/>
                  <w:tcBorders>
                    <w:top w:val="dashed" w:sz="4" w:space="0" w:color="auto"/>
                    <w:left w:val="dashed" w:sz="4" w:space="0" w:color="auto"/>
                    <w:bottom w:val="dashed" w:sz="4" w:space="0" w:color="auto"/>
                    <w:right w:val="nil"/>
                  </w:tcBorders>
                </w:tcPr>
                <w:p w14:paraId="002771CE" w14:textId="77777777" w:rsidR="00570428" w:rsidRPr="007A3111" w:rsidRDefault="00570428" w:rsidP="00570428">
                  <w:pPr>
                    <w:spacing w:after="0" w:line="240" w:lineRule="auto"/>
                    <w:jc w:val="both"/>
                    <w:rPr>
                      <w:rFonts w:ascii="Arial" w:eastAsia="Times New Roman" w:hAnsi="Arial" w:cs="Arial"/>
                      <w:iCs/>
                      <w:sz w:val="22"/>
                      <w:szCs w:val="22"/>
                      <w:lang w:eastAsia="en-US"/>
                    </w:rPr>
                  </w:pPr>
                  <w:r w:rsidRPr="007A3111">
                    <w:rPr>
                      <w:rFonts w:ascii="Arial" w:eastAsia="Times New Roman" w:hAnsi="Arial" w:cs="Arial"/>
                      <w:iCs/>
                      <w:sz w:val="22"/>
                      <w:szCs w:val="22"/>
                      <w:lang w:eastAsia="en-US"/>
                    </w:rPr>
                    <w:t>Asmuo, atsakingas už sutarties vykdymą:</w:t>
                  </w:r>
                </w:p>
                <w:p w14:paraId="04459D11" w14:textId="77777777" w:rsidR="00570428" w:rsidRPr="007A3111" w:rsidRDefault="00570428" w:rsidP="00570428">
                  <w:pPr>
                    <w:spacing w:after="0" w:line="240" w:lineRule="auto"/>
                    <w:jc w:val="both"/>
                    <w:rPr>
                      <w:rFonts w:ascii="Arial" w:eastAsia="Times New Roman" w:hAnsi="Arial" w:cs="Arial"/>
                      <w:i/>
                      <w:sz w:val="22"/>
                      <w:szCs w:val="22"/>
                      <w:lang w:eastAsia="en-US"/>
                    </w:rPr>
                  </w:pPr>
                  <w:r w:rsidRPr="007A3111">
                    <w:rPr>
                      <w:rFonts w:ascii="Arial" w:eastAsia="Times New Roman" w:hAnsi="Arial" w:cs="Arial"/>
                      <w:i/>
                      <w:sz w:val="22"/>
                      <w:szCs w:val="22"/>
                      <w:lang w:eastAsia="en-US"/>
                    </w:rPr>
                    <w:lastRenderedPageBreak/>
                    <w:t>[pareigos, vardas ir pavardė, kontaktai]</w:t>
                  </w:r>
                </w:p>
                <w:p w14:paraId="7DA7559D" w14:textId="77777777" w:rsidR="00570428" w:rsidRPr="007A3111" w:rsidRDefault="00570428" w:rsidP="00570428">
                  <w:pPr>
                    <w:spacing w:after="0" w:line="240" w:lineRule="auto"/>
                    <w:jc w:val="both"/>
                    <w:rPr>
                      <w:rFonts w:ascii="Arial" w:eastAsia="Times New Roman" w:hAnsi="Arial" w:cs="Arial"/>
                      <w:i/>
                      <w:sz w:val="22"/>
                      <w:szCs w:val="22"/>
                      <w:lang w:eastAsia="en-US"/>
                    </w:rPr>
                  </w:pPr>
                </w:p>
              </w:tc>
            </w:tr>
            <w:tr w:rsidR="00570428" w:rsidRPr="007A3111" w14:paraId="0106D3FC" w14:textId="77777777" w:rsidTr="00F47E51">
              <w:trPr>
                <w:trHeight w:val="620"/>
              </w:trPr>
              <w:tc>
                <w:tcPr>
                  <w:tcW w:w="3380" w:type="dxa"/>
                  <w:tcBorders>
                    <w:top w:val="dashed" w:sz="4" w:space="0" w:color="auto"/>
                    <w:left w:val="nil"/>
                    <w:bottom w:val="dashed" w:sz="4" w:space="0" w:color="auto"/>
                    <w:right w:val="dashed" w:sz="4" w:space="0" w:color="auto"/>
                  </w:tcBorders>
                </w:tcPr>
                <w:p w14:paraId="7E25CF4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lastRenderedPageBreak/>
                    <w:t>Darbų atlikimo terminas</w:t>
                  </w:r>
                </w:p>
              </w:tc>
              <w:tc>
                <w:tcPr>
                  <w:tcW w:w="1042" w:type="dxa"/>
                  <w:tcBorders>
                    <w:top w:val="dashed" w:sz="4" w:space="0" w:color="auto"/>
                    <w:left w:val="dashed" w:sz="4" w:space="0" w:color="auto"/>
                    <w:bottom w:val="dashed" w:sz="4" w:space="0" w:color="auto"/>
                    <w:right w:val="dashed" w:sz="4" w:space="0" w:color="auto"/>
                  </w:tcBorders>
                </w:tcPr>
                <w:p w14:paraId="0B8ECB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6.1.</w:t>
                  </w:r>
                </w:p>
              </w:tc>
              <w:tc>
                <w:tcPr>
                  <w:tcW w:w="4363" w:type="dxa"/>
                  <w:tcBorders>
                    <w:top w:val="dashed" w:sz="4" w:space="0" w:color="auto"/>
                    <w:left w:val="dashed" w:sz="4" w:space="0" w:color="auto"/>
                    <w:bottom w:val="dashed" w:sz="4" w:space="0" w:color="auto"/>
                    <w:right w:val="nil"/>
                  </w:tcBorders>
                </w:tcPr>
                <w:p w14:paraId="00100119" w14:textId="56874DE2" w:rsidR="00570428" w:rsidRPr="00397B25" w:rsidRDefault="00570428" w:rsidP="00F47E51">
                  <w:pPr>
                    <w:spacing w:after="0" w:line="240" w:lineRule="auto"/>
                    <w:jc w:val="both"/>
                    <w:rPr>
                      <w:rFonts w:ascii="Arial" w:eastAsia="Times New Roman" w:hAnsi="Arial" w:cs="Arial"/>
                      <w:i/>
                      <w:iCs/>
                      <w:sz w:val="22"/>
                      <w:szCs w:val="22"/>
                      <w:lang w:eastAsia="en-US"/>
                    </w:rPr>
                  </w:pPr>
                  <w:r w:rsidRPr="00397B25">
                    <w:rPr>
                      <w:rFonts w:ascii="Arial" w:eastAsia="Times New Roman" w:hAnsi="Arial" w:cs="Arial"/>
                      <w:sz w:val="22"/>
                      <w:szCs w:val="22"/>
                      <w:lang w:eastAsia="en-US"/>
                    </w:rPr>
                    <w:t xml:space="preserve"> </w:t>
                  </w:r>
                  <w:r w:rsidRPr="00397B25">
                    <w:rPr>
                      <w:rFonts w:ascii="Arial" w:eastAsia="Times New Roman" w:hAnsi="Arial" w:cs="Arial"/>
                      <w:i/>
                      <w:iCs/>
                      <w:sz w:val="22"/>
                      <w:szCs w:val="22"/>
                      <w:lang w:eastAsia="en-US"/>
                    </w:rPr>
                    <w:t>[</w:t>
                  </w:r>
                  <w:r w:rsidRPr="00397B25">
                    <w:rPr>
                      <w:rFonts w:ascii="Arial" w:eastAsia="Times New Roman" w:hAnsi="Arial" w:cs="Arial"/>
                      <w:i/>
                      <w:iCs/>
                      <w:color w:val="FF0000"/>
                      <w:sz w:val="22"/>
                      <w:szCs w:val="22"/>
                      <w:lang w:eastAsia="en-US"/>
                    </w:rPr>
                    <w:t xml:space="preserve">nurodoma pagal Rangovo pasiūlyme nurodytą terminą </w:t>
                  </w:r>
                  <w:r w:rsidRPr="00397B25">
                    <w:rPr>
                      <w:rFonts w:ascii="Arial" w:eastAsia="Times New Roman" w:hAnsi="Arial" w:cs="Arial"/>
                      <w:i/>
                      <w:iCs/>
                      <w:sz w:val="22"/>
                      <w:szCs w:val="22"/>
                      <w:lang w:eastAsia="en-US"/>
                    </w:rPr>
                    <w:t xml:space="preserve">............................ (ne ilgesnis kaip </w:t>
                  </w:r>
                  <w:r w:rsidR="00BB4612">
                    <w:rPr>
                      <w:rFonts w:ascii="Arial" w:eastAsia="Times New Roman" w:hAnsi="Arial" w:cs="Arial"/>
                      <w:i/>
                      <w:iCs/>
                      <w:sz w:val="22"/>
                      <w:szCs w:val="22"/>
                      <w:lang w:eastAsia="en-US"/>
                    </w:rPr>
                    <w:t>4</w:t>
                  </w:r>
                  <w:r w:rsidRPr="00397B25">
                    <w:rPr>
                      <w:rFonts w:ascii="Arial" w:eastAsia="Times New Roman" w:hAnsi="Arial" w:cs="Arial"/>
                      <w:i/>
                      <w:iCs/>
                      <w:sz w:val="22"/>
                      <w:szCs w:val="22"/>
                      <w:lang w:eastAsia="en-US"/>
                    </w:rPr>
                    <w:t xml:space="preserve"> mėn.)]</w:t>
                  </w:r>
                </w:p>
              </w:tc>
            </w:tr>
            <w:tr w:rsidR="00570428" w:rsidRPr="007A3111" w14:paraId="5CC04C9B" w14:textId="77777777" w:rsidTr="00F47E51">
              <w:trPr>
                <w:trHeight w:val="629"/>
              </w:trPr>
              <w:tc>
                <w:tcPr>
                  <w:tcW w:w="3380" w:type="dxa"/>
                  <w:tcBorders>
                    <w:top w:val="dashed" w:sz="4" w:space="0" w:color="auto"/>
                    <w:left w:val="nil"/>
                    <w:bottom w:val="dashed" w:sz="4" w:space="0" w:color="auto"/>
                    <w:right w:val="dashed" w:sz="4" w:space="0" w:color="auto"/>
                  </w:tcBorders>
                </w:tcPr>
                <w:p w14:paraId="7DFF0AFD"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Darbų atlikimo termino pratęsimas</w:t>
                  </w:r>
                </w:p>
              </w:tc>
              <w:tc>
                <w:tcPr>
                  <w:tcW w:w="1042" w:type="dxa"/>
                  <w:tcBorders>
                    <w:top w:val="dashed" w:sz="4" w:space="0" w:color="auto"/>
                    <w:left w:val="dashed" w:sz="4" w:space="0" w:color="auto"/>
                    <w:bottom w:val="dashed" w:sz="4" w:space="0" w:color="auto"/>
                    <w:right w:val="dashed" w:sz="4" w:space="0" w:color="auto"/>
                  </w:tcBorders>
                </w:tcPr>
                <w:p w14:paraId="3C558C5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6.4.</w:t>
                  </w:r>
                </w:p>
              </w:tc>
              <w:tc>
                <w:tcPr>
                  <w:tcW w:w="4363" w:type="dxa"/>
                  <w:tcBorders>
                    <w:top w:val="dashed" w:sz="4" w:space="0" w:color="auto"/>
                    <w:left w:val="dashed" w:sz="4" w:space="0" w:color="auto"/>
                    <w:bottom w:val="dashed" w:sz="4" w:space="0" w:color="auto"/>
                    <w:right w:val="nil"/>
                  </w:tcBorders>
                </w:tcPr>
                <w:p w14:paraId="38F6524E" w14:textId="77777777" w:rsidR="00570428" w:rsidRPr="00397B25" w:rsidRDefault="00570428" w:rsidP="00570428">
                  <w:pPr>
                    <w:spacing w:after="0" w:line="240" w:lineRule="auto"/>
                    <w:jc w:val="both"/>
                    <w:rPr>
                      <w:rFonts w:ascii="Arial" w:eastAsia="Times New Roman" w:hAnsi="Arial" w:cs="Arial"/>
                      <w:sz w:val="22"/>
                      <w:szCs w:val="22"/>
                      <w:lang w:eastAsia="en-US"/>
                    </w:rPr>
                  </w:pPr>
                  <w:r w:rsidRPr="00397B25">
                    <w:rPr>
                      <w:rFonts w:ascii="Arial" w:eastAsia="Times New Roman" w:hAnsi="Arial" w:cs="Arial"/>
                      <w:sz w:val="22"/>
                      <w:szCs w:val="22"/>
                      <w:lang w:eastAsia="en-US"/>
                    </w:rPr>
                    <w:t>Nenumatoma.</w:t>
                  </w:r>
                </w:p>
              </w:tc>
            </w:tr>
            <w:tr w:rsidR="00570428" w:rsidRPr="007A3111" w14:paraId="71E22A2A" w14:textId="77777777" w:rsidTr="00F47E51">
              <w:trPr>
                <w:trHeight w:val="51"/>
              </w:trPr>
              <w:tc>
                <w:tcPr>
                  <w:tcW w:w="3380" w:type="dxa"/>
                  <w:tcBorders>
                    <w:top w:val="dashed" w:sz="4" w:space="0" w:color="auto"/>
                    <w:left w:val="nil"/>
                    <w:bottom w:val="dashed" w:sz="4" w:space="0" w:color="auto"/>
                    <w:right w:val="dashed" w:sz="4" w:space="0" w:color="auto"/>
                  </w:tcBorders>
                </w:tcPr>
                <w:p w14:paraId="5847C115"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Delspinigiai dėl Darbų vėlavimo</w:t>
                  </w:r>
                </w:p>
              </w:tc>
              <w:tc>
                <w:tcPr>
                  <w:tcW w:w="1042" w:type="dxa"/>
                  <w:tcBorders>
                    <w:top w:val="dashed" w:sz="4" w:space="0" w:color="auto"/>
                    <w:left w:val="dashed" w:sz="4" w:space="0" w:color="auto"/>
                    <w:bottom w:val="dashed" w:sz="4" w:space="0" w:color="auto"/>
                    <w:right w:val="dashed" w:sz="4" w:space="0" w:color="auto"/>
                  </w:tcBorders>
                </w:tcPr>
                <w:p w14:paraId="53C7163F"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6.7</w:t>
                  </w:r>
                </w:p>
              </w:tc>
              <w:tc>
                <w:tcPr>
                  <w:tcW w:w="4363" w:type="dxa"/>
                  <w:tcBorders>
                    <w:top w:val="dashed" w:sz="4" w:space="0" w:color="auto"/>
                    <w:left w:val="dashed" w:sz="4" w:space="0" w:color="auto"/>
                    <w:bottom w:val="dashed" w:sz="4" w:space="0" w:color="auto"/>
                    <w:right w:val="nil"/>
                  </w:tcBorders>
                </w:tcPr>
                <w:p w14:paraId="17AD6401" w14:textId="581D94F4" w:rsidR="00570428" w:rsidRPr="007A3111" w:rsidRDefault="00570428" w:rsidP="00570428">
                  <w:pPr>
                    <w:spacing w:after="0" w:line="240" w:lineRule="auto"/>
                    <w:jc w:val="both"/>
                    <w:rPr>
                      <w:rFonts w:ascii="Arial" w:eastAsia="Times New Roman" w:hAnsi="Arial" w:cs="Arial"/>
                      <w:sz w:val="22"/>
                      <w:szCs w:val="22"/>
                      <w:lang w:eastAsia="en-US"/>
                    </w:rPr>
                  </w:pPr>
                  <w:r w:rsidRPr="00640F6C">
                    <w:rPr>
                      <w:rFonts w:ascii="Arial" w:eastAsia="Times New Roman" w:hAnsi="Arial" w:cs="Arial"/>
                      <w:sz w:val="22"/>
                      <w:szCs w:val="22"/>
                      <w:lang w:eastAsia="en-US"/>
                    </w:rPr>
                    <w:t>0,0</w:t>
                  </w:r>
                  <w:r w:rsidR="00D00FA9">
                    <w:rPr>
                      <w:rFonts w:ascii="Arial" w:eastAsia="Times New Roman" w:hAnsi="Arial" w:cs="Arial"/>
                      <w:sz w:val="22"/>
                      <w:szCs w:val="22"/>
                      <w:lang w:eastAsia="en-US"/>
                    </w:rPr>
                    <w:t>5</w:t>
                  </w:r>
                  <w:r w:rsidRPr="00640F6C">
                    <w:rPr>
                      <w:rFonts w:ascii="Arial" w:eastAsia="Times New Roman" w:hAnsi="Arial" w:cs="Arial"/>
                      <w:sz w:val="22"/>
                      <w:szCs w:val="22"/>
                      <w:lang w:eastAsia="en-US"/>
                    </w:rPr>
                    <w:t xml:space="preserve"> %</w:t>
                  </w:r>
                  <w:r w:rsidRPr="007A3111">
                    <w:rPr>
                      <w:rFonts w:ascii="Arial" w:eastAsia="Times New Roman" w:hAnsi="Arial" w:cs="Arial"/>
                      <w:sz w:val="22"/>
                      <w:szCs w:val="22"/>
                      <w:lang w:eastAsia="en-US"/>
                    </w:rPr>
                    <w:t xml:space="preserve"> nuo neatliktų darbų vertės be PVM už kiekvieną pradelstą dieną.</w:t>
                  </w:r>
                </w:p>
              </w:tc>
            </w:tr>
            <w:tr w:rsidR="00570428" w:rsidRPr="007A3111" w14:paraId="124A6D0A" w14:textId="77777777" w:rsidTr="00F47E51">
              <w:trPr>
                <w:trHeight w:val="51"/>
              </w:trPr>
              <w:tc>
                <w:tcPr>
                  <w:tcW w:w="3380" w:type="dxa"/>
                  <w:tcBorders>
                    <w:top w:val="dashed" w:sz="4" w:space="0" w:color="auto"/>
                    <w:left w:val="nil"/>
                    <w:bottom w:val="dashed" w:sz="4" w:space="0" w:color="auto"/>
                    <w:right w:val="dashed" w:sz="4" w:space="0" w:color="auto"/>
                  </w:tcBorders>
                </w:tcPr>
                <w:p w14:paraId="0C78891E"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Sutarties įvykdymo užtikrinimas</w:t>
                  </w:r>
                </w:p>
              </w:tc>
              <w:tc>
                <w:tcPr>
                  <w:tcW w:w="1042" w:type="dxa"/>
                  <w:tcBorders>
                    <w:top w:val="dashed" w:sz="4" w:space="0" w:color="auto"/>
                    <w:left w:val="dashed" w:sz="4" w:space="0" w:color="auto"/>
                    <w:bottom w:val="dashed" w:sz="4" w:space="0" w:color="auto"/>
                    <w:right w:val="dashed" w:sz="4" w:space="0" w:color="auto"/>
                  </w:tcBorders>
                </w:tcPr>
                <w:p w14:paraId="0731011E"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7.2</w:t>
                  </w:r>
                </w:p>
              </w:tc>
              <w:tc>
                <w:tcPr>
                  <w:tcW w:w="4363" w:type="dxa"/>
                  <w:tcBorders>
                    <w:top w:val="dashed" w:sz="4" w:space="0" w:color="auto"/>
                    <w:left w:val="dashed" w:sz="4" w:space="0" w:color="auto"/>
                    <w:bottom w:val="dashed" w:sz="4" w:space="0" w:color="auto"/>
                    <w:right w:val="nil"/>
                  </w:tcBorders>
                </w:tcPr>
                <w:p w14:paraId="7E049EBB"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5 proc. nuo Sutarties kainos, t. y. </w:t>
                  </w:r>
                  <w:r w:rsidRPr="007A3111">
                    <w:rPr>
                      <w:rFonts w:ascii="Arial" w:eastAsia="Times New Roman" w:hAnsi="Arial" w:cs="Arial"/>
                      <w:i/>
                      <w:iCs/>
                      <w:sz w:val="22"/>
                      <w:szCs w:val="22"/>
                      <w:lang w:eastAsia="en-US"/>
                    </w:rPr>
                    <w:t>[suma skaičiais ir žodžiais]</w:t>
                  </w:r>
                </w:p>
              </w:tc>
            </w:tr>
            <w:tr w:rsidR="00570428" w:rsidRPr="007A3111" w14:paraId="41E1BFA7" w14:textId="77777777" w:rsidTr="00F47E51">
              <w:trPr>
                <w:trHeight w:val="51"/>
              </w:trPr>
              <w:tc>
                <w:tcPr>
                  <w:tcW w:w="3380" w:type="dxa"/>
                  <w:tcBorders>
                    <w:top w:val="dashed" w:sz="4" w:space="0" w:color="auto"/>
                    <w:left w:val="nil"/>
                    <w:bottom w:val="dashed" w:sz="4" w:space="0" w:color="auto"/>
                    <w:right w:val="dashed" w:sz="4" w:space="0" w:color="auto"/>
                  </w:tcBorders>
                </w:tcPr>
                <w:p w14:paraId="4C45CAE9"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Garantinio laikotarpio prievolių įvykdymo užtikrinimo dokumentas </w:t>
                  </w:r>
                </w:p>
              </w:tc>
              <w:tc>
                <w:tcPr>
                  <w:tcW w:w="1042" w:type="dxa"/>
                  <w:tcBorders>
                    <w:top w:val="dashed" w:sz="4" w:space="0" w:color="auto"/>
                    <w:left w:val="dashed" w:sz="4" w:space="0" w:color="auto"/>
                    <w:bottom w:val="dashed" w:sz="4" w:space="0" w:color="auto"/>
                    <w:right w:val="dashed" w:sz="4" w:space="0" w:color="auto"/>
                  </w:tcBorders>
                </w:tcPr>
                <w:p w14:paraId="2C8621E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8.1</w:t>
                  </w:r>
                </w:p>
              </w:tc>
              <w:tc>
                <w:tcPr>
                  <w:tcW w:w="4363" w:type="dxa"/>
                  <w:tcBorders>
                    <w:top w:val="dashed" w:sz="4" w:space="0" w:color="auto"/>
                    <w:left w:val="dashed" w:sz="4" w:space="0" w:color="auto"/>
                    <w:bottom w:val="dashed" w:sz="4" w:space="0" w:color="auto"/>
                    <w:right w:val="nil"/>
                  </w:tcBorders>
                </w:tcPr>
                <w:p w14:paraId="30CFDC9C" w14:textId="77777777" w:rsidR="00570428" w:rsidRPr="007A3111" w:rsidRDefault="00570428" w:rsidP="00570428">
                  <w:pPr>
                    <w:spacing w:after="0" w:line="240" w:lineRule="auto"/>
                    <w:ind w:right="420"/>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Laidavimas (kartu su laidavimo draudimo apmokėjimą įrodančia dokumento kopija), išduotas draudimo bendrovės, arba</w:t>
                  </w:r>
                </w:p>
                <w:p w14:paraId="314F14E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Garantija, išduota kredito įstaigos.</w:t>
                  </w:r>
                </w:p>
              </w:tc>
            </w:tr>
            <w:tr w:rsidR="00570428" w:rsidRPr="007A3111" w14:paraId="1E156545" w14:textId="77777777" w:rsidTr="00F47E51">
              <w:trPr>
                <w:trHeight w:val="51"/>
              </w:trPr>
              <w:tc>
                <w:tcPr>
                  <w:tcW w:w="3380" w:type="dxa"/>
                  <w:tcBorders>
                    <w:top w:val="dashed" w:sz="4" w:space="0" w:color="auto"/>
                    <w:left w:val="nil"/>
                    <w:bottom w:val="dashed" w:sz="4" w:space="0" w:color="auto"/>
                    <w:right w:val="dashed" w:sz="4" w:space="0" w:color="auto"/>
                  </w:tcBorders>
                </w:tcPr>
                <w:p w14:paraId="0C824C6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Sutarties kaina, </w:t>
                  </w:r>
                </w:p>
              </w:tc>
              <w:tc>
                <w:tcPr>
                  <w:tcW w:w="1042" w:type="dxa"/>
                  <w:tcBorders>
                    <w:top w:val="dashed" w:sz="4" w:space="0" w:color="auto"/>
                    <w:left w:val="dashed" w:sz="4" w:space="0" w:color="auto"/>
                    <w:bottom w:val="dashed" w:sz="4" w:space="0" w:color="auto"/>
                    <w:right w:val="dashed" w:sz="4" w:space="0" w:color="auto"/>
                  </w:tcBorders>
                </w:tcPr>
                <w:p w14:paraId="7DBAB481"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7EABC0EE"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 Eur </w:t>
                  </w:r>
                  <w:r w:rsidRPr="007A3111">
                    <w:rPr>
                      <w:rFonts w:ascii="Arial" w:eastAsia="Times New Roman" w:hAnsi="Arial" w:cs="Arial"/>
                      <w:i/>
                      <w:sz w:val="22"/>
                      <w:szCs w:val="22"/>
                      <w:lang w:eastAsia="en-US"/>
                    </w:rPr>
                    <w:t>[suma skaičiais ir žodžiais]</w:t>
                  </w:r>
                  <w:r w:rsidRPr="007A3111">
                    <w:rPr>
                      <w:rFonts w:ascii="Arial" w:eastAsia="Times New Roman" w:hAnsi="Arial" w:cs="Arial"/>
                      <w:sz w:val="22"/>
                      <w:szCs w:val="22"/>
                      <w:lang w:eastAsia="en-US"/>
                    </w:rPr>
                    <w:t>,</w:t>
                  </w:r>
                </w:p>
              </w:tc>
            </w:tr>
            <w:tr w:rsidR="00570428" w:rsidRPr="007A3111" w14:paraId="0E0A8720" w14:textId="77777777" w:rsidTr="00F47E51">
              <w:trPr>
                <w:trHeight w:val="51"/>
              </w:trPr>
              <w:tc>
                <w:tcPr>
                  <w:tcW w:w="3380" w:type="dxa"/>
                  <w:tcBorders>
                    <w:top w:val="dashed" w:sz="4" w:space="0" w:color="auto"/>
                    <w:left w:val="nil"/>
                    <w:bottom w:val="dashed" w:sz="4" w:space="0" w:color="auto"/>
                    <w:right w:val="dashed" w:sz="4" w:space="0" w:color="auto"/>
                  </w:tcBorders>
                </w:tcPr>
                <w:p w14:paraId="35DAD6D1" w14:textId="77777777" w:rsidR="00570428" w:rsidRPr="007A3111" w:rsidRDefault="00570428" w:rsidP="00570428">
                  <w:pPr>
                    <w:spacing w:after="0" w:line="360" w:lineRule="auto"/>
                    <w:ind w:firstLine="189"/>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iš kurių PVM sudaro </w:t>
                  </w:r>
                </w:p>
              </w:tc>
              <w:tc>
                <w:tcPr>
                  <w:tcW w:w="1042" w:type="dxa"/>
                  <w:tcBorders>
                    <w:top w:val="dashed" w:sz="4" w:space="0" w:color="auto"/>
                    <w:left w:val="dashed" w:sz="4" w:space="0" w:color="auto"/>
                    <w:bottom w:val="dashed" w:sz="4" w:space="0" w:color="auto"/>
                    <w:right w:val="dashed" w:sz="4" w:space="0" w:color="auto"/>
                  </w:tcBorders>
                </w:tcPr>
                <w:p w14:paraId="276FE618"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9.1.</w:t>
                  </w:r>
                </w:p>
              </w:tc>
              <w:tc>
                <w:tcPr>
                  <w:tcW w:w="4363" w:type="dxa"/>
                  <w:tcBorders>
                    <w:top w:val="dashed" w:sz="4" w:space="0" w:color="auto"/>
                    <w:left w:val="dashed" w:sz="4" w:space="0" w:color="auto"/>
                    <w:bottom w:val="dashed" w:sz="4" w:space="0" w:color="auto"/>
                    <w:right w:val="nil"/>
                  </w:tcBorders>
                </w:tcPr>
                <w:p w14:paraId="0ADAFC37" w14:textId="77777777" w:rsidR="00570428" w:rsidRPr="007A3111"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..................Eur </w:t>
                  </w:r>
                  <w:r w:rsidRPr="007A3111">
                    <w:rPr>
                      <w:rFonts w:ascii="Arial" w:eastAsia="Times New Roman" w:hAnsi="Arial" w:cs="Arial"/>
                      <w:i/>
                      <w:sz w:val="22"/>
                      <w:szCs w:val="22"/>
                      <w:lang w:eastAsia="en-US"/>
                    </w:rPr>
                    <w:t>[suma skaičiais ir žodžiais]</w:t>
                  </w:r>
                </w:p>
              </w:tc>
            </w:tr>
            <w:tr w:rsidR="00570428" w:rsidRPr="007A3111" w14:paraId="078B54D2" w14:textId="77777777" w:rsidTr="00F47E51">
              <w:trPr>
                <w:trHeight w:val="51"/>
              </w:trPr>
              <w:tc>
                <w:tcPr>
                  <w:tcW w:w="3380" w:type="dxa"/>
                  <w:tcBorders>
                    <w:top w:val="dashed" w:sz="4" w:space="0" w:color="auto"/>
                    <w:left w:val="nil"/>
                    <w:bottom w:val="dashed" w:sz="4" w:space="0" w:color="auto"/>
                    <w:right w:val="dashed" w:sz="4" w:space="0" w:color="auto"/>
                  </w:tcBorders>
                </w:tcPr>
                <w:p w14:paraId="44EE927E"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suma (jei yra)</w:t>
                  </w:r>
                </w:p>
              </w:tc>
              <w:tc>
                <w:tcPr>
                  <w:tcW w:w="1042" w:type="dxa"/>
                  <w:tcBorders>
                    <w:top w:val="dashed" w:sz="4" w:space="0" w:color="auto"/>
                    <w:left w:val="dashed" w:sz="4" w:space="0" w:color="auto"/>
                    <w:bottom w:val="dashed" w:sz="4" w:space="0" w:color="auto"/>
                    <w:right w:val="dashed" w:sz="4" w:space="0" w:color="auto"/>
                  </w:tcBorders>
                </w:tcPr>
                <w:p w14:paraId="0F76CAA3"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5B48810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BFB2EEE" w14:textId="77777777" w:rsidTr="00F47E51">
              <w:trPr>
                <w:trHeight w:val="51"/>
              </w:trPr>
              <w:tc>
                <w:tcPr>
                  <w:tcW w:w="3380" w:type="dxa"/>
                  <w:tcBorders>
                    <w:top w:val="dashed" w:sz="4" w:space="0" w:color="auto"/>
                    <w:left w:val="nil"/>
                    <w:bottom w:val="dashed" w:sz="4" w:space="0" w:color="auto"/>
                    <w:right w:val="dashed" w:sz="4" w:space="0" w:color="auto"/>
                  </w:tcBorders>
                </w:tcPr>
                <w:p w14:paraId="0741BD41" w14:textId="77777777" w:rsidR="00570428" w:rsidRPr="007A3111" w:rsidRDefault="00570428" w:rsidP="00570428">
                  <w:pPr>
                    <w:spacing w:after="0" w:line="240" w:lineRule="auto"/>
                    <w:ind w:left="331"/>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Atskaitymai nuo kiekvieno tarpinio mokėjimo </w:t>
                  </w:r>
                </w:p>
              </w:tc>
              <w:tc>
                <w:tcPr>
                  <w:tcW w:w="1042" w:type="dxa"/>
                  <w:tcBorders>
                    <w:top w:val="dashed" w:sz="4" w:space="0" w:color="auto"/>
                    <w:left w:val="dashed" w:sz="4" w:space="0" w:color="auto"/>
                    <w:bottom w:val="dashed" w:sz="4" w:space="0" w:color="auto"/>
                    <w:right w:val="dashed" w:sz="4" w:space="0" w:color="auto"/>
                  </w:tcBorders>
                </w:tcPr>
                <w:p w14:paraId="00062C9A"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9.3.</w:t>
                  </w:r>
                </w:p>
              </w:tc>
              <w:tc>
                <w:tcPr>
                  <w:tcW w:w="4363" w:type="dxa"/>
                  <w:tcBorders>
                    <w:top w:val="dashed" w:sz="4" w:space="0" w:color="auto"/>
                    <w:left w:val="dashed" w:sz="4" w:space="0" w:color="auto"/>
                    <w:bottom w:val="dashed" w:sz="4" w:space="0" w:color="auto"/>
                    <w:right w:val="nil"/>
                  </w:tcBorders>
                </w:tcPr>
                <w:p w14:paraId="07E9B616"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nėra</w:t>
                  </w:r>
                </w:p>
              </w:tc>
            </w:tr>
            <w:tr w:rsidR="00570428" w:rsidRPr="007A3111" w14:paraId="22192947" w14:textId="77777777" w:rsidTr="00F47E51">
              <w:trPr>
                <w:trHeight w:val="51"/>
              </w:trPr>
              <w:tc>
                <w:tcPr>
                  <w:tcW w:w="3380" w:type="dxa"/>
                  <w:tcBorders>
                    <w:top w:val="dashed" w:sz="4" w:space="0" w:color="auto"/>
                    <w:left w:val="nil"/>
                    <w:bottom w:val="dashed" w:sz="4" w:space="0" w:color="auto"/>
                    <w:right w:val="dashed" w:sz="4" w:space="0" w:color="auto"/>
                  </w:tcBorders>
                </w:tcPr>
                <w:p w14:paraId="5E4425C9"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Išankstinio mokėjimo terminas</w:t>
                  </w:r>
                </w:p>
              </w:tc>
              <w:tc>
                <w:tcPr>
                  <w:tcW w:w="1042" w:type="dxa"/>
                  <w:tcBorders>
                    <w:top w:val="dashed" w:sz="4" w:space="0" w:color="auto"/>
                    <w:left w:val="dashed" w:sz="4" w:space="0" w:color="auto"/>
                    <w:bottom w:val="dashed" w:sz="4" w:space="0" w:color="auto"/>
                    <w:right w:val="dashed" w:sz="4" w:space="0" w:color="auto"/>
                  </w:tcBorders>
                </w:tcPr>
                <w:p w14:paraId="776A890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9.7.1.</w:t>
                  </w:r>
                </w:p>
              </w:tc>
              <w:tc>
                <w:tcPr>
                  <w:tcW w:w="4363" w:type="dxa"/>
                  <w:tcBorders>
                    <w:top w:val="dashed" w:sz="4" w:space="0" w:color="auto"/>
                    <w:left w:val="dashed" w:sz="4" w:space="0" w:color="auto"/>
                    <w:bottom w:val="dashed" w:sz="4" w:space="0" w:color="auto"/>
                    <w:right w:val="nil"/>
                  </w:tcBorders>
                </w:tcPr>
                <w:p w14:paraId="4D17B8CB"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w:t>
                  </w:r>
                </w:p>
              </w:tc>
            </w:tr>
            <w:tr w:rsidR="00570428" w:rsidRPr="007A3111" w14:paraId="29800DB9" w14:textId="77777777" w:rsidTr="00F47E51">
              <w:trPr>
                <w:trHeight w:val="51"/>
              </w:trPr>
              <w:tc>
                <w:tcPr>
                  <w:tcW w:w="3380" w:type="dxa"/>
                  <w:tcBorders>
                    <w:top w:val="dashed" w:sz="4" w:space="0" w:color="auto"/>
                    <w:left w:val="nil"/>
                    <w:bottom w:val="dashed" w:sz="4" w:space="0" w:color="auto"/>
                    <w:right w:val="dashed" w:sz="4" w:space="0" w:color="auto"/>
                  </w:tcBorders>
                </w:tcPr>
                <w:p w14:paraId="3A5140FD" w14:textId="77777777" w:rsidR="00570428" w:rsidRPr="007A3111" w:rsidRDefault="00570428" w:rsidP="00570428">
                  <w:pPr>
                    <w:spacing w:after="0" w:line="36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Kitų mokėjimų terminas </w:t>
                  </w:r>
                </w:p>
              </w:tc>
              <w:tc>
                <w:tcPr>
                  <w:tcW w:w="1042" w:type="dxa"/>
                  <w:tcBorders>
                    <w:top w:val="dashed" w:sz="4" w:space="0" w:color="auto"/>
                    <w:left w:val="dashed" w:sz="4" w:space="0" w:color="auto"/>
                    <w:bottom w:val="dashed" w:sz="4" w:space="0" w:color="auto"/>
                    <w:right w:val="dashed" w:sz="4" w:space="0" w:color="auto"/>
                  </w:tcBorders>
                </w:tcPr>
                <w:p w14:paraId="5A370C97"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9.7.2.</w:t>
                  </w:r>
                </w:p>
              </w:tc>
              <w:tc>
                <w:tcPr>
                  <w:tcW w:w="4363" w:type="dxa"/>
                  <w:tcBorders>
                    <w:top w:val="dashed" w:sz="4" w:space="0" w:color="auto"/>
                    <w:left w:val="dashed" w:sz="4" w:space="0" w:color="auto"/>
                    <w:bottom w:val="dashed" w:sz="4" w:space="0" w:color="auto"/>
                    <w:right w:val="nil"/>
                  </w:tcBorders>
                </w:tcPr>
                <w:p w14:paraId="2099A8A7" w14:textId="77777777" w:rsidR="00A90942" w:rsidRPr="00A90942" w:rsidRDefault="00A90942" w:rsidP="00A90942">
                  <w:pPr>
                    <w:spacing w:after="0" w:line="240" w:lineRule="auto"/>
                    <w:jc w:val="both"/>
                    <w:rPr>
                      <w:rFonts w:ascii="Arial" w:eastAsia="Times New Roman" w:hAnsi="Arial" w:cs="Arial"/>
                      <w:sz w:val="22"/>
                      <w:szCs w:val="22"/>
                      <w:lang w:eastAsia="en-US"/>
                    </w:rPr>
                  </w:pPr>
                  <w:r w:rsidRPr="00A90942">
                    <w:rPr>
                      <w:rFonts w:ascii="Arial" w:eastAsia="Times New Roman" w:hAnsi="Arial" w:cs="Arial"/>
                      <w:sz w:val="22"/>
                      <w:szCs w:val="22"/>
                      <w:lang w:eastAsia="en-US"/>
                    </w:rPr>
                    <w:t xml:space="preserve">30 dienų. </w:t>
                  </w:r>
                </w:p>
                <w:p w14:paraId="0CEADF2A" w14:textId="41E7E283" w:rsidR="00570428" w:rsidRPr="007A3111" w:rsidRDefault="00A90942" w:rsidP="00A90942">
                  <w:pPr>
                    <w:spacing w:after="0" w:line="240" w:lineRule="auto"/>
                    <w:jc w:val="both"/>
                    <w:rPr>
                      <w:rFonts w:ascii="Arial" w:eastAsia="Times New Roman" w:hAnsi="Arial" w:cs="Arial"/>
                      <w:sz w:val="22"/>
                      <w:szCs w:val="22"/>
                      <w:lang w:eastAsia="en-US"/>
                    </w:rPr>
                  </w:pPr>
                  <w:r w:rsidRPr="00A90942">
                    <w:rPr>
                      <w:rFonts w:ascii="Arial" w:eastAsia="Times New Roman" w:hAnsi="Arial" w:cs="Arial"/>
                      <w:sz w:val="22"/>
                      <w:szCs w:val="22"/>
                      <w:lang w:eastAsia="en-US"/>
                    </w:rPr>
                    <w:t>Tais atvejais, kai vėluoja finansavimas iš biudžeto, mokėjimai gali būti atidedami vėlavimo laikotarpiui, bet ne ilgiau kaip 60 dienų (numatomi ilgesni atsiskaitymo terminai, nes objektas dalinai finansuojamas Kelių priežiūros plėtros programos lėšomis).</w:t>
                  </w:r>
                </w:p>
              </w:tc>
            </w:tr>
            <w:tr w:rsidR="00570428" w:rsidRPr="00570428" w14:paraId="5C8EF838" w14:textId="77777777" w:rsidTr="00F47E51">
              <w:trPr>
                <w:trHeight w:val="51"/>
              </w:trPr>
              <w:tc>
                <w:tcPr>
                  <w:tcW w:w="3380" w:type="dxa"/>
                  <w:tcBorders>
                    <w:top w:val="dashed" w:sz="4" w:space="0" w:color="auto"/>
                    <w:left w:val="nil"/>
                    <w:bottom w:val="dashed" w:sz="4" w:space="0" w:color="auto"/>
                    <w:right w:val="dashed" w:sz="4" w:space="0" w:color="auto"/>
                  </w:tcBorders>
                </w:tcPr>
                <w:p w14:paraId="309B4647" w14:textId="77777777" w:rsidR="00570428" w:rsidRPr="007A3111" w:rsidRDefault="00570428" w:rsidP="00570428">
                  <w:pPr>
                    <w:spacing w:after="0" w:line="240" w:lineRule="auto"/>
                    <w:rPr>
                      <w:rFonts w:ascii="Arial" w:eastAsia="Times New Roman" w:hAnsi="Arial" w:cs="Arial"/>
                      <w:sz w:val="22"/>
                      <w:szCs w:val="22"/>
                      <w:lang w:eastAsia="en-US"/>
                    </w:rPr>
                  </w:pPr>
                  <w:r w:rsidRPr="007A3111">
                    <w:rPr>
                      <w:rFonts w:ascii="Arial" w:eastAsia="Times New Roman" w:hAnsi="Arial" w:cs="Arial"/>
                      <w:sz w:val="22"/>
                      <w:szCs w:val="22"/>
                      <w:lang w:eastAsia="en-US"/>
                    </w:rPr>
                    <w:t xml:space="preserve">Delspinigiai dėl vėluojančio mokėjimo </w:t>
                  </w:r>
                </w:p>
              </w:tc>
              <w:tc>
                <w:tcPr>
                  <w:tcW w:w="1042" w:type="dxa"/>
                  <w:tcBorders>
                    <w:top w:val="dashed" w:sz="4" w:space="0" w:color="auto"/>
                    <w:left w:val="dashed" w:sz="4" w:space="0" w:color="auto"/>
                    <w:bottom w:val="dashed" w:sz="4" w:space="0" w:color="auto"/>
                    <w:right w:val="dashed" w:sz="4" w:space="0" w:color="auto"/>
                  </w:tcBorders>
                </w:tcPr>
                <w:p w14:paraId="4FE3E3FD" w14:textId="77777777" w:rsidR="00570428" w:rsidRPr="007A3111" w:rsidRDefault="00570428" w:rsidP="00570428">
                  <w:pPr>
                    <w:spacing w:after="0" w:line="36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9.8</w:t>
                  </w:r>
                </w:p>
              </w:tc>
              <w:tc>
                <w:tcPr>
                  <w:tcW w:w="4363" w:type="dxa"/>
                  <w:tcBorders>
                    <w:top w:val="dashed" w:sz="4" w:space="0" w:color="auto"/>
                    <w:left w:val="dashed" w:sz="4" w:space="0" w:color="auto"/>
                    <w:bottom w:val="dashed" w:sz="4" w:space="0" w:color="auto"/>
                    <w:right w:val="nil"/>
                  </w:tcBorders>
                </w:tcPr>
                <w:p w14:paraId="74AE44B6" w14:textId="424F01BC" w:rsidR="00570428" w:rsidRPr="00570428" w:rsidRDefault="00570428" w:rsidP="00570428">
                  <w:pPr>
                    <w:spacing w:after="0" w:line="240" w:lineRule="auto"/>
                    <w:jc w:val="both"/>
                    <w:rPr>
                      <w:rFonts w:ascii="Arial" w:eastAsia="Times New Roman" w:hAnsi="Arial" w:cs="Arial"/>
                      <w:sz w:val="22"/>
                      <w:szCs w:val="22"/>
                      <w:lang w:eastAsia="en-US"/>
                    </w:rPr>
                  </w:pPr>
                  <w:r w:rsidRPr="007A3111">
                    <w:rPr>
                      <w:rFonts w:ascii="Arial" w:eastAsia="Times New Roman" w:hAnsi="Arial" w:cs="Arial"/>
                      <w:sz w:val="22"/>
                      <w:szCs w:val="22"/>
                      <w:lang w:eastAsia="en-US"/>
                    </w:rPr>
                    <w:t>0,0</w:t>
                  </w:r>
                  <w:r w:rsidR="00D00FA9">
                    <w:rPr>
                      <w:rFonts w:ascii="Arial" w:eastAsia="Times New Roman" w:hAnsi="Arial" w:cs="Arial"/>
                      <w:sz w:val="22"/>
                      <w:szCs w:val="22"/>
                      <w:lang w:eastAsia="en-US"/>
                    </w:rPr>
                    <w:t>5</w:t>
                  </w:r>
                  <w:r w:rsidRPr="007A3111">
                    <w:rPr>
                      <w:rFonts w:ascii="Arial" w:eastAsia="Times New Roman" w:hAnsi="Arial" w:cs="Arial"/>
                      <w:sz w:val="22"/>
                      <w:szCs w:val="22"/>
                      <w:lang w:eastAsia="en-US"/>
                    </w:rPr>
                    <w:t xml:space="preserve"> % nuo neapmokėtos sumos už kiekvieną pradelstą dieną</w:t>
                  </w:r>
                  <w:r w:rsidRPr="00570428">
                    <w:rPr>
                      <w:rFonts w:ascii="Arial" w:eastAsia="Times New Roman" w:hAnsi="Arial" w:cs="Arial"/>
                      <w:sz w:val="22"/>
                      <w:szCs w:val="22"/>
                      <w:lang w:eastAsia="en-US"/>
                    </w:rPr>
                    <w:t xml:space="preserve"> </w:t>
                  </w:r>
                </w:p>
              </w:tc>
            </w:tr>
          </w:tbl>
          <w:p w14:paraId="73D5712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24C02B42" w14:textId="77777777" w:rsidTr="00E15C96">
        <w:trPr>
          <w:gridBefore w:val="1"/>
          <w:wBefore w:w="148" w:type="dxa"/>
          <w:trHeight w:val="51"/>
        </w:trPr>
        <w:tc>
          <w:tcPr>
            <w:tcW w:w="9927" w:type="dxa"/>
            <w:gridSpan w:val="5"/>
            <w:tcBorders>
              <w:top w:val="nil"/>
              <w:left w:val="nil"/>
              <w:bottom w:val="nil"/>
              <w:right w:val="nil"/>
            </w:tcBorders>
          </w:tcPr>
          <w:p w14:paraId="140BD391"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lastRenderedPageBreak/>
              <w:t>4. UŽSAKOVO TEISĖS, PAREIGOS IR ATSAKOMYBĖ</w:t>
            </w:r>
          </w:p>
        </w:tc>
      </w:tr>
      <w:tr w:rsidR="00570428" w:rsidRPr="00570428" w14:paraId="2E89892E" w14:textId="77777777" w:rsidTr="00E15C96">
        <w:trPr>
          <w:gridBefore w:val="1"/>
          <w:wBefore w:w="148" w:type="dxa"/>
          <w:trHeight w:val="51"/>
        </w:trPr>
        <w:tc>
          <w:tcPr>
            <w:tcW w:w="993" w:type="dxa"/>
            <w:gridSpan w:val="3"/>
            <w:tcBorders>
              <w:top w:val="nil"/>
              <w:left w:val="nil"/>
              <w:bottom w:val="nil"/>
              <w:right w:val="nil"/>
            </w:tcBorders>
          </w:tcPr>
          <w:p w14:paraId="7B4844AF"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E7FF93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privalo perduoti Rangovui Statybvietę ir jos valdymo teisę ne vėliau kaip per Sutarties 1.5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 papunktį.</w:t>
            </w:r>
          </w:p>
        </w:tc>
      </w:tr>
      <w:tr w:rsidR="00570428" w:rsidRPr="00570428" w14:paraId="39F136B2" w14:textId="77777777" w:rsidTr="00E15C96">
        <w:trPr>
          <w:gridBefore w:val="1"/>
          <w:wBefore w:w="148" w:type="dxa"/>
          <w:trHeight w:val="51"/>
        </w:trPr>
        <w:tc>
          <w:tcPr>
            <w:tcW w:w="993" w:type="dxa"/>
            <w:gridSpan w:val="3"/>
            <w:tcBorders>
              <w:top w:val="nil"/>
              <w:left w:val="nil"/>
              <w:bottom w:val="nil"/>
              <w:right w:val="nil"/>
            </w:tcBorders>
          </w:tcPr>
          <w:p w14:paraId="6D607264"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2811478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570428" w:rsidRPr="00570428" w14:paraId="76F9C13D" w14:textId="77777777" w:rsidTr="00E15C96">
        <w:trPr>
          <w:gridBefore w:val="1"/>
          <w:wBefore w:w="148" w:type="dxa"/>
          <w:trHeight w:val="51"/>
        </w:trPr>
        <w:tc>
          <w:tcPr>
            <w:tcW w:w="993" w:type="dxa"/>
            <w:gridSpan w:val="3"/>
            <w:tcBorders>
              <w:top w:val="nil"/>
              <w:left w:val="nil"/>
              <w:bottom w:val="nil"/>
              <w:right w:val="nil"/>
            </w:tcBorders>
          </w:tcPr>
          <w:p w14:paraId="75CC16CA"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193323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punkte.</w:t>
            </w:r>
          </w:p>
        </w:tc>
      </w:tr>
      <w:tr w:rsidR="00570428" w:rsidRPr="00570428" w14:paraId="290EB87F" w14:textId="77777777" w:rsidTr="00E15C96">
        <w:trPr>
          <w:gridBefore w:val="1"/>
          <w:wBefore w:w="148" w:type="dxa"/>
          <w:trHeight w:val="51"/>
        </w:trPr>
        <w:tc>
          <w:tcPr>
            <w:tcW w:w="993" w:type="dxa"/>
            <w:gridSpan w:val="3"/>
            <w:tcBorders>
              <w:top w:val="nil"/>
              <w:left w:val="nil"/>
              <w:bottom w:val="nil"/>
              <w:right w:val="nil"/>
            </w:tcBorders>
          </w:tcPr>
          <w:p w14:paraId="667744E2"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89A788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privalo atlyginti nuostolius ir apsaugoti Rangovą, Rangovo personalą ir atitinkamus jų atstovus nuo pretenzijų, kompensacijų, nuostolių ir Išlaidų, susijusių su bet </w:t>
            </w:r>
            <w:r w:rsidRPr="00570428">
              <w:rPr>
                <w:rFonts w:ascii="Arial" w:eastAsia="Times New Roman" w:hAnsi="Arial" w:cs="Arial"/>
                <w:sz w:val="22"/>
                <w:szCs w:val="22"/>
                <w:lang w:eastAsia="en-US"/>
              </w:rPr>
              <w:lastRenderedPageBreak/>
              <w:t>kurio asmens sužalojimu, negalavimu, liga ar mirtimi kylančius arba atsiradusius dėl Užsakovo kaltės.</w:t>
            </w:r>
          </w:p>
        </w:tc>
      </w:tr>
      <w:tr w:rsidR="00570428" w:rsidRPr="00570428" w14:paraId="606E7CBA" w14:textId="77777777" w:rsidTr="00E15C96">
        <w:trPr>
          <w:gridBefore w:val="1"/>
          <w:wBefore w:w="148" w:type="dxa"/>
          <w:trHeight w:val="51"/>
        </w:trPr>
        <w:tc>
          <w:tcPr>
            <w:tcW w:w="993" w:type="dxa"/>
            <w:gridSpan w:val="3"/>
            <w:tcBorders>
              <w:top w:val="nil"/>
              <w:left w:val="nil"/>
              <w:bottom w:val="nil"/>
              <w:right w:val="nil"/>
            </w:tcBorders>
          </w:tcPr>
          <w:p w14:paraId="34C8B7BB"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33D4160"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atsakomybei ir rizikai priskiriama:</w:t>
            </w:r>
          </w:p>
          <w:p w14:paraId="3001BB72" w14:textId="77777777" w:rsidR="00570428" w:rsidRPr="00570428" w:rsidRDefault="00570428" w:rsidP="00724080">
            <w:pPr>
              <w:numPr>
                <w:ilvl w:val="0"/>
                <w:numId w:val="70"/>
              </w:numPr>
              <w:suppressAutoHyphens/>
              <w:spacing w:after="0" w:line="240" w:lineRule="auto"/>
              <w:ind w:left="853" w:hanging="67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Užsakovo naudojimasis bet kuria Darbų dalimi iki Darbų perdavimo Užsakovui dienos, išskyrus kaip gali būti numatyta pagal Sutartį;</w:t>
            </w:r>
          </w:p>
          <w:p w14:paraId="4D80C766" w14:textId="77777777" w:rsidR="00570428" w:rsidRPr="00570428" w:rsidRDefault="00570428">
            <w:pPr>
              <w:numPr>
                <w:ilvl w:val="0"/>
                <w:numId w:val="70"/>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klaidos, netikslumai ar trūkumai Projekte, kaip nustatyta 1.26 papunktyje. </w:t>
            </w:r>
          </w:p>
        </w:tc>
      </w:tr>
      <w:tr w:rsidR="00570428" w:rsidRPr="00570428" w14:paraId="5AF55138" w14:textId="77777777" w:rsidTr="00E15C96">
        <w:trPr>
          <w:gridBefore w:val="1"/>
          <w:wBefore w:w="148" w:type="dxa"/>
          <w:trHeight w:val="37"/>
        </w:trPr>
        <w:tc>
          <w:tcPr>
            <w:tcW w:w="993" w:type="dxa"/>
            <w:gridSpan w:val="3"/>
            <w:tcBorders>
              <w:top w:val="nil"/>
              <w:left w:val="nil"/>
              <w:bottom w:val="nil"/>
              <w:right w:val="nil"/>
            </w:tcBorders>
          </w:tcPr>
          <w:p w14:paraId="09B3E243" w14:textId="77777777" w:rsidR="00570428" w:rsidRPr="00570428" w:rsidRDefault="00570428">
            <w:pPr>
              <w:numPr>
                <w:ilvl w:val="0"/>
                <w:numId w:val="50"/>
              </w:numPr>
              <w:suppressAutoHyphens/>
              <w:spacing w:before="200" w:after="0"/>
              <w:ind w:left="720"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FBCD06"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Rangovui tinkamai atlikus Darbus, Užsakovas privalo sumokėti Sutarties kainą.</w:t>
            </w:r>
          </w:p>
        </w:tc>
      </w:tr>
      <w:tr w:rsidR="00570428" w:rsidRPr="00570428" w14:paraId="12099D7D" w14:textId="77777777" w:rsidTr="00E15C96">
        <w:trPr>
          <w:gridBefore w:val="1"/>
          <w:wBefore w:w="148" w:type="dxa"/>
          <w:trHeight w:val="51"/>
        </w:trPr>
        <w:tc>
          <w:tcPr>
            <w:tcW w:w="9927" w:type="dxa"/>
            <w:gridSpan w:val="5"/>
            <w:tcBorders>
              <w:top w:val="nil"/>
              <w:left w:val="nil"/>
              <w:bottom w:val="nil"/>
              <w:right w:val="nil"/>
            </w:tcBorders>
          </w:tcPr>
          <w:p w14:paraId="1039BCB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5. RANGOVO TEISĖS, PAREIGOS IR ATSAKOMYBĖ</w:t>
            </w:r>
          </w:p>
        </w:tc>
      </w:tr>
      <w:tr w:rsidR="00570428" w:rsidRPr="00570428" w14:paraId="07ADD56B" w14:textId="77777777" w:rsidTr="00E15C96">
        <w:trPr>
          <w:gridBefore w:val="1"/>
          <w:wBefore w:w="148" w:type="dxa"/>
          <w:trHeight w:val="51"/>
        </w:trPr>
        <w:tc>
          <w:tcPr>
            <w:tcW w:w="993" w:type="dxa"/>
            <w:gridSpan w:val="3"/>
            <w:tcBorders>
              <w:top w:val="nil"/>
              <w:left w:val="nil"/>
              <w:bottom w:val="nil"/>
              <w:right w:val="nil"/>
            </w:tcBorders>
          </w:tcPr>
          <w:p w14:paraId="15EB7232"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4889AF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w:t>
            </w:r>
          </w:p>
        </w:tc>
      </w:tr>
      <w:tr w:rsidR="00570428" w:rsidRPr="00570428" w14:paraId="3552C945" w14:textId="77777777" w:rsidTr="00E15C96">
        <w:trPr>
          <w:gridBefore w:val="1"/>
          <w:wBefore w:w="148" w:type="dxa"/>
          <w:trHeight w:val="51"/>
        </w:trPr>
        <w:tc>
          <w:tcPr>
            <w:tcW w:w="993" w:type="dxa"/>
            <w:gridSpan w:val="3"/>
            <w:tcBorders>
              <w:top w:val="nil"/>
              <w:left w:val="nil"/>
              <w:bottom w:val="nil"/>
              <w:right w:val="nil"/>
            </w:tcBorders>
          </w:tcPr>
          <w:p w14:paraId="32E11BA0"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ED93F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570428" w:rsidRPr="00570428" w14:paraId="5558B5A9" w14:textId="77777777" w:rsidTr="00E15C96">
        <w:trPr>
          <w:gridBefore w:val="1"/>
          <w:wBefore w:w="148" w:type="dxa"/>
          <w:trHeight w:val="51"/>
        </w:trPr>
        <w:tc>
          <w:tcPr>
            <w:tcW w:w="993" w:type="dxa"/>
            <w:gridSpan w:val="3"/>
            <w:tcBorders>
              <w:top w:val="nil"/>
              <w:left w:val="nil"/>
              <w:bottom w:val="nil"/>
              <w:right w:val="nil"/>
            </w:tcBorders>
          </w:tcPr>
          <w:p w14:paraId="440021AD"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18C55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yra atsakingas už visus savo veiksmus ir statybos darbų metodų tinkamumą, patikimumą bei darbų saugą visu Darbų vykdymo laikotarpiu.</w:t>
            </w:r>
          </w:p>
        </w:tc>
      </w:tr>
      <w:tr w:rsidR="00570428" w:rsidRPr="00570428" w14:paraId="60C4A716" w14:textId="77777777" w:rsidTr="00E15C96">
        <w:trPr>
          <w:gridBefore w:val="1"/>
          <w:wBefore w:w="148" w:type="dxa"/>
          <w:trHeight w:val="51"/>
        </w:trPr>
        <w:tc>
          <w:tcPr>
            <w:tcW w:w="993" w:type="dxa"/>
            <w:gridSpan w:val="3"/>
            <w:tcBorders>
              <w:top w:val="nil"/>
              <w:left w:val="nil"/>
              <w:bottom w:val="nil"/>
              <w:right w:val="nil"/>
            </w:tcBorders>
          </w:tcPr>
          <w:p w14:paraId="473E00A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0AC65A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570428" w:rsidRPr="00570428" w14:paraId="07B1DD9D" w14:textId="77777777" w:rsidTr="00E15C96">
        <w:trPr>
          <w:gridBefore w:val="1"/>
          <w:wBefore w:w="148" w:type="dxa"/>
          <w:trHeight w:val="51"/>
        </w:trPr>
        <w:tc>
          <w:tcPr>
            <w:tcW w:w="993" w:type="dxa"/>
            <w:gridSpan w:val="3"/>
            <w:tcBorders>
              <w:top w:val="nil"/>
              <w:left w:val="nil"/>
              <w:bottom w:val="nil"/>
              <w:right w:val="nil"/>
            </w:tcBorders>
          </w:tcPr>
          <w:p w14:paraId="734AD4A6"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8CCE67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570428" w:rsidRPr="00570428" w14:paraId="006D5AA2" w14:textId="77777777" w:rsidTr="00E15C96">
        <w:trPr>
          <w:gridBefore w:val="1"/>
          <w:wBefore w:w="148" w:type="dxa"/>
          <w:trHeight w:val="51"/>
        </w:trPr>
        <w:tc>
          <w:tcPr>
            <w:tcW w:w="993" w:type="dxa"/>
            <w:gridSpan w:val="3"/>
            <w:tcBorders>
              <w:top w:val="nil"/>
              <w:left w:val="nil"/>
              <w:bottom w:val="nil"/>
              <w:right w:val="nil"/>
            </w:tcBorders>
          </w:tcPr>
          <w:p w14:paraId="4D8F91F9"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17DFD1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570428">
              <w:rPr>
                <w:rFonts w:ascii="Arial" w:eastAsia="Times New Roman" w:hAnsi="Arial" w:cs="Arial"/>
                <w:sz w:val="22"/>
                <w:szCs w:val="22"/>
              </w:rPr>
              <w:t>būtinus Sutarčiai įvykdyti darbus, kurie nors ir nebuvo tiesiogiai nustatyti Sutartyje, tačiau kuriuos Rangovas turėjo ir galėjo numatyti ir įvertinti dar iki pasiūlymų pateikimo termino pabaigos</w:t>
            </w:r>
            <w:r w:rsidRPr="00570428">
              <w:rPr>
                <w:rFonts w:ascii="Arial" w:eastAsia="Times New Roman" w:hAnsi="Arial" w:cs="Arial"/>
                <w:sz w:val="22"/>
                <w:szCs w:val="22"/>
                <w:lang w:eastAsia="en-US"/>
              </w:rPr>
              <w:t>.</w:t>
            </w:r>
          </w:p>
        </w:tc>
      </w:tr>
      <w:tr w:rsidR="00570428" w:rsidRPr="00570428" w14:paraId="5D1FD9EE" w14:textId="77777777" w:rsidTr="00E15C96">
        <w:trPr>
          <w:gridBefore w:val="1"/>
          <w:wBefore w:w="148" w:type="dxa"/>
          <w:trHeight w:val="51"/>
        </w:trPr>
        <w:tc>
          <w:tcPr>
            <w:tcW w:w="993" w:type="dxa"/>
            <w:gridSpan w:val="3"/>
            <w:tcBorders>
              <w:top w:val="nil"/>
              <w:left w:val="nil"/>
              <w:bottom w:val="nil"/>
              <w:right w:val="nil"/>
            </w:tcBorders>
          </w:tcPr>
          <w:p w14:paraId="7E3A9C4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298ABFDE" w14:textId="77777777" w:rsidR="00570428" w:rsidRPr="00570428" w:rsidRDefault="00570428" w:rsidP="00570428">
            <w:pPr>
              <w:spacing w:before="200" w:after="0" w:line="240" w:lineRule="auto"/>
              <w:jc w:val="both"/>
              <w:rPr>
                <w:rFonts w:ascii="Arial" w:eastAsia="Times New Roman" w:hAnsi="Arial" w:cs="Arial"/>
                <w:sz w:val="22"/>
                <w:szCs w:val="22"/>
              </w:rPr>
            </w:pPr>
            <w:r w:rsidRPr="00570428">
              <w:rPr>
                <w:rFonts w:ascii="Arial" w:eastAsia="Times New Roman" w:hAnsi="Arial" w:cs="Arial"/>
                <w:sz w:val="22"/>
                <w:szCs w:val="22"/>
                <w:lang w:eastAsia="en-US"/>
              </w:rPr>
              <w:t>Darbų faktinių kiekių neatitikimas orientaciniams (projektiniams) kiekiams, kurie gali būti nustatyti Veiklų sąraše ar Projekto dokumentuose – sąnaudų kiekių žiniaraščiuose – priskiriamas Rangovo atsakomybei ir rizikai.</w:t>
            </w:r>
          </w:p>
          <w:p w14:paraId="4AEF65C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570428">
              <w:rPr>
                <w:rFonts w:ascii="Arial" w:eastAsia="Times New Roman" w:hAnsi="Arial" w:cs="Arial"/>
                <w:sz w:val="22"/>
                <w:szCs w:val="22"/>
                <w:vertAlign w:val="superscript"/>
                <w:lang w:eastAsia="en-US"/>
              </w:rPr>
              <w:footnoteReference w:id="10"/>
            </w:r>
            <w:r w:rsidRPr="00570428">
              <w:rPr>
                <w:rFonts w:ascii="Arial" w:eastAsia="Times New Roman" w:hAnsi="Arial" w:cs="Arial"/>
                <w:sz w:val="22"/>
                <w:szCs w:val="22"/>
                <w:lang w:eastAsia="en-US"/>
              </w:rPr>
              <w:t xml:space="preserve"> III skyriuje. Tokių darbų vertės nustatymo, teikimo ir tvirtinimo procedūra atliekama analogiškai kaip pagal Pakeitimų procedūrą, nurodytą 10 skyriuje.</w:t>
            </w:r>
          </w:p>
        </w:tc>
      </w:tr>
      <w:tr w:rsidR="00570428" w:rsidRPr="00570428" w14:paraId="3C9F0A39" w14:textId="77777777" w:rsidTr="00E15C96">
        <w:trPr>
          <w:gridBefore w:val="1"/>
          <w:wBefore w:w="148" w:type="dxa"/>
          <w:trHeight w:val="51"/>
        </w:trPr>
        <w:tc>
          <w:tcPr>
            <w:tcW w:w="993" w:type="dxa"/>
            <w:gridSpan w:val="3"/>
            <w:tcBorders>
              <w:top w:val="nil"/>
              <w:left w:val="nil"/>
              <w:bottom w:val="nil"/>
              <w:right w:val="nil"/>
            </w:tcBorders>
          </w:tcPr>
          <w:p w14:paraId="29F8757A" w14:textId="77777777" w:rsidR="00570428" w:rsidRPr="00570428" w:rsidRDefault="00570428">
            <w:pPr>
              <w:numPr>
                <w:ilvl w:val="0"/>
                <w:numId w:val="49"/>
              </w:numPr>
              <w:suppressAutoHyphens/>
              <w:spacing w:before="200" w:after="0" w:line="240" w:lineRule="auto"/>
              <w:ind w:left="714" w:hanging="572"/>
              <w:rPr>
                <w:rFonts w:ascii="Arial" w:eastAsia="Times New Roman" w:hAnsi="Arial" w:cs="Arial"/>
                <w:sz w:val="22"/>
                <w:szCs w:val="22"/>
                <w:lang w:eastAsia="ar-SA"/>
              </w:rPr>
            </w:pPr>
          </w:p>
        </w:tc>
        <w:tc>
          <w:tcPr>
            <w:tcW w:w="8934" w:type="dxa"/>
            <w:gridSpan w:val="2"/>
            <w:tcBorders>
              <w:top w:val="nil"/>
              <w:left w:val="nil"/>
              <w:bottom w:val="nil"/>
              <w:right w:val="nil"/>
            </w:tcBorders>
          </w:tcPr>
          <w:p w14:paraId="3BBF80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w:t>
            </w:r>
            <w:r w:rsidRPr="00570428">
              <w:rPr>
                <w:rFonts w:ascii="Arial" w:eastAsia="Times New Roman" w:hAnsi="Arial" w:cs="Arial"/>
                <w:sz w:val="22"/>
                <w:szCs w:val="22"/>
                <w:lang w:eastAsia="en-US"/>
              </w:rPr>
              <w:lastRenderedPageBreak/>
              <w:t xml:space="preserve">kokiose papildomose patalpose, kurias Užsakovas gali suteikti Rangovui kaip patalpas persirengimui, sandėliavimui ar administracinėms reikmėms. </w:t>
            </w:r>
          </w:p>
        </w:tc>
      </w:tr>
      <w:tr w:rsidR="00570428" w:rsidRPr="00570428" w14:paraId="05CA69D6" w14:textId="77777777" w:rsidTr="00E15C96">
        <w:trPr>
          <w:gridBefore w:val="1"/>
          <w:wBefore w:w="148" w:type="dxa"/>
          <w:trHeight w:val="51"/>
        </w:trPr>
        <w:tc>
          <w:tcPr>
            <w:tcW w:w="993" w:type="dxa"/>
            <w:gridSpan w:val="3"/>
            <w:tcBorders>
              <w:top w:val="nil"/>
              <w:left w:val="nil"/>
              <w:bottom w:val="nil"/>
              <w:right w:val="nil"/>
            </w:tcBorders>
          </w:tcPr>
          <w:p w14:paraId="3C57EE58"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45F844E" w14:textId="77777777" w:rsidR="00570428" w:rsidRPr="00570428" w:rsidRDefault="00570428" w:rsidP="00570428">
            <w:pPr>
              <w:spacing w:before="200"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Vykdydamas Darbus Rangovas privalo:</w:t>
            </w:r>
          </w:p>
          <w:p w14:paraId="2F63721D" w14:textId="77777777" w:rsidR="00570428" w:rsidRPr="00570428" w:rsidRDefault="00570428">
            <w:pPr>
              <w:numPr>
                <w:ilvl w:val="0"/>
                <w:numId w:val="71"/>
              </w:numPr>
              <w:tabs>
                <w:tab w:val="left" w:pos="994"/>
              </w:tabs>
              <w:suppressAutoHyphens/>
              <w:spacing w:after="0" w:line="240" w:lineRule="auto"/>
              <w:ind w:left="56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savo sąskaita pašalinti iš Statybvietės visas statybines atliekas ir šiukšles;</w:t>
            </w:r>
          </w:p>
          <w:p w14:paraId="151D8AD8"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sandėliuoti arba išvežti perteklines Medžiagas ir nereikalingus Rangovo įrengimus;</w:t>
            </w:r>
          </w:p>
          <w:p w14:paraId="29643ED0" w14:textId="77777777" w:rsidR="00570428" w:rsidRPr="00570428" w:rsidRDefault="00570428">
            <w:pPr>
              <w:numPr>
                <w:ilvl w:val="0"/>
                <w:numId w:val="71"/>
              </w:numPr>
              <w:suppressAutoHyphens/>
              <w:spacing w:after="0" w:line="240" w:lineRule="auto"/>
              <w:ind w:left="994" w:hanging="788"/>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570428" w:rsidRPr="00570428" w14:paraId="246311C6" w14:textId="77777777" w:rsidTr="00E15C96">
        <w:trPr>
          <w:gridBefore w:val="1"/>
          <w:wBefore w:w="148" w:type="dxa"/>
          <w:trHeight w:val="51"/>
        </w:trPr>
        <w:tc>
          <w:tcPr>
            <w:tcW w:w="993" w:type="dxa"/>
            <w:gridSpan w:val="3"/>
            <w:tcBorders>
              <w:top w:val="nil"/>
              <w:left w:val="nil"/>
              <w:bottom w:val="nil"/>
              <w:right w:val="nil"/>
            </w:tcBorders>
          </w:tcPr>
          <w:p w14:paraId="414AFA07"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466BCBA"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570428" w:rsidRPr="00570428" w14:paraId="2942E02E" w14:textId="77777777" w:rsidTr="00E15C96">
        <w:trPr>
          <w:gridBefore w:val="1"/>
          <w:wBefore w:w="148" w:type="dxa"/>
          <w:trHeight w:val="51"/>
        </w:trPr>
        <w:tc>
          <w:tcPr>
            <w:tcW w:w="993" w:type="dxa"/>
            <w:gridSpan w:val="3"/>
            <w:tcBorders>
              <w:top w:val="nil"/>
              <w:left w:val="nil"/>
              <w:bottom w:val="nil"/>
              <w:right w:val="nil"/>
            </w:tcBorders>
          </w:tcPr>
          <w:p w14:paraId="07ADA97B"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4B914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savo elgesiu kelia grėsmę saugai darbe, sveikatai, aplinkos apsaugai arba dėl objektyvių priežasčių (atostogų, ligos, nutrūkus darbo santykiams). Jeigu keičiami asmenys, nurodyti Rangovo pasiūlyme, tuomet būsimojo Rangovo personalo kvalifikacija turi būti ne prastesnė, nei keičiamojo jiems nurodyti kvalifikaciniai reikalavimai pirkimo dokumentuose.</w:t>
            </w:r>
          </w:p>
          <w:p w14:paraId="6A11101B"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gali keisti personalą tokia tvarka:</w:t>
            </w:r>
          </w:p>
          <w:p w14:paraId="2BA3C84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1) Rangovas turi informuoti Užsakovą, nurodydamas priežastis personalo keitimui;</w:t>
            </w:r>
          </w:p>
          <w:p w14:paraId="454832C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2) Pateikti duomenis apie numatomą naujai skirti personalą bei jo kvalifikaciją pagrindžiančius dokumentus, kokių buvo reikalaujama pirkimo sąlygose;</w:t>
            </w:r>
          </w:p>
          <w:p w14:paraId="7DD0B8FB" w14:textId="77777777" w:rsidR="00570428" w:rsidRPr="00570428" w:rsidRDefault="00570428" w:rsidP="00570428">
            <w:pPr>
              <w:spacing w:before="200" w:after="0" w:line="240" w:lineRule="auto"/>
              <w:ind w:firstLine="4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3) Užsakovas gavęs informaciją apie Rangovo personalo keitimą ir visus su jo kvalifikacija bei patirtimi susijusius dokumentus, per 5 kalendorines dienas patikrina siūlomo personalo kvalifikaciją bei patirtį ir priima sprendimą dėl personalo tinkamumo/netinkamumo bei apie tai informuoja Rangovą.</w:t>
            </w:r>
          </w:p>
          <w:p w14:paraId="4B557A5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Užsakovui priėmus sprendimą dėl Rangovo personalo tinkamumo, Užsakovas kartu su Rangovu įformina papildomą susitarimą dėl jo pakeitimo. Šis susitarimas yra neatskiriama Sutarties dalis. Naujai paskirtas personalas gali pradėti vykdyti jam Rangovo pavestus įsipareigojimus pagal Sutartį ne anksčiau, nei bus pasirašytas šis susitarimas.</w:t>
            </w:r>
          </w:p>
        </w:tc>
      </w:tr>
      <w:tr w:rsidR="00570428" w:rsidRPr="00570428" w14:paraId="61F7D014" w14:textId="77777777" w:rsidTr="00E15C96">
        <w:trPr>
          <w:gridBefore w:val="1"/>
          <w:wBefore w:w="148" w:type="dxa"/>
          <w:trHeight w:val="51"/>
        </w:trPr>
        <w:tc>
          <w:tcPr>
            <w:tcW w:w="993" w:type="dxa"/>
            <w:gridSpan w:val="3"/>
            <w:tcBorders>
              <w:top w:val="nil"/>
              <w:left w:val="nil"/>
              <w:bottom w:val="nil"/>
              <w:right w:val="nil"/>
            </w:tcBorders>
          </w:tcPr>
          <w:p w14:paraId="059EFB43"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F19F5CF"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naudoti tik Darbų vykdymui ir naudojimo sąlygoms tinkamą Įrangą ir Medžiagas pagal Projekte nurodytus reikalavimus. </w:t>
            </w:r>
          </w:p>
        </w:tc>
      </w:tr>
      <w:tr w:rsidR="00570428" w:rsidRPr="00570428" w14:paraId="48CBB09B" w14:textId="77777777" w:rsidTr="00E15C96">
        <w:trPr>
          <w:gridBefore w:val="1"/>
          <w:wBefore w:w="148" w:type="dxa"/>
          <w:trHeight w:val="51"/>
        </w:trPr>
        <w:tc>
          <w:tcPr>
            <w:tcW w:w="993" w:type="dxa"/>
            <w:gridSpan w:val="3"/>
            <w:tcBorders>
              <w:top w:val="nil"/>
              <w:left w:val="nil"/>
              <w:bottom w:val="nil"/>
              <w:right w:val="nil"/>
            </w:tcBorders>
          </w:tcPr>
          <w:p w14:paraId="7AF66CD9"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ABABC03"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570428" w:rsidRPr="00570428" w14:paraId="17FE2853" w14:textId="77777777" w:rsidTr="00E15C96">
        <w:trPr>
          <w:gridBefore w:val="1"/>
          <w:wBefore w:w="148" w:type="dxa"/>
          <w:trHeight w:val="51"/>
        </w:trPr>
        <w:tc>
          <w:tcPr>
            <w:tcW w:w="993" w:type="dxa"/>
            <w:gridSpan w:val="3"/>
            <w:tcBorders>
              <w:top w:val="nil"/>
              <w:left w:val="nil"/>
              <w:bottom w:val="nil"/>
              <w:right w:val="nil"/>
            </w:tcBorders>
          </w:tcPr>
          <w:p w14:paraId="49430B44"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C140B31"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w:t>
            </w:r>
            <w:r w:rsidRPr="00570428">
              <w:rPr>
                <w:rFonts w:ascii="Arial" w:eastAsia="Times New Roman" w:hAnsi="Arial" w:cs="Arial"/>
                <w:sz w:val="22"/>
                <w:szCs w:val="22"/>
                <w:lang w:eastAsia="en-US"/>
              </w:rPr>
              <w:lastRenderedPageBreak/>
              <w:t>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570428" w:rsidRPr="00570428" w14:paraId="3D39884C" w14:textId="77777777" w:rsidTr="00E15C96">
        <w:trPr>
          <w:gridBefore w:val="1"/>
          <w:wBefore w:w="148" w:type="dxa"/>
          <w:trHeight w:val="51"/>
        </w:trPr>
        <w:tc>
          <w:tcPr>
            <w:tcW w:w="993" w:type="dxa"/>
            <w:gridSpan w:val="3"/>
            <w:tcBorders>
              <w:top w:val="nil"/>
              <w:left w:val="nil"/>
              <w:bottom w:val="nil"/>
              <w:right w:val="nil"/>
            </w:tcBorders>
          </w:tcPr>
          <w:p w14:paraId="0C5DC39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425E7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570428" w:rsidRPr="00570428" w14:paraId="225FB71E" w14:textId="77777777" w:rsidTr="00E15C96">
        <w:trPr>
          <w:gridBefore w:val="1"/>
          <w:wBefore w:w="148" w:type="dxa"/>
          <w:trHeight w:val="51"/>
        </w:trPr>
        <w:tc>
          <w:tcPr>
            <w:tcW w:w="993" w:type="dxa"/>
            <w:gridSpan w:val="3"/>
            <w:tcBorders>
              <w:top w:val="nil"/>
              <w:left w:val="nil"/>
              <w:bottom w:val="nil"/>
              <w:right w:val="nil"/>
            </w:tcBorders>
          </w:tcPr>
          <w:p w14:paraId="632E9EA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E886A39"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570428" w:rsidRPr="00570428" w14:paraId="5BDBCBFB" w14:textId="77777777" w:rsidTr="00E15C96">
        <w:trPr>
          <w:gridBefore w:val="1"/>
          <w:wBefore w:w="148" w:type="dxa"/>
          <w:trHeight w:val="51"/>
        </w:trPr>
        <w:tc>
          <w:tcPr>
            <w:tcW w:w="993" w:type="dxa"/>
            <w:gridSpan w:val="3"/>
            <w:tcBorders>
              <w:top w:val="nil"/>
              <w:left w:val="nil"/>
              <w:bottom w:val="nil"/>
              <w:right w:val="nil"/>
            </w:tcBorders>
          </w:tcPr>
          <w:p w14:paraId="4D00CC65"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32AE180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sudaryti sąlygas Užsakovo atstovams lankytis statybos objekte bei susipažinti su visa Darbų dokumentacija.</w:t>
            </w:r>
          </w:p>
        </w:tc>
      </w:tr>
      <w:tr w:rsidR="00570428" w:rsidRPr="00570428" w14:paraId="72EF2A25" w14:textId="77777777" w:rsidTr="00E15C96">
        <w:trPr>
          <w:gridBefore w:val="1"/>
          <w:wBefore w:w="148" w:type="dxa"/>
          <w:trHeight w:val="51"/>
        </w:trPr>
        <w:tc>
          <w:tcPr>
            <w:tcW w:w="993" w:type="dxa"/>
            <w:gridSpan w:val="3"/>
            <w:tcBorders>
              <w:top w:val="nil"/>
              <w:left w:val="nil"/>
              <w:bottom w:val="nil"/>
              <w:right w:val="nil"/>
            </w:tcBorders>
          </w:tcPr>
          <w:p w14:paraId="1A2D526C"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7BFC4D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570428" w:rsidRPr="00570428" w14:paraId="3A5F4DF9" w14:textId="77777777" w:rsidTr="00E15C96">
        <w:trPr>
          <w:gridBefore w:val="1"/>
          <w:wBefore w:w="148" w:type="dxa"/>
          <w:trHeight w:val="51"/>
        </w:trPr>
        <w:tc>
          <w:tcPr>
            <w:tcW w:w="993" w:type="dxa"/>
            <w:gridSpan w:val="3"/>
            <w:tcBorders>
              <w:top w:val="nil"/>
              <w:left w:val="nil"/>
              <w:bottom w:val="nil"/>
              <w:right w:val="nil"/>
            </w:tcBorders>
          </w:tcPr>
          <w:p w14:paraId="5C30B690"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3D8AC8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570428">
              <w:rPr>
                <w:rFonts w:ascii="Arial" w:eastAsia="Times New Roman" w:hAnsi="Arial" w:cs="Arial"/>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570428" w:rsidRPr="00570428" w14:paraId="244DDAF2" w14:textId="77777777" w:rsidTr="00E15C96">
        <w:trPr>
          <w:gridBefore w:val="1"/>
          <w:wBefore w:w="148" w:type="dxa"/>
          <w:trHeight w:val="51"/>
        </w:trPr>
        <w:tc>
          <w:tcPr>
            <w:tcW w:w="993" w:type="dxa"/>
            <w:gridSpan w:val="3"/>
            <w:tcBorders>
              <w:top w:val="nil"/>
              <w:left w:val="nil"/>
              <w:bottom w:val="nil"/>
              <w:right w:val="nil"/>
            </w:tcBorders>
          </w:tcPr>
          <w:p w14:paraId="753F1342"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FD2C7F6"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570428" w:rsidRPr="00570428" w14:paraId="06E7F91A" w14:textId="77777777" w:rsidTr="00E15C96">
        <w:trPr>
          <w:gridBefore w:val="1"/>
          <w:wBefore w:w="148" w:type="dxa"/>
          <w:trHeight w:val="51"/>
        </w:trPr>
        <w:tc>
          <w:tcPr>
            <w:tcW w:w="993" w:type="dxa"/>
            <w:gridSpan w:val="3"/>
            <w:tcBorders>
              <w:top w:val="nil"/>
              <w:left w:val="nil"/>
              <w:bottom w:val="nil"/>
              <w:right w:val="nil"/>
            </w:tcBorders>
          </w:tcPr>
          <w:p w14:paraId="59D540B1" w14:textId="77777777" w:rsidR="00570428" w:rsidRPr="00570428" w:rsidRDefault="00570428">
            <w:pPr>
              <w:numPr>
                <w:ilvl w:val="0"/>
                <w:numId w:val="49"/>
              </w:numPr>
              <w:suppressAutoHyphens/>
              <w:spacing w:before="200" w:after="0" w:line="240" w:lineRule="auto"/>
              <w:ind w:left="714" w:hanging="572"/>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51FAAC7"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Rangovas įsipareigoja pranešti Užsakovui Subrangovų pavadinimus, kontaktinius duomenis ir jų atstovus </w:t>
            </w:r>
            <w:r w:rsidRPr="00570428">
              <w:rPr>
                <w:rFonts w:ascii="Arial" w:eastAsia="Times New Roman" w:hAnsi="Arial" w:cs="Arial"/>
                <w:sz w:val="22"/>
                <w:szCs w:val="22"/>
                <w:lang w:eastAsia="en-US"/>
              </w:rPr>
              <w:t xml:space="preserve">Subrangovų sąraše (3.2.6 papunktis), taip pat </w:t>
            </w:r>
            <w:r w:rsidRPr="00570428">
              <w:rPr>
                <w:rFonts w:ascii="Arial" w:eastAsia="Calibri" w:hAnsi="Arial" w:cs="Arial"/>
                <w:sz w:val="22"/>
                <w:szCs w:val="22"/>
                <w:lang w:eastAsia="en-US"/>
              </w:rPr>
              <w:t xml:space="preserve">įsipareigoja informuoti apie minėtos informacijos pasikeitimus visu Sutarties vykdymo metu, taip pat apie naujus Subrangovus, kuriuos jis ketina pasitelkti vėliau. </w:t>
            </w:r>
            <w:r w:rsidRPr="00570428">
              <w:rPr>
                <w:rFonts w:ascii="Arial" w:eastAsia="Times New Roman" w:hAnsi="Arial" w:cs="Arial"/>
                <w:sz w:val="22"/>
                <w:szCs w:val="22"/>
                <w:lang w:eastAsia="en-US"/>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E7846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6ECE999C"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570428" w:rsidRPr="00570428" w14:paraId="4F5A0118" w14:textId="77777777" w:rsidTr="00E15C96">
        <w:trPr>
          <w:gridBefore w:val="1"/>
          <w:wBefore w:w="148" w:type="dxa"/>
          <w:trHeight w:val="51"/>
        </w:trPr>
        <w:tc>
          <w:tcPr>
            <w:tcW w:w="993" w:type="dxa"/>
            <w:gridSpan w:val="3"/>
            <w:tcBorders>
              <w:top w:val="nil"/>
              <w:left w:val="nil"/>
              <w:bottom w:val="nil"/>
              <w:right w:val="nil"/>
            </w:tcBorders>
          </w:tcPr>
          <w:p w14:paraId="0C4BFEA4"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5.22.</w:t>
            </w:r>
          </w:p>
          <w:p w14:paraId="5A7482CA"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p>
          <w:p w14:paraId="42CA557A" w14:textId="77777777" w:rsidR="00570428" w:rsidRPr="00570428" w:rsidRDefault="00570428" w:rsidP="00570428">
            <w:pPr>
              <w:spacing w:after="0" w:line="240" w:lineRule="auto"/>
              <w:jc w:val="center"/>
              <w:rPr>
                <w:rFonts w:ascii="Arial" w:eastAsia="Times New Roman" w:hAnsi="Arial" w:cs="Arial"/>
                <w:sz w:val="22"/>
                <w:szCs w:val="22"/>
                <w:lang w:eastAsia="en-US"/>
              </w:rPr>
            </w:pPr>
          </w:p>
        </w:tc>
        <w:tc>
          <w:tcPr>
            <w:tcW w:w="8934" w:type="dxa"/>
            <w:gridSpan w:val="2"/>
            <w:tcBorders>
              <w:top w:val="nil"/>
              <w:left w:val="nil"/>
              <w:bottom w:val="nil"/>
              <w:right w:val="nil"/>
            </w:tcBorders>
          </w:tcPr>
          <w:p w14:paraId="673DF7D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tc>
      </w:tr>
      <w:tr w:rsidR="00570428" w:rsidRPr="00570428" w14:paraId="45FB5974" w14:textId="77777777" w:rsidTr="00E15C96">
        <w:trPr>
          <w:gridBefore w:val="1"/>
          <w:wBefore w:w="148" w:type="dxa"/>
          <w:trHeight w:val="51"/>
        </w:trPr>
        <w:tc>
          <w:tcPr>
            <w:tcW w:w="993" w:type="dxa"/>
            <w:gridSpan w:val="3"/>
            <w:tcBorders>
              <w:top w:val="nil"/>
              <w:left w:val="nil"/>
              <w:bottom w:val="nil"/>
              <w:right w:val="nil"/>
            </w:tcBorders>
          </w:tcPr>
          <w:p w14:paraId="4AE8D793" w14:textId="77777777" w:rsidR="00570428" w:rsidRPr="00570428" w:rsidRDefault="00570428" w:rsidP="00570428">
            <w:pPr>
              <w:spacing w:before="20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5.23.</w:t>
            </w:r>
          </w:p>
        </w:tc>
        <w:tc>
          <w:tcPr>
            <w:tcW w:w="8934" w:type="dxa"/>
            <w:gridSpan w:val="2"/>
            <w:tcBorders>
              <w:top w:val="nil"/>
              <w:left w:val="nil"/>
              <w:bottom w:val="nil"/>
              <w:right w:val="nil"/>
            </w:tcBorders>
          </w:tcPr>
          <w:p w14:paraId="61A304C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savo sąskaita iki statybos darbų pradžios privalo įsigyti reikiamos apimties Elektroninio statybos darbų žurnalo (toliau –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STR 1.06.01:2016 „Statybos darbai. Statinio statybos priežiūra“ reikalavimais.</w:t>
            </w:r>
          </w:p>
        </w:tc>
      </w:tr>
      <w:tr w:rsidR="00570428" w:rsidRPr="00570428" w14:paraId="76C4B88D" w14:textId="77777777" w:rsidTr="00E15C96">
        <w:trPr>
          <w:gridBefore w:val="1"/>
          <w:wBefore w:w="148" w:type="dxa"/>
          <w:trHeight w:val="51"/>
        </w:trPr>
        <w:tc>
          <w:tcPr>
            <w:tcW w:w="993" w:type="dxa"/>
            <w:gridSpan w:val="3"/>
            <w:tcBorders>
              <w:top w:val="nil"/>
              <w:left w:val="nil"/>
              <w:bottom w:val="nil"/>
              <w:right w:val="nil"/>
            </w:tcBorders>
          </w:tcPr>
          <w:p w14:paraId="56A38717" w14:textId="77777777" w:rsidR="00570428" w:rsidRPr="00570428" w:rsidRDefault="00570428" w:rsidP="00570428">
            <w:pPr>
              <w:spacing w:before="120" w:after="0" w:line="240" w:lineRule="auto"/>
              <w:jc w:val="center"/>
              <w:rPr>
                <w:rFonts w:ascii="Arial" w:eastAsia="Times New Roman" w:hAnsi="Arial" w:cs="Arial"/>
                <w:sz w:val="22"/>
                <w:szCs w:val="22"/>
                <w:lang w:eastAsia="en-US"/>
              </w:rPr>
            </w:pPr>
            <w:r w:rsidRPr="00570428">
              <w:rPr>
                <w:rFonts w:ascii="Arial" w:eastAsia="Times New Roman" w:hAnsi="Arial" w:cs="Arial"/>
                <w:sz w:val="22"/>
                <w:szCs w:val="22"/>
                <w:lang w:eastAsia="en-US"/>
              </w:rPr>
              <w:t>5.24.</w:t>
            </w:r>
          </w:p>
          <w:p w14:paraId="5A824FED" w14:textId="77777777" w:rsidR="00570428" w:rsidRPr="00570428" w:rsidRDefault="00570428" w:rsidP="00570428">
            <w:pPr>
              <w:spacing w:before="120" w:after="0"/>
              <w:rPr>
                <w:rFonts w:ascii="Arial" w:eastAsia="Times New Roman" w:hAnsi="Arial" w:cs="Arial"/>
                <w:sz w:val="22"/>
                <w:szCs w:val="22"/>
                <w:lang w:eastAsia="en-US"/>
              </w:rPr>
            </w:pPr>
          </w:p>
          <w:p w14:paraId="54411761" w14:textId="77777777" w:rsidR="00570428" w:rsidRPr="00570428" w:rsidRDefault="00570428" w:rsidP="00570428">
            <w:pPr>
              <w:spacing w:before="120" w:after="0"/>
              <w:rPr>
                <w:rFonts w:ascii="Arial" w:eastAsia="Times New Roman" w:hAnsi="Arial" w:cs="Arial"/>
                <w:sz w:val="22"/>
                <w:szCs w:val="22"/>
                <w:lang w:eastAsia="en-US"/>
              </w:rPr>
            </w:pPr>
          </w:p>
          <w:p w14:paraId="602ACDBC" w14:textId="77777777" w:rsidR="00570428" w:rsidRDefault="00570428" w:rsidP="00570428">
            <w:pPr>
              <w:spacing w:before="120" w:after="0"/>
              <w:rPr>
                <w:rFonts w:ascii="Arial" w:eastAsia="Times New Roman" w:hAnsi="Arial" w:cs="Arial"/>
                <w:sz w:val="22"/>
                <w:szCs w:val="22"/>
                <w:lang w:eastAsia="en-US"/>
              </w:rPr>
            </w:pPr>
          </w:p>
          <w:p w14:paraId="04F60A34" w14:textId="77777777" w:rsidR="00122A44" w:rsidRPr="00570428" w:rsidRDefault="00122A44" w:rsidP="00570428">
            <w:pPr>
              <w:spacing w:before="120" w:after="0"/>
              <w:rPr>
                <w:rFonts w:ascii="Arial" w:eastAsia="Times New Roman" w:hAnsi="Arial" w:cs="Arial"/>
                <w:sz w:val="22"/>
                <w:szCs w:val="22"/>
                <w:lang w:eastAsia="en-US"/>
              </w:rPr>
            </w:pPr>
          </w:p>
          <w:p w14:paraId="65239BE8" w14:textId="77777777" w:rsidR="00570428" w:rsidRPr="00570428" w:rsidRDefault="00570428" w:rsidP="00570428">
            <w:pPr>
              <w:spacing w:before="120"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5.25</w:t>
            </w:r>
          </w:p>
        </w:tc>
        <w:tc>
          <w:tcPr>
            <w:tcW w:w="8934" w:type="dxa"/>
            <w:gridSpan w:val="2"/>
            <w:tcBorders>
              <w:top w:val="nil"/>
              <w:left w:val="nil"/>
              <w:bottom w:val="nil"/>
              <w:right w:val="nil"/>
            </w:tcBorders>
          </w:tcPr>
          <w:p w14:paraId="222101B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pildyti ESDŽ nuo statybų pradžios iki Darbų pabaigos.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74C0C5E"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atlikdamas Darbus 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w:t>
            </w:r>
          </w:p>
          <w:p w14:paraId="6B835D25" w14:textId="77777777" w:rsidR="00570428" w:rsidRDefault="00570428" w:rsidP="00570428">
            <w:pPr>
              <w:spacing w:before="120" w:after="0" w:line="240" w:lineRule="auto"/>
              <w:jc w:val="both"/>
              <w:rPr>
                <w:rFonts w:ascii="Arial" w:hAnsi="Arial" w:cs="Arial"/>
                <w:sz w:val="22"/>
                <w:szCs w:val="22"/>
              </w:rPr>
            </w:pPr>
            <w:r w:rsidRPr="00570428">
              <w:rPr>
                <w:rFonts w:ascii="Arial" w:hAnsi="Arial" w:cs="Arial"/>
                <w:sz w:val="22"/>
                <w:szCs w:val="22"/>
              </w:rPr>
              <w:t>Sutarties vykdymo metu Užsakovui paprašius Rangovas per 5 darbo dienas turi pateikti dokumentus, patvirtinančius, kad Rangovas atlikdamas Darbus taiko nustatytus aplinkos apsaugos vadybos sistemos reikalavimus.</w:t>
            </w:r>
          </w:p>
          <w:p w14:paraId="6805AE81" w14:textId="716C2773" w:rsidR="007A3111" w:rsidRPr="00570428" w:rsidRDefault="007A3111" w:rsidP="00570428">
            <w:pPr>
              <w:spacing w:before="120" w:after="0" w:line="240" w:lineRule="auto"/>
              <w:jc w:val="both"/>
              <w:rPr>
                <w:rFonts w:ascii="Arial" w:eastAsia="Times New Roman" w:hAnsi="Arial" w:cs="Arial"/>
                <w:sz w:val="22"/>
                <w:szCs w:val="22"/>
                <w:lang w:eastAsia="en-US"/>
              </w:rPr>
            </w:pPr>
            <w:r w:rsidRPr="00C4172D">
              <w:rPr>
                <w:rFonts w:ascii="Arial" w:hAnsi="Arial" w:cs="Arial"/>
                <w:sz w:val="22"/>
                <w:szCs w:val="22"/>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p>
          <w:p w14:paraId="29993CF8"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p>
        </w:tc>
      </w:tr>
      <w:tr w:rsidR="00570428" w:rsidRPr="00570428" w14:paraId="4C5F34CA" w14:textId="77777777" w:rsidTr="00E15C96">
        <w:trPr>
          <w:gridBefore w:val="1"/>
          <w:wBefore w:w="148" w:type="dxa"/>
          <w:trHeight w:val="51"/>
        </w:trPr>
        <w:tc>
          <w:tcPr>
            <w:tcW w:w="9927" w:type="dxa"/>
            <w:gridSpan w:val="5"/>
            <w:tcBorders>
              <w:top w:val="nil"/>
              <w:left w:val="nil"/>
              <w:bottom w:val="nil"/>
              <w:right w:val="nil"/>
            </w:tcBorders>
          </w:tcPr>
          <w:p w14:paraId="73E8FDD8" w14:textId="77777777" w:rsidR="00570428" w:rsidRPr="00570428" w:rsidRDefault="00570428" w:rsidP="00570428">
            <w:pPr>
              <w:tabs>
                <w:tab w:val="left" w:pos="1935"/>
                <w:tab w:val="left" w:pos="2077"/>
              </w:tabs>
              <w:spacing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6. DARBŲ ATLIKIMO TERMINAI, VĖLAVIMAS, SUSTABDYMAS</w:t>
            </w:r>
          </w:p>
        </w:tc>
      </w:tr>
      <w:tr w:rsidR="00570428" w:rsidRPr="00570428" w14:paraId="15F378E8" w14:textId="77777777" w:rsidTr="00E15C96">
        <w:trPr>
          <w:gridBefore w:val="1"/>
          <w:wBefore w:w="148" w:type="dxa"/>
          <w:trHeight w:val="51"/>
        </w:trPr>
        <w:tc>
          <w:tcPr>
            <w:tcW w:w="993" w:type="dxa"/>
            <w:gridSpan w:val="3"/>
            <w:tcBorders>
              <w:top w:val="nil"/>
              <w:left w:val="nil"/>
              <w:bottom w:val="nil"/>
              <w:right w:val="nil"/>
            </w:tcBorders>
          </w:tcPr>
          <w:p w14:paraId="7B7903D1"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C947258"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yra 3.4 punkte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570428" w:rsidRPr="00570428" w14:paraId="6C90EE52" w14:textId="77777777" w:rsidTr="00E15C96">
        <w:trPr>
          <w:gridBefore w:val="1"/>
          <w:wBefore w:w="148" w:type="dxa"/>
          <w:trHeight w:val="51"/>
        </w:trPr>
        <w:tc>
          <w:tcPr>
            <w:tcW w:w="993" w:type="dxa"/>
            <w:gridSpan w:val="3"/>
            <w:tcBorders>
              <w:top w:val="nil"/>
              <w:left w:val="nil"/>
              <w:bottom w:val="nil"/>
              <w:right w:val="nil"/>
            </w:tcBorders>
          </w:tcPr>
          <w:p w14:paraId="38721527"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BA24DD7"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Sutarties įsigaliojimo dienos privalo suderinti su Užsakovu ir pateikti Veiklų sąrašą Rangovas Darbus vykdo pagal grafiką, nurodytą Veiklų sąraše.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w:t>
            </w:r>
            <w:r w:rsidRPr="00570428">
              <w:rPr>
                <w:rFonts w:ascii="Arial" w:eastAsia="Times New Roman" w:hAnsi="Arial" w:cs="Arial"/>
                <w:sz w:val="22"/>
                <w:szCs w:val="22"/>
                <w:lang w:eastAsia="en-US"/>
              </w:rPr>
              <w:lastRenderedPageBreak/>
              <w:t>Sutarties. Rangovas privalo taip pat koreguoti grafiką, jei Užsakovas bet kuriuo metu informuoja Rangovą, kad jis neatitinka Sutarties arba prieštarauja faktinei Darbų vykdymo eigai bei Rangovo ketinimams.</w:t>
            </w:r>
          </w:p>
        </w:tc>
      </w:tr>
      <w:tr w:rsidR="00570428" w:rsidRPr="00570428" w14:paraId="3725D4DF" w14:textId="77777777" w:rsidTr="00E15C96">
        <w:trPr>
          <w:gridBefore w:val="1"/>
          <w:wBefore w:w="148" w:type="dxa"/>
          <w:trHeight w:val="51"/>
        </w:trPr>
        <w:tc>
          <w:tcPr>
            <w:tcW w:w="993" w:type="dxa"/>
            <w:gridSpan w:val="3"/>
            <w:tcBorders>
              <w:top w:val="nil"/>
              <w:left w:val="nil"/>
              <w:bottom w:val="nil"/>
              <w:right w:val="nil"/>
            </w:tcBorders>
          </w:tcPr>
          <w:p w14:paraId="0F13A8FE"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046CCA7" w14:textId="1E2675F9"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w:t>
            </w:r>
            <w:r w:rsidR="007A3111">
              <w:rPr>
                <w:rFonts w:ascii="Arial" w:eastAsia="Times New Roman" w:hAnsi="Arial" w:cs="Arial"/>
                <w:sz w:val="22"/>
                <w:szCs w:val="22"/>
                <w:lang w:eastAsia="en-US"/>
              </w:rPr>
              <w:t>3</w:t>
            </w:r>
            <w:r w:rsidRPr="00570428">
              <w:rPr>
                <w:rFonts w:ascii="Arial" w:eastAsia="Times New Roman" w:hAnsi="Arial" w:cs="Arial"/>
                <w:sz w:val="22"/>
                <w:szCs w:val="22"/>
                <w:lang w:eastAsia="en-US"/>
              </w:rPr>
              <w:t xml:space="preserve"> papunkčio sąlygas. Ši sąlyga netaikoma, jei vėluojama dėl priežasčių, nepriklausančių nuo Rangovo.</w:t>
            </w:r>
          </w:p>
        </w:tc>
      </w:tr>
      <w:tr w:rsidR="00570428" w:rsidRPr="00570428" w14:paraId="560285E5" w14:textId="77777777" w:rsidTr="00E15C96">
        <w:trPr>
          <w:gridBefore w:val="1"/>
          <w:wBefore w:w="148" w:type="dxa"/>
          <w:trHeight w:val="51"/>
        </w:trPr>
        <w:tc>
          <w:tcPr>
            <w:tcW w:w="993" w:type="dxa"/>
            <w:gridSpan w:val="3"/>
            <w:tcBorders>
              <w:top w:val="nil"/>
              <w:left w:val="nil"/>
              <w:bottom w:val="nil"/>
              <w:right w:val="nil"/>
            </w:tcBorders>
          </w:tcPr>
          <w:p w14:paraId="41643D5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3D91072C" w14:textId="77777777" w:rsidR="00570428" w:rsidRPr="00570428" w:rsidRDefault="00570428" w:rsidP="00570428">
            <w:pPr>
              <w:spacing w:before="20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atlikimo terminas gali būti pratęstas, o Darbų vykdymo grafikas gali būti koreguotas 3.4 punkte nurodytam pratęsimo terminui (jeigu nurodytas) tik dėl aplinkybių, kurios nepriklauso nuo Rangovo, taip pat dėl:</w:t>
            </w:r>
          </w:p>
          <w:p w14:paraId="7FCCE60B"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išskirtinai nepalankių gamtinių sąlygų (taikoma Darbams, kurių kokybė priklauso nuo gamtinių sąlygų), kurios </w:t>
            </w:r>
            <w:r w:rsidRPr="00570428">
              <w:rPr>
                <w:rFonts w:ascii="Arial" w:eastAsia="Times New Roman" w:hAnsi="Arial" w:cs="Arial"/>
                <w:color w:val="000000"/>
                <w:spacing w:val="3"/>
                <w:sz w:val="22"/>
                <w:szCs w:val="22"/>
                <w:lang w:eastAsia="en-US"/>
              </w:rPr>
              <w:t xml:space="preserve">buvo nenumatomos arba kurių joks patyręs rangovas </w:t>
            </w:r>
            <w:r w:rsidRPr="00570428">
              <w:rPr>
                <w:rFonts w:ascii="Arial" w:eastAsia="Times New Roman" w:hAnsi="Arial" w:cs="Arial"/>
                <w:color w:val="000000"/>
                <w:spacing w:val="-3"/>
                <w:sz w:val="22"/>
                <w:szCs w:val="22"/>
                <w:lang w:eastAsia="en-US"/>
              </w:rPr>
              <w:t>nebūtų galėjęs tikėtis ir tai įvertinti</w:t>
            </w:r>
            <w:r w:rsidRPr="00570428">
              <w:rPr>
                <w:rFonts w:ascii="Arial" w:eastAsia="Times New Roman" w:hAnsi="Arial" w:cs="Arial"/>
                <w:sz w:val="22"/>
                <w:szCs w:val="22"/>
                <w:lang w:eastAsia="en-US"/>
              </w:rPr>
              <w:t>;</w:t>
            </w:r>
          </w:p>
          <w:p w14:paraId="72A223A3" w14:textId="77777777" w:rsidR="00570428" w:rsidRPr="00570428" w:rsidRDefault="00570428">
            <w:pPr>
              <w:numPr>
                <w:ilvl w:val="0"/>
                <w:numId w:val="36"/>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pakeitimų atliekamų vadovaujantis Sutarties sąlygų 9 skyriaus nuostatomis;</w:t>
            </w:r>
          </w:p>
          <w:p w14:paraId="513E16EE" w14:textId="77777777" w:rsidR="00570428" w:rsidRPr="00570428" w:rsidRDefault="00570428">
            <w:pPr>
              <w:numPr>
                <w:ilvl w:val="0"/>
                <w:numId w:val="36"/>
              </w:numPr>
              <w:suppressAutoHyphens/>
              <w:spacing w:after="0" w:line="240" w:lineRule="auto"/>
              <w:ind w:left="853" w:hanging="58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kokio vėlavimo, kliūčių ar trukdymų, sukeltų arba priskiriamų Užsakovui arba Užsakovo personalui, arba tretiesiems asmenims.</w:t>
            </w:r>
          </w:p>
        </w:tc>
      </w:tr>
      <w:tr w:rsidR="00570428" w:rsidRPr="00570428" w14:paraId="19CBF8D7" w14:textId="77777777" w:rsidTr="00E15C96">
        <w:trPr>
          <w:gridBefore w:val="1"/>
          <w:wBefore w:w="148" w:type="dxa"/>
          <w:trHeight w:val="51"/>
        </w:trPr>
        <w:tc>
          <w:tcPr>
            <w:tcW w:w="993" w:type="dxa"/>
            <w:gridSpan w:val="3"/>
            <w:tcBorders>
              <w:top w:val="nil"/>
              <w:left w:val="nil"/>
              <w:bottom w:val="nil"/>
              <w:right w:val="nil"/>
            </w:tcBorders>
          </w:tcPr>
          <w:p w14:paraId="39D78F70" w14:textId="77777777" w:rsidR="00570428" w:rsidRPr="00570428" w:rsidRDefault="00570428">
            <w:pPr>
              <w:numPr>
                <w:ilvl w:val="0"/>
                <w:numId w:val="51"/>
              </w:numPr>
              <w:suppressAutoHyphens/>
              <w:spacing w:before="200" w:after="0"/>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DA68F1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pabaiga pagal Sutartį bus laikomas momentas, kai bus užbaigti visi Sutartyje numatyti Darbai ir pasirašytas Darbų perdavimo-priėmimo aktas. </w:t>
            </w:r>
          </w:p>
        </w:tc>
      </w:tr>
      <w:tr w:rsidR="00570428" w:rsidRPr="00570428" w14:paraId="3C101556" w14:textId="77777777" w:rsidTr="00E15C96">
        <w:trPr>
          <w:gridBefore w:val="1"/>
          <w:wBefore w:w="148" w:type="dxa"/>
          <w:trHeight w:val="51"/>
        </w:trPr>
        <w:tc>
          <w:tcPr>
            <w:tcW w:w="993" w:type="dxa"/>
            <w:gridSpan w:val="3"/>
            <w:tcBorders>
              <w:top w:val="nil"/>
              <w:left w:val="nil"/>
              <w:bottom w:val="nil"/>
              <w:right w:val="nil"/>
            </w:tcBorders>
          </w:tcPr>
          <w:p w14:paraId="41160C46"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05E1ADC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3DD5592E"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Aplinkybės, dėl kurių gali būti stabdomi darbai, yra: </w:t>
            </w:r>
          </w:p>
          <w:p w14:paraId="3CCB0D08"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papildomi archeologiniai tyrinėjimai, kurie nebuvo numatyti, bet kuriuos būtina atlikti;</w:t>
            </w:r>
          </w:p>
          <w:p w14:paraId="54BFC525"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atsiradusios projektavimo paslaugos, be kurių negalima užbaigti Sutarties;</w:t>
            </w:r>
          </w:p>
          <w:p w14:paraId="5BFB031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vėluojama perduoti dalį statybvietės (remontuojamame pastate dar veikia įstaigos ir pan.);</w:t>
            </w:r>
          </w:p>
          <w:p w14:paraId="47B283B7"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trečiųjų šalių įtaka;</w:t>
            </w:r>
          </w:p>
          <w:p w14:paraId="2673CEB6"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sustabdytas finansavimas arba trūksta finansavimo;</w:t>
            </w:r>
          </w:p>
          <w:p w14:paraId="43CDDDAE"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neatlaisvinta Darbų vieta;</w:t>
            </w:r>
          </w:p>
          <w:p w14:paraId="4BBE3394"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būtinas papildomas laikas įvykdyti papildomų Darbų viešąjį pirkimą;</w:t>
            </w:r>
          </w:p>
          <w:p w14:paraId="5ACD86A9"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laiku nepateikta įranga, kurią privalo pateikti Užsakovas;</w:t>
            </w:r>
          </w:p>
          <w:p w14:paraId="19B3EFB1"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nenumatomas gamtos jėgų veikimas, kurio joks patyręs rangovas nebūtų galėjęs tikėtis; </w:t>
            </w:r>
          </w:p>
          <w:p w14:paraId="26FF1B2A"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fizinės kliūtys arba kitos nei klimatinės fizinės sąlygos, su kuriomis vykdant darbus susidurta Statybvietėje, ir tų kliūčių ar sąlygų Rangovas nebūtų galėjęs pagrįstai numatyti; </w:t>
            </w:r>
          </w:p>
          <w:p w14:paraId="23C1E723"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bet koks uždelsimas ar sutrikimas dėl Pakeitimo; </w:t>
            </w:r>
          </w:p>
          <w:p w14:paraId="60CCEB20" w14:textId="77777777" w:rsidR="00570428" w:rsidRPr="00570428" w:rsidRDefault="00570428">
            <w:pPr>
              <w:numPr>
                <w:ilvl w:val="0"/>
                <w:numId w:val="37"/>
              </w:numPr>
              <w:tabs>
                <w:tab w:val="left" w:pos="742"/>
              </w:tabs>
              <w:suppressAutoHyphens/>
              <w:spacing w:after="0" w:line="240" w:lineRule="auto"/>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kitos aplinkybės, kurios nebuvo žinomos pirkimo vykdymo metu ir su kuriomis susidurtų bet kuris rangovas. </w:t>
            </w:r>
          </w:p>
          <w:p w14:paraId="30651A6B"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570428">
              <w:rPr>
                <w:rFonts w:ascii="Arial" w:eastAsia="Times New Roman" w:hAnsi="Arial" w:cs="Arial"/>
                <w:color w:val="555555"/>
                <w:sz w:val="22"/>
                <w:szCs w:val="22"/>
                <w:lang w:eastAsia="en-US"/>
              </w:rPr>
              <w:t xml:space="preserve"> </w:t>
            </w:r>
          </w:p>
          <w:p w14:paraId="31B35503"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w:t>
            </w:r>
            <w:r w:rsidRPr="00570428">
              <w:rPr>
                <w:rFonts w:ascii="Arial" w:eastAsia="Times New Roman" w:hAnsi="Arial" w:cs="Arial"/>
                <w:sz w:val="22"/>
                <w:szCs w:val="22"/>
                <w:lang w:eastAsia="en-US"/>
              </w:rPr>
              <w:lastRenderedPageBreak/>
              <w:t xml:space="preserve">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w:t>
            </w:r>
          </w:p>
          <w:p w14:paraId="47D11B46"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Šiame punkte numatytu atveju Rangovas turi teisę į pagrįstai patirtų papildomų Išlaidų apmokėjimą. </w:t>
            </w:r>
          </w:p>
        </w:tc>
      </w:tr>
      <w:tr w:rsidR="00570428" w:rsidRPr="00570428" w14:paraId="7DE4151F" w14:textId="77777777" w:rsidTr="00E15C96">
        <w:trPr>
          <w:gridBefore w:val="1"/>
          <w:wBefore w:w="148" w:type="dxa"/>
          <w:trHeight w:val="51"/>
        </w:trPr>
        <w:tc>
          <w:tcPr>
            <w:tcW w:w="993" w:type="dxa"/>
            <w:gridSpan w:val="3"/>
            <w:tcBorders>
              <w:top w:val="nil"/>
              <w:left w:val="nil"/>
              <w:bottom w:val="nil"/>
              <w:right w:val="nil"/>
            </w:tcBorders>
          </w:tcPr>
          <w:p w14:paraId="500F53F7" w14:textId="77777777" w:rsidR="00570428" w:rsidRPr="00570428" w:rsidRDefault="00570428">
            <w:pPr>
              <w:numPr>
                <w:ilvl w:val="0"/>
                <w:numId w:val="51"/>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77150E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vėluoja atlikti Darbus iki Darbų atlikimo termino, nurodyto Sutarties 6.1 punkte, pabaigos ir nepateikia Užsakovui pagrįstų įrodymų, pateisinančių Darbų vėlavimą, Užsakovas reikalaus delspinigių dėl vėlavimo, kurių dydis yra nurodytas 3.4 punkte.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570428" w:rsidRPr="00570428" w14:paraId="3A95E5BB" w14:textId="77777777" w:rsidTr="00E15C96">
        <w:trPr>
          <w:gridBefore w:val="1"/>
          <w:wBefore w:w="148" w:type="dxa"/>
          <w:trHeight w:val="51"/>
        </w:trPr>
        <w:tc>
          <w:tcPr>
            <w:tcW w:w="993" w:type="dxa"/>
            <w:gridSpan w:val="3"/>
            <w:tcBorders>
              <w:top w:val="nil"/>
              <w:left w:val="nil"/>
              <w:bottom w:val="nil"/>
              <w:right w:val="nil"/>
            </w:tcBorders>
          </w:tcPr>
          <w:p w14:paraId="320B2ECA" w14:textId="77777777" w:rsidR="00570428" w:rsidRPr="00570428" w:rsidRDefault="00570428" w:rsidP="00570428">
            <w:pPr>
              <w:suppressAutoHyphens/>
              <w:spacing w:before="200" w:after="200"/>
              <w:rPr>
                <w:rFonts w:ascii="Arial" w:eastAsia="Times New Roman" w:hAnsi="Arial" w:cs="Arial"/>
                <w:sz w:val="22"/>
                <w:szCs w:val="22"/>
                <w:lang w:eastAsia="ar-SA"/>
              </w:rPr>
            </w:pPr>
          </w:p>
        </w:tc>
        <w:tc>
          <w:tcPr>
            <w:tcW w:w="8934" w:type="dxa"/>
            <w:gridSpan w:val="2"/>
            <w:tcBorders>
              <w:top w:val="nil"/>
              <w:left w:val="nil"/>
              <w:bottom w:val="nil"/>
              <w:right w:val="nil"/>
            </w:tcBorders>
          </w:tcPr>
          <w:p w14:paraId="720EBDD7" w14:textId="77777777" w:rsidR="00570428" w:rsidRPr="00570428" w:rsidRDefault="00570428" w:rsidP="00570428">
            <w:pPr>
              <w:tabs>
                <w:tab w:val="left" w:pos="1935"/>
                <w:tab w:val="left" w:pos="2077"/>
              </w:tabs>
              <w:spacing w:before="36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7. SUTARTIES ĮVYKDYMO UŽTIKRINIMAS</w:t>
            </w:r>
          </w:p>
        </w:tc>
      </w:tr>
      <w:tr w:rsidR="00570428" w:rsidRPr="00FD6131" w14:paraId="7606244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12A1E7B"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7E02FCC"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forma yra banko garantija, išduota banko ar kitos kredito įstaigos (pagal Lietuvos Respublikos civilinio kodekso 6.93 str.) arba laidavimas (laidavimo sutartis), išduotas draudimo bendrovės (pagal Lietuvos Respublikos civilinio kodekso 6.76 ir 6.77 str.). </w:t>
            </w:r>
          </w:p>
          <w:p w14:paraId="4E967A27"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užtikrinimą, atitinkantį šiame punkte nurodytas sąlygas, Rangovas privalo pateikti Užsakovui ne vėliau kaip per 10 darbo dienų nuo Sutarties pasirašymo. Jei Rangovas per šį laikotarpį Sutarties įvykdymo užtikrinimo nepateikia, laikoma, kad Rangovas atsisakė sudaryti Sutartį. Užtikrinimo suma nurodyta 3.4 papunktyje. Sutarties įvykdymo užtikrinimas įsigalioja jo išdavimo dieną ir turi galioti 30 kalendorinių dienų ilgiau nei numatyta Darbų atlikimo termino pabaiga, įskaitant laikotarpį statybvietės perdavimui. Jei Darbų atlikimo terminas yra pratęsiamas arba Darbai yra sustabdomi, arba Rangovas vėluoja užbaigti darbus, atitinkamai turi būti pratęstas ir Sutarties įvykdymo užtikrinimo galiojimas. </w:t>
            </w:r>
          </w:p>
          <w:p w14:paraId="7DD90A39"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FD6131">
              <w:rPr>
                <w:rFonts w:ascii="Arial" w:eastAsia="Times New Roman" w:hAnsi="Arial" w:cs="Arial"/>
                <w:sz w:val="22"/>
                <w:szCs w:val="22"/>
                <w:lang w:eastAsia="en-US"/>
              </w:rPr>
              <w:t>us</w:t>
            </w:r>
            <w:proofErr w:type="spellEnd"/>
            <w:r w:rsidRPr="00FD6131">
              <w:rPr>
                <w:rFonts w:ascii="Arial" w:eastAsia="Times New Roman" w:hAnsi="Arial" w:cs="Arial"/>
                <w:sz w:val="22"/>
                <w:szCs w:val="22"/>
                <w:lang w:eastAsia="en-US"/>
              </w:rPr>
              <w:t xml:space="preserve">)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 </w:t>
            </w:r>
          </w:p>
          <w:p w14:paraId="0A6A27AB"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Reikalaujama pagal Sutarties įvykdymo užtikrinimą suma turi būti išmokama ne vėliau nei per 10 dienų po Užsakovo mokėjimo reikalavimo pateikimo garantui arba draudikui. </w:t>
            </w:r>
          </w:p>
          <w:p w14:paraId="25808172" w14:textId="77777777"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 </w:t>
            </w:r>
          </w:p>
          <w:p w14:paraId="4DF2C057" w14:textId="77777777" w:rsidR="00570428"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Sutarties įvykdymo užtikrinimo suma gali būti mažinama tik garanto ar draudiko išmokėtomis sumomis. </w:t>
            </w:r>
          </w:p>
          <w:p w14:paraId="74C99FD8" w14:textId="1C6E6050" w:rsidR="00570428" w:rsidRPr="00FD6131" w:rsidRDefault="00570428" w:rsidP="0091305F">
            <w:pPr>
              <w:spacing w:before="200" w:after="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Sutarties įvykdymo užtikrinimu garantuojama ar laiduojama, kad Užsakovui bus sumokėta nustatyta pinigų suma ar atsakyta už Rangovo prievoles dėl to, kad Rangovas neįvykdė įsipareigojimų pagal Sutartį ar vykdė juos netinkamai</w:t>
            </w:r>
            <w:r w:rsidR="00122A44">
              <w:rPr>
                <w:rFonts w:ascii="Arial" w:eastAsia="Times New Roman" w:hAnsi="Arial" w:cs="Arial"/>
                <w:sz w:val="22"/>
                <w:szCs w:val="22"/>
                <w:lang w:eastAsia="en-US"/>
              </w:rPr>
              <w:t>.</w:t>
            </w:r>
          </w:p>
        </w:tc>
      </w:tr>
      <w:tr w:rsidR="00570428" w:rsidRPr="00FD6131" w14:paraId="2767B4A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64AB30C7"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167B32EA" w14:textId="77777777" w:rsidR="00570428" w:rsidRPr="00FD6131" w:rsidRDefault="00570428" w:rsidP="0091305F">
            <w:pPr>
              <w:spacing w:before="200" w:after="0" w:line="240" w:lineRule="auto"/>
              <w:ind w:firstLine="34"/>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Užsakovas turi teisę pateikti mokėjimo reikalavimą asmeniui, išdavusiam Sutarties įvykdymo užtikrinimą, dėl sumų, kurias jis turi teisę gauti pagal Sutartį, jeigu:</w:t>
            </w:r>
          </w:p>
          <w:p w14:paraId="0F5CEEB6"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7B3E7C54"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neįvykdo kitų sutartinių įsipareigojimų, nei nurodytieji 7.2.1. papunktyje,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w:t>
            </w:r>
          </w:p>
          <w:p w14:paraId="273495E8" w14:textId="77777777" w:rsidR="00570428" w:rsidRPr="00FD6131" w:rsidRDefault="00570428" w:rsidP="0091305F">
            <w:pPr>
              <w:pStyle w:val="Sraopastraipa"/>
              <w:numPr>
                <w:ilvl w:val="2"/>
                <w:numId w:val="10"/>
              </w:numPr>
              <w:tabs>
                <w:tab w:val="left" w:pos="1452"/>
                <w:tab w:val="left" w:pos="1877"/>
              </w:tabs>
              <w:spacing w:before="200" w:after="0" w:line="240" w:lineRule="auto"/>
              <w:ind w:left="34" w:firstLine="567"/>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atsiranda Sutartyje arba teisės aktuose numatytos aplinkybės, suteikiančios teisę Užsakovui nutraukti Sutartį dėl Rangovo kaltės, įskaitant aplinkybes, nurodytas Sutarties 12.3.1, 12.3.3 ir 12.3.4 papunkčiuose. Tokiu atveju Užsakovas turi teisę pareikalauti sumokėti visą neišmokėtą Sutarties įvykdymo užtikrinimo sumą bei reikalauti nuostolių, jeigu jų nepadengia Sutarties įvykdymo užtikrinimas, atlyginimo.</w:t>
            </w:r>
          </w:p>
        </w:tc>
      </w:tr>
      <w:tr w:rsidR="00570428" w:rsidRPr="00FD6131" w14:paraId="4557085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0896C0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4302968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Sutarties vykdymo metu užtikrinimą išdavęs juridinis asmuo negali įvykdyti savo įsipareigojimų, Užsakovas raštu turi pareikalauti Rangovo per 10 dienų pateikti naują užtikrinimą.</w:t>
            </w:r>
          </w:p>
          <w:p w14:paraId="555552D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Užsakovas pasinaudoja Sutarties įvykdymo užtikrinimu, Rangovas, siekdamas toliau vykdyti Sutarties įsipareigojimus, privalo per 5 (penkias) darbo dienas nuo pranešimo, kad Užsakovas pasinaudojo Sutarties įvykdymo užtikrinimu gavimo, pateikti naują Sutarties įvykdymo užtikrinimą 3.4 papunktyje nurodytai sumai.</w:t>
            </w:r>
          </w:p>
        </w:tc>
      </w:tr>
      <w:tr w:rsidR="00570428" w:rsidRPr="00FD6131" w14:paraId="135ADAB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36E811CE"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7FFFCCA5"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Sutarties įvykdymo užtikrinimas grąžinamas Rangovui per 10 dienų nuo Darbų pabaigos, nurodytos Sutarties 6.5 papunktyje</w:t>
            </w:r>
          </w:p>
        </w:tc>
      </w:tr>
      <w:tr w:rsidR="00570428" w:rsidRPr="00FD6131" w14:paraId="33EE6EB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1F85733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5DA23C41"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Jei Rangovas šio skyriaus 7.1 ir 7.3 punktuose nustatytu terminu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tc>
      </w:tr>
      <w:tr w:rsidR="00570428" w:rsidRPr="00FD6131" w14:paraId="6EDACB47"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D19576A" w14:textId="77777777" w:rsidR="00570428" w:rsidRPr="00FD6131" w:rsidRDefault="00570428">
            <w:pPr>
              <w:numPr>
                <w:ilvl w:val="0"/>
                <w:numId w:val="55"/>
              </w:numPr>
              <w:spacing w:before="200" w:after="0" w:line="240" w:lineRule="auto"/>
              <w:ind w:hanging="578"/>
              <w:rPr>
                <w:rFonts w:ascii="Arial" w:eastAsia="Times New Roman" w:hAnsi="Arial" w:cs="Arial"/>
                <w:sz w:val="22"/>
                <w:szCs w:val="22"/>
                <w:lang w:eastAsia="en-US"/>
              </w:rPr>
            </w:pPr>
          </w:p>
        </w:tc>
        <w:tc>
          <w:tcPr>
            <w:tcW w:w="9218" w:type="dxa"/>
            <w:gridSpan w:val="4"/>
          </w:tcPr>
          <w:p w14:paraId="303B528D" w14:textId="77777777" w:rsidR="00570428" w:rsidRPr="00FD6131" w:rsidRDefault="00570428" w:rsidP="0091305F">
            <w:pPr>
              <w:spacing w:before="200" w:after="0" w:line="240" w:lineRule="auto"/>
              <w:jc w:val="both"/>
              <w:rPr>
                <w:rFonts w:ascii="Arial" w:eastAsia="Times New Roman" w:hAnsi="Arial" w:cs="Arial"/>
                <w:color w:val="000000" w:themeColor="text1"/>
                <w:sz w:val="22"/>
                <w:szCs w:val="22"/>
                <w:lang w:eastAsia="en-US"/>
              </w:rPr>
            </w:pPr>
            <w:r w:rsidRPr="00FD6131">
              <w:rPr>
                <w:rFonts w:ascii="Arial" w:eastAsia="Times New Roman" w:hAnsi="Arial" w:cs="Arial"/>
                <w:color w:val="000000" w:themeColor="text1"/>
                <w:sz w:val="22"/>
                <w:szCs w:val="22"/>
                <w:lang w:eastAsia="en-US"/>
              </w:rPr>
              <w:t>Rangovas sutinka ir patvirtina, kad Sutarties 7.2.3 papunktyje nustatytų netesybų dydis yra laikomas minimalia neginčijama nukentėjusiosios šalies patirtų nuostolių suma, kurią Rangovas turi kompensuoti nukentėjusiajai šaliai dėl Sutarties pažeidimo, nereikalaujant nuostolių dydį patvirtinančių įrodymų / duomenų.</w:t>
            </w:r>
          </w:p>
        </w:tc>
      </w:tr>
      <w:tr w:rsidR="00570428" w:rsidRPr="00570428" w14:paraId="3B4A2B54" w14:textId="77777777" w:rsidTr="00E15C96">
        <w:trPr>
          <w:gridBefore w:val="1"/>
          <w:wBefore w:w="148" w:type="dxa"/>
          <w:trHeight w:val="51"/>
        </w:trPr>
        <w:tc>
          <w:tcPr>
            <w:tcW w:w="993" w:type="dxa"/>
            <w:gridSpan w:val="3"/>
            <w:tcBorders>
              <w:top w:val="nil"/>
              <w:left w:val="nil"/>
              <w:bottom w:val="nil"/>
              <w:right w:val="nil"/>
            </w:tcBorders>
          </w:tcPr>
          <w:p w14:paraId="04D65DC5" w14:textId="194F1395" w:rsidR="00570428" w:rsidRPr="00570428" w:rsidRDefault="00570428" w:rsidP="00570428">
            <w:pPr>
              <w:rPr>
                <w:rFonts w:ascii="Arial" w:eastAsia="Times New Roman" w:hAnsi="Arial" w:cs="Arial"/>
                <w:sz w:val="22"/>
                <w:szCs w:val="22"/>
                <w:lang w:eastAsia="ar-SA"/>
              </w:rPr>
            </w:pPr>
          </w:p>
        </w:tc>
        <w:tc>
          <w:tcPr>
            <w:tcW w:w="8934" w:type="dxa"/>
            <w:gridSpan w:val="2"/>
            <w:tcBorders>
              <w:top w:val="nil"/>
              <w:left w:val="nil"/>
              <w:bottom w:val="nil"/>
              <w:right w:val="nil"/>
            </w:tcBorders>
          </w:tcPr>
          <w:p w14:paraId="14E2E871" w14:textId="77777777" w:rsidR="00570428" w:rsidRPr="00570428" w:rsidRDefault="00570428" w:rsidP="007C3F38">
            <w:pPr>
              <w:spacing w:before="200" w:after="240" w:line="240" w:lineRule="auto"/>
              <w:jc w:val="center"/>
              <w:rPr>
                <w:rFonts w:ascii="Arial" w:eastAsia="Times New Roman" w:hAnsi="Arial" w:cs="Arial"/>
                <w:b/>
                <w:bCs/>
                <w:sz w:val="22"/>
                <w:szCs w:val="22"/>
                <w:lang w:eastAsia="en-US"/>
              </w:rPr>
            </w:pPr>
            <w:r w:rsidRPr="00570428">
              <w:rPr>
                <w:rFonts w:ascii="Arial" w:eastAsia="Times New Roman" w:hAnsi="Arial" w:cs="Arial"/>
                <w:b/>
                <w:bCs/>
                <w:sz w:val="22"/>
                <w:szCs w:val="22"/>
                <w:lang w:eastAsia="en-US"/>
              </w:rPr>
              <w:t>8. DARBŲ PERDAVIMAS-PRIĖMIMAS IR STATYBOS UŽBAIGIMAS</w:t>
            </w:r>
          </w:p>
          <w:p w14:paraId="5FFBEA86" w14:textId="77777777" w:rsidR="00570428" w:rsidRPr="00570428" w:rsidRDefault="00570428" w:rsidP="00570428">
            <w:pPr>
              <w:spacing w:before="200" w:after="240" w:line="240" w:lineRule="auto"/>
              <w:rPr>
                <w:rFonts w:ascii="Arial" w:eastAsia="Times New Roman" w:hAnsi="Arial" w:cs="Arial"/>
                <w:b/>
                <w:bCs/>
                <w:sz w:val="22"/>
                <w:szCs w:val="22"/>
                <w:lang w:eastAsia="en-US"/>
              </w:rPr>
            </w:pPr>
            <w:r w:rsidRPr="00570428">
              <w:rPr>
                <w:rFonts w:ascii="Arial" w:eastAsia="Times New Roman" w:hAnsi="Arial" w:cs="Arial"/>
                <w:sz w:val="22"/>
                <w:szCs w:val="22"/>
                <w:lang w:eastAsia="en-US"/>
              </w:rPr>
              <w:t>8.1. Užsakovas perima Darbus:</w:t>
            </w:r>
          </w:p>
          <w:p w14:paraId="5E610EB7"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visi Darbai baigti pagal Sutartį, įskaitant ir baigiamuosius bandymus, kurių rezultatai yra teigiami, ir</w:t>
            </w:r>
          </w:p>
          <w:p w14:paraId="4C7E5BDF" w14:textId="77777777" w:rsidR="00570428" w:rsidRPr="00570428" w:rsidRDefault="00570428">
            <w:pPr>
              <w:numPr>
                <w:ilvl w:val="0"/>
                <w:numId w:val="38"/>
              </w:numPr>
              <w:suppressAutoHyphens/>
              <w:spacing w:after="0" w:line="240" w:lineRule="auto"/>
              <w:ind w:left="853" w:hanging="56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kai pasirašomas Darbų perdavimo-priėmimo aktas.</w:t>
            </w:r>
          </w:p>
          <w:p w14:paraId="2697483D"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užbaigęs Darbus, bei, jeigu reikia, atlikęs baigiamuosius bandymus, su prašymu dėl Darbų perdavimo-priėmimo raštu privalo kreiptis į Užsakovą kartu pateikdamas atliktų statybos darbų perdavimo Užsakovui aktą.</w:t>
            </w:r>
          </w:p>
          <w:p w14:paraId="14BB17EA"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kartu pateikia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w:t>
            </w:r>
          </w:p>
          <w:p w14:paraId="689137FC"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Reikalavimai užtikrinimo dokumentui: </w:t>
            </w:r>
          </w:p>
          <w:p w14:paraId="261D9F6E"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w:t>
            </w:r>
            <w:r w:rsidRPr="00570428">
              <w:rPr>
                <w:rFonts w:ascii="Arial" w:eastAsia="Times New Roman" w:hAnsi="Arial" w:cs="Arial"/>
                <w:sz w:val="22"/>
                <w:szCs w:val="22"/>
                <w:lang w:eastAsia="en-US"/>
              </w:rPr>
              <w:tab/>
              <w:t xml:space="preserve">turi būti išduotas ne trumpesniam nei pirmųjų 3 metų laikotarpiui ir galiojimo laikotarpiu negali būti atšaukiamas; </w:t>
            </w:r>
          </w:p>
          <w:p w14:paraId="597A137B" w14:textId="77777777" w:rsidR="00570428" w:rsidRPr="00570428" w:rsidRDefault="00570428" w:rsidP="007C3F38">
            <w:pPr>
              <w:tabs>
                <w:tab w:val="left" w:pos="492"/>
              </w:tabs>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w:t>
            </w:r>
            <w:r w:rsidRPr="00570428">
              <w:rPr>
                <w:rFonts w:ascii="Arial" w:eastAsia="Times New Roman" w:hAnsi="Arial" w:cs="Arial"/>
                <w:sz w:val="22"/>
                <w:szCs w:val="22"/>
                <w:lang w:eastAsia="en-US"/>
              </w:rPr>
              <w:tab/>
              <w:t>suma turi būti ne mažesnė kaip 5 procentai statybos (atliktų Darbų be projektavimo) kainos (su PVM).</w:t>
            </w:r>
          </w:p>
        </w:tc>
      </w:tr>
      <w:tr w:rsidR="00570428" w:rsidRPr="00570428" w14:paraId="48C283AF" w14:textId="77777777" w:rsidTr="00E15C96">
        <w:trPr>
          <w:gridBefore w:val="1"/>
          <w:wBefore w:w="148" w:type="dxa"/>
          <w:trHeight w:val="51"/>
        </w:trPr>
        <w:tc>
          <w:tcPr>
            <w:tcW w:w="993" w:type="dxa"/>
            <w:gridSpan w:val="3"/>
            <w:tcBorders>
              <w:top w:val="nil"/>
              <w:left w:val="nil"/>
              <w:bottom w:val="nil"/>
              <w:right w:val="nil"/>
            </w:tcBorders>
          </w:tcPr>
          <w:p w14:paraId="276D0098"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lastRenderedPageBreak/>
              <w:t>8.2.</w:t>
            </w:r>
          </w:p>
        </w:tc>
        <w:tc>
          <w:tcPr>
            <w:tcW w:w="8934" w:type="dxa"/>
            <w:gridSpan w:val="2"/>
            <w:tcBorders>
              <w:top w:val="nil"/>
              <w:left w:val="nil"/>
              <w:bottom w:val="nil"/>
              <w:right w:val="nil"/>
            </w:tcBorders>
          </w:tcPr>
          <w:p w14:paraId="1BBCA136"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gavęs Rangovo prašymą pagal 8.1 punktą, per 14 dienų privalo:</w:t>
            </w:r>
          </w:p>
          <w:p w14:paraId="2E814DDD" w14:textId="77777777" w:rsidR="00570428" w:rsidRPr="00570428" w:rsidRDefault="00570428">
            <w:pPr>
              <w:numPr>
                <w:ilvl w:val="0"/>
                <w:numId w:val="39"/>
              </w:numPr>
              <w:suppressAutoHyphens/>
              <w:spacing w:before="120" w:after="0" w:line="240" w:lineRule="auto"/>
              <w:ind w:left="1033"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570428">
              <w:rPr>
                <w:rFonts w:ascii="Arial" w:eastAsia="Times New Roman" w:hAnsi="Arial" w:cs="Arial"/>
                <w:spacing w:val="1"/>
                <w:sz w:val="22"/>
                <w:szCs w:val="22"/>
                <w:lang w:eastAsia="en-US"/>
              </w:rPr>
              <w:t xml:space="preserve">laikas ištaisyti defektus neturi būti ilgesnis kaip 14 dienų </w:t>
            </w:r>
            <w:r w:rsidRPr="00570428">
              <w:rPr>
                <w:rFonts w:ascii="Arial" w:eastAsia="Times New Roman" w:hAnsi="Arial" w:cs="Arial"/>
                <w:sz w:val="22"/>
                <w:szCs w:val="22"/>
                <w:lang w:eastAsia="en-US"/>
              </w:rPr>
              <w:t xml:space="preserve">po Darbų perdavimo-priėmimo akto pasirašymo dienos; </w:t>
            </w:r>
          </w:p>
          <w:p w14:paraId="3194E86F" w14:textId="77777777" w:rsidR="00570428" w:rsidRPr="00570428" w:rsidRDefault="00570428" w:rsidP="00570428">
            <w:pPr>
              <w:spacing w:before="120" w:after="0" w:line="240" w:lineRule="auto"/>
              <w:ind w:left="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arba</w:t>
            </w:r>
          </w:p>
          <w:p w14:paraId="38A5B94D" w14:textId="77777777" w:rsidR="00570428" w:rsidRPr="00570428" w:rsidRDefault="00570428">
            <w:pPr>
              <w:numPr>
                <w:ilvl w:val="0"/>
                <w:numId w:val="39"/>
              </w:numPr>
              <w:suppressAutoHyphens/>
              <w:spacing w:before="120" w:after="0" w:line="240" w:lineRule="auto"/>
              <w:ind w:left="851" w:hanging="527"/>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raštu atsisakyti perimti Darbus nurodant atsisakymo pagrindą ir nurodant Darbus, kuriuos Rangovas privalo atlikti, kad galėtų būti pasirašomas Darbų perdavimo-priėmimo aktas.</w:t>
            </w:r>
          </w:p>
        </w:tc>
      </w:tr>
      <w:tr w:rsidR="00570428" w:rsidRPr="00570428" w14:paraId="5ABC5E7B" w14:textId="77777777" w:rsidTr="00E15C96">
        <w:trPr>
          <w:gridBefore w:val="1"/>
          <w:wBefore w:w="148" w:type="dxa"/>
          <w:trHeight w:val="51"/>
        </w:trPr>
        <w:tc>
          <w:tcPr>
            <w:tcW w:w="993" w:type="dxa"/>
            <w:gridSpan w:val="3"/>
            <w:tcBorders>
              <w:top w:val="nil"/>
              <w:left w:val="nil"/>
              <w:bottom w:val="nil"/>
              <w:right w:val="nil"/>
            </w:tcBorders>
          </w:tcPr>
          <w:p w14:paraId="694299B4"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8.3. </w:t>
            </w:r>
          </w:p>
        </w:tc>
        <w:tc>
          <w:tcPr>
            <w:tcW w:w="8934" w:type="dxa"/>
            <w:gridSpan w:val="2"/>
            <w:tcBorders>
              <w:top w:val="nil"/>
              <w:left w:val="nil"/>
              <w:bottom w:val="nil"/>
              <w:right w:val="nil"/>
            </w:tcBorders>
          </w:tcPr>
          <w:p w14:paraId="3B0F7305"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570428" w:rsidRPr="00570428" w14:paraId="72314900" w14:textId="77777777" w:rsidTr="00E15C96">
        <w:trPr>
          <w:gridBefore w:val="1"/>
          <w:wBefore w:w="148" w:type="dxa"/>
          <w:trHeight w:val="51"/>
        </w:trPr>
        <w:tc>
          <w:tcPr>
            <w:tcW w:w="993" w:type="dxa"/>
            <w:gridSpan w:val="3"/>
            <w:tcBorders>
              <w:top w:val="nil"/>
              <w:left w:val="nil"/>
              <w:bottom w:val="nil"/>
              <w:right w:val="nil"/>
            </w:tcBorders>
          </w:tcPr>
          <w:p w14:paraId="07818275"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8.4.</w:t>
            </w:r>
          </w:p>
        </w:tc>
        <w:tc>
          <w:tcPr>
            <w:tcW w:w="8934" w:type="dxa"/>
            <w:gridSpan w:val="2"/>
            <w:tcBorders>
              <w:top w:val="nil"/>
              <w:left w:val="nil"/>
              <w:bottom w:val="nil"/>
              <w:right w:val="nil"/>
            </w:tcBorders>
          </w:tcPr>
          <w:p w14:paraId="0E7679F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570428" w:rsidRPr="00570428" w14:paraId="268BE65A" w14:textId="77777777" w:rsidTr="00E15C96">
        <w:trPr>
          <w:gridBefore w:val="1"/>
          <w:wBefore w:w="148" w:type="dxa"/>
          <w:trHeight w:val="51"/>
        </w:trPr>
        <w:tc>
          <w:tcPr>
            <w:tcW w:w="993" w:type="dxa"/>
            <w:gridSpan w:val="3"/>
            <w:tcBorders>
              <w:top w:val="nil"/>
              <w:left w:val="nil"/>
              <w:bottom w:val="nil"/>
              <w:right w:val="nil"/>
            </w:tcBorders>
          </w:tcPr>
          <w:p w14:paraId="67CA6A27" w14:textId="77777777" w:rsidR="00570428" w:rsidRPr="00570428" w:rsidRDefault="00570428" w:rsidP="00570428">
            <w:pPr>
              <w:suppressAutoHyphens/>
              <w:spacing w:before="200" w:after="0"/>
              <w:rPr>
                <w:rFonts w:ascii="Arial" w:eastAsia="Times New Roman" w:hAnsi="Arial" w:cs="Arial"/>
                <w:sz w:val="22"/>
                <w:szCs w:val="22"/>
                <w:lang w:eastAsia="ar-SA"/>
              </w:rPr>
            </w:pPr>
            <w:r w:rsidRPr="00570428">
              <w:rPr>
                <w:rFonts w:ascii="Arial" w:eastAsia="Times New Roman" w:hAnsi="Arial" w:cs="Arial"/>
                <w:sz w:val="22"/>
                <w:szCs w:val="22"/>
                <w:lang w:eastAsia="ar-SA"/>
              </w:rPr>
              <w:t xml:space="preserve">8.5. </w:t>
            </w:r>
          </w:p>
        </w:tc>
        <w:tc>
          <w:tcPr>
            <w:tcW w:w="8934" w:type="dxa"/>
            <w:gridSpan w:val="2"/>
            <w:tcBorders>
              <w:top w:val="nil"/>
              <w:left w:val="nil"/>
              <w:bottom w:val="nil"/>
              <w:right w:val="nil"/>
            </w:tcBorders>
          </w:tcPr>
          <w:p w14:paraId="04FE3034" w14:textId="002DC00E"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Statinio statybos pabaiga bus laikomas momentas, kai bus ištaisyti defektai (jei reikia) bei Užsakovui bus perduoti visi su statybos užbaigimu susiję dokumentai, kuriuos privalo saugoti Užsakovas. </w:t>
            </w:r>
          </w:p>
        </w:tc>
      </w:tr>
      <w:tr w:rsidR="00570428" w:rsidRPr="00570428" w14:paraId="6D6205C3" w14:textId="77777777" w:rsidTr="00E15C96">
        <w:trPr>
          <w:gridBefore w:val="1"/>
          <w:wBefore w:w="148" w:type="dxa"/>
          <w:trHeight w:val="51"/>
        </w:trPr>
        <w:tc>
          <w:tcPr>
            <w:tcW w:w="9927" w:type="dxa"/>
            <w:gridSpan w:val="5"/>
            <w:tcBorders>
              <w:top w:val="nil"/>
              <w:left w:val="nil"/>
              <w:bottom w:val="nil"/>
              <w:right w:val="nil"/>
            </w:tcBorders>
          </w:tcPr>
          <w:p w14:paraId="6010CBA8"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9. SUTARTIES KAINA IR APMOKĖJIMAS</w:t>
            </w:r>
          </w:p>
          <w:p w14:paraId="7F61D860" w14:textId="77777777" w:rsidR="00570428" w:rsidRPr="00570428" w:rsidRDefault="00570428" w:rsidP="00570428">
            <w:pPr>
              <w:tabs>
                <w:tab w:val="left" w:pos="1306"/>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9.1.         Sutarties kaina yra nurodyta 3.4 papunktyje. Jei suma skaičiais neatitinka sumos žodžiais, teisinga laikoma suma žodžiais.</w:t>
            </w:r>
          </w:p>
          <w:p w14:paraId="67B6CDBD" w14:textId="77777777" w:rsidR="00570428" w:rsidRPr="00570428" w:rsidRDefault="00570428" w:rsidP="00570428">
            <w:pPr>
              <w:tabs>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9.2.           Šiai Sutarčiai taikoma fiksuotos kainos kainodara. Bet koks kiekis, kuris gali būti nustatytas Veiklų sąraše ar Supaprastinto statybos projekto dokumentuose – sąnaudų kiekių žiniaraščiuose, jeigu jie pateikiami, – yra orientacinis (projektinis) ir neturi būti laikomas faktiniu ir tiksliu Darbų, kuriuos Rangovui reikia atlikti, kiekiu. </w:t>
            </w:r>
          </w:p>
          <w:p w14:paraId="6AFFB708" w14:textId="77777777" w:rsidR="00570428" w:rsidRPr="00570428" w:rsidRDefault="00570428" w:rsidP="00570428">
            <w:pPr>
              <w:tabs>
                <w:tab w:val="left" w:pos="1164"/>
                <w:tab w:val="left" w:pos="1935"/>
                <w:tab w:val="left" w:pos="2077"/>
              </w:tabs>
              <w:spacing w:before="240" w:after="0" w:line="240" w:lineRule="auto"/>
              <w:ind w:left="1023"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9.3.           Jeigu įrašyta 3.4 papunktyje, 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p w14:paraId="6F1D92E8" w14:textId="5AA9737F" w:rsidR="00570428" w:rsidRPr="00570428" w:rsidRDefault="00570428" w:rsidP="00570428">
            <w:pPr>
              <w:tabs>
                <w:tab w:val="left" w:pos="1935"/>
                <w:tab w:val="left" w:pos="2077"/>
              </w:tabs>
              <w:spacing w:before="240" w:after="0" w:line="240" w:lineRule="auto"/>
              <w:ind w:left="936" w:hanging="906"/>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9.4.        </w:t>
            </w:r>
            <w:r w:rsidR="007C3F38">
              <w:rPr>
                <w:rFonts w:ascii="Arial" w:eastAsia="Times New Roman" w:hAnsi="Arial" w:cs="Arial"/>
                <w:bCs/>
                <w:sz w:val="22"/>
                <w:szCs w:val="22"/>
                <w:lang w:eastAsia="en-US"/>
              </w:rPr>
              <w:t xml:space="preserve"> </w:t>
            </w:r>
            <w:r w:rsidRPr="00570428">
              <w:rPr>
                <w:rFonts w:ascii="Arial" w:eastAsia="Times New Roman" w:hAnsi="Arial" w:cs="Arial"/>
                <w:bCs/>
                <w:sz w:val="22"/>
                <w:szCs w:val="22"/>
                <w:lang w:eastAsia="en-US"/>
              </w:rPr>
              <w:t xml:space="preserve">Apmokėjimo už tinkamai pagal Sutartį atliktus Darbus sumai nustatyti turi būti taikomos Veiklų sąraše nurodytos fiksuotos Darbų grupių (etapų) kainos. </w:t>
            </w:r>
          </w:p>
          <w:p w14:paraId="5C99C8CA"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Veiklų sąraše nurodytos Darbų grupių (etapų) fiksuotos kainos gali būti sumokėtos Rangovui dalimis atsižvelgiant į faktiškai atliktą to Darbo grupės (etapo) dalį, 9.5 ir 9.7 papunkčiuose numatyta tvarka. Tokiu atveju, Rangovo prašymu, Užsakovo atstovas – Statinio statybos techninis prižiūrėtojas, patikrindamas dalinai atlikto Darbo grupės (etapo) </w:t>
            </w:r>
            <w:r w:rsidRPr="00570428">
              <w:rPr>
                <w:rFonts w:ascii="Arial" w:eastAsia="Times New Roman" w:hAnsi="Arial" w:cs="Arial"/>
                <w:bCs/>
                <w:sz w:val="22"/>
                <w:szCs w:val="22"/>
                <w:lang w:eastAsia="en-US"/>
              </w:rPr>
              <w:lastRenderedPageBreak/>
              <w:t xml:space="preserve">apimtį, turi įvertinti, kokia Veiklų sąraše numatyto Darbo grupės (etapo) dalis procentais yra faktiškai atlikta ir pranešti Rangovui. </w:t>
            </w:r>
          </w:p>
          <w:p w14:paraId="12B8C6A0" w14:textId="50F6167A" w:rsidR="00570428" w:rsidRPr="00570428" w:rsidRDefault="00570428" w:rsidP="00570428">
            <w:pPr>
              <w:tabs>
                <w:tab w:val="left" w:pos="1935"/>
                <w:tab w:val="left" w:pos="2077"/>
              </w:tabs>
              <w:spacing w:before="240" w:after="0" w:line="240" w:lineRule="auto"/>
              <w:ind w:left="936"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      Tarpiniam mokėjimui gauti, Rangovas privalo pateikti Užsakovui atliktų darbų akto tris egzempliorius, darbų ir išlaidų apmokėjimo pažymos tris egzempliorius ir PVM sąskaitą faktūrą. Užsakovas, gavęs šiame punkte nurodytus dokumentus, per 10 dienų privalo patvirtinti pasirašydamas atliktų darbų aktą bei darbų ir išlaidų apmokėjimo pažymą išskyrus atvejus, jeigu:</w:t>
            </w:r>
          </w:p>
          <w:p w14:paraId="55A8A86A" w14:textId="77777777" w:rsidR="00570428" w:rsidRPr="00570428" w:rsidRDefault="00570428" w:rsidP="00570428">
            <w:pPr>
              <w:tabs>
                <w:tab w:val="left" w:pos="1731"/>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251BE81" w14:textId="77777777" w:rsidR="00570428" w:rsidRPr="00570428" w:rsidRDefault="00570428" w:rsidP="00570428">
            <w:pPr>
              <w:tabs>
                <w:tab w:val="left" w:pos="1935"/>
                <w:tab w:val="left" w:pos="2077"/>
              </w:tabs>
              <w:spacing w:before="240" w:after="0" w:line="240" w:lineRule="auto"/>
              <w:ind w:left="2440"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9.5.2.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5062617" w14:textId="77777777" w:rsidR="00570428" w:rsidRPr="00570428" w:rsidRDefault="00570428"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Jeigu Užsakovas per šiame punkte nustatytą terminą Rangovo pateiktų mokėjimo dokumentų nepatvirtina ir nepateikia nepatvirtinimo priežasčių, turi būti laikoma, kad Rangovo prašoma apmokėti suma yra teisinga.</w:t>
            </w:r>
          </w:p>
          <w:p w14:paraId="67F02847" w14:textId="3BF5CF67" w:rsidR="00570428" w:rsidRPr="00570428" w:rsidRDefault="00122A44" w:rsidP="00570428">
            <w:pPr>
              <w:tabs>
                <w:tab w:val="left" w:pos="1935"/>
                <w:tab w:val="left" w:pos="2077"/>
              </w:tabs>
              <w:spacing w:before="240" w:after="0" w:line="240" w:lineRule="auto"/>
              <w:ind w:left="1023"/>
              <w:jc w:val="both"/>
              <w:rPr>
                <w:rFonts w:ascii="Arial" w:eastAsia="Times New Roman" w:hAnsi="Arial" w:cs="Arial"/>
                <w:bCs/>
                <w:sz w:val="22"/>
                <w:szCs w:val="22"/>
                <w:lang w:eastAsia="en-US"/>
              </w:rPr>
            </w:pPr>
            <w:r w:rsidRPr="00122A44">
              <w:rPr>
                <w:rFonts w:ascii="Arial" w:eastAsia="Times New Roman" w:hAnsi="Arial" w:cs="Arial"/>
                <w:bCs/>
                <w:sz w:val="22"/>
                <w:szCs w:val="22"/>
                <w:lang w:eastAsia="en-US"/>
              </w:rPr>
              <w:t>Pridėtinės vertės mokesčio sąskaitos faktūros, sąskaitos faktūros, kreditiniai ir debetiniai dokumentai bei avansinės sąskaitos turi būti teikiami naudojantis informacine sistema SABIS (Sąskaitų administravimo bendro</w:t>
            </w:r>
            <w:r>
              <w:rPr>
                <w:rFonts w:ascii="Arial" w:eastAsia="Times New Roman" w:hAnsi="Arial" w:cs="Arial"/>
                <w:bCs/>
                <w:sz w:val="22"/>
                <w:szCs w:val="22"/>
                <w:lang w:eastAsia="en-US"/>
              </w:rPr>
              <w:t>ji</w:t>
            </w:r>
            <w:r w:rsidRPr="00122A44">
              <w:rPr>
                <w:rFonts w:ascii="Arial" w:eastAsia="Times New Roman" w:hAnsi="Arial" w:cs="Arial"/>
                <w:bCs/>
                <w:sz w:val="22"/>
                <w:szCs w:val="22"/>
                <w:lang w:eastAsia="en-US"/>
              </w:rPr>
              <w:t xml:space="preserve"> informacinė sistem</w:t>
            </w:r>
            <w:r>
              <w:rPr>
                <w:rFonts w:ascii="Arial" w:eastAsia="Times New Roman" w:hAnsi="Arial" w:cs="Arial"/>
                <w:bCs/>
                <w:sz w:val="22"/>
                <w:szCs w:val="22"/>
                <w:lang w:eastAsia="en-US"/>
              </w:rPr>
              <w:t>a</w:t>
            </w:r>
            <w:r w:rsidRPr="00122A44">
              <w:rPr>
                <w:rFonts w:ascii="Arial" w:eastAsia="Times New Roman" w:hAnsi="Arial" w:cs="Arial"/>
                <w:bCs/>
                <w:sz w:val="22"/>
                <w:szCs w:val="22"/>
                <w:lang w:eastAsia="en-US"/>
              </w:rPr>
              <w:t>) (skiltyje „Priedai“ turi būti pridėta PVM sąskaita faktūra). Užsakovas elektronines PVM sąskaitas faktūras priima ir apdoroja naudodamasis informacinės sistemos SABIS priemonėmis.</w:t>
            </w:r>
          </w:p>
          <w:p w14:paraId="35B3CB94" w14:textId="4807D471" w:rsidR="00570428" w:rsidRPr="00570428" w:rsidRDefault="00570428" w:rsidP="00570428">
            <w:pPr>
              <w:tabs>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9.6.          Galutinį mokėjimą Rangovas gali gauti tik tada, kai Šalys pasirašo Darbų perdavimo-priėmimo aktą ir Rangovas ištaiso visus defektus, įvardintus Darbų perdavimo-priėmimo metu, Užsakovui raštiškai patvirtinant tokį defektų ištaisymą.</w:t>
            </w:r>
          </w:p>
          <w:p w14:paraId="4D95B4B3" w14:textId="77777777" w:rsidR="00570428" w:rsidRPr="00570428" w:rsidRDefault="00570428" w:rsidP="00570428">
            <w:pPr>
              <w:tabs>
                <w:tab w:val="left" w:pos="1935"/>
                <w:tab w:val="left" w:pos="2077"/>
              </w:tabs>
              <w:spacing w:before="240" w:after="0" w:line="240" w:lineRule="auto"/>
              <w:ind w:left="1023" w:hanging="1135"/>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            Užsakovas privalo mokėti Rangovui:</w:t>
            </w:r>
          </w:p>
          <w:p w14:paraId="03420FE5" w14:textId="77777777" w:rsidR="00570428" w:rsidRPr="00570428" w:rsidRDefault="00570428" w:rsidP="00570428">
            <w:pPr>
              <w:tabs>
                <w:tab w:val="left" w:pos="2077"/>
                <w:tab w:val="left" w:pos="2298"/>
              </w:tabs>
              <w:spacing w:before="240" w:after="0" w:line="240" w:lineRule="auto"/>
              <w:ind w:left="2157" w:hanging="64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9.7.1.</w:t>
            </w:r>
            <w:r w:rsidRPr="00570428">
              <w:rPr>
                <w:rFonts w:ascii="Arial" w:eastAsia="Times New Roman" w:hAnsi="Arial" w:cs="Arial"/>
                <w:bCs/>
                <w:sz w:val="22"/>
                <w:szCs w:val="22"/>
                <w:lang w:eastAsia="en-US"/>
              </w:rPr>
              <w:tab/>
              <w:t xml:space="preserve"> Išankstinio mokėjimo sumą (jeigu taikoma) per 3.4 papunktyje nurodytą dienų skaičių 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8688801" w14:textId="3E0921CC" w:rsidR="00570428" w:rsidRDefault="00570428"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9.7.2. sumą, patvirtintą Rangovo pateiktuose mokėjimo dokumentuose per 3.4 papunktyje nurodytą dienų skaičių nuo Rangovo pateiktų mokėjimo dokumentų patvirtinimo.</w:t>
            </w:r>
          </w:p>
          <w:p w14:paraId="432DDBC7" w14:textId="389C34AC" w:rsidR="007A3111" w:rsidRPr="00570428" w:rsidRDefault="007A3111" w:rsidP="00570428">
            <w:pPr>
              <w:tabs>
                <w:tab w:val="left" w:pos="2077"/>
              </w:tabs>
              <w:spacing w:before="240" w:after="0" w:line="240" w:lineRule="auto"/>
              <w:ind w:left="2157" w:hanging="709"/>
              <w:jc w:val="both"/>
              <w:rPr>
                <w:rFonts w:ascii="Arial" w:eastAsia="Times New Roman" w:hAnsi="Arial" w:cs="Arial"/>
                <w:bCs/>
                <w:sz w:val="22"/>
                <w:szCs w:val="22"/>
                <w:lang w:eastAsia="en-US"/>
              </w:rPr>
            </w:pPr>
            <w:r w:rsidRPr="007A3111">
              <w:rPr>
                <w:rFonts w:ascii="Arial" w:eastAsia="Times New Roman" w:hAnsi="Arial" w:cs="Arial"/>
                <w:bCs/>
                <w:sz w:val="22"/>
                <w:szCs w:val="22"/>
                <w:lang w:eastAsia="en-US"/>
              </w:rPr>
              <w:t xml:space="preserve">Jei 3.4 papunktyje nurodyti skirtingų apmokėjimo terminų taikymo galimybė, Užsakovas, gavęs Rangovo pateiktus mokėjimo dokumentus, privalo raštu informuoti Rangovą dėl ilgesnių apmokėjimo terminų taikymo. </w:t>
            </w:r>
          </w:p>
          <w:p w14:paraId="7D365099" w14:textId="77777777" w:rsidR="00570428" w:rsidRPr="00570428" w:rsidRDefault="00570428" w:rsidP="00570428">
            <w:pPr>
              <w:tabs>
                <w:tab w:val="left" w:pos="1023"/>
                <w:tab w:val="left" w:pos="1935"/>
                <w:tab w:val="left" w:pos="2077"/>
              </w:tabs>
              <w:spacing w:before="240" w:after="0" w:line="240" w:lineRule="auto"/>
              <w:ind w:left="881" w:hanging="993"/>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 xml:space="preserve">9.8.           Jeigu Rangovas negauna mokėjimo, Sutarties sąlygų 9.7 papunktyje nurodytu terminu, tai jis turi teisę į delspinigius. Delspinigių dėl vėluojančio mokėjimo dydis yra nurodytas 3.4 papunktyje. </w:t>
            </w:r>
          </w:p>
          <w:p w14:paraId="27BF044E" w14:textId="59D4AE44" w:rsidR="00570428" w:rsidRPr="00570428" w:rsidRDefault="00570428" w:rsidP="00570428">
            <w:pPr>
              <w:tabs>
                <w:tab w:val="left" w:pos="1935"/>
                <w:tab w:val="left" w:pos="2077"/>
              </w:tabs>
              <w:spacing w:before="240" w:after="0" w:line="240" w:lineRule="auto"/>
              <w:ind w:left="720" w:hanging="832"/>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9.9.       Sutarties kaina Sutarties galiojimo metu nekeičiama, išskyrus šiame punkte nurodytais atvejais:</w:t>
            </w:r>
          </w:p>
          <w:p w14:paraId="6614EE96" w14:textId="77777777" w:rsidR="00570428" w:rsidRPr="00570428" w:rsidRDefault="00570428" w:rsidP="00570428">
            <w:pPr>
              <w:tabs>
                <w:tab w:val="left" w:pos="1164"/>
                <w:tab w:val="left" w:pos="1306"/>
                <w:tab w:val="left" w:pos="1731"/>
              </w:tabs>
              <w:spacing w:before="240" w:after="0" w:line="240" w:lineRule="auto"/>
              <w:ind w:left="2157" w:hanging="179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lastRenderedPageBreak/>
              <w:t xml:space="preserve">                     9.9.1. pagal 10.2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C11F0EB" w14:textId="77777777" w:rsidR="00570428" w:rsidRPr="00570428" w:rsidRDefault="00570428" w:rsidP="00570428">
            <w:pPr>
              <w:tabs>
                <w:tab w:val="left" w:pos="1935"/>
                <w:tab w:val="left" w:pos="2440"/>
              </w:tabs>
              <w:spacing w:before="240"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    pritaikant Sutartyje numatytų Darbų kainą (jei Sutartyje nustatyti tam tikrų konkrečių darbų įkainiai), jei įmanoma: </w:t>
            </w:r>
          </w:p>
          <w:p w14:paraId="67544DF2" w14:textId="77777777" w:rsidR="00570428" w:rsidRPr="00570428" w:rsidRDefault="00570428" w:rsidP="00570428">
            <w:pPr>
              <w:tabs>
                <w:tab w:val="left" w:pos="1935"/>
                <w:tab w:val="left" w:pos="2440"/>
              </w:tabs>
              <w:spacing w:after="0" w:line="240" w:lineRule="auto"/>
              <w:ind w:left="2157" w:hanging="709"/>
              <w:jc w:val="both"/>
              <w:rPr>
                <w:rFonts w:ascii="Arial" w:eastAsia="Times New Roman" w:hAnsi="Arial" w:cs="Arial"/>
                <w:bCs/>
                <w:sz w:val="22"/>
                <w:szCs w:val="22"/>
                <w:lang w:eastAsia="en-US"/>
              </w:rPr>
            </w:pPr>
          </w:p>
          <w:p w14:paraId="283F304E" w14:textId="77777777" w:rsidR="00570428" w:rsidRPr="00570428" w:rsidRDefault="00570428" w:rsidP="00570428">
            <w:pPr>
              <w:tabs>
                <w:tab w:val="left" w:pos="1935"/>
                <w:tab w:val="left" w:pos="2077"/>
              </w:tabs>
              <w:spacing w:after="0" w:line="240" w:lineRule="auto"/>
              <w:ind w:left="1873" w:firstLine="284"/>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a.</w:t>
            </w:r>
            <w:r w:rsidRPr="00570428">
              <w:rPr>
                <w:rFonts w:ascii="Arial" w:eastAsia="Times New Roman" w:hAnsi="Arial" w:cs="Arial"/>
                <w:bCs/>
                <w:sz w:val="22"/>
                <w:szCs w:val="22"/>
                <w:lang w:eastAsia="en-US"/>
              </w:rPr>
              <w:tab/>
              <w:t xml:space="preserve">pritaikant Sutartyje nurodytų darbų įkainius, arba </w:t>
            </w:r>
          </w:p>
          <w:p w14:paraId="1B2CEFB0" w14:textId="77777777" w:rsidR="00570428" w:rsidRPr="00570428" w:rsidRDefault="00570428" w:rsidP="00570428">
            <w:pPr>
              <w:tabs>
                <w:tab w:val="left" w:pos="1935"/>
                <w:tab w:val="left" w:pos="2077"/>
              </w:tabs>
              <w:spacing w:after="0" w:line="240" w:lineRule="auto"/>
              <w:ind w:left="215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išskaičiuojant kainos dalį iš Sutartyje numatyto įkainio, arba </w:t>
            </w:r>
          </w:p>
          <w:p w14:paraId="25F3F421"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c.</w:t>
            </w:r>
            <w:r w:rsidRPr="00570428">
              <w:rPr>
                <w:rFonts w:ascii="Arial" w:eastAsia="Times New Roman" w:hAnsi="Arial" w:cs="Arial"/>
                <w:bCs/>
                <w:sz w:val="22"/>
                <w:szCs w:val="22"/>
                <w:lang w:eastAsia="en-US"/>
              </w:rPr>
              <w:tab/>
              <w:t xml:space="preserve">pritaikant Sutartyje numatytus panašių darbų įkainius. Panašius darbus turi pagrįsti ir nustatyti Užsakovas. </w:t>
            </w:r>
          </w:p>
          <w:p w14:paraId="1AE94A84" w14:textId="77777777" w:rsidR="00570428" w:rsidRPr="00570428" w:rsidRDefault="00570428" w:rsidP="00570428">
            <w:pPr>
              <w:tabs>
                <w:tab w:val="left" w:pos="1935"/>
                <w:tab w:val="left" w:pos="2077"/>
              </w:tabs>
              <w:spacing w:after="0" w:line="240" w:lineRule="auto"/>
              <w:ind w:left="2724" w:hanging="567"/>
              <w:jc w:val="both"/>
              <w:rPr>
                <w:rFonts w:ascii="Arial" w:eastAsia="Times New Roman" w:hAnsi="Arial" w:cs="Arial"/>
                <w:bCs/>
                <w:sz w:val="22"/>
                <w:szCs w:val="22"/>
                <w:lang w:eastAsia="en-US"/>
              </w:rPr>
            </w:pPr>
          </w:p>
          <w:p w14:paraId="02DC6A19" w14:textId="77777777" w:rsidR="00570428" w:rsidRPr="00570428" w:rsidRDefault="00570428" w:rsidP="00570428">
            <w:pPr>
              <w:tabs>
                <w:tab w:val="left" w:pos="1935"/>
                <w:tab w:val="left" w:pos="2077"/>
              </w:tabs>
              <w:spacing w:after="0" w:line="240" w:lineRule="auto"/>
              <w:ind w:left="2157" w:hanging="709"/>
              <w:jc w:val="both"/>
              <w:rPr>
                <w:rFonts w:ascii="Arial" w:eastAsia="Times New Roman" w:hAnsi="Arial" w:cs="Arial"/>
                <w:bCs/>
                <w:sz w:val="22"/>
                <w:szCs w:val="22"/>
                <w:lang w:eastAsia="en-US"/>
              </w:rPr>
            </w:pPr>
            <w:r w:rsidRPr="00570428">
              <w:rPr>
                <w:rFonts w:ascii="Arial" w:eastAsia="Times New Roman" w:hAnsi="Arial" w:cs="Arial"/>
                <w:bCs/>
                <w:sz w:val="22"/>
                <w:szCs w:val="22"/>
                <w:lang w:eastAsia="en-US"/>
              </w:rPr>
              <w:t>b)</w:t>
            </w:r>
            <w:r w:rsidRPr="00570428">
              <w:rPr>
                <w:rFonts w:ascii="Arial" w:eastAsia="Times New Roman" w:hAnsi="Arial" w:cs="Arial"/>
                <w:bCs/>
                <w:sz w:val="22"/>
                <w:szCs w:val="22"/>
                <w:lang w:eastAsia="en-US"/>
              </w:rPr>
              <w:tab/>
              <w:t xml:space="preserve">    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p w14:paraId="5CDEE0C6" w14:textId="77777777" w:rsidR="00570428" w:rsidRPr="00570428" w:rsidRDefault="00570428" w:rsidP="00570428">
            <w:pPr>
              <w:tabs>
                <w:tab w:val="left" w:pos="1935"/>
                <w:tab w:val="left" w:pos="2077"/>
              </w:tabs>
              <w:spacing w:before="240" w:after="0" w:line="240" w:lineRule="auto"/>
              <w:jc w:val="both"/>
              <w:rPr>
                <w:rFonts w:ascii="Arial" w:eastAsia="Times New Roman" w:hAnsi="Arial" w:cs="Arial"/>
                <w:bCs/>
                <w:sz w:val="22"/>
                <w:szCs w:val="22"/>
                <w:lang w:eastAsia="en-US"/>
              </w:rPr>
            </w:pPr>
          </w:p>
        </w:tc>
      </w:tr>
      <w:tr w:rsidR="00570428" w:rsidRPr="00570428" w14:paraId="4D64836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64840804" w14:textId="77777777" w:rsidR="00570428" w:rsidRPr="00570428" w:rsidRDefault="00570428" w:rsidP="00570428">
            <w:pPr>
              <w:spacing w:after="120" w:line="240" w:lineRule="auto"/>
              <w:ind w:left="2165" w:hanging="567"/>
              <w:jc w:val="both"/>
              <w:rPr>
                <w:rFonts w:ascii="Arial" w:hAnsi="Arial" w:cs="Arial"/>
                <w:sz w:val="22"/>
                <w:szCs w:val="22"/>
              </w:rPr>
            </w:pPr>
            <w:r w:rsidRPr="00570428">
              <w:rPr>
                <w:rFonts w:ascii="Arial" w:hAnsi="Arial" w:cs="Arial"/>
                <w:sz w:val="22"/>
                <w:szCs w:val="22"/>
              </w:rPr>
              <w:lastRenderedPageBreak/>
              <w:t xml:space="preserve">9.9.2.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8347D29" w14:textId="77777777" w:rsidR="00570428" w:rsidRPr="00570428" w:rsidRDefault="00570428" w:rsidP="00570428">
            <w:pPr>
              <w:spacing w:after="120" w:line="240" w:lineRule="auto"/>
              <w:ind w:firstLine="2165"/>
              <w:jc w:val="both"/>
              <w:rPr>
                <w:rFonts w:ascii="Arial" w:hAnsi="Arial" w:cs="Arial"/>
                <w:sz w:val="22"/>
                <w:szCs w:val="22"/>
              </w:rPr>
            </w:pPr>
            <w:r w:rsidRPr="00570428">
              <w:rPr>
                <w:rFonts w:ascii="Arial" w:hAnsi="Arial" w:cs="Arial"/>
                <w:sz w:val="22"/>
                <w:szCs w:val="22"/>
              </w:rPr>
              <w:t>Sutarties kainos perskaičiavimo formulė pasikeitus PVM tarifui:</w:t>
            </w:r>
          </w:p>
          <w:p w14:paraId="50B26376" w14:textId="77777777" w:rsidR="00570428" w:rsidRPr="00570428" w:rsidRDefault="00570428" w:rsidP="00570428">
            <w:pPr>
              <w:spacing w:before="200" w:after="0" w:line="240" w:lineRule="auto"/>
              <w:ind w:left="1332"/>
              <w:jc w:val="center"/>
              <w:rPr>
                <w:rFonts w:ascii="Arial" w:eastAsia="Times New Roman" w:hAnsi="Arial" w:cs="Arial"/>
                <w:sz w:val="22"/>
                <w:szCs w:val="22"/>
                <w:lang w:eastAsia="en-US"/>
              </w:rPr>
            </w:pPr>
            <w:r w:rsidRPr="00570428">
              <w:rPr>
                <w:rFonts w:ascii="Arial" w:eastAsia="Times New Roman" w:hAnsi="Arial" w:cs="Arial"/>
                <w:position w:val="-56"/>
                <w:sz w:val="22"/>
                <w:szCs w:val="22"/>
                <w:lang w:eastAsia="en-US"/>
              </w:rPr>
              <w:object w:dxaOrig="2940" w:dyaOrig="960" w14:anchorId="0F6CF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48pt" o:ole="">
                  <v:imagedata r:id="rId24" o:title=""/>
                </v:shape>
                <o:OLEObject Type="Embed" ProgID="Equation.3" ShapeID="_x0000_i1025" DrawAspect="Content" ObjectID="_1834128099" r:id="rId25"/>
              </w:object>
            </w:r>
          </w:p>
          <w:p w14:paraId="669E905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40" w:dyaOrig="360" w14:anchorId="61C79E44">
                <v:shape id="_x0000_i1026" type="#_x0000_t75" style="width:18pt;height:18pt" o:ole="">
                  <v:imagedata r:id="rId26" o:title=""/>
                </v:shape>
                <o:OLEObject Type="Embed" ProgID="Equation.3" ShapeID="_x0000_i1026" DrawAspect="Content" ObjectID="_1834128100" r:id="rId27"/>
              </w:object>
            </w:r>
            <w:r w:rsidRPr="00570428">
              <w:rPr>
                <w:rFonts w:ascii="Arial" w:eastAsia="Times New Roman" w:hAnsi="Arial" w:cs="Arial"/>
                <w:sz w:val="22"/>
                <w:szCs w:val="22"/>
                <w:lang w:eastAsia="en-US"/>
              </w:rPr>
              <w:t xml:space="preserve"> - Perskaičiuota Sutarties kaina (su PVM)</w:t>
            </w:r>
          </w:p>
          <w:p w14:paraId="6C1437B7"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00" w:dyaOrig="360" w14:anchorId="420F8C31">
                <v:shape id="_x0000_i1027" type="#_x0000_t75" style="width:18pt;height:18pt" o:ole="">
                  <v:imagedata r:id="rId28" o:title=""/>
                </v:shape>
                <o:OLEObject Type="Embed" ProgID="Equation.3" ShapeID="_x0000_i1027" DrawAspect="Content" ObjectID="_1834128101" r:id="rId29"/>
              </w:object>
            </w:r>
            <w:r w:rsidRPr="00570428">
              <w:rPr>
                <w:rFonts w:ascii="Arial" w:eastAsia="Times New Roman" w:hAnsi="Arial" w:cs="Arial"/>
                <w:sz w:val="22"/>
                <w:szCs w:val="22"/>
                <w:lang w:eastAsia="en-US"/>
              </w:rPr>
              <w:t xml:space="preserve"> - Sutarties kaina (su PVM) iki perskaičiavimo</w:t>
            </w:r>
          </w:p>
          <w:p w14:paraId="5EAA46B6"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t>A – Atliktų darbų kaina (su PVM) iki perskaičiavimo</w:t>
            </w:r>
          </w:p>
          <w:p w14:paraId="4567AF39"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280" w:dyaOrig="360" w14:anchorId="69820672">
                <v:shape id="_x0000_i1028" type="#_x0000_t75" style="width:12pt;height:18pt" o:ole="">
                  <v:imagedata r:id="rId30" o:title=""/>
                </v:shape>
                <o:OLEObject Type="Embed" ProgID="Equation.3" ShapeID="_x0000_i1028" DrawAspect="Content" ObjectID="_1834128102" r:id="rId31"/>
              </w:object>
            </w:r>
            <w:r w:rsidRPr="00570428">
              <w:rPr>
                <w:rFonts w:ascii="Arial" w:eastAsia="Times New Roman" w:hAnsi="Arial" w:cs="Arial"/>
                <w:sz w:val="22"/>
                <w:szCs w:val="22"/>
                <w:lang w:eastAsia="en-US"/>
              </w:rPr>
              <w:t xml:space="preserve"> - senas PVM tarifas (procentais)</w:t>
            </w:r>
          </w:p>
          <w:p w14:paraId="35BA0842" w14:textId="77777777" w:rsidR="00570428" w:rsidRPr="00570428" w:rsidRDefault="00570428" w:rsidP="00570428">
            <w:pPr>
              <w:spacing w:after="0" w:line="240" w:lineRule="auto"/>
              <w:ind w:left="133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b/>
            </w:r>
            <w:r w:rsidRPr="00570428">
              <w:rPr>
                <w:rFonts w:ascii="Arial" w:eastAsia="Times New Roman" w:hAnsi="Arial" w:cs="Arial"/>
                <w:position w:val="-12"/>
                <w:sz w:val="22"/>
                <w:szCs w:val="22"/>
                <w:lang w:eastAsia="en-US"/>
              </w:rPr>
              <w:object w:dxaOrig="320" w:dyaOrig="360" w14:anchorId="3C3E2AAA">
                <v:shape id="_x0000_i1029" type="#_x0000_t75" style="width:18pt;height:18pt" o:ole="">
                  <v:imagedata r:id="rId32" o:title=""/>
                </v:shape>
                <o:OLEObject Type="Embed" ProgID="Equation.3" ShapeID="_x0000_i1029" DrawAspect="Content" ObjectID="_1834128103" r:id="rId33"/>
              </w:object>
            </w:r>
            <w:r w:rsidRPr="00570428">
              <w:rPr>
                <w:rFonts w:ascii="Arial" w:eastAsia="Times New Roman" w:hAnsi="Arial" w:cs="Arial"/>
                <w:sz w:val="22"/>
                <w:szCs w:val="22"/>
                <w:lang w:eastAsia="en-US"/>
              </w:rPr>
              <w:t xml:space="preserve"> - naujas PVM tarifas (procentais)</w:t>
            </w:r>
          </w:p>
          <w:p w14:paraId="3CDB8AB1" w14:textId="77777777" w:rsidR="00570428" w:rsidRPr="00570428" w:rsidRDefault="00570428" w:rsidP="00570428">
            <w:pPr>
              <w:spacing w:after="120" w:line="240" w:lineRule="auto"/>
              <w:jc w:val="both"/>
              <w:rPr>
                <w:rFonts w:ascii="Arial" w:hAnsi="Arial" w:cs="Arial"/>
                <w:sz w:val="22"/>
                <w:szCs w:val="22"/>
              </w:rPr>
            </w:pPr>
          </w:p>
        </w:tc>
      </w:tr>
      <w:tr w:rsidR="00570428" w:rsidRPr="00570428" w14:paraId="6E67207B"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24124E8E" w14:textId="77777777" w:rsidR="00570428" w:rsidRPr="00570428" w:rsidRDefault="00570428" w:rsidP="00946674">
            <w:pPr>
              <w:tabs>
                <w:tab w:val="left" w:pos="915"/>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t>9.9.3. Sutarties kainos perskaičiavimas dėl kainų lygio pokyčio.</w:t>
            </w:r>
          </w:p>
          <w:p w14:paraId="6D5C5747"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9.9.3.1.</w:t>
            </w:r>
            <w:r w:rsidRPr="00570428">
              <w:rPr>
                <w:rFonts w:ascii="Arial" w:hAnsi="Arial" w:cs="Arial"/>
                <w:sz w:val="22"/>
                <w:szCs w:val="22"/>
              </w:rPr>
              <w:tab/>
            </w:r>
            <w:r w:rsidRPr="00570428">
              <w:rPr>
                <w:rFonts w:ascii="Arial" w:hAnsi="Arial" w:cs="Arial"/>
                <w:sz w:val="22"/>
              </w:rPr>
              <w:t>Sutarties kaina gali būti peržiūrima dėl kainų lygio pokyčio bet kurios iš Šalių motyvuotu rašytiniu prašymu. Šalis, inicijuojanti kainos perskaičiavimą, privalo pateikti tinkamus įrodymus, duomenis, pagrindžiančius Sutartyje nurodytų aplinkybių, suteikiančių teisę keisti Sutarties kainą, egzistavimą. Peržiūros momentas yra Šalies prašymo kitai Šaliai peržiūrėti Sutarties kainą gavimo diena.</w:t>
            </w:r>
          </w:p>
          <w:p w14:paraId="0A8D39C1" w14:textId="13573B80"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9.9.3.2.</w:t>
            </w:r>
            <w:r w:rsidRPr="00570428">
              <w:rPr>
                <w:rFonts w:ascii="Arial" w:hAnsi="Arial" w:cs="Arial"/>
                <w:sz w:val="22"/>
                <w:szCs w:val="22"/>
              </w:rPr>
              <w:tab/>
              <w:t xml:space="preserve">Gali būti perskaičiuojamos Rangovui mokėtinos sumos tik už statybos darbus, o už kitus, nei statybos darbai, Darbus (Darbo projekto parengimą ir pan.) mokėtinos sumos negali būti perskaičiuojamos. Rangovui mokėtinos sumos už statybos darbus gali būti perskaičiuojamos, jeigu Valstybės duomenų agentūros (www.stat.gov.lt) kas mėnesį skelbiamo statybos sąnaudų elementų kainų indekso </w:t>
            </w:r>
            <w:r w:rsidR="007C3F38">
              <w:rPr>
                <w:rFonts w:ascii="Arial" w:hAnsi="Arial" w:cs="Arial"/>
                <w:sz w:val="22"/>
                <w:szCs w:val="22"/>
              </w:rPr>
              <w:t>„</w:t>
            </w:r>
            <w:r w:rsidRPr="00570428">
              <w:rPr>
                <w:rFonts w:ascii="Arial" w:hAnsi="Arial" w:cs="Arial"/>
                <w:sz w:val="22"/>
                <w:szCs w:val="22"/>
              </w:rPr>
              <w:t>Inžineriniai statiniai“ reikšmė pakinta daugiau kaip 0,50 per bet kurį Darbų vykdymo laikotarpį.</w:t>
            </w:r>
          </w:p>
          <w:p w14:paraId="66ED576F" w14:textId="77777777" w:rsidR="00570428" w:rsidRPr="00570428" w:rsidRDefault="00570428" w:rsidP="00946674">
            <w:pPr>
              <w:tabs>
                <w:tab w:val="left" w:pos="915"/>
                <w:tab w:val="left" w:pos="1598"/>
                <w:tab w:val="left" w:pos="1740"/>
                <w:tab w:val="left" w:pos="2165"/>
              </w:tabs>
              <w:spacing w:after="120" w:line="240" w:lineRule="auto"/>
              <w:ind w:firstLine="1031"/>
              <w:jc w:val="both"/>
              <w:rPr>
                <w:rFonts w:ascii="Arial" w:hAnsi="Arial" w:cs="Arial"/>
                <w:sz w:val="22"/>
                <w:szCs w:val="22"/>
              </w:rPr>
            </w:pPr>
            <w:r w:rsidRPr="00570428">
              <w:rPr>
                <w:rFonts w:ascii="Arial" w:hAnsi="Arial" w:cs="Arial"/>
                <w:sz w:val="22"/>
                <w:szCs w:val="22"/>
              </w:rPr>
              <w:lastRenderedPageBreak/>
              <w:t>9.9.3.3.</w:t>
            </w:r>
            <w:r w:rsidRPr="00570428">
              <w:rPr>
                <w:rFonts w:ascii="Arial" w:hAnsi="Arial" w:cs="Arial"/>
                <w:sz w:val="22"/>
                <w:szCs w:val="22"/>
              </w:rPr>
              <w:tab/>
              <w:t>Indeksai, nurodyti 9.9.3.2. punkte, toliau kiekvienas atskirai vadinami Indeksu.</w:t>
            </w:r>
          </w:p>
          <w:p w14:paraId="3A40319D" w14:textId="77777777" w:rsidR="00570428" w:rsidRPr="00570428" w:rsidRDefault="00570428" w:rsidP="00946674">
            <w:pPr>
              <w:tabs>
                <w:tab w:val="left" w:pos="915"/>
                <w:tab w:val="left" w:pos="2165"/>
              </w:tabs>
              <w:spacing w:after="120" w:line="240" w:lineRule="auto"/>
              <w:ind w:left="1740" w:hanging="709"/>
              <w:jc w:val="both"/>
              <w:rPr>
                <w:rFonts w:ascii="Arial" w:hAnsi="Arial" w:cs="Arial"/>
                <w:sz w:val="22"/>
                <w:szCs w:val="22"/>
              </w:rPr>
            </w:pPr>
            <w:r w:rsidRPr="00570428">
              <w:rPr>
                <w:rFonts w:ascii="Arial" w:hAnsi="Arial" w:cs="Arial"/>
                <w:sz w:val="22"/>
                <w:szCs w:val="22"/>
              </w:rPr>
              <w:t>9.9.3.4.</w:t>
            </w:r>
            <w:r w:rsidRPr="00570428">
              <w:rPr>
                <w:rFonts w:ascii="Arial" w:hAnsi="Arial" w:cs="Arial"/>
                <w:sz w:val="22"/>
                <w:szCs w:val="22"/>
              </w:rPr>
              <w:tab/>
              <w:t>Sutarties kaina perskaičiuojama dėl Indekso pokyčio, pagal Sutartį neišpirktų statybos darbų vertę padauginant iš Indekso pokyčio koeficiento, kuris apskaičiuojamas pagal toliau nurodytą formulę:</w:t>
            </w:r>
          </w:p>
          <w:p w14:paraId="4BBC2A47"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 xml:space="preserve">K = </w:t>
            </w:r>
            <w:proofErr w:type="spellStart"/>
            <w:r w:rsidRPr="00570428">
              <w:rPr>
                <w:rFonts w:ascii="Arial" w:hAnsi="Arial" w:cs="Arial"/>
                <w:sz w:val="22"/>
                <w:szCs w:val="22"/>
              </w:rPr>
              <w:t>IPb</w:t>
            </w:r>
            <w:proofErr w:type="spellEnd"/>
            <w:r w:rsidRPr="00570428">
              <w:rPr>
                <w:rFonts w:ascii="Arial" w:hAnsi="Arial" w:cs="Arial"/>
                <w:sz w:val="22"/>
                <w:szCs w:val="22"/>
              </w:rPr>
              <w:t xml:space="preserve"> / </w:t>
            </w:r>
            <w:proofErr w:type="spellStart"/>
            <w:r w:rsidRPr="00570428">
              <w:rPr>
                <w:rFonts w:ascii="Arial" w:hAnsi="Arial" w:cs="Arial"/>
                <w:sz w:val="22"/>
                <w:szCs w:val="22"/>
              </w:rPr>
              <w:t>IPr</w:t>
            </w:r>
            <w:proofErr w:type="spellEnd"/>
          </w:p>
          <w:p w14:paraId="0CAEC242"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Kur:</w:t>
            </w:r>
            <w:r w:rsidRPr="00570428">
              <w:rPr>
                <w:rFonts w:ascii="Arial" w:hAnsi="Arial" w:cs="Arial"/>
                <w:sz w:val="22"/>
                <w:szCs w:val="22"/>
              </w:rPr>
              <w:tab/>
            </w:r>
          </w:p>
          <w:p w14:paraId="275F1700"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K – Indekso pokyčio koeficientas;</w:t>
            </w:r>
          </w:p>
          <w:p w14:paraId="0602173F"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IPr</w:t>
            </w:r>
            <w:proofErr w:type="spellEnd"/>
            <w:r w:rsidRPr="00570428">
              <w:rPr>
                <w:rFonts w:ascii="Arial" w:hAnsi="Arial" w:cs="Arial"/>
                <w:sz w:val="22"/>
                <w:szCs w:val="22"/>
              </w:rPr>
              <w:t xml:space="preserve"> – Indekso reikšmė laikotarpio pradžioje;</w:t>
            </w:r>
          </w:p>
          <w:p w14:paraId="194280DD" w14:textId="77777777" w:rsidR="00570428" w:rsidRPr="00570428" w:rsidRDefault="00570428" w:rsidP="00570428">
            <w:pPr>
              <w:spacing w:after="120" w:line="240" w:lineRule="auto"/>
              <w:ind w:left="1740"/>
              <w:jc w:val="both"/>
              <w:rPr>
                <w:rFonts w:ascii="Arial" w:hAnsi="Arial" w:cs="Arial"/>
                <w:sz w:val="22"/>
                <w:szCs w:val="22"/>
              </w:rPr>
            </w:pPr>
            <w:proofErr w:type="spellStart"/>
            <w:r w:rsidRPr="00570428">
              <w:rPr>
                <w:rFonts w:ascii="Arial" w:hAnsi="Arial" w:cs="Arial"/>
                <w:sz w:val="22"/>
                <w:szCs w:val="22"/>
              </w:rPr>
              <w:t>IPb</w:t>
            </w:r>
            <w:proofErr w:type="spellEnd"/>
            <w:r w:rsidRPr="00570428">
              <w:rPr>
                <w:rFonts w:ascii="Arial" w:hAnsi="Arial" w:cs="Arial"/>
                <w:sz w:val="22"/>
                <w:szCs w:val="22"/>
              </w:rPr>
              <w:t xml:space="preserve"> – Indekso reikšmė laikotarpio pabaigoje;</w:t>
            </w:r>
          </w:p>
          <w:p w14:paraId="275661DF" w14:textId="77777777" w:rsidR="00570428" w:rsidRPr="00570428" w:rsidRDefault="00570428" w:rsidP="00570428">
            <w:pPr>
              <w:spacing w:after="120" w:line="240" w:lineRule="auto"/>
              <w:ind w:left="1740"/>
              <w:jc w:val="both"/>
              <w:rPr>
                <w:rFonts w:ascii="Arial" w:hAnsi="Arial" w:cs="Arial"/>
                <w:sz w:val="22"/>
                <w:szCs w:val="22"/>
              </w:rPr>
            </w:pPr>
            <w:r w:rsidRPr="00570428">
              <w:rPr>
                <w:rFonts w:ascii="Arial" w:hAnsi="Arial" w:cs="Arial"/>
                <w:sz w:val="22"/>
                <w:szCs w:val="22"/>
              </w:rPr>
              <w:t>Laikotarpis yra bet koks laikotarpis, kurio pradžia yra ne ankstesnė, negu pasiūlymų pateikimo Pirkime termino pabaigos diena, pabaiga ne vėlesnė, negu paskutiniojo atliktų darbų akto pagal Sutartį sudarymo diena.</w:t>
            </w:r>
          </w:p>
          <w:p w14:paraId="37F57BB5" w14:textId="77777777" w:rsidR="00570428" w:rsidRPr="00570428" w:rsidRDefault="00570428" w:rsidP="00570428">
            <w:pPr>
              <w:tabs>
                <w:tab w:val="left" w:pos="885"/>
              </w:tabs>
              <w:spacing w:after="120" w:line="240" w:lineRule="auto"/>
              <w:ind w:left="1740" w:hanging="709"/>
              <w:jc w:val="both"/>
              <w:rPr>
                <w:rFonts w:ascii="Arial" w:hAnsi="Arial" w:cs="Arial"/>
                <w:sz w:val="22"/>
                <w:szCs w:val="22"/>
              </w:rPr>
            </w:pPr>
            <w:r w:rsidRPr="00570428">
              <w:rPr>
                <w:rFonts w:ascii="Arial" w:hAnsi="Arial" w:cs="Arial"/>
                <w:sz w:val="22"/>
                <w:szCs w:val="22"/>
              </w:rPr>
              <w:t>9.9.3.5.</w:t>
            </w:r>
            <w:r w:rsidRPr="00570428">
              <w:rPr>
                <w:rFonts w:ascii="Arial" w:hAnsi="Arial" w:cs="Arial"/>
                <w:sz w:val="22"/>
                <w:szCs w:val="22"/>
              </w:rPr>
              <w:tab/>
              <w:t>Šalys privalo sudaryti susitarimą dėl kainos perskaičiavimo per 20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Sutarties kainos detalizacijos žiniaraštyje nurodytus įkainius), perskaičiuotą Pradinės sutarties vertę, perskaičiuotą Sutarties įvykdymo užtikrinimo sumą (jeigu ji turi būti didinama pagal 7.1 punktą). Prie susitarimo turi būti pridėti šios Sutarties Šalių įgaliotų atstovų pasirašyti priedai: kainos perskaičiavimą pagrindžiantys dokumentai, perskaičiavimo koeficiento reikšmės skaičiavimą pagrindžiantys dokumentai ir kita perskaičiavimui reikšminga informacija.</w:t>
            </w:r>
          </w:p>
          <w:p w14:paraId="5F97A478" w14:textId="77777777" w:rsidR="00570428" w:rsidRPr="00570428" w:rsidRDefault="00570428" w:rsidP="007C3F38">
            <w:pPr>
              <w:tabs>
                <w:tab w:val="left" w:pos="885"/>
                <w:tab w:val="left" w:pos="2732"/>
              </w:tabs>
              <w:spacing w:after="120" w:line="240" w:lineRule="auto"/>
              <w:ind w:left="1740" w:hanging="709"/>
              <w:jc w:val="both"/>
              <w:rPr>
                <w:rFonts w:ascii="Arial" w:hAnsi="Arial" w:cs="Arial"/>
                <w:sz w:val="22"/>
                <w:szCs w:val="22"/>
              </w:rPr>
            </w:pPr>
            <w:r w:rsidRPr="00570428">
              <w:rPr>
                <w:rFonts w:ascii="Arial" w:hAnsi="Arial" w:cs="Arial"/>
                <w:sz w:val="22"/>
                <w:szCs w:val="22"/>
              </w:rPr>
              <w:t>9.9.3.6.</w:t>
            </w:r>
            <w:r w:rsidRPr="00570428">
              <w:rPr>
                <w:rFonts w:ascii="Arial" w:hAnsi="Arial" w:cs="Arial"/>
                <w:sz w:val="22"/>
                <w:szCs w:val="22"/>
              </w:rPr>
              <w:tab/>
              <w:t>Po to, kai Šalys sudaro susitarimą dėl kainos perskaičiavimo, perskaičiuotoji kaina taikoma statybos darbams, kurie yra įtraukiami į atliktų darbų aktus ir išlaidų apmokėjimo pažymas (kaip per ataskaitinį laikotarpį atlikti Darbai), Rangovo pateikiamus po Šalies prašymo kitai Šaliai perskaičiuoti kainą pateikimo. Jeigu dėl susitarimo sudarymui reikalingo laiko gali vėluoti atliktų darbų aktų ir išlaidų apmokėjimo pažymų pateikimas, Rangovas turi teisę arba (a) pateikti atliktų darbų aktą ir išlaidų apmokėjimo pažymą su neperskaičiuotomis kainomis ir perskaičiavimą atlikti kitame atliktų darbų akte, arba (b) sustabdyti atliktų darbų akto ir išlaidų apmokėjimo pažymos pateikimą iki bus perskaičiuotos kainos.</w:t>
            </w:r>
          </w:p>
          <w:p w14:paraId="578D8801"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9.9.3.7.</w:t>
            </w:r>
            <w:r w:rsidRPr="00570428">
              <w:rPr>
                <w:rFonts w:ascii="Arial" w:hAnsi="Arial" w:cs="Arial"/>
                <w:sz w:val="22"/>
                <w:szCs w:val="22"/>
              </w:rPr>
              <w:tab/>
              <w:t>Pirmoji Sutarties kainos peržiūra gali būti atliekama ne anksčiau nei po 6 mėnesių po Sutarties įsigaliojimo ir po to Sutarties kaina gali būti peržiūrima ne dažniau negu kas 6 mėnesiai.</w:t>
            </w:r>
          </w:p>
          <w:p w14:paraId="6BA7643B" w14:textId="77777777" w:rsidR="00570428" w:rsidRPr="00570428" w:rsidRDefault="00570428" w:rsidP="007C3F38">
            <w:pPr>
              <w:tabs>
                <w:tab w:val="left" w:pos="88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9.9.3.8.</w:t>
            </w:r>
            <w:r w:rsidRPr="00570428">
              <w:rPr>
                <w:rFonts w:ascii="Arial" w:hAnsi="Arial" w:cs="Arial"/>
                <w:sz w:val="22"/>
                <w:szCs w:val="22"/>
              </w:rPr>
              <w:tab/>
              <w:t>Vėlesnis kainų perskaičiavimas negali apimti laikotarpio, už kurį jau buvo atliktas perskaičiavimas.</w:t>
            </w:r>
          </w:p>
          <w:p w14:paraId="0FBD0B6C" w14:textId="77777777" w:rsidR="00570428" w:rsidRPr="00570428" w:rsidRDefault="00570428" w:rsidP="007C3F38">
            <w:pPr>
              <w:tabs>
                <w:tab w:val="left" w:pos="885"/>
                <w:tab w:val="left" w:pos="1095"/>
                <w:tab w:val="left" w:pos="2732"/>
              </w:tabs>
              <w:spacing w:after="120" w:line="240" w:lineRule="auto"/>
              <w:ind w:left="1881"/>
              <w:jc w:val="both"/>
              <w:rPr>
                <w:rFonts w:ascii="Arial" w:hAnsi="Arial" w:cs="Arial"/>
                <w:sz w:val="22"/>
                <w:szCs w:val="22"/>
              </w:rPr>
            </w:pPr>
            <w:r w:rsidRPr="00570428">
              <w:rPr>
                <w:rFonts w:ascii="Arial" w:hAnsi="Arial" w:cs="Arial"/>
                <w:sz w:val="22"/>
                <w:szCs w:val="22"/>
              </w:rPr>
              <w:t>9.9.3.9.</w:t>
            </w:r>
            <w:r w:rsidRPr="00570428">
              <w:rPr>
                <w:rFonts w:ascii="Arial" w:hAnsi="Arial" w:cs="Arial"/>
                <w:sz w:val="22"/>
                <w:szCs w:val="22"/>
              </w:rPr>
              <w:tab/>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626BD592" w14:textId="77777777" w:rsidR="00570428" w:rsidRPr="00570428" w:rsidRDefault="00570428" w:rsidP="007C3F38">
            <w:pPr>
              <w:tabs>
                <w:tab w:val="left" w:pos="1095"/>
                <w:tab w:val="left" w:pos="2732"/>
              </w:tabs>
              <w:spacing w:after="120" w:line="240" w:lineRule="auto"/>
              <w:ind w:left="1881" w:hanging="141"/>
              <w:jc w:val="both"/>
              <w:rPr>
                <w:rFonts w:ascii="Arial" w:hAnsi="Arial" w:cs="Arial"/>
                <w:sz w:val="22"/>
                <w:szCs w:val="22"/>
              </w:rPr>
            </w:pPr>
            <w:r w:rsidRPr="00570428">
              <w:rPr>
                <w:rFonts w:ascii="Arial" w:hAnsi="Arial" w:cs="Arial"/>
                <w:sz w:val="22"/>
                <w:szCs w:val="22"/>
              </w:rPr>
              <w:t>9.9.3.10.</w:t>
            </w:r>
            <w:r w:rsidRPr="00570428">
              <w:rPr>
                <w:rFonts w:ascii="Arial" w:hAnsi="Arial" w:cs="Arial"/>
                <w:sz w:val="22"/>
                <w:szCs w:val="22"/>
              </w:rPr>
              <w:tab/>
              <w:t>Atsižvelgiant į tai, kad pagal šio arba kitų papunkčio nuostatas bet kuris kainų kilimas arba kritimas kompensuojami ne visada, tai turi būti laikoma, kad į Sutarties kainą jau yra įtrauktos sumos, skirtos padengti kitiems nenumatytiems kainų kilimams arba kritimams.</w:t>
            </w:r>
          </w:p>
          <w:p w14:paraId="5DED29BD" w14:textId="77777777" w:rsidR="00570428" w:rsidRPr="00570428" w:rsidRDefault="00570428" w:rsidP="00570428">
            <w:pPr>
              <w:tabs>
                <w:tab w:val="left" w:pos="1095"/>
              </w:tabs>
              <w:spacing w:after="120" w:line="240" w:lineRule="auto"/>
              <w:ind w:left="1881"/>
              <w:jc w:val="both"/>
              <w:rPr>
                <w:rFonts w:ascii="Arial" w:hAnsi="Arial" w:cs="Arial"/>
                <w:sz w:val="22"/>
                <w:szCs w:val="22"/>
              </w:rPr>
            </w:pPr>
            <w:r w:rsidRPr="00570428">
              <w:rPr>
                <w:rFonts w:ascii="Arial" w:hAnsi="Arial" w:cs="Arial"/>
                <w:sz w:val="22"/>
                <w:szCs w:val="22"/>
              </w:rPr>
              <w:t>Jeigu Sutarties kaina buvo pakeista pagal šį papunktį, atitinkamai pakeičiama ir Pradinė sutarties vertė ir, taikant Pakeitimų nuostatas pagal Sutarties 10.4 ir 10.5 papunkčius, atsižvelgiama į pakeistą Pradinę sutarties vertę.</w:t>
            </w:r>
          </w:p>
        </w:tc>
      </w:tr>
      <w:tr w:rsidR="00570428" w:rsidRPr="00570428" w14:paraId="522F84A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5561350" w14:textId="77777777" w:rsidR="00570428" w:rsidRPr="00570428" w:rsidRDefault="00570428" w:rsidP="00570428">
            <w:pPr>
              <w:spacing w:before="200" w:line="240" w:lineRule="auto"/>
              <w:ind w:left="1031" w:hanging="1135"/>
              <w:jc w:val="both"/>
              <w:rPr>
                <w:rFonts w:ascii="Arial" w:hAnsi="Arial" w:cs="Arial"/>
                <w:sz w:val="22"/>
                <w:szCs w:val="22"/>
              </w:rPr>
            </w:pPr>
            <w:r w:rsidRPr="00570428">
              <w:rPr>
                <w:rFonts w:ascii="Arial" w:hAnsi="Arial" w:cs="Arial"/>
                <w:sz w:val="22"/>
                <w:szCs w:val="22"/>
              </w:rPr>
              <w:lastRenderedPageBreak/>
              <w:t>9.10.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570428" w:rsidRPr="00570428" w14:paraId="3F1E0E3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gridSpan w:val="6"/>
          </w:tcPr>
          <w:p w14:paraId="0400FB66" w14:textId="77777777" w:rsidR="00570428" w:rsidRPr="00570428" w:rsidRDefault="00570428" w:rsidP="00570428">
            <w:pPr>
              <w:spacing w:before="200" w:line="240" w:lineRule="auto"/>
              <w:ind w:left="1031" w:hanging="1135"/>
              <w:jc w:val="both"/>
              <w:rPr>
                <w:rFonts w:ascii="Arial" w:hAnsi="Arial" w:cs="Arial"/>
                <w:sz w:val="22"/>
              </w:rPr>
            </w:pPr>
            <w:r w:rsidRPr="00570428">
              <w:rPr>
                <w:rFonts w:ascii="Arial" w:hAnsi="Arial" w:cs="Arial"/>
                <w:sz w:val="22"/>
              </w:rPr>
              <w:t>9.11.           Rangovas iki Sutarties įsigaliojimo dienos privalo suderinti su Užsakovu ir pateikti įkainotus sąnaudų kiekių žiniaraščius su atskirų darbų įkainiais, kurie yra orientaciniai/preliminarūs, skirti tik apmokėjimo pagrįstumui nustatyti, konkretaus papildomo arba atsisakomo darbo, įsigyjamo ar atsisakomo pagal Sutartį įkainiui apskaičiuoti, jeigu tai leidžia Metodika ir Sutarties sąlygos. Pateikiamų įkainotų sąnaudų žiniaraščiuose įtraukti darbai savo turiniu turi atitikti Veiklų sąrašo darbų grupėse (etapuose) nurodytus darbus ir jų apimtis.</w:t>
            </w:r>
          </w:p>
          <w:p w14:paraId="34B92DC7" w14:textId="77777777" w:rsidR="00570428" w:rsidRPr="00570428" w:rsidRDefault="00570428" w:rsidP="00570428">
            <w:pPr>
              <w:spacing w:before="200" w:line="240" w:lineRule="auto"/>
              <w:jc w:val="both"/>
              <w:rPr>
                <w:rFonts w:ascii="Arial" w:hAnsi="Arial" w:cs="Arial"/>
                <w:sz w:val="22"/>
                <w:szCs w:val="22"/>
              </w:rPr>
            </w:pPr>
          </w:p>
        </w:tc>
      </w:tr>
      <w:tr w:rsidR="00570428" w:rsidRPr="00570428" w14:paraId="2BD6BB57" w14:textId="77777777" w:rsidTr="00E15C96">
        <w:trPr>
          <w:gridBefore w:val="1"/>
          <w:wBefore w:w="148" w:type="dxa"/>
          <w:trHeight w:val="255"/>
        </w:trPr>
        <w:tc>
          <w:tcPr>
            <w:tcW w:w="9927" w:type="dxa"/>
            <w:gridSpan w:val="5"/>
            <w:tcBorders>
              <w:top w:val="nil"/>
              <w:left w:val="nil"/>
              <w:bottom w:val="nil"/>
              <w:right w:val="nil"/>
            </w:tcBorders>
          </w:tcPr>
          <w:p w14:paraId="7F138B5F" w14:textId="77777777" w:rsidR="00570428" w:rsidRPr="00570428" w:rsidRDefault="00570428" w:rsidP="004303E4">
            <w:pPr>
              <w:tabs>
                <w:tab w:val="left" w:pos="1935"/>
                <w:tab w:val="left" w:pos="2077"/>
              </w:tabs>
              <w:spacing w:after="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10. PAKEITIMAI</w:t>
            </w:r>
          </w:p>
        </w:tc>
      </w:tr>
      <w:tr w:rsidR="00570428" w:rsidRPr="00570428" w14:paraId="638A43B4"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1455"/>
        </w:trPr>
        <w:tc>
          <w:tcPr>
            <w:tcW w:w="851" w:type="dxa"/>
            <w:gridSpan w:val="2"/>
          </w:tcPr>
          <w:p w14:paraId="67DDCDF2" w14:textId="77777777" w:rsidR="00570428" w:rsidRPr="00570428" w:rsidRDefault="00570428" w:rsidP="004303E4">
            <w:pPr>
              <w:numPr>
                <w:ilvl w:val="0"/>
                <w:numId w:val="47"/>
              </w:numPr>
              <w:suppressAutoHyphens/>
              <w:spacing w:before="200" w:after="0" w:line="240" w:lineRule="auto"/>
              <w:ind w:left="0" w:firstLine="0"/>
              <w:rPr>
                <w:rFonts w:ascii="Arial" w:eastAsia="Times New Roman" w:hAnsi="Arial" w:cs="Arial"/>
                <w:sz w:val="22"/>
                <w:szCs w:val="22"/>
                <w:lang w:eastAsia="en-US"/>
              </w:rPr>
            </w:pPr>
          </w:p>
        </w:tc>
        <w:tc>
          <w:tcPr>
            <w:tcW w:w="9076" w:type="dxa"/>
            <w:gridSpan w:val="3"/>
          </w:tcPr>
          <w:p w14:paraId="4332B8D8" w14:textId="77777777" w:rsidR="00570428" w:rsidRPr="00570428" w:rsidRDefault="00570428" w:rsidP="004303E4">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šiame skyriuje nustatytomis sąlygomis gali nurodyti daryti Pakeitimus. Pakeitimai gali apimti:</w:t>
            </w:r>
          </w:p>
          <w:p w14:paraId="0BEA20F2" w14:textId="77777777" w:rsidR="00570428" w:rsidRPr="00570428" w:rsidRDefault="00570428" w:rsidP="004303E4">
            <w:pPr>
              <w:numPr>
                <w:ilvl w:val="0"/>
                <w:numId w:val="40"/>
              </w:numPr>
              <w:suppressAutoHyphens/>
              <w:spacing w:before="200" w:after="120" w:line="240" w:lineRule="auto"/>
              <w:ind w:left="1167" w:hanging="686"/>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kurios Darbų dalies montavimo ar įrengimo vietos ar padėties keitimą, Darbų dalies lygių, pozicijų ir (arba) matmenų pakitimus; </w:t>
            </w:r>
          </w:p>
          <w:p w14:paraId="2FFE9BA9"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bet kurio atskiro Darbo atsisakymą arba Darbo apimties sumažinimą; </w:t>
            </w:r>
          </w:p>
          <w:p w14:paraId="55A681A1"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Darbo kokybės ar kitų bet kurio atskiro Darbo savybių pakitimus;</w:t>
            </w:r>
          </w:p>
          <w:p w14:paraId="6FC7D228" w14:textId="77777777" w:rsidR="00570428" w:rsidRPr="00570428" w:rsidRDefault="00570428" w:rsidP="004303E4">
            <w:pPr>
              <w:numPr>
                <w:ilvl w:val="0"/>
                <w:numId w:val="40"/>
              </w:numPr>
              <w:suppressAutoHyphens/>
              <w:spacing w:after="120" w:line="240" w:lineRule="auto"/>
              <w:ind w:left="1167" w:hanging="704"/>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kurį papildomą Darbą, Įrangą, Medžiagas.</w:t>
            </w:r>
          </w:p>
          <w:p w14:paraId="5FD62C1C"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Pakeitimas pagrindžiamas dokumentais (pvz. defektiniu (pakeitimų) aktu, brėžiniais (</w:t>
            </w:r>
            <w:proofErr w:type="spellStart"/>
            <w:r w:rsidRPr="00570428">
              <w:rPr>
                <w:rFonts w:ascii="Arial" w:eastAsia="Times New Roman" w:hAnsi="Arial" w:cs="Arial"/>
                <w:sz w:val="22"/>
                <w:szCs w:val="22"/>
              </w:rPr>
              <w:t>įsk</w:t>
            </w:r>
            <w:proofErr w:type="spellEnd"/>
            <w:r w:rsidRPr="00570428">
              <w:rPr>
                <w:rFonts w:ascii="Arial" w:eastAsia="Times New Roman" w:hAnsi="Arial" w:cs="Arial"/>
                <w:sz w:val="22"/>
                <w:szCs w:val="22"/>
              </w:rPr>
              <w:t xml:space="preserve">. Projekto korektūrą pagal jo naują laidą), ar kitais dokumentais), kurie turi būti patvirtinti Rangovo, statinio statybos techninės priežiūros vadovo ir (ar) projektuotojo ir (ar) statinio projekto vykdymo priežiūros vadovo parašais, bei raštu suderinti su Užsakovu. </w:t>
            </w:r>
          </w:p>
          <w:p w14:paraId="36671772"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2BFB521F" w14:textId="77777777" w:rsidR="00570428" w:rsidRPr="00570428" w:rsidRDefault="00570428" w:rsidP="004303E4">
            <w:pPr>
              <w:autoSpaceDE w:val="0"/>
              <w:autoSpaceDN w:val="0"/>
              <w:adjustRightInd w:val="0"/>
              <w:spacing w:after="120" w:line="240" w:lineRule="auto"/>
              <w:jc w:val="both"/>
              <w:rPr>
                <w:rFonts w:ascii="Arial" w:eastAsia="Times New Roman" w:hAnsi="Arial" w:cs="Arial"/>
                <w:sz w:val="22"/>
                <w:szCs w:val="22"/>
              </w:rPr>
            </w:pPr>
            <w:r w:rsidRPr="00570428">
              <w:rPr>
                <w:rFonts w:ascii="Arial" w:eastAsia="Times New Roman" w:hAnsi="Arial" w:cs="Arial"/>
                <w:sz w:val="22"/>
                <w:szCs w:val="22"/>
              </w:rPr>
              <w:t>Jeigu Pakeitimas atliekamas kitais negu apibrėžti šiame skyriuje atvejais, tokiam pakeitimui atlikti turi būti vykdomas atskiras pirkimas, t. y. nauja pirkimo procedūra pagal Lietuvos Respublikos viešųjų pirkimų įstatymo reikalavimus.</w:t>
            </w:r>
          </w:p>
        </w:tc>
      </w:tr>
      <w:tr w:rsidR="00570428" w:rsidRPr="00570428" w14:paraId="546540A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4528"/>
        </w:trPr>
        <w:tc>
          <w:tcPr>
            <w:tcW w:w="851" w:type="dxa"/>
            <w:gridSpan w:val="2"/>
          </w:tcPr>
          <w:p w14:paraId="4A54456E" w14:textId="77777777" w:rsidR="00570428" w:rsidRPr="00570428" w:rsidRDefault="00570428" w:rsidP="004303E4">
            <w:pPr>
              <w:widowControl w:val="0"/>
              <w:numPr>
                <w:ilvl w:val="0"/>
                <w:numId w:val="47"/>
              </w:numPr>
              <w:suppressAutoHyphens/>
              <w:spacing w:after="0" w:line="240" w:lineRule="auto"/>
              <w:ind w:left="0" w:firstLine="0"/>
              <w:rPr>
                <w:rFonts w:ascii="Arial" w:eastAsia="Times New Roman" w:hAnsi="Arial" w:cs="Arial"/>
                <w:sz w:val="22"/>
                <w:szCs w:val="22"/>
                <w:lang w:eastAsia="en-US"/>
              </w:rPr>
            </w:pPr>
          </w:p>
        </w:tc>
        <w:tc>
          <w:tcPr>
            <w:tcW w:w="9076" w:type="dxa"/>
            <w:gridSpan w:val="3"/>
          </w:tcPr>
          <w:p w14:paraId="1DF85C2A" w14:textId="77777777" w:rsidR="00570428" w:rsidRPr="00570428" w:rsidRDefault="00570428" w:rsidP="004303E4">
            <w:pPr>
              <w:widowControl w:val="0"/>
              <w:spacing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Pakeitimai forminami tokia tvarka:</w:t>
            </w:r>
          </w:p>
          <w:p w14:paraId="5BF46A82" w14:textId="77777777" w:rsidR="00570428" w:rsidRPr="00570428" w:rsidRDefault="00570428" w:rsidP="004303E4">
            <w:pPr>
              <w:widowControl w:val="0"/>
              <w:numPr>
                <w:ilvl w:val="0"/>
                <w:numId w:val="56"/>
              </w:numPr>
              <w:suppressAutoHyphens/>
              <w:spacing w:before="120" w:after="0" w:line="240" w:lineRule="auto"/>
              <w:ind w:left="1167" w:hanging="7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būtina/tikslinga </w:t>
            </w:r>
            <w:r w:rsidRPr="00570428">
              <w:rPr>
                <w:rFonts w:ascii="Arial" w:eastAsia="Times New Roman" w:hAnsi="Arial" w:cs="Arial"/>
                <w:b/>
                <w:sz w:val="22"/>
                <w:szCs w:val="22"/>
                <w:lang w:eastAsia="en-US"/>
              </w:rPr>
              <w:t xml:space="preserve">atsisakyti </w:t>
            </w:r>
            <w:r w:rsidRPr="00570428">
              <w:rPr>
                <w:rFonts w:ascii="Arial" w:eastAsia="Times New Roman" w:hAnsi="Arial" w:cs="Arial"/>
                <w:sz w:val="22"/>
                <w:szCs w:val="22"/>
                <w:lang w:eastAsia="en-US"/>
              </w:rPr>
              <w:t>atskiro Darbo, ar būtina/tikslinga mažinti Darbų apimtis, Rangovas pateikia nevykdytinų Darbų lokalinę sąmatą, kurioje nurodo nevykdytinų Darbų kainas, apskaičiuotas pagal 9.9.1 papunktyje nurodytus Darbų kainų nustatymo būdus, ir, Užsakovui įvertinus Rangovo siūlymą, koreguojama Sutarties kaina;</w:t>
            </w:r>
          </w:p>
          <w:p w14:paraId="4AA6E05B"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 Sutartyje numatytą atskirą Darbą (ar jo dalį) būtina/tikslinga </w:t>
            </w:r>
            <w:r w:rsidRPr="00570428">
              <w:rPr>
                <w:rFonts w:ascii="Arial" w:eastAsia="Times New Roman" w:hAnsi="Arial" w:cs="Arial"/>
                <w:b/>
                <w:sz w:val="22"/>
                <w:szCs w:val="22"/>
                <w:lang w:eastAsia="en-US"/>
              </w:rPr>
              <w:t>keisti</w:t>
            </w:r>
            <w:r w:rsidRPr="00570428">
              <w:rPr>
                <w:rFonts w:ascii="Arial" w:eastAsia="Times New Roman" w:hAnsi="Arial" w:cs="Arial"/>
                <w:sz w:val="22"/>
                <w:szCs w:val="22"/>
                <w:lang w:eastAsia="en-US"/>
              </w:rPr>
              <w:t xml:space="preserve"> kitu Darbu, Rangovas pateikia nevykdytinų Darbų lokalinę sąmatą, kurioje nurodo nevykdytinų Darbų kainas, apskaičiuotas pagal 9.9.1 papunktyje nurodytus Darbų kainų nustatymo būdus, bei siūlymą dėl kitų Darbų, t. y. vietoje nevykdomų Darbų siūlomų atlikti Darbų lokalinę sąmatą, sudarytą pagal 9.9.1. papunktyje nurodytus Darbų kainų nustatymo būdus, ir, Užsakovui įvertinus Rangovo siūlymą, koreguojama Sutarties kaina (jei reikia);</w:t>
            </w:r>
          </w:p>
          <w:p w14:paraId="7EF9E8CF" w14:textId="77777777" w:rsidR="00570428" w:rsidRPr="00570428" w:rsidRDefault="00570428" w:rsidP="004303E4">
            <w:pPr>
              <w:widowControl w:val="0"/>
              <w:numPr>
                <w:ilvl w:val="0"/>
                <w:numId w:val="56"/>
              </w:numPr>
              <w:suppressAutoHyphens/>
              <w:spacing w:before="120" w:after="0" w:line="240" w:lineRule="auto"/>
              <w:ind w:left="1167" w:hanging="69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papildomi darbai, tai Sutartyje neįtraukti Darbai ir (ar) Sutartyje nurodytų Darbų apimtys, jeigu jos viršija 15 procentų Pradinės sutarties vertės. Jei būtina/tikslinga atlikti </w:t>
            </w:r>
            <w:r w:rsidRPr="00570428">
              <w:rPr>
                <w:rFonts w:ascii="Arial" w:eastAsia="Times New Roman" w:hAnsi="Arial" w:cs="Arial"/>
                <w:b/>
                <w:sz w:val="22"/>
                <w:szCs w:val="22"/>
                <w:lang w:eastAsia="en-US"/>
              </w:rPr>
              <w:t>papildomus</w:t>
            </w:r>
            <w:r w:rsidRPr="00570428">
              <w:rPr>
                <w:rFonts w:ascii="Arial" w:eastAsia="Times New Roman" w:hAnsi="Arial" w:cs="Arial"/>
                <w:sz w:val="22"/>
                <w:szCs w:val="22"/>
                <w:lang w:eastAsia="en-US"/>
              </w:rPr>
              <w:t xml:space="preserve"> darbus, Rangovas pateikia siūlymą dėl papildomų Darbų, t. y. papildomų Darbų lokalinę sąmatą, sudarytą pagal 9.9.1 papunktyje nurodytus Darbų kainų nustatymo būdus, ir, Užsakovui įvertinus Rangovo siūlymą, koreguojama Sutarties kaina. </w:t>
            </w:r>
          </w:p>
        </w:tc>
      </w:tr>
      <w:tr w:rsidR="00570428" w:rsidRPr="00570428" w14:paraId="7270FF1A"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4B6E9026"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6B9CEC33"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gali būti atliekami neatsižvelgiant į jų vertę ir aplinkybes, jeigu </w:t>
            </w:r>
          </w:p>
          <w:p w14:paraId="7E1E5E07"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 xml:space="preserve">pasirinkimo galimybės </w:t>
            </w:r>
            <w:r w:rsidRPr="00570428">
              <w:rPr>
                <w:rFonts w:ascii="Arial" w:eastAsia="Calibri" w:hAnsi="Arial" w:cs="Arial"/>
                <w:i/>
                <w:sz w:val="22"/>
                <w:szCs w:val="22"/>
                <w:lang w:eastAsia="en-US"/>
              </w:rPr>
              <w:t>(opcionas)</w:t>
            </w:r>
            <w:r w:rsidRPr="00570428">
              <w:rPr>
                <w:rFonts w:ascii="Arial" w:eastAsia="Calibri" w:hAnsi="Arial" w:cs="Arial"/>
                <w:sz w:val="22"/>
                <w:szCs w:val="22"/>
                <w:lang w:eastAsia="en-US"/>
              </w:rPr>
              <w:t xml:space="preserve">, </w:t>
            </w:r>
            <w:proofErr w:type="spellStart"/>
            <w:r w:rsidRPr="00570428">
              <w:rPr>
                <w:rFonts w:ascii="Arial" w:eastAsia="Calibri" w:hAnsi="Arial" w:cs="Arial"/>
                <w:sz w:val="22"/>
                <w:szCs w:val="22"/>
                <w:lang w:eastAsia="en-US"/>
              </w:rPr>
              <w:t>įsk</w:t>
            </w:r>
            <w:proofErr w:type="spellEnd"/>
            <w:r w:rsidRPr="00570428">
              <w:rPr>
                <w:rFonts w:ascii="Arial" w:eastAsia="Calibri" w:hAnsi="Arial" w:cs="Arial"/>
                <w:sz w:val="22"/>
                <w:szCs w:val="22"/>
                <w:lang w:eastAsia="en-US"/>
              </w:rPr>
              <w:t xml:space="preserve">. </w:t>
            </w:r>
            <w:r w:rsidRPr="00570428">
              <w:rPr>
                <w:rFonts w:ascii="Arial" w:eastAsia="Calibri" w:hAnsi="Arial" w:cs="Arial"/>
                <w:bCs/>
                <w:sz w:val="22"/>
                <w:szCs w:val="22"/>
                <w:lang w:eastAsia="en-US"/>
              </w:rPr>
              <w:t>kiekių, apimties, objekto pakeitimą</w:t>
            </w:r>
            <w:r w:rsidRPr="00570428">
              <w:rPr>
                <w:rFonts w:ascii="Arial" w:eastAsia="Calibri" w:hAnsi="Arial" w:cs="Arial"/>
                <w:sz w:val="22"/>
                <w:szCs w:val="22"/>
                <w:lang w:eastAsia="en-US"/>
              </w:rPr>
              <w:t xml:space="preserve">, iš anksto buvo aiškiai, tiksliai ir nedviprasmiškai suformuluotos pirkimo dokumentuose, nurodyta pasirinkimo galimybių </w:t>
            </w:r>
            <w:r w:rsidRPr="00570428">
              <w:rPr>
                <w:rFonts w:ascii="Arial" w:eastAsia="Calibri" w:hAnsi="Arial" w:cs="Arial"/>
                <w:i/>
                <w:sz w:val="22"/>
                <w:szCs w:val="22"/>
                <w:lang w:eastAsia="en-US"/>
              </w:rPr>
              <w:t>(opciono)</w:t>
            </w:r>
            <w:r w:rsidRPr="00570428">
              <w:rPr>
                <w:rFonts w:ascii="Arial" w:eastAsia="Calibri" w:hAnsi="Arial" w:cs="Arial"/>
                <w:sz w:val="22"/>
                <w:szCs w:val="22"/>
                <w:lang w:eastAsia="en-US"/>
              </w:rPr>
              <w:t xml:space="preserve"> apimtis, pobūdis ir aplinkybės, kuriomis tai gali būti atliekama, ir iš esmės nesikeičia Darbų pobūdis; arba </w:t>
            </w:r>
          </w:p>
          <w:p w14:paraId="6E0A3C55" w14:textId="77777777" w:rsidR="00570428" w:rsidRPr="00570428" w:rsidRDefault="00570428">
            <w:pPr>
              <w:numPr>
                <w:ilvl w:val="0"/>
                <w:numId w:val="57"/>
              </w:numPr>
              <w:tabs>
                <w:tab w:val="left" w:pos="1309"/>
              </w:tabs>
              <w:suppressAutoHyphens/>
              <w:spacing w:after="120" w:line="240" w:lineRule="auto"/>
              <w:ind w:left="1309" w:hanging="785"/>
              <w:jc w:val="both"/>
              <w:rPr>
                <w:rFonts w:ascii="Arial" w:eastAsia="Times New Roman" w:hAnsi="Arial" w:cs="Arial"/>
                <w:sz w:val="22"/>
                <w:szCs w:val="22"/>
                <w:lang w:eastAsia="en-US"/>
              </w:rPr>
            </w:pPr>
            <w:r w:rsidRPr="00570428">
              <w:rPr>
                <w:rFonts w:ascii="Arial" w:eastAsia="Calibri" w:hAnsi="Arial" w:cs="Arial"/>
                <w:sz w:val="22"/>
                <w:szCs w:val="22"/>
                <w:lang w:eastAsia="en-US"/>
              </w:rPr>
              <w:t>Pakeitimas</w:t>
            </w:r>
            <w:r w:rsidRPr="00570428">
              <w:rPr>
                <w:rFonts w:ascii="Arial" w:eastAsia="Times New Roman" w:hAnsi="Arial" w:cs="Arial"/>
                <w:sz w:val="22"/>
                <w:szCs w:val="22"/>
                <w:lang w:eastAsia="en-US"/>
              </w:rPr>
              <w:t xml:space="preserve"> nėra esminis, t. y. juo nepakeičiamas Darbų bendrasis pobūdis. Pakeitimas laikomas esminiu, kai dėl jo </w:t>
            </w:r>
          </w:p>
          <w:p w14:paraId="19B98A95"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pradinio pirkimo procedūros konkurencinė padėtis (kiti priimti kandidatai, kitas priimtas dalyvių pasiūlymas, sudominta daugiau tiekėjų), arba </w:t>
            </w:r>
          </w:p>
          <w:p w14:paraId="7E0639C9" w14:textId="77777777" w:rsidR="00570428" w:rsidRPr="00570428" w:rsidRDefault="00570428">
            <w:pPr>
              <w:numPr>
                <w:ilvl w:val="1"/>
                <w:numId w:val="57"/>
              </w:numPr>
              <w:tabs>
                <w:tab w:val="left" w:pos="1734"/>
              </w:tabs>
              <w:suppressAutoHyphens/>
              <w:spacing w:after="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pakeičiama ekonominė pusiausvyra rangovo naudai, arba </w:t>
            </w:r>
          </w:p>
          <w:p w14:paraId="4FE3D50C" w14:textId="77777777" w:rsidR="00570428" w:rsidRPr="00570428" w:rsidRDefault="00570428">
            <w:pPr>
              <w:numPr>
                <w:ilvl w:val="1"/>
                <w:numId w:val="57"/>
              </w:numPr>
              <w:tabs>
                <w:tab w:val="left" w:pos="1734"/>
              </w:tabs>
              <w:suppressAutoHyphens/>
              <w:spacing w:after="120" w:line="240" w:lineRule="auto"/>
              <w:ind w:left="1734" w:hanging="425"/>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labai padidėja Darbų apimtis. </w:t>
            </w:r>
          </w:p>
        </w:tc>
      </w:tr>
      <w:tr w:rsidR="00570428" w:rsidRPr="00570428" w14:paraId="2248846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73F78F2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B3C2EDF"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vertė neviršija 50 procentų Pradinės sutarties vertės, gali būti atliekami esant šioms aplinkybėms: </w:t>
            </w:r>
          </w:p>
          <w:p w14:paraId="4EDF2183"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1158C35" w14:textId="77777777" w:rsidR="00570428" w:rsidRPr="00570428" w:rsidRDefault="00570428">
            <w:pPr>
              <w:numPr>
                <w:ilvl w:val="0"/>
                <w:numId w:val="58"/>
              </w:numPr>
              <w:tabs>
                <w:tab w:val="left" w:pos="1309"/>
              </w:tabs>
              <w:suppressAutoHyphens/>
              <w:spacing w:after="120" w:line="240" w:lineRule="auto"/>
              <w:ind w:left="1309"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būtinybė atsirado dėl aplinkybių, kurių protingas ir apdairus Užsakovas negalėjo numatyti, ir </w:t>
            </w:r>
            <w:r w:rsidRPr="00570428">
              <w:rPr>
                <w:rFonts w:ascii="Arial" w:eastAsia="Calibri" w:hAnsi="Arial" w:cs="Arial"/>
                <w:sz w:val="22"/>
                <w:szCs w:val="22"/>
                <w:lang w:eastAsia="en-US"/>
              </w:rPr>
              <w:t xml:space="preserve">iš esmės </w:t>
            </w:r>
            <w:r w:rsidRPr="00570428">
              <w:rPr>
                <w:rFonts w:ascii="Arial" w:eastAsia="Times New Roman" w:hAnsi="Arial" w:cs="Arial"/>
                <w:sz w:val="22"/>
                <w:szCs w:val="22"/>
                <w:lang w:eastAsia="en-US"/>
              </w:rPr>
              <w:t>nesikeičia</w:t>
            </w:r>
            <w:r w:rsidRPr="00570428">
              <w:rPr>
                <w:rFonts w:ascii="Arial" w:eastAsia="Calibri" w:hAnsi="Arial" w:cs="Arial"/>
                <w:sz w:val="22"/>
                <w:szCs w:val="22"/>
                <w:lang w:eastAsia="en-US"/>
              </w:rPr>
              <w:t xml:space="preserve"> Darbų pobūdis. </w:t>
            </w:r>
          </w:p>
          <w:p w14:paraId="12B0C37E" w14:textId="77777777" w:rsidR="00570428" w:rsidRPr="00570428" w:rsidRDefault="00570428" w:rsidP="00570428">
            <w:pPr>
              <w:spacing w:before="120" w:after="120" w:line="240" w:lineRule="auto"/>
              <w:ind w:left="1309"/>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570428" w:rsidRPr="00570428" w14:paraId="74E63A23"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530B3B47"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70EDFBEA" w14:textId="77777777" w:rsidR="00570428" w:rsidRPr="00570428" w:rsidRDefault="00570428" w:rsidP="00570428">
            <w:pPr>
              <w:tabs>
                <w:tab w:val="left" w:pos="742"/>
              </w:tabs>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570428" w:rsidRPr="00570428" w14:paraId="46C2FFE2"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cantSplit/>
          <w:trHeight w:val="613"/>
        </w:trPr>
        <w:tc>
          <w:tcPr>
            <w:tcW w:w="851" w:type="dxa"/>
            <w:gridSpan w:val="2"/>
          </w:tcPr>
          <w:p w14:paraId="3F5153EA"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2E0D13F2" w14:textId="77777777" w:rsidR="00570428" w:rsidRPr="00570428" w:rsidRDefault="00570428" w:rsidP="00570428">
            <w:pPr>
              <w:spacing w:before="120" w:after="12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Atliktų darbų aktai turi atitikti pagal Užsakovo nurodymą atliktus Darbų vykdymo pakeitimus.</w:t>
            </w:r>
          </w:p>
        </w:tc>
      </w:tr>
      <w:tr w:rsidR="00570428" w:rsidRPr="00570428" w14:paraId="3465BE31"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41DF5A31" w14:textId="77777777" w:rsidR="00570428" w:rsidRPr="00570428" w:rsidRDefault="00570428">
            <w:pPr>
              <w:numPr>
                <w:ilvl w:val="0"/>
                <w:numId w:val="47"/>
              </w:numPr>
              <w:suppressAutoHyphens/>
              <w:spacing w:before="120" w:after="0" w:line="240" w:lineRule="auto"/>
              <w:ind w:left="0" w:firstLine="0"/>
              <w:rPr>
                <w:rFonts w:ascii="Arial" w:eastAsia="Times New Roman" w:hAnsi="Arial" w:cs="Arial"/>
                <w:sz w:val="22"/>
                <w:szCs w:val="22"/>
                <w:lang w:eastAsia="en-US"/>
              </w:rPr>
            </w:pPr>
          </w:p>
        </w:tc>
        <w:tc>
          <w:tcPr>
            <w:tcW w:w="9076" w:type="dxa"/>
            <w:gridSpan w:val="3"/>
          </w:tcPr>
          <w:p w14:paraId="3093E284" w14:textId="77777777" w:rsidR="00570428" w:rsidRPr="00570428" w:rsidRDefault="00570428" w:rsidP="00570428">
            <w:pPr>
              <w:spacing w:before="12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 </w:t>
            </w:r>
          </w:p>
        </w:tc>
      </w:tr>
      <w:tr w:rsidR="00570428" w:rsidRPr="00570428" w14:paraId="0CBB850F"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3E3E2848"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719C1AC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 </w:t>
            </w:r>
          </w:p>
        </w:tc>
      </w:tr>
      <w:tr w:rsidR="00570428" w:rsidRPr="00570428" w14:paraId="55B1D799"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8" w:type="dxa"/>
        </w:trPr>
        <w:tc>
          <w:tcPr>
            <w:tcW w:w="851" w:type="dxa"/>
            <w:gridSpan w:val="2"/>
          </w:tcPr>
          <w:p w14:paraId="10EC383D" w14:textId="77777777" w:rsidR="00570428" w:rsidRPr="00570428" w:rsidRDefault="00570428">
            <w:pPr>
              <w:numPr>
                <w:ilvl w:val="0"/>
                <w:numId w:val="47"/>
              </w:numPr>
              <w:suppressAutoHyphens/>
              <w:spacing w:before="200" w:after="0" w:line="240" w:lineRule="auto"/>
              <w:ind w:hanging="686"/>
              <w:jc w:val="both"/>
              <w:rPr>
                <w:rFonts w:ascii="Arial" w:eastAsia="Times New Roman" w:hAnsi="Arial" w:cs="Arial"/>
                <w:sz w:val="22"/>
                <w:szCs w:val="22"/>
                <w:lang w:eastAsia="en-US"/>
              </w:rPr>
            </w:pPr>
          </w:p>
        </w:tc>
        <w:tc>
          <w:tcPr>
            <w:tcW w:w="9076" w:type="dxa"/>
            <w:gridSpan w:val="3"/>
          </w:tcPr>
          <w:p w14:paraId="513640F2"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29665404" w14:textId="77777777" w:rsidR="00570428" w:rsidRPr="00570428" w:rsidRDefault="00570428" w:rsidP="00570428">
            <w:pPr>
              <w:spacing w:before="200" w:after="0" w:line="240" w:lineRule="auto"/>
              <w:jc w:val="both"/>
              <w:rPr>
                <w:rFonts w:ascii="Arial" w:eastAsia="Times New Roman" w:hAnsi="Arial" w:cs="Arial"/>
                <w:sz w:val="22"/>
                <w:szCs w:val="22"/>
                <w:lang w:eastAsia="en-US"/>
              </w:rPr>
            </w:pPr>
          </w:p>
        </w:tc>
      </w:tr>
      <w:tr w:rsidR="00570428" w:rsidRPr="00570428" w14:paraId="43BE1E03" w14:textId="77777777" w:rsidTr="00E15C96">
        <w:trPr>
          <w:gridBefore w:val="1"/>
          <w:wBefore w:w="148" w:type="dxa"/>
          <w:trHeight w:val="51"/>
        </w:trPr>
        <w:tc>
          <w:tcPr>
            <w:tcW w:w="9927" w:type="dxa"/>
            <w:gridSpan w:val="5"/>
            <w:tcBorders>
              <w:top w:val="nil"/>
              <w:left w:val="nil"/>
              <w:bottom w:val="nil"/>
              <w:right w:val="nil"/>
            </w:tcBorders>
          </w:tcPr>
          <w:p w14:paraId="22A8E0A0" w14:textId="77777777" w:rsidR="00570428" w:rsidRPr="00570428" w:rsidRDefault="00570428" w:rsidP="00570428">
            <w:pPr>
              <w:tabs>
                <w:tab w:val="left" w:pos="1935"/>
                <w:tab w:val="left" w:pos="2077"/>
              </w:tabs>
              <w:spacing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11. ATSAKOMYBĖ UŽ DEFEKTUS, GARANTIJOS</w:t>
            </w:r>
          </w:p>
        </w:tc>
      </w:tr>
      <w:tr w:rsidR="00570428" w:rsidRPr="00570428" w14:paraId="63BA6C03" w14:textId="77777777" w:rsidTr="00E15C96">
        <w:trPr>
          <w:gridBefore w:val="1"/>
          <w:wBefore w:w="148" w:type="dxa"/>
          <w:trHeight w:val="51"/>
        </w:trPr>
        <w:tc>
          <w:tcPr>
            <w:tcW w:w="993" w:type="dxa"/>
            <w:gridSpan w:val="3"/>
            <w:tcBorders>
              <w:top w:val="nil"/>
              <w:left w:val="nil"/>
              <w:bottom w:val="nil"/>
              <w:right w:val="nil"/>
            </w:tcBorders>
          </w:tcPr>
          <w:p w14:paraId="6F92224B"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543A82D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570428" w:rsidRPr="00570428" w14:paraId="4831DE1D" w14:textId="77777777" w:rsidTr="00E15C96">
        <w:trPr>
          <w:gridBefore w:val="1"/>
          <w:wBefore w:w="148" w:type="dxa"/>
          <w:trHeight w:val="51"/>
        </w:trPr>
        <w:tc>
          <w:tcPr>
            <w:tcW w:w="993" w:type="dxa"/>
            <w:gridSpan w:val="3"/>
            <w:tcBorders>
              <w:top w:val="nil"/>
              <w:left w:val="nil"/>
              <w:bottom w:val="nil"/>
              <w:right w:val="nil"/>
            </w:tcBorders>
          </w:tcPr>
          <w:p w14:paraId="01CE9D3D"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6E72E115"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570428" w:rsidRPr="00570428" w14:paraId="06DBBB50" w14:textId="77777777" w:rsidTr="00E15C96">
        <w:trPr>
          <w:gridBefore w:val="1"/>
          <w:wBefore w:w="148" w:type="dxa"/>
          <w:trHeight w:val="51"/>
        </w:trPr>
        <w:tc>
          <w:tcPr>
            <w:tcW w:w="993" w:type="dxa"/>
            <w:gridSpan w:val="3"/>
            <w:tcBorders>
              <w:top w:val="nil"/>
              <w:left w:val="nil"/>
              <w:bottom w:val="nil"/>
              <w:right w:val="nil"/>
            </w:tcBorders>
          </w:tcPr>
          <w:p w14:paraId="3C22D647" w14:textId="77777777" w:rsidR="00570428" w:rsidRPr="00570428" w:rsidRDefault="00570428">
            <w:pPr>
              <w:numPr>
                <w:ilvl w:val="0"/>
                <w:numId w:val="52"/>
              </w:numPr>
              <w:suppressAutoHyphens/>
              <w:spacing w:before="200" w:after="0" w:line="240" w:lineRule="auto"/>
              <w:ind w:hanging="578"/>
              <w:rPr>
                <w:rFonts w:ascii="Arial" w:eastAsia="Times New Roman" w:hAnsi="Arial" w:cs="Arial"/>
                <w:sz w:val="22"/>
                <w:szCs w:val="22"/>
                <w:lang w:eastAsia="ar-SA"/>
              </w:rPr>
            </w:pPr>
          </w:p>
        </w:tc>
        <w:tc>
          <w:tcPr>
            <w:tcW w:w="8934" w:type="dxa"/>
            <w:gridSpan w:val="2"/>
            <w:tcBorders>
              <w:top w:val="nil"/>
              <w:left w:val="nil"/>
              <w:bottom w:val="nil"/>
              <w:right w:val="nil"/>
            </w:tcBorders>
          </w:tcPr>
          <w:p w14:paraId="1F83302C"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Užbaigus Darbus Rangovas kartu su  Rangovo atliktų Darbų perdavimo Užsakovui aktu turi pateikti dokumentą, kuriuo užtikrinamas garantinio laikotarpio prievolių įvykdymas pagal pasirašytą Sutartį. Šis dokumentas Rangovo nemokumo ar bankroto atveju turi užtikrinti dėl Rangovo kaltės atsiradusių defektų, nustatytų per pirmuosius 3 (tris) garantinio termino metus, šalinimo išlaidų apmokėjimą Užsakovui. Defektų šalinimo užtikrinimo suma garantiniu 3 (trijų) metų laikotarpiu turi būti ne mažesnė kaip 5 proc. Darbų kainos su PVM. </w:t>
            </w:r>
          </w:p>
        </w:tc>
      </w:tr>
      <w:tr w:rsidR="00570428" w:rsidRPr="00570428" w14:paraId="403E06BE" w14:textId="77777777" w:rsidTr="00E15C96">
        <w:trPr>
          <w:gridBefore w:val="1"/>
          <w:wBefore w:w="148" w:type="dxa"/>
          <w:trHeight w:val="51"/>
        </w:trPr>
        <w:tc>
          <w:tcPr>
            <w:tcW w:w="9927" w:type="dxa"/>
            <w:gridSpan w:val="5"/>
            <w:tcBorders>
              <w:top w:val="nil"/>
              <w:left w:val="nil"/>
              <w:bottom w:val="nil"/>
              <w:right w:val="nil"/>
            </w:tcBorders>
          </w:tcPr>
          <w:p w14:paraId="36ADAFCC" w14:textId="77777777" w:rsidR="00570428" w:rsidRPr="00570428" w:rsidRDefault="00570428" w:rsidP="00570428">
            <w:pPr>
              <w:tabs>
                <w:tab w:val="left" w:pos="1935"/>
                <w:tab w:val="left" w:pos="2077"/>
              </w:tabs>
              <w:spacing w:before="240" w:after="240" w:line="240" w:lineRule="auto"/>
              <w:ind w:left="36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12. SUTARTIES ESMINIS PAŽEIDIMAS IR NUTRAUKIMAS</w:t>
            </w:r>
          </w:p>
        </w:tc>
      </w:tr>
      <w:tr w:rsidR="00570428" w:rsidRPr="00570428" w14:paraId="63DAA36F" w14:textId="77777777" w:rsidTr="00E15C96">
        <w:trPr>
          <w:gridBefore w:val="1"/>
          <w:wBefore w:w="148" w:type="dxa"/>
          <w:trHeight w:val="51"/>
        </w:trPr>
        <w:tc>
          <w:tcPr>
            <w:tcW w:w="993" w:type="dxa"/>
            <w:gridSpan w:val="3"/>
            <w:tcBorders>
              <w:top w:val="nil"/>
              <w:left w:val="nil"/>
              <w:bottom w:val="nil"/>
              <w:right w:val="nil"/>
            </w:tcBorders>
          </w:tcPr>
          <w:p w14:paraId="26957480"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B731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EA3254C"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9B36E0A" w14:textId="77777777" w:rsidTr="00E15C96">
        <w:trPr>
          <w:gridBefore w:val="1"/>
          <w:wBefore w:w="148" w:type="dxa"/>
          <w:trHeight w:val="51"/>
        </w:trPr>
        <w:tc>
          <w:tcPr>
            <w:tcW w:w="993" w:type="dxa"/>
            <w:gridSpan w:val="3"/>
            <w:tcBorders>
              <w:top w:val="nil"/>
              <w:left w:val="nil"/>
              <w:bottom w:val="nil"/>
              <w:right w:val="nil"/>
            </w:tcBorders>
          </w:tcPr>
          <w:p w14:paraId="55BCB676"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5985CA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p w14:paraId="43B09E3D"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E15C96" w:rsidRPr="00FD6131" w14:paraId="2A073B08" w14:textId="77777777" w:rsidTr="00E15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7" w:type="dxa"/>
            <w:gridSpan w:val="2"/>
          </w:tcPr>
          <w:p w14:paraId="54EE7DD5" w14:textId="77777777" w:rsidR="00E15C96" w:rsidRPr="00FD6131" w:rsidRDefault="00E15C96">
            <w:pPr>
              <w:numPr>
                <w:ilvl w:val="0"/>
                <w:numId w:val="53"/>
              </w:numPr>
              <w:tabs>
                <w:tab w:val="left" w:pos="132"/>
                <w:tab w:val="left" w:pos="552"/>
              </w:tabs>
              <w:spacing w:before="200" w:after="0" w:line="240" w:lineRule="auto"/>
              <w:ind w:left="786" w:hanging="720"/>
              <w:jc w:val="both"/>
              <w:rPr>
                <w:rFonts w:ascii="Arial" w:eastAsia="Times New Roman" w:hAnsi="Arial" w:cs="Arial"/>
                <w:sz w:val="22"/>
                <w:szCs w:val="22"/>
                <w:lang w:eastAsia="en-US"/>
              </w:rPr>
            </w:pPr>
          </w:p>
        </w:tc>
        <w:tc>
          <w:tcPr>
            <w:tcW w:w="9218" w:type="dxa"/>
            <w:gridSpan w:val="4"/>
          </w:tcPr>
          <w:p w14:paraId="5C5E42BF" w14:textId="77777777" w:rsidR="00E15C96" w:rsidRPr="00FD6131" w:rsidRDefault="00E15C96" w:rsidP="005773C3">
            <w:pPr>
              <w:spacing w:before="200" w:after="240" w:line="240" w:lineRule="auto"/>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27338895" w14:textId="77777777"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nevykdo Sutarties sąlygų 12.2 papunktyje nurodytų Užsakovo arba Statinio statybos techninės priežiūros vadovo nurodymų ir dėl to Užsakovas iš esmės negauna Darbų rezultato, kokio tikėjosi;</w:t>
            </w:r>
          </w:p>
          <w:p w14:paraId="7F0B84E1" w14:textId="48F2D3EB" w:rsidR="00E15C96" w:rsidRPr="00FD6131" w:rsidRDefault="00E15C96">
            <w:pPr>
              <w:numPr>
                <w:ilvl w:val="0"/>
                <w:numId w:val="41"/>
              </w:numPr>
              <w:spacing w:after="0" w:line="240" w:lineRule="auto"/>
              <w:ind w:left="1435" w:hanging="868"/>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nepateikia Sutarties įvykdymo užtikrinimo pagal 7.</w:t>
            </w:r>
            <w:r w:rsidR="009A0546">
              <w:rPr>
                <w:rFonts w:ascii="Arial" w:eastAsia="Times New Roman" w:hAnsi="Arial" w:cs="Arial"/>
                <w:sz w:val="22"/>
                <w:szCs w:val="22"/>
                <w:lang w:eastAsia="en-US"/>
              </w:rPr>
              <w:t>1</w:t>
            </w:r>
            <w:r w:rsidRPr="00FD6131">
              <w:rPr>
                <w:rFonts w:ascii="Arial" w:eastAsia="Times New Roman" w:hAnsi="Arial" w:cs="Arial"/>
                <w:sz w:val="22"/>
                <w:szCs w:val="22"/>
                <w:lang w:eastAsia="en-US"/>
              </w:rPr>
              <w:t xml:space="preserve"> papunkčio nuostatas arba visais pagrįstais atvejais nepratęsia Sutarties įvykdymo užtikrinimo galiojimo;</w:t>
            </w:r>
          </w:p>
          <w:p w14:paraId="77F5BA40"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28F715AC" w14:textId="77777777" w:rsidR="00E15C96" w:rsidRPr="00FD6131" w:rsidRDefault="00E15C96">
            <w:pPr>
              <w:numPr>
                <w:ilvl w:val="0"/>
                <w:numId w:val="41"/>
              </w:numPr>
              <w:spacing w:after="0" w:line="240" w:lineRule="auto"/>
              <w:ind w:left="1469" w:hanging="900"/>
              <w:jc w:val="both"/>
              <w:rPr>
                <w:rFonts w:ascii="Arial" w:eastAsia="Times New Roman" w:hAnsi="Arial" w:cs="Arial"/>
                <w:sz w:val="22"/>
                <w:szCs w:val="22"/>
                <w:lang w:eastAsia="en-US"/>
              </w:rPr>
            </w:pPr>
            <w:r w:rsidRPr="00FD6131">
              <w:rPr>
                <w:rFonts w:ascii="Arial" w:eastAsia="Times New Roman" w:hAnsi="Arial" w:cs="Arial"/>
                <w:sz w:val="22"/>
                <w:szCs w:val="22"/>
                <w:lang w:eastAsia="en-US"/>
              </w:rPr>
              <w:t>jei sutartį vykdys ne tam teisę turintys asmenys.</w:t>
            </w:r>
          </w:p>
        </w:tc>
      </w:tr>
      <w:tr w:rsidR="00570428" w:rsidRPr="00570428" w14:paraId="6403E5A8" w14:textId="77777777" w:rsidTr="00E15C96">
        <w:trPr>
          <w:gridBefore w:val="1"/>
          <w:wBefore w:w="148" w:type="dxa"/>
          <w:trHeight w:val="51"/>
        </w:trPr>
        <w:tc>
          <w:tcPr>
            <w:tcW w:w="993" w:type="dxa"/>
            <w:gridSpan w:val="3"/>
            <w:tcBorders>
              <w:top w:val="nil"/>
              <w:left w:val="nil"/>
              <w:bottom w:val="nil"/>
              <w:right w:val="nil"/>
            </w:tcBorders>
          </w:tcPr>
          <w:p w14:paraId="207460F2"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45E29B4" w14:textId="77777777" w:rsidR="00E15C96" w:rsidRDefault="00E15C96" w:rsidP="00570428">
            <w:pPr>
              <w:spacing w:after="240" w:line="240" w:lineRule="auto"/>
              <w:jc w:val="both"/>
              <w:rPr>
                <w:rFonts w:ascii="Arial" w:eastAsia="Times New Roman" w:hAnsi="Arial" w:cs="Arial"/>
                <w:sz w:val="22"/>
                <w:szCs w:val="22"/>
                <w:lang w:eastAsia="en-US"/>
              </w:rPr>
            </w:pPr>
          </w:p>
          <w:p w14:paraId="2BB7E51A" w14:textId="785808FF"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Nutraukus Sutartį pagal 12.3. punktą:</w:t>
            </w:r>
          </w:p>
          <w:p w14:paraId="48DCF155" w14:textId="77777777" w:rsidR="00570428" w:rsidRP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privalo toliau vykdyti pagrįstus Užsakovo nurodymus dėl turto išsaugojimo arba dėl Darbų saugos, ir</w:t>
            </w:r>
          </w:p>
          <w:p w14:paraId="028691A4" w14:textId="77777777" w:rsidR="00570428" w:rsidRDefault="00570428">
            <w:pPr>
              <w:numPr>
                <w:ilvl w:val="0"/>
                <w:numId w:val="42"/>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p w14:paraId="5F233061"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31932F0D" w14:textId="77777777" w:rsidTr="00E15C96">
        <w:trPr>
          <w:gridBefore w:val="1"/>
          <w:wBefore w:w="148" w:type="dxa"/>
          <w:trHeight w:val="51"/>
        </w:trPr>
        <w:tc>
          <w:tcPr>
            <w:tcW w:w="993" w:type="dxa"/>
            <w:gridSpan w:val="3"/>
            <w:tcBorders>
              <w:top w:val="nil"/>
              <w:left w:val="nil"/>
              <w:bottom w:val="nil"/>
              <w:right w:val="nil"/>
            </w:tcBorders>
          </w:tcPr>
          <w:p w14:paraId="048E57DE"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63CDA076" w14:textId="0B72BD0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291AD46"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 bet kurį atliktą Darbą pagal Sutartyje nustatytas kainas;</w:t>
            </w:r>
          </w:p>
          <w:p w14:paraId="09B1518A"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išlaidos už Įrangą ar Medžiagas, kurie skirti Darbams ir, kuriuos Rangovas tam tikslui įsigijo. Užsakovui sumokėjus, ši Įranga ir Medžiagos tampa Užsakovo nuosavybe;</w:t>
            </w:r>
          </w:p>
          <w:p w14:paraId="7291DF51" w14:textId="77777777" w:rsidR="00570428" w:rsidRPr="00570428" w:rsidRDefault="00570428">
            <w:pPr>
              <w:numPr>
                <w:ilvl w:val="0"/>
                <w:numId w:val="43"/>
              </w:numPr>
              <w:suppressAutoHyphens/>
              <w:spacing w:after="0" w:line="240" w:lineRule="auto"/>
              <w:ind w:left="1136" w:hanging="850"/>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bet kurios kitos Išlaidos arba įsipareigojimai, kuriuos Rangovas pagrįstai prisiėmė tikėdamasis baigti Darbus.</w:t>
            </w:r>
          </w:p>
          <w:p w14:paraId="1F0DF9BB"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neturi teisės nutraukti Sutarties dėl to, kad planuoja Darbus vykdyti pats arba įpareigoti juos vykdyti kitą rangovą.</w:t>
            </w:r>
          </w:p>
          <w:p w14:paraId="61310B81"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18668627" w14:textId="77777777" w:rsidTr="00E15C96">
        <w:trPr>
          <w:gridBefore w:val="1"/>
          <w:wBefore w:w="148" w:type="dxa"/>
          <w:trHeight w:val="51"/>
        </w:trPr>
        <w:tc>
          <w:tcPr>
            <w:tcW w:w="993" w:type="dxa"/>
            <w:gridSpan w:val="3"/>
            <w:tcBorders>
              <w:top w:val="nil"/>
              <w:left w:val="nil"/>
              <w:bottom w:val="nil"/>
              <w:right w:val="nil"/>
            </w:tcBorders>
          </w:tcPr>
          <w:p w14:paraId="7680E1BB"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4960C53C"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207B63D8"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 42 dienas nuo Sutarties 9.7. punkte nurodyto termino pabaigos negauna viso apmokėjimo (išskyrus atskaitymus pagal 9 skyriaus nuostatas);</w:t>
            </w:r>
          </w:p>
          <w:p w14:paraId="38B20F2A"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visiškai nevykdo savo sutartinių įsipareigojimų pagal Sutartį;</w:t>
            </w:r>
          </w:p>
          <w:p w14:paraId="21FC92DB"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Darbų vykdymo sustabdymas pagal Sutarties 12.1 punktą trunka ilgiau nei 112 dienų; </w:t>
            </w:r>
          </w:p>
          <w:p w14:paraId="719A91CE" w14:textId="77777777" w:rsidR="00570428" w:rsidRPr="00570428" w:rsidRDefault="00570428">
            <w:pPr>
              <w:numPr>
                <w:ilvl w:val="0"/>
                <w:numId w:val="44"/>
              </w:numPr>
              <w:suppressAutoHyphens/>
              <w:spacing w:after="120" w:line="240" w:lineRule="auto"/>
              <w:ind w:left="1136" w:hanging="862"/>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Bendras Darbų vykdymo sustabdymas trunka ilgiau nei pusė Darbų atlikimo termino ir ilgiau kaip 112 dienų.</w:t>
            </w:r>
          </w:p>
          <w:p w14:paraId="51D87928"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Rangovo pasirinkimas nutraukti Sutartį neturi pažeisti kurių nors kitų iš Sutarties arba kitaip kylančių Rangovo teisių. </w:t>
            </w:r>
          </w:p>
          <w:p w14:paraId="05A47A12"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lastRenderedPageBreak/>
              <w:t>Jeigu Rangovas nutraukė Sutartį pagal 12.6.1. ir 12.6.2. papunkčius, jam turi būti suteikta teisė atgauti sustabdymo ir statybvietės palikimo išlaidas kartu su bauda, prilygstančia 5 proc. nutraukimo dieną neatliktos Darbų dalies vertei.</w:t>
            </w:r>
          </w:p>
          <w:p w14:paraId="78ACCDF7" w14:textId="77777777" w:rsidR="00E15C96" w:rsidRPr="00570428" w:rsidRDefault="00E15C96" w:rsidP="00570428">
            <w:pPr>
              <w:spacing w:after="0" w:line="240" w:lineRule="auto"/>
              <w:jc w:val="both"/>
              <w:rPr>
                <w:rFonts w:ascii="Arial" w:eastAsia="Times New Roman" w:hAnsi="Arial" w:cs="Arial"/>
                <w:sz w:val="22"/>
                <w:szCs w:val="22"/>
                <w:lang w:eastAsia="en-US"/>
              </w:rPr>
            </w:pPr>
          </w:p>
        </w:tc>
      </w:tr>
      <w:tr w:rsidR="00570428" w:rsidRPr="00570428" w14:paraId="63475002" w14:textId="77777777" w:rsidTr="00E15C96">
        <w:trPr>
          <w:gridBefore w:val="1"/>
          <w:wBefore w:w="148" w:type="dxa"/>
          <w:trHeight w:val="51"/>
        </w:trPr>
        <w:tc>
          <w:tcPr>
            <w:tcW w:w="993" w:type="dxa"/>
            <w:gridSpan w:val="3"/>
            <w:tcBorders>
              <w:top w:val="nil"/>
              <w:left w:val="nil"/>
              <w:bottom w:val="nil"/>
              <w:right w:val="nil"/>
            </w:tcBorders>
          </w:tcPr>
          <w:p w14:paraId="30353EBD"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5B4B7D3" w14:textId="77777777" w:rsidR="00570428" w:rsidRPr="00570428" w:rsidRDefault="00570428" w:rsidP="00570428">
            <w:pPr>
              <w:spacing w:after="24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nutraukimo įsigaliojimo atveju pagal bet kurį Sutarties sąlygų punktą, Rangovas per Užsakovo nurodytą terminą privalo:</w:t>
            </w:r>
          </w:p>
          <w:p w14:paraId="00FCC0FE"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nutraukti visą tolesnį Darbą, išskyrus tokį, kurį būtina atlikti dėl gyvybės ar turto išsaugojimo arba dėl Darbų saugos;</w:t>
            </w:r>
          </w:p>
          <w:p w14:paraId="7B84919C" w14:textId="77777777" w:rsidR="00570428" w:rsidRP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perduoti Užsakovui Įrangą ir Medžiagas, už kuriuos jau sumokėta;</w:t>
            </w:r>
          </w:p>
          <w:p w14:paraId="1D4F687C" w14:textId="77777777" w:rsidR="00570428" w:rsidRDefault="00570428">
            <w:pPr>
              <w:numPr>
                <w:ilvl w:val="0"/>
                <w:numId w:val="45"/>
              </w:numPr>
              <w:suppressAutoHyphens/>
              <w:spacing w:after="0" w:line="240" w:lineRule="auto"/>
              <w:ind w:left="1136" w:hanging="851"/>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pašalinti visus Rangovo įrengimus ir kitus daiktus iš Statybvietės ir pats palikti Statybvietę.</w:t>
            </w:r>
          </w:p>
          <w:p w14:paraId="27D2F680" w14:textId="77777777" w:rsidR="00E15C96" w:rsidRPr="00570428" w:rsidRDefault="00E15C96" w:rsidP="00E15C96">
            <w:pPr>
              <w:suppressAutoHyphens/>
              <w:spacing w:after="0" w:line="240" w:lineRule="auto"/>
              <w:ind w:left="1136"/>
              <w:jc w:val="both"/>
              <w:rPr>
                <w:rFonts w:ascii="Arial" w:eastAsia="Times New Roman" w:hAnsi="Arial" w:cs="Arial"/>
                <w:sz w:val="22"/>
                <w:szCs w:val="22"/>
                <w:lang w:eastAsia="en-US"/>
              </w:rPr>
            </w:pPr>
          </w:p>
        </w:tc>
      </w:tr>
      <w:tr w:rsidR="00570428" w:rsidRPr="00570428" w14:paraId="2565D6E0" w14:textId="77777777" w:rsidTr="00E15C96">
        <w:trPr>
          <w:gridBefore w:val="1"/>
          <w:wBefore w:w="148" w:type="dxa"/>
          <w:trHeight w:val="51"/>
        </w:trPr>
        <w:tc>
          <w:tcPr>
            <w:tcW w:w="993" w:type="dxa"/>
            <w:gridSpan w:val="3"/>
            <w:tcBorders>
              <w:top w:val="nil"/>
              <w:left w:val="nil"/>
              <w:bottom w:val="nil"/>
              <w:right w:val="nil"/>
            </w:tcBorders>
          </w:tcPr>
          <w:p w14:paraId="41D54FD1" w14:textId="77777777" w:rsidR="00570428" w:rsidRPr="00570428" w:rsidRDefault="00570428">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2F63DEC4"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Užsakovas taip pat gali Lietuvos Respublikos viešųjų pirkimų įstatymo nurodytais atvejais ir tvarka vienašališkai nutraukti Sutartį apie tai Rangovui pranešant raštu.</w:t>
            </w:r>
          </w:p>
        </w:tc>
      </w:tr>
      <w:tr w:rsidR="00122A44" w:rsidRPr="00570428" w14:paraId="321DB429" w14:textId="77777777" w:rsidTr="00E15C96">
        <w:trPr>
          <w:gridBefore w:val="1"/>
          <w:wBefore w:w="148" w:type="dxa"/>
          <w:trHeight w:val="51"/>
        </w:trPr>
        <w:tc>
          <w:tcPr>
            <w:tcW w:w="993" w:type="dxa"/>
            <w:gridSpan w:val="3"/>
            <w:tcBorders>
              <w:top w:val="nil"/>
              <w:left w:val="nil"/>
              <w:bottom w:val="nil"/>
              <w:right w:val="nil"/>
            </w:tcBorders>
          </w:tcPr>
          <w:p w14:paraId="7AA722D5" w14:textId="77777777" w:rsidR="00122A44" w:rsidRPr="00570428" w:rsidRDefault="00122A44">
            <w:pPr>
              <w:numPr>
                <w:ilvl w:val="0"/>
                <w:numId w:val="53"/>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78F03492" w14:textId="0F161123" w:rsidR="00122A44" w:rsidRPr="00570428" w:rsidRDefault="00122A44" w:rsidP="00122A44">
            <w:pPr>
              <w:spacing w:before="120" w:after="0" w:line="240" w:lineRule="auto"/>
              <w:jc w:val="both"/>
              <w:rPr>
                <w:rFonts w:ascii="Arial" w:eastAsia="Times New Roman" w:hAnsi="Arial" w:cs="Arial"/>
                <w:sz w:val="22"/>
                <w:szCs w:val="22"/>
                <w:lang w:eastAsia="en-US"/>
              </w:rPr>
            </w:pPr>
            <w:r w:rsidRPr="00122A44">
              <w:rPr>
                <w:rFonts w:ascii="Arial" w:eastAsia="Times New Roman" w:hAnsi="Arial" w:cs="Arial"/>
                <w:sz w:val="22"/>
                <w:szCs w:val="22"/>
                <w:lang w:eastAsia="en-US"/>
              </w:rPr>
              <w:t>Sutartis gali būti nutraukta abipusiu Šalių susitarimu.</w:t>
            </w:r>
          </w:p>
        </w:tc>
      </w:tr>
      <w:tr w:rsidR="00570428" w:rsidRPr="00570428" w14:paraId="19FE08B7" w14:textId="77777777" w:rsidTr="00E15C96">
        <w:trPr>
          <w:gridBefore w:val="1"/>
          <w:wBefore w:w="148" w:type="dxa"/>
          <w:trHeight w:val="51"/>
        </w:trPr>
        <w:tc>
          <w:tcPr>
            <w:tcW w:w="9927" w:type="dxa"/>
            <w:gridSpan w:val="5"/>
            <w:tcBorders>
              <w:top w:val="nil"/>
              <w:left w:val="nil"/>
              <w:bottom w:val="nil"/>
              <w:right w:val="nil"/>
            </w:tcBorders>
          </w:tcPr>
          <w:p w14:paraId="4EF128C4" w14:textId="77777777" w:rsidR="00570428" w:rsidRPr="00570428" w:rsidRDefault="00570428" w:rsidP="00570428">
            <w:pPr>
              <w:tabs>
                <w:tab w:val="left" w:pos="1935"/>
                <w:tab w:val="left" w:pos="2077"/>
              </w:tabs>
              <w:spacing w:before="240" w:after="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13. GINČAI</w:t>
            </w:r>
          </w:p>
          <w:p w14:paraId="14B5B56E" w14:textId="77777777" w:rsidR="00570428" w:rsidRPr="00570428" w:rsidRDefault="00570428" w:rsidP="00570428">
            <w:pPr>
              <w:tabs>
                <w:tab w:val="left" w:pos="1935"/>
                <w:tab w:val="left" w:pos="2077"/>
              </w:tabs>
              <w:spacing w:after="0" w:line="240" w:lineRule="auto"/>
              <w:ind w:left="360" w:hanging="360"/>
              <w:jc w:val="center"/>
              <w:rPr>
                <w:rFonts w:ascii="Arial" w:eastAsia="Times New Roman" w:hAnsi="Arial" w:cs="Arial"/>
                <w:b/>
                <w:sz w:val="22"/>
                <w:szCs w:val="22"/>
                <w:lang w:eastAsia="en-US"/>
              </w:rPr>
            </w:pPr>
          </w:p>
        </w:tc>
      </w:tr>
      <w:tr w:rsidR="00570428" w:rsidRPr="00570428" w14:paraId="2DF33DB1" w14:textId="77777777" w:rsidTr="00E15C96">
        <w:trPr>
          <w:gridBefore w:val="1"/>
          <w:wBefore w:w="148" w:type="dxa"/>
          <w:trHeight w:val="51"/>
        </w:trPr>
        <w:tc>
          <w:tcPr>
            <w:tcW w:w="993" w:type="dxa"/>
            <w:gridSpan w:val="3"/>
            <w:tcBorders>
              <w:top w:val="nil"/>
              <w:left w:val="nil"/>
              <w:bottom w:val="nil"/>
              <w:right w:val="nil"/>
            </w:tcBorders>
          </w:tcPr>
          <w:p w14:paraId="41A12075" w14:textId="77777777" w:rsidR="00570428" w:rsidRPr="00570428" w:rsidRDefault="00570428">
            <w:pPr>
              <w:numPr>
                <w:ilvl w:val="0"/>
                <w:numId w:val="72"/>
              </w:numPr>
              <w:suppressAutoHyphens/>
              <w:spacing w:before="200" w:after="0" w:line="240" w:lineRule="auto"/>
              <w:ind w:hanging="510"/>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5D67096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4DFEF7C" w14:textId="77777777" w:rsidR="00570428" w:rsidRPr="00570428" w:rsidRDefault="00570428" w:rsidP="00570428">
            <w:pPr>
              <w:spacing w:after="0" w:line="240" w:lineRule="auto"/>
              <w:jc w:val="both"/>
              <w:rPr>
                <w:rFonts w:ascii="Arial" w:eastAsia="Times New Roman" w:hAnsi="Arial" w:cs="Arial"/>
                <w:sz w:val="22"/>
                <w:szCs w:val="22"/>
                <w:lang w:eastAsia="en-US"/>
              </w:rPr>
            </w:pPr>
          </w:p>
        </w:tc>
      </w:tr>
      <w:tr w:rsidR="00570428" w:rsidRPr="00570428" w14:paraId="796DB539" w14:textId="77777777" w:rsidTr="00E15C96">
        <w:trPr>
          <w:gridBefore w:val="1"/>
          <w:wBefore w:w="148" w:type="dxa"/>
          <w:trHeight w:val="51"/>
        </w:trPr>
        <w:tc>
          <w:tcPr>
            <w:tcW w:w="9927" w:type="dxa"/>
            <w:gridSpan w:val="5"/>
            <w:tcBorders>
              <w:top w:val="nil"/>
              <w:left w:val="nil"/>
              <w:bottom w:val="nil"/>
              <w:right w:val="nil"/>
            </w:tcBorders>
          </w:tcPr>
          <w:p w14:paraId="67927A60" w14:textId="77777777" w:rsidR="00570428" w:rsidRPr="00570428" w:rsidRDefault="00570428" w:rsidP="00570428">
            <w:pPr>
              <w:tabs>
                <w:tab w:val="left" w:pos="1935"/>
                <w:tab w:val="left" w:pos="2077"/>
              </w:tabs>
              <w:spacing w:after="240" w:line="240" w:lineRule="auto"/>
              <w:ind w:left="720"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14. NENUGALIMA JĖGA</w:t>
            </w:r>
          </w:p>
        </w:tc>
      </w:tr>
      <w:tr w:rsidR="00570428" w:rsidRPr="00570428" w14:paraId="20DE0566" w14:textId="77777777" w:rsidTr="00E15C96">
        <w:trPr>
          <w:gridBefore w:val="1"/>
          <w:wBefore w:w="148" w:type="dxa"/>
          <w:trHeight w:val="51"/>
        </w:trPr>
        <w:tc>
          <w:tcPr>
            <w:tcW w:w="993" w:type="dxa"/>
            <w:gridSpan w:val="3"/>
            <w:tcBorders>
              <w:top w:val="nil"/>
              <w:left w:val="nil"/>
              <w:bottom w:val="nil"/>
              <w:right w:val="nil"/>
            </w:tcBorders>
          </w:tcPr>
          <w:p w14:paraId="00CE51AF"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0620515D"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Šalis gali būti visiškai ar iš dalies atleidžiama nuo atsakomybės už Sutarties nevykdymą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570428" w:rsidRPr="00570428" w14:paraId="3C50B7A7" w14:textId="77777777" w:rsidTr="00E15C96">
        <w:trPr>
          <w:gridBefore w:val="1"/>
          <w:wBefore w:w="148" w:type="dxa"/>
          <w:trHeight w:val="51"/>
        </w:trPr>
        <w:tc>
          <w:tcPr>
            <w:tcW w:w="993" w:type="dxa"/>
            <w:gridSpan w:val="3"/>
            <w:tcBorders>
              <w:top w:val="nil"/>
              <w:left w:val="nil"/>
              <w:bottom w:val="nil"/>
              <w:right w:val="nil"/>
            </w:tcBorders>
          </w:tcPr>
          <w:p w14:paraId="0081EA44" w14:textId="77777777" w:rsidR="00570428" w:rsidRPr="00570428" w:rsidRDefault="00570428">
            <w:pPr>
              <w:numPr>
                <w:ilvl w:val="0"/>
                <w:numId w:val="54"/>
              </w:numPr>
              <w:suppressAutoHyphens/>
              <w:spacing w:before="200" w:after="0" w:line="240" w:lineRule="auto"/>
              <w:ind w:hanging="578"/>
              <w:jc w:val="both"/>
              <w:rPr>
                <w:rFonts w:ascii="Arial" w:eastAsia="Times New Roman" w:hAnsi="Arial" w:cs="Arial"/>
                <w:sz w:val="22"/>
                <w:szCs w:val="22"/>
                <w:lang w:eastAsia="en-US"/>
              </w:rPr>
            </w:pPr>
          </w:p>
        </w:tc>
        <w:tc>
          <w:tcPr>
            <w:tcW w:w="8934" w:type="dxa"/>
            <w:gridSpan w:val="2"/>
            <w:tcBorders>
              <w:top w:val="nil"/>
              <w:left w:val="nil"/>
              <w:bottom w:val="nil"/>
              <w:right w:val="nil"/>
            </w:tcBorders>
          </w:tcPr>
          <w:p w14:paraId="1304DC7B"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3C8B0522" w14:textId="77777777" w:rsidR="00570428" w:rsidRP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nelaikoma tai, kad rinkoje nėra reikalingų prievolei vykdyti prekių, Šalis neturi reikiamų finansinių išteklių arba Šalies kontrahentai pažeidžia savo prievoles. Nenugalima jėga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570428" w:rsidRPr="00570428" w14:paraId="23597862" w14:textId="77777777" w:rsidTr="00E15C96">
        <w:trPr>
          <w:gridBefore w:val="1"/>
          <w:wBefore w:w="148" w:type="dxa"/>
          <w:trHeight w:val="51"/>
        </w:trPr>
        <w:tc>
          <w:tcPr>
            <w:tcW w:w="993" w:type="dxa"/>
            <w:gridSpan w:val="3"/>
            <w:tcBorders>
              <w:top w:val="nil"/>
              <w:left w:val="nil"/>
              <w:bottom w:val="nil"/>
              <w:right w:val="nil"/>
            </w:tcBorders>
          </w:tcPr>
          <w:p w14:paraId="7FA25463" w14:textId="77777777" w:rsidR="00570428" w:rsidRPr="00570428" w:rsidRDefault="00570428">
            <w:pPr>
              <w:numPr>
                <w:ilvl w:val="0"/>
                <w:numId w:val="54"/>
              </w:numPr>
              <w:suppressAutoHyphens/>
              <w:spacing w:after="0" w:line="240" w:lineRule="auto"/>
              <w:ind w:left="0" w:hanging="578"/>
              <w:jc w:val="both"/>
              <w:rPr>
                <w:rFonts w:ascii="Arial" w:eastAsia="Times New Roman" w:hAnsi="Arial" w:cs="Arial"/>
                <w:sz w:val="22"/>
                <w:szCs w:val="22"/>
                <w:lang w:eastAsia="en-US"/>
              </w:rPr>
            </w:pPr>
          </w:p>
          <w:p w14:paraId="118C4830" w14:textId="77777777" w:rsidR="00570428" w:rsidRPr="00570428" w:rsidRDefault="00570428" w:rsidP="00570428">
            <w:pPr>
              <w:suppressAutoHyphens/>
              <w:spacing w:after="0"/>
              <w:rPr>
                <w:rFonts w:ascii="Arial" w:eastAsia="Times New Roman" w:hAnsi="Arial" w:cs="Arial"/>
                <w:sz w:val="22"/>
                <w:szCs w:val="22"/>
                <w:lang w:eastAsia="en-US"/>
              </w:rPr>
            </w:pPr>
          </w:p>
          <w:p w14:paraId="4DBA1468" w14:textId="77777777" w:rsidR="00570428" w:rsidRPr="00570428" w:rsidRDefault="00570428" w:rsidP="00570428">
            <w:pPr>
              <w:suppressAutoHyphens/>
              <w:spacing w:after="0"/>
              <w:rPr>
                <w:rFonts w:ascii="Arial" w:eastAsia="Times New Roman" w:hAnsi="Arial" w:cs="Arial"/>
                <w:sz w:val="22"/>
                <w:szCs w:val="22"/>
                <w:lang w:eastAsia="en-US"/>
              </w:rPr>
            </w:pPr>
          </w:p>
          <w:p w14:paraId="76ADB1BE"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4586D3C" w14:textId="77777777" w:rsidR="007A3111"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1B93A086" w14:textId="4F6354B0" w:rsidR="00570428" w:rsidRPr="00570428" w:rsidRDefault="00570428" w:rsidP="007C3F3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15.1. </w:t>
            </w:r>
          </w:p>
          <w:p w14:paraId="09820083" w14:textId="77777777" w:rsidR="00570428" w:rsidRPr="00570428" w:rsidRDefault="00570428" w:rsidP="00570428">
            <w:pPr>
              <w:suppressAutoHyphens/>
              <w:spacing w:after="0"/>
              <w:rPr>
                <w:rFonts w:ascii="Arial" w:eastAsia="Times New Roman" w:hAnsi="Arial" w:cs="Arial"/>
                <w:sz w:val="22"/>
                <w:szCs w:val="22"/>
                <w:lang w:eastAsia="en-US"/>
              </w:rPr>
            </w:pPr>
          </w:p>
          <w:p w14:paraId="5B5A59AC" w14:textId="77777777" w:rsidR="00570428" w:rsidRPr="00570428" w:rsidRDefault="00570428" w:rsidP="00570428">
            <w:pPr>
              <w:suppressAutoHyphens/>
              <w:spacing w:after="0"/>
              <w:rPr>
                <w:rFonts w:ascii="Arial" w:eastAsia="Times New Roman" w:hAnsi="Arial" w:cs="Arial"/>
                <w:sz w:val="22"/>
                <w:szCs w:val="22"/>
                <w:lang w:eastAsia="en-US"/>
              </w:rPr>
            </w:pPr>
          </w:p>
          <w:p w14:paraId="342F06E5"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0B285477" w14:textId="77777777" w:rsidR="00570428" w:rsidRPr="00570428" w:rsidRDefault="00570428" w:rsidP="00570428">
            <w:pPr>
              <w:tabs>
                <w:tab w:val="left" w:pos="330"/>
              </w:tabs>
              <w:suppressAutoHyphens/>
              <w:spacing w:after="0"/>
              <w:rPr>
                <w:rFonts w:ascii="Arial" w:eastAsia="Times New Roman" w:hAnsi="Arial" w:cs="Arial"/>
                <w:sz w:val="22"/>
                <w:szCs w:val="22"/>
                <w:lang w:eastAsia="en-US"/>
              </w:rPr>
            </w:pPr>
          </w:p>
          <w:p w14:paraId="538B950D" w14:textId="77777777" w:rsidR="00122A44"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719A4809" w14:textId="77777777" w:rsidR="00122A44" w:rsidRDefault="00122A44" w:rsidP="00570428">
            <w:pPr>
              <w:tabs>
                <w:tab w:val="left" w:pos="330"/>
              </w:tabs>
              <w:suppressAutoHyphens/>
              <w:spacing w:after="0"/>
              <w:rPr>
                <w:rFonts w:ascii="Arial" w:eastAsia="Times New Roman" w:hAnsi="Arial" w:cs="Arial"/>
                <w:sz w:val="22"/>
                <w:szCs w:val="22"/>
                <w:lang w:eastAsia="en-US"/>
              </w:rPr>
            </w:pPr>
          </w:p>
          <w:p w14:paraId="253D0178" w14:textId="2CE1E851" w:rsidR="00570428" w:rsidRPr="00570428" w:rsidRDefault="00570428" w:rsidP="00570428">
            <w:pPr>
              <w:tabs>
                <w:tab w:val="left" w:pos="330"/>
              </w:tabs>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15.2.   </w:t>
            </w:r>
          </w:p>
          <w:p w14:paraId="306E20D3" w14:textId="77777777" w:rsidR="00570428" w:rsidRPr="00570428" w:rsidRDefault="00570428" w:rsidP="00570428">
            <w:pPr>
              <w:suppressAutoHyphens/>
              <w:spacing w:after="0"/>
              <w:rPr>
                <w:rFonts w:ascii="Arial" w:eastAsia="Times New Roman" w:hAnsi="Arial" w:cs="Arial"/>
                <w:sz w:val="22"/>
                <w:szCs w:val="22"/>
                <w:lang w:eastAsia="en-US"/>
              </w:rPr>
            </w:pPr>
          </w:p>
          <w:p w14:paraId="0BEE1C64"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w:t>
            </w:r>
          </w:p>
          <w:p w14:paraId="48C3E4B8" w14:textId="77777777" w:rsidR="00570428" w:rsidRPr="00570428" w:rsidRDefault="00570428" w:rsidP="00570428">
            <w:pPr>
              <w:suppressAutoHyphens/>
              <w:spacing w:after="0"/>
              <w:rPr>
                <w:rFonts w:ascii="Arial" w:eastAsia="Times New Roman" w:hAnsi="Arial" w:cs="Arial"/>
                <w:sz w:val="22"/>
                <w:szCs w:val="22"/>
                <w:lang w:eastAsia="en-US"/>
              </w:rPr>
            </w:pPr>
          </w:p>
          <w:p w14:paraId="1E2A501F" w14:textId="77777777" w:rsidR="00570428" w:rsidRPr="00570428" w:rsidRDefault="00570428" w:rsidP="00570428">
            <w:pPr>
              <w:suppressAutoHyphens/>
              <w:spacing w:after="0"/>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15.3.</w:t>
            </w:r>
          </w:p>
          <w:p w14:paraId="5850709B" w14:textId="77777777" w:rsidR="00570428" w:rsidRPr="00570428" w:rsidRDefault="00570428" w:rsidP="00570428">
            <w:pPr>
              <w:rPr>
                <w:rFonts w:ascii="Arial" w:eastAsia="Times New Roman" w:hAnsi="Arial" w:cs="Arial"/>
                <w:sz w:val="22"/>
                <w:szCs w:val="22"/>
                <w:lang w:eastAsia="en-US"/>
              </w:rPr>
            </w:pPr>
          </w:p>
          <w:p w14:paraId="20FCBEC1" w14:textId="77777777" w:rsidR="00570428" w:rsidRPr="00570428" w:rsidRDefault="00570428" w:rsidP="00570428">
            <w:pPr>
              <w:rPr>
                <w:rFonts w:ascii="Arial" w:eastAsia="Times New Roman" w:hAnsi="Arial" w:cs="Arial"/>
                <w:sz w:val="22"/>
                <w:szCs w:val="22"/>
                <w:lang w:eastAsia="en-US"/>
              </w:rPr>
            </w:pPr>
          </w:p>
          <w:p w14:paraId="1B2EC0CA" w14:textId="77777777" w:rsidR="00570428" w:rsidRPr="00570428" w:rsidRDefault="00570428" w:rsidP="00570428">
            <w:pPr>
              <w:rPr>
                <w:rFonts w:ascii="Arial" w:eastAsia="Times New Roman" w:hAnsi="Arial" w:cs="Arial"/>
                <w:sz w:val="22"/>
                <w:szCs w:val="22"/>
                <w:lang w:eastAsia="en-US"/>
              </w:rPr>
            </w:pPr>
            <w:r w:rsidRPr="00570428">
              <w:rPr>
                <w:rFonts w:ascii="Arial" w:eastAsia="Times New Roman" w:hAnsi="Arial" w:cs="Arial"/>
                <w:sz w:val="22"/>
                <w:szCs w:val="22"/>
                <w:lang w:eastAsia="en-US"/>
              </w:rPr>
              <w:t xml:space="preserve">   15.4.</w:t>
            </w:r>
          </w:p>
        </w:tc>
        <w:tc>
          <w:tcPr>
            <w:tcW w:w="8934" w:type="dxa"/>
            <w:gridSpan w:val="2"/>
            <w:tcBorders>
              <w:top w:val="nil"/>
              <w:left w:val="nil"/>
              <w:bottom w:val="nil"/>
              <w:right w:val="nil"/>
            </w:tcBorders>
          </w:tcPr>
          <w:p w14:paraId="6BA6D494" w14:textId="77777777" w:rsidR="00570428" w:rsidRPr="00570428" w:rsidRDefault="00570428" w:rsidP="00570428">
            <w:pPr>
              <w:spacing w:after="0" w:line="240" w:lineRule="auto"/>
              <w:jc w:val="both"/>
              <w:rPr>
                <w:rFonts w:ascii="Arial" w:eastAsia="Times New Roman" w:hAnsi="Arial" w:cs="Arial"/>
                <w:sz w:val="22"/>
                <w:szCs w:val="22"/>
                <w:lang w:eastAsia="en-US"/>
              </w:rPr>
            </w:pPr>
          </w:p>
          <w:p w14:paraId="7A3631BD" w14:textId="77777777" w:rsidR="00570428" w:rsidRDefault="00570428" w:rsidP="00570428">
            <w:pPr>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baigiasi kitos Šalies reikalavimu, kai ją įvykdyti kitai šaliai neįmanoma dėl nenugalimos jėgos (</w:t>
            </w:r>
            <w:r w:rsidRPr="00570428">
              <w:rPr>
                <w:rFonts w:ascii="Arial" w:eastAsia="Times New Roman" w:hAnsi="Arial" w:cs="Arial"/>
                <w:i/>
                <w:sz w:val="22"/>
                <w:szCs w:val="22"/>
                <w:lang w:eastAsia="en-US"/>
              </w:rPr>
              <w:t>force majeure</w:t>
            </w:r>
            <w:r w:rsidRPr="00570428">
              <w:rPr>
                <w:rFonts w:ascii="Arial" w:eastAsia="Times New Roman" w:hAnsi="Arial" w:cs="Arial"/>
                <w:sz w:val="22"/>
                <w:szCs w:val="22"/>
                <w:lang w:eastAsia="en-US"/>
              </w:rPr>
              <w:t xml:space="preserve">). </w:t>
            </w:r>
          </w:p>
          <w:p w14:paraId="749173DD" w14:textId="77777777" w:rsidR="007A3111" w:rsidRPr="00570428" w:rsidRDefault="007A3111" w:rsidP="00570428">
            <w:pPr>
              <w:spacing w:after="0" w:line="240" w:lineRule="auto"/>
              <w:jc w:val="both"/>
              <w:rPr>
                <w:rFonts w:ascii="Arial" w:eastAsia="Times New Roman" w:hAnsi="Arial" w:cs="Arial"/>
                <w:sz w:val="22"/>
                <w:szCs w:val="22"/>
                <w:lang w:eastAsia="en-US"/>
              </w:rPr>
            </w:pPr>
          </w:p>
          <w:tbl>
            <w:tblPr>
              <w:tblW w:w="10065" w:type="dxa"/>
              <w:tblLayout w:type="fixed"/>
              <w:tblLook w:val="04A0" w:firstRow="1" w:lastRow="0" w:firstColumn="1" w:lastColumn="0" w:noHBand="0" w:noVBand="1"/>
            </w:tblPr>
            <w:tblGrid>
              <w:gridCol w:w="10065"/>
            </w:tblGrid>
            <w:tr w:rsidR="00570428" w:rsidRPr="00570428" w14:paraId="55CBE4B5" w14:textId="77777777" w:rsidTr="0091305F">
              <w:tc>
                <w:tcPr>
                  <w:tcW w:w="10065" w:type="dxa"/>
                </w:tcPr>
                <w:p w14:paraId="0C1F2928"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r w:rsidRPr="00570428">
                    <w:rPr>
                      <w:rFonts w:ascii="Arial" w:eastAsia="Times New Roman" w:hAnsi="Arial" w:cs="Arial"/>
                      <w:b/>
                      <w:sz w:val="22"/>
                      <w:szCs w:val="22"/>
                      <w:lang w:eastAsia="en-US"/>
                    </w:rPr>
                    <w:t>15. BAIGIAMOSIOS NUOSTATOS</w:t>
                  </w:r>
                </w:p>
                <w:p w14:paraId="227AA2FF" w14:textId="77777777" w:rsidR="00570428" w:rsidRPr="00570428" w:rsidRDefault="00570428" w:rsidP="00570428">
                  <w:pPr>
                    <w:tabs>
                      <w:tab w:val="left" w:pos="1935"/>
                      <w:tab w:val="left" w:pos="2077"/>
                    </w:tabs>
                    <w:spacing w:after="0" w:line="240" w:lineRule="auto"/>
                    <w:ind w:hanging="360"/>
                    <w:jc w:val="center"/>
                    <w:rPr>
                      <w:rFonts w:ascii="Arial" w:eastAsia="Times New Roman" w:hAnsi="Arial" w:cs="Arial"/>
                      <w:b/>
                      <w:sz w:val="22"/>
                      <w:szCs w:val="22"/>
                      <w:lang w:eastAsia="en-US"/>
                    </w:rPr>
                  </w:pPr>
                </w:p>
              </w:tc>
            </w:tr>
          </w:tbl>
          <w:p w14:paraId="0A11C5F4" w14:textId="3FAA64C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Visi su Sutartimi susiję pranešimai, nurodymai, prašymai, kiti dokumentai ar susirašinėjimas turi būti siunčiami raštu (faksu,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w:t>
            </w:r>
            <w:r w:rsidR="007C3F38">
              <w:rPr>
                <w:rFonts w:ascii="Arial" w:eastAsia="Times New Roman" w:hAnsi="Arial" w:cs="Arial"/>
                <w:sz w:val="22"/>
                <w:szCs w:val="22"/>
                <w:lang w:eastAsia="en-US"/>
              </w:rPr>
              <w:t>je</w:t>
            </w:r>
            <w:r w:rsidRPr="00570428">
              <w:rPr>
                <w:rFonts w:ascii="Arial" w:eastAsia="Times New Roman" w:hAnsi="Arial" w:cs="Arial"/>
                <w:sz w:val="22"/>
                <w:szCs w:val="22"/>
                <w:lang w:eastAsia="en-US"/>
              </w:rPr>
              <w:t xml:space="preserve"> Sutart</w:t>
            </w:r>
            <w:r w:rsidR="007C3F38">
              <w:rPr>
                <w:rFonts w:ascii="Arial" w:eastAsia="Times New Roman" w:hAnsi="Arial" w:cs="Arial"/>
                <w:sz w:val="22"/>
                <w:szCs w:val="22"/>
                <w:lang w:eastAsia="en-US"/>
              </w:rPr>
              <w:t>yje</w:t>
            </w:r>
            <w:r w:rsidRPr="00570428">
              <w:rPr>
                <w:rFonts w:ascii="Arial" w:eastAsia="Times New Roman" w:hAnsi="Arial" w:cs="Arial"/>
                <w:sz w:val="22"/>
                <w:szCs w:val="22"/>
                <w:lang w:eastAsia="en-US"/>
              </w:rPr>
              <w:t>.</w:t>
            </w:r>
          </w:p>
          <w:p w14:paraId="66E3DF14"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4EF2005F"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p w14:paraId="35050AE3"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p>
          <w:p w14:paraId="1D7F8028" w14:textId="77777777" w:rsidR="00570428" w:rsidRPr="00570428" w:rsidRDefault="00570428" w:rsidP="00570428">
            <w:pPr>
              <w:tabs>
                <w:tab w:val="left" w:pos="1365"/>
              </w:tabs>
              <w:suppressAutoHyphens/>
              <w:spacing w:after="0" w:line="240" w:lineRule="auto"/>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p w14:paraId="3F644244" w14:textId="77777777" w:rsidR="00570428" w:rsidRPr="00570428" w:rsidRDefault="00570428" w:rsidP="00570428">
            <w:pPr>
              <w:spacing w:after="0"/>
              <w:jc w:val="both"/>
              <w:rPr>
                <w:rFonts w:ascii="Arial" w:eastAsia="Times New Roman" w:hAnsi="Arial" w:cs="Arial"/>
                <w:sz w:val="22"/>
                <w:szCs w:val="22"/>
                <w:lang w:eastAsia="en-US"/>
              </w:rPr>
            </w:pPr>
          </w:p>
          <w:p w14:paraId="044F0C5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Šalys šią Sutartį perskaitė, joms aiškus Sutarties turinys ir pasekmės, Šalys Sutartį suprato ir, kaip visiškai atitinkančią jų valią ir ketinimus, pasirašė.</w:t>
            </w:r>
          </w:p>
          <w:p w14:paraId="67990CB7" w14:textId="77777777" w:rsidR="00570428" w:rsidRPr="00570428" w:rsidRDefault="00570428" w:rsidP="00570428">
            <w:pPr>
              <w:jc w:val="both"/>
              <w:rPr>
                <w:rFonts w:ascii="Arial" w:eastAsia="Times New Roman" w:hAnsi="Arial" w:cs="Arial"/>
                <w:sz w:val="22"/>
                <w:szCs w:val="22"/>
                <w:lang w:eastAsia="en-US"/>
              </w:rPr>
            </w:pPr>
            <w:r w:rsidRPr="00570428">
              <w:rPr>
                <w:rFonts w:ascii="Arial" w:eastAsia="Times New Roman" w:hAnsi="Arial" w:cs="Arial"/>
                <w:sz w:val="22"/>
                <w:szCs w:val="22"/>
                <w:lang w:eastAsia="en-US"/>
              </w:rPr>
              <w:t>Šalių rekvizitai ir parašai:</w:t>
            </w:r>
          </w:p>
          <w:tbl>
            <w:tblPr>
              <w:tblW w:w="8679" w:type="dxa"/>
              <w:tblLayout w:type="fixed"/>
              <w:tblLook w:val="04A0" w:firstRow="1" w:lastRow="0" w:firstColumn="1" w:lastColumn="0" w:noHBand="0" w:noVBand="1"/>
            </w:tblPr>
            <w:tblGrid>
              <w:gridCol w:w="5073"/>
              <w:gridCol w:w="3606"/>
            </w:tblGrid>
            <w:tr w:rsidR="00570428" w:rsidRPr="00570428" w14:paraId="7048A70A" w14:textId="77777777" w:rsidTr="007C3F38">
              <w:tc>
                <w:tcPr>
                  <w:tcW w:w="5073" w:type="dxa"/>
                </w:tcPr>
                <w:p w14:paraId="7589C1A3" w14:textId="77777777" w:rsidR="00570428" w:rsidRPr="00570428" w:rsidRDefault="00570428" w:rsidP="00570428">
                  <w:pPr>
                    <w:spacing w:after="0" w:line="240" w:lineRule="auto"/>
                    <w:rPr>
                      <w:rFonts w:ascii="Arial" w:hAnsi="Arial" w:cs="Arial"/>
                      <w:sz w:val="22"/>
                      <w:szCs w:val="22"/>
                    </w:rPr>
                  </w:pPr>
                </w:p>
                <w:p w14:paraId="40D67F67"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UŽSAKOVAS</w:t>
                  </w:r>
                </w:p>
                <w:p w14:paraId="7FE26F8D" w14:textId="77777777" w:rsidR="00570428" w:rsidRPr="00570428" w:rsidRDefault="00570428" w:rsidP="00570428">
                  <w:pPr>
                    <w:spacing w:after="0" w:line="240" w:lineRule="auto"/>
                    <w:rPr>
                      <w:rFonts w:ascii="Arial" w:hAnsi="Arial" w:cs="Arial"/>
                      <w:b/>
                      <w:sz w:val="22"/>
                      <w:szCs w:val="22"/>
                    </w:rPr>
                  </w:pPr>
                  <w:r w:rsidRPr="00570428">
                    <w:rPr>
                      <w:rFonts w:ascii="Arial" w:hAnsi="Arial" w:cs="Arial"/>
                      <w:b/>
                      <w:sz w:val="22"/>
                      <w:szCs w:val="22"/>
                    </w:rPr>
                    <w:t>Tauragės rajono savivaldybės administracija</w:t>
                  </w:r>
                </w:p>
                <w:p w14:paraId="2CDE6BF6"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Kodas 188737457</w:t>
                  </w:r>
                </w:p>
                <w:p w14:paraId="6BE07A08"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 xml:space="preserve">Registro tvarkytojas – VĮ Registrų centras </w:t>
                  </w:r>
                </w:p>
                <w:p w14:paraId="1DB6718E"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Respublikos g. 2, LT-72255 Tauragė</w:t>
                  </w:r>
                </w:p>
                <w:p w14:paraId="7B2F16BF"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A. s. Nr. LT27 4010 0416 0002 0037</w:t>
                  </w:r>
                </w:p>
                <w:p w14:paraId="58888623" w14:textId="77777777" w:rsidR="00570428" w:rsidRPr="00570428" w:rsidRDefault="00570428" w:rsidP="00570428">
                  <w:pPr>
                    <w:tabs>
                      <w:tab w:val="left" w:pos="5130"/>
                    </w:tabs>
                    <w:spacing w:after="0" w:line="240" w:lineRule="auto"/>
                    <w:rPr>
                      <w:rFonts w:ascii="Arial" w:hAnsi="Arial" w:cs="Arial"/>
                      <w:sz w:val="22"/>
                      <w:szCs w:val="22"/>
                    </w:rPr>
                  </w:pPr>
                  <w:r w:rsidRPr="00570428">
                    <w:rPr>
                      <w:rFonts w:ascii="Arial" w:hAnsi="Arial" w:cs="Arial"/>
                      <w:sz w:val="22"/>
                      <w:szCs w:val="22"/>
                    </w:rPr>
                    <w:t>tel.: +370 700 11 220</w:t>
                  </w:r>
                </w:p>
                <w:p w14:paraId="088EC429" w14:textId="77777777" w:rsidR="00570428" w:rsidRPr="00570428" w:rsidRDefault="00570428" w:rsidP="00570428">
                  <w:pPr>
                    <w:spacing w:after="0" w:line="240" w:lineRule="auto"/>
                    <w:jc w:val="both"/>
                    <w:rPr>
                      <w:rFonts w:ascii="Arial" w:hAnsi="Arial" w:cs="Arial"/>
                      <w:sz w:val="22"/>
                      <w:szCs w:val="22"/>
                    </w:rPr>
                  </w:pPr>
                  <w:r w:rsidRPr="00570428">
                    <w:rPr>
                      <w:rFonts w:ascii="Arial" w:hAnsi="Arial" w:cs="Arial"/>
                      <w:sz w:val="22"/>
                      <w:szCs w:val="22"/>
                    </w:rPr>
                    <w:t>el. paštas: savivalda@taurage.lt</w:t>
                  </w:r>
                </w:p>
                <w:p w14:paraId="68080B65" w14:textId="77777777" w:rsidR="00570428" w:rsidRPr="00570428" w:rsidRDefault="00570428" w:rsidP="00570428">
                  <w:pPr>
                    <w:spacing w:after="0" w:line="240" w:lineRule="auto"/>
                    <w:rPr>
                      <w:rFonts w:ascii="Arial" w:hAnsi="Arial" w:cs="Arial"/>
                      <w:sz w:val="22"/>
                      <w:szCs w:val="22"/>
                    </w:rPr>
                  </w:pPr>
                </w:p>
              </w:tc>
              <w:tc>
                <w:tcPr>
                  <w:tcW w:w="3606" w:type="dxa"/>
                </w:tcPr>
                <w:p w14:paraId="17AA0BDE" w14:textId="77777777" w:rsidR="00570428" w:rsidRPr="00570428" w:rsidRDefault="00570428" w:rsidP="00570428">
                  <w:pPr>
                    <w:spacing w:after="0" w:line="240" w:lineRule="auto"/>
                    <w:rPr>
                      <w:rFonts w:ascii="Arial" w:hAnsi="Arial" w:cs="Arial"/>
                      <w:sz w:val="22"/>
                      <w:szCs w:val="22"/>
                    </w:rPr>
                  </w:pPr>
                </w:p>
                <w:p w14:paraId="719605E2" w14:textId="77777777" w:rsidR="00570428" w:rsidRPr="00570428" w:rsidRDefault="00570428" w:rsidP="00570428">
                  <w:pPr>
                    <w:spacing w:after="0" w:line="240" w:lineRule="auto"/>
                    <w:rPr>
                      <w:rFonts w:ascii="Arial" w:hAnsi="Arial" w:cs="Arial"/>
                      <w:sz w:val="22"/>
                      <w:szCs w:val="22"/>
                    </w:rPr>
                  </w:pPr>
                  <w:r w:rsidRPr="00570428">
                    <w:rPr>
                      <w:rFonts w:ascii="Arial" w:hAnsi="Arial" w:cs="Arial"/>
                      <w:sz w:val="22"/>
                      <w:szCs w:val="22"/>
                    </w:rPr>
                    <w:t>RANGOVAS</w:t>
                  </w:r>
                </w:p>
                <w:p w14:paraId="236C9ED2" w14:textId="77777777" w:rsidR="00570428" w:rsidRPr="00570428" w:rsidRDefault="00570428" w:rsidP="00570428">
                  <w:pPr>
                    <w:spacing w:after="0" w:line="240" w:lineRule="auto"/>
                    <w:rPr>
                      <w:rFonts w:ascii="Arial" w:hAnsi="Arial" w:cs="Arial"/>
                      <w:i/>
                      <w:sz w:val="22"/>
                      <w:szCs w:val="22"/>
                    </w:rPr>
                  </w:pPr>
                  <w:r w:rsidRPr="00570428">
                    <w:rPr>
                      <w:rFonts w:ascii="Arial" w:hAnsi="Arial" w:cs="Arial"/>
                      <w:i/>
                      <w:sz w:val="22"/>
                      <w:szCs w:val="22"/>
                    </w:rPr>
                    <w:t>[Rangovo rekvizitai]</w:t>
                  </w:r>
                </w:p>
                <w:p w14:paraId="1915B189" w14:textId="77777777" w:rsidR="00570428" w:rsidRPr="00570428" w:rsidRDefault="00570428" w:rsidP="00570428">
                  <w:pPr>
                    <w:spacing w:after="0" w:line="240" w:lineRule="auto"/>
                    <w:jc w:val="both"/>
                    <w:rPr>
                      <w:rFonts w:ascii="Arial" w:hAnsi="Arial" w:cs="Arial"/>
                      <w:sz w:val="22"/>
                      <w:szCs w:val="22"/>
                    </w:rPr>
                  </w:pPr>
                </w:p>
              </w:tc>
            </w:tr>
            <w:tr w:rsidR="00570428" w:rsidRPr="00570428" w14:paraId="295D1F41" w14:textId="77777777" w:rsidTr="007C3F38">
              <w:tc>
                <w:tcPr>
                  <w:tcW w:w="5073" w:type="dxa"/>
                </w:tcPr>
                <w:p w14:paraId="2E3D1568" w14:textId="77777777" w:rsidR="00570428" w:rsidRPr="00570428" w:rsidRDefault="00570428" w:rsidP="00570428">
                  <w:pPr>
                    <w:keepNext/>
                    <w:spacing w:after="0"/>
                    <w:jc w:val="both"/>
                    <w:rPr>
                      <w:rFonts w:ascii="Arial" w:eastAsia="Times New Roman" w:hAnsi="Arial" w:cs="Arial"/>
                      <w:sz w:val="22"/>
                      <w:szCs w:val="22"/>
                      <w:lang w:eastAsia="fi-FI"/>
                    </w:rPr>
                  </w:pPr>
                </w:p>
                <w:p w14:paraId="786B0A79"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3D7DC00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1C3D11AF"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6DDC1614"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F47DD40"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c>
                <w:tcPr>
                  <w:tcW w:w="3606" w:type="dxa"/>
                </w:tcPr>
                <w:p w14:paraId="72FFADF3" w14:textId="77777777" w:rsidR="00570428" w:rsidRPr="00570428" w:rsidRDefault="00570428" w:rsidP="00570428">
                  <w:pPr>
                    <w:keepNext/>
                    <w:spacing w:after="0"/>
                    <w:jc w:val="both"/>
                    <w:rPr>
                      <w:rFonts w:ascii="Arial" w:eastAsia="Times New Roman" w:hAnsi="Arial" w:cs="Arial"/>
                      <w:sz w:val="22"/>
                      <w:szCs w:val="22"/>
                      <w:lang w:eastAsia="fi-FI"/>
                    </w:rPr>
                  </w:pPr>
                </w:p>
                <w:p w14:paraId="55C12AFA" w14:textId="7777777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Pasirašančiojo pareigos, vardas ir pavardė</w:t>
                  </w:r>
                </w:p>
                <w:p w14:paraId="6E9AA1A4" w14:textId="7D79A4BD"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w:t>
                  </w:r>
                </w:p>
                <w:p w14:paraId="3D381534" w14:textId="213F02A7" w:rsidR="00570428" w:rsidRPr="00570428" w:rsidRDefault="00570428" w:rsidP="00570428">
                  <w:pPr>
                    <w:keepNext/>
                    <w:spacing w:after="0"/>
                    <w:rPr>
                      <w:rFonts w:ascii="Arial" w:eastAsia="Times New Roman" w:hAnsi="Arial" w:cs="Arial"/>
                      <w:sz w:val="22"/>
                      <w:szCs w:val="22"/>
                      <w:lang w:eastAsia="fi-FI"/>
                    </w:rPr>
                  </w:pPr>
                  <w:r w:rsidRPr="00570428">
                    <w:rPr>
                      <w:rFonts w:ascii="Arial" w:eastAsia="Times New Roman" w:hAnsi="Arial" w:cs="Arial"/>
                      <w:sz w:val="22"/>
                      <w:szCs w:val="22"/>
                      <w:lang w:eastAsia="fi-FI"/>
                    </w:rPr>
                    <w:t>Parašas ...................................</w:t>
                  </w:r>
                </w:p>
                <w:p w14:paraId="2B9232D9" w14:textId="4DE60B09"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Data ...........................................</w:t>
                  </w:r>
                </w:p>
                <w:p w14:paraId="22B58933" w14:textId="77777777" w:rsidR="00570428" w:rsidRPr="00570428" w:rsidRDefault="00570428" w:rsidP="00570428">
                  <w:pPr>
                    <w:keepNext/>
                    <w:spacing w:after="0"/>
                    <w:jc w:val="both"/>
                    <w:rPr>
                      <w:rFonts w:ascii="Arial" w:eastAsia="Times New Roman" w:hAnsi="Arial" w:cs="Arial"/>
                      <w:sz w:val="22"/>
                      <w:szCs w:val="22"/>
                      <w:lang w:eastAsia="fi-FI"/>
                    </w:rPr>
                  </w:pPr>
                  <w:r w:rsidRPr="00570428">
                    <w:rPr>
                      <w:rFonts w:ascii="Arial" w:eastAsia="Times New Roman" w:hAnsi="Arial" w:cs="Arial"/>
                      <w:sz w:val="22"/>
                      <w:szCs w:val="22"/>
                      <w:lang w:eastAsia="fi-FI"/>
                    </w:rPr>
                    <w:t>A.V.</w:t>
                  </w:r>
                </w:p>
              </w:tc>
            </w:tr>
          </w:tbl>
          <w:p w14:paraId="7484BD27" w14:textId="77777777" w:rsidR="00570428" w:rsidRPr="00570428" w:rsidRDefault="00570428" w:rsidP="00570428">
            <w:pPr>
              <w:rPr>
                <w:rFonts w:ascii="Arial" w:eastAsia="Times New Roman" w:hAnsi="Arial" w:cs="Arial"/>
                <w:sz w:val="22"/>
                <w:szCs w:val="22"/>
                <w:lang w:eastAsia="en-US"/>
              </w:rPr>
            </w:pPr>
          </w:p>
        </w:tc>
      </w:tr>
      <w:bookmarkEnd w:id="81"/>
    </w:tbl>
    <w:p w14:paraId="4E40BF06" w14:textId="3238145E" w:rsidR="007C3F38" w:rsidRDefault="007C3F38">
      <w:pPr>
        <w:rPr>
          <w:rFonts w:ascii="Arial" w:eastAsia="Times New Roman" w:hAnsi="Arial" w:cs="Arial"/>
          <w:b/>
          <w:sz w:val="24"/>
          <w:szCs w:val="24"/>
          <w:lang w:eastAsia="en-US"/>
        </w:rPr>
      </w:pPr>
      <w:r>
        <w:rPr>
          <w:rFonts w:ascii="Arial" w:eastAsia="Times New Roman" w:hAnsi="Arial" w:cs="Arial"/>
          <w:b/>
          <w:sz w:val="24"/>
          <w:szCs w:val="24"/>
          <w:lang w:eastAsia="en-US"/>
        </w:rPr>
        <w:lastRenderedPageBreak/>
        <w:br w:type="page"/>
      </w:r>
    </w:p>
    <w:p w14:paraId="02C8D250" w14:textId="77777777"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lastRenderedPageBreak/>
        <w:t>Sutarties</w:t>
      </w:r>
    </w:p>
    <w:p w14:paraId="6D38EEEC" w14:textId="346A0670" w:rsidR="007E3A96" w:rsidRPr="002C3FE2" w:rsidRDefault="007E3A96" w:rsidP="007E3A96">
      <w:pPr>
        <w:spacing w:after="0" w:line="240" w:lineRule="auto"/>
        <w:ind w:firstLine="8222"/>
        <w:jc w:val="both"/>
        <w:rPr>
          <w:rFonts w:ascii="Arial" w:hAnsi="Arial" w:cs="Arial"/>
          <w:sz w:val="24"/>
          <w:szCs w:val="24"/>
          <w:lang w:eastAsia="en-US"/>
        </w:rPr>
      </w:pPr>
      <w:r w:rsidRPr="002C3FE2">
        <w:rPr>
          <w:rFonts w:ascii="Arial" w:hAnsi="Arial" w:cs="Arial"/>
          <w:sz w:val="24"/>
          <w:szCs w:val="24"/>
          <w:lang w:eastAsia="en-US"/>
        </w:rPr>
        <w:t>2 priedas</w:t>
      </w:r>
    </w:p>
    <w:p w14:paraId="3FEAAE22" w14:textId="77777777" w:rsidR="00122A44" w:rsidRDefault="00122A44"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32EF4E02" w14:textId="2190827D" w:rsidR="00122A44" w:rsidRDefault="008616E5"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r w:rsidRPr="002F5504">
        <w:rPr>
          <w:rFonts w:ascii="Arial" w:hAnsi="Arial" w:cs="Arial"/>
          <w:b/>
          <w:bCs/>
          <w:sz w:val="24"/>
          <w:szCs w:val="24"/>
        </w:rPr>
        <w:t xml:space="preserve">TECHNINIS </w:t>
      </w:r>
      <w:r w:rsidR="007C3F38" w:rsidRPr="002F5504">
        <w:rPr>
          <w:rFonts w:ascii="Arial" w:hAnsi="Arial" w:cs="Arial"/>
          <w:b/>
          <w:bCs/>
          <w:sz w:val="24"/>
          <w:szCs w:val="24"/>
          <w:lang w:eastAsia="en-US"/>
        </w:rPr>
        <w:t xml:space="preserve">DARBO </w:t>
      </w:r>
      <w:r w:rsidRPr="002F5504">
        <w:rPr>
          <w:rFonts w:ascii="Arial" w:hAnsi="Arial" w:cs="Arial"/>
          <w:b/>
          <w:bCs/>
          <w:sz w:val="24"/>
          <w:szCs w:val="24"/>
        </w:rPr>
        <w:t>PROJEKTAS</w:t>
      </w:r>
      <w:r w:rsidR="00F873D3">
        <w:rPr>
          <w:rFonts w:ascii="Arial" w:hAnsi="Arial" w:cs="Arial"/>
          <w:b/>
          <w:bCs/>
          <w:sz w:val="24"/>
          <w:szCs w:val="24"/>
        </w:rPr>
        <w:t xml:space="preserve"> </w:t>
      </w:r>
    </w:p>
    <w:p w14:paraId="397F0A44" w14:textId="77777777" w:rsidR="00724080" w:rsidRDefault="00724080" w:rsidP="00F873D3">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2A33D052" w14:textId="2BCBB191" w:rsidR="00F873D3" w:rsidRPr="00724080" w:rsidRDefault="00122A44" w:rsidP="00724080">
      <w:pPr>
        <w:overflowPunct w:val="0"/>
        <w:autoSpaceDE w:val="0"/>
        <w:autoSpaceDN w:val="0"/>
        <w:adjustRightInd w:val="0"/>
        <w:spacing w:after="0" w:line="240" w:lineRule="auto"/>
        <w:ind w:left="426" w:hanging="142"/>
        <w:jc w:val="center"/>
        <w:textAlignment w:val="baseline"/>
        <w:rPr>
          <w:rFonts w:ascii="Arial" w:hAnsi="Arial" w:cs="Arial"/>
          <w:i/>
          <w:iCs/>
          <w:sz w:val="24"/>
          <w:szCs w:val="24"/>
        </w:rPr>
      </w:pPr>
      <w:r w:rsidRPr="00724080">
        <w:rPr>
          <w:rFonts w:ascii="Arial" w:hAnsi="Arial" w:cs="Arial"/>
          <w:i/>
          <w:iCs/>
          <w:sz w:val="24"/>
          <w:szCs w:val="24"/>
        </w:rPr>
        <w:t>„</w:t>
      </w:r>
      <w:r w:rsidR="00724080" w:rsidRPr="00724080">
        <w:rPr>
          <w:rFonts w:ascii="Arial" w:hAnsi="Arial" w:cs="Arial"/>
          <w:i/>
          <w:iCs/>
          <w:sz w:val="24"/>
          <w:szCs w:val="24"/>
        </w:rPr>
        <w:t>Techninis darbo projektas „Pėsčiųjų dviračių tako, Tauragės mieste, nuo Pramonės g. iki Privažiuojamojo kelio Nr. TR0340, prisijungiant prie kelio Nr. 4505 kapitalinio remonto aprašas“ (Nr.: P25-08) (</w:t>
      </w:r>
      <w:proofErr w:type="spellStart"/>
      <w:r w:rsidR="00724080" w:rsidRPr="00724080">
        <w:rPr>
          <w:rFonts w:ascii="Arial" w:hAnsi="Arial" w:cs="Arial"/>
          <w:i/>
          <w:iCs/>
          <w:sz w:val="24"/>
          <w:szCs w:val="24"/>
        </w:rPr>
        <w:t>pdf</w:t>
      </w:r>
      <w:proofErr w:type="spellEnd"/>
      <w:r w:rsidR="00724080" w:rsidRPr="00724080">
        <w:rPr>
          <w:rFonts w:ascii="Arial" w:hAnsi="Arial" w:cs="Arial"/>
          <w:i/>
          <w:iCs/>
          <w:sz w:val="24"/>
          <w:szCs w:val="24"/>
        </w:rPr>
        <w:t>. formatu)</w:t>
      </w:r>
      <w:r w:rsidRPr="00724080">
        <w:rPr>
          <w:rFonts w:ascii="Arial" w:hAnsi="Arial" w:cs="Arial"/>
          <w:i/>
          <w:iCs/>
          <w:sz w:val="24"/>
          <w:szCs w:val="24"/>
        </w:rPr>
        <w:t>“</w:t>
      </w:r>
    </w:p>
    <w:p w14:paraId="53D4A01F" w14:textId="77777777" w:rsidR="00724080" w:rsidRDefault="00724080" w:rsidP="004303E4">
      <w:pPr>
        <w:overflowPunct w:val="0"/>
        <w:autoSpaceDE w:val="0"/>
        <w:autoSpaceDN w:val="0"/>
        <w:adjustRightInd w:val="0"/>
        <w:spacing w:after="0" w:line="240" w:lineRule="auto"/>
        <w:ind w:left="426" w:hanging="142"/>
        <w:jc w:val="center"/>
        <w:textAlignment w:val="baseline"/>
        <w:rPr>
          <w:rFonts w:ascii="Arial" w:hAnsi="Arial" w:cs="Arial"/>
          <w:b/>
          <w:bCs/>
          <w:sz w:val="24"/>
          <w:szCs w:val="24"/>
        </w:rPr>
      </w:pPr>
    </w:p>
    <w:p w14:paraId="1CABFEE9" w14:textId="29271516" w:rsidR="008616E5" w:rsidRPr="007C3F38" w:rsidRDefault="007C3F38" w:rsidP="00122A44">
      <w:pPr>
        <w:overflowPunct w:val="0"/>
        <w:autoSpaceDE w:val="0"/>
        <w:autoSpaceDN w:val="0"/>
        <w:adjustRightInd w:val="0"/>
        <w:spacing w:after="0" w:line="240" w:lineRule="auto"/>
        <w:ind w:left="426" w:hanging="142"/>
        <w:jc w:val="center"/>
        <w:textAlignment w:val="baseline"/>
        <w:rPr>
          <w:rFonts w:ascii="Arial" w:eastAsia="Times New Roman" w:hAnsi="Arial" w:cs="Arial"/>
          <w:i/>
          <w:iCs/>
          <w:sz w:val="24"/>
          <w:szCs w:val="24"/>
          <w:lang w:eastAsia="en-US"/>
        </w:rPr>
      </w:pPr>
      <w:r w:rsidRPr="007C3F38">
        <w:rPr>
          <w:rFonts w:ascii="Arial" w:eastAsia="Times New Roman" w:hAnsi="Arial" w:cs="Arial"/>
          <w:i/>
          <w:iCs/>
          <w:sz w:val="24"/>
          <w:szCs w:val="24"/>
          <w:lang w:eastAsia="en-US"/>
        </w:rPr>
        <w:t>(pateikiamas atskiru dokumentu skaitmeniniu formatu)</w:t>
      </w:r>
    </w:p>
    <w:p w14:paraId="3E9967E2" w14:textId="77777777" w:rsidR="008616E5" w:rsidRPr="002C3FE2" w:rsidRDefault="008616E5" w:rsidP="008616E5">
      <w:pPr>
        <w:tabs>
          <w:tab w:val="left" w:pos="142"/>
        </w:tabs>
        <w:spacing w:after="0" w:line="240" w:lineRule="auto"/>
        <w:ind w:firstLine="567"/>
        <w:jc w:val="both"/>
        <w:rPr>
          <w:rFonts w:ascii="Arial" w:eastAsia="Times New Roman" w:hAnsi="Arial" w:cs="Arial"/>
          <w:sz w:val="24"/>
          <w:szCs w:val="24"/>
          <w:lang w:eastAsia="en-US"/>
        </w:rPr>
      </w:pPr>
    </w:p>
    <w:p w14:paraId="79F4F59A" w14:textId="67789BF3" w:rsidR="00FE3BF8" w:rsidRPr="002C3FE2" w:rsidRDefault="00FE3BF8">
      <w:pPr>
        <w:rPr>
          <w:rFonts w:ascii="Arial" w:hAnsi="Arial" w:cs="Arial"/>
          <w:sz w:val="24"/>
          <w:szCs w:val="24"/>
          <w:lang w:eastAsia="en-US"/>
        </w:rPr>
      </w:pPr>
      <w:r w:rsidRPr="002C3FE2">
        <w:rPr>
          <w:rFonts w:ascii="Arial" w:hAnsi="Arial" w:cs="Arial"/>
          <w:sz w:val="24"/>
          <w:szCs w:val="24"/>
          <w:lang w:eastAsia="en-US"/>
        </w:rPr>
        <w:br w:type="page"/>
      </w:r>
    </w:p>
    <w:p w14:paraId="65B1ACA9" w14:textId="27667153" w:rsidR="00AD533C" w:rsidRPr="002C3FE2" w:rsidRDefault="00AD533C" w:rsidP="00AD533C">
      <w:pPr>
        <w:spacing w:after="0" w:line="240" w:lineRule="auto"/>
        <w:contextualSpacing/>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Sutarties</w:t>
      </w:r>
    </w:p>
    <w:p w14:paraId="6C39A9C1" w14:textId="77777777" w:rsidR="00AD533C" w:rsidRPr="002C3FE2" w:rsidRDefault="00AD533C" w:rsidP="00AD533C">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t>4 priedas</w:t>
      </w:r>
    </w:p>
    <w:p w14:paraId="7B32538F" w14:textId="77777777" w:rsidR="00AD533C" w:rsidRPr="002C3FE2" w:rsidRDefault="00AD533C" w:rsidP="00AD533C">
      <w:pPr>
        <w:spacing w:after="0" w:line="240" w:lineRule="auto"/>
        <w:jc w:val="right"/>
        <w:rPr>
          <w:rFonts w:ascii="Arial" w:eastAsia="Times New Roman" w:hAnsi="Arial" w:cs="Arial"/>
          <w:b/>
          <w:sz w:val="24"/>
          <w:szCs w:val="24"/>
          <w:lang w:eastAsia="en-US"/>
        </w:rPr>
      </w:pPr>
    </w:p>
    <w:p w14:paraId="54BC9E4B" w14:textId="77777777" w:rsidR="00AD533C" w:rsidRPr="002C3FE2" w:rsidRDefault="00AD533C" w:rsidP="00AD533C">
      <w:pPr>
        <w:spacing w:after="0" w:line="240" w:lineRule="auto"/>
        <w:jc w:val="center"/>
        <w:rPr>
          <w:rFonts w:ascii="Arial" w:eastAsia="Times New Roman" w:hAnsi="Arial" w:cs="Arial"/>
          <w:b/>
          <w:caps/>
          <w:sz w:val="24"/>
          <w:szCs w:val="24"/>
          <w:lang w:eastAsia="en-US"/>
        </w:rPr>
      </w:pPr>
      <w:r w:rsidRPr="00125014">
        <w:rPr>
          <w:rFonts w:ascii="Arial" w:eastAsia="Times New Roman" w:hAnsi="Arial" w:cs="Arial"/>
          <w:b/>
          <w:caps/>
          <w:sz w:val="24"/>
          <w:szCs w:val="24"/>
          <w:lang w:eastAsia="en-US"/>
        </w:rPr>
        <w:t>Veiklų sąrašas</w:t>
      </w:r>
    </w:p>
    <w:p w14:paraId="1E3B69AE" w14:textId="77777777" w:rsidR="00BB3652" w:rsidRPr="002C3FE2" w:rsidRDefault="00BB3652" w:rsidP="00BB3652">
      <w:pPr>
        <w:spacing w:after="0" w:line="240" w:lineRule="auto"/>
        <w:rPr>
          <w:rFonts w:ascii="Arial" w:eastAsia="Times New Roman" w:hAnsi="Arial" w:cs="Arial"/>
          <w:b/>
          <w:caps/>
          <w:sz w:val="24"/>
          <w:szCs w:val="24"/>
          <w:lang w:eastAsia="en-US"/>
        </w:rPr>
      </w:pPr>
    </w:p>
    <w:tbl>
      <w:tblPr>
        <w:tblW w:w="5084"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708"/>
        <w:gridCol w:w="3257"/>
        <w:gridCol w:w="855"/>
        <w:gridCol w:w="992"/>
        <w:gridCol w:w="992"/>
        <w:gridCol w:w="1129"/>
        <w:gridCol w:w="1858"/>
      </w:tblGrid>
      <w:tr w:rsidR="00724080" w:rsidRPr="002C3FE2" w14:paraId="1AABFF8A" w14:textId="77777777" w:rsidTr="00A51E05">
        <w:trPr>
          <w:cantSplit/>
          <w:trHeight w:val="917"/>
          <w:tblHeader/>
        </w:trPr>
        <w:tc>
          <w:tcPr>
            <w:tcW w:w="708" w:type="dxa"/>
            <w:vMerge w:val="restart"/>
            <w:vAlign w:val="center"/>
          </w:tcPr>
          <w:p w14:paraId="6851F19B" w14:textId="77777777" w:rsidR="00724080" w:rsidRPr="002C3FE2" w:rsidRDefault="00724080" w:rsidP="006E562F">
            <w:pPr>
              <w:spacing w:after="0" w:line="240" w:lineRule="auto"/>
              <w:ind w:right="-113"/>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Eil. Nr.</w:t>
            </w:r>
          </w:p>
        </w:tc>
        <w:tc>
          <w:tcPr>
            <w:tcW w:w="3257" w:type="dxa"/>
            <w:vMerge w:val="restart"/>
            <w:vAlign w:val="center"/>
          </w:tcPr>
          <w:p w14:paraId="2AAEA665" w14:textId="77777777" w:rsidR="00724080" w:rsidRPr="002C3FE2" w:rsidRDefault="00724080" w:rsidP="006E562F">
            <w:pPr>
              <w:spacing w:after="0" w:line="240" w:lineRule="auto"/>
              <w:ind w:left="73"/>
              <w:jc w:val="center"/>
              <w:outlineLvl w:val="4"/>
              <w:rPr>
                <w:rFonts w:ascii="Arial" w:eastAsia="Times New Roman" w:hAnsi="Arial" w:cs="Arial"/>
                <w:sz w:val="24"/>
                <w:szCs w:val="24"/>
                <w:lang w:eastAsia="en-US"/>
              </w:rPr>
            </w:pPr>
            <w:r w:rsidRPr="002C3FE2">
              <w:rPr>
                <w:rFonts w:ascii="Arial" w:eastAsia="Times New Roman" w:hAnsi="Arial" w:cs="Arial"/>
                <w:b/>
                <w:bCs/>
                <w:iCs/>
                <w:sz w:val="24"/>
                <w:szCs w:val="24"/>
                <w:lang w:eastAsia="en-US"/>
              </w:rPr>
              <w:t>Darbų grupių (etapų) pavadinimai</w:t>
            </w:r>
          </w:p>
        </w:tc>
        <w:tc>
          <w:tcPr>
            <w:tcW w:w="3968" w:type="dxa"/>
            <w:gridSpan w:val="4"/>
            <w:tcBorders>
              <w:right w:val="single" w:sz="4" w:space="0" w:color="auto"/>
            </w:tcBorders>
          </w:tcPr>
          <w:p w14:paraId="0932376D" w14:textId="0ED018A4" w:rsidR="00724080" w:rsidRPr="00871F08" w:rsidRDefault="00724080" w:rsidP="006E562F">
            <w:pPr>
              <w:spacing w:after="0" w:line="240" w:lineRule="auto"/>
              <w:ind w:hanging="20"/>
              <w:jc w:val="center"/>
              <w:rPr>
                <w:rFonts w:ascii="Arial" w:eastAsia="Times New Roman" w:hAnsi="Arial" w:cs="Arial"/>
                <w:b/>
                <w:bCs/>
                <w:iCs/>
                <w:sz w:val="24"/>
                <w:szCs w:val="24"/>
                <w:lang w:eastAsia="en-US"/>
              </w:rPr>
            </w:pPr>
            <w:r w:rsidRPr="00871F08">
              <w:rPr>
                <w:rFonts w:ascii="Arial" w:eastAsia="Times New Roman" w:hAnsi="Arial" w:cs="Arial"/>
                <w:b/>
                <w:bCs/>
                <w:iCs/>
                <w:sz w:val="24"/>
                <w:szCs w:val="24"/>
                <w:lang w:eastAsia="en-US"/>
              </w:rPr>
              <w:t xml:space="preserve">Darbų grupės (etapo) kainos mėnesinis išskaidymas </w:t>
            </w:r>
            <w:r w:rsidRPr="00871F08">
              <w:rPr>
                <w:rFonts w:ascii="Arial" w:eastAsia="Times New Roman" w:hAnsi="Arial" w:cs="Arial"/>
                <w:b/>
                <w:bCs/>
                <w:iCs/>
                <w:sz w:val="24"/>
                <w:szCs w:val="24"/>
                <w:u w:val="single"/>
                <w:lang w:eastAsia="en-US"/>
              </w:rPr>
              <w:t>procentais</w:t>
            </w:r>
            <w:r w:rsidRPr="00871F08">
              <w:rPr>
                <w:rFonts w:ascii="Arial" w:eastAsia="Times New Roman" w:hAnsi="Arial" w:cs="Arial"/>
                <w:b/>
                <w:bCs/>
                <w:iCs/>
                <w:sz w:val="24"/>
                <w:szCs w:val="24"/>
                <w:lang w:eastAsia="en-US"/>
              </w:rPr>
              <w:t xml:space="preserve"> pagal Rangovo planuojamą Darbų grupės (etapo) įvykdymą</w:t>
            </w:r>
          </w:p>
        </w:tc>
        <w:tc>
          <w:tcPr>
            <w:tcW w:w="1858" w:type="dxa"/>
            <w:vMerge w:val="restart"/>
            <w:tcBorders>
              <w:left w:val="single" w:sz="4" w:space="0" w:color="auto"/>
            </w:tcBorders>
            <w:vAlign w:val="center"/>
          </w:tcPr>
          <w:p w14:paraId="6685160E" w14:textId="77777777" w:rsidR="00724080" w:rsidRPr="00871F08" w:rsidRDefault="00724080" w:rsidP="006E562F">
            <w:pPr>
              <w:spacing w:after="0" w:line="240" w:lineRule="auto"/>
              <w:ind w:hanging="20"/>
              <w:jc w:val="center"/>
              <w:rPr>
                <w:rFonts w:ascii="Arial" w:eastAsia="Times New Roman" w:hAnsi="Arial" w:cs="Arial"/>
                <w:sz w:val="24"/>
                <w:szCs w:val="24"/>
                <w:lang w:eastAsia="en-US"/>
              </w:rPr>
            </w:pPr>
            <w:r w:rsidRPr="00871F08">
              <w:rPr>
                <w:rFonts w:ascii="Arial" w:eastAsia="Times New Roman" w:hAnsi="Arial" w:cs="Arial"/>
                <w:b/>
                <w:bCs/>
                <w:iCs/>
                <w:sz w:val="24"/>
                <w:szCs w:val="24"/>
                <w:lang w:eastAsia="en-US"/>
              </w:rPr>
              <w:t>Kaina [Eur] be PVM</w:t>
            </w:r>
          </w:p>
        </w:tc>
      </w:tr>
      <w:tr w:rsidR="00724080" w:rsidRPr="002C3FE2" w14:paraId="6FC7C14E" w14:textId="77777777" w:rsidTr="00724080">
        <w:trPr>
          <w:cantSplit/>
          <w:trHeight w:val="1278"/>
          <w:tblHeader/>
        </w:trPr>
        <w:tc>
          <w:tcPr>
            <w:tcW w:w="708" w:type="dxa"/>
            <w:vMerge/>
            <w:vAlign w:val="center"/>
          </w:tcPr>
          <w:p w14:paraId="53770C8D" w14:textId="77777777" w:rsidR="00724080" w:rsidRPr="002C3FE2" w:rsidRDefault="00724080" w:rsidP="006E562F">
            <w:pPr>
              <w:spacing w:after="0" w:line="240" w:lineRule="auto"/>
              <w:ind w:right="-113"/>
              <w:rPr>
                <w:rFonts w:ascii="Arial" w:eastAsia="Times New Roman" w:hAnsi="Arial" w:cs="Arial"/>
                <w:sz w:val="24"/>
                <w:szCs w:val="24"/>
                <w:lang w:eastAsia="en-US"/>
              </w:rPr>
            </w:pPr>
          </w:p>
        </w:tc>
        <w:tc>
          <w:tcPr>
            <w:tcW w:w="3257" w:type="dxa"/>
            <w:vMerge/>
            <w:vAlign w:val="center"/>
          </w:tcPr>
          <w:p w14:paraId="192958A3" w14:textId="77777777" w:rsidR="00724080" w:rsidRPr="002C3FE2" w:rsidRDefault="00724080" w:rsidP="006E562F">
            <w:pPr>
              <w:spacing w:after="0" w:line="240" w:lineRule="auto"/>
              <w:rPr>
                <w:rFonts w:ascii="Arial" w:eastAsia="Times New Roman" w:hAnsi="Arial" w:cs="Arial"/>
                <w:sz w:val="24"/>
                <w:szCs w:val="24"/>
                <w:lang w:eastAsia="en-US"/>
              </w:rPr>
            </w:pPr>
          </w:p>
        </w:tc>
        <w:tc>
          <w:tcPr>
            <w:tcW w:w="855" w:type="dxa"/>
            <w:textDirection w:val="btLr"/>
            <w:vAlign w:val="center"/>
          </w:tcPr>
          <w:p w14:paraId="623A2FC4" w14:textId="77777777" w:rsidR="00724080" w:rsidRPr="00871F08" w:rsidRDefault="00724080"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 mėnuo</w:t>
            </w:r>
          </w:p>
        </w:tc>
        <w:tc>
          <w:tcPr>
            <w:tcW w:w="992" w:type="dxa"/>
            <w:textDirection w:val="btLr"/>
            <w:vAlign w:val="center"/>
          </w:tcPr>
          <w:p w14:paraId="6D476823" w14:textId="77777777" w:rsidR="00724080" w:rsidRPr="00871F08" w:rsidRDefault="00724080"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 mėnuo</w:t>
            </w:r>
          </w:p>
        </w:tc>
        <w:tc>
          <w:tcPr>
            <w:tcW w:w="992" w:type="dxa"/>
            <w:textDirection w:val="btLr"/>
            <w:vAlign w:val="center"/>
          </w:tcPr>
          <w:p w14:paraId="6773032B" w14:textId="77777777" w:rsidR="00724080" w:rsidRPr="00871F08" w:rsidRDefault="00724080" w:rsidP="006E562F">
            <w:pPr>
              <w:spacing w:after="0" w:line="240" w:lineRule="auto"/>
              <w:ind w:left="113" w:right="113"/>
              <w:rPr>
                <w:rFonts w:ascii="Arial" w:eastAsia="Times New Roman" w:hAnsi="Arial" w:cs="Arial"/>
                <w:sz w:val="24"/>
                <w:szCs w:val="24"/>
                <w:lang w:eastAsia="en-US"/>
              </w:rPr>
            </w:pPr>
            <w:r w:rsidRPr="00871F08">
              <w:rPr>
                <w:rFonts w:ascii="Arial" w:eastAsia="Times New Roman" w:hAnsi="Arial" w:cs="Arial"/>
                <w:sz w:val="24"/>
                <w:szCs w:val="24"/>
                <w:lang w:eastAsia="en-US"/>
              </w:rPr>
              <w:t>III mėnuo</w:t>
            </w:r>
          </w:p>
        </w:tc>
        <w:tc>
          <w:tcPr>
            <w:tcW w:w="1129" w:type="dxa"/>
            <w:tcBorders>
              <w:right w:val="single" w:sz="4" w:space="0" w:color="auto"/>
            </w:tcBorders>
            <w:textDirection w:val="btLr"/>
            <w:vAlign w:val="center"/>
          </w:tcPr>
          <w:p w14:paraId="31D7ABB9" w14:textId="22B982C7" w:rsidR="00724080" w:rsidRPr="00871F08" w:rsidRDefault="00724080" w:rsidP="004303E4">
            <w:pPr>
              <w:spacing w:after="0" w:line="240" w:lineRule="auto"/>
              <w:ind w:left="113" w:right="113"/>
              <w:jc w:val="right"/>
              <w:rPr>
                <w:rFonts w:ascii="Arial" w:eastAsia="Times New Roman" w:hAnsi="Arial" w:cs="Arial"/>
                <w:sz w:val="24"/>
                <w:szCs w:val="24"/>
                <w:lang w:eastAsia="en-US"/>
              </w:rPr>
            </w:pPr>
            <w:r w:rsidRPr="00871F08">
              <w:rPr>
                <w:rFonts w:ascii="Arial" w:eastAsia="Times New Roman" w:hAnsi="Arial" w:cs="Arial"/>
                <w:sz w:val="24"/>
                <w:szCs w:val="24"/>
                <w:lang w:eastAsia="en-US"/>
              </w:rPr>
              <w:t>IV mėnuo</w:t>
            </w:r>
          </w:p>
        </w:tc>
        <w:tc>
          <w:tcPr>
            <w:tcW w:w="1858" w:type="dxa"/>
            <w:vMerge/>
            <w:tcBorders>
              <w:left w:val="single" w:sz="4" w:space="0" w:color="auto"/>
            </w:tcBorders>
            <w:vAlign w:val="center"/>
          </w:tcPr>
          <w:p w14:paraId="39E3B5F1" w14:textId="77777777" w:rsidR="00724080" w:rsidRPr="00871F08" w:rsidRDefault="00724080" w:rsidP="006E562F">
            <w:pPr>
              <w:spacing w:after="0" w:line="240" w:lineRule="auto"/>
              <w:rPr>
                <w:rFonts w:ascii="Arial" w:eastAsia="Times New Roman" w:hAnsi="Arial" w:cs="Arial"/>
                <w:sz w:val="24"/>
                <w:szCs w:val="24"/>
                <w:lang w:eastAsia="en-US"/>
              </w:rPr>
            </w:pPr>
          </w:p>
        </w:tc>
      </w:tr>
      <w:tr w:rsidR="007D6BCF" w:rsidRPr="002C3FE2" w14:paraId="3349D7DA" w14:textId="77777777" w:rsidTr="000B2A03">
        <w:tc>
          <w:tcPr>
            <w:tcW w:w="9791" w:type="dxa"/>
            <w:gridSpan w:val="7"/>
            <w:vAlign w:val="center"/>
          </w:tcPr>
          <w:p w14:paraId="73342A5B" w14:textId="20B88AC8" w:rsidR="007D6BCF" w:rsidRPr="002C3FE2" w:rsidRDefault="007D6BCF" w:rsidP="007D6BCF">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Dviračių takas</w:t>
            </w:r>
          </w:p>
        </w:tc>
      </w:tr>
      <w:tr w:rsidR="00724080" w:rsidRPr="002C3FE2" w14:paraId="49A67700" w14:textId="77777777" w:rsidTr="00724080">
        <w:tc>
          <w:tcPr>
            <w:tcW w:w="708" w:type="dxa"/>
            <w:vAlign w:val="center"/>
          </w:tcPr>
          <w:p w14:paraId="5D4FB69C" w14:textId="3BB675DF" w:rsidR="00724080" w:rsidRPr="007C3F38" w:rsidRDefault="00724080"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1</w:t>
            </w:r>
          </w:p>
        </w:tc>
        <w:tc>
          <w:tcPr>
            <w:tcW w:w="3257" w:type="dxa"/>
            <w:tcBorders>
              <w:right w:val="single" w:sz="4" w:space="0" w:color="auto"/>
            </w:tcBorders>
          </w:tcPr>
          <w:p w14:paraId="561D6074" w14:textId="7DD69F97" w:rsidR="00724080" w:rsidRPr="00125014" w:rsidRDefault="00724080" w:rsidP="007D6BCF">
            <w:pPr>
              <w:spacing w:after="0" w:line="240" w:lineRule="auto"/>
              <w:rPr>
                <w:rFonts w:ascii="Arial" w:eastAsia="Times New Roman" w:hAnsi="Arial" w:cs="Arial"/>
                <w:sz w:val="24"/>
                <w:szCs w:val="24"/>
                <w:lang w:eastAsia="en-US"/>
              </w:rPr>
            </w:pPr>
            <w:r w:rsidRPr="00125014">
              <w:rPr>
                <w:rFonts w:ascii="Arial" w:eastAsia="Times New Roman" w:hAnsi="Arial" w:cs="Arial"/>
                <w:sz w:val="24"/>
                <w:szCs w:val="24"/>
                <w:lang w:eastAsia="ar-SA"/>
              </w:rPr>
              <w:t>Paruošiamieji ir ardymo darbai</w:t>
            </w:r>
          </w:p>
        </w:tc>
        <w:tc>
          <w:tcPr>
            <w:tcW w:w="855" w:type="dxa"/>
            <w:vAlign w:val="center"/>
          </w:tcPr>
          <w:p w14:paraId="400A1D8E"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5F1C9B23"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677883A6"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129" w:type="dxa"/>
            <w:tcBorders>
              <w:bottom w:val="single" w:sz="4" w:space="0" w:color="auto"/>
              <w:right w:val="single" w:sz="4" w:space="0" w:color="auto"/>
            </w:tcBorders>
            <w:vAlign w:val="center"/>
          </w:tcPr>
          <w:p w14:paraId="09E8CE5E" w14:textId="4F6ED36D"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4341AD69" w14:textId="77777777" w:rsidR="00724080" w:rsidRPr="002C3FE2" w:rsidRDefault="00724080" w:rsidP="007D6BCF">
            <w:pPr>
              <w:spacing w:after="0" w:line="240" w:lineRule="auto"/>
              <w:jc w:val="center"/>
              <w:rPr>
                <w:rFonts w:ascii="Arial" w:eastAsia="Times New Roman" w:hAnsi="Arial" w:cs="Arial"/>
                <w:sz w:val="24"/>
                <w:szCs w:val="24"/>
                <w:lang w:eastAsia="en-US"/>
              </w:rPr>
            </w:pPr>
          </w:p>
        </w:tc>
      </w:tr>
      <w:tr w:rsidR="001141F6" w:rsidRPr="002C3FE2" w14:paraId="1A521BD7" w14:textId="77777777" w:rsidTr="00724080">
        <w:tc>
          <w:tcPr>
            <w:tcW w:w="708" w:type="dxa"/>
            <w:vAlign w:val="center"/>
          </w:tcPr>
          <w:p w14:paraId="5C483116" w14:textId="77777777" w:rsidR="001141F6" w:rsidRPr="007C3F38" w:rsidRDefault="001141F6"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588FFAEC" w14:textId="19EFC6F1" w:rsidR="001141F6" w:rsidRPr="00125014" w:rsidRDefault="001141F6" w:rsidP="007D6BCF">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Statybinių atliekų išvežimas</w:t>
            </w:r>
          </w:p>
        </w:tc>
        <w:tc>
          <w:tcPr>
            <w:tcW w:w="855" w:type="dxa"/>
            <w:vAlign w:val="center"/>
          </w:tcPr>
          <w:p w14:paraId="269A1916"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992" w:type="dxa"/>
            <w:vAlign w:val="center"/>
          </w:tcPr>
          <w:p w14:paraId="00C1234F"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992" w:type="dxa"/>
            <w:vAlign w:val="center"/>
          </w:tcPr>
          <w:p w14:paraId="0C7437AA"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1129" w:type="dxa"/>
            <w:tcBorders>
              <w:bottom w:val="single" w:sz="4" w:space="0" w:color="auto"/>
              <w:right w:val="single" w:sz="4" w:space="0" w:color="auto"/>
            </w:tcBorders>
            <w:vAlign w:val="center"/>
          </w:tcPr>
          <w:p w14:paraId="61881D71"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3DDE7598" w14:textId="77777777" w:rsidR="001141F6" w:rsidRPr="002C3FE2" w:rsidRDefault="001141F6" w:rsidP="007D6BCF">
            <w:pPr>
              <w:spacing w:after="0" w:line="240" w:lineRule="auto"/>
              <w:jc w:val="center"/>
              <w:rPr>
                <w:rFonts w:ascii="Arial" w:eastAsia="Times New Roman" w:hAnsi="Arial" w:cs="Arial"/>
                <w:sz w:val="24"/>
                <w:szCs w:val="24"/>
                <w:lang w:eastAsia="en-US"/>
              </w:rPr>
            </w:pPr>
          </w:p>
        </w:tc>
      </w:tr>
      <w:tr w:rsidR="00724080" w:rsidRPr="002C3FE2" w14:paraId="0FCF1C6E" w14:textId="77777777" w:rsidTr="00724080">
        <w:tc>
          <w:tcPr>
            <w:tcW w:w="708" w:type="dxa"/>
            <w:vAlign w:val="center"/>
          </w:tcPr>
          <w:p w14:paraId="12301D62" w14:textId="61D4B72A" w:rsidR="00724080" w:rsidRPr="007C3F38" w:rsidRDefault="00724080"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2</w:t>
            </w:r>
          </w:p>
        </w:tc>
        <w:tc>
          <w:tcPr>
            <w:tcW w:w="3257" w:type="dxa"/>
            <w:tcBorders>
              <w:right w:val="single" w:sz="4" w:space="0" w:color="auto"/>
            </w:tcBorders>
          </w:tcPr>
          <w:p w14:paraId="5AE3FF08" w14:textId="20EF3AAB" w:rsidR="00724080" w:rsidRPr="00125014" w:rsidRDefault="00724080" w:rsidP="007D6BCF">
            <w:pPr>
              <w:spacing w:after="0" w:line="240" w:lineRule="auto"/>
              <w:rPr>
                <w:rFonts w:ascii="Arial" w:eastAsia="Times New Roman" w:hAnsi="Arial" w:cs="Arial"/>
                <w:sz w:val="24"/>
                <w:szCs w:val="24"/>
                <w:lang w:eastAsia="en-US"/>
              </w:rPr>
            </w:pPr>
            <w:r w:rsidRPr="00125014">
              <w:rPr>
                <w:rFonts w:ascii="Arial" w:eastAsia="Times New Roman" w:hAnsi="Arial" w:cs="Arial"/>
                <w:sz w:val="24"/>
                <w:szCs w:val="24"/>
                <w:lang w:eastAsia="ar-SA"/>
              </w:rPr>
              <w:t>Žemės darbai</w:t>
            </w:r>
          </w:p>
        </w:tc>
        <w:tc>
          <w:tcPr>
            <w:tcW w:w="855" w:type="dxa"/>
            <w:vAlign w:val="center"/>
          </w:tcPr>
          <w:p w14:paraId="77BBCC37"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7A9652E9"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73F7BB70"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129" w:type="dxa"/>
            <w:tcBorders>
              <w:top w:val="single" w:sz="4" w:space="0" w:color="auto"/>
              <w:bottom w:val="single" w:sz="4" w:space="0" w:color="auto"/>
              <w:right w:val="single" w:sz="4" w:space="0" w:color="auto"/>
            </w:tcBorders>
            <w:vAlign w:val="center"/>
          </w:tcPr>
          <w:p w14:paraId="56F40693" w14:textId="6798EB8E"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bottom w:val="single" w:sz="4" w:space="0" w:color="auto"/>
            </w:tcBorders>
            <w:vAlign w:val="center"/>
          </w:tcPr>
          <w:p w14:paraId="6AAD2771" w14:textId="77777777" w:rsidR="00724080" w:rsidRPr="002C3FE2" w:rsidRDefault="00724080" w:rsidP="007D6BCF">
            <w:pPr>
              <w:spacing w:after="0" w:line="240" w:lineRule="auto"/>
              <w:jc w:val="center"/>
              <w:rPr>
                <w:rFonts w:ascii="Arial" w:eastAsia="Times New Roman" w:hAnsi="Arial" w:cs="Arial"/>
                <w:sz w:val="24"/>
                <w:szCs w:val="24"/>
                <w:lang w:eastAsia="en-US"/>
              </w:rPr>
            </w:pPr>
          </w:p>
        </w:tc>
      </w:tr>
      <w:tr w:rsidR="00724080" w:rsidRPr="002C3FE2" w14:paraId="3AECD24C" w14:textId="77777777" w:rsidTr="00724080">
        <w:tc>
          <w:tcPr>
            <w:tcW w:w="708" w:type="dxa"/>
            <w:vAlign w:val="center"/>
          </w:tcPr>
          <w:p w14:paraId="17825D8A" w14:textId="3883A737" w:rsidR="00724080" w:rsidRPr="007C3F38" w:rsidRDefault="00724080"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r w:rsidRPr="007C3F38">
              <w:rPr>
                <w:rFonts w:ascii="Arial" w:eastAsia="Times New Roman" w:hAnsi="Arial" w:cs="Arial"/>
                <w:sz w:val="24"/>
                <w:szCs w:val="24"/>
                <w:lang w:eastAsia="en-US"/>
              </w:rPr>
              <w:t>3</w:t>
            </w:r>
          </w:p>
        </w:tc>
        <w:tc>
          <w:tcPr>
            <w:tcW w:w="3257" w:type="dxa"/>
            <w:tcBorders>
              <w:right w:val="single" w:sz="4" w:space="0" w:color="auto"/>
            </w:tcBorders>
          </w:tcPr>
          <w:p w14:paraId="7F4B25BC" w14:textId="570F041B" w:rsidR="00724080" w:rsidRPr="00125014" w:rsidRDefault="001141F6" w:rsidP="007D6BCF">
            <w:pPr>
              <w:spacing w:after="0" w:line="240" w:lineRule="auto"/>
              <w:rPr>
                <w:rFonts w:ascii="Arial" w:eastAsia="Times New Roman" w:hAnsi="Arial" w:cs="Arial"/>
                <w:sz w:val="24"/>
                <w:szCs w:val="24"/>
                <w:lang w:eastAsia="en-US"/>
              </w:rPr>
            </w:pPr>
            <w:r>
              <w:rPr>
                <w:rFonts w:ascii="Arial" w:eastAsia="Times New Roman" w:hAnsi="Arial" w:cs="Arial"/>
                <w:sz w:val="24"/>
                <w:szCs w:val="24"/>
                <w:lang w:eastAsia="ar-SA"/>
              </w:rPr>
              <w:t xml:space="preserve">Tako dalies </w:t>
            </w:r>
            <w:r w:rsidR="00724080" w:rsidRPr="00125014">
              <w:rPr>
                <w:rFonts w:ascii="Arial" w:eastAsia="Times New Roman" w:hAnsi="Arial" w:cs="Arial"/>
                <w:sz w:val="24"/>
                <w:szCs w:val="24"/>
                <w:lang w:eastAsia="ar-SA"/>
              </w:rPr>
              <w:t>įrengimas</w:t>
            </w:r>
          </w:p>
        </w:tc>
        <w:tc>
          <w:tcPr>
            <w:tcW w:w="855" w:type="dxa"/>
            <w:vAlign w:val="center"/>
          </w:tcPr>
          <w:p w14:paraId="00F39CC1"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1CD14A8B"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24257357"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129" w:type="dxa"/>
            <w:tcBorders>
              <w:top w:val="single" w:sz="4" w:space="0" w:color="auto"/>
              <w:bottom w:val="single" w:sz="4" w:space="0" w:color="auto"/>
              <w:right w:val="single" w:sz="4" w:space="0" w:color="auto"/>
            </w:tcBorders>
            <w:vAlign w:val="center"/>
          </w:tcPr>
          <w:p w14:paraId="1E5386DD" w14:textId="1B00EFDD"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858" w:type="dxa"/>
            <w:tcBorders>
              <w:top w:val="single" w:sz="4" w:space="0" w:color="auto"/>
              <w:left w:val="single" w:sz="4" w:space="0" w:color="auto"/>
              <w:bottom w:val="single" w:sz="4" w:space="0" w:color="auto"/>
            </w:tcBorders>
            <w:vAlign w:val="center"/>
          </w:tcPr>
          <w:p w14:paraId="05697CFE" w14:textId="77777777" w:rsidR="00724080" w:rsidRPr="002C3FE2" w:rsidRDefault="00724080" w:rsidP="007D6BCF">
            <w:pPr>
              <w:spacing w:after="0" w:line="240" w:lineRule="auto"/>
              <w:jc w:val="center"/>
              <w:rPr>
                <w:rFonts w:ascii="Arial" w:eastAsia="Times New Roman" w:hAnsi="Arial" w:cs="Arial"/>
                <w:sz w:val="24"/>
                <w:szCs w:val="24"/>
                <w:lang w:eastAsia="en-US"/>
              </w:rPr>
            </w:pPr>
          </w:p>
        </w:tc>
      </w:tr>
      <w:tr w:rsidR="00724080" w:rsidRPr="002C3FE2" w14:paraId="0F894DB2" w14:textId="77777777" w:rsidTr="00724080">
        <w:trPr>
          <w:trHeight w:val="70"/>
        </w:trPr>
        <w:tc>
          <w:tcPr>
            <w:tcW w:w="708" w:type="dxa"/>
            <w:vAlign w:val="center"/>
          </w:tcPr>
          <w:p w14:paraId="154DBB03" w14:textId="77777777" w:rsidR="00724080" w:rsidRPr="007C3F38" w:rsidRDefault="00724080"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620C2E97" w14:textId="25949D11" w:rsidR="00724080" w:rsidRPr="00125014" w:rsidRDefault="00724080" w:rsidP="007D6BCF">
            <w:pPr>
              <w:spacing w:after="0" w:line="240" w:lineRule="auto"/>
              <w:rPr>
                <w:rFonts w:ascii="Arial" w:hAnsi="Arial" w:cs="Arial"/>
                <w:sz w:val="24"/>
                <w:szCs w:val="24"/>
              </w:rPr>
            </w:pPr>
            <w:r w:rsidRPr="00125014">
              <w:rPr>
                <w:rFonts w:ascii="Arial" w:eastAsia="Times New Roman" w:hAnsi="Arial" w:cs="Arial"/>
                <w:sz w:val="24"/>
                <w:szCs w:val="24"/>
                <w:lang w:eastAsia="ar-SA"/>
              </w:rPr>
              <w:t>Dren</w:t>
            </w:r>
            <w:r w:rsidR="001141F6">
              <w:rPr>
                <w:rFonts w:ascii="Arial" w:eastAsia="Times New Roman" w:hAnsi="Arial" w:cs="Arial"/>
                <w:sz w:val="24"/>
                <w:szCs w:val="24"/>
                <w:lang w:eastAsia="ar-SA"/>
              </w:rPr>
              <w:t>a</w:t>
            </w:r>
            <w:r w:rsidRPr="00125014">
              <w:rPr>
                <w:rFonts w:ascii="Arial" w:eastAsia="Times New Roman" w:hAnsi="Arial" w:cs="Arial"/>
                <w:sz w:val="24"/>
                <w:szCs w:val="24"/>
                <w:lang w:eastAsia="ar-SA"/>
              </w:rPr>
              <w:t>žas</w:t>
            </w:r>
          </w:p>
        </w:tc>
        <w:tc>
          <w:tcPr>
            <w:tcW w:w="855" w:type="dxa"/>
            <w:vAlign w:val="center"/>
          </w:tcPr>
          <w:p w14:paraId="08644228"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094AB035"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11569329"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129" w:type="dxa"/>
            <w:tcBorders>
              <w:top w:val="single" w:sz="4" w:space="0" w:color="auto"/>
              <w:bottom w:val="single" w:sz="4" w:space="0" w:color="auto"/>
              <w:right w:val="single" w:sz="4" w:space="0" w:color="auto"/>
            </w:tcBorders>
            <w:vAlign w:val="center"/>
          </w:tcPr>
          <w:p w14:paraId="715BB2FE" w14:textId="190F8430"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858" w:type="dxa"/>
            <w:tcBorders>
              <w:top w:val="single" w:sz="4" w:space="0" w:color="auto"/>
              <w:left w:val="single" w:sz="4" w:space="0" w:color="auto"/>
              <w:bottom w:val="single" w:sz="4" w:space="0" w:color="auto"/>
            </w:tcBorders>
            <w:vAlign w:val="center"/>
          </w:tcPr>
          <w:p w14:paraId="65EEA6FE" w14:textId="77777777" w:rsidR="00724080" w:rsidRPr="002C3FE2" w:rsidRDefault="00724080" w:rsidP="007D6BCF">
            <w:pPr>
              <w:spacing w:after="0" w:line="240" w:lineRule="auto"/>
              <w:jc w:val="center"/>
              <w:rPr>
                <w:rFonts w:ascii="Arial" w:eastAsia="Times New Roman" w:hAnsi="Arial" w:cs="Arial"/>
                <w:sz w:val="24"/>
                <w:szCs w:val="24"/>
                <w:lang w:eastAsia="en-US"/>
              </w:rPr>
            </w:pPr>
          </w:p>
        </w:tc>
      </w:tr>
      <w:tr w:rsidR="00724080" w:rsidRPr="002C3FE2" w14:paraId="5262533E" w14:textId="77777777" w:rsidTr="00724080">
        <w:trPr>
          <w:trHeight w:val="70"/>
        </w:trPr>
        <w:tc>
          <w:tcPr>
            <w:tcW w:w="708" w:type="dxa"/>
            <w:vAlign w:val="center"/>
          </w:tcPr>
          <w:p w14:paraId="0D606BC0" w14:textId="77777777" w:rsidR="00724080" w:rsidRPr="007C3F38" w:rsidRDefault="00724080"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47125DFF" w14:textId="39D746C0" w:rsidR="00724080" w:rsidRPr="00125014" w:rsidRDefault="00724080" w:rsidP="007D6BCF">
            <w:pPr>
              <w:spacing w:after="0" w:line="240" w:lineRule="auto"/>
              <w:rPr>
                <w:rFonts w:ascii="Arial" w:hAnsi="Arial" w:cs="Arial"/>
                <w:sz w:val="24"/>
                <w:szCs w:val="24"/>
              </w:rPr>
            </w:pPr>
            <w:r w:rsidRPr="00125014">
              <w:rPr>
                <w:rFonts w:ascii="Arial" w:eastAsia="Times New Roman" w:hAnsi="Arial" w:cs="Arial"/>
                <w:sz w:val="24"/>
                <w:szCs w:val="24"/>
                <w:lang w:eastAsia="ar-SA"/>
              </w:rPr>
              <w:t>Vertikalus ženklinimas</w:t>
            </w:r>
          </w:p>
        </w:tc>
        <w:tc>
          <w:tcPr>
            <w:tcW w:w="855" w:type="dxa"/>
            <w:vAlign w:val="center"/>
          </w:tcPr>
          <w:p w14:paraId="26ACD0C9"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4ED27DFE"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7C386458"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129" w:type="dxa"/>
            <w:tcBorders>
              <w:top w:val="single" w:sz="4" w:space="0" w:color="auto"/>
              <w:bottom w:val="single" w:sz="4" w:space="0" w:color="auto"/>
              <w:right w:val="single" w:sz="4" w:space="0" w:color="auto"/>
            </w:tcBorders>
            <w:vAlign w:val="center"/>
          </w:tcPr>
          <w:p w14:paraId="1A505A80" w14:textId="04A4C682"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858" w:type="dxa"/>
            <w:tcBorders>
              <w:top w:val="single" w:sz="4" w:space="0" w:color="auto"/>
              <w:left w:val="single" w:sz="4" w:space="0" w:color="auto"/>
            </w:tcBorders>
            <w:vAlign w:val="center"/>
          </w:tcPr>
          <w:p w14:paraId="17AC91CE" w14:textId="77777777" w:rsidR="00724080" w:rsidRPr="002C3FE2" w:rsidRDefault="00724080" w:rsidP="007D6BCF">
            <w:pPr>
              <w:spacing w:after="0" w:line="240" w:lineRule="auto"/>
              <w:jc w:val="center"/>
              <w:rPr>
                <w:rFonts w:ascii="Arial" w:eastAsia="Times New Roman" w:hAnsi="Arial" w:cs="Arial"/>
                <w:sz w:val="24"/>
                <w:szCs w:val="24"/>
                <w:lang w:eastAsia="en-US"/>
              </w:rPr>
            </w:pPr>
          </w:p>
        </w:tc>
      </w:tr>
      <w:tr w:rsidR="00724080" w:rsidRPr="002C3FE2" w14:paraId="612D892F" w14:textId="77777777" w:rsidTr="00724080">
        <w:trPr>
          <w:trHeight w:val="70"/>
        </w:trPr>
        <w:tc>
          <w:tcPr>
            <w:tcW w:w="708" w:type="dxa"/>
            <w:vAlign w:val="center"/>
          </w:tcPr>
          <w:p w14:paraId="2C322F88" w14:textId="77777777" w:rsidR="00724080" w:rsidRPr="007C3F38" w:rsidRDefault="00724080"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1C563A9E" w14:textId="3A1FE510" w:rsidR="00724080" w:rsidRPr="00125014" w:rsidRDefault="00724080" w:rsidP="007D6BCF">
            <w:pPr>
              <w:spacing w:after="0" w:line="240" w:lineRule="auto"/>
              <w:rPr>
                <w:rFonts w:ascii="Arial" w:eastAsia="Times New Roman" w:hAnsi="Arial" w:cs="Arial"/>
                <w:sz w:val="24"/>
                <w:szCs w:val="24"/>
                <w:lang w:eastAsia="ar-SA"/>
              </w:rPr>
            </w:pPr>
            <w:r w:rsidRPr="00125014">
              <w:rPr>
                <w:rFonts w:ascii="Arial" w:eastAsia="Times New Roman" w:hAnsi="Arial" w:cs="Arial"/>
                <w:sz w:val="24"/>
                <w:szCs w:val="24"/>
                <w:lang w:eastAsia="ar-SA"/>
              </w:rPr>
              <w:t xml:space="preserve">Horizontalaus ženklinimo </w:t>
            </w:r>
            <w:proofErr w:type="spellStart"/>
            <w:r w:rsidRPr="00125014">
              <w:rPr>
                <w:rFonts w:ascii="Arial" w:eastAsia="Times New Roman" w:hAnsi="Arial" w:cs="Arial"/>
                <w:sz w:val="24"/>
                <w:szCs w:val="24"/>
                <w:lang w:eastAsia="ar-SA"/>
              </w:rPr>
              <w:t>termoplastu</w:t>
            </w:r>
            <w:proofErr w:type="spellEnd"/>
            <w:r w:rsidRPr="00125014">
              <w:rPr>
                <w:rFonts w:ascii="Arial" w:eastAsia="Times New Roman" w:hAnsi="Arial" w:cs="Arial"/>
                <w:sz w:val="24"/>
                <w:szCs w:val="24"/>
                <w:lang w:eastAsia="ar-SA"/>
              </w:rPr>
              <w:t xml:space="preserve"> arba šaltuoju plastiku įrengimas</w:t>
            </w:r>
          </w:p>
        </w:tc>
        <w:tc>
          <w:tcPr>
            <w:tcW w:w="855" w:type="dxa"/>
            <w:vAlign w:val="center"/>
          </w:tcPr>
          <w:p w14:paraId="33137A71"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0D4D1FFD"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62D0E5B4"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129" w:type="dxa"/>
            <w:tcBorders>
              <w:top w:val="single" w:sz="4" w:space="0" w:color="auto"/>
              <w:bottom w:val="single" w:sz="4" w:space="0" w:color="auto"/>
              <w:right w:val="single" w:sz="4" w:space="0" w:color="auto"/>
            </w:tcBorders>
            <w:vAlign w:val="center"/>
          </w:tcPr>
          <w:p w14:paraId="339F26BA"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bottom w:val="single" w:sz="4" w:space="0" w:color="auto"/>
            </w:tcBorders>
            <w:vAlign w:val="center"/>
          </w:tcPr>
          <w:p w14:paraId="7B9D6B62" w14:textId="77777777" w:rsidR="00724080" w:rsidRPr="002C3FE2" w:rsidRDefault="00724080" w:rsidP="007D6BCF">
            <w:pPr>
              <w:spacing w:after="0" w:line="240" w:lineRule="auto"/>
              <w:jc w:val="center"/>
              <w:rPr>
                <w:rFonts w:ascii="Arial" w:eastAsia="Times New Roman" w:hAnsi="Arial" w:cs="Arial"/>
                <w:sz w:val="24"/>
                <w:szCs w:val="24"/>
                <w:lang w:eastAsia="en-US"/>
              </w:rPr>
            </w:pPr>
          </w:p>
        </w:tc>
      </w:tr>
      <w:tr w:rsidR="001141F6" w:rsidRPr="002C3FE2" w14:paraId="187B86C9" w14:textId="77777777" w:rsidTr="00724080">
        <w:trPr>
          <w:trHeight w:val="70"/>
        </w:trPr>
        <w:tc>
          <w:tcPr>
            <w:tcW w:w="708" w:type="dxa"/>
            <w:vAlign w:val="center"/>
          </w:tcPr>
          <w:p w14:paraId="0A1A6097" w14:textId="77777777" w:rsidR="001141F6" w:rsidRPr="007C3F38" w:rsidRDefault="001141F6"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30F83395" w14:textId="6CA79A7F" w:rsidR="001141F6" w:rsidRPr="00125014" w:rsidRDefault="008F3DAE" w:rsidP="007D6BCF">
            <w:pPr>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Kiti darbai</w:t>
            </w:r>
          </w:p>
        </w:tc>
        <w:tc>
          <w:tcPr>
            <w:tcW w:w="855" w:type="dxa"/>
            <w:vAlign w:val="center"/>
          </w:tcPr>
          <w:p w14:paraId="3CDFB3D8"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992" w:type="dxa"/>
            <w:vAlign w:val="center"/>
          </w:tcPr>
          <w:p w14:paraId="6D0341B4"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992" w:type="dxa"/>
            <w:vAlign w:val="center"/>
          </w:tcPr>
          <w:p w14:paraId="30FC873C"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1129" w:type="dxa"/>
            <w:tcBorders>
              <w:top w:val="single" w:sz="4" w:space="0" w:color="auto"/>
              <w:bottom w:val="single" w:sz="4" w:space="0" w:color="auto"/>
              <w:right w:val="single" w:sz="4" w:space="0" w:color="auto"/>
            </w:tcBorders>
            <w:vAlign w:val="center"/>
          </w:tcPr>
          <w:p w14:paraId="62DCD18D" w14:textId="77777777" w:rsidR="001141F6" w:rsidRPr="00122A44" w:rsidRDefault="001141F6" w:rsidP="007D6BCF">
            <w:pPr>
              <w:spacing w:after="0" w:line="240" w:lineRule="auto"/>
              <w:jc w:val="center"/>
              <w:rPr>
                <w:rFonts w:ascii="Arial" w:eastAsia="Times New Roman" w:hAnsi="Arial" w:cs="Arial"/>
                <w:sz w:val="24"/>
                <w:szCs w:val="24"/>
                <w:lang w:eastAsia="en-US"/>
              </w:rPr>
            </w:pPr>
          </w:p>
        </w:tc>
        <w:tc>
          <w:tcPr>
            <w:tcW w:w="1858" w:type="dxa"/>
            <w:tcBorders>
              <w:left w:val="single" w:sz="4" w:space="0" w:color="auto"/>
              <w:bottom w:val="single" w:sz="4" w:space="0" w:color="auto"/>
            </w:tcBorders>
            <w:vAlign w:val="center"/>
          </w:tcPr>
          <w:p w14:paraId="4C5FF65F" w14:textId="77777777" w:rsidR="001141F6" w:rsidRPr="002C3FE2" w:rsidRDefault="001141F6" w:rsidP="007D6BCF">
            <w:pPr>
              <w:spacing w:after="0" w:line="240" w:lineRule="auto"/>
              <w:jc w:val="center"/>
              <w:rPr>
                <w:rFonts w:ascii="Arial" w:eastAsia="Times New Roman" w:hAnsi="Arial" w:cs="Arial"/>
                <w:sz w:val="24"/>
                <w:szCs w:val="24"/>
                <w:lang w:eastAsia="en-US"/>
              </w:rPr>
            </w:pPr>
          </w:p>
        </w:tc>
      </w:tr>
      <w:tr w:rsidR="00724080" w:rsidRPr="002C3FE2" w14:paraId="4EE89351" w14:textId="77777777" w:rsidTr="00724080">
        <w:trPr>
          <w:trHeight w:val="70"/>
        </w:trPr>
        <w:tc>
          <w:tcPr>
            <w:tcW w:w="708" w:type="dxa"/>
            <w:vAlign w:val="center"/>
          </w:tcPr>
          <w:p w14:paraId="11AF5542" w14:textId="77777777" w:rsidR="00724080" w:rsidRPr="007C3F38" w:rsidRDefault="00724080" w:rsidP="007D6BCF">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0E666F50" w14:textId="55739E41" w:rsidR="00724080" w:rsidRPr="00125014" w:rsidRDefault="008F3DAE" w:rsidP="007D6BCF">
            <w:pPr>
              <w:spacing w:after="0" w:line="240" w:lineRule="auto"/>
              <w:rPr>
                <w:rFonts w:ascii="Arial" w:eastAsia="Times New Roman" w:hAnsi="Arial" w:cs="Arial"/>
                <w:sz w:val="24"/>
                <w:szCs w:val="24"/>
                <w:lang w:eastAsia="ar-SA"/>
              </w:rPr>
            </w:pPr>
            <w:r w:rsidRPr="008F3DAE">
              <w:rPr>
                <w:rFonts w:ascii="Arial" w:eastAsia="Times New Roman" w:hAnsi="Arial" w:cs="Arial"/>
                <w:sz w:val="24"/>
                <w:szCs w:val="24"/>
                <w:lang w:eastAsia="ar-SA"/>
              </w:rPr>
              <w:t>Elektroninė dalis</w:t>
            </w:r>
          </w:p>
        </w:tc>
        <w:tc>
          <w:tcPr>
            <w:tcW w:w="855" w:type="dxa"/>
            <w:vAlign w:val="center"/>
          </w:tcPr>
          <w:p w14:paraId="0AC91B98"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60344D4A"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992" w:type="dxa"/>
            <w:vAlign w:val="center"/>
          </w:tcPr>
          <w:p w14:paraId="5185FD21"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129" w:type="dxa"/>
            <w:tcBorders>
              <w:top w:val="single" w:sz="4" w:space="0" w:color="auto"/>
              <w:right w:val="single" w:sz="4" w:space="0" w:color="auto"/>
            </w:tcBorders>
            <w:vAlign w:val="center"/>
          </w:tcPr>
          <w:p w14:paraId="300B724E" w14:textId="77777777" w:rsidR="00724080" w:rsidRPr="00122A44" w:rsidRDefault="00724080" w:rsidP="007D6BCF">
            <w:pPr>
              <w:spacing w:after="0" w:line="240" w:lineRule="auto"/>
              <w:jc w:val="center"/>
              <w:rPr>
                <w:rFonts w:ascii="Arial" w:eastAsia="Times New Roman" w:hAnsi="Arial" w:cs="Arial"/>
                <w:sz w:val="24"/>
                <w:szCs w:val="24"/>
                <w:lang w:eastAsia="en-US"/>
              </w:rPr>
            </w:pPr>
          </w:p>
        </w:tc>
        <w:tc>
          <w:tcPr>
            <w:tcW w:w="1858" w:type="dxa"/>
            <w:tcBorders>
              <w:top w:val="single" w:sz="4" w:space="0" w:color="auto"/>
              <w:left w:val="single" w:sz="4" w:space="0" w:color="auto"/>
            </w:tcBorders>
            <w:vAlign w:val="center"/>
          </w:tcPr>
          <w:p w14:paraId="422CE20B" w14:textId="77777777" w:rsidR="00724080" w:rsidRPr="002C3FE2" w:rsidRDefault="00724080" w:rsidP="007D6BCF">
            <w:pPr>
              <w:spacing w:after="0" w:line="240" w:lineRule="auto"/>
              <w:jc w:val="center"/>
              <w:rPr>
                <w:rFonts w:ascii="Arial" w:eastAsia="Times New Roman" w:hAnsi="Arial" w:cs="Arial"/>
                <w:sz w:val="24"/>
                <w:szCs w:val="24"/>
                <w:lang w:eastAsia="en-US"/>
              </w:rPr>
            </w:pPr>
          </w:p>
        </w:tc>
      </w:tr>
      <w:tr w:rsidR="00724080" w:rsidRPr="002C3FE2" w14:paraId="518BA3DA" w14:textId="77777777" w:rsidTr="00724080">
        <w:trPr>
          <w:trHeight w:val="70"/>
        </w:trPr>
        <w:tc>
          <w:tcPr>
            <w:tcW w:w="708" w:type="dxa"/>
            <w:vAlign w:val="center"/>
          </w:tcPr>
          <w:p w14:paraId="4EA30D03" w14:textId="77777777" w:rsidR="00724080" w:rsidRPr="007C3F38" w:rsidRDefault="00724080"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6036FFEF" w14:textId="326292F0" w:rsidR="00724080" w:rsidRPr="007370F2" w:rsidRDefault="00724080" w:rsidP="00B32862">
            <w:pPr>
              <w:spacing w:after="0" w:line="240" w:lineRule="auto"/>
              <w:rPr>
                <w:rFonts w:ascii="Arial" w:eastAsia="Times New Roman" w:hAnsi="Arial" w:cs="Arial"/>
                <w:sz w:val="24"/>
                <w:szCs w:val="24"/>
                <w:lang w:eastAsia="ar-SA"/>
              </w:rPr>
            </w:pPr>
            <w:r w:rsidRPr="007370F2">
              <w:rPr>
                <w:rFonts w:ascii="Arial" w:eastAsia="Times New Roman" w:hAnsi="Arial" w:cs="Arial"/>
                <w:sz w:val="24"/>
                <w:szCs w:val="24"/>
                <w:lang w:eastAsia="ar-SA"/>
              </w:rPr>
              <w:t>Išpildomosios geodezinės nuotraukos, kadastriniai matavimai</w:t>
            </w:r>
          </w:p>
        </w:tc>
        <w:tc>
          <w:tcPr>
            <w:tcW w:w="855" w:type="dxa"/>
            <w:vAlign w:val="center"/>
          </w:tcPr>
          <w:p w14:paraId="3905577B"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992" w:type="dxa"/>
            <w:vAlign w:val="center"/>
          </w:tcPr>
          <w:p w14:paraId="1CF9D37E"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992" w:type="dxa"/>
            <w:vAlign w:val="center"/>
          </w:tcPr>
          <w:p w14:paraId="37333907"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1129" w:type="dxa"/>
            <w:tcBorders>
              <w:bottom w:val="single" w:sz="4" w:space="0" w:color="auto"/>
              <w:right w:val="single" w:sz="4" w:space="0" w:color="auto"/>
            </w:tcBorders>
            <w:vAlign w:val="center"/>
          </w:tcPr>
          <w:p w14:paraId="59621214"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225C7F48" w14:textId="77777777" w:rsidR="00724080" w:rsidRPr="002C3FE2" w:rsidRDefault="00724080" w:rsidP="00B32862">
            <w:pPr>
              <w:spacing w:after="0" w:line="240" w:lineRule="auto"/>
              <w:jc w:val="center"/>
              <w:rPr>
                <w:rFonts w:ascii="Arial" w:eastAsia="Times New Roman" w:hAnsi="Arial" w:cs="Arial"/>
                <w:sz w:val="24"/>
                <w:szCs w:val="24"/>
                <w:lang w:eastAsia="en-US"/>
              </w:rPr>
            </w:pPr>
          </w:p>
        </w:tc>
      </w:tr>
      <w:tr w:rsidR="00724080" w:rsidRPr="002C3FE2" w14:paraId="101C2A2E" w14:textId="77777777" w:rsidTr="00724080">
        <w:trPr>
          <w:trHeight w:val="70"/>
        </w:trPr>
        <w:tc>
          <w:tcPr>
            <w:tcW w:w="708" w:type="dxa"/>
            <w:vAlign w:val="center"/>
          </w:tcPr>
          <w:p w14:paraId="138687EA" w14:textId="77777777" w:rsidR="00724080" w:rsidRPr="007C3F38" w:rsidRDefault="00724080" w:rsidP="00B32862">
            <w:pPr>
              <w:pStyle w:val="Sraopastraipa"/>
              <w:numPr>
                <w:ilvl w:val="0"/>
                <w:numId w:val="74"/>
              </w:numPr>
              <w:suppressAutoHyphens/>
              <w:overflowPunct w:val="0"/>
              <w:autoSpaceDE w:val="0"/>
              <w:autoSpaceDN w:val="0"/>
              <w:adjustRightInd w:val="0"/>
              <w:spacing w:after="0" w:line="240" w:lineRule="auto"/>
              <w:ind w:left="57" w:firstLine="0"/>
              <w:jc w:val="center"/>
              <w:textAlignment w:val="baseline"/>
              <w:rPr>
                <w:rFonts w:ascii="Arial" w:eastAsia="Times New Roman" w:hAnsi="Arial" w:cs="Arial"/>
                <w:sz w:val="24"/>
                <w:szCs w:val="24"/>
                <w:lang w:eastAsia="en-US"/>
              </w:rPr>
            </w:pPr>
          </w:p>
        </w:tc>
        <w:tc>
          <w:tcPr>
            <w:tcW w:w="3257" w:type="dxa"/>
            <w:tcBorders>
              <w:right w:val="single" w:sz="4" w:space="0" w:color="auto"/>
            </w:tcBorders>
          </w:tcPr>
          <w:p w14:paraId="2B18D9E6" w14:textId="0AABD5A3" w:rsidR="00724080" w:rsidRPr="007370F2" w:rsidRDefault="00724080" w:rsidP="00B32862">
            <w:pPr>
              <w:spacing w:after="0" w:line="240" w:lineRule="auto"/>
              <w:rPr>
                <w:rFonts w:ascii="Arial" w:hAnsi="Arial" w:cs="Arial"/>
                <w:sz w:val="24"/>
                <w:szCs w:val="24"/>
              </w:rPr>
            </w:pPr>
            <w:r w:rsidRPr="007370F2">
              <w:rPr>
                <w:rFonts w:ascii="Arial" w:eastAsia="Times New Roman" w:hAnsi="Arial" w:cs="Arial"/>
                <w:sz w:val="24"/>
                <w:szCs w:val="24"/>
                <w:lang w:eastAsia="ar-SA"/>
              </w:rPr>
              <w:t>Statybos užbaigimas (statybos užbaigimo dokumentų, nurodytų Statybos įstatymo 28 str. 1 d., gavimas)</w:t>
            </w:r>
          </w:p>
        </w:tc>
        <w:tc>
          <w:tcPr>
            <w:tcW w:w="855" w:type="dxa"/>
            <w:vAlign w:val="center"/>
          </w:tcPr>
          <w:p w14:paraId="736C27BD"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992" w:type="dxa"/>
            <w:vAlign w:val="center"/>
          </w:tcPr>
          <w:p w14:paraId="173D800A"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992" w:type="dxa"/>
            <w:vAlign w:val="center"/>
          </w:tcPr>
          <w:p w14:paraId="2D65B535"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1129" w:type="dxa"/>
            <w:tcBorders>
              <w:top w:val="single" w:sz="4" w:space="0" w:color="auto"/>
              <w:right w:val="single" w:sz="4" w:space="0" w:color="auto"/>
            </w:tcBorders>
            <w:vAlign w:val="center"/>
          </w:tcPr>
          <w:p w14:paraId="66835AE3" w14:textId="77777777" w:rsidR="00724080" w:rsidRPr="00122A44" w:rsidRDefault="00724080" w:rsidP="00B32862">
            <w:pPr>
              <w:spacing w:after="0" w:line="240" w:lineRule="auto"/>
              <w:jc w:val="center"/>
              <w:rPr>
                <w:rFonts w:ascii="Arial" w:eastAsia="Times New Roman" w:hAnsi="Arial" w:cs="Arial"/>
                <w:sz w:val="24"/>
                <w:szCs w:val="24"/>
                <w:lang w:eastAsia="en-US"/>
              </w:rPr>
            </w:pPr>
          </w:p>
        </w:tc>
        <w:tc>
          <w:tcPr>
            <w:tcW w:w="1858" w:type="dxa"/>
            <w:tcBorders>
              <w:left w:val="single" w:sz="4" w:space="0" w:color="auto"/>
            </w:tcBorders>
            <w:vAlign w:val="center"/>
          </w:tcPr>
          <w:p w14:paraId="5842A761" w14:textId="77777777" w:rsidR="00724080" w:rsidRPr="002C3FE2" w:rsidRDefault="00724080" w:rsidP="00B32862">
            <w:pPr>
              <w:spacing w:after="0" w:line="240" w:lineRule="auto"/>
              <w:jc w:val="center"/>
              <w:rPr>
                <w:rFonts w:ascii="Arial" w:eastAsia="Times New Roman" w:hAnsi="Arial" w:cs="Arial"/>
                <w:sz w:val="24"/>
                <w:szCs w:val="24"/>
                <w:lang w:eastAsia="en-US"/>
              </w:rPr>
            </w:pPr>
          </w:p>
        </w:tc>
      </w:tr>
      <w:tr w:rsidR="00B32862" w:rsidRPr="002C3FE2" w14:paraId="21176F3E" w14:textId="77777777" w:rsidTr="00010A00">
        <w:trPr>
          <w:trHeight w:val="277"/>
        </w:trPr>
        <w:tc>
          <w:tcPr>
            <w:tcW w:w="7933" w:type="dxa"/>
            <w:gridSpan w:val="6"/>
            <w:tcBorders>
              <w:right w:val="single" w:sz="4" w:space="0" w:color="auto"/>
            </w:tcBorders>
          </w:tcPr>
          <w:p w14:paraId="1FC992CD" w14:textId="438D3ECC" w:rsidR="00B32862" w:rsidRPr="00122A44" w:rsidRDefault="00B32862" w:rsidP="00B32862">
            <w:pPr>
              <w:spacing w:after="0" w:line="240" w:lineRule="auto"/>
              <w:ind w:left="175"/>
              <w:jc w:val="right"/>
              <w:rPr>
                <w:rFonts w:ascii="Arial" w:eastAsia="Times New Roman" w:hAnsi="Arial" w:cs="Arial"/>
                <w:b/>
                <w:bCs/>
                <w:sz w:val="24"/>
                <w:szCs w:val="24"/>
                <w:lang w:eastAsia="en-US"/>
              </w:rPr>
            </w:pPr>
            <w:r w:rsidRPr="00122A44">
              <w:rPr>
                <w:rFonts w:ascii="Arial" w:eastAsia="Times New Roman" w:hAnsi="Arial" w:cs="Arial"/>
                <w:b/>
                <w:bCs/>
                <w:sz w:val="24"/>
                <w:szCs w:val="24"/>
                <w:lang w:eastAsia="en-US"/>
              </w:rPr>
              <w:t>Suma be PVM:</w:t>
            </w:r>
          </w:p>
        </w:tc>
        <w:tc>
          <w:tcPr>
            <w:tcW w:w="1858" w:type="dxa"/>
          </w:tcPr>
          <w:p w14:paraId="13117DE5" w14:textId="77777777" w:rsidR="00B32862" w:rsidRPr="002C3FE2" w:rsidRDefault="00B32862" w:rsidP="00B32862">
            <w:pPr>
              <w:spacing w:after="0" w:line="240" w:lineRule="auto"/>
              <w:jc w:val="center"/>
              <w:rPr>
                <w:rFonts w:ascii="Arial" w:eastAsia="Times New Roman" w:hAnsi="Arial" w:cs="Arial"/>
                <w:b/>
                <w:bCs/>
                <w:sz w:val="24"/>
                <w:szCs w:val="24"/>
                <w:lang w:eastAsia="en-US"/>
              </w:rPr>
            </w:pPr>
          </w:p>
        </w:tc>
      </w:tr>
      <w:tr w:rsidR="00B32862" w:rsidRPr="002C3FE2" w14:paraId="76838C32" w14:textId="77777777" w:rsidTr="00705A3D">
        <w:trPr>
          <w:trHeight w:val="147"/>
        </w:trPr>
        <w:tc>
          <w:tcPr>
            <w:tcW w:w="7933" w:type="dxa"/>
            <w:gridSpan w:val="6"/>
          </w:tcPr>
          <w:p w14:paraId="1B136814" w14:textId="7CAA7E49" w:rsidR="00B32862" w:rsidRPr="002C3FE2" w:rsidRDefault="00B32862" w:rsidP="00B32862">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PVM</w:t>
            </w:r>
            <w:r w:rsidRPr="002C3FE2">
              <w:rPr>
                <w:rFonts w:ascii="Arial" w:eastAsia="Times New Roman" w:hAnsi="Arial" w:cs="Arial"/>
                <w:i/>
                <w:iCs/>
                <w:sz w:val="24"/>
                <w:szCs w:val="24"/>
              </w:rPr>
              <w:t xml:space="preserve"> </w:t>
            </w:r>
            <w:r w:rsidRPr="002C3FE2">
              <w:rPr>
                <w:rFonts w:ascii="Arial" w:eastAsia="Times New Roman" w:hAnsi="Arial" w:cs="Arial"/>
                <w:i/>
                <w:iCs/>
                <w:color w:val="FF0000"/>
                <w:sz w:val="24"/>
                <w:szCs w:val="24"/>
              </w:rPr>
              <w:t>[įrašyti]</w:t>
            </w:r>
            <w:r w:rsidRPr="002C3FE2">
              <w:rPr>
                <w:rFonts w:ascii="Arial" w:eastAsia="Times New Roman" w:hAnsi="Arial" w:cs="Arial"/>
                <w:b/>
                <w:bCs/>
                <w:sz w:val="24"/>
                <w:szCs w:val="24"/>
                <w:lang w:eastAsia="en-US"/>
              </w:rPr>
              <w:t xml:space="preserve"> %:</w:t>
            </w:r>
          </w:p>
        </w:tc>
        <w:tc>
          <w:tcPr>
            <w:tcW w:w="1858" w:type="dxa"/>
          </w:tcPr>
          <w:p w14:paraId="528C96D7" w14:textId="77777777" w:rsidR="00B32862" w:rsidRPr="002C3FE2" w:rsidRDefault="00B32862" w:rsidP="00B32862">
            <w:pPr>
              <w:spacing w:after="0" w:line="240" w:lineRule="auto"/>
              <w:jc w:val="center"/>
              <w:rPr>
                <w:rFonts w:ascii="Arial" w:eastAsia="Times New Roman" w:hAnsi="Arial" w:cs="Arial"/>
                <w:b/>
                <w:bCs/>
                <w:sz w:val="24"/>
                <w:szCs w:val="24"/>
                <w:lang w:eastAsia="en-US"/>
              </w:rPr>
            </w:pPr>
          </w:p>
        </w:tc>
      </w:tr>
      <w:tr w:rsidR="00B32862" w:rsidRPr="002C3FE2" w14:paraId="46C27130" w14:textId="77777777" w:rsidTr="0011057C">
        <w:trPr>
          <w:trHeight w:val="147"/>
        </w:trPr>
        <w:tc>
          <w:tcPr>
            <w:tcW w:w="7933" w:type="dxa"/>
            <w:gridSpan w:val="6"/>
          </w:tcPr>
          <w:p w14:paraId="2FA64F0E" w14:textId="41B71BE4" w:rsidR="00B32862" w:rsidRPr="002C3FE2" w:rsidRDefault="00B32862" w:rsidP="00B32862">
            <w:pPr>
              <w:spacing w:after="0" w:line="240" w:lineRule="auto"/>
              <w:ind w:left="175"/>
              <w:jc w:val="right"/>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Bendra suma su PVM:</w:t>
            </w:r>
          </w:p>
        </w:tc>
        <w:tc>
          <w:tcPr>
            <w:tcW w:w="1858" w:type="dxa"/>
          </w:tcPr>
          <w:p w14:paraId="1A338D5A" w14:textId="77777777" w:rsidR="00B32862" w:rsidRPr="002C3FE2" w:rsidRDefault="00B32862" w:rsidP="00B32862">
            <w:pPr>
              <w:spacing w:after="0" w:line="240" w:lineRule="auto"/>
              <w:jc w:val="center"/>
              <w:rPr>
                <w:rFonts w:ascii="Arial" w:eastAsia="Times New Roman" w:hAnsi="Arial" w:cs="Arial"/>
                <w:b/>
                <w:bCs/>
                <w:sz w:val="24"/>
                <w:szCs w:val="24"/>
                <w:lang w:eastAsia="en-US"/>
              </w:rPr>
            </w:pPr>
          </w:p>
        </w:tc>
      </w:tr>
    </w:tbl>
    <w:p w14:paraId="1D59824B" w14:textId="5893EFE0" w:rsidR="00E33C90" w:rsidRDefault="00E33C90" w:rsidP="00AD533C">
      <w:pPr>
        <w:tabs>
          <w:tab w:val="left" w:pos="851"/>
        </w:tabs>
        <w:spacing w:after="0" w:line="240" w:lineRule="auto"/>
        <w:jc w:val="both"/>
        <w:rPr>
          <w:rFonts w:ascii="Arial" w:eastAsia="Times New Roman" w:hAnsi="Arial" w:cs="Arial"/>
          <w:i/>
          <w:iCs/>
          <w:sz w:val="24"/>
          <w:szCs w:val="24"/>
          <w:lang w:eastAsia="en-US"/>
        </w:rPr>
      </w:pPr>
    </w:p>
    <w:p w14:paraId="73B2928C" w14:textId="77777777" w:rsidR="001141F6" w:rsidRDefault="001141F6" w:rsidP="00AD533C">
      <w:pPr>
        <w:tabs>
          <w:tab w:val="left" w:pos="851"/>
        </w:tabs>
        <w:spacing w:after="0" w:line="240" w:lineRule="auto"/>
        <w:jc w:val="both"/>
        <w:rPr>
          <w:rFonts w:ascii="Arial" w:eastAsia="Times New Roman" w:hAnsi="Arial" w:cs="Arial"/>
          <w:i/>
          <w:iCs/>
          <w:sz w:val="24"/>
          <w:szCs w:val="24"/>
          <w:lang w:eastAsia="en-US"/>
        </w:rPr>
      </w:pPr>
    </w:p>
    <w:p w14:paraId="4CDED338" w14:textId="2B314CBC" w:rsidR="00AD533C" w:rsidRPr="002C3FE2" w:rsidRDefault="00AD533C" w:rsidP="00AD533C">
      <w:pPr>
        <w:tabs>
          <w:tab w:val="left" w:pos="851"/>
        </w:tabs>
        <w:spacing w:after="0" w:line="240" w:lineRule="auto"/>
        <w:jc w:val="both"/>
        <w:rPr>
          <w:rFonts w:ascii="Arial" w:eastAsia="Times New Roman" w:hAnsi="Arial" w:cs="Arial"/>
          <w:sz w:val="24"/>
          <w:szCs w:val="24"/>
          <w:lang w:eastAsia="en-US"/>
        </w:rPr>
      </w:pPr>
      <w:r w:rsidRPr="002C3FE2">
        <w:rPr>
          <w:rFonts w:ascii="Arial" w:eastAsia="Times New Roman" w:hAnsi="Arial" w:cs="Arial"/>
          <w:i/>
          <w:iCs/>
          <w:sz w:val="24"/>
          <w:szCs w:val="24"/>
          <w:lang w:eastAsia="en-US"/>
        </w:rPr>
        <w:t>Pastabos</w:t>
      </w:r>
      <w:r w:rsidRPr="002C3FE2">
        <w:rPr>
          <w:rFonts w:ascii="Arial" w:eastAsia="Times New Roman" w:hAnsi="Arial" w:cs="Arial"/>
          <w:sz w:val="24"/>
          <w:szCs w:val="24"/>
          <w:lang w:eastAsia="en-US"/>
        </w:rPr>
        <w:t>:</w:t>
      </w:r>
    </w:p>
    <w:p w14:paraId="1B59EC27" w14:textId="77777777" w:rsidR="00AD533C" w:rsidRPr="002C3FE2" w:rsidRDefault="00AD533C" w:rsidP="00AD533C">
      <w:pPr>
        <w:tabs>
          <w:tab w:val="left" w:pos="851"/>
        </w:tabs>
        <w:spacing w:after="0" w:line="240" w:lineRule="auto"/>
        <w:jc w:val="both"/>
        <w:rPr>
          <w:rFonts w:ascii="Arial" w:eastAsia="Times New Roman" w:hAnsi="Arial" w:cs="Arial"/>
          <w:b/>
          <w:sz w:val="24"/>
          <w:szCs w:val="24"/>
          <w:lang w:eastAsia="en-US"/>
        </w:rPr>
      </w:pPr>
      <w:r w:rsidRPr="002C3FE2">
        <w:rPr>
          <w:rFonts w:ascii="Arial" w:eastAsia="Times New Roman" w:hAnsi="Arial" w:cs="Arial"/>
          <w:b/>
          <w:sz w:val="24"/>
          <w:szCs w:val="24"/>
          <w:lang w:eastAsia="en-US"/>
        </w:rPr>
        <w:t>- pildoma tiek mėnesių, kiek numatoma vykdyti darbus (įskaitant ir laikotarpį, kurio metu faktiškai darbai nebus vykdomi, pvz. žiemos laikotarpis);</w:t>
      </w:r>
    </w:p>
    <w:p w14:paraId="63C561B8"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Veiklų sąraše nurodytos sumos privalo sutapti su pasiūlymo rašte nurodytomis sumomis;</w:t>
      </w:r>
    </w:p>
    <w:p w14:paraId="2642A99C" w14:textId="77777777" w:rsidR="00AD533C" w:rsidRPr="002C3FE2" w:rsidRDefault="00AD533C" w:rsidP="00AD533C">
      <w:pPr>
        <w:spacing w:after="0" w:line="240" w:lineRule="auto"/>
        <w:jc w:val="both"/>
        <w:rPr>
          <w:rFonts w:ascii="Arial" w:eastAsia="Times New Roman" w:hAnsi="Arial" w:cs="Arial"/>
          <w:sz w:val="24"/>
          <w:szCs w:val="24"/>
          <w:lang w:eastAsia="en-US"/>
        </w:rPr>
      </w:pPr>
      <w:r w:rsidRPr="002C3FE2">
        <w:rPr>
          <w:rFonts w:ascii="Arial" w:eastAsia="Times New Roman" w:hAnsi="Arial" w:cs="Arial"/>
          <w:sz w:val="24"/>
          <w:szCs w:val="24"/>
          <w:lang w:eastAsia="en-US"/>
        </w:rPr>
        <w:t>- kainos Veiklų sąraše nurodomos, paliekant du skaitmenis po kablelio;</w:t>
      </w:r>
    </w:p>
    <w:p w14:paraId="66719060" w14:textId="77777777" w:rsidR="00AD533C" w:rsidRPr="002C3FE2" w:rsidRDefault="00AD533C" w:rsidP="00AD533C">
      <w:pPr>
        <w:spacing w:after="0" w:line="240" w:lineRule="auto"/>
        <w:rPr>
          <w:rFonts w:ascii="Arial" w:eastAsia="Times New Roman" w:hAnsi="Arial" w:cs="Arial"/>
          <w:sz w:val="24"/>
          <w:szCs w:val="24"/>
          <w:lang w:eastAsia="en-US"/>
        </w:rPr>
      </w:pPr>
      <w:r w:rsidRPr="002C3FE2">
        <w:rPr>
          <w:rFonts w:ascii="Arial" w:eastAsia="Times New Roman" w:hAnsi="Arial" w:cs="Arial"/>
          <w:sz w:val="24"/>
          <w:szCs w:val="24"/>
          <w:lang w:eastAsia="en-US"/>
        </w:rPr>
        <w:t>- bendra kaina turi atitikti pateiktų jos sudėtinių dalių sumą.</w:t>
      </w:r>
    </w:p>
    <w:p w14:paraId="3098DDF3" w14:textId="77777777" w:rsidR="00994BFB" w:rsidRPr="002C3FE2" w:rsidRDefault="00AD533C"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eastAsia="Times New Roman" w:hAnsi="Arial" w:cs="Arial"/>
          <w:sz w:val="24"/>
          <w:szCs w:val="24"/>
          <w:lang w:eastAsia="en-US"/>
        </w:rPr>
        <w:br w:type="page"/>
      </w:r>
      <w:r w:rsidR="00994BFB" w:rsidRPr="002C3FE2">
        <w:rPr>
          <w:rFonts w:ascii="Arial" w:hAnsi="Arial" w:cs="Arial"/>
          <w:sz w:val="24"/>
          <w:szCs w:val="24"/>
          <w:lang w:eastAsia="en-US"/>
        </w:rPr>
        <w:lastRenderedPageBreak/>
        <w:t>Sutarties</w:t>
      </w:r>
    </w:p>
    <w:p w14:paraId="73877BA8" w14:textId="77777777" w:rsidR="00994BFB" w:rsidRPr="002C3FE2" w:rsidRDefault="00994BFB" w:rsidP="00994BFB">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5 priedas</w:t>
      </w:r>
    </w:p>
    <w:p w14:paraId="2F9FC7B4" w14:textId="77777777" w:rsidR="00994BFB" w:rsidRPr="002C3FE2" w:rsidRDefault="00994BFB" w:rsidP="00994BFB">
      <w:pPr>
        <w:spacing w:after="0" w:line="240" w:lineRule="auto"/>
        <w:jc w:val="center"/>
        <w:rPr>
          <w:rFonts w:ascii="Arial" w:hAnsi="Arial" w:cs="Arial"/>
          <w:i/>
          <w:iCs/>
          <w:sz w:val="24"/>
          <w:szCs w:val="24"/>
          <w:lang w:eastAsia="en-US"/>
        </w:rPr>
      </w:pPr>
    </w:p>
    <w:p w14:paraId="1FBD1EFB" w14:textId="77777777" w:rsidR="00994BFB" w:rsidRPr="002C3FE2" w:rsidRDefault="00994BFB" w:rsidP="00994BFB">
      <w:pPr>
        <w:spacing w:after="0" w:line="240" w:lineRule="auto"/>
        <w:jc w:val="center"/>
        <w:rPr>
          <w:rFonts w:ascii="Arial" w:hAnsi="Arial" w:cs="Arial"/>
          <w:b/>
          <w:bCs/>
          <w:sz w:val="24"/>
          <w:szCs w:val="24"/>
          <w:lang w:eastAsia="en-US"/>
        </w:rPr>
      </w:pPr>
      <w:r w:rsidRPr="002C3FE2">
        <w:rPr>
          <w:rFonts w:ascii="Arial" w:hAnsi="Arial" w:cs="Arial"/>
          <w:b/>
          <w:bCs/>
          <w:sz w:val="24"/>
          <w:szCs w:val="24"/>
          <w:lang w:eastAsia="en-US"/>
        </w:rPr>
        <w:t>SUBRANGOVŲ SĄRAŠAS</w:t>
      </w:r>
    </w:p>
    <w:p w14:paraId="355A4DD0" w14:textId="77777777" w:rsidR="00994BFB" w:rsidRPr="002C3FE2" w:rsidRDefault="00994BFB" w:rsidP="00994BFB">
      <w:pPr>
        <w:spacing w:after="0" w:line="240" w:lineRule="auto"/>
        <w:rPr>
          <w:rFonts w:ascii="Arial" w:hAnsi="Arial" w:cs="Arial"/>
          <w:sz w:val="24"/>
          <w:szCs w:val="24"/>
          <w:lang w:eastAsia="en-US"/>
        </w:rPr>
      </w:pPr>
    </w:p>
    <w:tbl>
      <w:tblPr>
        <w:tblStyle w:val="Lentelstinklelis"/>
        <w:tblW w:w="0" w:type="auto"/>
        <w:tblInd w:w="0" w:type="dxa"/>
        <w:tblCellMar>
          <w:top w:w="57" w:type="dxa"/>
          <w:bottom w:w="57" w:type="dxa"/>
        </w:tblCellMar>
        <w:tblLook w:val="04A0" w:firstRow="1" w:lastRow="0" w:firstColumn="1" w:lastColumn="0" w:noHBand="0" w:noVBand="1"/>
      </w:tblPr>
      <w:tblGrid>
        <w:gridCol w:w="2548"/>
        <w:gridCol w:w="3113"/>
        <w:gridCol w:w="1983"/>
        <w:gridCol w:w="1985"/>
      </w:tblGrid>
      <w:tr w:rsidR="00994BFB" w:rsidRPr="002C3FE2" w14:paraId="75516D8D" w14:textId="77777777" w:rsidTr="006E562F">
        <w:trPr>
          <w:trHeight w:hRule="exact" w:val="1021"/>
        </w:trPr>
        <w:tc>
          <w:tcPr>
            <w:tcW w:w="2552" w:type="dxa"/>
            <w:vAlign w:val="center"/>
          </w:tcPr>
          <w:p w14:paraId="6467FB1A"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pavadinimas</w:t>
            </w:r>
          </w:p>
        </w:tc>
        <w:tc>
          <w:tcPr>
            <w:tcW w:w="3119" w:type="dxa"/>
            <w:vAlign w:val="center"/>
          </w:tcPr>
          <w:p w14:paraId="04190CC9"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kontaktiniai duomenys</w:t>
            </w:r>
          </w:p>
        </w:tc>
        <w:tc>
          <w:tcPr>
            <w:tcW w:w="1985" w:type="dxa"/>
            <w:vAlign w:val="center"/>
          </w:tcPr>
          <w:p w14:paraId="500C238E"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Subrangovo atstovas</w:t>
            </w:r>
          </w:p>
        </w:tc>
        <w:tc>
          <w:tcPr>
            <w:tcW w:w="1985" w:type="dxa"/>
            <w:vAlign w:val="center"/>
          </w:tcPr>
          <w:p w14:paraId="7CBCE2B0" w14:textId="77777777" w:rsidR="00994BFB" w:rsidRPr="002C3FE2" w:rsidRDefault="00994BFB" w:rsidP="006E562F">
            <w:pPr>
              <w:jc w:val="center"/>
              <w:rPr>
                <w:rFonts w:ascii="Arial" w:hAnsi="Arial" w:cs="Arial"/>
                <w:b/>
                <w:sz w:val="24"/>
                <w:szCs w:val="24"/>
                <w:lang w:eastAsia="lt-LT"/>
              </w:rPr>
            </w:pPr>
            <w:r w:rsidRPr="002C3FE2">
              <w:rPr>
                <w:rFonts w:ascii="Arial" w:hAnsi="Arial" w:cs="Arial"/>
                <w:b/>
                <w:sz w:val="24"/>
                <w:szCs w:val="24"/>
                <w:lang w:eastAsia="lt-LT"/>
              </w:rPr>
              <w:t>Subrangovui perduodami įsipareigojimai</w:t>
            </w:r>
          </w:p>
        </w:tc>
      </w:tr>
      <w:tr w:rsidR="00994BFB" w:rsidRPr="002C3FE2" w14:paraId="7EC5B79E" w14:textId="77777777" w:rsidTr="006E562F">
        <w:trPr>
          <w:trHeight w:val="567"/>
        </w:trPr>
        <w:tc>
          <w:tcPr>
            <w:tcW w:w="2552" w:type="dxa"/>
            <w:vAlign w:val="center"/>
          </w:tcPr>
          <w:p w14:paraId="4FE49E8D" w14:textId="77777777" w:rsidR="00994BFB" w:rsidRPr="002C3FE2" w:rsidRDefault="00994BFB" w:rsidP="006E562F">
            <w:pPr>
              <w:jc w:val="center"/>
              <w:rPr>
                <w:rFonts w:ascii="Arial" w:hAnsi="Arial" w:cs="Arial"/>
                <w:sz w:val="24"/>
                <w:szCs w:val="24"/>
                <w:lang w:eastAsia="lt-LT"/>
              </w:rPr>
            </w:pPr>
          </w:p>
        </w:tc>
        <w:tc>
          <w:tcPr>
            <w:tcW w:w="3119" w:type="dxa"/>
            <w:vAlign w:val="center"/>
          </w:tcPr>
          <w:p w14:paraId="10A36975"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681165FF" w14:textId="77777777" w:rsidR="00994BFB" w:rsidRPr="002C3FE2" w:rsidRDefault="00994BFB" w:rsidP="006E562F">
            <w:pPr>
              <w:jc w:val="center"/>
              <w:rPr>
                <w:rFonts w:ascii="Arial" w:hAnsi="Arial" w:cs="Arial"/>
                <w:sz w:val="24"/>
                <w:szCs w:val="24"/>
                <w:lang w:eastAsia="lt-LT"/>
              </w:rPr>
            </w:pPr>
          </w:p>
        </w:tc>
        <w:tc>
          <w:tcPr>
            <w:tcW w:w="1985" w:type="dxa"/>
            <w:vAlign w:val="center"/>
          </w:tcPr>
          <w:p w14:paraId="7E82E630" w14:textId="77777777" w:rsidR="00994BFB" w:rsidRPr="002C3FE2" w:rsidRDefault="00994BFB" w:rsidP="006E562F">
            <w:pPr>
              <w:jc w:val="center"/>
              <w:rPr>
                <w:rFonts w:ascii="Arial" w:hAnsi="Arial" w:cs="Arial"/>
                <w:sz w:val="24"/>
                <w:szCs w:val="24"/>
                <w:lang w:eastAsia="lt-LT"/>
              </w:rPr>
            </w:pPr>
          </w:p>
        </w:tc>
      </w:tr>
    </w:tbl>
    <w:p w14:paraId="02223618" w14:textId="77777777" w:rsidR="00994BFB" w:rsidRPr="002C3FE2" w:rsidRDefault="00994BFB" w:rsidP="00994BFB">
      <w:pPr>
        <w:spacing w:after="0" w:line="240" w:lineRule="auto"/>
        <w:rPr>
          <w:rFonts w:ascii="Arial" w:hAnsi="Arial" w:cs="Arial"/>
          <w:sz w:val="24"/>
          <w:szCs w:val="24"/>
          <w:lang w:eastAsia="en-US"/>
        </w:rPr>
      </w:pPr>
    </w:p>
    <w:p w14:paraId="786CAADA" w14:textId="1EADFCC3" w:rsidR="0007675B" w:rsidRPr="002C3FE2" w:rsidRDefault="0007675B">
      <w:pPr>
        <w:rPr>
          <w:rFonts w:ascii="Arial" w:hAnsi="Arial" w:cs="Arial"/>
          <w:sz w:val="24"/>
          <w:szCs w:val="24"/>
        </w:rPr>
      </w:pPr>
      <w:r w:rsidRPr="002C3FE2">
        <w:rPr>
          <w:rFonts w:ascii="Arial" w:hAnsi="Arial" w:cs="Arial"/>
          <w:sz w:val="24"/>
          <w:szCs w:val="24"/>
        </w:rPr>
        <w:br w:type="page"/>
      </w:r>
    </w:p>
    <w:p w14:paraId="19BE029D" w14:textId="77777777" w:rsidR="00526D88" w:rsidRPr="002C3FE2" w:rsidRDefault="00526D88"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lastRenderedPageBreak/>
        <w:t>Sutarties</w:t>
      </w:r>
    </w:p>
    <w:p w14:paraId="2976FCD4" w14:textId="52E34776" w:rsidR="00526D88" w:rsidRPr="002C3FE2" w:rsidRDefault="00E41A09" w:rsidP="00526D88">
      <w:pPr>
        <w:widowControl w:val="0"/>
        <w:autoSpaceDE w:val="0"/>
        <w:autoSpaceDN w:val="0"/>
        <w:adjustRightInd w:val="0"/>
        <w:spacing w:after="0" w:line="240" w:lineRule="auto"/>
        <w:ind w:left="7938"/>
        <w:rPr>
          <w:rFonts w:ascii="Arial" w:hAnsi="Arial" w:cs="Arial"/>
          <w:sz w:val="24"/>
          <w:szCs w:val="24"/>
          <w:lang w:eastAsia="en-US"/>
        </w:rPr>
      </w:pPr>
      <w:r w:rsidRPr="002C3FE2">
        <w:rPr>
          <w:rFonts w:ascii="Arial" w:hAnsi="Arial" w:cs="Arial"/>
          <w:sz w:val="24"/>
          <w:szCs w:val="24"/>
          <w:lang w:eastAsia="en-US"/>
        </w:rPr>
        <w:t>6</w:t>
      </w:r>
      <w:r w:rsidR="00526D88" w:rsidRPr="002C3FE2">
        <w:rPr>
          <w:rFonts w:ascii="Arial" w:hAnsi="Arial" w:cs="Arial"/>
          <w:sz w:val="24"/>
          <w:szCs w:val="24"/>
          <w:lang w:eastAsia="en-US"/>
        </w:rPr>
        <w:t xml:space="preserve"> priedas</w:t>
      </w:r>
    </w:p>
    <w:p w14:paraId="54CE28E8" w14:textId="77777777" w:rsidR="00526D88" w:rsidRPr="002C3FE2" w:rsidRDefault="00526D88" w:rsidP="00526D88">
      <w:pPr>
        <w:spacing w:after="0" w:line="240" w:lineRule="auto"/>
        <w:rPr>
          <w:rFonts w:ascii="Arial" w:hAnsi="Arial" w:cs="Arial"/>
          <w:sz w:val="24"/>
          <w:szCs w:val="24"/>
          <w:lang w:eastAsia="en-US"/>
        </w:rPr>
      </w:pPr>
    </w:p>
    <w:p w14:paraId="04042899"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ATLIKTŲ DARBŲ AKTAS Nr.____</w:t>
      </w:r>
    </w:p>
    <w:p w14:paraId="2E9620AB" w14:textId="77777777" w:rsidR="00526D88" w:rsidRPr="002C3FE2" w:rsidRDefault="00526D88" w:rsidP="00526D88">
      <w:pPr>
        <w:spacing w:after="0" w:line="240" w:lineRule="auto"/>
        <w:jc w:val="center"/>
        <w:rPr>
          <w:rFonts w:ascii="Arial" w:hAnsi="Arial" w:cs="Arial"/>
          <w:b/>
          <w:bCs/>
          <w:sz w:val="24"/>
          <w:szCs w:val="24"/>
        </w:rPr>
      </w:pPr>
    </w:p>
    <w:p w14:paraId="5070049B" w14:textId="77777777" w:rsidR="00526D88" w:rsidRPr="002C3FE2" w:rsidRDefault="00526D88" w:rsidP="00526D88">
      <w:pPr>
        <w:spacing w:after="0" w:line="240" w:lineRule="auto"/>
        <w:jc w:val="center"/>
        <w:rPr>
          <w:rFonts w:ascii="Arial" w:hAnsi="Arial" w:cs="Arial"/>
          <w:b/>
          <w:bCs/>
          <w:sz w:val="24"/>
          <w:szCs w:val="24"/>
        </w:rPr>
      </w:pPr>
      <w:r w:rsidRPr="002C3FE2">
        <w:rPr>
          <w:rFonts w:ascii="Arial" w:hAnsi="Arial" w:cs="Arial"/>
          <w:b/>
          <w:bCs/>
          <w:sz w:val="24"/>
          <w:szCs w:val="24"/>
        </w:rPr>
        <w:t>[Data]</w:t>
      </w:r>
    </w:p>
    <w:p w14:paraId="746D88E5" w14:textId="77777777" w:rsidR="00526D88" w:rsidRPr="002C3FE2" w:rsidRDefault="00526D88" w:rsidP="00526D88">
      <w:pPr>
        <w:spacing w:after="0" w:line="240" w:lineRule="auto"/>
        <w:jc w:val="both"/>
        <w:rPr>
          <w:rFonts w:ascii="Arial" w:hAnsi="Arial" w:cs="Arial"/>
          <w:b/>
          <w:bCs/>
          <w:sz w:val="24"/>
          <w:szCs w:val="24"/>
        </w:rPr>
      </w:pPr>
    </w:p>
    <w:p w14:paraId="2929AA2F"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Užsakovas: Tauragės rajono savivaldybės administracija</w:t>
      </w:r>
    </w:p>
    <w:p w14:paraId="3E72A39E" w14:textId="77777777" w:rsidR="00526D88" w:rsidRPr="002C3FE2" w:rsidRDefault="00526D88" w:rsidP="00526D88">
      <w:pPr>
        <w:spacing w:after="0" w:line="240" w:lineRule="auto"/>
        <w:jc w:val="both"/>
        <w:rPr>
          <w:rFonts w:ascii="Arial" w:hAnsi="Arial" w:cs="Arial"/>
          <w:b/>
          <w:bCs/>
          <w:sz w:val="24"/>
          <w:szCs w:val="24"/>
        </w:rPr>
      </w:pPr>
      <w:r w:rsidRPr="002C3FE2">
        <w:rPr>
          <w:rFonts w:ascii="Arial" w:hAnsi="Arial" w:cs="Arial"/>
          <w:b/>
          <w:bCs/>
          <w:sz w:val="24"/>
          <w:szCs w:val="24"/>
        </w:rPr>
        <w:t>Rangovas:</w:t>
      </w:r>
    </w:p>
    <w:p w14:paraId="4EFBB65F"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Objektas:</w:t>
      </w:r>
    </w:p>
    <w:p w14:paraId="2990296A"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 xml:space="preserve">Statybos rangos sutarties data ir numeris: </w:t>
      </w:r>
    </w:p>
    <w:p w14:paraId="1A918540" w14:textId="77777777" w:rsidR="00526D88" w:rsidRPr="002C3FE2" w:rsidRDefault="00526D88" w:rsidP="00526D88">
      <w:pPr>
        <w:spacing w:after="0" w:line="240" w:lineRule="auto"/>
        <w:rPr>
          <w:rFonts w:ascii="Arial" w:hAnsi="Arial" w:cs="Arial"/>
          <w:b/>
          <w:bCs/>
          <w:sz w:val="24"/>
          <w:szCs w:val="24"/>
        </w:rPr>
      </w:pPr>
      <w:r w:rsidRPr="002C3FE2">
        <w:rPr>
          <w:rFonts w:ascii="Arial" w:hAnsi="Arial" w:cs="Arial"/>
          <w:b/>
          <w:bCs/>
          <w:sz w:val="24"/>
          <w:szCs w:val="24"/>
        </w:rPr>
        <w:t>Sudaryta už ______m. __________ mėn.</w:t>
      </w:r>
    </w:p>
    <w:p w14:paraId="5BB1B580" w14:textId="77777777" w:rsidR="00526D88" w:rsidRPr="002C3FE2" w:rsidRDefault="00526D88" w:rsidP="00526D88">
      <w:pPr>
        <w:spacing w:after="0" w:line="240" w:lineRule="auto"/>
        <w:rPr>
          <w:rFonts w:ascii="Arial" w:hAnsi="Arial" w:cs="Arial"/>
          <w:b/>
          <w:bCs/>
          <w:sz w:val="24"/>
          <w:szCs w:val="24"/>
        </w:rPr>
      </w:pPr>
    </w:p>
    <w:tbl>
      <w:tblPr>
        <w:tblW w:w="9356" w:type="dxa"/>
        <w:tblInd w:w="2" w:type="dxa"/>
        <w:tblLook w:val="00A0" w:firstRow="1" w:lastRow="0" w:firstColumn="1" w:lastColumn="0" w:noHBand="0" w:noVBand="0"/>
      </w:tblPr>
      <w:tblGrid>
        <w:gridCol w:w="550"/>
        <w:gridCol w:w="2728"/>
        <w:gridCol w:w="1264"/>
        <w:gridCol w:w="1478"/>
        <w:gridCol w:w="1786"/>
        <w:gridCol w:w="1550"/>
      </w:tblGrid>
      <w:tr w:rsidR="00526D88" w:rsidRPr="002C3FE2" w14:paraId="0208C874" w14:textId="77777777" w:rsidTr="006E562F">
        <w:trPr>
          <w:trHeight w:val="1200"/>
        </w:trPr>
        <w:tc>
          <w:tcPr>
            <w:tcW w:w="540" w:type="dxa"/>
            <w:tcBorders>
              <w:top w:val="single" w:sz="4" w:space="0" w:color="auto"/>
              <w:left w:val="single" w:sz="8" w:space="0" w:color="auto"/>
              <w:bottom w:val="nil"/>
              <w:right w:val="single" w:sz="4" w:space="0" w:color="auto"/>
            </w:tcBorders>
            <w:vAlign w:val="center"/>
          </w:tcPr>
          <w:p w14:paraId="4B8CD3C1"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Eil.</w:t>
            </w:r>
          </w:p>
          <w:p w14:paraId="74A46E4C" w14:textId="77777777" w:rsidR="00526D88" w:rsidRPr="002C3FE2" w:rsidRDefault="00526D88" w:rsidP="006E562F">
            <w:pPr>
              <w:spacing w:after="0" w:line="240" w:lineRule="auto"/>
              <w:jc w:val="center"/>
              <w:rPr>
                <w:rFonts w:ascii="Arial" w:hAnsi="Arial" w:cs="Arial"/>
                <w:bCs/>
                <w:sz w:val="24"/>
                <w:szCs w:val="24"/>
              </w:rPr>
            </w:pPr>
            <w:r w:rsidRPr="002C3FE2">
              <w:rPr>
                <w:rFonts w:ascii="Arial" w:hAnsi="Arial" w:cs="Arial"/>
                <w:bCs/>
                <w:sz w:val="24"/>
                <w:szCs w:val="24"/>
              </w:rPr>
              <w:t>Nr.</w:t>
            </w:r>
          </w:p>
        </w:tc>
        <w:tc>
          <w:tcPr>
            <w:tcW w:w="2796" w:type="dxa"/>
            <w:tcBorders>
              <w:top w:val="single" w:sz="4" w:space="0" w:color="auto"/>
              <w:left w:val="nil"/>
              <w:bottom w:val="single" w:sz="4" w:space="0" w:color="auto"/>
              <w:right w:val="single" w:sz="4" w:space="0" w:color="auto"/>
            </w:tcBorders>
            <w:vAlign w:val="center"/>
          </w:tcPr>
          <w:p w14:paraId="63285BFC"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Darbų grupių (etapų) pavadinimas</w:t>
            </w:r>
          </w:p>
        </w:tc>
        <w:tc>
          <w:tcPr>
            <w:tcW w:w="1285" w:type="dxa"/>
            <w:tcBorders>
              <w:top w:val="single" w:sz="4" w:space="0" w:color="auto"/>
              <w:left w:val="nil"/>
              <w:bottom w:val="single" w:sz="4" w:space="0" w:color="auto"/>
              <w:right w:val="single" w:sz="4" w:space="0" w:color="auto"/>
            </w:tcBorders>
          </w:tcPr>
          <w:p w14:paraId="1E5DAE7C" w14:textId="77777777" w:rsidR="00526D88" w:rsidRPr="002C3FE2" w:rsidRDefault="00526D88" w:rsidP="006E562F">
            <w:pPr>
              <w:spacing w:after="0" w:line="240" w:lineRule="auto"/>
              <w:jc w:val="center"/>
              <w:rPr>
                <w:rFonts w:ascii="Arial" w:hAnsi="Arial" w:cs="Arial"/>
                <w:sz w:val="24"/>
                <w:szCs w:val="24"/>
                <w:lang w:eastAsia="en-US"/>
              </w:rPr>
            </w:pPr>
          </w:p>
          <w:p w14:paraId="0AFBA005"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Kaina</w:t>
            </w:r>
          </w:p>
          <w:p w14:paraId="7236928A" w14:textId="77777777" w:rsidR="00526D88" w:rsidRPr="002C3FE2" w:rsidRDefault="00526D88" w:rsidP="006E562F">
            <w:pPr>
              <w:spacing w:after="0" w:line="240" w:lineRule="auto"/>
              <w:jc w:val="center"/>
              <w:rPr>
                <w:rFonts w:ascii="Arial" w:hAnsi="Arial" w:cs="Arial"/>
                <w:sz w:val="24"/>
                <w:szCs w:val="24"/>
                <w:lang w:eastAsia="en-US"/>
              </w:rPr>
            </w:pPr>
            <w:r w:rsidRPr="002C3FE2">
              <w:rPr>
                <w:rFonts w:ascii="Arial" w:hAnsi="Arial" w:cs="Arial"/>
                <w:sz w:val="24"/>
                <w:szCs w:val="24"/>
                <w:lang w:eastAsia="en-US"/>
              </w:rPr>
              <w:t>pagal Sutartį</w:t>
            </w:r>
          </w:p>
          <w:p w14:paraId="32A0B736"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5AA16EDA"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E269209" w14:textId="77777777" w:rsidR="00526D88" w:rsidRPr="002C3FE2" w:rsidRDefault="00526D88" w:rsidP="006E562F">
            <w:pPr>
              <w:spacing w:after="0" w:line="240" w:lineRule="auto"/>
              <w:jc w:val="center"/>
              <w:rPr>
                <w:rFonts w:ascii="Arial" w:hAnsi="Arial" w:cs="Arial"/>
                <w:sz w:val="24"/>
                <w:szCs w:val="24"/>
              </w:rPr>
            </w:pPr>
            <w:r w:rsidRPr="002C3FE2">
              <w:rPr>
                <w:rFonts w:ascii="Arial" w:hAnsi="Arial" w:cs="Arial"/>
                <w:sz w:val="24"/>
                <w:szCs w:val="24"/>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28BD523D" w14:textId="77777777" w:rsidR="00526D88" w:rsidRPr="002C3FE2" w:rsidRDefault="00526D88" w:rsidP="006E562F">
            <w:pPr>
              <w:spacing w:after="0" w:line="240" w:lineRule="auto"/>
              <w:ind w:firstLine="108"/>
              <w:jc w:val="center"/>
              <w:rPr>
                <w:rFonts w:ascii="Arial" w:hAnsi="Arial" w:cs="Arial"/>
                <w:sz w:val="24"/>
                <w:szCs w:val="24"/>
              </w:rPr>
            </w:pPr>
            <w:r w:rsidRPr="002C3FE2">
              <w:rPr>
                <w:rFonts w:ascii="Arial" w:hAnsi="Arial" w:cs="Arial"/>
                <w:sz w:val="24"/>
                <w:szCs w:val="24"/>
              </w:rPr>
              <w:t xml:space="preserve">Atliktų Darbų grupės (etapo) per atsiskaitomą laikotarpį suma </w:t>
            </w:r>
            <w:r w:rsidRPr="002C3FE2">
              <w:rPr>
                <w:rFonts w:ascii="Arial" w:hAnsi="Arial" w:cs="Arial"/>
                <w:sz w:val="24"/>
                <w:szCs w:val="24"/>
                <w:lang w:eastAsia="en-US"/>
              </w:rPr>
              <w:t xml:space="preserve">[Eur] </w:t>
            </w:r>
            <w:r w:rsidRPr="002C3FE2">
              <w:rPr>
                <w:rFonts w:ascii="Arial" w:hAnsi="Arial" w:cs="Arial"/>
                <w:sz w:val="24"/>
                <w:szCs w:val="24"/>
              </w:rPr>
              <w:t>be PVM</w:t>
            </w:r>
          </w:p>
        </w:tc>
      </w:tr>
      <w:tr w:rsidR="00526D88" w:rsidRPr="002C3FE2" w14:paraId="6FA3C918"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25FEB8E6" w14:textId="77777777" w:rsidR="00526D88" w:rsidRPr="002C3FE2" w:rsidRDefault="00526D88" w:rsidP="006E562F">
            <w:pPr>
              <w:spacing w:after="0" w:line="240" w:lineRule="auto"/>
              <w:jc w:val="center"/>
              <w:rPr>
                <w:rFonts w:ascii="Arial" w:hAnsi="Arial" w:cs="Arial"/>
                <w:b/>
                <w:bCs/>
                <w:i/>
                <w:sz w:val="24"/>
                <w:szCs w:val="24"/>
              </w:rPr>
            </w:pPr>
          </w:p>
        </w:tc>
        <w:tc>
          <w:tcPr>
            <w:tcW w:w="2796" w:type="dxa"/>
            <w:tcBorders>
              <w:top w:val="single" w:sz="4" w:space="0" w:color="auto"/>
              <w:left w:val="nil"/>
              <w:bottom w:val="single" w:sz="4" w:space="0" w:color="auto"/>
              <w:right w:val="single" w:sz="4" w:space="0" w:color="auto"/>
            </w:tcBorders>
            <w:vAlign w:val="center"/>
          </w:tcPr>
          <w:p w14:paraId="38081039" w14:textId="77777777" w:rsidR="00526D88" w:rsidRPr="002C3FE2" w:rsidRDefault="00526D88" w:rsidP="006E562F">
            <w:pPr>
              <w:spacing w:after="0" w:line="240" w:lineRule="auto"/>
              <w:jc w:val="center"/>
              <w:rPr>
                <w:rFonts w:ascii="Arial" w:hAnsi="Arial" w:cs="Arial"/>
                <w:b/>
                <w:bCs/>
                <w:i/>
                <w:sz w:val="24"/>
                <w:szCs w:val="24"/>
              </w:rPr>
            </w:pPr>
          </w:p>
        </w:tc>
        <w:tc>
          <w:tcPr>
            <w:tcW w:w="1285" w:type="dxa"/>
            <w:tcBorders>
              <w:top w:val="single" w:sz="4" w:space="0" w:color="auto"/>
              <w:left w:val="nil"/>
              <w:bottom w:val="single" w:sz="4" w:space="0" w:color="auto"/>
              <w:right w:val="single" w:sz="4" w:space="0" w:color="auto"/>
            </w:tcBorders>
            <w:vAlign w:val="center"/>
          </w:tcPr>
          <w:p w14:paraId="28631BD2" w14:textId="77777777" w:rsidR="00526D88" w:rsidRPr="002C3FE2" w:rsidRDefault="00526D88" w:rsidP="006E562F">
            <w:pPr>
              <w:spacing w:after="0" w:line="240" w:lineRule="auto"/>
              <w:jc w:val="center"/>
              <w:rPr>
                <w:rFonts w:ascii="Arial" w:hAnsi="Arial" w:cs="Arial"/>
                <w:b/>
                <w:bCs/>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7D2F1B35" w14:textId="77777777" w:rsidR="00526D88" w:rsidRPr="002C3FE2" w:rsidRDefault="00526D88" w:rsidP="006E562F">
            <w:pPr>
              <w:spacing w:after="0" w:line="240" w:lineRule="auto"/>
              <w:jc w:val="center"/>
              <w:rPr>
                <w:rFonts w:ascii="Arial" w:hAnsi="Arial" w:cs="Arial"/>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1333AAE1" w14:textId="77777777" w:rsidR="00526D88" w:rsidRPr="002C3FE2" w:rsidRDefault="00526D88" w:rsidP="006E562F">
            <w:pPr>
              <w:spacing w:after="0" w:line="240" w:lineRule="auto"/>
              <w:jc w:val="center"/>
              <w:rPr>
                <w:rFonts w:ascii="Arial" w:hAnsi="Arial" w:cs="Arial"/>
                <w:b/>
                <w:bCs/>
                <w:sz w:val="24"/>
                <w:szCs w:val="24"/>
              </w:rPr>
            </w:pPr>
          </w:p>
        </w:tc>
        <w:tc>
          <w:tcPr>
            <w:tcW w:w="1436" w:type="dxa"/>
            <w:tcBorders>
              <w:top w:val="nil"/>
              <w:left w:val="single" w:sz="4" w:space="0" w:color="auto"/>
              <w:bottom w:val="single" w:sz="4" w:space="0" w:color="auto"/>
              <w:right w:val="single" w:sz="8" w:space="0" w:color="auto"/>
            </w:tcBorders>
            <w:vAlign w:val="center"/>
          </w:tcPr>
          <w:p w14:paraId="402F3F7F"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05DA0D2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669560" w14:textId="77777777" w:rsidR="00526D88" w:rsidRPr="002C3FE2" w:rsidRDefault="00526D88" w:rsidP="006E562F">
            <w:pPr>
              <w:spacing w:after="0" w:line="240" w:lineRule="auto"/>
              <w:jc w:val="center"/>
              <w:rPr>
                <w:rFonts w:ascii="Arial" w:hAnsi="Arial" w:cs="Arial"/>
                <w:i/>
                <w:sz w:val="24"/>
                <w:szCs w:val="24"/>
              </w:rPr>
            </w:pPr>
          </w:p>
        </w:tc>
        <w:tc>
          <w:tcPr>
            <w:tcW w:w="2796" w:type="dxa"/>
            <w:tcBorders>
              <w:top w:val="nil"/>
              <w:left w:val="nil"/>
              <w:bottom w:val="nil"/>
              <w:right w:val="single" w:sz="4" w:space="0" w:color="auto"/>
            </w:tcBorders>
            <w:vAlign w:val="center"/>
          </w:tcPr>
          <w:p w14:paraId="6F7D8739" w14:textId="77777777" w:rsidR="00526D88" w:rsidRPr="002C3FE2" w:rsidRDefault="00526D88" w:rsidP="006E562F">
            <w:pPr>
              <w:spacing w:after="0" w:line="240" w:lineRule="auto"/>
              <w:jc w:val="center"/>
              <w:rPr>
                <w:rFonts w:ascii="Arial" w:hAnsi="Arial" w:cs="Arial"/>
                <w:b/>
                <w:bCs/>
                <w:i/>
                <w:iCs/>
                <w:sz w:val="24"/>
                <w:szCs w:val="24"/>
              </w:rPr>
            </w:pPr>
          </w:p>
        </w:tc>
        <w:tc>
          <w:tcPr>
            <w:tcW w:w="1285" w:type="dxa"/>
            <w:tcBorders>
              <w:top w:val="nil"/>
              <w:left w:val="nil"/>
              <w:bottom w:val="nil"/>
              <w:right w:val="single" w:sz="4" w:space="0" w:color="auto"/>
            </w:tcBorders>
            <w:vAlign w:val="center"/>
          </w:tcPr>
          <w:p w14:paraId="3DB97F9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nil"/>
              <w:right w:val="single" w:sz="4" w:space="0" w:color="auto"/>
            </w:tcBorders>
            <w:vAlign w:val="center"/>
          </w:tcPr>
          <w:p w14:paraId="106043E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nil"/>
              <w:right w:val="nil"/>
            </w:tcBorders>
            <w:vAlign w:val="center"/>
          </w:tcPr>
          <w:p w14:paraId="581AE24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single" w:sz="4" w:space="0" w:color="auto"/>
              <w:bottom w:val="nil"/>
              <w:right w:val="single" w:sz="8" w:space="0" w:color="auto"/>
            </w:tcBorders>
            <w:vAlign w:val="center"/>
          </w:tcPr>
          <w:p w14:paraId="1A673E9F"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759697D"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vAlign w:val="center"/>
          </w:tcPr>
          <w:p w14:paraId="1937CEF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nil"/>
              <w:right w:val="single" w:sz="4" w:space="0" w:color="auto"/>
            </w:tcBorders>
            <w:vAlign w:val="center"/>
          </w:tcPr>
          <w:p w14:paraId="0D0B90E2" w14:textId="77777777" w:rsidR="00526D88" w:rsidRPr="002C3FE2" w:rsidRDefault="00526D88" w:rsidP="006E562F">
            <w:pPr>
              <w:spacing w:after="0" w:line="240" w:lineRule="auto"/>
              <w:jc w:val="center"/>
              <w:rPr>
                <w:rFonts w:ascii="Arial" w:hAnsi="Arial" w:cs="Arial"/>
                <w:i/>
                <w:iCs/>
                <w:sz w:val="24"/>
                <w:szCs w:val="24"/>
              </w:rPr>
            </w:pPr>
            <w:r w:rsidRPr="002C3FE2">
              <w:rPr>
                <w:rFonts w:ascii="Arial" w:hAnsi="Arial" w:cs="Arial"/>
                <w:i/>
                <w:iCs/>
                <w:sz w:val="24"/>
                <w:szCs w:val="24"/>
              </w:rPr>
              <w:t>[Darbų grupės (etapo) pavadinimas pagal Veiklų sąrašą]</w:t>
            </w:r>
          </w:p>
        </w:tc>
        <w:tc>
          <w:tcPr>
            <w:tcW w:w="1285" w:type="dxa"/>
            <w:tcBorders>
              <w:top w:val="single" w:sz="4" w:space="0" w:color="auto"/>
              <w:left w:val="nil"/>
              <w:bottom w:val="nil"/>
              <w:right w:val="single" w:sz="4" w:space="0" w:color="auto"/>
            </w:tcBorders>
            <w:vAlign w:val="center"/>
          </w:tcPr>
          <w:p w14:paraId="0FC1D59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nil"/>
              <w:right w:val="single" w:sz="4" w:space="0" w:color="auto"/>
            </w:tcBorders>
            <w:vAlign w:val="center"/>
          </w:tcPr>
          <w:p w14:paraId="1A2BD12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nil"/>
              <w:right w:val="nil"/>
            </w:tcBorders>
            <w:vAlign w:val="center"/>
          </w:tcPr>
          <w:p w14:paraId="1E02BF9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single" w:sz="4" w:space="0" w:color="auto"/>
              <w:bottom w:val="nil"/>
              <w:right w:val="single" w:sz="8" w:space="0" w:color="auto"/>
            </w:tcBorders>
            <w:vAlign w:val="center"/>
          </w:tcPr>
          <w:p w14:paraId="6A7C230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C7F7E8C" w14:textId="77777777" w:rsidTr="006E562F">
        <w:trPr>
          <w:trHeight w:val="240"/>
        </w:trPr>
        <w:tc>
          <w:tcPr>
            <w:tcW w:w="540" w:type="dxa"/>
            <w:tcBorders>
              <w:top w:val="single" w:sz="4" w:space="0" w:color="auto"/>
              <w:left w:val="single" w:sz="8" w:space="0" w:color="auto"/>
              <w:bottom w:val="single" w:sz="4" w:space="0" w:color="auto"/>
              <w:right w:val="single" w:sz="4" w:space="0" w:color="auto"/>
            </w:tcBorders>
            <w:vAlign w:val="center"/>
          </w:tcPr>
          <w:p w14:paraId="7C30A9F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71F636FC"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0DA846EE"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4" w:space="0" w:color="auto"/>
              <w:right w:val="single" w:sz="4" w:space="0" w:color="auto"/>
            </w:tcBorders>
            <w:vAlign w:val="center"/>
          </w:tcPr>
          <w:p w14:paraId="0BB5C2CD"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single" w:sz="4" w:space="0" w:color="auto"/>
              <w:left w:val="single" w:sz="4" w:space="0" w:color="auto"/>
              <w:bottom w:val="single" w:sz="4" w:space="0" w:color="auto"/>
              <w:right w:val="single" w:sz="8" w:space="0" w:color="auto"/>
            </w:tcBorders>
            <w:vAlign w:val="center"/>
          </w:tcPr>
          <w:p w14:paraId="56FED7A3"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single" w:sz="4" w:space="0" w:color="auto"/>
              <w:left w:val="nil"/>
              <w:bottom w:val="single" w:sz="4" w:space="0" w:color="auto"/>
              <w:right w:val="single" w:sz="8" w:space="0" w:color="auto"/>
            </w:tcBorders>
            <w:vAlign w:val="center"/>
          </w:tcPr>
          <w:p w14:paraId="09A365A7"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32D0558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2226BA9F"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2D21F9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12135FD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C508F7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099D0308"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789F6D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51481C"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D6DDC54"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AAA7CD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98568A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0E0DA3D2"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3C526337"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FB50A19"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98FB93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0C482AA6"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4798D8ED"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4DC6E5E5"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626E6E50"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18AD106"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0581A47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0C1FA4A"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79C1EF43"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2004CD9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734FAADD"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525AC30A"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7EF9400E"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3B1B48BB"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2A81BE62"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AB9FE1"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6F216103"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6E93ADF8"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3285E2EE"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55F84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4C606EA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7AFC2FB"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E71748A"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7190C226"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59751AD9"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C93D829"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4ED89B39"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66C7BD23"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1F429577" w14:textId="77777777" w:rsidTr="006E562F">
        <w:trPr>
          <w:trHeight w:val="240"/>
        </w:trPr>
        <w:tc>
          <w:tcPr>
            <w:tcW w:w="540" w:type="dxa"/>
            <w:tcBorders>
              <w:top w:val="nil"/>
              <w:left w:val="single" w:sz="8" w:space="0" w:color="auto"/>
              <w:bottom w:val="single" w:sz="4" w:space="0" w:color="auto"/>
              <w:right w:val="single" w:sz="4" w:space="0" w:color="auto"/>
            </w:tcBorders>
            <w:vAlign w:val="center"/>
          </w:tcPr>
          <w:p w14:paraId="4CD7D3CD"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nil"/>
              <w:left w:val="nil"/>
              <w:bottom w:val="single" w:sz="4" w:space="0" w:color="auto"/>
              <w:right w:val="single" w:sz="4" w:space="0" w:color="auto"/>
            </w:tcBorders>
            <w:vAlign w:val="center"/>
          </w:tcPr>
          <w:p w14:paraId="0EE5374B"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nil"/>
              <w:left w:val="nil"/>
              <w:bottom w:val="single" w:sz="4" w:space="0" w:color="auto"/>
              <w:right w:val="single" w:sz="4" w:space="0" w:color="auto"/>
            </w:tcBorders>
            <w:vAlign w:val="center"/>
          </w:tcPr>
          <w:p w14:paraId="0A86E73B"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nil"/>
              <w:left w:val="single" w:sz="4" w:space="0" w:color="auto"/>
              <w:bottom w:val="single" w:sz="4" w:space="0" w:color="auto"/>
              <w:right w:val="single" w:sz="4" w:space="0" w:color="auto"/>
            </w:tcBorders>
            <w:vAlign w:val="center"/>
          </w:tcPr>
          <w:p w14:paraId="746171A3"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4" w:space="0" w:color="auto"/>
              <w:right w:val="single" w:sz="8" w:space="0" w:color="auto"/>
            </w:tcBorders>
            <w:vAlign w:val="center"/>
          </w:tcPr>
          <w:p w14:paraId="595164B0"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4" w:space="0" w:color="auto"/>
              <w:right w:val="single" w:sz="8" w:space="0" w:color="auto"/>
            </w:tcBorders>
            <w:vAlign w:val="center"/>
          </w:tcPr>
          <w:p w14:paraId="22909220"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0ACEE6DB" w14:textId="77777777" w:rsidTr="006E562F">
        <w:trPr>
          <w:trHeight w:val="255"/>
        </w:trPr>
        <w:tc>
          <w:tcPr>
            <w:tcW w:w="540" w:type="dxa"/>
            <w:tcBorders>
              <w:top w:val="single" w:sz="4" w:space="0" w:color="auto"/>
              <w:left w:val="single" w:sz="8" w:space="0" w:color="auto"/>
              <w:bottom w:val="single" w:sz="4" w:space="0" w:color="auto"/>
              <w:right w:val="single" w:sz="4" w:space="0" w:color="auto"/>
            </w:tcBorders>
            <w:vAlign w:val="center"/>
          </w:tcPr>
          <w:p w14:paraId="586CC6C7" w14:textId="77777777" w:rsidR="00526D88" w:rsidRPr="002C3FE2" w:rsidRDefault="00526D88" w:rsidP="006E562F">
            <w:pPr>
              <w:spacing w:after="0" w:line="240" w:lineRule="auto"/>
              <w:jc w:val="center"/>
              <w:rPr>
                <w:rFonts w:ascii="Arial" w:hAnsi="Arial" w:cs="Arial"/>
                <w:sz w:val="24"/>
                <w:szCs w:val="24"/>
              </w:rPr>
            </w:pPr>
          </w:p>
        </w:tc>
        <w:tc>
          <w:tcPr>
            <w:tcW w:w="2796" w:type="dxa"/>
            <w:tcBorders>
              <w:top w:val="single" w:sz="4" w:space="0" w:color="auto"/>
              <w:left w:val="nil"/>
              <w:bottom w:val="single" w:sz="4" w:space="0" w:color="auto"/>
              <w:right w:val="single" w:sz="4" w:space="0" w:color="auto"/>
            </w:tcBorders>
            <w:vAlign w:val="center"/>
          </w:tcPr>
          <w:p w14:paraId="6012A43F" w14:textId="77777777" w:rsidR="00526D88" w:rsidRPr="002C3FE2" w:rsidRDefault="00526D88" w:rsidP="006E562F">
            <w:pPr>
              <w:spacing w:after="0" w:line="240" w:lineRule="auto"/>
              <w:jc w:val="center"/>
              <w:rPr>
                <w:rFonts w:ascii="Arial" w:hAnsi="Arial" w:cs="Arial"/>
                <w:sz w:val="24"/>
                <w:szCs w:val="24"/>
              </w:rPr>
            </w:pPr>
          </w:p>
        </w:tc>
        <w:tc>
          <w:tcPr>
            <w:tcW w:w="1285" w:type="dxa"/>
            <w:tcBorders>
              <w:top w:val="single" w:sz="4" w:space="0" w:color="auto"/>
              <w:left w:val="nil"/>
              <w:bottom w:val="single" w:sz="4" w:space="0" w:color="auto"/>
              <w:right w:val="single" w:sz="4" w:space="0" w:color="auto"/>
            </w:tcBorders>
            <w:vAlign w:val="center"/>
          </w:tcPr>
          <w:p w14:paraId="4633EA90" w14:textId="77777777" w:rsidR="00526D88" w:rsidRPr="002C3FE2" w:rsidRDefault="00526D88" w:rsidP="006E562F">
            <w:pPr>
              <w:spacing w:after="0" w:line="240" w:lineRule="auto"/>
              <w:jc w:val="center"/>
              <w:rPr>
                <w:rFonts w:ascii="Arial" w:hAnsi="Arial" w:cs="Arial"/>
                <w:sz w:val="24"/>
                <w:szCs w:val="24"/>
              </w:rPr>
            </w:pPr>
          </w:p>
        </w:tc>
        <w:tc>
          <w:tcPr>
            <w:tcW w:w="1499" w:type="dxa"/>
            <w:tcBorders>
              <w:top w:val="single" w:sz="4" w:space="0" w:color="auto"/>
              <w:left w:val="single" w:sz="4" w:space="0" w:color="auto"/>
              <w:bottom w:val="single" w:sz="8" w:space="0" w:color="auto"/>
              <w:right w:val="single" w:sz="4" w:space="0" w:color="auto"/>
            </w:tcBorders>
            <w:vAlign w:val="center"/>
          </w:tcPr>
          <w:p w14:paraId="50BA82CF" w14:textId="77777777" w:rsidR="00526D88" w:rsidRPr="002C3FE2" w:rsidRDefault="00526D88" w:rsidP="006E562F">
            <w:pPr>
              <w:spacing w:after="0" w:line="240" w:lineRule="auto"/>
              <w:jc w:val="center"/>
              <w:rPr>
                <w:rFonts w:ascii="Arial" w:hAnsi="Arial" w:cs="Arial"/>
                <w:sz w:val="24"/>
                <w:szCs w:val="24"/>
              </w:rPr>
            </w:pPr>
          </w:p>
        </w:tc>
        <w:tc>
          <w:tcPr>
            <w:tcW w:w="1800" w:type="dxa"/>
            <w:tcBorders>
              <w:top w:val="nil"/>
              <w:left w:val="single" w:sz="4" w:space="0" w:color="auto"/>
              <w:bottom w:val="single" w:sz="8" w:space="0" w:color="auto"/>
              <w:right w:val="single" w:sz="8" w:space="0" w:color="auto"/>
            </w:tcBorders>
            <w:vAlign w:val="center"/>
          </w:tcPr>
          <w:p w14:paraId="1E3919A4" w14:textId="77777777" w:rsidR="00526D88" w:rsidRPr="002C3FE2" w:rsidRDefault="00526D88" w:rsidP="006E562F">
            <w:pPr>
              <w:spacing w:after="0" w:line="240" w:lineRule="auto"/>
              <w:jc w:val="center"/>
              <w:rPr>
                <w:rFonts w:ascii="Arial" w:hAnsi="Arial" w:cs="Arial"/>
                <w:sz w:val="24"/>
                <w:szCs w:val="24"/>
              </w:rPr>
            </w:pPr>
          </w:p>
        </w:tc>
        <w:tc>
          <w:tcPr>
            <w:tcW w:w="1436" w:type="dxa"/>
            <w:tcBorders>
              <w:top w:val="nil"/>
              <w:left w:val="nil"/>
              <w:bottom w:val="single" w:sz="8" w:space="0" w:color="auto"/>
              <w:right w:val="single" w:sz="8" w:space="0" w:color="auto"/>
            </w:tcBorders>
            <w:vAlign w:val="center"/>
          </w:tcPr>
          <w:p w14:paraId="0F996546"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4A752218" w14:textId="77777777" w:rsidTr="006E562F">
        <w:trPr>
          <w:trHeight w:val="240"/>
        </w:trPr>
        <w:tc>
          <w:tcPr>
            <w:tcW w:w="540" w:type="dxa"/>
            <w:tcBorders>
              <w:top w:val="single" w:sz="4" w:space="0" w:color="auto"/>
              <w:left w:val="nil"/>
              <w:bottom w:val="nil"/>
              <w:right w:val="nil"/>
            </w:tcBorders>
          </w:tcPr>
          <w:p w14:paraId="3E7B0A6B" w14:textId="77777777" w:rsidR="00526D88" w:rsidRPr="002C3FE2" w:rsidRDefault="00526D88" w:rsidP="006E562F">
            <w:pPr>
              <w:spacing w:after="0" w:line="240" w:lineRule="auto"/>
              <w:rPr>
                <w:rFonts w:ascii="Arial" w:hAnsi="Arial" w:cs="Arial"/>
                <w:sz w:val="24"/>
                <w:szCs w:val="24"/>
              </w:rPr>
            </w:pPr>
          </w:p>
        </w:tc>
        <w:tc>
          <w:tcPr>
            <w:tcW w:w="2796" w:type="dxa"/>
            <w:tcBorders>
              <w:top w:val="single" w:sz="4" w:space="0" w:color="auto"/>
              <w:left w:val="nil"/>
              <w:bottom w:val="nil"/>
              <w:right w:val="nil"/>
            </w:tcBorders>
          </w:tcPr>
          <w:p w14:paraId="114B80D1" w14:textId="77777777" w:rsidR="00526D88" w:rsidRPr="002C3FE2" w:rsidRDefault="00526D88" w:rsidP="006E562F">
            <w:pPr>
              <w:spacing w:after="0" w:line="240" w:lineRule="auto"/>
              <w:rPr>
                <w:rFonts w:ascii="Arial" w:hAnsi="Arial" w:cs="Arial"/>
                <w:sz w:val="24"/>
                <w:szCs w:val="24"/>
              </w:rPr>
            </w:pPr>
          </w:p>
        </w:tc>
        <w:tc>
          <w:tcPr>
            <w:tcW w:w="1285" w:type="dxa"/>
            <w:tcBorders>
              <w:top w:val="single" w:sz="4" w:space="0" w:color="auto"/>
              <w:left w:val="nil"/>
              <w:bottom w:val="nil"/>
              <w:right w:val="single" w:sz="4" w:space="0" w:color="auto"/>
            </w:tcBorders>
          </w:tcPr>
          <w:p w14:paraId="18999284" w14:textId="77777777" w:rsidR="00526D88" w:rsidRPr="002C3FE2" w:rsidRDefault="00526D88" w:rsidP="006E562F">
            <w:pPr>
              <w:spacing w:after="0" w:line="240" w:lineRule="auto"/>
              <w:jc w:val="right"/>
              <w:rPr>
                <w:rFonts w:ascii="Arial" w:hAnsi="Arial" w:cs="Arial"/>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56969B75"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Suma be PVM:</w:t>
            </w:r>
          </w:p>
        </w:tc>
        <w:tc>
          <w:tcPr>
            <w:tcW w:w="1436" w:type="dxa"/>
            <w:tcBorders>
              <w:top w:val="nil"/>
              <w:left w:val="nil"/>
              <w:bottom w:val="single" w:sz="4" w:space="0" w:color="auto"/>
              <w:right w:val="single" w:sz="8" w:space="0" w:color="auto"/>
            </w:tcBorders>
            <w:vAlign w:val="center"/>
          </w:tcPr>
          <w:p w14:paraId="6AD6B89C" w14:textId="77777777" w:rsidR="00526D88" w:rsidRPr="002C3FE2" w:rsidRDefault="00526D88" w:rsidP="006E562F">
            <w:pPr>
              <w:spacing w:after="0" w:line="240" w:lineRule="auto"/>
              <w:jc w:val="center"/>
              <w:rPr>
                <w:rFonts w:ascii="Arial" w:hAnsi="Arial" w:cs="Arial"/>
                <w:sz w:val="24"/>
                <w:szCs w:val="24"/>
              </w:rPr>
            </w:pPr>
          </w:p>
        </w:tc>
      </w:tr>
      <w:tr w:rsidR="00526D88" w:rsidRPr="002C3FE2" w14:paraId="5B9DAA12" w14:textId="77777777" w:rsidTr="006E562F">
        <w:trPr>
          <w:trHeight w:val="240"/>
        </w:trPr>
        <w:tc>
          <w:tcPr>
            <w:tcW w:w="540" w:type="dxa"/>
          </w:tcPr>
          <w:p w14:paraId="0AA9E271" w14:textId="77777777" w:rsidR="00526D88" w:rsidRPr="002C3FE2" w:rsidRDefault="00526D88" w:rsidP="006E562F">
            <w:pPr>
              <w:spacing w:after="0" w:line="240" w:lineRule="auto"/>
              <w:rPr>
                <w:rFonts w:ascii="Arial" w:hAnsi="Arial" w:cs="Arial"/>
                <w:sz w:val="24"/>
                <w:szCs w:val="24"/>
              </w:rPr>
            </w:pPr>
          </w:p>
        </w:tc>
        <w:tc>
          <w:tcPr>
            <w:tcW w:w="2796" w:type="dxa"/>
          </w:tcPr>
          <w:p w14:paraId="3260B5DC" w14:textId="77777777" w:rsidR="00526D88" w:rsidRPr="002C3FE2" w:rsidRDefault="00526D88" w:rsidP="006E562F">
            <w:pPr>
              <w:spacing w:after="0" w:line="240" w:lineRule="auto"/>
              <w:rPr>
                <w:rFonts w:ascii="Arial" w:hAnsi="Arial" w:cs="Arial"/>
                <w:sz w:val="24"/>
                <w:szCs w:val="24"/>
              </w:rPr>
            </w:pPr>
          </w:p>
        </w:tc>
        <w:tc>
          <w:tcPr>
            <w:tcW w:w="1285" w:type="dxa"/>
            <w:tcBorders>
              <w:top w:val="nil"/>
              <w:left w:val="nil"/>
              <w:bottom w:val="nil"/>
              <w:right w:val="single" w:sz="4" w:space="0" w:color="auto"/>
            </w:tcBorders>
          </w:tcPr>
          <w:p w14:paraId="432D843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44366D9A"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PVM</w:t>
            </w:r>
            <w:r w:rsidRPr="002C3FE2">
              <w:rPr>
                <w:rFonts w:ascii="Arial" w:hAnsi="Arial" w:cs="Arial"/>
                <w:i/>
                <w:iCs/>
                <w:color w:val="FF0000"/>
                <w:sz w:val="24"/>
                <w:szCs w:val="24"/>
              </w:rPr>
              <w:t xml:space="preserve"> [įrašyti]</w:t>
            </w:r>
            <w:r w:rsidRPr="002C3FE2">
              <w:rPr>
                <w:rFonts w:ascii="Arial" w:hAnsi="Arial" w:cs="Arial"/>
                <w:color w:val="FF0000"/>
                <w:sz w:val="24"/>
                <w:szCs w:val="24"/>
              </w:rPr>
              <w:t xml:space="preserve"> </w:t>
            </w:r>
            <w:r w:rsidRPr="002C3FE2">
              <w:rPr>
                <w:rFonts w:ascii="Arial" w:hAnsi="Arial" w:cs="Arial"/>
                <w:b/>
                <w:bCs/>
                <w:sz w:val="24"/>
                <w:szCs w:val="24"/>
              </w:rPr>
              <w:t>%</w:t>
            </w:r>
            <w:r w:rsidRPr="002C3FE2">
              <w:rPr>
                <w:rFonts w:ascii="Arial" w:hAnsi="Arial" w:cs="Arial"/>
                <w:b/>
                <w:bCs/>
                <w:sz w:val="24"/>
                <w:szCs w:val="24"/>
                <w:lang w:eastAsia="en-US"/>
              </w:rPr>
              <w:t>:</w:t>
            </w:r>
          </w:p>
        </w:tc>
        <w:tc>
          <w:tcPr>
            <w:tcW w:w="1436" w:type="dxa"/>
            <w:tcBorders>
              <w:top w:val="nil"/>
              <w:left w:val="single" w:sz="4" w:space="0" w:color="auto"/>
              <w:bottom w:val="single" w:sz="4" w:space="0" w:color="auto"/>
              <w:right w:val="single" w:sz="4" w:space="0" w:color="auto"/>
            </w:tcBorders>
            <w:vAlign w:val="center"/>
          </w:tcPr>
          <w:p w14:paraId="77178030" w14:textId="77777777" w:rsidR="00526D88" w:rsidRPr="002C3FE2" w:rsidRDefault="00526D88" w:rsidP="006E562F">
            <w:pPr>
              <w:spacing w:after="0" w:line="240" w:lineRule="auto"/>
              <w:jc w:val="center"/>
              <w:rPr>
                <w:rFonts w:ascii="Arial" w:hAnsi="Arial" w:cs="Arial"/>
                <w:b/>
                <w:bCs/>
                <w:sz w:val="24"/>
                <w:szCs w:val="24"/>
              </w:rPr>
            </w:pPr>
          </w:p>
        </w:tc>
      </w:tr>
      <w:tr w:rsidR="00526D88" w:rsidRPr="002C3FE2" w14:paraId="28A8A13D" w14:textId="77777777" w:rsidTr="006E562F">
        <w:trPr>
          <w:trHeight w:val="255"/>
        </w:trPr>
        <w:tc>
          <w:tcPr>
            <w:tcW w:w="540" w:type="dxa"/>
          </w:tcPr>
          <w:p w14:paraId="4A925F76" w14:textId="77777777" w:rsidR="00526D88" w:rsidRPr="002C3FE2" w:rsidRDefault="00526D88" w:rsidP="006E562F">
            <w:pPr>
              <w:spacing w:after="0" w:line="240" w:lineRule="auto"/>
              <w:rPr>
                <w:rFonts w:ascii="Arial" w:hAnsi="Arial" w:cs="Arial"/>
                <w:bCs/>
                <w:sz w:val="24"/>
                <w:szCs w:val="24"/>
              </w:rPr>
            </w:pPr>
          </w:p>
        </w:tc>
        <w:tc>
          <w:tcPr>
            <w:tcW w:w="2796" w:type="dxa"/>
          </w:tcPr>
          <w:p w14:paraId="6C65136C" w14:textId="77777777" w:rsidR="00526D88" w:rsidRPr="002C3FE2" w:rsidRDefault="00526D88" w:rsidP="006E562F">
            <w:pPr>
              <w:spacing w:after="0" w:line="240" w:lineRule="auto"/>
              <w:rPr>
                <w:rFonts w:ascii="Arial" w:hAnsi="Arial" w:cs="Arial"/>
                <w:bCs/>
                <w:sz w:val="24"/>
                <w:szCs w:val="24"/>
              </w:rPr>
            </w:pPr>
          </w:p>
        </w:tc>
        <w:tc>
          <w:tcPr>
            <w:tcW w:w="1285" w:type="dxa"/>
            <w:tcBorders>
              <w:top w:val="nil"/>
              <w:left w:val="nil"/>
              <w:bottom w:val="nil"/>
              <w:right w:val="single" w:sz="4" w:space="0" w:color="auto"/>
            </w:tcBorders>
          </w:tcPr>
          <w:p w14:paraId="7CA7031A" w14:textId="77777777" w:rsidR="00526D88" w:rsidRPr="002C3FE2" w:rsidRDefault="00526D88" w:rsidP="006E562F">
            <w:pPr>
              <w:spacing w:after="0" w:line="240" w:lineRule="auto"/>
              <w:jc w:val="right"/>
              <w:rPr>
                <w:rFonts w:ascii="Arial" w:hAnsi="Arial" w:cs="Arial"/>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2E2EF9CD" w14:textId="77777777" w:rsidR="00526D88" w:rsidRPr="002C3FE2" w:rsidRDefault="00526D88" w:rsidP="006E562F">
            <w:pPr>
              <w:spacing w:after="0" w:line="240" w:lineRule="auto"/>
              <w:jc w:val="right"/>
              <w:rPr>
                <w:rFonts w:ascii="Arial" w:hAnsi="Arial" w:cs="Arial"/>
                <w:b/>
                <w:bCs/>
                <w:sz w:val="24"/>
                <w:szCs w:val="24"/>
              </w:rPr>
            </w:pPr>
            <w:r w:rsidRPr="002C3FE2">
              <w:rPr>
                <w:rFonts w:ascii="Arial" w:hAnsi="Arial" w:cs="Arial"/>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5B3202F7" w14:textId="77777777" w:rsidR="00526D88" w:rsidRPr="002C3FE2" w:rsidRDefault="00526D88" w:rsidP="006E562F">
            <w:pPr>
              <w:spacing w:after="0" w:line="240" w:lineRule="auto"/>
              <w:jc w:val="center"/>
              <w:rPr>
                <w:rFonts w:ascii="Arial" w:hAnsi="Arial" w:cs="Arial"/>
                <w:b/>
                <w:bCs/>
                <w:sz w:val="24"/>
                <w:szCs w:val="24"/>
              </w:rPr>
            </w:pPr>
          </w:p>
        </w:tc>
      </w:tr>
    </w:tbl>
    <w:p w14:paraId="683E5D07" w14:textId="77777777" w:rsidR="00526D88" w:rsidRPr="002C3FE2" w:rsidRDefault="00526D88" w:rsidP="00526D88">
      <w:pPr>
        <w:spacing w:after="0" w:line="240" w:lineRule="auto"/>
        <w:jc w:val="both"/>
        <w:rPr>
          <w:rFonts w:ascii="Arial" w:hAnsi="Arial" w:cs="Arial"/>
          <w:sz w:val="24"/>
          <w:szCs w:val="24"/>
        </w:rPr>
      </w:pPr>
    </w:p>
    <w:p w14:paraId="3B83B467" w14:textId="77777777" w:rsidR="00526D88" w:rsidRPr="002C3FE2" w:rsidRDefault="00526D88" w:rsidP="00526D88">
      <w:pPr>
        <w:spacing w:after="0" w:line="240" w:lineRule="auto"/>
        <w:jc w:val="both"/>
        <w:rPr>
          <w:rFonts w:ascii="Arial" w:hAnsi="Arial" w:cs="Arial"/>
          <w:sz w:val="24"/>
          <w:szCs w:val="24"/>
        </w:rPr>
      </w:pPr>
    </w:p>
    <w:p w14:paraId="46ACAB9C" w14:textId="77777777" w:rsidR="00526D88" w:rsidRPr="002C3FE2" w:rsidRDefault="00526D88" w:rsidP="00526D88">
      <w:pPr>
        <w:spacing w:after="0" w:line="240" w:lineRule="auto"/>
        <w:jc w:val="both"/>
        <w:rPr>
          <w:rFonts w:ascii="Arial" w:hAnsi="Arial" w:cs="Arial"/>
          <w:sz w:val="24"/>
          <w:szCs w:val="24"/>
        </w:rPr>
      </w:pPr>
    </w:p>
    <w:p w14:paraId="6940517E" w14:textId="77777777" w:rsidR="00526D88" w:rsidRPr="002C3FE2" w:rsidRDefault="00526D88" w:rsidP="00526D88">
      <w:pPr>
        <w:spacing w:after="0" w:line="240" w:lineRule="auto"/>
        <w:jc w:val="both"/>
        <w:rPr>
          <w:rFonts w:ascii="Arial" w:hAnsi="Arial" w:cs="Arial"/>
          <w:sz w:val="24"/>
          <w:szCs w:val="24"/>
        </w:rPr>
      </w:pPr>
    </w:p>
    <w:p w14:paraId="63833619"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Užsakovas</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Rangovas</w:t>
      </w:r>
    </w:p>
    <w:p w14:paraId="3BBF496E" w14:textId="77777777" w:rsidR="00526D88" w:rsidRPr="002C3FE2" w:rsidRDefault="00526D88" w:rsidP="00526D88">
      <w:pPr>
        <w:spacing w:after="0" w:line="240" w:lineRule="auto"/>
        <w:jc w:val="both"/>
        <w:rPr>
          <w:rFonts w:ascii="Arial" w:hAnsi="Arial" w:cs="Arial"/>
          <w:sz w:val="24"/>
          <w:szCs w:val="24"/>
          <w:lang w:eastAsia="en-US"/>
        </w:rPr>
      </w:pPr>
    </w:p>
    <w:p w14:paraId="3470CD77" w14:textId="77777777" w:rsidR="00526D88" w:rsidRPr="002C3FE2" w:rsidRDefault="00526D88" w:rsidP="00526D88">
      <w:pPr>
        <w:widowControl w:val="0"/>
        <w:autoSpaceDE w:val="0"/>
        <w:autoSpaceDN w:val="0"/>
        <w:adjustRightInd w:val="0"/>
        <w:spacing w:after="0" w:line="240" w:lineRule="auto"/>
        <w:rPr>
          <w:rFonts w:ascii="Arial" w:hAnsi="Arial" w:cs="Arial"/>
          <w:sz w:val="24"/>
          <w:szCs w:val="24"/>
        </w:rPr>
      </w:pPr>
      <w:r w:rsidRPr="002C3FE2">
        <w:rPr>
          <w:rFonts w:ascii="Arial" w:hAnsi="Arial" w:cs="Arial"/>
          <w:sz w:val="24"/>
          <w:szCs w:val="24"/>
        </w:rPr>
        <w:t xml:space="preserve">20__m. __________________ mėn. ____d. </w:t>
      </w:r>
      <w:r w:rsidRPr="002C3FE2">
        <w:rPr>
          <w:rFonts w:ascii="Arial" w:hAnsi="Arial" w:cs="Arial"/>
          <w:sz w:val="24"/>
          <w:szCs w:val="24"/>
        </w:rPr>
        <w:tab/>
        <w:t>20__m. ______________ mėn. _________d.</w:t>
      </w:r>
    </w:p>
    <w:p w14:paraId="6687132A" w14:textId="77777777" w:rsidR="00526D88" w:rsidRPr="002C3FE2" w:rsidRDefault="00526D88" w:rsidP="00526D88">
      <w:pPr>
        <w:rPr>
          <w:rFonts w:ascii="Arial" w:hAnsi="Arial" w:cs="Arial"/>
          <w:sz w:val="24"/>
          <w:szCs w:val="24"/>
          <w:lang w:eastAsia="en-US"/>
        </w:rPr>
      </w:pPr>
    </w:p>
    <w:p w14:paraId="66F7104A" w14:textId="77777777" w:rsidR="00526D88" w:rsidRPr="002C3FE2" w:rsidRDefault="00526D88" w:rsidP="00526D88">
      <w:pPr>
        <w:spacing w:after="0" w:line="240" w:lineRule="auto"/>
        <w:jc w:val="both"/>
        <w:rPr>
          <w:rFonts w:ascii="Arial" w:hAnsi="Arial" w:cs="Arial"/>
          <w:sz w:val="24"/>
          <w:szCs w:val="24"/>
        </w:rPr>
      </w:pPr>
      <w:r w:rsidRPr="002C3FE2">
        <w:rPr>
          <w:rFonts w:ascii="Arial" w:hAnsi="Arial" w:cs="Arial"/>
          <w:sz w:val="24"/>
          <w:szCs w:val="24"/>
        </w:rPr>
        <w:t>Statinio statybos techninės priežiūros vadovas</w:t>
      </w:r>
    </w:p>
    <w:p w14:paraId="2F38E583" w14:textId="77777777" w:rsidR="00526D88" w:rsidRPr="002C3FE2" w:rsidRDefault="00526D88" w:rsidP="00526D88">
      <w:pPr>
        <w:spacing w:after="0" w:line="240" w:lineRule="auto"/>
        <w:jc w:val="both"/>
        <w:rPr>
          <w:rFonts w:ascii="Arial" w:hAnsi="Arial" w:cs="Arial"/>
          <w:sz w:val="24"/>
          <w:szCs w:val="24"/>
          <w:lang w:eastAsia="en-US"/>
        </w:rPr>
      </w:pPr>
    </w:p>
    <w:p w14:paraId="34C9AB62" w14:textId="77777777" w:rsidR="00526D88" w:rsidRPr="002C3FE2" w:rsidRDefault="00526D88" w:rsidP="00526D88">
      <w:pPr>
        <w:spacing w:after="0" w:line="240" w:lineRule="auto"/>
        <w:jc w:val="both"/>
        <w:rPr>
          <w:rFonts w:ascii="Arial" w:hAnsi="Arial" w:cs="Arial"/>
          <w:sz w:val="24"/>
          <w:szCs w:val="24"/>
          <w:lang w:eastAsia="en-US"/>
        </w:rPr>
      </w:pPr>
    </w:p>
    <w:p w14:paraId="37C08B72" w14:textId="2BFADD5C" w:rsidR="00526D88" w:rsidRPr="002C3FE2" w:rsidRDefault="00526D88" w:rsidP="00526D88">
      <w:pPr>
        <w:widowControl w:val="0"/>
        <w:autoSpaceDE w:val="0"/>
        <w:autoSpaceDN w:val="0"/>
        <w:adjustRightInd w:val="0"/>
        <w:spacing w:after="0" w:line="240" w:lineRule="auto"/>
        <w:rPr>
          <w:rFonts w:ascii="Arial" w:hAnsi="Arial" w:cs="Arial"/>
          <w:sz w:val="24"/>
          <w:szCs w:val="24"/>
        </w:rPr>
        <w:sectPr w:rsidR="00526D88" w:rsidRPr="002C3FE2" w:rsidSect="001E0ECE">
          <w:footerReference w:type="first" r:id="rId34"/>
          <w:footnotePr>
            <w:numRestart w:val="eachSect"/>
          </w:footnotePr>
          <w:pgSz w:w="11907" w:h="16840" w:code="9"/>
          <w:pgMar w:top="1134" w:right="567" w:bottom="1134" w:left="1701" w:header="567" w:footer="567" w:gutter="0"/>
          <w:pgNumType w:start="34"/>
          <w:cols w:space="1296"/>
          <w:docGrid w:linePitch="326"/>
        </w:sectPr>
      </w:pPr>
      <w:r w:rsidRPr="002C3FE2">
        <w:rPr>
          <w:rFonts w:ascii="Arial" w:hAnsi="Arial" w:cs="Arial"/>
          <w:sz w:val="24"/>
          <w:szCs w:val="24"/>
        </w:rPr>
        <w:t>20__m. __________________ mėn. ____d</w:t>
      </w:r>
    </w:p>
    <w:p w14:paraId="49F32A0D" w14:textId="5729C037" w:rsidR="00BC0683" w:rsidRPr="002C3FE2" w:rsidRDefault="00BC0683" w:rsidP="004152B9">
      <w:pPr>
        <w:spacing w:after="0" w:line="240" w:lineRule="auto"/>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10A11C34" w14:textId="77BFE1A2" w:rsidR="00BC0683" w:rsidRPr="002C3FE2" w:rsidRDefault="00E41A09" w:rsidP="00BC0683">
      <w:pPr>
        <w:spacing w:after="0" w:line="240" w:lineRule="auto"/>
        <w:jc w:val="right"/>
        <w:rPr>
          <w:rFonts w:ascii="Arial" w:hAnsi="Arial" w:cs="Arial"/>
          <w:sz w:val="24"/>
          <w:szCs w:val="24"/>
          <w:lang w:eastAsia="en-US"/>
        </w:rPr>
      </w:pPr>
      <w:r w:rsidRPr="002C3FE2">
        <w:rPr>
          <w:rFonts w:ascii="Arial" w:hAnsi="Arial" w:cs="Arial"/>
          <w:sz w:val="24"/>
          <w:szCs w:val="24"/>
          <w:lang w:eastAsia="en-US"/>
        </w:rPr>
        <w:t>7</w:t>
      </w:r>
      <w:r w:rsidR="00BC0683" w:rsidRPr="002C3FE2">
        <w:rPr>
          <w:rFonts w:ascii="Arial" w:hAnsi="Arial" w:cs="Arial"/>
          <w:sz w:val="24"/>
          <w:szCs w:val="24"/>
          <w:lang w:eastAsia="en-US"/>
        </w:rPr>
        <w:t xml:space="preserve"> priedas</w:t>
      </w:r>
    </w:p>
    <w:p w14:paraId="0FC3A473" w14:textId="77777777" w:rsidR="00BC0683" w:rsidRPr="002C3FE2" w:rsidRDefault="00BC0683" w:rsidP="00BC0683">
      <w:pPr>
        <w:spacing w:after="0" w:line="240" w:lineRule="auto"/>
        <w:jc w:val="center"/>
        <w:rPr>
          <w:rFonts w:ascii="Arial" w:hAnsi="Arial" w:cs="Arial"/>
          <w:sz w:val="24"/>
          <w:szCs w:val="24"/>
          <w:lang w:eastAsia="en-US"/>
        </w:rPr>
      </w:pPr>
    </w:p>
    <w:p w14:paraId="5F889409"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sz w:val="24"/>
          <w:szCs w:val="24"/>
          <w:lang w:eastAsia="en-US"/>
        </w:rPr>
        <w:t>Užsakovas:</w:t>
      </w:r>
    </w:p>
    <w:p w14:paraId="15A40952" w14:textId="77777777" w:rsidR="00BC0683" w:rsidRPr="002C3FE2" w:rsidRDefault="00BC0683" w:rsidP="00BC0683">
      <w:pPr>
        <w:spacing w:after="0" w:line="240" w:lineRule="auto"/>
        <w:jc w:val="both"/>
        <w:rPr>
          <w:rFonts w:ascii="Arial" w:hAnsi="Arial" w:cs="Arial"/>
          <w:b/>
          <w:sz w:val="24"/>
          <w:szCs w:val="24"/>
          <w:lang w:eastAsia="en-US"/>
        </w:rPr>
      </w:pPr>
      <w:r w:rsidRPr="002C3FE2">
        <w:rPr>
          <w:rFonts w:ascii="Arial" w:hAnsi="Arial" w:cs="Arial"/>
          <w:b/>
          <w:sz w:val="24"/>
          <w:szCs w:val="24"/>
          <w:lang w:eastAsia="en-US"/>
        </w:rPr>
        <w:t>Rangovas:</w:t>
      </w:r>
    </w:p>
    <w:p w14:paraId="51063F6B" w14:textId="77777777" w:rsidR="00BC0683" w:rsidRPr="002C3FE2" w:rsidRDefault="00BC0683" w:rsidP="00BC0683">
      <w:pPr>
        <w:spacing w:after="0" w:line="240" w:lineRule="auto"/>
        <w:jc w:val="both"/>
        <w:rPr>
          <w:rFonts w:ascii="Arial" w:hAnsi="Arial" w:cs="Arial"/>
          <w:sz w:val="24"/>
          <w:szCs w:val="24"/>
          <w:lang w:eastAsia="en-US"/>
        </w:rPr>
      </w:pPr>
      <w:r w:rsidRPr="002C3FE2">
        <w:rPr>
          <w:rFonts w:ascii="Arial" w:hAnsi="Arial" w:cs="Arial"/>
          <w:b/>
          <w:bCs/>
          <w:sz w:val="24"/>
          <w:szCs w:val="24"/>
        </w:rPr>
        <w:t>Statybos rangos sutarties data ir numeris:</w:t>
      </w:r>
    </w:p>
    <w:p w14:paraId="77BBC149" w14:textId="77777777" w:rsidR="00BC0683" w:rsidRPr="002C3FE2" w:rsidRDefault="00BC0683" w:rsidP="00BC0683">
      <w:pPr>
        <w:spacing w:before="120" w:after="0" w:line="240" w:lineRule="auto"/>
        <w:jc w:val="center"/>
        <w:rPr>
          <w:rFonts w:ascii="Arial" w:hAnsi="Arial" w:cs="Arial"/>
          <w:b/>
          <w:sz w:val="24"/>
          <w:szCs w:val="24"/>
          <w:lang w:eastAsia="en-US"/>
        </w:rPr>
      </w:pPr>
      <w:r w:rsidRPr="002C3FE2">
        <w:rPr>
          <w:rFonts w:ascii="Arial" w:hAnsi="Arial" w:cs="Arial"/>
          <w:b/>
          <w:sz w:val="24"/>
          <w:szCs w:val="24"/>
          <w:lang w:eastAsia="en-US"/>
        </w:rPr>
        <w:t>Atliktų darbų ir išlaidų apmokėjimo</w:t>
      </w:r>
    </w:p>
    <w:p w14:paraId="78F3106B"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b/>
          <w:sz w:val="24"/>
          <w:szCs w:val="24"/>
          <w:lang w:eastAsia="en-US"/>
        </w:rPr>
        <w:t>P A Ž Y M A</w:t>
      </w:r>
    </w:p>
    <w:p w14:paraId="1FC9BF4D" w14:textId="77777777" w:rsidR="00BC0683" w:rsidRPr="002C3FE2" w:rsidRDefault="00BC0683" w:rsidP="00BC0683">
      <w:pPr>
        <w:spacing w:after="120" w:line="240" w:lineRule="auto"/>
        <w:jc w:val="center"/>
        <w:rPr>
          <w:rFonts w:ascii="Arial" w:hAnsi="Arial" w:cs="Arial"/>
          <w:b/>
          <w:sz w:val="24"/>
          <w:szCs w:val="24"/>
          <w:lang w:eastAsia="en-US"/>
        </w:rPr>
      </w:pPr>
      <w:r w:rsidRPr="002C3FE2">
        <w:rPr>
          <w:rFonts w:ascii="Arial" w:hAnsi="Arial" w:cs="Arial"/>
          <w:sz w:val="24"/>
          <w:szCs w:val="24"/>
          <w:lang w:eastAsia="en-US"/>
        </w:rPr>
        <w:t>Apmokėjimas už 20 __ m. _________ mėn. ___ d.</w:t>
      </w:r>
    </w:p>
    <w:p w14:paraId="19BCAC24" w14:textId="77777777" w:rsidR="00BC0683" w:rsidRPr="002C3FE2" w:rsidRDefault="00BC0683" w:rsidP="00BC0683">
      <w:pPr>
        <w:spacing w:after="0" w:line="240" w:lineRule="auto"/>
        <w:jc w:val="right"/>
        <w:rPr>
          <w:rFonts w:ascii="Arial" w:hAnsi="Arial" w:cs="Arial"/>
          <w:b/>
          <w:sz w:val="24"/>
          <w:szCs w:val="24"/>
          <w:lang w:eastAsia="en-US"/>
        </w:rPr>
      </w:pPr>
      <w:r w:rsidRPr="002C3FE2">
        <w:rPr>
          <w:rFonts w:ascii="Arial" w:hAnsi="Arial" w:cs="Arial"/>
          <w:sz w:val="24"/>
          <w:szCs w:val="24"/>
          <w:lang w:eastAsia="en-US"/>
        </w:rPr>
        <w:t>(Eurais)</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473"/>
        <w:gridCol w:w="1124"/>
        <w:gridCol w:w="1392"/>
        <w:gridCol w:w="1336"/>
        <w:gridCol w:w="1018"/>
        <w:gridCol w:w="1040"/>
        <w:gridCol w:w="986"/>
        <w:gridCol w:w="1019"/>
        <w:gridCol w:w="1016"/>
        <w:gridCol w:w="1644"/>
      </w:tblGrid>
      <w:tr w:rsidR="006F26D9" w:rsidRPr="002C3FE2" w14:paraId="21AAD77D" w14:textId="77777777" w:rsidTr="006F26D9">
        <w:trPr>
          <w:trHeight w:val="375"/>
        </w:trPr>
        <w:tc>
          <w:tcPr>
            <w:tcW w:w="556" w:type="dxa"/>
            <w:vMerge w:val="restart"/>
            <w:vAlign w:val="center"/>
          </w:tcPr>
          <w:p w14:paraId="76249945"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Eil. Nr.</w:t>
            </w:r>
          </w:p>
        </w:tc>
        <w:tc>
          <w:tcPr>
            <w:tcW w:w="2503" w:type="dxa"/>
            <w:vMerge w:val="restart"/>
            <w:vAlign w:val="center"/>
          </w:tcPr>
          <w:p w14:paraId="7518F51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pavadinimas</w:t>
            </w:r>
          </w:p>
        </w:tc>
        <w:tc>
          <w:tcPr>
            <w:tcW w:w="1016" w:type="dxa"/>
            <w:vMerge w:val="restart"/>
            <w:vAlign w:val="center"/>
          </w:tcPr>
          <w:p w14:paraId="049502A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Rangos sutarties Nr.</w:t>
            </w:r>
          </w:p>
        </w:tc>
        <w:tc>
          <w:tcPr>
            <w:tcW w:w="1404" w:type="dxa"/>
            <w:vMerge w:val="restart"/>
            <w:vAlign w:val="center"/>
          </w:tcPr>
          <w:p w14:paraId="6392F5AA"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Objekto kaina</w:t>
            </w:r>
          </w:p>
        </w:tc>
        <w:tc>
          <w:tcPr>
            <w:tcW w:w="8124" w:type="dxa"/>
            <w:gridSpan w:val="7"/>
            <w:vAlign w:val="center"/>
          </w:tcPr>
          <w:p w14:paraId="17E75B6B"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Atlikta darbų</w:t>
            </w:r>
          </w:p>
        </w:tc>
      </w:tr>
      <w:tr w:rsidR="006F26D9" w:rsidRPr="002C3FE2" w14:paraId="48EADC26" w14:textId="77777777" w:rsidTr="006F26D9">
        <w:trPr>
          <w:trHeight w:val="510"/>
        </w:trPr>
        <w:tc>
          <w:tcPr>
            <w:tcW w:w="556" w:type="dxa"/>
            <w:vMerge/>
            <w:vAlign w:val="center"/>
          </w:tcPr>
          <w:p w14:paraId="3219920E"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1A04ED0B"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75FD6B22"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1603E93F"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restart"/>
            <w:vAlign w:val="center"/>
          </w:tcPr>
          <w:p w14:paraId="2F17CCF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statybos pradžios</w:t>
            </w:r>
          </w:p>
        </w:tc>
        <w:tc>
          <w:tcPr>
            <w:tcW w:w="3062" w:type="dxa"/>
            <w:gridSpan w:val="3"/>
            <w:vAlign w:val="center"/>
          </w:tcPr>
          <w:p w14:paraId="3F1EC040"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Nuo metų pradžios</w:t>
            </w:r>
          </w:p>
        </w:tc>
        <w:tc>
          <w:tcPr>
            <w:tcW w:w="3719" w:type="dxa"/>
            <w:gridSpan w:val="3"/>
            <w:vAlign w:val="center"/>
          </w:tcPr>
          <w:p w14:paraId="19C22AA6"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Per ataskaitinį laikotarpį</w:t>
            </w:r>
          </w:p>
        </w:tc>
      </w:tr>
      <w:tr w:rsidR="006F26D9" w:rsidRPr="002C3FE2" w14:paraId="36533508" w14:textId="77777777" w:rsidTr="006F26D9">
        <w:trPr>
          <w:trHeight w:val="510"/>
        </w:trPr>
        <w:tc>
          <w:tcPr>
            <w:tcW w:w="556" w:type="dxa"/>
            <w:vMerge/>
            <w:vAlign w:val="center"/>
          </w:tcPr>
          <w:p w14:paraId="750C8055"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2503" w:type="dxa"/>
            <w:vMerge/>
            <w:vAlign w:val="center"/>
          </w:tcPr>
          <w:p w14:paraId="7BA4379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16" w:type="dxa"/>
            <w:vMerge/>
            <w:vAlign w:val="center"/>
          </w:tcPr>
          <w:p w14:paraId="347D9129"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404" w:type="dxa"/>
            <w:vMerge/>
            <w:vAlign w:val="center"/>
          </w:tcPr>
          <w:p w14:paraId="5036A9DC"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343" w:type="dxa"/>
            <w:vMerge/>
            <w:vAlign w:val="center"/>
          </w:tcPr>
          <w:p w14:paraId="5C1F4033" w14:textId="77777777" w:rsidR="006F26D9" w:rsidRPr="002C3FE2" w:rsidRDefault="006F26D9" w:rsidP="006E562F">
            <w:pPr>
              <w:spacing w:before="60" w:after="60" w:line="240" w:lineRule="auto"/>
              <w:jc w:val="center"/>
              <w:rPr>
                <w:rFonts w:ascii="Arial" w:hAnsi="Arial" w:cs="Arial"/>
                <w:sz w:val="24"/>
                <w:szCs w:val="24"/>
                <w:lang w:eastAsia="en-US"/>
              </w:rPr>
            </w:pPr>
          </w:p>
        </w:tc>
        <w:tc>
          <w:tcPr>
            <w:tcW w:w="1023" w:type="dxa"/>
            <w:vAlign w:val="center"/>
          </w:tcPr>
          <w:p w14:paraId="35EED838"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42" w:type="dxa"/>
            <w:vAlign w:val="center"/>
          </w:tcPr>
          <w:p w14:paraId="26E9A13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6BDA1EF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997" w:type="dxa"/>
            <w:vAlign w:val="center"/>
          </w:tcPr>
          <w:p w14:paraId="29E27964"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c>
          <w:tcPr>
            <w:tcW w:w="1024" w:type="dxa"/>
            <w:vAlign w:val="center"/>
          </w:tcPr>
          <w:p w14:paraId="7057C9D1"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Darbų vertė</w:t>
            </w:r>
          </w:p>
        </w:tc>
        <w:tc>
          <w:tcPr>
            <w:tcW w:w="1017" w:type="dxa"/>
            <w:vAlign w:val="center"/>
          </w:tcPr>
          <w:p w14:paraId="72E6449E"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PVM</w:t>
            </w:r>
          </w:p>
          <w:p w14:paraId="06E35E9C"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i/>
                <w:iCs/>
                <w:color w:val="FF0000"/>
                <w:sz w:val="24"/>
                <w:szCs w:val="24"/>
              </w:rPr>
              <w:t>[įrašyti]</w:t>
            </w:r>
          </w:p>
        </w:tc>
        <w:tc>
          <w:tcPr>
            <w:tcW w:w="1678" w:type="dxa"/>
            <w:vAlign w:val="center"/>
          </w:tcPr>
          <w:p w14:paraId="5BB127DD" w14:textId="77777777" w:rsidR="006F26D9" w:rsidRPr="002C3FE2" w:rsidRDefault="006F26D9" w:rsidP="006E562F">
            <w:pPr>
              <w:spacing w:before="60" w:after="60" w:line="240" w:lineRule="auto"/>
              <w:jc w:val="center"/>
              <w:rPr>
                <w:rFonts w:ascii="Arial" w:hAnsi="Arial" w:cs="Arial"/>
                <w:sz w:val="24"/>
                <w:szCs w:val="24"/>
                <w:lang w:eastAsia="en-US"/>
              </w:rPr>
            </w:pPr>
            <w:r w:rsidRPr="002C3FE2">
              <w:rPr>
                <w:rFonts w:ascii="Arial" w:hAnsi="Arial" w:cs="Arial"/>
                <w:sz w:val="24"/>
                <w:szCs w:val="24"/>
                <w:lang w:eastAsia="en-US"/>
              </w:rPr>
              <w:t>Iš viso</w:t>
            </w:r>
          </w:p>
        </w:tc>
      </w:tr>
      <w:tr w:rsidR="006F26D9" w:rsidRPr="002C3FE2" w14:paraId="33D48F35" w14:textId="77777777" w:rsidTr="006F26D9">
        <w:tc>
          <w:tcPr>
            <w:tcW w:w="556" w:type="dxa"/>
          </w:tcPr>
          <w:p w14:paraId="3126556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26A69CD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117EED04"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57704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2E7ADB4A"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3A3B5FA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12D1653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062560E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63042B6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3202F1CE"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36033352" w14:textId="77777777" w:rsidR="006F26D9" w:rsidRPr="002C3FE2" w:rsidRDefault="006F26D9" w:rsidP="006E562F">
            <w:pPr>
              <w:spacing w:before="60" w:after="60" w:line="240" w:lineRule="auto"/>
              <w:jc w:val="both"/>
              <w:rPr>
                <w:rFonts w:ascii="Arial" w:hAnsi="Arial" w:cs="Arial"/>
                <w:sz w:val="24"/>
                <w:szCs w:val="24"/>
                <w:lang w:eastAsia="en-US"/>
              </w:rPr>
            </w:pPr>
          </w:p>
        </w:tc>
      </w:tr>
      <w:tr w:rsidR="006F26D9" w:rsidRPr="002C3FE2" w14:paraId="0AF36D24" w14:textId="77777777" w:rsidTr="006F26D9">
        <w:tc>
          <w:tcPr>
            <w:tcW w:w="556" w:type="dxa"/>
          </w:tcPr>
          <w:p w14:paraId="7C86A37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2503" w:type="dxa"/>
          </w:tcPr>
          <w:p w14:paraId="543AFE4D"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6" w:type="dxa"/>
          </w:tcPr>
          <w:p w14:paraId="444959F5"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404" w:type="dxa"/>
          </w:tcPr>
          <w:p w14:paraId="4D0CEA57"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343" w:type="dxa"/>
          </w:tcPr>
          <w:p w14:paraId="0386D963"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3" w:type="dxa"/>
          </w:tcPr>
          <w:p w14:paraId="674E4CE8"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42" w:type="dxa"/>
          </w:tcPr>
          <w:p w14:paraId="41E944F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997" w:type="dxa"/>
          </w:tcPr>
          <w:p w14:paraId="2D08562F"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24" w:type="dxa"/>
          </w:tcPr>
          <w:p w14:paraId="33DF0C5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017" w:type="dxa"/>
          </w:tcPr>
          <w:p w14:paraId="0EEA039C" w14:textId="77777777" w:rsidR="006F26D9" w:rsidRPr="002C3FE2" w:rsidRDefault="006F26D9" w:rsidP="006E562F">
            <w:pPr>
              <w:spacing w:before="60" w:after="60" w:line="240" w:lineRule="auto"/>
              <w:jc w:val="both"/>
              <w:rPr>
                <w:rFonts w:ascii="Arial" w:hAnsi="Arial" w:cs="Arial"/>
                <w:sz w:val="24"/>
                <w:szCs w:val="24"/>
                <w:lang w:eastAsia="en-US"/>
              </w:rPr>
            </w:pPr>
          </w:p>
        </w:tc>
        <w:tc>
          <w:tcPr>
            <w:tcW w:w="1678" w:type="dxa"/>
          </w:tcPr>
          <w:p w14:paraId="42993783" w14:textId="77777777" w:rsidR="006F26D9" w:rsidRPr="002C3FE2" w:rsidRDefault="006F26D9" w:rsidP="006E562F">
            <w:pPr>
              <w:spacing w:before="60" w:after="60" w:line="240" w:lineRule="auto"/>
              <w:jc w:val="both"/>
              <w:rPr>
                <w:rFonts w:ascii="Arial" w:hAnsi="Arial" w:cs="Arial"/>
                <w:sz w:val="24"/>
                <w:szCs w:val="24"/>
                <w:lang w:eastAsia="en-US"/>
              </w:rPr>
            </w:pPr>
          </w:p>
        </w:tc>
      </w:tr>
    </w:tbl>
    <w:p w14:paraId="37AEBBAC" w14:textId="77777777" w:rsidR="00BC0683" w:rsidRPr="002C3FE2" w:rsidRDefault="00BC0683" w:rsidP="00BC0683">
      <w:pPr>
        <w:spacing w:after="0" w:line="240" w:lineRule="auto"/>
        <w:jc w:val="both"/>
        <w:rPr>
          <w:rFonts w:ascii="Arial" w:hAnsi="Arial" w:cs="Arial"/>
          <w:sz w:val="24"/>
          <w:szCs w:val="24"/>
          <w:lang w:eastAsia="en-US"/>
        </w:rPr>
      </w:pPr>
    </w:p>
    <w:p w14:paraId="456274CC" w14:textId="77777777" w:rsidR="00BC0683" w:rsidRPr="002C3FE2" w:rsidRDefault="00BC0683" w:rsidP="00BC0683">
      <w:pPr>
        <w:pStyle w:val="Betarp"/>
        <w:rPr>
          <w:rFonts w:ascii="Arial" w:hAnsi="Arial" w:cs="Arial"/>
          <w:i/>
          <w:sz w:val="24"/>
          <w:szCs w:val="24"/>
        </w:rPr>
      </w:pPr>
      <w:r w:rsidRPr="002C3FE2">
        <w:rPr>
          <w:rFonts w:ascii="Arial" w:hAnsi="Arial" w:cs="Arial"/>
          <w:i/>
          <w:sz w:val="24"/>
          <w:szCs w:val="24"/>
        </w:rPr>
        <w:t>Techninis prižiūrėtojas:</w:t>
      </w:r>
      <w:r w:rsidRPr="002C3FE2">
        <w:rPr>
          <w:rFonts w:ascii="Arial" w:hAnsi="Arial" w:cs="Arial"/>
          <w:i/>
          <w:sz w:val="24"/>
          <w:szCs w:val="24"/>
        </w:rPr>
        <w:tab/>
        <w:t>………………………………………………..</w:t>
      </w:r>
      <w:r w:rsidRPr="002C3FE2">
        <w:rPr>
          <w:rFonts w:ascii="Arial" w:hAnsi="Arial" w:cs="Arial"/>
          <w:sz w:val="24"/>
          <w:szCs w:val="24"/>
        </w:rPr>
        <w:t xml:space="preserve">                                                  Užsakovas:</w:t>
      </w:r>
      <w:r w:rsidRPr="002C3FE2">
        <w:rPr>
          <w:rFonts w:ascii="Arial" w:hAnsi="Arial" w:cs="Arial"/>
          <w:sz w:val="24"/>
          <w:szCs w:val="24"/>
        </w:rPr>
        <w:tab/>
        <w:t>…………………………</w:t>
      </w:r>
    </w:p>
    <w:p w14:paraId="6D27A29A" w14:textId="77777777" w:rsidR="00BC0683" w:rsidRPr="002C3FE2" w:rsidRDefault="00BC0683" w:rsidP="00BC0683">
      <w:pPr>
        <w:spacing w:before="60" w:after="60"/>
        <w:jc w:val="both"/>
        <w:rPr>
          <w:rFonts w:ascii="Arial" w:hAnsi="Arial" w:cs="Arial"/>
          <w:i/>
          <w:sz w:val="24"/>
          <w:szCs w:val="24"/>
        </w:rPr>
      </w:pPr>
      <w:r w:rsidRPr="002C3FE2">
        <w:rPr>
          <w:rFonts w:ascii="Arial" w:hAnsi="Arial" w:cs="Arial"/>
          <w:i/>
          <w:sz w:val="24"/>
          <w:szCs w:val="24"/>
        </w:rPr>
        <w:t>Atestato Nr.</w:t>
      </w:r>
      <w:r w:rsidRPr="002C3FE2">
        <w:rPr>
          <w:rFonts w:ascii="Arial" w:hAnsi="Arial" w:cs="Arial"/>
          <w:sz w:val="24"/>
          <w:szCs w:val="24"/>
        </w:rPr>
        <w:t xml:space="preserve"> …………………………………….                                                                                          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 xml:space="preserve">                                                                                                                                      A. V.</w:t>
      </w:r>
    </w:p>
    <w:p w14:paraId="2495EEC0"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Rangovas:</w:t>
      </w:r>
      <w:r w:rsidRPr="002C3FE2">
        <w:rPr>
          <w:rFonts w:ascii="Arial" w:hAnsi="Arial" w:cs="Arial"/>
          <w:sz w:val="24"/>
          <w:szCs w:val="24"/>
        </w:rPr>
        <w:tab/>
      </w:r>
    </w:p>
    <w:p w14:paraId="26F4F885" w14:textId="77777777" w:rsidR="00BC0683" w:rsidRPr="002C3FE2" w:rsidRDefault="00BC0683" w:rsidP="00BC0683">
      <w:pPr>
        <w:spacing w:before="60" w:after="60"/>
        <w:jc w:val="both"/>
        <w:rPr>
          <w:rFonts w:ascii="Arial" w:hAnsi="Arial" w:cs="Arial"/>
          <w:sz w:val="24"/>
          <w:szCs w:val="24"/>
        </w:rPr>
      </w:pPr>
      <w:r w:rsidRPr="002C3FE2">
        <w:rPr>
          <w:rFonts w:ascii="Arial" w:hAnsi="Arial" w:cs="Arial"/>
          <w:sz w:val="24"/>
          <w:szCs w:val="24"/>
        </w:rPr>
        <w:t>202..  m. ………………….. mėn. ……. d.</w:t>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r>
      <w:r w:rsidRPr="002C3FE2">
        <w:rPr>
          <w:rFonts w:ascii="Arial" w:hAnsi="Arial" w:cs="Arial"/>
          <w:sz w:val="24"/>
          <w:szCs w:val="24"/>
        </w:rPr>
        <w:tab/>
        <w:t>A. V.</w:t>
      </w:r>
      <w:r w:rsidRPr="002C3FE2">
        <w:rPr>
          <w:rFonts w:ascii="Arial" w:hAnsi="Arial" w:cs="Arial"/>
          <w:sz w:val="24"/>
          <w:szCs w:val="24"/>
        </w:rPr>
        <w:tab/>
      </w:r>
      <w:r w:rsidRPr="002C3FE2">
        <w:rPr>
          <w:rFonts w:ascii="Arial" w:hAnsi="Arial" w:cs="Arial"/>
          <w:sz w:val="24"/>
          <w:szCs w:val="24"/>
        </w:rPr>
        <w:tab/>
      </w:r>
    </w:p>
    <w:p w14:paraId="06C2130C" w14:textId="77777777" w:rsidR="00DE5743" w:rsidRPr="002C3FE2" w:rsidRDefault="00DE5743" w:rsidP="00BC0683">
      <w:pPr>
        <w:spacing w:before="60" w:after="60"/>
        <w:jc w:val="both"/>
        <w:rPr>
          <w:rFonts w:ascii="Arial" w:hAnsi="Arial" w:cs="Arial"/>
          <w:szCs w:val="24"/>
        </w:rPr>
        <w:sectPr w:rsidR="00DE5743" w:rsidRPr="002C3FE2" w:rsidSect="001E0ECE">
          <w:pgSz w:w="15840" w:h="12240" w:orient="landscape"/>
          <w:pgMar w:top="1701" w:right="1134" w:bottom="567" w:left="1134" w:header="720" w:footer="720" w:gutter="0"/>
          <w:pgNumType w:start="22"/>
          <w:cols w:space="720"/>
          <w:titlePg/>
          <w:docGrid w:linePitch="360"/>
        </w:sectPr>
      </w:pPr>
    </w:p>
    <w:p w14:paraId="6946D7B4" w14:textId="77777777" w:rsidR="002B3D87" w:rsidRPr="002C3FE2" w:rsidRDefault="002B3D87"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lastRenderedPageBreak/>
        <w:t>Sutarties</w:t>
      </w:r>
    </w:p>
    <w:p w14:paraId="5DCDF772" w14:textId="2E0D8ABF" w:rsidR="002B3D87" w:rsidRPr="002C3FE2" w:rsidRDefault="00E41A09" w:rsidP="002B3D87">
      <w:pPr>
        <w:widowControl w:val="0"/>
        <w:autoSpaceDE w:val="0"/>
        <w:autoSpaceDN w:val="0"/>
        <w:adjustRightInd w:val="0"/>
        <w:spacing w:after="0" w:line="240" w:lineRule="auto"/>
        <w:ind w:left="7938"/>
        <w:jc w:val="right"/>
        <w:rPr>
          <w:rFonts w:ascii="Arial" w:hAnsi="Arial" w:cs="Arial"/>
          <w:sz w:val="24"/>
          <w:szCs w:val="24"/>
          <w:lang w:eastAsia="en-US"/>
        </w:rPr>
      </w:pPr>
      <w:r w:rsidRPr="002C3FE2">
        <w:rPr>
          <w:rFonts w:ascii="Arial" w:hAnsi="Arial" w:cs="Arial"/>
          <w:sz w:val="24"/>
          <w:szCs w:val="24"/>
          <w:lang w:eastAsia="en-US"/>
        </w:rPr>
        <w:t>8</w:t>
      </w:r>
      <w:r w:rsidR="002B3D87" w:rsidRPr="002C3FE2">
        <w:rPr>
          <w:rFonts w:ascii="Arial" w:hAnsi="Arial" w:cs="Arial"/>
          <w:sz w:val="24"/>
          <w:szCs w:val="24"/>
          <w:lang w:eastAsia="en-US"/>
        </w:rPr>
        <w:t xml:space="preserve"> priedas</w:t>
      </w:r>
    </w:p>
    <w:p w14:paraId="419AAF33" w14:textId="77777777" w:rsidR="002B3D87" w:rsidRPr="002C3FE2" w:rsidRDefault="002B3D87" w:rsidP="002B3D87">
      <w:pPr>
        <w:spacing w:after="0" w:line="240" w:lineRule="auto"/>
        <w:jc w:val="center"/>
        <w:rPr>
          <w:rFonts w:ascii="Arial" w:hAnsi="Arial" w:cs="Arial"/>
          <w:sz w:val="24"/>
          <w:szCs w:val="24"/>
          <w:lang w:eastAsia="en-US"/>
        </w:rPr>
      </w:pPr>
    </w:p>
    <w:tbl>
      <w:tblPr>
        <w:tblW w:w="96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5"/>
      </w:tblGrid>
      <w:tr w:rsidR="002B3D87" w:rsidRPr="002C3FE2" w14:paraId="2C750441" w14:textId="77777777" w:rsidTr="00C05530">
        <w:trPr>
          <w:trHeight w:val="869"/>
          <w:jc w:val="center"/>
        </w:trPr>
        <w:tc>
          <w:tcPr>
            <w:tcW w:w="9645" w:type="dxa"/>
          </w:tcPr>
          <w:p w14:paraId="664008BF" w14:textId="77777777" w:rsidR="002B3D87" w:rsidRPr="002C3FE2" w:rsidRDefault="002B3D87" w:rsidP="006E562F">
            <w:pPr>
              <w:spacing w:before="240" w:after="0" w:line="240" w:lineRule="auto"/>
              <w:jc w:val="center"/>
              <w:rPr>
                <w:rFonts w:ascii="Arial" w:hAnsi="Arial" w:cs="Arial"/>
                <w:b/>
                <w:sz w:val="24"/>
                <w:szCs w:val="24"/>
                <w:lang w:eastAsia="en-US"/>
              </w:rPr>
            </w:pPr>
            <w:r w:rsidRPr="002C3FE2">
              <w:rPr>
                <w:rFonts w:ascii="Arial" w:hAnsi="Arial" w:cs="Arial"/>
                <w:b/>
                <w:sz w:val="24"/>
                <w:szCs w:val="24"/>
                <w:lang w:eastAsia="en-US"/>
              </w:rPr>
              <w:t>Statybvietės perdavimo-priėmimo aktas</w:t>
            </w:r>
          </w:p>
          <w:p w14:paraId="419C83B1" w14:textId="77777777" w:rsidR="002B3D87" w:rsidRPr="002C3FE2" w:rsidRDefault="002B3D87" w:rsidP="006E562F">
            <w:pPr>
              <w:spacing w:before="120" w:after="120" w:line="240" w:lineRule="auto"/>
              <w:jc w:val="center"/>
              <w:rPr>
                <w:rFonts w:ascii="Arial" w:hAnsi="Arial" w:cs="Arial"/>
                <w:b/>
                <w:sz w:val="24"/>
                <w:szCs w:val="24"/>
                <w:lang w:eastAsia="en-US"/>
              </w:rPr>
            </w:pPr>
            <w:r w:rsidRPr="002C3FE2">
              <w:rPr>
                <w:rFonts w:ascii="Arial" w:hAnsi="Arial" w:cs="Arial"/>
                <w:b/>
                <w:sz w:val="24"/>
                <w:szCs w:val="24"/>
                <w:lang w:eastAsia="en-US"/>
              </w:rPr>
              <w:t>[Data]</w:t>
            </w:r>
          </w:p>
        </w:tc>
      </w:tr>
      <w:tr w:rsidR="002B3D87" w:rsidRPr="002C3FE2" w14:paraId="121E8F02" w14:textId="77777777" w:rsidTr="00C05530">
        <w:trPr>
          <w:jc w:val="center"/>
        </w:trPr>
        <w:tc>
          <w:tcPr>
            <w:tcW w:w="9645" w:type="dxa"/>
          </w:tcPr>
          <w:p w14:paraId="2030FB1F" w14:textId="77777777" w:rsidR="002B3D87" w:rsidRPr="002C3FE2" w:rsidRDefault="002B3D87" w:rsidP="006E562F">
            <w:pPr>
              <w:widowControl w:val="0"/>
              <w:tabs>
                <w:tab w:val="left" w:pos="2410"/>
              </w:tabs>
              <w:spacing w:before="120" w:after="120" w:line="240" w:lineRule="auto"/>
              <w:rPr>
                <w:rFonts w:ascii="Arial" w:hAnsi="Arial" w:cs="Arial"/>
                <w:bCs/>
                <w:sz w:val="24"/>
                <w:szCs w:val="24"/>
                <w:lang w:eastAsia="hu-HU"/>
              </w:rPr>
            </w:pPr>
            <w:r w:rsidRPr="002C3FE2">
              <w:rPr>
                <w:rFonts w:ascii="Arial" w:hAnsi="Arial" w:cs="Arial"/>
                <w:b/>
                <w:bCs/>
                <w:sz w:val="24"/>
                <w:szCs w:val="24"/>
                <w:lang w:eastAsia="hu-HU"/>
              </w:rPr>
              <w:t xml:space="preserve">Rangos sutarties data, numeris: </w:t>
            </w:r>
          </w:p>
        </w:tc>
      </w:tr>
      <w:tr w:rsidR="002B3D87" w:rsidRPr="002C3FE2" w14:paraId="59B4C8A9" w14:textId="77777777" w:rsidTr="00C05530">
        <w:trPr>
          <w:trHeight w:val="423"/>
          <w:jc w:val="center"/>
        </w:trPr>
        <w:tc>
          <w:tcPr>
            <w:tcW w:w="9645" w:type="dxa"/>
          </w:tcPr>
          <w:p w14:paraId="396102CA"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 xml:space="preserve">Statybvietės adresas: </w:t>
            </w:r>
          </w:p>
        </w:tc>
      </w:tr>
      <w:tr w:rsidR="002B3D87" w:rsidRPr="009A0546" w14:paraId="64ADACAD" w14:textId="77777777" w:rsidTr="00C05530">
        <w:trPr>
          <w:jc w:val="center"/>
        </w:trPr>
        <w:tc>
          <w:tcPr>
            <w:tcW w:w="9645" w:type="dxa"/>
          </w:tcPr>
          <w:p w14:paraId="0782EDF7"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 xml:space="preserve">Užsakovas – </w:t>
            </w:r>
            <w:r w:rsidRPr="002C3FE2">
              <w:rPr>
                <w:rFonts w:ascii="Arial" w:hAnsi="Arial" w:cs="Arial"/>
                <w:b/>
                <w:sz w:val="24"/>
                <w:szCs w:val="24"/>
                <w:lang w:eastAsia="en-US"/>
              </w:rPr>
              <w:t>Tauragės rajono savivaldybės administracija</w:t>
            </w:r>
            <w:r w:rsidRPr="002C3FE2">
              <w:rPr>
                <w:rFonts w:ascii="Arial" w:hAnsi="Arial" w:cs="Arial"/>
                <w:sz w:val="24"/>
                <w:szCs w:val="24"/>
                <w:lang w:eastAsia="en-US"/>
              </w:rPr>
              <w:t xml:space="preserve">, vadovaudamasis Sutarties sąlygų 4.1 punkto nuostatomis šiuo Statybvietės perdavimo-priėmimo aktu suteikia Rangovui – </w:t>
            </w:r>
            <w:r w:rsidRPr="002C3FE2">
              <w:rPr>
                <w:rFonts w:ascii="Arial" w:hAnsi="Arial" w:cs="Arial"/>
                <w:i/>
                <w:sz w:val="24"/>
                <w:szCs w:val="24"/>
                <w:lang w:eastAsia="en-US"/>
              </w:rPr>
              <w:t>[pavadinimas]</w:t>
            </w:r>
            <w:r w:rsidRPr="002C3FE2">
              <w:rPr>
                <w:rFonts w:ascii="Arial" w:hAnsi="Arial" w:cs="Arial"/>
                <w:sz w:val="24"/>
                <w:szCs w:val="24"/>
                <w:lang w:eastAsia="en-US"/>
              </w:rPr>
              <w:t xml:space="preserve"> Statybvietės valdymo teisę.</w:t>
            </w:r>
          </w:p>
          <w:p w14:paraId="44EFC5CB" w14:textId="77777777" w:rsidR="002B3D87" w:rsidRPr="002C3FE2" w:rsidRDefault="002B3D87" w:rsidP="006E562F">
            <w:pPr>
              <w:spacing w:before="240" w:after="0" w:line="240" w:lineRule="auto"/>
              <w:jc w:val="both"/>
              <w:rPr>
                <w:rFonts w:ascii="Arial" w:hAnsi="Arial" w:cs="Arial"/>
                <w:sz w:val="24"/>
                <w:szCs w:val="24"/>
                <w:lang w:eastAsia="en-US"/>
              </w:rPr>
            </w:pPr>
            <w:r w:rsidRPr="002C3FE2">
              <w:rPr>
                <w:rFonts w:ascii="Arial" w:hAnsi="Arial" w:cs="Arial"/>
                <w:sz w:val="24"/>
                <w:szCs w:val="24"/>
                <w:lang w:eastAsia="en-US"/>
              </w:rPr>
              <w:t>Rangovas, šiuo aktu perėmęs Statybvietę, tampa atsakingu už Statybvietę ir jos prieigas pagal Sutartį. Rangovas, pasirašydamas šį aktą patvirtina, kad:</w:t>
            </w:r>
          </w:p>
          <w:p w14:paraId="3D83C4E7"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Statybvietės ribos pažymėtos brėžinyje, fiziškai parodytos Rangovo atstovui.</w:t>
            </w:r>
          </w:p>
          <w:p w14:paraId="0325A8B0" w14:textId="77777777" w:rsidR="002B3D87" w:rsidRPr="002C3FE2" w:rsidRDefault="002B3D87">
            <w:pPr>
              <w:numPr>
                <w:ilvl w:val="0"/>
                <w:numId w:val="59"/>
              </w:numPr>
              <w:spacing w:after="0" w:line="240" w:lineRule="auto"/>
              <w:jc w:val="both"/>
              <w:rPr>
                <w:rFonts w:ascii="Arial" w:hAnsi="Arial" w:cs="Arial"/>
                <w:sz w:val="24"/>
                <w:szCs w:val="24"/>
                <w:lang w:eastAsia="en-US"/>
              </w:rPr>
            </w:pPr>
            <w:r w:rsidRPr="002C3FE2">
              <w:rPr>
                <w:rFonts w:ascii="Arial" w:hAnsi="Arial" w:cs="Arial"/>
                <w:sz w:val="24"/>
                <w:szCs w:val="24"/>
                <w:lang w:eastAsia="en-US"/>
              </w:rPr>
              <w:t>Rangovui yra perduotas Statybvietės ribų brėžinys.</w:t>
            </w:r>
          </w:p>
          <w:p w14:paraId="56C52873" w14:textId="77777777" w:rsidR="002B3D87" w:rsidRPr="002C3FE2" w:rsidRDefault="002B3D87" w:rsidP="006E562F">
            <w:pPr>
              <w:spacing w:after="0" w:line="240" w:lineRule="auto"/>
              <w:jc w:val="both"/>
              <w:rPr>
                <w:rFonts w:ascii="Arial" w:hAnsi="Arial" w:cs="Arial"/>
                <w:sz w:val="24"/>
                <w:szCs w:val="24"/>
                <w:lang w:eastAsia="en-US"/>
              </w:rPr>
            </w:pPr>
          </w:p>
        </w:tc>
      </w:tr>
      <w:tr w:rsidR="002B3D87" w:rsidRPr="002C3FE2" w14:paraId="5720903F" w14:textId="77777777" w:rsidTr="00C05530">
        <w:trPr>
          <w:jc w:val="center"/>
        </w:trPr>
        <w:tc>
          <w:tcPr>
            <w:tcW w:w="9645" w:type="dxa"/>
          </w:tcPr>
          <w:p w14:paraId="75C66513" w14:textId="77777777" w:rsidR="002B3D87" w:rsidRPr="002C3FE2" w:rsidRDefault="002B3D87" w:rsidP="006E562F">
            <w:pPr>
              <w:spacing w:before="120" w:after="120" w:line="240" w:lineRule="auto"/>
              <w:jc w:val="both"/>
              <w:rPr>
                <w:rFonts w:ascii="Arial" w:hAnsi="Arial" w:cs="Arial"/>
                <w:sz w:val="24"/>
                <w:szCs w:val="24"/>
                <w:lang w:eastAsia="en-US"/>
              </w:rPr>
            </w:pPr>
            <w:r w:rsidRPr="002C3FE2">
              <w:rPr>
                <w:rFonts w:ascii="Arial" w:hAnsi="Arial" w:cs="Arial"/>
                <w:b/>
                <w:sz w:val="24"/>
                <w:szCs w:val="24"/>
                <w:lang w:eastAsia="en-US"/>
              </w:rPr>
              <w:t>Priedai.</w:t>
            </w:r>
            <w:r w:rsidRPr="002C3FE2">
              <w:rPr>
                <w:rFonts w:ascii="Arial" w:hAnsi="Arial" w:cs="Arial"/>
                <w:sz w:val="24"/>
                <w:szCs w:val="24"/>
                <w:lang w:eastAsia="en-US"/>
              </w:rPr>
              <w:t xml:space="preserve"> Statybvietės ribų brėžinys.</w:t>
            </w:r>
          </w:p>
        </w:tc>
      </w:tr>
      <w:tr w:rsidR="002B3D87" w:rsidRPr="002C3FE2" w14:paraId="0AAE20A6" w14:textId="77777777" w:rsidTr="00C05530">
        <w:trPr>
          <w:jc w:val="center"/>
        </w:trPr>
        <w:tc>
          <w:tcPr>
            <w:tcW w:w="9645" w:type="dxa"/>
          </w:tcPr>
          <w:p w14:paraId="174AB4F4"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Užsakovo atstovas </w:t>
            </w:r>
            <w:r w:rsidRPr="002C3FE2">
              <w:rPr>
                <w:rFonts w:ascii="Arial" w:hAnsi="Arial" w:cs="Arial"/>
                <w:sz w:val="24"/>
                <w:szCs w:val="24"/>
                <w:lang w:eastAsia="en-US"/>
              </w:rPr>
              <w:t>____________________________________</w:t>
            </w:r>
          </w:p>
          <w:p w14:paraId="280CB5FB"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r w:rsidR="002B3D87" w:rsidRPr="002C3FE2" w14:paraId="17494475" w14:textId="77777777" w:rsidTr="00C05530">
        <w:trPr>
          <w:jc w:val="center"/>
        </w:trPr>
        <w:tc>
          <w:tcPr>
            <w:tcW w:w="9645" w:type="dxa"/>
          </w:tcPr>
          <w:p w14:paraId="55273833" w14:textId="77777777" w:rsidR="002B3D87" w:rsidRPr="002C3FE2" w:rsidRDefault="002B3D87" w:rsidP="006E562F">
            <w:pPr>
              <w:spacing w:before="120" w:after="120" w:line="240" w:lineRule="auto"/>
              <w:rPr>
                <w:rFonts w:ascii="Arial" w:hAnsi="Arial" w:cs="Arial"/>
                <w:sz w:val="24"/>
                <w:szCs w:val="24"/>
                <w:lang w:eastAsia="en-US"/>
              </w:rPr>
            </w:pPr>
            <w:r w:rsidRPr="002C3FE2">
              <w:rPr>
                <w:rFonts w:ascii="Arial" w:hAnsi="Arial" w:cs="Arial"/>
                <w:b/>
                <w:sz w:val="24"/>
                <w:szCs w:val="24"/>
                <w:lang w:eastAsia="en-US"/>
              </w:rPr>
              <w:t xml:space="preserve">Rangovo atstovas </w:t>
            </w:r>
            <w:r w:rsidRPr="002C3FE2">
              <w:rPr>
                <w:rFonts w:ascii="Arial" w:hAnsi="Arial" w:cs="Arial"/>
                <w:sz w:val="24"/>
                <w:szCs w:val="24"/>
                <w:lang w:eastAsia="en-US"/>
              </w:rPr>
              <w:t>_____________________________________</w:t>
            </w:r>
          </w:p>
          <w:p w14:paraId="5CA3E9B2" w14:textId="77777777" w:rsidR="002B3D87" w:rsidRPr="002C3FE2" w:rsidRDefault="002B3D87" w:rsidP="006E562F">
            <w:pPr>
              <w:spacing w:before="120" w:after="120" w:line="240" w:lineRule="auto"/>
              <w:rPr>
                <w:rFonts w:ascii="Arial" w:hAnsi="Arial" w:cs="Arial"/>
                <w:b/>
                <w:sz w:val="24"/>
                <w:szCs w:val="24"/>
                <w:lang w:eastAsia="en-US"/>
              </w:rPr>
            </w:pPr>
            <w:r w:rsidRPr="002C3FE2">
              <w:rPr>
                <w:rFonts w:ascii="Arial" w:hAnsi="Arial" w:cs="Arial"/>
                <w:b/>
                <w:sz w:val="24"/>
                <w:szCs w:val="24"/>
                <w:lang w:eastAsia="en-US"/>
              </w:rPr>
              <w:t>Parašas:                                                                                  [Data]</w:t>
            </w:r>
          </w:p>
        </w:tc>
      </w:tr>
    </w:tbl>
    <w:p w14:paraId="5601AF69" w14:textId="77777777" w:rsidR="003A2873" w:rsidRPr="002C3FE2" w:rsidRDefault="003A2873">
      <w:pPr>
        <w:rPr>
          <w:rFonts w:ascii="Arial" w:hAnsi="Arial" w:cs="Arial"/>
          <w:szCs w:val="24"/>
          <w:lang w:eastAsia="en-US"/>
        </w:rPr>
      </w:pPr>
      <w:r w:rsidRPr="002C3FE2">
        <w:rPr>
          <w:rFonts w:ascii="Arial" w:hAnsi="Arial" w:cs="Arial"/>
          <w:szCs w:val="24"/>
          <w:lang w:eastAsia="en-US"/>
        </w:rPr>
        <w:br w:type="page"/>
      </w:r>
    </w:p>
    <w:p w14:paraId="712B7C23" w14:textId="1D76F266" w:rsidR="00EC08CA" w:rsidRPr="002C3FE2" w:rsidRDefault="00F755AD" w:rsidP="00C30CA2">
      <w:pPr>
        <w:widowControl w:val="0"/>
        <w:autoSpaceDE w:val="0"/>
        <w:autoSpaceDN w:val="0"/>
        <w:adjustRightInd w:val="0"/>
        <w:spacing w:after="0" w:line="240" w:lineRule="auto"/>
        <w:ind w:left="7938"/>
        <w:jc w:val="right"/>
        <w:rPr>
          <w:rFonts w:ascii="Arial" w:eastAsia="Times New Roman" w:hAnsi="Arial" w:cs="Arial"/>
          <w:sz w:val="24"/>
          <w:szCs w:val="24"/>
          <w:lang w:eastAsia="en-US"/>
        </w:rPr>
      </w:pPr>
      <w:r w:rsidRPr="002C3FE2">
        <w:rPr>
          <w:rFonts w:ascii="Arial" w:eastAsia="Times New Roman" w:hAnsi="Arial" w:cs="Arial"/>
          <w:sz w:val="24"/>
          <w:szCs w:val="24"/>
          <w:lang w:eastAsia="en-US"/>
        </w:rPr>
        <w:lastRenderedPageBreak/>
        <w:t xml:space="preserve">Sutarties </w:t>
      </w:r>
      <w:r w:rsidR="00E41A09" w:rsidRPr="002C3FE2">
        <w:rPr>
          <w:rFonts w:ascii="Arial" w:eastAsia="Times New Roman" w:hAnsi="Arial" w:cs="Arial"/>
          <w:sz w:val="24"/>
          <w:szCs w:val="24"/>
          <w:lang w:eastAsia="en-US"/>
        </w:rPr>
        <w:t>9</w:t>
      </w:r>
      <w:r w:rsidR="00EC08CA" w:rsidRPr="002C3FE2">
        <w:rPr>
          <w:rFonts w:ascii="Arial" w:eastAsia="Times New Roman" w:hAnsi="Arial" w:cs="Arial"/>
          <w:sz w:val="24"/>
          <w:szCs w:val="24"/>
          <w:lang w:eastAsia="en-US"/>
        </w:rPr>
        <w:t xml:space="preserve"> priedas</w:t>
      </w:r>
    </w:p>
    <w:p w14:paraId="2C46394F" w14:textId="77777777" w:rsidR="00EC08CA" w:rsidRPr="002C3FE2" w:rsidRDefault="00EC08CA" w:rsidP="00EC08CA">
      <w:pPr>
        <w:spacing w:after="0" w:line="240" w:lineRule="auto"/>
        <w:rPr>
          <w:rFonts w:ascii="Arial" w:eastAsia="Times New Roman" w:hAnsi="Arial" w:cs="Arial"/>
          <w:sz w:val="24"/>
          <w:szCs w:val="24"/>
          <w:lang w:eastAsia="en-US"/>
        </w:rPr>
      </w:pPr>
    </w:p>
    <w:p w14:paraId="1D116970" w14:textId="77777777" w:rsidR="00EC08CA" w:rsidRPr="002C3FE2" w:rsidRDefault="00EC08CA" w:rsidP="00EC08CA">
      <w:pPr>
        <w:spacing w:after="0" w:line="240" w:lineRule="auto"/>
        <w:jc w:val="center"/>
        <w:rPr>
          <w:rFonts w:ascii="Arial" w:eastAsia="Times New Roman" w:hAnsi="Arial" w:cs="Arial"/>
          <w:b/>
          <w:sz w:val="24"/>
          <w:szCs w:val="24"/>
          <w:lang w:eastAsia="en-US"/>
        </w:rPr>
      </w:pPr>
      <w:r w:rsidRPr="002C3FE2">
        <w:rPr>
          <w:rFonts w:ascii="Arial" w:eastAsia="Times New Roman" w:hAnsi="Arial" w:cs="Arial"/>
          <w:b/>
          <w:sz w:val="24"/>
          <w:szCs w:val="24"/>
          <w:lang w:eastAsia="en-US"/>
        </w:rPr>
        <w:t>DARBŲ PERDAVIMO</w:t>
      </w:r>
      <w:r w:rsidRPr="002C3FE2">
        <w:rPr>
          <w:rFonts w:ascii="Arial" w:eastAsia="Times New Roman" w:hAnsi="Arial" w:cs="Arial"/>
          <w:bCs/>
          <w:sz w:val="24"/>
          <w:szCs w:val="24"/>
          <w:lang w:eastAsia="en-US"/>
        </w:rPr>
        <w:t>-</w:t>
      </w:r>
      <w:r w:rsidRPr="002C3FE2">
        <w:rPr>
          <w:rFonts w:ascii="Arial" w:eastAsia="Times New Roman" w:hAnsi="Arial" w:cs="Arial"/>
          <w:b/>
          <w:sz w:val="24"/>
          <w:szCs w:val="24"/>
          <w:lang w:eastAsia="en-US"/>
        </w:rPr>
        <w:t>PRIĖMIMO AKTAS</w:t>
      </w:r>
    </w:p>
    <w:p w14:paraId="4006AA14" w14:textId="77777777" w:rsidR="00EC08CA" w:rsidRPr="002C3FE2" w:rsidRDefault="00EC08CA" w:rsidP="00EC08CA">
      <w:pPr>
        <w:tabs>
          <w:tab w:val="left" w:pos="2535"/>
          <w:tab w:val="center" w:pos="4535"/>
        </w:tabs>
        <w:spacing w:after="0" w:line="240" w:lineRule="auto"/>
        <w:jc w:val="center"/>
        <w:rPr>
          <w:rFonts w:ascii="Arial" w:eastAsia="Times New Roman" w:hAnsi="Arial" w:cs="Arial"/>
          <w:b/>
          <w:sz w:val="24"/>
          <w:szCs w:val="24"/>
          <w:lang w:eastAsia="en-US"/>
        </w:rPr>
      </w:pPr>
    </w:p>
    <w:p w14:paraId="5AB7AA8A" w14:textId="77777777" w:rsidR="00EC08CA" w:rsidRPr="002C3FE2" w:rsidRDefault="00EC08CA" w:rsidP="00EC08CA">
      <w:pPr>
        <w:spacing w:after="0" w:line="240" w:lineRule="auto"/>
        <w:jc w:val="center"/>
        <w:rPr>
          <w:rFonts w:ascii="Arial" w:eastAsia="Times New Roman" w:hAnsi="Arial" w:cs="Arial"/>
          <w:sz w:val="22"/>
          <w:szCs w:val="22"/>
          <w:lang w:eastAsia="en-US"/>
        </w:rPr>
      </w:pPr>
      <w:r w:rsidRPr="002C3FE2">
        <w:rPr>
          <w:rFonts w:ascii="Arial" w:eastAsia="Times New Roman" w:hAnsi="Arial" w:cs="Arial"/>
          <w:i/>
          <w:sz w:val="24"/>
          <w:szCs w:val="24"/>
          <w:lang w:eastAsia="en-US"/>
        </w:rPr>
        <w:t>[</w:t>
      </w:r>
      <w:r w:rsidRPr="002C3FE2">
        <w:rPr>
          <w:rFonts w:ascii="Arial" w:eastAsia="Times New Roman" w:hAnsi="Arial" w:cs="Arial"/>
          <w:i/>
          <w:sz w:val="22"/>
          <w:szCs w:val="22"/>
          <w:lang w:eastAsia="en-US"/>
        </w:rPr>
        <w:t>Akto sudarymo vieta]</w:t>
      </w:r>
      <w:r w:rsidRPr="002C3FE2">
        <w:rPr>
          <w:rFonts w:ascii="Arial" w:eastAsia="Times New Roman" w:hAnsi="Arial" w:cs="Arial"/>
          <w:sz w:val="22"/>
          <w:szCs w:val="22"/>
          <w:lang w:eastAsia="en-US"/>
        </w:rPr>
        <w:t>, ......... m. ............................... ........... d.</w:t>
      </w:r>
    </w:p>
    <w:p w14:paraId="531651D7" w14:textId="77777777" w:rsidR="00EC08CA" w:rsidRPr="002C3FE2" w:rsidRDefault="00EC08CA" w:rsidP="00EC08CA">
      <w:pPr>
        <w:spacing w:after="0" w:line="240" w:lineRule="auto"/>
        <w:jc w:val="center"/>
        <w:rPr>
          <w:rFonts w:ascii="Arial" w:eastAsia="Times New Roman" w:hAnsi="Arial" w:cs="Arial"/>
          <w:sz w:val="22"/>
          <w:szCs w:val="22"/>
          <w:lang w:eastAsia="en-US"/>
        </w:rPr>
      </w:pPr>
    </w:p>
    <w:p w14:paraId="1A4E798D" w14:textId="77777777" w:rsidR="00EC08CA" w:rsidRPr="002C3FE2" w:rsidRDefault="00EC08CA" w:rsidP="00EC08CA">
      <w:pPr>
        <w:spacing w:after="0" w:line="240" w:lineRule="auto"/>
        <w:ind w:firstLine="709"/>
        <w:jc w:val="both"/>
        <w:rPr>
          <w:rFonts w:ascii="Arial" w:eastAsia="Times New Roman" w:hAnsi="Arial" w:cs="Arial"/>
          <w:sz w:val="22"/>
          <w:szCs w:val="22"/>
          <w:lang w:eastAsia="en-US"/>
        </w:rPr>
      </w:pPr>
      <w:r w:rsidRPr="002C3FE2">
        <w:rPr>
          <w:rFonts w:ascii="Arial" w:eastAsia="Times New Roman" w:hAnsi="Arial" w:cs="Arial"/>
          <w:i/>
          <w:sz w:val="22"/>
          <w:szCs w:val="22"/>
          <w:lang w:eastAsia="en-US"/>
        </w:rPr>
        <w:t>[Rangovo pavadinimas]</w:t>
      </w:r>
      <w:r w:rsidRPr="002C3FE2">
        <w:rPr>
          <w:rFonts w:ascii="Arial" w:eastAsia="Times New Roman" w:hAnsi="Arial" w:cs="Arial"/>
          <w:sz w:val="22"/>
          <w:szCs w:val="22"/>
          <w:lang w:eastAsia="en-US"/>
        </w:rPr>
        <w:t xml:space="preserve">, atstovaujama .............................................., veikiančio pagal ........................................................................................................., toliau vadinamas Rangovu, ir </w:t>
      </w:r>
      <w:r w:rsidRPr="002C3FE2">
        <w:rPr>
          <w:rFonts w:ascii="Arial" w:eastAsia="Times New Roman" w:hAnsi="Arial" w:cs="Arial"/>
          <w:i/>
          <w:sz w:val="22"/>
          <w:szCs w:val="22"/>
          <w:lang w:eastAsia="en-US"/>
        </w:rPr>
        <w:t>[Užsakovo pavadinimas]</w:t>
      </w:r>
      <w:r w:rsidRPr="002C3FE2">
        <w:rPr>
          <w:rFonts w:ascii="Arial" w:eastAsia="Times New Roman" w:hAnsi="Arial" w:cs="Arial"/>
          <w:sz w:val="22"/>
          <w:szCs w:val="22"/>
          <w:lang w:eastAsia="en-US"/>
        </w:rPr>
        <w:t xml:space="preserve">, atstovaujama ..........................................., veikiančio pagal ......................................................................................, toliau vadinamas Užsakovu (toliau kartu vadinamos Šalimis, o kiekviena atskirai – Šalimi), vadovaudamiesi </w:t>
      </w:r>
      <w:r w:rsidRPr="002C3FE2">
        <w:rPr>
          <w:rFonts w:ascii="Arial" w:eastAsia="Times New Roman" w:hAnsi="Arial" w:cs="Arial"/>
          <w:i/>
          <w:sz w:val="22"/>
          <w:szCs w:val="22"/>
          <w:lang w:eastAsia="en-US"/>
        </w:rPr>
        <w:t>[sutarties sudarymo data]</w:t>
      </w:r>
      <w:r w:rsidRPr="002C3FE2">
        <w:rPr>
          <w:rFonts w:ascii="Arial" w:eastAsia="Times New Roman" w:hAnsi="Arial" w:cs="Arial"/>
          <w:sz w:val="22"/>
          <w:szCs w:val="22"/>
          <w:lang w:eastAsia="en-US"/>
        </w:rPr>
        <w:t xml:space="preserve"> Šalių sudaryta </w:t>
      </w:r>
      <w:r w:rsidRPr="002C3FE2">
        <w:rPr>
          <w:rFonts w:ascii="Arial" w:eastAsia="Times New Roman" w:hAnsi="Arial" w:cs="Arial"/>
          <w:i/>
          <w:sz w:val="22"/>
          <w:szCs w:val="22"/>
          <w:lang w:eastAsia="en-US"/>
        </w:rPr>
        <w:t>[sutarties pavadinimas]</w:t>
      </w:r>
      <w:r w:rsidRPr="002C3FE2">
        <w:rPr>
          <w:rFonts w:ascii="Arial" w:eastAsia="Times New Roman" w:hAnsi="Arial" w:cs="Arial"/>
          <w:sz w:val="22"/>
          <w:szCs w:val="22"/>
          <w:lang w:eastAsia="en-US"/>
        </w:rPr>
        <w:t xml:space="preserve"> sutartimi (toliau – vadinama Sutartimi), </w:t>
      </w:r>
      <w:r w:rsidRPr="002C3FE2">
        <w:rPr>
          <w:rFonts w:ascii="Arial" w:eastAsia="Times New Roman" w:hAnsi="Arial" w:cs="Arial"/>
          <w:i/>
          <w:sz w:val="22"/>
          <w:szCs w:val="22"/>
          <w:lang w:eastAsia="en-US"/>
        </w:rPr>
        <w:t xml:space="preserve">[bei papildomais susitarimais Nr. _________ </w:t>
      </w:r>
      <w:r w:rsidRPr="002C3FE2">
        <w:rPr>
          <w:rFonts w:ascii="Arial" w:eastAsia="Times New Roman" w:hAnsi="Arial" w:cs="Arial"/>
          <w:i/>
          <w:iCs/>
          <w:sz w:val="22"/>
          <w:szCs w:val="22"/>
          <w:lang w:eastAsia="en-US"/>
        </w:rPr>
        <w:t>(jeigu yra)]</w:t>
      </w:r>
      <w:r w:rsidRPr="002C3FE2">
        <w:rPr>
          <w:rFonts w:ascii="Arial" w:eastAsia="Times New Roman" w:hAnsi="Arial" w:cs="Arial"/>
          <w:sz w:val="22"/>
          <w:szCs w:val="22"/>
          <w:lang w:eastAsia="en-US"/>
        </w:rPr>
        <w:t xml:space="preserve">, sudarė šį Darbų perdavimo-priėmimo aktą: </w:t>
      </w:r>
    </w:p>
    <w:p w14:paraId="4F99E4E6" w14:textId="77777777" w:rsidR="00EC08CA" w:rsidRPr="002C3FE2" w:rsidRDefault="00EC08CA" w:rsidP="00EC08CA">
      <w:pPr>
        <w:spacing w:after="0" w:line="240" w:lineRule="auto"/>
        <w:jc w:val="both"/>
        <w:rPr>
          <w:rFonts w:ascii="Arial" w:eastAsia="Times New Roman" w:hAnsi="Arial" w:cs="Arial"/>
          <w:sz w:val="22"/>
          <w:szCs w:val="22"/>
          <w:lang w:eastAsia="en-US"/>
        </w:rPr>
      </w:pPr>
    </w:p>
    <w:p w14:paraId="5DEF1AC1"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1. Rangovas perduoda Užsakovui atliktus Darbus ...................................................... </w:t>
      </w:r>
      <w:r w:rsidRPr="002C3FE2">
        <w:rPr>
          <w:rFonts w:ascii="Arial" w:eastAsia="Times New Roman" w:hAnsi="Arial" w:cs="Arial"/>
          <w:i/>
          <w:sz w:val="22"/>
          <w:szCs w:val="22"/>
          <w:lang w:eastAsia="en-US"/>
        </w:rPr>
        <w:t>[Darbų pavadinimas, sutampantis su Sutarties 2.1 punkte esančiu Darbų pavadinimu]</w:t>
      </w:r>
      <w:r w:rsidRPr="002C3FE2">
        <w:rPr>
          <w:rFonts w:ascii="Arial" w:eastAsia="Times New Roman" w:hAnsi="Arial" w:cs="Arial"/>
          <w:sz w:val="22"/>
          <w:szCs w:val="22"/>
          <w:lang w:eastAsia="en-US"/>
        </w:rPr>
        <w:t xml:space="preserve">, o Užsakovas šiuos atliktus Darbus priima. </w:t>
      </w:r>
    </w:p>
    <w:p w14:paraId="38E237BA" w14:textId="77777777" w:rsidR="00EC08CA" w:rsidRPr="002C3FE2" w:rsidRDefault="00EC08CA" w:rsidP="00EC08CA">
      <w:pPr>
        <w:spacing w:after="0" w:line="240" w:lineRule="auto"/>
        <w:ind w:left="360" w:hanging="360"/>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2. Už atliktus Darbus Užsakovas įsipareigoja sumokėti Rangovui likusią....................... Eur (.................................................................................................... eurų) sumą Šalių sudarytoje Sutartyje nustatyta tvarka.</w:t>
      </w:r>
    </w:p>
    <w:p w14:paraId="5980BDB3"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Užsakovas neturi Rangovui pretenzijų dėl atliktų Darbų kokybės.] </w:t>
      </w:r>
    </w:p>
    <w:p w14:paraId="3AFA61C8" w14:textId="77777777" w:rsidR="00EC08CA" w:rsidRPr="002C3FE2" w:rsidRDefault="00EC08CA" w:rsidP="00EC08CA">
      <w:pPr>
        <w:spacing w:after="0" w:line="240" w:lineRule="auto"/>
        <w:ind w:left="360" w:hanging="360"/>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[3. </w:t>
      </w:r>
      <w:r w:rsidRPr="002C3FE2">
        <w:rPr>
          <w:rFonts w:ascii="Arial" w:eastAsia="Times New Roman" w:hAnsi="Arial" w:cs="Arial"/>
          <w:sz w:val="22"/>
          <w:szCs w:val="22"/>
          <w:lang w:eastAsia="en-US"/>
        </w:rPr>
        <w:tab/>
        <w:t xml:space="preserve">Šalys patvirtina, kad Darbai yra atlikti pilnai ir tinkamai, išskyrus defektus, kurie neturės esminės įtakos naudojant Darbus pagal paskirtį. Defektų sąrašas pridedamas. Defektai turi būti pašalinti per </w:t>
      </w:r>
      <w:r w:rsidRPr="002C3FE2">
        <w:rPr>
          <w:rFonts w:ascii="Arial" w:eastAsia="Times New Roman" w:hAnsi="Arial" w:cs="Arial"/>
          <w:i/>
          <w:sz w:val="22"/>
          <w:szCs w:val="22"/>
          <w:lang w:eastAsia="en-US"/>
        </w:rPr>
        <w:t xml:space="preserve">[nurodyti dienų skaičių, ne ilgesnį, nei 14 dienų] </w:t>
      </w:r>
      <w:r w:rsidRPr="002C3FE2">
        <w:rPr>
          <w:rFonts w:ascii="Arial" w:eastAsia="Times New Roman" w:hAnsi="Arial" w:cs="Arial"/>
          <w:sz w:val="22"/>
          <w:szCs w:val="22"/>
          <w:lang w:eastAsia="en-US"/>
        </w:rPr>
        <w:t xml:space="preserve">dienų po šio Darbų perdavimo-priėmimo akto pasirašymo dienos.] </w:t>
      </w:r>
    </w:p>
    <w:p w14:paraId="328602C2" w14:textId="77777777" w:rsidR="00EC08CA" w:rsidRPr="002C3FE2" w:rsidRDefault="00EC08CA" w:rsidP="00EC08CA">
      <w:pPr>
        <w:spacing w:after="0" w:line="240" w:lineRule="auto"/>
        <w:ind w:left="360" w:hanging="360"/>
        <w:rPr>
          <w:rFonts w:ascii="Arial" w:eastAsia="Times New Roman" w:hAnsi="Arial" w:cs="Arial"/>
          <w:i/>
          <w:sz w:val="22"/>
          <w:szCs w:val="22"/>
          <w:lang w:eastAsia="en-US"/>
        </w:rPr>
      </w:pPr>
      <w:r w:rsidRPr="002C3FE2">
        <w:rPr>
          <w:rFonts w:ascii="Arial" w:eastAsia="Times New Roman" w:hAnsi="Arial" w:cs="Arial"/>
          <w:i/>
          <w:sz w:val="22"/>
          <w:szCs w:val="22"/>
          <w:lang w:eastAsia="en-US"/>
        </w:rPr>
        <w:t xml:space="preserve">[Pasirenkama pagal situaciją] </w:t>
      </w:r>
    </w:p>
    <w:p w14:paraId="5A24A2CB" w14:textId="77777777" w:rsidR="00EC08CA" w:rsidRPr="002C3FE2" w:rsidRDefault="00EC08CA" w:rsidP="00EC08CA">
      <w:pPr>
        <w:spacing w:after="0" w:line="240" w:lineRule="auto"/>
        <w:ind w:left="284" w:hanging="284"/>
        <w:jc w:val="both"/>
        <w:rPr>
          <w:rFonts w:ascii="Arial" w:eastAsia="Times New Roman" w:hAnsi="Arial" w:cs="Arial"/>
          <w:sz w:val="22"/>
          <w:szCs w:val="22"/>
          <w:lang w:eastAsia="en-US"/>
        </w:rPr>
      </w:pPr>
      <w:r w:rsidRPr="002C3FE2">
        <w:rPr>
          <w:rFonts w:ascii="Arial" w:eastAsia="Times New Roman" w:hAnsi="Arial" w:cs="Arial"/>
          <w:sz w:val="22"/>
          <w:szCs w:val="22"/>
          <w:lang w:eastAsia="en-US"/>
        </w:rPr>
        <w:t>4. Šis aktas sudarytas dviem egzemplioriais, kurie abu turi vienodą teisinę galią. Vienas egzempliorius pateikiamas Rangovui, kitas lieka Užsakovui.</w:t>
      </w:r>
    </w:p>
    <w:p w14:paraId="4A86292D" w14:textId="77777777" w:rsidR="00EC08CA" w:rsidRPr="002C3FE2" w:rsidRDefault="00EC08CA" w:rsidP="00EC08CA">
      <w:pPr>
        <w:spacing w:after="0" w:line="240" w:lineRule="auto"/>
        <w:jc w:val="both"/>
        <w:rPr>
          <w:rFonts w:ascii="Arial" w:eastAsia="Times New Roman" w:hAnsi="Arial" w:cs="Arial"/>
          <w:sz w:val="22"/>
          <w:szCs w:val="22"/>
          <w:lang w:eastAsia="en-US"/>
        </w:rPr>
      </w:pPr>
    </w:p>
    <w:tbl>
      <w:tblPr>
        <w:tblW w:w="0" w:type="auto"/>
        <w:tblInd w:w="674" w:type="dxa"/>
        <w:tblLayout w:type="fixed"/>
        <w:tblLook w:val="0000" w:firstRow="0" w:lastRow="0" w:firstColumn="0" w:lastColumn="0" w:noHBand="0" w:noVBand="0"/>
      </w:tblPr>
      <w:tblGrid>
        <w:gridCol w:w="4299"/>
        <w:gridCol w:w="4152"/>
        <w:gridCol w:w="6"/>
      </w:tblGrid>
      <w:tr w:rsidR="00EC08CA" w:rsidRPr="002C3FE2" w14:paraId="4A43237C" w14:textId="77777777" w:rsidTr="00384C1D">
        <w:trPr>
          <w:gridAfter w:val="1"/>
          <w:wAfter w:w="6" w:type="dxa"/>
          <w:trHeight w:val="150"/>
        </w:trPr>
        <w:tc>
          <w:tcPr>
            <w:tcW w:w="4299" w:type="dxa"/>
          </w:tcPr>
          <w:p w14:paraId="17E67E9D"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Rangovas</w:t>
            </w:r>
          </w:p>
        </w:tc>
        <w:tc>
          <w:tcPr>
            <w:tcW w:w="4152" w:type="dxa"/>
          </w:tcPr>
          <w:p w14:paraId="009409A8"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Užsakovas</w:t>
            </w:r>
          </w:p>
        </w:tc>
      </w:tr>
      <w:tr w:rsidR="00EC08CA" w:rsidRPr="002C3FE2" w14:paraId="699BDDE0" w14:textId="77777777" w:rsidTr="00384C1D">
        <w:trPr>
          <w:gridAfter w:val="1"/>
          <w:wAfter w:w="6" w:type="dxa"/>
          <w:trHeight w:val="150"/>
        </w:trPr>
        <w:tc>
          <w:tcPr>
            <w:tcW w:w="4299" w:type="dxa"/>
          </w:tcPr>
          <w:p w14:paraId="0CB5216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[Pavadinimas] </w:t>
            </w:r>
          </w:p>
        </w:tc>
        <w:tc>
          <w:tcPr>
            <w:tcW w:w="4152" w:type="dxa"/>
          </w:tcPr>
          <w:p w14:paraId="1BCEDA5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[Pavadinimas]</w:t>
            </w:r>
          </w:p>
        </w:tc>
      </w:tr>
      <w:tr w:rsidR="00EC08CA" w:rsidRPr="002C3FE2" w14:paraId="0A55C53B" w14:textId="77777777" w:rsidTr="00384C1D">
        <w:trPr>
          <w:gridAfter w:val="1"/>
          <w:wAfter w:w="6" w:type="dxa"/>
          <w:trHeight w:val="150"/>
        </w:trPr>
        <w:tc>
          <w:tcPr>
            <w:tcW w:w="4299" w:type="dxa"/>
          </w:tcPr>
          <w:p w14:paraId="1B9BCE2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c>
          <w:tcPr>
            <w:tcW w:w="4152" w:type="dxa"/>
          </w:tcPr>
          <w:p w14:paraId="434006E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[Buveinės adresas]</w:t>
            </w:r>
          </w:p>
        </w:tc>
      </w:tr>
      <w:tr w:rsidR="00EC08CA" w:rsidRPr="002C3FE2" w14:paraId="13729D8E" w14:textId="77777777" w:rsidTr="00384C1D">
        <w:trPr>
          <w:gridAfter w:val="1"/>
          <w:wAfter w:w="6" w:type="dxa"/>
          <w:trHeight w:val="150"/>
        </w:trPr>
        <w:tc>
          <w:tcPr>
            <w:tcW w:w="4299" w:type="dxa"/>
          </w:tcPr>
          <w:p w14:paraId="177C1ED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c>
          <w:tcPr>
            <w:tcW w:w="4152" w:type="dxa"/>
          </w:tcPr>
          <w:p w14:paraId="0FB7A647"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[Telefonas, faksas]</w:t>
            </w:r>
          </w:p>
        </w:tc>
      </w:tr>
      <w:tr w:rsidR="00EC08CA" w:rsidRPr="002C3FE2" w14:paraId="68B31910" w14:textId="77777777" w:rsidTr="00384C1D">
        <w:trPr>
          <w:gridAfter w:val="1"/>
          <w:wAfter w:w="6" w:type="dxa"/>
          <w:trHeight w:val="150"/>
        </w:trPr>
        <w:tc>
          <w:tcPr>
            <w:tcW w:w="4299" w:type="dxa"/>
          </w:tcPr>
          <w:p w14:paraId="2F13070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c>
          <w:tcPr>
            <w:tcW w:w="4152" w:type="dxa"/>
          </w:tcPr>
          <w:p w14:paraId="0802A65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[Įmonės kodas]</w:t>
            </w:r>
          </w:p>
        </w:tc>
      </w:tr>
      <w:tr w:rsidR="00EC08CA" w:rsidRPr="002C3FE2" w14:paraId="0BCCEC14" w14:textId="77777777" w:rsidTr="00384C1D">
        <w:trPr>
          <w:gridAfter w:val="1"/>
          <w:wAfter w:w="6" w:type="dxa"/>
          <w:trHeight w:val="150"/>
        </w:trPr>
        <w:tc>
          <w:tcPr>
            <w:tcW w:w="4299" w:type="dxa"/>
          </w:tcPr>
          <w:p w14:paraId="39D55806"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c>
          <w:tcPr>
            <w:tcW w:w="4152" w:type="dxa"/>
          </w:tcPr>
          <w:p w14:paraId="489EB68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[PVM mokėtojo kodas]</w:t>
            </w:r>
          </w:p>
        </w:tc>
      </w:tr>
      <w:tr w:rsidR="00EC08CA" w:rsidRPr="002C3FE2" w14:paraId="3C81BA67" w14:textId="77777777" w:rsidTr="00384C1D">
        <w:trPr>
          <w:gridAfter w:val="1"/>
          <w:wAfter w:w="6" w:type="dxa"/>
          <w:trHeight w:val="150"/>
        </w:trPr>
        <w:tc>
          <w:tcPr>
            <w:tcW w:w="4299" w:type="dxa"/>
          </w:tcPr>
          <w:p w14:paraId="4F8973F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673377A4"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0ABE20BB" w14:textId="77777777" w:rsidTr="00384C1D">
        <w:trPr>
          <w:gridAfter w:val="1"/>
          <w:wAfter w:w="6" w:type="dxa"/>
          <w:trHeight w:val="453"/>
        </w:trPr>
        <w:tc>
          <w:tcPr>
            <w:tcW w:w="4299" w:type="dxa"/>
          </w:tcPr>
          <w:p w14:paraId="57D8C381"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1D10DA5"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3C054E5B"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c>
          <w:tcPr>
            <w:tcW w:w="4152" w:type="dxa"/>
          </w:tcPr>
          <w:p w14:paraId="329BC3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1CAC2D9D"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p w14:paraId="145E8FC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[Pareigos, vardas ir pavardė]</w:t>
            </w:r>
          </w:p>
        </w:tc>
      </w:tr>
      <w:tr w:rsidR="00EC08CA" w:rsidRPr="002C3FE2" w14:paraId="7D5A6132" w14:textId="77777777" w:rsidTr="00384C1D">
        <w:trPr>
          <w:gridAfter w:val="1"/>
          <w:wAfter w:w="6" w:type="dxa"/>
          <w:trHeight w:val="150"/>
        </w:trPr>
        <w:tc>
          <w:tcPr>
            <w:tcW w:w="4299" w:type="dxa"/>
          </w:tcPr>
          <w:p w14:paraId="3AFA6732"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2" w:type="dxa"/>
          </w:tcPr>
          <w:p w14:paraId="3355CB06"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6D623011" w14:textId="77777777" w:rsidTr="00384C1D">
        <w:trPr>
          <w:trHeight w:val="309"/>
        </w:trPr>
        <w:tc>
          <w:tcPr>
            <w:tcW w:w="4299" w:type="dxa"/>
          </w:tcPr>
          <w:p w14:paraId="0F4FA7F7"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7DEB5850" w14:textId="77777777" w:rsidR="00EC08CA" w:rsidRPr="002C3FE2" w:rsidRDefault="00EC08CA" w:rsidP="00EC08CA">
            <w:pPr>
              <w:spacing w:after="0" w:line="240" w:lineRule="auto"/>
              <w:rPr>
                <w:rFonts w:ascii="Arial" w:eastAsia="Times New Roman" w:hAnsi="Arial" w:cs="Arial"/>
                <w:b/>
                <w:bCs/>
                <w:sz w:val="22"/>
                <w:szCs w:val="22"/>
                <w:lang w:eastAsia="en-US"/>
              </w:rPr>
            </w:pPr>
            <w:r w:rsidRPr="002C3FE2">
              <w:rPr>
                <w:rFonts w:ascii="Arial" w:eastAsia="Times New Roman" w:hAnsi="Arial" w:cs="Arial"/>
                <w:b/>
                <w:bCs/>
                <w:sz w:val="22"/>
                <w:szCs w:val="22"/>
                <w:lang w:eastAsia="en-US"/>
              </w:rPr>
              <w:t xml:space="preserve">Statinio statybos </w:t>
            </w:r>
          </w:p>
          <w:p w14:paraId="48A7EDFF"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b/>
                <w:bCs/>
                <w:sz w:val="22"/>
                <w:szCs w:val="22"/>
                <w:lang w:eastAsia="en-US"/>
              </w:rPr>
              <w:t>techninės priežiūros vadovas</w:t>
            </w:r>
            <w:r w:rsidRPr="002C3FE2">
              <w:rPr>
                <w:rFonts w:ascii="Arial" w:eastAsia="Times New Roman" w:hAnsi="Arial" w:cs="Arial"/>
                <w:sz w:val="22"/>
                <w:szCs w:val="22"/>
                <w:lang w:eastAsia="en-US"/>
              </w:rPr>
              <w:t xml:space="preserve"> </w:t>
            </w:r>
          </w:p>
        </w:tc>
      </w:tr>
      <w:tr w:rsidR="00EC08CA" w:rsidRPr="002C3FE2" w14:paraId="334EACA5" w14:textId="77777777" w:rsidTr="00384C1D">
        <w:trPr>
          <w:trHeight w:val="150"/>
        </w:trPr>
        <w:tc>
          <w:tcPr>
            <w:tcW w:w="4299" w:type="dxa"/>
          </w:tcPr>
          <w:p w14:paraId="6ADAF39C"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6CC09630"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[Vardas, Pavardė]</w:t>
            </w:r>
          </w:p>
        </w:tc>
      </w:tr>
      <w:tr w:rsidR="00EC08CA" w:rsidRPr="002C3FE2" w14:paraId="2E74ABBC" w14:textId="77777777" w:rsidTr="00384C1D">
        <w:trPr>
          <w:trHeight w:val="150"/>
        </w:trPr>
        <w:tc>
          <w:tcPr>
            <w:tcW w:w="4299" w:type="dxa"/>
          </w:tcPr>
          <w:p w14:paraId="6C41FD7F" w14:textId="77777777" w:rsidR="00EC08CA" w:rsidRPr="002C3FE2" w:rsidRDefault="00EC08CA" w:rsidP="00EC08CA">
            <w:pPr>
              <w:spacing w:after="0" w:line="240" w:lineRule="auto"/>
              <w:rPr>
                <w:rFonts w:ascii="Arial" w:eastAsia="Times New Roman" w:hAnsi="Arial" w:cs="Arial"/>
                <w:sz w:val="22"/>
                <w:szCs w:val="22"/>
                <w:lang w:eastAsia="en-US"/>
              </w:rPr>
            </w:pPr>
          </w:p>
        </w:tc>
        <w:tc>
          <w:tcPr>
            <w:tcW w:w="4158" w:type="dxa"/>
            <w:gridSpan w:val="2"/>
          </w:tcPr>
          <w:p w14:paraId="3AA6DCE2"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 xml:space="preserve">[Atestato numeris] </w:t>
            </w:r>
          </w:p>
        </w:tc>
      </w:tr>
      <w:tr w:rsidR="00EC08CA" w:rsidRPr="002C3FE2" w14:paraId="212C4C66" w14:textId="77777777" w:rsidTr="00384C1D">
        <w:trPr>
          <w:trHeight w:val="150"/>
        </w:trPr>
        <w:tc>
          <w:tcPr>
            <w:tcW w:w="4299" w:type="dxa"/>
          </w:tcPr>
          <w:p w14:paraId="4CED18C6"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3EDC36BA" w14:textId="77777777" w:rsidR="00EC08CA" w:rsidRPr="002C3FE2" w:rsidRDefault="00EC08CA" w:rsidP="00EC08CA">
            <w:pPr>
              <w:spacing w:after="0" w:line="240" w:lineRule="auto"/>
              <w:rPr>
                <w:rFonts w:ascii="Arial" w:eastAsia="Times New Roman" w:hAnsi="Arial" w:cs="Arial"/>
                <w:sz w:val="22"/>
                <w:szCs w:val="22"/>
                <w:lang w:eastAsia="en-US"/>
              </w:rPr>
            </w:pPr>
          </w:p>
        </w:tc>
      </w:tr>
      <w:tr w:rsidR="00EC08CA" w:rsidRPr="002C3FE2" w14:paraId="37F73F2E" w14:textId="77777777" w:rsidTr="00384C1D">
        <w:trPr>
          <w:trHeight w:val="302"/>
        </w:trPr>
        <w:tc>
          <w:tcPr>
            <w:tcW w:w="4299" w:type="dxa"/>
          </w:tcPr>
          <w:p w14:paraId="3B7B9BD4" w14:textId="77777777" w:rsidR="00EC08CA" w:rsidRPr="002C3FE2" w:rsidRDefault="00EC08CA" w:rsidP="00EC08CA">
            <w:pPr>
              <w:tabs>
                <w:tab w:val="left" w:pos="1311"/>
              </w:tabs>
              <w:spacing w:after="0" w:line="240" w:lineRule="auto"/>
              <w:ind w:left="1311" w:hanging="1311"/>
              <w:rPr>
                <w:rFonts w:ascii="Arial" w:eastAsia="Times New Roman" w:hAnsi="Arial" w:cs="Arial"/>
                <w:sz w:val="22"/>
                <w:szCs w:val="22"/>
                <w:lang w:eastAsia="en-US"/>
              </w:rPr>
            </w:pPr>
          </w:p>
        </w:tc>
        <w:tc>
          <w:tcPr>
            <w:tcW w:w="4158" w:type="dxa"/>
            <w:gridSpan w:val="2"/>
          </w:tcPr>
          <w:p w14:paraId="1015E564"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______________________________</w:t>
            </w:r>
          </w:p>
          <w:p w14:paraId="330DEAD8" w14:textId="77777777" w:rsidR="00EC08CA" w:rsidRPr="002C3FE2" w:rsidRDefault="00EC08CA" w:rsidP="00EC08CA">
            <w:pPr>
              <w:spacing w:after="0" w:line="240" w:lineRule="auto"/>
              <w:rPr>
                <w:rFonts w:ascii="Arial" w:eastAsia="Times New Roman" w:hAnsi="Arial" w:cs="Arial"/>
                <w:sz w:val="22"/>
                <w:szCs w:val="22"/>
                <w:lang w:eastAsia="en-US"/>
              </w:rPr>
            </w:pPr>
            <w:r w:rsidRPr="002C3FE2">
              <w:rPr>
                <w:rFonts w:ascii="Arial" w:eastAsia="Times New Roman" w:hAnsi="Arial" w:cs="Arial"/>
                <w:sz w:val="22"/>
                <w:szCs w:val="22"/>
                <w:lang w:eastAsia="en-US"/>
              </w:rPr>
              <w:t>Parašas</w:t>
            </w:r>
          </w:p>
        </w:tc>
      </w:tr>
    </w:tbl>
    <w:p w14:paraId="53A6CB19" w14:textId="77777777" w:rsidR="00EC08CA" w:rsidRPr="002C3FE2" w:rsidRDefault="00EC08CA" w:rsidP="008E6D03">
      <w:pPr>
        <w:tabs>
          <w:tab w:val="left" w:pos="851"/>
          <w:tab w:val="left" w:pos="1560"/>
        </w:tabs>
        <w:suppressAutoHyphens/>
        <w:spacing w:after="0" w:line="240" w:lineRule="auto"/>
        <w:rPr>
          <w:rFonts w:ascii="Arial" w:eastAsia="Times New Roman" w:hAnsi="Arial" w:cs="Arial"/>
          <w:b/>
          <w:sz w:val="22"/>
          <w:szCs w:val="22"/>
          <w:highlight w:val="yellow"/>
          <w:lang w:eastAsia="ar-SA"/>
        </w:rPr>
      </w:pPr>
    </w:p>
    <w:sectPr w:rsidR="00EC08CA" w:rsidRPr="002C3FE2" w:rsidSect="001E0ECE">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D5F4" w14:textId="77777777" w:rsidR="00AC5FE5" w:rsidRDefault="00AC5FE5" w:rsidP="00D05666">
      <w:r>
        <w:separator/>
      </w:r>
    </w:p>
  </w:endnote>
  <w:endnote w:type="continuationSeparator" w:id="0">
    <w:p w14:paraId="7055D3F9" w14:textId="77777777" w:rsidR="00AC5FE5" w:rsidRDefault="00AC5FE5" w:rsidP="00D05666">
      <w:r>
        <w:continuationSeparator/>
      </w:r>
    </w:p>
  </w:endnote>
  <w:endnote w:type="continuationNotice" w:id="1">
    <w:p w14:paraId="71E6FB2B" w14:textId="77777777" w:rsidR="00AC5FE5" w:rsidRDefault="00AC5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5AC5" w14:textId="5BBC9035" w:rsidR="00F51787" w:rsidRDefault="00F51787">
    <w:pPr>
      <w:pStyle w:val="Porat"/>
      <w:jc w:val="right"/>
    </w:pPr>
  </w:p>
  <w:p w14:paraId="055126EA" w14:textId="77777777" w:rsidR="00F51787" w:rsidRDefault="00F517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65B68" w14:textId="77777777" w:rsidR="00AC5FE5" w:rsidRDefault="00AC5FE5" w:rsidP="00D05666">
      <w:r>
        <w:separator/>
      </w:r>
    </w:p>
  </w:footnote>
  <w:footnote w:type="continuationSeparator" w:id="0">
    <w:p w14:paraId="16DD5490" w14:textId="77777777" w:rsidR="00AC5FE5" w:rsidRDefault="00AC5FE5" w:rsidP="00D05666">
      <w:r>
        <w:continuationSeparator/>
      </w:r>
    </w:p>
  </w:footnote>
  <w:footnote w:type="continuationNotice" w:id="1">
    <w:p w14:paraId="14CE4C3B" w14:textId="77777777" w:rsidR="00AC5FE5" w:rsidRDefault="00AC5FE5">
      <w:pPr>
        <w:spacing w:after="0" w:line="240" w:lineRule="auto"/>
      </w:pPr>
    </w:p>
  </w:footnote>
  <w:footnote w:id="2">
    <w:p w14:paraId="02BBC863" w14:textId="77777777" w:rsidR="009C5C77" w:rsidRDefault="009C5C77" w:rsidP="009C5C77">
      <w:pPr>
        <w:pStyle w:val="Puslapioinaostekstas"/>
        <w:tabs>
          <w:tab w:val="left" w:pos="3276"/>
        </w:tabs>
      </w:pPr>
    </w:p>
  </w:footnote>
  <w:footnote w:id="3">
    <w:p w14:paraId="7903346F" w14:textId="77777777" w:rsidR="009C5C77" w:rsidRPr="00FD6131" w:rsidRDefault="009C5C77" w:rsidP="009C5C77">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FF888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8266E4E" w14:textId="77777777" w:rsidR="009C5C77" w:rsidRPr="00FD6131" w:rsidRDefault="009C5C77" w:rsidP="009C5C77">
      <w:pPr>
        <w:pStyle w:val="Puslapioinaostekstas"/>
        <w:numPr>
          <w:ilvl w:val="0"/>
          <w:numId w:val="30"/>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625B16" w14:textId="77777777" w:rsidR="009C5C77" w:rsidRPr="00FD6131" w:rsidRDefault="009C5C77" w:rsidP="009C5C77">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D3009"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5138A954" w14:textId="77777777" w:rsidR="009C5C77" w:rsidRPr="00FD6131" w:rsidRDefault="009C5C77" w:rsidP="009C5C77">
      <w:pPr>
        <w:pStyle w:val="Puslapioinaostekstas"/>
        <w:numPr>
          <w:ilvl w:val="0"/>
          <w:numId w:val="31"/>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C4D01D" w14:textId="77777777" w:rsidR="009C5C77" w:rsidRPr="00FD6131" w:rsidRDefault="009C5C77" w:rsidP="009C5C77">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709EC8"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D884BF9" w14:textId="77777777" w:rsidR="009C5C77" w:rsidRPr="00FD6131" w:rsidRDefault="009C5C77" w:rsidP="009C5C77">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05E490F" w14:textId="77777777" w:rsidR="00F51787" w:rsidRPr="00FD6131" w:rsidRDefault="00F51787" w:rsidP="006B4718">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C25B2D1" w14:textId="77777777" w:rsidR="00F51787" w:rsidRPr="00F96972" w:rsidRDefault="00F51787" w:rsidP="006B4718">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3E5C8956" w14:textId="03FFC716" w:rsidR="002C3FE2" w:rsidRPr="002C3FE2" w:rsidRDefault="002C3FE2" w:rsidP="002C3FE2">
      <w:pPr>
        <w:tabs>
          <w:tab w:val="left" w:pos="1560"/>
        </w:tabs>
        <w:spacing w:after="0" w:line="240" w:lineRule="auto"/>
        <w:ind w:firstLine="304"/>
        <w:jc w:val="both"/>
        <w:rPr>
          <w:rFonts w:ascii="Arial" w:hAnsi="Arial" w:cs="Arial"/>
          <w:sz w:val="20"/>
          <w:szCs w:val="20"/>
        </w:rPr>
      </w:pPr>
      <w:r w:rsidRPr="00407C54">
        <w:rPr>
          <w:rStyle w:val="Puslapioinaosnuoroda"/>
          <w:rFonts w:ascii="Times New Roman" w:hAnsi="Times New Roman" w:cs="Times New Roman"/>
          <w:sz w:val="20"/>
          <w:szCs w:val="20"/>
        </w:rPr>
        <w:footnoteRef/>
      </w:r>
      <w:r w:rsidRPr="00407C54">
        <w:rPr>
          <w:rFonts w:ascii="Times New Roman" w:hAnsi="Times New Roman" w:cs="Times New Roman"/>
          <w:sz w:val="20"/>
          <w:szCs w:val="20"/>
        </w:rPr>
        <w:t xml:space="preserve"> </w:t>
      </w:r>
      <w:r w:rsidRPr="002C3FE2">
        <w:rPr>
          <w:rFonts w:ascii="Arial" w:hAnsi="Arial" w:cs="Arial"/>
          <w:sz w:val="20"/>
          <w:szCs w:val="20"/>
        </w:rPr>
        <w:t xml:space="preserve">Sąraše nurodomi susisiekimo komunikacijų </w:t>
      </w:r>
      <w:r w:rsidR="00421931">
        <w:rPr>
          <w:rFonts w:ascii="Arial" w:hAnsi="Arial" w:cs="Arial"/>
          <w:sz w:val="20"/>
          <w:szCs w:val="20"/>
        </w:rPr>
        <w:t>(</w:t>
      </w:r>
      <w:r w:rsidR="00FF4256" w:rsidRPr="00FF4256">
        <w:rPr>
          <w:rFonts w:ascii="Arial" w:hAnsi="Arial" w:cs="Arial"/>
          <w:sz w:val="20"/>
          <w:szCs w:val="20"/>
        </w:rPr>
        <w:t>ir/ar kiti inžineriniai statiniai</w:t>
      </w:r>
      <w:r w:rsidR="00FF4256">
        <w:rPr>
          <w:rFonts w:ascii="Arial" w:hAnsi="Arial" w:cs="Arial"/>
          <w:sz w:val="20"/>
          <w:szCs w:val="20"/>
        </w:rPr>
        <w:t>)</w:t>
      </w:r>
      <w:r w:rsidRPr="002C3FE2">
        <w:rPr>
          <w:rFonts w:ascii="Arial" w:hAnsi="Arial" w:cs="Arial"/>
          <w:sz w:val="20"/>
          <w:szCs w:val="20"/>
        </w:rPr>
        <w:t xml:space="preserve"> statinių grupei priskiriamuose objektuose vykdyti statybos darbai. </w:t>
      </w:r>
    </w:p>
  </w:footnote>
  <w:footnote w:id="10">
    <w:p w14:paraId="3A6BFAC7" w14:textId="77777777" w:rsidR="00570428" w:rsidRPr="00C514E0" w:rsidRDefault="00570428" w:rsidP="00C05530">
      <w:pPr>
        <w:pStyle w:val="Puslapioinaostekstas"/>
        <w:spacing w:after="0" w:line="240" w:lineRule="auto"/>
        <w:jc w:val="both"/>
        <w:rPr>
          <w:rFonts w:ascii="Times New Roman" w:hAnsi="Times New Roman"/>
        </w:rPr>
      </w:pPr>
      <w:r>
        <w:rPr>
          <w:rStyle w:val="Puslapioinaosnuoroda"/>
        </w:rPr>
        <w:footnoteRef/>
      </w:r>
      <w:r>
        <w:t xml:space="preserve"> </w:t>
      </w:r>
      <w:r w:rsidRPr="00570428">
        <w:rPr>
          <w:rFonts w:ascii="Arial" w:hAnsi="Arial" w:cs="Arial"/>
        </w:rPr>
        <w:t>Viešųjų pirkimų tarnybos direktoriaus 2019 m. sausio 24 d. įsakymu Nr. 1S-13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0" w:firstLine="720"/>
      </w:pPr>
      <w:rPr>
        <w:rFonts w:hint="default"/>
        <w:b/>
        <w:i w:val="0"/>
        <w:u w:val="none"/>
      </w:rPr>
    </w:lvl>
    <w:lvl w:ilvl="1">
      <w:start w:val="1"/>
      <w:numFmt w:val="decimal"/>
      <w:pStyle w:val="Papunktis"/>
      <w:suff w:val="space"/>
      <w:lvlText w:val="%1.%2."/>
      <w:lvlJc w:val="left"/>
      <w:pPr>
        <w:ind w:left="2880" w:firstLine="720"/>
      </w:pPr>
      <w:rPr>
        <w:rFonts w:hint="default"/>
        <w:b w:val="0"/>
        <w:i w:val="0"/>
        <w:iCs w:val="0"/>
        <w:color w:val="auto"/>
      </w:rPr>
    </w:lvl>
    <w:lvl w:ilvl="2">
      <w:start w:val="1"/>
      <w:numFmt w:val="decimal"/>
      <w:pStyle w:val="Papunkiopapunktis"/>
      <w:lvlText w:val="%1.%2.%3."/>
      <w:lvlJc w:val="left"/>
      <w:pPr>
        <w:tabs>
          <w:tab w:val="num" w:pos="1287"/>
        </w:tabs>
        <w:ind w:left="1287" w:hanging="567"/>
      </w:pPr>
      <w:rPr>
        <w:rFonts w:hint="default"/>
        <w:i w:val="0"/>
        <w:iCs w:val="0"/>
        <w:color w:val="auto"/>
      </w:rPr>
    </w:lvl>
    <w:lvl w:ilvl="3">
      <w:start w:val="1"/>
      <w:numFmt w:val="decimal"/>
      <w:lvlText w:val="%1.%2.%3.%4."/>
      <w:lvlJc w:val="left"/>
      <w:pPr>
        <w:tabs>
          <w:tab w:val="num" w:pos="2520"/>
        </w:tabs>
        <w:ind w:left="2448" w:hanging="648"/>
      </w:pPr>
      <w:rPr>
        <w:rFonts w:hint="default"/>
        <w:i w:val="0"/>
        <w:iCs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 w15:restartNumberingAfterBreak="0">
    <w:nsid w:val="01FB362B"/>
    <w:multiLevelType w:val="hybridMultilevel"/>
    <w:tmpl w:val="C5028178"/>
    <w:lvl w:ilvl="0" w:tplc="D864F08C">
      <w:start w:val="7"/>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6E76E35"/>
    <w:multiLevelType w:val="hybridMultilevel"/>
    <w:tmpl w:val="07C43176"/>
    <w:lvl w:ilvl="0" w:tplc="C0B46422">
      <w:start w:val="1"/>
      <w:numFmt w:val="decimal"/>
      <w:lvlText w:val="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8526EC4"/>
    <w:multiLevelType w:val="hybridMultilevel"/>
    <w:tmpl w:val="54D0009A"/>
    <w:lvl w:ilvl="0" w:tplc="0427000F">
      <w:start w:val="1"/>
      <w:numFmt w:val="decimal"/>
      <w:lvlText w:val="%1."/>
      <w:lvlJc w:val="left"/>
      <w:pPr>
        <w:ind w:left="720" w:hanging="360"/>
      </w:pPr>
    </w:lvl>
    <w:lvl w:ilvl="1" w:tplc="532C3C1A">
      <w:start w:val="1"/>
      <w:numFmt w:val="decimal"/>
      <w:lvlText w:val="%2."/>
      <w:lvlJc w:val="left"/>
      <w:pPr>
        <w:ind w:left="1440" w:hanging="360"/>
      </w:pPr>
      <w:rPr>
        <w:rFonts w:ascii="Arial" w:eastAsia="Times New Roman" w:hAnsi="Arial" w:cs="Arial" w:hint="default"/>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8A317D1"/>
    <w:multiLevelType w:val="hybridMultilevel"/>
    <w:tmpl w:val="25A82432"/>
    <w:lvl w:ilvl="0" w:tplc="DE6680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5D95D33"/>
    <w:multiLevelType w:val="hybridMultilevel"/>
    <w:tmpl w:val="A3BA7E22"/>
    <w:lvl w:ilvl="0" w:tplc="CF5A635E">
      <w:start w:val="1"/>
      <w:numFmt w:val="decimal"/>
      <w:lvlText w:val="12.%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163E7D1C"/>
    <w:multiLevelType w:val="multilevel"/>
    <w:tmpl w:val="A984B2B2"/>
    <w:lvl w:ilvl="0">
      <w:start w:val="1"/>
      <w:numFmt w:val="decimal"/>
      <w:lvlText w:val="%1."/>
      <w:lvlJc w:val="left"/>
      <w:pPr>
        <w:ind w:left="644"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5" w15:restartNumberingAfterBreak="0">
    <w:nsid w:val="1B9A22A7"/>
    <w:multiLevelType w:val="hybridMultilevel"/>
    <w:tmpl w:val="55F4E102"/>
    <w:lvl w:ilvl="0" w:tplc="9BFEF77E">
      <w:start w:val="1"/>
      <w:numFmt w:val="decimal"/>
      <w:lvlText w:val="1.%1"/>
      <w:lvlJc w:val="left"/>
      <w:pPr>
        <w:ind w:left="786" w:hanging="360"/>
      </w:pPr>
      <w:rPr>
        <w:rFonts w:cs="Times New Roman"/>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abstractNum w:abstractNumId="16"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207E4054"/>
    <w:multiLevelType w:val="hybridMultilevel"/>
    <w:tmpl w:val="F55A43CA"/>
    <w:lvl w:ilvl="0" w:tplc="A6A48D94">
      <w:start w:val="1"/>
      <w:numFmt w:val="decimal"/>
      <w:lvlText w:val="1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6B22E91"/>
    <w:multiLevelType w:val="hybridMultilevel"/>
    <w:tmpl w:val="F12A7292"/>
    <w:lvl w:ilvl="0" w:tplc="0194C3B0">
      <w:start w:val="1"/>
      <w:numFmt w:val="decimal"/>
      <w:lvlText w:val="8.1.%1."/>
      <w:lvlJc w:val="left"/>
      <w:pPr>
        <w:ind w:left="1069" w:hanging="360"/>
      </w:pPr>
      <w:rPr>
        <w:rFonts w:cs="Times New Roman"/>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2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93E7676"/>
    <w:multiLevelType w:val="hybridMultilevel"/>
    <w:tmpl w:val="CA5262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5"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35320BB6"/>
    <w:multiLevelType w:val="hybridMultilevel"/>
    <w:tmpl w:val="3B709836"/>
    <w:lvl w:ilvl="0" w:tplc="EA3EF19E">
      <w:start w:val="1"/>
      <w:numFmt w:val="decimal"/>
      <w:lvlText w:val="10.4.%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5CD3DFD"/>
    <w:multiLevelType w:val="hybridMultilevel"/>
    <w:tmpl w:val="355EC6AC"/>
    <w:lvl w:ilvl="0" w:tplc="1C6CA0D2">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4"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35"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6" w15:restartNumberingAfterBreak="0">
    <w:nsid w:val="436C4462"/>
    <w:multiLevelType w:val="hybridMultilevel"/>
    <w:tmpl w:val="31DE830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15:restartNumberingAfterBreak="0">
    <w:nsid w:val="457B30AF"/>
    <w:multiLevelType w:val="hybridMultilevel"/>
    <w:tmpl w:val="D27466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4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2" w15:restartNumberingAfterBreak="0">
    <w:nsid w:val="4C12124D"/>
    <w:multiLevelType w:val="multilevel"/>
    <w:tmpl w:val="1730DEFC"/>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3" w15:restartNumberingAfterBreak="0">
    <w:nsid w:val="4EA12F71"/>
    <w:multiLevelType w:val="hybridMultilevel"/>
    <w:tmpl w:val="240EB9A4"/>
    <w:lvl w:ilvl="0" w:tplc="7E9A4608">
      <w:start w:val="1"/>
      <w:numFmt w:val="decimal"/>
      <w:lvlText w:val="12.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04938AD"/>
    <w:multiLevelType w:val="hybridMultilevel"/>
    <w:tmpl w:val="D5E43F88"/>
    <w:lvl w:ilvl="0" w:tplc="B64C264A">
      <w:start w:val="1"/>
      <w:numFmt w:val="decimal"/>
      <w:lvlText w:val="10.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6"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7"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8" w15:restartNumberingAfterBreak="0">
    <w:nsid w:val="57227A0A"/>
    <w:multiLevelType w:val="multilevel"/>
    <w:tmpl w:val="788E495C"/>
    <w:lvl w:ilvl="0">
      <w:start w:val="1"/>
      <w:numFmt w:val="decimal"/>
      <w:lvlText w:val="%1."/>
      <w:lvlJc w:val="left"/>
      <w:pPr>
        <w:ind w:left="720" w:hanging="360"/>
      </w:pPr>
      <w:rPr>
        <w:rFonts w:hint="default"/>
      </w:rPr>
    </w:lvl>
    <w:lvl w:ilvl="1">
      <w:start w:val="1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51" w15:restartNumberingAfterBreak="0">
    <w:nsid w:val="58AC74EC"/>
    <w:multiLevelType w:val="multilevel"/>
    <w:tmpl w:val="412EE0A4"/>
    <w:lvl w:ilvl="0">
      <w:start w:val="1"/>
      <w:numFmt w:val="decimal"/>
      <w:lvlText w:val="10.2.%1."/>
      <w:lvlJc w:val="left"/>
      <w:pPr>
        <w:ind w:left="1211" w:hanging="360"/>
      </w:pPr>
      <w:rPr>
        <w:rFonts w:ascii="Arial" w:hAnsi="Arial" w:cs="Aria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58D65B2E"/>
    <w:multiLevelType w:val="hybridMultilevel"/>
    <w:tmpl w:val="31DE8308"/>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53" w15:restartNumberingAfterBreak="0">
    <w:nsid w:val="5A7E4EC2"/>
    <w:multiLevelType w:val="hybridMultilevel"/>
    <w:tmpl w:val="8084DC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5" w15:restartNumberingAfterBreak="0">
    <w:nsid w:val="5F2567B1"/>
    <w:multiLevelType w:val="hybridMultilevel"/>
    <w:tmpl w:val="F66E779A"/>
    <w:lvl w:ilvl="0" w:tplc="FFFFFFFF">
      <w:start w:val="1"/>
      <w:numFmt w:val="decimal"/>
      <w:lvlText w:val="%1)"/>
      <w:lvlJc w:val="left"/>
      <w:pPr>
        <w:ind w:left="720" w:hanging="360"/>
      </w:pPr>
      <w:rPr>
        <w:rFonts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56" w15:restartNumberingAfterBreak="0">
    <w:nsid w:val="61542160"/>
    <w:multiLevelType w:val="hybridMultilevel"/>
    <w:tmpl w:val="9E4C5590"/>
    <w:lvl w:ilvl="0" w:tplc="9B546726">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46B38B8"/>
    <w:multiLevelType w:val="multilevel"/>
    <w:tmpl w:val="A56EEBDE"/>
    <w:lvl w:ilvl="0">
      <w:start w:val="1"/>
      <w:numFmt w:val="decimal"/>
      <w:lvlText w:val="%1."/>
      <w:lvlJc w:val="left"/>
      <w:pPr>
        <w:ind w:left="720" w:hanging="360"/>
      </w:pPr>
      <w:rPr>
        <w:rFonts w:hint="default"/>
      </w:rPr>
    </w:lvl>
    <w:lvl w:ilvl="1">
      <w:start w:val="1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72C5DAA"/>
    <w:multiLevelType w:val="hybridMultilevel"/>
    <w:tmpl w:val="84646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8955C97"/>
    <w:multiLevelType w:val="multilevel"/>
    <w:tmpl w:val="DCB47AC4"/>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3768A7"/>
    <w:multiLevelType w:val="hybridMultilevel"/>
    <w:tmpl w:val="48041EE6"/>
    <w:lvl w:ilvl="0" w:tplc="C10C971A">
      <w:start w:val="1"/>
      <w:numFmt w:val="decimal"/>
      <w:lvlText w:val="12.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4"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E22646F"/>
    <w:multiLevelType w:val="multilevel"/>
    <w:tmpl w:val="8026996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8" w15:restartNumberingAfterBreak="0">
    <w:nsid w:val="7072229D"/>
    <w:multiLevelType w:val="hybridMultilevel"/>
    <w:tmpl w:val="1BE8EA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12038AD"/>
    <w:multiLevelType w:val="hybridMultilevel"/>
    <w:tmpl w:val="92460F44"/>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7777528"/>
    <w:multiLevelType w:val="hybridMultilevel"/>
    <w:tmpl w:val="27962406"/>
    <w:lvl w:ilvl="0" w:tplc="FC1EB090">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8" w15:restartNumberingAfterBreak="0">
    <w:nsid w:val="77E266EA"/>
    <w:multiLevelType w:val="hybridMultilevel"/>
    <w:tmpl w:val="FD5E9C2E"/>
    <w:lvl w:ilvl="0" w:tplc="8E40CAA8">
      <w:start w:val="1"/>
      <w:numFmt w:val="decimal"/>
      <w:lvlText w:val="4.%1."/>
      <w:lvlJc w:val="left"/>
      <w:pPr>
        <w:ind w:left="833" w:hanging="360"/>
      </w:pPr>
      <w:rPr>
        <w:rFonts w:cs="Times New Roman"/>
      </w:rPr>
    </w:lvl>
    <w:lvl w:ilvl="1" w:tplc="04270019">
      <w:start w:val="1"/>
      <w:numFmt w:val="lowerLetter"/>
      <w:lvlText w:val="%2."/>
      <w:lvlJc w:val="left"/>
      <w:pPr>
        <w:ind w:left="1553" w:hanging="360"/>
      </w:pPr>
      <w:rPr>
        <w:rFonts w:cs="Times New Roman"/>
      </w:rPr>
    </w:lvl>
    <w:lvl w:ilvl="2" w:tplc="0427001B">
      <w:start w:val="1"/>
      <w:numFmt w:val="lowerRoman"/>
      <w:lvlText w:val="%3."/>
      <w:lvlJc w:val="right"/>
      <w:pPr>
        <w:ind w:left="2273" w:hanging="180"/>
      </w:pPr>
      <w:rPr>
        <w:rFonts w:cs="Times New Roman"/>
      </w:rPr>
    </w:lvl>
    <w:lvl w:ilvl="3" w:tplc="0427000F">
      <w:start w:val="1"/>
      <w:numFmt w:val="decimal"/>
      <w:lvlText w:val="%4."/>
      <w:lvlJc w:val="left"/>
      <w:pPr>
        <w:ind w:left="2993" w:hanging="360"/>
      </w:pPr>
      <w:rPr>
        <w:rFonts w:cs="Times New Roman"/>
      </w:rPr>
    </w:lvl>
    <w:lvl w:ilvl="4" w:tplc="04270019">
      <w:start w:val="1"/>
      <w:numFmt w:val="lowerLetter"/>
      <w:lvlText w:val="%5."/>
      <w:lvlJc w:val="left"/>
      <w:pPr>
        <w:ind w:left="3713" w:hanging="360"/>
      </w:pPr>
      <w:rPr>
        <w:rFonts w:cs="Times New Roman"/>
      </w:rPr>
    </w:lvl>
    <w:lvl w:ilvl="5" w:tplc="0427001B">
      <w:start w:val="1"/>
      <w:numFmt w:val="lowerRoman"/>
      <w:lvlText w:val="%6."/>
      <w:lvlJc w:val="right"/>
      <w:pPr>
        <w:ind w:left="4433" w:hanging="180"/>
      </w:pPr>
      <w:rPr>
        <w:rFonts w:cs="Times New Roman"/>
      </w:rPr>
    </w:lvl>
    <w:lvl w:ilvl="6" w:tplc="0427000F">
      <w:start w:val="1"/>
      <w:numFmt w:val="decimal"/>
      <w:lvlText w:val="%7."/>
      <w:lvlJc w:val="left"/>
      <w:pPr>
        <w:ind w:left="5153" w:hanging="360"/>
      </w:pPr>
      <w:rPr>
        <w:rFonts w:cs="Times New Roman"/>
      </w:rPr>
    </w:lvl>
    <w:lvl w:ilvl="7" w:tplc="04270019">
      <w:start w:val="1"/>
      <w:numFmt w:val="lowerLetter"/>
      <w:lvlText w:val="%8."/>
      <w:lvlJc w:val="left"/>
      <w:pPr>
        <w:ind w:left="5873" w:hanging="360"/>
      </w:pPr>
      <w:rPr>
        <w:rFonts w:cs="Times New Roman"/>
      </w:rPr>
    </w:lvl>
    <w:lvl w:ilvl="8" w:tplc="0427001B">
      <w:start w:val="1"/>
      <w:numFmt w:val="lowerRoman"/>
      <w:lvlText w:val="%9."/>
      <w:lvlJc w:val="right"/>
      <w:pPr>
        <w:ind w:left="6593" w:hanging="180"/>
      </w:pPr>
      <w:rPr>
        <w:rFonts w:cs="Times New Roman"/>
      </w:rPr>
    </w:lvl>
  </w:abstractNum>
  <w:abstractNum w:abstractNumId="7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BAC37BE"/>
    <w:multiLevelType w:val="hybridMultilevel"/>
    <w:tmpl w:val="4B5807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EEA2D1A"/>
    <w:multiLevelType w:val="hybridMultilevel"/>
    <w:tmpl w:val="AF1665A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6"/>
  </w:num>
  <w:num w:numId="2" w16cid:durableId="29112251">
    <w:abstractNumId w:val="8"/>
  </w:num>
  <w:num w:numId="3" w16cid:durableId="284623839">
    <w:abstractNumId w:val="61"/>
  </w:num>
  <w:num w:numId="4" w16cid:durableId="1722971287">
    <w:abstractNumId w:val="45"/>
  </w:num>
  <w:num w:numId="5" w16cid:durableId="753745066">
    <w:abstractNumId w:val="79"/>
  </w:num>
  <w:num w:numId="6" w16cid:durableId="599678168">
    <w:abstractNumId w:val="5"/>
  </w:num>
  <w:num w:numId="7" w16cid:durableId="519247557">
    <w:abstractNumId w:val="73"/>
  </w:num>
  <w:num w:numId="8" w16cid:durableId="1981108048">
    <w:abstractNumId w:val="64"/>
  </w:num>
  <w:num w:numId="9" w16cid:durableId="2056539459">
    <w:abstractNumId w:val="35"/>
  </w:num>
  <w:num w:numId="10" w16cid:durableId="20825568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4641411">
    <w:abstractNumId w:val="49"/>
  </w:num>
  <w:num w:numId="12" w16cid:durableId="384331151">
    <w:abstractNumId w:val="74"/>
  </w:num>
  <w:num w:numId="13" w16cid:durableId="809177494">
    <w:abstractNumId w:val="75"/>
  </w:num>
  <w:num w:numId="14" w16cid:durableId="1641183022">
    <w:abstractNumId w:val="16"/>
  </w:num>
  <w:num w:numId="15" w16cid:durableId="1736512532">
    <w:abstractNumId w:val="36"/>
  </w:num>
  <w:num w:numId="16" w16cid:durableId="1596397886">
    <w:abstractNumId w:val="10"/>
  </w:num>
  <w:num w:numId="17" w16cid:durableId="8108280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7213406">
    <w:abstractNumId w:val="7"/>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3521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47695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25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470420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0886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38519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9021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0170333">
    <w:abstractNumId w:val="4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2808772">
    <w:abstractNumId w:val="24"/>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85434">
    <w:abstractNumId w:val="27"/>
  </w:num>
  <w:num w:numId="29" w16cid:durableId="1414738004">
    <w:abstractNumId w:val="0"/>
  </w:num>
  <w:num w:numId="30" w16cid:durableId="1497301107">
    <w:abstractNumId w:val="57"/>
  </w:num>
  <w:num w:numId="31" w16cid:durableId="908077914">
    <w:abstractNumId w:val="62"/>
  </w:num>
  <w:num w:numId="32" w16cid:durableId="1305044510">
    <w:abstractNumId w:val="55"/>
  </w:num>
  <w:num w:numId="33" w16cid:durableId="1541237581">
    <w:abstractNumId w:val="25"/>
  </w:num>
  <w:num w:numId="34" w16cid:durableId="1760520037">
    <w:abstractNumId w:val="11"/>
  </w:num>
  <w:num w:numId="35" w16cid:durableId="297422910">
    <w:abstractNumId w:val="42"/>
  </w:num>
  <w:num w:numId="36" w16cid:durableId="970282325">
    <w:abstractNumId w:val="47"/>
  </w:num>
  <w:num w:numId="37" w16cid:durableId="1515806716">
    <w:abstractNumId w:val="71"/>
  </w:num>
  <w:num w:numId="38" w16cid:durableId="2003698985">
    <w:abstractNumId w:val="19"/>
  </w:num>
  <w:num w:numId="39" w16cid:durableId="1818036826">
    <w:abstractNumId w:val="38"/>
  </w:num>
  <w:num w:numId="40" w16cid:durableId="1010526171">
    <w:abstractNumId w:val="46"/>
  </w:num>
  <w:num w:numId="41" w16cid:durableId="2111780063">
    <w:abstractNumId w:val="28"/>
  </w:num>
  <w:num w:numId="42" w16cid:durableId="2045053221">
    <w:abstractNumId w:val="77"/>
  </w:num>
  <w:num w:numId="43" w16cid:durableId="452939157">
    <w:abstractNumId w:val="9"/>
  </w:num>
  <w:num w:numId="44" w16cid:durableId="2040429548">
    <w:abstractNumId w:val="63"/>
  </w:num>
  <w:num w:numId="45" w16cid:durableId="389570983">
    <w:abstractNumId w:val="43"/>
  </w:num>
  <w:num w:numId="46" w16cid:durableId="1489905825">
    <w:abstractNumId w:val="15"/>
  </w:num>
  <w:num w:numId="47" w16cid:durableId="272637405">
    <w:abstractNumId w:val="4"/>
  </w:num>
  <w:num w:numId="48" w16cid:durableId="196892759">
    <w:abstractNumId w:val="67"/>
  </w:num>
  <w:num w:numId="49" w16cid:durableId="342049021">
    <w:abstractNumId w:val="69"/>
  </w:num>
  <w:num w:numId="50" w16cid:durableId="570506612">
    <w:abstractNumId w:val="78"/>
  </w:num>
  <w:num w:numId="51" w16cid:durableId="1291210413">
    <w:abstractNumId w:val="30"/>
  </w:num>
  <w:num w:numId="52" w16cid:durableId="1822848577">
    <w:abstractNumId w:val="17"/>
  </w:num>
  <w:num w:numId="53" w16cid:durableId="1290551533">
    <w:abstractNumId w:val="12"/>
  </w:num>
  <w:num w:numId="54" w16cid:durableId="651563774">
    <w:abstractNumId w:val="2"/>
  </w:num>
  <w:num w:numId="55" w16cid:durableId="1202356184">
    <w:abstractNumId w:val="29"/>
  </w:num>
  <w:num w:numId="56" w16cid:durableId="2038845389">
    <w:abstractNumId w:val="51"/>
  </w:num>
  <w:num w:numId="57" w16cid:durableId="294726016">
    <w:abstractNumId w:val="44"/>
  </w:num>
  <w:num w:numId="58" w16cid:durableId="1735619471">
    <w:abstractNumId w:val="31"/>
  </w:num>
  <w:num w:numId="59" w16cid:durableId="818880598">
    <w:abstractNumId w:val="33"/>
  </w:num>
  <w:num w:numId="60" w16cid:durableId="1840466647">
    <w:abstractNumId w:val="18"/>
  </w:num>
  <w:num w:numId="61" w16cid:durableId="1900359357">
    <w:abstractNumId w:val="65"/>
  </w:num>
  <w:num w:numId="62" w16cid:durableId="406541926">
    <w:abstractNumId w:val="22"/>
  </w:num>
  <w:num w:numId="63" w16cid:durableId="186570299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90235965">
    <w:abstractNumId w:val="66"/>
  </w:num>
  <w:num w:numId="65" w16cid:durableId="1889610941">
    <w:abstractNumId w:val="3"/>
  </w:num>
  <w:num w:numId="66" w16cid:durableId="554512846">
    <w:abstractNumId w:val="1"/>
  </w:num>
  <w:num w:numId="67" w16cid:durableId="1815564401">
    <w:abstractNumId w:val="59"/>
  </w:num>
  <w:num w:numId="68" w16cid:durableId="1326126704">
    <w:abstractNumId w:val="58"/>
  </w:num>
  <w:num w:numId="69" w16cid:durableId="562176585">
    <w:abstractNumId w:val="68"/>
  </w:num>
  <w:num w:numId="70" w16cid:durableId="2056192725">
    <w:abstractNumId w:val="56"/>
  </w:num>
  <w:num w:numId="71" w16cid:durableId="494037153">
    <w:abstractNumId w:val="23"/>
  </w:num>
  <w:num w:numId="72" w16cid:durableId="1906918304">
    <w:abstractNumId w:val="32"/>
  </w:num>
  <w:num w:numId="73" w16cid:durableId="1063018396">
    <w:abstractNumId w:val="48"/>
  </w:num>
  <w:num w:numId="74" w16cid:durableId="1746103648">
    <w:abstractNumId w:val="13"/>
  </w:num>
  <w:num w:numId="75" w16cid:durableId="2123919803">
    <w:abstractNumId w:val="81"/>
  </w:num>
  <w:num w:numId="76" w16cid:durableId="1010646672">
    <w:abstractNumId w:val="50"/>
  </w:num>
  <w:num w:numId="77" w16cid:durableId="1904871060">
    <w:abstractNumId w:val="7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43760896">
    <w:abstractNumId w:val="7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40860979">
    <w:abstractNumId w:val="6"/>
  </w:num>
  <w:num w:numId="80" w16cid:durableId="594169152">
    <w:abstractNumId w:val="72"/>
  </w:num>
  <w:num w:numId="81" w16cid:durableId="2062900342">
    <w:abstractNumId w:val="72"/>
  </w:num>
  <w:num w:numId="82" w16cid:durableId="283999520">
    <w:abstractNumId w:val="80"/>
  </w:num>
  <w:num w:numId="83" w16cid:durableId="1388996145">
    <w:abstractNumId w:val="21"/>
  </w:num>
  <w:num w:numId="84" w16cid:durableId="1102458130">
    <w:abstractNumId w:val="37"/>
  </w:num>
  <w:num w:numId="85" w16cid:durableId="1778134027">
    <w:abstractNumId w:val="53"/>
  </w:num>
  <w:num w:numId="86" w16cid:durableId="918829817">
    <w:abstractNumId w:val="5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061"/>
    <w:rsid w:val="00003568"/>
    <w:rsid w:val="000035DA"/>
    <w:rsid w:val="000039A9"/>
    <w:rsid w:val="00003A28"/>
    <w:rsid w:val="00003A3F"/>
    <w:rsid w:val="000043FF"/>
    <w:rsid w:val="00004521"/>
    <w:rsid w:val="00004630"/>
    <w:rsid w:val="00004A08"/>
    <w:rsid w:val="00005F36"/>
    <w:rsid w:val="000060AC"/>
    <w:rsid w:val="00006991"/>
    <w:rsid w:val="00006B14"/>
    <w:rsid w:val="00006BED"/>
    <w:rsid w:val="000074A0"/>
    <w:rsid w:val="000075FE"/>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F90"/>
    <w:rsid w:val="000315EB"/>
    <w:rsid w:val="0003169B"/>
    <w:rsid w:val="00031A62"/>
    <w:rsid w:val="00031D4E"/>
    <w:rsid w:val="00031E4F"/>
    <w:rsid w:val="00031FBD"/>
    <w:rsid w:val="0003216E"/>
    <w:rsid w:val="000321E6"/>
    <w:rsid w:val="0003281A"/>
    <w:rsid w:val="00032D19"/>
    <w:rsid w:val="00033188"/>
    <w:rsid w:val="00034A4A"/>
    <w:rsid w:val="00034A88"/>
    <w:rsid w:val="00034DD8"/>
    <w:rsid w:val="00035221"/>
    <w:rsid w:val="000356C7"/>
    <w:rsid w:val="0003587B"/>
    <w:rsid w:val="0003638B"/>
    <w:rsid w:val="000372C8"/>
    <w:rsid w:val="000372F4"/>
    <w:rsid w:val="000373E5"/>
    <w:rsid w:val="00037458"/>
    <w:rsid w:val="00037649"/>
    <w:rsid w:val="00037AE0"/>
    <w:rsid w:val="00040233"/>
    <w:rsid w:val="00040C0F"/>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A3C"/>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DA"/>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54DF"/>
    <w:rsid w:val="0006575D"/>
    <w:rsid w:val="000659E9"/>
    <w:rsid w:val="00066918"/>
    <w:rsid w:val="00066BB9"/>
    <w:rsid w:val="00066D29"/>
    <w:rsid w:val="000672E2"/>
    <w:rsid w:val="00067A88"/>
    <w:rsid w:val="00067DCC"/>
    <w:rsid w:val="00067EAF"/>
    <w:rsid w:val="0007051B"/>
    <w:rsid w:val="0007105A"/>
    <w:rsid w:val="0007108C"/>
    <w:rsid w:val="000714BF"/>
    <w:rsid w:val="00071548"/>
    <w:rsid w:val="000716B1"/>
    <w:rsid w:val="0007194C"/>
    <w:rsid w:val="00072F31"/>
    <w:rsid w:val="00072FE6"/>
    <w:rsid w:val="000738C7"/>
    <w:rsid w:val="00073D53"/>
    <w:rsid w:val="000749D7"/>
    <w:rsid w:val="00074A01"/>
    <w:rsid w:val="00074D86"/>
    <w:rsid w:val="00074DEB"/>
    <w:rsid w:val="00074E9E"/>
    <w:rsid w:val="0007511C"/>
    <w:rsid w:val="00075511"/>
    <w:rsid w:val="00075D27"/>
    <w:rsid w:val="00075EB2"/>
    <w:rsid w:val="000763C8"/>
    <w:rsid w:val="0007675B"/>
    <w:rsid w:val="000769A1"/>
    <w:rsid w:val="00076FB7"/>
    <w:rsid w:val="00077583"/>
    <w:rsid w:val="000775B4"/>
    <w:rsid w:val="0007775A"/>
    <w:rsid w:val="00077A8D"/>
    <w:rsid w:val="00080102"/>
    <w:rsid w:val="00080396"/>
    <w:rsid w:val="00080EE8"/>
    <w:rsid w:val="00080F53"/>
    <w:rsid w:val="000818BD"/>
    <w:rsid w:val="00082234"/>
    <w:rsid w:val="0008241E"/>
    <w:rsid w:val="00082F6A"/>
    <w:rsid w:val="00083655"/>
    <w:rsid w:val="0008369A"/>
    <w:rsid w:val="000837CC"/>
    <w:rsid w:val="0008436A"/>
    <w:rsid w:val="00084E92"/>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F9B"/>
    <w:rsid w:val="00091346"/>
    <w:rsid w:val="000917F2"/>
    <w:rsid w:val="00091C9D"/>
    <w:rsid w:val="0009247A"/>
    <w:rsid w:val="000925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E01"/>
    <w:rsid w:val="000B4E26"/>
    <w:rsid w:val="000B4E6D"/>
    <w:rsid w:val="000B4E90"/>
    <w:rsid w:val="000B50BD"/>
    <w:rsid w:val="000B51DF"/>
    <w:rsid w:val="000B5255"/>
    <w:rsid w:val="000B56A2"/>
    <w:rsid w:val="000B685D"/>
    <w:rsid w:val="000B7223"/>
    <w:rsid w:val="000B79CC"/>
    <w:rsid w:val="000C006A"/>
    <w:rsid w:val="000C02F3"/>
    <w:rsid w:val="000C1AE5"/>
    <w:rsid w:val="000C1DBD"/>
    <w:rsid w:val="000C1F59"/>
    <w:rsid w:val="000C211C"/>
    <w:rsid w:val="000C2217"/>
    <w:rsid w:val="000C238A"/>
    <w:rsid w:val="000C2C07"/>
    <w:rsid w:val="000C34A7"/>
    <w:rsid w:val="000C3D2E"/>
    <w:rsid w:val="000C3F0B"/>
    <w:rsid w:val="000C3F71"/>
    <w:rsid w:val="000C4D87"/>
    <w:rsid w:val="000C4DF9"/>
    <w:rsid w:val="000C4FD7"/>
    <w:rsid w:val="000C5298"/>
    <w:rsid w:val="000C54D9"/>
    <w:rsid w:val="000C54E7"/>
    <w:rsid w:val="000C55D6"/>
    <w:rsid w:val="000C5643"/>
    <w:rsid w:val="000C59B8"/>
    <w:rsid w:val="000C6068"/>
    <w:rsid w:val="000C60EA"/>
    <w:rsid w:val="000C7160"/>
    <w:rsid w:val="000C732B"/>
    <w:rsid w:val="000D02A1"/>
    <w:rsid w:val="000D0572"/>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CE"/>
    <w:rsid w:val="000D5207"/>
    <w:rsid w:val="000D5627"/>
    <w:rsid w:val="000D5C58"/>
    <w:rsid w:val="000D632A"/>
    <w:rsid w:val="000D638A"/>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0EB3"/>
    <w:rsid w:val="000F1287"/>
    <w:rsid w:val="000F1863"/>
    <w:rsid w:val="000F1B57"/>
    <w:rsid w:val="000F2282"/>
    <w:rsid w:val="000F2369"/>
    <w:rsid w:val="000F2B62"/>
    <w:rsid w:val="000F2DD3"/>
    <w:rsid w:val="000F2FF1"/>
    <w:rsid w:val="000F32FF"/>
    <w:rsid w:val="000F403D"/>
    <w:rsid w:val="000F4979"/>
    <w:rsid w:val="000F4AA3"/>
    <w:rsid w:val="000F4B8F"/>
    <w:rsid w:val="000F4E49"/>
    <w:rsid w:val="000F513D"/>
    <w:rsid w:val="000F5948"/>
    <w:rsid w:val="000F6A6C"/>
    <w:rsid w:val="000F6D79"/>
    <w:rsid w:val="000F6EE9"/>
    <w:rsid w:val="000F7102"/>
    <w:rsid w:val="000F7935"/>
    <w:rsid w:val="00100B38"/>
    <w:rsid w:val="001010F7"/>
    <w:rsid w:val="00101313"/>
    <w:rsid w:val="00101C48"/>
    <w:rsid w:val="00101DB0"/>
    <w:rsid w:val="0010270D"/>
    <w:rsid w:val="00102D1D"/>
    <w:rsid w:val="00103779"/>
    <w:rsid w:val="0010390D"/>
    <w:rsid w:val="001045A6"/>
    <w:rsid w:val="00104EB9"/>
    <w:rsid w:val="0010505E"/>
    <w:rsid w:val="001059F7"/>
    <w:rsid w:val="00105FA3"/>
    <w:rsid w:val="00105FE5"/>
    <w:rsid w:val="001072BE"/>
    <w:rsid w:val="0010733F"/>
    <w:rsid w:val="0010779C"/>
    <w:rsid w:val="00107A04"/>
    <w:rsid w:val="00110481"/>
    <w:rsid w:val="00110B1A"/>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1F6"/>
    <w:rsid w:val="00114BF6"/>
    <w:rsid w:val="00115438"/>
    <w:rsid w:val="0011547F"/>
    <w:rsid w:val="001168B4"/>
    <w:rsid w:val="00116A84"/>
    <w:rsid w:val="0011798C"/>
    <w:rsid w:val="001179D0"/>
    <w:rsid w:val="00117DD0"/>
    <w:rsid w:val="0012039E"/>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338"/>
    <w:rsid w:val="00124345"/>
    <w:rsid w:val="00124FB1"/>
    <w:rsid w:val="00125014"/>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338"/>
    <w:rsid w:val="00143940"/>
    <w:rsid w:val="0014414A"/>
    <w:rsid w:val="001448DF"/>
    <w:rsid w:val="00144A70"/>
    <w:rsid w:val="00144C88"/>
    <w:rsid w:val="00144F33"/>
    <w:rsid w:val="001455B2"/>
    <w:rsid w:val="0014578C"/>
    <w:rsid w:val="00145B8E"/>
    <w:rsid w:val="00146BC9"/>
    <w:rsid w:val="00146CED"/>
    <w:rsid w:val="00147552"/>
    <w:rsid w:val="00147A63"/>
    <w:rsid w:val="00147A8C"/>
    <w:rsid w:val="0015006A"/>
    <w:rsid w:val="001506BE"/>
    <w:rsid w:val="0015079A"/>
    <w:rsid w:val="00150B88"/>
    <w:rsid w:val="00150D95"/>
    <w:rsid w:val="00150E77"/>
    <w:rsid w:val="00151205"/>
    <w:rsid w:val="0015376E"/>
    <w:rsid w:val="001538C5"/>
    <w:rsid w:val="00153D1C"/>
    <w:rsid w:val="00153FC3"/>
    <w:rsid w:val="00154487"/>
    <w:rsid w:val="001544F1"/>
    <w:rsid w:val="00154951"/>
    <w:rsid w:val="0015529C"/>
    <w:rsid w:val="00155354"/>
    <w:rsid w:val="00155F3D"/>
    <w:rsid w:val="00156148"/>
    <w:rsid w:val="001565CB"/>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443"/>
    <w:rsid w:val="001647BD"/>
    <w:rsid w:val="00164D3E"/>
    <w:rsid w:val="0016592A"/>
    <w:rsid w:val="00166073"/>
    <w:rsid w:val="00166082"/>
    <w:rsid w:val="0016665C"/>
    <w:rsid w:val="00166D11"/>
    <w:rsid w:val="00166E86"/>
    <w:rsid w:val="00166EB7"/>
    <w:rsid w:val="00167192"/>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FD3"/>
    <w:rsid w:val="00177EC6"/>
    <w:rsid w:val="00177F62"/>
    <w:rsid w:val="001801B7"/>
    <w:rsid w:val="00180340"/>
    <w:rsid w:val="00180466"/>
    <w:rsid w:val="00180C4C"/>
    <w:rsid w:val="00181168"/>
    <w:rsid w:val="00181511"/>
    <w:rsid w:val="001819AA"/>
    <w:rsid w:val="00181C52"/>
    <w:rsid w:val="00182729"/>
    <w:rsid w:val="00182CBF"/>
    <w:rsid w:val="00182E25"/>
    <w:rsid w:val="0018340B"/>
    <w:rsid w:val="0018349F"/>
    <w:rsid w:val="00183AD9"/>
    <w:rsid w:val="00183BC8"/>
    <w:rsid w:val="00183BF1"/>
    <w:rsid w:val="00183C7B"/>
    <w:rsid w:val="001849BD"/>
    <w:rsid w:val="00184A8D"/>
    <w:rsid w:val="001853B6"/>
    <w:rsid w:val="00185454"/>
    <w:rsid w:val="00185997"/>
    <w:rsid w:val="00185A53"/>
    <w:rsid w:val="00185AB5"/>
    <w:rsid w:val="00185BC4"/>
    <w:rsid w:val="001865A6"/>
    <w:rsid w:val="00187F61"/>
    <w:rsid w:val="0019130D"/>
    <w:rsid w:val="00191692"/>
    <w:rsid w:val="001919D6"/>
    <w:rsid w:val="00191CEF"/>
    <w:rsid w:val="00191F48"/>
    <w:rsid w:val="00192229"/>
    <w:rsid w:val="001926B1"/>
    <w:rsid w:val="00192AF9"/>
    <w:rsid w:val="00192B6B"/>
    <w:rsid w:val="00192ED3"/>
    <w:rsid w:val="00193705"/>
    <w:rsid w:val="00193984"/>
    <w:rsid w:val="00193D61"/>
    <w:rsid w:val="00194439"/>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EF6"/>
    <w:rsid w:val="001A05A8"/>
    <w:rsid w:val="001A0B73"/>
    <w:rsid w:val="001A0DF2"/>
    <w:rsid w:val="001A18C1"/>
    <w:rsid w:val="001A1DD2"/>
    <w:rsid w:val="001A2163"/>
    <w:rsid w:val="001A225E"/>
    <w:rsid w:val="001A25FD"/>
    <w:rsid w:val="001A2693"/>
    <w:rsid w:val="001A2AA3"/>
    <w:rsid w:val="001A2E70"/>
    <w:rsid w:val="001A39B5"/>
    <w:rsid w:val="001A3EA1"/>
    <w:rsid w:val="001A40A7"/>
    <w:rsid w:val="001A49EA"/>
    <w:rsid w:val="001A4D7F"/>
    <w:rsid w:val="001A4D9A"/>
    <w:rsid w:val="001A5289"/>
    <w:rsid w:val="001A58E4"/>
    <w:rsid w:val="001A58FB"/>
    <w:rsid w:val="001A5A3A"/>
    <w:rsid w:val="001A5F8E"/>
    <w:rsid w:val="001A5FBA"/>
    <w:rsid w:val="001A67B2"/>
    <w:rsid w:val="001A6CC7"/>
    <w:rsid w:val="001A7088"/>
    <w:rsid w:val="001A710C"/>
    <w:rsid w:val="001A7587"/>
    <w:rsid w:val="001A7678"/>
    <w:rsid w:val="001A76CA"/>
    <w:rsid w:val="001A78A2"/>
    <w:rsid w:val="001A78CF"/>
    <w:rsid w:val="001A7995"/>
    <w:rsid w:val="001A7B3D"/>
    <w:rsid w:val="001A7BFF"/>
    <w:rsid w:val="001B004C"/>
    <w:rsid w:val="001B1895"/>
    <w:rsid w:val="001B1BBA"/>
    <w:rsid w:val="001B2074"/>
    <w:rsid w:val="001B2226"/>
    <w:rsid w:val="001B3250"/>
    <w:rsid w:val="001B33A4"/>
    <w:rsid w:val="001B370C"/>
    <w:rsid w:val="001B3C7D"/>
    <w:rsid w:val="001B3F4C"/>
    <w:rsid w:val="001B4266"/>
    <w:rsid w:val="001B487B"/>
    <w:rsid w:val="001B50F3"/>
    <w:rsid w:val="001B53D6"/>
    <w:rsid w:val="001B59DE"/>
    <w:rsid w:val="001B6485"/>
    <w:rsid w:val="001B6B98"/>
    <w:rsid w:val="001B73D9"/>
    <w:rsid w:val="001B77FA"/>
    <w:rsid w:val="001B793E"/>
    <w:rsid w:val="001C0DA2"/>
    <w:rsid w:val="001C147D"/>
    <w:rsid w:val="001C1AD0"/>
    <w:rsid w:val="001C1C2C"/>
    <w:rsid w:val="001C1CC5"/>
    <w:rsid w:val="001C24BC"/>
    <w:rsid w:val="001C253F"/>
    <w:rsid w:val="001C2D42"/>
    <w:rsid w:val="001C303A"/>
    <w:rsid w:val="001C305A"/>
    <w:rsid w:val="001C37BD"/>
    <w:rsid w:val="001C45C1"/>
    <w:rsid w:val="001C468D"/>
    <w:rsid w:val="001C49BE"/>
    <w:rsid w:val="001C4BA6"/>
    <w:rsid w:val="001C4F12"/>
    <w:rsid w:val="001C545C"/>
    <w:rsid w:val="001C6297"/>
    <w:rsid w:val="001C635E"/>
    <w:rsid w:val="001C6757"/>
    <w:rsid w:val="001C6A8E"/>
    <w:rsid w:val="001C762B"/>
    <w:rsid w:val="001C7F48"/>
    <w:rsid w:val="001D20B4"/>
    <w:rsid w:val="001D2623"/>
    <w:rsid w:val="001D2CB6"/>
    <w:rsid w:val="001D3016"/>
    <w:rsid w:val="001D36DB"/>
    <w:rsid w:val="001D3739"/>
    <w:rsid w:val="001D37D8"/>
    <w:rsid w:val="001D39A6"/>
    <w:rsid w:val="001D4004"/>
    <w:rsid w:val="001D414C"/>
    <w:rsid w:val="001D41F4"/>
    <w:rsid w:val="001D4AD7"/>
    <w:rsid w:val="001D4E78"/>
    <w:rsid w:val="001D5752"/>
    <w:rsid w:val="001D612E"/>
    <w:rsid w:val="001D65F8"/>
    <w:rsid w:val="001D7492"/>
    <w:rsid w:val="001D7593"/>
    <w:rsid w:val="001D7890"/>
    <w:rsid w:val="001E0107"/>
    <w:rsid w:val="001E0ECE"/>
    <w:rsid w:val="001E119F"/>
    <w:rsid w:val="001E250F"/>
    <w:rsid w:val="001E2BC5"/>
    <w:rsid w:val="001E3801"/>
    <w:rsid w:val="001E3D5A"/>
    <w:rsid w:val="001E458B"/>
    <w:rsid w:val="001E474A"/>
    <w:rsid w:val="001E4891"/>
    <w:rsid w:val="001E4C29"/>
    <w:rsid w:val="001E4DB2"/>
    <w:rsid w:val="001E4DFA"/>
    <w:rsid w:val="001E5701"/>
    <w:rsid w:val="001E5FA1"/>
    <w:rsid w:val="001E61DF"/>
    <w:rsid w:val="001E6657"/>
    <w:rsid w:val="001E76C7"/>
    <w:rsid w:val="001E7E24"/>
    <w:rsid w:val="001F04C1"/>
    <w:rsid w:val="001F1541"/>
    <w:rsid w:val="001F15A0"/>
    <w:rsid w:val="001F1D6C"/>
    <w:rsid w:val="001F1DB6"/>
    <w:rsid w:val="001F1FB1"/>
    <w:rsid w:val="001F2168"/>
    <w:rsid w:val="001F2B0E"/>
    <w:rsid w:val="001F2E11"/>
    <w:rsid w:val="001F2EB6"/>
    <w:rsid w:val="001F3174"/>
    <w:rsid w:val="001F3546"/>
    <w:rsid w:val="001F44D1"/>
    <w:rsid w:val="001F4E94"/>
    <w:rsid w:val="001F5180"/>
    <w:rsid w:val="001F5307"/>
    <w:rsid w:val="001F573E"/>
    <w:rsid w:val="001F5ED0"/>
    <w:rsid w:val="001F5F70"/>
    <w:rsid w:val="001F62B2"/>
    <w:rsid w:val="001F63A1"/>
    <w:rsid w:val="001F6551"/>
    <w:rsid w:val="001F6777"/>
    <w:rsid w:val="001F709F"/>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A4A"/>
    <w:rsid w:val="002058A4"/>
    <w:rsid w:val="002059C4"/>
    <w:rsid w:val="00205AFC"/>
    <w:rsid w:val="00206179"/>
    <w:rsid w:val="00207599"/>
    <w:rsid w:val="002078CF"/>
    <w:rsid w:val="0020796D"/>
    <w:rsid w:val="00207CC3"/>
    <w:rsid w:val="00207E02"/>
    <w:rsid w:val="00207E40"/>
    <w:rsid w:val="00207FAC"/>
    <w:rsid w:val="00210068"/>
    <w:rsid w:val="002101DC"/>
    <w:rsid w:val="00210594"/>
    <w:rsid w:val="00210825"/>
    <w:rsid w:val="00210870"/>
    <w:rsid w:val="00212645"/>
    <w:rsid w:val="002128DF"/>
    <w:rsid w:val="00212C25"/>
    <w:rsid w:val="00212F68"/>
    <w:rsid w:val="002135C6"/>
    <w:rsid w:val="00213AD5"/>
    <w:rsid w:val="002140C5"/>
    <w:rsid w:val="00214B7B"/>
    <w:rsid w:val="00214B9D"/>
    <w:rsid w:val="00214D4B"/>
    <w:rsid w:val="00215B09"/>
    <w:rsid w:val="00215FB5"/>
    <w:rsid w:val="002163DC"/>
    <w:rsid w:val="00216766"/>
    <w:rsid w:val="00216820"/>
    <w:rsid w:val="00217893"/>
    <w:rsid w:val="00220588"/>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AD0"/>
    <w:rsid w:val="002279BC"/>
    <w:rsid w:val="00227CCD"/>
    <w:rsid w:val="002306AB"/>
    <w:rsid w:val="00231166"/>
    <w:rsid w:val="0023144E"/>
    <w:rsid w:val="0023232F"/>
    <w:rsid w:val="00233169"/>
    <w:rsid w:val="0023335E"/>
    <w:rsid w:val="002336A0"/>
    <w:rsid w:val="002338C0"/>
    <w:rsid w:val="002342E3"/>
    <w:rsid w:val="00234717"/>
    <w:rsid w:val="00234920"/>
    <w:rsid w:val="0023505D"/>
    <w:rsid w:val="002358F1"/>
    <w:rsid w:val="002374F8"/>
    <w:rsid w:val="00237EA0"/>
    <w:rsid w:val="002411C2"/>
    <w:rsid w:val="00241262"/>
    <w:rsid w:val="002415C7"/>
    <w:rsid w:val="0024180E"/>
    <w:rsid w:val="00241D43"/>
    <w:rsid w:val="00241DAF"/>
    <w:rsid w:val="00242459"/>
    <w:rsid w:val="002425E8"/>
    <w:rsid w:val="0024276C"/>
    <w:rsid w:val="002427B4"/>
    <w:rsid w:val="00242CEB"/>
    <w:rsid w:val="002430AE"/>
    <w:rsid w:val="00244236"/>
    <w:rsid w:val="00244688"/>
    <w:rsid w:val="00245655"/>
    <w:rsid w:val="00245DD5"/>
    <w:rsid w:val="00245E8F"/>
    <w:rsid w:val="00246C35"/>
    <w:rsid w:val="0024735B"/>
    <w:rsid w:val="002476D5"/>
    <w:rsid w:val="002505C2"/>
    <w:rsid w:val="002510C4"/>
    <w:rsid w:val="0025176F"/>
    <w:rsid w:val="00251D4A"/>
    <w:rsid w:val="00252830"/>
    <w:rsid w:val="00252A35"/>
    <w:rsid w:val="00252BE3"/>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D3D"/>
    <w:rsid w:val="00263104"/>
    <w:rsid w:val="0026336A"/>
    <w:rsid w:val="00263B34"/>
    <w:rsid w:val="00263CF9"/>
    <w:rsid w:val="00263E7F"/>
    <w:rsid w:val="0026424A"/>
    <w:rsid w:val="0026435E"/>
    <w:rsid w:val="0026491C"/>
    <w:rsid w:val="00264B13"/>
    <w:rsid w:val="00264EBF"/>
    <w:rsid w:val="00265C1B"/>
    <w:rsid w:val="00266142"/>
    <w:rsid w:val="0026649F"/>
    <w:rsid w:val="0026690F"/>
    <w:rsid w:val="002670AA"/>
    <w:rsid w:val="00267262"/>
    <w:rsid w:val="00267751"/>
    <w:rsid w:val="00267E9A"/>
    <w:rsid w:val="00270113"/>
    <w:rsid w:val="002707A9"/>
    <w:rsid w:val="0027081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B02"/>
    <w:rsid w:val="00285E5E"/>
    <w:rsid w:val="00285F1F"/>
    <w:rsid w:val="00285FD3"/>
    <w:rsid w:val="0028614A"/>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526"/>
    <w:rsid w:val="002970CF"/>
    <w:rsid w:val="00297490"/>
    <w:rsid w:val="002974D4"/>
    <w:rsid w:val="002A00F8"/>
    <w:rsid w:val="002A0BEB"/>
    <w:rsid w:val="002A14CA"/>
    <w:rsid w:val="002A1EB6"/>
    <w:rsid w:val="002A25D9"/>
    <w:rsid w:val="002A2EBD"/>
    <w:rsid w:val="002A3048"/>
    <w:rsid w:val="002A379B"/>
    <w:rsid w:val="002A3B3E"/>
    <w:rsid w:val="002A3C89"/>
    <w:rsid w:val="002A43AA"/>
    <w:rsid w:val="002A4AC9"/>
    <w:rsid w:val="002A5143"/>
    <w:rsid w:val="002A5901"/>
    <w:rsid w:val="002A62B6"/>
    <w:rsid w:val="002A637A"/>
    <w:rsid w:val="002A6658"/>
    <w:rsid w:val="002A70E6"/>
    <w:rsid w:val="002A71C8"/>
    <w:rsid w:val="002A7A35"/>
    <w:rsid w:val="002A7F8B"/>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308"/>
    <w:rsid w:val="002B49CA"/>
    <w:rsid w:val="002B4B36"/>
    <w:rsid w:val="002B4DFD"/>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C0E"/>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01C5"/>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A5A"/>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4D0D"/>
    <w:rsid w:val="002F536E"/>
    <w:rsid w:val="002F5504"/>
    <w:rsid w:val="002F5A85"/>
    <w:rsid w:val="002F5DBC"/>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899"/>
    <w:rsid w:val="00327CC5"/>
    <w:rsid w:val="00327D63"/>
    <w:rsid w:val="00327FB6"/>
    <w:rsid w:val="003300F2"/>
    <w:rsid w:val="00331673"/>
    <w:rsid w:val="00331ED1"/>
    <w:rsid w:val="003328D9"/>
    <w:rsid w:val="00332CE6"/>
    <w:rsid w:val="003332F0"/>
    <w:rsid w:val="00333BFA"/>
    <w:rsid w:val="00334D33"/>
    <w:rsid w:val="00334EB8"/>
    <w:rsid w:val="003354E7"/>
    <w:rsid w:val="00335A01"/>
    <w:rsid w:val="00335DA5"/>
    <w:rsid w:val="00336131"/>
    <w:rsid w:val="0033642E"/>
    <w:rsid w:val="00336748"/>
    <w:rsid w:val="00337A96"/>
    <w:rsid w:val="003406FD"/>
    <w:rsid w:val="003408E1"/>
    <w:rsid w:val="00340B6D"/>
    <w:rsid w:val="00340F7A"/>
    <w:rsid w:val="00341929"/>
    <w:rsid w:val="00341D9A"/>
    <w:rsid w:val="00343586"/>
    <w:rsid w:val="003436A3"/>
    <w:rsid w:val="00343A1B"/>
    <w:rsid w:val="00343AFE"/>
    <w:rsid w:val="0034460F"/>
    <w:rsid w:val="00344642"/>
    <w:rsid w:val="003446D7"/>
    <w:rsid w:val="00344F46"/>
    <w:rsid w:val="00345141"/>
    <w:rsid w:val="003451E4"/>
    <w:rsid w:val="003451F8"/>
    <w:rsid w:val="003453C2"/>
    <w:rsid w:val="003456C0"/>
    <w:rsid w:val="00346410"/>
    <w:rsid w:val="00347AA8"/>
    <w:rsid w:val="00347B75"/>
    <w:rsid w:val="00350286"/>
    <w:rsid w:val="0035041E"/>
    <w:rsid w:val="00350730"/>
    <w:rsid w:val="00351D68"/>
    <w:rsid w:val="00351F90"/>
    <w:rsid w:val="00352626"/>
    <w:rsid w:val="00352C78"/>
    <w:rsid w:val="003536CF"/>
    <w:rsid w:val="00353A48"/>
    <w:rsid w:val="00353B56"/>
    <w:rsid w:val="00353D1B"/>
    <w:rsid w:val="00354AB4"/>
    <w:rsid w:val="00354DAC"/>
    <w:rsid w:val="003554C8"/>
    <w:rsid w:val="00355501"/>
    <w:rsid w:val="00355743"/>
    <w:rsid w:val="00355820"/>
    <w:rsid w:val="00355846"/>
    <w:rsid w:val="003559E0"/>
    <w:rsid w:val="00356665"/>
    <w:rsid w:val="00356D0D"/>
    <w:rsid w:val="003576C1"/>
    <w:rsid w:val="00357BB8"/>
    <w:rsid w:val="00357C23"/>
    <w:rsid w:val="00357D9A"/>
    <w:rsid w:val="003600F2"/>
    <w:rsid w:val="00360905"/>
    <w:rsid w:val="00360B07"/>
    <w:rsid w:val="00360DB9"/>
    <w:rsid w:val="00360F9B"/>
    <w:rsid w:val="00361525"/>
    <w:rsid w:val="003617F1"/>
    <w:rsid w:val="00361C93"/>
    <w:rsid w:val="003622B9"/>
    <w:rsid w:val="00362719"/>
    <w:rsid w:val="00362BB8"/>
    <w:rsid w:val="00363134"/>
    <w:rsid w:val="00363B07"/>
    <w:rsid w:val="00363DE2"/>
    <w:rsid w:val="003641DE"/>
    <w:rsid w:val="0036474B"/>
    <w:rsid w:val="00365125"/>
    <w:rsid w:val="00365384"/>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4C1D"/>
    <w:rsid w:val="00384F5A"/>
    <w:rsid w:val="00384FE6"/>
    <w:rsid w:val="0038599C"/>
    <w:rsid w:val="00385D49"/>
    <w:rsid w:val="0038660D"/>
    <w:rsid w:val="00386E76"/>
    <w:rsid w:val="003875D1"/>
    <w:rsid w:val="003875EF"/>
    <w:rsid w:val="00387EDB"/>
    <w:rsid w:val="00390036"/>
    <w:rsid w:val="003903FB"/>
    <w:rsid w:val="00390842"/>
    <w:rsid w:val="003908A0"/>
    <w:rsid w:val="0039098B"/>
    <w:rsid w:val="00390B20"/>
    <w:rsid w:val="0039114B"/>
    <w:rsid w:val="0039183A"/>
    <w:rsid w:val="00391FE7"/>
    <w:rsid w:val="0039299B"/>
    <w:rsid w:val="00393698"/>
    <w:rsid w:val="0039371E"/>
    <w:rsid w:val="00393E60"/>
    <w:rsid w:val="00394C27"/>
    <w:rsid w:val="003953FF"/>
    <w:rsid w:val="003960C1"/>
    <w:rsid w:val="003965C8"/>
    <w:rsid w:val="00396CB4"/>
    <w:rsid w:val="00396FCC"/>
    <w:rsid w:val="003977D0"/>
    <w:rsid w:val="00397847"/>
    <w:rsid w:val="00397A06"/>
    <w:rsid w:val="00397B25"/>
    <w:rsid w:val="003A00F1"/>
    <w:rsid w:val="003A0422"/>
    <w:rsid w:val="003A050E"/>
    <w:rsid w:val="003A050F"/>
    <w:rsid w:val="003A0CAA"/>
    <w:rsid w:val="003A0EC0"/>
    <w:rsid w:val="003A1229"/>
    <w:rsid w:val="003A1B47"/>
    <w:rsid w:val="003A1F9F"/>
    <w:rsid w:val="003A234E"/>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A7725"/>
    <w:rsid w:val="003B013C"/>
    <w:rsid w:val="003B03D1"/>
    <w:rsid w:val="003B06A6"/>
    <w:rsid w:val="003B0EEB"/>
    <w:rsid w:val="003B0F1F"/>
    <w:rsid w:val="003B1128"/>
    <w:rsid w:val="003B12DE"/>
    <w:rsid w:val="003B160F"/>
    <w:rsid w:val="003B3624"/>
    <w:rsid w:val="003B3660"/>
    <w:rsid w:val="003B379F"/>
    <w:rsid w:val="003B386F"/>
    <w:rsid w:val="003B39F9"/>
    <w:rsid w:val="003B4138"/>
    <w:rsid w:val="003B436F"/>
    <w:rsid w:val="003B5952"/>
    <w:rsid w:val="003B6924"/>
    <w:rsid w:val="003B73B7"/>
    <w:rsid w:val="003B7634"/>
    <w:rsid w:val="003B78AD"/>
    <w:rsid w:val="003C018A"/>
    <w:rsid w:val="003C0220"/>
    <w:rsid w:val="003C07A3"/>
    <w:rsid w:val="003C0C94"/>
    <w:rsid w:val="003C126F"/>
    <w:rsid w:val="003C1385"/>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1FE4"/>
    <w:rsid w:val="003E2280"/>
    <w:rsid w:val="003E23F7"/>
    <w:rsid w:val="003E2796"/>
    <w:rsid w:val="003E2CAA"/>
    <w:rsid w:val="003E34BE"/>
    <w:rsid w:val="003E34C5"/>
    <w:rsid w:val="003E3DA2"/>
    <w:rsid w:val="003E4314"/>
    <w:rsid w:val="003E436D"/>
    <w:rsid w:val="003E49E9"/>
    <w:rsid w:val="003E4AC7"/>
    <w:rsid w:val="003E4BB3"/>
    <w:rsid w:val="003E4DB9"/>
    <w:rsid w:val="003E4E72"/>
    <w:rsid w:val="003E51C1"/>
    <w:rsid w:val="003E5602"/>
    <w:rsid w:val="003E56E7"/>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4"/>
    <w:rsid w:val="00417DAC"/>
    <w:rsid w:val="004211AC"/>
    <w:rsid w:val="0042158A"/>
    <w:rsid w:val="00421931"/>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093"/>
    <w:rsid w:val="004301AF"/>
    <w:rsid w:val="004303E4"/>
    <w:rsid w:val="00431627"/>
    <w:rsid w:val="00432500"/>
    <w:rsid w:val="00432574"/>
    <w:rsid w:val="0043288C"/>
    <w:rsid w:val="0043335A"/>
    <w:rsid w:val="00433528"/>
    <w:rsid w:val="00433548"/>
    <w:rsid w:val="00433775"/>
    <w:rsid w:val="00433991"/>
    <w:rsid w:val="004339F9"/>
    <w:rsid w:val="00433A4A"/>
    <w:rsid w:val="00433FD7"/>
    <w:rsid w:val="00434182"/>
    <w:rsid w:val="004344CB"/>
    <w:rsid w:val="0043483A"/>
    <w:rsid w:val="004350FA"/>
    <w:rsid w:val="00435186"/>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8E5"/>
    <w:rsid w:val="00444B9F"/>
    <w:rsid w:val="00444CAF"/>
    <w:rsid w:val="00444DC8"/>
    <w:rsid w:val="00445041"/>
    <w:rsid w:val="00445162"/>
    <w:rsid w:val="00445179"/>
    <w:rsid w:val="00446913"/>
    <w:rsid w:val="004473E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AD"/>
    <w:rsid w:val="00453770"/>
    <w:rsid w:val="004545ED"/>
    <w:rsid w:val="00454A71"/>
    <w:rsid w:val="00454F45"/>
    <w:rsid w:val="00455131"/>
    <w:rsid w:val="00455810"/>
    <w:rsid w:val="00455A08"/>
    <w:rsid w:val="00455AA9"/>
    <w:rsid w:val="00455D76"/>
    <w:rsid w:val="00456067"/>
    <w:rsid w:val="00456A2D"/>
    <w:rsid w:val="004570B0"/>
    <w:rsid w:val="00457163"/>
    <w:rsid w:val="004572C2"/>
    <w:rsid w:val="0045773D"/>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656E"/>
    <w:rsid w:val="00467308"/>
    <w:rsid w:val="00467B1D"/>
    <w:rsid w:val="00467FCB"/>
    <w:rsid w:val="004700A2"/>
    <w:rsid w:val="0047047D"/>
    <w:rsid w:val="00470B8D"/>
    <w:rsid w:val="00470CC8"/>
    <w:rsid w:val="00471043"/>
    <w:rsid w:val="004712B7"/>
    <w:rsid w:val="004713B5"/>
    <w:rsid w:val="004720C4"/>
    <w:rsid w:val="00472910"/>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3D5"/>
    <w:rsid w:val="004905CE"/>
    <w:rsid w:val="004909FF"/>
    <w:rsid w:val="00491474"/>
    <w:rsid w:val="004923AA"/>
    <w:rsid w:val="0049538A"/>
    <w:rsid w:val="00495EA0"/>
    <w:rsid w:val="00495F71"/>
    <w:rsid w:val="00496AA9"/>
    <w:rsid w:val="00496AFD"/>
    <w:rsid w:val="00496EFB"/>
    <w:rsid w:val="00497851"/>
    <w:rsid w:val="0049788B"/>
    <w:rsid w:val="00497DF3"/>
    <w:rsid w:val="00497F1D"/>
    <w:rsid w:val="004A01F5"/>
    <w:rsid w:val="004A0401"/>
    <w:rsid w:val="004A0B9A"/>
    <w:rsid w:val="004A0E10"/>
    <w:rsid w:val="004A13CE"/>
    <w:rsid w:val="004A197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FE3"/>
    <w:rsid w:val="004C40E5"/>
    <w:rsid w:val="004C428D"/>
    <w:rsid w:val="004C42C8"/>
    <w:rsid w:val="004C432C"/>
    <w:rsid w:val="004C4413"/>
    <w:rsid w:val="004C4ADF"/>
    <w:rsid w:val="004C4FDA"/>
    <w:rsid w:val="004C5089"/>
    <w:rsid w:val="004C53C3"/>
    <w:rsid w:val="004C571A"/>
    <w:rsid w:val="004C606C"/>
    <w:rsid w:val="004C6369"/>
    <w:rsid w:val="004C6B6C"/>
    <w:rsid w:val="004C7DC4"/>
    <w:rsid w:val="004C7E0B"/>
    <w:rsid w:val="004C7E53"/>
    <w:rsid w:val="004D017C"/>
    <w:rsid w:val="004D1010"/>
    <w:rsid w:val="004D16DA"/>
    <w:rsid w:val="004D23CB"/>
    <w:rsid w:val="004D248A"/>
    <w:rsid w:val="004D3BE3"/>
    <w:rsid w:val="004D3D1D"/>
    <w:rsid w:val="004D435E"/>
    <w:rsid w:val="004D459D"/>
    <w:rsid w:val="004D4C7B"/>
    <w:rsid w:val="004D6371"/>
    <w:rsid w:val="004D6B07"/>
    <w:rsid w:val="004D7072"/>
    <w:rsid w:val="004D7B52"/>
    <w:rsid w:val="004D7DF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9A8"/>
    <w:rsid w:val="00520B7A"/>
    <w:rsid w:val="00520E6F"/>
    <w:rsid w:val="00520FCB"/>
    <w:rsid w:val="005212AF"/>
    <w:rsid w:val="00521AF1"/>
    <w:rsid w:val="00522200"/>
    <w:rsid w:val="00522B84"/>
    <w:rsid w:val="00522BE7"/>
    <w:rsid w:val="00522C57"/>
    <w:rsid w:val="00522E11"/>
    <w:rsid w:val="005233E1"/>
    <w:rsid w:val="005234AC"/>
    <w:rsid w:val="0052352E"/>
    <w:rsid w:val="00523DED"/>
    <w:rsid w:val="0052470F"/>
    <w:rsid w:val="00524AB3"/>
    <w:rsid w:val="00525A62"/>
    <w:rsid w:val="00525B54"/>
    <w:rsid w:val="00525BD4"/>
    <w:rsid w:val="00525FD6"/>
    <w:rsid w:val="005260FE"/>
    <w:rsid w:val="005265F8"/>
    <w:rsid w:val="00526765"/>
    <w:rsid w:val="00526957"/>
    <w:rsid w:val="005269B3"/>
    <w:rsid w:val="00526D2D"/>
    <w:rsid w:val="00526D88"/>
    <w:rsid w:val="00526ED1"/>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7B5"/>
    <w:rsid w:val="005379E7"/>
    <w:rsid w:val="00537A4A"/>
    <w:rsid w:val="00537F39"/>
    <w:rsid w:val="00540094"/>
    <w:rsid w:val="005400F3"/>
    <w:rsid w:val="005404A6"/>
    <w:rsid w:val="005404AA"/>
    <w:rsid w:val="00540743"/>
    <w:rsid w:val="00540C9A"/>
    <w:rsid w:val="00540E3F"/>
    <w:rsid w:val="0054132A"/>
    <w:rsid w:val="005415E4"/>
    <w:rsid w:val="00541BC4"/>
    <w:rsid w:val="00541FB9"/>
    <w:rsid w:val="005420ED"/>
    <w:rsid w:val="0054218C"/>
    <w:rsid w:val="00542A74"/>
    <w:rsid w:val="005436A0"/>
    <w:rsid w:val="00543AE0"/>
    <w:rsid w:val="00543CE3"/>
    <w:rsid w:val="00543D2C"/>
    <w:rsid w:val="0054401A"/>
    <w:rsid w:val="005448A6"/>
    <w:rsid w:val="0054490E"/>
    <w:rsid w:val="00544D5D"/>
    <w:rsid w:val="005460F9"/>
    <w:rsid w:val="00546430"/>
    <w:rsid w:val="005464B7"/>
    <w:rsid w:val="005464BE"/>
    <w:rsid w:val="00547265"/>
    <w:rsid w:val="00547443"/>
    <w:rsid w:val="005505A6"/>
    <w:rsid w:val="005505BF"/>
    <w:rsid w:val="00550A0B"/>
    <w:rsid w:val="00551B0D"/>
    <w:rsid w:val="00551FA7"/>
    <w:rsid w:val="00552DEC"/>
    <w:rsid w:val="005531CB"/>
    <w:rsid w:val="00553286"/>
    <w:rsid w:val="00553E2C"/>
    <w:rsid w:val="00553E78"/>
    <w:rsid w:val="0055476C"/>
    <w:rsid w:val="005570CD"/>
    <w:rsid w:val="0055710D"/>
    <w:rsid w:val="00557338"/>
    <w:rsid w:val="00557343"/>
    <w:rsid w:val="00557458"/>
    <w:rsid w:val="005605D0"/>
    <w:rsid w:val="00560AD2"/>
    <w:rsid w:val="00561265"/>
    <w:rsid w:val="00561B70"/>
    <w:rsid w:val="00561DBA"/>
    <w:rsid w:val="00562B41"/>
    <w:rsid w:val="00562F0D"/>
    <w:rsid w:val="0056365F"/>
    <w:rsid w:val="0056375F"/>
    <w:rsid w:val="00563B8D"/>
    <w:rsid w:val="00563DE6"/>
    <w:rsid w:val="00563FBB"/>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A6A"/>
    <w:rsid w:val="00576F1F"/>
    <w:rsid w:val="0057745D"/>
    <w:rsid w:val="00577925"/>
    <w:rsid w:val="00577A72"/>
    <w:rsid w:val="005806D2"/>
    <w:rsid w:val="00580F9A"/>
    <w:rsid w:val="005813E6"/>
    <w:rsid w:val="00581DE4"/>
    <w:rsid w:val="00582B9B"/>
    <w:rsid w:val="00582CE9"/>
    <w:rsid w:val="00583195"/>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816"/>
    <w:rsid w:val="00593D67"/>
    <w:rsid w:val="00593F3E"/>
    <w:rsid w:val="005947F2"/>
    <w:rsid w:val="00594FA6"/>
    <w:rsid w:val="00595C10"/>
    <w:rsid w:val="00595F0B"/>
    <w:rsid w:val="00595F1A"/>
    <w:rsid w:val="00595F8E"/>
    <w:rsid w:val="00596895"/>
    <w:rsid w:val="00596BDA"/>
    <w:rsid w:val="00596C27"/>
    <w:rsid w:val="00597523"/>
    <w:rsid w:val="00597743"/>
    <w:rsid w:val="005977D7"/>
    <w:rsid w:val="005978E2"/>
    <w:rsid w:val="00597972"/>
    <w:rsid w:val="005979E9"/>
    <w:rsid w:val="005A00F0"/>
    <w:rsid w:val="005A0791"/>
    <w:rsid w:val="005A07D8"/>
    <w:rsid w:val="005A0BAE"/>
    <w:rsid w:val="005A103C"/>
    <w:rsid w:val="005A195F"/>
    <w:rsid w:val="005A2704"/>
    <w:rsid w:val="005A2AC1"/>
    <w:rsid w:val="005A2B07"/>
    <w:rsid w:val="005A3365"/>
    <w:rsid w:val="005A42B4"/>
    <w:rsid w:val="005A4823"/>
    <w:rsid w:val="005A58DE"/>
    <w:rsid w:val="005A58E6"/>
    <w:rsid w:val="005A650E"/>
    <w:rsid w:val="005A65AE"/>
    <w:rsid w:val="005A65C8"/>
    <w:rsid w:val="005A74E8"/>
    <w:rsid w:val="005A78CC"/>
    <w:rsid w:val="005B035A"/>
    <w:rsid w:val="005B0449"/>
    <w:rsid w:val="005B0749"/>
    <w:rsid w:val="005B0A5D"/>
    <w:rsid w:val="005B18A7"/>
    <w:rsid w:val="005B19E4"/>
    <w:rsid w:val="005B1D8D"/>
    <w:rsid w:val="005B24C3"/>
    <w:rsid w:val="005B269E"/>
    <w:rsid w:val="005B2A1D"/>
    <w:rsid w:val="005B2C82"/>
    <w:rsid w:val="005B2D9B"/>
    <w:rsid w:val="005B2FD0"/>
    <w:rsid w:val="005B34A6"/>
    <w:rsid w:val="005B383F"/>
    <w:rsid w:val="005B3D70"/>
    <w:rsid w:val="005B3F13"/>
    <w:rsid w:val="005B46C1"/>
    <w:rsid w:val="005B484F"/>
    <w:rsid w:val="005B537C"/>
    <w:rsid w:val="005B5793"/>
    <w:rsid w:val="005B5ED5"/>
    <w:rsid w:val="005B616B"/>
    <w:rsid w:val="005B6CB0"/>
    <w:rsid w:val="005B735B"/>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7383"/>
    <w:rsid w:val="005D7998"/>
    <w:rsid w:val="005D7A77"/>
    <w:rsid w:val="005D7AF0"/>
    <w:rsid w:val="005D7BF7"/>
    <w:rsid w:val="005D7D6A"/>
    <w:rsid w:val="005D7D8C"/>
    <w:rsid w:val="005D7DDE"/>
    <w:rsid w:val="005E07FD"/>
    <w:rsid w:val="005E0D10"/>
    <w:rsid w:val="005E1041"/>
    <w:rsid w:val="005E1572"/>
    <w:rsid w:val="005E221B"/>
    <w:rsid w:val="005E25A4"/>
    <w:rsid w:val="005E2611"/>
    <w:rsid w:val="005E2700"/>
    <w:rsid w:val="005E29E3"/>
    <w:rsid w:val="005E2C4A"/>
    <w:rsid w:val="005E36FB"/>
    <w:rsid w:val="005E3B81"/>
    <w:rsid w:val="005E4667"/>
    <w:rsid w:val="005E4A3C"/>
    <w:rsid w:val="005E4B18"/>
    <w:rsid w:val="005E4DDA"/>
    <w:rsid w:val="005E4E02"/>
    <w:rsid w:val="005E4EA6"/>
    <w:rsid w:val="005E5469"/>
    <w:rsid w:val="005E5C65"/>
    <w:rsid w:val="005E5FE0"/>
    <w:rsid w:val="005E62F0"/>
    <w:rsid w:val="005E63DA"/>
    <w:rsid w:val="005E67A8"/>
    <w:rsid w:val="005E68F8"/>
    <w:rsid w:val="005E6C99"/>
    <w:rsid w:val="005F03EF"/>
    <w:rsid w:val="005F03F3"/>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B54"/>
    <w:rsid w:val="00600CEA"/>
    <w:rsid w:val="006015A1"/>
    <w:rsid w:val="006015E1"/>
    <w:rsid w:val="00601B91"/>
    <w:rsid w:val="00601DD0"/>
    <w:rsid w:val="0060200D"/>
    <w:rsid w:val="00602269"/>
    <w:rsid w:val="00602CF3"/>
    <w:rsid w:val="00603033"/>
    <w:rsid w:val="00603C0F"/>
    <w:rsid w:val="00603E31"/>
    <w:rsid w:val="006041B7"/>
    <w:rsid w:val="0060451D"/>
    <w:rsid w:val="00604D15"/>
    <w:rsid w:val="00604E3C"/>
    <w:rsid w:val="0060554B"/>
    <w:rsid w:val="00605629"/>
    <w:rsid w:val="006059FB"/>
    <w:rsid w:val="00605CD5"/>
    <w:rsid w:val="00605D03"/>
    <w:rsid w:val="00606606"/>
    <w:rsid w:val="00606FD4"/>
    <w:rsid w:val="0060737E"/>
    <w:rsid w:val="00607B79"/>
    <w:rsid w:val="00607C46"/>
    <w:rsid w:val="00610205"/>
    <w:rsid w:val="006102F3"/>
    <w:rsid w:val="00610440"/>
    <w:rsid w:val="0061093E"/>
    <w:rsid w:val="006119DC"/>
    <w:rsid w:val="00611EAA"/>
    <w:rsid w:val="00612434"/>
    <w:rsid w:val="00612CE6"/>
    <w:rsid w:val="00612DA3"/>
    <w:rsid w:val="00612EDD"/>
    <w:rsid w:val="00612EEC"/>
    <w:rsid w:val="00612FBA"/>
    <w:rsid w:val="00614079"/>
    <w:rsid w:val="006149BE"/>
    <w:rsid w:val="00614A7B"/>
    <w:rsid w:val="00614FF2"/>
    <w:rsid w:val="00615145"/>
    <w:rsid w:val="00615298"/>
    <w:rsid w:val="006158E4"/>
    <w:rsid w:val="006158FB"/>
    <w:rsid w:val="00615C08"/>
    <w:rsid w:val="00615F7D"/>
    <w:rsid w:val="0061733E"/>
    <w:rsid w:val="006173A0"/>
    <w:rsid w:val="0061741C"/>
    <w:rsid w:val="006177AF"/>
    <w:rsid w:val="0061785B"/>
    <w:rsid w:val="006207BC"/>
    <w:rsid w:val="00621335"/>
    <w:rsid w:val="0062150E"/>
    <w:rsid w:val="00621C09"/>
    <w:rsid w:val="00623F37"/>
    <w:rsid w:val="00623F56"/>
    <w:rsid w:val="006242E9"/>
    <w:rsid w:val="006250F6"/>
    <w:rsid w:val="006258F1"/>
    <w:rsid w:val="00625E79"/>
    <w:rsid w:val="00626341"/>
    <w:rsid w:val="00626BBC"/>
    <w:rsid w:val="0062738F"/>
    <w:rsid w:val="006274B9"/>
    <w:rsid w:val="0062770C"/>
    <w:rsid w:val="00627808"/>
    <w:rsid w:val="0062788C"/>
    <w:rsid w:val="0062794A"/>
    <w:rsid w:val="00627CD4"/>
    <w:rsid w:val="006300B6"/>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57A"/>
    <w:rsid w:val="00635EC4"/>
    <w:rsid w:val="00636208"/>
    <w:rsid w:val="006375BD"/>
    <w:rsid w:val="006377A4"/>
    <w:rsid w:val="00637F68"/>
    <w:rsid w:val="00640399"/>
    <w:rsid w:val="00640DBD"/>
    <w:rsid w:val="00640F6C"/>
    <w:rsid w:val="0064169B"/>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6F"/>
    <w:rsid w:val="00653A37"/>
    <w:rsid w:val="00653C2C"/>
    <w:rsid w:val="00653C49"/>
    <w:rsid w:val="006541EB"/>
    <w:rsid w:val="00654366"/>
    <w:rsid w:val="006545F9"/>
    <w:rsid w:val="006553A2"/>
    <w:rsid w:val="006553EF"/>
    <w:rsid w:val="00655F17"/>
    <w:rsid w:val="00656042"/>
    <w:rsid w:val="0065753B"/>
    <w:rsid w:val="00657F00"/>
    <w:rsid w:val="006609F7"/>
    <w:rsid w:val="00660F6D"/>
    <w:rsid w:val="00661234"/>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7A26"/>
    <w:rsid w:val="00670121"/>
    <w:rsid w:val="00670373"/>
    <w:rsid w:val="006708D2"/>
    <w:rsid w:val="006715F4"/>
    <w:rsid w:val="00671B2B"/>
    <w:rsid w:val="00671DB5"/>
    <w:rsid w:val="0067281B"/>
    <w:rsid w:val="0067282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7D6"/>
    <w:rsid w:val="00683CA8"/>
    <w:rsid w:val="0068448B"/>
    <w:rsid w:val="0068464E"/>
    <w:rsid w:val="00684703"/>
    <w:rsid w:val="00684A39"/>
    <w:rsid w:val="00685538"/>
    <w:rsid w:val="00685C49"/>
    <w:rsid w:val="00685F30"/>
    <w:rsid w:val="006864E5"/>
    <w:rsid w:val="0068660C"/>
    <w:rsid w:val="00686D46"/>
    <w:rsid w:val="00687390"/>
    <w:rsid w:val="006876B2"/>
    <w:rsid w:val="00687997"/>
    <w:rsid w:val="00687E47"/>
    <w:rsid w:val="00687EBB"/>
    <w:rsid w:val="0069025B"/>
    <w:rsid w:val="00690580"/>
    <w:rsid w:val="0069058D"/>
    <w:rsid w:val="006906C5"/>
    <w:rsid w:val="00690B5C"/>
    <w:rsid w:val="006916E8"/>
    <w:rsid w:val="00691B39"/>
    <w:rsid w:val="00691BDB"/>
    <w:rsid w:val="00692F9F"/>
    <w:rsid w:val="006932C2"/>
    <w:rsid w:val="00693481"/>
    <w:rsid w:val="006937F3"/>
    <w:rsid w:val="00693B4A"/>
    <w:rsid w:val="00693BF3"/>
    <w:rsid w:val="00693D4F"/>
    <w:rsid w:val="006942B0"/>
    <w:rsid w:val="006944F4"/>
    <w:rsid w:val="00694911"/>
    <w:rsid w:val="0069567E"/>
    <w:rsid w:val="0069591A"/>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B99"/>
    <w:rsid w:val="006A4AF7"/>
    <w:rsid w:val="006A58FD"/>
    <w:rsid w:val="006A5FCC"/>
    <w:rsid w:val="006A6750"/>
    <w:rsid w:val="006A675A"/>
    <w:rsid w:val="006A6A86"/>
    <w:rsid w:val="006A6B3C"/>
    <w:rsid w:val="006A72D9"/>
    <w:rsid w:val="006A737F"/>
    <w:rsid w:val="006A7476"/>
    <w:rsid w:val="006A754A"/>
    <w:rsid w:val="006A7D03"/>
    <w:rsid w:val="006B019A"/>
    <w:rsid w:val="006B02BE"/>
    <w:rsid w:val="006B03BB"/>
    <w:rsid w:val="006B0411"/>
    <w:rsid w:val="006B1ACB"/>
    <w:rsid w:val="006B257C"/>
    <w:rsid w:val="006B30B8"/>
    <w:rsid w:val="006B35FA"/>
    <w:rsid w:val="006B3B0C"/>
    <w:rsid w:val="006B3FBF"/>
    <w:rsid w:val="006B4718"/>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A38"/>
    <w:rsid w:val="006C2ED7"/>
    <w:rsid w:val="006C3B38"/>
    <w:rsid w:val="006C4A69"/>
    <w:rsid w:val="006C4B06"/>
    <w:rsid w:val="006C5611"/>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DEA"/>
    <w:rsid w:val="006E0E66"/>
    <w:rsid w:val="006E147A"/>
    <w:rsid w:val="006E1496"/>
    <w:rsid w:val="006E1A0B"/>
    <w:rsid w:val="006E1CFB"/>
    <w:rsid w:val="006E202E"/>
    <w:rsid w:val="006E28D7"/>
    <w:rsid w:val="006E2957"/>
    <w:rsid w:val="006E2F05"/>
    <w:rsid w:val="006E3394"/>
    <w:rsid w:val="006E48BE"/>
    <w:rsid w:val="006E5188"/>
    <w:rsid w:val="006E533D"/>
    <w:rsid w:val="006E562F"/>
    <w:rsid w:val="006E647A"/>
    <w:rsid w:val="006E6694"/>
    <w:rsid w:val="006E6883"/>
    <w:rsid w:val="006E6BAB"/>
    <w:rsid w:val="006E6F64"/>
    <w:rsid w:val="006E75C7"/>
    <w:rsid w:val="006E7679"/>
    <w:rsid w:val="006E7CF2"/>
    <w:rsid w:val="006E7E71"/>
    <w:rsid w:val="006F0F4F"/>
    <w:rsid w:val="006F21EC"/>
    <w:rsid w:val="006F2478"/>
    <w:rsid w:val="006F26D9"/>
    <w:rsid w:val="006F2F71"/>
    <w:rsid w:val="006F35EE"/>
    <w:rsid w:val="006F4380"/>
    <w:rsid w:val="006F47AE"/>
    <w:rsid w:val="006F4AAF"/>
    <w:rsid w:val="006F506C"/>
    <w:rsid w:val="006F5ACA"/>
    <w:rsid w:val="006F5B33"/>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5E3A"/>
    <w:rsid w:val="007160DA"/>
    <w:rsid w:val="0071650A"/>
    <w:rsid w:val="0071665C"/>
    <w:rsid w:val="0071679C"/>
    <w:rsid w:val="007169E4"/>
    <w:rsid w:val="00716BBC"/>
    <w:rsid w:val="00716F5E"/>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4080"/>
    <w:rsid w:val="007243EB"/>
    <w:rsid w:val="007245C1"/>
    <w:rsid w:val="00724B68"/>
    <w:rsid w:val="00724D10"/>
    <w:rsid w:val="00724FFD"/>
    <w:rsid w:val="00725292"/>
    <w:rsid w:val="00725A44"/>
    <w:rsid w:val="00725AB6"/>
    <w:rsid w:val="00725D1E"/>
    <w:rsid w:val="0072651B"/>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C77"/>
    <w:rsid w:val="00735E40"/>
    <w:rsid w:val="0073602A"/>
    <w:rsid w:val="00736524"/>
    <w:rsid w:val="0073676A"/>
    <w:rsid w:val="007367EC"/>
    <w:rsid w:val="007367F6"/>
    <w:rsid w:val="00736D34"/>
    <w:rsid w:val="00736EA4"/>
    <w:rsid w:val="007370F2"/>
    <w:rsid w:val="0073711D"/>
    <w:rsid w:val="0073778F"/>
    <w:rsid w:val="00737E5C"/>
    <w:rsid w:val="0074016E"/>
    <w:rsid w:val="00740508"/>
    <w:rsid w:val="0074126E"/>
    <w:rsid w:val="00741679"/>
    <w:rsid w:val="007422EF"/>
    <w:rsid w:val="00742A33"/>
    <w:rsid w:val="00742B71"/>
    <w:rsid w:val="00742F8F"/>
    <w:rsid w:val="00743092"/>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8FE"/>
    <w:rsid w:val="00757947"/>
    <w:rsid w:val="00757968"/>
    <w:rsid w:val="00757C1C"/>
    <w:rsid w:val="0076069E"/>
    <w:rsid w:val="007620BE"/>
    <w:rsid w:val="0076216E"/>
    <w:rsid w:val="0076284D"/>
    <w:rsid w:val="00762B52"/>
    <w:rsid w:val="007630E3"/>
    <w:rsid w:val="00763E47"/>
    <w:rsid w:val="00763F08"/>
    <w:rsid w:val="00764B10"/>
    <w:rsid w:val="00764CFF"/>
    <w:rsid w:val="00764FD6"/>
    <w:rsid w:val="00765189"/>
    <w:rsid w:val="007654C6"/>
    <w:rsid w:val="0076551E"/>
    <w:rsid w:val="00766211"/>
    <w:rsid w:val="0076648C"/>
    <w:rsid w:val="00767410"/>
    <w:rsid w:val="00767CC5"/>
    <w:rsid w:val="00767D66"/>
    <w:rsid w:val="00767E88"/>
    <w:rsid w:val="0077132D"/>
    <w:rsid w:val="00771A43"/>
    <w:rsid w:val="00771D7A"/>
    <w:rsid w:val="00771E4F"/>
    <w:rsid w:val="00771EC8"/>
    <w:rsid w:val="007720C2"/>
    <w:rsid w:val="007731F0"/>
    <w:rsid w:val="007740AD"/>
    <w:rsid w:val="0077465E"/>
    <w:rsid w:val="00774AA5"/>
    <w:rsid w:val="00774C74"/>
    <w:rsid w:val="0077554C"/>
    <w:rsid w:val="0077566C"/>
    <w:rsid w:val="00775B59"/>
    <w:rsid w:val="00775FC3"/>
    <w:rsid w:val="007763E1"/>
    <w:rsid w:val="0077671E"/>
    <w:rsid w:val="007768C8"/>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AF5"/>
    <w:rsid w:val="00783C19"/>
    <w:rsid w:val="0078453C"/>
    <w:rsid w:val="00785F17"/>
    <w:rsid w:val="007860B6"/>
    <w:rsid w:val="007869D1"/>
    <w:rsid w:val="00786D50"/>
    <w:rsid w:val="007872CB"/>
    <w:rsid w:val="007872CE"/>
    <w:rsid w:val="00787608"/>
    <w:rsid w:val="00787CD7"/>
    <w:rsid w:val="00787DC2"/>
    <w:rsid w:val="00787EB6"/>
    <w:rsid w:val="0079007C"/>
    <w:rsid w:val="007909D9"/>
    <w:rsid w:val="00790A6B"/>
    <w:rsid w:val="00790D67"/>
    <w:rsid w:val="00790FAD"/>
    <w:rsid w:val="00791021"/>
    <w:rsid w:val="007912DE"/>
    <w:rsid w:val="00791E5B"/>
    <w:rsid w:val="00791FC9"/>
    <w:rsid w:val="00793196"/>
    <w:rsid w:val="0079367F"/>
    <w:rsid w:val="00793A26"/>
    <w:rsid w:val="00793DC8"/>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6933"/>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43A1"/>
    <w:rsid w:val="007B46F0"/>
    <w:rsid w:val="007B4DFE"/>
    <w:rsid w:val="007B52AF"/>
    <w:rsid w:val="007B53FD"/>
    <w:rsid w:val="007B621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8C0"/>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2F70"/>
    <w:rsid w:val="007D3136"/>
    <w:rsid w:val="007D38AC"/>
    <w:rsid w:val="007D4160"/>
    <w:rsid w:val="007D41C0"/>
    <w:rsid w:val="007D5671"/>
    <w:rsid w:val="007D5985"/>
    <w:rsid w:val="007D5C61"/>
    <w:rsid w:val="007D60F9"/>
    <w:rsid w:val="007D632C"/>
    <w:rsid w:val="007D64BF"/>
    <w:rsid w:val="007D6857"/>
    <w:rsid w:val="007D6BCF"/>
    <w:rsid w:val="007D6D19"/>
    <w:rsid w:val="007D72DA"/>
    <w:rsid w:val="007D7326"/>
    <w:rsid w:val="007D7364"/>
    <w:rsid w:val="007D7BC5"/>
    <w:rsid w:val="007D7DF4"/>
    <w:rsid w:val="007E05CD"/>
    <w:rsid w:val="007E0A9D"/>
    <w:rsid w:val="007E0B96"/>
    <w:rsid w:val="007E1003"/>
    <w:rsid w:val="007E10E2"/>
    <w:rsid w:val="007E12D6"/>
    <w:rsid w:val="007E1893"/>
    <w:rsid w:val="007E232C"/>
    <w:rsid w:val="007E2B7B"/>
    <w:rsid w:val="007E2CF6"/>
    <w:rsid w:val="007E2E51"/>
    <w:rsid w:val="007E3A96"/>
    <w:rsid w:val="007E3D46"/>
    <w:rsid w:val="007E3D62"/>
    <w:rsid w:val="007E41FF"/>
    <w:rsid w:val="007E50FE"/>
    <w:rsid w:val="007E5F3B"/>
    <w:rsid w:val="007E5F55"/>
    <w:rsid w:val="007E625C"/>
    <w:rsid w:val="007E6743"/>
    <w:rsid w:val="007E67EA"/>
    <w:rsid w:val="007E6857"/>
    <w:rsid w:val="007E6CF0"/>
    <w:rsid w:val="007E7010"/>
    <w:rsid w:val="007E7231"/>
    <w:rsid w:val="007E7F58"/>
    <w:rsid w:val="007F0164"/>
    <w:rsid w:val="007F03A4"/>
    <w:rsid w:val="007F0449"/>
    <w:rsid w:val="007F1543"/>
    <w:rsid w:val="007F1A0D"/>
    <w:rsid w:val="007F1B2E"/>
    <w:rsid w:val="007F1B84"/>
    <w:rsid w:val="007F2173"/>
    <w:rsid w:val="007F23EF"/>
    <w:rsid w:val="007F2491"/>
    <w:rsid w:val="007F2536"/>
    <w:rsid w:val="007F2926"/>
    <w:rsid w:val="007F34C7"/>
    <w:rsid w:val="007F366E"/>
    <w:rsid w:val="007F47E7"/>
    <w:rsid w:val="007F4F75"/>
    <w:rsid w:val="007F6128"/>
    <w:rsid w:val="007F6402"/>
    <w:rsid w:val="007F6C4A"/>
    <w:rsid w:val="007F6C5E"/>
    <w:rsid w:val="007F6FB7"/>
    <w:rsid w:val="007F704D"/>
    <w:rsid w:val="007F70F3"/>
    <w:rsid w:val="007F78FB"/>
    <w:rsid w:val="0080079C"/>
    <w:rsid w:val="0080269D"/>
    <w:rsid w:val="00802DFB"/>
    <w:rsid w:val="008036A9"/>
    <w:rsid w:val="008040CB"/>
    <w:rsid w:val="008043C9"/>
    <w:rsid w:val="00804D0F"/>
    <w:rsid w:val="00804F45"/>
    <w:rsid w:val="008055AB"/>
    <w:rsid w:val="0080573E"/>
    <w:rsid w:val="00805D63"/>
    <w:rsid w:val="00806044"/>
    <w:rsid w:val="00806116"/>
    <w:rsid w:val="00806360"/>
    <w:rsid w:val="00806958"/>
    <w:rsid w:val="00807B75"/>
    <w:rsid w:val="00810237"/>
    <w:rsid w:val="008103FE"/>
    <w:rsid w:val="00810AF3"/>
    <w:rsid w:val="00810F97"/>
    <w:rsid w:val="0081155F"/>
    <w:rsid w:val="00811BE2"/>
    <w:rsid w:val="008127D8"/>
    <w:rsid w:val="00813105"/>
    <w:rsid w:val="0081425E"/>
    <w:rsid w:val="008142E7"/>
    <w:rsid w:val="0081456F"/>
    <w:rsid w:val="00814604"/>
    <w:rsid w:val="00814C2C"/>
    <w:rsid w:val="00814F72"/>
    <w:rsid w:val="008150F0"/>
    <w:rsid w:val="0081570A"/>
    <w:rsid w:val="008159E8"/>
    <w:rsid w:val="00815BB7"/>
    <w:rsid w:val="00815D5F"/>
    <w:rsid w:val="00816329"/>
    <w:rsid w:val="008176D9"/>
    <w:rsid w:val="00817D5A"/>
    <w:rsid w:val="008202FE"/>
    <w:rsid w:val="00820490"/>
    <w:rsid w:val="00820815"/>
    <w:rsid w:val="008216CF"/>
    <w:rsid w:val="008216E1"/>
    <w:rsid w:val="008219D5"/>
    <w:rsid w:val="00821BB1"/>
    <w:rsid w:val="00821CD2"/>
    <w:rsid w:val="00821CF0"/>
    <w:rsid w:val="00821EC5"/>
    <w:rsid w:val="00821F83"/>
    <w:rsid w:val="00822BE0"/>
    <w:rsid w:val="00822D7B"/>
    <w:rsid w:val="00822FE2"/>
    <w:rsid w:val="00823750"/>
    <w:rsid w:val="00823BF2"/>
    <w:rsid w:val="00824306"/>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106"/>
    <w:rsid w:val="0083270B"/>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40992"/>
    <w:rsid w:val="008409D4"/>
    <w:rsid w:val="00840BEE"/>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021"/>
    <w:rsid w:val="00846788"/>
    <w:rsid w:val="00846C52"/>
    <w:rsid w:val="0084753B"/>
    <w:rsid w:val="008475C6"/>
    <w:rsid w:val="0084796C"/>
    <w:rsid w:val="008505E9"/>
    <w:rsid w:val="00850DE8"/>
    <w:rsid w:val="00851498"/>
    <w:rsid w:val="00851585"/>
    <w:rsid w:val="00851768"/>
    <w:rsid w:val="008517B7"/>
    <w:rsid w:val="00852202"/>
    <w:rsid w:val="008525E6"/>
    <w:rsid w:val="00852F58"/>
    <w:rsid w:val="008531B2"/>
    <w:rsid w:val="0085364E"/>
    <w:rsid w:val="0085372A"/>
    <w:rsid w:val="00853E6B"/>
    <w:rsid w:val="008540C3"/>
    <w:rsid w:val="0085443F"/>
    <w:rsid w:val="00854471"/>
    <w:rsid w:val="00854D2A"/>
    <w:rsid w:val="00855177"/>
    <w:rsid w:val="00855420"/>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F48"/>
    <w:rsid w:val="00877A5D"/>
    <w:rsid w:val="00877B4E"/>
    <w:rsid w:val="00877C10"/>
    <w:rsid w:val="008802B8"/>
    <w:rsid w:val="00880AA2"/>
    <w:rsid w:val="00881064"/>
    <w:rsid w:val="008814EC"/>
    <w:rsid w:val="00881B1D"/>
    <w:rsid w:val="0088228F"/>
    <w:rsid w:val="00882557"/>
    <w:rsid w:val="00882826"/>
    <w:rsid w:val="00882956"/>
    <w:rsid w:val="008834C6"/>
    <w:rsid w:val="00884602"/>
    <w:rsid w:val="00884B13"/>
    <w:rsid w:val="00884D1B"/>
    <w:rsid w:val="0088536D"/>
    <w:rsid w:val="008859FC"/>
    <w:rsid w:val="008877C1"/>
    <w:rsid w:val="00887B5D"/>
    <w:rsid w:val="00887BE9"/>
    <w:rsid w:val="008914F1"/>
    <w:rsid w:val="008919DA"/>
    <w:rsid w:val="00891A20"/>
    <w:rsid w:val="008930CD"/>
    <w:rsid w:val="008931B4"/>
    <w:rsid w:val="0089331B"/>
    <w:rsid w:val="008933BC"/>
    <w:rsid w:val="00893424"/>
    <w:rsid w:val="008934CC"/>
    <w:rsid w:val="008936BE"/>
    <w:rsid w:val="00893C2B"/>
    <w:rsid w:val="00894DDF"/>
    <w:rsid w:val="00894EF3"/>
    <w:rsid w:val="008950D8"/>
    <w:rsid w:val="00895F31"/>
    <w:rsid w:val="0089616A"/>
    <w:rsid w:val="008965A8"/>
    <w:rsid w:val="008969D4"/>
    <w:rsid w:val="00896DB3"/>
    <w:rsid w:val="008976C4"/>
    <w:rsid w:val="008978C5"/>
    <w:rsid w:val="00897BAD"/>
    <w:rsid w:val="008A00D5"/>
    <w:rsid w:val="008A0157"/>
    <w:rsid w:val="008A0EAF"/>
    <w:rsid w:val="008A1365"/>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E15"/>
    <w:rsid w:val="008A7E6D"/>
    <w:rsid w:val="008B0839"/>
    <w:rsid w:val="008B1F60"/>
    <w:rsid w:val="008B1FB2"/>
    <w:rsid w:val="008B2169"/>
    <w:rsid w:val="008B2BCB"/>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B7D65"/>
    <w:rsid w:val="008C0424"/>
    <w:rsid w:val="008C07E7"/>
    <w:rsid w:val="008C0807"/>
    <w:rsid w:val="008C0A0F"/>
    <w:rsid w:val="008C0CD5"/>
    <w:rsid w:val="008C13DF"/>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6E95"/>
    <w:rsid w:val="008E7939"/>
    <w:rsid w:val="008E79CC"/>
    <w:rsid w:val="008E7C2A"/>
    <w:rsid w:val="008E7D27"/>
    <w:rsid w:val="008E7D87"/>
    <w:rsid w:val="008E7DB3"/>
    <w:rsid w:val="008F0225"/>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3DAE"/>
    <w:rsid w:val="008F4194"/>
    <w:rsid w:val="008F4AF9"/>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43AE"/>
    <w:rsid w:val="00904BC4"/>
    <w:rsid w:val="00905C8B"/>
    <w:rsid w:val="00906C89"/>
    <w:rsid w:val="009079D3"/>
    <w:rsid w:val="00907DAA"/>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85F"/>
    <w:rsid w:val="00915AF0"/>
    <w:rsid w:val="00916156"/>
    <w:rsid w:val="0091615C"/>
    <w:rsid w:val="0091672F"/>
    <w:rsid w:val="00916CA4"/>
    <w:rsid w:val="009171DA"/>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35CA"/>
    <w:rsid w:val="00934599"/>
    <w:rsid w:val="00935371"/>
    <w:rsid w:val="00935826"/>
    <w:rsid w:val="0093767A"/>
    <w:rsid w:val="009400B9"/>
    <w:rsid w:val="00940EF8"/>
    <w:rsid w:val="00941469"/>
    <w:rsid w:val="00942030"/>
    <w:rsid w:val="00942226"/>
    <w:rsid w:val="00942379"/>
    <w:rsid w:val="009425A7"/>
    <w:rsid w:val="00942662"/>
    <w:rsid w:val="00942B80"/>
    <w:rsid w:val="00942BCA"/>
    <w:rsid w:val="00942C81"/>
    <w:rsid w:val="00943F34"/>
    <w:rsid w:val="0094429A"/>
    <w:rsid w:val="0094465B"/>
    <w:rsid w:val="00945504"/>
    <w:rsid w:val="009465A0"/>
    <w:rsid w:val="00946674"/>
    <w:rsid w:val="00946722"/>
    <w:rsid w:val="00946F8C"/>
    <w:rsid w:val="00947650"/>
    <w:rsid w:val="009501C3"/>
    <w:rsid w:val="009502BE"/>
    <w:rsid w:val="009502F5"/>
    <w:rsid w:val="0095121A"/>
    <w:rsid w:val="0095152E"/>
    <w:rsid w:val="009522F0"/>
    <w:rsid w:val="0095251F"/>
    <w:rsid w:val="00952AC4"/>
    <w:rsid w:val="0095321C"/>
    <w:rsid w:val="00953D09"/>
    <w:rsid w:val="00953F2B"/>
    <w:rsid w:val="0095445D"/>
    <w:rsid w:val="00954A8F"/>
    <w:rsid w:val="00954E1B"/>
    <w:rsid w:val="00955067"/>
    <w:rsid w:val="00955109"/>
    <w:rsid w:val="00955F2F"/>
    <w:rsid w:val="00956594"/>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141"/>
    <w:rsid w:val="0096424C"/>
    <w:rsid w:val="00964272"/>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13F"/>
    <w:rsid w:val="00980D68"/>
    <w:rsid w:val="0098179C"/>
    <w:rsid w:val="009827EC"/>
    <w:rsid w:val="00982EE8"/>
    <w:rsid w:val="00982FB0"/>
    <w:rsid w:val="00983A43"/>
    <w:rsid w:val="009841CD"/>
    <w:rsid w:val="00984321"/>
    <w:rsid w:val="00984B02"/>
    <w:rsid w:val="00984DD5"/>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06"/>
    <w:rsid w:val="009921F1"/>
    <w:rsid w:val="00992220"/>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546"/>
    <w:rsid w:val="009A0886"/>
    <w:rsid w:val="009A180D"/>
    <w:rsid w:val="009A1BD2"/>
    <w:rsid w:val="009A201E"/>
    <w:rsid w:val="009A2350"/>
    <w:rsid w:val="009A3252"/>
    <w:rsid w:val="009A32D2"/>
    <w:rsid w:val="009A3A73"/>
    <w:rsid w:val="009A3B11"/>
    <w:rsid w:val="009A43BF"/>
    <w:rsid w:val="009A4F47"/>
    <w:rsid w:val="009A50B5"/>
    <w:rsid w:val="009A5EF7"/>
    <w:rsid w:val="009A61DC"/>
    <w:rsid w:val="009A6678"/>
    <w:rsid w:val="009A7D11"/>
    <w:rsid w:val="009B09CE"/>
    <w:rsid w:val="009B0FE3"/>
    <w:rsid w:val="009B1258"/>
    <w:rsid w:val="009B2302"/>
    <w:rsid w:val="009B2D7A"/>
    <w:rsid w:val="009B3266"/>
    <w:rsid w:val="009B338B"/>
    <w:rsid w:val="009B3AF8"/>
    <w:rsid w:val="009B3D4C"/>
    <w:rsid w:val="009B3D97"/>
    <w:rsid w:val="009B3F3E"/>
    <w:rsid w:val="009B3FDD"/>
    <w:rsid w:val="009B485F"/>
    <w:rsid w:val="009B490F"/>
    <w:rsid w:val="009B4DEA"/>
    <w:rsid w:val="009B4E07"/>
    <w:rsid w:val="009B5F17"/>
    <w:rsid w:val="009B62AA"/>
    <w:rsid w:val="009B654D"/>
    <w:rsid w:val="009B6595"/>
    <w:rsid w:val="009B6E32"/>
    <w:rsid w:val="009B6F95"/>
    <w:rsid w:val="009B711D"/>
    <w:rsid w:val="009B75CC"/>
    <w:rsid w:val="009C00DC"/>
    <w:rsid w:val="009C06DA"/>
    <w:rsid w:val="009C0BEA"/>
    <w:rsid w:val="009C0F51"/>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C77"/>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768"/>
    <w:rsid w:val="009D2982"/>
    <w:rsid w:val="009D2B45"/>
    <w:rsid w:val="009D2F13"/>
    <w:rsid w:val="009D2F4F"/>
    <w:rsid w:val="009D2FCB"/>
    <w:rsid w:val="009D5909"/>
    <w:rsid w:val="009D5D9E"/>
    <w:rsid w:val="009D61CE"/>
    <w:rsid w:val="009D62CF"/>
    <w:rsid w:val="009D6598"/>
    <w:rsid w:val="009D6A0D"/>
    <w:rsid w:val="009D7294"/>
    <w:rsid w:val="009D73D9"/>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61A9"/>
    <w:rsid w:val="009E6A05"/>
    <w:rsid w:val="009E6E3B"/>
    <w:rsid w:val="009F0556"/>
    <w:rsid w:val="009F0698"/>
    <w:rsid w:val="009F0935"/>
    <w:rsid w:val="009F0A4E"/>
    <w:rsid w:val="009F18CF"/>
    <w:rsid w:val="009F3379"/>
    <w:rsid w:val="009F38DE"/>
    <w:rsid w:val="009F402F"/>
    <w:rsid w:val="009F474E"/>
    <w:rsid w:val="009F4CE8"/>
    <w:rsid w:val="009F4E56"/>
    <w:rsid w:val="009F4FBE"/>
    <w:rsid w:val="009F518A"/>
    <w:rsid w:val="009F5AAD"/>
    <w:rsid w:val="009F5EAC"/>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0C5"/>
    <w:rsid w:val="00A0430F"/>
    <w:rsid w:val="00A045BC"/>
    <w:rsid w:val="00A0494F"/>
    <w:rsid w:val="00A04ACA"/>
    <w:rsid w:val="00A054B9"/>
    <w:rsid w:val="00A05ACF"/>
    <w:rsid w:val="00A06455"/>
    <w:rsid w:val="00A065A2"/>
    <w:rsid w:val="00A06879"/>
    <w:rsid w:val="00A06AC2"/>
    <w:rsid w:val="00A06C57"/>
    <w:rsid w:val="00A06C9B"/>
    <w:rsid w:val="00A06CBB"/>
    <w:rsid w:val="00A07631"/>
    <w:rsid w:val="00A07E54"/>
    <w:rsid w:val="00A07FA0"/>
    <w:rsid w:val="00A109FD"/>
    <w:rsid w:val="00A10B0C"/>
    <w:rsid w:val="00A10C67"/>
    <w:rsid w:val="00A10FCA"/>
    <w:rsid w:val="00A113C1"/>
    <w:rsid w:val="00A11CF9"/>
    <w:rsid w:val="00A130D3"/>
    <w:rsid w:val="00A138E0"/>
    <w:rsid w:val="00A13EAF"/>
    <w:rsid w:val="00A147C9"/>
    <w:rsid w:val="00A14833"/>
    <w:rsid w:val="00A176D5"/>
    <w:rsid w:val="00A1780C"/>
    <w:rsid w:val="00A179A9"/>
    <w:rsid w:val="00A17BD0"/>
    <w:rsid w:val="00A20ACB"/>
    <w:rsid w:val="00A20FA5"/>
    <w:rsid w:val="00A21284"/>
    <w:rsid w:val="00A213BA"/>
    <w:rsid w:val="00A215B6"/>
    <w:rsid w:val="00A217B2"/>
    <w:rsid w:val="00A21F3C"/>
    <w:rsid w:val="00A21F3E"/>
    <w:rsid w:val="00A2220D"/>
    <w:rsid w:val="00A222A1"/>
    <w:rsid w:val="00A22901"/>
    <w:rsid w:val="00A23042"/>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50"/>
    <w:rsid w:val="00A33CC5"/>
    <w:rsid w:val="00A343F4"/>
    <w:rsid w:val="00A3512C"/>
    <w:rsid w:val="00A351CC"/>
    <w:rsid w:val="00A3675E"/>
    <w:rsid w:val="00A36926"/>
    <w:rsid w:val="00A3699B"/>
    <w:rsid w:val="00A36D58"/>
    <w:rsid w:val="00A37503"/>
    <w:rsid w:val="00A376BF"/>
    <w:rsid w:val="00A37DB8"/>
    <w:rsid w:val="00A40836"/>
    <w:rsid w:val="00A40887"/>
    <w:rsid w:val="00A41AC1"/>
    <w:rsid w:val="00A41CA4"/>
    <w:rsid w:val="00A42B33"/>
    <w:rsid w:val="00A42FE7"/>
    <w:rsid w:val="00A43140"/>
    <w:rsid w:val="00A4394E"/>
    <w:rsid w:val="00A43BC1"/>
    <w:rsid w:val="00A43C02"/>
    <w:rsid w:val="00A44166"/>
    <w:rsid w:val="00A44C01"/>
    <w:rsid w:val="00A44F83"/>
    <w:rsid w:val="00A45433"/>
    <w:rsid w:val="00A4580A"/>
    <w:rsid w:val="00A4599F"/>
    <w:rsid w:val="00A4619E"/>
    <w:rsid w:val="00A46240"/>
    <w:rsid w:val="00A466F1"/>
    <w:rsid w:val="00A46C34"/>
    <w:rsid w:val="00A478DF"/>
    <w:rsid w:val="00A47A85"/>
    <w:rsid w:val="00A507A9"/>
    <w:rsid w:val="00A510B9"/>
    <w:rsid w:val="00A51E81"/>
    <w:rsid w:val="00A5203B"/>
    <w:rsid w:val="00A520C2"/>
    <w:rsid w:val="00A52316"/>
    <w:rsid w:val="00A52381"/>
    <w:rsid w:val="00A524F1"/>
    <w:rsid w:val="00A5253F"/>
    <w:rsid w:val="00A52AA5"/>
    <w:rsid w:val="00A52B08"/>
    <w:rsid w:val="00A53041"/>
    <w:rsid w:val="00A53BAE"/>
    <w:rsid w:val="00A53BCA"/>
    <w:rsid w:val="00A54FCF"/>
    <w:rsid w:val="00A5552B"/>
    <w:rsid w:val="00A55891"/>
    <w:rsid w:val="00A55AA5"/>
    <w:rsid w:val="00A560A2"/>
    <w:rsid w:val="00A57036"/>
    <w:rsid w:val="00A571AB"/>
    <w:rsid w:val="00A5749C"/>
    <w:rsid w:val="00A5751B"/>
    <w:rsid w:val="00A60616"/>
    <w:rsid w:val="00A6076B"/>
    <w:rsid w:val="00A60982"/>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6133"/>
    <w:rsid w:val="00A76F66"/>
    <w:rsid w:val="00A77718"/>
    <w:rsid w:val="00A77900"/>
    <w:rsid w:val="00A77C3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7BA"/>
    <w:rsid w:val="00A85CC5"/>
    <w:rsid w:val="00A863D2"/>
    <w:rsid w:val="00A865DA"/>
    <w:rsid w:val="00A86AE6"/>
    <w:rsid w:val="00A86AF2"/>
    <w:rsid w:val="00A90162"/>
    <w:rsid w:val="00A9094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EDD"/>
    <w:rsid w:val="00A97EF0"/>
    <w:rsid w:val="00AA043F"/>
    <w:rsid w:val="00AA0DC1"/>
    <w:rsid w:val="00AA1198"/>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A94"/>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730"/>
    <w:rsid w:val="00AC086D"/>
    <w:rsid w:val="00AC1312"/>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5FE5"/>
    <w:rsid w:val="00AC6346"/>
    <w:rsid w:val="00AC69AA"/>
    <w:rsid w:val="00AC6C9C"/>
    <w:rsid w:val="00AC6CCC"/>
    <w:rsid w:val="00AC6D08"/>
    <w:rsid w:val="00AC6F14"/>
    <w:rsid w:val="00AC7575"/>
    <w:rsid w:val="00AC785E"/>
    <w:rsid w:val="00AC7A64"/>
    <w:rsid w:val="00AC7C29"/>
    <w:rsid w:val="00AD010C"/>
    <w:rsid w:val="00AD013D"/>
    <w:rsid w:val="00AD0431"/>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F7"/>
    <w:rsid w:val="00AD533C"/>
    <w:rsid w:val="00AD5586"/>
    <w:rsid w:val="00AD56F4"/>
    <w:rsid w:val="00AD57B1"/>
    <w:rsid w:val="00AD5B02"/>
    <w:rsid w:val="00AD5BC5"/>
    <w:rsid w:val="00AD5DD1"/>
    <w:rsid w:val="00AD6119"/>
    <w:rsid w:val="00AD6271"/>
    <w:rsid w:val="00AD6A9B"/>
    <w:rsid w:val="00AD74ED"/>
    <w:rsid w:val="00AD7D83"/>
    <w:rsid w:val="00AE0668"/>
    <w:rsid w:val="00AE0D22"/>
    <w:rsid w:val="00AE1244"/>
    <w:rsid w:val="00AE1511"/>
    <w:rsid w:val="00AE1C5F"/>
    <w:rsid w:val="00AE2B70"/>
    <w:rsid w:val="00AE2EBB"/>
    <w:rsid w:val="00AE3133"/>
    <w:rsid w:val="00AE3439"/>
    <w:rsid w:val="00AE36FB"/>
    <w:rsid w:val="00AE3CA9"/>
    <w:rsid w:val="00AE422D"/>
    <w:rsid w:val="00AE4749"/>
    <w:rsid w:val="00AE55E5"/>
    <w:rsid w:val="00AE60D1"/>
    <w:rsid w:val="00AE6BCB"/>
    <w:rsid w:val="00AE7624"/>
    <w:rsid w:val="00AE76B9"/>
    <w:rsid w:val="00AF0AB7"/>
    <w:rsid w:val="00AF0F4B"/>
    <w:rsid w:val="00AF120E"/>
    <w:rsid w:val="00AF1430"/>
    <w:rsid w:val="00AF176A"/>
    <w:rsid w:val="00AF17A1"/>
    <w:rsid w:val="00AF1844"/>
    <w:rsid w:val="00AF19EE"/>
    <w:rsid w:val="00AF2399"/>
    <w:rsid w:val="00AF24D0"/>
    <w:rsid w:val="00AF2695"/>
    <w:rsid w:val="00AF2BB5"/>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6C1"/>
    <w:rsid w:val="00AF7853"/>
    <w:rsid w:val="00AF7A45"/>
    <w:rsid w:val="00AF7CB0"/>
    <w:rsid w:val="00AF7F98"/>
    <w:rsid w:val="00AF7FB3"/>
    <w:rsid w:val="00B004F2"/>
    <w:rsid w:val="00B00C12"/>
    <w:rsid w:val="00B012CF"/>
    <w:rsid w:val="00B015FC"/>
    <w:rsid w:val="00B01A92"/>
    <w:rsid w:val="00B01C30"/>
    <w:rsid w:val="00B03558"/>
    <w:rsid w:val="00B03681"/>
    <w:rsid w:val="00B03CE0"/>
    <w:rsid w:val="00B05A03"/>
    <w:rsid w:val="00B06A47"/>
    <w:rsid w:val="00B06EA0"/>
    <w:rsid w:val="00B07665"/>
    <w:rsid w:val="00B1096B"/>
    <w:rsid w:val="00B10D7B"/>
    <w:rsid w:val="00B1123C"/>
    <w:rsid w:val="00B11332"/>
    <w:rsid w:val="00B123E4"/>
    <w:rsid w:val="00B12512"/>
    <w:rsid w:val="00B12BF6"/>
    <w:rsid w:val="00B132D6"/>
    <w:rsid w:val="00B1388F"/>
    <w:rsid w:val="00B14330"/>
    <w:rsid w:val="00B14544"/>
    <w:rsid w:val="00B149EA"/>
    <w:rsid w:val="00B14D9B"/>
    <w:rsid w:val="00B157D6"/>
    <w:rsid w:val="00B16159"/>
    <w:rsid w:val="00B16562"/>
    <w:rsid w:val="00B166BC"/>
    <w:rsid w:val="00B168C2"/>
    <w:rsid w:val="00B16A5A"/>
    <w:rsid w:val="00B16A8C"/>
    <w:rsid w:val="00B16D29"/>
    <w:rsid w:val="00B17053"/>
    <w:rsid w:val="00B1738A"/>
    <w:rsid w:val="00B176FD"/>
    <w:rsid w:val="00B17DBA"/>
    <w:rsid w:val="00B203BE"/>
    <w:rsid w:val="00B2069D"/>
    <w:rsid w:val="00B2082B"/>
    <w:rsid w:val="00B210DB"/>
    <w:rsid w:val="00B2120D"/>
    <w:rsid w:val="00B2125E"/>
    <w:rsid w:val="00B21AC5"/>
    <w:rsid w:val="00B21B87"/>
    <w:rsid w:val="00B21EFA"/>
    <w:rsid w:val="00B2239D"/>
    <w:rsid w:val="00B22538"/>
    <w:rsid w:val="00B23DDD"/>
    <w:rsid w:val="00B24214"/>
    <w:rsid w:val="00B2459A"/>
    <w:rsid w:val="00B24708"/>
    <w:rsid w:val="00B24D95"/>
    <w:rsid w:val="00B252D4"/>
    <w:rsid w:val="00B254E4"/>
    <w:rsid w:val="00B278ED"/>
    <w:rsid w:val="00B27D89"/>
    <w:rsid w:val="00B30554"/>
    <w:rsid w:val="00B3055F"/>
    <w:rsid w:val="00B3068F"/>
    <w:rsid w:val="00B30979"/>
    <w:rsid w:val="00B30AC8"/>
    <w:rsid w:val="00B30CEA"/>
    <w:rsid w:val="00B31825"/>
    <w:rsid w:val="00B31908"/>
    <w:rsid w:val="00B31D3E"/>
    <w:rsid w:val="00B31D5E"/>
    <w:rsid w:val="00B3233B"/>
    <w:rsid w:val="00B32862"/>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A30"/>
    <w:rsid w:val="00B44939"/>
    <w:rsid w:val="00B44C07"/>
    <w:rsid w:val="00B44DAE"/>
    <w:rsid w:val="00B451C8"/>
    <w:rsid w:val="00B451DD"/>
    <w:rsid w:val="00B45ABF"/>
    <w:rsid w:val="00B462F5"/>
    <w:rsid w:val="00B4694C"/>
    <w:rsid w:val="00B4698A"/>
    <w:rsid w:val="00B46BD1"/>
    <w:rsid w:val="00B46C90"/>
    <w:rsid w:val="00B4728C"/>
    <w:rsid w:val="00B47415"/>
    <w:rsid w:val="00B47535"/>
    <w:rsid w:val="00B477F1"/>
    <w:rsid w:val="00B4792F"/>
    <w:rsid w:val="00B47ABF"/>
    <w:rsid w:val="00B47C05"/>
    <w:rsid w:val="00B50734"/>
    <w:rsid w:val="00B50760"/>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7190"/>
    <w:rsid w:val="00B6000A"/>
    <w:rsid w:val="00B600AE"/>
    <w:rsid w:val="00B606C9"/>
    <w:rsid w:val="00B6074E"/>
    <w:rsid w:val="00B60CB8"/>
    <w:rsid w:val="00B615DF"/>
    <w:rsid w:val="00B61E41"/>
    <w:rsid w:val="00B61F68"/>
    <w:rsid w:val="00B61F70"/>
    <w:rsid w:val="00B62973"/>
    <w:rsid w:val="00B62C56"/>
    <w:rsid w:val="00B62D48"/>
    <w:rsid w:val="00B64F95"/>
    <w:rsid w:val="00B6522C"/>
    <w:rsid w:val="00B6531E"/>
    <w:rsid w:val="00B65DB2"/>
    <w:rsid w:val="00B65F97"/>
    <w:rsid w:val="00B669F2"/>
    <w:rsid w:val="00B66E67"/>
    <w:rsid w:val="00B67D76"/>
    <w:rsid w:val="00B700F7"/>
    <w:rsid w:val="00B70104"/>
    <w:rsid w:val="00B712C7"/>
    <w:rsid w:val="00B718FC"/>
    <w:rsid w:val="00B71986"/>
    <w:rsid w:val="00B71AEE"/>
    <w:rsid w:val="00B71B06"/>
    <w:rsid w:val="00B72A01"/>
    <w:rsid w:val="00B72BAC"/>
    <w:rsid w:val="00B73266"/>
    <w:rsid w:val="00B73A00"/>
    <w:rsid w:val="00B741D0"/>
    <w:rsid w:val="00B74716"/>
    <w:rsid w:val="00B747A2"/>
    <w:rsid w:val="00B7494D"/>
    <w:rsid w:val="00B7560A"/>
    <w:rsid w:val="00B75AF1"/>
    <w:rsid w:val="00B75F6D"/>
    <w:rsid w:val="00B7632D"/>
    <w:rsid w:val="00B76501"/>
    <w:rsid w:val="00B76FA2"/>
    <w:rsid w:val="00B772DE"/>
    <w:rsid w:val="00B77737"/>
    <w:rsid w:val="00B77E86"/>
    <w:rsid w:val="00B80303"/>
    <w:rsid w:val="00B80E8A"/>
    <w:rsid w:val="00B81570"/>
    <w:rsid w:val="00B816B8"/>
    <w:rsid w:val="00B81924"/>
    <w:rsid w:val="00B81936"/>
    <w:rsid w:val="00B81E4A"/>
    <w:rsid w:val="00B82C5C"/>
    <w:rsid w:val="00B83109"/>
    <w:rsid w:val="00B833DE"/>
    <w:rsid w:val="00B8383C"/>
    <w:rsid w:val="00B83AF3"/>
    <w:rsid w:val="00B846B4"/>
    <w:rsid w:val="00B84B07"/>
    <w:rsid w:val="00B84D7D"/>
    <w:rsid w:val="00B852B7"/>
    <w:rsid w:val="00B856FF"/>
    <w:rsid w:val="00B857D4"/>
    <w:rsid w:val="00B85888"/>
    <w:rsid w:val="00B85D0A"/>
    <w:rsid w:val="00B85D18"/>
    <w:rsid w:val="00B8671F"/>
    <w:rsid w:val="00B86BB5"/>
    <w:rsid w:val="00B86CBC"/>
    <w:rsid w:val="00B86D4D"/>
    <w:rsid w:val="00B8716F"/>
    <w:rsid w:val="00B87FE9"/>
    <w:rsid w:val="00B90278"/>
    <w:rsid w:val="00B905A5"/>
    <w:rsid w:val="00B907A7"/>
    <w:rsid w:val="00B9104A"/>
    <w:rsid w:val="00B9121C"/>
    <w:rsid w:val="00B9137D"/>
    <w:rsid w:val="00B91998"/>
    <w:rsid w:val="00B91BE0"/>
    <w:rsid w:val="00B91FB8"/>
    <w:rsid w:val="00B9241A"/>
    <w:rsid w:val="00B92C48"/>
    <w:rsid w:val="00B9324E"/>
    <w:rsid w:val="00B934E4"/>
    <w:rsid w:val="00B937E7"/>
    <w:rsid w:val="00B93866"/>
    <w:rsid w:val="00B93A46"/>
    <w:rsid w:val="00B944B8"/>
    <w:rsid w:val="00B946B2"/>
    <w:rsid w:val="00B95A24"/>
    <w:rsid w:val="00B95C92"/>
    <w:rsid w:val="00B95CCB"/>
    <w:rsid w:val="00B9652B"/>
    <w:rsid w:val="00B9672B"/>
    <w:rsid w:val="00B96756"/>
    <w:rsid w:val="00B96A6C"/>
    <w:rsid w:val="00B970B0"/>
    <w:rsid w:val="00B978BD"/>
    <w:rsid w:val="00B97D87"/>
    <w:rsid w:val="00BA05C9"/>
    <w:rsid w:val="00BA080B"/>
    <w:rsid w:val="00BA0A4F"/>
    <w:rsid w:val="00BA0F66"/>
    <w:rsid w:val="00BA1311"/>
    <w:rsid w:val="00BA1D8F"/>
    <w:rsid w:val="00BA28D7"/>
    <w:rsid w:val="00BA31F7"/>
    <w:rsid w:val="00BA3284"/>
    <w:rsid w:val="00BA341F"/>
    <w:rsid w:val="00BA38A5"/>
    <w:rsid w:val="00BA3CD8"/>
    <w:rsid w:val="00BA3D88"/>
    <w:rsid w:val="00BA4ACB"/>
    <w:rsid w:val="00BA4D96"/>
    <w:rsid w:val="00BA5539"/>
    <w:rsid w:val="00BA5C6D"/>
    <w:rsid w:val="00BA5D95"/>
    <w:rsid w:val="00BA5FFF"/>
    <w:rsid w:val="00BA60AE"/>
    <w:rsid w:val="00BA69FA"/>
    <w:rsid w:val="00BA6AB3"/>
    <w:rsid w:val="00BA6DE4"/>
    <w:rsid w:val="00BA6E85"/>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612"/>
    <w:rsid w:val="00BB4A57"/>
    <w:rsid w:val="00BB4C4A"/>
    <w:rsid w:val="00BB4FB3"/>
    <w:rsid w:val="00BB5270"/>
    <w:rsid w:val="00BB536B"/>
    <w:rsid w:val="00BB54F0"/>
    <w:rsid w:val="00BB691C"/>
    <w:rsid w:val="00BB6B79"/>
    <w:rsid w:val="00BB71B1"/>
    <w:rsid w:val="00BB74BA"/>
    <w:rsid w:val="00BB7C27"/>
    <w:rsid w:val="00BB7D63"/>
    <w:rsid w:val="00BC0683"/>
    <w:rsid w:val="00BC0EC9"/>
    <w:rsid w:val="00BC0F62"/>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4DDD"/>
    <w:rsid w:val="00BC512A"/>
    <w:rsid w:val="00BC5391"/>
    <w:rsid w:val="00BC561D"/>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2F5"/>
    <w:rsid w:val="00BD65B2"/>
    <w:rsid w:val="00BD7778"/>
    <w:rsid w:val="00BD7A24"/>
    <w:rsid w:val="00BD7B33"/>
    <w:rsid w:val="00BD7C43"/>
    <w:rsid w:val="00BD7F9F"/>
    <w:rsid w:val="00BE0587"/>
    <w:rsid w:val="00BE180E"/>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7C72"/>
    <w:rsid w:val="00BF00F8"/>
    <w:rsid w:val="00BF035A"/>
    <w:rsid w:val="00BF073D"/>
    <w:rsid w:val="00BF129F"/>
    <w:rsid w:val="00BF1959"/>
    <w:rsid w:val="00BF1D3B"/>
    <w:rsid w:val="00BF22F5"/>
    <w:rsid w:val="00BF2AD4"/>
    <w:rsid w:val="00BF2B58"/>
    <w:rsid w:val="00BF326C"/>
    <w:rsid w:val="00BF35C7"/>
    <w:rsid w:val="00BF4594"/>
    <w:rsid w:val="00BF4E7B"/>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CA3"/>
    <w:rsid w:val="00C06F50"/>
    <w:rsid w:val="00C07161"/>
    <w:rsid w:val="00C075EF"/>
    <w:rsid w:val="00C0773D"/>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987"/>
    <w:rsid w:val="00C16D04"/>
    <w:rsid w:val="00C171EA"/>
    <w:rsid w:val="00C179C4"/>
    <w:rsid w:val="00C201FC"/>
    <w:rsid w:val="00C20A77"/>
    <w:rsid w:val="00C20E68"/>
    <w:rsid w:val="00C21132"/>
    <w:rsid w:val="00C21A30"/>
    <w:rsid w:val="00C22127"/>
    <w:rsid w:val="00C22DB0"/>
    <w:rsid w:val="00C23081"/>
    <w:rsid w:val="00C23818"/>
    <w:rsid w:val="00C23DFD"/>
    <w:rsid w:val="00C23E06"/>
    <w:rsid w:val="00C246BD"/>
    <w:rsid w:val="00C25FC8"/>
    <w:rsid w:val="00C26588"/>
    <w:rsid w:val="00C265EA"/>
    <w:rsid w:val="00C271D1"/>
    <w:rsid w:val="00C3061F"/>
    <w:rsid w:val="00C30CA2"/>
    <w:rsid w:val="00C31457"/>
    <w:rsid w:val="00C31BFE"/>
    <w:rsid w:val="00C32030"/>
    <w:rsid w:val="00C327B5"/>
    <w:rsid w:val="00C32E53"/>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1654"/>
    <w:rsid w:val="00C42632"/>
    <w:rsid w:val="00C42A0E"/>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15B6"/>
    <w:rsid w:val="00C51ECF"/>
    <w:rsid w:val="00C52086"/>
    <w:rsid w:val="00C52854"/>
    <w:rsid w:val="00C52A24"/>
    <w:rsid w:val="00C544C8"/>
    <w:rsid w:val="00C54574"/>
    <w:rsid w:val="00C5541E"/>
    <w:rsid w:val="00C55635"/>
    <w:rsid w:val="00C56074"/>
    <w:rsid w:val="00C56765"/>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302"/>
    <w:rsid w:val="00C73825"/>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346"/>
    <w:rsid w:val="00C87657"/>
    <w:rsid w:val="00C87941"/>
    <w:rsid w:val="00C87AB8"/>
    <w:rsid w:val="00C87B0E"/>
    <w:rsid w:val="00C87E49"/>
    <w:rsid w:val="00C906F5"/>
    <w:rsid w:val="00C90917"/>
    <w:rsid w:val="00C90E94"/>
    <w:rsid w:val="00C91381"/>
    <w:rsid w:val="00C913FF"/>
    <w:rsid w:val="00C918F9"/>
    <w:rsid w:val="00C91D8B"/>
    <w:rsid w:val="00C91E64"/>
    <w:rsid w:val="00C924CD"/>
    <w:rsid w:val="00C930C2"/>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D91"/>
    <w:rsid w:val="00CA237E"/>
    <w:rsid w:val="00CA4139"/>
    <w:rsid w:val="00CA42C1"/>
    <w:rsid w:val="00CA47CB"/>
    <w:rsid w:val="00CA49A6"/>
    <w:rsid w:val="00CA4D05"/>
    <w:rsid w:val="00CA5166"/>
    <w:rsid w:val="00CA5633"/>
    <w:rsid w:val="00CA59B2"/>
    <w:rsid w:val="00CA64E1"/>
    <w:rsid w:val="00CA6659"/>
    <w:rsid w:val="00CA747A"/>
    <w:rsid w:val="00CA77FA"/>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B3C"/>
    <w:rsid w:val="00CB70A1"/>
    <w:rsid w:val="00CB7156"/>
    <w:rsid w:val="00CB748D"/>
    <w:rsid w:val="00CC018D"/>
    <w:rsid w:val="00CC045F"/>
    <w:rsid w:val="00CC05B2"/>
    <w:rsid w:val="00CC0E46"/>
    <w:rsid w:val="00CC108F"/>
    <w:rsid w:val="00CC1BF5"/>
    <w:rsid w:val="00CC1D40"/>
    <w:rsid w:val="00CC1E27"/>
    <w:rsid w:val="00CC20B2"/>
    <w:rsid w:val="00CC22C5"/>
    <w:rsid w:val="00CC3078"/>
    <w:rsid w:val="00CC3925"/>
    <w:rsid w:val="00CC45EE"/>
    <w:rsid w:val="00CC4E78"/>
    <w:rsid w:val="00CC4EEC"/>
    <w:rsid w:val="00CC4F2D"/>
    <w:rsid w:val="00CC4F9F"/>
    <w:rsid w:val="00CC565E"/>
    <w:rsid w:val="00CC5E68"/>
    <w:rsid w:val="00CC620F"/>
    <w:rsid w:val="00CC6297"/>
    <w:rsid w:val="00CC6F90"/>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403"/>
    <w:rsid w:val="00CD393C"/>
    <w:rsid w:val="00CD3B52"/>
    <w:rsid w:val="00CD41CC"/>
    <w:rsid w:val="00CD460A"/>
    <w:rsid w:val="00CD46EA"/>
    <w:rsid w:val="00CD483E"/>
    <w:rsid w:val="00CD4A66"/>
    <w:rsid w:val="00CD5A4E"/>
    <w:rsid w:val="00CD5F1C"/>
    <w:rsid w:val="00CD6C24"/>
    <w:rsid w:val="00CD6F81"/>
    <w:rsid w:val="00CD725E"/>
    <w:rsid w:val="00CD73FF"/>
    <w:rsid w:val="00CE07F5"/>
    <w:rsid w:val="00CE0A3E"/>
    <w:rsid w:val="00CE0AF9"/>
    <w:rsid w:val="00CE134E"/>
    <w:rsid w:val="00CE1414"/>
    <w:rsid w:val="00CE14DF"/>
    <w:rsid w:val="00CE1F13"/>
    <w:rsid w:val="00CE2489"/>
    <w:rsid w:val="00CE275A"/>
    <w:rsid w:val="00CE28F2"/>
    <w:rsid w:val="00CE2A1E"/>
    <w:rsid w:val="00CE2A25"/>
    <w:rsid w:val="00CE3247"/>
    <w:rsid w:val="00CE33AD"/>
    <w:rsid w:val="00CE399B"/>
    <w:rsid w:val="00CE3BB2"/>
    <w:rsid w:val="00CE498D"/>
    <w:rsid w:val="00CE4FFA"/>
    <w:rsid w:val="00CE52E0"/>
    <w:rsid w:val="00CE540C"/>
    <w:rsid w:val="00CE5A18"/>
    <w:rsid w:val="00CE5A9A"/>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4F6"/>
    <w:rsid w:val="00CF4D79"/>
    <w:rsid w:val="00CF63E5"/>
    <w:rsid w:val="00CF66FF"/>
    <w:rsid w:val="00CF705D"/>
    <w:rsid w:val="00CF72BA"/>
    <w:rsid w:val="00CF7B33"/>
    <w:rsid w:val="00D00392"/>
    <w:rsid w:val="00D00A70"/>
    <w:rsid w:val="00D00B14"/>
    <w:rsid w:val="00D00FA9"/>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BB3"/>
    <w:rsid w:val="00D1501C"/>
    <w:rsid w:val="00D1581F"/>
    <w:rsid w:val="00D159D2"/>
    <w:rsid w:val="00D15BB4"/>
    <w:rsid w:val="00D1609F"/>
    <w:rsid w:val="00D160FF"/>
    <w:rsid w:val="00D1626A"/>
    <w:rsid w:val="00D17306"/>
    <w:rsid w:val="00D17945"/>
    <w:rsid w:val="00D17972"/>
    <w:rsid w:val="00D202BA"/>
    <w:rsid w:val="00D20A3A"/>
    <w:rsid w:val="00D20B5F"/>
    <w:rsid w:val="00D20C40"/>
    <w:rsid w:val="00D213C2"/>
    <w:rsid w:val="00D22226"/>
    <w:rsid w:val="00D23119"/>
    <w:rsid w:val="00D232F1"/>
    <w:rsid w:val="00D23674"/>
    <w:rsid w:val="00D23CC8"/>
    <w:rsid w:val="00D242FC"/>
    <w:rsid w:val="00D24642"/>
    <w:rsid w:val="00D246BE"/>
    <w:rsid w:val="00D247A7"/>
    <w:rsid w:val="00D24970"/>
    <w:rsid w:val="00D24EF8"/>
    <w:rsid w:val="00D25088"/>
    <w:rsid w:val="00D25782"/>
    <w:rsid w:val="00D262F7"/>
    <w:rsid w:val="00D27B3A"/>
    <w:rsid w:val="00D27E76"/>
    <w:rsid w:val="00D3018E"/>
    <w:rsid w:val="00D304B1"/>
    <w:rsid w:val="00D30CCE"/>
    <w:rsid w:val="00D311C5"/>
    <w:rsid w:val="00D31692"/>
    <w:rsid w:val="00D3207D"/>
    <w:rsid w:val="00D32314"/>
    <w:rsid w:val="00D3235B"/>
    <w:rsid w:val="00D324CF"/>
    <w:rsid w:val="00D325C1"/>
    <w:rsid w:val="00D32696"/>
    <w:rsid w:val="00D32BB8"/>
    <w:rsid w:val="00D32BDD"/>
    <w:rsid w:val="00D331C2"/>
    <w:rsid w:val="00D3330B"/>
    <w:rsid w:val="00D33F7A"/>
    <w:rsid w:val="00D3495E"/>
    <w:rsid w:val="00D34A8A"/>
    <w:rsid w:val="00D354EB"/>
    <w:rsid w:val="00D35747"/>
    <w:rsid w:val="00D36511"/>
    <w:rsid w:val="00D37664"/>
    <w:rsid w:val="00D37D9B"/>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40D"/>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53C"/>
    <w:rsid w:val="00D50778"/>
    <w:rsid w:val="00D509F5"/>
    <w:rsid w:val="00D50D63"/>
    <w:rsid w:val="00D51C5E"/>
    <w:rsid w:val="00D52566"/>
    <w:rsid w:val="00D526C8"/>
    <w:rsid w:val="00D53A8C"/>
    <w:rsid w:val="00D53BF4"/>
    <w:rsid w:val="00D5428E"/>
    <w:rsid w:val="00D54741"/>
    <w:rsid w:val="00D551E2"/>
    <w:rsid w:val="00D56A38"/>
    <w:rsid w:val="00D56AD0"/>
    <w:rsid w:val="00D56B13"/>
    <w:rsid w:val="00D56E36"/>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5436"/>
    <w:rsid w:val="00D65C16"/>
    <w:rsid w:val="00D6652F"/>
    <w:rsid w:val="00D6654D"/>
    <w:rsid w:val="00D66697"/>
    <w:rsid w:val="00D668C3"/>
    <w:rsid w:val="00D66A43"/>
    <w:rsid w:val="00D66F4C"/>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542"/>
    <w:rsid w:val="00D850B1"/>
    <w:rsid w:val="00D8563F"/>
    <w:rsid w:val="00D857AB"/>
    <w:rsid w:val="00D86055"/>
    <w:rsid w:val="00D8625D"/>
    <w:rsid w:val="00D86901"/>
    <w:rsid w:val="00D86A7B"/>
    <w:rsid w:val="00D87757"/>
    <w:rsid w:val="00D8792F"/>
    <w:rsid w:val="00D8795A"/>
    <w:rsid w:val="00D90B3E"/>
    <w:rsid w:val="00D90C01"/>
    <w:rsid w:val="00D91242"/>
    <w:rsid w:val="00D91789"/>
    <w:rsid w:val="00D91794"/>
    <w:rsid w:val="00D92083"/>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69E"/>
    <w:rsid w:val="00D96A3A"/>
    <w:rsid w:val="00D974EE"/>
    <w:rsid w:val="00D97A86"/>
    <w:rsid w:val="00DA05AB"/>
    <w:rsid w:val="00DA0A61"/>
    <w:rsid w:val="00DA0BE3"/>
    <w:rsid w:val="00DA0FFE"/>
    <w:rsid w:val="00DA1076"/>
    <w:rsid w:val="00DA1942"/>
    <w:rsid w:val="00DA1B9B"/>
    <w:rsid w:val="00DA1C1A"/>
    <w:rsid w:val="00DA22F0"/>
    <w:rsid w:val="00DA609E"/>
    <w:rsid w:val="00DA62B5"/>
    <w:rsid w:val="00DA649F"/>
    <w:rsid w:val="00DA6C21"/>
    <w:rsid w:val="00DA72F8"/>
    <w:rsid w:val="00DA758B"/>
    <w:rsid w:val="00DA7A8A"/>
    <w:rsid w:val="00DA7EE1"/>
    <w:rsid w:val="00DB0683"/>
    <w:rsid w:val="00DB148E"/>
    <w:rsid w:val="00DB1977"/>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9FD"/>
    <w:rsid w:val="00DC0DE3"/>
    <w:rsid w:val="00DC165B"/>
    <w:rsid w:val="00DC18B0"/>
    <w:rsid w:val="00DC1957"/>
    <w:rsid w:val="00DC1AF4"/>
    <w:rsid w:val="00DC23C3"/>
    <w:rsid w:val="00DC24C9"/>
    <w:rsid w:val="00DC2956"/>
    <w:rsid w:val="00DC2A89"/>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1DD3"/>
    <w:rsid w:val="00DE2046"/>
    <w:rsid w:val="00DE22F9"/>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13E9"/>
    <w:rsid w:val="00DF144A"/>
    <w:rsid w:val="00DF1701"/>
    <w:rsid w:val="00DF17DB"/>
    <w:rsid w:val="00DF1869"/>
    <w:rsid w:val="00DF27B3"/>
    <w:rsid w:val="00DF28BA"/>
    <w:rsid w:val="00DF3708"/>
    <w:rsid w:val="00DF3DDF"/>
    <w:rsid w:val="00DF401D"/>
    <w:rsid w:val="00DF42C0"/>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6BB"/>
    <w:rsid w:val="00E0792D"/>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6E20"/>
    <w:rsid w:val="00E1704F"/>
    <w:rsid w:val="00E176DA"/>
    <w:rsid w:val="00E17854"/>
    <w:rsid w:val="00E17924"/>
    <w:rsid w:val="00E17D47"/>
    <w:rsid w:val="00E20832"/>
    <w:rsid w:val="00E20941"/>
    <w:rsid w:val="00E20B63"/>
    <w:rsid w:val="00E21018"/>
    <w:rsid w:val="00E213D4"/>
    <w:rsid w:val="00E217CA"/>
    <w:rsid w:val="00E2216E"/>
    <w:rsid w:val="00E2272C"/>
    <w:rsid w:val="00E22FEC"/>
    <w:rsid w:val="00E23403"/>
    <w:rsid w:val="00E236CD"/>
    <w:rsid w:val="00E24B5E"/>
    <w:rsid w:val="00E24BA1"/>
    <w:rsid w:val="00E2520F"/>
    <w:rsid w:val="00E2534F"/>
    <w:rsid w:val="00E2575E"/>
    <w:rsid w:val="00E25A55"/>
    <w:rsid w:val="00E25B02"/>
    <w:rsid w:val="00E25CFD"/>
    <w:rsid w:val="00E25D98"/>
    <w:rsid w:val="00E25FD2"/>
    <w:rsid w:val="00E262E0"/>
    <w:rsid w:val="00E2694C"/>
    <w:rsid w:val="00E26B5A"/>
    <w:rsid w:val="00E26B6E"/>
    <w:rsid w:val="00E270AB"/>
    <w:rsid w:val="00E27A96"/>
    <w:rsid w:val="00E27F91"/>
    <w:rsid w:val="00E30A51"/>
    <w:rsid w:val="00E30EE4"/>
    <w:rsid w:val="00E30F82"/>
    <w:rsid w:val="00E31A02"/>
    <w:rsid w:val="00E31AE8"/>
    <w:rsid w:val="00E3221C"/>
    <w:rsid w:val="00E32664"/>
    <w:rsid w:val="00E327F2"/>
    <w:rsid w:val="00E32C8E"/>
    <w:rsid w:val="00E3304B"/>
    <w:rsid w:val="00E33261"/>
    <w:rsid w:val="00E33C90"/>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710D"/>
    <w:rsid w:val="00E47C9A"/>
    <w:rsid w:val="00E500C7"/>
    <w:rsid w:val="00E507D3"/>
    <w:rsid w:val="00E50D81"/>
    <w:rsid w:val="00E50F35"/>
    <w:rsid w:val="00E50F51"/>
    <w:rsid w:val="00E50F94"/>
    <w:rsid w:val="00E52B67"/>
    <w:rsid w:val="00E52DAB"/>
    <w:rsid w:val="00E53999"/>
    <w:rsid w:val="00E53CA2"/>
    <w:rsid w:val="00E53E12"/>
    <w:rsid w:val="00E54362"/>
    <w:rsid w:val="00E54BE2"/>
    <w:rsid w:val="00E55E1A"/>
    <w:rsid w:val="00E55FCF"/>
    <w:rsid w:val="00E56674"/>
    <w:rsid w:val="00E56BA8"/>
    <w:rsid w:val="00E56CCA"/>
    <w:rsid w:val="00E57702"/>
    <w:rsid w:val="00E577C7"/>
    <w:rsid w:val="00E6008D"/>
    <w:rsid w:val="00E6084D"/>
    <w:rsid w:val="00E60B06"/>
    <w:rsid w:val="00E60C92"/>
    <w:rsid w:val="00E61D90"/>
    <w:rsid w:val="00E63321"/>
    <w:rsid w:val="00E6341D"/>
    <w:rsid w:val="00E6378C"/>
    <w:rsid w:val="00E63E0C"/>
    <w:rsid w:val="00E64158"/>
    <w:rsid w:val="00E6448D"/>
    <w:rsid w:val="00E64897"/>
    <w:rsid w:val="00E655C9"/>
    <w:rsid w:val="00E655D1"/>
    <w:rsid w:val="00E65C12"/>
    <w:rsid w:val="00E65C56"/>
    <w:rsid w:val="00E660CD"/>
    <w:rsid w:val="00E66292"/>
    <w:rsid w:val="00E66694"/>
    <w:rsid w:val="00E668C5"/>
    <w:rsid w:val="00E669AC"/>
    <w:rsid w:val="00E670F8"/>
    <w:rsid w:val="00E70410"/>
    <w:rsid w:val="00E7043E"/>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505"/>
    <w:rsid w:val="00E81709"/>
    <w:rsid w:val="00E81834"/>
    <w:rsid w:val="00E81CD8"/>
    <w:rsid w:val="00E81D97"/>
    <w:rsid w:val="00E81E81"/>
    <w:rsid w:val="00E826AE"/>
    <w:rsid w:val="00E8279E"/>
    <w:rsid w:val="00E82C0F"/>
    <w:rsid w:val="00E83154"/>
    <w:rsid w:val="00E83222"/>
    <w:rsid w:val="00E8432A"/>
    <w:rsid w:val="00E8455A"/>
    <w:rsid w:val="00E85013"/>
    <w:rsid w:val="00E85E8B"/>
    <w:rsid w:val="00E865C4"/>
    <w:rsid w:val="00E865CE"/>
    <w:rsid w:val="00E86BCE"/>
    <w:rsid w:val="00E871A9"/>
    <w:rsid w:val="00E875D0"/>
    <w:rsid w:val="00E8784E"/>
    <w:rsid w:val="00E9025B"/>
    <w:rsid w:val="00E906B1"/>
    <w:rsid w:val="00E909CE"/>
    <w:rsid w:val="00E90B9D"/>
    <w:rsid w:val="00E90D60"/>
    <w:rsid w:val="00E91223"/>
    <w:rsid w:val="00E915FB"/>
    <w:rsid w:val="00E919E9"/>
    <w:rsid w:val="00E93148"/>
    <w:rsid w:val="00E9332B"/>
    <w:rsid w:val="00E934C8"/>
    <w:rsid w:val="00E93534"/>
    <w:rsid w:val="00E93817"/>
    <w:rsid w:val="00E93F89"/>
    <w:rsid w:val="00E941C9"/>
    <w:rsid w:val="00E94274"/>
    <w:rsid w:val="00E9431B"/>
    <w:rsid w:val="00E94574"/>
    <w:rsid w:val="00E9470E"/>
    <w:rsid w:val="00E957CD"/>
    <w:rsid w:val="00E95964"/>
    <w:rsid w:val="00E959F1"/>
    <w:rsid w:val="00E95F7F"/>
    <w:rsid w:val="00E96378"/>
    <w:rsid w:val="00E9667A"/>
    <w:rsid w:val="00E96D17"/>
    <w:rsid w:val="00E96E22"/>
    <w:rsid w:val="00E97228"/>
    <w:rsid w:val="00E972E7"/>
    <w:rsid w:val="00E97C7F"/>
    <w:rsid w:val="00EA001C"/>
    <w:rsid w:val="00EA0CD1"/>
    <w:rsid w:val="00EA100E"/>
    <w:rsid w:val="00EA141A"/>
    <w:rsid w:val="00EA1790"/>
    <w:rsid w:val="00EA256A"/>
    <w:rsid w:val="00EA2D7C"/>
    <w:rsid w:val="00EA31EA"/>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CA8"/>
    <w:rsid w:val="00EB4D68"/>
    <w:rsid w:val="00EB4E31"/>
    <w:rsid w:val="00EB5160"/>
    <w:rsid w:val="00EB5680"/>
    <w:rsid w:val="00EB58C7"/>
    <w:rsid w:val="00EB5A03"/>
    <w:rsid w:val="00EB5C85"/>
    <w:rsid w:val="00EB5DC1"/>
    <w:rsid w:val="00EB606E"/>
    <w:rsid w:val="00EB6D85"/>
    <w:rsid w:val="00EB6E93"/>
    <w:rsid w:val="00EB7641"/>
    <w:rsid w:val="00EB79EA"/>
    <w:rsid w:val="00EB7C6D"/>
    <w:rsid w:val="00EB7FCE"/>
    <w:rsid w:val="00EC0596"/>
    <w:rsid w:val="00EC0799"/>
    <w:rsid w:val="00EC08CA"/>
    <w:rsid w:val="00EC0AA5"/>
    <w:rsid w:val="00EC121F"/>
    <w:rsid w:val="00EC1554"/>
    <w:rsid w:val="00EC1B6F"/>
    <w:rsid w:val="00EC2C33"/>
    <w:rsid w:val="00EC2E12"/>
    <w:rsid w:val="00EC2F25"/>
    <w:rsid w:val="00EC3339"/>
    <w:rsid w:val="00EC340C"/>
    <w:rsid w:val="00EC3E8D"/>
    <w:rsid w:val="00EC3EBB"/>
    <w:rsid w:val="00EC3F8F"/>
    <w:rsid w:val="00EC416A"/>
    <w:rsid w:val="00EC42F8"/>
    <w:rsid w:val="00EC4989"/>
    <w:rsid w:val="00EC4A1B"/>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9"/>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EC9"/>
    <w:rsid w:val="00EE2F6A"/>
    <w:rsid w:val="00EE334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940"/>
    <w:rsid w:val="00EF13E9"/>
    <w:rsid w:val="00EF1A13"/>
    <w:rsid w:val="00EF2146"/>
    <w:rsid w:val="00EF22B7"/>
    <w:rsid w:val="00EF2C7C"/>
    <w:rsid w:val="00EF393F"/>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1C0"/>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5D6"/>
    <w:rsid w:val="00F07198"/>
    <w:rsid w:val="00F07575"/>
    <w:rsid w:val="00F0779F"/>
    <w:rsid w:val="00F07832"/>
    <w:rsid w:val="00F10A3F"/>
    <w:rsid w:val="00F10EB1"/>
    <w:rsid w:val="00F10F32"/>
    <w:rsid w:val="00F11188"/>
    <w:rsid w:val="00F112AE"/>
    <w:rsid w:val="00F1174E"/>
    <w:rsid w:val="00F1185B"/>
    <w:rsid w:val="00F126A8"/>
    <w:rsid w:val="00F12775"/>
    <w:rsid w:val="00F12896"/>
    <w:rsid w:val="00F1334C"/>
    <w:rsid w:val="00F133E3"/>
    <w:rsid w:val="00F13921"/>
    <w:rsid w:val="00F14FF0"/>
    <w:rsid w:val="00F15C35"/>
    <w:rsid w:val="00F1644C"/>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2DD"/>
    <w:rsid w:val="00F24D9E"/>
    <w:rsid w:val="00F25241"/>
    <w:rsid w:val="00F270FC"/>
    <w:rsid w:val="00F302A5"/>
    <w:rsid w:val="00F308B9"/>
    <w:rsid w:val="00F30AA8"/>
    <w:rsid w:val="00F31B00"/>
    <w:rsid w:val="00F32018"/>
    <w:rsid w:val="00F322AE"/>
    <w:rsid w:val="00F3231B"/>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E51"/>
    <w:rsid w:val="00F500F9"/>
    <w:rsid w:val="00F50491"/>
    <w:rsid w:val="00F504C4"/>
    <w:rsid w:val="00F50C57"/>
    <w:rsid w:val="00F510FD"/>
    <w:rsid w:val="00F511B0"/>
    <w:rsid w:val="00F513BF"/>
    <w:rsid w:val="00F51433"/>
    <w:rsid w:val="00F5171B"/>
    <w:rsid w:val="00F51787"/>
    <w:rsid w:val="00F51A87"/>
    <w:rsid w:val="00F5266D"/>
    <w:rsid w:val="00F52939"/>
    <w:rsid w:val="00F52B84"/>
    <w:rsid w:val="00F53752"/>
    <w:rsid w:val="00F5388C"/>
    <w:rsid w:val="00F53A0B"/>
    <w:rsid w:val="00F54219"/>
    <w:rsid w:val="00F54AAB"/>
    <w:rsid w:val="00F54FF9"/>
    <w:rsid w:val="00F5519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70"/>
    <w:rsid w:val="00F650C8"/>
    <w:rsid w:val="00F65227"/>
    <w:rsid w:val="00F65FF2"/>
    <w:rsid w:val="00F6698E"/>
    <w:rsid w:val="00F67417"/>
    <w:rsid w:val="00F678A1"/>
    <w:rsid w:val="00F701DB"/>
    <w:rsid w:val="00F7026E"/>
    <w:rsid w:val="00F7079B"/>
    <w:rsid w:val="00F70D0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80D"/>
    <w:rsid w:val="00F76C42"/>
    <w:rsid w:val="00F7725C"/>
    <w:rsid w:val="00F7789D"/>
    <w:rsid w:val="00F80241"/>
    <w:rsid w:val="00F80B9A"/>
    <w:rsid w:val="00F81F56"/>
    <w:rsid w:val="00F82282"/>
    <w:rsid w:val="00F82324"/>
    <w:rsid w:val="00F82939"/>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CE8"/>
    <w:rsid w:val="00F90DC8"/>
    <w:rsid w:val="00F914B7"/>
    <w:rsid w:val="00F91BA5"/>
    <w:rsid w:val="00F925DD"/>
    <w:rsid w:val="00F929A5"/>
    <w:rsid w:val="00F929B7"/>
    <w:rsid w:val="00F92C77"/>
    <w:rsid w:val="00F92F76"/>
    <w:rsid w:val="00F9327D"/>
    <w:rsid w:val="00F93D2E"/>
    <w:rsid w:val="00F94786"/>
    <w:rsid w:val="00F94AFD"/>
    <w:rsid w:val="00F94D71"/>
    <w:rsid w:val="00F952BE"/>
    <w:rsid w:val="00F953B3"/>
    <w:rsid w:val="00F9566B"/>
    <w:rsid w:val="00F9576C"/>
    <w:rsid w:val="00F96714"/>
    <w:rsid w:val="00F96972"/>
    <w:rsid w:val="00F969EE"/>
    <w:rsid w:val="00FA0D4E"/>
    <w:rsid w:val="00FA0E33"/>
    <w:rsid w:val="00FA1106"/>
    <w:rsid w:val="00FA144D"/>
    <w:rsid w:val="00FA19B4"/>
    <w:rsid w:val="00FA263B"/>
    <w:rsid w:val="00FA2A1B"/>
    <w:rsid w:val="00FA36EB"/>
    <w:rsid w:val="00FA3743"/>
    <w:rsid w:val="00FA37EF"/>
    <w:rsid w:val="00FA3EDF"/>
    <w:rsid w:val="00FA56CE"/>
    <w:rsid w:val="00FA5EA4"/>
    <w:rsid w:val="00FA6816"/>
    <w:rsid w:val="00FA6C10"/>
    <w:rsid w:val="00FA7142"/>
    <w:rsid w:val="00FA722A"/>
    <w:rsid w:val="00FA7269"/>
    <w:rsid w:val="00FA75F8"/>
    <w:rsid w:val="00FA7D78"/>
    <w:rsid w:val="00FB00DD"/>
    <w:rsid w:val="00FB0339"/>
    <w:rsid w:val="00FB059B"/>
    <w:rsid w:val="00FB10F0"/>
    <w:rsid w:val="00FB1222"/>
    <w:rsid w:val="00FB185A"/>
    <w:rsid w:val="00FB1878"/>
    <w:rsid w:val="00FB1FBE"/>
    <w:rsid w:val="00FB275B"/>
    <w:rsid w:val="00FB2EAD"/>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6B"/>
    <w:rsid w:val="00FD46C9"/>
    <w:rsid w:val="00FD51C2"/>
    <w:rsid w:val="00FD53CF"/>
    <w:rsid w:val="00FD5887"/>
    <w:rsid w:val="00FD6131"/>
    <w:rsid w:val="00FD6478"/>
    <w:rsid w:val="00FD6707"/>
    <w:rsid w:val="00FD67F6"/>
    <w:rsid w:val="00FD6EE2"/>
    <w:rsid w:val="00FD6FC4"/>
    <w:rsid w:val="00FD79BE"/>
    <w:rsid w:val="00FD7C41"/>
    <w:rsid w:val="00FD7F51"/>
    <w:rsid w:val="00FE0385"/>
    <w:rsid w:val="00FE07A7"/>
    <w:rsid w:val="00FE0E16"/>
    <w:rsid w:val="00FE142D"/>
    <w:rsid w:val="00FE18F2"/>
    <w:rsid w:val="00FE1A70"/>
    <w:rsid w:val="00FE1B67"/>
    <w:rsid w:val="00FE1C0E"/>
    <w:rsid w:val="00FE20E1"/>
    <w:rsid w:val="00FE234C"/>
    <w:rsid w:val="00FE252E"/>
    <w:rsid w:val="00FE2FF7"/>
    <w:rsid w:val="00FE30AC"/>
    <w:rsid w:val="00FE3521"/>
    <w:rsid w:val="00FE367B"/>
    <w:rsid w:val="00FE3BF8"/>
    <w:rsid w:val="00FE3D1F"/>
    <w:rsid w:val="00FE3D7C"/>
    <w:rsid w:val="00FE41FD"/>
    <w:rsid w:val="00FE4654"/>
    <w:rsid w:val="00FE4E65"/>
    <w:rsid w:val="00FE5735"/>
    <w:rsid w:val="00FE57F3"/>
    <w:rsid w:val="00FE5966"/>
    <w:rsid w:val="00FE6998"/>
    <w:rsid w:val="00FE7908"/>
    <w:rsid w:val="00FE7EF8"/>
    <w:rsid w:val="00FF0550"/>
    <w:rsid w:val="00FF0594"/>
    <w:rsid w:val="00FF05F7"/>
    <w:rsid w:val="00FF0683"/>
    <w:rsid w:val="00FF074B"/>
    <w:rsid w:val="00FF0E01"/>
    <w:rsid w:val="00FF116E"/>
    <w:rsid w:val="00FF12F1"/>
    <w:rsid w:val="00FF1687"/>
    <w:rsid w:val="00FF203A"/>
    <w:rsid w:val="00FF25B9"/>
    <w:rsid w:val="00FF3486"/>
    <w:rsid w:val="00FF3518"/>
    <w:rsid w:val="00FF4256"/>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uiPriority w:val="99"/>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semiHidden/>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semiHidden/>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7"/>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8"/>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9"/>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20"/>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1"/>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1"/>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1"/>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1"/>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2"/>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3"/>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4"/>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5"/>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6"/>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7"/>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9"/>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7"/>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8"/>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9"/>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9"/>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9"/>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3"/>
      </w:numPr>
    </w:pPr>
  </w:style>
  <w:style w:type="numbering" w:customStyle="1" w:styleId="Stilius4">
    <w:name w:val="Stilius4"/>
    <w:uiPriority w:val="99"/>
    <w:rsid w:val="00642F0D"/>
    <w:pPr>
      <w:numPr>
        <w:numId w:val="34"/>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60"/>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26" Type="http://schemas.openxmlformats.org/officeDocument/2006/relationships/image" Target="media/image5.wmf"/><Relationship Id="rId21" Type="http://schemas.openxmlformats.org/officeDocument/2006/relationships/image" Target="media/image1.wmf"/><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hyperlink" Target="https://viesiejipirkimai.lt"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wp-content/uploads/2025/05/IT-ASFALTAS-25_.pdf" TargetMode="External"/><Relationship Id="rId24" Type="http://schemas.openxmlformats.org/officeDocument/2006/relationships/image" Target="media/image4.wmf"/><Relationship Id="rId32" Type="http://schemas.openxmlformats.org/officeDocument/2006/relationships/image" Target="media/image8.wmf"/><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registrucentras.lt/jar/p/" TargetMode="Externa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tar.lt/portal/lt/legalAct/674ebaf05d7111e79198ffdb108a3753/asr"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media/image2.wmf"/><Relationship Id="rId27" Type="http://schemas.openxmlformats.org/officeDocument/2006/relationships/oleObject" Target="embeddings/oleObject2.bin"/><Relationship Id="rId30" Type="http://schemas.openxmlformats.org/officeDocument/2006/relationships/image" Target="media/image7.wmf"/><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64</Pages>
  <Words>18180</Words>
  <Characters>130721</Characters>
  <Application>Microsoft Office Word</Application>
  <DocSecurity>0</DocSecurity>
  <Lines>3961</Lines>
  <Paragraphs>1404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Nora Trakšelienė</cp:lastModifiedBy>
  <cp:revision>55</cp:revision>
  <dcterms:created xsi:type="dcterms:W3CDTF">2026-02-27T07:13:00Z</dcterms:created>
  <dcterms:modified xsi:type="dcterms:W3CDTF">2026-03-04T09:15:00Z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