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D8422B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40BF014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D8422B">
        <w:rPr>
          <w:rFonts w:ascii="Arial" w:hAnsi="Arial" w:cs="Arial"/>
          <w:sz w:val="22"/>
          <w:szCs w:val="22"/>
        </w:rPr>
        <w:t xml:space="preserve"> </w:t>
      </w:r>
      <w:r w:rsidR="003A00EE" w:rsidRPr="003A00EE">
        <w:rPr>
          <w:rFonts w:ascii="Arial" w:hAnsi="Arial" w:cs="Arial"/>
          <w:sz w:val="22"/>
          <w:szCs w:val="22"/>
        </w:rPr>
        <w:t>Pateiktų išradimų patento paraiškų patentavimo bei gautų patentų galiojimo palaikymo patentinių patikėtinių paslaug</w:t>
      </w:r>
      <w:r w:rsidR="003A00EE">
        <w:rPr>
          <w:rFonts w:ascii="Arial" w:hAnsi="Arial" w:cs="Arial"/>
          <w:sz w:val="22"/>
          <w:szCs w:val="22"/>
        </w:rPr>
        <w:t xml:space="preserve">ų </w:t>
      </w:r>
      <w:r w:rsidR="005B451B" w:rsidRPr="00E30937">
        <w:rPr>
          <w:rFonts w:ascii="Arial" w:hAnsi="Arial" w:cs="Arial"/>
          <w:sz w:val="22"/>
          <w:szCs w:val="22"/>
          <w:lang w:val="lt-LT"/>
        </w:rPr>
        <w:t>pirkim</w:t>
      </w:r>
      <w:r w:rsidR="58AA1DB4" w:rsidRPr="00E30937">
        <w:rPr>
          <w:rFonts w:ascii="Arial" w:hAnsi="Arial" w:cs="Arial"/>
          <w:sz w:val="22"/>
          <w:szCs w:val="22"/>
          <w:lang w:val="lt-LT"/>
        </w:rPr>
        <w:t>ui</w:t>
      </w:r>
      <w:r w:rsidR="00974F39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D8422B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D8422B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D8422B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D8422B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D8422B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8422B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54FA6D4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84E48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E3D9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048BA8B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1D473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3A00E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7B8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06</w:t>
            </w:r>
            <w:r w:rsidR="00E3093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2262D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10:00 val.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D8422B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D8422B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D8422B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D8422B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D8422B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D8422B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C7EF991" w:rsidR="3F63CA89" w:rsidRPr="00D8422B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resnioji pirkimų specialistė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D8422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B7612B" w:rsidRPr="00D8422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7922374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B7612B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="004B2A3E" w:rsidRPr="00D8422B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D8422B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D8422B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D8422B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D8422B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D8422B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P</w:t>
      </w:r>
      <w:r w:rsidR="00160841" w:rsidRPr="00D8422B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D8422B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2262D6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D8422B">
        <w:rPr>
          <w:rFonts w:ascii="Arial" w:hAnsi="Arial" w:cs="Arial"/>
          <w:sz w:val="22"/>
          <w:szCs w:val="22"/>
          <w:lang w:val="lt-LT"/>
        </w:rPr>
        <w:t>.</w:t>
      </w:r>
    </w:p>
    <w:p w14:paraId="5D7500EA" w14:textId="440E6138" w:rsidR="002262D6" w:rsidRPr="002262D6" w:rsidRDefault="002262D6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Kvalifikaciniai reikalavimai</w:t>
      </w:r>
      <w:r w:rsidR="00AD6EF0">
        <w:rPr>
          <w:rFonts w:ascii="Arial" w:hAnsi="Arial" w:cs="Arial"/>
          <w:sz w:val="22"/>
          <w:szCs w:val="22"/>
          <w:lang w:val="lt-LT"/>
        </w:rPr>
        <w:t>.</w:t>
      </w:r>
    </w:p>
    <w:p w14:paraId="0A0F4CD6" w14:textId="41020494" w:rsidR="002262D6" w:rsidRPr="00D8422B" w:rsidRDefault="00E27B85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Sutarties projektas</w:t>
      </w:r>
      <w:r w:rsidR="00813F8D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518AC0D" w14:textId="4C0DE592" w:rsidR="004B2A3E" w:rsidRPr="00D8422B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D8422B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D8422B" w:rsidRDefault="3F63CA89">
      <w:pPr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6865369E" w:rsidR="31808504" w:rsidRPr="00D8422B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AD6EF0">
        <w:rPr>
          <w:rFonts w:ascii="Arial" w:hAnsi="Arial" w:cs="Arial"/>
          <w:sz w:val="22"/>
          <w:szCs w:val="22"/>
          <w:lang w:val="lt-LT"/>
        </w:rPr>
        <w:t>4</w:t>
      </w:r>
    </w:p>
    <w:p w14:paraId="0E3F3167" w14:textId="2D205031" w:rsidR="3F63CA89" w:rsidRPr="00D8422B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D8422B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D8422B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D8422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819"/>
        <w:gridCol w:w="4256"/>
      </w:tblGrid>
      <w:tr w:rsidR="3F63CA89" w:rsidRPr="00D8422B" w14:paraId="04BB97C1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D8422B" w14:paraId="3A652C0C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D8422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1D441640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412380D8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D8422B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77D6A073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5F12CB25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D8422B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D8422B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0CA4" w14:textId="77777777" w:rsidR="005E2F62" w:rsidRDefault="005E2F62">
      <w:r>
        <w:separator/>
      </w:r>
    </w:p>
  </w:endnote>
  <w:endnote w:type="continuationSeparator" w:id="0">
    <w:p w14:paraId="72A9324F" w14:textId="77777777" w:rsidR="005E2F62" w:rsidRDefault="005E2F62">
      <w:r>
        <w:continuationSeparator/>
      </w:r>
    </w:p>
  </w:endnote>
  <w:endnote w:type="continuationNotice" w:id="1">
    <w:p w14:paraId="603A40FE" w14:textId="77777777" w:rsidR="005E2F62" w:rsidRDefault="005E2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D4739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0B19" w14:textId="77777777" w:rsidR="005E2F62" w:rsidRDefault="005E2F62">
      <w:r>
        <w:separator/>
      </w:r>
    </w:p>
  </w:footnote>
  <w:footnote w:type="continuationSeparator" w:id="0">
    <w:p w14:paraId="46E42AA6" w14:textId="77777777" w:rsidR="005E2F62" w:rsidRDefault="005E2F62">
      <w:r>
        <w:continuationSeparator/>
      </w:r>
    </w:p>
  </w:footnote>
  <w:footnote w:type="continuationNotice" w:id="1">
    <w:p w14:paraId="03B512A4" w14:textId="77777777" w:rsidR="005E2F62" w:rsidRDefault="005E2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F83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84E48"/>
    <w:rsid w:val="00190453"/>
    <w:rsid w:val="001B6F8F"/>
    <w:rsid w:val="001C0CBC"/>
    <w:rsid w:val="001D2280"/>
    <w:rsid w:val="001D4739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262D6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00EE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2F62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3F8D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AD6EF0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A7036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27B85"/>
    <w:rsid w:val="00E30937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94B9E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2208</Words>
  <Characters>1260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32</cp:revision>
  <cp:lastPrinted>2017-12-13T11:48:00Z</cp:lastPrinted>
  <dcterms:created xsi:type="dcterms:W3CDTF">2025-04-09T12:29:00Z</dcterms:created>
  <dcterms:modified xsi:type="dcterms:W3CDTF">2026-03-04T13:20:00Z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