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7261" w14:textId="05EE9446" w:rsidR="00856281" w:rsidRPr="00644803" w:rsidRDefault="00856281" w:rsidP="00856281">
      <w:pPr>
        <w:ind w:left="0"/>
        <w:jc w:val="center"/>
        <w:rPr>
          <w:b/>
          <w:sz w:val="24"/>
          <w:szCs w:val="24"/>
        </w:rPr>
      </w:pPr>
      <w:r w:rsidRPr="00644803">
        <w:rPr>
          <w:b/>
          <w:sz w:val="24"/>
          <w:szCs w:val="24"/>
        </w:rPr>
        <w:t>BALDŲ</w:t>
      </w:r>
      <w:r w:rsidRPr="00644803">
        <w:rPr>
          <w:b/>
          <w:spacing w:val="-6"/>
          <w:sz w:val="24"/>
          <w:szCs w:val="24"/>
        </w:rPr>
        <w:t xml:space="preserve"> </w:t>
      </w:r>
      <w:r w:rsidRPr="00644803">
        <w:rPr>
          <w:b/>
          <w:sz w:val="24"/>
          <w:szCs w:val="24"/>
        </w:rPr>
        <w:t>TECHNINĖ</w:t>
      </w:r>
      <w:r w:rsidRPr="00644803">
        <w:rPr>
          <w:b/>
          <w:spacing w:val="-4"/>
          <w:sz w:val="24"/>
          <w:szCs w:val="24"/>
        </w:rPr>
        <w:t xml:space="preserve"> </w:t>
      </w:r>
      <w:r w:rsidRPr="00644803">
        <w:rPr>
          <w:b/>
          <w:sz w:val="24"/>
          <w:szCs w:val="24"/>
        </w:rPr>
        <w:t>SPECIFIKACIJA</w:t>
      </w:r>
    </w:p>
    <w:p w14:paraId="1A6C444D" w14:textId="77777777" w:rsidR="00856281" w:rsidRPr="00644803" w:rsidRDefault="00856281" w:rsidP="00856281">
      <w:pPr>
        <w:ind w:left="0"/>
        <w:jc w:val="center"/>
        <w:rPr>
          <w:b/>
          <w:sz w:val="24"/>
          <w:szCs w:val="24"/>
        </w:rPr>
      </w:pPr>
    </w:p>
    <w:p w14:paraId="258A2C00" w14:textId="3FF8AFD3" w:rsidR="00856281" w:rsidRPr="00644803" w:rsidRDefault="00667145" w:rsidP="0073066B">
      <w:pPr>
        <w:ind w:left="0"/>
        <w:jc w:val="center"/>
        <w:rPr>
          <w:b/>
          <w:sz w:val="24"/>
          <w:szCs w:val="24"/>
        </w:rPr>
      </w:pPr>
      <w:r w:rsidRPr="00644803">
        <w:rPr>
          <w:b/>
          <w:sz w:val="24"/>
          <w:szCs w:val="24"/>
        </w:rPr>
        <w:t>I</w:t>
      </w:r>
      <w:r w:rsidR="004C2CF6" w:rsidRPr="00644803">
        <w:rPr>
          <w:b/>
          <w:sz w:val="24"/>
          <w:szCs w:val="24"/>
        </w:rPr>
        <w:t>.</w:t>
      </w:r>
      <w:r w:rsidRPr="00644803">
        <w:rPr>
          <w:b/>
          <w:sz w:val="24"/>
          <w:szCs w:val="24"/>
        </w:rPr>
        <w:t xml:space="preserve"> </w:t>
      </w:r>
      <w:r w:rsidR="00856281" w:rsidRPr="00644803">
        <w:rPr>
          <w:b/>
          <w:sz w:val="24"/>
          <w:szCs w:val="24"/>
        </w:rPr>
        <w:t>BENDRIEJI</w:t>
      </w:r>
      <w:r w:rsidR="00856281" w:rsidRPr="00644803">
        <w:rPr>
          <w:b/>
          <w:spacing w:val="-4"/>
          <w:sz w:val="24"/>
          <w:szCs w:val="24"/>
        </w:rPr>
        <w:t xml:space="preserve"> </w:t>
      </w:r>
      <w:r w:rsidR="00856281" w:rsidRPr="00644803">
        <w:rPr>
          <w:b/>
          <w:sz w:val="24"/>
          <w:szCs w:val="24"/>
        </w:rPr>
        <w:t>REIKALAVIMAI</w:t>
      </w:r>
    </w:p>
    <w:p w14:paraId="40C6D311" w14:textId="77777777" w:rsidR="00856281" w:rsidRPr="00644803" w:rsidRDefault="00856281" w:rsidP="00800767">
      <w:pPr>
        <w:spacing w:before="192"/>
        <w:ind w:firstLine="607"/>
        <w:rPr>
          <w:b/>
          <w:sz w:val="24"/>
          <w:szCs w:val="24"/>
        </w:rPr>
      </w:pPr>
      <w:r w:rsidRPr="00644803">
        <w:rPr>
          <w:b/>
          <w:sz w:val="24"/>
          <w:szCs w:val="24"/>
        </w:rPr>
        <w:t>Baldai</w:t>
      </w:r>
      <w:r w:rsidRPr="00644803">
        <w:rPr>
          <w:b/>
          <w:spacing w:val="-1"/>
          <w:sz w:val="24"/>
          <w:szCs w:val="24"/>
        </w:rPr>
        <w:t xml:space="preserve"> </w:t>
      </w:r>
      <w:r w:rsidRPr="00644803">
        <w:rPr>
          <w:b/>
          <w:sz w:val="24"/>
          <w:szCs w:val="24"/>
        </w:rPr>
        <w:t>turi</w:t>
      </w:r>
      <w:r w:rsidRPr="00644803">
        <w:rPr>
          <w:b/>
          <w:spacing w:val="-1"/>
          <w:sz w:val="24"/>
          <w:szCs w:val="24"/>
        </w:rPr>
        <w:t xml:space="preserve"> </w:t>
      </w:r>
      <w:r w:rsidRPr="00644803">
        <w:rPr>
          <w:b/>
          <w:sz w:val="24"/>
          <w:szCs w:val="24"/>
        </w:rPr>
        <w:t>atitikti:</w:t>
      </w:r>
    </w:p>
    <w:p w14:paraId="269C0F90" w14:textId="77777777" w:rsidR="00856281" w:rsidRPr="00644803" w:rsidRDefault="00856281" w:rsidP="00856281">
      <w:pPr>
        <w:pStyle w:val="Pagrindinistekstas"/>
        <w:spacing w:before="3"/>
        <w:rPr>
          <w:b/>
        </w:rPr>
      </w:pPr>
    </w:p>
    <w:p w14:paraId="4C0DDFBA" w14:textId="2175DC9C" w:rsidR="00856281" w:rsidRPr="00644803" w:rsidRDefault="00856281" w:rsidP="00B11FF5">
      <w:pPr>
        <w:pStyle w:val="Sraopastraipa"/>
        <w:widowControl w:val="0"/>
        <w:numPr>
          <w:ilvl w:val="0"/>
          <w:numId w:val="1"/>
        </w:numPr>
        <w:tabs>
          <w:tab w:val="left" w:pos="1843"/>
          <w:tab w:val="left" w:pos="2562"/>
        </w:tabs>
        <w:suppressAutoHyphens/>
        <w:ind w:right="117" w:firstLine="852"/>
        <w:rPr>
          <w:sz w:val="24"/>
          <w:szCs w:val="24"/>
        </w:rPr>
      </w:pPr>
      <w:r w:rsidRPr="00644803">
        <w:rPr>
          <w:spacing w:val="-1"/>
          <w:sz w:val="24"/>
          <w:szCs w:val="24"/>
        </w:rPr>
        <w:t>Techninėje</w:t>
      </w:r>
      <w:r w:rsidRPr="00644803">
        <w:rPr>
          <w:spacing w:val="-13"/>
          <w:sz w:val="24"/>
          <w:szCs w:val="24"/>
        </w:rPr>
        <w:t xml:space="preserve"> </w:t>
      </w:r>
      <w:r w:rsidRPr="00644803">
        <w:rPr>
          <w:spacing w:val="-1"/>
          <w:sz w:val="24"/>
          <w:szCs w:val="24"/>
        </w:rPr>
        <w:t>specifikacijoje</w:t>
      </w:r>
      <w:r w:rsidRPr="00644803">
        <w:rPr>
          <w:spacing w:val="-13"/>
          <w:sz w:val="24"/>
          <w:szCs w:val="24"/>
        </w:rPr>
        <w:t xml:space="preserve"> </w:t>
      </w:r>
      <w:r w:rsidRPr="00644803">
        <w:rPr>
          <w:sz w:val="24"/>
          <w:szCs w:val="24"/>
        </w:rPr>
        <w:t>nurodyti</w:t>
      </w:r>
      <w:r w:rsidRPr="00644803">
        <w:rPr>
          <w:spacing w:val="-11"/>
          <w:sz w:val="24"/>
          <w:szCs w:val="24"/>
        </w:rPr>
        <w:t xml:space="preserve"> gaminamų </w:t>
      </w:r>
      <w:r w:rsidRPr="00644803">
        <w:rPr>
          <w:sz w:val="24"/>
          <w:szCs w:val="24"/>
        </w:rPr>
        <w:t>baldų</w:t>
      </w:r>
      <w:r w:rsidRPr="00644803">
        <w:rPr>
          <w:spacing w:val="-12"/>
          <w:sz w:val="24"/>
          <w:szCs w:val="24"/>
        </w:rPr>
        <w:t xml:space="preserve"> </w:t>
      </w:r>
      <w:r w:rsidRPr="00644803">
        <w:rPr>
          <w:sz w:val="24"/>
          <w:szCs w:val="24"/>
        </w:rPr>
        <w:t>išmatavimai</w:t>
      </w:r>
      <w:r w:rsidRPr="00644803">
        <w:rPr>
          <w:spacing w:val="-11"/>
          <w:sz w:val="24"/>
          <w:szCs w:val="24"/>
        </w:rPr>
        <w:t xml:space="preserve"> </w:t>
      </w:r>
      <w:r w:rsidRPr="00644803">
        <w:rPr>
          <w:sz w:val="24"/>
          <w:szCs w:val="24"/>
        </w:rPr>
        <w:t>yra</w:t>
      </w:r>
      <w:r w:rsidRPr="00644803">
        <w:rPr>
          <w:spacing w:val="-13"/>
          <w:sz w:val="24"/>
          <w:szCs w:val="24"/>
        </w:rPr>
        <w:t xml:space="preserve"> </w:t>
      </w:r>
      <w:r w:rsidRPr="00644803">
        <w:rPr>
          <w:sz w:val="24"/>
          <w:szCs w:val="24"/>
        </w:rPr>
        <w:t>preliminarūs.</w:t>
      </w:r>
      <w:r w:rsidRPr="00644803">
        <w:rPr>
          <w:spacing w:val="-11"/>
          <w:sz w:val="24"/>
          <w:szCs w:val="24"/>
        </w:rPr>
        <w:t xml:space="preserve"> </w:t>
      </w:r>
      <w:r w:rsidRPr="00644803">
        <w:rPr>
          <w:sz w:val="24"/>
          <w:szCs w:val="24"/>
        </w:rPr>
        <w:t>Prieš</w:t>
      </w:r>
      <w:r w:rsidRPr="00644803">
        <w:rPr>
          <w:spacing w:val="-12"/>
          <w:sz w:val="24"/>
          <w:szCs w:val="24"/>
        </w:rPr>
        <w:t xml:space="preserve"> </w:t>
      </w:r>
      <w:r w:rsidRPr="00644803">
        <w:rPr>
          <w:sz w:val="24"/>
          <w:szCs w:val="24"/>
        </w:rPr>
        <w:t>vykdant</w:t>
      </w:r>
      <w:r w:rsidR="00EB6F79" w:rsidRPr="00644803">
        <w:rPr>
          <w:sz w:val="24"/>
          <w:szCs w:val="24"/>
        </w:rPr>
        <w:t xml:space="preserve"> </w:t>
      </w:r>
      <w:r w:rsidRPr="00644803">
        <w:rPr>
          <w:spacing w:val="-58"/>
          <w:sz w:val="24"/>
          <w:szCs w:val="24"/>
        </w:rPr>
        <w:t xml:space="preserve">  </w:t>
      </w:r>
      <w:r w:rsidRPr="00644803">
        <w:rPr>
          <w:sz w:val="24"/>
          <w:szCs w:val="24"/>
        </w:rPr>
        <w:t>užsakymą, tiekėjas privalo pasitikslinti faktinius baldų matmenis objekte,</w:t>
      </w:r>
      <w:r w:rsidRPr="00644803">
        <w:rPr>
          <w:spacing w:val="1"/>
          <w:sz w:val="24"/>
          <w:szCs w:val="24"/>
        </w:rPr>
        <w:t xml:space="preserve"> </w:t>
      </w:r>
      <w:r w:rsidR="00C91242" w:rsidRPr="00644803">
        <w:rPr>
          <w:spacing w:val="1"/>
          <w:sz w:val="24"/>
          <w:szCs w:val="24"/>
        </w:rPr>
        <w:t xml:space="preserve">pririšti prie esamų komunikacijų (jei tai yra būtina), </w:t>
      </w:r>
      <w:r w:rsidRPr="00644803">
        <w:rPr>
          <w:sz w:val="24"/>
          <w:szCs w:val="24"/>
        </w:rPr>
        <w:t>paruošti</w:t>
      </w:r>
      <w:r w:rsidRPr="00644803">
        <w:rPr>
          <w:spacing w:val="-8"/>
          <w:sz w:val="24"/>
          <w:szCs w:val="24"/>
        </w:rPr>
        <w:t xml:space="preserve"> </w:t>
      </w:r>
      <w:r w:rsidRPr="00644803">
        <w:rPr>
          <w:sz w:val="24"/>
          <w:szCs w:val="24"/>
        </w:rPr>
        <w:t>baldų</w:t>
      </w:r>
      <w:r w:rsidRPr="00644803">
        <w:rPr>
          <w:spacing w:val="-9"/>
          <w:sz w:val="24"/>
          <w:szCs w:val="24"/>
        </w:rPr>
        <w:t xml:space="preserve"> </w:t>
      </w:r>
      <w:r w:rsidRPr="00644803">
        <w:rPr>
          <w:sz w:val="24"/>
          <w:szCs w:val="24"/>
        </w:rPr>
        <w:t>brėžinius</w:t>
      </w:r>
      <w:r w:rsidR="00EB6F79" w:rsidRPr="00644803">
        <w:rPr>
          <w:sz w:val="24"/>
          <w:szCs w:val="24"/>
        </w:rPr>
        <w:t>,</w:t>
      </w:r>
      <w:r w:rsidRPr="00644803">
        <w:rPr>
          <w:sz w:val="24"/>
          <w:szCs w:val="24"/>
        </w:rPr>
        <w:t xml:space="preserve"> kuriuose aiškiai matytųsi pilna baldo </w:t>
      </w:r>
      <w:r w:rsidR="00E360CF" w:rsidRPr="00644803">
        <w:rPr>
          <w:sz w:val="24"/>
          <w:szCs w:val="24"/>
        </w:rPr>
        <w:t>komplektacija</w:t>
      </w:r>
      <w:r w:rsidRPr="00644803">
        <w:rPr>
          <w:sz w:val="24"/>
          <w:szCs w:val="24"/>
        </w:rPr>
        <w:t>, naudojamos medžiagos,</w:t>
      </w:r>
      <w:r w:rsidR="00C91242" w:rsidRPr="00644803">
        <w:rPr>
          <w:sz w:val="24"/>
          <w:szCs w:val="24"/>
        </w:rPr>
        <w:t xml:space="preserve"> furnitūra,</w:t>
      </w:r>
      <w:r w:rsidRPr="00644803">
        <w:rPr>
          <w:sz w:val="24"/>
          <w:szCs w:val="24"/>
        </w:rPr>
        <w:t xml:space="preserve"> faktiniai matmenys. Brėžiniai turi būti suderinti su </w:t>
      </w:r>
      <w:r w:rsidR="00E360CF" w:rsidRPr="00644803">
        <w:rPr>
          <w:sz w:val="24"/>
          <w:szCs w:val="24"/>
        </w:rPr>
        <w:t>Perkančiąja</w:t>
      </w:r>
      <w:r w:rsidRPr="00644803">
        <w:rPr>
          <w:sz w:val="24"/>
          <w:szCs w:val="24"/>
        </w:rPr>
        <w:t xml:space="preserve"> organizacija.</w:t>
      </w:r>
    </w:p>
    <w:p w14:paraId="1BB37C07" w14:textId="67FE9944" w:rsidR="00506ED5" w:rsidRPr="00644803" w:rsidRDefault="00506ED5" w:rsidP="00506ED5">
      <w:pPr>
        <w:pStyle w:val="Sraopastraipa"/>
        <w:widowControl w:val="0"/>
        <w:numPr>
          <w:ilvl w:val="0"/>
          <w:numId w:val="1"/>
        </w:numPr>
        <w:tabs>
          <w:tab w:val="left" w:pos="1843"/>
          <w:tab w:val="left" w:pos="2562"/>
        </w:tabs>
        <w:suppressAutoHyphens/>
        <w:ind w:right="117" w:firstLine="852"/>
        <w:rPr>
          <w:sz w:val="24"/>
          <w:szCs w:val="24"/>
        </w:rPr>
      </w:pPr>
      <w:r w:rsidRPr="00644803">
        <w:rPr>
          <w:sz w:val="24"/>
          <w:szCs w:val="24"/>
        </w:rPr>
        <w:t xml:space="preserve">Kartu su technine specifikacija pridedama vaizdinė medžiaga yra orientacinio pobūdžio, siūlomi gaminiai turi atitikti techninėje specifikacijoje reikalaujamas technines charakteristikas. </w:t>
      </w:r>
    </w:p>
    <w:p w14:paraId="4B4CC94C" w14:textId="27AB5473" w:rsidR="00856281" w:rsidRPr="00644803" w:rsidRDefault="00856281" w:rsidP="00B11FF5">
      <w:pPr>
        <w:pStyle w:val="Sraopastraipa"/>
        <w:widowControl w:val="0"/>
        <w:numPr>
          <w:ilvl w:val="0"/>
          <w:numId w:val="1"/>
        </w:numPr>
        <w:tabs>
          <w:tab w:val="left" w:pos="1843"/>
          <w:tab w:val="left" w:pos="2562"/>
        </w:tabs>
        <w:suppressAutoHyphens/>
        <w:ind w:right="117" w:firstLine="852"/>
        <w:rPr>
          <w:sz w:val="24"/>
          <w:szCs w:val="24"/>
        </w:rPr>
      </w:pPr>
      <w:r w:rsidRPr="00644803">
        <w:rPr>
          <w:sz w:val="24"/>
          <w:szCs w:val="24"/>
        </w:rPr>
        <w:t>Visi</w:t>
      </w:r>
      <w:r w:rsidRPr="00644803">
        <w:rPr>
          <w:spacing w:val="-9"/>
          <w:sz w:val="24"/>
          <w:szCs w:val="24"/>
        </w:rPr>
        <w:t xml:space="preserve"> </w:t>
      </w:r>
      <w:r w:rsidRPr="00644803">
        <w:rPr>
          <w:sz w:val="24"/>
          <w:szCs w:val="24"/>
        </w:rPr>
        <w:t>baldai</w:t>
      </w:r>
      <w:r w:rsidRPr="00644803">
        <w:rPr>
          <w:spacing w:val="-9"/>
          <w:sz w:val="24"/>
          <w:szCs w:val="24"/>
        </w:rPr>
        <w:t xml:space="preserve"> </w:t>
      </w:r>
      <w:r w:rsidRPr="00644803">
        <w:rPr>
          <w:sz w:val="24"/>
          <w:szCs w:val="24"/>
        </w:rPr>
        <w:t>turi</w:t>
      </w:r>
      <w:r w:rsidRPr="00644803">
        <w:rPr>
          <w:spacing w:val="-9"/>
          <w:sz w:val="24"/>
          <w:szCs w:val="24"/>
        </w:rPr>
        <w:t xml:space="preserve"> </w:t>
      </w:r>
      <w:r w:rsidRPr="00644803">
        <w:rPr>
          <w:sz w:val="24"/>
          <w:szCs w:val="24"/>
        </w:rPr>
        <w:t>būti</w:t>
      </w:r>
      <w:r w:rsidRPr="00644803">
        <w:rPr>
          <w:spacing w:val="-9"/>
          <w:sz w:val="24"/>
          <w:szCs w:val="24"/>
        </w:rPr>
        <w:t xml:space="preserve"> nauji, nenaudoti, švarūs, be akivaizdžiai matomų defektu, </w:t>
      </w:r>
      <w:r w:rsidRPr="00644803">
        <w:rPr>
          <w:sz w:val="24"/>
          <w:szCs w:val="24"/>
        </w:rPr>
        <w:t>pristatyti</w:t>
      </w:r>
      <w:r w:rsidRPr="00644803">
        <w:rPr>
          <w:spacing w:val="-9"/>
          <w:sz w:val="24"/>
          <w:szCs w:val="24"/>
        </w:rPr>
        <w:t xml:space="preserve"> </w:t>
      </w:r>
      <w:r w:rsidRPr="00644803">
        <w:rPr>
          <w:sz w:val="24"/>
          <w:szCs w:val="24"/>
        </w:rPr>
        <w:t>Perkančiosios</w:t>
      </w:r>
      <w:r w:rsidRPr="00644803">
        <w:rPr>
          <w:spacing w:val="-9"/>
          <w:sz w:val="24"/>
          <w:szCs w:val="24"/>
        </w:rPr>
        <w:t xml:space="preserve"> </w:t>
      </w:r>
      <w:r w:rsidRPr="00644803">
        <w:rPr>
          <w:sz w:val="24"/>
          <w:szCs w:val="24"/>
        </w:rPr>
        <w:t>organizacijos</w:t>
      </w:r>
      <w:r w:rsidRPr="00644803">
        <w:rPr>
          <w:spacing w:val="-9"/>
          <w:sz w:val="24"/>
          <w:szCs w:val="24"/>
        </w:rPr>
        <w:t xml:space="preserve"> </w:t>
      </w:r>
      <w:r w:rsidRPr="00644803">
        <w:rPr>
          <w:sz w:val="24"/>
          <w:szCs w:val="24"/>
        </w:rPr>
        <w:t>nurodytu</w:t>
      </w:r>
      <w:r w:rsidRPr="00644803">
        <w:rPr>
          <w:spacing w:val="-10"/>
          <w:sz w:val="24"/>
          <w:szCs w:val="24"/>
        </w:rPr>
        <w:t xml:space="preserve"> </w:t>
      </w:r>
      <w:r w:rsidRPr="00644803">
        <w:rPr>
          <w:sz w:val="24"/>
          <w:szCs w:val="24"/>
        </w:rPr>
        <w:t>adresu,</w:t>
      </w:r>
      <w:r w:rsidRPr="00644803">
        <w:rPr>
          <w:spacing w:val="-10"/>
          <w:sz w:val="24"/>
          <w:szCs w:val="24"/>
        </w:rPr>
        <w:t xml:space="preserve"> </w:t>
      </w:r>
      <w:r w:rsidRPr="00644803">
        <w:rPr>
          <w:sz w:val="24"/>
          <w:szCs w:val="24"/>
        </w:rPr>
        <w:t>užnešti</w:t>
      </w:r>
      <w:r w:rsidRPr="00644803">
        <w:rPr>
          <w:spacing w:val="-9"/>
          <w:sz w:val="24"/>
          <w:szCs w:val="24"/>
        </w:rPr>
        <w:t xml:space="preserve"> </w:t>
      </w:r>
      <w:r w:rsidRPr="00644803">
        <w:rPr>
          <w:sz w:val="24"/>
          <w:szCs w:val="24"/>
        </w:rPr>
        <w:t xml:space="preserve">ir </w:t>
      </w:r>
      <w:r w:rsidRPr="00644803">
        <w:rPr>
          <w:spacing w:val="-58"/>
          <w:sz w:val="24"/>
          <w:szCs w:val="24"/>
        </w:rPr>
        <w:t xml:space="preserve"> </w:t>
      </w:r>
      <w:r w:rsidRPr="00644803">
        <w:rPr>
          <w:sz w:val="24"/>
          <w:szCs w:val="24"/>
        </w:rPr>
        <w:t xml:space="preserve">sumontuoti. Šiukšles ir pakuotę po baldų sumontavimo tiekėjas turi išvežti ir utilizuoti savo kaštais. </w:t>
      </w:r>
    </w:p>
    <w:p w14:paraId="5BD34392" w14:textId="261CF3F0" w:rsidR="00856281" w:rsidRPr="00644803" w:rsidRDefault="00856281" w:rsidP="00B11FF5">
      <w:pPr>
        <w:pStyle w:val="Sraopastraipa"/>
        <w:widowControl w:val="0"/>
        <w:numPr>
          <w:ilvl w:val="0"/>
          <w:numId w:val="1"/>
        </w:numPr>
        <w:tabs>
          <w:tab w:val="left" w:pos="1843"/>
          <w:tab w:val="left" w:pos="2562"/>
        </w:tabs>
        <w:suppressAutoHyphens/>
        <w:ind w:right="120" w:firstLine="852"/>
        <w:rPr>
          <w:sz w:val="24"/>
          <w:szCs w:val="24"/>
        </w:rPr>
      </w:pPr>
      <w:r w:rsidRPr="00644803">
        <w:rPr>
          <w:sz w:val="24"/>
          <w:szCs w:val="24"/>
        </w:rPr>
        <w:t>Turi</w:t>
      </w:r>
      <w:r w:rsidRPr="00644803">
        <w:rPr>
          <w:spacing w:val="-8"/>
          <w:sz w:val="24"/>
          <w:szCs w:val="24"/>
        </w:rPr>
        <w:t xml:space="preserve"> </w:t>
      </w:r>
      <w:r w:rsidRPr="00644803">
        <w:rPr>
          <w:sz w:val="24"/>
          <w:szCs w:val="24"/>
        </w:rPr>
        <w:t>būti</w:t>
      </w:r>
      <w:r w:rsidRPr="00644803">
        <w:rPr>
          <w:spacing w:val="-7"/>
          <w:sz w:val="24"/>
          <w:szCs w:val="24"/>
        </w:rPr>
        <w:t xml:space="preserve"> </w:t>
      </w:r>
      <w:r w:rsidRPr="00644803">
        <w:rPr>
          <w:sz w:val="24"/>
          <w:szCs w:val="24"/>
        </w:rPr>
        <w:t>užtikrinamas</w:t>
      </w:r>
      <w:r w:rsidRPr="00644803">
        <w:rPr>
          <w:spacing w:val="-7"/>
          <w:sz w:val="24"/>
          <w:szCs w:val="24"/>
        </w:rPr>
        <w:t xml:space="preserve"> </w:t>
      </w:r>
      <w:r w:rsidRPr="00644803">
        <w:rPr>
          <w:sz w:val="24"/>
          <w:szCs w:val="24"/>
        </w:rPr>
        <w:t>baldų</w:t>
      </w:r>
      <w:r w:rsidRPr="00644803">
        <w:rPr>
          <w:spacing w:val="-8"/>
          <w:sz w:val="24"/>
          <w:szCs w:val="24"/>
        </w:rPr>
        <w:t xml:space="preserve"> tvirtumas ir </w:t>
      </w:r>
      <w:r w:rsidRPr="00644803">
        <w:rPr>
          <w:sz w:val="24"/>
          <w:szCs w:val="24"/>
        </w:rPr>
        <w:t>stabilumas,</w:t>
      </w:r>
      <w:r w:rsidRPr="00644803">
        <w:rPr>
          <w:spacing w:val="-7"/>
          <w:sz w:val="24"/>
          <w:szCs w:val="24"/>
        </w:rPr>
        <w:t xml:space="preserve"> </w:t>
      </w:r>
      <w:r w:rsidRPr="00644803">
        <w:rPr>
          <w:sz w:val="24"/>
          <w:szCs w:val="24"/>
        </w:rPr>
        <w:t>esant</w:t>
      </w:r>
      <w:r w:rsidRPr="00644803">
        <w:rPr>
          <w:spacing w:val="-7"/>
          <w:sz w:val="24"/>
          <w:szCs w:val="24"/>
        </w:rPr>
        <w:t xml:space="preserve"> </w:t>
      </w:r>
      <w:r w:rsidRPr="00644803">
        <w:rPr>
          <w:sz w:val="24"/>
          <w:szCs w:val="24"/>
        </w:rPr>
        <w:t>reikalui</w:t>
      </w:r>
      <w:r w:rsidRPr="00644803">
        <w:rPr>
          <w:spacing w:val="-7"/>
          <w:sz w:val="24"/>
          <w:szCs w:val="24"/>
        </w:rPr>
        <w:t xml:space="preserve"> </w:t>
      </w:r>
      <w:r w:rsidRPr="00644803">
        <w:rPr>
          <w:sz w:val="24"/>
          <w:szCs w:val="24"/>
        </w:rPr>
        <w:t>pritvirtinant</w:t>
      </w:r>
      <w:r w:rsidRPr="00644803">
        <w:rPr>
          <w:spacing w:val="-8"/>
          <w:sz w:val="24"/>
          <w:szCs w:val="24"/>
        </w:rPr>
        <w:t xml:space="preserve"> </w:t>
      </w:r>
      <w:r w:rsidRPr="00644803">
        <w:rPr>
          <w:sz w:val="24"/>
          <w:szCs w:val="24"/>
        </w:rPr>
        <w:t>baldus</w:t>
      </w:r>
      <w:r w:rsidRPr="00644803">
        <w:rPr>
          <w:spacing w:val="-57"/>
          <w:sz w:val="24"/>
          <w:szCs w:val="24"/>
        </w:rPr>
        <w:t xml:space="preserve"> </w:t>
      </w:r>
      <w:r w:rsidRPr="00644803">
        <w:rPr>
          <w:sz w:val="24"/>
          <w:szCs w:val="24"/>
        </w:rPr>
        <w:t>prie</w:t>
      </w:r>
      <w:r w:rsidRPr="00644803">
        <w:rPr>
          <w:spacing w:val="-2"/>
          <w:sz w:val="24"/>
          <w:szCs w:val="24"/>
        </w:rPr>
        <w:t xml:space="preserve"> </w:t>
      </w:r>
      <w:r w:rsidRPr="00644803">
        <w:rPr>
          <w:sz w:val="24"/>
          <w:szCs w:val="24"/>
        </w:rPr>
        <w:t>grindų ar</w:t>
      </w:r>
      <w:r w:rsidRPr="00644803">
        <w:rPr>
          <w:spacing w:val="-1"/>
          <w:sz w:val="24"/>
          <w:szCs w:val="24"/>
        </w:rPr>
        <w:t xml:space="preserve"> </w:t>
      </w:r>
      <w:r w:rsidRPr="00644803">
        <w:rPr>
          <w:sz w:val="24"/>
          <w:szCs w:val="24"/>
        </w:rPr>
        <w:t xml:space="preserve">sienų. Esant tvirtinimo poreikiui tvirtinimo vietos ir būdas turi būti suderintas su </w:t>
      </w:r>
      <w:r w:rsidR="00E360CF" w:rsidRPr="00644803">
        <w:rPr>
          <w:sz w:val="24"/>
          <w:szCs w:val="24"/>
        </w:rPr>
        <w:t>Perkančiąja</w:t>
      </w:r>
      <w:r w:rsidRPr="00644803">
        <w:rPr>
          <w:sz w:val="24"/>
          <w:szCs w:val="24"/>
        </w:rPr>
        <w:t xml:space="preserve"> organizacija. </w:t>
      </w:r>
    </w:p>
    <w:p w14:paraId="52D42582" w14:textId="4C281366" w:rsidR="00856281" w:rsidRPr="00644803" w:rsidRDefault="00856281" w:rsidP="00B11FF5">
      <w:pPr>
        <w:pStyle w:val="Sraopastraipa"/>
        <w:widowControl w:val="0"/>
        <w:numPr>
          <w:ilvl w:val="0"/>
          <w:numId w:val="1"/>
        </w:numPr>
        <w:tabs>
          <w:tab w:val="left" w:pos="1843"/>
          <w:tab w:val="left" w:pos="2562"/>
        </w:tabs>
        <w:suppressAutoHyphens/>
        <w:ind w:firstLine="852"/>
        <w:rPr>
          <w:sz w:val="24"/>
          <w:szCs w:val="24"/>
        </w:rPr>
      </w:pPr>
      <w:r w:rsidRPr="00644803">
        <w:rPr>
          <w:sz w:val="24"/>
          <w:szCs w:val="24"/>
        </w:rPr>
        <w:t>Baldų kampai, briaunos, bei liečiami paviršiai neturi turėti aštrumų, ar kitų pavojingų defektų. Metalo konstrukcijos neturi turėti šerpetų, aštrių briaunų, suvirinimo vietos turi būti nušlifuotos.</w:t>
      </w:r>
    </w:p>
    <w:p w14:paraId="7788B583" w14:textId="1A155332" w:rsidR="00263FDD" w:rsidRPr="00644803" w:rsidRDefault="00856281" w:rsidP="00B11FF5">
      <w:pPr>
        <w:pStyle w:val="Sraopastraipa"/>
        <w:widowControl w:val="0"/>
        <w:numPr>
          <w:ilvl w:val="0"/>
          <w:numId w:val="1"/>
        </w:numPr>
        <w:tabs>
          <w:tab w:val="left" w:pos="1843"/>
          <w:tab w:val="left" w:pos="2562"/>
        </w:tabs>
        <w:suppressAutoHyphens/>
        <w:ind w:right="117" w:firstLine="852"/>
        <w:rPr>
          <w:sz w:val="24"/>
          <w:szCs w:val="24"/>
        </w:rPr>
      </w:pPr>
      <w:r w:rsidRPr="00644803">
        <w:rPr>
          <w:sz w:val="24"/>
          <w:szCs w:val="24"/>
        </w:rPr>
        <w:t>Jeigu techninėje specifikacijoje apibūdinant pirkimo objektą nurodytas konkretus</w:t>
      </w:r>
      <w:r w:rsidRPr="00644803">
        <w:rPr>
          <w:spacing w:val="1"/>
          <w:sz w:val="24"/>
          <w:szCs w:val="24"/>
        </w:rPr>
        <w:t xml:space="preserve"> </w:t>
      </w:r>
      <w:r w:rsidRPr="00644803">
        <w:rPr>
          <w:sz w:val="24"/>
          <w:szCs w:val="24"/>
        </w:rPr>
        <w:t>pavadinimas ar šaltinis, konkretus procesas ar prekės ženklas,</w:t>
      </w:r>
      <w:r w:rsidR="00263FDD" w:rsidRPr="00644803">
        <w:rPr>
          <w:sz w:val="24"/>
          <w:szCs w:val="24"/>
        </w:rPr>
        <w:t xml:space="preserve"> medžiagos, prekių ženklai,</w:t>
      </w:r>
      <w:r w:rsidRPr="00644803">
        <w:rPr>
          <w:sz w:val="24"/>
          <w:szCs w:val="24"/>
        </w:rPr>
        <w:t xml:space="preserve"> patentas, tipai, konkreti kilmė ar</w:t>
      </w:r>
      <w:r w:rsidRPr="00644803">
        <w:rPr>
          <w:spacing w:val="1"/>
          <w:sz w:val="24"/>
          <w:szCs w:val="24"/>
        </w:rPr>
        <w:t xml:space="preserve"> </w:t>
      </w:r>
      <w:r w:rsidRPr="00644803">
        <w:rPr>
          <w:sz w:val="24"/>
          <w:szCs w:val="24"/>
        </w:rPr>
        <w:t>gamyba, standarta</w:t>
      </w:r>
      <w:r w:rsidR="00263FDD" w:rsidRPr="00644803">
        <w:rPr>
          <w:sz w:val="24"/>
          <w:szCs w:val="24"/>
        </w:rPr>
        <w:t>i, sertifikatai</w:t>
      </w:r>
      <w:r w:rsidRPr="00644803">
        <w:rPr>
          <w:sz w:val="24"/>
          <w:szCs w:val="24"/>
        </w:rPr>
        <w:t>, laikoma, kad jie yra tik orientacini</w:t>
      </w:r>
      <w:r w:rsidR="00263FDD" w:rsidRPr="00644803">
        <w:rPr>
          <w:sz w:val="24"/>
          <w:szCs w:val="24"/>
        </w:rPr>
        <w:t>o pobūdžio</w:t>
      </w:r>
      <w:r w:rsidRPr="00644803">
        <w:rPr>
          <w:sz w:val="24"/>
          <w:szCs w:val="24"/>
        </w:rPr>
        <w:t xml:space="preserve"> ir tiekėjas gali pateikti lygiavertį arba geresnių parametrų sprendinį.</w:t>
      </w:r>
      <w:r w:rsidR="00263FDD" w:rsidRPr="00644803">
        <w:rPr>
          <w:sz w:val="24"/>
          <w:szCs w:val="24"/>
        </w:rPr>
        <w:t xml:space="preserve">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1F47320" w14:textId="58BEE528" w:rsidR="00D609C7" w:rsidRPr="00644803" w:rsidRDefault="00856281" w:rsidP="00B11FF5">
      <w:pPr>
        <w:pStyle w:val="Sraopastraipa"/>
        <w:widowControl w:val="0"/>
        <w:numPr>
          <w:ilvl w:val="0"/>
          <w:numId w:val="1"/>
        </w:numPr>
        <w:tabs>
          <w:tab w:val="left" w:pos="1843"/>
          <w:tab w:val="left" w:pos="2562"/>
        </w:tabs>
        <w:suppressAutoHyphens/>
        <w:ind w:right="117" w:firstLine="852"/>
        <w:rPr>
          <w:sz w:val="24"/>
          <w:szCs w:val="24"/>
        </w:rPr>
      </w:pPr>
      <w:r w:rsidRPr="29CFEC54">
        <w:rPr>
          <w:sz w:val="24"/>
          <w:szCs w:val="24"/>
        </w:rPr>
        <w:t>Baldams turi būti suteikiama ne</w:t>
      </w:r>
      <w:r w:rsidR="004C2CF6" w:rsidRPr="29CFEC54">
        <w:rPr>
          <w:sz w:val="24"/>
          <w:szCs w:val="24"/>
        </w:rPr>
        <w:t xml:space="preserve"> </w:t>
      </w:r>
      <w:r w:rsidRPr="29CFEC54">
        <w:rPr>
          <w:sz w:val="24"/>
          <w:szCs w:val="24"/>
        </w:rPr>
        <w:t xml:space="preserve">trumpesnė nei </w:t>
      </w:r>
      <w:r w:rsidR="00151729" w:rsidRPr="29CFEC54">
        <w:rPr>
          <w:sz w:val="24"/>
          <w:szCs w:val="24"/>
        </w:rPr>
        <w:t>60</w:t>
      </w:r>
      <w:r w:rsidRPr="29CFEC54">
        <w:rPr>
          <w:sz w:val="24"/>
          <w:szCs w:val="24"/>
        </w:rPr>
        <w:t xml:space="preserve"> mėn</w:t>
      </w:r>
      <w:r w:rsidR="7A935779" w:rsidRPr="29CFEC54">
        <w:rPr>
          <w:sz w:val="24"/>
          <w:szCs w:val="24"/>
        </w:rPr>
        <w:t>.</w:t>
      </w:r>
      <w:r w:rsidR="00B77202" w:rsidRPr="29CFEC54">
        <w:rPr>
          <w:sz w:val="24"/>
          <w:szCs w:val="24"/>
        </w:rPr>
        <w:t xml:space="preserve"> (5 metų)</w:t>
      </w:r>
      <w:r w:rsidRPr="29CFEC54">
        <w:rPr>
          <w:sz w:val="24"/>
          <w:szCs w:val="24"/>
        </w:rPr>
        <w:t xml:space="preserve"> garantija. </w:t>
      </w:r>
    </w:p>
    <w:p w14:paraId="43EE2D86" w14:textId="756EDE5D" w:rsidR="00F16E5F" w:rsidRPr="00644803" w:rsidRDefault="00F16E5F" w:rsidP="00F16E5F">
      <w:pPr>
        <w:pStyle w:val="Sraopastraipa"/>
        <w:widowControl w:val="0"/>
        <w:numPr>
          <w:ilvl w:val="0"/>
          <w:numId w:val="1"/>
        </w:numPr>
        <w:tabs>
          <w:tab w:val="left" w:pos="1843"/>
          <w:tab w:val="left" w:pos="2562"/>
        </w:tabs>
        <w:suppressAutoHyphens/>
        <w:ind w:right="117" w:firstLine="852"/>
        <w:rPr>
          <w:sz w:val="24"/>
          <w:szCs w:val="24"/>
        </w:rPr>
      </w:pPr>
      <w:r w:rsidRPr="00644803">
        <w:rPr>
          <w:sz w:val="24"/>
          <w:szCs w:val="24"/>
        </w:rPr>
        <w:t>Tiekėjas turi įvertinti santechnikos ir elektros pajungimo darbus. Tiekėjas turi įtraukti šių darbų apimtis skaičiuojant ir pateikiant pasiūlymo įkainius.</w:t>
      </w:r>
    </w:p>
    <w:p w14:paraId="1E313FB0" w14:textId="6B76AB7C" w:rsidR="00856281" w:rsidRPr="00644803" w:rsidRDefault="005B00A9" w:rsidP="00B11FF5">
      <w:pPr>
        <w:pStyle w:val="Sraopastraipa"/>
        <w:widowControl w:val="0"/>
        <w:numPr>
          <w:ilvl w:val="0"/>
          <w:numId w:val="1"/>
        </w:numPr>
        <w:tabs>
          <w:tab w:val="left" w:pos="1843"/>
          <w:tab w:val="left" w:pos="2562"/>
        </w:tabs>
        <w:suppressAutoHyphens/>
        <w:ind w:right="118" w:firstLine="852"/>
        <w:rPr>
          <w:sz w:val="24"/>
          <w:szCs w:val="24"/>
        </w:rPr>
      </w:pPr>
      <w:r w:rsidRPr="00644803">
        <w:rPr>
          <w:sz w:val="24"/>
          <w:szCs w:val="24"/>
        </w:rPr>
        <w:t>Perkamoms prekėms taikomi</w:t>
      </w:r>
      <w:r w:rsidR="00856281" w:rsidRPr="00644803">
        <w:rPr>
          <w:sz w:val="24"/>
          <w:szCs w:val="24"/>
        </w:rPr>
        <w:t xml:space="preserve"> Lietuvos Respublikos aplinkos ministro 2011 m. birželio 28 d. Įsakymą Nr. D1-508 „Dėl Aplinkos apsaugos kriterijų taikymo, vykdant žaliuosius pirkimus, tvarkos aprašo patvirtinimo</w:t>
      </w:r>
      <w:r w:rsidR="00E26170" w:rsidRPr="00644803">
        <w:rPr>
          <w:sz w:val="24"/>
          <w:szCs w:val="24"/>
        </w:rPr>
        <w:t>“</w:t>
      </w:r>
      <w:r w:rsidR="003A37A4" w:rsidRPr="00644803">
        <w:rPr>
          <w:sz w:val="24"/>
          <w:szCs w:val="24"/>
        </w:rPr>
        <w:t xml:space="preserve"> įtvirtinti minimalieji aplinkos apsaugos reikalavimai</w:t>
      </w:r>
      <w:r w:rsidR="00856281" w:rsidRPr="00644803">
        <w:rPr>
          <w:sz w:val="24"/>
          <w:szCs w:val="24"/>
        </w:rPr>
        <w:t>:</w:t>
      </w:r>
    </w:p>
    <w:p w14:paraId="021A0136" w14:textId="0DF0B840" w:rsidR="00B11FF5" w:rsidRPr="00644803" w:rsidRDefault="00B11FF5" w:rsidP="0066148D">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ne mažiau kaip 80 proc. balduose naudojamos medienos, medienos medžiagų ir gaminių turi būti iš miškų, sertifikuotų naudojant FSC ar PEFC miškų sertifikavimo sistemas arba lygiavertes sertifikavimo sistemas;</w:t>
      </w:r>
    </w:p>
    <w:p w14:paraId="226055F2" w14:textId="42672B0E" w:rsidR="00B11FF5" w:rsidRPr="00644803" w:rsidRDefault="00B11FF5" w:rsidP="0066148D">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47B128F9" w14:textId="2D18249C" w:rsidR="00B11FF5" w:rsidRPr="00644803" w:rsidRDefault="00B11FF5" w:rsidP="0066148D">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jei baldo kamšalo sudėtyje naudojamos sintetinės poliesterio medžiagos, jų sudėtyje turi būti dalis perdirbtų medžiagų;</w:t>
      </w:r>
    </w:p>
    <w:p w14:paraId="5DD160E3" w14:textId="08BBCDF8" w:rsidR="00B11FF5" w:rsidRPr="00644803" w:rsidRDefault="00B11FF5" w:rsidP="0066148D">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paviršiams dengti naudojamuose produktuose:</w:t>
      </w:r>
    </w:p>
    <w:p w14:paraId="51A1969B" w14:textId="544FACA0" w:rsidR="00B11FF5" w:rsidRPr="00644803" w:rsidRDefault="00B11FF5" w:rsidP="0066148D">
      <w:pPr>
        <w:pStyle w:val="Sraopastraipa"/>
        <w:widowControl w:val="0"/>
        <w:numPr>
          <w:ilvl w:val="2"/>
          <w:numId w:val="1"/>
        </w:numPr>
        <w:tabs>
          <w:tab w:val="left" w:pos="1843"/>
          <w:tab w:val="left" w:pos="2562"/>
        </w:tabs>
        <w:suppressAutoHyphens/>
        <w:ind w:left="284" w:right="117" w:firstLine="992"/>
        <w:rPr>
          <w:sz w:val="24"/>
          <w:szCs w:val="24"/>
        </w:rPr>
      </w:pPr>
      <w:r w:rsidRPr="00644803">
        <w:rPr>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F7D9095" w14:textId="5670F565" w:rsidR="00B11FF5" w:rsidRPr="00644803" w:rsidRDefault="00B11FF5" w:rsidP="0066148D">
      <w:pPr>
        <w:pStyle w:val="Sraopastraipa"/>
        <w:widowControl w:val="0"/>
        <w:numPr>
          <w:ilvl w:val="2"/>
          <w:numId w:val="1"/>
        </w:numPr>
        <w:tabs>
          <w:tab w:val="left" w:pos="1843"/>
          <w:tab w:val="left" w:pos="2562"/>
        </w:tabs>
        <w:suppressAutoHyphens/>
        <w:ind w:left="284" w:right="117" w:firstLine="992"/>
        <w:rPr>
          <w:sz w:val="24"/>
          <w:szCs w:val="24"/>
        </w:rPr>
      </w:pPr>
      <w:r w:rsidRPr="00644803">
        <w:rPr>
          <w:sz w:val="24"/>
          <w:szCs w:val="24"/>
        </w:rPr>
        <w:t>neturi būti daugiau kaip 5 proc. masės lakiųjų organinių junginių (LOJ);</w:t>
      </w:r>
    </w:p>
    <w:p w14:paraId="0A0F417B" w14:textId="39FBAE81" w:rsidR="00B11FF5" w:rsidRPr="00644803" w:rsidRDefault="00B11FF5" w:rsidP="0066148D">
      <w:pPr>
        <w:pStyle w:val="Sraopastraipa"/>
        <w:widowControl w:val="0"/>
        <w:numPr>
          <w:ilvl w:val="2"/>
          <w:numId w:val="1"/>
        </w:numPr>
        <w:tabs>
          <w:tab w:val="left" w:pos="1843"/>
          <w:tab w:val="left" w:pos="2562"/>
        </w:tabs>
        <w:suppressAutoHyphens/>
        <w:ind w:left="284" w:right="117" w:firstLine="992"/>
        <w:rPr>
          <w:sz w:val="24"/>
          <w:szCs w:val="24"/>
        </w:rPr>
      </w:pPr>
      <w:r w:rsidRPr="00644803">
        <w:rPr>
          <w:sz w:val="24"/>
          <w:szCs w:val="24"/>
        </w:rPr>
        <w:t>neturi būti chromo (VI) junginių;</w:t>
      </w:r>
    </w:p>
    <w:p w14:paraId="4B433860" w14:textId="238FEE62" w:rsidR="00B11FF5" w:rsidRPr="00644803" w:rsidRDefault="00B11FF5" w:rsidP="0066148D">
      <w:pPr>
        <w:pStyle w:val="Sraopastraipa"/>
        <w:widowControl w:val="0"/>
        <w:numPr>
          <w:ilvl w:val="2"/>
          <w:numId w:val="1"/>
        </w:numPr>
        <w:tabs>
          <w:tab w:val="left" w:pos="1843"/>
          <w:tab w:val="left" w:pos="2562"/>
        </w:tabs>
        <w:suppressAutoHyphens/>
        <w:ind w:left="284" w:right="117" w:firstLine="992"/>
        <w:rPr>
          <w:sz w:val="24"/>
          <w:szCs w:val="24"/>
        </w:rPr>
      </w:pPr>
      <w:proofErr w:type="spellStart"/>
      <w:r w:rsidRPr="00644803">
        <w:rPr>
          <w:sz w:val="24"/>
          <w:szCs w:val="24"/>
        </w:rPr>
        <w:t>formaldehido</w:t>
      </w:r>
      <w:proofErr w:type="spellEnd"/>
      <w:r w:rsidRPr="00644803">
        <w:rPr>
          <w:sz w:val="24"/>
          <w:szCs w:val="24"/>
        </w:rPr>
        <w:t xml:space="preserve"> išmetamieji teršalai neturi viršyti 0,05 </w:t>
      </w:r>
      <w:proofErr w:type="spellStart"/>
      <w:r w:rsidRPr="00644803">
        <w:rPr>
          <w:sz w:val="24"/>
          <w:szCs w:val="24"/>
        </w:rPr>
        <w:t>ppm</w:t>
      </w:r>
      <w:proofErr w:type="spellEnd"/>
      <w:r w:rsidRPr="00644803">
        <w:rPr>
          <w:sz w:val="24"/>
          <w:szCs w:val="24"/>
        </w:rPr>
        <w:t>.</w:t>
      </w:r>
    </w:p>
    <w:p w14:paraId="747794C5" w14:textId="669CE217" w:rsidR="00994C31" w:rsidRPr="00644803" w:rsidRDefault="00151729" w:rsidP="00994C31">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Kartu su pasiūlymu</w:t>
      </w:r>
      <w:r w:rsidR="00914A34">
        <w:rPr>
          <w:sz w:val="24"/>
          <w:szCs w:val="24"/>
        </w:rPr>
        <w:t>,</w:t>
      </w:r>
      <w:r w:rsidR="00994C31" w:rsidRPr="00644803">
        <w:rPr>
          <w:sz w:val="24"/>
          <w:szCs w:val="24"/>
        </w:rPr>
        <w:t xml:space="preserve"> </w:t>
      </w:r>
      <w:r w:rsidR="00955EAB">
        <w:rPr>
          <w:sz w:val="24"/>
          <w:szCs w:val="24"/>
        </w:rPr>
        <w:t>visoms siūlomoms prekėms</w:t>
      </w:r>
      <w:r w:rsidR="00914A34">
        <w:rPr>
          <w:sz w:val="24"/>
          <w:szCs w:val="24"/>
        </w:rPr>
        <w:t xml:space="preserve">, </w:t>
      </w:r>
      <w:r w:rsidRPr="00644803">
        <w:rPr>
          <w:sz w:val="24"/>
          <w:szCs w:val="24"/>
        </w:rPr>
        <w:t xml:space="preserve">turi būti </w:t>
      </w:r>
      <w:r w:rsidR="00994C31" w:rsidRPr="00644803">
        <w:rPr>
          <w:sz w:val="24"/>
          <w:szCs w:val="24"/>
        </w:rPr>
        <w:t xml:space="preserve">pateikti atitiktį nustatytiems reikalavimams įrodantys dokumentai </w:t>
      </w:r>
      <w:r w:rsidR="00E26170" w:rsidRPr="00644803">
        <w:rPr>
          <w:sz w:val="24"/>
          <w:szCs w:val="24"/>
        </w:rPr>
        <w:t xml:space="preserve">nurodyti Lietuvos Respublikos aplinkos ministro 2011 m. birželio 28 d. Įsakymą Nr. D1-508 „Dėl Aplinkos apsaugos kriterijų taikymo, vykdant žaliuosius pirkimus, tvarkos aprašo </w:t>
      </w:r>
      <w:r w:rsidR="00E26170" w:rsidRPr="00644803">
        <w:rPr>
          <w:sz w:val="24"/>
          <w:szCs w:val="24"/>
        </w:rPr>
        <w:lastRenderedPageBreak/>
        <w:t xml:space="preserve">patvirtinimo“ </w:t>
      </w:r>
      <w:r w:rsidR="00BA49D9" w:rsidRPr="00644803">
        <w:rPr>
          <w:sz w:val="24"/>
          <w:szCs w:val="24"/>
        </w:rPr>
        <w:t>9 p.</w:t>
      </w:r>
    </w:p>
    <w:p w14:paraId="3E2FD5B6" w14:textId="618B5E30" w:rsidR="004C4D7C" w:rsidRPr="00644803" w:rsidRDefault="00064792" w:rsidP="004C4D7C">
      <w:pPr>
        <w:pStyle w:val="Sraopastraipa"/>
        <w:widowControl w:val="0"/>
        <w:numPr>
          <w:ilvl w:val="0"/>
          <w:numId w:val="1"/>
        </w:numPr>
        <w:tabs>
          <w:tab w:val="left" w:pos="1843"/>
          <w:tab w:val="left" w:pos="2562"/>
        </w:tabs>
        <w:suppressAutoHyphens/>
        <w:ind w:right="118" w:firstLine="852"/>
        <w:rPr>
          <w:sz w:val="24"/>
          <w:szCs w:val="24"/>
        </w:rPr>
      </w:pPr>
      <w:r w:rsidRPr="00064792">
        <w:rPr>
          <w:sz w:val="24"/>
          <w:szCs w:val="24"/>
        </w:rPr>
        <w:t>Kokybės bei aplinkos apsaugos vadybos sistemų standartai šiame pirkime netaikomi</w:t>
      </w:r>
      <w:r>
        <w:rPr>
          <w:sz w:val="24"/>
          <w:szCs w:val="24"/>
        </w:rPr>
        <w:t>;</w:t>
      </w:r>
    </w:p>
    <w:p w14:paraId="6BFC1215" w14:textId="4373B417" w:rsidR="00EE5618" w:rsidRPr="00644803" w:rsidRDefault="006C3DD2" w:rsidP="00EE5618">
      <w:pPr>
        <w:pStyle w:val="Sraopastraipa"/>
        <w:widowControl w:val="0"/>
        <w:numPr>
          <w:ilvl w:val="0"/>
          <w:numId w:val="1"/>
        </w:numPr>
        <w:tabs>
          <w:tab w:val="left" w:pos="1843"/>
          <w:tab w:val="left" w:pos="2562"/>
        </w:tabs>
        <w:suppressAutoHyphens/>
        <w:ind w:right="118" w:firstLine="852"/>
        <w:rPr>
          <w:sz w:val="24"/>
          <w:szCs w:val="24"/>
        </w:rPr>
      </w:pPr>
      <w:r w:rsidRPr="00644803">
        <w:rPr>
          <w:sz w:val="24"/>
          <w:szCs w:val="24"/>
        </w:rPr>
        <w:t>T</w:t>
      </w:r>
      <w:r w:rsidR="00EE5618" w:rsidRPr="00644803">
        <w:rPr>
          <w:sz w:val="24"/>
          <w:szCs w:val="24"/>
        </w:rPr>
        <w:t>iekėjas kartu su pasiūlymu privalo pateikti:</w:t>
      </w:r>
    </w:p>
    <w:p w14:paraId="404EA3FE" w14:textId="244B11D6" w:rsidR="00EE5618" w:rsidRPr="00644803" w:rsidRDefault="00EE5618" w:rsidP="00EE5618">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Atitiktį techninėje specifikacijoje nurodytiems standartams įrodančius dokumentus;</w:t>
      </w:r>
    </w:p>
    <w:p w14:paraId="280FF910" w14:textId="02E4C22E" w:rsidR="00EE5618" w:rsidRPr="00644803" w:rsidRDefault="00EE5618" w:rsidP="00EE5618">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 xml:space="preserve">Atitiktį </w:t>
      </w:r>
      <w:r w:rsidR="00BE6469" w:rsidRPr="00644803">
        <w:rPr>
          <w:sz w:val="24"/>
          <w:szCs w:val="24"/>
        </w:rPr>
        <w:t>aplinkosauginiams reikalavimams įrodančius dokumentus;</w:t>
      </w:r>
    </w:p>
    <w:p w14:paraId="5963D0CD" w14:textId="519D85D6" w:rsidR="008F30DD" w:rsidRPr="00644803" w:rsidRDefault="008F30DD" w:rsidP="00EE5618">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Brėžiniai, kurių prašoma pagal techninės specifikacijos reikalavimus;</w:t>
      </w:r>
    </w:p>
    <w:p w14:paraId="42FDD1BA" w14:textId="0228F4A1" w:rsidR="008F30DD" w:rsidRPr="00644803" w:rsidRDefault="008F30DD" w:rsidP="00EE5618">
      <w:pPr>
        <w:pStyle w:val="Sraopastraipa"/>
        <w:widowControl w:val="0"/>
        <w:numPr>
          <w:ilvl w:val="1"/>
          <w:numId w:val="1"/>
        </w:numPr>
        <w:tabs>
          <w:tab w:val="left" w:pos="1843"/>
          <w:tab w:val="left" w:pos="2562"/>
        </w:tabs>
        <w:suppressAutoHyphens/>
        <w:ind w:left="284" w:right="117" w:firstLine="992"/>
        <w:rPr>
          <w:sz w:val="24"/>
          <w:szCs w:val="24"/>
        </w:rPr>
      </w:pPr>
      <w:r w:rsidRPr="00644803">
        <w:rPr>
          <w:sz w:val="24"/>
          <w:szCs w:val="24"/>
        </w:rPr>
        <w:t>Gaminių pavyzdžiai, kurių prašoma pagal techninės specifikacijos reikalavimus;</w:t>
      </w:r>
    </w:p>
    <w:p w14:paraId="5F42551A" w14:textId="587924F7" w:rsidR="00BE6469" w:rsidRPr="002B525F" w:rsidRDefault="00BE6469" w:rsidP="00EE5618">
      <w:pPr>
        <w:pStyle w:val="Sraopastraipa"/>
        <w:widowControl w:val="0"/>
        <w:numPr>
          <w:ilvl w:val="1"/>
          <w:numId w:val="1"/>
        </w:numPr>
        <w:tabs>
          <w:tab w:val="left" w:pos="1843"/>
          <w:tab w:val="left" w:pos="2562"/>
        </w:tabs>
        <w:suppressAutoHyphens/>
        <w:ind w:left="284" w:right="117" w:firstLine="992"/>
        <w:rPr>
          <w:sz w:val="24"/>
          <w:szCs w:val="24"/>
          <w:highlight w:val="cyan"/>
        </w:rPr>
      </w:pPr>
      <w:r w:rsidRPr="002B525F">
        <w:rPr>
          <w:sz w:val="24"/>
          <w:szCs w:val="24"/>
          <w:highlight w:val="cyan"/>
        </w:rPr>
        <w:t xml:space="preserve">Užpildytą </w:t>
      </w:r>
      <w:r w:rsidR="008F74E6" w:rsidRPr="002B525F">
        <w:rPr>
          <w:sz w:val="24"/>
          <w:szCs w:val="24"/>
          <w:highlight w:val="cyan"/>
        </w:rPr>
        <w:t xml:space="preserve">„A“ dalies </w:t>
      </w:r>
      <w:r w:rsidRPr="002B525F">
        <w:rPr>
          <w:sz w:val="24"/>
          <w:szCs w:val="24"/>
          <w:highlight w:val="cyan"/>
        </w:rPr>
        <w:t xml:space="preserve">pasiūlymo formą, kurioje be </w:t>
      </w:r>
      <w:r w:rsidR="008F74E6" w:rsidRPr="002B525F">
        <w:rPr>
          <w:sz w:val="24"/>
          <w:szCs w:val="24"/>
          <w:highlight w:val="cyan"/>
        </w:rPr>
        <w:t>reikalaujamų techninių</w:t>
      </w:r>
      <w:r w:rsidRPr="002B525F">
        <w:rPr>
          <w:sz w:val="24"/>
          <w:szCs w:val="24"/>
          <w:highlight w:val="cyan"/>
        </w:rPr>
        <w:t xml:space="preserve"> duomenų privalo būti nurodoma:</w:t>
      </w:r>
    </w:p>
    <w:p w14:paraId="3E932464" w14:textId="3A8BF5B1" w:rsidR="00BE6469" w:rsidRPr="002B525F" w:rsidRDefault="00BE6469" w:rsidP="00412CD8">
      <w:pPr>
        <w:pStyle w:val="Sraopastraipa"/>
        <w:widowControl w:val="0"/>
        <w:numPr>
          <w:ilvl w:val="2"/>
          <w:numId w:val="1"/>
        </w:numPr>
        <w:tabs>
          <w:tab w:val="left" w:pos="1843"/>
          <w:tab w:val="left" w:pos="2562"/>
        </w:tabs>
        <w:suppressAutoHyphens/>
        <w:ind w:left="284" w:right="117" w:firstLine="992"/>
        <w:rPr>
          <w:sz w:val="24"/>
          <w:szCs w:val="24"/>
          <w:highlight w:val="cyan"/>
        </w:rPr>
      </w:pPr>
      <w:r w:rsidRPr="002B525F">
        <w:rPr>
          <w:sz w:val="24"/>
          <w:szCs w:val="24"/>
          <w:highlight w:val="cyan"/>
        </w:rPr>
        <w:t>kiekvienai pozicijai siūlomo gaminio modelis, gamintojas, kilmės šalis</w:t>
      </w:r>
    </w:p>
    <w:p w14:paraId="113F5800" w14:textId="77777777" w:rsidR="008F30DD" w:rsidRPr="002B525F" w:rsidRDefault="00044A91" w:rsidP="008F30DD">
      <w:pPr>
        <w:pStyle w:val="Sraopastraipa"/>
        <w:widowControl w:val="0"/>
        <w:numPr>
          <w:ilvl w:val="2"/>
          <w:numId w:val="1"/>
        </w:numPr>
        <w:tabs>
          <w:tab w:val="left" w:pos="1843"/>
          <w:tab w:val="left" w:pos="2562"/>
        </w:tabs>
        <w:suppressAutoHyphens/>
        <w:ind w:left="284" w:right="117" w:firstLine="992"/>
        <w:rPr>
          <w:sz w:val="24"/>
          <w:szCs w:val="24"/>
          <w:highlight w:val="cyan"/>
        </w:rPr>
      </w:pPr>
      <w:r w:rsidRPr="002B525F">
        <w:rPr>
          <w:sz w:val="24"/>
          <w:szCs w:val="24"/>
          <w:highlight w:val="cyan"/>
        </w:rPr>
        <w:t>siūlomo gaminio nuotrauka arba vizualizacija</w:t>
      </w:r>
    </w:p>
    <w:p w14:paraId="2D5741FB" w14:textId="461FA7F4" w:rsidR="008F30DD" w:rsidRPr="00644803" w:rsidRDefault="008F30DD" w:rsidP="008F30DD">
      <w:pPr>
        <w:pStyle w:val="Sraopastraipa"/>
        <w:widowControl w:val="0"/>
        <w:tabs>
          <w:tab w:val="left" w:pos="1843"/>
          <w:tab w:val="left" w:pos="2562"/>
        </w:tabs>
        <w:suppressAutoHyphens/>
        <w:ind w:left="1276" w:right="117" w:firstLine="0"/>
        <w:rPr>
          <w:sz w:val="24"/>
          <w:szCs w:val="24"/>
        </w:rPr>
      </w:pPr>
    </w:p>
    <w:p w14:paraId="25B72015" w14:textId="77777777" w:rsidR="00667145" w:rsidRPr="00644803" w:rsidRDefault="00667145" w:rsidP="00E360CF">
      <w:pPr>
        <w:ind w:left="0"/>
        <w:rPr>
          <w:sz w:val="24"/>
          <w:szCs w:val="24"/>
        </w:rPr>
      </w:pPr>
    </w:p>
    <w:p w14:paraId="6468DDC2" w14:textId="21AAE29F" w:rsidR="00667145" w:rsidRPr="00644803" w:rsidRDefault="00667145" w:rsidP="00667145">
      <w:pPr>
        <w:ind w:left="0"/>
        <w:jc w:val="center"/>
        <w:rPr>
          <w:b/>
          <w:bCs/>
          <w:sz w:val="24"/>
          <w:szCs w:val="24"/>
        </w:rPr>
      </w:pPr>
      <w:r w:rsidRPr="00644803">
        <w:rPr>
          <w:b/>
          <w:bCs/>
          <w:sz w:val="24"/>
          <w:szCs w:val="24"/>
        </w:rPr>
        <w:t>II ŽINIARAŠ</w:t>
      </w:r>
      <w:r w:rsidR="003B75B6" w:rsidRPr="00644803">
        <w:rPr>
          <w:b/>
          <w:bCs/>
          <w:sz w:val="24"/>
          <w:szCs w:val="24"/>
        </w:rPr>
        <w:t>ČIAI PAGAL PIRKIMO DALIS</w:t>
      </w:r>
    </w:p>
    <w:p w14:paraId="1C4491FC" w14:textId="77777777" w:rsidR="003B75B6" w:rsidRPr="00644803" w:rsidRDefault="003B75B6" w:rsidP="00667145">
      <w:pPr>
        <w:ind w:left="0"/>
        <w:jc w:val="center"/>
        <w:rPr>
          <w:b/>
          <w:bCs/>
          <w:sz w:val="24"/>
          <w:szCs w:val="24"/>
        </w:rPr>
      </w:pPr>
    </w:p>
    <w:p w14:paraId="59407216" w14:textId="0DE0D24F" w:rsidR="003B75B6" w:rsidRPr="00644803" w:rsidRDefault="003B75B6" w:rsidP="003B75B6">
      <w:pPr>
        <w:ind w:left="0"/>
        <w:jc w:val="center"/>
        <w:rPr>
          <w:b/>
          <w:bCs/>
          <w:sz w:val="24"/>
          <w:szCs w:val="24"/>
        </w:rPr>
      </w:pPr>
      <w:r w:rsidRPr="00644803">
        <w:rPr>
          <w:b/>
          <w:bCs/>
          <w:sz w:val="24"/>
          <w:szCs w:val="24"/>
        </w:rPr>
        <w:t xml:space="preserve">I OBJEKTO PIRKIMO DALIS. </w:t>
      </w:r>
      <w:r w:rsidRPr="00732B09">
        <w:rPr>
          <w:b/>
          <w:bCs/>
          <w:sz w:val="24"/>
          <w:szCs w:val="24"/>
          <w:u w:val="single"/>
        </w:rPr>
        <w:t>KORPUSINIAI BALDAI</w:t>
      </w:r>
      <w:r w:rsidRPr="00644803">
        <w:rPr>
          <w:b/>
          <w:bCs/>
          <w:sz w:val="24"/>
          <w:szCs w:val="24"/>
        </w:rPr>
        <w:t>:</w:t>
      </w:r>
    </w:p>
    <w:p w14:paraId="5BBD5A13" w14:textId="77777777" w:rsidR="003B746B" w:rsidRPr="00644803" w:rsidRDefault="003B746B" w:rsidP="00667145">
      <w:pPr>
        <w:ind w:left="0"/>
        <w:jc w:val="center"/>
        <w:rPr>
          <w:b/>
          <w:bCs/>
          <w:sz w:val="24"/>
          <w:szCs w:val="24"/>
        </w:rPr>
      </w:pPr>
    </w:p>
    <w:tbl>
      <w:tblPr>
        <w:tblStyle w:val="Lentelstinklelis"/>
        <w:tblW w:w="0" w:type="auto"/>
        <w:tblInd w:w="175" w:type="dxa"/>
        <w:tblLook w:val="04A0" w:firstRow="1" w:lastRow="0" w:firstColumn="1" w:lastColumn="0" w:noHBand="0" w:noVBand="1"/>
      </w:tblPr>
      <w:tblGrid>
        <w:gridCol w:w="838"/>
        <w:gridCol w:w="1051"/>
        <w:gridCol w:w="3120"/>
        <w:gridCol w:w="2119"/>
        <w:gridCol w:w="2088"/>
        <w:gridCol w:w="1479"/>
      </w:tblGrid>
      <w:tr w:rsidR="00D90EB1" w:rsidRPr="00644803" w14:paraId="38437CAB" w14:textId="77777777" w:rsidTr="007D0A95">
        <w:tc>
          <w:tcPr>
            <w:tcW w:w="838" w:type="dxa"/>
          </w:tcPr>
          <w:p w14:paraId="3F4FCD16" w14:textId="245CF720" w:rsidR="00D90EB1" w:rsidRPr="00644803" w:rsidRDefault="007D0A95" w:rsidP="00D90EB1">
            <w:pPr>
              <w:ind w:left="0" w:right="-83"/>
              <w:rPr>
                <w:i/>
                <w:iCs/>
                <w:color w:val="000000"/>
                <w:sz w:val="24"/>
                <w:szCs w:val="24"/>
                <w:lang w:eastAsia="lt-LT"/>
              </w:rPr>
            </w:pPr>
            <w:r>
              <w:rPr>
                <w:i/>
                <w:iCs/>
                <w:color w:val="000000"/>
                <w:sz w:val="24"/>
                <w:szCs w:val="24"/>
                <w:lang w:eastAsia="lt-LT"/>
              </w:rPr>
              <w:t xml:space="preserve">Eil. </w:t>
            </w:r>
            <w:proofErr w:type="spellStart"/>
            <w:r>
              <w:rPr>
                <w:i/>
                <w:iCs/>
                <w:color w:val="000000"/>
                <w:sz w:val="24"/>
                <w:szCs w:val="24"/>
                <w:lang w:eastAsia="lt-LT"/>
              </w:rPr>
              <w:t>nr.</w:t>
            </w:r>
            <w:proofErr w:type="spellEnd"/>
          </w:p>
        </w:tc>
        <w:tc>
          <w:tcPr>
            <w:tcW w:w="1051" w:type="dxa"/>
            <w:vAlign w:val="bottom"/>
          </w:tcPr>
          <w:p w14:paraId="2169C786" w14:textId="1CAD4C2B" w:rsidR="00D90EB1" w:rsidRPr="00644803" w:rsidRDefault="00D90EB1" w:rsidP="003B746B">
            <w:pPr>
              <w:ind w:left="0"/>
              <w:rPr>
                <w:b/>
                <w:bCs/>
                <w:sz w:val="24"/>
                <w:szCs w:val="24"/>
              </w:rPr>
            </w:pPr>
            <w:r w:rsidRPr="00644803">
              <w:rPr>
                <w:i/>
                <w:iCs/>
                <w:color w:val="000000"/>
                <w:sz w:val="24"/>
                <w:szCs w:val="24"/>
                <w:lang w:eastAsia="lt-LT"/>
              </w:rPr>
              <w:t>Kodas</w:t>
            </w:r>
          </w:p>
        </w:tc>
        <w:tc>
          <w:tcPr>
            <w:tcW w:w="3120" w:type="dxa"/>
          </w:tcPr>
          <w:p w14:paraId="72181A7F" w14:textId="6539C533" w:rsidR="00D90EB1" w:rsidRPr="00644803" w:rsidRDefault="00D90EB1" w:rsidP="003B746B">
            <w:pPr>
              <w:ind w:left="0"/>
              <w:jc w:val="center"/>
              <w:rPr>
                <w:i/>
                <w:iCs/>
                <w:color w:val="000000"/>
                <w:sz w:val="24"/>
                <w:szCs w:val="24"/>
                <w:lang w:eastAsia="lt-LT"/>
              </w:rPr>
            </w:pPr>
            <w:r w:rsidRPr="00644803">
              <w:rPr>
                <w:i/>
                <w:iCs/>
                <w:color w:val="000000"/>
                <w:sz w:val="24"/>
                <w:szCs w:val="24"/>
                <w:lang w:eastAsia="lt-LT"/>
              </w:rPr>
              <w:t>Baldo pavadinimas</w:t>
            </w:r>
          </w:p>
        </w:tc>
        <w:tc>
          <w:tcPr>
            <w:tcW w:w="2119" w:type="dxa"/>
          </w:tcPr>
          <w:p w14:paraId="21BD6A88" w14:textId="109441C5" w:rsidR="00D90EB1" w:rsidRPr="00644803" w:rsidRDefault="00D90EB1" w:rsidP="003B746B">
            <w:pPr>
              <w:ind w:left="0"/>
              <w:jc w:val="center"/>
              <w:rPr>
                <w:i/>
                <w:iCs/>
                <w:color w:val="000000"/>
                <w:sz w:val="24"/>
                <w:szCs w:val="24"/>
                <w:lang w:eastAsia="lt-LT"/>
              </w:rPr>
            </w:pPr>
            <w:r w:rsidRPr="00644803">
              <w:rPr>
                <w:i/>
                <w:iCs/>
                <w:color w:val="000000"/>
                <w:sz w:val="24"/>
                <w:szCs w:val="24"/>
                <w:lang w:eastAsia="lt-LT"/>
              </w:rPr>
              <w:t xml:space="preserve">Remontuojama dalis, kiekis </w:t>
            </w:r>
            <w:proofErr w:type="spellStart"/>
            <w:r w:rsidRPr="00644803">
              <w:rPr>
                <w:i/>
                <w:iCs/>
                <w:color w:val="000000"/>
                <w:sz w:val="24"/>
                <w:szCs w:val="24"/>
                <w:lang w:eastAsia="lt-LT"/>
              </w:rPr>
              <w:t>vnt</w:t>
            </w:r>
            <w:proofErr w:type="spellEnd"/>
          </w:p>
        </w:tc>
        <w:tc>
          <w:tcPr>
            <w:tcW w:w="2088" w:type="dxa"/>
          </w:tcPr>
          <w:p w14:paraId="7AACA890" w14:textId="09F3F8E2" w:rsidR="00D90EB1" w:rsidRPr="00644803" w:rsidRDefault="00D90EB1" w:rsidP="003B746B">
            <w:pPr>
              <w:ind w:left="0"/>
              <w:jc w:val="center"/>
              <w:rPr>
                <w:i/>
                <w:iCs/>
                <w:color w:val="000000"/>
                <w:sz w:val="24"/>
                <w:szCs w:val="24"/>
                <w:lang w:eastAsia="lt-LT"/>
              </w:rPr>
            </w:pPr>
            <w:r w:rsidRPr="00644803">
              <w:rPr>
                <w:i/>
                <w:iCs/>
                <w:color w:val="000000"/>
                <w:sz w:val="24"/>
                <w:szCs w:val="24"/>
                <w:lang w:eastAsia="lt-LT"/>
              </w:rPr>
              <w:t xml:space="preserve">Rekonstruojama dalis, kiekis </w:t>
            </w:r>
            <w:proofErr w:type="spellStart"/>
            <w:r w:rsidRPr="00644803">
              <w:rPr>
                <w:i/>
                <w:iCs/>
                <w:color w:val="000000"/>
                <w:sz w:val="24"/>
                <w:szCs w:val="24"/>
                <w:lang w:eastAsia="lt-LT"/>
              </w:rPr>
              <w:t>vnt</w:t>
            </w:r>
            <w:proofErr w:type="spellEnd"/>
          </w:p>
        </w:tc>
        <w:tc>
          <w:tcPr>
            <w:tcW w:w="1479" w:type="dxa"/>
          </w:tcPr>
          <w:p w14:paraId="4CCB8F41" w14:textId="43AEDD3B" w:rsidR="00D90EB1" w:rsidRPr="00756C40" w:rsidRDefault="00D90EB1" w:rsidP="003B746B">
            <w:pPr>
              <w:ind w:left="0"/>
              <w:jc w:val="center"/>
              <w:rPr>
                <w:b/>
                <w:bCs/>
                <w:i/>
                <w:iCs/>
                <w:color w:val="000000"/>
                <w:sz w:val="24"/>
                <w:szCs w:val="24"/>
                <w:lang w:eastAsia="lt-LT"/>
              </w:rPr>
            </w:pPr>
            <w:r w:rsidRPr="00756C40">
              <w:rPr>
                <w:b/>
                <w:bCs/>
                <w:i/>
                <w:iCs/>
                <w:color w:val="000000"/>
                <w:sz w:val="24"/>
                <w:szCs w:val="24"/>
                <w:lang w:eastAsia="lt-LT"/>
              </w:rPr>
              <w:t xml:space="preserve">Bendras kiekis, </w:t>
            </w:r>
            <w:proofErr w:type="spellStart"/>
            <w:r w:rsidRPr="00756C40">
              <w:rPr>
                <w:b/>
                <w:bCs/>
                <w:i/>
                <w:iCs/>
                <w:color w:val="000000"/>
                <w:sz w:val="24"/>
                <w:szCs w:val="24"/>
                <w:lang w:eastAsia="lt-LT"/>
              </w:rPr>
              <w:t>vnt</w:t>
            </w:r>
            <w:proofErr w:type="spellEnd"/>
          </w:p>
        </w:tc>
      </w:tr>
      <w:tr w:rsidR="00D90EB1" w:rsidRPr="00644803" w14:paraId="7243B127" w14:textId="77777777" w:rsidTr="007D0A95">
        <w:tc>
          <w:tcPr>
            <w:tcW w:w="838" w:type="dxa"/>
          </w:tcPr>
          <w:p w14:paraId="0520BFCB" w14:textId="1D8159B9" w:rsidR="00D90EB1" w:rsidRPr="00644803" w:rsidRDefault="007D0A95" w:rsidP="00D90EB1">
            <w:pPr>
              <w:ind w:left="0" w:right="-83"/>
              <w:jc w:val="center"/>
              <w:rPr>
                <w:color w:val="000000"/>
                <w:sz w:val="24"/>
                <w:szCs w:val="24"/>
              </w:rPr>
            </w:pPr>
            <w:r>
              <w:rPr>
                <w:color w:val="000000"/>
                <w:sz w:val="24"/>
                <w:szCs w:val="24"/>
              </w:rPr>
              <w:t>1</w:t>
            </w:r>
          </w:p>
        </w:tc>
        <w:tc>
          <w:tcPr>
            <w:tcW w:w="1051" w:type="dxa"/>
          </w:tcPr>
          <w:p w14:paraId="10126D9D" w14:textId="25674076" w:rsidR="00D90EB1" w:rsidRPr="00644803" w:rsidRDefault="00D90EB1" w:rsidP="00E615E9">
            <w:pPr>
              <w:ind w:left="0"/>
              <w:jc w:val="center"/>
              <w:rPr>
                <w:b/>
                <w:bCs/>
                <w:sz w:val="24"/>
                <w:szCs w:val="24"/>
              </w:rPr>
            </w:pPr>
            <w:r w:rsidRPr="00644803">
              <w:rPr>
                <w:color w:val="000000"/>
                <w:sz w:val="24"/>
                <w:szCs w:val="24"/>
              </w:rPr>
              <w:t>B1</w:t>
            </w:r>
          </w:p>
        </w:tc>
        <w:tc>
          <w:tcPr>
            <w:tcW w:w="3120" w:type="dxa"/>
          </w:tcPr>
          <w:p w14:paraId="2E03CA12" w14:textId="7B61060C" w:rsidR="00D90EB1" w:rsidRPr="00644803" w:rsidRDefault="00D90EB1" w:rsidP="00E615E9">
            <w:pPr>
              <w:ind w:left="0"/>
              <w:jc w:val="center"/>
              <w:rPr>
                <w:b/>
                <w:bCs/>
                <w:sz w:val="24"/>
                <w:szCs w:val="24"/>
              </w:rPr>
            </w:pPr>
            <w:r w:rsidRPr="00644803">
              <w:rPr>
                <w:color w:val="000000"/>
                <w:sz w:val="24"/>
                <w:szCs w:val="24"/>
              </w:rPr>
              <w:t>Darbo stalas 1600x700</w:t>
            </w:r>
          </w:p>
        </w:tc>
        <w:tc>
          <w:tcPr>
            <w:tcW w:w="2119" w:type="dxa"/>
          </w:tcPr>
          <w:p w14:paraId="626BEA8E" w14:textId="7762BEBA" w:rsidR="00D90EB1" w:rsidRPr="00644803" w:rsidRDefault="00D90EB1" w:rsidP="00E615E9">
            <w:pPr>
              <w:ind w:left="0"/>
              <w:jc w:val="center"/>
              <w:rPr>
                <w:color w:val="000000"/>
                <w:sz w:val="24"/>
                <w:szCs w:val="24"/>
              </w:rPr>
            </w:pPr>
            <w:r w:rsidRPr="00644803">
              <w:rPr>
                <w:color w:val="000000"/>
                <w:sz w:val="24"/>
                <w:szCs w:val="24"/>
              </w:rPr>
              <w:t>35</w:t>
            </w:r>
          </w:p>
        </w:tc>
        <w:tc>
          <w:tcPr>
            <w:tcW w:w="2088" w:type="dxa"/>
          </w:tcPr>
          <w:p w14:paraId="61123781" w14:textId="3B4E6963" w:rsidR="00D90EB1" w:rsidRPr="00644803" w:rsidRDefault="00D90EB1" w:rsidP="00E615E9">
            <w:pPr>
              <w:ind w:left="0"/>
              <w:jc w:val="center"/>
              <w:rPr>
                <w:color w:val="000000"/>
                <w:sz w:val="24"/>
                <w:szCs w:val="24"/>
              </w:rPr>
            </w:pPr>
            <w:r w:rsidRPr="00644803">
              <w:rPr>
                <w:color w:val="000000"/>
                <w:sz w:val="24"/>
                <w:szCs w:val="24"/>
              </w:rPr>
              <w:t>17</w:t>
            </w:r>
          </w:p>
        </w:tc>
        <w:tc>
          <w:tcPr>
            <w:tcW w:w="1479" w:type="dxa"/>
            <w:vAlign w:val="center"/>
          </w:tcPr>
          <w:p w14:paraId="12E83B9D" w14:textId="606A2B60" w:rsidR="00D90EB1" w:rsidRPr="00756C40" w:rsidRDefault="00D90EB1" w:rsidP="00E615E9">
            <w:pPr>
              <w:ind w:left="0"/>
              <w:jc w:val="center"/>
              <w:rPr>
                <w:b/>
                <w:bCs/>
                <w:sz w:val="24"/>
                <w:szCs w:val="24"/>
              </w:rPr>
            </w:pPr>
            <w:r w:rsidRPr="00756C40">
              <w:rPr>
                <w:b/>
                <w:bCs/>
                <w:color w:val="000000"/>
                <w:sz w:val="24"/>
                <w:szCs w:val="24"/>
              </w:rPr>
              <w:t>52</w:t>
            </w:r>
          </w:p>
        </w:tc>
      </w:tr>
      <w:tr w:rsidR="00D90EB1" w:rsidRPr="00644803" w14:paraId="2A096994" w14:textId="77777777" w:rsidTr="007D0A95">
        <w:tc>
          <w:tcPr>
            <w:tcW w:w="838" w:type="dxa"/>
          </w:tcPr>
          <w:p w14:paraId="5534E08E" w14:textId="065BD28C" w:rsidR="00D90EB1" w:rsidRPr="00644803" w:rsidRDefault="007D0A95" w:rsidP="00D90EB1">
            <w:pPr>
              <w:ind w:left="0" w:right="-83"/>
              <w:jc w:val="center"/>
              <w:rPr>
                <w:color w:val="000000"/>
                <w:sz w:val="24"/>
                <w:szCs w:val="24"/>
              </w:rPr>
            </w:pPr>
            <w:r>
              <w:rPr>
                <w:color w:val="000000"/>
                <w:sz w:val="24"/>
                <w:szCs w:val="24"/>
              </w:rPr>
              <w:t>2</w:t>
            </w:r>
          </w:p>
        </w:tc>
        <w:tc>
          <w:tcPr>
            <w:tcW w:w="1051" w:type="dxa"/>
          </w:tcPr>
          <w:p w14:paraId="29F00B12" w14:textId="6D544701" w:rsidR="00D90EB1" w:rsidRPr="00644803" w:rsidRDefault="00D90EB1" w:rsidP="00E615E9">
            <w:pPr>
              <w:ind w:left="0"/>
              <w:jc w:val="center"/>
              <w:rPr>
                <w:b/>
                <w:bCs/>
                <w:sz w:val="24"/>
                <w:szCs w:val="24"/>
              </w:rPr>
            </w:pPr>
            <w:r w:rsidRPr="00644803">
              <w:rPr>
                <w:color w:val="000000"/>
                <w:sz w:val="24"/>
                <w:szCs w:val="24"/>
              </w:rPr>
              <w:t>B1.1</w:t>
            </w:r>
          </w:p>
        </w:tc>
        <w:tc>
          <w:tcPr>
            <w:tcW w:w="3120" w:type="dxa"/>
          </w:tcPr>
          <w:p w14:paraId="78E58C93" w14:textId="19135E58" w:rsidR="00D90EB1" w:rsidRPr="00644803" w:rsidRDefault="00D90EB1" w:rsidP="00E615E9">
            <w:pPr>
              <w:ind w:left="0"/>
              <w:jc w:val="center"/>
              <w:rPr>
                <w:b/>
                <w:bCs/>
                <w:sz w:val="24"/>
                <w:szCs w:val="24"/>
              </w:rPr>
            </w:pPr>
            <w:r w:rsidRPr="00644803">
              <w:rPr>
                <w:color w:val="000000"/>
                <w:sz w:val="24"/>
                <w:szCs w:val="24"/>
              </w:rPr>
              <w:t>Darbo stalas 1500x800</w:t>
            </w:r>
          </w:p>
        </w:tc>
        <w:tc>
          <w:tcPr>
            <w:tcW w:w="2119" w:type="dxa"/>
          </w:tcPr>
          <w:p w14:paraId="194ED7D8" w14:textId="7560E245"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00BB3770" w14:textId="5A2A4170" w:rsidR="00D90EB1" w:rsidRPr="00644803" w:rsidRDefault="00D90EB1" w:rsidP="00E615E9">
            <w:pPr>
              <w:ind w:left="0"/>
              <w:jc w:val="center"/>
              <w:rPr>
                <w:color w:val="000000"/>
                <w:sz w:val="24"/>
                <w:szCs w:val="24"/>
              </w:rPr>
            </w:pPr>
            <w:r w:rsidRPr="00644803">
              <w:rPr>
                <w:color w:val="000000"/>
                <w:sz w:val="24"/>
                <w:szCs w:val="24"/>
              </w:rPr>
              <w:t>16</w:t>
            </w:r>
          </w:p>
        </w:tc>
        <w:tc>
          <w:tcPr>
            <w:tcW w:w="1479" w:type="dxa"/>
            <w:vAlign w:val="center"/>
          </w:tcPr>
          <w:p w14:paraId="294A7F7B" w14:textId="640EE72E" w:rsidR="00D90EB1" w:rsidRPr="00756C40" w:rsidRDefault="00D90EB1" w:rsidP="00E615E9">
            <w:pPr>
              <w:ind w:left="0"/>
              <w:jc w:val="center"/>
              <w:rPr>
                <w:b/>
                <w:bCs/>
                <w:sz w:val="24"/>
                <w:szCs w:val="24"/>
              </w:rPr>
            </w:pPr>
            <w:r w:rsidRPr="00756C40">
              <w:rPr>
                <w:b/>
                <w:bCs/>
                <w:color w:val="000000"/>
                <w:sz w:val="24"/>
                <w:szCs w:val="24"/>
              </w:rPr>
              <w:t>16</w:t>
            </w:r>
          </w:p>
        </w:tc>
      </w:tr>
      <w:tr w:rsidR="00D90EB1" w:rsidRPr="00644803" w14:paraId="189A3EC2" w14:textId="77777777" w:rsidTr="007D0A95">
        <w:tc>
          <w:tcPr>
            <w:tcW w:w="838" w:type="dxa"/>
          </w:tcPr>
          <w:p w14:paraId="2FBFE451" w14:textId="0BA8EB27" w:rsidR="00D90EB1" w:rsidRPr="00644803" w:rsidRDefault="007D0A95" w:rsidP="00D90EB1">
            <w:pPr>
              <w:ind w:left="0" w:right="-83"/>
              <w:jc w:val="center"/>
              <w:rPr>
                <w:color w:val="000000"/>
                <w:sz w:val="24"/>
                <w:szCs w:val="24"/>
              </w:rPr>
            </w:pPr>
            <w:r>
              <w:rPr>
                <w:color w:val="000000"/>
                <w:sz w:val="24"/>
                <w:szCs w:val="24"/>
              </w:rPr>
              <w:t>3</w:t>
            </w:r>
          </w:p>
        </w:tc>
        <w:tc>
          <w:tcPr>
            <w:tcW w:w="1051" w:type="dxa"/>
          </w:tcPr>
          <w:p w14:paraId="0E80E1B9" w14:textId="56C71D67" w:rsidR="00D90EB1" w:rsidRPr="00644803" w:rsidRDefault="00D90EB1" w:rsidP="00E615E9">
            <w:pPr>
              <w:ind w:left="0"/>
              <w:jc w:val="center"/>
              <w:rPr>
                <w:b/>
                <w:bCs/>
                <w:sz w:val="24"/>
                <w:szCs w:val="24"/>
              </w:rPr>
            </w:pPr>
            <w:r w:rsidRPr="00644803">
              <w:rPr>
                <w:color w:val="000000"/>
                <w:sz w:val="24"/>
                <w:szCs w:val="24"/>
              </w:rPr>
              <w:t>B1.2</w:t>
            </w:r>
          </w:p>
        </w:tc>
        <w:tc>
          <w:tcPr>
            <w:tcW w:w="3120" w:type="dxa"/>
          </w:tcPr>
          <w:p w14:paraId="01602D22" w14:textId="69A14E48" w:rsidR="00D90EB1" w:rsidRPr="00644803" w:rsidRDefault="00D90EB1" w:rsidP="00E615E9">
            <w:pPr>
              <w:ind w:left="0"/>
              <w:jc w:val="center"/>
              <w:rPr>
                <w:b/>
                <w:bCs/>
                <w:sz w:val="24"/>
                <w:szCs w:val="24"/>
              </w:rPr>
            </w:pPr>
            <w:r w:rsidRPr="00644803">
              <w:rPr>
                <w:color w:val="000000"/>
                <w:sz w:val="24"/>
                <w:szCs w:val="24"/>
              </w:rPr>
              <w:t>Darbo stalas 1700x700</w:t>
            </w:r>
          </w:p>
        </w:tc>
        <w:tc>
          <w:tcPr>
            <w:tcW w:w="2119" w:type="dxa"/>
          </w:tcPr>
          <w:p w14:paraId="61B02A4C" w14:textId="6BE85155"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3E538140" w14:textId="6F18D1AD"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249238D0" w14:textId="2AC7B05F"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013ADCCE" w14:textId="77777777" w:rsidTr="007D0A95">
        <w:tc>
          <w:tcPr>
            <w:tcW w:w="838" w:type="dxa"/>
          </w:tcPr>
          <w:p w14:paraId="20380454" w14:textId="6A51E3AC" w:rsidR="00D90EB1" w:rsidRPr="00644803" w:rsidRDefault="007D0A95" w:rsidP="00D90EB1">
            <w:pPr>
              <w:ind w:left="0" w:right="-83"/>
              <w:jc w:val="center"/>
              <w:rPr>
                <w:color w:val="000000"/>
                <w:sz w:val="24"/>
                <w:szCs w:val="24"/>
              </w:rPr>
            </w:pPr>
            <w:r>
              <w:rPr>
                <w:color w:val="000000"/>
                <w:sz w:val="24"/>
                <w:szCs w:val="24"/>
              </w:rPr>
              <w:t>4</w:t>
            </w:r>
          </w:p>
        </w:tc>
        <w:tc>
          <w:tcPr>
            <w:tcW w:w="1051" w:type="dxa"/>
          </w:tcPr>
          <w:p w14:paraId="752B97DF" w14:textId="206D67E8" w:rsidR="00D90EB1" w:rsidRPr="00644803" w:rsidRDefault="00D90EB1" w:rsidP="00E615E9">
            <w:pPr>
              <w:ind w:left="0"/>
              <w:jc w:val="center"/>
              <w:rPr>
                <w:b/>
                <w:bCs/>
                <w:sz w:val="24"/>
                <w:szCs w:val="24"/>
              </w:rPr>
            </w:pPr>
            <w:r w:rsidRPr="00644803">
              <w:rPr>
                <w:color w:val="000000"/>
                <w:sz w:val="24"/>
                <w:szCs w:val="24"/>
              </w:rPr>
              <w:t>B1.3</w:t>
            </w:r>
          </w:p>
        </w:tc>
        <w:tc>
          <w:tcPr>
            <w:tcW w:w="3120" w:type="dxa"/>
          </w:tcPr>
          <w:p w14:paraId="246E2E3D" w14:textId="31E62762" w:rsidR="00D90EB1" w:rsidRPr="00644803" w:rsidRDefault="00D90EB1" w:rsidP="00E615E9">
            <w:pPr>
              <w:ind w:left="0"/>
              <w:jc w:val="center"/>
              <w:rPr>
                <w:b/>
                <w:bCs/>
                <w:sz w:val="24"/>
                <w:szCs w:val="24"/>
              </w:rPr>
            </w:pPr>
            <w:r w:rsidRPr="00644803">
              <w:rPr>
                <w:color w:val="000000"/>
                <w:sz w:val="24"/>
                <w:szCs w:val="24"/>
              </w:rPr>
              <w:t>Darbo stalas 1500x700</w:t>
            </w:r>
          </w:p>
        </w:tc>
        <w:tc>
          <w:tcPr>
            <w:tcW w:w="2119" w:type="dxa"/>
          </w:tcPr>
          <w:p w14:paraId="31F0A71D" w14:textId="0186D0E9" w:rsidR="00D90EB1" w:rsidRPr="00644803" w:rsidRDefault="00D90EB1" w:rsidP="00E615E9">
            <w:pPr>
              <w:ind w:left="0"/>
              <w:jc w:val="center"/>
              <w:rPr>
                <w:color w:val="000000"/>
                <w:sz w:val="24"/>
                <w:szCs w:val="24"/>
              </w:rPr>
            </w:pPr>
            <w:r w:rsidRPr="00644803">
              <w:rPr>
                <w:color w:val="000000"/>
                <w:sz w:val="24"/>
                <w:szCs w:val="24"/>
              </w:rPr>
              <w:t>4</w:t>
            </w:r>
          </w:p>
        </w:tc>
        <w:tc>
          <w:tcPr>
            <w:tcW w:w="2088" w:type="dxa"/>
          </w:tcPr>
          <w:p w14:paraId="7847CBEA" w14:textId="2630C167"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7566BBAD" w14:textId="49C5EC20" w:rsidR="00D90EB1" w:rsidRPr="00756C40" w:rsidRDefault="00D90EB1" w:rsidP="00E615E9">
            <w:pPr>
              <w:ind w:left="0"/>
              <w:jc w:val="center"/>
              <w:rPr>
                <w:b/>
                <w:bCs/>
                <w:sz w:val="24"/>
                <w:szCs w:val="24"/>
              </w:rPr>
            </w:pPr>
            <w:r w:rsidRPr="00756C40">
              <w:rPr>
                <w:b/>
                <w:bCs/>
                <w:color w:val="000000"/>
                <w:sz w:val="24"/>
                <w:szCs w:val="24"/>
              </w:rPr>
              <w:t>4</w:t>
            </w:r>
          </w:p>
        </w:tc>
      </w:tr>
      <w:tr w:rsidR="00D90EB1" w:rsidRPr="00644803" w14:paraId="6400E537" w14:textId="77777777" w:rsidTr="007D0A95">
        <w:tc>
          <w:tcPr>
            <w:tcW w:w="838" w:type="dxa"/>
          </w:tcPr>
          <w:p w14:paraId="6CE96263" w14:textId="629839A4" w:rsidR="00D90EB1" w:rsidRPr="00644803" w:rsidRDefault="007D0A95" w:rsidP="00D90EB1">
            <w:pPr>
              <w:ind w:left="0" w:right="-83"/>
              <w:jc w:val="center"/>
              <w:rPr>
                <w:color w:val="000000"/>
                <w:sz w:val="24"/>
                <w:szCs w:val="24"/>
              </w:rPr>
            </w:pPr>
            <w:r>
              <w:rPr>
                <w:color w:val="000000"/>
                <w:sz w:val="24"/>
                <w:szCs w:val="24"/>
              </w:rPr>
              <w:t>5</w:t>
            </w:r>
          </w:p>
        </w:tc>
        <w:tc>
          <w:tcPr>
            <w:tcW w:w="1051" w:type="dxa"/>
          </w:tcPr>
          <w:p w14:paraId="5BEFC8FD" w14:textId="63DE943A" w:rsidR="00D90EB1" w:rsidRPr="00644803" w:rsidRDefault="00D90EB1" w:rsidP="00E615E9">
            <w:pPr>
              <w:ind w:left="0"/>
              <w:jc w:val="center"/>
              <w:rPr>
                <w:b/>
                <w:bCs/>
                <w:sz w:val="24"/>
                <w:szCs w:val="24"/>
              </w:rPr>
            </w:pPr>
            <w:r w:rsidRPr="00644803">
              <w:rPr>
                <w:color w:val="000000"/>
                <w:sz w:val="24"/>
                <w:szCs w:val="24"/>
              </w:rPr>
              <w:t>B1.4</w:t>
            </w:r>
          </w:p>
        </w:tc>
        <w:tc>
          <w:tcPr>
            <w:tcW w:w="3120" w:type="dxa"/>
          </w:tcPr>
          <w:p w14:paraId="18FE7651" w14:textId="3753DA01" w:rsidR="00D90EB1" w:rsidRPr="00644803" w:rsidRDefault="00D90EB1" w:rsidP="00E615E9">
            <w:pPr>
              <w:ind w:left="0"/>
              <w:jc w:val="center"/>
              <w:rPr>
                <w:b/>
                <w:bCs/>
                <w:sz w:val="24"/>
                <w:szCs w:val="24"/>
              </w:rPr>
            </w:pPr>
            <w:r w:rsidRPr="00644803">
              <w:rPr>
                <w:color w:val="000000"/>
                <w:sz w:val="24"/>
                <w:szCs w:val="24"/>
              </w:rPr>
              <w:t>Darbo stalas 2000x800</w:t>
            </w:r>
          </w:p>
        </w:tc>
        <w:tc>
          <w:tcPr>
            <w:tcW w:w="2119" w:type="dxa"/>
          </w:tcPr>
          <w:p w14:paraId="750DC42F" w14:textId="20D571C2"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2C2C3935" w14:textId="37784118"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379B8317" w14:textId="490069A2"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0F7359BD" w14:textId="77777777" w:rsidTr="007D0A95">
        <w:tc>
          <w:tcPr>
            <w:tcW w:w="838" w:type="dxa"/>
          </w:tcPr>
          <w:p w14:paraId="2B1509A4" w14:textId="04E82199" w:rsidR="00D90EB1" w:rsidRPr="00644803" w:rsidRDefault="007D0A95" w:rsidP="00D90EB1">
            <w:pPr>
              <w:ind w:left="0" w:right="-83"/>
              <w:jc w:val="center"/>
              <w:rPr>
                <w:color w:val="000000"/>
                <w:sz w:val="24"/>
                <w:szCs w:val="24"/>
              </w:rPr>
            </w:pPr>
            <w:r>
              <w:rPr>
                <w:color w:val="000000"/>
                <w:sz w:val="24"/>
                <w:szCs w:val="24"/>
              </w:rPr>
              <w:t>6</w:t>
            </w:r>
          </w:p>
        </w:tc>
        <w:tc>
          <w:tcPr>
            <w:tcW w:w="1051" w:type="dxa"/>
          </w:tcPr>
          <w:p w14:paraId="04B1DC0C" w14:textId="0BF4029D" w:rsidR="00D90EB1" w:rsidRPr="00644803" w:rsidRDefault="00D90EB1" w:rsidP="00E615E9">
            <w:pPr>
              <w:ind w:left="0"/>
              <w:jc w:val="center"/>
              <w:rPr>
                <w:b/>
                <w:bCs/>
                <w:sz w:val="24"/>
                <w:szCs w:val="24"/>
              </w:rPr>
            </w:pPr>
            <w:r w:rsidRPr="00644803">
              <w:rPr>
                <w:color w:val="000000"/>
                <w:sz w:val="24"/>
                <w:szCs w:val="24"/>
              </w:rPr>
              <w:t>B1.5</w:t>
            </w:r>
          </w:p>
        </w:tc>
        <w:tc>
          <w:tcPr>
            <w:tcW w:w="3120" w:type="dxa"/>
          </w:tcPr>
          <w:p w14:paraId="36536637" w14:textId="5CFFF644" w:rsidR="00D90EB1" w:rsidRPr="00644803" w:rsidRDefault="00D90EB1" w:rsidP="00E615E9">
            <w:pPr>
              <w:ind w:left="0"/>
              <w:jc w:val="center"/>
              <w:rPr>
                <w:b/>
                <w:bCs/>
                <w:sz w:val="24"/>
                <w:szCs w:val="24"/>
              </w:rPr>
            </w:pPr>
            <w:r w:rsidRPr="00644803">
              <w:rPr>
                <w:color w:val="000000"/>
                <w:sz w:val="24"/>
                <w:szCs w:val="24"/>
              </w:rPr>
              <w:t>Darbo stalas 2000x1000</w:t>
            </w:r>
          </w:p>
        </w:tc>
        <w:tc>
          <w:tcPr>
            <w:tcW w:w="2119" w:type="dxa"/>
          </w:tcPr>
          <w:p w14:paraId="38852C1D" w14:textId="3779E4F0"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67FA3018" w14:textId="221D5B8D"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04140794" w14:textId="2FE135CF"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67CAFAAC" w14:textId="77777777" w:rsidTr="007D0A95">
        <w:tc>
          <w:tcPr>
            <w:tcW w:w="838" w:type="dxa"/>
          </w:tcPr>
          <w:p w14:paraId="21DDE0B5" w14:textId="585D95F7" w:rsidR="00D90EB1" w:rsidRPr="00644803" w:rsidRDefault="007D0A95" w:rsidP="00D90EB1">
            <w:pPr>
              <w:ind w:left="0" w:right="-83"/>
              <w:jc w:val="center"/>
              <w:rPr>
                <w:color w:val="000000"/>
                <w:sz w:val="24"/>
                <w:szCs w:val="24"/>
              </w:rPr>
            </w:pPr>
            <w:r>
              <w:rPr>
                <w:color w:val="000000"/>
                <w:sz w:val="24"/>
                <w:szCs w:val="24"/>
              </w:rPr>
              <w:t>7</w:t>
            </w:r>
          </w:p>
        </w:tc>
        <w:tc>
          <w:tcPr>
            <w:tcW w:w="1051" w:type="dxa"/>
          </w:tcPr>
          <w:p w14:paraId="3E8A25CD" w14:textId="5AA5B356" w:rsidR="00D90EB1" w:rsidRPr="00644803" w:rsidRDefault="00D90EB1" w:rsidP="00E615E9">
            <w:pPr>
              <w:ind w:left="0"/>
              <w:jc w:val="center"/>
              <w:rPr>
                <w:b/>
                <w:bCs/>
                <w:sz w:val="24"/>
                <w:szCs w:val="24"/>
              </w:rPr>
            </w:pPr>
            <w:r w:rsidRPr="00644803">
              <w:rPr>
                <w:color w:val="000000"/>
                <w:sz w:val="24"/>
                <w:szCs w:val="24"/>
              </w:rPr>
              <w:t>B1.6</w:t>
            </w:r>
          </w:p>
        </w:tc>
        <w:tc>
          <w:tcPr>
            <w:tcW w:w="3120" w:type="dxa"/>
          </w:tcPr>
          <w:p w14:paraId="54D90DCD" w14:textId="682D502A" w:rsidR="00D90EB1" w:rsidRPr="00644803" w:rsidRDefault="00D90EB1" w:rsidP="00E615E9">
            <w:pPr>
              <w:ind w:left="0"/>
              <w:jc w:val="center"/>
              <w:rPr>
                <w:b/>
                <w:bCs/>
                <w:sz w:val="24"/>
                <w:szCs w:val="24"/>
              </w:rPr>
            </w:pPr>
            <w:r w:rsidRPr="00644803">
              <w:rPr>
                <w:color w:val="000000"/>
                <w:sz w:val="24"/>
                <w:szCs w:val="24"/>
              </w:rPr>
              <w:t>Konferencijų stalas</w:t>
            </w:r>
          </w:p>
        </w:tc>
        <w:tc>
          <w:tcPr>
            <w:tcW w:w="2119" w:type="dxa"/>
          </w:tcPr>
          <w:p w14:paraId="25F353A1" w14:textId="5A508D46"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02DC1F62" w14:textId="5B4DFF58"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51ACA88D" w14:textId="6DDA0463"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29855381" w14:textId="77777777" w:rsidTr="007D0A95">
        <w:tc>
          <w:tcPr>
            <w:tcW w:w="838" w:type="dxa"/>
          </w:tcPr>
          <w:p w14:paraId="696735CC" w14:textId="194F0517" w:rsidR="00D90EB1" w:rsidRPr="00644803" w:rsidRDefault="007D0A95" w:rsidP="00D90EB1">
            <w:pPr>
              <w:ind w:left="0" w:right="-83"/>
              <w:jc w:val="center"/>
              <w:rPr>
                <w:color w:val="000000"/>
                <w:sz w:val="24"/>
                <w:szCs w:val="24"/>
              </w:rPr>
            </w:pPr>
            <w:r>
              <w:rPr>
                <w:color w:val="000000"/>
                <w:sz w:val="24"/>
                <w:szCs w:val="24"/>
              </w:rPr>
              <w:t>8</w:t>
            </w:r>
          </w:p>
        </w:tc>
        <w:tc>
          <w:tcPr>
            <w:tcW w:w="1051" w:type="dxa"/>
          </w:tcPr>
          <w:p w14:paraId="5ABBDEB9" w14:textId="45E12578" w:rsidR="00D90EB1" w:rsidRPr="00644803" w:rsidRDefault="00D90EB1" w:rsidP="00E615E9">
            <w:pPr>
              <w:ind w:left="0"/>
              <w:jc w:val="center"/>
              <w:rPr>
                <w:b/>
                <w:bCs/>
                <w:sz w:val="24"/>
                <w:szCs w:val="24"/>
              </w:rPr>
            </w:pPr>
            <w:r w:rsidRPr="00644803">
              <w:rPr>
                <w:color w:val="000000"/>
                <w:sz w:val="24"/>
                <w:szCs w:val="24"/>
              </w:rPr>
              <w:t>B1.7</w:t>
            </w:r>
          </w:p>
        </w:tc>
        <w:tc>
          <w:tcPr>
            <w:tcW w:w="3120" w:type="dxa"/>
          </w:tcPr>
          <w:p w14:paraId="745C3DEA" w14:textId="38888D5C" w:rsidR="00D90EB1" w:rsidRPr="00644803" w:rsidRDefault="00D90EB1" w:rsidP="00E615E9">
            <w:pPr>
              <w:ind w:left="0"/>
              <w:jc w:val="center"/>
              <w:rPr>
                <w:b/>
                <w:bCs/>
                <w:sz w:val="24"/>
                <w:szCs w:val="24"/>
              </w:rPr>
            </w:pPr>
            <w:r w:rsidRPr="00644803">
              <w:rPr>
                <w:color w:val="000000"/>
                <w:sz w:val="24"/>
                <w:szCs w:val="24"/>
              </w:rPr>
              <w:t>Konferencijų stalas</w:t>
            </w:r>
          </w:p>
        </w:tc>
        <w:tc>
          <w:tcPr>
            <w:tcW w:w="2119" w:type="dxa"/>
          </w:tcPr>
          <w:p w14:paraId="11C03618" w14:textId="5F489836"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15E7E268" w14:textId="5A49CBFA"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7BE55F48" w14:textId="5FE74106"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6C2F12A9" w14:textId="77777777" w:rsidTr="007D0A95">
        <w:tc>
          <w:tcPr>
            <w:tcW w:w="838" w:type="dxa"/>
          </w:tcPr>
          <w:p w14:paraId="68E0B48D" w14:textId="07830D77" w:rsidR="00D90EB1" w:rsidRPr="00644803" w:rsidRDefault="007D0A95" w:rsidP="00D90EB1">
            <w:pPr>
              <w:ind w:left="0" w:right="-83"/>
              <w:jc w:val="center"/>
              <w:rPr>
                <w:color w:val="000000"/>
                <w:sz w:val="24"/>
                <w:szCs w:val="24"/>
              </w:rPr>
            </w:pPr>
            <w:r>
              <w:rPr>
                <w:color w:val="000000"/>
                <w:sz w:val="24"/>
                <w:szCs w:val="24"/>
              </w:rPr>
              <w:t>9</w:t>
            </w:r>
          </w:p>
        </w:tc>
        <w:tc>
          <w:tcPr>
            <w:tcW w:w="1051" w:type="dxa"/>
          </w:tcPr>
          <w:p w14:paraId="621B854D" w14:textId="7987C6C0" w:rsidR="00D90EB1" w:rsidRPr="00644803" w:rsidRDefault="00D90EB1" w:rsidP="00E615E9">
            <w:pPr>
              <w:ind w:left="0"/>
              <w:jc w:val="center"/>
              <w:rPr>
                <w:b/>
                <w:bCs/>
                <w:sz w:val="24"/>
                <w:szCs w:val="24"/>
              </w:rPr>
            </w:pPr>
            <w:r w:rsidRPr="00644803">
              <w:rPr>
                <w:color w:val="000000"/>
                <w:sz w:val="24"/>
                <w:szCs w:val="24"/>
              </w:rPr>
              <w:t>B2</w:t>
            </w:r>
          </w:p>
        </w:tc>
        <w:tc>
          <w:tcPr>
            <w:tcW w:w="3120" w:type="dxa"/>
          </w:tcPr>
          <w:p w14:paraId="54D5BABB" w14:textId="4A7473FB" w:rsidR="00D90EB1" w:rsidRPr="00644803" w:rsidRDefault="00D90EB1" w:rsidP="00E615E9">
            <w:pPr>
              <w:ind w:left="0"/>
              <w:jc w:val="center"/>
              <w:rPr>
                <w:b/>
                <w:bCs/>
                <w:sz w:val="24"/>
                <w:szCs w:val="24"/>
              </w:rPr>
            </w:pPr>
            <w:r w:rsidRPr="00644803">
              <w:rPr>
                <w:color w:val="000000"/>
                <w:sz w:val="24"/>
                <w:szCs w:val="24"/>
              </w:rPr>
              <w:t>Mobilus stalčių blokas</w:t>
            </w:r>
          </w:p>
        </w:tc>
        <w:tc>
          <w:tcPr>
            <w:tcW w:w="2119" w:type="dxa"/>
          </w:tcPr>
          <w:p w14:paraId="26697705" w14:textId="5DF39C75" w:rsidR="00D90EB1" w:rsidRPr="00644803" w:rsidRDefault="00D90EB1" w:rsidP="00E615E9">
            <w:pPr>
              <w:ind w:left="0"/>
              <w:jc w:val="center"/>
              <w:rPr>
                <w:color w:val="000000"/>
                <w:sz w:val="24"/>
                <w:szCs w:val="24"/>
              </w:rPr>
            </w:pPr>
            <w:r w:rsidRPr="00644803">
              <w:rPr>
                <w:color w:val="000000"/>
                <w:sz w:val="24"/>
                <w:szCs w:val="24"/>
              </w:rPr>
              <w:t>41</w:t>
            </w:r>
          </w:p>
        </w:tc>
        <w:tc>
          <w:tcPr>
            <w:tcW w:w="2088" w:type="dxa"/>
          </w:tcPr>
          <w:p w14:paraId="3707C18D" w14:textId="4372562E" w:rsidR="00D90EB1" w:rsidRPr="00644803" w:rsidRDefault="00D90EB1" w:rsidP="00E615E9">
            <w:pPr>
              <w:ind w:left="0"/>
              <w:jc w:val="center"/>
              <w:rPr>
                <w:color w:val="000000"/>
                <w:sz w:val="24"/>
                <w:szCs w:val="24"/>
              </w:rPr>
            </w:pPr>
            <w:r w:rsidRPr="00644803">
              <w:rPr>
                <w:color w:val="000000"/>
                <w:sz w:val="24"/>
                <w:szCs w:val="24"/>
              </w:rPr>
              <w:t>34</w:t>
            </w:r>
          </w:p>
        </w:tc>
        <w:tc>
          <w:tcPr>
            <w:tcW w:w="1479" w:type="dxa"/>
            <w:vAlign w:val="center"/>
          </w:tcPr>
          <w:p w14:paraId="3F9903AE" w14:textId="45B67525" w:rsidR="00D90EB1" w:rsidRPr="00756C40" w:rsidRDefault="00D90EB1" w:rsidP="00E615E9">
            <w:pPr>
              <w:ind w:left="0"/>
              <w:jc w:val="center"/>
              <w:rPr>
                <w:b/>
                <w:bCs/>
                <w:sz w:val="24"/>
                <w:szCs w:val="24"/>
              </w:rPr>
            </w:pPr>
            <w:r w:rsidRPr="00756C40">
              <w:rPr>
                <w:b/>
                <w:bCs/>
                <w:color w:val="000000"/>
                <w:sz w:val="24"/>
                <w:szCs w:val="24"/>
              </w:rPr>
              <w:t>75</w:t>
            </w:r>
          </w:p>
        </w:tc>
      </w:tr>
      <w:tr w:rsidR="00D90EB1" w:rsidRPr="00644803" w14:paraId="0EFE0D93" w14:textId="77777777" w:rsidTr="007D0A95">
        <w:tc>
          <w:tcPr>
            <w:tcW w:w="838" w:type="dxa"/>
          </w:tcPr>
          <w:p w14:paraId="3901700E" w14:textId="54DF8617" w:rsidR="00D90EB1" w:rsidRPr="00644803" w:rsidRDefault="007D0A95" w:rsidP="00D90EB1">
            <w:pPr>
              <w:ind w:left="0" w:right="-83"/>
              <w:jc w:val="center"/>
              <w:rPr>
                <w:color w:val="000000"/>
                <w:sz w:val="24"/>
                <w:szCs w:val="24"/>
              </w:rPr>
            </w:pPr>
            <w:r>
              <w:rPr>
                <w:color w:val="000000"/>
                <w:sz w:val="24"/>
                <w:szCs w:val="24"/>
              </w:rPr>
              <w:t>10</w:t>
            </w:r>
          </w:p>
        </w:tc>
        <w:tc>
          <w:tcPr>
            <w:tcW w:w="1051" w:type="dxa"/>
          </w:tcPr>
          <w:p w14:paraId="2DE53301" w14:textId="39EC4AE1" w:rsidR="00D90EB1" w:rsidRPr="00644803" w:rsidRDefault="00D90EB1" w:rsidP="00E615E9">
            <w:pPr>
              <w:ind w:left="0"/>
              <w:jc w:val="center"/>
              <w:rPr>
                <w:b/>
                <w:bCs/>
                <w:sz w:val="24"/>
                <w:szCs w:val="24"/>
              </w:rPr>
            </w:pPr>
            <w:r w:rsidRPr="00644803">
              <w:rPr>
                <w:color w:val="000000"/>
                <w:sz w:val="24"/>
                <w:szCs w:val="24"/>
              </w:rPr>
              <w:t>B3.1</w:t>
            </w:r>
          </w:p>
        </w:tc>
        <w:tc>
          <w:tcPr>
            <w:tcW w:w="3120" w:type="dxa"/>
          </w:tcPr>
          <w:p w14:paraId="4CE28062" w14:textId="38535BF8" w:rsidR="00D90EB1" w:rsidRPr="00644803" w:rsidRDefault="00D90EB1" w:rsidP="00E615E9">
            <w:pPr>
              <w:ind w:left="0"/>
              <w:jc w:val="center"/>
              <w:rPr>
                <w:b/>
                <w:bCs/>
                <w:sz w:val="24"/>
                <w:szCs w:val="24"/>
              </w:rPr>
            </w:pPr>
            <w:r w:rsidRPr="00644803">
              <w:rPr>
                <w:color w:val="000000"/>
                <w:sz w:val="24"/>
                <w:szCs w:val="24"/>
              </w:rPr>
              <w:t>Rūbų kabykla</w:t>
            </w:r>
          </w:p>
        </w:tc>
        <w:tc>
          <w:tcPr>
            <w:tcW w:w="2119" w:type="dxa"/>
          </w:tcPr>
          <w:p w14:paraId="28641355" w14:textId="7508B685" w:rsidR="00D90EB1" w:rsidRPr="00644803" w:rsidRDefault="00D90EB1" w:rsidP="00E615E9">
            <w:pPr>
              <w:ind w:left="0"/>
              <w:jc w:val="center"/>
              <w:rPr>
                <w:color w:val="000000"/>
                <w:sz w:val="24"/>
                <w:szCs w:val="24"/>
              </w:rPr>
            </w:pPr>
            <w:r>
              <w:rPr>
                <w:color w:val="000000"/>
                <w:sz w:val="24"/>
                <w:szCs w:val="24"/>
              </w:rPr>
              <w:t>5</w:t>
            </w:r>
          </w:p>
        </w:tc>
        <w:tc>
          <w:tcPr>
            <w:tcW w:w="2088" w:type="dxa"/>
          </w:tcPr>
          <w:p w14:paraId="224674A7" w14:textId="67B71F8A" w:rsidR="00D90EB1" w:rsidRPr="00644803" w:rsidRDefault="00D90EB1" w:rsidP="00E615E9">
            <w:pPr>
              <w:ind w:left="0"/>
              <w:jc w:val="center"/>
              <w:rPr>
                <w:color w:val="000000"/>
                <w:sz w:val="24"/>
                <w:szCs w:val="24"/>
              </w:rPr>
            </w:pPr>
            <w:r w:rsidRPr="00644803">
              <w:rPr>
                <w:color w:val="000000"/>
                <w:sz w:val="24"/>
                <w:szCs w:val="24"/>
              </w:rPr>
              <w:t>12</w:t>
            </w:r>
          </w:p>
        </w:tc>
        <w:tc>
          <w:tcPr>
            <w:tcW w:w="1479" w:type="dxa"/>
            <w:vAlign w:val="center"/>
          </w:tcPr>
          <w:p w14:paraId="03F5FD2B" w14:textId="7435EC5B" w:rsidR="00D90EB1" w:rsidRPr="00756C40" w:rsidRDefault="00D90EB1" w:rsidP="00E615E9">
            <w:pPr>
              <w:ind w:left="0"/>
              <w:jc w:val="center"/>
              <w:rPr>
                <w:b/>
                <w:bCs/>
                <w:sz w:val="24"/>
                <w:szCs w:val="24"/>
              </w:rPr>
            </w:pPr>
            <w:r w:rsidRPr="00756C40">
              <w:rPr>
                <w:b/>
                <w:bCs/>
                <w:color w:val="000000"/>
                <w:sz w:val="24"/>
                <w:szCs w:val="24"/>
              </w:rPr>
              <w:t>17</w:t>
            </w:r>
          </w:p>
        </w:tc>
      </w:tr>
      <w:tr w:rsidR="00D90EB1" w:rsidRPr="00644803" w14:paraId="2419CF27" w14:textId="77777777" w:rsidTr="007D0A95">
        <w:tc>
          <w:tcPr>
            <w:tcW w:w="838" w:type="dxa"/>
          </w:tcPr>
          <w:p w14:paraId="24FCAC2F" w14:textId="026D9708" w:rsidR="00D90EB1" w:rsidRPr="00644803" w:rsidRDefault="007D0A95" w:rsidP="00D90EB1">
            <w:pPr>
              <w:ind w:left="0" w:right="-83"/>
              <w:jc w:val="center"/>
              <w:rPr>
                <w:color w:val="000000"/>
                <w:sz w:val="24"/>
                <w:szCs w:val="24"/>
              </w:rPr>
            </w:pPr>
            <w:r>
              <w:rPr>
                <w:color w:val="000000"/>
                <w:sz w:val="24"/>
                <w:szCs w:val="24"/>
              </w:rPr>
              <w:t>11</w:t>
            </w:r>
          </w:p>
        </w:tc>
        <w:tc>
          <w:tcPr>
            <w:tcW w:w="1051" w:type="dxa"/>
          </w:tcPr>
          <w:p w14:paraId="2BFC5487" w14:textId="2D7963F6" w:rsidR="00D90EB1" w:rsidRPr="00644803" w:rsidRDefault="00D90EB1" w:rsidP="00E615E9">
            <w:pPr>
              <w:ind w:left="0"/>
              <w:jc w:val="center"/>
              <w:rPr>
                <w:b/>
                <w:bCs/>
                <w:sz w:val="24"/>
                <w:szCs w:val="24"/>
              </w:rPr>
            </w:pPr>
            <w:r w:rsidRPr="00644803">
              <w:rPr>
                <w:color w:val="000000"/>
                <w:sz w:val="24"/>
                <w:szCs w:val="24"/>
              </w:rPr>
              <w:t>B3.2</w:t>
            </w:r>
          </w:p>
        </w:tc>
        <w:tc>
          <w:tcPr>
            <w:tcW w:w="3120" w:type="dxa"/>
          </w:tcPr>
          <w:p w14:paraId="0A4383C1" w14:textId="1632FE23" w:rsidR="00D90EB1" w:rsidRPr="00644803" w:rsidRDefault="00D90EB1" w:rsidP="00E615E9">
            <w:pPr>
              <w:ind w:left="0"/>
              <w:jc w:val="center"/>
              <w:rPr>
                <w:b/>
                <w:bCs/>
                <w:sz w:val="24"/>
                <w:szCs w:val="24"/>
              </w:rPr>
            </w:pPr>
            <w:r w:rsidRPr="00644803">
              <w:rPr>
                <w:color w:val="000000"/>
                <w:sz w:val="24"/>
                <w:szCs w:val="24"/>
              </w:rPr>
              <w:t xml:space="preserve">Rūbų kabykla </w:t>
            </w:r>
            <w:r>
              <w:rPr>
                <w:color w:val="000000"/>
                <w:sz w:val="24"/>
                <w:szCs w:val="24"/>
              </w:rPr>
              <w:t>su ratukais</w:t>
            </w:r>
          </w:p>
        </w:tc>
        <w:tc>
          <w:tcPr>
            <w:tcW w:w="2119" w:type="dxa"/>
          </w:tcPr>
          <w:p w14:paraId="5B224C3E" w14:textId="43332CB3" w:rsidR="00D90EB1" w:rsidRPr="00644803" w:rsidRDefault="00D90EB1" w:rsidP="00E615E9">
            <w:pPr>
              <w:ind w:left="0"/>
              <w:jc w:val="center"/>
              <w:rPr>
                <w:color w:val="000000"/>
                <w:sz w:val="24"/>
                <w:szCs w:val="24"/>
              </w:rPr>
            </w:pPr>
            <w:r>
              <w:rPr>
                <w:color w:val="000000"/>
                <w:sz w:val="24"/>
                <w:szCs w:val="24"/>
              </w:rPr>
              <w:t>3</w:t>
            </w:r>
          </w:p>
        </w:tc>
        <w:tc>
          <w:tcPr>
            <w:tcW w:w="2088" w:type="dxa"/>
          </w:tcPr>
          <w:p w14:paraId="4DD3CB27" w14:textId="0CEC241A" w:rsidR="00D90EB1" w:rsidRPr="00644803" w:rsidRDefault="00D90EB1" w:rsidP="00E615E9">
            <w:pPr>
              <w:ind w:left="0"/>
              <w:jc w:val="center"/>
              <w:rPr>
                <w:color w:val="000000"/>
                <w:sz w:val="24"/>
                <w:szCs w:val="24"/>
              </w:rPr>
            </w:pPr>
            <w:r>
              <w:rPr>
                <w:color w:val="000000"/>
                <w:sz w:val="24"/>
                <w:szCs w:val="24"/>
              </w:rPr>
              <w:t>3</w:t>
            </w:r>
          </w:p>
        </w:tc>
        <w:tc>
          <w:tcPr>
            <w:tcW w:w="1479" w:type="dxa"/>
            <w:vAlign w:val="center"/>
          </w:tcPr>
          <w:p w14:paraId="51256ED5" w14:textId="3E4AF0D7" w:rsidR="00D90EB1" w:rsidRPr="00756C40" w:rsidRDefault="00D90EB1" w:rsidP="00E615E9">
            <w:pPr>
              <w:ind w:left="0"/>
              <w:jc w:val="center"/>
              <w:rPr>
                <w:b/>
                <w:bCs/>
                <w:sz w:val="24"/>
                <w:szCs w:val="24"/>
              </w:rPr>
            </w:pPr>
            <w:r w:rsidRPr="00756C40">
              <w:rPr>
                <w:b/>
                <w:bCs/>
                <w:color w:val="000000"/>
                <w:sz w:val="24"/>
                <w:szCs w:val="24"/>
              </w:rPr>
              <w:t>6</w:t>
            </w:r>
          </w:p>
        </w:tc>
      </w:tr>
      <w:tr w:rsidR="00D90EB1" w:rsidRPr="00644803" w14:paraId="45F4F57F" w14:textId="77777777" w:rsidTr="007D0A95">
        <w:tc>
          <w:tcPr>
            <w:tcW w:w="838" w:type="dxa"/>
          </w:tcPr>
          <w:p w14:paraId="22DF2402" w14:textId="7B4DE1B1" w:rsidR="00D90EB1" w:rsidRPr="00644803" w:rsidRDefault="007D0A95" w:rsidP="00D90EB1">
            <w:pPr>
              <w:ind w:left="0" w:right="-83"/>
              <w:jc w:val="center"/>
              <w:rPr>
                <w:color w:val="000000"/>
                <w:sz w:val="24"/>
                <w:szCs w:val="24"/>
              </w:rPr>
            </w:pPr>
            <w:r>
              <w:rPr>
                <w:color w:val="000000"/>
                <w:sz w:val="24"/>
                <w:szCs w:val="24"/>
              </w:rPr>
              <w:t>12</w:t>
            </w:r>
          </w:p>
        </w:tc>
        <w:tc>
          <w:tcPr>
            <w:tcW w:w="1051" w:type="dxa"/>
          </w:tcPr>
          <w:p w14:paraId="439DBAE0" w14:textId="2FD89529" w:rsidR="00D90EB1" w:rsidRPr="00644803" w:rsidRDefault="00D90EB1" w:rsidP="00E615E9">
            <w:pPr>
              <w:ind w:left="0"/>
              <w:jc w:val="center"/>
              <w:rPr>
                <w:b/>
                <w:bCs/>
                <w:sz w:val="24"/>
                <w:szCs w:val="24"/>
              </w:rPr>
            </w:pPr>
            <w:r w:rsidRPr="00644803">
              <w:rPr>
                <w:color w:val="000000"/>
                <w:sz w:val="24"/>
                <w:szCs w:val="24"/>
              </w:rPr>
              <w:t>B4</w:t>
            </w:r>
          </w:p>
        </w:tc>
        <w:tc>
          <w:tcPr>
            <w:tcW w:w="3120" w:type="dxa"/>
          </w:tcPr>
          <w:p w14:paraId="15170B01" w14:textId="410E01CA" w:rsidR="00D90EB1" w:rsidRPr="00644803" w:rsidRDefault="00D90EB1" w:rsidP="00E615E9">
            <w:pPr>
              <w:ind w:left="0"/>
              <w:jc w:val="center"/>
              <w:rPr>
                <w:b/>
                <w:bCs/>
                <w:sz w:val="24"/>
                <w:szCs w:val="24"/>
              </w:rPr>
            </w:pPr>
            <w:r w:rsidRPr="00644803">
              <w:rPr>
                <w:color w:val="000000"/>
                <w:sz w:val="24"/>
                <w:szCs w:val="24"/>
              </w:rPr>
              <w:t>Stalo fasadas su antstatu</w:t>
            </w:r>
          </w:p>
        </w:tc>
        <w:tc>
          <w:tcPr>
            <w:tcW w:w="2119" w:type="dxa"/>
          </w:tcPr>
          <w:p w14:paraId="300DE0DC" w14:textId="5A004EDB"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1F7813F1" w14:textId="1B6603CC"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5CA1CAFB" w14:textId="3884D5FD"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5C0620AA" w14:textId="77777777" w:rsidTr="007D0A95">
        <w:tc>
          <w:tcPr>
            <w:tcW w:w="838" w:type="dxa"/>
          </w:tcPr>
          <w:p w14:paraId="4D91CF37" w14:textId="03C247B4" w:rsidR="00D90EB1" w:rsidRPr="00644803" w:rsidRDefault="007D0A95" w:rsidP="00D90EB1">
            <w:pPr>
              <w:ind w:left="0" w:right="-83"/>
              <w:jc w:val="center"/>
              <w:rPr>
                <w:color w:val="000000"/>
                <w:sz w:val="24"/>
                <w:szCs w:val="24"/>
              </w:rPr>
            </w:pPr>
            <w:r>
              <w:rPr>
                <w:color w:val="000000"/>
                <w:sz w:val="24"/>
                <w:szCs w:val="24"/>
              </w:rPr>
              <w:t>13</w:t>
            </w:r>
          </w:p>
        </w:tc>
        <w:tc>
          <w:tcPr>
            <w:tcW w:w="1051" w:type="dxa"/>
          </w:tcPr>
          <w:p w14:paraId="0988DFAC" w14:textId="094595D5" w:rsidR="00D90EB1" w:rsidRPr="00644803" w:rsidRDefault="00D90EB1" w:rsidP="00E615E9">
            <w:pPr>
              <w:ind w:left="0"/>
              <w:jc w:val="center"/>
              <w:rPr>
                <w:b/>
                <w:bCs/>
                <w:sz w:val="24"/>
                <w:szCs w:val="24"/>
              </w:rPr>
            </w:pPr>
            <w:r w:rsidRPr="00644803">
              <w:rPr>
                <w:color w:val="000000"/>
                <w:sz w:val="24"/>
                <w:szCs w:val="24"/>
              </w:rPr>
              <w:t>B4.1</w:t>
            </w:r>
          </w:p>
        </w:tc>
        <w:tc>
          <w:tcPr>
            <w:tcW w:w="3120" w:type="dxa"/>
          </w:tcPr>
          <w:p w14:paraId="62F979BD" w14:textId="08BC77E7" w:rsidR="00D90EB1" w:rsidRPr="00644803" w:rsidRDefault="00D90EB1" w:rsidP="00E615E9">
            <w:pPr>
              <w:ind w:left="0"/>
              <w:jc w:val="center"/>
              <w:rPr>
                <w:b/>
                <w:bCs/>
                <w:sz w:val="24"/>
                <w:szCs w:val="24"/>
              </w:rPr>
            </w:pPr>
            <w:r w:rsidRPr="00644803">
              <w:rPr>
                <w:color w:val="000000"/>
                <w:sz w:val="24"/>
                <w:szCs w:val="24"/>
              </w:rPr>
              <w:t>Akustinė pertvara</w:t>
            </w:r>
          </w:p>
        </w:tc>
        <w:tc>
          <w:tcPr>
            <w:tcW w:w="2119" w:type="dxa"/>
          </w:tcPr>
          <w:p w14:paraId="17C0209A" w14:textId="58DE0FA2" w:rsidR="00D90EB1" w:rsidRPr="00644803" w:rsidRDefault="00D90EB1" w:rsidP="00E615E9">
            <w:pPr>
              <w:ind w:left="0"/>
              <w:jc w:val="center"/>
              <w:rPr>
                <w:color w:val="000000"/>
                <w:sz w:val="24"/>
                <w:szCs w:val="24"/>
              </w:rPr>
            </w:pPr>
            <w:r w:rsidRPr="00644803">
              <w:rPr>
                <w:color w:val="000000"/>
                <w:sz w:val="24"/>
                <w:szCs w:val="24"/>
              </w:rPr>
              <w:t>2</w:t>
            </w:r>
          </w:p>
        </w:tc>
        <w:tc>
          <w:tcPr>
            <w:tcW w:w="2088" w:type="dxa"/>
          </w:tcPr>
          <w:p w14:paraId="40AF7EB9" w14:textId="33AC66ED"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279D63B0" w14:textId="5B122798" w:rsidR="00D90EB1" w:rsidRPr="00756C40" w:rsidRDefault="00D90EB1" w:rsidP="00E615E9">
            <w:pPr>
              <w:ind w:left="0"/>
              <w:jc w:val="center"/>
              <w:rPr>
                <w:b/>
                <w:bCs/>
                <w:sz w:val="24"/>
                <w:szCs w:val="24"/>
              </w:rPr>
            </w:pPr>
            <w:r w:rsidRPr="00756C40">
              <w:rPr>
                <w:b/>
                <w:bCs/>
                <w:color w:val="000000"/>
                <w:sz w:val="24"/>
                <w:szCs w:val="24"/>
              </w:rPr>
              <w:t>2</w:t>
            </w:r>
          </w:p>
        </w:tc>
      </w:tr>
      <w:tr w:rsidR="00D90EB1" w:rsidRPr="00644803" w14:paraId="24560FF7" w14:textId="77777777" w:rsidTr="007D0A95">
        <w:tc>
          <w:tcPr>
            <w:tcW w:w="838" w:type="dxa"/>
          </w:tcPr>
          <w:p w14:paraId="583543E0" w14:textId="347F2F11" w:rsidR="00D90EB1" w:rsidRPr="00644803" w:rsidRDefault="007D0A95" w:rsidP="00D90EB1">
            <w:pPr>
              <w:ind w:left="0" w:right="-83"/>
              <w:jc w:val="center"/>
              <w:rPr>
                <w:color w:val="000000"/>
                <w:sz w:val="24"/>
                <w:szCs w:val="24"/>
              </w:rPr>
            </w:pPr>
            <w:r>
              <w:rPr>
                <w:color w:val="000000"/>
                <w:sz w:val="24"/>
                <w:szCs w:val="24"/>
              </w:rPr>
              <w:t>14</w:t>
            </w:r>
          </w:p>
        </w:tc>
        <w:tc>
          <w:tcPr>
            <w:tcW w:w="1051" w:type="dxa"/>
          </w:tcPr>
          <w:p w14:paraId="72C58CED" w14:textId="41864C98" w:rsidR="00D90EB1" w:rsidRPr="00644803" w:rsidRDefault="00D90EB1" w:rsidP="00E615E9">
            <w:pPr>
              <w:ind w:left="0"/>
              <w:jc w:val="center"/>
              <w:rPr>
                <w:b/>
                <w:bCs/>
                <w:sz w:val="24"/>
                <w:szCs w:val="24"/>
              </w:rPr>
            </w:pPr>
            <w:r w:rsidRPr="00644803">
              <w:rPr>
                <w:color w:val="000000"/>
                <w:sz w:val="24"/>
                <w:szCs w:val="24"/>
              </w:rPr>
              <w:t>B4.2</w:t>
            </w:r>
          </w:p>
        </w:tc>
        <w:tc>
          <w:tcPr>
            <w:tcW w:w="3120" w:type="dxa"/>
          </w:tcPr>
          <w:p w14:paraId="1FBC5BA8" w14:textId="49749862" w:rsidR="00D90EB1" w:rsidRPr="00644803" w:rsidRDefault="00D90EB1" w:rsidP="00E615E9">
            <w:pPr>
              <w:ind w:left="0"/>
              <w:jc w:val="center"/>
              <w:rPr>
                <w:b/>
                <w:bCs/>
                <w:sz w:val="24"/>
                <w:szCs w:val="24"/>
              </w:rPr>
            </w:pPr>
            <w:r w:rsidRPr="00644803">
              <w:rPr>
                <w:color w:val="000000"/>
                <w:sz w:val="24"/>
                <w:szCs w:val="24"/>
              </w:rPr>
              <w:t>Akustinė pertvara</w:t>
            </w:r>
          </w:p>
        </w:tc>
        <w:tc>
          <w:tcPr>
            <w:tcW w:w="2119" w:type="dxa"/>
          </w:tcPr>
          <w:p w14:paraId="181503BE" w14:textId="5A0A9F27"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793D3CFA" w14:textId="77F56650"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3D59426C" w14:textId="6285E681"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6430387D" w14:textId="77777777" w:rsidTr="007D0A95">
        <w:tc>
          <w:tcPr>
            <w:tcW w:w="838" w:type="dxa"/>
          </w:tcPr>
          <w:p w14:paraId="7BE8BF98" w14:textId="6597F44C" w:rsidR="00D90EB1" w:rsidRPr="00644803" w:rsidRDefault="007D0A95" w:rsidP="00D90EB1">
            <w:pPr>
              <w:ind w:left="0" w:right="-83"/>
              <w:jc w:val="center"/>
              <w:rPr>
                <w:color w:val="000000"/>
                <w:sz w:val="24"/>
                <w:szCs w:val="24"/>
              </w:rPr>
            </w:pPr>
            <w:r>
              <w:rPr>
                <w:color w:val="000000"/>
                <w:sz w:val="24"/>
                <w:szCs w:val="24"/>
              </w:rPr>
              <w:t>15</w:t>
            </w:r>
          </w:p>
        </w:tc>
        <w:tc>
          <w:tcPr>
            <w:tcW w:w="1051" w:type="dxa"/>
          </w:tcPr>
          <w:p w14:paraId="7A79FC46" w14:textId="5A68A758" w:rsidR="00D90EB1" w:rsidRPr="00644803" w:rsidRDefault="00D90EB1" w:rsidP="00E615E9">
            <w:pPr>
              <w:ind w:left="0"/>
              <w:jc w:val="center"/>
              <w:rPr>
                <w:b/>
                <w:bCs/>
                <w:sz w:val="24"/>
                <w:szCs w:val="24"/>
              </w:rPr>
            </w:pPr>
            <w:r w:rsidRPr="00644803">
              <w:rPr>
                <w:color w:val="000000"/>
                <w:sz w:val="24"/>
                <w:szCs w:val="24"/>
              </w:rPr>
              <w:t>B4.3</w:t>
            </w:r>
          </w:p>
        </w:tc>
        <w:tc>
          <w:tcPr>
            <w:tcW w:w="3120" w:type="dxa"/>
          </w:tcPr>
          <w:p w14:paraId="34D00BBB" w14:textId="31327501" w:rsidR="00D90EB1" w:rsidRPr="00644803" w:rsidRDefault="00D90EB1" w:rsidP="00E615E9">
            <w:pPr>
              <w:ind w:left="0"/>
              <w:jc w:val="center"/>
              <w:rPr>
                <w:b/>
                <w:bCs/>
                <w:sz w:val="24"/>
                <w:szCs w:val="24"/>
              </w:rPr>
            </w:pPr>
            <w:r w:rsidRPr="00644803">
              <w:rPr>
                <w:color w:val="000000"/>
                <w:sz w:val="24"/>
                <w:szCs w:val="24"/>
              </w:rPr>
              <w:t>Akustinė pertvara</w:t>
            </w:r>
          </w:p>
        </w:tc>
        <w:tc>
          <w:tcPr>
            <w:tcW w:w="2119" w:type="dxa"/>
          </w:tcPr>
          <w:p w14:paraId="2C5ED9FB" w14:textId="64888B2F"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4DDD2BE1" w14:textId="1C631190"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38E92B55" w14:textId="45E8DF78"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089FD8EC" w14:textId="77777777" w:rsidTr="007D0A95">
        <w:tc>
          <w:tcPr>
            <w:tcW w:w="838" w:type="dxa"/>
          </w:tcPr>
          <w:p w14:paraId="6A752D9C" w14:textId="0FB6D90D" w:rsidR="00D90EB1" w:rsidRPr="00644803" w:rsidRDefault="007D0A95" w:rsidP="00D90EB1">
            <w:pPr>
              <w:ind w:left="0" w:right="-83"/>
              <w:jc w:val="center"/>
              <w:rPr>
                <w:color w:val="000000"/>
                <w:sz w:val="24"/>
                <w:szCs w:val="24"/>
              </w:rPr>
            </w:pPr>
            <w:r>
              <w:rPr>
                <w:color w:val="000000"/>
                <w:sz w:val="24"/>
                <w:szCs w:val="24"/>
              </w:rPr>
              <w:t>16</w:t>
            </w:r>
          </w:p>
        </w:tc>
        <w:tc>
          <w:tcPr>
            <w:tcW w:w="1051" w:type="dxa"/>
          </w:tcPr>
          <w:p w14:paraId="21EBF216" w14:textId="248A5896" w:rsidR="00D90EB1" w:rsidRPr="00644803" w:rsidRDefault="00D90EB1" w:rsidP="00E615E9">
            <w:pPr>
              <w:ind w:left="0"/>
              <w:jc w:val="center"/>
              <w:rPr>
                <w:b/>
                <w:bCs/>
                <w:sz w:val="24"/>
                <w:szCs w:val="24"/>
              </w:rPr>
            </w:pPr>
            <w:r w:rsidRPr="00644803">
              <w:rPr>
                <w:color w:val="000000"/>
                <w:sz w:val="24"/>
                <w:szCs w:val="24"/>
              </w:rPr>
              <w:t>B4.4</w:t>
            </w:r>
          </w:p>
        </w:tc>
        <w:tc>
          <w:tcPr>
            <w:tcW w:w="3120" w:type="dxa"/>
          </w:tcPr>
          <w:p w14:paraId="73B2F5E7" w14:textId="04E9E650" w:rsidR="00D90EB1" w:rsidRPr="00644803" w:rsidRDefault="00D90EB1" w:rsidP="00E615E9">
            <w:pPr>
              <w:ind w:left="0"/>
              <w:jc w:val="center"/>
              <w:rPr>
                <w:b/>
                <w:bCs/>
                <w:sz w:val="24"/>
                <w:szCs w:val="24"/>
              </w:rPr>
            </w:pPr>
            <w:r w:rsidRPr="00644803">
              <w:rPr>
                <w:color w:val="000000"/>
                <w:sz w:val="24"/>
                <w:szCs w:val="24"/>
              </w:rPr>
              <w:t>Akustinė pertvara</w:t>
            </w:r>
          </w:p>
        </w:tc>
        <w:tc>
          <w:tcPr>
            <w:tcW w:w="2119" w:type="dxa"/>
          </w:tcPr>
          <w:p w14:paraId="33909CCC" w14:textId="6550791E"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4DDC1DF1" w14:textId="1FA57697"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10758C9B" w14:textId="11D1DB0F"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665E8626" w14:textId="77777777" w:rsidTr="007D0A95">
        <w:tc>
          <w:tcPr>
            <w:tcW w:w="838" w:type="dxa"/>
          </w:tcPr>
          <w:p w14:paraId="4B54E5CE" w14:textId="578B284D" w:rsidR="00D90EB1" w:rsidRPr="00644803" w:rsidRDefault="007D0A95" w:rsidP="00D90EB1">
            <w:pPr>
              <w:ind w:left="0" w:right="-83"/>
              <w:jc w:val="center"/>
              <w:rPr>
                <w:color w:val="000000"/>
                <w:sz w:val="24"/>
                <w:szCs w:val="24"/>
              </w:rPr>
            </w:pPr>
            <w:r>
              <w:rPr>
                <w:color w:val="000000"/>
                <w:sz w:val="24"/>
                <w:szCs w:val="24"/>
              </w:rPr>
              <w:t>17</w:t>
            </w:r>
          </w:p>
        </w:tc>
        <w:tc>
          <w:tcPr>
            <w:tcW w:w="1051" w:type="dxa"/>
          </w:tcPr>
          <w:p w14:paraId="6687B782" w14:textId="2BF0AE21" w:rsidR="00D90EB1" w:rsidRPr="00644803" w:rsidRDefault="00D90EB1" w:rsidP="00E615E9">
            <w:pPr>
              <w:ind w:left="0"/>
              <w:jc w:val="center"/>
              <w:rPr>
                <w:b/>
                <w:bCs/>
                <w:sz w:val="24"/>
                <w:szCs w:val="24"/>
              </w:rPr>
            </w:pPr>
            <w:r w:rsidRPr="00644803">
              <w:rPr>
                <w:color w:val="000000"/>
                <w:sz w:val="24"/>
                <w:szCs w:val="24"/>
              </w:rPr>
              <w:t>B5.1</w:t>
            </w:r>
          </w:p>
        </w:tc>
        <w:tc>
          <w:tcPr>
            <w:tcW w:w="3120" w:type="dxa"/>
          </w:tcPr>
          <w:p w14:paraId="7F97EBA3" w14:textId="4292FB75" w:rsidR="00D90EB1" w:rsidRPr="00644803" w:rsidRDefault="00D90EB1" w:rsidP="00E615E9">
            <w:pPr>
              <w:ind w:left="0"/>
              <w:jc w:val="center"/>
              <w:rPr>
                <w:b/>
                <w:bCs/>
                <w:sz w:val="24"/>
                <w:szCs w:val="24"/>
              </w:rPr>
            </w:pPr>
            <w:r w:rsidRPr="00644803">
              <w:rPr>
                <w:color w:val="000000"/>
                <w:sz w:val="24"/>
                <w:szCs w:val="24"/>
              </w:rPr>
              <w:t>Spintelė H550</w:t>
            </w:r>
          </w:p>
        </w:tc>
        <w:tc>
          <w:tcPr>
            <w:tcW w:w="2119" w:type="dxa"/>
          </w:tcPr>
          <w:p w14:paraId="0237BE43" w14:textId="65C62A84" w:rsidR="00D90EB1" w:rsidRPr="00644803" w:rsidRDefault="00D90EB1" w:rsidP="00E615E9">
            <w:pPr>
              <w:ind w:left="0"/>
              <w:jc w:val="center"/>
              <w:rPr>
                <w:color w:val="000000"/>
                <w:sz w:val="24"/>
                <w:szCs w:val="24"/>
              </w:rPr>
            </w:pPr>
            <w:r w:rsidRPr="00644803">
              <w:rPr>
                <w:color w:val="000000"/>
                <w:sz w:val="24"/>
                <w:szCs w:val="24"/>
              </w:rPr>
              <w:t>6</w:t>
            </w:r>
          </w:p>
        </w:tc>
        <w:tc>
          <w:tcPr>
            <w:tcW w:w="2088" w:type="dxa"/>
          </w:tcPr>
          <w:p w14:paraId="2F8AAF23" w14:textId="29C337F4"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766D9E4A" w14:textId="3ACD8778" w:rsidR="00D90EB1" w:rsidRPr="00756C40" w:rsidRDefault="00D90EB1" w:rsidP="00E615E9">
            <w:pPr>
              <w:ind w:left="0"/>
              <w:jc w:val="center"/>
              <w:rPr>
                <w:b/>
                <w:bCs/>
                <w:sz w:val="24"/>
                <w:szCs w:val="24"/>
              </w:rPr>
            </w:pPr>
            <w:r w:rsidRPr="00756C40">
              <w:rPr>
                <w:b/>
                <w:bCs/>
                <w:color w:val="000000"/>
                <w:sz w:val="24"/>
                <w:szCs w:val="24"/>
              </w:rPr>
              <w:t>6</w:t>
            </w:r>
          </w:p>
        </w:tc>
      </w:tr>
      <w:tr w:rsidR="00D90EB1" w:rsidRPr="00644803" w14:paraId="3A0FB9A2" w14:textId="77777777" w:rsidTr="007D0A95">
        <w:tc>
          <w:tcPr>
            <w:tcW w:w="838" w:type="dxa"/>
          </w:tcPr>
          <w:p w14:paraId="29FC74C6" w14:textId="65CBB678" w:rsidR="00D90EB1" w:rsidRPr="00644803" w:rsidRDefault="007D0A95" w:rsidP="00D90EB1">
            <w:pPr>
              <w:ind w:left="0" w:right="-83"/>
              <w:jc w:val="center"/>
              <w:rPr>
                <w:color w:val="000000"/>
                <w:sz w:val="24"/>
                <w:szCs w:val="24"/>
              </w:rPr>
            </w:pPr>
            <w:r>
              <w:rPr>
                <w:color w:val="000000"/>
                <w:sz w:val="24"/>
                <w:szCs w:val="24"/>
              </w:rPr>
              <w:t>18</w:t>
            </w:r>
          </w:p>
        </w:tc>
        <w:tc>
          <w:tcPr>
            <w:tcW w:w="1051" w:type="dxa"/>
          </w:tcPr>
          <w:p w14:paraId="3A53F7F9" w14:textId="5882B8E8" w:rsidR="00D90EB1" w:rsidRPr="00644803" w:rsidRDefault="00D90EB1" w:rsidP="00E615E9">
            <w:pPr>
              <w:ind w:left="0"/>
              <w:jc w:val="center"/>
              <w:rPr>
                <w:b/>
                <w:bCs/>
                <w:sz w:val="24"/>
                <w:szCs w:val="24"/>
              </w:rPr>
            </w:pPr>
            <w:r w:rsidRPr="00644803">
              <w:rPr>
                <w:color w:val="000000"/>
                <w:sz w:val="24"/>
                <w:szCs w:val="24"/>
              </w:rPr>
              <w:t>B5.2</w:t>
            </w:r>
          </w:p>
        </w:tc>
        <w:tc>
          <w:tcPr>
            <w:tcW w:w="3120" w:type="dxa"/>
          </w:tcPr>
          <w:p w14:paraId="425CDFD4" w14:textId="07AA5485" w:rsidR="00D90EB1" w:rsidRPr="00644803" w:rsidRDefault="00D90EB1" w:rsidP="00E615E9">
            <w:pPr>
              <w:ind w:left="0"/>
              <w:jc w:val="center"/>
              <w:rPr>
                <w:b/>
                <w:bCs/>
                <w:sz w:val="24"/>
                <w:szCs w:val="24"/>
              </w:rPr>
            </w:pPr>
            <w:r w:rsidRPr="00644803">
              <w:rPr>
                <w:color w:val="000000"/>
                <w:sz w:val="24"/>
                <w:szCs w:val="24"/>
              </w:rPr>
              <w:t>Spintelė H550</w:t>
            </w:r>
          </w:p>
        </w:tc>
        <w:tc>
          <w:tcPr>
            <w:tcW w:w="2119" w:type="dxa"/>
          </w:tcPr>
          <w:p w14:paraId="00038FBA" w14:textId="7E59E703" w:rsidR="00D90EB1" w:rsidRPr="00644803" w:rsidRDefault="00D90EB1" w:rsidP="00E615E9">
            <w:pPr>
              <w:ind w:left="0"/>
              <w:jc w:val="center"/>
              <w:rPr>
                <w:color w:val="000000"/>
                <w:sz w:val="24"/>
                <w:szCs w:val="24"/>
              </w:rPr>
            </w:pPr>
            <w:r w:rsidRPr="00644803">
              <w:rPr>
                <w:color w:val="000000"/>
                <w:sz w:val="24"/>
                <w:szCs w:val="24"/>
              </w:rPr>
              <w:t>2</w:t>
            </w:r>
          </w:p>
        </w:tc>
        <w:tc>
          <w:tcPr>
            <w:tcW w:w="2088" w:type="dxa"/>
          </w:tcPr>
          <w:p w14:paraId="23AD7F88" w14:textId="41464EDA"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52023748" w14:textId="79D2E932" w:rsidR="00D90EB1" w:rsidRPr="00756C40" w:rsidRDefault="00D90EB1" w:rsidP="00E615E9">
            <w:pPr>
              <w:ind w:left="0"/>
              <w:jc w:val="center"/>
              <w:rPr>
                <w:b/>
                <w:bCs/>
                <w:sz w:val="24"/>
                <w:szCs w:val="24"/>
              </w:rPr>
            </w:pPr>
            <w:r w:rsidRPr="00756C40">
              <w:rPr>
                <w:b/>
                <w:bCs/>
                <w:color w:val="000000"/>
                <w:sz w:val="24"/>
                <w:szCs w:val="24"/>
              </w:rPr>
              <w:t>2</w:t>
            </w:r>
          </w:p>
        </w:tc>
      </w:tr>
      <w:tr w:rsidR="00D90EB1" w:rsidRPr="00644803" w14:paraId="2B9B0047" w14:textId="77777777" w:rsidTr="007D0A95">
        <w:tc>
          <w:tcPr>
            <w:tcW w:w="838" w:type="dxa"/>
          </w:tcPr>
          <w:p w14:paraId="3F08125D" w14:textId="28D0D1DF" w:rsidR="00D90EB1" w:rsidRPr="00644803" w:rsidRDefault="007D0A95" w:rsidP="00D90EB1">
            <w:pPr>
              <w:ind w:left="0" w:right="-83"/>
              <w:jc w:val="center"/>
              <w:rPr>
                <w:color w:val="000000"/>
                <w:sz w:val="24"/>
                <w:szCs w:val="24"/>
              </w:rPr>
            </w:pPr>
            <w:r>
              <w:rPr>
                <w:color w:val="000000"/>
                <w:sz w:val="24"/>
                <w:szCs w:val="24"/>
              </w:rPr>
              <w:t>19</w:t>
            </w:r>
          </w:p>
        </w:tc>
        <w:tc>
          <w:tcPr>
            <w:tcW w:w="1051" w:type="dxa"/>
          </w:tcPr>
          <w:p w14:paraId="6A40A9E6" w14:textId="78931E8D" w:rsidR="00D90EB1" w:rsidRPr="00644803" w:rsidRDefault="00D90EB1" w:rsidP="00E615E9">
            <w:pPr>
              <w:ind w:left="0"/>
              <w:jc w:val="center"/>
              <w:rPr>
                <w:b/>
                <w:bCs/>
                <w:sz w:val="24"/>
                <w:szCs w:val="24"/>
              </w:rPr>
            </w:pPr>
            <w:r w:rsidRPr="00644803">
              <w:rPr>
                <w:color w:val="000000"/>
                <w:sz w:val="24"/>
                <w:szCs w:val="24"/>
              </w:rPr>
              <w:t>B9</w:t>
            </w:r>
          </w:p>
        </w:tc>
        <w:tc>
          <w:tcPr>
            <w:tcW w:w="3120" w:type="dxa"/>
          </w:tcPr>
          <w:p w14:paraId="4DC2D411" w14:textId="40551B47" w:rsidR="00D90EB1" w:rsidRPr="00644803" w:rsidRDefault="00D90EB1" w:rsidP="00E615E9">
            <w:pPr>
              <w:ind w:left="0"/>
              <w:jc w:val="center"/>
              <w:rPr>
                <w:b/>
                <w:bCs/>
                <w:sz w:val="24"/>
                <w:szCs w:val="24"/>
              </w:rPr>
            </w:pPr>
            <w:r w:rsidRPr="00644803">
              <w:rPr>
                <w:color w:val="000000"/>
                <w:sz w:val="24"/>
                <w:szCs w:val="24"/>
              </w:rPr>
              <w:t>Spintelė H900 L800</w:t>
            </w:r>
          </w:p>
        </w:tc>
        <w:tc>
          <w:tcPr>
            <w:tcW w:w="2119" w:type="dxa"/>
          </w:tcPr>
          <w:p w14:paraId="464E5F26" w14:textId="72EB86D3" w:rsidR="00D90EB1" w:rsidRPr="00644803" w:rsidRDefault="00D90EB1" w:rsidP="00E615E9">
            <w:pPr>
              <w:ind w:left="0"/>
              <w:jc w:val="center"/>
              <w:rPr>
                <w:color w:val="000000"/>
                <w:sz w:val="24"/>
                <w:szCs w:val="24"/>
              </w:rPr>
            </w:pPr>
            <w:r w:rsidRPr="00644803">
              <w:rPr>
                <w:color w:val="000000"/>
                <w:sz w:val="24"/>
                <w:szCs w:val="24"/>
              </w:rPr>
              <w:t>3</w:t>
            </w:r>
          </w:p>
        </w:tc>
        <w:tc>
          <w:tcPr>
            <w:tcW w:w="2088" w:type="dxa"/>
          </w:tcPr>
          <w:p w14:paraId="47A51FE1" w14:textId="381B040B" w:rsidR="00D90EB1" w:rsidRPr="00644803" w:rsidRDefault="00D90EB1" w:rsidP="00E615E9">
            <w:pPr>
              <w:ind w:left="0"/>
              <w:jc w:val="center"/>
              <w:rPr>
                <w:color w:val="000000"/>
                <w:sz w:val="24"/>
                <w:szCs w:val="24"/>
              </w:rPr>
            </w:pPr>
            <w:r w:rsidRPr="00644803">
              <w:rPr>
                <w:color w:val="000000"/>
                <w:sz w:val="24"/>
                <w:szCs w:val="24"/>
              </w:rPr>
              <w:t>2</w:t>
            </w:r>
          </w:p>
        </w:tc>
        <w:tc>
          <w:tcPr>
            <w:tcW w:w="1479" w:type="dxa"/>
            <w:vAlign w:val="center"/>
          </w:tcPr>
          <w:p w14:paraId="24C4C3DF" w14:textId="2B4924DE" w:rsidR="00D90EB1" w:rsidRPr="00756C40" w:rsidRDefault="00D90EB1" w:rsidP="00E615E9">
            <w:pPr>
              <w:ind w:left="0"/>
              <w:jc w:val="center"/>
              <w:rPr>
                <w:b/>
                <w:bCs/>
                <w:sz w:val="24"/>
                <w:szCs w:val="24"/>
              </w:rPr>
            </w:pPr>
            <w:r w:rsidRPr="00756C40">
              <w:rPr>
                <w:b/>
                <w:bCs/>
                <w:color w:val="000000"/>
                <w:sz w:val="24"/>
                <w:szCs w:val="24"/>
              </w:rPr>
              <w:t>5</w:t>
            </w:r>
          </w:p>
        </w:tc>
      </w:tr>
      <w:tr w:rsidR="00D90EB1" w:rsidRPr="00644803" w14:paraId="3884BB50" w14:textId="77777777" w:rsidTr="007D0A95">
        <w:tc>
          <w:tcPr>
            <w:tcW w:w="838" w:type="dxa"/>
          </w:tcPr>
          <w:p w14:paraId="78065DC2" w14:textId="7D58553F" w:rsidR="00D90EB1" w:rsidRPr="00644803" w:rsidRDefault="007D0A95" w:rsidP="00D90EB1">
            <w:pPr>
              <w:ind w:left="0" w:right="-83"/>
              <w:jc w:val="center"/>
              <w:rPr>
                <w:sz w:val="24"/>
                <w:szCs w:val="24"/>
              </w:rPr>
            </w:pPr>
            <w:r>
              <w:rPr>
                <w:sz w:val="24"/>
                <w:szCs w:val="24"/>
              </w:rPr>
              <w:t>20</w:t>
            </w:r>
          </w:p>
        </w:tc>
        <w:tc>
          <w:tcPr>
            <w:tcW w:w="1051" w:type="dxa"/>
          </w:tcPr>
          <w:p w14:paraId="21939619" w14:textId="61C5B039" w:rsidR="00D90EB1" w:rsidRPr="00644803" w:rsidRDefault="00D90EB1" w:rsidP="00E615E9">
            <w:pPr>
              <w:ind w:left="0"/>
              <w:jc w:val="center"/>
              <w:rPr>
                <w:b/>
                <w:bCs/>
                <w:sz w:val="24"/>
                <w:szCs w:val="24"/>
              </w:rPr>
            </w:pPr>
            <w:r w:rsidRPr="00644803">
              <w:rPr>
                <w:sz w:val="24"/>
                <w:szCs w:val="24"/>
              </w:rPr>
              <w:t>B10</w:t>
            </w:r>
          </w:p>
        </w:tc>
        <w:tc>
          <w:tcPr>
            <w:tcW w:w="3120" w:type="dxa"/>
          </w:tcPr>
          <w:p w14:paraId="35F201CB" w14:textId="6C80EE92" w:rsidR="00D90EB1" w:rsidRPr="00644803" w:rsidRDefault="00D90EB1" w:rsidP="00E615E9">
            <w:pPr>
              <w:ind w:left="0"/>
              <w:jc w:val="center"/>
              <w:rPr>
                <w:b/>
                <w:bCs/>
                <w:sz w:val="24"/>
                <w:szCs w:val="24"/>
              </w:rPr>
            </w:pPr>
            <w:r w:rsidRPr="00644803">
              <w:rPr>
                <w:sz w:val="24"/>
                <w:szCs w:val="24"/>
              </w:rPr>
              <w:t>Spintelė H900 L1200</w:t>
            </w:r>
          </w:p>
        </w:tc>
        <w:tc>
          <w:tcPr>
            <w:tcW w:w="2119" w:type="dxa"/>
          </w:tcPr>
          <w:p w14:paraId="203B91E1" w14:textId="31693708" w:rsidR="00D90EB1" w:rsidRPr="00644803" w:rsidRDefault="00D90EB1" w:rsidP="00E615E9">
            <w:pPr>
              <w:ind w:left="0"/>
              <w:jc w:val="center"/>
              <w:rPr>
                <w:color w:val="000000"/>
                <w:sz w:val="24"/>
                <w:szCs w:val="24"/>
              </w:rPr>
            </w:pPr>
            <w:r w:rsidRPr="00644803">
              <w:rPr>
                <w:color w:val="000000"/>
                <w:sz w:val="24"/>
                <w:szCs w:val="24"/>
              </w:rPr>
              <w:t>16</w:t>
            </w:r>
          </w:p>
        </w:tc>
        <w:tc>
          <w:tcPr>
            <w:tcW w:w="2088" w:type="dxa"/>
          </w:tcPr>
          <w:p w14:paraId="28582301" w14:textId="7F76E0E0" w:rsidR="00D90EB1" w:rsidRPr="00644803" w:rsidRDefault="00D90EB1" w:rsidP="00E615E9">
            <w:pPr>
              <w:ind w:left="0"/>
              <w:jc w:val="center"/>
              <w:rPr>
                <w:color w:val="000000"/>
                <w:sz w:val="24"/>
                <w:szCs w:val="24"/>
              </w:rPr>
            </w:pPr>
            <w:r w:rsidRPr="00644803">
              <w:rPr>
                <w:color w:val="000000"/>
                <w:sz w:val="24"/>
                <w:szCs w:val="24"/>
              </w:rPr>
              <w:t>9</w:t>
            </w:r>
          </w:p>
        </w:tc>
        <w:tc>
          <w:tcPr>
            <w:tcW w:w="1479" w:type="dxa"/>
            <w:vAlign w:val="center"/>
          </w:tcPr>
          <w:p w14:paraId="5843B507" w14:textId="30181C4F" w:rsidR="00D90EB1" w:rsidRPr="00756C40" w:rsidRDefault="00D90EB1" w:rsidP="00E615E9">
            <w:pPr>
              <w:ind w:left="0"/>
              <w:jc w:val="center"/>
              <w:rPr>
                <w:b/>
                <w:bCs/>
                <w:sz w:val="24"/>
                <w:szCs w:val="24"/>
              </w:rPr>
            </w:pPr>
            <w:r w:rsidRPr="00756C40">
              <w:rPr>
                <w:b/>
                <w:bCs/>
                <w:color w:val="000000"/>
                <w:sz w:val="24"/>
                <w:szCs w:val="24"/>
              </w:rPr>
              <w:t>25</w:t>
            </w:r>
          </w:p>
        </w:tc>
      </w:tr>
      <w:tr w:rsidR="00D90EB1" w:rsidRPr="00644803" w14:paraId="4101EE1B" w14:textId="77777777" w:rsidTr="007D0A95">
        <w:tc>
          <w:tcPr>
            <w:tcW w:w="838" w:type="dxa"/>
          </w:tcPr>
          <w:p w14:paraId="3E918D46" w14:textId="4FE8B2D5" w:rsidR="00D90EB1" w:rsidRPr="00644803" w:rsidRDefault="007D0A95" w:rsidP="00D90EB1">
            <w:pPr>
              <w:ind w:left="0" w:right="-83"/>
              <w:jc w:val="center"/>
              <w:rPr>
                <w:color w:val="000000"/>
                <w:sz w:val="24"/>
                <w:szCs w:val="24"/>
              </w:rPr>
            </w:pPr>
            <w:r>
              <w:rPr>
                <w:color w:val="000000"/>
                <w:sz w:val="24"/>
                <w:szCs w:val="24"/>
              </w:rPr>
              <w:t>21</w:t>
            </w:r>
          </w:p>
        </w:tc>
        <w:tc>
          <w:tcPr>
            <w:tcW w:w="1051" w:type="dxa"/>
          </w:tcPr>
          <w:p w14:paraId="31A91889" w14:textId="756BAB24" w:rsidR="00D90EB1" w:rsidRPr="00644803" w:rsidRDefault="00D90EB1" w:rsidP="00E615E9">
            <w:pPr>
              <w:ind w:left="0"/>
              <w:jc w:val="center"/>
              <w:rPr>
                <w:b/>
                <w:bCs/>
                <w:sz w:val="24"/>
                <w:szCs w:val="24"/>
              </w:rPr>
            </w:pPr>
            <w:r w:rsidRPr="00644803">
              <w:rPr>
                <w:color w:val="000000"/>
                <w:sz w:val="24"/>
                <w:szCs w:val="24"/>
              </w:rPr>
              <w:t>B10.1</w:t>
            </w:r>
          </w:p>
        </w:tc>
        <w:tc>
          <w:tcPr>
            <w:tcW w:w="3120" w:type="dxa"/>
          </w:tcPr>
          <w:p w14:paraId="3F1F0AFF" w14:textId="175DB42B" w:rsidR="00D90EB1" w:rsidRPr="00644803" w:rsidRDefault="00D90EB1" w:rsidP="00E615E9">
            <w:pPr>
              <w:ind w:left="0"/>
              <w:jc w:val="center"/>
              <w:rPr>
                <w:b/>
                <w:bCs/>
                <w:sz w:val="24"/>
                <w:szCs w:val="24"/>
              </w:rPr>
            </w:pPr>
            <w:r w:rsidRPr="00644803">
              <w:rPr>
                <w:color w:val="000000"/>
                <w:sz w:val="24"/>
                <w:szCs w:val="24"/>
              </w:rPr>
              <w:t>Spintelė H750 L1490</w:t>
            </w:r>
          </w:p>
        </w:tc>
        <w:tc>
          <w:tcPr>
            <w:tcW w:w="2119" w:type="dxa"/>
          </w:tcPr>
          <w:p w14:paraId="24F5C090" w14:textId="2C70ECB3" w:rsidR="00D90EB1" w:rsidRPr="00644803" w:rsidRDefault="00D90EB1" w:rsidP="00E615E9">
            <w:pPr>
              <w:ind w:left="0"/>
              <w:jc w:val="center"/>
              <w:rPr>
                <w:color w:val="000000"/>
                <w:sz w:val="24"/>
                <w:szCs w:val="24"/>
              </w:rPr>
            </w:pPr>
            <w:r w:rsidRPr="00644803">
              <w:rPr>
                <w:color w:val="000000"/>
                <w:sz w:val="24"/>
                <w:szCs w:val="24"/>
              </w:rPr>
              <w:t>4</w:t>
            </w:r>
          </w:p>
        </w:tc>
        <w:tc>
          <w:tcPr>
            <w:tcW w:w="2088" w:type="dxa"/>
          </w:tcPr>
          <w:p w14:paraId="02E92BAF" w14:textId="414BD869"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463D841C" w14:textId="2802DD5D" w:rsidR="00D90EB1" w:rsidRPr="00756C40" w:rsidRDefault="00D90EB1" w:rsidP="00E615E9">
            <w:pPr>
              <w:ind w:left="0"/>
              <w:jc w:val="center"/>
              <w:rPr>
                <w:b/>
                <w:bCs/>
                <w:sz w:val="24"/>
                <w:szCs w:val="24"/>
              </w:rPr>
            </w:pPr>
            <w:r w:rsidRPr="00756C40">
              <w:rPr>
                <w:b/>
                <w:bCs/>
                <w:color w:val="000000"/>
                <w:sz w:val="24"/>
                <w:szCs w:val="24"/>
              </w:rPr>
              <w:t>4</w:t>
            </w:r>
          </w:p>
        </w:tc>
      </w:tr>
      <w:tr w:rsidR="00D90EB1" w:rsidRPr="00644803" w14:paraId="0A748F68" w14:textId="77777777" w:rsidTr="007D0A95">
        <w:tc>
          <w:tcPr>
            <w:tcW w:w="838" w:type="dxa"/>
          </w:tcPr>
          <w:p w14:paraId="4D1149B4" w14:textId="74DA3E5A" w:rsidR="00D90EB1" w:rsidRPr="00644803" w:rsidRDefault="007D0A95" w:rsidP="00D90EB1">
            <w:pPr>
              <w:ind w:left="0" w:right="-83"/>
              <w:jc w:val="center"/>
              <w:rPr>
                <w:color w:val="000000"/>
                <w:sz w:val="24"/>
                <w:szCs w:val="24"/>
              </w:rPr>
            </w:pPr>
            <w:r>
              <w:rPr>
                <w:color w:val="000000"/>
                <w:sz w:val="24"/>
                <w:szCs w:val="24"/>
              </w:rPr>
              <w:t>22</w:t>
            </w:r>
          </w:p>
        </w:tc>
        <w:tc>
          <w:tcPr>
            <w:tcW w:w="1051" w:type="dxa"/>
          </w:tcPr>
          <w:p w14:paraId="2B403CE8" w14:textId="1FC11362" w:rsidR="00D90EB1" w:rsidRPr="00644803" w:rsidRDefault="00D90EB1" w:rsidP="00E615E9">
            <w:pPr>
              <w:ind w:left="0"/>
              <w:jc w:val="center"/>
              <w:rPr>
                <w:b/>
                <w:bCs/>
                <w:sz w:val="24"/>
                <w:szCs w:val="24"/>
              </w:rPr>
            </w:pPr>
            <w:r w:rsidRPr="00644803">
              <w:rPr>
                <w:color w:val="000000"/>
                <w:sz w:val="24"/>
                <w:szCs w:val="24"/>
              </w:rPr>
              <w:t>B10.2</w:t>
            </w:r>
          </w:p>
        </w:tc>
        <w:tc>
          <w:tcPr>
            <w:tcW w:w="3120" w:type="dxa"/>
          </w:tcPr>
          <w:p w14:paraId="5A6D66BF" w14:textId="1E604E92" w:rsidR="00D90EB1" w:rsidRPr="00644803" w:rsidRDefault="00D90EB1" w:rsidP="00E615E9">
            <w:pPr>
              <w:ind w:left="0"/>
              <w:jc w:val="center"/>
              <w:rPr>
                <w:b/>
                <w:bCs/>
                <w:sz w:val="24"/>
                <w:szCs w:val="24"/>
              </w:rPr>
            </w:pPr>
            <w:r w:rsidRPr="00644803">
              <w:rPr>
                <w:color w:val="000000"/>
                <w:sz w:val="24"/>
                <w:szCs w:val="24"/>
              </w:rPr>
              <w:t>Spintelė H900 L1000 (</w:t>
            </w:r>
            <w:proofErr w:type="spellStart"/>
            <w:r w:rsidRPr="00644803">
              <w:rPr>
                <w:color w:val="000000"/>
                <w:sz w:val="24"/>
                <w:szCs w:val="24"/>
              </w:rPr>
              <w:t>printeriui</w:t>
            </w:r>
            <w:proofErr w:type="spellEnd"/>
            <w:r w:rsidRPr="00644803">
              <w:rPr>
                <w:color w:val="000000"/>
                <w:sz w:val="24"/>
                <w:szCs w:val="24"/>
              </w:rPr>
              <w:t>)</w:t>
            </w:r>
          </w:p>
        </w:tc>
        <w:tc>
          <w:tcPr>
            <w:tcW w:w="2119" w:type="dxa"/>
          </w:tcPr>
          <w:p w14:paraId="320B9EC1" w14:textId="03354AC0" w:rsidR="00D90EB1" w:rsidRPr="00644803" w:rsidRDefault="00D90EB1" w:rsidP="00E615E9">
            <w:pPr>
              <w:ind w:left="0"/>
              <w:jc w:val="center"/>
              <w:rPr>
                <w:color w:val="000000"/>
                <w:sz w:val="24"/>
                <w:szCs w:val="24"/>
              </w:rPr>
            </w:pPr>
            <w:r w:rsidRPr="00644803">
              <w:rPr>
                <w:color w:val="000000"/>
                <w:sz w:val="24"/>
                <w:szCs w:val="24"/>
              </w:rPr>
              <w:t>4</w:t>
            </w:r>
          </w:p>
        </w:tc>
        <w:tc>
          <w:tcPr>
            <w:tcW w:w="2088" w:type="dxa"/>
          </w:tcPr>
          <w:p w14:paraId="02D62523" w14:textId="15BA1E78"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6C5B6D14" w14:textId="10F30A63" w:rsidR="00D90EB1" w:rsidRPr="00756C40" w:rsidRDefault="00D90EB1" w:rsidP="00E615E9">
            <w:pPr>
              <w:ind w:left="0"/>
              <w:jc w:val="center"/>
              <w:rPr>
                <w:b/>
                <w:bCs/>
                <w:sz w:val="24"/>
                <w:szCs w:val="24"/>
              </w:rPr>
            </w:pPr>
            <w:r w:rsidRPr="00756C40">
              <w:rPr>
                <w:b/>
                <w:bCs/>
                <w:color w:val="000000"/>
                <w:sz w:val="24"/>
                <w:szCs w:val="24"/>
              </w:rPr>
              <w:t>4</w:t>
            </w:r>
          </w:p>
        </w:tc>
      </w:tr>
      <w:tr w:rsidR="00D90EB1" w:rsidRPr="00644803" w14:paraId="76521450" w14:textId="77777777" w:rsidTr="007D0A95">
        <w:tc>
          <w:tcPr>
            <w:tcW w:w="838" w:type="dxa"/>
          </w:tcPr>
          <w:p w14:paraId="0B9BA02F" w14:textId="01B0763E" w:rsidR="00D90EB1" w:rsidRPr="00644803" w:rsidRDefault="007D0A95" w:rsidP="00D90EB1">
            <w:pPr>
              <w:ind w:left="0" w:right="-83"/>
              <w:jc w:val="center"/>
              <w:rPr>
                <w:color w:val="000000"/>
                <w:sz w:val="24"/>
                <w:szCs w:val="24"/>
              </w:rPr>
            </w:pPr>
            <w:r>
              <w:rPr>
                <w:color w:val="000000"/>
                <w:sz w:val="24"/>
                <w:szCs w:val="24"/>
              </w:rPr>
              <w:t>23</w:t>
            </w:r>
          </w:p>
        </w:tc>
        <w:tc>
          <w:tcPr>
            <w:tcW w:w="1051" w:type="dxa"/>
          </w:tcPr>
          <w:p w14:paraId="26B4EED2" w14:textId="4761BCFA" w:rsidR="00D90EB1" w:rsidRPr="00644803" w:rsidRDefault="00D90EB1" w:rsidP="00E615E9">
            <w:pPr>
              <w:ind w:left="0"/>
              <w:jc w:val="center"/>
              <w:rPr>
                <w:b/>
                <w:bCs/>
                <w:sz w:val="24"/>
                <w:szCs w:val="24"/>
              </w:rPr>
            </w:pPr>
            <w:r w:rsidRPr="00644803">
              <w:rPr>
                <w:color w:val="000000"/>
                <w:sz w:val="24"/>
                <w:szCs w:val="24"/>
              </w:rPr>
              <w:t>V1</w:t>
            </w:r>
          </w:p>
        </w:tc>
        <w:tc>
          <w:tcPr>
            <w:tcW w:w="3120" w:type="dxa"/>
          </w:tcPr>
          <w:p w14:paraId="063AB972" w14:textId="40626A07" w:rsidR="00D90EB1" w:rsidRPr="00644803" w:rsidRDefault="00D90EB1" w:rsidP="00E615E9">
            <w:pPr>
              <w:ind w:left="0"/>
              <w:jc w:val="center"/>
              <w:rPr>
                <w:b/>
                <w:bCs/>
                <w:sz w:val="24"/>
                <w:szCs w:val="24"/>
              </w:rPr>
            </w:pPr>
            <w:r w:rsidRPr="00644803">
              <w:rPr>
                <w:color w:val="000000"/>
                <w:sz w:val="24"/>
                <w:szCs w:val="24"/>
              </w:rPr>
              <w:t>Virtuvės baldas</w:t>
            </w:r>
          </w:p>
        </w:tc>
        <w:tc>
          <w:tcPr>
            <w:tcW w:w="2119" w:type="dxa"/>
          </w:tcPr>
          <w:p w14:paraId="15E90503" w14:textId="0E40432A"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2771F937" w14:textId="202FB1C5"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5A728480" w14:textId="56E22406"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14A84554" w14:textId="77777777" w:rsidTr="007D0A95">
        <w:tc>
          <w:tcPr>
            <w:tcW w:w="838" w:type="dxa"/>
          </w:tcPr>
          <w:p w14:paraId="2F8EBE04" w14:textId="25CF1655" w:rsidR="00D90EB1" w:rsidRPr="00644803" w:rsidRDefault="005B09AE" w:rsidP="00D90EB1">
            <w:pPr>
              <w:ind w:left="0" w:right="-83"/>
              <w:jc w:val="center"/>
              <w:rPr>
                <w:color w:val="000000"/>
                <w:sz w:val="24"/>
                <w:szCs w:val="24"/>
              </w:rPr>
            </w:pPr>
            <w:r>
              <w:rPr>
                <w:color w:val="000000"/>
                <w:sz w:val="24"/>
                <w:szCs w:val="24"/>
              </w:rPr>
              <w:t>24</w:t>
            </w:r>
          </w:p>
        </w:tc>
        <w:tc>
          <w:tcPr>
            <w:tcW w:w="1051" w:type="dxa"/>
          </w:tcPr>
          <w:p w14:paraId="1C4D301B" w14:textId="48E90C6E" w:rsidR="00D90EB1" w:rsidRPr="00644803" w:rsidRDefault="00D90EB1" w:rsidP="00E615E9">
            <w:pPr>
              <w:ind w:left="0"/>
              <w:jc w:val="center"/>
              <w:rPr>
                <w:b/>
                <w:bCs/>
                <w:sz w:val="24"/>
                <w:szCs w:val="24"/>
              </w:rPr>
            </w:pPr>
            <w:r w:rsidRPr="00644803">
              <w:rPr>
                <w:color w:val="000000"/>
                <w:sz w:val="24"/>
                <w:szCs w:val="24"/>
              </w:rPr>
              <w:t>V2</w:t>
            </w:r>
          </w:p>
        </w:tc>
        <w:tc>
          <w:tcPr>
            <w:tcW w:w="3120" w:type="dxa"/>
          </w:tcPr>
          <w:p w14:paraId="583B3CEC" w14:textId="4BFE3BD3" w:rsidR="00D90EB1" w:rsidRPr="00644803" w:rsidRDefault="00D90EB1" w:rsidP="00E615E9">
            <w:pPr>
              <w:ind w:left="0"/>
              <w:jc w:val="center"/>
              <w:rPr>
                <w:b/>
                <w:bCs/>
                <w:sz w:val="24"/>
                <w:szCs w:val="24"/>
              </w:rPr>
            </w:pPr>
            <w:r w:rsidRPr="00644803">
              <w:rPr>
                <w:color w:val="000000"/>
                <w:sz w:val="24"/>
                <w:szCs w:val="24"/>
              </w:rPr>
              <w:t>Virtuvės baldas</w:t>
            </w:r>
          </w:p>
        </w:tc>
        <w:tc>
          <w:tcPr>
            <w:tcW w:w="2119" w:type="dxa"/>
          </w:tcPr>
          <w:p w14:paraId="739CFDA7" w14:textId="525D55CF"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68BBDA4A" w14:textId="60C393AD"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09B23502" w14:textId="3C8CCC87"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08CA5205" w14:textId="77777777" w:rsidTr="007D0A95">
        <w:tc>
          <w:tcPr>
            <w:tcW w:w="838" w:type="dxa"/>
          </w:tcPr>
          <w:p w14:paraId="6DE61334" w14:textId="3C910863" w:rsidR="00D90EB1" w:rsidRPr="00644803" w:rsidRDefault="005B09AE" w:rsidP="00D90EB1">
            <w:pPr>
              <w:ind w:left="0" w:right="-83"/>
              <w:jc w:val="center"/>
              <w:rPr>
                <w:color w:val="000000"/>
                <w:sz w:val="24"/>
                <w:szCs w:val="24"/>
              </w:rPr>
            </w:pPr>
            <w:r>
              <w:rPr>
                <w:color w:val="000000"/>
                <w:sz w:val="24"/>
                <w:szCs w:val="24"/>
              </w:rPr>
              <w:t>25</w:t>
            </w:r>
          </w:p>
        </w:tc>
        <w:tc>
          <w:tcPr>
            <w:tcW w:w="1051" w:type="dxa"/>
          </w:tcPr>
          <w:p w14:paraId="5D0C4F63" w14:textId="006CEDA9" w:rsidR="00D90EB1" w:rsidRPr="00644803" w:rsidRDefault="00D90EB1" w:rsidP="00E615E9">
            <w:pPr>
              <w:ind w:left="0"/>
              <w:jc w:val="center"/>
              <w:rPr>
                <w:b/>
                <w:bCs/>
                <w:sz w:val="24"/>
                <w:szCs w:val="24"/>
              </w:rPr>
            </w:pPr>
            <w:r w:rsidRPr="00644803">
              <w:rPr>
                <w:color w:val="000000"/>
                <w:sz w:val="24"/>
                <w:szCs w:val="24"/>
              </w:rPr>
              <w:t>V3</w:t>
            </w:r>
          </w:p>
        </w:tc>
        <w:tc>
          <w:tcPr>
            <w:tcW w:w="3120" w:type="dxa"/>
          </w:tcPr>
          <w:p w14:paraId="3C4E7B9B" w14:textId="74346A99" w:rsidR="00D90EB1" w:rsidRPr="00644803" w:rsidRDefault="00D90EB1" w:rsidP="00E615E9">
            <w:pPr>
              <w:ind w:left="0"/>
              <w:jc w:val="center"/>
              <w:rPr>
                <w:b/>
                <w:bCs/>
                <w:sz w:val="24"/>
                <w:szCs w:val="24"/>
              </w:rPr>
            </w:pPr>
            <w:r w:rsidRPr="00644803">
              <w:rPr>
                <w:color w:val="000000"/>
                <w:sz w:val="24"/>
                <w:szCs w:val="24"/>
              </w:rPr>
              <w:t>Virtuvės baldas</w:t>
            </w:r>
          </w:p>
        </w:tc>
        <w:tc>
          <w:tcPr>
            <w:tcW w:w="2119" w:type="dxa"/>
          </w:tcPr>
          <w:p w14:paraId="29E8BFB4" w14:textId="61B1BED6"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610F206C" w14:textId="4A054E21"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1C5BCCBE" w14:textId="008F226D"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4FE4424E" w14:textId="77777777" w:rsidTr="007D0A95">
        <w:tc>
          <w:tcPr>
            <w:tcW w:w="838" w:type="dxa"/>
          </w:tcPr>
          <w:p w14:paraId="27DAFC73" w14:textId="284C3366" w:rsidR="00D90EB1" w:rsidRPr="00644803" w:rsidRDefault="005B09AE" w:rsidP="00D90EB1">
            <w:pPr>
              <w:ind w:left="0" w:right="-83"/>
              <w:jc w:val="center"/>
              <w:rPr>
                <w:color w:val="000000"/>
                <w:sz w:val="24"/>
                <w:szCs w:val="24"/>
              </w:rPr>
            </w:pPr>
            <w:r>
              <w:rPr>
                <w:color w:val="000000"/>
                <w:sz w:val="24"/>
                <w:szCs w:val="24"/>
              </w:rPr>
              <w:t>26</w:t>
            </w:r>
          </w:p>
        </w:tc>
        <w:tc>
          <w:tcPr>
            <w:tcW w:w="1051" w:type="dxa"/>
          </w:tcPr>
          <w:p w14:paraId="2D187CDD" w14:textId="51BBACA4" w:rsidR="00D90EB1" w:rsidRPr="00644803" w:rsidRDefault="00D90EB1" w:rsidP="00E615E9">
            <w:pPr>
              <w:ind w:left="0"/>
              <w:jc w:val="center"/>
              <w:rPr>
                <w:b/>
                <w:bCs/>
                <w:sz w:val="24"/>
                <w:szCs w:val="24"/>
              </w:rPr>
            </w:pPr>
            <w:r w:rsidRPr="00644803">
              <w:rPr>
                <w:color w:val="000000"/>
                <w:sz w:val="24"/>
                <w:szCs w:val="24"/>
              </w:rPr>
              <w:t>V4</w:t>
            </w:r>
          </w:p>
        </w:tc>
        <w:tc>
          <w:tcPr>
            <w:tcW w:w="3120" w:type="dxa"/>
          </w:tcPr>
          <w:p w14:paraId="1F7AE9D4" w14:textId="524DBE13" w:rsidR="00D90EB1" w:rsidRPr="00644803" w:rsidRDefault="00D90EB1" w:rsidP="00E615E9">
            <w:pPr>
              <w:ind w:left="0"/>
              <w:jc w:val="center"/>
              <w:rPr>
                <w:b/>
                <w:bCs/>
                <w:sz w:val="24"/>
                <w:szCs w:val="24"/>
              </w:rPr>
            </w:pPr>
            <w:r w:rsidRPr="00644803">
              <w:rPr>
                <w:color w:val="000000"/>
                <w:sz w:val="24"/>
                <w:szCs w:val="24"/>
              </w:rPr>
              <w:t>Virtuvės baldas</w:t>
            </w:r>
          </w:p>
        </w:tc>
        <w:tc>
          <w:tcPr>
            <w:tcW w:w="2119" w:type="dxa"/>
          </w:tcPr>
          <w:p w14:paraId="49691EB1" w14:textId="60C53192"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60CB3A60" w14:textId="5DDBB3E6"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6F8B590D" w14:textId="0E2858BD"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021073DE" w14:textId="77777777" w:rsidTr="007D0A95">
        <w:tc>
          <w:tcPr>
            <w:tcW w:w="838" w:type="dxa"/>
          </w:tcPr>
          <w:p w14:paraId="3C6C9BC7" w14:textId="114B0642" w:rsidR="00D90EB1" w:rsidRPr="00644803" w:rsidRDefault="005B09AE" w:rsidP="00D90EB1">
            <w:pPr>
              <w:ind w:left="0" w:right="-83"/>
              <w:jc w:val="center"/>
              <w:rPr>
                <w:color w:val="000000"/>
                <w:sz w:val="24"/>
                <w:szCs w:val="24"/>
              </w:rPr>
            </w:pPr>
            <w:r>
              <w:rPr>
                <w:color w:val="000000"/>
                <w:sz w:val="24"/>
                <w:szCs w:val="24"/>
              </w:rPr>
              <w:t>27</w:t>
            </w:r>
          </w:p>
        </w:tc>
        <w:tc>
          <w:tcPr>
            <w:tcW w:w="1051" w:type="dxa"/>
          </w:tcPr>
          <w:p w14:paraId="6DF5EF76" w14:textId="50B7F631" w:rsidR="00D90EB1" w:rsidRPr="00644803" w:rsidRDefault="00D90EB1" w:rsidP="00E615E9">
            <w:pPr>
              <w:ind w:left="0"/>
              <w:jc w:val="center"/>
              <w:rPr>
                <w:b/>
                <w:bCs/>
                <w:sz w:val="24"/>
                <w:szCs w:val="24"/>
              </w:rPr>
            </w:pPr>
            <w:r w:rsidRPr="00644803">
              <w:rPr>
                <w:color w:val="000000"/>
                <w:sz w:val="24"/>
                <w:szCs w:val="24"/>
              </w:rPr>
              <w:t>B12</w:t>
            </w:r>
          </w:p>
        </w:tc>
        <w:tc>
          <w:tcPr>
            <w:tcW w:w="3120" w:type="dxa"/>
          </w:tcPr>
          <w:p w14:paraId="0EF07AA8" w14:textId="0D25A557" w:rsidR="00D90EB1" w:rsidRPr="00644803" w:rsidRDefault="00D90EB1" w:rsidP="00E615E9">
            <w:pPr>
              <w:ind w:left="0"/>
              <w:jc w:val="center"/>
              <w:rPr>
                <w:b/>
                <w:bCs/>
                <w:sz w:val="24"/>
                <w:szCs w:val="24"/>
              </w:rPr>
            </w:pPr>
            <w:r w:rsidRPr="00644803">
              <w:rPr>
                <w:color w:val="000000"/>
                <w:sz w:val="24"/>
                <w:szCs w:val="24"/>
              </w:rPr>
              <w:t>Baro stalas</w:t>
            </w:r>
          </w:p>
        </w:tc>
        <w:tc>
          <w:tcPr>
            <w:tcW w:w="2119" w:type="dxa"/>
          </w:tcPr>
          <w:p w14:paraId="3A9E2B04" w14:textId="4949DD6D"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60E503D4" w14:textId="4893329C"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4CD0D1E1" w14:textId="3CE0F36C"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271EC18A" w14:textId="77777777" w:rsidTr="007D0A95">
        <w:tc>
          <w:tcPr>
            <w:tcW w:w="838" w:type="dxa"/>
          </w:tcPr>
          <w:p w14:paraId="7B08D95D" w14:textId="3F68D56C" w:rsidR="00D90EB1" w:rsidRPr="00644803" w:rsidRDefault="005B09AE" w:rsidP="00D90EB1">
            <w:pPr>
              <w:ind w:left="0" w:right="-83"/>
              <w:jc w:val="center"/>
              <w:rPr>
                <w:color w:val="000000"/>
                <w:sz w:val="24"/>
                <w:szCs w:val="24"/>
              </w:rPr>
            </w:pPr>
            <w:r>
              <w:rPr>
                <w:color w:val="000000"/>
                <w:sz w:val="24"/>
                <w:szCs w:val="24"/>
              </w:rPr>
              <w:t>28</w:t>
            </w:r>
          </w:p>
        </w:tc>
        <w:tc>
          <w:tcPr>
            <w:tcW w:w="1051" w:type="dxa"/>
          </w:tcPr>
          <w:p w14:paraId="10FAFB99" w14:textId="7EFAEAA6" w:rsidR="00D90EB1" w:rsidRPr="00644803" w:rsidRDefault="00D90EB1" w:rsidP="00E615E9">
            <w:pPr>
              <w:ind w:left="0"/>
              <w:jc w:val="center"/>
              <w:rPr>
                <w:b/>
                <w:bCs/>
                <w:sz w:val="24"/>
                <w:szCs w:val="24"/>
              </w:rPr>
            </w:pPr>
            <w:r w:rsidRPr="00644803">
              <w:rPr>
                <w:color w:val="000000"/>
                <w:sz w:val="24"/>
                <w:szCs w:val="24"/>
              </w:rPr>
              <w:t>B12.1</w:t>
            </w:r>
          </w:p>
        </w:tc>
        <w:tc>
          <w:tcPr>
            <w:tcW w:w="3120" w:type="dxa"/>
          </w:tcPr>
          <w:p w14:paraId="0792C400" w14:textId="014F6558" w:rsidR="00D90EB1" w:rsidRPr="00644803" w:rsidRDefault="00D90EB1" w:rsidP="00E615E9">
            <w:pPr>
              <w:ind w:left="0"/>
              <w:jc w:val="center"/>
              <w:rPr>
                <w:b/>
                <w:bCs/>
                <w:sz w:val="24"/>
                <w:szCs w:val="24"/>
              </w:rPr>
            </w:pPr>
            <w:r w:rsidRPr="00644803">
              <w:rPr>
                <w:color w:val="000000"/>
                <w:sz w:val="24"/>
                <w:szCs w:val="24"/>
              </w:rPr>
              <w:t>Baro stalas</w:t>
            </w:r>
          </w:p>
        </w:tc>
        <w:tc>
          <w:tcPr>
            <w:tcW w:w="2119" w:type="dxa"/>
          </w:tcPr>
          <w:p w14:paraId="2475D5F2" w14:textId="080B93DF"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579D6341" w14:textId="00F8CB5B"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4BF5933F" w14:textId="1CE75462"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3B6FCE1D" w14:textId="77777777" w:rsidTr="007D0A95">
        <w:tc>
          <w:tcPr>
            <w:tcW w:w="838" w:type="dxa"/>
          </w:tcPr>
          <w:p w14:paraId="2FE39FE8" w14:textId="5EAFFEFE" w:rsidR="00D90EB1" w:rsidRPr="00644803" w:rsidRDefault="005B09AE" w:rsidP="00D90EB1">
            <w:pPr>
              <w:ind w:left="0" w:right="-83"/>
              <w:jc w:val="center"/>
              <w:rPr>
                <w:color w:val="000000"/>
                <w:sz w:val="24"/>
                <w:szCs w:val="24"/>
              </w:rPr>
            </w:pPr>
            <w:r>
              <w:rPr>
                <w:color w:val="000000"/>
                <w:sz w:val="24"/>
                <w:szCs w:val="24"/>
              </w:rPr>
              <w:t>29</w:t>
            </w:r>
          </w:p>
        </w:tc>
        <w:tc>
          <w:tcPr>
            <w:tcW w:w="1051" w:type="dxa"/>
          </w:tcPr>
          <w:p w14:paraId="5369BBAC" w14:textId="5360492A" w:rsidR="00D90EB1" w:rsidRPr="00644803" w:rsidRDefault="00D90EB1" w:rsidP="00E615E9">
            <w:pPr>
              <w:ind w:left="0"/>
              <w:jc w:val="center"/>
              <w:rPr>
                <w:b/>
                <w:bCs/>
                <w:sz w:val="24"/>
                <w:szCs w:val="24"/>
              </w:rPr>
            </w:pPr>
            <w:r w:rsidRPr="00644803">
              <w:rPr>
                <w:color w:val="000000"/>
                <w:sz w:val="24"/>
                <w:szCs w:val="24"/>
              </w:rPr>
              <w:t>B12.2</w:t>
            </w:r>
          </w:p>
        </w:tc>
        <w:tc>
          <w:tcPr>
            <w:tcW w:w="3120" w:type="dxa"/>
          </w:tcPr>
          <w:p w14:paraId="1A518F41" w14:textId="49F3B889" w:rsidR="00D90EB1" w:rsidRPr="00644803" w:rsidRDefault="00D90EB1" w:rsidP="00E615E9">
            <w:pPr>
              <w:ind w:left="0"/>
              <w:jc w:val="center"/>
              <w:rPr>
                <w:b/>
                <w:bCs/>
                <w:sz w:val="24"/>
                <w:szCs w:val="24"/>
              </w:rPr>
            </w:pPr>
            <w:r w:rsidRPr="00644803">
              <w:rPr>
                <w:color w:val="000000"/>
                <w:sz w:val="24"/>
                <w:szCs w:val="24"/>
              </w:rPr>
              <w:t>Baro stalas</w:t>
            </w:r>
          </w:p>
        </w:tc>
        <w:tc>
          <w:tcPr>
            <w:tcW w:w="2119" w:type="dxa"/>
          </w:tcPr>
          <w:p w14:paraId="45F1606B" w14:textId="31C083E7" w:rsidR="00D90EB1" w:rsidRPr="00644803" w:rsidRDefault="00D90EB1" w:rsidP="00E615E9">
            <w:pPr>
              <w:ind w:left="0"/>
              <w:jc w:val="center"/>
              <w:rPr>
                <w:color w:val="000000"/>
                <w:sz w:val="24"/>
                <w:szCs w:val="24"/>
              </w:rPr>
            </w:pPr>
            <w:r w:rsidRPr="00644803">
              <w:rPr>
                <w:color w:val="000000"/>
                <w:sz w:val="24"/>
                <w:szCs w:val="24"/>
              </w:rPr>
              <w:t>1</w:t>
            </w:r>
          </w:p>
        </w:tc>
        <w:tc>
          <w:tcPr>
            <w:tcW w:w="2088" w:type="dxa"/>
          </w:tcPr>
          <w:p w14:paraId="580CBE5D" w14:textId="520976B8" w:rsidR="00D90EB1" w:rsidRPr="00644803" w:rsidRDefault="00D90EB1" w:rsidP="00E615E9">
            <w:pPr>
              <w:ind w:left="0"/>
              <w:jc w:val="center"/>
              <w:rPr>
                <w:color w:val="000000"/>
                <w:sz w:val="24"/>
                <w:szCs w:val="24"/>
              </w:rPr>
            </w:pPr>
            <w:r w:rsidRPr="00644803">
              <w:rPr>
                <w:color w:val="000000"/>
                <w:sz w:val="24"/>
                <w:szCs w:val="24"/>
              </w:rPr>
              <w:t>0</w:t>
            </w:r>
          </w:p>
        </w:tc>
        <w:tc>
          <w:tcPr>
            <w:tcW w:w="1479" w:type="dxa"/>
            <w:vAlign w:val="center"/>
          </w:tcPr>
          <w:p w14:paraId="7BEFD949" w14:textId="719D032C"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51FFD92C" w14:textId="77777777" w:rsidTr="007D0A95">
        <w:tc>
          <w:tcPr>
            <w:tcW w:w="838" w:type="dxa"/>
          </w:tcPr>
          <w:p w14:paraId="74CFD1EC" w14:textId="58140B43" w:rsidR="00D90EB1" w:rsidRPr="00644803" w:rsidRDefault="005B09AE" w:rsidP="00D90EB1">
            <w:pPr>
              <w:ind w:left="0" w:right="-83"/>
              <w:jc w:val="center"/>
              <w:rPr>
                <w:color w:val="000000"/>
                <w:sz w:val="24"/>
                <w:szCs w:val="24"/>
              </w:rPr>
            </w:pPr>
            <w:r>
              <w:rPr>
                <w:color w:val="000000"/>
                <w:sz w:val="24"/>
                <w:szCs w:val="24"/>
              </w:rPr>
              <w:t>30</w:t>
            </w:r>
          </w:p>
        </w:tc>
        <w:tc>
          <w:tcPr>
            <w:tcW w:w="1051" w:type="dxa"/>
          </w:tcPr>
          <w:p w14:paraId="704A8E7C" w14:textId="40937A83" w:rsidR="00D90EB1" w:rsidRPr="00644803" w:rsidRDefault="00D90EB1" w:rsidP="00E615E9">
            <w:pPr>
              <w:ind w:left="0"/>
              <w:jc w:val="center"/>
              <w:rPr>
                <w:b/>
                <w:bCs/>
                <w:sz w:val="24"/>
                <w:szCs w:val="24"/>
              </w:rPr>
            </w:pPr>
            <w:r w:rsidRPr="00644803">
              <w:rPr>
                <w:color w:val="000000"/>
                <w:sz w:val="24"/>
                <w:szCs w:val="24"/>
              </w:rPr>
              <w:t>B12.4</w:t>
            </w:r>
          </w:p>
        </w:tc>
        <w:tc>
          <w:tcPr>
            <w:tcW w:w="3120" w:type="dxa"/>
          </w:tcPr>
          <w:p w14:paraId="77491AFD" w14:textId="348168F4" w:rsidR="00D90EB1" w:rsidRPr="00644803" w:rsidRDefault="00D90EB1" w:rsidP="00E615E9">
            <w:pPr>
              <w:ind w:left="0"/>
              <w:jc w:val="center"/>
              <w:rPr>
                <w:b/>
                <w:bCs/>
                <w:sz w:val="24"/>
                <w:szCs w:val="24"/>
              </w:rPr>
            </w:pPr>
            <w:r w:rsidRPr="00644803">
              <w:rPr>
                <w:color w:val="000000"/>
                <w:sz w:val="24"/>
                <w:szCs w:val="24"/>
              </w:rPr>
              <w:t>Baro stalas</w:t>
            </w:r>
          </w:p>
        </w:tc>
        <w:tc>
          <w:tcPr>
            <w:tcW w:w="2119" w:type="dxa"/>
          </w:tcPr>
          <w:p w14:paraId="4A9D4423" w14:textId="3F347FB8"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0E4BBFAB" w14:textId="639E0BF1"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0B04CB81" w14:textId="2F8FAB71" w:rsidR="00D90EB1" w:rsidRPr="00756C40" w:rsidRDefault="00D90EB1" w:rsidP="00E615E9">
            <w:pPr>
              <w:ind w:left="0"/>
              <w:jc w:val="center"/>
              <w:rPr>
                <w:b/>
                <w:bCs/>
                <w:sz w:val="24"/>
                <w:szCs w:val="24"/>
              </w:rPr>
            </w:pPr>
            <w:r w:rsidRPr="00756C40">
              <w:rPr>
                <w:b/>
                <w:bCs/>
                <w:color w:val="000000"/>
                <w:sz w:val="24"/>
                <w:szCs w:val="24"/>
              </w:rPr>
              <w:t>1</w:t>
            </w:r>
          </w:p>
        </w:tc>
      </w:tr>
      <w:tr w:rsidR="00D90EB1" w:rsidRPr="00644803" w14:paraId="74F46D8C" w14:textId="77777777" w:rsidTr="007D0A95">
        <w:tc>
          <w:tcPr>
            <w:tcW w:w="838" w:type="dxa"/>
          </w:tcPr>
          <w:p w14:paraId="38A1956D" w14:textId="010F8DC6" w:rsidR="00D90EB1" w:rsidRPr="00644803" w:rsidRDefault="005B09AE" w:rsidP="00D90EB1">
            <w:pPr>
              <w:ind w:left="0" w:right="-83"/>
              <w:jc w:val="center"/>
              <w:rPr>
                <w:color w:val="000000"/>
                <w:sz w:val="24"/>
                <w:szCs w:val="24"/>
              </w:rPr>
            </w:pPr>
            <w:r>
              <w:rPr>
                <w:color w:val="000000"/>
                <w:sz w:val="24"/>
                <w:szCs w:val="24"/>
              </w:rPr>
              <w:t>31</w:t>
            </w:r>
          </w:p>
        </w:tc>
        <w:tc>
          <w:tcPr>
            <w:tcW w:w="1051" w:type="dxa"/>
          </w:tcPr>
          <w:p w14:paraId="7D1AFDCD" w14:textId="364CBAA8" w:rsidR="00D90EB1" w:rsidRPr="00644803" w:rsidRDefault="00D90EB1" w:rsidP="00E615E9">
            <w:pPr>
              <w:ind w:left="0"/>
              <w:jc w:val="center"/>
              <w:rPr>
                <w:color w:val="000000"/>
                <w:sz w:val="24"/>
                <w:szCs w:val="24"/>
              </w:rPr>
            </w:pPr>
            <w:r w:rsidRPr="00644803">
              <w:rPr>
                <w:color w:val="000000"/>
                <w:sz w:val="24"/>
                <w:szCs w:val="24"/>
              </w:rPr>
              <w:t>B12.5</w:t>
            </w:r>
          </w:p>
        </w:tc>
        <w:tc>
          <w:tcPr>
            <w:tcW w:w="3120" w:type="dxa"/>
          </w:tcPr>
          <w:p w14:paraId="0F879876" w14:textId="1E4AC3EA" w:rsidR="00D90EB1" w:rsidRPr="00644803" w:rsidRDefault="00D90EB1" w:rsidP="00E615E9">
            <w:pPr>
              <w:ind w:left="0"/>
              <w:jc w:val="center"/>
              <w:rPr>
                <w:color w:val="000000"/>
                <w:sz w:val="24"/>
                <w:szCs w:val="24"/>
              </w:rPr>
            </w:pPr>
            <w:r w:rsidRPr="00644803">
              <w:rPr>
                <w:color w:val="000000"/>
                <w:sz w:val="24"/>
                <w:szCs w:val="24"/>
              </w:rPr>
              <w:t>Baro stalas</w:t>
            </w:r>
          </w:p>
        </w:tc>
        <w:tc>
          <w:tcPr>
            <w:tcW w:w="2119" w:type="dxa"/>
          </w:tcPr>
          <w:p w14:paraId="5FF0AB6D" w14:textId="5C14880A" w:rsidR="00D90EB1" w:rsidRPr="00644803" w:rsidRDefault="00D90EB1" w:rsidP="00E615E9">
            <w:pPr>
              <w:ind w:left="0"/>
              <w:jc w:val="center"/>
              <w:rPr>
                <w:color w:val="000000"/>
                <w:sz w:val="24"/>
                <w:szCs w:val="24"/>
              </w:rPr>
            </w:pPr>
            <w:r w:rsidRPr="00644803">
              <w:rPr>
                <w:color w:val="000000"/>
                <w:sz w:val="24"/>
                <w:szCs w:val="24"/>
              </w:rPr>
              <w:t>0</w:t>
            </w:r>
          </w:p>
        </w:tc>
        <w:tc>
          <w:tcPr>
            <w:tcW w:w="2088" w:type="dxa"/>
          </w:tcPr>
          <w:p w14:paraId="2EED5628" w14:textId="413D0AFF" w:rsidR="00D90EB1" w:rsidRPr="00644803" w:rsidRDefault="00D90EB1" w:rsidP="00E615E9">
            <w:pPr>
              <w:ind w:left="0"/>
              <w:jc w:val="center"/>
              <w:rPr>
                <w:color w:val="000000"/>
                <w:sz w:val="24"/>
                <w:szCs w:val="24"/>
              </w:rPr>
            </w:pPr>
            <w:r w:rsidRPr="00644803">
              <w:rPr>
                <w:color w:val="000000"/>
                <w:sz w:val="24"/>
                <w:szCs w:val="24"/>
              </w:rPr>
              <w:t>3</w:t>
            </w:r>
          </w:p>
        </w:tc>
        <w:tc>
          <w:tcPr>
            <w:tcW w:w="1479" w:type="dxa"/>
            <w:vAlign w:val="center"/>
          </w:tcPr>
          <w:p w14:paraId="620F0309" w14:textId="35B0DCA7" w:rsidR="00D90EB1" w:rsidRPr="00756C40" w:rsidRDefault="00D90EB1" w:rsidP="00E615E9">
            <w:pPr>
              <w:ind w:left="0"/>
              <w:jc w:val="center"/>
              <w:rPr>
                <w:b/>
                <w:bCs/>
                <w:sz w:val="24"/>
                <w:szCs w:val="24"/>
              </w:rPr>
            </w:pPr>
            <w:r w:rsidRPr="00756C40">
              <w:rPr>
                <w:b/>
                <w:bCs/>
                <w:color w:val="000000"/>
                <w:sz w:val="24"/>
                <w:szCs w:val="24"/>
              </w:rPr>
              <w:t>3</w:t>
            </w:r>
          </w:p>
        </w:tc>
      </w:tr>
      <w:tr w:rsidR="00D90EB1" w:rsidRPr="00644803" w14:paraId="0C12BBF7" w14:textId="77777777" w:rsidTr="007D0A95">
        <w:tc>
          <w:tcPr>
            <w:tcW w:w="838" w:type="dxa"/>
          </w:tcPr>
          <w:p w14:paraId="233D22C9" w14:textId="48B2AAE4" w:rsidR="00D90EB1" w:rsidRPr="00644803" w:rsidRDefault="005B09AE" w:rsidP="00D90EB1">
            <w:pPr>
              <w:ind w:left="0" w:right="-83"/>
              <w:jc w:val="center"/>
              <w:rPr>
                <w:color w:val="000000"/>
                <w:sz w:val="24"/>
                <w:szCs w:val="24"/>
              </w:rPr>
            </w:pPr>
            <w:r>
              <w:rPr>
                <w:color w:val="000000"/>
                <w:sz w:val="24"/>
                <w:szCs w:val="24"/>
              </w:rPr>
              <w:t>32</w:t>
            </w:r>
          </w:p>
        </w:tc>
        <w:tc>
          <w:tcPr>
            <w:tcW w:w="1051" w:type="dxa"/>
          </w:tcPr>
          <w:p w14:paraId="00AC6775" w14:textId="0CDA06A2" w:rsidR="00D90EB1" w:rsidRPr="00644803" w:rsidRDefault="00D90EB1" w:rsidP="00E615E9">
            <w:pPr>
              <w:ind w:left="0"/>
              <w:jc w:val="center"/>
              <w:rPr>
                <w:b/>
                <w:bCs/>
                <w:sz w:val="24"/>
                <w:szCs w:val="24"/>
              </w:rPr>
            </w:pPr>
            <w:r w:rsidRPr="00644803">
              <w:rPr>
                <w:color w:val="000000"/>
                <w:sz w:val="24"/>
                <w:szCs w:val="24"/>
              </w:rPr>
              <w:t>B6</w:t>
            </w:r>
          </w:p>
        </w:tc>
        <w:tc>
          <w:tcPr>
            <w:tcW w:w="3120" w:type="dxa"/>
          </w:tcPr>
          <w:p w14:paraId="7109B12B" w14:textId="2BB8DB4C" w:rsidR="00D90EB1" w:rsidRPr="00644803" w:rsidRDefault="00D90EB1" w:rsidP="00E615E9">
            <w:pPr>
              <w:ind w:left="0"/>
              <w:jc w:val="center"/>
              <w:rPr>
                <w:b/>
                <w:bCs/>
                <w:sz w:val="24"/>
                <w:szCs w:val="24"/>
              </w:rPr>
            </w:pPr>
            <w:r w:rsidRPr="00644803">
              <w:rPr>
                <w:color w:val="000000"/>
                <w:sz w:val="24"/>
                <w:szCs w:val="24"/>
              </w:rPr>
              <w:t>Virtuvė stalas h750</w:t>
            </w:r>
          </w:p>
        </w:tc>
        <w:tc>
          <w:tcPr>
            <w:tcW w:w="2119" w:type="dxa"/>
          </w:tcPr>
          <w:p w14:paraId="1BDEAB45" w14:textId="0348612D" w:rsidR="00D90EB1" w:rsidRPr="00644803" w:rsidRDefault="00D90EB1" w:rsidP="00E615E9">
            <w:pPr>
              <w:ind w:left="0"/>
              <w:jc w:val="center"/>
              <w:rPr>
                <w:color w:val="000000"/>
                <w:sz w:val="24"/>
                <w:szCs w:val="24"/>
              </w:rPr>
            </w:pPr>
            <w:r>
              <w:rPr>
                <w:color w:val="000000"/>
                <w:sz w:val="24"/>
                <w:szCs w:val="24"/>
              </w:rPr>
              <w:t>4</w:t>
            </w:r>
          </w:p>
        </w:tc>
        <w:tc>
          <w:tcPr>
            <w:tcW w:w="2088" w:type="dxa"/>
          </w:tcPr>
          <w:p w14:paraId="485D439E" w14:textId="3519C157" w:rsidR="00D90EB1" w:rsidRPr="00644803" w:rsidRDefault="00D90EB1" w:rsidP="00E615E9">
            <w:pPr>
              <w:ind w:left="0"/>
              <w:jc w:val="center"/>
              <w:rPr>
                <w:color w:val="000000"/>
                <w:sz w:val="24"/>
                <w:szCs w:val="24"/>
              </w:rPr>
            </w:pPr>
            <w:r w:rsidRPr="00644803">
              <w:rPr>
                <w:color w:val="000000"/>
                <w:sz w:val="24"/>
                <w:szCs w:val="24"/>
              </w:rPr>
              <w:t>1</w:t>
            </w:r>
          </w:p>
        </w:tc>
        <w:tc>
          <w:tcPr>
            <w:tcW w:w="1479" w:type="dxa"/>
            <w:vAlign w:val="center"/>
          </w:tcPr>
          <w:p w14:paraId="3CF7DE2A" w14:textId="35A4AFA4" w:rsidR="00D90EB1" w:rsidRPr="00756C40" w:rsidRDefault="00D90EB1" w:rsidP="00E615E9">
            <w:pPr>
              <w:ind w:left="0"/>
              <w:jc w:val="center"/>
              <w:rPr>
                <w:b/>
                <w:bCs/>
                <w:sz w:val="24"/>
                <w:szCs w:val="24"/>
              </w:rPr>
            </w:pPr>
            <w:r w:rsidRPr="00756C40">
              <w:rPr>
                <w:b/>
                <w:bCs/>
                <w:color w:val="000000"/>
                <w:sz w:val="24"/>
                <w:szCs w:val="24"/>
              </w:rPr>
              <w:t>5</w:t>
            </w:r>
          </w:p>
        </w:tc>
      </w:tr>
      <w:tr w:rsidR="00D90EB1" w:rsidRPr="00644803" w14:paraId="1EAD2A56" w14:textId="77777777" w:rsidTr="007D0A95">
        <w:tc>
          <w:tcPr>
            <w:tcW w:w="838" w:type="dxa"/>
          </w:tcPr>
          <w:p w14:paraId="2A80A5D8" w14:textId="48CD1216" w:rsidR="00D90EB1" w:rsidRPr="00644803" w:rsidRDefault="005B09AE" w:rsidP="00D90EB1">
            <w:pPr>
              <w:ind w:left="0" w:right="-83"/>
              <w:jc w:val="center"/>
              <w:rPr>
                <w:color w:val="000000"/>
                <w:sz w:val="24"/>
                <w:szCs w:val="24"/>
              </w:rPr>
            </w:pPr>
            <w:r>
              <w:rPr>
                <w:color w:val="000000"/>
                <w:sz w:val="24"/>
                <w:szCs w:val="24"/>
              </w:rPr>
              <w:lastRenderedPageBreak/>
              <w:t>33</w:t>
            </w:r>
          </w:p>
        </w:tc>
        <w:tc>
          <w:tcPr>
            <w:tcW w:w="1051" w:type="dxa"/>
          </w:tcPr>
          <w:p w14:paraId="260D7091" w14:textId="070D7651" w:rsidR="00D90EB1" w:rsidRPr="00644803" w:rsidRDefault="00D90EB1" w:rsidP="00D6492E">
            <w:pPr>
              <w:ind w:left="0"/>
              <w:jc w:val="center"/>
              <w:rPr>
                <w:color w:val="000000"/>
                <w:sz w:val="24"/>
                <w:szCs w:val="24"/>
              </w:rPr>
            </w:pPr>
            <w:r w:rsidRPr="00644803">
              <w:rPr>
                <w:color w:val="000000"/>
                <w:sz w:val="24"/>
                <w:szCs w:val="24"/>
              </w:rPr>
              <w:t>B6</w:t>
            </w:r>
            <w:r>
              <w:rPr>
                <w:color w:val="000000"/>
                <w:sz w:val="24"/>
                <w:szCs w:val="24"/>
              </w:rPr>
              <w:t>.1</w:t>
            </w:r>
          </w:p>
        </w:tc>
        <w:tc>
          <w:tcPr>
            <w:tcW w:w="3120" w:type="dxa"/>
          </w:tcPr>
          <w:p w14:paraId="6CA444BD" w14:textId="2D6A88D9" w:rsidR="00D90EB1" w:rsidRPr="00644803" w:rsidRDefault="00D90EB1" w:rsidP="00D6492E">
            <w:pPr>
              <w:ind w:left="0"/>
              <w:jc w:val="center"/>
              <w:rPr>
                <w:color w:val="000000"/>
                <w:sz w:val="24"/>
                <w:szCs w:val="24"/>
              </w:rPr>
            </w:pPr>
            <w:r w:rsidRPr="00644803">
              <w:rPr>
                <w:color w:val="000000"/>
                <w:sz w:val="24"/>
                <w:szCs w:val="24"/>
              </w:rPr>
              <w:t>Virtuvė stalas h750</w:t>
            </w:r>
          </w:p>
        </w:tc>
        <w:tc>
          <w:tcPr>
            <w:tcW w:w="2119" w:type="dxa"/>
          </w:tcPr>
          <w:p w14:paraId="74EDED3C" w14:textId="2A8F7250" w:rsidR="00D90EB1" w:rsidRPr="00644803" w:rsidRDefault="00D90EB1" w:rsidP="00D6492E">
            <w:pPr>
              <w:ind w:left="0"/>
              <w:jc w:val="center"/>
              <w:rPr>
                <w:color w:val="000000"/>
                <w:sz w:val="24"/>
                <w:szCs w:val="24"/>
              </w:rPr>
            </w:pPr>
            <w:r>
              <w:rPr>
                <w:color w:val="000000"/>
                <w:sz w:val="24"/>
                <w:szCs w:val="24"/>
              </w:rPr>
              <w:t>2</w:t>
            </w:r>
          </w:p>
        </w:tc>
        <w:tc>
          <w:tcPr>
            <w:tcW w:w="2088" w:type="dxa"/>
          </w:tcPr>
          <w:p w14:paraId="66B30A42" w14:textId="5C211E6F" w:rsidR="00D90EB1" w:rsidRPr="00644803" w:rsidRDefault="00D90EB1" w:rsidP="00D6492E">
            <w:pPr>
              <w:ind w:left="0"/>
              <w:jc w:val="center"/>
              <w:rPr>
                <w:color w:val="000000"/>
                <w:sz w:val="24"/>
                <w:szCs w:val="24"/>
              </w:rPr>
            </w:pPr>
            <w:r>
              <w:rPr>
                <w:color w:val="000000"/>
                <w:sz w:val="24"/>
                <w:szCs w:val="24"/>
              </w:rPr>
              <w:t>0</w:t>
            </w:r>
          </w:p>
        </w:tc>
        <w:tc>
          <w:tcPr>
            <w:tcW w:w="1479" w:type="dxa"/>
            <w:vAlign w:val="center"/>
          </w:tcPr>
          <w:p w14:paraId="7D9D82BB" w14:textId="7D996B14" w:rsidR="00D90EB1" w:rsidRPr="00756C40" w:rsidRDefault="00D90EB1" w:rsidP="00D6492E">
            <w:pPr>
              <w:ind w:left="0"/>
              <w:jc w:val="center"/>
              <w:rPr>
                <w:b/>
                <w:bCs/>
                <w:color w:val="000000"/>
                <w:sz w:val="24"/>
                <w:szCs w:val="24"/>
              </w:rPr>
            </w:pPr>
            <w:r w:rsidRPr="00756C40">
              <w:rPr>
                <w:b/>
                <w:bCs/>
                <w:color w:val="000000"/>
                <w:sz w:val="24"/>
                <w:szCs w:val="24"/>
              </w:rPr>
              <w:t>2</w:t>
            </w:r>
          </w:p>
        </w:tc>
      </w:tr>
      <w:tr w:rsidR="00D90EB1" w:rsidRPr="00644803" w14:paraId="23BD8523" w14:textId="77777777" w:rsidTr="007D0A95">
        <w:tc>
          <w:tcPr>
            <w:tcW w:w="838" w:type="dxa"/>
          </w:tcPr>
          <w:p w14:paraId="522B4894" w14:textId="508AEA6F" w:rsidR="00D90EB1" w:rsidRPr="00644803" w:rsidRDefault="005B09AE" w:rsidP="00D90EB1">
            <w:pPr>
              <w:ind w:left="0" w:right="-83"/>
              <w:jc w:val="center"/>
              <w:rPr>
                <w:color w:val="000000"/>
                <w:sz w:val="24"/>
                <w:szCs w:val="24"/>
              </w:rPr>
            </w:pPr>
            <w:r>
              <w:rPr>
                <w:color w:val="000000"/>
                <w:sz w:val="24"/>
                <w:szCs w:val="24"/>
              </w:rPr>
              <w:t>34</w:t>
            </w:r>
          </w:p>
        </w:tc>
        <w:tc>
          <w:tcPr>
            <w:tcW w:w="1051" w:type="dxa"/>
          </w:tcPr>
          <w:p w14:paraId="682A4B6D" w14:textId="4027CE8A" w:rsidR="00D90EB1" w:rsidRPr="00644803" w:rsidRDefault="00D90EB1" w:rsidP="00D6492E">
            <w:pPr>
              <w:ind w:left="0"/>
              <w:jc w:val="center"/>
              <w:rPr>
                <w:color w:val="000000"/>
                <w:sz w:val="24"/>
                <w:szCs w:val="24"/>
              </w:rPr>
            </w:pPr>
            <w:r w:rsidRPr="00644803">
              <w:rPr>
                <w:color w:val="000000"/>
                <w:sz w:val="24"/>
                <w:szCs w:val="24"/>
              </w:rPr>
              <w:t>B6.2</w:t>
            </w:r>
          </w:p>
        </w:tc>
        <w:tc>
          <w:tcPr>
            <w:tcW w:w="3120" w:type="dxa"/>
          </w:tcPr>
          <w:p w14:paraId="399C82BE" w14:textId="390E30C8" w:rsidR="00D90EB1" w:rsidRPr="00644803" w:rsidRDefault="00D90EB1" w:rsidP="00D6492E">
            <w:pPr>
              <w:ind w:left="0"/>
              <w:jc w:val="center"/>
              <w:rPr>
                <w:color w:val="000000"/>
                <w:sz w:val="24"/>
                <w:szCs w:val="24"/>
              </w:rPr>
            </w:pPr>
            <w:r w:rsidRPr="00644803">
              <w:rPr>
                <w:color w:val="000000"/>
                <w:sz w:val="24"/>
                <w:szCs w:val="24"/>
              </w:rPr>
              <w:t xml:space="preserve">Staliukas </w:t>
            </w:r>
          </w:p>
        </w:tc>
        <w:tc>
          <w:tcPr>
            <w:tcW w:w="2119" w:type="dxa"/>
          </w:tcPr>
          <w:p w14:paraId="44508D50" w14:textId="2826C8A1" w:rsidR="00D90EB1" w:rsidRPr="00644803" w:rsidRDefault="00D90EB1" w:rsidP="00D6492E">
            <w:pPr>
              <w:ind w:left="0"/>
              <w:jc w:val="center"/>
              <w:rPr>
                <w:color w:val="000000"/>
                <w:sz w:val="24"/>
                <w:szCs w:val="24"/>
              </w:rPr>
            </w:pPr>
            <w:r w:rsidRPr="00644803">
              <w:rPr>
                <w:color w:val="000000"/>
                <w:sz w:val="24"/>
                <w:szCs w:val="24"/>
              </w:rPr>
              <w:t>1</w:t>
            </w:r>
          </w:p>
        </w:tc>
        <w:tc>
          <w:tcPr>
            <w:tcW w:w="2088" w:type="dxa"/>
          </w:tcPr>
          <w:p w14:paraId="614A0B2E" w14:textId="501C47D6" w:rsidR="00D90EB1" w:rsidRPr="00644803" w:rsidRDefault="00D90EB1" w:rsidP="00D6492E">
            <w:pPr>
              <w:ind w:left="0"/>
              <w:jc w:val="center"/>
              <w:rPr>
                <w:color w:val="000000"/>
                <w:sz w:val="24"/>
                <w:szCs w:val="24"/>
              </w:rPr>
            </w:pPr>
            <w:r w:rsidRPr="00644803">
              <w:rPr>
                <w:color w:val="000000"/>
                <w:sz w:val="24"/>
                <w:szCs w:val="24"/>
              </w:rPr>
              <w:t>0</w:t>
            </w:r>
          </w:p>
        </w:tc>
        <w:tc>
          <w:tcPr>
            <w:tcW w:w="1479" w:type="dxa"/>
            <w:vAlign w:val="center"/>
          </w:tcPr>
          <w:p w14:paraId="709BCABC" w14:textId="72C7E74A" w:rsidR="00D90EB1" w:rsidRPr="00756C40" w:rsidRDefault="00D90EB1" w:rsidP="00D6492E">
            <w:pPr>
              <w:ind w:left="0"/>
              <w:jc w:val="center"/>
              <w:rPr>
                <w:b/>
                <w:bCs/>
                <w:sz w:val="24"/>
                <w:szCs w:val="24"/>
              </w:rPr>
            </w:pPr>
            <w:r w:rsidRPr="00756C40">
              <w:rPr>
                <w:b/>
                <w:bCs/>
                <w:color w:val="000000"/>
                <w:sz w:val="24"/>
                <w:szCs w:val="24"/>
              </w:rPr>
              <w:t>1</w:t>
            </w:r>
          </w:p>
        </w:tc>
      </w:tr>
      <w:tr w:rsidR="00D90EB1" w:rsidRPr="00644803" w14:paraId="74AEF2D2" w14:textId="77777777" w:rsidTr="007D0A95">
        <w:tc>
          <w:tcPr>
            <w:tcW w:w="838" w:type="dxa"/>
          </w:tcPr>
          <w:p w14:paraId="1624DE09" w14:textId="367AE923" w:rsidR="00D90EB1" w:rsidRPr="00644803" w:rsidRDefault="005B09AE" w:rsidP="00D90EB1">
            <w:pPr>
              <w:ind w:left="0" w:right="-83"/>
              <w:jc w:val="center"/>
              <w:rPr>
                <w:color w:val="000000"/>
                <w:sz w:val="24"/>
                <w:szCs w:val="24"/>
              </w:rPr>
            </w:pPr>
            <w:r>
              <w:rPr>
                <w:color w:val="000000"/>
                <w:sz w:val="24"/>
                <w:szCs w:val="24"/>
              </w:rPr>
              <w:t>35</w:t>
            </w:r>
          </w:p>
        </w:tc>
        <w:tc>
          <w:tcPr>
            <w:tcW w:w="1051" w:type="dxa"/>
          </w:tcPr>
          <w:p w14:paraId="072EE006" w14:textId="4DECF2A1" w:rsidR="00D90EB1" w:rsidRPr="00644803" w:rsidRDefault="00D90EB1" w:rsidP="00D6492E">
            <w:pPr>
              <w:ind w:left="0"/>
              <w:jc w:val="center"/>
              <w:rPr>
                <w:b/>
                <w:bCs/>
                <w:sz w:val="24"/>
                <w:szCs w:val="24"/>
              </w:rPr>
            </w:pPr>
            <w:r w:rsidRPr="00644803">
              <w:rPr>
                <w:color w:val="000000"/>
                <w:sz w:val="24"/>
                <w:szCs w:val="24"/>
              </w:rPr>
              <w:t>B7</w:t>
            </w:r>
          </w:p>
        </w:tc>
        <w:tc>
          <w:tcPr>
            <w:tcW w:w="3120" w:type="dxa"/>
          </w:tcPr>
          <w:p w14:paraId="2C550B7D" w14:textId="3F264571" w:rsidR="00D90EB1" w:rsidRPr="00644803" w:rsidRDefault="00D90EB1" w:rsidP="00D6492E">
            <w:pPr>
              <w:ind w:left="0"/>
              <w:jc w:val="center"/>
              <w:rPr>
                <w:b/>
                <w:bCs/>
                <w:sz w:val="24"/>
                <w:szCs w:val="24"/>
              </w:rPr>
            </w:pPr>
            <w:r w:rsidRPr="00644803">
              <w:rPr>
                <w:color w:val="000000"/>
                <w:sz w:val="24"/>
                <w:szCs w:val="24"/>
              </w:rPr>
              <w:t xml:space="preserve">Baro stalas 700x700 </w:t>
            </w:r>
          </w:p>
        </w:tc>
        <w:tc>
          <w:tcPr>
            <w:tcW w:w="2119" w:type="dxa"/>
          </w:tcPr>
          <w:p w14:paraId="55A694EC" w14:textId="7AF3135F" w:rsidR="00D90EB1" w:rsidRPr="00644803" w:rsidRDefault="00D90EB1" w:rsidP="00D6492E">
            <w:pPr>
              <w:ind w:left="0"/>
              <w:jc w:val="center"/>
              <w:rPr>
                <w:color w:val="000000"/>
                <w:sz w:val="24"/>
                <w:szCs w:val="24"/>
              </w:rPr>
            </w:pPr>
            <w:r w:rsidRPr="00644803">
              <w:rPr>
                <w:color w:val="000000"/>
                <w:sz w:val="24"/>
                <w:szCs w:val="24"/>
              </w:rPr>
              <w:t>2</w:t>
            </w:r>
          </w:p>
        </w:tc>
        <w:tc>
          <w:tcPr>
            <w:tcW w:w="2088" w:type="dxa"/>
          </w:tcPr>
          <w:p w14:paraId="72AC0BC1" w14:textId="67FCB229" w:rsidR="00D90EB1" w:rsidRPr="00644803" w:rsidRDefault="00D90EB1" w:rsidP="00D6492E">
            <w:pPr>
              <w:ind w:left="0"/>
              <w:jc w:val="center"/>
              <w:rPr>
                <w:color w:val="000000"/>
                <w:sz w:val="24"/>
                <w:szCs w:val="24"/>
              </w:rPr>
            </w:pPr>
            <w:r w:rsidRPr="00644803">
              <w:rPr>
                <w:color w:val="000000"/>
                <w:sz w:val="24"/>
                <w:szCs w:val="24"/>
              </w:rPr>
              <w:t>0</w:t>
            </w:r>
          </w:p>
        </w:tc>
        <w:tc>
          <w:tcPr>
            <w:tcW w:w="1479" w:type="dxa"/>
            <w:vAlign w:val="center"/>
          </w:tcPr>
          <w:p w14:paraId="4D4BEC24" w14:textId="7A00E4A3" w:rsidR="00D90EB1" w:rsidRPr="00756C40" w:rsidRDefault="00D90EB1" w:rsidP="00D6492E">
            <w:pPr>
              <w:ind w:left="0"/>
              <w:jc w:val="center"/>
              <w:rPr>
                <w:b/>
                <w:bCs/>
                <w:sz w:val="24"/>
                <w:szCs w:val="24"/>
              </w:rPr>
            </w:pPr>
            <w:r w:rsidRPr="00756C40">
              <w:rPr>
                <w:b/>
                <w:bCs/>
                <w:color w:val="000000"/>
                <w:sz w:val="24"/>
                <w:szCs w:val="24"/>
              </w:rPr>
              <w:t>2</w:t>
            </w:r>
          </w:p>
        </w:tc>
      </w:tr>
      <w:tr w:rsidR="00D90EB1" w:rsidRPr="00644803" w14:paraId="59C0EC61" w14:textId="77777777" w:rsidTr="007D0A95">
        <w:tc>
          <w:tcPr>
            <w:tcW w:w="838" w:type="dxa"/>
          </w:tcPr>
          <w:p w14:paraId="7409D847" w14:textId="7CA5386D" w:rsidR="00D90EB1" w:rsidRPr="00644803" w:rsidRDefault="005B09AE" w:rsidP="00D90EB1">
            <w:pPr>
              <w:ind w:left="0" w:right="-83"/>
              <w:jc w:val="center"/>
              <w:rPr>
                <w:color w:val="000000"/>
                <w:sz w:val="24"/>
                <w:szCs w:val="24"/>
              </w:rPr>
            </w:pPr>
            <w:r>
              <w:rPr>
                <w:color w:val="000000"/>
                <w:sz w:val="24"/>
                <w:szCs w:val="24"/>
              </w:rPr>
              <w:t>36</w:t>
            </w:r>
          </w:p>
        </w:tc>
        <w:tc>
          <w:tcPr>
            <w:tcW w:w="1051" w:type="dxa"/>
          </w:tcPr>
          <w:p w14:paraId="71A4769D" w14:textId="23790036" w:rsidR="00D90EB1" w:rsidRPr="00644803" w:rsidRDefault="00D90EB1" w:rsidP="00D6492E">
            <w:pPr>
              <w:ind w:left="0"/>
              <w:jc w:val="center"/>
              <w:rPr>
                <w:b/>
                <w:bCs/>
                <w:sz w:val="24"/>
                <w:szCs w:val="24"/>
              </w:rPr>
            </w:pPr>
            <w:r w:rsidRPr="00644803">
              <w:rPr>
                <w:color w:val="000000"/>
                <w:sz w:val="24"/>
                <w:szCs w:val="24"/>
              </w:rPr>
              <w:t>B8</w:t>
            </w:r>
          </w:p>
        </w:tc>
        <w:tc>
          <w:tcPr>
            <w:tcW w:w="3120" w:type="dxa"/>
          </w:tcPr>
          <w:p w14:paraId="4D67568D" w14:textId="2FB9A801" w:rsidR="00D90EB1" w:rsidRPr="00644803" w:rsidRDefault="00D90EB1" w:rsidP="00D6492E">
            <w:pPr>
              <w:ind w:left="0"/>
              <w:jc w:val="center"/>
              <w:rPr>
                <w:b/>
                <w:bCs/>
                <w:sz w:val="24"/>
                <w:szCs w:val="24"/>
              </w:rPr>
            </w:pPr>
            <w:r w:rsidRPr="00644803">
              <w:rPr>
                <w:color w:val="000000"/>
                <w:sz w:val="24"/>
                <w:szCs w:val="24"/>
              </w:rPr>
              <w:t>Laboratorijos baldas</w:t>
            </w:r>
          </w:p>
        </w:tc>
        <w:tc>
          <w:tcPr>
            <w:tcW w:w="2119" w:type="dxa"/>
          </w:tcPr>
          <w:p w14:paraId="10704042" w14:textId="1AB3CB71" w:rsidR="00D90EB1" w:rsidRPr="00644803" w:rsidRDefault="00D90EB1" w:rsidP="00D6492E">
            <w:pPr>
              <w:ind w:left="0"/>
              <w:jc w:val="center"/>
              <w:rPr>
                <w:color w:val="000000"/>
                <w:sz w:val="24"/>
                <w:szCs w:val="24"/>
              </w:rPr>
            </w:pPr>
            <w:r w:rsidRPr="00644803">
              <w:rPr>
                <w:color w:val="000000"/>
                <w:sz w:val="24"/>
                <w:szCs w:val="24"/>
              </w:rPr>
              <w:t>0</w:t>
            </w:r>
          </w:p>
        </w:tc>
        <w:tc>
          <w:tcPr>
            <w:tcW w:w="2088" w:type="dxa"/>
          </w:tcPr>
          <w:p w14:paraId="3D5DE012" w14:textId="45936252" w:rsidR="00D90EB1" w:rsidRPr="00644803" w:rsidRDefault="00D90EB1" w:rsidP="00D6492E">
            <w:pPr>
              <w:ind w:left="0"/>
              <w:jc w:val="center"/>
              <w:rPr>
                <w:color w:val="000000"/>
                <w:sz w:val="24"/>
                <w:szCs w:val="24"/>
              </w:rPr>
            </w:pPr>
            <w:r w:rsidRPr="00644803">
              <w:rPr>
                <w:color w:val="000000"/>
                <w:sz w:val="24"/>
                <w:szCs w:val="24"/>
              </w:rPr>
              <w:t>1</w:t>
            </w:r>
          </w:p>
        </w:tc>
        <w:tc>
          <w:tcPr>
            <w:tcW w:w="1479" w:type="dxa"/>
            <w:vAlign w:val="center"/>
          </w:tcPr>
          <w:p w14:paraId="5569DFF0" w14:textId="0F502AA4" w:rsidR="00D90EB1" w:rsidRPr="00756C40" w:rsidRDefault="00D90EB1" w:rsidP="00D6492E">
            <w:pPr>
              <w:ind w:left="0"/>
              <w:jc w:val="center"/>
              <w:rPr>
                <w:b/>
                <w:bCs/>
                <w:sz w:val="24"/>
                <w:szCs w:val="24"/>
              </w:rPr>
            </w:pPr>
            <w:r w:rsidRPr="00756C40">
              <w:rPr>
                <w:b/>
                <w:bCs/>
                <w:color w:val="000000"/>
                <w:sz w:val="24"/>
                <w:szCs w:val="24"/>
              </w:rPr>
              <w:t>1</w:t>
            </w:r>
          </w:p>
        </w:tc>
      </w:tr>
      <w:tr w:rsidR="00D90EB1" w:rsidRPr="00644803" w14:paraId="0FF48DB9" w14:textId="77777777" w:rsidTr="007D0A95">
        <w:tc>
          <w:tcPr>
            <w:tcW w:w="838" w:type="dxa"/>
          </w:tcPr>
          <w:p w14:paraId="672AAA2A" w14:textId="6E7FAEDB" w:rsidR="00D90EB1" w:rsidRPr="00644803" w:rsidRDefault="005B09AE" w:rsidP="00D90EB1">
            <w:pPr>
              <w:ind w:left="0" w:right="-83"/>
              <w:jc w:val="center"/>
              <w:rPr>
                <w:color w:val="000000"/>
                <w:sz w:val="24"/>
                <w:szCs w:val="24"/>
              </w:rPr>
            </w:pPr>
            <w:r>
              <w:rPr>
                <w:color w:val="000000"/>
                <w:sz w:val="24"/>
                <w:szCs w:val="24"/>
              </w:rPr>
              <w:t>37</w:t>
            </w:r>
          </w:p>
        </w:tc>
        <w:tc>
          <w:tcPr>
            <w:tcW w:w="1051" w:type="dxa"/>
          </w:tcPr>
          <w:p w14:paraId="29A8786F" w14:textId="0A4DD680" w:rsidR="00D90EB1" w:rsidRPr="00644803" w:rsidRDefault="00D90EB1" w:rsidP="00D6492E">
            <w:pPr>
              <w:ind w:left="0"/>
              <w:jc w:val="center"/>
              <w:rPr>
                <w:b/>
                <w:bCs/>
                <w:sz w:val="24"/>
                <w:szCs w:val="24"/>
              </w:rPr>
            </w:pPr>
            <w:r w:rsidRPr="00644803">
              <w:rPr>
                <w:color w:val="000000"/>
                <w:sz w:val="24"/>
                <w:szCs w:val="24"/>
              </w:rPr>
              <w:t>AK1</w:t>
            </w:r>
          </w:p>
        </w:tc>
        <w:tc>
          <w:tcPr>
            <w:tcW w:w="3120" w:type="dxa"/>
          </w:tcPr>
          <w:p w14:paraId="3F20F478" w14:textId="3CC319C6" w:rsidR="00D90EB1" w:rsidRPr="00644803" w:rsidRDefault="00D90EB1" w:rsidP="00D6492E">
            <w:pPr>
              <w:ind w:left="0"/>
              <w:jc w:val="center"/>
              <w:rPr>
                <w:b/>
                <w:bCs/>
                <w:sz w:val="24"/>
                <w:szCs w:val="24"/>
              </w:rPr>
            </w:pPr>
            <w:r w:rsidRPr="00644803">
              <w:rPr>
                <w:color w:val="000000"/>
                <w:sz w:val="24"/>
                <w:szCs w:val="24"/>
              </w:rPr>
              <w:t>Akustinė pertvara stalui</w:t>
            </w:r>
          </w:p>
        </w:tc>
        <w:tc>
          <w:tcPr>
            <w:tcW w:w="2119" w:type="dxa"/>
          </w:tcPr>
          <w:p w14:paraId="6E4F77A2" w14:textId="682F1B01" w:rsidR="00D90EB1" w:rsidRPr="00644803" w:rsidRDefault="00D90EB1" w:rsidP="00D6492E">
            <w:pPr>
              <w:ind w:left="0"/>
              <w:jc w:val="center"/>
              <w:rPr>
                <w:color w:val="000000"/>
                <w:sz w:val="24"/>
                <w:szCs w:val="24"/>
              </w:rPr>
            </w:pPr>
            <w:r w:rsidRPr="00644803">
              <w:rPr>
                <w:color w:val="000000"/>
                <w:sz w:val="24"/>
                <w:szCs w:val="24"/>
              </w:rPr>
              <w:t>20</w:t>
            </w:r>
          </w:p>
        </w:tc>
        <w:tc>
          <w:tcPr>
            <w:tcW w:w="2088" w:type="dxa"/>
          </w:tcPr>
          <w:p w14:paraId="79AD6C19" w14:textId="5C231D12" w:rsidR="00D90EB1" w:rsidRPr="00644803" w:rsidRDefault="00D90EB1" w:rsidP="00D6492E">
            <w:pPr>
              <w:ind w:left="0"/>
              <w:jc w:val="center"/>
              <w:rPr>
                <w:color w:val="000000"/>
                <w:sz w:val="24"/>
                <w:szCs w:val="24"/>
              </w:rPr>
            </w:pPr>
            <w:r w:rsidRPr="00644803">
              <w:rPr>
                <w:color w:val="000000"/>
                <w:sz w:val="24"/>
                <w:szCs w:val="24"/>
              </w:rPr>
              <w:t>8</w:t>
            </w:r>
          </w:p>
        </w:tc>
        <w:tc>
          <w:tcPr>
            <w:tcW w:w="1479" w:type="dxa"/>
            <w:vAlign w:val="center"/>
          </w:tcPr>
          <w:p w14:paraId="0D18EACE" w14:textId="11809EF0" w:rsidR="00D90EB1" w:rsidRPr="00756C40" w:rsidRDefault="00D90EB1" w:rsidP="00D6492E">
            <w:pPr>
              <w:ind w:left="0"/>
              <w:jc w:val="center"/>
              <w:rPr>
                <w:b/>
                <w:bCs/>
                <w:sz w:val="24"/>
                <w:szCs w:val="24"/>
              </w:rPr>
            </w:pPr>
            <w:r w:rsidRPr="00756C40">
              <w:rPr>
                <w:b/>
                <w:bCs/>
                <w:color w:val="000000"/>
                <w:sz w:val="24"/>
                <w:szCs w:val="24"/>
              </w:rPr>
              <w:t>28</w:t>
            </w:r>
          </w:p>
        </w:tc>
      </w:tr>
      <w:tr w:rsidR="00D90EB1" w:rsidRPr="00644803" w14:paraId="5DD7D58E" w14:textId="77777777" w:rsidTr="007D0A95">
        <w:tc>
          <w:tcPr>
            <w:tcW w:w="838" w:type="dxa"/>
          </w:tcPr>
          <w:p w14:paraId="7233C9DA" w14:textId="1E9C0040" w:rsidR="00D90EB1" w:rsidRPr="00644803" w:rsidRDefault="005B09AE" w:rsidP="00D90EB1">
            <w:pPr>
              <w:ind w:left="0" w:right="-83"/>
              <w:jc w:val="center"/>
              <w:rPr>
                <w:color w:val="000000"/>
                <w:sz w:val="24"/>
                <w:szCs w:val="24"/>
              </w:rPr>
            </w:pPr>
            <w:r>
              <w:rPr>
                <w:color w:val="000000"/>
                <w:sz w:val="24"/>
                <w:szCs w:val="24"/>
              </w:rPr>
              <w:t>38</w:t>
            </w:r>
          </w:p>
        </w:tc>
        <w:tc>
          <w:tcPr>
            <w:tcW w:w="1051" w:type="dxa"/>
          </w:tcPr>
          <w:p w14:paraId="33A32A2E" w14:textId="7A964722" w:rsidR="00D90EB1" w:rsidRPr="00644803" w:rsidRDefault="00D90EB1" w:rsidP="00D6492E">
            <w:pPr>
              <w:ind w:left="0"/>
              <w:jc w:val="center"/>
              <w:rPr>
                <w:b/>
                <w:bCs/>
                <w:sz w:val="24"/>
                <w:szCs w:val="24"/>
              </w:rPr>
            </w:pPr>
            <w:r w:rsidRPr="00644803">
              <w:rPr>
                <w:color w:val="000000"/>
                <w:sz w:val="24"/>
                <w:szCs w:val="24"/>
              </w:rPr>
              <w:t>AK1.1</w:t>
            </w:r>
          </w:p>
        </w:tc>
        <w:tc>
          <w:tcPr>
            <w:tcW w:w="3120" w:type="dxa"/>
          </w:tcPr>
          <w:p w14:paraId="1595F41D" w14:textId="2CB9AED4" w:rsidR="00D90EB1" w:rsidRPr="00644803" w:rsidRDefault="00D90EB1" w:rsidP="00D6492E">
            <w:pPr>
              <w:ind w:left="0"/>
              <w:jc w:val="center"/>
              <w:rPr>
                <w:b/>
                <w:bCs/>
                <w:sz w:val="24"/>
                <w:szCs w:val="24"/>
              </w:rPr>
            </w:pPr>
            <w:r w:rsidRPr="00644803">
              <w:rPr>
                <w:color w:val="000000"/>
                <w:sz w:val="24"/>
                <w:szCs w:val="24"/>
              </w:rPr>
              <w:t>Akustinė pertvara stalui</w:t>
            </w:r>
          </w:p>
        </w:tc>
        <w:tc>
          <w:tcPr>
            <w:tcW w:w="2119" w:type="dxa"/>
          </w:tcPr>
          <w:p w14:paraId="34C2C85D" w14:textId="722BF2DE" w:rsidR="00D90EB1" w:rsidRPr="00644803" w:rsidRDefault="00D90EB1" w:rsidP="00D6492E">
            <w:pPr>
              <w:ind w:left="0"/>
              <w:jc w:val="center"/>
              <w:rPr>
                <w:color w:val="000000"/>
                <w:sz w:val="24"/>
                <w:szCs w:val="24"/>
              </w:rPr>
            </w:pPr>
            <w:r w:rsidRPr="00644803">
              <w:rPr>
                <w:color w:val="000000"/>
                <w:sz w:val="24"/>
                <w:szCs w:val="24"/>
              </w:rPr>
              <w:t>4</w:t>
            </w:r>
          </w:p>
        </w:tc>
        <w:tc>
          <w:tcPr>
            <w:tcW w:w="2088" w:type="dxa"/>
          </w:tcPr>
          <w:p w14:paraId="2F8D6ABB" w14:textId="273EA7FF" w:rsidR="00D90EB1" w:rsidRPr="00644803" w:rsidRDefault="00D90EB1" w:rsidP="00D6492E">
            <w:pPr>
              <w:ind w:left="0"/>
              <w:jc w:val="center"/>
              <w:rPr>
                <w:color w:val="000000"/>
                <w:sz w:val="24"/>
                <w:szCs w:val="24"/>
              </w:rPr>
            </w:pPr>
            <w:r w:rsidRPr="00644803">
              <w:rPr>
                <w:color w:val="000000"/>
                <w:sz w:val="24"/>
                <w:szCs w:val="24"/>
              </w:rPr>
              <w:t>14</w:t>
            </w:r>
          </w:p>
        </w:tc>
        <w:tc>
          <w:tcPr>
            <w:tcW w:w="1479" w:type="dxa"/>
            <w:vAlign w:val="center"/>
          </w:tcPr>
          <w:p w14:paraId="5F4464B1" w14:textId="0E5E09FF" w:rsidR="00D90EB1" w:rsidRPr="00756C40" w:rsidRDefault="00D90EB1" w:rsidP="00D6492E">
            <w:pPr>
              <w:ind w:left="0"/>
              <w:jc w:val="center"/>
              <w:rPr>
                <w:b/>
                <w:bCs/>
                <w:sz w:val="24"/>
                <w:szCs w:val="24"/>
              </w:rPr>
            </w:pPr>
            <w:r w:rsidRPr="00756C40">
              <w:rPr>
                <w:b/>
                <w:bCs/>
                <w:color w:val="000000"/>
                <w:sz w:val="24"/>
                <w:szCs w:val="24"/>
              </w:rPr>
              <w:t>18</w:t>
            </w:r>
          </w:p>
        </w:tc>
      </w:tr>
      <w:tr w:rsidR="00D90EB1" w:rsidRPr="00644803" w14:paraId="044BF7F5" w14:textId="77777777" w:rsidTr="007D0A95">
        <w:tc>
          <w:tcPr>
            <w:tcW w:w="838" w:type="dxa"/>
          </w:tcPr>
          <w:p w14:paraId="52C511F4" w14:textId="752CB994" w:rsidR="00D90EB1" w:rsidRPr="00644803" w:rsidRDefault="005B09AE" w:rsidP="00D90EB1">
            <w:pPr>
              <w:ind w:left="0" w:right="-83"/>
              <w:jc w:val="center"/>
              <w:rPr>
                <w:color w:val="000000"/>
                <w:sz w:val="24"/>
                <w:szCs w:val="24"/>
              </w:rPr>
            </w:pPr>
            <w:r>
              <w:rPr>
                <w:color w:val="000000"/>
                <w:sz w:val="24"/>
                <w:szCs w:val="24"/>
              </w:rPr>
              <w:t>39</w:t>
            </w:r>
          </w:p>
        </w:tc>
        <w:tc>
          <w:tcPr>
            <w:tcW w:w="1051" w:type="dxa"/>
          </w:tcPr>
          <w:p w14:paraId="35690932" w14:textId="65C507B2" w:rsidR="00D90EB1" w:rsidRPr="00644803" w:rsidRDefault="00D90EB1" w:rsidP="00D6492E">
            <w:pPr>
              <w:ind w:left="0"/>
              <w:jc w:val="center"/>
              <w:rPr>
                <w:b/>
                <w:bCs/>
                <w:sz w:val="24"/>
                <w:szCs w:val="24"/>
              </w:rPr>
            </w:pPr>
            <w:r w:rsidRPr="00644803">
              <w:rPr>
                <w:color w:val="000000"/>
                <w:sz w:val="24"/>
                <w:szCs w:val="24"/>
              </w:rPr>
              <w:t>B11</w:t>
            </w:r>
          </w:p>
        </w:tc>
        <w:tc>
          <w:tcPr>
            <w:tcW w:w="3120" w:type="dxa"/>
          </w:tcPr>
          <w:p w14:paraId="19929F54" w14:textId="3B1C4D97" w:rsidR="00D90EB1" w:rsidRPr="00644803" w:rsidRDefault="00D90EB1" w:rsidP="00D6492E">
            <w:pPr>
              <w:ind w:left="0"/>
              <w:jc w:val="center"/>
              <w:rPr>
                <w:b/>
                <w:bCs/>
                <w:sz w:val="24"/>
                <w:szCs w:val="24"/>
              </w:rPr>
            </w:pPr>
            <w:r w:rsidRPr="00644803">
              <w:rPr>
                <w:color w:val="000000"/>
                <w:sz w:val="24"/>
                <w:szCs w:val="24"/>
              </w:rPr>
              <w:t>Dokumentų metalinės spintos 800x400x1800h</w:t>
            </w:r>
          </w:p>
        </w:tc>
        <w:tc>
          <w:tcPr>
            <w:tcW w:w="2119" w:type="dxa"/>
          </w:tcPr>
          <w:p w14:paraId="28F71D07" w14:textId="323F8123" w:rsidR="00D90EB1" w:rsidRPr="00644803" w:rsidRDefault="00D90EB1" w:rsidP="00D6492E">
            <w:pPr>
              <w:ind w:left="0"/>
              <w:jc w:val="center"/>
              <w:rPr>
                <w:color w:val="000000"/>
                <w:sz w:val="24"/>
                <w:szCs w:val="24"/>
              </w:rPr>
            </w:pPr>
            <w:r w:rsidRPr="00644803">
              <w:rPr>
                <w:color w:val="000000"/>
                <w:sz w:val="24"/>
                <w:szCs w:val="24"/>
              </w:rPr>
              <w:t>12</w:t>
            </w:r>
          </w:p>
        </w:tc>
        <w:tc>
          <w:tcPr>
            <w:tcW w:w="2088" w:type="dxa"/>
          </w:tcPr>
          <w:p w14:paraId="2B216245" w14:textId="5B5257A2" w:rsidR="00D90EB1" w:rsidRPr="00644803" w:rsidRDefault="00D90EB1" w:rsidP="00D6492E">
            <w:pPr>
              <w:ind w:left="0"/>
              <w:jc w:val="center"/>
              <w:rPr>
                <w:color w:val="000000"/>
                <w:sz w:val="24"/>
                <w:szCs w:val="24"/>
              </w:rPr>
            </w:pPr>
            <w:r w:rsidRPr="00644803">
              <w:rPr>
                <w:color w:val="000000"/>
                <w:sz w:val="24"/>
                <w:szCs w:val="24"/>
              </w:rPr>
              <w:t>13</w:t>
            </w:r>
          </w:p>
        </w:tc>
        <w:tc>
          <w:tcPr>
            <w:tcW w:w="1479" w:type="dxa"/>
            <w:vAlign w:val="center"/>
          </w:tcPr>
          <w:p w14:paraId="3AC3CAE8" w14:textId="48B246F0" w:rsidR="00D90EB1" w:rsidRPr="00756C40" w:rsidRDefault="00D90EB1" w:rsidP="00D6492E">
            <w:pPr>
              <w:ind w:left="0"/>
              <w:jc w:val="center"/>
              <w:rPr>
                <w:b/>
                <w:bCs/>
                <w:sz w:val="24"/>
                <w:szCs w:val="24"/>
              </w:rPr>
            </w:pPr>
            <w:r w:rsidRPr="00756C40">
              <w:rPr>
                <w:b/>
                <w:bCs/>
                <w:color w:val="000000"/>
                <w:sz w:val="24"/>
                <w:szCs w:val="24"/>
              </w:rPr>
              <w:t>25</w:t>
            </w:r>
          </w:p>
        </w:tc>
      </w:tr>
      <w:tr w:rsidR="00D90EB1" w:rsidRPr="00644803" w14:paraId="3E66A356" w14:textId="77777777" w:rsidTr="007D0A95">
        <w:tc>
          <w:tcPr>
            <w:tcW w:w="838" w:type="dxa"/>
          </w:tcPr>
          <w:p w14:paraId="2DAA6C2D" w14:textId="370CA74C" w:rsidR="00D90EB1" w:rsidRPr="00644803" w:rsidRDefault="005B09AE" w:rsidP="00D90EB1">
            <w:pPr>
              <w:ind w:left="0" w:right="-83"/>
              <w:jc w:val="center"/>
              <w:rPr>
                <w:color w:val="000000"/>
                <w:sz w:val="24"/>
                <w:szCs w:val="24"/>
              </w:rPr>
            </w:pPr>
            <w:r>
              <w:rPr>
                <w:color w:val="000000"/>
                <w:sz w:val="24"/>
                <w:szCs w:val="24"/>
              </w:rPr>
              <w:t>40</w:t>
            </w:r>
          </w:p>
        </w:tc>
        <w:tc>
          <w:tcPr>
            <w:tcW w:w="1051" w:type="dxa"/>
          </w:tcPr>
          <w:p w14:paraId="0BC253E8" w14:textId="76D03C68" w:rsidR="00D90EB1" w:rsidRPr="00644803" w:rsidRDefault="00D90EB1" w:rsidP="00D6492E">
            <w:pPr>
              <w:ind w:left="0"/>
              <w:jc w:val="center"/>
              <w:rPr>
                <w:b/>
                <w:bCs/>
                <w:sz w:val="24"/>
                <w:szCs w:val="24"/>
              </w:rPr>
            </w:pPr>
            <w:r w:rsidRPr="00644803">
              <w:rPr>
                <w:color w:val="000000"/>
                <w:sz w:val="24"/>
                <w:szCs w:val="24"/>
              </w:rPr>
              <w:t>RCP</w:t>
            </w:r>
          </w:p>
        </w:tc>
        <w:tc>
          <w:tcPr>
            <w:tcW w:w="3120" w:type="dxa"/>
          </w:tcPr>
          <w:p w14:paraId="391996E4" w14:textId="2C3BBCEE" w:rsidR="00D90EB1" w:rsidRPr="00644803" w:rsidRDefault="00D90EB1" w:rsidP="00D6492E">
            <w:pPr>
              <w:ind w:left="0"/>
              <w:jc w:val="center"/>
              <w:rPr>
                <w:b/>
                <w:bCs/>
                <w:sz w:val="24"/>
                <w:szCs w:val="24"/>
              </w:rPr>
            </w:pPr>
            <w:r>
              <w:rPr>
                <w:color w:val="000000"/>
                <w:sz w:val="24"/>
                <w:szCs w:val="24"/>
              </w:rPr>
              <w:t xml:space="preserve">Priimamojo </w:t>
            </w:r>
            <w:r w:rsidRPr="00644803">
              <w:rPr>
                <w:color w:val="000000"/>
                <w:sz w:val="24"/>
                <w:szCs w:val="24"/>
              </w:rPr>
              <w:t>baldas</w:t>
            </w:r>
          </w:p>
        </w:tc>
        <w:tc>
          <w:tcPr>
            <w:tcW w:w="2119" w:type="dxa"/>
          </w:tcPr>
          <w:p w14:paraId="25BE77BB" w14:textId="78EC84CE" w:rsidR="00D90EB1" w:rsidRPr="00644803" w:rsidRDefault="00D90EB1" w:rsidP="00D6492E">
            <w:pPr>
              <w:ind w:left="0"/>
              <w:jc w:val="center"/>
              <w:rPr>
                <w:color w:val="000000"/>
                <w:sz w:val="24"/>
                <w:szCs w:val="24"/>
              </w:rPr>
            </w:pPr>
            <w:r w:rsidRPr="00644803">
              <w:rPr>
                <w:color w:val="000000"/>
                <w:sz w:val="24"/>
                <w:szCs w:val="24"/>
              </w:rPr>
              <w:t>1</w:t>
            </w:r>
          </w:p>
        </w:tc>
        <w:tc>
          <w:tcPr>
            <w:tcW w:w="2088" w:type="dxa"/>
          </w:tcPr>
          <w:p w14:paraId="1703FEAD" w14:textId="644BAB6E" w:rsidR="00D90EB1" w:rsidRPr="00644803" w:rsidRDefault="00D90EB1" w:rsidP="00D6492E">
            <w:pPr>
              <w:ind w:left="0"/>
              <w:jc w:val="center"/>
              <w:rPr>
                <w:color w:val="000000"/>
                <w:sz w:val="24"/>
                <w:szCs w:val="24"/>
              </w:rPr>
            </w:pPr>
            <w:r w:rsidRPr="00644803">
              <w:rPr>
                <w:color w:val="000000"/>
                <w:sz w:val="24"/>
                <w:szCs w:val="24"/>
              </w:rPr>
              <w:t>0</w:t>
            </w:r>
          </w:p>
        </w:tc>
        <w:tc>
          <w:tcPr>
            <w:tcW w:w="1479" w:type="dxa"/>
            <w:vAlign w:val="center"/>
          </w:tcPr>
          <w:p w14:paraId="0F4E001A" w14:textId="7A585414" w:rsidR="00D90EB1" w:rsidRPr="00756C40" w:rsidRDefault="00D90EB1" w:rsidP="00D6492E">
            <w:pPr>
              <w:ind w:left="0"/>
              <w:jc w:val="center"/>
              <w:rPr>
                <w:b/>
                <w:bCs/>
                <w:sz w:val="24"/>
                <w:szCs w:val="24"/>
              </w:rPr>
            </w:pPr>
            <w:r w:rsidRPr="00756C40">
              <w:rPr>
                <w:b/>
                <w:bCs/>
                <w:color w:val="000000"/>
                <w:sz w:val="24"/>
                <w:szCs w:val="24"/>
              </w:rPr>
              <w:t>1</w:t>
            </w:r>
          </w:p>
        </w:tc>
      </w:tr>
      <w:tr w:rsidR="00D90EB1" w:rsidRPr="00644803" w14:paraId="3E7D5099" w14:textId="77777777" w:rsidTr="007D0A95">
        <w:tc>
          <w:tcPr>
            <w:tcW w:w="838" w:type="dxa"/>
          </w:tcPr>
          <w:p w14:paraId="5C1F2B8F" w14:textId="35F4ECC9" w:rsidR="00D90EB1" w:rsidRPr="00644803" w:rsidRDefault="005B09AE" w:rsidP="00D90EB1">
            <w:pPr>
              <w:ind w:left="0" w:right="-83"/>
              <w:jc w:val="center"/>
              <w:rPr>
                <w:color w:val="000000"/>
                <w:sz w:val="24"/>
                <w:szCs w:val="24"/>
              </w:rPr>
            </w:pPr>
            <w:r>
              <w:rPr>
                <w:color w:val="000000"/>
                <w:sz w:val="24"/>
                <w:szCs w:val="24"/>
              </w:rPr>
              <w:t>41</w:t>
            </w:r>
          </w:p>
        </w:tc>
        <w:tc>
          <w:tcPr>
            <w:tcW w:w="1051" w:type="dxa"/>
          </w:tcPr>
          <w:p w14:paraId="5362CE5C" w14:textId="18930B24" w:rsidR="00D90EB1" w:rsidRPr="00644803" w:rsidRDefault="00D90EB1" w:rsidP="00D6492E">
            <w:pPr>
              <w:ind w:left="0"/>
              <w:jc w:val="center"/>
              <w:rPr>
                <w:b/>
                <w:bCs/>
                <w:sz w:val="24"/>
                <w:szCs w:val="24"/>
              </w:rPr>
            </w:pPr>
            <w:r w:rsidRPr="00644803">
              <w:rPr>
                <w:color w:val="000000"/>
                <w:sz w:val="24"/>
                <w:szCs w:val="24"/>
              </w:rPr>
              <w:t>MB</w:t>
            </w:r>
          </w:p>
        </w:tc>
        <w:tc>
          <w:tcPr>
            <w:tcW w:w="3120" w:type="dxa"/>
          </w:tcPr>
          <w:p w14:paraId="10938C98" w14:textId="7D080FBA" w:rsidR="00D90EB1" w:rsidRPr="00644803" w:rsidRDefault="00D90EB1" w:rsidP="00D6492E">
            <w:pPr>
              <w:ind w:left="0"/>
              <w:jc w:val="center"/>
              <w:rPr>
                <w:b/>
                <w:bCs/>
                <w:sz w:val="24"/>
                <w:szCs w:val="24"/>
              </w:rPr>
            </w:pPr>
            <w:r w:rsidRPr="00644803">
              <w:rPr>
                <w:color w:val="000000"/>
                <w:sz w:val="24"/>
                <w:szCs w:val="24"/>
              </w:rPr>
              <w:t>Mobili lenta</w:t>
            </w:r>
          </w:p>
        </w:tc>
        <w:tc>
          <w:tcPr>
            <w:tcW w:w="2119" w:type="dxa"/>
          </w:tcPr>
          <w:p w14:paraId="07856FA6" w14:textId="24AFC7E0" w:rsidR="00D90EB1" w:rsidRPr="00644803" w:rsidRDefault="00D90EB1" w:rsidP="00D6492E">
            <w:pPr>
              <w:ind w:left="0"/>
              <w:jc w:val="center"/>
              <w:rPr>
                <w:color w:val="000000"/>
                <w:sz w:val="24"/>
                <w:szCs w:val="24"/>
              </w:rPr>
            </w:pPr>
            <w:r w:rsidRPr="00644803">
              <w:rPr>
                <w:color w:val="000000"/>
                <w:sz w:val="24"/>
                <w:szCs w:val="24"/>
              </w:rPr>
              <w:t>2</w:t>
            </w:r>
          </w:p>
        </w:tc>
        <w:tc>
          <w:tcPr>
            <w:tcW w:w="2088" w:type="dxa"/>
          </w:tcPr>
          <w:p w14:paraId="2518F146" w14:textId="601EFBD5" w:rsidR="00D90EB1" w:rsidRPr="00644803" w:rsidRDefault="00D90EB1" w:rsidP="00D6492E">
            <w:pPr>
              <w:ind w:left="0"/>
              <w:jc w:val="center"/>
              <w:rPr>
                <w:color w:val="000000"/>
                <w:sz w:val="24"/>
                <w:szCs w:val="24"/>
              </w:rPr>
            </w:pPr>
            <w:r w:rsidRPr="00644803">
              <w:rPr>
                <w:color w:val="000000"/>
                <w:sz w:val="24"/>
                <w:szCs w:val="24"/>
              </w:rPr>
              <w:t>4</w:t>
            </w:r>
          </w:p>
        </w:tc>
        <w:tc>
          <w:tcPr>
            <w:tcW w:w="1479" w:type="dxa"/>
            <w:vAlign w:val="center"/>
          </w:tcPr>
          <w:p w14:paraId="48ECC639" w14:textId="299E7CE0" w:rsidR="00D90EB1" w:rsidRPr="00756C40" w:rsidRDefault="00D90EB1" w:rsidP="00D6492E">
            <w:pPr>
              <w:ind w:left="0"/>
              <w:jc w:val="center"/>
              <w:rPr>
                <w:b/>
                <w:bCs/>
                <w:sz w:val="24"/>
                <w:szCs w:val="24"/>
              </w:rPr>
            </w:pPr>
            <w:r w:rsidRPr="00756C40">
              <w:rPr>
                <w:b/>
                <w:bCs/>
                <w:color w:val="000000"/>
                <w:sz w:val="24"/>
                <w:szCs w:val="24"/>
              </w:rPr>
              <w:t>6</w:t>
            </w:r>
          </w:p>
        </w:tc>
      </w:tr>
      <w:tr w:rsidR="00D90EB1" w:rsidRPr="00644803" w14:paraId="115B2540" w14:textId="77777777" w:rsidTr="007D0A95">
        <w:tc>
          <w:tcPr>
            <w:tcW w:w="838" w:type="dxa"/>
          </w:tcPr>
          <w:p w14:paraId="4AB14B39" w14:textId="1CF27B4E" w:rsidR="00D90EB1" w:rsidRPr="00644803" w:rsidRDefault="005B09AE" w:rsidP="00D90EB1">
            <w:pPr>
              <w:ind w:left="0" w:right="-83"/>
              <w:jc w:val="center"/>
              <w:rPr>
                <w:color w:val="000000"/>
                <w:sz w:val="24"/>
                <w:szCs w:val="24"/>
              </w:rPr>
            </w:pPr>
            <w:r>
              <w:rPr>
                <w:color w:val="000000"/>
                <w:sz w:val="24"/>
                <w:szCs w:val="24"/>
              </w:rPr>
              <w:t>42</w:t>
            </w:r>
          </w:p>
        </w:tc>
        <w:tc>
          <w:tcPr>
            <w:tcW w:w="1051" w:type="dxa"/>
          </w:tcPr>
          <w:p w14:paraId="5AD4C7AA" w14:textId="6FD14782" w:rsidR="00D90EB1" w:rsidRPr="00644803" w:rsidRDefault="00D90EB1" w:rsidP="00D6492E">
            <w:pPr>
              <w:ind w:left="0"/>
              <w:jc w:val="center"/>
              <w:rPr>
                <w:b/>
                <w:bCs/>
                <w:sz w:val="24"/>
                <w:szCs w:val="24"/>
              </w:rPr>
            </w:pPr>
            <w:r w:rsidRPr="00644803">
              <w:rPr>
                <w:color w:val="000000"/>
                <w:sz w:val="24"/>
                <w:szCs w:val="24"/>
              </w:rPr>
              <w:t>KS</w:t>
            </w:r>
          </w:p>
        </w:tc>
        <w:tc>
          <w:tcPr>
            <w:tcW w:w="3120" w:type="dxa"/>
          </w:tcPr>
          <w:p w14:paraId="2FFCBA8C" w14:textId="5A5BDE0D" w:rsidR="00D90EB1" w:rsidRPr="00644803" w:rsidRDefault="00D90EB1" w:rsidP="00D6492E">
            <w:pPr>
              <w:ind w:left="0"/>
              <w:jc w:val="center"/>
              <w:rPr>
                <w:b/>
                <w:bCs/>
                <w:sz w:val="24"/>
                <w:szCs w:val="24"/>
              </w:rPr>
            </w:pPr>
            <w:r w:rsidRPr="00644803">
              <w:rPr>
                <w:color w:val="000000"/>
                <w:sz w:val="24"/>
                <w:szCs w:val="24"/>
              </w:rPr>
              <w:t>Kavos staliukas</w:t>
            </w:r>
          </w:p>
        </w:tc>
        <w:tc>
          <w:tcPr>
            <w:tcW w:w="2119" w:type="dxa"/>
          </w:tcPr>
          <w:p w14:paraId="0D8D5505" w14:textId="1B111202" w:rsidR="00D90EB1" w:rsidRPr="00644803" w:rsidRDefault="00D90EB1" w:rsidP="00D6492E">
            <w:pPr>
              <w:ind w:left="0"/>
              <w:jc w:val="center"/>
              <w:rPr>
                <w:color w:val="000000"/>
                <w:sz w:val="24"/>
                <w:szCs w:val="24"/>
              </w:rPr>
            </w:pPr>
            <w:r w:rsidRPr="00644803">
              <w:rPr>
                <w:color w:val="000000"/>
                <w:sz w:val="24"/>
                <w:szCs w:val="24"/>
              </w:rPr>
              <w:t>7</w:t>
            </w:r>
          </w:p>
        </w:tc>
        <w:tc>
          <w:tcPr>
            <w:tcW w:w="2088" w:type="dxa"/>
          </w:tcPr>
          <w:p w14:paraId="02035139" w14:textId="50916189" w:rsidR="00D90EB1" w:rsidRPr="00644803" w:rsidRDefault="00D90EB1" w:rsidP="00D6492E">
            <w:pPr>
              <w:ind w:left="0"/>
              <w:jc w:val="center"/>
              <w:rPr>
                <w:color w:val="000000"/>
                <w:sz w:val="24"/>
                <w:szCs w:val="24"/>
              </w:rPr>
            </w:pPr>
            <w:r w:rsidRPr="00644803">
              <w:rPr>
                <w:color w:val="000000"/>
                <w:sz w:val="24"/>
                <w:szCs w:val="24"/>
              </w:rPr>
              <w:t>8</w:t>
            </w:r>
          </w:p>
        </w:tc>
        <w:tc>
          <w:tcPr>
            <w:tcW w:w="1479" w:type="dxa"/>
            <w:vAlign w:val="center"/>
          </w:tcPr>
          <w:p w14:paraId="544FB838" w14:textId="40296FB9" w:rsidR="00D90EB1" w:rsidRPr="00756C40" w:rsidRDefault="00D90EB1" w:rsidP="00D6492E">
            <w:pPr>
              <w:ind w:left="0"/>
              <w:jc w:val="center"/>
              <w:rPr>
                <w:b/>
                <w:bCs/>
                <w:sz w:val="24"/>
                <w:szCs w:val="24"/>
              </w:rPr>
            </w:pPr>
            <w:r w:rsidRPr="00756C40">
              <w:rPr>
                <w:b/>
                <w:bCs/>
                <w:color w:val="000000"/>
                <w:sz w:val="24"/>
                <w:szCs w:val="24"/>
              </w:rPr>
              <w:t>15</w:t>
            </w:r>
          </w:p>
        </w:tc>
      </w:tr>
      <w:tr w:rsidR="00D90EB1" w:rsidRPr="00644803" w14:paraId="127B5DAF" w14:textId="77777777" w:rsidTr="007D0A95">
        <w:tc>
          <w:tcPr>
            <w:tcW w:w="838" w:type="dxa"/>
          </w:tcPr>
          <w:p w14:paraId="6EA73852" w14:textId="18136E68" w:rsidR="00D90EB1" w:rsidRPr="00644803" w:rsidRDefault="005B09AE" w:rsidP="00D90EB1">
            <w:pPr>
              <w:ind w:left="0" w:right="-83"/>
              <w:jc w:val="center"/>
              <w:rPr>
                <w:color w:val="000000"/>
                <w:sz w:val="24"/>
                <w:szCs w:val="24"/>
              </w:rPr>
            </w:pPr>
            <w:r>
              <w:rPr>
                <w:color w:val="000000"/>
                <w:sz w:val="24"/>
                <w:szCs w:val="24"/>
              </w:rPr>
              <w:t>43</w:t>
            </w:r>
          </w:p>
        </w:tc>
        <w:tc>
          <w:tcPr>
            <w:tcW w:w="1051" w:type="dxa"/>
          </w:tcPr>
          <w:p w14:paraId="35401214" w14:textId="40AE029E" w:rsidR="00D90EB1" w:rsidRPr="00644803" w:rsidRDefault="00D90EB1" w:rsidP="00D6492E">
            <w:pPr>
              <w:ind w:left="0"/>
              <w:jc w:val="center"/>
              <w:rPr>
                <w:b/>
                <w:bCs/>
                <w:sz w:val="24"/>
                <w:szCs w:val="24"/>
              </w:rPr>
            </w:pPr>
            <w:r w:rsidRPr="00644803">
              <w:rPr>
                <w:color w:val="000000"/>
                <w:sz w:val="24"/>
                <w:szCs w:val="24"/>
              </w:rPr>
              <w:t>R1</w:t>
            </w:r>
          </w:p>
        </w:tc>
        <w:tc>
          <w:tcPr>
            <w:tcW w:w="3120" w:type="dxa"/>
          </w:tcPr>
          <w:p w14:paraId="76025C5C" w14:textId="0A83DC76" w:rsidR="00D90EB1" w:rsidRPr="00644803" w:rsidRDefault="00D90EB1" w:rsidP="00D6492E">
            <w:pPr>
              <w:ind w:left="0"/>
              <w:jc w:val="center"/>
              <w:rPr>
                <w:b/>
                <w:bCs/>
                <w:sz w:val="24"/>
                <w:szCs w:val="24"/>
              </w:rPr>
            </w:pPr>
            <w:r w:rsidRPr="00644803">
              <w:rPr>
                <w:color w:val="000000"/>
                <w:sz w:val="24"/>
                <w:szCs w:val="24"/>
              </w:rPr>
              <w:t>Rūšiavimo blokas</w:t>
            </w:r>
          </w:p>
        </w:tc>
        <w:tc>
          <w:tcPr>
            <w:tcW w:w="2119" w:type="dxa"/>
          </w:tcPr>
          <w:p w14:paraId="539E201E" w14:textId="6A2FBFC1" w:rsidR="00D90EB1" w:rsidRPr="00644803" w:rsidRDefault="00D90EB1" w:rsidP="00D6492E">
            <w:pPr>
              <w:ind w:left="0"/>
              <w:jc w:val="center"/>
              <w:rPr>
                <w:color w:val="000000"/>
                <w:sz w:val="24"/>
                <w:szCs w:val="24"/>
              </w:rPr>
            </w:pPr>
            <w:r w:rsidRPr="00644803">
              <w:rPr>
                <w:color w:val="000000"/>
                <w:sz w:val="24"/>
                <w:szCs w:val="24"/>
              </w:rPr>
              <w:t>3</w:t>
            </w:r>
          </w:p>
        </w:tc>
        <w:tc>
          <w:tcPr>
            <w:tcW w:w="2088" w:type="dxa"/>
          </w:tcPr>
          <w:p w14:paraId="744311E9" w14:textId="74579C95" w:rsidR="00D90EB1" w:rsidRPr="00644803" w:rsidRDefault="00D90EB1" w:rsidP="00D6492E">
            <w:pPr>
              <w:ind w:left="0"/>
              <w:jc w:val="center"/>
              <w:rPr>
                <w:color w:val="000000"/>
                <w:sz w:val="24"/>
                <w:szCs w:val="24"/>
              </w:rPr>
            </w:pPr>
            <w:r w:rsidRPr="00644803">
              <w:rPr>
                <w:color w:val="000000"/>
                <w:sz w:val="24"/>
                <w:szCs w:val="24"/>
              </w:rPr>
              <w:t>6</w:t>
            </w:r>
          </w:p>
        </w:tc>
        <w:tc>
          <w:tcPr>
            <w:tcW w:w="1479" w:type="dxa"/>
            <w:vAlign w:val="center"/>
          </w:tcPr>
          <w:p w14:paraId="4C1310E1" w14:textId="10AFD797" w:rsidR="00D90EB1" w:rsidRPr="00756C40" w:rsidRDefault="00D90EB1" w:rsidP="00D6492E">
            <w:pPr>
              <w:ind w:left="0"/>
              <w:jc w:val="center"/>
              <w:rPr>
                <w:b/>
                <w:bCs/>
                <w:sz w:val="24"/>
                <w:szCs w:val="24"/>
              </w:rPr>
            </w:pPr>
            <w:r w:rsidRPr="00756C40">
              <w:rPr>
                <w:b/>
                <w:bCs/>
                <w:color w:val="000000"/>
                <w:sz w:val="24"/>
                <w:szCs w:val="24"/>
              </w:rPr>
              <w:t>9</w:t>
            </w:r>
          </w:p>
        </w:tc>
      </w:tr>
      <w:tr w:rsidR="00D90EB1" w:rsidRPr="00644803" w14:paraId="1F5121A4" w14:textId="77777777" w:rsidTr="007D0A95">
        <w:tc>
          <w:tcPr>
            <w:tcW w:w="838" w:type="dxa"/>
          </w:tcPr>
          <w:p w14:paraId="19C2697B" w14:textId="7AC14097" w:rsidR="00D90EB1" w:rsidRPr="00644803" w:rsidRDefault="005B09AE" w:rsidP="00D90EB1">
            <w:pPr>
              <w:ind w:left="0" w:right="-83"/>
              <w:jc w:val="center"/>
              <w:rPr>
                <w:color w:val="000000"/>
                <w:sz w:val="24"/>
                <w:szCs w:val="24"/>
              </w:rPr>
            </w:pPr>
            <w:r>
              <w:rPr>
                <w:color w:val="000000"/>
                <w:sz w:val="24"/>
                <w:szCs w:val="24"/>
              </w:rPr>
              <w:t>44</w:t>
            </w:r>
          </w:p>
        </w:tc>
        <w:tc>
          <w:tcPr>
            <w:tcW w:w="1051" w:type="dxa"/>
          </w:tcPr>
          <w:p w14:paraId="12A5176B" w14:textId="4339C188" w:rsidR="00D90EB1" w:rsidRPr="00644803" w:rsidRDefault="00D90EB1" w:rsidP="00D6492E">
            <w:pPr>
              <w:ind w:left="0"/>
              <w:jc w:val="center"/>
              <w:rPr>
                <w:b/>
                <w:bCs/>
                <w:sz w:val="24"/>
                <w:szCs w:val="24"/>
              </w:rPr>
            </w:pPr>
            <w:r w:rsidRPr="00644803">
              <w:rPr>
                <w:color w:val="000000"/>
                <w:sz w:val="24"/>
                <w:szCs w:val="24"/>
              </w:rPr>
              <w:t>VST</w:t>
            </w:r>
          </w:p>
        </w:tc>
        <w:tc>
          <w:tcPr>
            <w:tcW w:w="3120" w:type="dxa"/>
          </w:tcPr>
          <w:p w14:paraId="62802056" w14:textId="354D4708" w:rsidR="00D90EB1" w:rsidRPr="00644803" w:rsidRDefault="00D90EB1" w:rsidP="00D6492E">
            <w:pPr>
              <w:ind w:left="0"/>
              <w:jc w:val="center"/>
              <w:rPr>
                <w:b/>
                <w:bCs/>
                <w:sz w:val="24"/>
                <w:szCs w:val="24"/>
              </w:rPr>
            </w:pPr>
            <w:r w:rsidRPr="00644803">
              <w:rPr>
                <w:color w:val="000000"/>
                <w:sz w:val="24"/>
                <w:szCs w:val="24"/>
              </w:rPr>
              <w:t>Vystymo stalas</w:t>
            </w:r>
          </w:p>
        </w:tc>
        <w:tc>
          <w:tcPr>
            <w:tcW w:w="2119" w:type="dxa"/>
          </w:tcPr>
          <w:p w14:paraId="6865737C" w14:textId="563E913F" w:rsidR="00D90EB1" w:rsidRPr="00644803" w:rsidRDefault="00D90EB1" w:rsidP="00D6492E">
            <w:pPr>
              <w:ind w:left="0"/>
              <w:jc w:val="center"/>
              <w:rPr>
                <w:color w:val="000000"/>
                <w:sz w:val="24"/>
                <w:szCs w:val="24"/>
              </w:rPr>
            </w:pPr>
            <w:r w:rsidRPr="00644803">
              <w:rPr>
                <w:color w:val="000000"/>
                <w:sz w:val="24"/>
                <w:szCs w:val="24"/>
              </w:rPr>
              <w:t>1</w:t>
            </w:r>
          </w:p>
        </w:tc>
        <w:tc>
          <w:tcPr>
            <w:tcW w:w="2088" w:type="dxa"/>
          </w:tcPr>
          <w:p w14:paraId="170C39A3" w14:textId="45FC8150" w:rsidR="00D90EB1" w:rsidRPr="00644803" w:rsidRDefault="00D90EB1" w:rsidP="00D6492E">
            <w:pPr>
              <w:ind w:left="0"/>
              <w:jc w:val="center"/>
              <w:rPr>
                <w:color w:val="000000"/>
                <w:sz w:val="24"/>
                <w:szCs w:val="24"/>
              </w:rPr>
            </w:pPr>
            <w:r w:rsidRPr="00644803">
              <w:rPr>
                <w:color w:val="000000"/>
                <w:sz w:val="24"/>
                <w:szCs w:val="24"/>
              </w:rPr>
              <w:t>0</w:t>
            </w:r>
          </w:p>
        </w:tc>
        <w:tc>
          <w:tcPr>
            <w:tcW w:w="1479" w:type="dxa"/>
            <w:vAlign w:val="center"/>
          </w:tcPr>
          <w:p w14:paraId="4B0BD0AC" w14:textId="44EE64FE" w:rsidR="00D90EB1" w:rsidRPr="00756C40" w:rsidRDefault="00D90EB1" w:rsidP="00D6492E">
            <w:pPr>
              <w:ind w:left="0"/>
              <w:jc w:val="center"/>
              <w:rPr>
                <w:b/>
                <w:bCs/>
                <w:sz w:val="24"/>
                <w:szCs w:val="24"/>
              </w:rPr>
            </w:pPr>
            <w:r w:rsidRPr="00756C40">
              <w:rPr>
                <w:b/>
                <w:bCs/>
                <w:color w:val="000000"/>
                <w:sz w:val="24"/>
                <w:szCs w:val="24"/>
              </w:rPr>
              <w:t>1</w:t>
            </w:r>
          </w:p>
        </w:tc>
      </w:tr>
      <w:tr w:rsidR="00D90EB1" w:rsidRPr="00644803" w14:paraId="0FB3DABD" w14:textId="77777777" w:rsidTr="007D0A95">
        <w:tc>
          <w:tcPr>
            <w:tcW w:w="838" w:type="dxa"/>
          </w:tcPr>
          <w:p w14:paraId="5D613200" w14:textId="0EED4DAF" w:rsidR="00D90EB1" w:rsidRPr="00644803" w:rsidRDefault="005B09AE" w:rsidP="00D90EB1">
            <w:pPr>
              <w:ind w:left="0" w:right="-83"/>
              <w:jc w:val="center"/>
              <w:rPr>
                <w:color w:val="000000"/>
                <w:sz w:val="24"/>
                <w:szCs w:val="24"/>
              </w:rPr>
            </w:pPr>
            <w:r>
              <w:rPr>
                <w:color w:val="000000"/>
                <w:sz w:val="24"/>
                <w:szCs w:val="24"/>
              </w:rPr>
              <w:t>45</w:t>
            </w:r>
          </w:p>
        </w:tc>
        <w:tc>
          <w:tcPr>
            <w:tcW w:w="1051" w:type="dxa"/>
          </w:tcPr>
          <w:p w14:paraId="7CF1F16E" w14:textId="52673B77" w:rsidR="00D90EB1" w:rsidRPr="00644803" w:rsidRDefault="00D90EB1" w:rsidP="00D6492E">
            <w:pPr>
              <w:ind w:left="0"/>
              <w:jc w:val="center"/>
              <w:rPr>
                <w:b/>
                <w:bCs/>
                <w:sz w:val="24"/>
                <w:szCs w:val="24"/>
              </w:rPr>
            </w:pPr>
            <w:r w:rsidRPr="00644803">
              <w:rPr>
                <w:color w:val="000000"/>
                <w:sz w:val="24"/>
                <w:szCs w:val="24"/>
              </w:rPr>
              <w:t>TR</w:t>
            </w:r>
          </w:p>
        </w:tc>
        <w:tc>
          <w:tcPr>
            <w:tcW w:w="3120" w:type="dxa"/>
          </w:tcPr>
          <w:p w14:paraId="68C80CAF" w14:textId="49EF128D" w:rsidR="00D90EB1" w:rsidRPr="00644803" w:rsidRDefault="00D90EB1" w:rsidP="00D6492E">
            <w:pPr>
              <w:ind w:left="0"/>
              <w:jc w:val="center"/>
              <w:rPr>
                <w:b/>
                <w:bCs/>
                <w:sz w:val="24"/>
                <w:szCs w:val="24"/>
              </w:rPr>
            </w:pPr>
            <w:r w:rsidRPr="00644803">
              <w:rPr>
                <w:color w:val="000000"/>
                <w:sz w:val="24"/>
                <w:szCs w:val="24"/>
              </w:rPr>
              <w:t>Tribūna</w:t>
            </w:r>
          </w:p>
        </w:tc>
        <w:tc>
          <w:tcPr>
            <w:tcW w:w="2119" w:type="dxa"/>
          </w:tcPr>
          <w:p w14:paraId="5D9B7C00" w14:textId="507D2E5B" w:rsidR="00D90EB1" w:rsidRPr="00644803" w:rsidRDefault="00D90EB1" w:rsidP="00D6492E">
            <w:pPr>
              <w:ind w:left="0"/>
              <w:jc w:val="center"/>
              <w:rPr>
                <w:color w:val="000000"/>
                <w:sz w:val="24"/>
                <w:szCs w:val="24"/>
              </w:rPr>
            </w:pPr>
            <w:r w:rsidRPr="00644803">
              <w:rPr>
                <w:color w:val="000000"/>
                <w:sz w:val="24"/>
                <w:szCs w:val="24"/>
              </w:rPr>
              <w:t>6</w:t>
            </w:r>
          </w:p>
        </w:tc>
        <w:tc>
          <w:tcPr>
            <w:tcW w:w="2088" w:type="dxa"/>
          </w:tcPr>
          <w:p w14:paraId="30F0F174" w14:textId="02F9B88D" w:rsidR="00D90EB1" w:rsidRPr="00644803" w:rsidRDefault="00D90EB1" w:rsidP="00D6492E">
            <w:pPr>
              <w:ind w:left="0"/>
              <w:jc w:val="center"/>
              <w:rPr>
                <w:color w:val="000000"/>
                <w:sz w:val="24"/>
                <w:szCs w:val="24"/>
              </w:rPr>
            </w:pPr>
            <w:r w:rsidRPr="00644803">
              <w:rPr>
                <w:color w:val="000000"/>
                <w:sz w:val="24"/>
                <w:szCs w:val="24"/>
              </w:rPr>
              <w:t>0</w:t>
            </w:r>
          </w:p>
        </w:tc>
        <w:tc>
          <w:tcPr>
            <w:tcW w:w="1479" w:type="dxa"/>
            <w:vAlign w:val="center"/>
          </w:tcPr>
          <w:p w14:paraId="266BC6BC" w14:textId="740BC392" w:rsidR="00D90EB1" w:rsidRPr="00756C40" w:rsidRDefault="00D90EB1" w:rsidP="00D6492E">
            <w:pPr>
              <w:ind w:left="0"/>
              <w:jc w:val="center"/>
              <w:rPr>
                <w:b/>
                <w:bCs/>
                <w:sz w:val="24"/>
                <w:szCs w:val="24"/>
              </w:rPr>
            </w:pPr>
            <w:r w:rsidRPr="00756C40">
              <w:rPr>
                <w:b/>
                <w:bCs/>
                <w:color w:val="000000"/>
                <w:sz w:val="24"/>
                <w:szCs w:val="24"/>
              </w:rPr>
              <w:t>6</w:t>
            </w:r>
          </w:p>
        </w:tc>
      </w:tr>
      <w:tr w:rsidR="00D90EB1" w:rsidRPr="00644803" w14:paraId="30EC342E" w14:textId="77777777" w:rsidTr="007D0A95">
        <w:tc>
          <w:tcPr>
            <w:tcW w:w="838" w:type="dxa"/>
          </w:tcPr>
          <w:p w14:paraId="4E19C16B" w14:textId="1B0D0399" w:rsidR="00D90EB1" w:rsidRPr="00644803" w:rsidRDefault="005B09AE" w:rsidP="00D90EB1">
            <w:pPr>
              <w:ind w:left="0" w:right="-83"/>
              <w:jc w:val="center"/>
              <w:rPr>
                <w:color w:val="000000"/>
                <w:sz w:val="24"/>
                <w:szCs w:val="24"/>
              </w:rPr>
            </w:pPr>
            <w:r>
              <w:rPr>
                <w:color w:val="000000"/>
                <w:sz w:val="24"/>
                <w:szCs w:val="24"/>
              </w:rPr>
              <w:t>46</w:t>
            </w:r>
          </w:p>
        </w:tc>
        <w:tc>
          <w:tcPr>
            <w:tcW w:w="1051" w:type="dxa"/>
          </w:tcPr>
          <w:p w14:paraId="2870BF9E" w14:textId="16B237F7" w:rsidR="00D90EB1" w:rsidRPr="00644803" w:rsidRDefault="00D90EB1" w:rsidP="00D6492E">
            <w:pPr>
              <w:ind w:left="0"/>
              <w:jc w:val="center"/>
              <w:rPr>
                <w:b/>
                <w:bCs/>
                <w:sz w:val="24"/>
                <w:szCs w:val="24"/>
              </w:rPr>
            </w:pPr>
            <w:r w:rsidRPr="00644803">
              <w:rPr>
                <w:color w:val="000000"/>
                <w:sz w:val="24"/>
                <w:szCs w:val="24"/>
              </w:rPr>
              <w:t>LST</w:t>
            </w:r>
          </w:p>
        </w:tc>
        <w:tc>
          <w:tcPr>
            <w:tcW w:w="3120" w:type="dxa"/>
          </w:tcPr>
          <w:p w14:paraId="0873C740" w14:textId="7D0A4415" w:rsidR="00D90EB1" w:rsidRPr="00644803" w:rsidRDefault="00D90EB1" w:rsidP="00D6492E">
            <w:pPr>
              <w:ind w:left="0"/>
              <w:jc w:val="center"/>
              <w:rPr>
                <w:b/>
                <w:bCs/>
                <w:sz w:val="24"/>
                <w:szCs w:val="24"/>
              </w:rPr>
            </w:pPr>
            <w:r w:rsidRPr="00644803">
              <w:rPr>
                <w:color w:val="000000"/>
                <w:sz w:val="24"/>
                <w:szCs w:val="24"/>
              </w:rPr>
              <w:t>Lauko kavos staliukas D600</w:t>
            </w:r>
          </w:p>
        </w:tc>
        <w:tc>
          <w:tcPr>
            <w:tcW w:w="2119" w:type="dxa"/>
          </w:tcPr>
          <w:p w14:paraId="5CAF943A" w14:textId="03A9CD57" w:rsidR="00D90EB1" w:rsidRPr="00644803" w:rsidRDefault="00D90EB1" w:rsidP="00D6492E">
            <w:pPr>
              <w:ind w:left="0"/>
              <w:jc w:val="center"/>
              <w:rPr>
                <w:color w:val="000000"/>
                <w:sz w:val="24"/>
                <w:szCs w:val="24"/>
              </w:rPr>
            </w:pPr>
            <w:r w:rsidRPr="00644803">
              <w:rPr>
                <w:color w:val="000000"/>
                <w:sz w:val="24"/>
                <w:szCs w:val="24"/>
              </w:rPr>
              <w:t>0</w:t>
            </w:r>
          </w:p>
        </w:tc>
        <w:tc>
          <w:tcPr>
            <w:tcW w:w="2088" w:type="dxa"/>
          </w:tcPr>
          <w:p w14:paraId="56D654D4" w14:textId="1FB01663" w:rsidR="00D90EB1" w:rsidRPr="00644803" w:rsidRDefault="00D90EB1" w:rsidP="00D6492E">
            <w:pPr>
              <w:ind w:left="0"/>
              <w:jc w:val="center"/>
              <w:rPr>
                <w:color w:val="000000"/>
                <w:sz w:val="24"/>
                <w:szCs w:val="24"/>
              </w:rPr>
            </w:pPr>
            <w:r w:rsidRPr="00644803">
              <w:rPr>
                <w:color w:val="000000"/>
                <w:sz w:val="24"/>
                <w:szCs w:val="24"/>
              </w:rPr>
              <w:t>2</w:t>
            </w:r>
          </w:p>
        </w:tc>
        <w:tc>
          <w:tcPr>
            <w:tcW w:w="1479" w:type="dxa"/>
            <w:vAlign w:val="center"/>
          </w:tcPr>
          <w:p w14:paraId="77812819" w14:textId="44B1A2B3" w:rsidR="00D90EB1" w:rsidRPr="00756C40" w:rsidRDefault="00D90EB1" w:rsidP="00D6492E">
            <w:pPr>
              <w:ind w:left="0"/>
              <w:jc w:val="center"/>
              <w:rPr>
                <w:b/>
                <w:bCs/>
                <w:sz w:val="24"/>
                <w:szCs w:val="24"/>
              </w:rPr>
            </w:pPr>
            <w:r w:rsidRPr="00756C40">
              <w:rPr>
                <w:b/>
                <w:bCs/>
                <w:color w:val="000000"/>
                <w:sz w:val="24"/>
                <w:szCs w:val="24"/>
              </w:rPr>
              <w:t>2</w:t>
            </w:r>
          </w:p>
        </w:tc>
      </w:tr>
      <w:tr w:rsidR="00D90EB1" w:rsidRPr="00644803" w14:paraId="56DEFA61" w14:textId="77777777" w:rsidTr="007D0A95">
        <w:tc>
          <w:tcPr>
            <w:tcW w:w="838" w:type="dxa"/>
          </w:tcPr>
          <w:p w14:paraId="54ACE6DF" w14:textId="57EA36E3" w:rsidR="00D90EB1" w:rsidRDefault="005B09AE" w:rsidP="00D90EB1">
            <w:pPr>
              <w:ind w:left="0" w:right="-83"/>
              <w:jc w:val="center"/>
              <w:rPr>
                <w:color w:val="000000"/>
                <w:sz w:val="24"/>
                <w:szCs w:val="24"/>
              </w:rPr>
            </w:pPr>
            <w:r>
              <w:rPr>
                <w:color w:val="000000"/>
                <w:sz w:val="24"/>
                <w:szCs w:val="24"/>
              </w:rPr>
              <w:t>47</w:t>
            </w:r>
          </w:p>
        </w:tc>
        <w:tc>
          <w:tcPr>
            <w:tcW w:w="1051" w:type="dxa"/>
          </w:tcPr>
          <w:p w14:paraId="52084087" w14:textId="6B19B7CB" w:rsidR="00D90EB1" w:rsidRPr="00644803" w:rsidRDefault="00D90EB1" w:rsidP="00D6492E">
            <w:pPr>
              <w:ind w:left="0"/>
              <w:jc w:val="center"/>
              <w:rPr>
                <w:color w:val="000000"/>
                <w:sz w:val="24"/>
                <w:szCs w:val="24"/>
              </w:rPr>
            </w:pPr>
            <w:r>
              <w:rPr>
                <w:color w:val="000000"/>
                <w:sz w:val="24"/>
                <w:szCs w:val="24"/>
              </w:rPr>
              <w:t>WCS</w:t>
            </w:r>
          </w:p>
        </w:tc>
        <w:tc>
          <w:tcPr>
            <w:tcW w:w="3120" w:type="dxa"/>
          </w:tcPr>
          <w:p w14:paraId="21A04958" w14:textId="44A64CEF" w:rsidR="00D90EB1" w:rsidRPr="00644803" w:rsidRDefault="00D90EB1" w:rsidP="00D6492E">
            <w:pPr>
              <w:ind w:left="0"/>
              <w:jc w:val="center"/>
              <w:rPr>
                <w:color w:val="000000"/>
                <w:sz w:val="24"/>
                <w:szCs w:val="24"/>
              </w:rPr>
            </w:pPr>
            <w:r>
              <w:rPr>
                <w:color w:val="000000"/>
                <w:sz w:val="24"/>
                <w:szCs w:val="24"/>
              </w:rPr>
              <w:t>WC spintelių komplektas</w:t>
            </w:r>
          </w:p>
        </w:tc>
        <w:tc>
          <w:tcPr>
            <w:tcW w:w="2119" w:type="dxa"/>
          </w:tcPr>
          <w:p w14:paraId="1D2A87B1" w14:textId="444474DC" w:rsidR="00D90EB1" w:rsidRPr="00644803" w:rsidRDefault="00D90EB1" w:rsidP="00D6492E">
            <w:pPr>
              <w:ind w:left="0"/>
              <w:jc w:val="center"/>
              <w:rPr>
                <w:color w:val="000000"/>
                <w:sz w:val="24"/>
                <w:szCs w:val="24"/>
              </w:rPr>
            </w:pPr>
            <w:r>
              <w:rPr>
                <w:color w:val="000000"/>
                <w:sz w:val="24"/>
                <w:szCs w:val="24"/>
              </w:rPr>
              <w:t>0</w:t>
            </w:r>
          </w:p>
        </w:tc>
        <w:tc>
          <w:tcPr>
            <w:tcW w:w="2088" w:type="dxa"/>
          </w:tcPr>
          <w:p w14:paraId="03A45929" w14:textId="0659483B" w:rsidR="00D90EB1" w:rsidRPr="00644803" w:rsidRDefault="00D90EB1" w:rsidP="00D6492E">
            <w:pPr>
              <w:ind w:left="0"/>
              <w:jc w:val="center"/>
              <w:rPr>
                <w:color w:val="000000"/>
                <w:sz w:val="24"/>
                <w:szCs w:val="24"/>
              </w:rPr>
            </w:pPr>
            <w:r>
              <w:rPr>
                <w:color w:val="000000"/>
                <w:sz w:val="24"/>
                <w:szCs w:val="24"/>
              </w:rPr>
              <w:t>4</w:t>
            </w:r>
          </w:p>
        </w:tc>
        <w:tc>
          <w:tcPr>
            <w:tcW w:w="1479" w:type="dxa"/>
            <w:vAlign w:val="center"/>
          </w:tcPr>
          <w:p w14:paraId="52FD34CA" w14:textId="2A34BD07" w:rsidR="00D90EB1" w:rsidRPr="00756C40" w:rsidRDefault="00D90EB1" w:rsidP="00D6492E">
            <w:pPr>
              <w:ind w:left="0"/>
              <w:jc w:val="center"/>
              <w:rPr>
                <w:b/>
                <w:bCs/>
                <w:color w:val="000000"/>
                <w:sz w:val="24"/>
                <w:szCs w:val="24"/>
              </w:rPr>
            </w:pPr>
            <w:r w:rsidRPr="00756C40">
              <w:rPr>
                <w:b/>
                <w:bCs/>
                <w:color w:val="000000"/>
                <w:sz w:val="24"/>
                <w:szCs w:val="24"/>
              </w:rPr>
              <w:t>4</w:t>
            </w:r>
          </w:p>
        </w:tc>
      </w:tr>
    </w:tbl>
    <w:p w14:paraId="3CA8E73B" w14:textId="77777777" w:rsidR="003B746B" w:rsidRPr="00644803" w:rsidRDefault="003B746B" w:rsidP="00667145">
      <w:pPr>
        <w:ind w:left="0"/>
        <w:jc w:val="center"/>
        <w:rPr>
          <w:b/>
          <w:bCs/>
          <w:sz w:val="24"/>
          <w:szCs w:val="24"/>
        </w:rPr>
      </w:pPr>
    </w:p>
    <w:p w14:paraId="23DF850A" w14:textId="77777777" w:rsidR="00534F73" w:rsidRPr="00644803" w:rsidRDefault="00534F73" w:rsidP="00534F73">
      <w:pPr>
        <w:ind w:left="0"/>
        <w:jc w:val="center"/>
        <w:rPr>
          <w:b/>
          <w:bCs/>
          <w:sz w:val="24"/>
          <w:szCs w:val="24"/>
        </w:rPr>
      </w:pPr>
      <w:r w:rsidRPr="00644803">
        <w:rPr>
          <w:b/>
          <w:bCs/>
          <w:sz w:val="24"/>
          <w:szCs w:val="24"/>
        </w:rPr>
        <w:t xml:space="preserve">II OBJEKTO PIRKIMO DALIS. </w:t>
      </w:r>
      <w:r w:rsidRPr="00732B09">
        <w:rPr>
          <w:b/>
          <w:bCs/>
          <w:sz w:val="24"/>
          <w:szCs w:val="24"/>
          <w:u w:val="single"/>
        </w:rPr>
        <w:t>SĖDIMIEJI BALDAI</w:t>
      </w:r>
      <w:r w:rsidRPr="00644803">
        <w:rPr>
          <w:b/>
          <w:bCs/>
          <w:sz w:val="24"/>
          <w:szCs w:val="24"/>
        </w:rPr>
        <w:t>:</w:t>
      </w:r>
    </w:p>
    <w:p w14:paraId="37A2083B" w14:textId="77777777" w:rsidR="00534F73" w:rsidRPr="00644803" w:rsidRDefault="00534F73" w:rsidP="00534F73">
      <w:pPr>
        <w:ind w:left="0"/>
        <w:jc w:val="center"/>
        <w:rPr>
          <w:b/>
          <w:bCs/>
          <w:sz w:val="24"/>
          <w:szCs w:val="24"/>
        </w:rPr>
      </w:pPr>
    </w:p>
    <w:tbl>
      <w:tblPr>
        <w:tblStyle w:val="Lentelstinklelis"/>
        <w:tblW w:w="0" w:type="auto"/>
        <w:tblInd w:w="175" w:type="dxa"/>
        <w:tblLook w:val="04A0" w:firstRow="1" w:lastRow="0" w:firstColumn="1" w:lastColumn="0" w:noHBand="0" w:noVBand="1"/>
      </w:tblPr>
      <w:tblGrid>
        <w:gridCol w:w="857"/>
        <w:gridCol w:w="1044"/>
        <w:gridCol w:w="3092"/>
        <w:gridCol w:w="2128"/>
        <w:gridCol w:w="2093"/>
        <w:gridCol w:w="1481"/>
      </w:tblGrid>
      <w:tr w:rsidR="005B09AE" w:rsidRPr="00644803" w14:paraId="6FB6CF13" w14:textId="77777777" w:rsidTr="005B09AE">
        <w:tc>
          <w:tcPr>
            <w:tcW w:w="857" w:type="dxa"/>
          </w:tcPr>
          <w:p w14:paraId="549E8791" w14:textId="4AB052DB" w:rsidR="005B09AE" w:rsidRPr="00644803" w:rsidRDefault="005B09AE" w:rsidP="005B09AE">
            <w:pPr>
              <w:tabs>
                <w:tab w:val="left" w:pos="525"/>
              </w:tabs>
              <w:ind w:left="0"/>
              <w:rPr>
                <w:i/>
                <w:iCs/>
                <w:color w:val="000000"/>
                <w:sz w:val="24"/>
                <w:szCs w:val="24"/>
                <w:lang w:eastAsia="lt-LT"/>
              </w:rPr>
            </w:pPr>
            <w:r>
              <w:rPr>
                <w:i/>
                <w:iCs/>
                <w:color w:val="000000"/>
                <w:sz w:val="24"/>
                <w:szCs w:val="24"/>
                <w:lang w:eastAsia="lt-LT"/>
              </w:rPr>
              <w:t>Eil. NR.</w:t>
            </w:r>
          </w:p>
        </w:tc>
        <w:tc>
          <w:tcPr>
            <w:tcW w:w="1044" w:type="dxa"/>
            <w:vAlign w:val="bottom"/>
          </w:tcPr>
          <w:p w14:paraId="4CABFEAA" w14:textId="4A69B701" w:rsidR="005B09AE" w:rsidRPr="00644803" w:rsidRDefault="005B09AE" w:rsidP="008C4028">
            <w:pPr>
              <w:ind w:left="0"/>
              <w:rPr>
                <w:b/>
                <w:bCs/>
                <w:sz w:val="24"/>
                <w:szCs w:val="24"/>
              </w:rPr>
            </w:pPr>
            <w:r w:rsidRPr="00644803">
              <w:rPr>
                <w:i/>
                <w:iCs/>
                <w:color w:val="000000"/>
                <w:sz w:val="24"/>
                <w:szCs w:val="24"/>
                <w:lang w:eastAsia="lt-LT"/>
              </w:rPr>
              <w:t>Kodas</w:t>
            </w:r>
          </w:p>
        </w:tc>
        <w:tc>
          <w:tcPr>
            <w:tcW w:w="3092" w:type="dxa"/>
          </w:tcPr>
          <w:p w14:paraId="7D558CD1" w14:textId="77777777" w:rsidR="005B09AE" w:rsidRPr="00644803" w:rsidRDefault="005B09AE" w:rsidP="008C4028">
            <w:pPr>
              <w:ind w:left="0"/>
              <w:jc w:val="center"/>
              <w:rPr>
                <w:i/>
                <w:iCs/>
                <w:color w:val="000000"/>
                <w:sz w:val="24"/>
                <w:szCs w:val="24"/>
                <w:lang w:eastAsia="lt-LT"/>
              </w:rPr>
            </w:pPr>
            <w:r w:rsidRPr="00644803">
              <w:rPr>
                <w:i/>
                <w:iCs/>
                <w:color w:val="000000"/>
                <w:sz w:val="24"/>
                <w:szCs w:val="24"/>
                <w:lang w:eastAsia="lt-LT"/>
              </w:rPr>
              <w:t>Baldo pavadinimas</w:t>
            </w:r>
          </w:p>
        </w:tc>
        <w:tc>
          <w:tcPr>
            <w:tcW w:w="2128" w:type="dxa"/>
          </w:tcPr>
          <w:p w14:paraId="56083A57" w14:textId="77777777" w:rsidR="005B09AE" w:rsidRPr="00644803" w:rsidRDefault="005B09AE" w:rsidP="008C4028">
            <w:pPr>
              <w:ind w:left="0"/>
              <w:jc w:val="center"/>
              <w:rPr>
                <w:i/>
                <w:iCs/>
                <w:color w:val="000000"/>
                <w:sz w:val="24"/>
                <w:szCs w:val="24"/>
                <w:lang w:eastAsia="lt-LT"/>
              </w:rPr>
            </w:pPr>
            <w:r w:rsidRPr="00644803">
              <w:rPr>
                <w:i/>
                <w:iCs/>
                <w:color w:val="000000"/>
                <w:sz w:val="24"/>
                <w:szCs w:val="24"/>
                <w:lang w:eastAsia="lt-LT"/>
              </w:rPr>
              <w:t xml:space="preserve">Remontuojama dalis, kiekis </w:t>
            </w:r>
            <w:proofErr w:type="spellStart"/>
            <w:r w:rsidRPr="00644803">
              <w:rPr>
                <w:i/>
                <w:iCs/>
                <w:color w:val="000000"/>
                <w:sz w:val="24"/>
                <w:szCs w:val="24"/>
                <w:lang w:eastAsia="lt-LT"/>
              </w:rPr>
              <w:t>vnt</w:t>
            </w:r>
            <w:proofErr w:type="spellEnd"/>
          </w:p>
        </w:tc>
        <w:tc>
          <w:tcPr>
            <w:tcW w:w="2093" w:type="dxa"/>
          </w:tcPr>
          <w:p w14:paraId="14B304BC" w14:textId="77777777" w:rsidR="005B09AE" w:rsidRPr="00644803" w:rsidRDefault="005B09AE" w:rsidP="008C4028">
            <w:pPr>
              <w:ind w:left="0"/>
              <w:jc w:val="center"/>
              <w:rPr>
                <w:i/>
                <w:iCs/>
                <w:color w:val="000000"/>
                <w:sz w:val="24"/>
                <w:szCs w:val="24"/>
                <w:lang w:eastAsia="lt-LT"/>
              </w:rPr>
            </w:pPr>
            <w:r w:rsidRPr="00644803">
              <w:rPr>
                <w:i/>
                <w:iCs/>
                <w:color w:val="000000"/>
                <w:sz w:val="24"/>
                <w:szCs w:val="24"/>
                <w:lang w:eastAsia="lt-LT"/>
              </w:rPr>
              <w:t xml:space="preserve">Rekonstruojama dalis, kiekis </w:t>
            </w:r>
            <w:proofErr w:type="spellStart"/>
            <w:r w:rsidRPr="00644803">
              <w:rPr>
                <w:i/>
                <w:iCs/>
                <w:color w:val="000000"/>
                <w:sz w:val="24"/>
                <w:szCs w:val="24"/>
                <w:lang w:eastAsia="lt-LT"/>
              </w:rPr>
              <w:t>vnt</w:t>
            </w:r>
            <w:proofErr w:type="spellEnd"/>
          </w:p>
        </w:tc>
        <w:tc>
          <w:tcPr>
            <w:tcW w:w="1481" w:type="dxa"/>
          </w:tcPr>
          <w:p w14:paraId="32C94DB4" w14:textId="77777777" w:rsidR="005B09AE" w:rsidRPr="00644803" w:rsidRDefault="005B09AE" w:rsidP="008C4028">
            <w:pPr>
              <w:ind w:left="0"/>
              <w:jc w:val="center"/>
              <w:rPr>
                <w:i/>
                <w:iCs/>
                <w:color w:val="000000"/>
                <w:sz w:val="24"/>
                <w:szCs w:val="24"/>
                <w:lang w:eastAsia="lt-LT"/>
              </w:rPr>
            </w:pPr>
            <w:r w:rsidRPr="00644803">
              <w:rPr>
                <w:i/>
                <w:iCs/>
                <w:color w:val="000000"/>
                <w:sz w:val="24"/>
                <w:szCs w:val="24"/>
                <w:lang w:eastAsia="lt-LT"/>
              </w:rPr>
              <w:t xml:space="preserve">Bendras kiekis, </w:t>
            </w:r>
            <w:proofErr w:type="spellStart"/>
            <w:r w:rsidRPr="00644803">
              <w:rPr>
                <w:i/>
                <w:iCs/>
                <w:color w:val="000000"/>
                <w:sz w:val="24"/>
                <w:szCs w:val="24"/>
                <w:lang w:eastAsia="lt-LT"/>
              </w:rPr>
              <w:t>vnt</w:t>
            </w:r>
            <w:proofErr w:type="spellEnd"/>
          </w:p>
        </w:tc>
      </w:tr>
      <w:tr w:rsidR="005B09AE" w:rsidRPr="00644803" w14:paraId="7E586FE0" w14:textId="77777777" w:rsidTr="005B09AE">
        <w:tc>
          <w:tcPr>
            <w:tcW w:w="857" w:type="dxa"/>
          </w:tcPr>
          <w:p w14:paraId="1F73A00A" w14:textId="7D7DC356" w:rsidR="005B09AE" w:rsidRPr="00644803" w:rsidRDefault="007E3C1E" w:rsidP="005B09AE">
            <w:pPr>
              <w:tabs>
                <w:tab w:val="left" w:pos="525"/>
              </w:tabs>
              <w:ind w:left="0"/>
              <w:jc w:val="center"/>
              <w:rPr>
                <w:color w:val="000000"/>
                <w:sz w:val="24"/>
                <w:szCs w:val="24"/>
              </w:rPr>
            </w:pPr>
            <w:r>
              <w:rPr>
                <w:color w:val="000000"/>
                <w:sz w:val="24"/>
                <w:szCs w:val="24"/>
              </w:rPr>
              <w:t>1</w:t>
            </w:r>
          </w:p>
        </w:tc>
        <w:tc>
          <w:tcPr>
            <w:tcW w:w="1044" w:type="dxa"/>
          </w:tcPr>
          <w:p w14:paraId="53330031" w14:textId="6991F512" w:rsidR="005B09AE" w:rsidRPr="00644803" w:rsidRDefault="005B09AE" w:rsidP="00E615E9">
            <w:pPr>
              <w:ind w:left="0"/>
              <w:jc w:val="center"/>
              <w:rPr>
                <w:b/>
                <w:bCs/>
                <w:sz w:val="24"/>
                <w:szCs w:val="24"/>
              </w:rPr>
            </w:pPr>
            <w:r w:rsidRPr="00644803">
              <w:rPr>
                <w:color w:val="000000"/>
                <w:sz w:val="24"/>
                <w:szCs w:val="24"/>
              </w:rPr>
              <w:t>M1</w:t>
            </w:r>
          </w:p>
        </w:tc>
        <w:tc>
          <w:tcPr>
            <w:tcW w:w="3092" w:type="dxa"/>
          </w:tcPr>
          <w:p w14:paraId="669B2E0B" w14:textId="739CDCC4" w:rsidR="005B09AE" w:rsidRPr="00644803" w:rsidRDefault="005B09AE" w:rsidP="00E615E9">
            <w:pPr>
              <w:ind w:left="0"/>
              <w:jc w:val="center"/>
              <w:rPr>
                <w:b/>
                <w:bCs/>
                <w:sz w:val="24"/>
                <w:szCs w:val="24"/>
              </w:rPr>
            </w:pPr>
            <w:proofErr w:type="spellStart"/>
            <w:r w:rsidRPr="00644803">
              <w:rPr>
                <w:color w:val="000000"/>
                <w:sz w:val="24"/>
                <w:szCs w:val="24"/>
              </w:rPr>
              <w:t>Šezlongas</w:t>
            </w:r>
            <w:proofErr w:type="spellEnd"/>
          </w:p>
        </w:tc>
        <w:tc>
          <w:tcPr>
            <w:tcW w:w="2128" w:type="dxa"/>
          </w:tcPr>
          <w:p w14:paraId="6A423875" w14:textId="44DC505D" w:rsidR="005B09AE" w:rsidRPr="00644803" w:rsidRDefault="005B09AE" w:rsidP="00E615E9">
            <w:pPr>
              <w:ind w:left="0"/>
              <w:jc w:val="center"/>
              <w:rPr>
                <w:color w:val="000000"/>
                <w:sz w:val="24"/>
                <w:szCs w:val="24"/>
              </w:rPr>
            </w:pPr>
            <w:r w:rsidRPr="00644803">
              <w:rPr>
                <w:color w:val="000000"/>
                <w:sz w:val="24"/>
                <w:szCs w:val="24"/>
              </w:rPr>
              <w:t>0</w:t>
            </w:r>
          </w:p>
        </w:tc>
        <w:tc>
          <w:tcPr>
            <w:tcW w:w="2093" w:type="dxa"/>
          </w:tcPr>
          <w:p w14:paraId="097CBFE4" w14:textId="597D42FC" w:rsidR="005B09AE" w:rsidRPr="00644803" w:rsidRDefault="005B09AE" w:rsidP="00E615E9">
            <w:pPr>
              <w:ind w:left="0"/>
              <w:jc w:val="center"/>
              <w:rPr>
                <w:color w:val="000000"/>
                <w:sz w:val="24"/>
                <w:szCs w:val="24"/>
              </w:rPr>
            </w:pPr>
            <w:r w:rsidRPr="00644803">
              <w:rPr>
                <w:color w:val="000000"/>
                <w:sz w:val="24"/>
                <w:szCs w:val="24"/>
              </w:rPr>
              <w:t>1</w:t>
            </w:r>
          </w:p>
        </w:tc>
        <w:tc>
          <w:tcPr>
            <w:tcW w:w="1481" w:type="dxa"/>
            <w:vAlign w:val="center"/>
          </w:tcPr>
          <w:p w14:paraId="11DA4A13" w14:textId="25F49544" w:rsidR="005B09AE" w:rsidRPr="00644803" w:rsidRDefault="005B09AE" w:rsidP="00E615E9">
            <w:pPr>
              <w:ind w:left="0"/>
              <w:jc w:val="center"/>
              <w:rPr>
                <w:b/>
                <w:bCs/>
                <w:sz w:val="24"/>
                <w:szCs w:val="24"/>
              </w:rPr>
            </w:pPr>
            <w:r w:rsidRPr="00644803">
              <w:rPr>
                <w:color w:val="000000"/>
                <w:sz w:val="24"/>
                <w:szCs w:val="24"/>
              </w:rPr>
              <w:t>1</w:t>
            </w:r>
          </w:p>
        </w:tc>
      </w:tr>
      <w:tr w:rsidR="005B09AE" w:rsidRPr="00644803" w14:paraId="2B6A518C" w14:textId="77777777" w:rsidTr="005B09AE">
        <w:tc>
          <w:tcPr>
            <w:tcW w:w="857" w:type="dxa"/>
          </w:tcPr>
          <w:p w14:paraId="329E3CD8" w14:textId="5CBBB2BA" w:rsidR="005B09AE" w:rsidRPr="00644803" w:rsidRDefault="007E3C1E" w:rsidP="005B09AE">
            <w:pPr>
              <w:tabs>
                <w:tab w:val="left" w:pos="525"/>
              </w:tabs>
              <w:ind w:left="0"/>
              <w:jc w:val="center"/>
              <w:rPr>
                <w:color w:val="000000"/>
                <w:sz w:val="24"/>
                <w:szCs w:val="24"/>
              </w:rPr>
            </w:pPr>
            <w:r>
              <w:rPr>
                <w:color w:val="000000"/>
                <w:sz w:val="24"/>
                <w:szCs w:val="24"/>
              </w:rPr>
              <w:t>2</w:t>
            </w:r>
          </w:p>
        </w:tc>
        <w:tc>
          <w:tcPr>
            <w:tcW w:w="1044" w:type="dxa"/>
          </w:tcPr>
          <w:p w14:paraId="21C8CE53" w14:textId="020FC8FD" w:rsidR="005B09AE" w:rsidRPr="00644803" w:rsidRDefault="005B09AE" w:rsidP="00E615E9">
            <w:pPr>
              <w:ind w:left="0"/>
              <w:jc w:val="center"/>
              <w:rPr>
                <w:b/>
                <w:bCs/>
                <w:sz w:val="24"/>
                <w:szCs w:val="24"/>
              </w:rPr>
            </w:pPr>
            <w:r w:rsidRPr="00644803">
              <w:rPr>
                <w:color w:val="000000"/>
                <w:sz w:val="24"/>
                <w:szCs w:val="24"/>
              </w:rPr>
              <w:t>M2</w:t>
            </w:r>
          </w:p>
        </w:tc>
        <w:tc>
          <w:tcPr>
            <w:tcW w:w="3092" w:type="dxa"/>
          </w:tcPr>
          <w:p w14:paraId="2FA01A00" w14:textId="7C6EE3AE" w:rsidR="005B09AE" w:rsidRPr="00644803" w:rsidRDefault="005B09AE" w:rsidP="00E615E9">
            <w:pPr>
              <w:ind w:left="0"/>
              <w:jc w:val="center"/>
              <w:rPr>
                <w:b/>
                <w:bCs/>
                <w:sz w:val="24"/>
                <w:szCs w:val="24"/>
              </w:rPr>
            </w:pPr>
            <w:r w:rsidRPr="00644803">
              <w:rPr>
                <w:color w:val="000000"/>
                <w:sz w:val="24"/>
                <w:szCs w:val="24"/>
              </w:rPr>
              <w:t>Fotelis</w:t>
            </w:r>
          </w:p>
        </w:tc>
        <w:tc>
          <w:tcPr>
            <w:tcW w:w="2128" w:type="dxa"/>
          </w:tcPr>
          <w:p w14:paraId="2C122F4B" w14:textId="5B8F4808" w:rsidR="005B09AE" w:rsidRPr="00644803" w:rsidRDefault="005B09AE" w:rsidP="00E615E9">
            <w:pPr>
              <w:ind w:left="0"/>
              <w:jc w:val="center"/>
              <w:rPr>
                <w:color w:val="000000"/>
                <w:sz w:val="24"/>
                <w:szCs w:val="24"/>
              </w:rPr>
            </w:pPr>
            <w:r w:rsidRPr="00644803">
              <w:rPr>
                <w:color w:val="000000"/>
                <w:sz w:val="24"/>
                <w:szCs w:val="24"/>
              </w:rPr>
              <w:t>14</w:t>
            </w:r>
          </w:p>
        </w:tc>
        <w:tc>
          <w:tcPr>
            <w:tcW w:w="2093" w:type="dxa"/>
          </w:tcPr>
          <w:p w14:paraId="50AD1A0D" w14:textId="7BBCD8AD" w:rsidR="005B09AE" w:rsidRPr="00644803" w:rsidRDefault="005B09AE" w:rsidP="00E615E9">
            <w:pPr>
              <w:ind w:left="0"/>
              <w:jc w:val="center"/>
              <w:rPr>
                <w:color w:val="000000"/>
                <w:sz w:val="24"/>
                <w:szCs w:val="24"/>
              </w:rPr>
            </w:pPr>
            <w:r w:rsidRPr="00644803">
              <w:rPr>
                <w:color w:val="000000"/>
                <w:sz w:val="24"/>
                <w:szCs w:val="24"/>
              </w:rPr>
              <w:t>10</w:t>
            </w:r>
          </w:p>
        </w:tc>
        <w:tc>
          <w:tcPr>
            <w:tcW w:w="1481" w:type="dxa"/>
            <w:vAlign w:val="center"/>
          </w:tcPr>
          <w:p w14:paraId="1BCD3B58" w14:textId="330F1DAE" w:rsidR="005B09AE" w:rsidRPr="00644803" w:rsidRDefault="005B09AE" w:rsidP="00E615E9">
            <w:pPr>
              <w:ind w:left="0"/>
              <w:jc w:val="center"/>
              <w:rPr>
                <w:b/>
                <w:bCs/>
                <w:sz w:val="24"/>
                <w:szCs w:val="24"/>
              </w:rPr>
            </w:pPr>
            <w:r w:rsidRPr="00644803">
              <w:rPr>
                <w:color w:val="000000"/>
                <w:sz w:val="24"/>
                <w:szCs w:val="24"/>
              </w:rPr>
              <w:t>24</w:t>
            </w:r>
          </w:p>
        </w:tc>
      </w:tr>
      <w:tr w:rsidR="005B09AE" w:rsidRPr="00644803" w14:paraId="3472B387" w14:textId="77777777" w:rsidTr="005B09AE">
        <w:tc>
          <w:tcPr>
            <w:tcW w:w="857" w:type="dxa"/>
          </w:tcPr>
          <w:p w14:paraId="122C9DA2" w14:textId="27C46669" w:rsidR="005B09AE" w:rsidRPr="00644803" w:rsidRDefault="007E3C1E" w:rsidP="005B09AE">
            <w:pPr>
              <w:tabs>
                <w:tab w:val="left" w:pos="525"/>
              </w:tabs>
              <w:ind w:left="0"/>
              <w:jc w:val="center"/>
              <w:rPr>
                <w:color w:val="000000"/>
                <w:sz w:val="24"/>
                <w:szCs w:val="24"/>
              </w:rPr>
            </w:pPr>
            <w:r>
              <w:rPr>
                <w:color w:val="000000"/>
                <w:sz w:val="24"/>
                <w:szCs w:val="24"/>
              </w:rPr>
              <w:t>3</w:t>
            </w:r>
          </w:p>
        </w:tc>
        <w:tc>
          <w:tcPr>
            <w:tcW w:w="1044" w:type="dxa"/>
          </w:tcPr>
          <w:p w14:paraId="28C732A4" w14:textId="5989AFDD" w:rsidR="005B09AE" w:rsidRPr="00644803" w:rsidRDefault="005B09AE" w:rsidP="00E615E9">
            <w:pPr>
              <w:ind w:left="0"/>
              <w:jc w:val="center"/>
              <w:rPr>
                <w:b/>
                <w:bCs/>
                <w:sz w:val="24"/>
                <w:szCs w:val="24"/>
              </w:rPr>
            </w:pPr>
            <w:r w:rsidRPr="00644803">
              <w:rPr>
                <w:color w:val="000000"/>
                <w:sz w:val="24"/>
                <w:szCs w:val="24"/>
              </w:rPr>
              <w:t>LL</w:t>
            </w:r>
          </w:p>
        </w:tc>
        <w:tc>
          <w:tcPr>
            <w:tcW w:w="3092" w:type="dxa"/>
          </w:tcPr>
          <w:p w14:paraId="7CEE7BB1" w14:textId="31AB42FC" w:rsidR="005B09AE" w:rsidRPr="00644803" w:rsidRDefault="005B09AE" w:rsidP="00E615E9">
            <w:pPr>
              <w:ind w:left="0"/>
              <w:jc w:val="center"/>
              <w:rPr>
                <w:b/>
                <w:bCs/>
                <w:sz w:val="24"/>
                <w:szCs w:val="24"/>
              </w:rPr>
            </w:pPr>
            <w:r w:rsidRPr="00644803">
              <w:rPr>
                <w:color w:val="000000"/>
                <w:sz w:val="24"/>
                <w:szCs w:val="24"/>
              </w:rPr>
              <w:t xml:space="preserve">Lauko </w:t>
            </w:r>
            <w:proofErr w:type="spellStart"/>
            <w:r w:rsidRPr="00644803">
              <w:rPr>
                <w:color w:val="000000"/>
                <w:sz w:val="24"/>
                <w:szCs w:val="24"/>
              </w:rPr>
              <w:t>lounge</w:t>
            </w:r>
            <w:proofErr w:type="spellEnd"/>
            <w:r w:rsidRPr="00644803">
              <w:rPr>
                <w:color w:val="000000"/>
                <w:sz w:val="24"/>
                <w:szCs w:val="24"/>
              </w:rPr>
              <w:t xml:space="preserve"> krėslas</w:t>
            </w:r>
          </w:p>
        </w:tc>
        <w:tc>
          <w:tcPr>
            <w:tcW w:w="2128" w:type="dxa"/>
          </w:tcPr>
          <w:p w14:paraId="640C2564" w14:textId="5303E649" w:rsidR="005B09AE" w:rsidRPr="00644803" w:rsidRDefault="005B09AE" w:rsidP="00E615E9">
            <w:pPr>
              <w:ind w:left="0"/>
              <w:jc w:val="center"/>
              <w:rPr>
                <w:color w:val="000000"/>
                <w:sz w:val="24"/>
                <w:szCs w:val="24"/>
              </w:rPr>
            </w:pPr>
            <w:r w:rsidRPr="00644803">
              <w:rPr>
                <w:color w:val="000000"/>
                <w:sz w:val="24"/>
                <w:szCs w:val="24"/>
              </w:rPr>
              <w:t>0</w:t>
            </w:r>
          </w:p>
        </w:tc>
        <w:tc>
          <w:tcPr>
            <w:tcW w:w="2093" w:type="dxa"/>
          </w:tcPr>
          <w:p w14:paraId="41036357" w14:textId="04364C36" w:rsidR="005B09AE" w:rsidRPr="00644803" w:rsidRDefault="005B09AE" w:rsidP="00E615E9">
            <w:pPr>
              <w:ind w:left="0"/>
              <w:jc w:val="center"/>
              <w:rPr>
                <w:color w:val="000000"/>
                <w:sz w:val="24"/>
                <w:szCs w:val="24"/>
              </w:rPr>
            </w:pPr>
            <w:r w:rsidRPr="00644803">
              <w:rPr>
                <w:color w:val="000000"/>
                <w:sz w:val="24"/>
                <w:szCs w:val="24"/>
              </w:rPr>
              <w:t>6</w:t>
            </w:r>
          </w:p>
        </w:tc>
        <w:tc>
          <w:tcPr>
            <w:tcW w:w="1481" w:type="dxa"/>
            <w:vAlign w:val="center"/>
          </w:tcPr>
          <w:p w14:paraId="3A06DDAB" w14:textId="65F27D17" w:rsidR="005B09AE" w:rsidRPr="00644803" w:rsidRDefault="005B09AE" w:rsidP="00E615E9">
            <w:pPr>
              <w:ind w:left="0"/>
              <w:jc w:val="center"/>
              <w:rPr>
                <w:b/>
                <w:bCs/>
                <w:sz w:val="24"/>
                <w:szCs w:val="24"/>
              </w:rPr>
            </w:pPr>
            <w:r w:rsidRPr="00644803">
              <w:rPr>
                <w:color w:val="000000"/>
                <w:sz w:val="24"/>
                <w:szCs w:val="24"/>
              </w:rPr>
              <w:t>6</w:t>
            </w:r>
          </w:p>
        </w:tc>
      </w:tr>
      <w:tr w:rsidR="005B09AE" w:rsidRPr="00644803" w14:paraId="508B5273" w14:textId="77777777" w:rsidTr="005B09AE">
        <w:tc>
          <w:tcPr>
            <w:tcW w:w="857" w:type="dxa"/>
          </w:tcPr>
          <w:p w14:paraId="3BDB8FF7" w14:textId="34997FA5" w:rsidR="005B09AE" w:rsidRPr="00644803" w:rsidRDefault="007E3C1E" w:rsidP="005B09AE">
            <w:pPr>
              <w:tabs>
                <w:tab w:val="left" w:pos="525"/>
              </w:tabs>
              <w:ind w:left="0"/>
              <w:jc w:val="center"/>
              <w:rPr>
                <w:color w:val="000000"/>
                <w:sz w:val="24"/>
                <w:szCs w:val="24"/>
              </w:rPr>
            </w:pPr>
            <w:r>
              <w:rPr>
                <w:color w:val="000000"/>
                <w:sz w:val="24"/>
                <w:szCs w:val="24"/>
              </w:rPr>
              <w:t>4</w:t>
            </w:r>
          </w:p>
        </w:tc>
        <w:tc>
          <w:tcPr>
            <w:tcW w:w="1044" w:type="dxa"/>
          </w:tcPr>
          <w:p w14:paraId="2F5E03AE" w14:textId="57BE554F" w:rsidR="005B09AE" w:rsidRPr="00644803" w:rsidRDefault="005B09AE" w:rsidP="00E615E9">
            <w:pPr>
              <w:ind w:left="0"/>
              <w:jc w:val="center"/>
              <w:rPr>
                <w:b/>
                <w:bCs/>
                <w:sz w:val="24"/>
                <w:szCs w:val="24"/>
              </w:rPr>
            </w:pPr>
            <w:r w:rsidRPr="00644803">
              <w:rPr>
                <w:color w:val="000000"/>
                <w:sz w:val="24"/>
                <w:szCs w:val="24"/>
              </w:rPr>
              <w:t>KLM</w:t>
            </w:r>
          </w:p>
        </w:tc>
        <w:tc>
          <w:tcPr>
            <w:tcW w:w="3092" w:type="dxa"/>
          </w:tcPr>
          <w:p w14:paraId="44C0088C" w14:textId="2AD2BB99" w:rsidR="005B09AE" w:rsidRPr="00644803" w:rsidRDefault="005B09AE" w:rsidP="00E615E9">
            <w:pPr>
              <w:ind w:left="0"/>
              <w:jc w:val="center"/>
              <w:rPr>
                <w:b/>
                <w:bCs/>
                <w:sz w:val="24"/>
                <w:szCs w:val="24"/>
              </w:rPr>
            </w:pPr>
            <w:r w:rsidRPr="00644803">
              <w:rPr>
                <w:color w:val="000000"/>
                <w:sz w:val="24"/>
                <w:szCs w:val="24"/>
              </w:rPr>
              <w:t xml:space="preserve">Kilimas </w:t>
            </w:r>
          </w:p>
        </w:tc>
        <w:tc>
          <w:tcPr>
            <w:tcW w:w="2128" w:type="dxa"/>
          </w:tcPr>
          <w:p w14:paraId="1614B0A3" w14:textId="57A66AF1" w:rsidR="005B09AE" w:rsidRPr="00644803" w:rsidRDefault="005B09AE" w:rsidP="00E615E9">
            <w:pPr>
              <w:ind w:left="0"/>
              <w:jc w:val="center"/>
              <w:rPr>
                <w:color w:val="000000"/>
                <w:sz w:val="24"/>
                <w:szCs w:val="24"/>
              </w:rPr>
            </w:pPr>
            <w:r w:rsidRPr="00644803">
              <w:rPr>
                <w:color w:val="000000"/>
                <w:sz w:val="24"/>
                <w:szCs w:val="24"/>
              </w:rPr>
              <w:t>0</w:t>
            </w:r>
          </w:p>
        </w:tc>
        <w:tc>
          <w:tcPr>
            <w:tcW w:w="2093" w:type="dxa"/>
          </w:tcPr>
          <w:p w14:paraId="32C92586" w14:textId="16D15A30" w:rsidR="005B09AE" w:rsidRPr="00644803" w:rsidRDefault="005B09AE" w:rsidP="00E615E9">
            <w:pPr>
              <w:ind w:left="0"/>
              <w:jc w:val="center"/>
              <w:rPr>
                <w:color w:val="000000"/>
                <w:sz w:val="24"/>
                <w:szCs w:val="24"/>
              </w:rPr>
            </w:pPr>
            <w:r w:rsidRPr="00644803">
              <w:rPr>
                <w:color w:val="000000"/>
                <w:sz w:val="24"/>
                <w:szCs w:val="24"/>
              </w:rPr>
              <w:t>2</w:t>
            </w:r>
          </w:p>
        </w:tc>
        <w:tc>
          <w:tcPr>
            <w:tcW w:w="1481" w:type="dxa"/>
            <w:vAlign w:val="center"/>
          </w:tcPr>
          <w:p w14:paraId="69B14405" w14:textId="22B5D63D" w:rsidR="005B09AE" w:rsidRPr="00644803" w:rsidRDefault="005B09AE" w:rsidP="00E615E9">
            <w:pPr>
              <w:ind w:left="0"/>
              <w:jc w:val="center"/>
              <w:rPr>
                <w:b/>
                <w:bCs/>
                <w:sz w:val="24"/>
                <w:szCs w:val="24"/>
              </w:rPr>
            </w:pPr>
            <w:r w:rsidRPr="00644803">
              <w:rPr>
                <w:color w:val="000000"/>
                <w:sz w:val="24"/>
                <w:szCs w:val="24"/>
              </w:rPr>
              <w:t>2</w:t>
            </w:r>
          </w:p>
        </w:tc>
      </w:tr>
      <w:tr w:rsidR="005B09AE" w:rsidRPr="00644803" w14:paraId="36010769" w14:textId="77777777" w:rsidTr="005B09AE">
        <w:tc>
          <w:tcPr>
            <w:tcW w:w="857" w:type="dxa"/>
          </w:tcPr>
          <w:p w14:paraId="3132FB9D" w14:textId="7FC2AAF0" w:rsidR="005B09AE" w:rsidRPr="00644803" w:rsidRDefault="007E3C1E" w:rsidP="005B09AE">
            <w:pPr>
              <w:tabs>
                <w:tab w:val="left" w:pos="525"/>
              </w:tabs>
              <w:ind w:left="0"/>
              <w:jc w:val="center"/>
              <w:rPr>
                <w:color w:val="000000"/>
                <w:sz w:val="24"/>
                <w:szCs w:val="24"/>
              </w:rPr>
            </w:pPr>
            <w:r>
              <w:rPr>
                <w:color w:val="000000"/>
                <w:sz w:val="24"/>
                <w:szCs w:val="24"/>
              </w:rPr>
              <w:t>5</w:t>
            </w:r>
          </w:p>
        </w:tc>
        <w:tc>
          <w:tcPr>
            <w:tcW w:w="1044" w:type="dxa"/>
          </w:tcPr>
          <w:p w14:paraId="0BE6EF6E" w14:textId="32A64F0A" w:rsidR="005B09AE" w:rsidRPr="00644803" w:rsidRDefault="005B09AE" w:rsidP="00E615E9">
            <w:pPr>
              <w:ind w:left="0"/>
              <w:jc w:val="center"/>
              <w:rPr>
                <w:b/>
                <w:bCs/>
                <w:sz w:val="24"/>
                <w:szCs w:val="24"/>
              </w:rPr>
            </w:pPr>
            <w:r w:rsidRPr="00644803">
              <w:rPr>
                <w:color w:val="000000"/>
                <w:sz w:val="24"/>
                <w:szCs w:val="24"/>
              </w:rPr>
              <w:t>ML</w:t>
            </w:r>
          </w:p>
        </w:tc>
        <w:tc>
          <w:tcPr>
            <w:tcW w:w="3092" w:type="dxa"/>
          </w:tcPr>
          <w:p w14:paraId="357C06C9" w14:textId="7D8F1165" w:rsidR="005B09AE" w:rsidRPr="00644803" w:rsidRDefault="005B09AE" w:rsidP="00E615E9">
            <w:pPr>
              <w:ind w:left="0"/>
              <w:jc w:val="center"/>
              <w:rPr>
                <w:b/>
                <w:bCs/>
                <w:sz w:val="24"/>
                <w:szCs w:val="24"/>
              </w:rPr>
            </w:pPr>
            <w:proofErr w:type="spellStart"/>
            <w:r w:rsidRPr="00644803">
              <w:rPr>
                <w:color w:val="000000"/>
                <w:sz w:val="24"/>
                <w:szCs w:val="24"/>
              </w:rPr>
              <w:t>Lounge</w:t>
            </w:r>
            <w:proofErr w:type="spellEnd"/>
            <w:r w:rsidRPr="00644803">
              <w:rPr>
                <w:color w:val="000000"/>
                <w:sz w:val="24"/>
                <w:szCs w:val="24"/>
              </w:rPr>
              <w:t xml:space="preserve"> minkštasuolis</w:t>
            </w:r>
          </w:p>
        </w:tc>
        <w:tc>
          <w:tcPr>
            <w:tcW w:w="2128" w:type="dxa"/>
          </w:tcPr>
          <w:p w14:paraId="721D0CDB" w14:textId="0693ABBA" w:rsidR="005B09AE" w:rsidRPr="00644803" w:rsidRDefault="005B09AE" w:rsidP="00E615E9">
            <w:pPr>
              <w:ind w:left="0"/>
              <w:jc w:val="center"/>
              <w:rPr>
                <w:color w:val="000000"/>
                <w:sz w:val="24"/>
                <w:szCs w:val="24"/>
              </w:rPr>
            </w:pPr>
            <w:r w:rsidRPr="00644803">
              <w:rPr>
                <w:color w:val="000000"/>
                <w:sz w:val="24"/>
                <w:szCs w:val="24"/>
              </w:rPr>
              <w:t>2</w:t>
            </w:r>
          </w:p>
        </w:tc>
        <w:tc>
          <w:tcPr>
            <w:tcW w:w="2093" w:type="dxa"/>
          </w:tcPr>
          <w:p w14:paraId="5F832478" w14:textId="41579F0B" w:rsidR="005B09AE" w:rsidRPr="00644803" w:rsidRDefault="005B09AE" w:rsidP="00E615E9">
            <w:pPr>
              <w:ind w:left="0"/>
              <w:jc w:val="center"/>
              <w:rPr>
                <w:color w:val="000000"/>
                <w:sz w:val="24"/>
                <w:szCs w:val="24"/>
              </w:rPr>
            </w:pPr>
            <w:r w:rsidRPr="00644803">
              <w:rPr>
                <w:color w:val="000000"/>
                <w:sz w:val="24"/>
                <w:szCs w:val="24"/>
              </w:rPr>
              <w:t>5</w:t>
            </w:r>
          </w:p>
        </w:tc>
        <w:tc>
          <w:tcPr>
            <w:tcW w:w="1481" w:type="dxa"/>
            <w:vAlign w:val="center"/>
          </w:tcPr>
          <w:p w14:paraId="451AF39F" w14:textId="34E8B7CE" w:rsidR="005B09AE" w:rsidRPr="00644803" w:rsidRDefault="005B09AE" w:rsidP="00E615E9">
            <w:pPr>
              <w:ind w:left="0"/>
              <w:jc w:val="center"/>
              <w:rPr>
                <w:b/>
                <w:bCs/>
                <w:sz w:val="24"/>
                <w:szCs w:val="24"/>
              </w:rPr>
            </w:pPr>
            <w:r w:rsidRPr="00644803">
              <w:rPr>
                <w:color w:val="000000"/>
                <w:sz w:val="24"/>
                <w:szCs w:val="24"/>
              </w:rPr>
              <w:t>7</w:t>
            </w:r>
          </w:p>
        </w:tc>
      </w:tr>
      <w:tr w:rsidR="005B09AE" w:rsidRPr="00644803" w14:paraId="3202720E" w14:textId="77777777" w:rsidTr="005B09AE">
        <w:tc>
          <w:tcPr>
            <w:tcW w:w="857" w:type="dxa"/>
          </w:tcPr>
          <w:p w14:paraId="2548E276" w14:textId="6A24BCC2" w:rsidR="005B09AE" w:rsidRPr="00644803" w:rsidRDefault="007E3C1E" w:rsidP="005B09AE">
            <w:pPr>
              <w:tabs>
                <w:tab w:val="left" w:pos="525"/>
              </w:tabs>
              <w:ind w:left="0"/>
              <w:jc w:val="center"/>
              <w:rPr>
                <w:color w:val="000000"/>
                <w:sz w:val="24"/>
                <w:szCs w:val="24"/>
              </w:rPr>
            </w:pPr>
            <w:r>
              <w:rPr>
                <w:color w:val="000000"/>
                <w:sz w:val="24"/>
                <w:szCs w:val="24"/>
              </w:rPr>
              <w:t>6</w:t>
            </w:r>
          </w:p>
        </w:tc>
        <w:tc>
          <w:tcPr>
            <w:tcW w:w="1044" w:type="dxa"/>
          </w:tcPr>
          <w:p w14:paraId="60860928" w14:textId="3B938457" w:rsidR="005B09AE" w:rsidRPr="00644803" w:rsidRDefault="005B09AE" w:rsidP="00E615E9">
            <w:pPr>
              <w:ind w:left="0"/>
              <w:jc w:val="center"/>
              <w:rPr>
                <w:b/>
                <w:bCs/>
                <w:sz w:val="24"/>
                <w:szCs w:val="24"/>
              </w:rPr>
            </w:pPr>
            <w:r w:rsidRPr="00644803">
              <w:rPr>
                <w:color w:val="000000"/>
                <w:sz w:val="24"/>
                <w:szCs w:val="24"/>
              </w:rPr>
              <w:t>K1</w:t>
            </w:r>
          </w:p>
        </w:tc>
        <w:tc>
          <w:tcPr>
            <w:tcW w:w="3092" w:type="dxa"/>
          </w:tcPr>
          <w:p w14:paraId="111A1E59" w14:textId="075A3EAA" w:rsidR="005B09AE" w:rsidRPr="00644803" w:rsidRDefault="005B09AE" w:rsidP="00E615E9">
            <w:pPr>
              <w:ind w:left="0"/>
              <w:jc w:val="center"/>
              <w:rPr>
                <w:b/>
                <w:bCs/>
                <w:sz w:val="24"/>
                <w:szCs w:val="24"/>
              </w:rPr>
            </w:pPr>
            <w:r w:rsidRPr="00644803">
              <w:rPr>
                <w:color w:val="000000"/>
                <w:sz w:val="24"/>
                <w:szCs w:val="24"/>
              </w:rPr>
              <w:t>Darbo kėdė</w:t>
            </w:r>
          </w:p>
        </w:tc>
        <w:tc>
          <w:tcPr>
            <w:tcW w:w="2128" w:type="dxa"/>
          </w:tcPr>
          <w:p w14:paraId="320AF581" w14:textId="4123D0A9" w:rsidR="005B09AE" w:rsidRPr="00644803" w:rsidRDefault="005B09AE" w:rsidP="00E615E9">
            <w:pPr>
              <w:ind w:left="0"/>
              <w:jc w:val="center"/>
              <w:rPr>
                <w:color w:val="000000"/>
                <w:sz w:val="24"/>
                <w:szCs w:val="24"/>
              </w:rPr>
            </w:pPr>
            <w:r w:rsidRPr="00644803">
              <w:rPr>
                <w:color w:val="000000"/>
                <w:sz w:val="24"/>
                <w:szCs w:val="24"/>
              </w:rPr>
              <w:t>41</w:t>
            </w:r>
          </w:p>
        </w:tc>
        <w:tc>
          <w:tcPr>
            <w:tcW w:w="2093" w:type="dxa"/>
          </w:tcPr>
          <w:p w14:paraId="6979200A" w14:textId="0BA22BFB" w:rsidR="005B09AE" w:rsidRPr="00644803" w:rsidRDefault="005B09AE" w:rsidP="00E615E9">
            <w:pPr>
              <w:ind w:left="0"/>
              <w:jc w:val="center"/>
              <w:rPr>
                <w:color w:val="000000"/>
                <w:sz w:val="24"/>
                <w:szCs w:val="24"/>
              </w:rPr>
            </w:pPr>
            <w:r w:rsidRPr="00644803">
              <w:rPr>
                <w:color w:val="000000"/>
                <w:sz w:val="24"/>
                <w:szCs w:val="24"/>
              </w:rPr>
              <w:t>3</w:t>
            </w:r>
            <w:r>
              <w:rPr>
                <w:color w:val="000000"/>
                <w:sz w:val="24"/>
                <w:szCs w:val="24"/>
              </w:rPr>
              <w:t>3</w:t>
            </w:r>
          </w:p>
        </w:tc>
        <w:tc>
          <w:tcPr>
            <w:tcW w:w="1481" w:type="dxa"/>
            <w:vAlign w:val="center"/>
          </w:tcPr>
          <w:p w14:paraId="66CF1917" w14:textId="63D629C8" w:rsidR="005B09AE" w:rsidRPr="00644803" w:rsidRDefault="005B09AE" w:rsidP="00E615E9">
            <w:pPr>
              <w:ind w:left="0"/>
              <w:jc w:val="center"/>
              <w:rPr>
                <w:b/>
                <w:bCs/>
                <w:sz w:val="24"/>
                <w:szCs w:val="24"/>
              </w:rPr>
            </w:pPr>
            <w:r w:rsidRPr="00644803">
              <w:rPr>
                <w:color w:val="000000"/>
                <w:sz w:val="24"/>
                <w:szCs w:val="24"/>
              </w:rPr>
              <w:t>7</w:t>
            </w:r>
            <w:r>
              <w:rPr>
                <w:color w:val="000000"/>
                <w:sz w:val="24"/>
                <w:szCs w:val="24"/>
              </w:rPr>
              <w:t>4</w:t>
            </w:r>
          </w:p>
        </w:tc>
      </w:tr>
      <w:tr w:rsidR="005B09AE" w:rsidRPr="00644803" w14:paraId="013E08E3" w14:textId="77777777" w:rsidTr="005B09AE">
        <w:tc>
          <w:tcPr>
            <w:tcW w:w="857" w:type="dxa"/>
          </w:tcPr>
          <w:p w14:paraId="0516BC04" w14:textId="1E6A5D2F" w:rsidR="005B09AE" w:rsidRPr="00644803" w:rsidRDefault="007E3C1E" w:rsidP="005B09AE">
            <w:pPr>
              <w:tabs>
                <w:tab w:val="left" w:pos="525"/>
              </w:tabs>
              <w:ind w:left="0"/>
              <w:jc w:val="center"/>
              <w:rPr>
                <w:color w:val="000000"/>
                <w:sz w:val="24"/>
                <w:szCs w:val="24"/>
              </w:rPr>
            </w:pPr>
            <w:r>
              <w:rPr>
                <w:color w:val="000000"/>
                <w:sz w:val="24"/>
                <w:szCs w:val="24"/>
              </w:rPr>
              <w:t>7</w:t>
            </w:r>
          </w:p>
        </w:tc>
        <w:tc>
          <w:tcPr>
            <w:tcW w:w="1044" w:type="dxa"/>
          </w:tcPr>
          <w:p w14:paraId="22DE4FBD" w14:textId="48B28EA2" w:rsidR="005B09AE" w:rsidRPr="00644803" w:rsidRDefault="005B09AE" w:rsidP="00E615E9">
            <w:pPr>
              <w:ind w:left="0"/>
              <w:jc w:val="center"/>
              <w:rPr>
                <w:b/>
                <w:bCs/>
                <w:sz w:val="24"/>
                <w:szCs w:val="24"/>
              </w:rPr>
            </w:pPr>
            <w:r w:rsidRPr="00644803">
              <w:rPr>
                <w:color w:val="000000"/>
                <w:sz w:val="24"/>
                <w:szCs w:val="24"/>
              </w:rPr>
              <w:t>K2</w:t>
            </w:r>
          </w:p>
        </w:tc>
        <w:tc>
          <w:tcPr>
            <w:tcW w:w="3092" w:type="dxa"/>
          </w:tcPr>
          <w:p w14:paraId="45A5D888" w14:textId="49516155" w:rsidR="005B09AE" w:rsidRPr="00644803" w:rsidRDefault="005B09AE" w:rsidP="00E615E9">
            <w:pPr>
              <w:ind w:left="0"/>
              <w:jc w:val="center"/>
              <w:rPr>
                <w:b/>
                <w:bCs/>
                <w:sz w:val="24"/>
                <w:szCs w:val="24"/>
              </w:rPr>
            </w:pPr>
            <w:r w:rsidRPr="00644803">
              <w:rPr>
                <w:color w:val="000000"/>
                <w:sz w:val="24"/>
                <w:szCs w:val="24"/>
              </w:rPr>
              <w:t>Baro kėdė</w:t>
            </w:r>
          </w:p>
        </w:tc>
        <w:tc>
          <w:tcPr>
            <w:tcW w:w="2128" w:type="dxa"/>
          </w:tcPr>
          <w:p w14:paraId="0670AF34" w14:textId="72831614" w:rsidR="005B09AE" w:rsidRPr="00644803" w:rsidRDefault="005B09AE" w:rsidP="00E615E9">
            <w:pPr>
              <w:ind w:left="0"/>
              <w:jc w:val="center"/>
              <w:rPr>
                <w:color w:val="000000"/>
                <w:sz w:val="24"/>
                <w:szCs w:val="24"/>
              </w:rPr>
            </w:pPr>
            <w:r w:rsidRPr="00644803">
              <w:rPr>
                <w:color w:val="000000"/>
                <w:sz w:val="24"/>
                <w:szCs w:val="24"/>
              </w:rPr>
              <w:t>11</w:t>
            </w:r>
          </w:p>
        </w:tc>
        <w:tc>
          <w:tcPr>
            <w:tcW w:w="2093" w:type="dxa"/>
          </w:tcPr>
          <w:p w14:paraId="2BFE108B" w14:textId="26946CF5" w:rsidR="005B09AE" w:rsidRPr="00644803" w:rsidRDefault="005B09AE" w:rsidP="00E615E9">
            <w:pPr>
              <w:ind w:left="0"/>
              <w:jc w:val="center"/>
              <w:rPr>
                <w:color w:val="000000"/>
                <w:sz w:val="24"/>
                <w:szCs w:val="24"/>
              </w:rPr>
            </w:pPr>
            <w:r w:rsidRPr="00644803">
              <w:rPr>
                <w:color w:val="000000"/>
                <w:sz w:val="24"/>
                <w:szCs w:val="24"/>
              </w:rPr>
              <w:t>11</w:t>
            </w:r>
          </w:p>
        </w:tc>
        <w:tc>
          <w:tcPr>
            <w:tcW w:w="1481" w:type="dxa"/>
            <w:vAlign w:val="center"/>
          </w:tcPr>
          <w:p w14:paraId="4CCD763E" w14:textId="57F4FEFF" w:rsidR="005B09AE" w:rsidRPr="00644803" w:rsidRDefault="005B09AE" w:rsidP="00E615E9">
            <w:pPr>
              <w:ind w:left="0"/>
              <w:jc w:val="center"/>
              <w:rPr>
                <w:b/>
                <w:bCs/>
                <w:sz w:val="24"/>
                <w:szCs w:val="24"/>
              </w:rPr>
            </w:pPr>
            <w:r w:rsidRPr="00644803">
              <w:rPr>
                <w:color w:val="000000"/>
                <w:sz w:val="24"/>
                <w:szCs w:val="24"/>
              </w:rPr>
              <w:t>22</w:t>
            </w:r>
          </w:p>
        </w:tc>
      </w:tr>
      <w:tr w:rsidR="005B09AE" w:rsidRPr="00644803" w14:paraId="4FC70FCA" w14:textId="77777777" w:rsidTr="005B09AE">
        <w:tc>
          <w:tcPr>
            <w:tcW w:w="857" w:type="dxa"/>
          </w:tcPr>
          <w:p w14:paraId="089C677B" w14:textId="71858D77" w:rsidR="005B09AE" w:rsidRPr="00644803" w:rsidRDefault="007E3C1E" w:rsidP="005B09AE">
            <w:pPr>
              <w:tabs>
                <w:tab w:val="left" w:pos="525"/>
              </w:tabs>
              <w:ind w:left="0"/>
              <w:jc w:val="center"/>
              <w:rPr>
                <w:color w:val="000000"/>
                <w:sz w:val="24"/>
                <w:szCs w:val="24"/>
              </w:rPr>
            </w:pPr>
            <w:r>
              <w:rPr>
                <w:color w:val="000000"/>
                <w:sz w:val="24"/>
                <w:szCs w:val="24"/>
              </w:rPr>
              <w:t>8</w:t>
            </w:r>
          </w:p>
        </w:tc>
        <w:tc>
          <w:tcPr>
            <w:tcW w:w="1044" w:type="dxa"/>
          </w:tcPr>
          <w:p w14:paraId="43E79035" w14:textId="78665373" w:rsidR="005B09AE" w:rsidRPr="00644803" w:rsidRDefault="005B09AE" w:rsidP="00E615E9">
            <w:pPr>
              <w:ind w:left="0"/>
              <w:jc w:val="center"/>
              <w:rPr>
                <w:b/>
                <w:bCs/>
                <w:sz w:val="24"/>
                <w:szCs w:val="24"/>
              </w:rPr>
            </w:pPr>
            <w:bookmarkStart w:id="0" w:name="_Hlk204641036"/>
            <w:r w:rsidRPr="00644803">
              <w:rPr>
                <w:color w:val="000000"/>
                <w:sz w:val="24"/>
                <w:szCs w:val="24"/>
              </w:rPr>
              <w:t>K3</w:t>
            </w:r>
          </w:p>
        </w:tc>
        <w:tc>
          <w:tcPr>
            <w:tcW w:w="3092" w:type="dxa"/>
          </w:tcPr>
          <w:p w14:paraId="25940D62" w14:textId="444B4ABD" w:rsidR="005B09AE" w:rsidRPr="00644803" w:rsidRDefault="005B09AE" w:rsidP="00E615E9">
            <w:pPr>
              <w:ind w:left="0"/>
              <w:jc w:val="center"/>
              <w:rPr>
                <w:b/>
                <w:bCs/>
                <w:sz w:val="24"/>
                <w:szCs w:val="24"/>
              </w:rPr>
            </w:pPr>
            <w:r w:rsidRPr="00644803">
              <w:rPr>
                <w:color w:val="000000"/>
                <w:sz w:val="24"/>
                <w:szCs w:val="24"/>
              </w:rPr>
              <w:t xml:space="preserve">Kėdė </w:t>
            </w:r>
          </w:p>
        </w:tc>
        <w:tc>
          <w:tcPr>
            <w:tcW w:w="2128" w:type="dxa"/>
          </w:tcPr>
          <w:p w14:paraId="3BD23C86" w14:textId="02CCDAEB" w:rsidR="005B09AE" w:rsidRPr="00644803" w:rsidRDefault="005B09AE" w:rsidP="00E615E9">
            <w:pPr>
              <w:ind w:left="0"/>
              <w:jc w:val="center"/>
              <w:rPr>
                <w:color w:val="000000"/>
                <w:sz w:val="24"/>
                <w:szCs w:val="24"/>
              </w:rPr>
            </w:pPr>
            <w:r w:rsidRPr="00644803">
              <w:rPr>
                <w:color w:val="000000"/>
                <w:sz w:val="24"/>
                <w:szCs w:val="24"/>
              </w:rPr>
              <w:t>2</w:t>
            </w:r>
            <w:r>
              <w:rPr>
                <w:color w:val="000000"/>
                <w:sz w:val="24"/>
                <w:szCs w:val="24"/>
              </w:rPr>
              <w:t>0</w:t>
            </w:r>
          </w:p>
        </w:tc>
        <w:tc>
          <w:tcPr>
            <w:tcW w:w="2093" w:type="dxa"/>
          </w:tcPr>
          <w:p w14:paraId="0B68A4F1" w14:textId="2724AB21" w:rsidR="005B09AE" w:rsidRPr="00644803" w:rsidRDefault="005B09AE" w:rsidP="00E615E9">
            <w:pPr>
              <w:ind w:left="0"/>
              <w:jc w:val="center"/>
              <w:rPr>
                <w:color w:val="000000"/>
                <w:sz w:val="24"/>
                <w:szCs w:val="24"/>
              </w:rPr>
            </w:pPr>
            <w:r w:rsidRPr="00644803">
              <w:rPr>
                <w:color w:val="000000"/>
                <w:sz w:val="24"/>
                <w:szCs w:val="24"/>
              </w:rPr>
              <w:t>4</w:t>
            </w:r>
          </w:p>
        </w:tc>
        <w:tc>
          <w:tcPr>
            <w:tcW w:w="1481" w:type="dxa"/>
            <w:vAlign w:val="center"/>
          </w:tcPr>
          <w:p w14:paraId="488C773C" w14:textId="2E56F6CA" w:rsidR="005B09AE" w:rsidRPr="00644803" w:rsidRDefault="005B09AE" w:rsidP="00E615E9">
            <w:pPr>
              <w:ind w:left="0"/>
              <w:jc w:val="center"/>
              <w:rPr>
                <w:b/>
                <w:bCs/>
                <w:sz w:val="24"/>
                <w:szCs w:val="24"/>
              </w:rPr>
            </w:pPr>
            <w:r w:rsidRPr="00644803">
              <w:rPr>
                <w:color w:val="000000"/>
                <w:sz w:val="24"/>
                <w:szCs w:val="24"/>
              </w:rPr>
              <w:t>2</w:t>
            </w:r>
            <w:r>
              <w:rPr>
                <w:color w:val="000000"/>
                <w:sz w:val="24"/>
                <w:szCs w:val="24"/>
              </w:rPr>
              <w:t>4</w:t>
            </w:r>
          </w:p>
        </w:tc>
      </w:tr>
      <w:tr w:rsidR="005B09AE" w:rsidRPr="00644803" w14:paraId="0305A42B" w14:textId="77777777" w:rsidTr="005B09AE">
        <w:tc>
          <w:tcPr>
            <w:tcW w:w="857" w:type="dxa"/>
          </w:tcPr>
          <w:p w14:paraId="09B8A4B4" w14:textId="2B9113AE" w:rsidR="005B09AE" w:rsidRPr="00644803" w:rsidRDefault="007E3C1E" w:rsidP="005B09AE">
            <w:pPr>
              <w:tabs>
                <w:tab w:val="left" w:pos="525"/>
              </w:tabs>
              <w:ind w:left="0"/>
              <w:jc w:val="center"/>
              <w:rPr>
                <w:color w:val="000000"/>
                <w:sz w:val="24"/>
                <w:szCs w:val="24"/>
              </w:rPr>
            </w:pPr>
            <w:r>
              <w:rPr>
                <w:color w:val="000000"/>
                <w:sz w:val="24"/>
                <w:szCs w:val="24"/>
              </w:rPr>
              <w:t>9</w:t>
            </w:r>
          </w:p>
        </w:tc>
        <w:bookmarkEnd w:id="0"/>
        <w:tc>
          <w:tcPr>
            <w:tcW w:w="1044" w:type="dxa"/>
          </w:tcPr>
          <w:p w14:paraId="22B58DCE" w14:textId="3B9978B6" w:rsidR="005B09AE" w:rsidRPr="00644803" w:rsidRDefault="005B09AE" w:rsidP="00E615E9">
            <w:pPr>
              <w:ind w:left="0"/>
              <w:jc w:val="center"/>
              <w:rPr>
                <w:b/>
                <w:bCs/>
                <w:sz w:val="24"/>
                <w:szCs w:val="24"/>
              </w:rPr>
            </w:pPr>
            <w:r w:rsidRPr="00644803">
              <w:rPr>
                <w:color w:val="000000"/>
                <w:sz w:val="24"/>
                <w:szCs w:val="24"/>
              </w:rPr>
              <w:t>K4</w:t>
            </w:r>
          </w:p>
        </w:tc>
        <w:tc>
          <w:tcPr>
            <w:tcW w:w="3092" w:type="dxa"/>
          </w:tcPr>
          <w:p w14:paraId="2A0DCE03" w14:textId="0255FF6A" w:rsidR="005B09AE" w:rsidRPr="00644803" w:rsidRDefault="005B09AE" w:rsidP="00E615E9">
            <w:pPr>
              <w:ind w:left="0"/>
              <w:jc w:val="center"/>
              <w:rPr>
                <w:b/>
                <w:bCs/>
                <w:sz w:val="24"/>
                <w:szCs w:val="24"/>
              </w:rPr>
            </w:pPr>
            <w:r w:rsidRPr="00644803">
              <w:rPr>
                <w:color w:val="000000"/>
                <w:sz w:val="24"/>
                <w:szCs w:val="24"/>
              </w:rPr>
              <w:t>Posėdžių kėdė</w:t>
            </w:r>
          </w:p>
        </w:tc>
        <w:tc>
          <w:tcPr>
            <w:tcW w:w="2128" w:type="dxa"/>
          </w:tcPr>
          <w:p w14:paraId="6EA50913" w14:textId="26617306" w:rsidR="005B09AE" w:rsidRPr="00644803" w:rsidRDefault="005B09AE" w:rsidP="00E615E9">
            <w:pPr>
              <w:ind w:left="0"/>
              <w:jc w:val="center"/>
              <w:rPr>
                <w:color w:val="000000"/>
                <w:sz w:val="24"/>
                <w:szCs w:val="24"/>
              </w:rPr>
            </w:pPr>
            <w:r w:rsidRPr="00644803">
              <w:rPr>
                <w:color w:val="000000"/>
                <w:sz w:val="24"/>
                <w:szCs w:val="24"/>
              </w:rPr>
              <w:t>0</w:t>
            </w:r>
          </w:p>
        </w:tc>
        <w:tc>
          <w:tcPr>
            <w:tcW w:w="2093" w:type="dxa"/>
          </w:tcPr>
          <w:p w14:paraId="4C5A22C0" w14:textId="7256B7AB" w:rsidR="005B09AE" w:rsidRPr="00644803" w:rsidRDefault="005B09AE" w:rsidP="00E615E9">
            <w:pPr>
              <w:ind w:left="0"/>
              <w:jc w:val="center"/>
              <w:rPr>
                <w:color w:val="000000"/>
                <w:sz w:val="24"/>
                <w:szCs w:val="24"/>
              </w:rPr>
            </w:pPr>
            <w:r w:rsidRPr="00644803">
              <w:rPr>
                <w:color w:val="000000"/>
                <w:sz w:val="24"/>
                <w:szCs w:val="24"/>
              </w:rPr>
              <w:t>28</w:t>
            </w:r>
          </w:p>
        </w:tc>
        <w:tc>
          <w:tcPr>
            <w:tcW w:w="1481" w:type="dxa"/>
            <w:vAlign w:val="center"/>
          </w:tcPr>
          <w:p w14:paraId="38F3FB8A" w14:textId="02CAAE0A" w:rsidR="005B09AE" w:rsidRPr="00644803" w:rsidRDefault="005B09AE" w:rsidP="00E615E9">
            <w:pPr>
              <w:ind w:left="0"/>
              <w:jc w:val="center"/>
              <w:rPr>
                <w:b/>
                <w:bCs/>
                <w:sz w:val="24"/>
                <w:szCs w:val="24"/>
              </w:rPr>
            </w:pPr>
            <w:r w:rsidRPr="00644803">
              <w:rPr>
                <w:color w:val="000000"/>
                <w:sz w:val="24"/>
                <w:szCs w:val="24"/>
              </w:rPr>
              <w:t>28</w:t>
            </w:r>
          </w:p>
        </w:tc>
      </w:tr>
      <w:tr w:rsidR="005B09AE" w:rsidRPr="00644803" w14:paraId="1BF44142" w14:textId="77777777" w:rsidTr="005B09AE">
        <w:tc>
          <w:tcPr>
            <w:tcW w:w="857" w:type="dxa"/>
          </w:tcPr>
          <w:p w14:paraId="2BCDDAE3" w14:textId="3975A93E" w:rsidR="005B09AE" w:rsidRPr="00644803" w:rsidRDefault="007E3C1E" w:rsidP="005B09AE">
            <w:pPr>
              <w:tabs>
                <w:tab w:val="left" w:pos="525"/>
              </w:tabs>
              <w:ind w:left="0"/>
              <w:jc w:val="center"/>
              <w:rPr>
                <w:color w:val="000000"/>
                <w:sz w:val="24"/>
                <w:szCs w:val="24"/>
              </w:rPr>
            </w:pPr>
            <w:r>
              <w:rPr>
                <w:color w:val="000000"/>
                <w:sz w:val="24"/>
                <w:szCs w:val="24"/>
              </w:rPr>
              <w:t>10</w:t>
            </w:r>
          </w:p>
        </w:tc>
        <w:tc>
          <w:tcPr>
            <w:tcW w:w="1044" w:type="dxa"/>
          </w:tcPr>
          <w:p w14:paraId="0A77C098" w14:textId="21D2B747" w:rsidR="005B09AE" w:rsidRPr="00644803" w:rsidRDefault="005B09AE" w:rsidP="00E615E9">
            <w:pPr>
              <w:ind w:left="0"/>
              <w:jc w:val="center"/>
              <w:rPr>
                <w:b/>
                <w:bCs/>
                <w:sz w:val="24"/>
                <w:szCs w:val="24"/>
              </w:rPr>
            </w:pPr>
            <w:r w:rsidRPr="00644803">
              <w:rPr>
                <w:color w:val="000000"/>
                <w:sz w:val="24"/>
                <w:szCs w:val="24"/>
              </w:rPr>
              <w:t>K5</w:t>
            </w:r>
          </w:p>
        </w:tc>
        <w:tc>
          <w:tcPr>
            <w:tcW w:w="3092" w:type="dxa"/>
          </w:tcPr>
          <w:p w14:paraId="2F2438D3" w14:textId="46F3A7CA" w:rsidR="005B09AE" w:rsidRPr="00644803" w:rsidRDefault="005B09AE" w:rsidP="00E615E9">
            <w:pPr>
              <w:ind w:left="0"/>
              <w:jc w:val="center"/>
              <w:rPr>
                <w:b/>
                <w:bCs/>
                <w:sz w:val="24"/>
                <w:szCs w:val="24"/>
              </w:rPr>
            </w:pPr>
            <w:r w:rsidRPr="00644803">
              <w:rPr>
                <w:color w:val="000000"/>
                <w:sz w:val="24"/>
                <w:szCs w:val="24"/>
              </w:rPr>
              <w:t>Kėdė-stalas</w:t>
            </w:r>
          </w:p>
        </w:tc>
        <w:tc>
          <w:tcPr>
            <w:tcW w:w="2128" w:type="dxa"/>
          </w:tcPr>
          <w:p w14:paraId="1BA4CA91" w14:textId="0DBFD11C" w:rsidR="005B09AE" w:rsidRPr="00644803" w:rsidRDefault="005B09AE" w:rsidP="00E615E9">
            <w:pPr>
              <w:ind w:left="0"/>
              <w:jc w:val="center"/>
              <w:rPr>
                <w:color w:val="000000"/>
                <w:sz w:val="24"/>
                <w:szCs w:val="24"/>
              </w:rPr>
            </w:pPr>
            <w:r>
              <w:rPr>
                <w:color w:val="000000"/>
                <w:sz w:val="24"/>
                <w:szCs w:val="24"/>
              </w:rPr>
              <w:t>300</w:t>
            </w:r>
          </w:p>
        </w:tc>
        <w:tc>
          <w:tcPr>
            <w:tcW w:w="2093" w:type="dxa"/>
          </w:tcPr>
          <w:p w14:paraId="1BFBD1B1" w14:textId="1E4805AA" w:rsidR="005B09AE" w:rsidRPr="00644803" w:rsidRDefault="005B09AE" w:rsidP="00E615E9">
            <w:pPr>
              <w:ind w:left="0"/>
              <w:jc w:val="center"/>
              <w:rPr>
                <w:color w:val="000000"/>
                <w:sz w:val="24"/>
                <w:szCs w:val="24"/>
              </w:rPr>
            </w:pPr>
            <w:r w:rsidRPr="00644803">
              <w:rPr>
                <w:color w:val="000000"/>
                <w:sz w:val="24"/>
                <w:szCs w:val="24"/>
              </w:rPr>
              <w:t>0</w:t>
            </w:r>
          </w:p>
        </w:tc>
        <w:tc>
          <w:tcPr>
            <w:tcW w:w="1481" w:type="dxa"/>
            <w:vAlign w:val="center"/>
          </w:tcPr>
          <w:p w14:paraId="26A82731" w14:textId="4A1DBCC1" w:rsidR="005B09AE" w:rsidRPr="00644803" w:rsidRDefault="005B09AE" w:rsidP="00E615E9">
            <w:pPr>
              <w:ind w:left="0"/>
              <w:jc w:val="center"/>
              <w:rPr>
                <w:b/>
                <w:bCs/>
                <w:sz w:val="24"/>
                <w:szCs w:val="24"/>
              </w:rPr>
            </w:pPr>
            <w:r>
              <w:rPr>
                <w:color w:val="000000"/>
                <w:sz w:val="24"/>
                <w:szCs w:val="24"/>
              </w:rPr>
              <w:t>300</w:t>
            </w:r>
          </w:p>
        </w:tc>
      </w:tr>
      <w:tr w:rsidR="005B09AE" w:rsidRPr="00644803" w14:paraId="09078BE0" w14:textId="77777777" w:rsidTr="005B09AE">
        <w:tc>
          <w:tcPr>
            <w:tcW w:w="857" w:type="dxa"/>
          </w:tcPr>
          <w:p w14:paraId="10577B8B" w14:textId="4F36F45A" w:rsidR="005B09AE" w:rsidRPr="00644803" w:rsidRDefault="007E3C1E" w:rsidP="005B09AE">
            <w:pPr>
              <w:tabs>
                <w:tab w:val="left" w:pos="525"/>
              </w:tabs>
              <w:ind w:left="0"/>
              <w:jc w:val="center"/>
              <w:rPr>
                <w:color w:val="000000"/>
                <w:sz w:val="24"/>
                <w:szCs w:val="24"/>
              </w:rPr>
            </w:pPr>
            <w:r>
              <w:rPr>
                <w:color w:val="000000"/>
                <w:sz w:val="24"/>
                <w:szCs w:val="24"/>
              </w:rPr>
              <w:t>11</w:t>
            </w:r>
          </w:p>
        </w:tc>
        <w:tc>
          <w:tcPr>
            <w:tcW w:w="1044" w:type="dxa"/>
          </w:tcPr>
          <w:p w14:paraId="04783086" w14:textId="039F4645" w:rsidR="005B09AE" w:rsidRPr="00644803" w:rsidRDefault="005B09AE" w:rsidP="00E615E9">
            <w:pPr>
              <w:ind w:left="0"/>
              <w:jc w:val="center"/>
              <w:rPr>
                <w:b/>
                <w:bCs/>
                <w:sz w:val="24"/>
                <w:szCs w:val="24"/>
              </w:rPr>
            </w:pPr>
            <w:r w:rsidRPr="00644803">
              <w:rPr>
                <w:color w:val="000000"/>
                <w:sz w:val="24"/>
                <w:szCs w:val="24"/>
              </w:rPr>
              <w:t>K6</w:t>
            </w:r>
          </w:p>
        </w:tc>
        <w:tc>
          <w:tcPr>
            <w:tcW w:w="3092" w:type="dxa"/>
          </w:tcPr>
          <w:p w14:paraId="11EA2E9B" w14:textId="1162D957" w:rsidR="005B09AE" w:rsidRPr="00644803" w:rsidRDefault="005B09AE" w:rsidP="00E615E9">
            <w:pPr>
              <w:ind w:left="0"/>
              <w:jc w:val="center"/>
              <w:rPr>
                <w:b/>
                <w:bCs/>
                <w:sz w:val="24"/>
                <w:szCs w:val="24"/>
              </w:rPr>
            </w:pPr>
            <w:proofErr w:type="spellStart"/>
            <w:r w:rsidRPr="00644803">
              <w:rPr>
                <w:color w:val="000000"/>
                <w:sz w:val="24"/>
                <w:szCs w:val="24"/>
              </w:rPr>
              <w:t>Kušėtė</w:t>
            </w:r>
            <w:proofErr w:type="spellEnd"/>
          </w:p>
        </w:tc>
        <w:tc>
          <w:tcPr>
            <w:tcW w:w="2128" w:type="dxa"/>
          </w:tcPr>
          <w:p w14:paraId="600AA8B1" w14:textId="573687AF" w:rsidR="005B09AE" w:rsidRPr="00644803" w:rsidRDefault="005B09AE" w:rsidP="00E615E9">
            <w:pPr>
              <w:ind w:left="0"/>
              <w:jc w:val="center"/>
              <w:rPr>
                <w:color w:val="000000"/>
                <w:sz w:val="24"/>
                <w:szCs w:val="24"/>
              </w:rPr>
            </w:pPr>
            <w:r w:rsidRPr="00644803">
              <w:rPr>
                <w:color w:val="000000"/>
                <w:sz w:val="24"/>
                <w:szCs w:val="24"/>
              </w:rPr>
              <w:t>0</w:t>
            </w:r>
          </w:p>
        </w:tc>
        <w:tc>
          <w:tcPr>
            <w:tcW w:w="2093" w:type="dxa"/>
          </w:tcPr>
          <w:p w14:paraId="13F66F39" w14:textId="7325979D" w:rsidR="005B09AE" w:rsidRPr="00644803" w:rsidRDefault="005B09AE" w:rsidP="00E615E9">
            <w:pPr>
              <w:ind w:left="0"/>
              <w:jc w:val="center"/>
              <w:rPr>
                <w:color w:val="000000"/>
                <w:sz w:val="24"/>
                <w:szCs w:val="24"/>
              </w:rPr>
            </w:pPr>
            <w:r w:rsidRPr="00644803">
              <w:rPr>
                <w:color w:val="000000"/>
                <w:sz w:val="24"/>
                <w:szCs w:val="24"/>
              </w:rPr>
              <w:t>1</w:t>
            </w:r>
          </w:p>
        </w:tc>
        <w:tc>
          <w:tcPr>
            <w:tcW w:w="1481" w:type="dxa"/>
            <w:vAlign w:val="center"/>
          </w:tcPr>
          <w:p w14:paraId="7015A27D" w14:textId="2EC63B78" w:rsidR="005B09AE" w:rsidRPr="00644803" w:rsidRDefault="005B09AE" w:rsidP="00E615E9">
            <w:pPr>
              <w:ind w:left="0"/>
              <w:jc w:val="center"/>
              <w:rPr>
                <w:b/>
                <w:bCs/>
                <w:sz w:val="24"/>
                <w:szCs w:val="24"/>
              </w:rPr>
            </w:pPr>
            <w:r w:rsidRPr="00644803">
              <w:rPr>
                <w:color w:val="000000"/>
                <w:sz w:val="24"/>
                <w:szCs w:val="24"/>
              </w:rPr>
              <w:t>1</w:t>
            </w:r>
          </w:p>
        </w:tc>
      </w:tr>
      <w:tr w:rsidR="005B09AE" w:rsidRPr="00644803" w14:paraId="6F562CAA" w14:textId="77777777" w:rsidTr="005B09AE">
        <w:tc>
          <w:tcPr>
            <w:tcW w:w="857" w:type="dxa"/>
          </w:tcPr>
          <w:p w14:paraId="113F4BF1" w14:textId="2C7B2E8C" w:rsidR="005B09AE" w:rsidRDefault="007E3C1E" w:rsidP="005B09AE">
            <w:pPr>
              <w:tabs>
                <w:tab w:val="left" w:pos="525"/>
              </w:tabs>
              <w:ind w:left="0"/>
              <w:jc w:val="center"/>
              <w:rPr>
                <w:color w:val="000000"/>
                <w:sz w:val="24"/>
                <w:szCs w:val="24"/>
              </w:rPr>
            </w:pPr>
            <w:r>
              <w:rPr>
                <w:color w:val="000000"/>
                <w:sz w:val="24"/>
                <w:szCs w:val="24"/>
              </w:rPr>
              <w:t>12</w:t>
            </w:r>
          </w:p>
        </w:tc>
        <w:tc>
          <w:tcPr>
            <w:tcW w:w="1044" w:type="dxa"/>
          </w:tcPr>
          <w:p w14:paraId="66CF7FF6" w14:textId="608CB66D" w:rsidR="005B09AE" w:rsidRPr="00644803" w:rsidRDefault="005B09AE" w:rsidP="00E615E9">
            <w:pPr>
              <w:ind w:left="0"/>
              <w:jc w:val="center"/>
              <w:rPr>
                <w:color w:val="000000"/>
                <w:sz w:val="24"/>
                <w:szCs w:val="24"/>
              </w:rPr>
            </w:pPr>
            <w:r>
              <w:rPr>
                <w:color w:val="000000"/>
                <w:sz w:val="24"/>
                <w:szCs w:val="24"/>
              </w:rPr>
              <w:t>K7</w:t>
            </w:r>
          </w:p>
        </w:tc>
        <w:tc>
          <w:tcPr>
            <w:tcW w:w="3092" w:type="dxa"/>
          </w:tcPr>
          <w:p w14:paraId="416CDC61" w14:textId="03A96B55" w:rsidR="005B09AE" w:rsidRPr="00644803" w:rsidRDefault="005B09AE" w:rsidP="00E615E9">
            <w:pPr>
              <w:ind w:left="0"/>
              <w:jc w:val="center"/>
              <w:rPr>
                <w:color w:val="000000"/>
                <w:sz w:val="24"/>
                <w:szCs w:val="24"/>
              </w:rPr>
            </w:pPr>
            <w:r>
              <w:rPr>
                <w:color w:val="000000"/>
                <w:sz w:val="24"/>
                <w:szCs w:val="24"/>
              </w:rPr>
              <w:t>Vadovo kėdė</w:t>
            </w:r>
          </w:p>
        </w:tc>
        <w:tc>
          <w:tcPr>
            <w:tcW w:w="2128" w:type="dxa"/>
          </w:tcPr>
          <w:p w14:paraId="084F512E" w14:textId="5F1EB51E" w:rsidR="005B09AE" w:rsidRPr="00644803" w:rsidRDefault="005B09AE" w:rsidP="00E615E9">
            <w:pPr>
              <w:ind w:left="0"/>
              <w:jc w:val="center"/>
              <w:rPr>
                <w:color w:val="000000"/>
                <w:sz w:val="24"/>
                <w:szCs w:val="24"/>
              </w:rPr>
            </w:pPr>
            <w:r>
              <w:rPr>
                <w:color w:val="000000"/>
                <w:sz w:val="24"/>
                <w:szCs w:val="24"/>
              </w:rPr>
              <w:t>0</w:t>
            </w:r>
          </w:p>
        </w:tc>
        <w:tc>
          <w:tcPr>
            <w:tcW w:w="2093" w:type="dxa"/>
          </w:tcPr>
          <w:p w14:paraId="65EA0050" w14:textId="2A0DD28C" w:rsidR="005B09AE" w:rsidRPr="00644803" w:rsidRDefault="005B09AE" w:rsidP="00E615E9">
            <w:pPr>
              <w:ind w:left="0"/>
              <w:jc w:val="center"/>
              <w:rPr>
                <w:color w:val="000000"/>
                <w:sz w:val="24"/>
                <w:szCs w:val="24"/>
              </w:rPr>
            </w:pPr>
            <w:r>
              <w:rPr>
                <w:color w:val="000000"/>
                <w:sz w:val="24"/>
                <w:szCs w:val="24"/>
              </w:rPr>
              <w:t>1</w:t>
            </w:r>
          </w:p>
        </w:tc>
        <w:tc>
          <w:tcPr>
            <w:tcW w:w="1481" w:type="dxa"/>
            <w:vAlign w:val="center"/>
          </w:tcPr>
          <w:p w14:paraId="5D1AFC84" w14:textId="6F53061F" w:rsidR="005B09AE" w:rsidRPr="00644803" w:rsidRDefault="005B09AE" w:rsidP="00E615E9">
            <w:pPr>
              <w:ind w:left="0"/>
              <w:jc w:val="center"/>
              <w:rPr>
                <w:color w:val="000000"/>
                <w:sz w:val="24"/>
                <w:szCs w:val="24"/>
              </w:rPr>
            </w:pPr>
            <w:r>
              <w:rPr>
                <w:color w:val="000000"/>
                <w:sz w:val="24"/>
                <w:szCs w:val="24"/>
              </w:rPr>
              <w:t>1</w:t>
            </w:r>
          </w:p>
        </w:tc>
      </w:tr>
    </w:tbl>
    <w:p w14:paraId="7DFA9D4A" w14:textId="77777777" w:rsidR="003B75B6" w:rsidRPr="00644803" w:rsidRDefault="003B75B6" w:rsidP="00151729">
      <w:pPr>
        <w:ind w:left="0"/>
        <w:rPr>
          <w:b/>
          <w:bCs/>
          <w:sz w:val="24"/>
          <w:szCs w:val="24"/>
        </w:rPr>
      </w:pPr>
    </w:p>
    <w:p w14:paraId="1ABA68CA" w14:textId="543823D5" w:rsidR="003B75B6" w:rsidRPr="00644803" w:rsidRDefault="003B75B6" w:rsidP="003B75B6">
      <w:pPr>
        <w:ind w:left="0"/>
        <w:jc w:val="center"/>
        <w:rPr>
          <w:b/>
          <w:bCs/>
          <w:sz w:val="24"/>
          <w:szCs w:val="24"/>
        </w:rPr>
      </w:pPr>
      <w:r w:rsidRPr="00644803">
        <w:rPr>
          <w:b/>
          <w:bCs/>
          <w:sz w:val="24"/>
          <w:szCs w:val="24"/>
        </w:rPr>
        <w:t>III TECHNINĖ SPECIFIKACIJA</w:t>
      </w:r>
    </w:p>
    <w:p w14:paraId="4DE04942" w14:textId="77777777" w:rsidR="003B75B6" w:rsidRPr="00644803" w:rsidRDefault="003B75B6" w:rsidP="003B75B6">
      <w:pPr>
        <w:ind w:left="0"/>
        <w:jc w:val="center"/>
        <w:rPr>
          <w:b/>
          <w:bCs/>
          <w:sz w:val="24"/>
          <w:szCs w:val="24"/>
        </w:rPr>
      </w:pPr>
    </w:p>
    <w:p w14:paraId="2F064837" w14:textId="77777777" w:rsidR="00667145" w:rsidRPr="00644803" w:rsidRDefault="00667145" w:rsidP="00667145">
      <w:pPr>
        <w:ind w:left="0"/>
        <w:jc w:val="center"/>
        <w:rPr>
          <w:b/>
          <w:bCs/>
          <w:sz w:val="24"/>
          <w:szCs w:val="24"/>
        </w:rPr>
      </w:pPr>
      <w:r w:rsidRPr="00644803">
        <w:rPr>
          <w:b/>
          <w:bCs/>
          <w:sz w:val="24"/>
          <w:szCs w:val="24"/>
        </w:rPr>
        <w:t xml:space="preserve">I OBJEKTO PIRKIMO DALIS. </w:t>
      </w:r>
      <w:r w:rsidRPr="00732B09">
        <w:rPr>
          <w:b/>
          <w:bCs/>
          <w:sz w:val="24"/>
          <w:szCs w:val="24"/>
          <w:u w:val="single"/>
        </w:rPr>
        <w:t>KORPUSINIAI BALDAI</w:t>
      </w:r>
      <w:r w:rsidRPr="00644803">
        <w:rPr>
          <w:b/>
          <w:bCs/>
          <w:sz w:val="24"/>
          <w:szCs w:val="24"/>
        </w:rPr>
        <w:t>:</w:t>
      </w:r>
    </w:p>
    <w:p w14:paraId="55E3E02C" w14:textId="77777777" w:rsidR="00667145" w:rsidRPr="00644803" w:rsidRDefault="00667145" w:rsidP="00667145">
      <w:pPr>
        <w:ind w:left="0"/>
        <w:rPr>
          <w:sz w:val="24"/>
          <w:szCs w:val="24"/>
        </w:rPr>
      </w:pPr>
    </w:p>
    <w:tbl>
      <w:tblPr>
        <w:tblStyle w:val="Lentelstinklelis"/>
        <w:tblW w:w="10530" w:type="dxa"/>
        <w:tblInd w:w="175" w:type="dxa"/>
        <w:tblLook w:val="04A0" w:firstRow="1" w:lastRow="0" w:firstColumn="1" w:lastColumn="0" w:noHBand="0" w:noVBand="1"/>
      </w:tblPr>
      <w:tblGrid>
        <w:gridCol w:w="1060"/>
        <w:gridCol w:w="2009"/>
        <w:gridCol w:w="7461"/>
      </w:tblGrid>
      <w:tr w:rsidR="00C3401A" w:rsidRPr="00644803" w14:paraId="0C0AC379" w14:textId="77777777" w:rsidTr="00EE0766">
        <w:tc>
          <w:tcPr>
            <w:tcW w:w="1060" w:type="dxa"/>
            <w:vAlign w:val="bottom"/>
          </w:tcPr>
          <w:p w14:paraId="221BE60E" w14:textId="77777777" w:rsidR="00C3401A" w:rsidRPr="00644803" w:rsidRDefault="00C3401A" w:rsidP="00D944E4">
            <w:pPr>
              <w:ind w:left="0"/>
              <w:jc w:val="center"/>
              <w:rPr>
                <w:i/>
                <w:iCs/>
                <w:color w:val="000000"/>
                <w:sz w:val="24"/>
                <w:szCs w:val="24"/>
                <w:lang w:eastAsia="lt-LT"/>
              </w:rPr>
            </w:pPr>
            <w:r w:rsidRPr="00644803">
              <w:rPr>
                <w:i/>
                <w:iCs/>
                <w:color w:val="000000"/>
                <w:sz w:val="24"/>
                <w:szCs w:val="24"/>
                <w:lang w:eastAsia="lt-LT"/>
              </w:rPr>
              <w:t>Kodas</w:t>
            </w:r>
          </w:p>
        </w:tc>
        <w:tc>
          <w:tcPr>
            <w:tcW w:w="2009" w:type="dxa"/>
          </w:tcPr>
          <w:p w14:paraId="23557A69" w14:textId="77777777" w:rsidR="00C3401A" w:rsidRPr="00644803" w:rsidRDefault="00C3401A" w:rsidP="00D944E4">
            <w:pPr>
              <w:ind w:left="0"/>
              <w:jc w:val="center"/>
              <w:rPr>
                <w:i/>
                <w:iCs/>
                <w:color w:val="000000"/>
                <w:sz w:val="24"/>
                <w:szCs w:val="24"/>
                <w:lang w:eastAsia="lt-LT"/>
              </w:rPr>
            </w:pPr>
            <w:r w:rsidRPr="00644803">
              <w:rPr>
                <w:i/>
                <w:iCs/>
                <w:color w:val="000000"/>
                <w:sz w:val="24"/>
                <w:szCs w:val="24"/>
                <w:lang w:eastAsia="lt-LT"/>
              </w:rPr>
              <w:t>Baldo pavadinimas</w:t>
            </w:r>
          </w:p>
        </w:tc>
        <w:tc>
          <w:tcPr>
            <w:tcW w:w="7461" w:type="dxa"/>
          </w:tcPr>
          <w:p w14:paraId="0ACB2EBC" w14:textId="5696BBC5" w:rsidR="00C3401A" w:rsidRPr="00644803" w:rsidRDefault="00C3401A" w:rsidP="00D944E4">
            <w:pPr>
              <w:ind w:left="0"/>
              <w:jc w:val="center"/>
              <w:rPr>
                <w:b/>
                <w:bCs/>
                <w:color w:val="000000"/>
                <w:sz w:val="24"/>
                <w:szCs w:val="24"/>
              </w:rPr>
            </w:pPr>
            <w:r w:rsidRPr="00644803">
              <w:rPr>
                <w:i/>
                <w:iCs/>
                <w:color w:val="000000"/>
                <w:sz w:val="24"/>
                <w:szCs w:val="24"/>
                <w:lang w:eastAsia="lt-LT"/>
              </w:rPr>
              <w:t>Prekėms reikalaujami  techniniai rodikliai (perkančioji organizacija perkelia informaciją iš techninės specifikacijos)</w:t>
            </w:r>
          </w:p>
        </w:tc>
      </w:tr>
      <w:tr w:rsidR="00D2298B" w:rsidRPr="00644803" w14:paraId="1B00E208" w14:textId="77777777" w:rsidTr="00EE0766">
        <w:tc>
          <w:tcPr>
            <w:tcW w:w="1060" w:type="dxa"/>
          </w:tcPr>
          <w:p w14:paraId="13F9A697" w14:textId="141A9F94" w:rsidR="00D2298B" w:rsidRPr="00644803" w:rsidRDefault="00D2298B" w:rsidP="00D2298B">
            <w:pPr>
              <w:ind w:left="0"/>
              <w:jc w:val="left"/>
              <w:rPr>
                <w:sz w:val="24"/>
                <w:szCs w:val="24"/>
              </w:rPr>
            </w:pPr>
            <w:r w:rsidRPr="00644803">
              <w:rPr>
                <w:color w:val="000000"/>
                <w:sz w:val="24"/>
                <w:szCs w:val="24"/>
              </w:rPr>
              <w:t>B1</w:t>
            </w:r>
          </w:p>
        </w:tc>
        <w:tc>
          <w:tcPr>
            <w:tcW w:w="2009" w:type="dxa"/>
          </w:tcPr>
          <w:p w14:paraId="6B78BA15" w14:textId="5C689B40" w:rsidR="00D2298B" w:rsidRPr="00644803" w:rsidRDefault="00D2298B" w:rsidP="00D2298B">
            <w:pPr>
              <w:ind w:left="0"/>
              <w:jc w:val="left"/>
              <w:rPr>
                <w:sz w:val="24"/>
                <w:szCs w:val="24"/>
              </w:rPr>
            </w:pPr>
            <w:r w:rsidRPr="00644803">
              <w:rPr>
                <w:color w:val="000000"/>
                <w:sz w:val="24"/>
                <w:szCs w:val="24"/>
              </w:rPr>
              <w:t>Darbo stalas 1600x700</w:t>
            </w:r>
          </w:p>
        </w:tc>
        <w:tc>
          <w:tcPr>
            <w:tcW w:w="7461" w:type="dxa"/>
          </w:tcPr>
          <w:p w14:paraId="215B4511" w14:textId="29118179" w:rsidR="00D2298B" w:rsidRPr="00F44EB3" w:rsidRDefault="00D2298B" w:rsidP="00D2298B">
            <w:pPr>
              <w:rPr>
                <w:color w:val="000000"/>
                <w:sz w:val="24"/>
                <w:szCs w:val="24"/>
              </w:rPr>
            </w:pPr>
            <w:r w:rsidRPr="00F44EB3">
              <w:rPr>
                <w:color w:val="000000"/>
                <w:sz w:val="24"/>
                <w:szCs w:val="24"/>
              </w:rPr>
              <w:t>Reguliuojamo aukščio stalas. Stalviršis turi būti gaminamas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1600x700 mm (+/-10 mm).  Visi 4 stalviršio kampai užapvalinti R5</w:t>
            </w:r>
            <w:r>
              <w:rPr>
                <w:color w:val="000000"/>
                <w:sz w:val="24"/>
                <w:szCs w:val="24"/>
              </w:rPr>
              <w:t>0 mm</w:t>
            </w:r>
            <w:r w:rsidRPr="00F44EB3">
              <w:rPr>
                <w:color w:val="000000"/>
                <w:sz w:val="24"/>
                <w:szCs w:val="24"/>
              </w:rPr>
              <w:t>. Stalviršio</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w:t>
            </w:r>
            <w:r w:rsidRPr="00F44EB3">
              <w:rPr>
                <w:color w:val="000000"/>
                <w:sz w:val="24"/>
                <w:szCs w:val="24"/>
              </w:rPr>
              <w:t xml:space="preserve">, </w:t>
            </w:r>
            <w:r>
              <w:rPr>
                <w:color w:val="000000"/>
                <w:sz w:val="24"/>
                <w:szCs w:val="24"/>
              </w:rPr>
              <w:t xml:space="preserve"> atitinkanti </w:t>
            </w:r>
            <w:r w:rsidRPr="00F44EB3">
              <w:rPr>
                <w:color w:val="000000"/>
                <w:sz w:val="24"/>
                <w:szCs w:val="24"/>
              </w:rPr>
              <w:t>stalviršio dekorą</w:t>
            </w:r>
            <w:r>
              <w:rPr>
                <w:color w:val="000000"/>
                <w:sz w:val="24"/>
                <w:szCs w:val="24"/>
              </w:rPr>
              <w:t xml:space="preserve">. </w:t>
            </w:r>
            <w:r w:rsidRPr="00F44EB3">
              <w:rPr>
                <w:color w:val="000000"/>
                <w:sz w:val="24"/>
                <w:szCs w:val="24"/>
              </w:rPr>
              <w:t xml:space="preserve">Stalviršio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 xml:space="preserve">Po stalviršiu </w:t>
            </w:r>
            <w:r>
              <w:rPr>
                <w:color w:val="000000"/>
                <w:sz w:val="24"/>
                <w:szCs w:val="24"/>
              </w:rPr>
              <w:lastRenderedPageBreak/>
              <w:t>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 Su stalu turi būti komplektuojamas metalinis laidų lovys po stalviršiu. 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008444D5" w:rsidRPr="00F44EB3">
              <w:rPr>
                <w:color w:val="000000"/>
                <w:sz w:val="24"/>
                <w:szCs w:val="24"/>
              </w:rPr>
              <w:t>Pulte</w:t>
            </w:r>
            <w:r w:rsidR="008444D5">
              <w:rPr>
                <w:color w:val="000000"/>
                <w:sz w:val="24"/>
                <w:szCs w:val="24"/>
              </w:rPr>
              <w:t xml:space="preserve"> arba šalia pulto po stalviršiu</w:t>
            </w:r>
            <w:r w:rsidRPr="00F44EB3">
              <w:rPr>
                <w:color w:val="000000"/>
                <w:sz w:val="24"/>
                <w:szCs w:val="24"/>
              </w:rPr>
              <w:t xml:space="preserve"> turi būti integruotas USB ir USB-C įkrovimo lizdai.</w:t>
            </w:r>
          </w:p>
          <w:p w14:paraId="2A35D338"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DEAFA3B" w14:textId="77777777" w:rsidR="006B02D2" w:rsidRDefault="006B02D2" w:rsidP="009A7F2E">
            <w:pPr>
              <w:ind w:left="0"/>
              <w:rPr>
                <w:sz w:val="24"/>
                <w:szCs w:val="24"/>
              </w:rPr>
            </w:pPr>
          </w:p>
          <w:p w14:paraId="1A8E99E7" w14:textId="77777777" w:rsidR="002A4590" w:rsidRPr="009A7F2E" w:rsidRDefault="002A4590" w:rsidP="002A4590">
            <w:pPr>
              <w:rPr>
                <w:b/>
                <w:bCs/>
                <w:i/>
                <w:iCs/>
                <w:color w:val="000000" w:themeColor="text1"/>
                <w:sz w:val="24"/>
                <w:szCs w:val="24"/>
              </w:rPr>
            </w:pPr>
            <w:r w:rsidRPr="00831AC6">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57D6D060" w14:textId="1F5C1957" w:rsidR="002A4590" w:rsidRPr="00644803" w:rsidRDefault="002A4590" w:rsidP="009A7F2E">
            <w:pPr>
              <w:ind w:left="0"/>
              <w:rPr>
                <w:sz w:val="24"/>
                <w:szCs w:val="24"/>
              </w:rPr>
            </w:pPr>
          </w:p>
        </w:tc>
      </w:tr>
      <w:tr w:rsidR="00D2298B" w:rsidRPr="00644803" w14:paraId="28E17054" w14:textId="77777777" w:rsidTr="00EE0766">
        <w:tc>
          <w:tcPr>
            <w:tcW w:w="1060" w:type="dxa"/>
          </w:tcPr>
          <w:p w14:paraId="5140767E" w14:textId="347FA4AD" w:rsidR="00D2298B" w:rsidRPr="00644803" w:rsidRDefault="00D2298B" w:rsidP="00D2298B">
            <w:pPr>
              <w:ind w:left="0"/>
              <w:jc w:val="left"/>
              <w:rPr>
                <w:color w:val="000000"/>
                <w:sz w:val="24"/>
                <w:szCs w:val="24"/>
              </w:rPr>
            </w:pPr>
            <w:r w:rsidRPr="00644803">
              <w:rPr>
                <w:color w:val="000000"/>
                <w:sz w:val="24"/>
                <w:szCs w:val="24"/>
              </w:rPr>
              <w:lastRenderedPageBreak/>
              <w:t>B1.1</w:t>
            </w:r>
          </w:p>
        </w:tc>
        <w:tc>
          <w:tcPr>
            <w:tcW w:w="2009" w:type="dxa"/>
          </w:tcPr>
          <w:p w14:paraId="310EAF6B" w14:textId="1FDD487B" w:rsidR="00D2298B" w:rsidRPr="00644803" w:rsidRDefault="00D2298B" w:rsidP="00D2298B">
            <w:pPr>
              <w:ind w:left="0"/>
              <w:jc w:val="left"/>
              <w:rPr>
                <w:color w:val="000000"/>
                <w:sz w:val="24"/>
                <w:szCs w:val="24"/>
              </w:rPr>
            </w:pPr>
            <w:r w:rsidRPr="00644803">
              <w:rPr>
                <w:color w:val="000000"/>
                <w:sz w:val="24"/>
                <w:szCs w:val="24"/>
              </w:rPr>
              <w:t>Darbo stalas 1500x800</w:t>
            </w:r>
          </w:p>
        </w:tc>
        <w:tc>
          <w:tcPr>
            <w:tcW w:w="7461" w:type="dxa"/>
          </w:tcPr>
          <w:p w14:paraId="1F36376A" w14:textId="7517C4E7" w:rsidR="00D2298B" w:rsidRDefault="00D2298B" w:rsidP="00D2298B">
            <w:pPr>
              <w:rPr>
                <w:color w:val="000000"/>
                <w:sz w:val="24"/>
                <w:szCs w:val="24"/>
              </w:rPr>
            </w:pPr>
            <w:r w:rsidRPr="00F44EB3">
              <w:rPr>
                <w:color w:val="000000"/>
                <w:sz w:val="24"/>
                <w:szCs w:val="24"/>
              </w:rPr>
              <w:t>Reguliuojamo aukščio stalas. Stalviršis turi būti gaminamas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1</w:t>
            </w:r>
            <w:r>
              <w:rPr>
                <w:color w:val="000000"/>
                <w:sz w:val="24"/>
                <w:szCs w:val="24"/>
              </w:rPr>
              <w:t>5</w:t>
            </w:r>
            <w:r w:rsidRPr="00F44EB3">
              <w:rPr>
                <w:color w:val="000000"/>
                <w:sz w:val="24"/>
                <w:szCs w:val="24"/>
              </w:rPr>
              <w:t>00x</w:t>
            </w:r>
            <w:r>
              <w:rPr>
                <w:color w:val="000000"/>
                <w:sz w:val="24"/>
                <w:szCs w:val="24"/>
              </w:rPr>
              <w:t>8</w:t>
            </w:r>
            <w:r w:rsidRPr="00F44EB3">
              <w:rPr>
                <w:color w:val="000000"/>
                <w:sz w:val="24"/>
                <w:szCs w:val="24"/>
              </w:rPr>
              <w:t>00 mm (+/-10 mm).  Visi 4 stalviršio kampai užapvalinti R5</w:t>
            </w:r>
            <w:r>
              <w:rPr>
                <w:color w:val="000000"/>
                <w:sz w:val="24"/>
                <w:szCs w:val="24"/>
              </w:rPr>
              <w:t>0 mm</w:t>
            </w:r>
            <w:r w:rsidRPr="00F44EB3">
              <w:rPr>
                <w:color w:val="000000"/>
                <w:sz w:val="24"/>
                <w:szCs w:val="24"/>
              </w:rPr>
              <w:t>. Stalviršio</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w:t>
            </w:r>
            <w:r w:rsidRPr="00F44EB3">
              <w:rPr>
                <w:color w:val="000000"/>
                <w:sz w:val="24"/>
                <w:szCs w:val="24"/>
              </w:rPr>
              <w:t xml:space="preserve">, </w:t>
            </w:r>
            <w:r>
              <w:rPr>
                <w:color w:val="000000"/>
                <w:sz w:val="24"/>
                <w:szCs w:val="24"/>
              </w:rPr>
              <w:t xml:space="preserve"> atitinkanti </w:t>
            </w:r>
            <w:r w:rsidRPr="00F44EB3">
              <w:rPr>
                <w:color w:val="000000"/>
                <w:sz w:val="24"/>
                <w:szCs w:val="24"/>
              </w:rPr>
              <w:t>stalviršio dekorą</w:t>
            </w:r>
            <w:r>
              <w:rPr>
                <w:color w:val="000000"/>
                <w:sz w:val="24"/>
                <w:szCs w:val="24"/>
              </w:rPr>
              <w:t xml:space="preserve">. </w:t>
            </w:r>
            <w:r w:rsidRPr="00F44EB3">
              <w:rPr>
                <w:color w:val="000000"/>
                <w:sz w:val="24"/>
                <w:szCs w:val="24"/>
              </w:rPr>
              <w:t xml:space="preserve">Stalviršio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Po stalviršiu 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 Su stalu turi būti komplektuojamas metalinis laidų lovys po stalviršiu. 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008444D5" w:rsidRPr="00F44EB3">
              <w:rPr>
                <w:color w:val="000000"/>
                <w:sz w:val="24"/>
                <w:szCs w:val="24"/>
              </w:rPr>
              <w:t>Pulte</w:t>
            </w:r>
            <w:r w:rsidR="008444D5">
              <w:rPr>
                <w:color w:val="000000"/>
                <w:sz w:val="24"/>
                <w:szCs w:val="24"/>
              </w:rPr>
              <w:t xml:space="preserve"> arba šalia pulto po stalviršiu</w:t>
            </w:r>
            <w:r w:rsidR="008444D5" w:rsidRPr="00F44EB3">
              <w:rPr>
                <w:color w:val="000000"/>
                <w:sz w:val="24"/>
                <w:szCs w:val="24"/>
              </w:rPr>
              <w:t xml:space="preserve"> </w:t>
            </w:r>
            <w:r w:rsidRPr="00F44EB3">
              <w:rPr>
                <w:color w:val="000000"/>
                <w:sz w:val="24"/>
                <w:szCs w:val="24"/>
              </w:rPr>
              <w:t>turi būti integruotas USB ir USB-C įkrovimo lizdai.</w:t>
            </w:r>
          </w:p>
          <w:p w14:paraId="042131C3" w14:textId="22C94A5B" w:rsidR="00D2298B" w:rsidRDefault="00D2298B" w:rsidP="00D2298B">
            <w:pPr>
              <w:rPr>
                <w:sz w:val="24"/>
                <w:szCs w:val="24"/>
              </w:rPr>
            </w:pPr>
            <w:r w:rsidRPr="004078A7">
              <w:rPr>
                <w:sz w:val="24"/>
                <w:szCs w:val="24"/>
              </w:rPr>
              <w:t xml:space="preserve">Visi nurodyti techniniai reikalavimai gali būti įgyvendinti lygiaverčiais sprendimais, jeigu jie užtikrina ne prastesnius kokybinius rodiklius ir </w:t>
            </w:r>
            <w:r w:rsidRPr="004078A7">
              <w:rPr>
                <w:sz w:val="24"/>
                <w:szCs w:val="24"/>
              </w:rPr>
              <w:lastRenderedPageBreak/>
              <w:t>atitinka visus šiame apraše nurodytus techninius parametrus bei funkcines savybes.</w:t>
            </w:r>
          </w:p>
          <w:p w14:paraId="3F2B4EC6" w14:textId="0704CC90" w:rsidR="00D2298B" w:rsidRPr="00644803" w:rsidRDefault="00D2298B" w:rsidP="002A4590">
            <w:pPr>
              <w:ind w:left="0"/>
              <w:rPr>
                <w:color w:val="000000"/>
                <w:sz w:val="24"/>
                <w:szCs w:val="24"/>
              </w:rPr>
            </w:pPr>
          </w:p>
        </w:tc>
      </w:tr>
      <w:tr w:rsidR="00D2298B" w:rsidRPr="00644803" w14:paraId="620EAB6B" w14:textId="77777777" w:rsidTr="00EE0766">
        <w:tc>
          <w:tcPr>
            <w:tcW w:w="1060" w:type="dxa"/>
          </w:tcPr>
          <w:p w14:paraId="263CC545" w14:textId="330E2DA2" w:rsidR="00D2298B" w:rsidRPr="00644803" w:rsidRDefault="00D2298B" w:rsidP="00D2298B">
            <w:pPr>
              <w:ind w:left="0"/>
              <w:jc w:val="left"/>
              <w:rPr>
                <w:color w:val="000000"/>
                <w:sz w:val="24"/>
                <w:szCs w:val="24"/>
              </w:rPr>
            </w:pPr>
            <w:r w:rsidRPr="00644803">
              <w:rPr>
                <w:color w:val="000000"/>
                <w:sz w:val="24"/>
                <w:szCs w:val="24"/>
              </w:rPr>
              <w:lastRenderedPageBreak/>
              <w:t>B1.2</w:t>
            </w:r>
          </w:p>
        </w:tc>
        <w:tc>
          <w:tcPr>
            <w:tcW w:w="2009" w:type="dxa"/>
          </w:tcPr>
          <w:p w14:paraId="04689EB1" w14:textId="41F95FC4" w:rsidR="00D2298B" w:rsidRPr="00644803" w:rsidRDefault="00D2298B" w:rsidP="00D2298B">
            <w:pPr>
              <w:ind w:left="0"/>
              <w:jc w:val="left"/>
              <w:rPr>
                <w:color w:val="000000"/>
                <w:sz w:val="24"/>
                <w:szCs w:val="24"/>
              </w:rPr>
            </w:pPr>
            <w:r w:rsidRPr="00644803">
              <w:rPr>
                <w:color w:val="000000"/>
                <w:sz w:val="24"/>
                <w:szCs w:val="24"/>
              </w:rPr>
              <w:t>Darbo stalas 1700x700</w:t>
            </w:r>
          </w:p>
        </w:tc>
        <w:tc>
          <w:tcPr>
            <w:tcW w:w="7461" w:type="dxa"/>
          </w:tcPr>
          <w:p w14:paraId="1BBA9BA2" w14:textId="4509372E" w:rsidR="00D2298B" w:rsidRDefault="00D2298B" w:rsidP="00D2298B">
            <w:pPr>
              <w:rPr>
                <w:color w:val="000000"/>
                <w:sz w:val="24"/>
                <w:szCs w:val="24"/>
              </w:rPr>
            </w:pPr>
            <w:r w:rsidRPr="00F44EB3">
              <w:rPr>
                <w:color w:val="000000"/>
                <w:sz w:val="24"/>
                <w:szCs w:val="24"/>
              </w:rPr>
              <w:t>Reguliuojamo aukščio stalas. Stalviršis turi būti gaminamas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1</w:t>
            </w:r>
            <w:r>
              <w:rPr>
                <w:color w:val="000000"/>
                <w:sz w:val="24"/>
                <w:szCs w:val="24"/>
              </w:rPr>
              <w:t>7</w:t>
            </w:r>
            <w:r w:rsidRPr="00F44EB3">
              <w:rPr>
                <w:color w:val="000000"/>
                <w:sz w:val="24"/>
                <w:szCs w:val="24"/>
              </w:rPr>
              <w:t>00x700 mm (+/-10 mm).  Visi 4 stalviršio kampai užapvalinti R5</w:t>
            </w:r>
            <w:r>
              <w:rPr>
                <w:color w:val="000000"/>
                <w:sz w:val="24"/>
                <w:szCs w:val="24"/>
              </w:rPr>
              <w:t>0 mm</w:t>
            </w:r>
            <w:r w:rsidRPr="00F44EB3">
              <w:rPr>
                <w:color w:val="000000"/>
                <w:sz w:val="24"/>
                <w:szCs w:val="24"/>
              </w:rPr>
              <w:t>. Stalviršio</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 atitinkanti </w:t>
            </w:r>
            <w:r w:rsidRPr="00F44EB3">
              <w:rPr>
                <w:color w:val="000000"/>
                <w:sz w:val="24"/>
                <w:szCs w:val="24"/>
              </w:rPr>
              <w:t>stalviršio dekorą</w:t>
            </w:r>
            <w:r>
              <w:rPr>
                <w:color w:val="000000"/>
                <w:sz w:val="24"/>
                <w:szCs w:val="24"/>
              </w:rPr>
              <w:t xml:space="preserve">. </w:t>
            </w:r>
            <w:r w:rsidRPr="00F44EB3">
              <w:rPr>
                <w:color w:val="000000"/>
                <w:sz w:val="24"/>
                <w:szCs w:val="24"/>
              </w:rPr>
              <w:t xml:space="preserve">Stalviršio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Po stalviršiu 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 Su stalu turi būti komplektuojamas metalinis laidų lovys po stalviršiu. 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008444D5" w:rsidRPr="00F44EB3">
              <w:rPr>
                <w:color w:val="000000"/>
                <w:sz w:val="24"/>
                <w:szCs w:val="24"/>
              </w:rPr>
              <w:t>Pulte</w:t>
            </w:r>
            <w:r w:rsidR="008444D5">
              <w:rPr>
                <w:color w:val="000000"/>
                <w:sz w:val="24"/>
                <w:szCs w:val="24"/>
              </w:rPr>
              <w:t xml:space="preserve"> arba šalia pulto po stalviršiu</w:t>
            </w:r>
            <w:r w:rsidRPr="00F44EB3">
              <w:rPr>
                <w:color w:val="000000"/>
                <w:sz w:val="24"/>
                <w:szCs w:val="24"/>
              </w:rPr>
              <w:t xml:space="preserve"> turi būti integruotas USB ir USB-C įkrovimo lizdai.</w:t>
            </w:r>
          </w:p>
          <w:p w14:paraId="234F1BED" w14:textId="77777777" w:rsidR="00D2298B" w:rsidRDefault="00D2298B" w:rsidP="00D2298B">
            <w:pPr>
              <w:rPr>
                <w:sz w:val="24"/>
                <w:szCs w:val="24"/>
              </w:rPr>
            </w:pPr>
          </w:p>
          <w:p w14:paraId="692F6352"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A44C505" w14:textId="60F14774" w:rsidR="00D2298B" w:rsidRPr="00644803" w:rsidRDefault="00D2298B" w:rsidP="00D2298B">
            <w:pPr>
              <w:rPr>
                <w:color w:val="000000"/>
                <w:sz w:val="24"/>
                <w:szCs w:val="24"/>
              </w:rPr>
            </w:pPr>
          </w:p>
        </w:tc>
      </w:tr>
      <w:tr w:rsidR="00D2298B" w:rsidRPr="00644803" w14:paraId="2FFBBAE1" w14:textId="77777777" w:rsidTr="00EE0766">
        <w:tc>
          <w:tcPr>
            <w:tcW w:w="1060" w:type="dxa"/>
          </w:tcPr>
          <w:p w14:paraId="0BEBFF69" w14:textId="0670A7AE" w:rsidR="00D2298B" w:rsidRPr="00644803" w:rsidRDefault="00D2298B" w:rsidP="00D2298B">
            <w:pPr>
              <w:ind w:left="0"/>
              <w:jc w:val="left"/>
              <w:rPr>
                <w:sz w:val="24"/>
                <w:szCs w:val="24"/>
              </w:rPr>
            </w:pPr>
            <w:r w:rsidRPr="00644803">
              <w:rPr>
                <w:color w:val="000000"/>
                <w:sz w:val="24"/>
                <w:szCs w:val="24"/>
              </w:rPr>
              <w:t>B1.3</w:t>
            </w:r>
          </w:p>
        </w:tc>
        <w:tc>
          <w:tcPr>
            <w:tcW w:w="2009" w:type="dxa"/>
          </w:tcPr>
          <w:p w14:paraId="77B222F4" w14:textId="2ADD7DE7" w:rsidR="00D2298B" w:rsidRPr="00644803" w:rsidRDefault="00D2298B" w:rsidP="00D2298B">
            <w:pPr>
              <w:ind w:left="0"/>
              <w:jc w:val="left"/>
              <w:rPr>
                <w:sz w:val="24"/>
                <w:szCs w:val="24"/>
              </w:rPr>
            </w:pPr>
            <w:r w:rsidRPr="00644803">
              <w:rPr>
                <w:color w:val="000000"/>
                <w:sz w:val="24"/>
                <w:szCs w:val="24"/>
              </w:rPr>
              <w:t>Darbo stalas 1500x700</w:t>
            </w:r>
          </w:p>
        </w:tc>
        <w:tc>
          <w:tcPr>
            <w:tcW w:w="7461" w:type="dxa"/>
          </w:tcPr>
          <w:p w14:paraId="21D9AB63" w14:textId="6A61C781" w:rsidR="00D2298B" w:rsidRDefault="00D2298B" w:rsidP="00D2298B">
            <w:pPr>
              <w:rPr>
                <w:color w:val="000000"/>
                <w:sz w:val="24"/>
                <w:szCs w:val="24"/>
              </w:rPr>
            </w:pPr>
            <w:r w:rsidRPr="00F44EB3">
              <w:rPr>
                <w:color w:val="000000"/>
                <w:sz w:val="24"/>
                <w:szCs w:val="24"/>
              </w:rPr>
              <w:t>Reguliuojamo aukščio stalas. Stalviršis turi būti gaminamas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1</w:t>
            </w:r>
            <w:r>
              <w:rPr>
                <w:color w:val="000000"/>
                <w:sz w:val="24"/>
                <w:szCs w:val="24"/>
              </w:rPr>
              <w:t>5</w:t>
            </w:r>
            <w:r w:rsidRPr="00F44EB3">
              <w:rPr>
                <w:color w:val="000000"/>
                <w:sz w:val="24"/>
                <w:szCs w:val="24"/>
              </w:rPr>
              <w:t>00x700 mm (+/-10 mm).  Visi 4 stalviršio kampai užapvalinti R5</w:t>
            </w:r>
            <w:r>
              <w:rPr>
                <w:color w:val="000000"/>
                <w:sz w:val="24"/>
                <w:szCs w:val="24"/>
              </w:rPr>
              <w:t>0 mm</w:t>
            </w:r>
            <w:r w:rsidRPr="00F44EB3">
              <w:rPr>
                <w:color w:val="000000"/>
                <w:sz w:val="24"/>
                <w:szCs w:val="24"/>
              </w:rPr>
              <w:t>. Stalviršio</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 atitinkanti </w:t>
            </w:r>
            <w:r w:rsidRPr="00F44EB3">
              <w:rPr>
                <w:color w:val="000000"/>
                <w:sz w:val="24"/>
                <w:szCs w:val="24"/>
              </w:rPr>
              <w:t>stalviršio dekorą</w:t>
            </w:r>
            <w:r>
              <w:rPr>
                <w:color w:val="000000"/>
                <w:sz w:val="24"/>
                <w:szCs w:val="24"/>
              </w:rPr>
              <w:t xml:space="preserve">. </w:t>
            </w:r>
            <w:r w:rsidRPr="00F44EB3">
              <w:rPr>
                <w:color w:val="000000"/>
                <w:sz w:val="24"/>
                <w:szCs w:val="24"/>
              </w:rPr>
              <w:t xml:space="preserve">Stalviršio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Po stalviršiu 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 Su stalu turi būti komplektuojamas metalinis laidų lovys po </w:t>
            </w:r>
            <w:r w:rsidRPr="00F44EB3">
              <w:rPr>
                <w:color w:val="000000"/>
                <w:sz w:val="24"/>
                <w:szCs w:val="24"/>
              </w:rPr>
              <w:lastRenderedPageBreak/>
              <w:t xml:space="preserve">stalviršiu. 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008444D5" w:rsidRPr="00F44EB3">
              <w:rPr>
                <w:color w:val="000000"/>
                <w:sz w:val="24"/>
                <w:szCs w:val="24"/>
              </w:rPr>
              <w:t>Pulte</w:t>
            </w:r>
            <w:r w:rsidR="008444D5">
              <w:rPr>
                <w:color w:val="000000"/>
                <w:sz w:val="24"/>
                <w:szCs w:val="24"/>
              </w:rPr>
              <w:t xml:space="preserve"> arba šalia pulto po stalviršiu</w:t>
            </w:r>
            <w:r w:rsidRPr="00F44EB3">
              <w:rPr>
                <w:color w:val="000000"/>
                <w:sz w:val="24"/>
                <w:szCs w:val="24"/>
              </w:rPr>
              <w:t xml:space="preserve"> turi būti integruotas USB ir USB-C įkrovimo lizdai.</w:t>
            </w:r>
          </w:p>
          <w:p w14:paraId="68BFD005" w14:textId="77777777" w:rsidR="00D2298B" w:rsidRDefault="00D2298B" w:rsidP="00D2298B">
            <w:pPr>
              <w:rPr>
                <w:sz w:val="24"/>
                <w:szCs w:val="24"/>
              </w:rPr>
            </w:pPr>
          </w:p>
          <w:p w14:paraId="01ABA48A"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1ACDE31" w14:textId="3690B6C1" w:rsidR="00D2298B" w:rsidRPr="00D2298B" w:rsidRDefault="00D2298B" w:rsidP="00D2298B">
            <w:pPr>
              <w:rPr>
                <w:color w:val="000000"/>
                <w:sz w:val="24"/>
                <w:szCs w:val="24"/>
              </w:rPr>
            </w:pPr>
          </w:p>
        </w:tc>
      </w:tr>
      <w:tr w:rsidR="00D2298B" w:rsidRPr="00644803" w14:paraId="3B9EAB72" w14:textId="77777777" w:rsidTr="00EE0766">
        <w:tc>
          <w:tcPr>
            <w:tcW w:w="1060" w:type="dxa"/>
          </w:tcPr>
          <w:p w14:paraId="673D1CE8" w14:textId="73C72C3D" w:rsidR="00D2298B" w:rsidRPr="00644803" w:rsidRDefault="00D2298B" w:rsidP="00D2298B">
            <w:pPr>
              <w:ind w:left="0"/>
              <w:jc w:val="left"/>
              <w:rPr>
                <w:sz w:val="24"/>
                <w:szCs w:val="24"/>
              </w:rPr>
            </w:pPr>
            <w:r w:rsidRPr="00644803">
              <w:rPr>
                <w:color w:val="000000"/>
                <w:sz w:val="24"/>
                <w:szCs w:val="24"/>
              </w:rPr>
              <w:lastRenderedPageBreak/>
              <w:t>B1.4</w:t>
            </w:r>
          </w:p>
        </w:tc>
        <w:tc>
          <w:tcPr>
            <w:tcW w:w="2009" w:type="dxa"/>
          </w:tcPr>
          <w:p w14:paraId="2E8AE1F3" w14:textId="3AF90517" w:rsidR="00D2298B" w:rsidRPr="00644803" w:rsidRDefault="00D2298B" w:rsidP="00D2298B">
            <w:pPr>
              <w:ind w:left="0"/>
              <w:jc w:val="left"/>
              <w:rPr>
                <w:sz w:val="24"/>
                <w:szCs w:val="24"/>
              </w:rPr>
            </w:pPr>
            <w:r w:rsidRPr="00644803">
              <w:rPr>
                <w:color w:val="000000"/>
                <w:sz w:val="24"/>
                <w:szCs w:val="24"/>
              </w:rPr>
              <w:t>Darbo stalas 2000x800</w:t>
            </w:r>
          </w:p>
        </w:tc>
        <w:tc>
          <w:tcPr>
            <w:tcW w:w="7461" w:type="dxa"/>
          </w:tcPr>
          <w:p w14:paraId="6BFFBFC8" w14:textId="7030F3F6" w:rsidR="00D2298B" w:rsidRDefault="00D2298B" w:rsidP="00D2298B">
            <w:pPr>
              <w:rPr>
                <w:color w:val="000000"/>
                <w:sz w:val="24"/>
                <w:szCs w:val="24"/>
              </w:rPr>
            </w:pPr>
            <w:r w:rsidRPr="00F44EB3">
              <w:rPr>
                <w:color w:val="000000"/>
                <w:sz w:val="24"/>
                <w:szCs w:val="24"/>
              </w:rPr>
              <w:t>Reguliuojamo aukščio stalas. Stalviršis turi būti gaminamas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w:t>
            </w:r>
            <w:r>
              <w:rPr>
                <w:color w:val="000000"/>
                <w:sz w:val="24"/>
                <w:szCs w:val="24"/>
              </w:rPr>
              <w:t>20</w:t>
            </w:r>
            <w:r w:rsidRPr="00F44EB3">
              <w:rPr>
                <w:color w:val="000000"/>
                <w:sz w:val="24"/>
                <w:szCs w:val="24"/>
              </w:rPr>
              <w:t>00x</w:t>
            </w:r>
            <w:r>
              <w:rPr>
                <w:color w:val="000000"/>
                <w:sz w:val="24"/>
                <w:szCs w:val="24"/>
              </w:rPr>
              <w:t>8</w:t>
            </w:r>
            <w:r w:rsidRPr="00F44EB3">
              <w:rPr>
                <w:color w:val="000000"/>
                <w:sz w:val="24"/>
                <w:szCs w:val="24"/>
              </w:rPr>
              <w:t>00 mm (+/-10 mm). Stalviršio</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 atitinkanti </w:t>
            </w:r>
            <w:r w:rsidRPr="00F44EB3">
              <w:rPr>
                <w:color w:val="000000"/>
                <w:sz w:val="24"/>
                <w:szCs w:val="24"/>
              </w:rPr>
              <w:t>stalviršio dekorą</w:t>
            </w:r>
            <w:r>
              <w:rPr>
                <w:color w:val="000000"/>
                <w:sz w:val="24"/>
                <w:szCs w:val="24"/>
              </w:rPr>
              <w:t xml:space="preserve">. </w:t>
            </w:r>
            <w:r w:rsidRPr="00F44EB3">
              <w:rPr>
                <w:color w:val="000000"/>
                <w:sz w:val="24"/>
                <w:szCs w:val="24"/>
              </w:rPr>
              <w:t xml:space="preserve">Stalviršio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Po stalviršiu 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 Su stalu turi būti komplektuojamas metalinis laidų lovys po stalviršiu. 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Pr="00F44EB3">
              <w:rPr>
                <w:color w:val="000000"/>
                <w:sz w:val="24"/>
                <w:szCs w:val="24"/>
              </w:rPr>
              <w:t xml:space="preserve">Pulte </w:t>
            </w:r>
            <w:r w:rsidR="008444D5">
              <w:rPr>
                <w:color w:val="000000"/>
                <w:sz w:val="24"/>
                <w:szCs w:val="24"/>
              </w:rPr>
              <w:t>arba šalia pulto po stalviršiu</w:t>
            </w:r>
            <w:r w:rsidR="008444D5" w:rsidRPr="00F44EB3">
              <w:rPr>
                <w:color w:val="000000"/>
                <w:sz w:val="24"/>
                <w:szCs w:val="24"/>
              </w:rPr>
              <w:t xml:space="preserve"> </w:t>
            </w:r>
            <w:r w:rsidRPr="00F44EB3">
              <w:rPr>
                <w:color w:val="000000"/>
                <w:sz w:val="24"/>
                <w:szCs w:val="24"/>
              </w:rPr>
              <w:t>turi būti integruotas USB ir USB-C įkrovimo lizdai.</w:t>
            </w:r>
          </w:p>
          <w:p w14:paraId="772D7B75" w14:textId="77777777" w:rsidR="00D2298B" w:rsidRDefault="00D2298B" w:rsidP="00D2298B">
            <w:pPr>
              <w:rPr>
                <w:sz w:val="24"/>
                <w:szCs w:val="24"/>
              </w:rPr>
            </w:pPr>
          </w:p>
          <w:p w14:paraId="66B22691"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064E2A7" w14:textId="4D6D5A49" w:rsidR="00D2298B" w:rsidRPr="00D2298B" w:rsidRDefault="00D2298B" w:rsidP="00D2298B">
            <w:pPr>
              <w:rPr>
                <w:color w:val="000000"/>
                <w:sz w:val="24"/>
                <w:szCs w:val="24"/>
              </w:rPr>
            </w:pPr>
          </w:p>
        </w:tc>
      </w:tr>
      <w:tr w:rsidR="00D2298B" w:rsidRPr="00644803" w14:paraId="596E6E50" w14:textId="77777777" w:rsidTr="00EE0766">
        <w:tc>
          <w:tcPr>
            <w:tcW w:w="1060" w:type="dxa"/>
          </w:tcPr>
          <w:p w14:paraId="2E506D9B" w14:textId="3A9AEE90" w:rsidR="00D2298B" w:rsidRPr="00644803" w:rsidRDefault="00D2298B" w:rsidP="00D2298B">
            <w:pPr>
              <w:ind w:left="0"/>
              <w:jc w:val="left"/>
              <w:rPr>
                <w:color w:val="000000"/>
                <w:sz w:val="24"/>
                <w:szCs w:val="24"/>
              </w:rPr>
            </w:pPr>
            <w:r w:rsidRPr="00644803">
              <w:rPr>
                <w:color w:val="000000"/>
                <w:sz w:val="24"/>
                <w:szCs w:val="24"/>
              </w:rPr>
              <w:t>B1.5</w:t>
            </w:r>
          </w:p>
        </w:tc>
        <w:tc>
          <w:tcPr>
            <w:tcW w:w="2009" w:type="dxa"/>
          </w:tcPr>
          <w:p w14:paraId="5E89A5E1" w14:textId="64BEE5A6" w:rsidR="00D2298B" w:rsidRPr="00644803" w:rsidRDefault="00D2298B" w:rsidP="00D2298B">
            <w:pPr>
              <w:ind w:left="0"/>
              <w:jc w:val="left"/>
              <w:rPr>
                <w:color w:val="000000"/>
                <w:sz w:val="24"/>
                <w:szCs w:val="24"/>
              </w:rPr>
            </w:pPr>
            <w:r w:rsidRPr="00644803">
              <w:rPr>
                <w:color w:val="000000"/>
                <w:sz w:val="24"/>
                <w:szCs w:val="24"/>
              </w:rPr>
              <w:t>Darbo stalas 2000x1000</w:t>
            </w:r>
          </w:p>
        </w:tc>
        <w:tc>
          <w:tcPr>
            <w:tcW w:w="7461" w:type="dxa"/>
          </w:tcPr>
          <w:p w14:paraId="1E2123B5" w14:textId="66321168" w:rsidR="00D2298B" w:rsidRDefault="00D2298B" w:rsidP="00D2298B">
            <w:pPr>
              <w:rPr>
                <w:color w:val="000000"/>
                <w:sz w:val="24"/>
                <w:szCs w:val="24"/>
              </w:rPr>
            </w:pPr>
            <w:r w:rsidRPr="00F44EB3">
              <w:rPr>
                <w:color w:val="000000"/>
                <w:sz w:val="24"/>
                <w:szCs w:val="24"/>
              </w:rPr>
              <w:t xml:space="preserve">Reguliuojamo aukščio stalas. Stalviršis </w:t>
            </w:r>
            <w:r w:rsidR="006B02D2">
              <w:rPr>
                <w:color w:val="000000"/>
                <w:sz w:val="24"/>
                <w:szCs w:val="24"/>
              </w:rPr>
              <w:t xml:space="preserve">ir šoniniai kojų uždengimai </w:t>
            </w:r>
            <w:r w:rsidRPr="00F44EB3">
              <w:rPr>
                <w:color w:val="000000"/>
                <w:sz w:val="24"/>
                <w:szCs w:val="24"/>
              </w:rPr>
              <w:t>turi būti gaminam</w:t>
            </w:r>
            <w:r w:rsidR="006B02D2">
              <w:rPr>
                <w:color w:val="000000"/>
                <w:sz w:val="24"/>
                <w:szCs w:val="24"/>
              </w:rPr>
              <w:t>i</w:t>
            </w:r>
            <w:r w:rsidRPr="00F44EB3">
              <w:rPr>
                <w:color w:val="000000"/>
                <w:sz w:val="24"/>
                <w:szCs w:val="24"/>
              </w:rPr>
              <w:t xml:space="preserve"> iš nemažiau nei 25 mm</w:t>
            </w:r>
            <w:r>
              <w:rPr>
                <w:color w:val="000000"/>
                <w:sz w:val="24"/>
                <w:szCs w:val="24"/>
              </w:rPr>
              <w:t xml:space="preserve"> storio</w:t>
            </w:r>
            <w:r w:rsidRPr="00F44EB3">
              <w:rPr>
                <w:color w:val="000000"/>
                <w:sz w:val="24"/>
                <w:szCs w:val="24"/>
              </w:rPr>
              <w:t xml:space="preserve"> LMDP arba lygiavertės medžiagos. Stalviršio matmuo </w:t>
            </w:r>
            <w:proofErr w:type="spellStart"/>
            <w:r w:rsidRPr="00F44EB3">
              <w:rPr>
                <w:color w:val="000000"/>
                <w:sz w:val="24"/>
                <w:szCs w:val="24"/>
              </w:rPr>
              <w:t>PxG</w:t>
            </w:r>
            <w:proofErr w:type="spellEnd"/>
            <w:r w:rsidRPr="00F44EB3">
              <w:rPr>
                <w:color w:val="000000"/>
                <w:sz w:val="24"/>
                <w:szCs w:val="24"/>
              </w:rPr>
              <w:t xml:space="preserve"> </w:t>
            </w:r>
            <w:r>
              <w:rPr>
                <w:color w:val="000000"/>
                <w:sz w:val="24"/>
                <w:szCs w:val="24"/>
              </w:rPr>
              <w:t>2000</w:t>
            </w:r>
            <w:r w:rsidRPr="00F44EB3">
              <w:rPr>
                <w:color w:val="000000"/>
                <w:sz w:val="24"/>
                <w:szCs w:val="24"/>
              </w:rPr>
              <w:t>x</w:t>
            </w:r>
            <w:r>
              <w:rPr>
                <w:color w:val="000000"/>
                <w:sz w:val="24"/>
                <w:szCs w:val="24"/>
              </w:rPr>
              <w:t>10</w:t>
            </w:r>
            <w:r w:rsidRPr="00F44EB3">
              <w:rPr>
                <w:color w:val="000000"/>
                <w:sz w:val="24"/>
                <w:szCs w:val="24"/>
              </w:rPr>
              <w:t xml:space="preserve">00 mm (+/-10 mm). </w:t>
            </w:r>
            <w:r w:rsidR="0014609B">
              <w:rPr>
                <w:color w:val="000000"/>
                <w:sz w:val="24"/>
                <w:szCs w:val="24"/>
              </w:rPr>
              <w:t>Šoninio uždengimo plotis turi sutapti su stalviršio gyliu.</w:t>
            </w:r>
            <w:r w:rsidRPr="00F44EB3">
              <w:rPr>
                <w:color w:val="000000"/>
                <w:sz w:val="24"/>
                <w:szCs w:val="24"/>
              </w:rPr>
              <w:t xml:space="preserve"> </w:t>
            </w:r>
            <w:r w:rsidR="006B02D2">
              <w:rPr>
                <w:color w:val="000000"/>
                <w:sz w:val="24"/>
                <w:szCs w:val="24"/>
              </w:rPr>
              <w:t>Stalviršis su šoninėmis kojų uždangomis turi jungtis 45 la</w:t>
            </w:r>
            <w:r w:rsidR="0014609B">
              <w:rPr>
                <w:color w:val="000000"/>
                <w:sz w:val="24"/>
                <w:szCs w:val="24"/>
              </w:rPr>
              <w:t>i</w:t>
            </w:r>
            <w:r w:rsidR="006B02D2">
              <w:rPr>
                <w:color w:val="000000"/>
                <w:sz w:val="24"/>
                <w:szCs w:val="24"/>
              </w:rPr>
              <w:t xml:space="preserve">psniu kampu. </w:t>
            </w:r>
            <w:r w:rsidRPr="00F44EB3">
              <w:rPr>
                <w:color w:val="000000"/>
                <w:sz w:val="24"/>
                <w:szCs w:val="24"/>
              </w:rPr>
              <w:t>Stalviršio</w:t>
            </w:r>
            <w:r w:rsidR="006B02D2">
              <w:rPr>
                <w:color w:val="000000"/>
                <w:sz w:val="24"/>
                <w:szCs w:val="24"/>
              </w:rPr>
              <w:t xml:space="preserve"> ir šoninių </w:t>
            </w:r>
            <w:r w:rsidR="006B02D2">
              <w:rPr>
                <w:color w:val="000000"/>
                <w:sz w:val="24"/>
                <w:szCs w:val="24"/>
              </w:rPr>
              <w:lastRenderedPageBreak/>
              <w:t>uždengimų</w:t>
            </w:r>
            <w:r>
              <w:rPr>
                <w:color w:val="000000"/>
                <w:sz w:val="24"/>
                <w:szCs w:val="24"/>
              </w:rPr>
              <w:t xml:space="preserve"> krašto apdailos juosta</w:t>
            </w:r>
            <w:r w:rsidRPr="00F44EB3">
              <w:rPr>
                <w:color w:val="000000"/>
                <w:sz w:val="24"/>
                <w:szCs w:val="24"/>
              </w:rPr>
              <w:t xml:space="preserve"> </w:t>
            </w:r>
            <w:r>
              <w:rPr>
                <w:color w:val="000000"/>
                <w:sz w:val="24"/>
                <w:szCs w:val="24"/>
              </w:rPr>
              <w:t xml:space="preserve">- </w:t>
            </w:r>
            <w:r w:rsidRPr="00F44EB3">
              <w:rPr>
                <w:color w:val="000000"/>
                <w:sz w:val="24"/>
                <w:szCs w:val="24"/>
              </w:rPr>
              <w:t>ABS arba lygiavertė</w:t>
            </w:r>
            <w:r>
              <w:rPr>
                <w:color w:val="000000"/>
                <w:sz w:val="24"/>
                <w:szCs w:val="24"/>
              </w:rPr>
              <w:t xml:space="preserve"> medžiaga</w:t>
            </w:r>
            <w:r w:rsidRPr="00F44EB3">
              <w:rPr>
                <w:color w:val="000000"/>
                <w:sz w:val="24"/>
                <w:szCs w:val="24"/>
              </w:rPr>
              <w:t>, nedaugiau 1 mm</w:t>
            </w:r>
            <w:r>
              <w:rPr>
                <w:color w:val="000000"/>
                <w:sz w:val="24"/>
                <w:szCs w:val="24"/>
              </w:rPr>
              <w:t xml:space="preserve"> storio, atitinkanti </w:t>
            </w:r>
            <w:r w:rsidRPr="00F44EB3">
              <w:rPr>
                <w:color w:val="000000"/>
                <w:sz w:val="24"/>
                <w:szCs w:val="24"/>
              </w:rPr>
              <w:t>stalviršio dekorą</w:t>
            </w:r>
            <w:r>
              <w:rPr>
                <w:color w:val="000000"/>
                <w:sz w:val="24"/>
                <w:szCs w:val="24"/>
              </w:rPr>
              <w:t xml:space="preserve">. </w:t>
            </w:r>
            <w:r w:rsidRPr="00F44EB3">
              <w:rPr>
                <w:color w:val="000000"/>
                <w:sz w:val="24"/>
                <w:szCs w:val="24"/>
              </w:rPr>
              <w:t>Stalviršio</w:t>
            </w:r>
            <w:r w:rsidR="0014609B">
              <w:rPr>
                <w:color w:val="000000"/>
                <w:sz w:val="24"/>
                <w:szCs w:val="24"/>
              </w:rPr>
              <w:t xml:space="preserve"> ir šoninių uždengimų</w:t>
            </w:r>
            <w:r w:rsidRPr="00F44EB3">
              <w:rPr>
                <w:color w:val="000000"/>
                <w:sz w:val="24"/>
                <w:szCs w:val="24"/>
              </w:rPr>
              <w:t xml:space="preserve"> spalvas turi būti galimybė rinktis iš nemažiau 20 vienspalvių dekorų. Vienspalvių </w:t>
            </w:r>
            <w:r>
              <w:rPr>
                <w:color w:val="000000"/>
                <w:sz w:val="24"/>
                <w:szCs w:val="24"/>
              </w:rPr>
              <w:t xml:space="preserve">LMDP </w:t>
            </w:r>
            <w:r w:rsidRPr="00F44EB3">
              <w:rPr>
                <w:color w:val="000000"/>
                <w:sz w:val="24"/>
                <w:szCs w:val="24"/>
              </w:rPr>
              <w:t>dekorų tekstūra turi būti "matinė lygi" arba "kiaušinio lukšto". Stalviršyje turi būti komplektuojamas integruotas rozečių blokas D80</w:t>
            </w:r>
            <w:r>
              <w:rPr>
                <w:color w:val="000000"/>
                <w:sz w:val="24"/>
                <w:szCs w:val="24"/>
              </w:rPr>
              <w:t xml:space="preserve"> ±15 mm</w:t>
            </w:r>
            <w:r w:rsidRPr="00F44EB3">
              <w:rPr>
                <w:color w:val="000000"/>
                <w:sz w:val="24"/>
                <w:szCs w:val="24"/>
              </w:rPr>
              <w:t>,</w:t>
            </w:r>
            <w:r>
              <w:rPr>
                <w:color w:val="000000"/>
                <w:sz w:val="24"/>
                <w:szCs w:val="24"/>
              </w:rPr>
              <w:t xml:space="preserve"> atitinkantį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w:t>
            </w:r>
            <w:r>
              <w:rPr>
                <w:color w:val="000000"/>
                <w:sz w:val="24"/>
                <w:szCs w:val="24"/>
              </w:rPr>
              <w:t xml:space="preserve"> kuriame būtų numatytos</w:t>
            </w:r>
            <w:r w:rsidRPr="00F44EB3">
              <w:rPr>
                <w:color w:val="000000"/>
                <w:sz w:val="24"/>
                <w:szCs w:val="24"/>
              </w:rPr>
              <w:t xml:space="preserve"> </w:t>
            </w:r>
            <w:r>
              <w:rPr>
                <w:color w:val="000000"/>
                <w:sz w:val="24"/>
                <w:szCs w:val="24"/>
              </w:rPr>
              <w:t xml:space="preserve">bent </w:t>
            </w:r>
            <w:r w:rsidRPr="00F44EB3">
              <w:rPr>
                <w:color w:val="000000"/>
                <w:sz w:val="24"/>
                <w:szCs w:val="24"/>
              </w:rPr>
              <w:t xml:space="preserve">4  pralaidos laidams, sutarties vykdymo metu su perkančiąja organizacija turi būti derinama rozečių bloko integravimo vieta (kairė/dešinė stalo pusė) bei tiksli vieta stalviršyje. </w:t>
            </w:r>
            <w:r>
              <w:rPr>
                <w:color w:val="000000"/>
                <w:sz w:val="24"/>
                <w:szCs w:val="24"/>
              </w:rPr>
              <w:t>Po stalviršiu esantis m</w:t>
            </w:r>
            <w:r w:rsidRPr="00F44EB3">
              <w:rPr>
                <w:color w:val="000000"/>
                <w:sz w:val="24"/>
                <w:szCs w:val="24"/>
              </w:rPr>
              <w:t>etalinis rėmas turi būti sudarytas iš atraminio rėmo ir dviejų reguliuojamo aukščio 3 segmentų kolonų. Kolonos turi turėti stačiakampes</w:t>
            </w:r>
            <w:r>
              <w:rPr>
                <w:color w:val="000000"/>
                <w:sz w:val="24"/>
                <w:szCs w:val="24"/>
              </w:rPr>
              <w:t xml:space="preserve"> grindines atramas su neaštriomis kraštinėmis, trumposios kraštinės nuožulnios.</w:t>
            </w:r>
            <w:r w:rsidRPr="00F44EB3">
              <w:rPr>
                <w:color w:val="000000"/>
                <w:sz w:val="24"/>
                <w:szCs w:val="24"/>
              </w:rPr>
              <w:t xml:space="preserve"> </w:t>
            </w:r>
            <w:r>
              <w:rPr>
                <w:color w:val="000000"/>
                <w:sz w:val="24"/>
                <w:szCs w:val="24"/>
              </w:rPr>
              <w:t>Atramos</w:t>
            </w:r>
            <w:r w:rsidRPr="00F44EB3">
              <w:rPr>
                <w:color w:val="000000"/>
                <w:sz w:val="24"/>
                <w:szCs w:val="24"/>
              </w:rPr>
              <w:t xml:space="preserve"> turi turėti reguli</w:t>
            </w:r>
            <w:r>
              <w:rPr>
                <w:color w:val="000000"/>
                <w:sz w:val="24"/>
                <w:szCs w:val="24"/>
              </w:rPr>
              <w:t xml:space="preserve">avimą </w:t>
            </w:r>
            <w:r w:rsidRPr="00F44EB3">
              <w:rPr>
                <w:color w:val="000000"/>
                <w:sz w:val="24"/>
                <w:szCs w:val="24"/>
              </w:rPr>
              <w:t xml:space="preserve"> grindų nelygumams kompensuoti.</w:t>
            </w:r>
            <w:r w:rsidR="00AF292A">
              <w:rPr>
                <w:color w:val="000000"/>
                <w:sz w:val="24"/>
                <w:szCs w:val="24"/>
              </w:rPr>
              <w:t xml:space="preserve"> Reguliuojamo aukščio kolonos ir atramos turi būti integruojamos į stačiakampius uždengimus, gaminamus </w:t>
            </w:r>
            <w:r w:rsidR="00AF292A" w:rsidRPr="00F44EB3">
              <w:rPr>
                <w:color w:val="000000"/>
                <w:sz w:val="24"/>
                <w:szCs w:val="24"/>
              </w:rPr>
              <w:t xml:space="preserve">iš nemažiau nei </w:t>
            </w:r>
            <w:r w:rsidR="00AF292A">
              <w:rPr>
                <w:color w:val="000000"/>
                <w:sz w:val="24"/>
                <w:szCs w:val="24"/>
              </w:rPr>
              <w:t>18</w:t>
            </w:r>
            <w:r w:rsidR="00AF292A" w:rsidRPr="00F44EB3">
              <w:rPr>
                <w:color w:val="000000"/>
                <w:sz w:val="24"/>
                <w:szCs w:val="24"/>
              </w:rPr>
              <w:t xml:space="preserve"> mm</w:t>
            </w:r>
            <w:r w:rsidR="00AF292A">
              <w:rPr>
                <w:color w:val="000000"/>
                <w:sz w:val="24"/>
                <w:szCs w:val="24"/>
              </w:rPr>
              <w:t xml:space="preserve"> storio</w:t>
            </w:r>
            <w:r w:rsidR="00AF292A" w:rsidRPr="00F44EB3">
              <w:rPr>
                <w:color w:val="000000"/>
                <w:sz w:val="24"/>
                <w:szCs w:val="24"/>
              </w:rPr>
              <w:t xml:space="preserve"> LMDP arba lygiavertės medžiagos</w:t>
            </w:r>
            <w:r w:rsidR="00EE0959">
              <w:rPr>
                <w:color w:val="000000"/>
                <w:sz w:val="24"/>
                <w:szCs w:val="24"/>
              </w:rPr>
              <w:t>.</w:t>
            </w:r>
            <w:r w:rsidR="00AF292A">
              <w:rPr>
                <w:color w:val="000000"/>
                <w:sz w:val="24"/>
                <w:szCs w:val="24"/>
              </w:rPr>
              <w:t xml:space="preserve"> </w:t>
            </w:r>
            <w:r w:rsidR="00EE0959">
              <w:rPr>
                <w:color w:val="000000"/>
                <w:sz w:val="24"/>
                <w:szCs w:val="24"/>
              </w:rPr>
              <w:t>Š</w:t>
            </w:r>
            <w:r w:rsidR="00AF292A">
              <w:rPr>
                <w:color w:val="000000"/>
                <w:sz w:val="24"/>
                <w:szCs w:val="24"/>
              </w:rPr>
              <w:t>onai vienspalvio dekoro sutampa su stalviršio ir šoninių uždengimų dekoru, o siaurosios kraštinės</w:t>
            </w:r>
            <w:r w:rsidR="00944F73">
              <w:rPr>
                <w:color w:val="000000"/>
                <w:sz w:val="24"/>
                <w:szCs w:val="24"/>
              </w:rPr>
              <w:t xml:space="preserve"> turi būti</w:t>
            </w:r>
            <w:r w:rsidR="00AF292A">
              <w:rPr>
                <w:color w:val="000000"/>
                <w:sz w:val="24"/>
                <w:szCs w:val="24"/>
              </w:rPr>
              <w:t xml:space="preserve"> </w:t>
            </w:r>
            <w:r w:rsidR="00AF292A" w:rsidRPr="00F44EB3">
              <w:rPr>
                <w:color w:val="000000"/>
                <w:sz w:val="24"/>
                <w:szCs w:val="24"/>
              </w:rPr>
              <w:t xml:space="preserve">su betono </w:t>
            </w:r>
            <w:r w:rsidR="00AF292A">
              <w:rPr>
                <w:color w:val="000000"/>
                <w:sz w:val="24"/>
                <w:szCs w:val="24"/>
              </w:rPr>
              <w:t xml:space="preserve">imitacijos </w:t>
            </w:r>
            <w:r w:rsidR="00AF292A" w:rsidRPr="00F44EB3">
              <w:rPr>
                <w:color w:val="000000"/>
                <w:sz w:val="24"/>
                <w:szCs w:val="24"/>
              </w:rPr>
              <w:t xml:space="preserve">dekoru. </w:t>
            </w:r>
            <w:r w:rsidR="00944F73">
              <w:rPr>
                <w:color w:val="000000"/>
                <w:sz w:val="24"/>
                <w:szCs w:val="24"/>
              </w:rPr>
              <w:t xml:space="preserve">Visos </w:t>
            </w:r>
            <w:r w:rsidR="00944F73" w:rsidRPr="00393C6F">
              <w:rPr>
                <w:color w:val="000000"/>
                <w:sz w:val="24"/>
                <w:szCs w:val="24"/>
              </w:rPr>
              <w:t>krašt</w:t>
            </w:r>
            <w:r w:rsidR="00944F73">
              <w:rPr>
                <w:color w:val="000000"/>
                <w:sz w:val="24"/>
                <w:szCs w:val="24"/>
              </w:rPr>
              <w:t>ų</w:t>
            </w:r>
            <w:r w:rsidR="00944F73" w:rsidRPr="00393C6F">
              <w:rPr>
                <w:color w:val="000000"/>
                <w:sz w:val="24"/>
                <w:szCs w:val="24"/>
              </w:rPr>
              <w:t xml:space="preserve"> apdailos juost</w:t>
            </w:r>
            <w:r w:rsidR="00944F73">
              <w:rPr>
                <w:color w:val="000000"/>
                <w:sz w:val="24"/>
                <w:szCs w:val="24"/>
              </w:rPr>
              <w:t>os</w:t>
            </w:r>
            <w:r w:rsidR="00944F73" w:rsidRPr="00393C6F">
              <w:rPr>
                <w:color w:val="000000"/>
                <w:sz w:val="24"/>
                <w:szCs w:val="24"/>
              </w:rPr>
              <w:t xml:space="preserve"> - ABS arba lygiavertė</w:t>
            </w:r>
            <w:r w:rsidR="00944F73">
              <w:rPr>
                <w:color w:val="000000"/>
                <w:sz w:val="24"/>
                <w:szCs w:val="24"/>
              </w:rPr>
              <w:t>s</w:t>
            </w:r>
            <w:r w:rsidR="00944F73" w:rsidRPr="00393C6F">
              <w:rPr>
                <w:color w:val="000000"/>
                <w:sz w:val="24"/>
                <w:szCs w:val="24"/>
              </w:rPr>
              <w:t xml:space="preserve"> medžiag</w:t>
            </w:r>
            <w:r w:rsidR="00944F73">
              <w:rPr>
                <w:color w:val="000000"/>
                <w:sz w:val="24"/>
                <w:szCs w:val="24"/>
              </w:rPr>
              <w:t>os</w:t>
            </w:r>
            <w:r w:rsidR="00944F73" w:rsidRPr="00393C6F">
              <w:rPr>
                <w:color w:val="000000"/>
                <w:sz w:val="24"/>
                <w:szCs w:val="24"/>
              </w:rPr>
              <w:t xml:space="preserve">, nedaugiau 1 mm storio, atitinkanti  </w:t>
            </w:r>
            <w:r w:rsidR="00944F73">
              <w:rPr>
                <w:color w:val="000000"/>
                <w:sz w:val="24"/>
                <w:szCs w:val="24"/>
              </w:rPr>
              <w:t xml:space="preserve">plokštumų </w:t>
            </w:r>
            <w:r w:rsidR="00944F73" w:rsidRPr="00393C6F">
              <w:rPr>
                <w:color w:val="000000"/>
                <w:sz w:val="24"/>
                <w:szCs w:val="24"/>
              </w:rPr>
              <w:t xml:space="preserve">dekorą. </w:t>
            </w:r>
            <w:r w:rsidR="00AF292A" w:rsidRPr="00F44EB3">
              <w:rPr>
                <w:color w:val="000000"/>
                <w:sz w:val="24"/>
                <w:szCs w:val="24"/>
              </w:rPr>
              <w:t>Betono</w:t>
            </w:r>
            <w:r w:rsidR="00AF292A">
              <w:rPr>
                <w:color w:val="000000"/>
                <w:sz w:val="24"/>
                <w:szCs w:val="24"/>
              </w:rPr>
              <w:t xml:space="preserve"> imitacijos</w:t>
            </w:r>
            <w:r w:rsidR="00AF292A" w:rsidRPr="00F44EB3">
              <w:rPr>
                <w:color w:val="000000"/>
                <w:sz w:val="24"/>
                <w:szCs w:val="24"/>
              </w:rPr>
              <w:t xml:space="preserve"> dekorą turi būti galimybę rinktis iš nemažiau nei 8 galimų dekorų. Dekoro paviršius turi būt</w:t>
            </w:r>
            <w:r w:rsidR="00AF292A">
              <w:rPr>
                <w:color w:val="000000"/>
                <w:sz w:val="24"/>
                <w:szCs w:val="24"/>
              </w:rPr>
              <w:t>i imituojantis natūralų betoną</w:t>
            </w:r>
            <w:r w:rsidR="00AF292A" w:rsidRPr="00F44EB3">
              <w:rPr>
                <w:color w:val="000000"/>
                <w:sz w:val="24"/>
                <w:szCs w:val="24"/>
              </w:rPr>
              <w:t xml:space="preserve">, paviršius turi būti matinis ir turėti </w:t>
            </w:r>
            <w:r w:rsidR="00AF292A">
              <w:rPr>
                <w:color w:val="000000"/>
                <w:sz w:val="24"/>
                <w:szCs w:val="24"/>
              </w:rPr>
              <w:t xml:space="preserve"> nežymų </w:t>
            </w:r>
            <w:r w:rsidR="00AF292A" w:rsidRPr="00F44EB3">
              <w:rPr>
                <w:color w:val="000000"/>
                <w:sz w:val="24"/>
                <w:szCs w:val="24"/>
              </w:rPr>
              <w:t>šiurkštumą</w:t>
            </w:r>
            <w:r w:rsidR="00AF292A">
              <w:rPr>
                <w:color w:val="000000"/>
                <w:sz w:val="24"/>
                <w:szCs w:val="24"/>
              </w:rPr>
              <w:t xml:space="preserve"> ir poras</w:t>
            </w:r>
            <w:r w:rsidR="00AF292A" w:rsidRPr="00F44EB3">
              <w:rPr>
                <w:color w:val="000000"/>
                <w:sz w:val="24"/>
                <w:szCs w:val="24"/>
              </w:rPr>
              <w:t>.</w:t>
            </w:r>
            <w:r w:rsidR="00AF292A">
              <w:rPr>
                <w:color w:val="000000"/>
                <w:sz w:val="24"/>
                <w:szCs w:val="24"/>
              </w:rPr>
              <w:t xml:space="preserve"> </w:t>
            </w:r>
            <w:r w:rsidR="00EE0959" w:rsidRPr="00F44EB3">
              <w:rPr>
                <w:color w:val="000000"/>
                <w:sz w:val="24"/>
                <w:szCs w:val="24"/>
              </w:rPr>
              <w:t xml:space="preserve">Vienspalvių </w:t>
            </w:r>
            <w:r w:rsidR="00EE0959">
              <w:rPr>
                <w:color w:val="000000"/>
                <w:sz w:val="24"/>
                <w:szCs w:val="24"/>
              </w:rPr>
              <w:t xml:space="preserve">LMDP </w:t>
            </w:r>
            <w:r w:rsidR="00EE0959" w:rsidRPr="00F44EB3">
              <w:rPr>
                <w:color w:val="000000"/>
                <w:sz w:val="24"/>
                <w:szCs w:val="24"/>
              </w:rPr>
              <w:t>dekorų tekstūra turi būti "matinė lygi" arba "kiaušinio lukšto"</w:t>
            </w:r>
            <w:r w:rsidR="00EE0959">
              <w:rPr>
                <w:color w:val="000000"/>
                <w:sz w:val="24"/>
                <w:szCs w:val="24"/>
              </w:rPr>
              <w:t xml:space="preserve">, </w:t>
            </w:r>
            <w:r w:rsidR="00EE0959" w:rsidRPr="00F44EB3">
              <w:rPr>
                <w:color w:val="000000"/>
                <w:sz w:val="24"/>
                <w:szCs w:val="24"/>
              </w:rPr>
              <w:t xml:space="preserve">turi būti galimybė rinktis iš nemažiau 20 vienspalvių dekorų. </w:t>
            </w:r>
            <w:r w:rsidR="001D3502">
              <w:rPr>
                <w:color w:val="000000"/>
                <w:sz w:val="24"/>
                <w:szCs w:val="24"/>
              </w:rPr>
              <w:t xml:space="preserve">Uždengimų aukštis ir dydis turi būti parinktas atsižvelgiant į kolonų ir jų atramų matmenis, netrukdyti kolonų mechanizmams laisvai judėti, o uždengimų konstrukcija turi būti tvirta ir stabili. </w:t>
            </w:r>
            <w:r w:rsidR="00393C6F">
              <w:rPr>
                <w:color w:val="000000"/>
                <w:sz w:val="24"/>
                <w:szCs w:val="24"/>
              </w:rPr>
              <w:t>Kolonų u</w:t>
            </w:r>
            <w:r w:rsidR="001D3502">
              <w:rPr>
                <w:color w:val="000000"/>
                <w:sz w:val="24"/>
                <w:szCs w:val="24"/>
              </w:rPr>
              <w:t>ždengimų plotis turi sutapti su stalviršio pločiu</w:t>
            </w:r>
            <w:r w:rsidR="00393C6F">
              <w:rPr>
                <w:color w:val="000000"/>
                <w:sz w:val="24"/>
                <w:szCs w:val="24"/>
              </w:rPr>
              <w:t>, o aukštis parenkamas pagal žemiausią reguliavimo padėtį, paliekant reikiamą laisvumą, kad būtų užtikrintas sklandus reguliuojamų kolonų veikimas</w:t>
            </w:r>
            <w:r w:rsidR="00393C6F" w:rsidRPr="00393C6F">
              <w:rPr>
                <w:color w:val="000000"/>
                <w:sz w:val="24"/>
                <w:szCs w:val="24"/>
              </w:rPr>
              <w:t>.</w:t>
            </w:r>
            <w:r w:rsidR="001D3502" w:rsidRPr="00393C6F">
              <w:rPr>
                <w:color w:val="000000"/>
                <w:sz w:val="24"/>
                <w:szCs w:val="24"/>
              </w:rPr>
              <w:t xml:space="preserve"> </w:t>
            </w:r>
            <w:r w:rsidRPr="00393C6F">
              <w:rPr>
                <w:color w:val="000000"/>
                <w:sz w:val="24"/>
                <w:szCs w:val="24"/>
              </w:rPr>
              <w:t>Su stalu</w:t>
            </w:r>
            <w:r w:rsidR="0014609B" w:rsidRPr="00393C6F">
              <w:rPr>
                <w:color w:val="000000"/>
                <w:sz w:val="24"/>
                <w:szCs w:val="24"/>
              </w:rPr>
              <w:t xml:space="preserve"> po stalviršiu</w:t>
            </w:r>
            <w:r w:rsidRPr="00393C6F">
              <w:rPr>
                <w:color w:val="000000"/>
                <w:sz w:val="24"/>
                <w:szCs w:val="24"/>
              </w:rPr>
              <w:t xml:space="preserve"> turi būti komplektuojam</w:t>
            </w:r>
            <w:r w:rsidR="0014609B" w:rsidRPr="00393C6F">
              <w:rPr>
                <w:color w:val="000000"/>
                <w:sz w:val="24"/>
                <w:szCs w:val="24"/>
              </w:rPr>
              <w:t>i</w:t>
            </w:r>
            <w:r w:rsidRPr="00393C6F">
              <w:rPr>
                <w:color w:val="000000"/>
                <w:sz w:val="24"/>
                <w:szCs w:val="24"/>
              </w:rPr>
              <w:t xml:space="preserve"> metalinis laidų lovys </w:t>
            </w:r>
            <w:r w:rsidR="0014609B" w:rsidRPr="00393C6F">
              <w:rPr>
                <w:color w:val="000000"/>
                <w:sz w:val="24"/>
                <w:szCs w:val="24"/>
              </w:rPr>
              <w:t>ir kojų uždanga</w:t>
            </w:r>
            <w:r w:rsidRPr="00393C6F">
              <w:rPr>
                <w:color w:val="000000"/>
                <w:sz w:val="24"/>
                <w:szCs w:val="24"/>
              </w:rPr>
              <w:t xml:space="preserve">. </w:t>
            </w:r>
            <w:r w:rsidR="0014609B" w:rsidRPr="00393C6F">
              <w:rPr>
                <w:color w:val="000000"/>
                <w:sz w:val="24"/>
                <w:szCs w:val="24"/>
              </w:rPr>
              <w:t xml:space="preserve">Kojų uždanga gaminama iš nemažiau nei </w:t>
            </w:r>
            <w:r w:rsidR="001D3502" w:rsidRPr="00393C6F">
              <w:rPr>
                <w:color w:val="000000"/>
                <w:sz w:val="24"/>
                <w:szCs w:val="24"/>
              </w:rPr>
              <w:t>18</w:t>
            </w:r>
            <w:r w:rsidR="0014609B" w:rsidRPr="00393C6F">
              <w:rPr>
                <w:color w:val="000000"/>
                <w:sz w:val="24"/>
                <w:szCs w:val="24"/>
              </w:rPr>
              <w:t xml:space="preserve"> mm storio LMDP arba lygiavertės medžiagos. </w:t>
            </w:r>
            <w:r w:rsidR="00AF292A" w:rsidRPr="00393C6F">
              <w:rPr>
                <w:color w:val="000000"/>
                <w:sz w:val="24"/>
                <w:szCs w:val="24"/>
              </w:rPr>
              <w:t>Kojų uždangos krašto apdailos juosta - ABS arba lygiavertė medžiaga, nedaugiau 1 mm storio, atitinkanti  dekorą. Kojų uždang</w:t>
            </w:r>
            <w:r w:rsidR="001D3502" w:rsidRPr="00393C6F">
              <w:rPr>
                <w:color w:val="000000"/>
                <w:sz w:val="24"/>
                <w:szCs w:val="24"/>
              </w:rPr>
              <w:t>a</w:t>
            </w:r>
            <w:r w:rsidR="001D3502">
              <w:rPr>
                <w:color w:val="000000"/>
                <w:sz w:val="24"/>
                <w:szCs w:val="24"/>
              </w:rPr>
              <w:t xml:space="preserve"> gaminama su </w:t>
            </w:r>
            <w:r w:rsidR="001D3502" w:rsidRPr="00F44EB3">
              <w:rPr>
                <w:color w:val="000000"/>
                <w:sz w:val="24"/>
                <w:szCs w:val="24"/>
              </w:rPr>
              <w:t xml:space="preserve">betono </w:t>
            </w:r>
            <w:r w:rsidR="001D3502">
              <w:rPr>
                <w:color w:val="000000"/>
                <w:sz w:val="24"/>
                <w:szCs w:val="24"/>
              </w:rPr>
              <w:t xml:space="preserve">imitacijos </w:t>
            </w:r>
            <w:r w:rsidR="001D3502" w:rsidRPr="00F44EB3">
              <w:rPr>
                <w:color w:val="000000"/>
                <w:sz w:val="24"/>
                <w:szCs w:val="24"/>
              </w:rPr>
              <w:t>dekoru. Betono</w:t>
            </w:r>
            <w:r w:rsidR="001D3502">
              <w:rPr>
                <w:color w:val="000000"/>
                <w:sz w:val="24"/>
                <w:szCs w:val="24"/>
              </w:rPr>
              <w:t xml:space="preserve"> imitacijos</w:t>
            </w:r>
            <w:r w:rsidR="001D3502" w:rsidRPr="00F44EB3">
              <w:rPr>
                <w:color w:val="000000"/>
                <w:sz w:val="24"/>
                <w:szCs w:val="24"/>
              </w:rPr>
              <w:t xml:space="preserve"> dekorą turi būti galimybę rinktis iš nemažiau nei 8 galimų dekorų. Dekoro paviršius turi būt</w:t>
            </w:r>
            <w:r w:rsidR="001D3502">
              <w:rPr>
                <w:color w:val="000000"/>
                <w:sz w:val="24"/>
                <w:szCs w:val="24"/>
              </w:rPr>
              <w:t>i imituojantis natūralų betoną</w:t>
            </w:r>
            <w:r w:rsidR="001D3502" w:rsidRPr="00F44EB3">
              <w:rPr>
                <w:color w:val="000000"/>
                <w:sz w:val="24"/>
                <w:szCs w:val="24"/>
              </w:rPr>
              <w:t xml:space="preserve">, paviršius turi būti matinis ir turėti </w:t>
            </w:r>
            <w:r w:rsidR="001D3502">
              <w:rPr>
                <w:color w:val="000000"/>
                <w:sz w:val="24"/>
                <w:szCs w:val="24"/>
              </w:rPr>
              <w:t xml:space="preserve"> nežymų </w:t>
            </w:r>
            <w:r w:rsidR="001D3502" w:rsidRPr="00F44EB3">
              <w:rPr>
                <w:color w:val="000000"/>
                <w:sz w:val="24"/>
                <w:szCs w:val="24"/>
              </w:rPr>
              <w:t>šiurkštumą</w:t>
            </w:r>
            <w:r w:rsidR="001D3502">
              <w:rPr>
                <w:color w:val="000000"/>
                <w:sz w:val="24"/>
                <w:szCs w:val="24"/>
              </w:rPr>
              <w:t xml:space="preserve"> ir poras</w:t>
            </w:r>
            <w:r w:rsidR="001D3502" w:rsidRPr="00F44EB3">
              <w:rPr>
                <w:color w:val="000000"/>
                <w:sz w:val="24"/>
                <w:szCs w:val="24"/>
              </w:rPr>
              <w:t>.</w:t>
            </w:r>
            <w:r w:rsidR="001D3502">
              <w:rPr>
                <w:color w:val="000000"/>
                <w:sz w:val="24"/>
                <w:szCs w:val="24"/>
              </w:rPr>
              <w:t xml:space="preserve"> </w:t>
            </w:r>
            <w:r w:rsidR="0014609B">
              <w:rPr>
                <w:color w:val="000000"/>
                <w:sz w:val="24"/>
                <w:szCs w:val="24"/>
              </w:rPr>
              <w:t>Kojų uždanga turi būti įgilinta stalviršio priekinės kraštinės (iš lankytojo atsisėdimo pusės) atžvilgiu 300 mm (+/-10 mm), tvirtinama po stalviršiu.</w:t>
            </w:r>
            <w:r w:rsidR="001D3502">
              <w:rPr>
                <w:color w:val="000000"/>
                <w:sz w:val="24"/>
                <w:szCs w:val="24"/>
              </w:rPr>
              <w:t xml:space="preserve"> Kojų uždangos plotis parenkamas pagal atstumą tarp kolonų uždengimų</w:t>
            </w:r>
            <w:r w:rsidR="00393C6F">
              <w:rPr>
                <w:color w:val="000000"/>
                <w:sz w:val="24"/>
                <w:szCs w:val="24"/>
              </w:rPr>
              <w:t>, paliekant po 20 mm laisvumą iš abiejų pusių</w:t>
            </w:r>
            <w:r w:rsidR="001D3502">
              <w:rPr>
                <w:color w:val="000000"/>
                <w:sz w:val="24"/>
                <w:szCs w:val="24"/>
              </w:rPr>
              <w:t xml:space="preserve">, o aukštis </w:t>
            </w:r>
            <w:r w:rsidR="00393C6F">
              <w:rPr>
                <w:color w:val="000000"/>
                <w:sz w:val="24"/>
                <w:szCs w:val="24"/>
              </w:rPr>
              <w:t>350</w:t>
            </w:r>
            <w:r w:rsidR="001D3502">
              <w:rPr>
                <w:color w:val="000000"/>
                <w:sz w:val="24"/>
                <w:szCs w:val="24"/>
              </w:rPr>
              <w:t xml:space="preserve"> mm (+/-20 mm).</w:t>
            </w:r>
            <w:r w:rsidR="0014609B">
              <w:rPr>
                <w:color w:val="000000"/>
                <w:sz w:val="24"/>
                <w:szCs w:val="24"/>
              </w:rPr>
              <w:t xml:space="preserve"> </w:t>
            </w:r>
            <w:r w:rsidRPr="00F44EB3">
              <w:rPr>
                <w:color w:val="000000"/>
                <w:sz w:val="24"/>
                <w:szCs w:val="24"/>
              </w:rPr>
              <w:t xml:space="preserve">Metalinis laidų lovys turi būti metalo lakšto </w:t>
            </w:r>
            <w:proofErr w:type="spellStart"/>
            <w:r w:rsidRPr="00F44EB3">
              <w:rPr>
                <w:color w:val="000000"/>
                <w:sz w:val="24"/>
                <w:szCs w:val="24"/>
              </w:rPr>
              <w:t>lankstinys</w:t>
            </w:r>
            <w:proofErr w:type="spellEnd"/>
            <w:r w:rsidRPr="00F44EB3">
              <w:rPr>
                <w:color w:val="000000"/>
                <w:sz w:val="24"/>
                <w:szCs w:val="24"/>
              </w:rPr>
              <w:t xml:space="preserve"> su perforacija ir angomis patogiam laidų pajungimui. Laidų lovio ir metalinio rėmo  spalvos turi </w:t>
            </w:r>
            <w:r>
              <w:rPr>
                <w:color w:val="000000"/>
                <w:sz w:val="24"/>
                <w:szCs w:val="24"/>
              </w:rPr>
              <w:t>būti identiškos</w:t>
            </w:r>
            <w:r w:rsidRPr="00F44EB3">
              <w:rPr>
                <w:color w:val="000000"/>
                <w:sz w:val="24"/>
                <w:szCs w:val="24"/>
              </w:rPr>
              <w:t>. Metalinių detalių ir reguliuojamo aukščio kojų spalvą turi būti pilka</w:t>
            </w:r>
            <w:r>
              <w:rPr>
                <w:color w:val="000000"/>
                <w:sz w:val="24"/>
                <w:szCs w:val="24"/>
              </w:rPr>
              <w:t xml:space="preserve"> (derinama </w:t>
            </w:r>
            <w:r w:rsidRPr="00F44EB3">
              <w:rPr>
                <w:color w:val="000000"/>
                <w:sz w:val="24"/>
                <w:szCs w:val="24"/>
              </w:rPr>
              <w:t>sutarties vykdymo metu su perkančiąja organizacija</w:t>
            </w:r>
            <w:r>
              <w:rPr>
                <w:color w:val="000000"/>
                <w:sz w:val="24"/>
                <w:szCs w:val="24"/>
              </w:rPr>
              <w:t>)</w:t>
            </w:r>
            <w:r w:rsidRPr="00F44EB3">
              <w:rPr>
                <w:color w:val="000000"/>
                <w:sz w:val="24"/>
                <w:szCs w:val="24"/>
              </w:rPr>
              <w:t xml:space="preserve">. Stalo keliamoji galia nemažiau nei 150 kg. Triukšmo lygis </w:t>
            </w:r>
            <w:r>
              <w:rPr>
                <w:color w:val="000000"/>
                <w:sz w:val="24"/>
                <w:szCs w:val="24"/>
              </w:rPr>
              <w:t>atitikti  40±5</w:t>
            </w:r>
            <w:r w:rsidRPr="00F44EB3">
              <w:rPr>
                <w:color w:val="000000"/>
                <w:sz w:val="24"/>
                <w:szCs w:val="24"/>
              </w:rPr>
              <w:t xml:space="preserve"> </w:t>
            </w:r>
            <w:proofErr w:type="spellStart"/>
            <w:r w:rsidRPr="00F44EB3">
              <w:rPr>
                <w:color w:val="000000"/>
                <w:sz w:val="24"/>
                <w:szCs w:val="24"/>
              </w:rPr>
              <w:t>dB</w:t>
            </w:r>
            <w:proofErr w:type="spellEnd"/>
            <w:r>
              <w:rPr>
                <w:color w:val="000000"/>
                <w:sz w:val="24"/>
                <w:szCs w:val="24"/>
              </w:rPr>
              <w:t xml:space="preserve"> ribas (pageidautina kuo tyliau)</w:t>
            </w:r>
            <w:r w:rsidRPr="00F44EB3">
              <w:rPr>
                <w:color w:val="000000"/>
                <w:sz w:val="24"/>
                <w:szCs w:val="24"/>
              </w:rPr>
              <w:t>. Stalo aukščio reguliavimo diapazonas 640 mm (+/-</w:t>
            </w:r>
            <w:r w:rsidR="00FA0F11">
              <w:rPr>
                <w:color w:val="000000"/>
                <w:sz w:val="24"/>
                <w:szCs w:val="24"/>
              </w:rPr>
              <w:t>2</w:t>
            </w:r>
            <w:r w:rsidRPr="00F44EB3">
              <w:rPr>
                <w:color w:val="000000"/>
                <w:sz w:val="24"/>
                <w:szCs w:val="24"/>
              </w:rPr>
              <w:t xml:space="preserve">0 mm). Su stalu komplektuojamas valdymo pultas, kuris turi turėti galimybę išsaugoti nemažiau </w:t>
            </w:r>
            <w:r w:rsidR="00FC4873">
              <w:rPr>
                <w:color w:val="000000"/>
                <w:sz w:val="24"/>
                <w:szCs w:val="24"/>
              </w:rPr>
              <w:t>2</w:t>
            </w:r>
            <w:r w:rsidRPr="00F44EB3">
              <w:rPr>
                <w:color w:val="000000"/>
                <w:sz w:val="24"/>
                <w:szCs w:val="24"/>
              </w:rPr>
              <w:t xml:space="preserve"> aukščio pozicijų.</w:t>
            </w:r>
            <w:r>
              <w:rPr>
                <w:color w:val="000000"/>
                <w:sz w:val="24"/>
                <w:szCs w:val="24"/>
              </w:rPr>
              <w:t xml:space="preserve"> </w:t>
            </w:r>
            <w:r w:rsidRPr="00F44EB3">
              <w:rPr>
                <w:color w:val="000000"/>
                <w:sz w:val="24"/>
                <w:szCs w:val="24"/>
              </w:rPr>
              <w:t>Pulte</w:t>
            </w:r>
            <w:r w:rsidR="008444D5">
              <w:rPr>
                <w:color w:val="000000"/>
                <w:sz w:val="24"/>
                <w:szCs w:val="24"/>
              </w:rPr>
              <w:t xml:space="preserve"> arba šalia pulto po stalviršiu</w:t>
            </w:r>
            <w:r w:rsidRPr="00F44EB3">
              <w:rPr>
                <w:color w:val="000000"/>
                <w:sz w:val="24"/>
                <w:szCs w:val="24"/>
              </w:rPr>
              <w:t xml:space="preserve"> turi būti integruotas USB ir USB-C įkrovimo lizdai.</w:t>
            </w:r>
          </w:p>
          <w:p w14:paraId="201C2FB1" w14:textId="77777777" w:rsidR="00D2298B" w:rsidRDefault="00D2298B" w:rsidP="00D2298B">
            <w:pPr>
              <w:rPr>
                <w:sz w:val="24"/>
                <w:szCs w:val="24"/>
              </w:rPr>
            </w:pPr>
          </w:p>
          <w:p w14:paraId="4C608387" w14:textId="77777777" w:rsidR="00D2298B" w:rsidRDefault="00D2298B" w:rsidP="00D2298B">
            <w:pPr>
              <w:rPr>
                <w:sz w:val="24"/>
                <w:szCs w:val="24"/>
              </w:rPr>
            </w:pPr>
            <w:r w:rsidRPr="004078A7">
              <w:rPr>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3CAE3BDE" w14:textId="78639A1C" w:rsidR="00D2298B" w:rsidRPr="00644803" w:rsidRDefault="00D2298B" w:rsidP="00D2298B">
            <w:pPr>
              <w:rPr>
                <w:color w:val="000000"/>
                <w:sz w:val="24"/>
                <w:szCs w:val="24"/>
              </w:rPr>
            </w:pPr>
          </w:p>
        </w:tc>
      </w:tr>
      <w:tr w:rsidR="00D2298B" w:rsidRPr="00644803" w14:paraId="157BA665" w14:textId="77777777" w:rsidTr="00EE0766">
        <w:tc>
          <w:tcPr>
            <w:tcW w:w="1060" w:type="dxa"/>
          </w:tcPr>
          <w:p w14:paraId="512406AF" w14:textId="77BFC04E" w:rsidR="00D2298B" w:rsidRPr="00644803" w:rsidRDefault="00D2298B" w:rsidP="00D2298B">
            <w:pPr>
              <w:ind w:left="0"/>
              <w:jc w:val="left"/>
              <w:rPr>
                <w:sz w:val="24"/>
                <w:szCs w:val="24"/>
              </w:rPr>
            </w:pPr>
            <w:r w:rsidRPr="00644803">
              <w:rPr>
                <w:color w:val="000000"/>
                <w:sz w:val="24"/>
                <w:szCs w:val="24"/>
              </w:rPr>
              <w:lastRenderedPageBreak/>
              <w:t>B1.6</w:t>
            </w:r>
          </w:p>
        </w:tc>
        <w:tc>
          <w:tcPr>
            <w:tcW w:w="2009" w:type="dxa"/>
          </w:tcPr>
          <w:p w14:paraId="6E215258" w14:textId="12416C6C" w:rsidR="00D2298B" w:rsidRPr="00644803" w:rsidRDefault="00D2298B" w:rsidP="00D2298B">
            <w:pPr>
              <w:ind w:left="0"/>
              <w:jc w:val="left"/>
              <w:rPr>
                <w:sz w:val="24"/>
                <w:szCs w:val="24"/>
              </w:rPr>
            </w:pPr>
            <w:r w:rsidRPr="00644803">
              <w:rPr>
                <w:color w:val="000000"/>
                <w:sz w:val="24"/>
                <w:szCs w:val="24"/>
              </w:rPr>
              <w:t>Konferencijų stalas</w:t>
            </w:r>
          </w:p>
        </w:tc>
        <w:tc>
          <w:tcPr>
            <w:tcW w:w="7461" w:type="dxa"/>
          </w:tcPr>
          <w:p w14:paraId="3CD51406" w14:textId="1B0B7557" w:rsidR="00D2298B" w:rsidRDefault="00D2298B" w:rsidP="00D2298B">
            <w:pPr>
              <w:rPr>
                <w:color w:val="000000"/>
                <w:sz w:val="24"/>
                <w:szCs w:val="24"/>
              </w:rPr>
            </w:pPr>
            <w:r w:rsidRPr="00F44EB3">
              <w:rPr>
                <w:color w:val="000000"/>
                <w:sz w:val="24"/>
                <w:szCs w:val="24"/>
              </w:rPr>
              <w:t xml:space="preserve">Stalo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3800x1400x760 mm (+/-10 mm). Stalas turi būti gaminamas iš </w:t>
            </w:r>
            <w:r>
              <w:rPr>
                <w:color w:val="000000"/>
                <w:sz w:val="24"/>
                <w:szCs w:val="24"/>
              </w:rPr>
              <w:t xml:space="preserve">ne mažiau 25 mm storio </w:t>
            </w:r>
            <w:r w:rsidRPr="00F44EB3">
              <w:rPr>
                <w:color w:val="000000"/>
                <w:sz w:val="24"/>
                <w:szCs w:val="24"/>
              </w:rPr>
              <w:t>LMDP arba lygiavertės medžiagos.</w:t>
            </w:r>
            <w:r>
              <w:rPr>
                <w:color w:val="000000"/>
                <w:sz w:val="24"/>
                <w:szCs w:val="24"/>
              </w:rPr>
              <w:t xml:space="preserve"> </w:t>
            </w:r>
            <w:r w:rsidRPr="00F44EB3">
              <w:rPr>
                <w:color w:val="000000"/>
                <w:sz w:val="24"/>
                <w:szCs w:val="24"/>
              </w:rPr>
              <w:t xml:space="preserve"> Paviršiaus tekstūra tekstilinis dekoras, kuris imituoja minkšto audinio tekstūrą ir turi "eglutės" raštą. Turi būti galimybė rinktis iš nemažiau 3 spalvų, tarp jų turi būti pilka ir smėlio spalvos (</w:t>
            </w:r>
            <w:r>
              <w:rPr>
                <w:color w:val="000000"/>
                <w:sz w:val="24"/>
                <w:szCs w:val="24"/>
              </w:rPr>
              <w:t>teikiant pasiūlymą n</w:t>
            </w:r>
            <w:r w:rsidRPr="00F44EB3">
              <w:rPr>
                <w:color w:val="000000"/>
                <w:sz w:val="24"/>
                <w:szCs w:val="24"/>
              </w:rPr>
              <w:t>urodyti siūlomus dekorus). Stalviršyje integruoti 2 at</w:t>
            </w:r>
            <w:r w:rsidR="00D951DB">
              <w:rPr>
                <w:color w:val="000000"/>
                <w:sz w:val="24"/>
                <w:szCs w:val="24"/>
              </w:rPr>
              <w:t>lenkiami</w:t>
            </w:r>
            <w:r w:rsidRPr="00F44EB3">
              <w:rPr>
                <w:color w:val="000000"/>
                <w:sz w:val="24"/>
                <w:szCs w:val="24"/>
              </w:rPr>
              <w:t xml:space="preserve"> stačiakampiai dangteliai</w:t>
            </w:r>
            <w:r w:rsidR="00D951DB">
              <w:rPr>
                <w:color w:val="000000"/>
                <w:sz w:val="24"/>
                <w:szCs w:val="24"/>
              </w:rPr>
              <w:t xml:space="preserve"> su švelnaus uždarymo mechanizmu</w:t>
            </w:r>
            <w:r>
              <w:rPr>
                <w:color w:val="000000"/>
                <w:sz w:val="24"/>
                <w:szCs w:val="24"/>
              </w:rPr>
              <w:t>, pagaminti iš aliuminio arba lygiavertės medžiagos</w:t>
            </w:r>
            <w:r w:rsidRPr="00F44EB3">
              <w:rPr>
                <w:color w:val="000000"/>
                <w:sz w:val="24"/>
                <w:szCs w:val="24"/>
              </w:rPr>
              <w:t>, dangtelių at</w:t>
            </w:r>
            <w:r w:rsidR="00D951DB">
              <w:rPr>
                <w:color w:val="000000"/>
                <w:sz w:val="24"/>
                <w:szCs w:val="24"/>
              </w:rPr>
              <w:t>lenkimas</w:t>
            </w:r>
            <w:r w:rsidRPr="00F44EB3">
              <w:rPr>
                <w:color w:val="000000"/>
                <w:sz w:val="24"/>
                <w:szCs w:val="24"/>
              </w:rPr>
              <w:t xml:space="preserve"> turi būti į abi puses, kad </w:t>
            </w:r>
            <w:r>
              <w:rPr>
                <w:color w:val="000000"/>
                <w:sz w:val="24"/>
                <w:szCs w:val="24"/>
              </w:rPr>
              <w:t xml:space="preserve">būtų </w:t>
            </w:r>
            <w:r w:rsidRPr="00F44EB3">
              <w:rPr>
                <w:color w:val="000000"/>
                <w:sz w:val="24"/>
                <w:szCs w:val="24"/>
              </w:rPr>
              <w:t>užtikrintas patogus priėjimas prie komunikacijų.</w:t>
            </w:r>
            <w:r>
              <w:rPr>
                <w:color w:val="000000"/>
                <w:sz w:val="24"/>
                <w:szCs w:val="24"/>
              </w:rPr>
              <w:t xml:space="preserve"> Dangtelių spalva turi būti derinama su perkančiąja organizacija sutarties vykdymo metu, turi būti galimybė rinktis iš nemažiau 3 galimų spalvų.</w:t>
            </w:r>
            <w:r w:rsidRPr="00F44EB3">
              <w:rPr>
                <w:color w:val="000000"/>
                <w:sz w:val="24"/>
                <w:szCs w:val="24"/>
              </w:rPr>
              <w:t xml:space="preserve"> </w:t>
            </w:r>
            <w:r>
              <w:rPr>
                <w:color w:val="000000"/>
                <w:sz w:val="24"/>
                <w:szCs w:val="24"/>
              </w:rPr>
              <w:t xml:space="preserve">Po stalviršiu turi būti sumontuotos dvejos atskiros komunikacijų dėžutės‚ uždengtos laisvai į abi puses atverčiamais dangteliais, kad būtų užtikrintas patogus priėjimas prie komunikacijų.   Dėžutėse </w:t>
            </w:r>
            <w:r w:rsidRPr="00F44EB3">
              <w:rPr>
                <w:color w:val="000000"/>
                <w:sz w:val="24"/>
                <w:szCs w:val="24"/>
              </w:rPr>
              <w:t xml:space="preserve">turi būti prikomplektuoti </w:t>
            </w:r>
            <w:r>
              <w:rPr>
                <w:color w:val="000000"/>
                <w:sz w:val="24"/>
                <w:szCs w:val="24"/>
              </w:rPr>
              <w:t xml:space="preserve">dvigubų </w:t>
            </w:r>
            <w:r w:rsidRPr="00F44EB3">
              <w:rPr>
                <w:color w:val="000000"/>
                <w:sz w:val="24"/>
                <w:szCs w:val="24"/>
              </w:rPr>
              <w:t>rozečių blokai</w:t>
            </w:r>
            <w:r>
              <w:rPr>
                <w:color w:val="000000"/>
                <w:sz w:val="24"/>
                <w:szCs w:val="24"/>
              </w:rPr>
              <w:t xml:space="preserve">, atitinkantys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 dvigubas USB kroviklis, 1 tuščias modulis, kurie prieinami atvertus dangtelį.  Tuščio rozečių bloko modulio paskirtis derinama su perkančiąja organizacija sutarties vykdymo metu ir parenkama pagal poreikį. Visi 4 stalviršio kampai turi būti užapvalinti</w:t>
            </w:r>
            <w:r>
              <w:rPr>
                <w:color w:val="000000"/>
                <w:sz w:val="24"/>
                <w:szCs w:val="24"/>
              </w:rPr>
              <w:t xml:space="preserve"> R</w:t>
            </w:r>
            <w:r w:rsidR="00FC4873">
              <w:rPr>
                <w:color w:val="000000"/>
                <w:sz w:val="24"/>
                <w:szCs w:val="24"/>
              </w:rPr>
              <w:t>5</w:t>
            </w:r>
            <w:r>
              <w:rPr>
                <w:color w:val="000000"/>
                <w:sz w:val="24"/>
                <w:szCs w:val="24"/>
              </w:rPr>
              <w:t>0±20 mm</w:t>
            </w:r>
            <w:r w:rsidRPr="00F44EB3">
              <w:rPr>
                <w:color w:val="000000"/>
                <w:sz w:val="24"/>
                <w:szCs w:val="24"/>
              </w:rPr>
              <w:t xml:space="preserve">, o visos 4 kraštinės turi būti neženkliai išgaubtos. Stalo bazė gaminama iš nemažiau </w:t>
            </w:r>
            <w:r>
              <w:rPr>
                <w:color w:val="000000"/>
                <w:sz w:val="24"/>
                <w:szCs w:val="24"/>
              </w:rPr>
              <w:t xml:space="preserve"> 25</w:t>
            </w:r>
            <w:r w:rsidRPr="00F44EB3">
              <w:rPr>
                <w:color w:val="000000"/>
                <w:sz w:val="24"/>
                <w:szCs w:val="24"/>
              </w:rPr>
              <w:t xml:space="preserve"> mm LMDP arba lygiavertės medžiagos, stačiakampės formos, prie kiekvieno stačiakampės bazės kampo tvirtinama papildoma atrama trapecijos formos. Atramos </w:t>
            </w:r>
            <w:r>
              <w:rPr>
                <w:color w:val="000000"/>
                <w:sz w:val="24"/>
                <w:szCs w:val="24"/>
              </w:rPr>
              <w:t>privalo užtikrinti</w:t>
            </w:r>
            <w:r w:rsidRPr="00F44EB3">
              <w:rPr>
                <w:color w:val="000000"/>
                <w:sz w:val="24"/>
                <w:szCs w:val="24"/>
              </w:rPr>
              <w:t xml:space="preserve"> stalo stabilumą bei </w:t>
            </w:r>
            <w:r>
              <w:rPr>
                <w:color w:val="000000"/>
                <w:sz w:val="24"/>
                <w:szCs w:val="24"/>
              </w:rPr>
              <w:t>atlikti</w:t>
            </w:r>
            <w:r w:rsidRPr="00F44EB3">
              <w:rPr>
                <w:color w:val="000000"/>
                <w:sz w:val="24"/>
                <w:szCs w:val="24"/>
              </w:rPr>
              <w:t xml:space="preserve"> stalviršio atramos funkciją. Bazė ir atramos turi turėti reguliuojamo aukščio atramėles grindų nelygumams kompensuoti. Bazė ar atramos turi būti suprojektuotos taip</w:t>
            </w:r>
            <w:r>
              <w:rPr>
                <w:color w:val="000000"/>
                <w:sz w:val="24"/>
                <w:szCs w:val="24"/>
              </w:rPr>
              <w:t>,</w:t>
            </w:r>
            <w:r w:rsidRPr="00F44EB3">
              <w:rPr>
                <w:color w:val="000000"/>
                <w:sz w:val="24"/>
                <w:szCs w:val="24"/>
              </w:rPr>
              <w:t xml:space="preserve"> kad netrukdytų pristumti kėdes-foteliukus. </w:t>
            </w:r>
            <w:r>
              <w:rPr>
                <w:color w:val="000000"/>
                <w:sz w:val="24"/>
                <w:szCs w:val="24"/>
              </w:rPr>
              <w:t xml:space="preserve">Stalas turi būti skirtas 12-kai vietų </w:t>
            </w:r>
            <w:r w:rsidRPr="00F44EB3">
              <w:rPr>
                <w:color w:val="000000"/>
                <w:sz w:val="24"/>
                <w:szCs w:val="24"/>
              </w:rPr>
              <w:t xml:space="preserve"> bei užtikrintas patogus sėdėjimas. Visos išorinės ir matomos </w:t>
            </w:r>
            <w:r>
              <w:rPr>
                <w:color w:val="000000"/>
                <w:sz w:val="24"/>
                <w:szCs w:val="24"/>
              </w:rPr>
              <w:t xml:space="preserve">krašto apdailos juostos </w:t>
            </w:r>
            <w:r w:rsidRPr="00F44EB3">
              <w:rPr>
                <w:color w:val="000000"/>
                <w:sz w:val="24"/>
                <w:szCs w:val="24"/>
              </w:rPr>
              <w:t xml:space="preserve">turi būti nedaugiau 1 mm </w:t>
            </w:r>
            <w:r>
              <w:rPr>
                <w:color w:val="000000"/>
                <w:sz w:val="24"/>
                <w:szCs w:val="24"/>
              </w:rPr>
              <w:t xml:space="preserve">storio </w:t>
            </w:r>
            <w:r w:rsidRPr="00F44EB3">
              <w:rPr>
                <w:color w:val="000000"/>
                <w:sz w:val="24"/>
                <w:szCs w:val="24"/>
              </w:rPr>
              <w:t xml:space="preserve">ABS arba lygiavertės medžiagos, </w:t>
            </w:r>
            <w:r>
              <w:rPr>
                <w:color w:val="000000"/>
                <w:sz w:val="24"/>
                <w:szCs w:val="24"/>
              </w:rPr>
              <w:t xml:space="preserve"> atitinkanti </w:t>
            </w:r>
            <w:r w:rsidRPr="00F44EB3">
              <w:rPr>
                <w:color w:val="000000"/>
                <w:sz w:val="24"/>
                <w:szCs w:val="24"/>
              </w:rPr>
              <w:t>stal</w:t>
            </w:r>
            <w:r>
              <w:rPr>
                <w:color w:val="000000"/>
                <w:sz w:val="24"/>
                <w:szCs w:val="24"/>
              </w:rPr>
              <w:t>o plokštumų</w:t>
            </w:r>
            <w:r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79801B45" w14:textId="77777777" w:rsidR="00D2298B" w:rsidRDefault="00D2298B" w:rsidP="00D2298B">
            <w:pPr>
              <w:rPr>
                <w:sz w:val="24"/>
                <w:szCs w:val="24"/>
              </w:rPr>
            </w:pPr>
          </w:p>
          <w:p w14:paraId="0522F7B8"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F004277" w14:textId="556E09F0" w:rsidR="00D2298B" w:rsidRPr="00D2298B" w:rsidRDefault="00D2298B" w:rsidP="00D2298B">
            <w:pPr>
              <w:rPr>
                <w:color w:val="000000"/>
                <w:sz w:val="24"/>
                <w:szCs w:val="24"/>
              </w:rPr>
            </w:pPr>
          </w:p>
        </w:tc>
      </w:tr>
      <w:tr w:rsidR="00D2298B" w:rsidRPr="00644803" w14:paraId="0E9C2E82" w14:textId="77777777" w:rsidTr="00EE0766">
        <w:tc>
          <w:tcPr>
            <w:tcW w:w="1060" w:type="dxa"/>
          </w:tcPr>
          <w:p w14:paraId="43AB207F" w14:textId="73210B3C" w:rsidR="00D2298B" w:rsidRPr="00644803" w:rsidRDefault="00D2298B" w:rsidP="00D2298B">
            <w:pPr>
              <w:ind w:left="0"/>
              <w:jc w:val="left"/>
              <w:rPr>
                <w:sz w:val="24"/>
                <w:szCs w:val="24"/>
              </w:rPr>
            </w:pPr>
            <w:r w:rsidRPr="00644803">
              <w:rPr>
                <w:color w:val="000000"/>
                <w:sz w:val="24"/>
                <w:szCs w:val="24"/>
              </w:rPr>
              <w:t>B1.7</w:t>
            </w:r>
          </w:p>
        </w:tc>
        <w:tc>
          <w:tcPr>
            <w:tcW w:w="2009" w:type="dxa"/>
          </w:tcPr>
          <w:p w14:paraId="170A7DA2" w14:textId="55B9034B" w:rsidR="00D2298B" w:rsidRPr="00644803" w:rsidRDefault="00D2298B" w:rsidP="00D2298B">
            <w:pPr>
              <w:ind w:left="0"/>
              <w:jc w:val="left"/>
              <w:rPr>
                <w:sz w:val="24"/>
                <w:szCs w:val="24"/>
              </w:rPr>
            </w:pPr>
            <w:r w:rsidRPr="00644803">
              <w:rPr>
                <w:color w:val="000000"/>
                <w:sz w:val="24"/>
                <w:szCs w:val="24"/>
              </w:rPr>
              <w:t>Konferencijų stalas</w:t>
            </w:r>
          </w:p>
        </w:tc>
        <w:tc>
          <w:tcPr>
            <w:tcW w:w="7461" w:type="dxa"/>
          </w:tcPr>
          <w:p w14:paraId="28756C95" w14:textId="16707863" w:rsidR="00D2298B" w:rsidRDefault="00D2298B" w:rsidP="003D6ACA">
            <w:pPr>
              <w:rPr>
                <w:color w:val="000000"/>
                <w:sz w:val="24"/>
                <w:szCs w:val="24"/>
              </w:rPr>
            </w:pPr>
            <w:r w:rsidRPr="00F44EB3">
              <w:rPr>
                <w:color w:val="000000"/>
                <w:sz w:val="24"/>
                <w:szCs w:val="24"/>
              </w:rPr>
              <w:t xml:space="preserve">Stalo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5210x3487x760 mm (+/-10 mm). Stalas "U" formos, centrinė stalo dalis su šoninėmis dalimis jungiama </w:t>
            </w:r>
            <w:r w:rsidRPr="008A244C">
              <w:rPr>
                <w:color w:val="000000"/>
                <w:sz w:val="24"/>
                <w:szCs w:val="24"/>
              </w:rPr>
              <w:t xml:space="preserve">47°±2° </w:t>
            </w:r>
            <w:r w:rsidRPr="00F44EB3">
              <w:rPr>
                <w:color w:val="000000"/>
                <w:sz w:val="24"/>
                <w:szCs w:val="24"/>
              </w:rPr>
              <w:t>laipsniu kampu. Stalas turi būti gaminamas iš LMDP arba lygiavertės medžiagos. Paviršiaus tekstūra tekstilinis dekoras, kuris imituoja minkšto audinio tekstūrą ir turi "eglutės" raštą. Turi būti galimybė rinktis iš nemažiau 3 spalvų, tarp jų turi būti pilka ir smėlio spalvos (</w:t>
            </w:r>
            <w:r>
              <w:rPr>
                <w:color w:val="000000"/>
                <w:sz w:val="24"/>
                <w:szCs w:val="24"/>
              </w:rPr>
              <w:t>teikiant pasiūlymą n</w:t>
            </w:r>
            <w:r w:rsidRPr="00F44EB3">
              <w:rPr>
                <w:color w:val="000000"/>
                <w:sz w:val="24"/>
                <w:szCs w:val="24"/>
              </w:rPr>
              <w:t>urodyti siūlomus dekorus). Stalo stalviršis dalinamas į 6 dalis, turi būti nemažiau 25 mm storio. Centrin</w:t>
            </w:r>
            <w:r>
              <w:rPr>
                <w:color w:val="000000"/>
                <w:sz w:val="24"/>
                <w:szCs w:val="24"/>
              </w:rPr>
              <w:t>ė</w:t>
            </w:r>
            <w:r w:rsidRPr="00F44EB3">
              <w:rPr>
                <w:color w:val="000000"/>
                <w:sz w:val="24"/>
                <w:szCs w:val="24"/>
              </w:rPr>
              <w:t>se dviejose ir kraštin</w:t>
            </w:r>
            <w:r>
              <w:rPr>
                <w:color w:val="000000"/>
                <w:sz w:val="24"/>
                <w:szCs w:val="24"/>
              </w:rPr>
              <w:t>ė</w:t>
            </w:r>
            <w:r w:rsidRPr="00F44EB3">
              <w:rPr>
                <w:color w:val="000000"/>
                <w:sz w:val="24"/>
                <w:szCs w:val="24"/>
              </w:rPr>
              <w:t>se stalviršio dalyse integruojama po 1 stačiakamp</w:t>
            </w:r>
            <w:r>
              <w:rPr>
                <w:color w:val="000000"/>
                <w:sz w:val="24"/>
                <w:szCs w:val="24"/>
              </w:rPr>
              <w:t>ę komunikacijų dėžutę (viso 4 vnt.), uždengtą į abi puses at</w:t>
            </w:r>
            <w:r w:rsidR="00D951DB">
              <w:rPr>
                <w:color w:val="000000"/>
                <w:sz w:val="24"/>
                <w:szCs w:val="24"/>
              </w:rPr>
              <w:t>lenkiamu</w:t>
            </w:r>
            <w:r>
              <w:rPr>
                <w:color w:val="000000"/>
                <w:sz w:val="24"/>
                <w:szCs w:val="24"/>
              </w:rPr>
              <w:t xml:space="preserve"> </w:t>
            </w:r>
            <w:r>
              <w:rPr>
                <w:color w:val="000000"/>
                <w:sz w:val="24"/>
                <w:szCs w:val="24"/>
              </w:rPr>
              <w:lastRenderedPageBreak/>
              <w:t>dangteliu</w:t>
            </w:r>
            <w:r>
              <w:rPr>
                <w:rStyle w:val="Komentaronuoroda"/>
                <w:rFonts w:eastAsiaTheme="majorEastAsia"/>
              </w:rPr>
              <w:t>,</w:t>
            </w:r>
            <w:r w:rsidRPr="00F44EB3">
              <w:rPr>
                <w:color w:val="000000"/>
                <w:sz w:val="24"/>
                <w:szCs w:val="24"/>
              </w:rPr>
              <w:t xml:space="preserve"> kad </w:t>
            </w:r>
            <w:r>
              <w:rPr>
                <w:color w:val="000000"/>
                <w:sz w:val="24"/>
                <w:szCs w:val="24"/>
              </w:rPr>
              <w:t xml:space="preserve">būtų </w:t>
            </w:r>
            <w:r w:rsidRPr="00F44EB3">
              <w:rPr>
                <w:color w:val="000000"/>
                <w:sz w:val="24"/>
                <w:szCs w:val="24"/>
              </w:rPr>
              <w:t>užtikrintas patogus priėjimas prie komunikacijų.</w:t>
            </w:r>
            <w:r>
              <w:rPr>
                <w:color w:val="000000"/>
                <w:sz w:val="24"/>
                <w:szCs w:val="24"/>
              </w:rPr>
              <w:t xml:space="preserve"> Dangteliai</w:t>
            </w:r>
            <w:r w:rsidR="00D951DB">
              <w:rPr>
                <w:color w:val="000000"/>
                <w:sz w:val="24"/>
                <w:szCs w:val="24"/>
              </w:rPr>
              <w:t xml:space="preserve"> su švelnaus uždarymo mechanizmu,</w:t>
            </w:r>
            <w:r>
              <w:rPr>
                <w:color w:val="000000"/>
                <w:sz w:val="24"/>
                <w:szCs w:val="24"/>
              </w:rPr>
              <w:t xml:space="preserve"> pagaminti iš aliuminio arba lygiavertės medžiagos</w:t>
            </w:r>
            <w:r w:rsidRPr="00F44EB3">
              <w:rPr>
                <w:color w:val="000000"/>
                <w:sz w:val="24"/>
                <w:szCs w:val="24"/>
              </w:rPr>
              <w:t>, dangtelių at</w:t>
            </w:r>
            <w:r w:rsidR="00D951DB">
              <w:rPr>
                <w:color w:val="000000"/>
                <w:sz w:val="24"/>
                <w:szCs w:val="24"/>
              </w:rPr>
              <w:t>lenkimas</w:t>
            </w:r>
            <w:r w:rsidRPr="00F44EB3">
              <w:rPr>
                <w:color w:val="000000"/>
                <w:sz w:val="24"/>
                <w:szCs w:val="24"/>
              </w:rPr>
              <w:t xml:space="preserve"> turi būti į abi puses, kad </w:t>
            </w:r>
            <w:r>
              <w:rPr>
                <w:color w:val="000000"/>
                <w:sz w:val="24"/>
                <w:szCs w:val="24"/>
              </w:rPr>
              <w:t xml:space="preserve">būtų </w:t>
            </w:r>
            <w:r w:rsidRPr="00F44EB3">
              <w:rPr>
                <w:color w:val="000000"/>
                <w:sz w:val="24"/>
                <w:szCs w:val="24"/>
              </w:rPr>
              <w:t>užtikrintas patogus priėjimas prie komunikacijų.</w:t>
            </w:r>
            <w:r>
              <w:rPr>
                <w:color w:val="000000"/>
                <w:sz w:val="24"/>
                <w:szCs w:val="24"/>
              </w:rPr>
              <w:t xml:space="preserve"> Dangtelių spalva turi būti derinama su perkančiąja organizacija sutarties vykdymo metu, turi būti galimybė rinktis iš nemažiau 3 galimų spalvų.</w:t>
            </w:r>
            <w:r w:rsidRPr="00F44EB3">
              <w:rPr>
                <w:color w:val="000000"/>
                <w:sz w:val="24"/>
                <w:szCs w:val="24"/>
              </w:rPr>
              <w:t xml:space="preserve"> </w:t>
            </w:r>
            <w:r>
              <w:rPr>
                <w:color w:val="000000"/>
                <w:sz w:val="24"/>
                <w:szCs w:val="24"/>
              </w:rPr>
              <w:t>Po stalviršiu turi būti sumontuotos 4 atskiros komunikacijų dėžutės. Kiekvienoje iš dėžučių</w:t>
            </w:r>
            <w:r w:rsidRPr="00F44EB3">
              <w:rPr>
                <w:color w:val="000000"/>
                <w:sz w:val="24"/>
                <w:szCs w:val="24"/>
              </w:rPr>
              <w:t xml:space="preserve"> turi būti prikomplektuoti </w:t>
            </w:r>
            <w:r>
              <w:rPr>
                <w:color w:val="000000"/>
                <w:sz w:val="24"/>
                <w:szCs w:val="24"/>
              </w:rPr>
              <w:t xml:space="preserve">du </w:t>
            </w:r>
            <w:r w:rsidRPr="00F44EB3">
              <w:rPr>
                <w:color w:val="000000"/>
                <w:sz w:val="24"/>
                <w:szCs w:val="24"/>
              </w:rPr>
              <w:t>rozečių blokai</w:t>
            </w:r>
            <w:r>
              <w:rPr>
                <w:color w:val="000000"/>
                <w:sz w:val="24"/>
                <w:szCs w:val="24"/>
              </w:rPr>
              <w:t xml:space="preserve">, , atitinkantys </w:t>
            </w:r>
            <w:r w:rsidRPr="00D03F24">
              <w:rPr>
                <w:color w:val="000000"/>
                <w:sz w:val="24"/>
                <w:szCs w:val="24"/>
              </w:rPr>
              <w:t>lizdo tipą pagal CEE 7</w:t>
            </w:r>
            <w:r>
              <w:rPr>
                <w:color w:val="000000"/>
                <w:sz w:val="24"/>
                <w:szCs w:val="24"/>
              </w:rPr>
              <w:t>/3</w:t>
            </w:r>
            <w:r w:rsidRPr="00D03F24">
              <w:rPr>
                <w:color w:val="000000"/>
                <w:sz w:val="24"/>
                <w:szCs w:val="24"/>
              </w:rPr>
              <w:t xml:space="preserve"> standartą</w:t>
            </w:r>
            <w:r w:rsidRPr="00F44EB3">
              <w:rPr>
                <w:color w:val="000000"/>
                <w:sz w:val="24"/>
                <w:szCs w:val="24"/>
              </w:rPr>
              <w:t xml:space="preserve">, dvigubas USB kroviklis, 1 tuščias modulis, kurie prieinami atvertus dangtelį.  Tuščio rozečių bloko modulio paskirtis derinama su perkančiąja organizacija sutarties vykdymo metu ir parenkama pagal poreikį. Po stalviršiu perimetru turi būti uždengimas, pagamintas iš nemažiau </w:t>
            </w:r>
            <w:r>
              <w:rPr>
                <w:color w:val="000000"/>
                <w:sz w:val="24"/>
                <w:szCs w:val="24"/>
              </w:rPr>
              <w:t>25</w:t>
            </w:r>
            <w:r w:rsidRPr="00F44EB3">
              <w:rPr>
                <w:color w:val="000000"/>
                <w:sz w:val="24"/>
                <w:szCs w:val="24"/>
              </w:rPr>
              <w:t xml:space="preserve"> mm LMDP arba lygiavertės medžiagos, </w:t>
            </w:r>
            <w:r w:rsidRPr="00F44EB3">
              <w:rPr>
                <w:sz w:val="24"/>
                <w:szCs w:val="24"/>
              </w:rPr>
              <w:t>kuris pilnai uždengia plotą nuo stalviršio iki grindų.</w:t>
            </w:r>
            <w:r w:rsidRPr="00F44EB3">
              <w:rPr>
                <w:color w:val="000000"/>
                <w:sz w:val="24"/>
                <w:szCs w:val="24"/>
              </w:rPr>
              <w:t xml:space="preserve"> Uždengimas dalinamas į 6 dalis, jungimo vietos turi sutapti su stalviršio jungimo vietomis. Iš vidinės (atsisėdimo) stalo pusės ties jungimų vietomis tvirtinamos papildomos atramos trapecijos formos. Atramos </w:t>
            </w:r>
            <w:r>
              <w:rPr>
                <w:color w:val="000000"/>
                <w:sz w:val="24"/>
                <w:szCs w:val="24"/>
              </w:rPr>
              <w:t xml:space="preserve">privalo užtikrinti </w:t>
            </w:r>
            <w:r w:rsidRPr="00F44EB3">
              <w:rPr>
                <w:color w:val="000000"/>
                <w:sz w:val="24"/>
                <w:szCs w:val="24"/>
              </w:rPr>
              <w:t xml:space="preserve">stalo stabilumą bei </w:t>
            </w:r>
            <w:r>
              <w:rPr>
                <w:color w:val="000000"/>
                <w:sz w:val="24"/>
                <w:szCs w:val="24"/>
              </w:rPr>
              <w:t xml:space="preserve">atlikti </w:t>
            </w:r>
            <w:r w:rsidRPr="00F44EB3">
              <w:rPr>
                <w:color w:val="000000"/>
                <w:sz w:val="24"/>
                <w:szCs w:val="24"/>
              </w:rPr>
              <w:t>stalviršio atramos funkciją. Stalo galai turi dvi stačiakampės formos pagal stalviršio kraštinės plotį</w:t>
            </w:r>
            <w:r>
              <w:rPr>
                <w:color w:val="000000"/>
                <w:sz w:val="24"/>
                <w:szCs w:val="24"/>
              </w:rPr>
              <w:t xml:space="preserve"> kojas</w:t>
            </w:r>
            <w:r w:rsidRPr="00F44EB3">
              <w:rPr>
                <w:color w:val="000000"/>
                <w:sz w:val="24"/>
                <w:szCs w:val="24"/>
              </w:rPr>
              <w:t>.</w:t>
            </w:r>
            <w:r w:rsidR="00490D0C">
              <w:rPr>
                <w:color w:val="000000"/>
                <w:sz w:val="24"/>
                <w:szCs w:val="24"/>
              </w:rPr>
              <w:t xml:space="preserve"> </w:t>
            </w:r>
            <w:r w:rsidRPr="00F44EB3">
              <w:rPr>
                <w:color w:val="000000"/>
                <w:sz w:val="24"/>
                <w:szCs w:val="24"/>
              </w:rPr>
              <w:t xml:space="preserve">Uždengimas ir atramos turi turėti reguliuojamo aukščio atramėles grindų nelygumams kompensuoti. Atramos turi būti suprojektuotos taip kad netrukdytų pristumti kėdes-foteliukus. </w:t>
            </w:r>
            <w:r>
              <w:rPr>
                <w:color w:val="000000"/>
                <w:sz w:val="24"/>
                <w:szCs w:val="24"/>
              </w:rPr>
              <w:t>Stalas turi būti skirtas 14-kai vietų, išdėstytų pagal U formos išorinį perimetrą</w:t>
            </w:r>
            <w:r w:rsidRPr="00F44EB3">
              <w:rPr>
                <w:color w:val="000000"/>
                <w:sz w:val="24"/>
                <w:szCs w:val="24"/>
              </w:rPr>
              <w:t xml:space="preserve"> bei užtikrint</w:t>
            </w:r>
            <w:r>
              <w:rPr>
                <w:color w:val="000000"/>
                <w:sz w:val="24"/>
                <w:szCs w:val="24"/>
              </w:rPr>
              <w:t>i</w:t>
            </w:r>
            <w:r w:rsidRPr="00F44EB3">
              <w:rPr>
                <w:color w:val="000000"/>
                <w:sz w:val="24"/>
                <w:szCs w:val="24"/>
              </w:rPr>
              <w:t xml:space="preserve"> patog</w:t>
            </w:r>
            <w:r>
              <w:rPr>
                <w:color w:val="000000"/>
                <w:sz w:val="24"/>
                <w:szCs w:val="24"/>
              </w:rPr>
              <w:t>ų</w:t>
            </w:r>
            <w:r w:rsidRPr="00F44EB3">
              <w:rPr>
                <w:color w:val="000000"/>
                <w:sz w:val="24"/>
                <w:szCs w:val="24"/>
              </w:rPr>
              <w:t xml:space="preserve"> sėdėjim</w:t>
            </w:r>
            <w:r>
              <w:rPr>
                <w:color w:val="000000"/>
                <w:sz w:val="24"/>
                <w:szCs w:val="24"/>
              </w:rPr>
              <w:t>ą</w:t>
            </w:r>
            <w:r w:rsidRPr="00F44EB3">
              <w:rPr>
                <w:color w:val="000000"/>
                <w:sz w:val="24"/>
                <w:szCs w:val="24"/>
              </w:rPr>
              <w:t xml:space="preserve">.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xml:space="preserve">, atitinkantį plokštės dekorą. </w:t>
            </w:r>
            <w:r w:rsidRPr="00F44EB3">
              <w:rPr>
                <w:color w:val="000000"/>
                <w:sz w:val="24"/>
                <w:szCs w:val="24"/>
              </w:rPr>
              <w:t xml:space="preserve">Stalviršis su uždengimu ir kraštinėmis kojomis jungiami </w:t>
            </w:r>
            <w:r>
              <w:rPr>
                <w:color w:val="000000"/>
                <w:sz w:val="24"/>
                <w:szCs w:val="24"/>
              </w:rPr>
              <w:t xml:space="preserve"> </w:t>
            </w:r>
            <w:r w:rsidRPr="00E8448A">
              <w:rPr>
                <w:color w:val="000000"/>
                <w:sz w:val="24"/>
                <w:szCs w:val="24"/>
              </w:rPr>
              <w:t xml:space="preserve">47°±2° </w:t>
            </w:r>
            <w:r w:rsidRPr="00F44EB3">
              <w:rPr>
                <w:color w:val="000000"/>
                <w:sz w:val="24"/>
                <w:szCs w:val="24"/>
              </w:rPr>
              <w:t>laipsniu kampu</w:t>
            </w:r>
            <w:r>
              <w:rPr>
                <w:color w:val="000000"/>
                <w:sz w:val="24"/>
                <w:szCs w:val="24"/>
              </w:rPr>
              <w:t xml:space="preserve"> </w:t>
            </w:r>
            <w:r w:rsidRPr="00271351">
              <w:rPr>
                <w:color w:val="000000"/>
                <w:sz w:val="24"/>
                <w:szCs w:val="24"/>
              </w:rPr>
              <w:t>arba lygiaverčiu sprendimu, užtikrinančiu vizualiai vientisą perėjimą</w:t>
            </w:r>
            <w:r w:rsidRPr="00F44EB3">
              <w:rPr>
                <w:color w:val="000000"/>
                <w:sz w:val="24"/>
                <w:szCs w:val="24"/>
              </w:rPr>
              <w:t>.</w:t>
            </w:r>
          </w:p>
          <w:p w14:paraId="171DFF3F" w14:textId="77777777" w:rsidR="00D2298B" w:rsidRDefault="00D2298B" w:rsidP="00D2298B">
            <w:pPr>
              <w:rPr>
                <w:sz w:val="24"/>
                <w:szCs w:val="24"/>
              </w:rPr>
            </w:pPr>
          </w:p>
          <w:p w14:paraId="15073C8C"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793AAD8" w14:textId="77777777" w:rsidR="00D2298B" w:rsidRDefault="00D2298B" w:rsidP="00D2298B">
            <w:pPr>
              <w:rPr>
                <w:color w:val="000000"/>
                <w:sz w:val="24"/>
                <w:szCs w:val="24"/>
              </w:rPr>
            </w:pPr>
          </w:p>
          <w:p w14:paraId="0B65BB9D" w14:textId="353F2337" w:rsidR="00D2298B" w:rsidRPr="00130389" w:rsidRDefault="00D2298B" w:rsidP="00D2298B">
            <w:pPr>
              <w:rPr>
                <w:b/>
                <w:bCs/>
                <w:i/>
                <w:iCs/>
                <w:color w:val="000000" w:themeColor="text1"/>
                <w:sz w:val="24"/>
                <w:szCs w:val="24"/>
              </w:rPr>
            </w:pPr>
            <w:r w:rsidRPr="007646A2">
              <w:rPr>
                <w:b/>
                <w:bCs/>
                <w:i/>
                <w:iCs/>
                <w:color w:val="000000" w:themeColor="text1"/>
                <w:sz w:val="24"/>
                <w:szCs w:val="24"/>
                <w:highlight w:val="yellow"/>
              </w:rPr>
              <w:t>Kartu su pasiūlymu pateikti siūlomo gaminio brėžinį</w:t>
            </w:r>
            <w:r w:rsidR="0032636A" w:rsidRPr="007646A2">
              <w:rPr>
                <w:b/>
                <w:bCs/>
                <w:i/>
                <w:iCs/>
                <w:color w:val="000000" w:themeColor="text1"/>
                <w:sz w:val="24"/>
                <w:szCs w:val="24"/>
                <w:highlight w:val="yellow"/>
              </w:rPr>
              <w:t>.</w:t>
            </w:r>
          </w:p>
          <w:p w14:paraId="434083B9" w14:textId="51AA9143" w:rsidR="00D2298B" w:rsidRPr="00644803" w:rsidRDefault="00D2298B" w:rsidP="00D2298B">
            <w:pPr>
              <w:rPr>
                <w:sz w:val="24"/>
                <w:szCs w:val="24"/>
              </w:rPr>
            </w:pPr>
          </w:p>
        </w:tc>
      </w:tr>
      <w:tr w:rsidR="00D2298B" w:rsidRPr="00644803" w14:paraId="51A350B3" w14:textId="77777777" w:rsidTr="00EE0766">
        <w:tc>
          <w:tcPr>
            <w:tcW w:w="1060" w:type="dxa"/>
          </w:tcPr>
          <w:p w14:paraId="18B0E9BA" w14:textId="28F9D090" w:rsidR="00D2298B" w:rsidRPr="00644803" w:rsidRDefault="00D2298B" w:rsidP="00D2298B">
            <w:pPr>
              <w:ind w:left="0"/>
              <w:jc w:val="left"/>
              <w:rPr>
                <w:sz w:val="24"/>
                <w:szCs w:val="24"/>
              </w:rPr>
            </w:pPr>
            <w:r w:rsidRPr="00644803">
              <w:rPr>
                <w:color w:val="000000"/>
                <w:sz w:val="24"/>
                <w:szCs w:val="24"/>
              </w:rPr>
              <w:lastRenderedPageBreak/>
              <w:t>B2</w:t>
            </w:r>
          </w:p>
        </w:tc>
        <w:tc>
          <w:tcPr>
            <w:tcW w:w="2009" w:type="dxa"/>
          </w:tcPr>
          <w:p w14:paraId="56033666" w14:textId="12C2E787" w:rsidR="00D2298B" w:rsidRPr="00644803" w:rsidRDefault="00D2298B" w:rsidP="00D2298B">
            <w:pPr>
              <w:ind w:left="0"/>
              <w:jc w:val="left"/>
              <w:rPr>
                <w:sz w:val="24"/>
                <w:szCs w:val="24"/>
              </w:rPr>
            </w:pPr>
            <w:r w:rsidRPr="00644803">
              <w:rPr>
                <w:color w:val="000000"/>
                <w:sz w:val="24"/>
                <w:szCs w:val="24"/>
              </w:rPr>
              <w:t>Mobilus stalčių blokas</w:t>
            </w:r>
          </w:p>
        </w:tc>
        <w:tc>
          <w:tcPr>
            <w:tcW w:w="7461" w:type="dxa"/>
          </w:tcPr>
          <w:p w14:paraId="46622C67" w14:textId="3F0B3604" w:rsidR="00D2298B" w:rsidRDefault="00D2298B" w:rsidP="003D6ACA">
            <w:pPr>
              <w:rPr>
                <w:color w:val="000000"/>
                <w:sz w:val="24"/>
                <w:szCs w:val="24"/>
              </w:rPr>
            </w:pPr>
            <w:r w:rsidRPr="009F518D">
              <w:rPr>
                <w:color w:val="000000"/>
                <w:sz w:val="24"/>
                <w:szCs w:val="24"/>
                <w:lang w:eastAsia="lt-LT"/>
              </w:rPr>
              <w:t xml:space="preserve">Gaminio bendri </w:t>
            </w:r>
            <w:proofErr w:type="spellStart"/>
            <w:r w:rsidRPr="009F518D">
              <w:rPr>
                <w:color w:val="000000"/>
                <w:sz w:val="24"/>
                <w:szCs w:val="24"/>
                <w:lang w:eastAsia="lt-LT"/>
              </w:rPr>
              <w:t>gabaritiniai</w:t>
            </w:r>
            <w:proofErr w:type="spellEnd"/>
            <w:r w:rsidRPr="009F518D">
              <w:rPr>
                <w:color w:val="000000"/>
                <w:sz w:val="24"/>
                <w:szCs w:val="24"/>
                <w:lang w:eastAsia="lt-LT"/>
              </w:rPr>
              <w:t xml:space="preserve"> matmenys </w:t>
            </w:r>
            <w:proofErr w:type="spellStart"/>
            <w:r w:rsidRPr="009F518D">
              <w:rPr>
                <w:color w:val="000000"/>
                <w:sz w:val="24"/>
                <w:szCs w:val="24"/>
                <w:lang w:eastAsia="lt-LT"/>
              </w:rPr>
              <w:t>PxGxA</w:t>
            </w:r>
            <w:proofErr w:type="spellEnd"/>
            <w:r w:rsidRPr="009F518D">
              <w:rPr>
                <w:color w:val="000000"/>
                <w:sz w:val="24"/>
                <w:szCs w:val="24"/>
                <w:lang w:eastAsia="lt-LT"/>
              </w:rPr>
              <w:t xml:space="preserve"> 420x550x580 mm (+/-20mm). Spintelės korpusas gaminamas iš nemažiau nei 18 mm storio LMDP arba lygiavertės medžiagos. Turi būti galimybė rinktis iš nemažiau </w:t>
            </w:r>
            <w:r w:rsidRPr="00F44EB3">
              <w:rPr>
                <w:color w:val="000000"/>
                <w:sz w:val="24"/>
                <w:szCs w:val="24"/>
              </w:rPr>
              <w:t>10 vienspalvių šviesiai pilkos spalvos dekorų. Vienspalvių dekorų tekstūra turi būti "matinė lygi" arba "kiaušinio lukšto".</w:t>
            </w:r>
            <w:r w:rsidRPr="009F518D">
              <w:rPr>
                <w:color w:val="000000"/>
                <w:sz w:val="24"/>
                <w:szCs w:val="24"/>
                <w:lang w:eastAsia="lt-LT"/>
              </w:rPr>
              <w:t xml:space="preserve">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xml:space="preserve">, atitinkantį plokštės dekorą. </w:t>
            </w:r>
            <w:r w:rsidRPr="009F518D">
              <w:rPr>
                <w:color w:val="000000"/>
                <w:sz w:val="24"/>
                <w:szCs w:val="24"/>
                <w:lang w:eastAsia="lt-LT"/>
              </w:rPr>
              <w:t xml:space="preserve">Visi 3 stalčiai vienodo aukščio. </w:t>
            </w:r>
            <w:r w:rsidRPr="00F44EB3">
              <w:rPr>
                <w:color w:val="000000"/>
                <w:sz w:val="24"/>
                <w:szCs w:val="24"/>
              </w:rPr>
              <w:t xml:space="preserve">Viršutinis stalčius turi būti rakinamas. </w:t>
            </w:r>
            <w:r w:rsidRPr="009F518D">
              <w:rPr>
                <w:color w:val="000000"/>
                <w:sz w:val="24"/>
                <w:szCs w:val="24"/>
                <w:lang w:eastAsia="lt-LT"/>
              </w:rPr>
              <w:t>Stalčių atidarymui turi būti naudojamos rankenėlės</w:t>
            </w:r>
            <w:r>
              <w:rPr>
                <w:color w:val="000000"/>
                <w:sz w:val="24"/>
                <w:szCs w:val="24"/>
                <w:lang w:eastAsia="lt-LT"/>
              </w:rPr>
              <w:t xml:space="preserve"> </w:t>
            </w:r>
            <w:r w:rsidRPr="009F518D">
              <w:rPr>
                <w:color w:val="000000"/>
                <w:sz w:val="24"/>
                <w:szCs w:val="24"/>
                <w:lang w:eastAsia="lt-LT"/>
              </w:rPr>
              <w:t>- L300±15 mm. Rankenėlės spalva derinama užsakymo vykdymo metu, turi būti galimybė rinktis iš nemažiau 3 spalvų</w:t>
            </w:r>
            <w:r>
              <w:rPr>
                <w:color w:val="000000"/>
                <w:sz w:val="24"/>
                <w:szCs w:val="24"/>
                <w:lang w:eastAsia="lt-LT"/>
              </w:rPr>
              <w:t>:</w:t>
            </w:r>
            <w:r w:rsidRPr="00F44EB3">
              <w:rPr>
                <w:color w:val="000000"/>
                <w:sz w:val="24"/>
                <w:szCs w:val="24"/>
              </w:rPr>
              <w:t xml:space="preserve"> juoda, pilka, balta.</w:t>
            </w:r>
            <w:r w:rsidRPr="009F518D">
              <w:rPr>
                <w:color w:val="000000"/>
                <w:sz w:val="24"/>
                <w:szCs w:val="24"/>
                <w:lang w:eastAsia="lt-LT"/>
              </w:rPr>
              <w:t xml:space="preserve"> Stalčių sistemos turi turėti metalinius šonus, tylaus uždarymo funkciją, atlaikyti 40 kg apkrovą, </w:t>
            </w:r>
            <w:r w:rsidRPr="00F44EB3">
              <w:rPr>
                <w:color w:val="000000"/>
                <w:sz w:val="24"/>
                <w:szCs w:val="24"/>
              </w:rPr>
              <w:t xml:space="preserve">pilną ištraukimą, turėti horizontalų ir vertikalų reguliavimą fasadui. Stalčių fasadai turi </w:t>
            </w:r>
            <w:r w:rsidRPr="00BC65DF">
              <w:rPr>
                <w:color w:val="000000"/>
                <w:sz w:val="24"/>
                <w:szCs w:val="24"/>
                <w:lang w:eastAsia="lt-LT"/>
              </w:rPr>
              <w:t xml:space="preserve">būti išoriniai, išskyrus viršutinio stalčiaus viršutinę kraštinę, </w:t>
            </w:r>
            <w:r w:rsidRPr="00BC65DF">
              <w:rPr>
                <w:color w:val="000000"/>
                <w:sz w:val="24"/>
                <w:szCs w:val="24"/>
                <w:lang w:eastAsia="lt-LT"/>
              </w:rPr>
              <w:lastRenderedPageBreak/>
              <w:t>kurią turi dengti spintelės stogelis</w:t>
            </w:r>
            <w:r w:rsidRPr="00BC65DF">
              <w:rPr>
                <w:color w:val="000000"/>
                <w:sz w:val="24"/>
                <w:szCs w:val="24"/>
              </w:rPr>
              <w:t xml:space="preserve">. </w:t>
            </w:r>
            <w:r w:rsidRPr="00F44EB3">
              <w:rPr>
                <w:color w:val="000000"/>
                <w:sz w:val="24"/>
                <w:szCs w:val="24"/>
              </w:rPr>
              <w:t xml:space="preserve">Stogelis išorinis, visos 4 </w:t>
            </w:r>
            <w:r>
              <w:rPr>
                <w:color w:val="000000"/>
                <w:sz w:val="24"/>
                <w:szCs w:val="24"/>
              </w:rPr>
              <w:t>kraštinės</w:t>
            </w:r>
            <w:r w:rsidRPr="00F44EB3">
              <w:rPr>
                <w:color w:val="000000"/>
                <w:sz w:val="24"/>
                <w:szCs w:val="24"/>
              </w:rPr>
              <w:t xml:space="preserve"> matomos</w:t>
            </w:r>
            <w:r>
              <w:rPr>
                <w:color w:val="000000"/>
                <w:sz w:val="24"/>
                <w:szCs w:val="24"/>
              </w:rPr>
              <w:t xml:space="preserve"> ir</w:t>
            </w:r>
            <w:r w:rsidRPr="00F44EB3">
              <w:rPr>
                <w:color w:val="000000"/>
                <w:sz w:val="24"/>
                <w:szCs w:val="24"/>
              </w:rPr>
              <w:t xml:space="preserve"> yra vienoje plokštumoje su stalčių fasadais šonais ir </w:t>
            </w:r>
            <w:r w:rsidRPr="009F518D">
              <w:rPr>
                <w:color w:val="000000"/>
                <w:sz w:val="24"/>
                <w:szCs w:val="24"/>
                <w:lang w:eastAsia="lt-LT"/>
              </w:rPr>
              <w:t>nugarėle, kuri gaminama iš to paties dekoro nemažiau nei 18 mm LMDP arba lygiavertės medžiagos.</w:t>
            </w:r>
            <w:r w:rsidR="0032636A">
              <w:rPr>
                <w:color w:val="000000"/>
                <w:sz w:val="24"/>
                <w:szCs w:val="24"/>
                <w:lang w:eastAsia="lt-LT"/>
              </w:rPr>
              <w:t xml:space="preserve"> </w:t>
            </w:r>
            <w:r w:rsidRPr="009F518D">
              <w:rPr>
                <w:color w:val="000000"/>
                <w:sz w:val="24"/>
                <w:szCs w:val="24"/>
                <w:lang w:eastAsia="lt-LT"/>
              </w:rPr>
              <w:t xml:space="preserve">Spintelė turi turėti 4 nebraižančius grindų gumuotus arba lygiavertės medžiagos ratukus, 2 priekiniai - su stabdymo funkcija. Vieno ratuko atlaikomas svoris nemažiau nei 20 kg. </w:t>
            </w:r>
          </w:p>
          <w:p w14:paraId="2CEE1518" w14:textId="77777777" w:rsidR="0032636A" w:rsidRDefault="0032636A" w:rsidP="00D2298B">
            <w:pPr>
              <w:rPr>
                <w:sz w:val="24"/>
                <w:szCs w:val="24"/>
              </w:rPr>
            </w:pPr>
          </w:p>
          <w:p w14:paraId="7B27892F" w14:textId="234BC5C0"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2177DA7" w14:textId="77777777" w:rsidR="00D2298B" w:rsidRDefault="00D2298B" w:rsidP="00D2298B">
            <w:pPr>
              <w:rPr>
                <w:color w:val="000000"/>
                <w:sz w:val="24"/>
                <w:szCs w:val="24"/>
              </w:rPr>
            </w:pPr>
          </w:p>
          <w:p w14:paraId="45289DC3" w14:textId="77777777" w:rsidR="00130389" w:rsidRPr="00E56EFD" w:rsidRDefault="00130389" w:rsidP="00130389">
            <w:pPr>
              <w:rPr>
                <w:b/>
                <w:bCs/>
                <w:i/>
                <w:iCs/>
                <w:color w:val="000000" w:themeColor="text1"/>
                <w:sz w:val="24"/>
                <w:szCs w:val="24"/>
              </w:rPr>
            </w:pPr>
            <w:r w:rsidRPr="007646A2">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28FC0B8B" w14:textId="36C6C244" w:rsidR="00D2298B" w:rsidRPr="00644803" w:rsidRDefault="00D2298B" w:rsidP="00D2298B">
            <w:pPr>
              <w:rPr>
                <w:sz w:val="24"/>
                <w:szCs w:val="24"/>
              </w:rPr>
            </w:pPr>
          </w:p>
        </w:tc>
      </w:tr>
      <w:tr w:rsidR="00D2298B" w:rsidRPr="00644803" w14:paraId="4A20C97C" w14:textId="77777777" w:rsidTr="00EE0766">
        <w:tc>
          <w:tcPr>
            <w:tcW w:w="1060" w:type="dxa"/>
          </w:tcPr>
          <w:p w14:paraId="015BCF61" w14:textId="5198F984" w:rsidR="00D2298B" w:rsidRPr="00644803" w:rsidRDefault="00D2298B" w:rsidP="00D2298B">
            <w:pPr>
              <w:ind w:left="0"/>
              <w:jc w:val="left"/>
              <w:rPr>
                <w:sz w:val="24"/>
                <w:szCs w:val="24"/>
              </w:rPr>
            </w:pPr>
            <w:r w:rsidRPr="00644803">
              <w:rPr>
                <w:color w:val="000000"/>
                <w:sz w:val="24"/>
                <w:szCs w:val="24"/>
              </w:rPr>
              <w:lastRenderedPageBreak/>
              <w:t>B3.1</w:t>
            </w:r>
          </w:p>
        </w:tc>
        <w:tc>
          <w:tcPr>
            <w:tcW w:w="2009" w:type="dxa"/>
          </w:tcPr>
          <w:p w14:paraId="3A2F6261" w14:textId="04D302DE" w:rsidR="00D2298B" w:rsidRPr="00644803" w:rsidRDefault="00D2298B" w:rsidP="00D2298B">
            <w:pPr>
              <w:ind w:left="0"/>
              <w:jc w:val="left"/>
              <w:rPr>
                <w:sz w:val="24"/>
                <w:szCs w:val="24"/>
              </w:rPr>
            </w:pPr>
            <w:r w:rsidRPr="00644803">
              <w:rPr>
                <w:color w:val="000000"/>
                <w:sz w:val="24"/>
                <w:szCs w:val="24"/>
              </w:rPr>
              <w:t>Rūbų kabykla</w:t>
            </w:r>
          </w:p>
        </w:tc>
        <w:tc>
          <w:tcPr>
            <w:tcW w:w="7461" w:type="dxa"/>
          </w:tcPr>
          <w:p w14:paraId="4985132A" w14:textId="77777777" w:rsidR="00D2298B" w:rsidRDefault="00D2298B" w:rsidP="00D2298B">
            <w:pPr>
              <w:rPr>
                <w:color w:val="000000"/>
                <w:sz w:val="24"/>
                <w:szCs w:val="24"/>
              </w:rPr>
            </w:pPr>
            <w:r w:rsidRPr="00F44EB3">
              <w:rPr>
                <w:color w:val="000000"/>
                <w:sz w:val="24"/>
                <w:szCs w:val="24"/>
              </w:rPr>
              <w:t>Rūbų kabykla, gaminama iš metalo profilio. Aukštis 1700 mm (+/-50 mm). Bendras kabyklos plotis ir gylis neturi būti didesnis nei 550 mm. Kabykla turi būti stabili, skirta nemažiau nei 6</w:t>
            </w:r>
            <w:r>
              <w:rPr>
                <w:color w:val="000000"/>
                <w:sz w:val="24"/>
                <w:szCs w:val="24"/>
              </w:rPr>
              <w:t>-ių</w:t>
            </w:r>
            <w:r w:rsidRPr="00F44EB3">
              <w:rPr>
                <w:color w:val="000000"/>
                <w:sz w:val="24"/>
                <w:szCs w:val="24"/>
              </w:rPr>
              <w:t xml:space="preserve"> </w:t>
            </w:r>
            <w:r>
              <w:rPr>
                <w:color w:val="000000"/>
                <w:sz w:val="24"/>
                <w:szCs w:val="24"/>
              </w:rPr>
              <w:t xml:space="preserve">vietų </w:t>
            </w:r>
            <w:r w:rsidRPr="00F44EB3">
              <w:rPr>
                <w:color w:val="000000"/>
                <w:sz w:val="24"/>
                <w:szCs w:val="24"/>
              </w:rPr>
              <w:t>rūbams kabinti. Kabykla trikojė, kurios visos 3 kojos viršutinėje dalyje susijungia, sudarant tiesi</w:t>
            </w:r>
            <w:r>
              <w:rPr>
                <w:color w:val="000000"/>
                <w:sz w:val="24"/>
                <w:szCs w:val="24"/>
              </w:rPr>
              <w:t>ą</w:t>
            </w:r>
            <w:r w:rsidRPr="00F44EB3">
              <w:rPr>
                <w:color w:val="000000"/>
                <w:sz w:val="24"/>
                <w:szCs w:val="24"/>
              </w:rPr>
              <w:t xml:space="preserve"> atkarpą ir vėl išsišakoja. Tiesioje atkarpoje turi būti numatyti 3 kabliukai, kurie tvirtinamu ant kiekvieno</w:t>
            </w:r>
            <w:r>
              <w:rPr>
                <w:color w:val="000000"/>
                <w:sz w:val="24"/>
                <w:szCs w:val="24"/>
              </w:rPr>
              <w:t>s metalo profilio dalies</w:t>
            </w:r>
            <w:r w:rsidRPr="00F44EB3">
              <w:rPr>
                <w:color w:val="000000"/>
                <w:sz w:val="24"/>
                <w:szCs w:val="24"/>
              </w:rPr>
              <w:t xml:space="preserve"> .  </w:t>
            </w:r>
            <w:r>
              <w:rPr>
                <w:color w:val="000000"/>
                <w:sz w:val="24"/>
                <w:szCs w:val="24"/>
              </w:rPr>
              <w:t>P</w:t>
            </w:r>
            <w:r w:rsidRPr="00F44EB3">
              <w:rPr>
                <w:color w:val="000000"/>
                <w:sz w:val="24"/>
                <w:szCs w:val="24"/>
              </w:rPr>
              <w:t xml:space="preserve">rofilio apačia turi turėti apsaugą nuo grindų braižymo. </w:t>
            </w:r>
            <w:r>
              <w:rPr>
                <w:color w:val="000000"/>
                <w:sz w:val="24"/>
                <w:szCs w:val="24"/>
              </w:rPr>
              <w:t xml:space="preserve">Kabykla </w:t>
            </w:r>
            <w:r w:rsidRPr="00E103B5">
              <w:rPr>
                <w:color w:val="000000"/>
                <w:sz w:val="24"/>
                <w:szCs w:val="24"/>
                <w:lang w:eastAsia="lt-LT"/>
              </w:rPr>
              <w:t>turi būti dažyta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rPr>
              <w:t xml:space="preserve">. </w:t>
            </w:r>
            <w:r w:rsidRPr="00F44EB3">
              <w:rPr>
                <w:color w:val="000000"/>
                <w:sz w:val="24"/>
                <w:szCs w:val="24"/>
              </w:rPr>
              <w:t>Kabyklos spalvą turi būti galimybė rinktis iš nemažiau nei 10 spalvų. Turi būti užtikrinta galimybė profilių ir kabliukų spalvą rinktis iš skirtingų spalvų. Kabykla neturi sverti daugiau nei 5 kg, kad būtų lengva keisti jos lokaciją esant poreikiui.</w:t>
            </w:r>
          </w:p>
          <w:p w14:paraId="6E6A883A" w14:textId="77777777" w:rsidR="00D2298B" w:rsidRDefault="00D2298B" w:rsidP="00D2298B">
            <w:pPr>
              <w:rPr>
                <w:sz w:val="24"/>
                <w:szCs w:val="24"/>
              </w:rPr>
            </w:pPr>
          </w:p>
          <w:p w14:paraId="75DBF72F"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A958BC9" w14:textId="113D0EB9" w:rsidR="00D2298B" w:rsidRPr="00D2298B" w:rsidRDefault="00D2298B" w:rsidP="00D2298B">
            <w:pPr>
              <w:rPr>
                <w:color w:val="000000"/>
                <w:sz w:val="24"/>
                <w:szCs w:val="24"/>
              </w:rPr>
            </w:pPr>
          </w:p>
        </w:tc>
      </w:tr>
      <w:tr w:rsidR="00D2298B" w:rsidRPr="00644803" w14:paraId="24FFBD28" w14:textId="77777777" w:rsidTr="00EE0766">
        <w:tc>
          <w:tcPr>
            <w:tcW w:w="1060" w:type="dxa"/>
          </w:tcPr>
          <w:p w14:paraId="66DE6A4B" w14:textId="2B64F571" w:rsidR="00D2298B" w:rsidRPr="00644803" w:rsidRDefault="00D2298B" w:rsidP="00D2298B">
            <w:pPr>
              <w:ind w:left="0"/>
              <w:jc w:val="left"/>
              <w:rPr>
                <w:sz w:val="24"/>
                <w:szCs w:val="24"/>
              </w:rPr>
            </w:pPr>
            <w:r w:rsidRPr="00644803">
              <w:rPr>
                <w:color w:val="000000"/>
                <w:sz w:val="24"/>
                <w:szCs w:val="24"/>
              </w:rPr>
              <w:t>B3.2</w:t>
            </w:r>
          </w:p>
        </w:tc>
        <w:tc>
          <w:tcPr>
            <w:tcW w:w="2009" w:type="dxa"/>
          </w:tcPr>
          <w:p w14:paraId="7DA0ADB0" w14:textId="4B78A1DF" w:rsidR="00D2298B" w:rsidRPr="00644803" w:rsidRDefault="00D2298B" w:rsidP="00D2298B">
            <w:pPr>
              <w:ind w:left="0"/>
              <w:jc w:val="left"/>
              <w:rPr>
                <w:sz w:val="24"/>
                <w:szCs w:val="24"/>
              </w:rPr>
            </w:pPr>
            <w:r w:rsidRPr="00644803">
              <w:rPr>
                <w:color w:val="000000"/>
                <w:sz w:val="24"/>
                <w:szCs w:val="24"/>
              </w:rPr>
              <w:t xml:space="preserve">Rūbų kabykla </w:t>
            </w:r>
            <w:r w:rsidR="00463D50">
              <w:rPr>
                <w:color w:val="000000"/>
                <w:sz w:val="24"/>
                <w:szCs w:val="24"/>
              </w:rPr>
              <w:t>su ratukais</w:t>
            </w:r>
          </w:p>
        </w:tc>
        <w:tc>
          <w:tcPr>
            <w:tcW w:w="7461" w:type="dxa"/>
          </w:tcPr>
          <w:p w14:paraId="7D768BD5" w14:textId="5D8C9E87" w:rsidR="00D2298B" w:rsidRDefault="00D2298B" w:rsidP="00D2298B">
            <w:pPr>
              <w:rPr>
                <w:color w:val="000000"/>
                <w:sz w:val="24"/>
                <w:szCs w:val="24"/>
              </w:rPr>
            </w:pPr>
            <w:r w:rsidRPr="00F44EB3">
              <w:rPr>
                <w:color w:val="000000"/>
                <w:sz w:val="24"/>
                <w:szCs w:val="24"/>
              </w:rPr>
              <w:t>Mobili metalinė</w:t>
            </w:r>
            <w:r>
              <w:rPr>
                <w:color w:val="000000"/>
                <w:sz w:val="24"/>
                <w:szCs w:val="24"/>
              </w:rPr>
              <w:t xml:space="preserve"> </w:t>
            </w:r>
            <w:r w:rsidRPr="00F44EB3">
              <w:rPr>
                <w:color w:val="000000"/>
                <w:sz w:val="24"/>
                <w:szCs w:val="24"/>
              </w:rPr>
              <w:t>kabykla. Apatinėje dalyje turi turėti 2 horizontal</w:t>
            </w:r>
            <w:r w:rsidR="00500017">
              <w:rPr>
                <w:color w:val="000000"/>
                <w:sz w:val="24"/>
                <w:szCs w:val="24"/>
              </w:rPr>
              <w:t>ius profilius (atramas)</w:t>
            </w:r>
            <w:r w:rsidRPr="00F44EB3">
              <w:rPr>
                <w:color w:val="000000"/>
                <w:sz w:val="24"/>
                <w:szCs w:val="24"/>
              </w:rPr>
              <w:t xml:space="preserve">, ant kiekvienos atramos turi būti po 2 </w:t>
            </w:r>
            <w:r w:rsidRPr="009F518D">
              <w:rPr>
                <w:color w:val="000000"/>
                <w:sz w:val="24"/>
                <w:szCs w:val="24"/>
                <w:lang w:eastAsia="lt-LT"/>
              </w:rPr>
              <w:t>nebraižančius grindų gumuotus arba lygiavertės medžiagos</w:t>
            </w:r>
            <w:r w:rsidRPr="00F44EB3">
              <w:rPr>
                <w:color w:val="000000"/>
                <w:sz w:val="24"/>
                <w:szCs w:val="24"/>
              </w:rPr>
              <w:t xml:space="preserve"> ratukus. </w:t>
            </w:r>
            <w:r w:rsidR="00500017">
              <w:rPr>
                <w:color w:val="000000"/>
                <w:sz w:val="24"/>
                <w:szCs w:val="24"/>
              </w:rPr>
              <w:t>Horizontalios atramos tarpusavyje turi būti surištos rišančiuoju metalo profiliu. Kiekvienos atramos vidurinėje dalyje turi būti privirintas vertikalus metalo profilis. Vertikalūs profiliai viršutinėje dalyje turi būti sujungti horizontaliu profiliu, ant kurio kabinami kabliukai ir pakabos. Kabykla pagaminta iš metalo profilio, kurio skerspjūvis nedidesnis nei 40x40 mm</w:t>
            </w:r>
            <w:r w:rsidRPr="00F44EB3">
              <w:rPr>
                <w:color w:val="000000"/>
                <w:sz w:val="24"/>
                <w:szCs w:val="24"/>
              </w:rPr>
              <w:t xml:space="preserve">, </w:t>
            </w:r>
            <w:r w:rsidR="00500017">
              <w:rPr>
                <w:color w:val="000000"/>
                <w:sz w:val="24"/>
                <w:szCs w:val="24"/>
              </w:rPr>
              <w:t xml:space="preserve">turi būti </w:t>
            </w:r>
            <w:r w:rsidRPr="00F44EB3">
              <w:rPr>
                <w:color w:val="000000"/>
                <w:sz w:val="24"/>
                <w:szCs w:val="24"/>
              </w:rPr>
              <w:t>pilnai suvirinta. Suvirinimo siūlės turi būti nušlifuotos</w:t>
            </w:r>
            <w:r>
              <w:rPr>
                <w:color w:val="000000"/>
                <w:sz w:val="24"/>
                <w:szCs w:val="24"/>
              </w:rPr>
              <w:t>, nematomos arba mažai matomos</w:t>
            </w:r>
            <w:r w:rsidRPr="00F44EB3">
              <w:rPr>
                <w:color w:val="000000"/>
                <w:sz w:val="24"/>
                <w:szCs w:val="24"/>
              </w:rPr>
              <w:t xml:space="preserve">. </w:t>
            </w:r>
            <w:r w:rsidRPr="00E103B5">
              <w:rPr>
                <w:color w:val="000000"/>
                <w:sz w:val="24"/>
                <w:szCs w:val="24"/>
                <w:lang w:eastAsia="lt-LT"/>
              </w:rPr>
              <w:t>Konstrukcija turi būti dažyta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w:t>
            </w:r>
            <w:r w:rsidRPr="00F44EB3">
              <w:rPr>
                <w:color w:val="000000"/>
                <w:sz w:val="24"/>
                <w:szCs w:val="24"/>
              </w:rPr>
              <w:t xml:space="preserve"> Kabyklos spalva turi būti derinama sutarties vykdymo metu, turi būti galimybė rinkti iš nemažiau nei 10 spalvų. Kabyklos aukštis 1700 mm (+/-50 mm). Gylis 400 mm (+/-20 mm). Kabyklos plotis 1200 mm (+/-20 mm). Kabykla turi būti stabili. Kartu su kabykla turi būti komplektuojamos 5 metalinės</w:t>
            </w:r>
            <w:r>
              <w:rPr>
                <w:color w:val="000000"/>
                <w:sz w:val="24"/>
                <w:szCs w:val="24"/>
              </w:rPr>
              <w:t xml:space="preserve"> </w:t>
            </w:r>
            <w:r w:rsidRPr="00F44EB3">
              <w:rPr>
                <w:color w:val="000000"/>
                <w:sz w:val="24"/>
                <w:szCs w:val="24"/>
              </w:rPr>
              <w:t xml:space="preserve">pakabos ir 5 metaliniai kabliukai, kurie tinka užmauti ant metalinio kabyklos profilio ir </w:t>
            </w:r>
            <w:r>
              <w:rPr>
                <w:color w:val="000000"/>
                <w:sz w:val="24"/>
                <w:szCs w:val="24"/>
              </w:rPr>
              <w:t>patikimai</w:t>
            </w:r>
            <w:r w:rsidRPr="00F44EB3">
              <w:rPr>
                <w:color w:val="000000"/>
                <w:sz w:val="24"/>
                <w:szCs w:val="24"/>
              </w:rPr>
              <w:t xml:space="preserve"> laikosi. Kabliukų ir kabyklų visos briaunos turi būti švelnios, neaštrios, be užvartų ar kitų gamybos defektų, kurie gali pažeisti rūbus. </w:t>
            </w:r>
            <w:r w:rsidRPr="00F44EB3">
              <w:rPr>
                <w:color w:val="000000"/>
                <w:sz w:val="24"/>
                <w:szCs w:val="24"/>
              </w:rPr>
              <w:lastRenderedPageBreak/>
              <w:t>Turi būti užtikrinta galimybė kabyklos</w:t>
            </w:r>
            <w:r>
              <w:rPr>
                <w:color w:val="000000"/>
                <w:sz w:val="24"/>
                <w:szCs w:val="24"/>
              </w:rPr>
              <w:t>,</w:t>
            </w:r>
            <w:r w:rsidRPr="00F44EB3">
              <w:rPr>
                <w:color w:val="000000"/>
                <w:sz w:val="24"/>
                <w:szCs w:val="24"/>
              </w:rPr>
              <w:t xml:space="preserve"> kabliukų ir pakabų </w:t>
            </w:r>
            <w:r>
              <w:rPr>
                <w:color w:val="000000"/>
                <w:sz w:val="24"/>
                <w:szCs w:val="24"/>
              </w:rPr>
              <w:t xml:space="preserve">spalvas </w:t>
            </w:r>
            <w:r w:rsidRPr="00F44EB3">
              <w:rPr>
                <w:color w:val="000000"/>
                <w:sz w:val="24"/>
                <w:szCs w:val="24"/>
              </w:rPr>
              <w:t xml:space="preserve">rinktis </w:t>
            </w:r>
            <w:r>
              <w:rPr>
                <w:color w:val="000000"/>
                <w:sz w:val="24"/>
                <w:szCs w:val="24"/>
              </w:rPr>
              <w:t xml:space="preserve"> skirtingas</w:t>
            </w:r>
            <w:r w:rsidRPr="00F44EB3">
              <w:rPr>
                <w:color w:val="000000"/>
                <w:sz w:val="24"/>
                <w:szCs w:val="24"/>
              </w:rPr>
              <w:t xml:space="preserve">. </w:t>
            </w:r>
          </w:p>
          <w:p w14:paraId="5579F0C7" w14:textId="02ABED20" w:rsidR="00926164" w:rsidRDefault="00926164" w:rsidP="00D2298B">
            <w:pPr>
              <w:rPr>
                <w:color w:val="000000"/>
                <w:sz w:val="24"/>
                <w:szCs w:val="24"/>
              </w:rPr>
            </w:pPr>
            <w:r>
              <w:rPr>
                <w:color w:val="000000"/>
                <w:sz w:val="24"/>
                <w:szCs w:val="24"/>
              </w:rPr>
              <w:t>Užsakymo vykdymo metu turi būti galimybė rinktis pagal poreikį iš dviejų galimų pločių: 900 mm ir 1200 mm.</w:t>
            </w:r>
          </w:p>
          <w:p w14:paraId="5EA1838D" w14:textId="77777777" w:rsidR="00D2298B" w:rsidRDefault="00D2298B" w:rsidP="00D2298B">
            <w:pPr>
              <w:rPr>
                <w:sz w:val="24"/>
                <w:szCs w:val="24"/>
              </w:rPr>
            </w:pPr>
          </w:p>
          <w:p w14:paraId="4A191702"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B406F71" w14:textId="47DF5A8C" w:rsidR="00D2298B" w:rsidRPr="00D2298B" w:rsidRDefault="00D2298B" w:rsidP="00D2298B">
            <w:pPr>
              <w:rPr>
                <w:color w:val="000000"/>
                <w:sz w:val="24"/>
                <w:szCs w:val="24"/>
              </w:rPr>
            </w:pPr>
          </w:p>
        </w:tc>
      </w:tr>
      <w:tr w:rsidR="00D2298B" w:rsidRPr="00644803" w14:paraId="3B3D343E" w14:textId="77777777" w:rsidTr="00EE0766">
        <w:tc>
          <w:tcPr>
            <w:tcW w:w="1060" w:type="dxa"/>
          </w:tcPr>
          <w:p w14:paraId="020870AA" w14:textId="1B61BC36" w:rsidR="00D2298B" w:rsidRPr="00644803" w:rsidRDefault="00D2298B" w:rsidP="00D2298B">
            <w:pPr>
              <w:ind w:left="0"/>
              <w:jc w:val="left"/>
              <w:rPr>
                <w:sz w:val="24"/>
                <w:szCs w:val="24"/>
              </w:rPr>
            </w:pPr>
            <w:r w:rsidRPr="00644803">
              <w:rPr>
                <w:color w:val="000000"/>
                <w:sz w:val="24"/>
                <w:szCs w:val="24"/>
              </w:rPr>
              <w:lastRenderedPageBreak/>
              <w:t>B4</w:t>
            </w:r>
          </w:p>
        </w:tc>
        <w:tc>
          <w:tcPr>
            <w:tcW w:w="2009" w:type="dxa"/>
          </w:tcPr>
          <w:p w14:paraId="18D6E807" w14:textId="0F7E3584" w:rsidR="00D2298B" w:rsidRPr="00644803" w:rsidRDefault="00D2298B" w:rsidP="00D2298B">
            <w:pPr>
              <w:ind w:left="0"/>
              <w:jc w:val="left"/>
              <w:rPr>
                <w:sz w:val="24"/>
                <w:szCs w:val="24"/>
              </w:rPr>
            </w:pPr>
            <w:r w:rsidRPr="00644803">
              <w:rPr>
                <w:color w:val="000000"/>
                <w:sz w:val="24"/>
                <w:szCs w:val="24"/>
              </w:rPr>
              <w:t>Stalo fasadas su antstatu</w:t>
            </w:r>
          </w:p>
        </w:tc>
        <w:tc>
          <w:tcPr>
            <w:tcW w:w="7461" w:type="dxa"/>
          </w:tcPr>
          <w:p w14:paraId="25FA8C8B" w14:textId="1F532455" w:rsidR="00D2298B" w:rsidRDefault="00D2298B" w:rsidP="003D6ACA">
            <w:pPr>
              <w:rPr>
                <w:color w:val="000000"/>
                <w:sz w:val="24"/>
                <w:szCs w:val="24"/>
              </w:rPr>
            </w:pPr>
            <w:r w:rsidRPr="00F44EB3">
              <w:rPr>
                <w:color w:val="000000"/>
                <w:sz w:val="24"/>
                <w:szCs w:val="24"/>
              </w:rPr>
              <w:t>Stalo fasadas su antstatu turi būti "L" formos, viena jo kraštinė tvirtinama į sieną. Išorinė ilgoji kraštinė turi būti nemažiau 2010 mm (+ 50 mm), o trumpoji kraštinė 1100 mm (+/-50mm). Antstato dalis turi būti tapataus dizaino kaip B4.1, B4.2, B4.3, B4.4</w:t>
            </w:r>
            <w:r>
              <w:rPr>
                <w:color w:val="000000"/>
                <w:sz w:val="24"/>
                <w:szCs w:val="24"/>
              </w:rPr>
              <w:t xml:space="preserve"> objektai</w:t>
            </w:r>
            <w:r w:rsidRPr="00F44EB3">
              <w:rPr>
                <w:color w:val="000000"/>
                <w:sz w:val="24"/>
                <w:szCs w:val="24"/>
              </w:rPr>
              <w:t>. Bendras baldo aukštis turi būti 1100 mm (+/-50 mm).  Fasadinė antstato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w:t>
            </w:r>
            <w:r>
              <w:rPr>
                <w:color w:val="000000"/>
                <w:sz w:val="24"/>
                <w:szCs w:val="24"/>
              </w:rPr>
              <w:t xml:space="preserve"> struktūros</w:t>
            </w:r>
            <w:r w:rsidRPr="00F44EB3">
              <w:rPr>
                <w:color w:val="000000"/>
                <w:sz w:val="24"/>
                <w:szCs w:val="24"/>
              </w:rPr>
              <w:t>. Audinio atsparumas šviesai nemažiau 5 pagal EN ISO 105-B02 arba lygiavertį standartą.</w:t>
            </w:r>
            <w:r>
              <w:rPr>
                <w:color w:val="000000"/>
                <w:sz w:val="24"/>
                <w:szCs w:val="24"/>
              </w:rPr>
              <w:t xml:space="preserve"> Audinio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w:t>
            </w:r>
            <w:r>
              <w:rPr>
                <w:color w:val="000000"/>
                <w:sz w:val="24"/>
                <w:szCs w:val="24"/>
              </w:rPr>
              <w:t>.</w:t>
            </w:r>
            <w:r w:rsidRPr="00F44EB3">
              <w:rPr>
                <w:color w:val="000000"/>
                <w:sz w:val="24"/>
                <w:szCs w:val="24"/>
              </w:rPr>
              <w:t xml:space="preserve"> Audinys turi būti sertifikuotas </w:t>
            </w:r>
            <w:proofErr w:type="spellStart"/>
            <w:r w:rsidRPr="00F44EB3">
              <w:rPr>
                <w:color w:val="000000"/>
                <w:sz w:val="24"/>
                <w:szCs w:val="24"/>
              </w:rPr>
              <w:t>Oeko-Tex</w:t>
            </w:r>
            <w:proofErr w:type="spellEnd"/>
            <w:r w:rsidRPr="00F44EB3">
              <w:rPr>
                <w:color w:val="000000"/>
                <w:sz w:val="24"/>
                <w:szCs w:val="24"/>
              </w:rPr>
              <w:t xml:space="preserve"> arba lygiavertis.</w:t>
            </w:r>
            <w:r>
              <w:rPr>
                <w:color w:val="000000"/>
                <w:sz w:val="24"/>
                <w:szCs w:val="24"/>
              </w:rPr>
              <w:t xml:space="preserve"> Kartu su pasiūlymu pateikti audinio charakteristikas patvirtinančius dokumentus.</w:t>
            </w:r>
            <w:r w:rsidRPr="00F44EB3">
              <w:rPr>
                <w:color w:val="000000"/>
                <w:sz w:val="24"/>
                <w:szCs w:val="24"/>
              </w:rPr>
              <w:t xml:space="preserve"> Išorės fasado perimetru turi būti metalo profilio rėmas, kurio skerspjūvis </w:t>
            </w:r>
            <w:r w:rsidR="00DA4CC0">
              <w:rPr>
                <w:color w:val="000000"/>
                <w:sz w:val="24"/>
                <w:szCs w:val="24"/>
              </w:rPr>
              <w:t>50x25</w:t>
            </w:r>
            <w:r w:rsidRPr="00F44EB3">
              <w:rPr>
                <w:color w:val="000000"/>
                <w:sz w:val="24"/>
                <w:szCs w:val="24"/>
              </w:rPr>
              <w:t xml:space="preserve"> mm</w:t>
            </w:r>
            <w:r w:rsidR="00DA4CC0">
              <w:rPr>
                <w:color w:val="000000"/>
                <w:sz w:val="24"/>
                <w:szCs w:val="24"/>
              </w:rPr>
              <w:t xml:space="preserve"> (+/- 5 mm)</w:t>
            </w:r>
            <w:r w:rsidRPr="00F44EB3">
              <w:rPr>
                <w:color w:val="000000"/>
                <w:sz w:val="24"/>
                <w:szCs w:val="24"/>
              </w:rPr>
              <w:t xml:space="preserve">. </w:t>
            </w:r>
            <w:r w:rsidRPr="00E103B5">
              <w:rPr>
                <w:color w:val="000000"/>
                <w:sz w:val="24"/>
                <w:szCs w:val="24"/>
                <w:lang w:eastAsia="lt-LT"/>
              </w:rPr>
              <w:t>Rėmas turi būti dažytas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w:t>
            </w:r>
            <w:r w:rsidRPr="001041AD">
              <w:rPr>
                <w:color w:val="000000"/>
                <w:sz w:val="24"/>
                <w:szCs w:val="24"/>
              </w:rPr>
              <w:t xml:space="preserve"> </w:t>
            </w:r>
            <w:r w:rsidRPr="00F44EB3">
              <w:rPr>
                <w:color w:val="000000"/>
                <w:sz w:val="24"/>
                <w:szCs w:val="24"/>
              </w:rPr>
              <w:t xml:space="preserve">Rėmo spalva turi būti derinama sutarties vykdymo metu, turi būti galimybė rinktis iš nemažiau 10 spalvų. Audinio segmentai metalo rėmo briaunų atžvilgiu turi būti neženkliai įgilinti. Antstato stalviršio dalies gylis pagal ilgąją kraštinę turi būti 250 mm (+/-50 mm), gaminamas iš nemažiau nei 25 mm </w:t>
            </w:r>
            <w:r>
              <w:rPr>
                <w:color w:val="000000"/>
                <w:sz w:val="24"/>
                <w:szCs w:val="24"/>
              </w:rPr>
              <w:t xml:space="preserve">storio </w:t>
            </w:r>
            <w:r w:rsidRPr="00F44EB3">
              <w:rPr>
                <w:color w:val="000000"/>
                <w:sz w:val="24"/>
                <w:szCs w:val="24"/>
              </w:rPr>
              <w:t>LMDP arba lygiavertės medžiagos. Stalviršio spalvas turi būti galimybė rinktis iš nemažiau 20 vienspalvių dekorų. Vienspalvių dekorų tekstūra turi būti "matinė lygi" arba "kiaušinio lukšto".  Konstrukcija turi turėti reguliuojamo aukščio atramėles grindų nelygumams kompensuoti. Konstrukcija turi būti stabili ir tvirta. Matmenys turi būti tikslinami objekte</w:t>
            </w:r>
            <w:r>
              <w:rPr>
                <w:color w:val="000000"/>
                <w:sz w:val="24"/>
                <w:szCs w:val="24"/>
              </w:rPr>
              <w:t>,</w:t>
            </w:r>
            <w:r w:rsidRPr="00F44EB3">
              <w:rPr>
                <w:color w:val="000000"/>
                <w:sz w:val="24"/>
                <w:szCs w:val="24"/>
              </w:rPr>
              <w:t xml:space="preserve"> atsižvelgiant į vidinėje pertvaros dalyje esančių baldų gabaritus.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r w:rsidRPr="00F44EB3">
              <w:rPr>
                <w:color w:val="000000"/>
                <w:sz w:val="24"/>
                <w:szCs w:val="24"/>
              </w:rPr>
              <w:t>.</w:t>
            </w:r>
            <w:r w:rsidR="00DA4CC0">
              <w:rPr>
                <w:color w:val="000000"/>
                <w:sz w:val="24"/>
                <w:szCs w:val="24"/>
              </w:rPr>
              <w:t xml:space="preserve"> </w:t>
            </w:r>
            <w:r w:rsidR="00DA4CC0">
              <w:rPr>
                <w:sz w:val="24"/>
                <w:szCs w:val="24"/>
              </w:rPr>
              <w:t>Metalo rėmo siūlės turi būti dailiai nušlifuotos, be matomų išorinių defektų, be atsivėrusių siūlių porų, be suvirinimo šlako.</w:t>
            </w:r>
          </w:p>
          <w:p w14:paraId="304FEFB0" w14:textId="77777777" w:rsidR="00D2298B" w:rsidRDefault="00D2298B" w:rsidP="00D2298B">
            <w:pPr>
              <w:rPr>
                <w:sz w:val="24"/>
                <w:szCs w:val="24"/>
              </w:rPr>
            </w:pPr>
          </w:p>
          <w:p w14:paraId="0EED9645"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84C363C" w14:textId="17EE6972" w:rsidR="00D2298B" w:rsidRPr="00D2298B" w:rsidRDefault="00D2298B" w:rsidP="00D2298B">
            <w:pPr>
              <w:rPr>
                <w:color w:val="000000"/>
                <w:sz w:val="24"/>
                <w:szCs w:val="24"/>
              </w:rPr>
            </w:pPr>
          </w:p>
        </w:tc>
      </w:tr>
      <w:tr w:rsidR="00D2298B" w:rsidRPr="00644803" w14:paraId="1B49BFA2" w14:textId="77777777" w:rsidTr="00EE0766">
        <w:tc>
          <w:tcPr>
            <w:tcW w:w="1060" w:type="dxa"/>
          </w:tcPr>
          <w:p w14:paraId="360A0345" w14:textId="2D755654" w:rsidR="00D2298B" w:rsidRPr="00644803" w:rsidRDefault="00D2298B" w:rsidP="00D2298B">
            <w:pPr>
              <w:ind w:left="0"/>
              <w:jc w:val="left"/>
              <w:rPr>
                <w:sz w:val="24"/>
                <w:szCs w:val="24"/>
              </w:rPr>
            </w:pPr>
            <w:r w:rsidRPr="00644803">
              <w:rPr>
                <w:color w:val="000000"/>
                <w:sz w:val="24"/>
                <w:szCs w:val="24"/>
              </w:rPr>
              <w:t>B4.1</w:t>
            </w:r>
          </w:p>
        </w:tc>
        <w:tc>
          <w:tcPr>
            <w:tcW w:w="2009" w:type="dxa"/>
          </w:tcPr>
          <w:p w14:paraId="392C3240" w14:textId="097DA178" w:rsidR="00D2298B" w:rsidRPr="00644803" w:rsidRDefault="00D2298B" w:rsidP="00D2298B">
            <w:pPr>
              <w:ind w:left="0"/>
              <w:jc w:val="left"/>
              <w:rPr>
                <w:sz w:val="24"/>
                <w:szCs w:val="24"/>
              </w:rPr>
            </w:pPr>
            <w:r w:rsidRPr="00644803">
              <w:rPr>
                <w:color w:val="000000"/>
                <w:sz w:val="24"/>
                <w:szCs w:val="24"/>
              </w:rPr>
              <w:t>Akustinė pertvara</w:t>
            </w:r>
          </w:p>
        </w:tc>
        <w:tc>
          <w:tcPr>
            <w:tcW w:w="7461" w:type="dxa"/>
          </w:tcPr>
          <w:p w14:paraId="289CE6D7" w14:textId="6DC0B483" w:rsidR="00D2298B" w:rsidRDefault="00D2298B" w:rsidP="00D2298B">
            <w:pPr>
              <w:rPr>
                <w:color w:val="000000"/>
                <w:sz w:val="24"/>
                <w:szCs w:val="24"/>
              </w:rPr>
            </w:pPr>
            <w:r w:rsidRPr="00F44EB3">
              <w:rPr>
                <w:color w:val="000000"/>
                <w:sz w:val="24"/>
                <w:szCs w:val="24"/>
              </w:rPr>
              <w:t xml:space="preserve">Akustinė pertvara, kurios kraštinių ilgiai 1900x2062x1100 mm. Bendras aukštis 1700 mm (+/-100 mm). Fasadinė  dalis turi būti kombinuojama iš 4 skirtingų pločių segmentų, aptrauktų akustiniu audiniu. Audinio spalvą </w:t>
            </w:r>
            <w:r w:rsidRPr="00F44EB3">
              <w:rPr>
                <w:color w:val="000000"/>
                <w:sz w:val="24"/>
                <w:szCs w:val="24"/>
              </w:rPr>
              <w:lastRenderedPageBreak/>
              <w:t>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w:t>
            </w:r>
            <w:r>
              <w:rPr>
                <w:color w:val="000000"/>
                <w:sz w:val="24"/>
                <w:szCs w:val="24"/>
              </w:rPr>
              <w:t>os</w:t>
            </w:r>
            <w:r w:rsidRPr="00F44EB3">
              <w:rPr>
                <w:color w:val="000000"/>
                <w:sz w:val="24"/>
                <w:szCs w:val="24"/>
              </w:rPr>
              <w:t xml:space="preserve">. Audinio atsparumas šviesai nemažiau 5 pagal EN ISO 105-B02 arba lygiavertį standartą. </w:t>
            </w:r>
            <w:r>
              <w:rPr>
                <w:color w:val="000000"/>
                <w:sz w:val="24"/>
                <w:szCs w:val="24"/>
              </w:rPr>
              <w:t xml:space="preserve">Audinio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w:t>
            </w:r>
            <w:r>
              <w:rPr>
                <w:color w:val="000000"/>
                <w:sz w:val="24"/>
                <w:szCs w:val="24"/>
              </w:rPr>
              <w:t>.</w:t>
            </w:r>
            <w:r w:rsidRPr="00F44EB3">
              <w:rPr>
                <w:color w:val="000000"/>
                <w:sz w:val="24"/>
                <w:szCs w:val="24"/>
              </w:rPr>
              <w:t xml:space="preserve"> Audinys turi būti sertifikuotas </w:t>
            </w:r>
            <w:proofErr w:type="spellStart"/>
            <w:r w:rsidRPr="00F44EB3">
              <w:rPr>
                <w:color w:val="000000"/>
                <w:sz w:val="24"/>
                <w:szCs w:val="24"/>
              </w:rPr>
              <w:t>Oeko-Tex</w:t>
            </w:r>
            <w:proofErr w:type="spellEnd"/>
            <w:r w:rsidRPr="00F44EB3">
              <w:rPr>
                <w:color w:val="000000"/>
                <w:sz w:val="24"/>
                <w:szCs w:val="24"/>
              </w:rPr>
              <w:t xml:space="preserve"> arba lygiavertis. </w:t>
            </w:r>
            <w:r>
              <w:rPr>
                <w:color w:val="000000"/>
                <w:sz w:val="24"/>
                <w:szCs w:val="24"/>
              </w:rPr>
              <w:t>Kartu su pasiūlymu pateikti audinio charakteristikas patvirtinančius dokumentus.</w:t>
            </w:r>
            <w:r w:rsidRPr="00F44EB3">
              <w:rPr>
                <w:color w:val="000000"/>
                <w:sz w:val="24"/>
                <w:szCs w:val="24"/>
              </w:rPr>
              <w:t xml:space="preserve"> Pertvaros perimetru turi būti metalo profilio rėmas, kurio skerspjūvis </w:t>
            </w:r>
            <w:r w:rsidR="00DA4CC0">
              <w:rPr>
                <w:color w:val="000000"/>
                <w:sz w:val="24"/>
                <w:szCs w:val="24"/>
              </w:rPr>
              <w:t>50x25</w:t>
            </w:r>
            <w:r w:rsidR="00DA4CC0" w:rsidRPr="00F44EB3">
              <w:rPr>
                <w:color w:val="000000"/>
                <w:sz w:val="24"/>
                <w:szCs w:val="24"/>
              </w:rPr>
              <w:t xml:space="preserve"> mm</w:t>
            </w:r>
            <w:r w:rsidR="00DA4CC0">
              <w:rPr>
                <w:color w:val="000000"/>
                <w:sz w:val="24"/>
                <w:szCs w:val="24"/>
              </w:rPr>
              <w:t xml:space="preserve"> (+/- 5 mm)</w:t>
            </w:r>
            <w:r w:rsidRPr="00F44EB3">
              <w:rPr>
                <w:color w:val="000000"/>
                <w:sz w:val="24"/>
                <w:szCs w:val="24"/>
              </w:rPr>
              <w:t xml:space="preserve">. </w:t>
            </w:r>
            <w:r w:rsidRPr="0057729F">
              <w:rPr>
                <w:color w:val="000000"/>
                <w:sz w:val="24"/>
                <w:szCs w:val="24"/>
                <w:lang w:eastAsia="lt-LT"/>
              </w:rPr>
              <w:t>Rėmas turi būti dažytas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 xml:space="preserve">. </w:t>
            </w:r>
            <w:r w:rsidRPr="00F44EB3">
              <w:rPr>
                <w:color w:val="000000"/>
                <w:sz w:val="24"/>
                <w:szCs w:val="24"/>
              </w:rPr>
              <w:t>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w:t>
            </w:r>
            <w:r>
              <w:rPr>
                <w:color w:val="000000"/>
                <w:sz w:val="24"/>
                <w:szCs w:val="24"/>
              </w:rPr>
              <w:t>,</w:t>
            </w:r>
            <w:r w:rsidRPr="00F44EB3">
              <w:rPr>
                <w:color w:val="000000"/>
                <w:sz w:val="24"/>
                <w:szCs w:val="24"/>
              </w:rPr>
              <w:t xml:space="preserve"> atsižvelgiant į vidinėje pertvaros dalyje esančių baldų gabaritus.</w:t>
            </w:r>
            <w:r w:rsidR="00DA4CC0">
              <w:rPr>
                <w:color w:val="000000"/>
                <w:sz w:val="24"/>
                <w:szCs w:val="24"/>
              </w:rPr>
              <w:t xml:space="preserve"> </w:t>
            </w:r>
            <w:r w:rsidR="00DA4CC0">
              <w:rPr>
                <w:sz w:val="24"/>
                <w:szCs w:val="24"/>
              </w:rPr>
              <w:t>Metalo rėmo siūlės turi būti dailiai nušlifuotos, be matomų išorinių defektų, be atsivėrusių siūlių porų, be suvirinimo šlako.</w:t>
            </w:r>
          </w:p>
          <w:p w14:paraId="7A604343" w14:textId="77777777" w:rsidR="00D2298B" w:rsidRDefault="00D2298B" w:rsidP="00D2298B">
            <w:pPr>
              <w:rPr>
                <w:sz w:val="24"/>
                <w:szCs w:val="24"/>
              </w:rPr>
            </w:pPr>
          </w:p>
          <w:p w14:paraId="7ECC087C"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125E639" w14:textId="26508738" w:rsidR="00D2298B" w:rsidRPr="00D2298B" w:rsidRDefault="00D2298B" w:rsidP="00D2298B">
            <w:pPr>
              <w:rPr>
                <w:color w:val="000000"/>
                <w:sz w:val="24"/>
                <w:szCs w:val="24"/>
              </w:rPr>
            </w:pPr>
          </w:p>
        </w:tc>
      </w:tr>
      <w:tr w:rsidR="00D2298B" w:rsidRPr="00644803" w14:paraId="04B36102" w14:textId="77777777" w:rsidTr="00EE0766">
        <w:tc>
          <w:tcPr>
            <w:tcW w:w="1060" w:type="dxa"/>
          </w:tcPr>
          <w:p w14:paraId="77495887" w14:textId="58D17C21" w:rsidR="00D2298B" w:rsidRPr="00644803" w:rsidRDefault="00D2298B" w:rsidP="00D2298B">
            <w:pPr>
              <w:ind w:left="0"/>
              <w:jc w:val="left"/>
              <w:rPr>
                <w:sz w:val="24"/>
                <w:szCs w:val="24"/>
              </w:rPr>
            </w:pPr>
            <w:r w:rsidRPr="00644803">
              <w:rPr>
                <w:color w:val="000000"/>
                <w:sz w:val="24"/>
                <w:szCs w:val="24"/>
              </w:rPr>
              <w:lastRenderedPageBreak/>
              <w:t>B4.2</w:t>
            </w:r>
          </w:p>
        </w:tc>
        <w:tc>
          <w:tcPr>
            <w:tcW w:w="2009" w:type="dxa"/>
          </w:tcPr>
          <w:p w14:paraId="53D63977" w14:textId="7793D880" w:rsidR="00D2298B" w:rsidRPr="00644803" w:rsidRDefault="00D2298B" w:rsidP="00D2298B">
            <w:pPr>
              <w:ind w:left="0"/>
              <w:jc w:val="left"/>
              <w:rPr>
                <w:sz w:val="24"/>
                <w:szCs w:val="24"/>
              </w:rPr>
            </w:pPr>
            <w:r w:rsidRPr="00644803">
              <w:rPr>
                <w:color w:val="000000"/>
                <w:sz w:val="24"/>
                <w:szCs w:val="24"/>
              </w:rPr>
              <w:t>Akustinė pertvara</w:t>
            </w:r>
          </w:p>
        </w:tc>
        <w:tc>
          <w:tcPr>
            <w:tcW w:w="7461" w:type="dxa"/>
          </w:tcPr>
          <w:p w14:paraId="36F3A3ED" w14:textId="3AFD3924" w:rsidR="00D2298B" w:rsidRDefault="00D2298B" w:rsidP="00D2298B">
            <w:pPr>
              <w:rPr>
                <w:sz w:val="24"/>
                <w:szCs w:val="24"/>
              </w:rPr>
            </w:pPr>
            <w:r w:rsidRPr="00F44EB3">
              <w:rPr>
                <w:sz w:val="24"/>
                <w:szCs w:val="24"/>
              </w:rPr>
              <w:t>Akustinė pertvara "T" formos, kurios kraštinių ilgiai 2216x2120mm.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w:t>
            </w:r>
            <w:r>
              <w:rPr>
                <w:sz w:val="24"/>
                <w:szCs w:val="24"/>
              </w:rPr>
              <w:t>os</w:t>
            </w:r>
            <w:r w:rsidRPr="00F44EB3">
              <w:rPr>
                <w:sz w:val="24"/>
                <w:szCs w:val="24"/>
              </w:rPr>
              <w:t xml:space="preserve">. Audinio atsparumas šviesai nemažiau 5 pagal EN ISO 105-B02 arba lygiavertį standartą. </w:t>
            </w:r>
            <w:r>
              <w:rPr>
                <w:color w:val="000000"/>
                <w:sz w:val="24"/>
                <w:szCs w:val="24"/>
              </w:rPr>
              <w:t xml:space="preserve">Audinio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w:t>
            </w:r>
            <w:r>
              <w:rPr>
                <w:color w:val="000000"/>
                <w:sz w:val="24"/>
                <w:szCs w:val="24"/>
              </w:rPr>
              <w:t>.</w:t>
            </w:r>
            <w:r w:rsidRPr="00F44EB3">
              <w:rPr>
                <w:color w:val="000000"/>
                <w:sz w:val="24"/>
                <w:szCs w:val="24"/>
              </w:rPr>
              <w:t xml:space="preserve"> </w:t>
            </w:r>
            <w:r w:rsidRPr="00F44EB3">
              <w:rPr>
                <w:sz w:val="24"/>
                <w:szCs w:val="24"/>
              </w:rPr>
              <w:t xml:space="preserve">Audinys turi būti sertifikuotas </w:t>
            </w:r>
            <w:proofErr w:type="spellStart"/>
            <w:r w:rsidRPr="00F44EB3">
              <w:rPr>
                <w:sz w:val="24"/>
                <w:szCs w:val="24"/>
              </w:rPr>
              <w:t>Oeko-Tex</w:t>
            </w:r>
            <w:proofErr w:type="spellEnd"/>
            <w:r w:rsidRPr="00F44EB3">
              <w:rPr>
                <w:sz w:val="24"/>
                <w:szCs w:val="24"/>
              </w:rPr>
              <w:t xml:space="preserve"> arba lygiavertis.</w:t>
            </w:r>
            <w:r>
              <w:rPr>
                <w:sz w:val="24"/>
                <w:szCs w:val="24"/>
              </w:rPr>
              <w:t xml:space="preserve"> </w:t>
            </w:r>
            <w:r>
              <w:rPr>
                <w:color w:val="000000"/>
                <w:sz w:val="24"/>
                <w:szCs w:val="24"/>
              </w:rPr>
              <w:t>Kartu su pasiūlymu pateikti audinio charakteristikas patvirtinančius dokumentus.</w:t>
            </w:r>
            <w:r w:rsidRPr="00F44EB3">
              <w:rPr>
                <w:sz w:val="24"/>
                <w:szCs w:val="24"/>
              </w:rPr>
              <w:t xml:space="preserve"> Pertvaros perimetru turi būti metalo</w:t>
            </w:r>
            <w:r>
              <w:rPr>
                <w:sz w:val="24"/>
                <w:szCs w:val="24"/>
              </w:rPr>
              <w:t xml:space="preserve"> profilio</w:t>
            </w:r>
            <w:r w:rsidRPr="00F44EB3">
              <w:rPr>
                <w:sz w:val="24"/>
                <w:szCs w:val="24"/>
              </w:rPr>
              <w:t xml:space="preserve"> rėmas, kurio skerspjūvis </w:t>
            </w:r>
            <w:r w:rsidR="00DA4CC0">
              <w:rPr>
                <w:color w:val="000000"/>
                <w:sz w:val="24"/>
                <w:szCs w:val="24"/>
              </w:rPr>
              <w:t>50x25</w:t>
            </w:r>
            <w:r w:rsidR="00DA4CC0" w:rsidRPr="00F44EB3">
              <w:rPr>
                <w:color w:val="000000"/>
                <w:sz w:val="24"/>
                <w:szCs w:val="24"/>
              </w:rPr>
              <w:t xml:space="preserve"> mm</w:t>
            </w:r>
            <w:r w:rsidR="00DA4CC0">
              <w:rPr>
                <w:color w:val="000000"/>
                <w:sz w:val="24"/>
                <w:szCs w:val="24"/>
              </w:rPr>
              <w:t xml:space="preserve"> (+/- 5 mm)</w:t>
            </w:r>
            <w:r w:rsidRPr="00F44EB3">
              <w:rPr>
                <w:sz w:val="24"/>
                <w:szCs w:val="24"/>
              </w:rPr>
              <w:t xml:space="preserve">. </w:t>
            </w:r>
            <w:r w:rsidRPr="0057729F">
              <w:rPr>
                <w:color w:val="000000"/>
                <w:sz w:val="24"/>
                <w:szCs w:val="24"/>
                <w:lang w:eastAsia="lt-LT"/>
              </w:rPr>
              <w:t>Rėmas turi būti dažytas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 xml:space="preserve">. </w:t>
            </w:r>
            <w:r w:rsidRPr="00F44EB3">
              <w:rPr>
                <w:sz w:val="24"/>
                <w:szCs w:val="24"/>
              </w:rPr>
              <w:t>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w:t>
            </w:r>
            <w:r>
              <w:rPr>
                <w:sz w:val="24"/>
                <w:szCs w:val="24"/>
              </w:rPr>
              <w:t>,</w:t>
            </w:r>
            <w:r w:rsidRPr="00F44EB3">
              <w:rPr>
                <w:sz w:val="24"/>
                <w:szCs w:val="24"/>
              </w:rPr>
              <w:t xml:space="preserve"> atsižvelgiant į vidinėje pertvaros dalyje esančių baldų gabaritus.</w:t>
            </w:r>
            <w:r w:rsidR="00DA4CC0">
              <w:rPr>
                <w:sz w:val="24"/>
                <w:szCs w:val="24"/>
              </w:rPr>
              <w:t xml:space="preserve"> Metalo rėmo siūlės turi būti dailiai nušlifuotos, be matomų išorinių defektų, be atsivėrusių siūlių porų, be suvirinimo šlako.</w:t>
            </w:r>
          </w:p>
          <w:p w14:paraId="4C5A9F8A" w14:textId="77777777" w:rsidR="00D2298B" w:rsidRDefault="00D2298B" w:rsidP="00D2298B">
            <w:pPr>
              <w:rPr>
                <w:sz w:val="24"/>
                <w:szCs w:val="24"/>
              </w:rPr>
            </w:pPr>
          </w:p>
          <w:p w14:paraId="6B83E92C" w14:textId="77777777" w:rsidR="00D2298B" w:rsidRDefault="00D2298B" w:rsidP="00D2298B">
            <w:pPr>
              <w:rPr>
                <w:sz w:val="24"/>
                <w:szCs w:val="24"/>
              </w:rPr>
            </w:pPr>
            <w:r w:rsidRPr="004078A7">
              <w:rPr>
                <w:sz w:val="24"/>
                <w:szCs w:val="24"/>
              </w:rPr>
              <w:t xml:space="preserve">Visi nurodyti techniniai reikalavimai gali būti įgyvendinti lygiaverčiais sprendimais, jeigu jie užtikrina ne prastesnius kokybinius rodiklius ir </w:t>
            </w:r>
            <w:r w:rsidRPr="004078A7">
              <w:rPr>
                <w:sz w:val="24"/>
                <w:szCs w:val="24"/>
              </w:rPr>
              <w:lastRenderedPageBreak/>
              <w:t>atitinka visus šiame apraše nurodytus techninius parametrus bei funkcines savybes.</w:t>
            </w:r>
          </w:p>
          <w:p w14:paraId="0BC185DA" w14:textId="3BE49CA8" w:rsidR="00D2298B" w:rsidRPr="00644803" w:rsidRDefault="00D2298B" w:rsidP="00D2298B">
            <w:pPr>
              <w:rPr>
                <w:sz w:val="24"/>
                <w:szCs w:val="24"/>
              </w:rPr>
            </w:pPr>
          </w:p>
        </w:tc>
      </w:tr>
      <w:tr w:rsidR="00D2298B" w:rsidRPr="00644803" w14:paraId="31A30C08" w14:textId="77777777" w:rsidTr="00EE0766">
        <w:tc>
          <w:tcPr>
            <w:tcW w:w="1060" w:type="dxa"/>
          </w:tcPr>
          <w:p w14:paraId="709D4870" w14:textId="6AE63F6A" w:rsidR="00D2298B" w:rsidRPr="00644803" w:rsidRDefault="00D2298B" w:rsidP="00D2298B">
            <w:pPr>
              <w:ind w:left="0"/>
              <w:jc w:val="left"/>
              <w:rPr>
                <w:sz w:val="24"/>
                <w:szCs w:val="24"/>
              </w:rPr>
            </w:pPr>
            <w:r w:rsidRPr="00644803">
              <w:rPr>
                <w:color w:val="000000"/>
                <w:sz w:val="24"/>
                <w:szCs w:val="24"/>
              </w:rPr>
              <w:lastRenderedPageBreak/>
              <w:t>B4.3</w:t>
            </w:r>
          </w:p>
        </w:tc>
        <w:tc>
          <w:tcPr>
            <w:tcW w:w="2009" w:type="dxa"/>
          </w:tcPr>
          <w:p w14:paraId="5CF0F22A" w14:textId="1E1BC483" w:rsidR="00D2298B" w:rsidRPr="00644803" w:rsidRDefault="00D2298B" w:rsidP="00D2298B">
            <w:pPr>
              <w:ind w:left="0"/>
              <w:jc w:val="left"/>
              <w:rPr>
                <w:sz w:val="24"/>
                <w:szCs w:val="24"/>
              </w:rPr>
            </w:pPr>
            <w:r w:rsidRPr="00644803">
              <w:rPr>
                <w:color w:val="000000"/>
                <w:sz w:val="24"/>
                <w:szCs w:val="24"/>
              </w:rPr>
              <w:t>Akustinė pertvara</w:t>
            </w:r>
          </w:p>
        </w:tc>
        <w:tc>
          <w:tcPr>
            <w:tcW w:w="7461" w:type="dxa"/>
          </w:tcPr>
          <w:p w14:paraId="6437A355" w14:textId="108CEE7D" w:rsidR="00D2298B" w:rsidRDefault="00D2298B" w:rsidP="00D2298B">
            <w:pPr>
              <w:rPr>
                <w:color w:val="000000"/>
                <w:sz w:val="24"/>
                <w:szCs w:val="24"/>
              </w:rPr>
            </w:pPr>
            <w:r w:rsidRPr="00F44EB3">
              <w:rPr>
                <w:color w:val="000000"/>
                <w:sz w:val="24"/>
                <w:szCs w:val="24"/>
              </w:rPr>
              <w:t>Akustinė pertvara "L" formos, kurios kraštinių ilgiai 2006x1100 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w:t>
            </w:r>
            <w:r>
              <w:rPr>
                <w:color w:val="000000"/>
                <w:sz w:val="24"/>
                <w:szCs w:val="24"/>
              </w:rPr>
              <w:t>os</w:t>
            </w:r>
            <w:r w:rsidRPr="00F44EB3">
              <w:rPr>
                <w:color w:val="000000"/>
                <w:sz w:val="24"/>
                <w:szCs w:val="24"/>
              </w:rPr>
              <w:t xml:space="preserve">. Audinio atsparumas šviesai nemažiau 5 pagal EN ISO 105-B02 arba lygiavertį standartą. </w:t>
            </w:r>
            <w:r>
              <w:rPr>
                <w:color w:val="000000"/>
                <w:sz w:val="24"/>
                <w:szCs w:val="24"/>
              </w:rPr>
              <w:t xml:space="preserve">Audinio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w:t>
            </w:r>
            <w:r>
              <w:rPr>
                <w:color w:val="000000"/>
                <w:sz w:val="24"/>
                <w:szCs w:val="24"/>
              </w:rPr>
              <w:t>.</w:t>
            </w:r>
            <w:r w:rsidRPr="00F44EB3">
              <w:rPr>
                <w:color w:val="000000"/>
                <w:sz w:val="24"/>
                <w:szCs w:val="24"/>
              </w:rPr>
              <w:t xml:space="preserve"> Audinys turi būti sertifikuotas </w:t>
            </w:r>
            <w:proofErr w:type="spellStart"/>
            <w:r w:rsidRPr="00F44EB3">
              <w:rPr>
                <w:color w:val="000000"/>
                <w:sz w:val="24"/>
                <w:szCs w:val="24"/>
              </w:rPr>
              <w:t>Oeko-Tex</w:t>
            </w:r>
            <w:proofErr w:type="spellEnd"/>
            <w:r w:rsidRPr="00F44EB3">
              <w:rPr>
                <w:color w:val="000000"/>
                <w:sz w:val="24"/>
                <w:szCs w:val="24"/>
              </w:rPr>
              <w:t xml:space="preserve"> arba lygiavertis.</w:t>
            </w:r>
            <w:r>
              <w:rPr>
                <w:color w:val="000000"/>
                <w:sz w:val="24"/>
                <w:szCs w:val="24"/>
              </w:rPr>
              <w:t xml:space="preserve"> Kartu su pasiūlymu pateikti audinio charakteristikas patvirtinančius dokumentus.</w:t>
            </w:r>
            <w:r w:rsidRPr="00F44EB3">
              <w:rPr>
                <w:color w:val="000000"/>
                <w:sz w:val="24"/>
                <w:szCs w:val="24"/>
              </w:rPr>
              <w:t xml:space="preserve"> Pertvaros perimetru turi būti metalo profilio rėmas, kurio skerspjūvis </w:t>
            </w:r>
            <w:r w:rsidR="00DA4CC0">
              <w:rPr>
                <w:color w:val="000000"/>
                <w:sz w:val="24"/>
                <w:szCs w:val="24"/>
              </w:rPr>
              <w:t>50x25</w:t>
            </w:r>
            <w:r w:rsidR="00DA4CC0" w:rsidRPr="00F44EB3">
              <w:rPr>
                <w:color w:val="000000"/>
                <w:sz w:val="24"/>
                <w:szCs w:val="24"/>
              </w:rPr>
              <w:t xml:space="preserve"> mm</w:t>
            </w:r>
            <w:r w:rsidR="00DA4CC0">
              <w:rPr>
                <w:color w:val="000000"/>
                <w:sz w:val="24"/>
                <w:szCs w:val="24"/>
              </w:rPr>
              <w:t xml:space="preserve"> (+/- 5 mm)</w:t>
            </w:r>
            <w:r w:rsidRPr="00F44EB3">
              <w:rPr>
                <w:color w:val="000000"/>
                <w:sz w:val="24"/>
                <w:szCs w:val="24"/>
              </w:rPr>
              <w:t xml:space="preserve">. </w:t>
            </w:r>
            <w:r w:rsidRPr="0057729F">
              <w:rPr>
                <w:color w:val="000000"/>
                <w:sz w:val="24"/>
                <w:szCs w:val="24"/>
                <w:lang w:eastAsia="lt-LT"/>
              </w:rPr>
              <w:t>Rėmas turi būti dažytas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 xml:space="preserve">. </w:t>
            </w:r>
            <w:r w:rsidRPr="00F44EB3">
              <w:rPr>
                <w:color w:val="000000"/>
                <w:sz w:val="24"/>
                <w:szCs w:val="24"/>
              </w:rPr>
              <w:t>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objekte</w:t>
            </w:r>
            <w:r>
              <w:rPr>
                <w:color w:val="000000"/>
                <w:sz w:val="24"/>
                <w:szCs w:val="24"/>
              </w:rPr>
              <w:t xml:space="preserve">, </w:t>
            </w:r>
            <w:r w:rsidRPr="00F44EB3">
              <w:rPr>
                <w:color w:val="000000"/>
                <w:sz w:val="24"/>
                <w:szCs w:val="24"/>
              </w:rPr>
              <w:t>atsižvelgiant į vidinėje pertvaros dalyje esančių baldų gabaritus.</w:t>
            </w:r>
            <w:r w:rsidR="00DA4CC0">
              <w:rPr>
                <w:color w:val="000000"/>
                <w:sz w:val="24"/>
                <w:szCs w:val="24"/>
              </w:rPr>
              <w:t xml:space="preserve"> </w:t>
            </w:r>
            <w:r w:rsidR="00DA4CC0">
              <w:rPr>
                <w:sz w:val="24"/>
                <w:szCs w:val="24"/>
              </w:rPr>
              <w:t>Metalo rėmo siūlės turi būti dailiai nušlifuotos, be matomų išorinių defektų, be atsivėrusių siūlių porų, be suvirinimo šlako.</w:t>
            </w:r>
          </w:p>
          <w:p w14:paraId="21E5C4B0" w14:textId="77777777" w:rsidR="00D2298B" w:rsidRDefault="00D2298B" w:rsidP="00D2298B">
            <w:pPr>
              <w:rPr>
                <w:sz w:val="24"/>
                <w:szCs w:val="24"/>
              </w:rPr>
            </w:pPr>
          </w:p>
          <w:p w14:paraId="42522720"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C78C27F" w14:textId="4581DC1B" w:rsidR="00D2298B" w:rsidRPr="00D2298B" w:rsidRDefault="00D2298B" w:rsidP="00D2298B">
            <w:pPr>
              <w:rPr>
                <w:color w:val="000000"/>
                <w:sz w:val="24"/>
                <w:szCs w:val="24"/>
              </w:rPr>
            </w:pPr>
          </w:p>
        </w:tc>
      </w:tr>
      <w:tr w:rsidR="00D2298B" w:rsidRPr="00644803" w14:paraId="05E89124" w14:textId="77777777" w:rsidTr="00EE0766">
        <w:tc>
          <w:tcPr>
            <w:tcW w:w="1060" w:type="dxa"/>
          </w:tcPr>
          <w:p w14:paraId="57116380" w14:textId="27006865" w:rsidR="00D2298B" w:rsidRPr="00644803" w:rsidRDefault="00D2298B" w:rsidP="00D2298B">
            <w:pPr>
              <w:ind w:left="0"/>
              <w:jc w:val="left"/>
              <w:rPr>
                <w:sz w:val="24"/>
                <w:szCs w:val="24"/>
              </w:rPr>
            </w:pPr>
            <w:r w:rsidRPr="00644803">
              <w:rPr>
                <w:color w:val="000000"/>
                <w:sz w:val="24"/>
                <w:szCs w:val="24"/>
              </w:rPr>
              <w:t>B4.4</w:t>
            </w:r>
          </w:p>
        </w:tc>
        <w:tc>
          <w:tcPr>
            <w:tcW w:w="2009" w:type="dxa"/>
          </w:tcPr>
          <w:p w14:paraId="5123021C" w14:textId="55B1AECD" w:rsidR="00D2298B" w:rsidRPr="00644803" w:rsidRDefault="00D2298B" w:rsidP="00D2298B">
            <w:pPr>
              <w:ind w:left="0"/>
              <w:jc w:val="left"/>
              <w:rPr>
                <w:sz w:val="24"/>
                <w:szCs w:val="24"/>
              </w:rPr>
            </w:pPr>
            <w:r w:rsidRPr="00644803">
              <w:rPr>
                <w:color w:val="000000"/>
                <w:sz w:val="24"/>
                <w:szCs w:val="24"/>
              </w:rPr>
              <w:t>Akustinė pertvara</w:t>
            </w:r>
          </w:p>
        </w:tc>
        <w:tc>
          <w:tcPr>
            <w:tcW w:w="7461" w:type="dxa"/>
          </w:tcPr>
          <w:p w14:paraId="3CCDBCDF" w14:textId="4C6320EA" w:rsidR="00D2298B" w:rsidRDefault="00D2298B" w:rsidP="00D2298B">
            <w:pPr>
              <w:rPr>
                <w:sz w:val="24"/>
                <w:szCs w:val="24"/>
              </w:rPr>
            </w:pPr>
            <w:r w:rsidRPr="00F44EB3">
              <w:rPr>
                <w:sz w:val="24"/>
                <w:szCs w:val="24"/>
              </w:rPr>
              <w:t>Akustinė pertvara, kurios kraštinių ilgiai 3500x1100x1810 mm. Bendras aukštis 1700 mm (+/-100 mm). Fasadinė  dalis turi būti kombinuojama iš 4 skirtingų pločių segmentų, aptrauktų akustiniu audiniu. Audinio spalvą turi būti galimybė rinkti iš nemažiau 20 spalvų, turi būti užtikrinta galimybė segmentų spalvas rinktis iš skirtingų spalvų. Segmentų pločiai ir jų kiekis bei išdėstymas turi būti derinami su perkančiąja organizacija sutarties vykdymo metu. Audinys turi būti tinklinės faktūros ir 3D struktūr</w:t>
            </w:r>
            <w:r>
              <w:rPr>
                <w:sz w:val="24"/>
                <w:szCs w:val="24"/>
              </w:rPr>
              <w:t>os</w:t>
            </w:r>
            <w:r w:rsidRPr="00F44EB3">
              <w:rPr>
                <w:sz w:val="24"/>
                <w:szCs w:val="24"/>
              </w:rPr>
              <w:t>. Audinio atsparumas šviesai nemažiau 5 pagal EN ISO 105-B02 arba lygiavertį standartą.</w:t>
            </w:r>
            <w:r>
              <w:rPr>
                <w:sz w:val="24"/>
                <w:szCs w:val="24"/>
              </w:rPr>
              <w:t xml:space="preserve"> </w:t>
            </w:r>
            <w:bookmarkStart w:id="1" w:name="_Hlk208426718"/>
            <w:r>
              <w:rPr>
                <w:color w:val="000000"/>
                <w:sz w:val="24"/>
                <w:szCs w:val="24"/>
              </w:rPr>
              <w:t xml:space="preserve">Audinio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w:t>
            </w:r>
            <w:r>
              <w:rPr>
                <w:color w:val="000000"/>
                <w:sz w:val="24"/>
                <w:szCs w:val="24"/>
              </w:rPr>
              <w:t>.</w:t>
            </w:r>
            <w:bookmarkEnd w:id="1"/>
            <w:r w:rsidRPr="00F44EB3">
              <w:rPr>
                <w:color w:val="000000"/>
                <w:sz w:val="24"/>
                <w:szCs w:val="24"/>
              </w:rPr>
              <w:t xml:space="preserve"> </w:t>
            </w:r>
            <w:r w:rsidRPr="00F44EB3">
              <w:rPr>
                <w:sz w:val="24"/>
                <w:szCs w:val="24"/>
              </w:rPr>
              <w:t xml:space="preserve"> Audinys turi būti sertifikuotas </w:t>
            </w:r>
            <w:proofErr w:type="spellStart"/>
            <w:r w:rsidRPr="00F44EB3">
              <w:rPr>
                <w:sz w:val="24"/>
                <w:szCs w:val="24"/>
              </w:rPr>
              <w:t>Oeko-Tex</w:t>
            </w:r>
            <w:proofErr w:type="spellEnd"/>
            <w:r w:rsidRPr="00F44EB3">
              <w:rPr>
                <w:sz w:val="24"/>
                <w:szCs w:val="24"/>
              </w:rPr>
              <w:t xml:space="preserve"> arba lygiavertis.</w:t>
            </w:r>
            <w:r>
              <w:rPr>
                <w:sz w:val="24"/>
                <w:szCs w:val="24"/>
              </w:rPr>
              <w:t xml:space="preserve"> </w:t>
            </w:r>
            <w:r>
              <w:rPr>
                <w:color w:val="000000"/>
                <w:sz w:val="24"/>
                <w:szCs w:val="24"/>
              </w:rPr>
              <w:t>Kartu su pasiūlymu pateikti audinio charakteristikas patvirtinančius dokumentus.</w:t>
            </w:r>
            <w:r w:rsidRPr="00F44EB3">
              <w:rPr>
                <w:sz w:val="24"/>
                <w:szCs w:val="24"/>
              </w:rPr>
              <w:t xml:space="preserve"> Pertvaros perimetru turi būti metalo profilio rėmas, kurio skerspjūvis </w:t>
            </w:r>
            <w:r w:rsidR="00DA4CC0">
              <w:rPr>
                <w:color w:val="000000"/>
                <w:sz w:val="24"/>
                <w:szCs w:val="24"/>
              </w:rPr>
              <w:t>50x25</w:t>
            </w:r>
            <w:r w:rsidR="00DA4CC0" w:rsidRPr="00F44EB3">
              <w:rPr>
                <w:color w:val="000000"/>
                <w:sz w:val="24"/>
                <w:szCs w:val="24"/>
              </w:rPr>
              <w:t xml:space="preserve"> mm</w:t>
            </w:r>
            <w:r w:rsidR="00DA4CC0">
              <w:rPr>
                <w:color w:val="000000"/>
                <w:sz w:val="24"/>
                <w:szCs w:val="24"/>
              </w:rPr>
              <w:t xml:space="preserve"> (+/- 5 mm)</w:t>
            </w:r>
            <w:r w:rsidRPr="00F44EB3">
              <w:rPr>
                <w:sz w:val="24"/>
                <w:szCs w:val="24"/>
              </w:rPr>
              <w:t xml:space="preserve">. </w:t>
            </w:r>
            <w:r w:rsidRPr="0057729F">
              <w:rPr>
                <w:color w:val="000000"/>
                <w:sz w:val="24"/>
                <w:szCs w:val="24"/>
                <w:lang w:eastAsia="lt-LT"/>
              </w:rPr>
              <w:t>Rėmas turi būti dažytas milteliniu būdu</w:t>
            </w:r>
            <w:r>
              <w:rPr>
                <w:color w:val="000000"/>
                <w:sz w:val="24"/>
                <w:szCs w:val="24"/>
                <w:lang w:eastAsia="lt-LT"/>
              </w:rPr>
              <w:t xml:space="preserve"> </w:t>
            </w:r>
            <w:r w:rsidRPr="00C8475D">
              <w:rPr>
                <w:color w:val="000000"/>
                <w:sz w:val="24"/>
                <w:szCs w:val="24"/>
                <w:lang w:eastAsia="lt-LT"/>
              </w:rPr>
              <w:t>arba lygiaverte atsparia korozijai danga</w:t>
            </w:r>
            <w:r>
              <w:rPr>
                <w:color w:val="000000"/>
                <w:sz w:val="24"/>
                <w:szCs w:val="24"/>
                <w:lang w:eastAsia="lt-LT"/>
              </w:rPr>
              <w:t xml:space="preserve">. </w:t>
            </w:r>
            <w:r w:rsidRPr="00F44EB3">
              <w:rPr>
                <w:sz w:val="24"/>
                <w:szCs w:val="24"/>
              </w:rPr>
              <w:t xml:space="preserve">Rėmo spalva turi būti derinama sutarties vykdymo metu, turi būti galimybė rinktis iš nemažiau 10 spalvų. Audinio segmentai metalo rėmo briaunų atžvilgiu turi būti neženkliai įgilinti.  Konstrukcija turi turėti reguliuojamo aukščio atramėles grindų nelygumams kompensuoti. Konstrukcija turi būti stabili ir tvirta. Esant poreikiui turi būti numatytas tvirtinimas į grindis, sienas ar su šalia stovinčiais stacionariais baldais. Matmenys turi būti tikslinami </w:t>
            </w:r>
            <w:r w:rsidRPr="00F44EB3">
              <w:rPr>
                <w:sz w:val="24"/>
                <w:szCs w:val="24"/>
              </w:rPr>
              <w:lastRenderedPageBreak/>
              <w:t>objekte</w:t>
            </w:r>
            <w:r>
              <w:rPr>
                <w:sz w:val="24"/>
                <w:szCs w:val="24"/>
              </w:rPr>
              <w:t xml:space="preserve">, </w:t>
            </w:r>
            <w:r w:rsidRPr="00F44EB3">
              <w:rPr>
                <w:sz w:val="24"/>
                <w:szCs w:val="24"/>
              </w:rPr>
              <w:t>atsižvelgiant į vidinėje pertvaros dalyje esančių baldų gabaritus.</w:t>
            </w:r>
            <w:r w:rsidR="00DA4CC0">
              <w:rPr>
                <w:sz w:val="24"/>
                <w:szCs w:val="24"/>
              </w:rPr>
              <w:t xml:space="preserve"> Metalo rėmo siūlės turi būti dailiai nušlifuotos, be matomų išorinių defektų, be atsivėrusių siūlių porų, be suvirinimo šlako. </w:t>
            </w:r>
          </w:p>
          <w:p w14:paraId="3CE4BE54" w14:textId="77777777" w:rsidR="00D2298B" w:rsidRDefault="00D2298B" w:rsidP="00D2298B">
            <w:pPr>
              <w:rPr>
                <w:sz w:val="24"/>
                <w:szCs w:val="24"/>
              </w:rPr>
            </w:pPr>
          </w:p>
          <w:p w14:paraId="28E9147C"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A44078B" w14:textId="3BD386BC" w:rsidR="00D2298B" w:rsidRPr="00644803" w:rsidRDefault="00D2298B" w:rsidP="00D2298B">
            <w:pPr>
              <w:rPr>
                <w:sz w:val="24"/>
                <w:szCs w:val="24"/>
              </w:rPr>
            </w:pPr>
          </w:p>
        </w:tc>
      </w:tr>
      <w:tr w:rsidR="00D2298B" w:rsidRPr="00644803" w14:paraId="4DE76D75" w14:textId="77777777" w:rsidTr="00EE0766">
        <w:tc>
          <w:tcPr>
            <w:tcW w:w="1060" w:type="dxa"/>
          </w:tcPr>
          <w:p w14:paraId="4614C7CD" w14:textId="3A344F5D" w:rsidR="00D2298B" w:rsidRPr="00644803" w:rsidRDefault="00D2298B" w:rsidP="00D2298B">
            <w:pPr>
              <w:ind w:left="0"/>
              <w:jc w:val="left"/>
              <w:rPr>
                <w:sz w:val="24"/>
                <w:szCs w:val="24"/>
              </w:rPr>
            </w:pPr>
            <w:r w:rsidRPr="00644803">
              <w:rPr>
                <w:color w:val="000000"/>
                <w:sz w:val="24"/>
                <w:szCs w:val="24"/>
              </w:rPr>
              <w:lastRenderedPageBreak/>
              <w:t>B5.1</w:t>
            </w:r>
          </w:p>
        </w:tc>
        <w:tc>
          <w:tcPr>
            <w:tcW w:w="2009" w:type="dxa"/>
          </w:tcPr>
          <w:p w14:paraId="2641E661" w14:textId="03D57775" w:rsidR="00D2298B" w:rsidRPr="00644803" w:rsidRDefault="00D2298B" w:rsidP="00D2298B">
            <w:pPr>
              <w:ind w:left="0"/>
              <w:jc w:val="left"/>
              <w:rPr>
                <w:sz w:val="24"/>
                <w:szCs w:val="24"/>
              </w:rPr>
            </w:pPr>
            <w:r w:rsidRPr="00644803">
              <w:rPr>
                <w:color w:val="000000"/>
                <w:sz w:val="24"/>
                <w:szCs w:val="24"/>
              </w:rPr>
              <w:t>Spintelė H550</w:t>
            </w:r>
          </w:p>
        </w:tc>
        <w:tc>
          <w:tcPr>
            <w:tcW w:w="7461" w:type="dxa"/>
          </w:tcPr>
          <w:p w14:paraId="7A7DF8AE" w14:textId="573F7B4B" w:rsidR="00D2298B" w:rsidRDefault="00D2298B" w:rsidP="003D6ACA">
            <w:pPr>
              <w:rPr>
                <w:color w:val="000000"/>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1900x420x550 mm (+/-10 mm). Spintelės korpusas ir nugarėlė gaminami iš nemažiau nei 18 mm </w:t>
            </w:r>
            <w:r>
              <w:rPr>
                <w:color w:val="000000"/>
                <w:sz w:val="24"/>
                <w:szCs w:val="24"/>
              </w:rPr>
              <w:t xml:space="preserve">storio </w:t>
            </w:r>
            <w:r w:rsidRPr="00F44EB3">
              <w:rPr>
                <w:color w:val="000000"/>
                <w:sz w:val="24"/>
                <w:szCs w:val="24"/>
              </w:rPr>
              <w:t xml:space="preserve">LMDP arba lygiavertės medžiagos. Turi būti galimybė rinktis iš nemažiau 10 vienspalvių šviesiai pilkos spalvos dekorų. Vienspalvių dekorų tekstūra turi būti "matinė lygi" arba "kiaušinio lukšto".  </w:t>
            </w:r>
            <w:bookmarkStart w:id="2" w:name="_Hlk208424662"/>
            <w:r w:rsidRPr="00F44EB3">
              <w:rPr>
                <w:color w:val="000000"/>
                <w:sz w:val="24"/>
                <w:szCs w:val="24"/>
              </w:rPr>
              <w:t xml:space="preserve">Spintelė 4 varstomų durelių, </w:t>
            </w:r>
            <w:r>
              <w:rPr>
                <w:color w:val="000000"/>
                <w:sz w:val="24"/>
                <w:szCs w:val="24"/>
              </w:rPr>
              <w:t xml:space="preserve">kuriose lankstų ilgaamžiškumas būtų </w:t>
            </w:r>
            <w:r w:rsidRPr="007A2666">
              <w:rPr>
                <w:color w:val="000000"/>
                <w:sz w:val="24"/>
                <w:szCs w:val="24"/>
              </w:rPr>
              <w:t xml:space="preserve">ne mažiau </w:t>
            </w:r>
            <w:r w:rsidRPr="00F860B1">
              <w:rPr>
                <w:color w:val="000000"/>
                <w:sz w:val="24"/>
                <w:szCs w:val="24"/>
              </w:rPr>
              <w:t>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w:t>
            </w:r>
            <w:bookmarkEnd w:id="2"/>
            <w:r w:rsidRPr="003F76B8">
              <w:rPr>
                <w:color w:val="000000"/>
                <w:sz w:val="24"/>
                <w:szCs w:val="24"/>
              </w:rPr>
              <w:t xml:space="preserve"> </w:t>
            </w:r>
            <w:r>
              <w:rPr>
                <w:color w:val="000000"/>
                <w:sz w:val="24"/>
                <w:szCs w:val="24"/>
              </w:rPr>
              <w:t>A</w:t>
            </w:r>
            <w:r w:rsidRPr="00F44EB3">
              <w:rPr>
                <w:color w:val="000000"/>
                <w:sz w:val="24"/>
                <w:szCs w:val="24"/>
              </w:rPr>
              <w:t xml:space="preserve">tidarymui turi būti naudojamos rankenėlės-profiliai </w:t>
            </w:r>
            <w:r w:rsidRPr="00EE5B82">
              <w:rPr>
                <w:color w:val="000000"/>
                <w:sz w:val="24"/>
                <w:szCs w:val="24"/>
              </w:rPr>
              <w:t>L300</w:t>
            </w:r>
            <w:r w:rsidRPr="00EE5B82">
              <w:rPr>
                <w:color w:val="000000"/>
                <w:sz w:val="24"/>
                <w:szCs w:val="24"/>
                <w:lang w:eastAsia="lt-LT"/>
              </w:rPr>
              <w:t xml:space="preserve">±15 </w:t>
            </w:r>
            <w:r w:rsidRPr="00EE5B82">
              <w:rPr>
                <w:color w:val="000000"/>
                <w:sz w:val="24"/>
                <w:szCs w:val="24"/>
              </w:rPr>
              <w:t>mm</w:t>
            </w:r>
            <w:r w:rsidRPr="00F44EB3">
              <w:rPr>
                <w:color w:val="000000"/>
                <w:sz w:val="24"/>
                <w:szCs w:val="24"/>
              </w:rPr>
              <w:t xml:space="preserve">. Rankenėlės spalva derinama užsakymo vykdymo metu, turi būti galimybė rinktis iš nemažiau 3 spalvų: juoda, pilka, balta. Spintelės viduje už kiekvienų durelių turi būti 1 reguliuojamo aukščio lentyna. Spintelės stogelis vientisas, be sudalinimų. Spintelės </w:t>
            </w:r>
            <w:r>
              <w:rPr>
                <w:color w:val="000000"/>
                <w:sz w:val="24"/>
                <w:szCs w:val="24"/>
              </w:rPr>
              <w:t>durelės</w:t>
            </w:r>
            <w:r w:rsidRPr="00F44EB3">
              <w:rPr>
                <w:color w:val="000000"/>
                <w:sz w:val="24"/>
                <w:szCs w:val="24"/>
              </w:rPr>
              <w:t xml:space="preserve"> turi dengti korpuso dugną ir vertikalias korpuso </w:t>
            </w:r>
            <w:r>
              <w:rPr>
                <w:color w:val="000000"/>
                <w:sz w:val="24"/>
                <w:szCs w:val="24"/>
              </w:rPr>
              <w:t xml:space="preserve"> kraštines</w:t>
            </w:r>
            <w:r w:rsidRPr="00F44EB3">
              <w:rPr>
                <w:color w:val="000000"/>
                <w:sz w:val="24"/>
                <w:szCs w:val="24"/>
              </w:rPr>
              <w:t xml:space="preserve">, stogelio </w:t>
            </w:r>
            <w:r>
              <w:rPr>
                <w:color w:val="000000"/>
                <w:sz w:val="24"/>
                <w:szCs w:val="24"/>
              </w:rPr>
              <w:t xml:space="preserve">kraštinė </w:t>
            </w:r>
            <w:r w:rsidRPr="00F44EB3">
              <w:rPr>
                <w:color w:val="000000"/>
                <w:sz w:val="24"/>
                <w:szCs w:val="24"/>
              </w:rPr>
              <w:t xml:space="preserve">matoma, turi būti vienoje </w:t>
            </w:r>
            <w:r w:rsidRPr="00714750">
              <w:rPr>
                <w:color w:val="000000"/>
                <w:sz w:val="24"/>
                <w:szCs w:val="24"/>
              </w:rPr>
              <w:t xml:space="preserve">plokštumoje su durelių fasadais. Spintelė turi turėti reguliuojamo aukščio atramas grindų nelygumams kompensuoti.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791D9EE4" w14:textId="77777777" w:rsidR="00D2298B" w:rsidRDefault="00D2298B" w:rsidP="00D2298B">
            <w:pPr>
              <w:rPr>
                <w:sz w:val="24"/>
                <w:szCs w:val="24"/>
              </w:rPr>
            </w:pPr>
          </w:p>
          <w:p w14:paraId="528B1C50"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A8469F8" w14:textId="4DBA24AB" w:rsidR="00D2298B" w:rsidRPr="00D2298B" w:rsidRDefault="00D2298B" w:rsidP="00D2298B">
            <w:pPr>
              <w:rPr>
                <w:color w:val="000000"/>
                <w:sz w:val="24"/>
                <w:szCs w:val="24"/>
              </w:rPr>
            </w:pPr>
          </w:p>
        </w:tc>
      </w:tr>
      <w:tr w:rsidR="00D2298B" w:rsidRPr="00644803" w14:paraId="537177BF" w14:textId="77777777" w:rsidTr="00EE0766">
        <w:tc>
          <w:tcPr>
            <w:tcW w:w="1060" w:type="dxa"/>
          </w:tcPr>
          <w:p w14:paraId="425EF6B3" w14:textId="57DAFC0B" w:rsidR="00D2298B" w:rsidRPr="00644803" w:rsidRDefault="00D2298B" w:rsidP="00D2298B">
            <w:pPr>
              <w:ind w:left="0"/>
              <w:jc w:val="left"/>
              <w:rPr>
                <w:sz w:val="24"/>
                <w:szCs w:val="24"/>
              </w:rPr>
            </w:pPr>
            <w:r w:rsidRPr="00644803">
              <w:rPr>
                <w:color w:val="000000"/>
                <w:sz w:val="24"/>
                <w:szCs w:val="24"/>
              </w:rPr>
              <w:t>B5.2</w:t>
            </w:r>
          </w:p>
        </w:tc>
        <w:tc>
          <w:tcPr>
            <w:tcW w:w="2009" w:type="dxa"/>
          </w:tcPr>
          <w:p w14:paraId="502AF8A8" w14:textId="07040CBD" w:rsidR="00D2298B" w:rsidRPr="00644803" w:rsidRDefault="00D2298B" w:rsidP="00D2298B">
            <w:pPr>
              <w:ind w:left="0"/>
              <w:jc w:val="left"/>
              <w:rPr>
                <w:sz w:val="24"/>
                <w:szCs w:val="24"/>
              </w:rPr>
            </w:pPr>
            <w:r w:rsidRPr="00644803">
              <w:rPr>
                <w:color w:val="000000"/>
                <w:sz w:val="24"/>
                <w:szCs w:val="24"/>
              </w:rPr>
              <w:t>Spintelė H550</w:t>
            </w:r>
          </w:p>
        </w:tc>
        <w:tc>
          <w:tcPr>
            <w:tcW w:w="7461" w:type="dxa"/>
          </w:tcPr>
          <w:p w14:paraId="119C01C6" w14:textId="7F9902CD" w:rsidR="00D2298B" w:rsidRDefault="00D2298B" w:rsidP="003D6ACA">
            <w:pPr>
              <w:rPr>
                <w:color w:val="000000"/>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1200x420x550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w:t>
            </w:r>
            <w:r w:rsidRPr="00F860B1">
              <w:rPr>
                <w:color w:val="000000"/>
                <w:sz w:val="24"/>
                <w:szCs w:val="24"/>
              </w:rPr>
              <w:t>Spintelė 3 varstomų durelių, kuriose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w:t>
            </w:r>
            <w:r w:rsidRPr="003F76B8">
              <w:rPr>
                <w:color w:val="000000"/>
                <w:sz w:val="24"/>
                <w:szCs w:val="24"/>
              </w:rPr>
              <w:t xml:space="preserve"> </w:t>
            </w:r>
            <w:r>
              <w:rPr>
                <w:color w:val="000000"/>
                <w:sz w:val="24"/>
                <w:szCs w:val="24"/>
              </w:rPr>
              <w:t>A</w:t>
            </w:r>
            <w:r w:rsidRPr="00F44EB3">
              <w:rPr>
                <w:color w:val="000000"/>
                <w:sz w:val="24"/>
                <w:szCs w:val="24"/>
              </w:rPr>
              <w:t xml:space="preserve">tidarymui turi būti naudojamos rankenėlės-profiliai </w:t>
            </w:r>
            <w:r w:rsidRPr="00714750">
              <w:rPr>
                <w:color w:val="000000"/>
                <w:sz w:val="24"/>
                <w:szCs w:val="24"/>
              </w:rPr>
              <w:t>L300</w:t>
            </w:r>
            <w:r w:rsidRPr="00714750">
              <w:rPr>
                <w:color w:val="000000"/>
                <w:sz w:val="24"/>
                <w:szCs w:val="24"/>
                <w:lang w:eastAsia="lt-LT"/>
              </w:rPr>
              <w:t xml:space="preserve">±15 </w:t>
            </w:r>
            <w:r w:rsidRPr="00714750">
              <w:rPr>
                <w:color w:val="000000"/>
                <w:sz w:val="24"/>
                <w:szCs w:val="24"/>
              </w:rPr>
              <w:t>mm.</w:t>
            </w:r>
            <w:r w:rsidRPr="00F44EB3">
              <w:rPr>
                <w:color w:val="000000"/>
                <w:sz w:val="24"/>
                <w:szCs w:val="24"/>
              </w:rPr>
              <w:t xml:space="preserve"> Rankenėlės spalva derinama užsakymo vykdymo metu, turi būti galimybė rinktis iš nemažiau 3 spalvų: juoda, pilka, balta. Spintelės viduje už kiekvienų durelių turi būti 1 reguliuojamo aukščio lentyna. Spintelės stogelis vientisas, be sudalinimų. Spintelės </w:t>
            </w:r>
            <w:r>
              <w:rPr>
                <w:color w:val="000000"/>
                <w:sz w:val="24"/>
                <w:szCs w:val="24"/>
              </w:rPr>
              <w:t>durelės</w:t>
            </w:r>
            <w:r w:rsidRPr="00F44EB3">
              <w:rPr>
                <w:color w:val="000000"/>
                <w:sz w:val="24"/>
                <w:szCs w:val="24"/>
              </w:rPr>
              <w:t xml:space="preserve"> turi dengti korpuso dugną ir vertikalias korpuso </w:t>
            </w:r>
            <w:r>
              <w:rPr>
                <w:color w:val="000000"/>
                <w:sz w:val="24"/>
                <w:szCs w:val="24"/>
              </w:rPr>
              <w:t>kraštines</w:t>
            </w:r>
            <w:r w:rsidRPr="00F44EB3">
              <w:rPr>
                <w:color w:val="000000"/>
                <w:sz w:val="24"/>
                <w:szCs w:val="24"/>
              </w:rPr>
              <w:t xml:space="preserve">, stogelio </w:t>
            </w:r>
            <w:r>
              <w:rPr>
                <w:color w:val="000000"/>
                <w:sz w:val="24"/>
                <w:szCs w:val="24"/>
              </w:rPr>
              <w:t>kraštinė</w:t>
            </w:r>
            <w:r w:rsidRPr="00F44EB3">
              <w:rPr>
                <w:color w:val="000000"/>
                <w:sz w:val="24"/>
                <w:szCs w:val="24"/>
              </w:rPr>
              <w:t xml:space="preserve"> matoma, turi būti vienoje plokštumoje su durelių fasadais. Spintelė turi turėti reguliuojamo aukščio atramas grindų nelygumams kompensuoti.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w:t>
            </w:r>
            <w:r w:rsidR="003D6ACA" w:rsidRPr="009A52CB">
              <w:rPr>
                <w:sz w:val="24"/>
                <w:szCs w:val="24"/>
              </w:rPr>
              <w:lastRenderedPageBreak/>
              <w:t xml:space="preserve">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063E8C24" w14:textId="77777777" w:rsidR="00D2298B" w:rsidRDefault="00D2298B" w:rsidP="00D2298B">
            <w:pPr>
              <w:rPr>
                <w:sz w:val="24"/>
                <w:szCs w:val="24"/>
              </w:rPr>
            </w:pPr>
          </w:p>
          <w:p w14:paraId="2AA56746"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5E9CC3D" w14:textId="28FCD32F" w:rsidR="00D2298B" w:rsidRPr="00D2298B" w:rsidRDefault="00D2298B" w:rsidP="00D2298B">
            <w:pPr>
              <w:rPr>
                <w:color w:val="000000"/>
                <w:sz w:val="24"/>
                <w:szCs w:val="24"/>
              </w:rPr>
            </w:pPr>
          </w:p>
        </w:tc>
      </w:tr>
      <w:tr w:rsidR="00D2298B" w:rsidRPr="00644803" w14:paraId="68A32FCD" w14:textId="77777777" w:rsidTr="00EE0766">
        <w:tc>
          <w:tcPr>
            <w:tcW w:w="1060" w:type="dxa"/>
          </w:tcPr>
          <w:p w14:paraId="09727491" w14:textId="1B0B4C01" w:rsidR="00D2298B" w:rsidRPr="00644803" w:rsidRDefault="00D2298B" w:rsidP="00D2298B">
            <w:pPr>
              <w:ind w:left="0"/>
              <w:jc w:val="left"/>
              <w:rPr>
                <w:color w:val="000000"/>
                <w:sz w:val="24"/>
                <w:szCs w:val="24"/>
              </w:rPr>
            </w:pPr>
            <w:r w:rsidRPr="00644803">
              <w:rPr>
                <w:color w:val="000000"/>
                <w:sz w:val="24"/>
                <w:szCs w:val="24"/>
              </w:rPr>
              <w:lastRenderedPageBreak/>
              <w:t>B9</w:t>
            </w:r>
          </w:p>
        </w:tc>
        <w:tc>
          <w:tcPr>
            <w:tcW w:w="2009" w:type="dxa"/>
          </w:tcPr>
          <w:p w14:paraId="06EE87AA" w14:textId="1B6F8A4C" w:rsidR="00D2298B" w:rsidRPr="00644803" w:rsidRDefault="00D2298B" w:rsidP="00D2298B">
            <w:pPr>
              <w:ind w:left="0"/>
              <w:jc w:val="left"/>
              <w:rPr>
                <w:color w:val="000000"/>
                <w:sz w:val="24"/>
                <w:szCs w:val="24"/>
              </w:rPr>
            </w:pPr>
            <w:r w:rsidRPr="00644803">
              <w:rPr>
                <w:color w:val="000000"/>
                <w:sz w:val="24"/>
                <w:szCs w:val="24"/>
              </w:rPr>
              <w:t>Spintelė H900 L800</w:t>
            </w:r>
          </w:p>
        </w:tc>
        <w:tc>
          <w:tcPr>
            <w:tcW w:w="7461" w:type="dxa"/>
          </w:tcPr>
          <w:p w14:paraId="70421D5B" w14:textId="4C29C392" w:rsidR="00D2298B" w:rsidRDefault="00D2298B" w:rsidP="003D6ACA">
            <w:pPr>
              <w:rPr>
                <w:color w:val="000000"/>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800x420x900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2 varstomų durelių, </w:t>
            </w:r>
            <w:r w:rsidRPr="00F860B1">
              <w:rPr>
                <w:color w:val="000000"/>
                <w:sz w:val="24"/>
                <w:szCs w:val="24"/>
              </w:rPr>
              <w:t>kuriose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w:t>
            </w:r>
            <w:r w:rsidRPr="003F76B8">
              <w:rPr>
                <w:color w:val="000000"/>
                <w:sz w:val="24"/>
                <w:szCs w:val="24"/>
              </w:rPr>
              <w:t xml:space="preserve"> </w:t>
            </w:r>
            <w:r>
              <w:rPr>
                <w:color w:val="000000"/>
                <w:sz w:val="24"/>
                <w:szCs w:val="24"/>
              </w:rPr>
              <w:t>A</w:t>
            </w:r>
            <w:r w:rsidRPr="00F44EB3">
              <w:rPr>
                <w:color w:val="000000"/>
                <w:sz w:val="24"/>
                <w:szCs w:val="24"/>
              </w:rPr>
              <w:t xml:space="preserve">tidarymui turi būti naudojamos rankenėlės-profiliai </w:t>
            </w:r>
            <w:r w:rsidRPr="00D05A60">
              <w:rPr>
                <w:color w:val="000000"/>
                <w:sz w:val="24"/>
                <w:szCs w:val="24"/>
              </w:rPr>
              <w:t>L300</w:t>
            </w:r>
            <w:r w:rsidRPr="00D05A60">
              <w:rPr>
                <w:color w:val="000000"/>
                <w:sz w:val="24"/>
                <w:szCs w:val="24"/>
                <w:lang w:eastAsia="lt-LT"/>
              </w:rPr>
              <w:t xml:space="preserve">±15 </w:t>
            </w:r>
            <w:r w:rsidRPr="00D05A60">
              <w:rPr>
                <w:color w:val="000000"/>
                <w:sz w:val="24"/>
                <w:szCs w:val="24"/>
              </w:rPr>
              <w:t>mm.</w:t>
            </w:r>
            <w:r w:rsidRPr="00F44EB3">
              <w:rPr>
                <w:color w:val="000000"/>
                <w:sz w:val="24"/>
                <w:szCs w:val="24"/>
              </w:rPr>
              <w:t xml:space="preserve"> Rankenėlės spalva derinama užsakymo vykdymo metu, turi būti galimybė rinktis iš nemažiau 3 spalvų: juoda, pilka, balta. Spintelės viduje už kiekvienų durelių turi būti 3 reguliuojamo aukščio lentynas. Spintelės stogelis vientisas, be sudalinimų. Spintelės </w:t>
            </w:r>
            <w:r>
              <w:rPr>
                <w:color w:val="000000"/>
                <w:sz w:val="24"/>
                <w:szCs w:val="24"/>
              </w:rPr>
              <w:t xml:space="preserve"> durelės</w:t>
            </w:r>
            <w:r w:rsidRPr="00F44EB3">
              <w:rPr>
                <w:color w:val="000000"/>
                <w:sz w:val="24"/>
                <w:szCs w:val="24"/>
              </w:rPr>
              <w:t xml:space="preserve"> turi dengti korpuso dugną ir vertikalias korpuso</w:t>
            </w:r>
            <w:r>
              <w:rPr>
                <w:color w:val="000000"/>
                <w:sz w:val="24"/>
                <w:szCs w:val="24"/>
              </w:rPr>
              <w:t xml:space="preserve"> kraštines</w:t>
            </w:r>
            <w:r w:rsidRPr="00F44EB3">
              <w:rPr>
                <w:color w:val="000000"/>
                <w:sz w:val="24"/>
                <w:szCs w:val="24"/>
              </w:rPr>
              <w:t xml:space="preserve">, stogelio </w:t>
            </w:r>
            <w:r>
              <w:rPr>
                <w:color w:val="000000"/>
                <w:sz w:val="24"/>
                <w:szCs w:val="24"/>
              </w:rPr>
              <w:t>kraštinė</w:t>
            </w:r>
            <w:r w:rsidRPr="00F44EB3">
              <w:rPr>
                <w:color w:val="000000"/>
                <w:sz w:val="24"/>
                <w:szCs w:val="24"/>
              </w:rPr>
              <w:t xml:space="preserve"> matoma, turi būti vienoje plokštumoje su durelių fasadais. Spintelė turi turėti reguliuojamo aukščio atramas grindų nelygumams kompensuoti.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7A6DE45E" w14:textId="77777777" w:rsidR="00D2298B" w:rsidRDefault="00D2298B" w:rsidP="00D2298B">
            <w:pPr>
              <w:rPr>
                <w:sz w:val="24"/>
                <w:szCs w:val="24"/>
              </w:rPr>
            </w:pPr>
          </w:p>
          <w:p w14:paraId="55DCFB82"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7BC461E" w14:textId="336D1290" w:rsidR="00D2298B" w:rsidRPr="00644803" w:rsidRDefault="00D2298B" w:rsidP="00D2298B">
            <w:pPr>
              <w:rPr>
                <w:color w:val="000000"/>
                <w:sz w:val="24"/>
                <w:szCs w:val="24"/>
              </w:rPr>
            </w:pPr>
          </w:p>
        </w:tc>
      </w:tr>
      <w:tr w:rsidR="00D2298B" w:rsidRPr="00644803" w14:paraId="317F1265" w14:textId="77777777" w:rsidTr="00EE0766">
        <w:tc>
          <w:tcPr>
            <w:tcW w:w="1060" w:type="dxa"/>
          </w:tcPr>
          <w:p w14:paraId="430BC0AA" w14:textId="61D7B9D5" w:rsidR="00D2298B" w:rsidRPr="00644803" w:rsidRDefault="00D2298B" w:rsidP="00D2298B">
            <w:pPr>
              <w:ind w:left="0"/>
              <w:jc w:val="left"/>
              <w:rPr>
                <w:sz w:val="24"/>
                <w:szCs w:val="24"/>
              </w:rPr>
            </w:pPr>
            <w:r w:rsidRPr="00644803">
              <w:rPr>
                <w:sz w:val="24"/>
                <w:szCs w:val="24"/>
              </w:rPr>
              <w:t>B10</w:t>
            </w:r>
          </w:p>
        </w:tc>
        <w:tc>
          <w:tcPr>
            <w:tcW w:w="2009" w:type="dxa"/>
          </w:tcPr>
          <w:p w14:paraId="34EB1146" w14:textId="2C010828" w:rsidR="00D2298B" w:rsidRPr="00644803" w:rsidRDefault="00D2298B" w:rsidP="00D2298B">
            <w:pPr>
              <w:ind w:left="0"/>
              <w:jc w:val="left"/>
              <w:rPr>
                <w:sz w:val="24"/>
                <w:szCs w:val="24"/>
              </w:rPr>
            </w:pPr>
            <w:r w:rsidRPr="00644803">
              <w:rPr>
                <w:sz w:val="24"/>
                <w:szCs w:val="24"/>
              </w:rPr>
              <w:t>Spintelė H900 L1200</w:t>
            </w:r>
          </w:p>
        </w:tc>
        <w:tc>
          <w:tcPr>
            <w:tcW w:w="7461" w:type="dxa"/>
          </w:tcPr>
          <w:p w14:paraId="3CDB99E7" w14:textId="77777777" w:rsidR="003D6ACA" w:rsidRDefault="00D2298B" w:rsidP="003D6ACA">
            <w:pPr>
              <w:rPr>
                <w:color w:val="000000"/>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1200x420x900 mm (+/-10 mm). Spintelės korpusas ir nugarėlė gaminami iš nemažiau nei 18 mm LMDP arba lygiavertės medžiagos. Turi būti galimybė rinktis iš nemažiau 10 vienspalvių šviesiai pilkos spalvos dekorų. Vienspalvių dekorų tekstūra turi būti "matinė lygi" </w:t>
            </w:r>
            <w:r w:rsidRPr="00F860B1">
              <w:rPr>
                <w:color w:val="000000"/>
                <w:sz w:val="24"/>
                <w:szCs w:val="24"/>
              </w:rPr>
              <w:t>arba "kiaušinio lukšto".  Spintelė 3 varstomų durelių, kuriose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 xml:space="preserve">ankstai su integruotu </w:t>
            </w:r>
            <w:r w:rsidRPr="00D05A60">
              <w:rPr>
                <w:color w:val="000000"/>
                <w:sz w:val="24"/>
                <w:szCs w:val="24"/>
              </w:rPr>
              <w:t>švelniu uždarymu („</w:t>
            </w:r>
            <w:proofErr w:type="spellStart"/>
            <w:r w:rsidRPr="00D05A60">
              <w:rPr>
                <w:color w:val="000000"/>
                <w:sz w:val="24"/>
                <w:szCs w:val="24"/>
              </w:rPr>
              <w:t>soft-close</w:t>
            </w:r>
            <w:proofErr w:type="spellEnd"/>
            <w:r w:rsidRPr="00D05A60">
              <w:rPr>
                <w:color w:val="000000"/>
                <w:sz w:val="24"/>
                <w:szCs w:val="24"/>
              </w:rPr>
              <w:t>“). Atidarymui turi būti naudojamos rankenėlės-profiliai L300</w:t>
            </w:r>
            <w:r w:rsidRPr="00D05A60">
              <w:rPr>
                <w:color w:val="000000"/>
                <w:sz w:val="24"/>
                <w:szCs w:val="24"/>
                <w:lang w:eastAsia="lt-LT"/>
              </w:rPr>
              <w:t xml:space="preserve">±15 </w:t>
            </w:r>
            <w:r w:rsidRPr="00D05A60">
              <w:rPr>
                <w:color w:val="000000"/>
                <w:sz w:val="24"/>
                <w:szCs w:val="24"/>
              </w:rPr>
              <w:t xml:space="preserve"> mm. Rankenėlės spalva derinama užsakymo vykdymo metu, turi būti galimybė rinktis iš nemažiau 3 spalvų: juoda, pilka, balta. Spintelės viduje už kiekvienų durelių turi būti 3 reguliuojamo aukščio lentynas. Spintelės  durelės turi dengti korpuso dugną ir vertikalias korpuso kraštines, stogelio kraštinė matoma, turi būti vienoje plokštumoje su durelių fasadais. Spintelė turi turėti reguliuojamo aukščio atramas grindų nelygumams kompensuoti.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4FABC3B8" w14:textId="4FAC088F" w:rsidR="00D2298B" w:rsidRDefault="00D2298B" w:rsidP="00D2298B">
            <w:pPr>
              <w:rPr>
                <w:sz w:val="24"/>
                <w:szCs w:val="24"/>
              </w:rPr>
            </w:pPr>
          </w:p>
          <w:p w14:paraId="5289240E"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C91BA29" w14:textId="1A4E7A05" w:rsidR="00D2298B" w:rsidRPr="00D2298B" w:rsidRDefault="00D2298B" w:rsidP="00D2298B">
            <w:pPr>
              <w:rPr>
                <w:color w:val="000000"/>
                <w:sz w:val="24"/>
                <w:szCs w:val="24"/>
              </w:rPr>
            </w:pPr>
          </w:p>
        </w:tc>
      </w:tr>
      <w:tr w:rsidR="00D2298B" w:rsidRPr="00644803" w14:paraId="09ADFD67" w14:textId="77777777" w:rsidTr="00EE0766">
        <w:tc>
          <w:tcPr>
            <w:tcW w:w="1060" w:type="dxa"/>
          </w:tcPr>
          <w:p w14:paraId="72F16F4D" w14:textId="02454A83" w:rsidR="00D2298B" w:rsidRPr="00644803" w:rsidRDefault="00D2298B" w:rsidP="00D2298B">
            <w:pPr>
              <w:ind w:left="0"/>
              <w:jc w:val="left"/>
              <w:rPr>
                <w:sz w:val="24"/>
                <w:szCs w:val="24"/>
              </w:rPr>
            </w:pPr>
            <w:r w:rsidRPr="00644803">
              <w:rPr>
                <w:color w:val="000000"/>
                <w:sz w:val="24"/>
                <w:szCs w:val="24"/>
              </w:rPr>
              <w:lastRenderedPageBreak/>
              <w:t>B10.1</w:t>
            </w:r>
          </w:p>
        </w:tc>
        <w:tc>
          <w:tcPr>
            <w:tcW w:w="2009" w:type="dxa"/>
          </w:tcPr>
          <w:p w14:paraId="3347C92C" w14:textId="37482469" w:rsidR="00D2298B" w:rsidRPr="00644803" w:rsidRDefault="00D2298B" w:rsidP="00D2298B">
            <w:pPr>
              <w:ind w:left="0"/>
              <w:jc w:val="left"/>
              <w:rPr>
                <w:sz w:val="24"/>
                <w:szCs w:val="24"/>
              </w:rPr>
            </w:pPr>
            <w:r w:rsidRPr="00644803">
              <w:rPr>
                <w:color w:val="000000"/>
                <w:sz w:val="24"/>
                <w:szCs w:val="24"/>
              </w:rPr>
              <w:t>Spintelė H750 L1490</w:t>
            </w:r>
          </w:p>
        </w:tc>
        <w:tc>
          <w:tcPr>
            <w:tcW w:w="7461" w:type="dxa"/>
          </w:tcPr>
          <w:p w14:paraId="77DB328D" w14:textId="1AFDAA6B" w:rsidR="00D2298B" w:rsidRDefault="00D2298B" w:rsidP="003D6ACA">
            <w:pPr>
              <w:rPr>
                <w:color w:val="000000"/>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1490x420x750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w:t>
            </w:r>
            <w:r w:rsidRPr="00F860B1">
              <w:rPr>
                <w:color w:val="000000"/>
                <w:sz w:val="24"/>
                <w:szCs w:val="24"/>
              </w:rPr>
              <w:t>Spintelė 4 varstomų durelių, kuriose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w:t>
            </w:r>
            <w:r w:rsidRPr="003F76B8">
              <w:rPr>
                <w:color w:val="000000"/>
                <w:sz w:val="24"/>
                <w:szCs w:val="24"/>
              </w:rPr>
              <w:t xml:space="preserve"> </w:t>
            </w:r>
            <w:r>
              <w:rPr>
                <w:color w:val="000000"/>
                <w:sz w:val="24"/>
                <w:szCs w:val="24"/>
              </w:rPr>
              <w:t>A</w:t>
            </w:r>
            <w:r w:rsidRPr="00F44EB3">
              <w:rPr>
                <w:color w:val="000000"/>
                <w:sz w:val="24"/>
                <w:szCs w:val="24"/>
              </w:rPr>
              <w:t xml:space="preserve">tidarymui turi būti naudojamos rankenėlės-profiliai </w:t>
            </w:r>
            <w:r w:rsidRPr="00D05A60">
              <w:rPr>
                <w:color w:val="000000"/>
                <w:sz w:val="24"/>
                <w:szCs w:val="24"/>
              </w:rPr>
              <w:t>L300</w:t>
            </w:r>
            <w:r w:rsidRPr="00D05A60">
              <w:rPr>
                <w:color w:val="000000"/>
                <w:sz w:val="24"/>
                <w:szCs w:val="24"/>
                <w:lang w:eastAsia="lt-LT"/>
              </w:rPr>
              <w:t xml:space="preserve">±15 </w:t>
            </w:r>
            <w:r w:rsidRPr="00D05A60">
              <w:rPr>
                <w:color w:val="000000"/>
                <w:sz w:val="24"/>
                <w:szCs w:val="24"/>
              </w:rPr>
              <w:t>mm</w:t>
            </w:r>
            <w:r w:rsidRPr="00F44EB3">
              <w:rPr>
                <w:color w:val="000000"/>
                <w:sz w:val="24"/>
                <w:szCs w:val="24"/>
              </w:rPr>
              <w:t xml:space="preserve">. Rankenėlės spalva derinama užsakymo vykdymo metu, turi būti galimybė rinktis iš nemažiau 3 spalvų: juoda, pilka, balta. Spintelės viduje už kiekvienų durelių turi būti 3 reguliuojamo aukščio lentynas. Spintelės stogelis vientisas, be sudalinimų. Spintelės </w:t>
            </w:r>
            <w:r>
              <w:rPr>
                <w:color w:val="000000"/>
                <w:sz w:val="24"/>
                <w:szCs w:val="24"/>
              </w:rPr>
              <w:t xml:space="preserve"> durelės</w:t>
            </w:r>
            <w:r w:rsidRPr="00F44EB3">
              <w:rPr>
                <w:color w:val="000000"/>
                <w:sz w:val="24"/>
                <w:szCs w:val="24"/>
              </w:rPr>
              <w:t xml:space="preserve"> turi dengti korpuso dugną ir vertikalias korpuso</w:t>
            </w:r>
            <w:r>
              <w:rPr>
                <w:color w:val="000000"/>
                <w:sz w:val="24"/>
                <w:szCs w:val="24"/>
              </w:rPr>
              <w:t xml:space="preserve"> kraštines</w:t>
            </w:r>
            <w:r w:rsidRPr="00F44EB3">
              <w:rPr>
                <w:color w:val="000000"/>
                <w:sz w:val="24"/>
                <w:szCs w:val="24"/>
              </w:rPr>
              <w:t xml:space="preserve">, stogelio </w:t>
            </w:r>
            <w:r>
              <w:rPr>
                <w:color w:val="000000"/>
                <w:sz w:val="24"/>
                <w:szCs w:val="24"/>
              </w:rPr>
              <w:t>kraštinė</w:t>
            </w:r>
            <w:r w:rsidRPr="00F44EB3">
              <w:rPr>
                <w:color w:val="000000"/>
                <w:sz w:val="24"/>
                <w:szCs w:val="24"/>
              </w:rPr>
              <w:t xml:space="preserve"> matoma, turi būti vienoje plokštumoje su durelių fasadais. Spintelė turi turėti reguliuojamo aukščio atramas grindų nelygumams </w:t>
            </w:r>
            <w:r w:rsidRPr="00D05A60">
              <w:rPr>
                <w:color w:val="000000"/>
                <w:sz w:val="24"/>
                <w:szCs w:val="24"/>
              </w:rPr>
              <w:t xml:space="preserve">kompensuoti.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41AD261B" w14:textId="77777777" w:rsidR="00D2298B" w:rsidRDefault="00D2298B" w:rsidP="00D2298B">
            <w:pPr>
              <w:rPr>
                <w:sz w:val="24"/>
                <w:szCs w:val="24"/>
              </w:rPr>
            </w:pPr>
          </w:p>
          <w:p w14:paraId="3061EED5"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3AD46E9" w14:textId="2F2F3912" w:rsidR="00D2298B" w:rsidRPr="00D2298B" w:rsidRDefault="00D2298B" w:rsidP="00D2298B">
            <w:pPr>
              <w:rPr>
                <w:color w:val="000000"/>
                <w:sz w:val="24"/>
                <w:szCs w:val="24"/>
              </w:rPr>
            </w:pPr>
          </w:p>
        </w:tc>
      </w:tr>
      <w:tr w:rsidR="00D2298B" w:rsidRPr="00644803" w14:paraId="7748C879" w14:textId="77777777" w:rsidTr="00EE0766">
        <w:tc>
          <w:tcPr>
            <w:tcW w:w="1060" w:type="dxa"/>
          </w:tcPr>
          <w:p w14:paraId="72DF0F56" w14:textId="36616E73" w:rsidR="00D2298B" w:rsidRPr="00644803" w:rsidRDefault="00D2298B" w:rsidP="00D2298B">
            <w:pPr>
              <w:ind w:left="0"/>
              <w:jc w:val="left"/>
              <w:rPr>
                <w:sz w:val="24"/>
                <w:szCs w:val="24"/>
              </w:rPr>
            </w:pPr>
            <w:r w:rsidRPr="00644803">
              <w:rPr>
                <w:color w:val="000000"/>
                <w:sz w:val="24"/>
                <w:szCs w:val="24"/>
              </w:rPr>
              <w:t>B10.2</w:t>
            </w:r>
          </w:p>
        </w:tc>
        <w:tc>
          <w:tcPr>
            <w:tcW w:w="2009" w:type="dxa"/>
          </w:tcPr>
          <w:p w14:paraId="725C5BE9" w14:textId="52D70CBD" w:rsidR="00D2298B" w:rsidRPr="00644803" w:rsidRDefault="00D2298B" w:rsidP="00D2298B">
            <w:pPr>
              <w:ind w:left="0"/>
              <w:jc w:val="left"/>
              <w:rPr>
                <w:sz w:val="24"/>
                <w:szCs w:val="24"/>
              </w:rPr>
            </w:pPr>
            <w:r w:rsidRPr="00644803">
              <w:rPr>
                <w:color w:val="000000"/>
                <w:sz w:val="24"/>
                <w:szCs w:val="24"/>
              </w:rPr>
              <w:t>Spintelė H900 L1000 (</w:t>
            </w:r>
            <w:proofErr w:type="spellStart"/>
            <w:r w:rsidRPr="00644803">
              <w:rPr>
                <w:color w:val="000000"/>
                <w:sz w:val="24"/>
                <w:szCs w:val="24"/>
              </w:rPr>
              <w:t>printeriui</w:t>
            </w:r>
            <w:proofErr w:type="spellEnd"/>
            <w:r w:rsidRPr="00644803">
              <w:rPr>
                <w:color w:val="000000"/>
                <w:sz w:val="24"/>
                <w:szCs w:val="24"/>
              </w:rPr>
              <w:t>)</w:t>
            </w:r>
          </w:p>
        </w:tc>
        <w:tc>
          <w:tcPr>
            <w:tcW w:w="7461" w:type="dxa"/>
          </w:tcPr>
          <w:p w14:paraId="338F5918" w14:textId="4D2235C1" w:rsidR="00D2298B" w:rsidRDefault="00D2298B" w:rsidP="003D6ACA">
            <w:pPr>
              <w:rPr>
                <w:sz w:val="24"/>
                <w:szCs w:val="24"/>
              </w:rPr>
            </w:pPr>
            <w:r w:rsidRPr="00F44EB3">
              <w:rPr>
                <w:color w:val="000000"/>
                <w:sz w:val="24"/>
                <w:szCs w:val="24"/>
              </w:rPr>
              <w:t xml:space="preserve">Spintelė </w:t>
            </w:r>
            <w:proofErr w:type="spellStart"/>
            <w:r w:rsidRPr="00F44EB3">
              <w:rPr>
                <w:color w:val="000000"/>
                <w:sz w:val="24"/>
                <w:szCs w:val="24"/>
              </w:rPr>
              <w:t>PxGxA</w:t>
            </w:r>
            <w:proofErr w:type="spellEnd"/>
            <w:r w:rsidRPr="00F44EB3">
              <w:rPr>
                <w:color w:val="000000"/>
                <w:sz w:val="24"/>
                <w:szCs w:val="24"/>
              </w:rPr>
              <w:t xml:space="preserve"> 1000x600x900 mm (+/-10 mm). Spintelės korpusas ir nugarėlė gaminami iš nemažiau nei 18 mm LMDP arba lygiavertės medžiagos. Turi būti galimybė rinktis iš nemažiau 10 vienspalvių šviesiai pilkos spalvos dekorų. Vienspalvių dekorų tekstūra turi būti "matinė lygi" arba "kiaušinio lukšto".  Spintelė 2 varstomų durelių, </w:t>
            </w:r>
            <w:r w:rsidRPr="00F860B1">
              <w:rPr>
                <w:color w:val="000000"/>
                <w:sz w:val="24"/>
                <w:szCs w:val="24"/>
              </w:rPr>
              <w:t>kuriose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D4721A">
              <w:rPr>
                <w:color w:val="000000"/>
                <w:sz w:val="24"/>
                <w:szCs w:val="24"/>
              </w:rPr>
              <w:t xml:space="preserve">“). </w:t>
            </w:r>
            <w:proofErr w:type="spellStart"/>
            <w:r w:rsidRPr="00D4721A">
              <w:rPr>
                <w:color w:val="000000"/>
                <w:sz w:val="24"/>
                <w:szCs w:val="24"/>
              </w:rPr>
              <w:t>Aatidarymui</w:t>
            </w:r>
            <w:proofErr w:type="spellEnd"/>
            <w:r w:rsidRPr="00D4721A">
              <w:rPr>
                <w:color w:val="000000"/>
                <w:sz w:val="24"/>
                <w:szCs w:val="24"/>
              </w:rPr>
              <w:t xml:space="preserve"> turi būti naudojamos rankenėlės-profiliai L300</w:t>
            </w:r>
            <w:r w:rsidRPr="00D4721A">
              <w:rPr>
                <w:color w:val="000000"/>
                <w:sz w:val="24"/>
                <w:szCs w:val="24"/>
                <w:lang w:eastAsia="lt-LT"/>
              </w:rPr>
              <w:t xml:space="preserve">±15 </w:t>
            </w:r>
            <w:r w:rsidRPr="00D4721A">
              <w:rPr>
                <w:color w:val="000000"/>
                <w:sz w:val="24"/>
                <w:szCs w:val="24"/>
              </w:rPr>
              <w:t>mm</w:t>
            </w:r>
            <w:r w:rsidRPr="00F44EB3">
              <w:rPr>
                <w:color w:val="000000"/>
                <w:sz w:val="24"/>
                <w:szCs w:val="24"/>
              </w:rPr>
              <w:t xml:space="preserve">. Rankenėlės spalva derinama užsakymo vykdymo metu, turi būti galimybė rinktis iš nemažiau 3 spalvų: juoda, pilka, balta. Spintelės viduje už kiekvienų durelių turi būti 3 reguliuojamo aukščio lentynas. Spintelės stogelis vientisas, be sudalinimų. Spintelės </w:t>
            </w:r>
            <w:r>
              <w:rPr>
                <w:color w:val="000000"/>
                <w:sz w:val="24"/>
                <w:szCs w:val="24"/>
              </w:rPr>
              <w:t xml:space="preserve"> durelės</w:t>
            </w:r>
            <w:r w:rsidRPr="00F44EB3">
              <w:rPr>
                <w:color w:val="000000"/>
                <w:sz w:val="24"/>
                <w:szCs w:val="24"/>
              </w:rPr>
              <w:t xml:space="preserve"> turi dengti korpuso dugną ir vertikalias korpuso</w:t>
            </w:r>
            <w:r>
              <w:rPr>
                <w:color w:val="000000"/>
                <w:sz w:val="24"/>
                <w:szCs w:val="24"/>
              </w:rPr>
              <w:t xml:space="preserve"> kraštines</w:t>
            </w:r>
            <w:r w:rsidRPr="00F44EB3">
              <w:rPr>
                <w:color w:val="000000"/>
                <w:sz w:val="24"/>
                <w:szCs w:val="24"/>
              </w:rPr>
              <w:t xml:space="preserve">, stogelio </w:t>
            </w:r>
            <w:r>
              <w:rPr>
                <w:color w:val="000000"/>
                <w:sz w:val="24"/>
                <w:szCs w:val="24"/>
              </w:rPr>
              <w:t>kraštinė</w:t>
            </w:r>
            <w:r w:rsidRPr="00F44EB3">
              <w:rPr>
                <w:color w:val="000000"/>
                <w:sz w:val="24"/>
                <w:szCs w:val="24"/>
              </w:rPr>
              <w:t xml:space="preserve"> matoma, turi būti </w:t>
            </w:r>
            <w:r w:rsidRPr="00D4721A">
              <w:rPr>
                <w:color w:val="000000"/>
                <w:sz w:val="24"/>
                <w:szCs w:val="24"/>
              </w:rPr>
              <w:t xml:space="preserve">vienoje plokštumoje su durelių fasadais. Spintelė turi turėti reguliuojamo aukščio atramas grindų nelygumams kompensuoti. Spintelės stogelio nugarinėje dalyje turi būti išpjovimas laidams, o nugarėlė įgilinta spintelės  šoninių skydų atžvilgiu, kad būtu patogus laidų pravedimas. </w:t>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w:t>
            </w:r>
            <w:r w:rsidR="003D6ACA" w:rsidRPr="009A52CB">
              <w:rPr>
                <w:sz w:val="24"/>
                <w:szCs w:val="24"/>
              </w:rPr>
              <w:lastRenderedPageBreak/>
              <w:t xml:space="preserve">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p>
          <w:p w14:paraId="08454B12" w14:textId="77777777" w:rsidR="003D6ACA" w:rsidRPr="003D6ACA" w:rsidRDefault="003D6ACA" w:rsidP="003D6ACA">
            <w:pPr>
              <w:rPr>
                <w:color w:val="000000"/>
                <w:sz w:val="24"/>
                <w:szCs w:val="24"/>
              </w:rPr>
            </w:pPr>
          </w:p>
          <w:p w14:paraId="1985BC66"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28F88A2" w14:textId="1CC102A6" w:rsidR="00D2298B" w:rsidRPr="00D2298B" w:rsidRDefault="00D2298B" w:rsidP="00D2298B">
            <w:pPr>
              <w:rPr>
                <w:color w:val="000000"/>
                <w:sz w:val="24"/>
                <w:szCs w:val="24"/>
              </w:rPr>
            </w:pPr>
          </w:p>
        </w:tc>
      </w:tr>
      <w:tr w:rsidR="00D2298B" w:rsidRPr="00644803" w14:paraId="1A668FCF" w14:textId="77777777" w:rsidTr="00EE0766">
        <w:tc>
          <w:tcPr>
            <w:tcW w:w="1060" w:type="dxa"/>
          </w:tcPr>
          <w:p w14:paraId="3E3FBA80" w14:textId="1BFDF40D" w:rsidR="00D2298B" w:rsidRPr="00644803" w:rsidRDefault="00D2298B" w:rsidP="00D2298B">
            <w:pPr>
              <w:ind w:left="0"/>
              <w:jc w:val="left"/>
              <w:rPr>
                <w:sz w:val="24"/>
                <w:szCs w:val="24"/>
              </w:rPr>
            </w:pPr>
            <w:r w:rsidRPr="00644803">
              <w:rPr>
                <w:color w:val="000000"/>
                <w:sz w:val="24"/>
                <w:szCs w:val="24"/>
              </w:rPr>
              <w:lastRenderedPageBreak/>
              <w:t>V1</w:t>
            </w:r>
          </w:p>
        </w:tc>
        <w:tc>
          <w:tcPr>
            <w:tcW w:w="2009" w:type="dxa"/>
          </w:tcPr>
          <w:p w14:paraId="2DE293BF" w14:textId="78884BFE" w:rsidR="00D2298B" w:rsidRPr="00644803" w:rsidRDefault="00D2298B" w:rsidP="00D2298B">
            <w:pPr>
              <w:ind w:left="0"/>
              <w:jc w:val="left"/>
              <w:rPr>
                <w:sz w:val="24"/>
                <w:szCs w:val="24"/>
              </w:rPr>
            </w:pPr>
            <w:r w:rsidRPr="00644803">
              <w:rPr>
                <w:color w:val="000000"/>
                <w:sz w:val="24"/>
                <w:szCs w:val="24"/>
              </w:rPr>
              <w:t>Virtuvės baldas</w:t>
            </w:r>
          </w:p>
        </w:tc>
        <w:tc>
          <w:tcPr>
            <w:tcW w:w="7461" w:type="dxa"/>
          </w:tcPr>
          <w:p w14:paraId="7FF14632" w14:textId="77777777" w:rsidR="00D2298B" w:rsidRDefault="00D2298B" w:rsidP="00D2298B">
            <w:pPr>
              <w:rPr>
                <w:color w:val="000000"/>
                <w:sz w:val="24"/>
                <w:szCs w:val="24"/>
              </w:rPr>
            </w:pPr>
            <w:r w:rsidRPr="00F44EB3">
              <w:rPr>
                <w:color w:val="000000"/>
                <w:sz w:val="24"/>
                <w:szCs w:val="24"/>
              </w:rPr>
              <w:t xml:space="preserve">Virtuvės baldas,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3600x600x2400 mm. Virtuvės stalviršio darbinė plokštuma turi būti 900</w:t>
            </w:r>
            <w:r w:rsidRPr="00085A72">
              <w:t xml:space="preserve"> </w:t>
            </w:r>
            <w:r>
              <w:rPr>
                <w:color w:val="000000"/>
                <w:sz w:val="24"/>
                <w:szCs w:val="24"/>
              </w:rPr>
              <w:t>±</w:t>
            </w:r>
            <w:r w:rsidRPr="00085A72">
              <w:rPr>
                <w:color w:val="000000"/>
                <w:sz w:val="24"/>
                <w:szCs w:val="24"/>
              </w:rPr>
              <w:t>10</w:t>
            </w:r>
            <w:r w:rsidRPr="00F44EB3">
              <w:rPr>
                <w:color w:val="000000"/>
                <w:sz w:val="24"/>
                <w:szCs w:val="24"/>
              </w:rPr>
              <w:t xml:space="preserve"> mm aukštyje.  Po stalviršiu, žiūrint iš baldo fasadinės pusės iš kairės į dešinę turi būti 6 </w:t>
            </w:r>
            <w:r>
              <w:rPr>
                <w:color w:val="000000"/>
                <w:sz w:val="24"/>
                <w:szCs w:val="24"/>
              </w:rPr>
              <w:t xml:space="preserve">artimai </w:t>
            </w:r>
            <w:r w:rsidRPr="00F44EB3">
              <w:rPr>
                <w:color w:val="000000"/>
                <w:sz w:val="24"/>
                <w:szCs w:val="24"/>
              </w:rPr>
              <w:t>vienodo pločio spintelės:</w:t>
            </w:r>
            <w:r>
              <w:rPr>
                <w:color w:val="000000"/>
                <w:sz w:val="24"/>
                <w:szCs w:val="24"/>
              </w:rPr>
              <w:t xml:space="preserve"> </w:t>
            </w:r>
          </w:p>
          <w:p w14:paraId="46A717E6" w14:textId="77777777" w:rsidR="00DC1665" w:rsidRDefault="00D2298B" w:rsidP="00D2298B">
            <w:pPr>
              <w:rPr>
                <w:color w:val="000000"/>
                <w:sz w:val="24"/>
                <w:szCs w:val="24"/>
              </w:rPr>
            </w:pPr>
            <w:r w:rsidRPr="00D2298B">
              <w:rPr>
                <w:color w:val="000000"/>
                <w:sz w:val="24"/>
                <w:szCs w:val="24"/>
              </w:rPr>
              <w:t>1-a ir 2-a spintelės numatytos integruotiems mažiems šaldytuvams, šaldytuvai turi būti baldo komplektacijoje. Šaldytuvo talpa nemažiau 90 L, turi turėti</w:t>
            </w:r>
            <w:r w:rsidRPr="00F44EB3">
              <w:rPr>
                <w:color w:val="000000"/>
                <w:sz w:val="24"/>
                <w:szCs w:val="24"/>
              </w:rPr>
              <w:t xml:space="preserve"> šaldiklį, nemažiau 3 lentynų, energijos efektyvumo klasės neprastesnė nei E</w:t>
            </w:r>
            <w:r>
              <w:rPr>
                <w:color w:val="000000"/>
                <w:sz w:val="24"/>
                <w:szCs w:val="24"/>
              </w:rPr>
              <w:t xml:space="preserve"> </w:t>
            </w:r>
            <w:r w:rsidRPr="00983D0E">
              <w:rPr>
                <w:color w:val="000000"/>
                <w:sz w:val="24"/>
                <w:szCs w:val="24"/>
              </w:rPr>
              <w:t>pagal ES reglamentą 2019/2016</w:t>
            </w:r>
            <w:r w:rsidRPr="00F44EB3">
              <w:rPr>
                <w:color w:val="000000"/>
                <w:sz w:val="24"/>
                <w:szCs w:val="24"/>
              </w:rPr>
              <w:t>.</w:t>
            </w:r>
            <w:r>
              <w:rPr>
                <w:color w:val="000000"/>
                <w:sz w:val="24"/>
                <w:szCs w:val="24"/>
              </w:rPr>
              <w:t xml:space="preserve"> </w:t>
            </w:r>
            <w:r w:rsidRPr="00983D0E">
              <w:rPr>
                <w:color w:val="000000"/>
                <w:sz w:val="24"/>
                <w:szCs w:val="24"/>
              </w:rPr>
              <w:t xml:space="preserve">Tiekėjas privalo užtikrinti tinkamą </w:t>
            </w:r>
            <w:r>
              <w:rPr>
                <w:color w:val="000000"/>
                <w:sz w:val="24"/>
                <w:szCs w:val="24"/>
              </w:rPr>
              <w:t xml:space="preserve">šaldytuvo </w:t>
            </w:r>
            <w:r w:rsidRPr="00983D0E">
              <w:rPr>
                <w:color w:val="000000"/>
                <w:sz w:val="24"/>
                <w:szCs w:val="24"/>
              </w:rPr>
              <w:t>ventiliaciją pagal gamintojo rekomendacijas.</w:t>
            </w:r>
            <w:r w:rsidR="00DC1665">
              <w:rPr>
                <w:color w:val="000000"/>
                <w:sz w:val="24"/>
                <w:szCs w:val="24"/>
              </w:rPr>
              <w:t xml:space="preserve"> Nurodyti siūlomą modelį.</w:t>
            </w:r>
          </w:p>
          <w:p w14:paraId="223E3116" w14:textId="464E5887" w:rsidR="00106C1B" w:rsidRDefault="00D2298B" w:rsidP="00D2298B">
            <w:pPr>
              <w:rPr>
                <w:color w:val="000000"/>
                <w:sz w:val="24"/>
                <w:szCs w:val="24"/>
              </w:rPr>
            </w:pPr>
            <w:r w:rsidRPr="00F44EB3">
              <w:rPr>
                <w:color w:val="000000"/>
                <w:sz w:val="24"/>
                <w:szCs w:val="24"/>
              </w:rPr>
              <w:t>3</w:t>
            </w:r>
            <w:r w:rsidR="00CF43F5">
              <w:rPr>
                <w:color w:val="000000"/>
                <w:sz w:val="24"/>
                <w:szCs w:val="24"/>
              </w:rPr>
              <w:t xml:space="preserve">-čia spintelė </w:t>
            </w:r>
            <w:r w:rsidR="00CF43F5" w:rsidRPr="00F44EB3">
              <w:rPr>
                <w:color w:val="000000"/>
                <w:sz w:val="24"/>
                <w:szCs w:val="24"/>
              </w:rPr>
              <w:t>turi turėti vientisą fasadą, už kurio yra integruoti 3 stalčiai, vienas iš kurių skirtas įrankiams</w:t>
            </w:r>
            <w:r w:rsidR="00CF43F5">
              <w:rPr>
                <w:color w:val="000000"/>
                <w:sz w:val="24"/>
                <w:szCs w:val="24"/>
              </w:rPr>
              <w:t xml:space="preserve"> ir turi būti</w:t>
            </w:r>
            <w:r w:rsidR="00CF43F5" w:rsidRPr="00F44EB3">
              <w:rPr>
                <w:color w:val="000000"/>
                <w:sz w:val="24"/>
                <w:szCs w:val="24"/>
              </w:rPr>
              <w:t xml:space="preserve"> su įrankiu dėklu. </w:t>
            </w:r>
            <w:r w:rsidR="00CF43F5">
              <w:rPr>
                <w:color w:val="000000"/>
                <w:sz w:val="24"/>
                <w:szCs w:val="24"/>
              </w:rPr>
              <w:t xml:space="preserve">Stalčiai </w:t>
            </w:r>
            <w:r w:rsidR="00CF43F5" w:rsidRPr="009F518D">
              <w:rPr>
                <w:color w:val="000000"/>
                <w:sz w:val="24"/>
                <w:szCs w:val="24"/>
                <w:lang w:eastAsia="lt-LT"/>
              </w:rPr>
              <w:t xml:space="preserve">turi turėti metalinius šonus, tylaus uždarymo funkciją, atlaikyti 40 kg apkrovą, </w:t>
            </w:r>
            <w:r w:rsidR="00CF43F5" w:rsidRPr="00F44EB3">
              <w:rPr>
                <w:color w:val="000000"/>
                <w:sz w:val="24"/>
                <w:szCs w:val="24"/>
              </w:rPr>
              <w:t>pilną ištraukimą, turėti horizontalų ir vertikalų reguliavimą fasadui.</w:t>
            </w:r>
          </w:p>
          <w:p w14:paraId="6689D3FE" w14:textId="0A3E04A5" w:rsidR="00CF43F5" w:rsidRDefault="00D2298B" w:rsidP="00D2298B">
            <w:pPr>
              <w:rPr>
                <w:color w:val="000000"/>
                <w:sz w:val="24"/>
                <w:szCs w:val="24"/>
              </w:rPr>
            </w:pPr>
            <w:r w:rsidRPr="00F44EB3">
              <w:rPr>
                <w:color w:val="000000"/>
                <w:sz w:val="24"/>
                <w:szCs w:val="24"/>
              </w:rPr>
              <w:t>4</w:t>
            </w:r>
            <w:r>
              <w:rPr>
                <w:color w:val="000000"/>
                <w:sz w:val="24"/>
                <w:szCs w:val="24"/>
              </w:rPr>
              <w:t>-a</w:t>
            </w:r>
            <w:r w:rsidR="00CF43F5">
              <w:rPr>
                <w:color w:val="000000"/>
                <w:sz w:val="24"/>
                <w:szCs w:val="24"/>
              </w:rPr>
              <w:t xml:space="preserve"> </w:t>
            </w:r>
            <w:r w:rsidRPr="00F44EB3">
              <w:rPr>
                <w:color w:val="000000"/>
                <w:sz w:val="24"/>
                <w:szCs w:val="24"/>
              </w:rPr>
              <w:t>spintelė</w:t>
            </w:r>
            <w:r w:rsidR="00CF43F5">
              <w:rPr>
                <w:color w:val="000000"/>
                <w:sz w:val="24"/>
                <w:szCs w:val="24"/>
              </w:rPr>
              <w:t xml:space="preserve">, turi būti pritaikyta integruotai indaplovei, kuri </w:t>
            </w:r>
            <w:r w:rsidR="00CF43F5" w:rsidRPr="009A52CB">
              <w:rPr>
                <w:sz w:val="24"/>
                <w:szCs w:val="24"/>
              </w:rPr>
              <w:t xml:space="preserve">turi talpinti </w:t>
            </w:r>
            <w:r w:rsidR="00CF43F5">
              <w:rPr>
                <w:sz w:val="24"/>
                <w:szCs w:val="24"/>
              </w:rPr>
              <w:t>11</w:t>
            </w:r>
            <w:r w:rsidR="00CF43F5" w:rsidRPr="009A52CB">
              <w:rPr>
                <w:sz w:val="24"/>
                <w:szCs w:val="24"/>
              </w:rPr>
              <w:t xml:space="preserve"> komplektų, energijos efektyvumo klasė neprastesnė nei E</w:t>
            </w:r>
            <w:r w:rsidR="00CF43F5">
              <w:rPr>
                <w:sz w:val="24"/>
                <w:szCs w:val="24"/>
              </w:rPr>
              <w:t xml:space="preserve">, </w:t>
            </w:r>
            <w:r w:rsidR="0066142D">
              <w:rPr>
                <w:sz w:val="24"/>
                <w:szCs w:val="24"/>
              </w:rPr>
              <w:t>turi būti ne mažiau 6 programų, viena iš kurių turi būti</w:t>
            </w:r>
            <w:r w:rsidR="00CF43F5">
              <w:rPr>
                <w:sz w:val="24"/>
                <w:szCs w:val="24"/>
              </w:rPr>
              <w:t xml:space="preserve"> dezinfekavimo program</w:t>
            </w:r>
            <w:r w:rsidR="0066142D">
              <w:rPr>
                <w:sz w:val="24"/>
                <w:szCs w:val="24"/>
              </w:rPr>
              <w:t>a</w:t>
            </w:r>
            <w:r w:rsidR="00CF43F5">
              <w:rPr>
                <w:sz w:val="24"/>
                <w:szCs w:val="24"/>
              </w:rPr>
              <w:t>, turi turėti grindų šviesos indikatorių</w:t>
            </w:r>
            <w:r w:rsidR="0066142D">
              <w:rPr>
                <w:sz w:val="24"/>
                <w:szCs w:val="24"/>
              </w:rPr>
              <w:t>.</w:t>
            </w:r>
            <w:r w:rsidR="00DC1665">
              <w:rPr>
                <w:sz w:val="24"/>
                <w:szCs w:val="24"/>
              </w:rPr>
              <w:t xml:space="preserve"> Nurodyti siūlomą modelį.</w:t>
            </w:r>
          </w:p>
          <w:p w14:paraId="7F4FF2A9" w14:textId="09B58A20" w:rsidR="00D2298B" w:rsidRDefault="00D2298B" w:rsidP="00D2298B">
            <w:pPr>
              <w:rPr>
                <w:color w:val="000000"/>
                <w:sz w:val="24"/>
                <w:szCs w:val="24"/>
              </w:rPr>
            </w:pPr>
            <w:r w:rsidRPr="00F44EB3">
              <w:rPr>
                <w:color w:val="000000"/>
                <w:sz w:val="24"/>
                <w:szCs w:val="24"/>
              </w:rPr>
              <w:t>5</w:t>
            </w:r>
            <w:r>
              <w:rPr>
                <w:color w:val="000000"/>
                <w:sz w:val="24"/>
                <w:szCs w:val="24"/>
              </w:rPr>
              <w:t>-a</w:t>
            </w:r>
            <w:r w:rsidRPr="00F44EB3">
              <w:rPr>
                <w:color w:val="000000"/>
                <w:sz w:val="24"/>
                <w:szCs w:val="24"/>
              </w:rPr>
              <w:t xml:space="preserve"> spintelė</w:t>
            </w:r>
            <w:r>
              <w:rPr>
                <w:color w:val="000000"/>
                <w:sz w:val="24"/>
                <w:szCs w:val="24"/>
              </w:rPr>
              <w:t xml:space="preserve"> - </w:t>
            </w:r>
            <w:r w:rsidRPr="00F44EB3">
              <w:rPr>
                <w:color w:val="000000"/>
                <w:sz w:val="24"/>
                <w:szCs w:val="24"/>
              </w:rPr>
              <w:t xml:space="preserve"> stalčius su integruotu 2 skyrių atliekų rūšiavimo bloku ir stacionariu dangčiu, kuris atlieka lentynos funkciją. </w:t>
            </w:r>
            <w:r w:rsidR="00DC1665">
              <w:rPr>
                <w:color w:val="000000"/>
                <w:sz w:val="24"/>
                <w:szCs w:val="24"/>
              </w:rPr>
              <w:t xml:space="preserve">Nurodyti siūlomą modelį. </w:t>
            </w:r>
            <w:r w:rsidRPr="00F44EB3">
              <w:rPr>
                <w:color w:val="000000"/>
                <w:sz w:val="24"/>
                <w:szCs w:val="24"/>
              </w:rPr>
              <w:t xml:space="preserve">Kartu turi būti komplektuojama kriauklė ir maišytuvas, turi būti užtikrinta galimybė rinktis iš juodo ir nerūdijančio plieno </w:t>
            </w:r>
            <w:r>
              <w:rPr>
                <w:color w:val="000000"/>
                <w:sz w:val="24"/>
                <w:szCs w:val="24"/>
              </w:rPr>
              <w:t xml:space="preserve">apdailos </w:t>
            </w:r>
            <w:r w:rsidRPr="00F44EB3">
              <w:rPr>
                <w:color w:val="000000"/>
                <w:sz w:val="24"/>
                <w:szCs w:val="24"/>
              </w:rPr>
              <w:t>variantų. Sutarties vykdymo metu perkančioji organizacija turi turėti galimybę rinktis kriauklę ir maišytuvą iš nemažiau 3 variantų.</w:t>
            </w:r>
            <w:r w:rsidR="00DC1665">
              <w:rPr>
                <w:color w:val="000000"/>
                <w:sz w:val="24"/>
                <w:szCs w:val="24"/>
              </w:rPr>
              <w:t xml:space="preserve"> Su pasiūlymu nurodyti siūlomus modelius.</w:t>
            </w:r>
          </w:p>
          <w:p w14:paraId="455BC923" w14:textId="77777777" w:rsidR="00106C1B" w:rsidRDefault="00D2298B" w:rsidP="00D2298B">
            <w:pPr>
              <w:rPr>
                <w:color w:val="000000"/>
                <w:sz w:val="24"/>
                <w:szCs w:val="24"/>
              </w:rPr>
            </w:pPr>
            <w:r w:rsidRPr="00F44EB3">
              <w:rPr>
                <w:color w:val="000000"/>
                <w:sz w:val="24"/>
                <w:szCs w:val="24"/>
              </w:rPr>
              <w:t>6</w:t>
            </w:r>
            <w:r>
              <w:rPr>
                <w:color w:val="000000"/>
                <w:sz w:val="24"/>
                <w:szCs w:val="24"/>
              </w:rPr>
              <w:t>-a</w:t>
            </w:r>
            <w:r w:rsidRPr="00F44EB3">
              <w:rPr>
                <w:color w:val="000000"/>
                <w:sz w:val="24"/>
                <w:szCs w:val="24"/>
              </w:rPr>
              <w:t>spintelė</w:t>
            </w:r>
            <w:r>
              <w:rPr>
                <w:color w:val="000000"/>
                <w:sz w:val="24"/>
                <w:szCs w:val="24"/>
              </w:rPr>
              <w:t xml:space="preserve"> yra</w:t>
            </w:r>
            <w:r w:rsidRPr="00F44EB3">
              <w:rPr>
                <w:color w:val="000000"/>
                <w:sz w:val="24"/>
                <w:szCs w:val="24"/>
              </w:rPr>
              <w:t xml:space="preserve"> varstomų durelių su 2 lentynomis viduje</w:t>
            </w:r>
            <w:r w:rsidR="00106C1B">
              <w:rPr>
                <w:color w:val="000000"/>
                <w:sz w:val="24"/>
                <w:szCs w:val="24"/>
              </w:rPr>
              <w:t xml:space="preserve">. </w:t>
            </w:r>
          </w:p>
          <w:p w14:paraId="350369E6" w14:textId="326770B6" w:rsidR="00D2298B" w:rsidRDefault="00D2298B" w:rsidP="00D2298B">
            <w:pPr>
              <w:rPr>
                <w:color w:val="000000"/>
                <w:sz w:val="24"/>
                <w:szCs w:val="24"/>
              </w:rPr>
            </w:pPr>
            <w:r w:rsidRPr="00DC32AC">
              <w:rPr>
                <w:color w:val="000000"/>
                <w:sz w:val="24"/>
                <w:szCs w:val="24"/>
              </w:rPr>
              <w:t>Durelėse naudojamų lankstų ilgaamžiškumas būtų ne mažiau kaip 80 000 atidarymo–uždarymo ciklų, sertifikuotų pagal EN 15570:2008, arba lygiavertį standartą.</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 xml:space="preserve">. </w:t>
            </w:r>
            <w:r w:rsidRPr="00F44EB3">
              <w:rPr>
                <w:color w:val="000000"/>
                <w:sz w:val="24"/>
                <w:szCs w:val="24"/>
              </w:rPr>
              <w:t>Baldo nematomas korpusas gaminamas iš nemažiau nei 18 mm LMDP arba lygiavertės medžiagos. Korpuso dekoro spalvą turi būti galimybė rinktis iš nemažiau 5 dekorų.</w:t>
            </w:r>
            <w:r>
              <w:rPr>
                <w:color w:val="000000"/>
                <w:sz w:val="24"/>
                <w:szCs w:val="24"/>
              </w:rPr>
              <w:t xml:space="preserve"> </w:t>
            </w:r>
          </w:p>
          <w:p w14:paraId="6A16A500" w14:textId="4BF346E4" w:rsidR="00D2298B" w:rsidRDefault="00D2298B" w:rsidP="003D6ACA">
            <w:pPr>
              <w:rPr>
                <w:color w:val="000000"/>
                <w:sz w:val="24"/>
                <w:szCs w:val="24"/>
              </w:rPr>
            </w:pPr>
            <w:r w:rsidRPr="00F44EB3">
              <w:rPr>
                <w:color w:val="000000"/>
                <w:sz w:val="24"/>
                <w:szCs w:val="24"/>
              </w:rPr>
              <w:t>Apatinių spintelių fasadai i</w:t>
            </w:r>
            <w:r>
              <w:rPr>
                <w:color w:val="000000"/>
                <w:sz w:val="24"/>
                <w:szCs w:val="24"/>
              </w:rPr>
              <w:t>r</w:t>
            </w:r>
            <w:r w:rsidRPr="00F44EB3">
              <w:rPr>
                <w:color w:val="000000"/>
                <w:sz w:val="24"/>
                <w:szCs w:val="24"/>
              </w:rPr>
              <w:t xml:space="preserve"> cokolis gaminami iš nemažiau nei 18 mm LMDP arba lygiavertės medžiagos su betono </w:t>
            </w:r>
            <w:r>
              <w:rPr>
                <w:color w:val="000000"/>
                <w:sz w:val="24"/>
                <w:szCs w:val="24"/>
              </w:rPr>
              <w:t xml:space="preserve">imitacijos </w:t>
            </w:r>
            <w:r w:rsidRPr="00F44EB3">
              <w:rPr>
                <w:color w:val="000000"/>
                <w:sz w:val="24"/>
                <w:szCs w:val="24"/>
              </w:rPr>
              <w:t>dekoru. Betono</w:t>
            </w:r>
            <w:r>
              <w:rPr>
                <w:color w:val="000000"/>
                <w:sz w:val="24"/>
                <w:szCs w:val="24"/>
              </w:rPr>
              <w:t xml:space="preserve"> imitacijos</w:t>
            </w:r>
            <w:r w:rsidRPr="00F44EB3">
              <w:rPr>
                <w:color w:val="000000"/>
                <w:sz w:val="24"/>
                <w:szCs w:val="24"/>
              </w:rPr>
              <w:t xml:space="preserve"> dekorą turi būti galimybę rinktis iš nemažiau nei 8 galimų dekorų. Dekoro paviršius turi būt</w:t>
            </w:r>
            <w:r>
              <w:rPr>
                <w:color w:val="000000"/>
                <w:sz w:val="24"/>
                <w:szCs w:val="24"/>
              </w:rPr>
              <w:t>i imituojantis natūralų betoną</w:t>
            </w:r>
            <w:r w:rsidRPr="00F44EB3">
              <w:rPr>
                <w:color w:val="000000"/>
                <w:sz w:val="24"/>
                <w:szCs w:val="24"/>
              </w:rPr>
              <w:t xml:space="preserve">, paviršius turi būti matinis ir turėti </w:t>
            </w:r>
            <w:r>
              <w:rPr>
                <w:color w:val="000000"/>
                <w:sz w:val="24"/>
                <w:szCs w:val="24"/>
              </w:rPr>
              <w:t xml:space="preserve"> nežymų </w:t>
            </w:r>
            <w:r w:rsidRPr="00F44EB3">
              <w:rPr>
                <w:color w:val="000000"/>
                <w:sz w:val="24"/>
                <w:szCs w:val="24"/>
              </w:rPr>
              <w:t>šiurkštumą</w:t>
            </w:r>
            <w:r>
              <w:rPr>
                <w:color w:val="000000"/>
                <w:sz w:val="24"/>
                <w:szCs w:val="24"/>
              </w:rPr>
              <w:t xml:space="preserve"> ir poras</w:t>
            </w:r>
            <w:r w:rsidRPr="00F44EB3">
              <w:rPr>
                <w:color w:val="000000"/>
                <w:sz w:val="24"/>
                <w:szCs w:val="24"/>
              </w:rPr>
              <w:t xml:space="preserve">. Apatinių spintelių fasadai </w:t>
            </w:r>
            <w:r>
              <w:rPr>
                <w:color w:val="000000"/>
                <w:sz w:val="24"/>
                <w:szCs w:val="24"/>
              </w:rPr>
              <w:t xml:space="preserve">turi būti </w:t>
            </w:r>
            <w:r w:rsidRPr="00F44EB3">
              <w:rPr>
                <w:color w:val="000000"/>
                <w:sz w:val="24"/>
                <w:szCs w:val="24"/>
              </w:rPr>
              <w:t>išoriniai,</w:t>
            </w:r>
            <w:r>
              <w:rPr>
                <w:color w:val="000000"/>
                <w:sz w:val="24"/>
                <w:szCs w:val="24"/>
              </w:rPr>
              <w:t xml:space="preserve"> kad nesimatytų korpuso kraštinių</w:t>
            </w:r>
            <w:r w:rsidRPr="00F44EB3">
              <w:rPr>
                <w:color w:val="000000"/>
                <w:sz w:val="24"/>
                <w:szCs w:val="24"/>
              </w:rPr>
              <w:t>. Apatinės spintelės turi turėti įgilintą cokolį ir reguliuojamas kojeles grindų nelygumams kompensuoti. Cokolio aukštis 100 mm (+/-20 mm).</w:t>
            </w:r>
            <w:r w:rsidRPr="00F44EB3">
              <w:rPr>
                <w:color w:val="000000"/>
                <w:sz w:val="24"/>
                <w:szCs w:val="24"/>
              </w:rPr>
              <w:br/>
            </w:r>
            <w:bookmarkStart w:id="3" w:name="_Hlk208424702"/>
            <w:r w:rsidRPr="00F44EB3">
              <w:rPr>
                <w:color w:val="000000"/>
                <w:sz w:val="24"/>
                <w:szCs w:val="24"/>
              </w:rPr>
              <w:t xml:space="preserve">Po stalviršiu </w:t>
            </w:r>
            <w:r>
              <w:rPr>
                <w:color w:val="000000"/>
                <w:sz w:val="24"/>
                <w:szCs w:val="24"/>
              </w:rPr>
              <w:t xml:space="preserve">per </w:t>
            </w:r>
            <w:r w:rsidRPr="00F44EB3">
              <w:rPr>
                <w:color w:val="000000"/>
                <w:sz w:val="24"/>
                <w:szCs w:val="24"/>
              </w:rPr>
              <w:t>baldo matom</w:t>
            </w:r>
            <w:r>
              <w:rPr>
                <w:color w:val="000000"/>
                <w:sz w:val="24"/>
                <w:szCs w:val="24"/>
              </w:rPr>
              <w:t>ą</w:t>
            </w:r>
            <w:r w:rsidRPr="00F44EB3">
              <w:rPr>
                <w:color w:val="000000"/>
                <w:sz w:val="24"/>
                <w:szCs w:val="24"/>
              </w:rPr>
              <w:t xml:space="preserve"> perimetr</w:t>
            </w:r>
            <w:r>
              <w:rPr>
                <w:color w:val="000000"/>
                <w:sz w:val="24"/>
                <w:szCs w:val="24"/>
              </w:rPr>
              <w:t>ą</w:t>
            </w:r>
            <w:r w:rsidRPr="00F44EB3">
              <w:rPr>
                <w:color w:val="000000"/>
                <w:sz w:val="24"/>
                <w:szCs w:val="24"/>
              </w:rPr>
              <w:t xml:space="preserve"> turi būti numatyta įgilinta juoda rankena-profilis, skirta apatinių spintelių atidarymui. Baldo kampuose rankena-profilis jungiama tam pritaikyta specialia jungtimi 45 laipsniu kampu</w:t>
            </w:r>
            <w:r>
              <w:rPr>
                <w:color w:val="000000"/>
                <w:sz w:val="24"/>
                <w:szCs w:val="24"/>
              </w:rPr>
              <w:t xml:space="preserve"> </w:t>
            </w:r>
            <w:r w:rsidRPr="00F55767">
              <w:rPr>
                <w:color w:val="000000"/>
                <w:sz w:val="24"/>
                <w:szCs w:val="24"/>
              </w:rPr>
              <w:t>arba lygiaverčiu sprendimu</w:t>
            </w:r>
            <w:r w:rsidRPr="00F44EB3">
              <w:rPr>
                <w:color w:val="000000"/>
                <w:sz w:val="24"/>
                <w:szCs w:val="24"/>
              </w:rPr>
              <w:t xml:space="preserve">. </w:t>
            </w:r>
            <w:bookmarkEnd w:id="3"/>
            <w:r w:rsidRPr="00F44EB3">
              <w:rPr>
                <w:color w:val="000000"/>
                <w:sz w:val="24"/>
                <w:szCs w:val="24"/>
              </w:rPr>
              <w:t xml:space="preserve">Stalviršis </w:t>
            </w:r>
            <w:r>
              <w:rPr>
                <w:color w:val="000000"/>
                <w:sz w:val="24"/>
                <w:szCs w:val="24"/>
              </w:rPr>
              <w:t xml:space="preserve">kartu </w:t>
            </w:r>
            <w:r w:rsidRPr="00F44EB3">
              <w:rPr>
                <w:color w:val="000000"/>
                <w:sz w:val="24"/>
                <w:szCs w:val="24"/>
              </w:rPr>
              <w:t xml:space="preserve">su šonais ir stogeliu virš pakabinamų spintelių įrėmina </w:t>
            </w:r>
            <w:r>
              <w:rPr>
                <w:color w:val="000000"/>
                <w:sz w:val="24"/>
                <w:szCs w:val="24"/>
              </w:rPr>
              <w:t xml:space="preserve">visą </w:t>
            </w:r>
            <w:r w:rsidRPr="00F44EB3">
              <w:rPr>
                <w:color w:val="000000"/>
                <w:sz w:val="24"/>
                <w:szCs w:val="24"/>
              </w:rPr>
              <w:t xml:space="preserve">baldą. Suformuotoje nišoje virš </w:t>
            </w:r>
            <w:r w:rsidRPr="00F44EB3">
              <w:rPr>
                <w:color w:val="000000"/>
                <w:sz w:val="24"/>
                <w:szCs w:val="24"/>
              </w:rPr>
              <w:lastRenderedPageBreak/>
              <w:t xml:space="preserve">stalviršio per visą baldo ilgį kabinamos pakabinamos spintelės, spintelių gylis 400 mm (+/-20 mm). Pakabinamų spintelių atidarymui turi būti naudojami prailginti fasadai. </w:t>
            </w:r>
            <w:r w:rsidRPr="00DC32AC">
              <w:rPr>
                <w:color w:val="000000"/>
                <w:sz w:val="24"/>
                <w:szCs w:val="24"/>
              </w:rPr>
              <w:t xml:space="preserve">Pakabinamų spintelių dugne turi būti įfrezuotas 12±3 W galios 3000-3500 K spalvos LED COB apšvietimas, kuris turi būti </w:t>
            </w:r>
            <w:proofErr w:type="spellStart"/>
            <w:r w:rsidRPr="00DC32AC">
              <w:rPr>
                <w:color w:val="000000"/>
                <w:sz w:val="24"/>
                <w:szCs w:val="24"/>
              </w:rPr>
              <w:t>pozicionuojamas</w:t>
            </w:r>
            <w:proofErr w:type="spellEnd"/>
            <w:r w:rsidRPr="00DC32AC">
              <w:rPr>
                <w:color w:val="000000"/>
                <w:sz w:val="24"/>
                <w:szCs w:val="24"/>
              </w:rPr>
              <w:t xml:space="preserve"> taip, kad atitiktų stalviršio centrą (apie 300 mm nuo sienelės).  </w:t>
            </w:r>
            <w:r w:rsidRPr="00F44EB3">
              <w:rPr>
                <w:color w:val="000000"/>
                <w:sz w:val="24"/>
                <w:szCs w:val="24"/>
              </w:rPr>
              <w:t xml:space="preserve">Pakabinamų spintelių sudalinimas turi sutapti su apatinių spintelių sudalinimų. Spintelėje virš kriauklės turi būti komplektuojama  dviejų lygių </w:t>
            </w:r>
            <w:r>
              <w:rPr>
                <w:color w:val="000000"/>
                <w:sz w:val="24"/>
                <w:szCs w:val="24"/>
              </w:rPr>
              <w:t xml:space="preserve">nerūdijančio plieno arba lygiavertės medžiagos </w:t>
            </w:r>
            <w:r w:rsidRPr="00F44EB3">
              <w:rPr>
                <w:color w:val="000000"/>
                <w:sz w:val="24"/>
                <w:szCs w:val="24"/>
              </w:rPr>
              <w:t xml:space="preserve">indų džiovyklė. Vienoje iš spintelių turi būti integruojama mikrobangų krosnelė (integruotos mikrobangų krosnelės vieta turi būti tikslinama atsižvelgiant į elektros išvedimo vietas), kitos spintelės turi turėti </w:t>
            </w:r>
            <w:r>
              <w:rPr>
                <w:color w:val="000000"/>
                <w:sz w:val="24"/>
                <w:szCs w:val="24"/>
              </w:rPr>
              <w:t xml:space="preserve">keičiamo aukščio </w:t>
            </w:r>
            <w:r w:rsidRPr="00F44EB3">
              <w:rPr>
                <w:color w:val="000000"/>
                <w:sz w:val="24"/>
                <w:szCs w:val="24"/>
              </w:rPr>
              <w:t xml:space="preserve">lentynas viduje. Pakabinamos spintelės turi būti gaminamos iš nemažiau nei 18 mm LMDP arba lygiavertės medžiagos, dekoro spalva </w:t>
            </w:r>
            <w:r>
              <w:rPr>
                <w:color w:val="000000"/>
                <w:sz w:val="24"/>
                <w:szCs w:val="24"/>
              </w:rPr>
              <w:t xml:space="preserve">artima </w:t>
            </w:r>
            <w:r w:rsidRPr="00F44EB3">
              <w:rPr>
                <w:color w:val="000000"/>
                <w:sz w:val="24"/>
                <w:szCs w:val="24"/>
              </w:rPr>
              <w:t xml:space="preserve">RAL6034 arba </w:t>
            </w:r>
            <w:r>
              <w:rPr>
                <w:color w:val="000000"/>
                <w:sz w:val="24"/>
                <w:szCs w:val="24"/>
              </w:rPr>
              <w:t xml:space="preserve"> lygiavertę. </w:t>
            </w:r>
            <w:r w:rsidRPr="00F44EB3">
              <w:rPr>
                <w:color w:val="000000"/>
                <w:sz w:val="24"/>
                <w:szCs w:val="24"/>
              </w:rPr>
              <w:t>Vienspalvių dekorų tekstūra turi būti "matinė lygi" arba "kiaušinio lukšto".</w:t>
            </w:r>
            <w:r w:rsidRPr="00F44EB3">
              <w:rPr>
                <w:color w:val="000000"/>
                <w:sz w:val="24"/>
                <w:szCs w:val="24"/>
              </w:rPr>
              <w:br/>
            </w:r>
            <w:r w:rsidRPr="00D2298B">
              <w:rPr>
                <w:color w:val="000000"/>
                <w:sz w:val="24"/>
                <w:szCs w:val="24"/>
              </w:rPr>
              <w:t xml:space="preserve">Stalviršis, baldo įrėminimo skydai (šonai ir stogelis) turi būti gaminamas iš </w:t>
            </w:r>
            <w:proofErr w:type="spellStart"/>
            <w:r w:rsidRPr="00D2298B">
              <w:rPr>
                <w:color w:val="000000"/>
                <w:sz w:val="24"/>
                <w:szCs w:val="24"/>
              </w:rPr>
              <w:t>Compact</w:t>
            </w:r>
            <w:proofErr w:type="spellEnd"/>
            <w:r w:rsidRPr="00D2298B">
              <w:rPr>
                <w:color w:val="000000"/>
                <w:sz w:val="24"/>
                <w:szCs w:val="24"/>
              </w:rPr>
              <w:t xml:space="preserve"> HPL arba lygiavertės medžiagos. Turi būti galimybė rinkti iš nemažiau nei 15 </w:t>
            </w:r>
            <w:proofErr w:type="spellStart"/>
            <w:r w:rsidRPr="00D2298B">
              <w:rPr>
                <w:color w:val="000000"/>
                <w:sz w:val="24"/>
                <w:szCs w:val="24"/>
              </w:rPr>
              <w:t>Compact</w:t>
            </w:r>
            <w:proofErr w:type="spellEnd"/>
            <w:r w:rsidRPr="00D2298B">
              <w:rPr>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D2298B">
              <w:rPr>
                <w:color w:val="000000"/>
                <w:sz w:val="24"/>
                <w:szCs w:val="24"/>
              </w:rPr>
              <w:t>Compact</w:t>
            </w:r>
            <w:proofErr w:type="spellEnd"/>
            <w:r w:rsidRPr="00D2298B">
              <w:rPr>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w:t>
            </w:r>
            <w:r>
              <w:rPr>
                <w:color w:val="000000"/>
                <w:sz w:val="24"/>
                <w:szCs w:val="24"/>
              </w:rPr>
              <w:t xml:space="preserve">  </w:t>
            </w:r>
            <w:r w:rsidRPr="00F44EB3">
              <w:rPr>
                <w:color w:val="000000"/>
                <w:sz w:val="24"/>
                <w:szCs w:val="24"/>
              </w:rPr>
              <w:br/>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r w:rsidRPr="00F44EB3">
              <w:rPr>
                <w:color w:val="000000"/>
                <w:sz w:val="24"/>
                <w:szCs w:val="24"/>
              </w:rPr>
              <w:t xml:space="preserve"> </w:t>
            </w:r>
            <w:r w:rsidRPr="00F44EB3">
              <w:rPr>
                <w:color w:val="000000"/>
                <w:sz w:val="24"/>
                <w:szCs w:val="24"/>
              </w:rPr>
              <w:br/>
              <w:t>Prieš gamybą matmenys turi būti tikslinami objekte, esant poreikiui įvedamos matmenų korekcijos pagal faktinius matavimus bei komunikacijų išdėstymą. Turi užtikrintas patogus priėjimas prie komunikacijų ir</w:t>
            </w:r>
            <w:r>
              <w:rPr>
                <w:color w:val="000000"/>
                <w:sz w:val="24"/>
                <w:szCs w:val="24"/>
              </w:rPr>
              <w:t xml:space="preserve"> numatytos</w:t>
            </w:r>
            <w:r w:rsidRPr="00F44EB3">
              <w:rPr>
                <w:color w:val="000000"/>
                <w:sz w:val="24"/>
                <w:szCs w:val="24"/>
              </w:rPr>
              <w:t xml:space="preserve"> revizin</w:t>
            </w:r>
            <w:r>
              <w:rPr>
                <w:color w:val="000000"/>
                <w:sz w:val="24"/>
                <w:szCs w:val="24"/>
              </w:rPr>
              <w:t>ės durelės</w:t>
            </w:r>
            <w:r w:rsidRPr="00F44EB3">
              <w:rPr>
                <w:color w:val="000000"/>
                <w:sz w:val="24"/>
                <w:szCs w:val="24"/>
              </w:rPr>
              <w:t>. Prieš gamybą brėžiniai turi būti suderinti su perkančiąja organizacija.</w:t>
            </w:r>
          </w:p>
          <w:p w14:paraId="20D5976B" w14:textId="77777777" w:rsidR="00D2298B" w:rsidRDefault="00D2298B" w:rsidP="00D2298B">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A78994E" w14:textId="77777777" w:rsidR="00D2298B" w:rsidRDefault="00D2298B" w:rsidP="00D2298B">
            <w:pPr>
              <w:rPr>
                <w:sz w:val="24"/>
                <w:szCs w:val="24"/>
              </w:rPr>
            </w:pPr>
          </w:p>
          <w:p w14:paraId="7051FE3A" w14:textId="77777777" w:rsidR="008D1BA4" w:rsidRPr="00130389" w:rsidRDefault="008D1BA4" w:rsidP="008D1BA4">
            <w:pPr>
              <w:rPr>
                <w:b/>
                <w:bCs/>
                <w:i/>
                <w:iCs/>
                <w:color w:val="000000" w:themeColor="text1"/>
                <w:sz w:val="24"/>
                <w:szCs w:val="24"/>
              </w:rPr>
            </w:pPr>
            <w:r w:rsidRPr="00AE4053">
              <w:rPr>
                <w:b/>
                <w:bCs/>
                <w:i/>
                <w:iCs/>
                <w:color w:val="000000" w:themeColor="text1"/>
                <w:sz w:val="24"/>
                <w:szCs w:val="24"/>
                <w:highlight w:val="yellow"/>
              </w:rPr>
              <w:t>Kartu su pasiūlymu pateikti siūlomo gaminio brėžinį.</w:t>
            </w:r>
          </w:p>
          <w:p w14:paraId="780E530E" w14:textId="3D1E9CF8" w:rsidR="00D2298B" w:rsidRPr="00644803" w:rsidRDefault="00D2298B" w:rsidP="00D2298B">
            <w:pPr>
              <w:rPr>
                <w:sz w:val="24"/>
                <w:szCs w:val="24"/>
              </w:rPr>
            </w:pPr>
          </w:p>
        </w:tc>
      </w:tr>
      <w:tr w:rsidR="00D2298B" w:rsidRPr="00644803" w14:paraId="786E9D04" w14:textId="77777777" w:rsidTr="00EE0766">
        <w:tc>
          <w:tcPr>
            <w:tcW w:w="1060" w:type="dxa"/>
          </w:tcPr>
          <w:p w14:paraId="6BA7A574" w14:textId="49456371" w:rsidR="00D2298B" w:rsidRPr="00644803" w:rsidRDefault="00D2298B" w:rsidP="00D2298B">
            <w:pPr>
              <w:ind w:left="0"/>
              <w:jc w:val="left"/>
              <w:rPr>
                <w:sz w:val="24"/>
                <w:szCs w:val="24"/>
              </w:rPr>
            </w:pPr>
            <w:r w:rsidRPr="00644803">
              <w:rPr>
                <w:color w:val="000000"/>
                <w:sz w:val="24"/>
                <w:szCs w:val="24"/>
              </w:rPr>
              <w:lastRenderedPageBreak/>
              <w:t>V2</w:t>
            </w:r>
          </w:p>
        </w:tc>
        <w:tc>
          <w:tcPr>
            <w:tcW w:w="2009" w:type="dxa"/>
          </w:tcPr>
          <w:p w14:paraId="19834842" w14:textId="0604CB35" w:rsidR="00D2298B" w:rsidRPr="00644803" w:rsidRDefault="00D2298B" w:rsidP="00D2298B">
            <w:pPr>
              <w:ind w:left="0"/>
              <w:jc w:val="left"/>
              <w:rPr>
                <w:sz w:val="24"/>
                <w:szCs w:val="24"/>
              </w:rPr>
            </w:pPr>
            <w:r w:rsidRPr="00644803">
              <w:rPr>
                <w:color w:val="000000"/>
                <w:sz w:val="24"/>
                <w:szCs w:val="24"/>
              </w:rPr>
              <w:t>Virtuvės baldas</w:t>
            </w:r>
          </w:p>
        </w:tc>
        <w:tc>
          <w:tcPr>
            <w:tcW w:w="7461" w:type="dxa"/>
          </w:tcPr>
          <w:p w14:paraId="1B196B86" w14:textId="77777777" w:rsidR="00D2298B" w:rsidRDefault="00D2298B" w:rsidP="00D2298B">
            <w:pPr>
              <w:rPr>
                <w:color w:val="000000"/>
                <w:sz w:val="24"/>
                <w:szCs w:val="24"/>
              </w:rPr>
            </w:pPr>
            <w:r w:rsidRPr="00F44EB3">
              <w:rPr>
                <w:color w:val="000000"/>
                <w:sz w:val="24"/>
                <w:szCs w:val="24"/>
              </w:rPr>
              <w:t xml:space="preserve">Virtuvės baldas,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3</w:t>
            </w:r>
            <w:r>
              <w:rPr>
                <w:color w:val="000000"/>
                <w:sz w:val="24"/>
                <w:szCs w:val="24"/>
              </w:rPr>
              <w:t>155</w:t>
            </w:r>
            <w:r w:rsidRPr="00F44EB3">
              <w:rPr>
                <w:color w:val="000000"/>
                <w:sz w:val="24"/>
                <w:szCs w:val="24"/>
              </w:rPr>
              <w:t>x600x2400 mm. Virtuvės stalviršio darbinė plokštuma turi būti 900</w:t>
            </w:r>
            <w:r w:rsidRPr="00085A72">
              <w:t xml:space="preserve"> </w:t>
            </w:r>
            <w:r>
              <w:rPr>
                <w:color w:val="000000"/>
                <w:sz w:val="24"/>
                <w:szCs w:val="24"/>
              </w:rPr>
              <w:t>±</w:t>
            </w:r>
            <w:r w:rsidRPr="00085A72">
              <w:rPr>
                <w:color w:val="000000"/>
                <w:sz w:val="24"/>
                <w:szCs w:val="24"/>
              </w:rPr>
              <w:t>10</w:t>
            </w:r>
            <w:r w:rsidRPr="00F44EB3">
              <w:rPr>
                <w:color w:val="000000"/>
                <w:sz w:val="24"/>
                <w:szCs w:val="24"/>
              </w:rPr>
              <w:t xml:space="preserve"> mm aukštyje.  Po stalviršiu, žiūrint iš baldo fasadinės pusės iš kairės į dešinę turi būti </w:t>
            </w:r>
            <w:r>
              <w:rPr>
                <w:color w:val="000000"/>
                <w:sz w:val="24"/>
                <w:szCs w:val="24"/>
              </w:rPr>
              <w:t>5 artimai</w:t>
            </w:r>
            <w:r w:rsidRPr="00F44EB3">
              <w:rPr>
                <w:color w:val="000000"/>
                <w:sz w:val="24"/>
                <w:szCs w:val="24"/>
              </w:rPr>
              <w:t xml:space="preserve"> vienodo pločio spintelės: </w:t>
            </w:r>
          </w:p>
          <w:p w14:paraId="75D40E3C" w14:textId="02D6E081" w:rsidR="00106C1B" w:rsidRDefault="00D2298B" w:rsidP="00D2298B">
            <w:pPr>
              <w:rPr>
                <w:color w:val="000000"/>
                <w:sz w:val="24"/>
                <w:szCs w:val="24"/>
              </w:rPr>
            </w:pPr>
            <w:r w:rsidRPr="00F44EB3">
              <w:rPr>
                <w:color w:val="000000"/>
                <w:sz w:val="24"/>
                <w:szCs w:val="24"/>
              </w:rPr>
              <w:t>1</w:t>
            </w:r>
            <w:r>
              <w:rPr>
                <w:color w:val="000000"/>
                <w:sz w:val="24"/>
                <w:szCs w:val="24"/>
              </w:rPr>
              <w:t>-a</w:t>
            </w:r>
            <w:r w:rsidRPr="00F44EB3">
              <w:rPr>
                <w:color w:val="000000"/>
                <w:sz w:val="24"/>
                <w:szCs w:val="24"/>
              </w:rPr>
              <w:t xml:space="preserve"> spintelė numatytos integruot</w:t>
            </w:r>
            <w:r>
              <w:rPr>
                <w:color w:val="000000"/>
                <w:sz w:val="24"/>
                <w:szCs w:val="24"/>
              </w:rPr>
              <w:t>a</w:t>
            </w:r>
            <w:r w:rsidRPr="00F44EB3">
              <w:rPr>
                <w:color w:val="000000"/>
                <w:sz w:val="24"/>
                <w:szCs w:val="24"/>
              </w:rPr>
              <w:t>m maž</w:t>
            </w:r>
            <w:r>
              <w:rPr>
                <w:color w:val="000000"/>
                <w:sz w:val="24"/>
                <w:szCs w:val="24"/>
              </w:rPr>
              <w:t>am</w:t>
            </w:r>
            <w:r w:rsidRPr="00F44EB3">
              <w:rPr>
                <w:color w:val="000000"/>
                <w:sz w:val="24"/>
                <w:szCs w:val="24"/>
              </w:rPr>
              <w:t xml:space="preserve"> šaldytuv</w:t>
            </w:r>
            <w:r>
              <w:rPr>
                <w:color w:val="000000"/>
                <w:sz w:val="24"/>
                <w:szCs w:val="24"/>
              </w:rPr>
              <w:t>ui</w:t>
            </w:r>
            <w:r w:rsidRPr="00F44EB3">
              <w:rPr>
                <w:color w:val="000000"/>
                <w:sz w:val="24"/>
                <w:szCs w:val="24"/>
              </w:rPr>
              <w:t>, šaldytuva</w:t>
            </w:r>
            <w:r>
              <w:rPr>
                <w:color w:val="000000"/>
                <w:sz w:val="24"/>
                <w:szCs w:val="24"/>
              </w:rPr>
              <w:t>s</w:t>
            </w:r>
            <w:r w:rsidRPr="00F44EB3">
              <w:rPr>
                <w:color w:val="000000"/>
                <w:sz w:val="24"/>
                <w:szCs w:val="24"/>
              </w:rPr>
              <w:t xml:space="preserve"> turi būti baldo komplektacijoje. Šaldytuvo talpa nemažiau 90 L, turi turėti šaldiklį, nemažiau 3 lentynų, energijos efektyvumo klasės neprastesnė nei E</w:t>
            </w:r>
            <w:r>
              <w:rPr>
                <w:color w:val="000000"/>
                <w:sz w:val="24"/>
                <w:szCs w:val="24"/>
              </w:rPr>
              <w:t xml:space="preserve"> </w:t>
            </w:r>
            <w:r w:rsidRPr="00983D0E">
              <w:rPr>
                <w:color w:val="000000"/>
                <w:sz w:val="24"/>
                <w:szCs w:val="24"/>
              </w:rPr>
              <w:t>pagal ES reglamentą 2019/2016</w:t>
            </w:r>
            <w:r w:rsidRPr="00F44EB3">
              <w:rPr>
                <w:color w:val="000000"/>
                <w:sz w:val="24"/>
                <w:szCs w:val="24"/>
              </w:rPr>
              <w:t>.</w:t>
            </w:r>
            <w:r>
              <w:rPr>
                <w:color w:val="000000"/>
                <w:sz w:val="24"/>
                <w:szCs w:val="24"/>
              </w:rPr>
              <w:t xml:space="preserve"> </w:t>
            </w:r>
            <w:r w:rsidRPr="00983D0E">
              <w:rPr>
                <w:color w:val="000000"/>
                <w:sz w:val="24"/>
                <w:szCs w:val="24"/>
              </w:rPr>
              <w:t xml:space="preserve">Tiekėjas privalo užtikrinti tinkamą </w:t>
            </w:r>
            <w:r>
              <w:rPr>
                <w:color w:val="000000"/>
                <w:sz w:val="24"/>
                <w:szCs w:val="24"/>
              </w:rPr>
              <w:t xml:space="preserve">šaldytuvo </w:t>
            </w:r>
            <w:r w:rsidRPr="00983D0E">
              <w:rPr>
                <w:color w:val="000000"/>
                <w:sz w:val="24"/>
                <w:szCs w:val="24"/>
              </w:rPr>
              <w:t>ventiliaciją pagal gamintojo rekomendacijas.</w:t>
            </w:r>
          </w:p>
          <w:p w14:paraId="05E2FACB" w14:textId="1742B986" w:rsidR="00D2298B" w:rsidRDefault="00D2298B" w:rsidP="00D2298B">
            <w:pPr>
              <w:rPr>
                <w:color w:val="000000"/>
                <w:sz w:val="24"/>
                <w:szCs w:val="24"/>
              </w:rPr>
            </w:pPr>
            <w:r>
              <w:rPr>
                <w:color w:val="000000"/>
                <w:sz w:val="24"/>
                <w:szCs w:val="24"/>
              </w:rPr>
              <w:lastRenderedPageBreak/>
              <w:t>2-a</w:t>
            </w:r>
            <w:r w:rsidRPr="00F44EB3">
              <w:rPr>
                <w:color w:val="000000"/>
                <w:sz w:val="24"/>
                <w:szCs w:val="24"/>
              </w:rPr>
              <w:t xml:space="preserve"> spintelė turi turėti vientisą fasadą, už kurio yra integruoti 3 stalčiai, vienas iš kurių skirtas įrankiams</w:t>
            </w:r>
            <w:r>
              <w:rPr>
                <w:color w:val="000000"/>
                <w:sz w:val="24"/>
                <w:szCs w:val="24"/>
              </w:rPr>
              <w:t xml:space="preserve"> ir turi būti</w:t>
            </w:r>
            <w:r w:rsidRPr="00F44EB3">
              <w:rPr>
                <w:color w:val="000000"/>
                <w:sz w:val="24"/>
                <w:szCs w:val="24"/>
              </w:rPr>
              <w:t xml:space="preserve"> su įrankiu dėklu. </w:t>
            </w:r>
            <w:r>
              <w:rPr>
                <w:color w:val="000000"/>
                <w:sz w:val="24"/>
                <w:szCs w:val="24"/>
              </w:rPr>
              <w:t xml:space="preserve">Stalčiai </w:t>
            </w:r>
            <w:r w:rsidRPr="009F518D">
              <w:rPr>
                <w:color w:val="000000"/>
                <w:sz w:val="24"/>
                <w:szCs w:val="24"/>
                <w:lang w:eastAsia="lt-LT"/>
              </w:rPr>
              <w:t xml:space="preserve">turi turėti metalinius šonus, tylaus uždarymo funkciją, atlaikyti 40 kg apkrovą, </w:t>
            </w:r>
            <w:r w:rsidRPr="00F44EB3">
              <w:rPr>
                <w:color w:val="000000"/>
                <w:sz w:val="24"/>
                <w:szCs w:val="24"/>
              </w:rPr>
              <w:t>pilną ištraukimą, turėti horizontalų ir vertikalų reguliavimą fasadui.</w:t>
            </w:r>
            <w:r w:rsidRPr="00F44EB3">
              <w:rPr>
                <w:color w:val="000000"/>
                <w:sz w:val="24"/>
                <w:szCs w:val="24"/>
              </w:rPr>
              <w:br/>
            </w:r>
            <w:r>
              <w:rPr>
                <w:color w:val="000000"/>
                <w:sz w:val="24"/>
                <w:szCs w:val="24"/>
              </w:rPr>
              <w:t>3-ia</w:t>
            </w:r>
            <w:r w:rsidRPr="00F44EB3">
              <w:rPr>
                <w:color w:val="000000"/>
                <w:sz w:val="24"/>
                <w:szCs w:val="24"/>
              </w:rPr>
              <w:t xml:space="preserve"> spintelė</w:t>
            </w:r>
            <w:r>
              <w:rPr>
                <w:color w:val="000000"/>
                <w:sz w:val="24"/>
                <w:szCs w:val="24"/>
              </w:rPr>
              <w:t xml:space="preserve"> - </w:t>
            </w:r>
            <w:r w:rsidRPr="00F44EB3">
              <w:rPr>
                <w:color w:val="000000"/>
                <w:sz w:val="24"/>
                <w:szCs w:val="24"/>
              </w:rPr>
              <w:t xml:space="preserve"> stalčius su integruotu 2 skyrių atliekų rūšiavimo bloku ir stacionariu dangčiu, kuris atlieka lentynos funkciją. Kartu turi būti komplektuojama kriauklė ir maišytuvas, turi būti užtikrinta galimybė rinktis iš juodo ir nerūdijančio plieno </w:t>
            </w:r>
            <w:r>
              <w:rPr>
                <w:color w:val="000000"/>
                <w:sz w:val="24"/>
                <w:szCs w:val="24"/>
              </w:rPr>
              <w:t xml:space="preserve">apdailos </w:t>
            </w:r>
            <w:r w:rsidRPr="00F44EB3">
              <w:rPr>
                <w:color w:val="000000"/>
                <w:sz w:val="24"/>
                <w:szCs w:val="24"/>
              </w:rPr>
              <w:t>variantų. Sutarties vykdymo metu perkančioji organizacija turi turėti galimybę rinktis kriauklę ir maišytuvą iš nemažiau 3 variantų.</w:t>
            </w:r>
          </w:p>
          <w:p w14:paraId="47A93EEB" w14:textId="77777777" w:rsidR="0066142D" w:rsidRDefault="0066142D" w:rsidP="00D2298B">
            <w:pPr>
              <w:rPr>
                <w:sz w:val="24"/>
                <w:szCs w:val="24"/>
              </w:rPr>
            </w:pPr>
            <w:r w:rsidRPr="00F44EB3">
              <w:rPr>
                <w:color w:val="000000"/>
                <w:sz w:val="24"/>
                <w:szCs w:val="24"/>
              </w:rPr>
              <w:t>4</w:t>
            </w:r>
            <w:r>
              <w:rPr>
                <w:color w:val="000000"/>
                <w:sz w:val="24"/>
                <w:szCs w:val="24"/>
              </w:rPr>
              <w:t xml:space="preserve">-a </w:t>
            </w:r>
            <w:r w:rsidRPr="00F44EB3">
              <w:rPr>
                <w:color w:val="000000"/>
                <w:sz w:val="24"/>
                <w:szCs w:val="24"/>
              </w:rPr>
              <w:t>spintelė</w:t>
            </w:r>
            <w:r>
              <w:rPr>
                <w:color w:val="000000"/>
                <w:sz w:val="24"/>
                <w:szCs w:val="24"/>
              </w:rPr>
              <w:t xml:space="preserve">, turi būti pritaikyta integruotai indaplovei, kuri </w:t>
            </w:r>
            <w:r w:rsidRPr="009A52CB">
              <w:rPr>
                <w:sz w:val="24"/>
                <w:szCs w:val="24"/>
              </w:rPr>
              <w:t xml:space="preserve">turi talpinti </w:t>
            </w:r>
            <w:r>
              <w:rPr>
                <w:sz w:val="24"/>
                <w:szCs w:val="24"/>
              </w:rPr>
              <w:t>11</w:t>
            </w:r>
            <w:r w:rsidRPr="009A52CB">
              <w:rPr>
                <w:sz w:val="24"/>
                <w:szCs w:val="24"/>
              </w:rPr>
              <w:t xml:space="preserve"> komplektų, energijos efektyvumo klasė neprastesnė nei E</w:t>
            </w:r>
            <w:r>
              <w:rPr>
                <w:sz w:val="24"/>
                <w:szCs w:val="24"/>
              </w:rPr>
              <w:t xml:space="preserve">, turi būti ne mažiau 6 programų, viena iš kurių turi būti dezinfekavimo programa, turi turėti grindų šviesos indikatorių. </w:t>
            </w:r>
          </w:p>
          <w:p w14:paraId="2589944C" w14:textId="43E51D7E" w:rsidR="00106C1B" w:rsidRDefault="00D2298B" w:rsidP="00D2298B">
            <w:pPr>
              <w:rPr>
                <w:color w:val="000000"/>
                <w:sz w:val="24"/>
                <w:szCs w:val="24"/>
              </w:rPr>
            </w:pPr>
            <w:r>
              <w:rPr>
                <w:color w:val="000000"/>
                <w:sz w:val="24"/>
                <w:szCs w:val="24"/>
              </w:rPr>
              <w:t>5-a</w:t>
            </w:r>
            <w:r w:rsidRPr="00F44EB3">
              <w:rPr>
                <w:color w:val="000000"/>
                <w:sz w:val="24"/>
                <w:szCs w:val="24"/>
              </w:rPr>
              <w:t>spintelė</w:t>
            </w:r>
            <w:r>
              <w:rPr>
                <w:color w:val="000000"/>
                <w:sz w:val="24"/>
                <w:szCs w:val="24"/>
              </w:rPr>
              <w:t xml:space="preserve"> yra</w:t>
            </w:r>
            <w:r w:rsidRPr="00F44EB3">
              <w:rPr>
                <w:color w:val="000000"/>
                <w:sz w:val="24"/>
                <w:szCs w:val="24"/>
              </w:rPr>
              <w:t xml:space="preserve"> varstomų durelių su 2 lentynomis viduje</w:t>
            </w:r>
            <w:r w:rsidR="00106C1B">
              <w:rPr>
                <w:color w:val="000000"/>
                <w:sz w:val="24"/>
                <w:szCs w:val="24"/>
              </w:rPr>
              <w:t>.</w:t>
            </w:r>
          </w:p>
          <w:p w14:paraId="2BD065F5" w14:textId="77777777" w:rsidR="008D1BA4" w:rsidRDefault="00D2298B" w:rsidP="00D2298B">
            <w:pPr>
              <w:rPr>
                <w:color w:val="000000"/>
                <w:sz w:val="24"/>
                <w:szCs w:val="24"/>
              </w:rPr>
            </w:pPr>
            <w:r w:rsidRPr="00DC32AC">
              <w:rPr>
                <w:color w:val="000000"/>
                <w:sz w:val="24"/>
                <w:szCs w:val="24"/>
              </w:rPr>
              <w:t>Durelėse naudojamų lankstų ilgaamžiškumas būtų ne mažiau kaip 80 000 atidarymo–uždarymo ciklų, sertifikuotų pagal EN 15570:2008, arba lygiavertį standartą. Lankstai su integruotu švelniu uždarymu („</w:t>
            </w:r>
            <w:proofErr w:type="spellStart"/>
            <w:r w:rsidRPr="00DC32AC">
              <w:rPr>
                <w:color w:val="000000"/>
                <w:sz w:val="24"/>
                <w:szCs w:val="24"/>
              </w:rPr>
              <w:t>soft-close</w:t>
            </w:r>
            <w:proofErr w:type="spellEnd"/>
            <w:r w:rsidRPr="00DC32AC">
              <w:rPr>
                <w:color w:val="000000"/>
                <w:sz w:val="24"/>
                <w:szCs w:val="24"/>
              </w:rPr>
              <w:t>“). Baldo</w:t>
            </w:r>
            <w:r w:rsidRPr="00F44EB3">
              <w:rPr>
                <w:color w:val="000000"/>
                <w:sz w:val="24"/>
                <w:szCs w:val="24"/>
              </w:rPr>
              <w:t xml:space="preserve"> nematomas korpusas gaminamas iš nemažiau nei 18 mm LMDP arba lygiavertės medžiagos. Korpuso dekoro spalvą turi būti galimybė rinktis iš nemažiau 5 dekorų.</w:t>
            </w:r>
          </w:p>
          <w:p w14:paraId="370686BE" w14:textId="649B1062" w:rsidR="00106C1B" w:rsidRDefault="00D2298B" w:rsidP="00D2298B">
            <w:pPr>
              <w:rPr>
                <w:color w:val="000000"/>
                <w:sz w:val="24"/>
                <w:szCs w:val="24"/>
              </w:rPr>
            </w:pPr>
            <w:r w:rsidRPr="00F44EB3">
              <w:rPr>
                <w:color w:val="000000"/>
                <w:sz w:val="24"/>
                <w:szCs w:val="24"/>
              </w:rPr>
              <w:t>Apatinių spintelių fasadai i</w:t>
            </w:r>
            <w:r>
              <w:rPr>
                <w:color w:val="000000"/>
                <w:sz w:val="24"/>
                <w:szCs w:val="24"/>
              </w:rPr>
              <w:t>r</w:t>
            </w:r>
            <w:r w:rsidRPr="00F44EB3">
              <w:rPr>
                <w:color w:val="000000"/>
                <w:sz w:val="24"/>
                <w:szCs w:val="24"/>
              </w:rPr>
              <w:t xml:space="preserve"> cokolis gaminami iš nemažiau nei 18 mm LMDP arba lygiavertės medžiagos su betono </w:t>
            </w:r>
            <w:r>
              <w:rPr>
                <w:color w:val="000000"/>
                <w:sz w:val="24"/>
                <w:szCs w:val="24"/>
              </w:rPr>
              <w:t xml:space="preserve">imitacijos </w:t>
            </w:r>
            <w:r w:rsidRPr="00F44EB3">
              <w:rPr>
                <w:color w:val="000000"/>
                <w:sz w:val="24"/>
                <w:szCs w:val="24"/>
              </w:rPr>
              <w:t>dekoru. Betono</w:t>
            </w:r>
            <w:r>
              <w:rPr>
                <w:color w:val="000000"/>
                <w:sz w:val="24"/>
                <w:szCs w:val="24"/>
              </w:rPr>
              <w:t xml:space="preserve"> imitacijos</w:t>
            </w:r>
            <w:r w:rsidRPr="00F44EB3">
              <w:rPr>
                <w:color w:val="000000"/>
                <w:sz w:val="24"/>
                <w:szCs w:val="24"/>
              </w:rPr>
              <w:t xml:space="preserve"> dekorą turi būti galimybę rinktis iš nemažiau nei 8 galimų dekorų. Dekoro paviršius turi būti</w:t>
            </w:r>
            <w:r>
              <w:rPr>
                <w:color w:val="000000"/>
                <w:sz w:val="24"/>
                <w:szCs w:val="24"/>
              </w:rPr>
              <w:t xml:space="preserve"> imituojantis natūralų betoną</w:t>
            </w:r>
            <w:r w:rsidRPr="00F44EB3">
              <w:rPr>
                <w:color w:val="000000"/>
                <w:sz w:val="24"/>
                <w:szCs w:val="24"/>
              </w:rPr>
              <w:t xml:space="preserve">, paviršius turi būti matinis ir turėti </w:t>
            </w:r>
            <w:r>
              <w:rPr>
                <w:color w:val="000000"/>
                <w:sz w:val="24"/>
                <w:szCs w:val="24"/>
              </w:rPr>
              <w:t xml:space="preserve"> nežymų </w:t>
            </w:r>
            <w:r w:rsidRPr="00F44EB3">
              <w:rPr>
                <w:color w:val="000000"/>
                <w:sz w:val="24"/>
                <w:szCs w:val="24"/>
              </w:rPr>
              <w:t>šiurkštumą</w:t>
            </w:r>
            <w:r>
              <w:rPr>
                <w:color w:val="000000"/>
                <w:sz w:val="24"/>
                <w:szCs w:val="24"/>
              </w:rPr>
              <w:t xml:space="preserve"> ir poras</w:t>
            </w:r>
            <w:r w:rsidRPr="00F44EB3">
              <w:rPr>
                <w:color w:val="000000"/>
                <w:sz w:val="24"/>
                <w:szCs w:val="24"/>
              </w:rPr>
              <w:t xml:space="preserve">. Apatinių spintelių fasadai </w:t>
            </w:r>
            <w:r>
              <w:rPr>
                <w:color w:val="000000"/>
                <w:sz w:val="24"/>
                <w:szCs w:val="24"/>
              </w:rPr>
              <w:t xml:space="preserve">turi būti </w:t>
            </w:r>
            <w:r w:rsidRPr="00F44EB3">
              <w:rPr>
                <w:color w:val="000000"/>
                <w:sz w:val="24"/>
                <w:szCs w:val="24"/>
              </w:rPr>
              <w:t>išoriniai,</w:t>
            </w:r>
            <w:r>
              <w:rPr>
                <w:color w:val="000000"/>
                <w:sz w:val="24"/>
                <w:szCs w:val="24"/>
              </w:rPr>
              <w:t xml:space="preserve"> kad nesimatytų korpuso </w:t>
            </w:r>
            <w:r w:rsidRPr="00106C1B">
              <w:rPr>
                <w:color w:val="000000"/>
                <w:sz w:val="24"/>
                <w:szCs w:val="24"/>
              </w:rPr>
              <w:t>kraštinių</w:t>
            </w:r>
            <w:r w:rsidR="00106C1B" w:rsidRPr="00106C1B">
              <w:rPr>
                <w:color w:val="000000"/>
                <w:sz w:val="24"/>
                <w:szCs w:val="24"/>
              </w:rPr>
              <w:t>.</w:t>
            </w:r>
            <w:r w:rsidRPr="00106C1B">
              <w:rPr>
                <w:color w:val="000000"/>
                <w:sz w:val="24"/>
                <w:szCs w:val="24"/>
              </w:rPr>
              <w:t xml:space="preserve"> Apatinės spintelės turi turėti įgilintą cokolį ir reguliuojamas</w:t>
            </w:r>
            <w:r w:rsidRPr="00F44EB3">
              <w:rPr>
                <w:color w:val="000000"/>
                <w:sz w:val="24"/>
                <w:szCs w:val="24"/>
              </w:rPr>
              <w:t xml:space="preserve"> kojeles grindų nelygumams kompensuoti. Cokolio aukštis 100 mm (+/-20 mm).</w:t>
            </w:r>
            <w:r w:rsidRPr="00F44EB3">
              <w:rPr>
                <w:color w:val="000000"/>
                <w:sz w:val="24"/>
                <w:szCs w:val="24"/>
              </w:rPr>
              <w:br/>
              <w:t xml:space="preserve">Po stalviršiu </w:t>
            </w:r>
            <w:r>
              <w:rPr>
                <w:color w:val="000000"/>
                <w:sz w:val="24"/>
                <w:szCs w:val="24"/>
              </w:rPr>
              <w:t xml:space="preserve">per </w:t>
            </w:r>
            <w:r w:rsidRPr="00F44EB3">
              <w:rPr>
                <w:color w:val="000000"/>
                <w:sz w:val="24"/>
                <w:szCs w:val="24"/>
              </w:rPr>
              <w:t>baldo matom</w:t>
            </w:r>
            <w:r>
              <w:rPr>
                <w:color w:val="000000"/>
                <w:sz w:val="24"/>
                <w:szCs w:val="24"/>
              </w:rPr>
              <w:t>ą</w:t>
            </w:r>
            <w:r w:rsidRPr="00F44EB3">
              <w:rPr>
                <w:color w:val="000000"/>
                <w:sz w:val="24"/>
                <w:szCs w:val="24"/>
              </w:rPr>
              <w:t xml:space="preserve"> perimetr</w:t>
            </w:r>
            <w:r>
              <w:rPr>
                <w:color w:val="000000"/>
                <w:sz w:val="24"/>
                <w:szCs w:val="24"/>
              </w:rPr>
              <w:t>ą</w:t>
            </w:r>
            <w:r w:rsidRPr="00F44EB3">
              <w:rPr>
                <w:color w:val="000000"/>
                <w:sz w:val="24"/>
                <w:szCs w:val="24"/>
              </w:rPr>
              <w:t xml:space="preserve"> turi būti numatyta įgilinta juoda rankena-profilis, skirta apatinių spintelių atidarymui. Baldo kampuose rankena-profilis jungiama tam pritaikyta specialia jungtimi 45 laipsniu kampu</w:t>
            </w:r>
            <w:r>
              <w:rPr>
                <w:color w:val="000000"/>
                <w:sz w:val="24"/>
                <w:szCs w:val="24"/>
              </w:rPr>
              <w:t xml:space="preserve"> </w:t>
            </w:r>
            <w:r w:rsidRPr="00F55767">
              <w:rPr>
                <w:color w:val="000000"/>
                <w:sz w:val="24"/>
                <w:szCs w:val="24"/>
              </w:rPr>
              <w:t>arba lygiaverčiu sprendimu</w:t>
            </w:r>
            <w:r w:rsidRPr="00F44EB3">
              <w:rPr>
                <w:color w:val="000000"/>
                <w:sz w:val="24"/>
                <w:szCs w:val="24"/>
              </w:rPr>
              <w:t xml:space="preserve">. </w:t>
            </w:r>
          </w:p>
          <w:p w14:paraId="241BECAE" w14:textId="77777777" w:rsidR="00106C1B" w:rsidRDefault="00D2298B" w:rsidP="00D2298B">
            <w:pPr>
              <w:rPr>
                <w:color w:val="000000"/>
                <w:sz w:val="24"/>
                <w:szCs w:val="24"/>
              </w:rPr>
            </w:pPr>
            <w:r w:rsidRPr="00F44EB3">
              <w:rPr>
                <w:color w:val="000000"/>
                <w:sz w:val="24"/>
                <w:szCs w:val="24"/>
              </w:rPr>
              <w:t xml:space="preserve">Stalviršis </w:t>
            </w:r>
            <w:r>
              <w:rPr>
                <w:color w:val="000000"/>
                <w:sz w:val="24"/>
                <w:szCs w:val="24"/>
              </w:rPr>
              <w:t xml:space="preserve">kartu </w:t>
            </w:r>
            <w:r w:rsidRPr="00F44EB3">
              <w:rPr>
                <w:color w:val="000000"/>
                <w:sz w:val="24"/>
                <w:szCs w:val="24"/>
              </w:rPr>
              <w:t xml:space="preserve">su šonais ir stogeliu virš pakabinamų spintelių įrėmina </w:t>
            </w:r>
            <w:r>
              <w:rPr>
                <w:color w:val="000000"/>
                <w:sz w:val="24"/>
                <w:szCs w:val="24"/>
              </w:rPr>
              <w:t xml:space="preserve">visą </w:t>
            </w:r>
            <w:r w:rsidRPr="00F44EB3">
              <w:rPr>
                <w:color w:val="000000"/>
                <w:sz w:val="24"/>
                <w:szCs w:val="24"/>
              </w:rPr>
              <w:t xml:space="preserve">baldą. Suformuotoje nišoje virš stalviršio per visą baldo ilgį kabinamos pakabinamos spintelės, spintelių gylis 400 mm (+/-20 mm). Pakabinamų spintelių atidarymui turi būti naudojami prailginti fasadai. Pakabinamų spintelių dugne turi būti įfrezuotas </w:t>
            </w:r>
            <w:r>
              <w:rPr>
                <w:color w:val="000000"/>
                <w:sz w:val="24"/>
                <w:szCs w:val="24"/>
              </w:rPr>
              <w:t xml:space="preserve">12±3 W galios 3000-3500 K spalvos </w:t>
            </w:r>
            <w:r w:rsidRPr="00F44EB3">
              <w:rPr>
                <w:color w:val="000000"/>
                <w:sz w:val="24"/>
                <w:szCs w:val="24"/>
              </w:rPr>
              <w:t xml:space="preserve">LED </w:t>
            </w:r>
            <w:r>
              <w:rPr>
                <w:color w:val="000000"/>
                <w:sz w:val="24"/>
                <w:szCs w:val="24"/>
              </w:rPr>
              <w:t xml:space="preserve">COB </w:t>
            </w:r>
            <w:r w:rsidRPr="00F44EB3">
              <w:rPr>
                <w:color w:val="000000"/>
                <w:sz w:val="24"/>
                <w:szCs w:val="24"/>
              </w:rPr>
              <w:t>apšvietimas,</w:t>
            </w:r>
            <w:r>
              <w:rPr>
                <w:color w:val="000000"/>
                <w:sz w:val="24"/>
                <w:szCs w:val="24"/>
              </w:rPr>
              <w:t xml:space="preserve"> kuris turi būti </w:t>
            </w:r>
            <w:proofErr w:type="spellStart"/>
            <w:r>
              <w:rPr>
                <w:color w:val="000000"/>
                <w:sz w:val="24"/>
                <w:szCs w:val="24"/>
              </w:rPr>
              <w:t>pozicionuojamas</w:t>
            </w:r>
            <w:proofErr w:type="spellEnd"/>
            <w:r>
              <w:rPr>
                <w:color w:val="000000"/>
                <w:sz w:val="24"/>
                <w:szCs w:val="24"/>
              </w:rPr>
              <w:t xml:space="preserve"> taip, kad atitiktų stalviršio centrą (apie 300 mm nuo sienelės)</w:t>
            </w:r>
            <w:r w:rsidRPr="00F44EB3">
              <w:rPr>
                <w:color w:val="000000"/>
                <w:sz w:val="24"/>
                <w:szCs w:val="24"/>
              </w:rPr>
              <w:t xml:space="preserve">.  Pakabinamų spintelių sudalinimas turi sutapti su apatinių spintelių sudalinimų. Spintelėje virš kriauklės turi būti komplektuojama  dviejų lygių </w:t>
            </w:r>
            <w:r>
              <w:rPr>
                <w:color w:val="000000"/>
                <w:sz w:val="24"/>
                <w:szCs w:val="24"/>
              </w:rPr>
              <w:t xml:space="preserve">nerūdijančio plieno arba lygiavertės medžiagos </w:t>
            </w:r>
            <w:r w:rsidRPr="00F44EB3">
              <w:rPr>
                <w:color w:val="000000"/>
                <w:sz w:val="24"/>
                <w:szCs w:val="24"/>
              </w:rPr>
              <w:t xml:space="preserve">indų džiovyklė. Vienoje iš spintelių turi būti integruojama mikrobangų krosnelė (integruotos mikrobangų krosnelės vieta turi būti tikslinama atsižvelgiant į elektros išvedimo vietas), kitos spintelės turi turėti </w:t>
            </w:r>
            <w:r>
              <w:rPr>
                <w:color w:val="000000"/>
                <w:sz w:val="24"/>
                <w:szCs w:val="24"/>
              </w:rPr>
              <w:t xml:space="preserve">keičiamo aukščio </w:t>
            </w:r>
            <w:r w:rsidRPr="00F44EB3">
              <w:rPr>
                <w:color w:val="000000"/>
                <w:sz w:val="24"/>
                <w:szCs w:val="24"/>
              </w:rPr>
              <w:t xml:space="preserve">lentynas viduje. Pakabinamos spintelės turi būti gaminamos iš nemažiau nei 18 mm LMDP arba lygiavertės medžiagos, dekoro spalva </w:t>
            </w:r>
            <w:r>
              <w:rPr>
                <w:color w:val="000000"/>
                <w:sz w:val="24"/>
                <w:szCs w:val="24"/>
              </w:rPr>
              <w:t xml:space="preserve">artima </w:t>
            </w:r>
            <w:r w:rsidRPr="00F44EB3">
              <w:rPr>
                <w:color w:val="000000"/>
                <w:sz w:val="24"/>
                <w:szCs w:val="24"/>
              </w:rPr>
              <w:t xml:space="preserve">RAL6034 arba </w:t>
            </w:r>
            <w:r>
              <w:rPr>
                <w:color w:val="000000"/>
                <w:sz w:val="24"/>
                <w:szCs w:val="24"/>
              </w:rPr>
              <w:t xml:space="preserve"> lygiavertę. </w:t>
            </w:r>
            <w:r w:rsidRPr="00F44EB3">
              <w:rPr>
                <w:color w:val="000000"/>
                <w:sz w:val="24"/>
                <w:szCs w:val="24"/>
              </w:rPr>
              <w:t>Vienspalvių dekorų tekstūra turi būti "matinė lygi" arba "kiaušinio lukšto".</w:t>
            </w:r>
          </w:p>
          <w:p w14:paraId="71C13F2C" w14:textId="4661040A" w:rsidR="00106C1B" w:rsidRDefault="00106C1B" w:rsidP="003D6ACA">
            <w:pPr>
              <w:rPr>
                <w:color w:val="000000"/>
                <w:sz w:val="24"/>
                <w:szCs w:val="24"/>
              </w:rPr>
            </w:pPr>
            <w:r w:rsidRPr="00D2298B">
              <w:rPr>
                <w:color w:val="000000"/>
                <w:sz w:val="24"/>
                <w:szCs w:val="24"/>
              </w:rPr>
              <w:t xml:space="preserve">Stalviršis, baldo įrėminimo skydai (šonai ir stogelis) turi būti gaminamas iš </w:t>
            </w:r>
            <w:proofErr w:type="spellStart"/>
            <w:r w:rsidRPr="00D2298B">
              <w:rPr>
                <w:color w:val="000000"/>
                <w:sz w:val="24"/>
                <w:szCs w:val="24"/>
              </w:rPr>
              <w:t>Compact</w:t>
            </w:r>
            <w:proofErr w:type="spellEnd"/>
            <w:r w:rsidRPr="00D2298B">
              <w:rPr>
                <w:color w:val="000000"/>
                <w:sz w:val="24"/>
                <w:szCs w:val="24"/>
              </w:rPr>
              <w:t xml:space="preserve"> HPL arba lygiavertės medžiagos. Turi būti galimybė rinkti iš nemažiau nei 15 </w:t>
            </w:r>
            <w:proofErr w:type="spellStart"/>
            <w:r w:rsidRPr="00D2298B">
              <w:rPr>
                <w:color w:val="000000"/>
                <w:sz w:val="24"/>
                <w:szCs w:val="24"/>
              </w:rPr>
              <w:t>Compact</w:t>
            </w:r>
            <w:proofErr w:type="spellEnd"/>
            <w:r w:rsidRPr="00D2298B">
              <w:rPr>
                <w:color w:val="000000"/>
                <w:sz w:val="24"/>
                <w:szCs w:val="24"/>
              </w:rPr>
              <w:t xml:space="preserve"> HPL dekorų, tarp kurių turi būti betono </w:t>
            </w:r>
            <w:r w:rsidRPr="00D2298B">
              <w:rPr>
                <w:color w:val="000000"/>
                <w:sz w:val="24"/>
                <w:szCs w:val="24"/>
              </w:rPr>
              <w:lastRenderedPageBreak/>
              <w:t xml:space="preserve">tekstūros, vienspalvių smėlio ir pilkšvų atspalvių. Sienelė turi būti gaminama iš 8-12 mm HPL sienelės arba lygiavertės medžiagos, kurios dekoras atitinka </w:t>
            </w:r>
            <w:proofErr w:type="spellStart"/>
            <w:r w:rsidRPr="00D2298B">
              <w:rPr>
                <w:color w:val="000000"/>
                <w:sz w:val="24"/>
                <w:szCs w:val="24"/>
              </w:rPr>
              <w:t>Compact</w:t>
            </w:r>
            <w:proofErr w:type="spellEnd"/>
            <w:r w:rsidRPr="00D2298B">
              <w:rPr>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w:t>
            </w:r>
            <w:r>
              <w:rPr>
                <w:color w:val="000000"/>
                <w:sz w:val="24"/>
                <w:szCs w:val="24"/>
              </w:rPr>
              <w:t xml:space="preserve">  </w:t>
            </w:r>
            <w:r w:rsidR="00D2298B">
              <w:rPr>
                <w:color w:val="000000"/>
                <w:sz w:val="24"/>
                <w:szCs w:val="24"/>
              </w:rPr>
              <w:t xml:space="preserve">  </w:t>
            </w:r>
            <w:r w:rsidR="00D2298B" w:rsidRPr="00F44EB3">
              <w:rPr>
                <w:color w:val="000000"/>
                <w:sz w:val="24"/>
                <w:szCs w:val="24"/>
              </w:rPr>
              <w:br/>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r w:rsidR="00D2298B" w:rsidRPr="00F44EB3">
              <w:rPr>
                <w:color w:val="000000"/>
                <w:sz w:val="24"/>
                <w:szCs w:val="24"/>
              </w:rPr>
              <w:t xml:space="preserve"> </w:t>
            </w:r>
            <w:r w:rsidR="00D2298B" w:rsidRPr="00F44EB3">
              <w:rPr>
                <w:color w:val="000000"/>
                <w:sz w:val="24"/>
                <w:szCs w:val="24"/>
              </w:rPr>
              <w:br/>
              <w:t>Prieš gamybą matmenys turi būti tikslinami objekte, esant poreikiui įvedamos matmenų korekcijos pagal faktinius matavimus bei komunikacijų išdėstymą. Turi užtikrintas patogus priėjimas prie komunikacijų ir</w:t>
            </w:r>
            <w:r w:rsidR="00D2298B">
              <w:rPr>
                <w:color w:val="000000"/>
                <w:sz w:val="24"/>
                <w:szCs w:val="24"/>
              </w:rPr>
              <w:t xml:space="preserve"> numatytos</w:t>
            </w:r>
            <w:r w:rsidR="00D2298B" w:rsidRPr="00F44EB3">
              <w:rPr>
                <w:color w:val="000000"/>
                <w:sz w:val="24"/>
                <w:szCs w:val="24"/>
              </w:rPr>
              <w:t xml:space="preserve"> revizin</w:t>
            </w:r>
            <w:r w:rsidR="00D2298B">
              <w:rPr>
                <w:color w:val="000000"/>
                <w:sz w:val="24"/>
                <w:szCs w:val="24"/>
              </w:rPr>
              <w:t>ės durelės</w:t>
            </w:r>
            <w:r w:rsidR="00D2298B" w:rsidRPr="00F44EB3">
              <w:rPr>
                <w:color w:val="000000"/>
                <w:sz w:val="24"/>
                <w:szCs w:val="24"/>
              </w:rPr>
              <w:t>. Prieš gamybą brėžiniai turi būti suderinti su perkančiąja organizacija.</w:t>
            </w:r>
          </w:p>
          <w:p w14:paraId="57952B75" w14:textId="77777777" w:rsidR="00106C1B" w:rsidRDefault="00106C1B" w:rsidP="00106C1B">
            <w:pPr>
              <w:rPr>
                <w:sz w:val="24"/>
                <w:szCs w:val="24"/>
              </w:rPr>
            </w:pPr>
          </w:p>
          <w:p w14:paraId="33D53CF7" w14:textId="1DA17F16" w:rsidR="00D2298B" w:rsidRPr="00106C1B" w:rsidRDefault="00D2298B" w:rsidP="00106C1B">
            <w:pPr>
              <w:rPr>
                <w:color w:val="000000"/>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D7A6F1D" w14:textId="31DEC411" w:rsidR="00106C1B" w:rsidRPr="00644803" w:rsidRDefault="00106C1B" w:rsidP="00D2298B">
            <w:pPr>
              <w:ind w:left="0"/>
              <w:jc w:val="left"/>
              <w:rPr>
                <w:sz w:val="24"/>
                <w:szCs w:val="24"/>
              </w:rPr>
            </w:pPr>
          </w:p>
        </w:tc>
      </w:tr>
      <w:tr w:rsidR="00D2298B" w:rsidRPr="00644803" w14:paraId="58C341C7" w14:textId="77777777" w:rsidTr="00EE0766">
        <w:tc>
          <w:tcPr>
            <w:tcW w:w="1060" w:type="dxa"/>
          </w:tcPr>
          <w:p w14:paraId="468AA833" w14:textId="3BDF0061" w:rsidR="00D2298B" w:rsidRPr="00644803" w:rsidRDefault="00D2298B" w:rsidP="00D2298B">
            <w:pPr>
              <w:ind w:left="0"/>
              <w:jc w:val="left"/>
              <w:rPr>
                <w:sz w:val="24"/>
                <w:szCs w:val="24"/>
              </w:rPr>
            </w:pPr>
            <w:r w:rsidRPr="00644803">
              <w:rPr>
                <w:color w:val="000000"/>
                <w:sz w:val="24"/>
                <w:szCs w:val="24"/>
              </w:rPr>
              <w:lastRenderedPageBreak/>
              <w:t>V3</w:t>
            </w:r>
          </w:p>
        </w:tc>
        <w:tc>
          <w:tcPr>
            <w:tcW w:w="2009" w:type="dxa"/>
          </w:tcPr>
          <w:p w14:paraId="50638F35" w14:textId="751E69AB" w:rsidR="00D2298B" w:rsidRPr="00644803" w:rsidRDefault="00D2298B" w:rsidP="00D2298B">
            <w:pPr>
              <w:ind w:left="0"/>
              <w:jc w:val="left"/>
              <w:rPr>
                <w:sz w:val="24"/>
                <w:szCs w:val="24"/>
              </w:rPr>
            </w:pPr>
            <w:r w:rsidRPr="00644803">
              <w:rPr>
                <w:color w:val="000000"/>
                <w:sz w:val="24"/>
                <w:szCs w:val="24"/>
              </w:rPr>
              <w:t>Virtuvės baldas</w:t>
            </w:r>
          </w:p>
        </w:tc>
        <w:tc>
          <w:tcPr>
            <w:tcW w:w="7461" w:type="dxa"/>
          </w:tcPr>
          <w:p w14:paraId="3CA6E382" w14:textId="77777777" w:rsidR="00D70919" w:rsidRDefault="00D2298B" w:rsidP="00D2298B">
            <w:pPr>
              <w:rPr>
                <w:color w:val="000000"/>
                <w:sz w:val="24"/>
                <w:szCs w:val="24"/>
              </w:rPr>
            </w:pPr>
            <w:r w:rsidRPr="00F44EB3">
              <w:rPr>
                <w:color w:val="000000"/>
                <w:sz w:val="24"/>
                <w:szCs w:val="24"/>
              </w:rPr>
              <w:t xml:space="preserve">Virtuvės baldas,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3</w:t>
            </w:r>
            <w:r>
              <w:rPr>
                <w:color w:val="000000"/>
                <w:sz w:val="24"/>
                <w:szCs w:val="24"/>
              </w:rPr>
              <w:t>660</w:t>
            </w:r>
            <w:r w:rsidRPr="00F44EB3">
              <w:rPr>
                <w:color w:val="000000"/>
                <w:sz w:val="24"/>
                <w:szCs w:val="24"/>
              </w:rPr>
              <w:t>x600x2400 mm. Virtuvės stalviršio darbinė plokštuma turi būti 900</w:t>
            </w:r>
            <w:r w:rsidRPr="00085A72">
              <w:t xml:space="preserve"> </w:t>
            </w:r>
            <w:r>
              <w:rPr>
                <w:color w:val="000000"/>
                <w:sz w:val="24"/>
                <w:szCs w:val="24"/>
              </w:rPr>
              <w:t>±</w:t>
            </w:r>
            <w:r w:rsidRPr="00085A72">
              <w:rPr>
                <w:color w:val="000000"/>
                <w:sz w:val="24"/>
                <w:szCs w:val="24"/>
              </w:rPr>
              <w:t>10</w:t>
            </w:r>
            <w:r w:rsidRPr="00F44EB3">
              <w:rPr>
                <w:color w:val="000000"/>
                <w:sz w:val="24"/>
                <w:szCs w:val="24"/>
              </w:rPr>
              <w:t xml:space="preserve"> mm aukštyje.  Po stalviršiu, žiūrint iš baldo fasadinės pusės iš kairės į dešinę turi būti 6 </w:t>
            </w:r>
            <w:r>
              <w:rPr>
                <w:color w:val="000000"/>
                <w:sz w:val="24"/>
                <w:szCs w:val="24"/>
              </w:rPr>
              <w:t xml:space="preserve">artimai </w:t>
            </w:r>
            <w:r w:rsidRPr="00F44EB3">
              <w:rPr>
                <w:color w:val="000000"/>
                <w:sz w:val="24"/>
                <w:szCs w:val="24"/>
              </w:rPr>
              <w:t xml:space="preserve">vienodo pločio spintelės: </w:t>
            </w:r>
          </w:p>
          <w:p w14:paraId="5B95D45D" w14:textId="77777777" w:rsidR="00D70919" w:rsidRDefault="00D2298B" w:rsidP="00D2298B">
            <w:pPr>
              <w:rPr>
                <w:color w:val="000000"/>
                <w:sz w:val="24"/>
                <w:szCs w:val="24"/>
              </w:rPr>
            </w:pPr>
            <w:r w:rsidRPr="00F44EB3">
              <w:rPr>
                <w:color w:val="000000"/>
                <w:sz w:val="24"/>
                <w:szCs w:val="24"/>
              </w:rPr>
              <w:t>1</w:t>
            </w:r>
            <w:r>
              <w:rPr>
                <w:color w:val="000000"/>
                <w:sz w:val="24"/>
                <w:szCs w:val="24"/>
              </w:rPr>
              <w:t>-a</w:t>
            </w:r>
            <w:r w:rsidRPr="00F44EB3">
              <w:rPr>
                <w:color w:val="000000"/>
                <w:sz w:val="24"/>
                <w:szCs w:val="24"/>
              </w:rPr>
              <w:t xml:space="preserve"> spintelė, turi turėti vientisą fasadą, už kurio yra integruoti 3 stalčiai, vienas iš kurių skirtas įrankiams, su įrankiu dėklu. </w:t>
            </w:r>
            <w:r>
              <w:rPr>
                <w:color w:val="000000"/>
                <w:sz w:val="24"/>
                <w:szCs w:val="24"/>
              </w:rPr>
              <w:t xml:space="preserve">Stalčiai </w:t>
            </w:r>
            <w:r w:rsidRPr="009F518D">
              <w:rPr>
                <w:color w:val="000000"/>
                <w:sz w:val="24"/>
                <w:szCs w:val="24"/>
                <w:lang w:eastAsia="lt-LT"/>
              </w:rPr>
              <w:t xml:space="preserve">turi turėti metalinius šonus, tylaus uždarymo funkciją, atlaikyti 40 kg apkrovą, </w:t>
            </w:r>
            <w:r w:rsidRPr="00F44EB3">
              <w:rPr>
                <w:color w:val="000000"/>
                <w:sz w:val="24"/>
                <w:szCs w:val="24"/>
              </w:rPr>
              <w:t>pilną ištraukimą, turėti horizontalų ir vertikalų reguliavimą fasadui.</w:t>
            </w:r>
            <w:r w:rsidRPr="00F44EB3">
              <w:rPr>
                <w:color w:val="000000"/>
                <w:sz w:val="24"/>
                <w:szCs w:val="24"/>
              </w:rPr>
              <w:br/>
              <w:t>2</w:t>
            </w:r>
            <w:r>
              <w:rPr>
                <w:color w:val="000000"/>
                <w:sz w:val="24"/>
                <w:szCs w:val="24"/>
              </w:rPr>
              <w:t>-a</w:t>
            </w:r>
            <w:r w:rsidRPr="00F44EB3">
              <w:rPr>
                <w:color w:val="000000"/>
                <w:sz w:val="24"/>
                <w:szCs w:val="24"/>
              </w:rPr>
              <w:t xml:space="preserve"> spintelė</w:t>
            </w:r>
            <w:r>
              <w:rPr>
                <w:color w:val="000000"/>
                <w:sz w:val="24"/>
                <w:szCs w:val="24"/>
              </w:rPr>
              <w:t xml:space="preserve"> - </w:t>
            </w:r>
            <w:r w:rsidRPr="00F44EB3">
              <w:rPr>
                <w:color w:val="000000"/>
                <w:sz w:val="24"/>
                <w:szCs w:val="24"/>
              </w:rPr>
              <w:t xml:space="preserve"> stalčius su integruotu 2 skyrių atliekų rūšiavimo bloku ir stacionariu dangčiu, kuris atlieka lentynos funkciją. Kartu turi būti komplektuojama kriauklė ir maišytuvas, turi būti užtikrinta galimybė rinktis iš juodo ir nerūdijančio plieno </w:t>
            </w:r>
            <w:r>
              <w:rPr>
                <w:color w:val="000000"/>
                <w:sz w:val="24"/>
                <w:szCs w:val="24"/>
              </w:rPr>
              <w:t xml:space="preserve">apdailos </w:t>
            </w:r>
            <w:r w:rsidRPr="00F44EB3">
              <w:rPr>
                <w:color w:val="000000"/>
                <w:sz w:val="24"/>
                <w:szCs w:val="24"/>
              </w:rPr>
              <w:t>variantų. Sutarties vykdymo metu perkančioji organizacija turi turėti galimybę rinktis kriauklę ir maišytuvą iš nemažiau 3 variantų.</w:t>
            </w:r>
          </w:p>
          <w:p w14:paraId="13F55BF3" w14:textId="4F6FA402" w:rsidR="00D70919" w:rsidRDefault="00D2298B" w:rsidP="00D2298B">
            <w:pPr>
              <w:rPr>
                <w:color w:val="000000"/>
                <w:sz w:val="24"/>
                <w:szCs w:val="24"/>
              </w:rPr>
            </w:pPr>
            <w:r w:rsidRPr="00F44EB3">
              <w:rPr>
                <w:color w:val="000000"/>
                <w:sz w:val="24"/>
                <w:szCs w:val="24"/>
              </w:rPr>
              <w:t>3</w:t>
            </w:r>
            <w:r>
              <w:rPr>
                <w:color w:val="000000"/>
                <w:sz w:val="24"/>
                <w:szCs w:val="24"/>
              </w:rPr>
              <w:t>-čia</w:t>
            </w:r>
            <w:r w:rsidRPr="00F44EB3">
              <w:rPr>
                <w:color w:val="000000"/>
                <w:sz w:val="24"/>
                <w:szCs w:val="24"/>
              </w:rPr>
              <w:t xml:space="preserve"> spintelė</w:t>
            </w:r>
            <w:r>
              <w:rPr>
                <w:color w:val="000000"/>
                <w:sz w:val="24"/>
                <w:szCs w:val="24"/>
              </w:rPr>
              <w:t xml:space="preserve"> yra</w:t>
            </w:r>
            <w:r w:rsidRPr="00F44EB3">
              <w:rPr>
                <w:color w:val="000000"/>
                <w:sz w:val="24"/>
                <w:szCs w:val="24"/>
              </w:rPr>
              <w:t xml:space="preserve"> varstomų durelių </w:t>
            </w:r>
            <w:r>
              <w:rPr>
                <w:color w:val="000000"/>
                <w:sz w:val="24"/>
                <w:szCs w:val="24"/>
              </w:rPr>
              <w:t xml:space="preserve">ir turi </w:t>
            </w:r>
            <w:r w:rsidRPr="00F44EB3">
              <w:rPr>
                <w:color w:val="000000"/>
                <w:sz w:val="24"/>
                <w:szCs w:val="24"/>
              </w:rPr>
              <w:t>2 lentyn</w:t>
            </w:r>
            <w:r>
              <w:rPr>
                <w:color w:val="000000"/>
                <w:sz w:val="24"/>
                <w:szCs w:val="24"/>
              </w:rPr>
              <w:t>as</w:t>
            </w:r>
            <w:r w:rsidRPr="00F44EB3">
              <w:rPr>
                <w:color w:val="000000"/>
                <w:sz w:val="24"/>
                <w:szCs w:val="24"/>
              </w:rPr>
              <w:t xml:space="preserve"> viduje</w:t>
            </w:r>
            <w:r w:rsidR="00D70919">
              <w:rPr>
                <w:color w:val="000000"/>
                <w:sz w:val="24"/>
                <w:szCs w:val="24"/>
              </w:rPr>
              <w:t>.</w:t>
            </w:r>
          </w:p>
          <w:p w14:paraId="68D56B41" w14:textId="77777777" w:rsidR="0066142D" w:rsidRDefault="0066142D" w:rsidP="00D2298B">
            <w:pPr>
              <w:rPr>
                <w:sz w:val="24"/>
                <w:szCs w:val="24"/>
              </w:rPr>
            </w:pPr>
            <w:r w:rsidRPr="00F44EB3">
              <w:rPr>
                <w:color w:val="000000"/>
                <w:sz w:val="24"/>
                <w:szCs w:val="24"/>
              </w:rPr>
              <w:t>4</w:t>
            </w:r>
            <w:r>
              <w:rPr>
                <w:color w:val="000000"/>
                <w:sz w:val="24"/>
                <w:szCs w:val="24"/>
              </w:rPr>
              <w:t xml:space="preserve">-a </w:t>
            </w:r>
            <w:r w:rsidRPr="00F44EB3">
              <w:rPr>
                <w:color w:val="000000"/>
                <w:sz w:val="24"/>
                <w:szCs w:val="24"/>
              </w:rPr>
              <w:t>spintelė</w:t>
            </w:r>
            <w:r>
              <w:rPr>
                <w:color w:val="000000"/>
                <w:sz w:val="24"/>
                <w:szCs w:val="24"/>
              </w:rPr>
              <w:t xml:space="preserve">, turi būti pritaikyta integruotai indaplovei, kuri </w:t>
            </w:r>
            <w:r w:rsidRPr="009A52CB">
              <w:rPr>
                <w:sz w:val="24"/>
                <w:szCs w:val="24"/>
              </w:rPr>
              <w:t xml:space="preserve">turi talpinti </w:t>
            </w:r>
            <w:r>
              <w:rPr>
                <w:sz w:val="24"/>
                <w:szCs w:val="24"/>
              </w:rPr>
              <w:t>11</w:t>
            </w:r>
            <w:r w:rsidRPr="009A52CB">
              <w:rPr>
                <w:sz w:val="24"/>
                <w:szCs w:val="24"/>
              </w:rPr>
              <w:t xml:space="preserve"> komplektų, energijos efektyvumo klasė neprastesnė nei E</w:t>
            </w:r>
            <w:r>
              <w:rPr>
                <w:sz w:val="24"/>
                <w:szCs w:val="24"/>
              </w:rPr>
              <w:t xml:space="preserve">, turi būti ne mažiau 6 programų, viena iš kurių turi būti dezinfekavimo programa, turi turėti grindų šviesos indikatorių. </w:t>
            </w:r>
          </w:p>
          <w:p w14:paraId="2EAA1EE3" w14:textId="169EE575" w:rsidR="00D70919" w:rsidRDefault="00D2298B" w:rsidP="00D2298B">
            <w:pPr>
              <w:rPr>
                <w:color w:val="000000"/>
                <w:sz w:val="24"/>
                <w:szCs w:val="24"/>
              </w:rPr>
            </w:pPr>
            <w:r w:rsidRPr="00F44EB3">
              <w:rPr>
                <w:color w:val="000000"/>
                <w:sz w:val="24"/>
                <w:szCs w:val="24"/>
              </w:rPr>
              <w:t>5</w:t>
            </w:r>
            <w:r>
              <w:rPr>
                <w:color w:val="000000"/>
                <w:sz w:val="24"/>
                <w:szCs w:val="24"/>
              </w:rPr>
              <w:t>-a</w:t>
            </w:r>
            <w:r w:rsidRPr="00F44EB3">
              <w:rPr>
                <w:color w:val="000000"/>
                <w:sz w:val="24"/>
                <w:szCs w:val="24"/>
              </w:rPr>
              <w:t xml:space="preserve"> spintelė</w:t>
            </w:r>
            <w:r>
              <w:rPr>
                <w:color w:val="000000"/>
                <w:sz w:val="24"/>
                <w:szCs w:val="24"/>
              </w:rPr>
              <w:t xml:space="preserve"> yra</w:t>
            </w:r>
            <w:r w:rsidRPr="00F44EB3">
              <w:rPr>
                <w:color w:val="000000"/>
                <w:sz w:val="24"/>
                <w:szCs w:val="24"/>
              </w:rPr>
              <w:t xml:space="preserve"> varstomų durelių </w:t>
            </w:r>
            <w:r>
              <w:rPr>
                <w:color w:val="000000"/>
                <w:sz w:val="24"/>
                <w:szCs w:val="24"/>
              </w:rPr>
              <w:t xml:space="preserve">ir turi </w:t>
            </w:r>
            <w:r w:rsidRPr="00F44EB3">
              <w:rPr>
                <w:color w:val="000000"/>
                <w:sz w:val="24"/>
                <w:szCs w:val="24"/>
              </w:rPr>
              <w:t xml:space="preserve"> 2 lentyn</w:t>
            </w:r>
            <w:r>
              <w:rPr>
                <w:color w:val="000000"/>
                <w:sz w:val="24"/>
                <w:szCs w:val="24"/>
              </w:rPr>
              <w:t>as</w:t>
            </w:r>
            <w:r w:rsidRPr="00F44EB3">
              <w:rPr>
                <w:color w:val="000000"/>
                <w:sz w:val="24"/>
                <w:szCs w:val="24"/>
              </w:rPr>
              <w:t xml:space="preserve"> viduje</w:t>
            </w:r>
            <w:r w:rsidR="00D70919">
              <w:rPr>
                <w:color w:val="000000"/>
                <w:sz w:val="24"/>
                <w:szCs w:val="24"/>
              </w:rPr>
              <w:t>.</w:t>
            </w:r>
          </w:p>
          <w:p w14:paraId="52D7548A" w14:textId="77777777" w:rsidR="00D70919" w:rsidRDefault="00D2298B" w:rsidP="00D2298B">
            <w:pPr>
              <w:rPr>
                <w:color w:val="000000"/>
                <w:sz w:val="24"/>
                <w:szCs w:val="24"/>
              </w:rPr>
            </w:pPr>
            <w:r w:rsidRPr="00F44EB3">
              <w:rPr>
                <w:color w:val="000000"/>
                <w:sz w:val="24"/>
                <w:szCs w:val="24"/>
              </w:rPr>
              <w:t>6 spintelė, numatyta integruotam mažam šaldytuvui, šaldytuvas turi būti baldo komplektacijoje. Šaldytuvo talpa nemažiau 90 L, turi turėti šaldiklį, nemažiau 3 lentynų, energijos efektyvumo klasės neprastesnė nei E</w:t>
            </w:r>
            <w:r>
              <w:rPr>
                <w:color w:val="000000"/>
                <w:sz w:val="24"/>
                <w:szCs w:val="24"/>
              </w:rPr>
              <w:t xml:space="preserve"> </w:t>
            </w:r>
            <w:r w:rsidRPr="00983D0E">
              <w:rPr>
                <w:color w:val="000000"/>
                <w:sz w:val="24"/>
                <w:szCs w:val="24"/>
              </w:rPr>
              <w:t>pagal ES reglamentą 2019/2016</w:t>
            </w:r>
            <w:r w:rsidRPr="00F44EB3">
              <w:rPr>
                <w:color w:val="000000"/>
                <w:sz w:val="24"/>
                <w:szCs w:val="24"/>
              </w:rPr>
              <w:t>.</w:t>
            </w:r>
            <w:r>
              <w:rPr>
                <w:color w:val="000000"/>
                <w:sz w:val="24"/>
                <w:szCs w:val="24"/>
              </w:rPr>
              <w:t xml:space="preserve"> </w:t>
            </w:r>
            <w:r w:rsidRPr="00983D0E">
              <w:rPr>
                <w:color w:val="000000"/>
                <w:sz w:val="24"/>
                <w:szCs w:val="24"/>
              </w:rPr>
              <w:t xml:space="preserve">Tiekėjas privalo užtikrinti tinkamą </w:t>
            </w:r>
            <w:r>
              <w:rPr>
                <w:color w:val="000000"/>
                <w:sz w:val="24"/>
                <w:szCs w:val="24"/>
              </w:rPr>
              <w:t xml:space="preserve">šaldytuvo </w:t>
            </w:r>
            <w:r w:rsidRPr="00983D0E">
              <w:rPr>
                <w:color w:val="000000"/>
                <w:sz w:val="24"/>
                <w:szCs w:val="24"/>
              </w:rPr>
              <w:t>ventiliaciją pagal gamintojo rekomendacijas</w:t>
            </w:r>
            <w:r w:rsidRPr="00F44EB3">
              <w:rPr>
                <w:color w:val="000000"/>
                <w:sz w:val="24"/>
                <w:szCs w:val="24"/>
              </w:rPr>
              <w:t>.</w:t>
            </w:r>
          </w:p>
          <w:p w14:paraId="5DAE269D" w14:textId="77777777" w:rsidR="00D70919" w:rsidRDefault="00D2298B" w:rsidP="00D2298B">
            <w:pPr>
              <w:rPr>
                <w:color w:val="000000"/>
                <w:sz w:val="24"/>
                <w:szCs w:val="24"/>
              </w:rPr>
            </w:pPr>
            <w:r>
              <w:rPr>
                <w:color w:val="000000"/>
                <w:sz w:val="24"/>
                <w:szCs w:val="24"/>
              </w:rPr>
              <w:t xml:space="preserve">Durelėse naudojamų lankstų ilgaamžiškumas būtų </w:t>
            </w:r>
            <w:r w:rsidRPr="007A2666">
              <w:rPr>
                <w:color w:val="000000"/>
                <w:sz w:val="24"/>
                <w:szCs w:val="24"/>
              </w:rPr>
              <w:t xml:space="preserve">ne </w:t>
            </w:r>
            <w:r w:rsidRPr="00DC32AC">
              <w:rPr>
                <w:color w:val="000000"/>
                <w:sz w:val="24"/>
                <w:szCs w:val="24"/>
              </w:rPr>
              <w:t>mažiau kaip 80 000 atidarymo–uždarymo ciklų, sertifikuotų pagal EN 15570:2008, arba lygiavertį standartą. Lankstai su integruotu švelniu uždarymu („</w:t>
            </w:r>
            <w:proofErr w:type="spellStart"/>
            <w:r w:rsidRPr="00DC32AC">
              <w:rPr>
                <w:color w:val="000000"/>
                <w:sz w:val="24"/>
                <w:szCs w:val="24"/>
              </w:rPr>
              <w:t>soft-</w:t>
            </w:r>
            <w:r w:rsidRPr="00DC32AC">
              <w:rPr>
                <w:color w:val="000000"/>
                <w:sz w:val="24"/>
                <w:szCs w:val="24"/>
              </w:rPr>
              <w:lastRenderedPageBreak/>
              <w:t>close</w:t>
            </w:r>
            <w:proofErr w:type="spellEnd"/>
            <w:r w:rsidRPr="00DC32AC">
              <w:rPr>
                <w:color w:val="000000"/>
                <w:sz w:val="24"/>
                <w:szCs w:val="24"/>
              </w:rPr>
              <w:t>“).</w:t>
            </w:r>
            <w:r>
              <w:rPr>
                <w:color w:val="000000"/>
                <w:sz w:val="24"/>
                <w:szCs w:val="24"/>
              </w:rPr>
              <w:t xml:space="preserve"> </w:t>
            </w:r>
            <w:r w:rsidRPr="00F44EB3">
              <w:rPr>
                <w:color w:val="000000"/>
                <w:sz w:val="24"/>
                <w:szCs w:val="24"/>
              </w:rPr>
              <w:t>Baldo nematomas korpusas gaminamas iš nemažiau nei 18 mm LMDP arba lygiavertės medžiagos. Korpuso dekoro spalvą turi būti galimybė rinktis iš nemažiau 5 dekorų.</w:t>
            </w:r>
          </w:p>
          <w:p w14:paraId="1B01AFED" w14:textId="77777777" w:rsidR="00D70919" w:rsidRDefault="00D2298B" w:rsidP="00D2298B">
            <w:pPr>
              <w:rPr>
                <w:color w:val="000000"/>
                <w:sz w:val="24"/>
                <w:szCs w:val="24"/>
              </w:rPr>
            </w:pPr>
            <w:r w:rsidRPr="00F44EB3">
              <w:rPr>
                <w:color w:val="000000"/>
                <w:sz w:val="24"/>
                <w:szCs w:val="24"/>
              </w:rPr>
              <w:t>Apatinių spintelių fasadai i</w:t>
            </w:r>
            <w:r>
              <w:rPr>
                <w:color w:val="000000"/>
                <w:sz w:val="24"/>
                <w:szCs w:val="24"/>
              </w:rPr>
              <w:t>r</w:t>
            </w:r>
            <w:r w:rsidRPr="00F44EB3">
              <w:rPr>
                <w:color w:val="000000"/>
                <w:sz w:val="24"/>
                <w:szCs w:val="24"/>
              </w:rPr>
              <w:t xml:space="preserve"> cokolis gaminami iš nemažiau nei 18 mm LMDP arba lygiavertės medžiagos su betono </w:t>
            </w:r>
            <w:r>
              <w:rPr>
                <w:color w:val="000000"/>
                <w:sz w:val="24"/>
                <w:szCs w:val="24"/>
              </w:rPr>
              <w:t xml:space="preserve">imitacijos </w:t>
            </w:r>
            <w:r w:rsidRPr="00F44EB3">
              <w:rPr>
                <w:color w:val="000000"/>
                <w:sz w:val="24"/>
                <w:szCs w:val="24"/>
              </w:rPr>
              <w:t>dekoru. Betono</w:t>
            </w:r>
            <w:r>
              <w:rPr>
                <w:color w:val="000000"/>
                <w:sz w:val="24"/>
                <w:szCs w:val="24"/>
              </w:rPr>
              <w:t xml:space="preserve"> imitacijos</w:t>
            </w:r>
            <w:r w:rsidRPr="00F44EB3">
              <w:rPr>
                <w:color w:val="000000"/>
                <w:sz w:val="24"/>
                <w:szCs w:val="24"/>
              </w:rPr>
              <w:t xml:space="preserve"> dekorą turi būti galimybę rinktis iš nemažiau nei 8 galimų dekorų. Dekoro paviršius turi būt</w:t>
            </w:r>
            <w:r>
              <w:rPr>
                <w:color w:val="000000"/>
                <w:sz w:val="24"/>
                <w:szCs w:val="24"/>
              </w:rPr>
              <w:t>i imituojantis natūralų betoną</w:t>
            </w:r>
            <w:r w:rsidRPr="00F44EB3">
              <w:rPr>
                <w:color w:val="000000"/>
                <w:sz w:val="24"/>
                <w:szCs w:val="24"/>
              </w:rPr>
              <w:t xml:space="preserve">, , paviršius turi būti matinis ir turėti </w:t>
            </w:r>
            <w:r>
              <w:rPr>
                <w:color w:val="000000"/>
                <w:sz w:val="24"/>
                <w:szCs w:val="24"/>
              </w:rPr>
              <w:t xml:space="preserve"> nežymų </w:t>
            </w:r>
            <w:r w:rsidRPr="00F44EB3">
              <w:rPr>
                <w:color w:val="000000"/>
                <w:sz w:val="24"/>
                <w:szCs w:val="24"/>
              </w:rPr>
              <w:t>šiurkštumą</w:t>
            </w:r>
            <w:r>
              <w:rPr>
                <w:color w:val="000000"/>
                <w:sz w:val="24"/>
                <w:szCs w:val="24"/>
              </w:rPr>
              <w:t xml:space="preserve"> ir poras</w:t>
            </w:r>
            <w:r w:rsidRPr="00F44EB3">
              <w:rPr>
                <w:color w:val="000000"/>
                <w:sz w:val="24"/>
                <w:szCs w:val="24"/>
              </w:rPr>
              <w:t xml:space="preserve">. Apatinių spintelių fasadai </w:t>
            </w:r>
            <w:r>
              <w:rPr>
                <w:color w:val="000000"/>
                <w:sz w:val="24"/>
                <w:szCs w:val="24"/>
              </w:rPr>
              <w:t xml:space="preserve">turi būti </w:t>
            </w:r>
            <w:r w:rsidRPr="00F44EB3">
              <w:rPr>
                <w:color w:val="000000"/>
                <w:sz w:val="24"/>
                <w:szCs w:val="24"/>
              </w:rPr>
              <w:t>išoriniai,</w:t>
            </w:r>
            <w:r>
              <w:rPr>
                <w:color w:val="000000"/>
                <w:sz w:val="24"/>
                <w:szCs w:val="24"/>
              </w:rPr>
              <w:t xml:space="preserve"> kad nesimatytų korpuso kraštinių</w:t>
            </w:r>
            <w:r w:rsidRPr="00F44EB3">
              <w:rPr>
                <w:color w:val="000000"/>
                <w:sz w:val="24"/>
                <w:szCs w:val="24"/>
              </w:rPr>
              <w:t>.</w:t>
            </w:r>
            <w:r w:rsidR="00D70919">
              <w:rPr>
                <w:color w:val="000000"/>
                <w:sz w:val="24"/>
                <w:szCs w:val="24"/>
              </w:rPr>
              <w:t xml:space="preserve"> </w:t>
            </w:r>
            <w:r w:rsidRPr="00D70919">
              <w:rPr>
                <w:color w:val="000000"/>
                <w:sz w:val="24"/>
                <w:szCs w:val="24"/>
              </w:rPr>
              <w:t>Apatinės spintelės turi turėti įgilintą cokolį ir reguliuojamas kojeles grindų nelygumams kompensuoti. Cokolio aukštis 100 mm (+/-20 mm).</w:t>
            </w:r>
            <w:r w:rsidR="00D70919">
              <w:rPr>
                <w:color w:val="000000"/>
                <w:sz w:val="24"/>
                <w:szCs w:val="24"/>
              </w:rPr>
              <w:t xml:space="preserve"> </w:t>
            </w:r>
            <w:r w:rsidRPr="00F44EB3">
              <w:rPr>
                <w:color w:val="000000"/>
                <w:sz w:val="24"/>
                <w:szCs w:val="24"/>
              </w:rPr>
              <w:t xml:space="preserve">Po stalviršiu </w:t>
            </w:r>
            <w:r>
              <w:rPr>
                <w:color w:val="000000"/>
                <w:sz w:val="24"/>
                <w:szCs w:val="24"/>
              </w:rPr>
              <w:t xml:space="preserve">per </w:t>
            </w:r>
            <w:r w:rsidRPr="00F44EB3">
              <w:rPr>
                <w:color w:val="000000"/>
                <w:sz w:val="24"/>
                <w:szCs w:val="24"/>
              </w:rPr>
              <w:t>baldo matom</w:t>
            </w:r>
            <w:r>
              <w:rPr>
                <w:color w:val="000000"/>
                <w:sz w:val="24"/>
                <w:szCs w:val="24"/>
              </w:rPr>
              <w:t>ą</w:t>
            </w:r>
            <w:r w:rsidRPr="00F44EB3">
              <w:rPr>
                <w:color w:val="000000"/>
                <w:sz w:val="24"/>
                <w:szCs w:val="24"/>
              </w:rPr>
              <w:t xml:space="preserve"> perimetr</w:t>
            </w:r>
            <w:r>
              <w:rPr>
                <w:color w:val="000000"/>
                <w:sz w:val="24"/>
                <w:szCs w:val="24"/>
              </w:rPr>
              <w:t>ą</w:t>
            </w:r>
            <w:r w:rsidRPr="00F44EB3">
              <w:rPr>
                <w:color w:val="000000"/>
                <w:sz w:val="24"/>
                <w:szCs w:val="24"/>
              </w:rPr>
              <w:t xml:space="preserve"> turi būti numatyta įgilinta juoda rankena-profilis, skirta apatinių spintelių atidarymui. Baldo kampuose rankena-profilis jungiama tam pritaikyta specialia jungtimi 45 laipsniu kampu</w:t>
            </w:r>
            <w:r>
              <w:rPr>
                <w:color w:val="000000"/>
                <w:sz w:val="24"/>
                <w:szCs w:val="24"/>
              </w:rPr>
              <w:t xml:space="preserve"> </w:t>
            </w:r>
            <w:r w:rsidRPr="00F55767">
              <w:rPr>
                <w:color w:val="000000"/>
                <w:sz w:val="24"/>
                <w:szCs w:val="24"/>
              </w:rPr>
              <w:t>arba lygiaverčiu sprendimu</w:t>
            </w:r>
            <w:r w:rsidRPr="00F44EB3">
              <w:rPr>
                <w:color w:val="000000"/>
                <w:sz w:val="24"/>
                <w:szCs w:val="24"/>
              </w:rPr>
              <w:t xml:space="preserve">. </w:t>
            </w:r>
          </w:p>
          <w:p w14:paraId="7077009E" w14:textId="77777777" w:rsidR="00D70919" w:rsidRDefault="00D2298B" w:rsidP="00D2298B">
            <w:pPr>
              <w:rPr>
                <w:color w:val="000000"/>
                <w:sz w:val="24"/>
                <w:szCs w:val="24"/>
              </w:rPr>
            </w:pPr>
            <w:r w:rsidRPr="00F44EB3">
              <w:rPr>
                <w:color w:val="000000"/>
                <w:sz w:val="24"/>
                <w:szCs w:val="24"/>
              </w:rPr>
              <w:t xml:space="preserve">Stalviršis </w:t>
            </w:r>
            <w:r>
              <w:rPr>
                <w:color w:val="000000"/>
                <w:sz w:val="24"/>
                <w:szCs w:val="24"/>
              </w:rPr>
              <w:t xml:space="preserve">kartu </w:t>
            </w:r>
            <w:r w:rsidRPr="00F44EB3">
              <w:rPr>
                <w:color w:val="000000"/>
                <w:sz w:val="24"/>
                <w:szCs w:val="24"/>
              </w:rPr>
              <w:t xml:space="preserve">su šonais ir stogeliu virš pakabinamų spintelių įrėmina </w:t>
            </w:r>
            <w:r>
              <w:rPr>
                <w:color w:val="000000"/>
                <w:sz w:val="24"/>
                <w:szCs w:val="24"/>
              </w:rPr>
              <w:t xml:space="preserve">visą </w:t>
            </w:r>
            <w:r w:rsidRPr="00F44EB3">
              <w:rPr>
                <w:color w:val="000000"/>
                <w:sz w:val="24"/>
                <w:szCs w:val="24"/>
              </w:rPr>
              <w:t xml:space="preserve">baldą. Suformuotoje nišoje virš stalviršio per visą baldo ilgį kabinamos pakabinamos spintelės, spintelių gylis 400 mm (+/-20 mm). Pakabinamų spintelių atidarymui turi būti naudojami prailginti fasadai. Pakabinamų spintelių dugne turi būti įfrezuotas </w:t>
            </w:r>
            <w:r>
              <w:rPr>
                <w:color w:val="000000"/>
                <w:sz w:val="24"/>
                <w:szCs w:val="24"/>
              </w:rPr>
              <w:t xml:space="preserve">12±3 W galios 3000-3500 K spalvos </w:t>
            </w:r>
            <w:r w:rsidRPr="00F44EB3">
              <w:rPr>
                <w:color w:val="000000"/>
                <w:sz w:val="24"/>
                <w:szCs w:val="24"/>
              </w:rPr>
              <w:t xml:space="preserve">LED </w:t>
            </w:r>
            <w:r>
              <w:rPr>
                <w:color w:val="000000"/>
                <w:sz w:val="24"/>
                <w:szCs w:val="24"/>
              </w:rPr>
              <w:t xml:space="preserve">COB </w:t>
            </w:r>
            <w:r w:rsidRPr="00F44EB3">
              <w:rPr>
                <w:color w:val="000000"/>
                <w:sz w:val="24"/>
                <w:szCs w:val="24"/>
              </w:rPr>
              <w:t>apšvietimas,</w:t>
            </w:r>
            <w:r>
              <w:rPr>
                <w:color w:val="000000"/>
                <w:sz w:val="24"/>
                <w:szCs w:val="24"/>
              </w:rPr>
              <w:t xml:space="preserve"> kuris turi būti </w:t>
            </w:r>
            <w:proofErr w:type="spellStart"/>
            <w:r>
              <w:rPr>
                <w:color w:val="000000"/>
                <w:sz w:val="24"/>
                <w:szCs w:val="24"/>
              </w:rPr>
              <w:t>pozicionuojamas</w:t>
            </w:r>
            <w:proofErr w:type="spellEnd"/>
            <w:r>
              <w:rPr>
                <w:color w:val="000000"/>
                <w:sz w:val="24"/>
                <w:szCs w:val="24"/>
              </w:rPr>
              <w:t xml:space="preserve"> taip, kad atitiktų stalviršio centrą (apie 300 mm nuo sienelės)</w:t>
            </w:r>
            <w:r w:rsidRPr="00F44EB3">
              <w:rPr>
                <w:color w:val="000000"/>
                <w:sz w:val="24"/>
                <w:szCs w:val="24"/>
              </w:rPr>
              <w:t xml:space="preserve">.  Pakabinamų spintelių sudalinimas turi sutapti su apatinių spintelių sudalinimų. Spintelėje virš kriauklės turi būti komplektuojama  dviejų lygių </w:t>
            </w:r>
            <w:r>
              <w:rPr>
                <w:color w:val="000000"/>
                <w:sz w:val="24"/>
                <w:szCs w:val="24"/>
              </w:rPr>
              <w:t xml:space="preserve">nerūdijančio plieno arba lygiavertės medžiagos </w:t>
            </w:r>
            <w:r w:rsidRPr="00F44EB3">
              <w:rPr>
                <w:color w:val="000000"/>
                <w:sz w:val="24"/>
                <w:szCs w:val="24"/>
              </w:rPr>
              <w:t xml:space="preserve">indų džiovyklė. Vienoje iš spintelių turi būti integruojama mikrobangų krosnelė (integruotos mikrobangų krosnelės vieta turi būti tikslinama atsižvelgiant į elektros išvedimo vietas), kitos spintelės turi turėti </w:t>
            </w:r>
            <w:r>
              <w:rPr>
                <w:color w:val="000000"/>
                <w:sz w:val="24"/>
                <w:szCs w:val="24"/>
              </w:rPr>
              <w:t xml:space="preserve">keičiamo aukščio </w:t>
            </w:r>
            <w:r w:rsidRPr="00F44EB3">
              <w:rPr>
                <w:color w:val="000000"/>
                <w:sz w:val="24"/>
                <w:szCs w:val="24"/>
              </w:rPr>
              <w:t xml:space="preserve">lentynas viduje. Pakabinamos spintelės turi būti gaminamos iš nemažiau nei 18 mm LMDP arba lygiavertės medžiagos, dekoro spalva </w:t>
            </w:r>
            <w:r>
              <w:rPr>
                <w:color w:val="000000"/>
                <w:sz w:val="24"/>
                <w:szCs w:val="24"/>
              </w:rPr>
              <w:t xml:space="preserve">artima </w:t>
            </w:r>
            <w:r w:rsidRPr="00F44EB3">
              <w:rPr>
                <w:color w:val="000000"/>
                <w:sz w:val="24"/>
                <w:szCs w:val="24"/>
              </w:rPr>
              <w:t xml:space="preserve">RAL6034 arba </w:t>
            </w:r>
            <w:r>
              <w:rPr>
                <w:color w:val="000000"/>
                <w:sz w:val="24"/>
                <w:szCs w:val="24"/>
              </w:rPr>
              <w:t xml:space="preserve"> lygiavertę. </w:t>
            </w:r>
            <w:r w:rsidRPr="00F44EB3">
              <w:rPr>
                <w:color w:val="000000"/>
                <w:sz w:val="24"/>
                <w:szCs w:val="24"/>
              </w:rPr>
              <w:t>Vienspalvių dekorų tekstūra turi būti "matinė lygi" arba "kiaušinio lukšto".</w:t>
            </w:r>
          </w:p>
          <w:p w14:paraId="1C096FDD" w14:textId="6F80F6DF" w:rsidR="00D70919" w:rsidRDefault="00D70919" w:rsidP="003D6ACA">
            <w:pPr>
              <w:rPr>
                <w:color w:val="000000"/>
                <w:sz w:val="24"/>
                <w:szCs w:val="24"/>
              </w:rPr>
            </w:pPr>
            <w:r w:rsidRPr="00D2298B">
              <w:rPr>
                <w:color w:val="000000"/>
                <w:sz w:val="24"/>
                <w:szCs w:val="24"/>
              </w:rPr>
              <w:t xml:space="preserve">Stalviršis, baldo įrėminimo skydai (šonai ir stogelis) turi būti gaminamas iš </w:t>
            </w:r>
            <w:proofErr w:type="spellStart"/>
            <w:r w:rsidRPr="00D2298B">
              <w:rPr>
                <w:color w:val="000000"/>
                <w:sz w:val="24"/>
                <w:szCs w:val="24"/>
              </w:rPr>
              <w:t>Compact</w:t>
            </w:r>
            <w:proofErr w:type="spellEnd"/>
            <w:r w:rsidRPr="00D2298B">
              <w:rPr>
                <w:color w:val="000000"/>
                <w:sz w:val="24"/>
                <w:szCs w:val="24"/>
              </w:rPr>
              <w:t xml:space="preserve"> HPL arba lygiavertės medžiagos. Turi būti galimybė rinkti iš nemažiau nei 15 </w:t>
            </w:r>
            <w:proofErr w:type="spellStart"/>
            <w:r w:rsidRPr="00D2298B">
              <w:rPr>
                <w:color w:val="000000"/>
                <w:sz w:val="24"/>
                <w:szCs w:val="24"/>
              </w:rPr>
              <w:t>Compact</w:t>
            </w:r>
            <w:proofErr w:type="spellEnd"/>
            <w:r w:rsidRPr="00D2298B">
              <w:rPr>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D2298B">
              <w:rPr>
                <w:color w:val="000000"/>
                <w:sz w:val="24"/>
                <w:szCs w:val="24"/>
              </w:rPr>
              <w:t>Compact</w:t>
            </w:r>
            <w:proofErr w:type="spellEnd"/>
            <w:r w:rsidRPr="00D2298B">
              <w:rPr>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w:t>
            </w:r>
            <w:r>
              <w:rPr>
                <w:color w:val="000000"/>
                <w:sz w:val="24"/>
                <w:szCs w:val="24"/>
              </w:rPr>
              <w:t xml:space="preserve">  </w:t>
            </w:r>
            <w:r w:rsidR="00D2298B" w:rsidRPr="00F44EB3">
              <w:rPr>
                <w:color w:val="000000"/>
                <w:sz w:val="24"/>
                <w:szCs w:val="24"/>
              </w:rPr>
              <w:br/>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r w:rsidR="00D2298B" w:rsidRPr="00F44EB3">
              <w:rPr>
                <w:color w:val="000000"/>
                <w:sz w:val="24"/>
                <w:szCs w:val="24"/>
              </w:rPr>
              <w:t xml:space="preserve"> </w:t>
            </w:r>
            <w:r w:rsidR="00D2298B" w:rsidRPr="00F44EB3">
              <w:rPr>
                <w:color w:val="000000"/>
                <w:sz w:val="24"/>
                <w:szCs w:val="24"/>
              </w:rPr>
              <w:br/>
              <w:t xml:space="preserve">Prieš gamybą matmenys turi būti tikslinami objekte, esant poreikiui įvedamos matmenų korekcijos pagal faktinius matavimus bei komunikacijų išdėstymą. Turi užtikrintas patogus priėjimas prie </w:t>
            </w:r>
            <w:r w:rsidR="00D2298B" w:rsidRPr="00F44EB3">
              <w:rPr>
                <w:color w:val="000000"/>
                <w:sz w:val="24"/>
                <w:szCs w:val="24"/>
              </w:rPr>
              <w:lastRenderedPageBreak/>
              <w:t>komunikacijų ir</w:t>
            </w:r>
            <w:r w:rsidR="00D2298B">
              <w:rPr>
                <w:color w:val="000000"/>
                <w:sz w:val="24"/>
                <w:szCs w:val="24"/>
              </w:rPr>
              <w:t xml:space="preserve"> numatytos</w:t>
            </w:r>
            <w:r w:rsidR="00D2298B" w:rsidRPr="00F44EB3">
              <w:rPr>
                <w:color w:val="000000"/>
                <w:sz w:val="24"/>
                <w:szCs w:val="24"/>
              </w:rPr>
              <w:t xml:space="preserve"> revizin</w:t>
            </w:r>
            <w:r w:rsidR="00D2298B">
              <w:rPr>
                <w:color w:val="000000"/>
                <w:sz w:val="24"/>
                <w:szCs w:val="24"/>
              </w:rPr>
              <w:t>ės durelės</w:t>
            </w:r>
            <w:r w:rsidR="00D2298B" w:rsidRPr="00F44EB3">
              <w:rPr>
                <w:color w:val="000000"/>
                <w:sz w:val="24"/>
                <w:szCs w:val="24"/>
              </w:rPr>
              <w:t>. Prieš gamybą brėžiniai turi būti suderinti su perkančiąja organizacija.</w:t>
            </w:r>
          </w:p>
          <w:p w14:paraId="126CA74F" w14:textId="77777777" w:rsidR="00D70919" w:rsidRDefault="00D70919" w:rsidP="00D70919">
            <w:pPr>
              <w:rPr>
                <w:sz w:val="24"/>
                <w:szCs w:val="24"/>
              </w:rPr>
            </w:pPr>
          </w:p>
          <w:p w14:paraId="60C2FD9E"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95314C2" w14:textId="31151FAB" w:rsidR="00D70919" w:rsidRPr="00D70919" w:rsidRDefault="00D70919" w:rsidP="00D70919">
            <w:pPr>
              <w:rPr>
                <w:color w:val="000000"/>
                <w:sz w:val="24"/>
                <w:szCs w:val="24"/>
              </w:rPr>
            </w:pPr>
          </w:p>
        </w:tc>
      </w:tr>
      <w:tr w:rsidR="00D2298B" w:rsidRPr="00644803" w14:paraId="551E19A6" w14:textId="77777777" w:rsidTr="00EE0766">
        <w:tc>
          <w:tcPr>
            <w:tcW w:w="1060" w:type="dxa"/>
          </w:tcPr>
          <w:p w14:paraId="55BF435D" w14:textId="72437666" w:rsidR="00D2298B" w:rsidRPr="00644803" w:rsidRDefault="00D2298B" w:rsidP="00D2298B">
            <w:pPr>
              <w:ind w:left="0"/>
              <w:jc w:val="left"/>
              <w:rPr>
                <w:color w:val="000000"/>
                <w:sz w:val="24"/>
                <w:szCs w:val="24"/>
              </w:rPr>
            </w:pPr>
            <w:r w:rsidRPr="00644803">
              <w:rPr>
                <w:color w:val="000000"/>
                <w:sz w:val="24"/>
                <w:szCs w:val="24"/>
              </w:rPr>
              <w:lastRenderedPageBreak/>
              <w:t>V4</w:t>
            </w:r>
          </w:p>
        </w:tc>
        <w:tc>
          <w:tcPr>
            <w:tcW w:w="2009" w:type="dxa"/>
          </w:tcPr>
          <w:p w14:paraId="258818FC" w14:textId="21222ADB" w:rsidR="00D2298B" w:rsidRPr="00644803" w:rsidRDefault="00D2298B" w:rsidP="00D2298B">
            <w:pPr>
              <w:ind w:left="0"/>
              <w:jc w:val="left"/>
              <w:rPr>
                <w:sz w:val="24"/>
                <w:szCs w:val="24"/>
              </w:rPr>
            </w:pPr>
            <w:r w:rsidRPr="00644803">
              <w:rPr>
                <w:color w:val="000000"/>
                <w:sz w:val="24"/>
                <w:szCs w:val="24"/>
              </w:rPr>
              <w:t>Virtuvės baldas</w:t>
            </w:r>
          </w:p>
        </w:tc>
        <w:tc>
          <w:tcPr>
            <w:tcW w:w="7461" w:type="dxa"/>
          </w:tcPr>
          <w:p w14:paraId="708E04C8" w14:textId="77777777" w:rsidR="00D70919" w:rsidRDefault="00D2298B" w:rsidP="00D2298B">
            <w:pPr>
              <w:rPr>
                <w:color w:val="000000"/>
                <w:sz w:val="24"/>
                <w:szCs w:val="24"/>
              </w:rPr>
            </w:pPr>
            <w:r w:rsidRPr="00F44EB3">
              <w:rPr>
                <w:color w:val="000000"/>
                <w:sz w:val="24"/>
                <w:szCs w:val="24"/>
              </w:rPr>
              <w:t xml:space="preserve">Virtuvės baldas,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xml:space="preserve"> 3</w:t>
            </w:r>
            <w:r>
              <w:rPr>
                <w:color w:val="000000"/>
                <w:sz w:val="24"/>
                <w:szCs w:val="24"/>
              </w:rPr>
              <w:t>000</w:t>
            </w:r>
            <w:r w:rsidRPr="00F44EB3">
              <w:rPr>
                <w:color w:val="000000"/>
                <w:sz w:val="24"/>
                <w:szCs w:val="24"/>
              </w:rPr>
              <w:t>x600x2400 mm. Virtuvės stalviršio darbinė plokštuma turi būti 900</w:t>
            </w:r>
            <w:r w:rsidRPr="00085A72">
              <w:t xml:space="preserve"> </w:t>
            </w:r>
            <w:r>
              <w:rPr>
                <w:color w:val="000000"/>
                <w:sz w:val="24"/>
                <w:szCs w:val="24"/>
              </w:rPr>
              <w:t>±</w:t>
            </w:r>
            <w:r w:rsidRPr="00085A72">
              <w:rPr>
                <w:color w:val="000000"/>
                <w:sz w:val="24"/>
                <w:szCs w:val="24"/>
              </w:rPr>
              <w:t>10</w:t>
            </w:r>
            <w:r w:rsidRPr="00F44EB3">
              <w:rPr>
                <w:color w:val="000000"/>
                <w:sz w:val="24"/>
                <w:szCs w:val="24"/>
              </w:rPr>
              <w:t xml:space="preserve"> mm aukštyje.  Po stalviršiu, žiūrint iš baldo fasadinės pusės iš kairės į dešinę turi būti </w:t>
            </w:r>
            <w:r>
              <w:rPr>
                <w:color w:val="000000"/>
                <w:sz w:val="24"/>
                <w:szCs w:val="24"/>
              </w:rPr>
              <w:t>5 artimo</w:t>
            </w:r>
            <w:r w:rsidRPr="00F44EB3">
              <w:rPr>
                <w:color w:val="000000"/>
                <w:sz w:val="24"/>
                <w:szCs w:val="24"/>
              </w:rPr>
              <w:t xml:space="preserve"> pločio spintelės: </w:t>
            </w:r>
          </w:p>
          <w:p w14:paraId="3E83BF90" w14:textId="77777777" w:rsidR="00D70919" w:rsidRDefault="00D2298B" w:rsidP="00D2298B">
            <w:pPr>
              <w:rPr>
                <w:color w:val="000000"/>
                <w:sz w:val="24"/>
                <w:szCs w:val="24"/>
              </w:rPr>
            </w:pPr>
            <w:r w:rsidRPr="00F44EB3">
              <w:rPr>
                <w:color w:val="000000"/>
                <w:sz w:val="24"/>
                <w:szCs w:val="24"/>
              </w:rPr>
              <w:t>1</w:t>
            </w:r>
            <w:r>
              <w:rPr>
                <w:color w:val="000000"/>
                <w:sz w:val="24"/>
                <w:szCs w:val="24"/>
              </w:rPr>
              <w:t>-a</w:t>
            </w:r>
            <w:r w:rsidRPr="00F44EB3">
              <w:rPr>
                <w:color w:val="000000"/>
                <w:sz w:val="24"/>
                <w:szCs w:val="24"/>
              </w:rPr>
              <w:t xml:space="preserve"> spintelė numatytos integruot</w:t>
            </w:r>
            <w:r>
              <w:rPr>
                <w:color w:val="000000"/>
                <w:sz w:val="24"/>
                <w:szCs w:val="24"/>
              </w:rPr>
              <w:t>a</w:t>
            </w:r>
            <w:r w:rsidRPr="00F44EB3">
              <w:rPr>
                <w:color w:val="000000"/>
                <w:sz w:val="24"/>
                <w:szCs w:val="24"/>
              </w:rPr>
              <w:t>m maž</w:t>
            </w:r>
            <w:r>
              <w:rPr>
                <w:color w:val="000000"/>
                <w:sz w:val="24"/>
                <w:szCs w:val="24"/>
              </w:rPr>
              <w:t>am</w:t>
            </w:r>
            <w:r w:rsidRPr="00F44EB3">
              <w:rPr>
                <w:color w:val="000000"/>
                <w:sz w:val="24"/>
                <w:szCs w:val="24"/>
              </w:rPr>
              <w:t xml:space="preserve"> šaldytuv</w:t>
            </w:r>
            <w:r>
              <w:rPr>
                <w:color w:val="000000"/>
                <w:sz w:val="24"/>
                <w:szCs w:val="24"/>
              </w:rPr>
              <w:t xml:space="preserve">ui </w:t>
            </w:r>
            <w:r w:rsidRPr="00F44EB3">
              <w:rPr>
                <w:color w:val="000000"/>
                <w:sz w:val="24"/>
                <w:szCs w:val="24"/>
              </w:rPr>
              <w:t>, šaldytuva</w:t>
            </w:r>
            <w:r>
              <w:rPr>
                <w:color w:val="000000"/>
                <w:sz w:val="24"/>
                <w:szCs w:val="24"/>
              </w:rPr>
              <w:t>s</w:t>
            </w:r>
            <w:r w:rsidRPr="00F44EB3">
              <w:rPr>
                <w:color w:val="000000"/>
                <w:sz w:val="24"/>
                <w:szCs w:val="24"/>
              </w:rPr>
              <w:t xml:space="preserve"> turi būti baldo komplektacijoje. Šaldytuvo talpa nemažiau 90 L, turi turėti šaldiklį, nemažiau 3 lentynų, energijos efektyvumo klasės neprastesnė nei E</w:t>
            </w:r>
            <w:r>
              <w:rPr>
                <w:color w:val="000000"/>
                <w:sz w:val="24"/>
                <w:szCs w:val="24"/>
              </w:rPr>
              <w:t xml:space="preserve"> </w:t>
            </w:r>
            <w:bookmarkStart w:id="4" w:name="_Hlk208424572"/>
            <w:r w:rsidRPr="00983D0E">
              <w:rPr>
                <w:color w:val="000000"/>
                <w:sz w:val="24"/>
                <w:szCs w:val="24"/>
              </w:rPr>
              <w:t>pagal ES reglamentą 2019/2016</w:t>
            </w:r>
            <w:r w:rsidRPr="00F44EB3">
              <w:rPr>
                <w:color w:val="000000"/>
                <w:sz w:val="24"/>
                <w:szCs w:val="24"/>
              </w:rPr>
              <w:t>.</w:t>
            </w:r>
            <w:r>
              <w:rPr>
                <w:color w:val="000000"/>
                <w:sz w:val="24"/>
                <w:szCs w:val="24"/>
              </w:rPr>
              <w:t xml:space="preserve"> </w:t>
            </w:r>
            <w:r w:rsidRPr="00983D0E">
              <w:rPr>
                <w:color w:val="000000"/>
                <w:sz w:val="24"/>
                <w:szCs w:val="24"/>
              </w:rPr>
              <w:t xml:space="preserve">Tiekėjas privalo užtikrinti tinkamą </w:t>
            </w:r>
            <w:r>
              <w:rPr>
                <w:color w:val="000000"/>
                <w:sz w:val="24"/>
                <w:szCs w:val="24"/>
              </w:rPr>
              <w:t xml:space="preserve">šaldytuvo </w:t>
            </w:r>
            <w:r w:rsidRPr="00983D0E">
              <w:rPr>
                <w:color w:val="000000"/>
                <w:sz w:val="24"/>
                <w:szCs w:val="24"/>
              </w:rPr>
              <w:t>ventiliaciją pagal gamintojo rekomendacijas.</w:t>
            </w:r>
            <w:bookmarkEnd w:id="4"/>
          </w:p>
          <w:p w14:paraId="0053F838" w14:textId="77777777" w:rsidR="00D70919" w:rsidRDefault="00D2298B" w:rsidP="00D2298B">
            <w:pPr>
              <w:rPr>
                <w:color w:val="000000"/>
                <w:sz w:val="24"/>
                <w:szCs w:val="24"/>
              </w:rPr>
            </w:pPr>
            <w:r>
              <w:rPr>
                <w:color w:val="000000"/>
                <w:sz w:val="24"/>
                <w:szCs w:val="24"/>
              </w:rPr>
              <w:t>2-a</w:t>
            </w:r>
            <w:r w:rsidRPr="00F44EB3">
              <w:rPr>
                <w:color w:val="000000"/>
                <w:sz w:val="24"/>
                <w:szCs w:val="24"/>
              </w:rPr>
              <w:t xml:space="preserve"> spintelė turi turėti vientisą fasadą, už kurio yra integruoti 3 stalčiai, vienas iš kurių skirtas įrankiams</w:t>
            </w:r>
            <w:r>
              <w:rPr>
                <w:color w:val="000000"/>
                <w:sz w:val="24"/>
                <w:szCs w:val="24"/>
              </w:rPr>
              <w:t xml:space="preserve"> ir turi būti</w:t>
            </w:r>
            <w:r w:rsidRPr="00F44EB3">
              <w:rPr>
                <w:color w:val="000000"/>
                <w:sz w:val="24"/>
                <w:szCs w:val="24"/>
              </w:rPr>
              <w:t xml:space="preserve"> su įrankiu dėklu. </w:t>
            </w:r>
            <w:r>
              <w:rPr>
                <w:color w:val="000000"/>
                <w:sz w:val="24"/>
                <w:szCs w:val="24"/>
              </w:rPr>
              <w:t xml:space="preserve">Stalčiai </w:t>
            </w:r>
            <w:r w:rsidRPr="009F518D">
              <w:rPr>
                <w:color w:val="000000"/>
                <w:sz w:val="24"/>
                <w:szCs w:val="24"/>
                <w:lang w:eastAsia="lt-LT"/>
              </w:rPr>
              <w:t xml:space="preserve">turi turėti metalinius šonus, tylaus uždarymo funkciją, atlaikyti 40 kg apkrovą, </w:t>
            </w:r>
            <w:r w:rsidRPr="00F44EB3">
              <w:rPr>
                <w:color w:val="000000"/>
                <w:sz w:val="24"/>
                <w:szCs w:val="24"/>
              </w:rPr>
              <w:t>pilną ištraukimą, turėti horizontalų ir vertikalų reguliavimą fasadui.</w:t>
            </w:r>
          </w:p>
          <w:p w14:paraId="55F28994" w14:textId="77777777" w:rsidR="00D70919" w:rsidRDefault="00D2298B" w:rsidP="00D2298B">
            <w:pPr>
              <w:rPr>
                <w:color w:val="000000"/>
                <w:sz w:val="24"/>
                <w:szCs w:val="24"/>
              </w:rPr>
            </w:pPr>
            <w:r>
              <w:rPr>
                <w:color w:val="000000"/>
                <w:sz w:val="24"/>
                <w:szCs w:val="24"/>
              </w:rPr>
              <w:t>3-ia</w:t>
            </w:r>
            <w:r w:rsidRPr="00F44EB3">
              <w:rPr>
                <w:color w:val="000000"/>
                <w:sz w:val="24"/>
                <w:szCs w:val="24"/>
              </w:rPr>
              <w:t xml:space="preserve"> spintelė</w:t>
            </w:r>
            <w:r>
              <w:rPr>
                <w:color w:val="000000"/>
                <w:sz w:val="24"/>
                <w:szCs w:val="24"/>
              </w:rPr>
              <w:t xml:space="preserve"> - </w:t>
            </w:r>
            <w:r w:rsidRPr="00F44EB3">
              <w:rPr>
                <w:color w:val="000000"/>
                <w:sz w:val="24"/>
                <w:szCs w:val="24"/>
              </w:rPr>
              <w:t xml:space="preserve"> stalčius su integruotu 2 skyrių atliekų rūšiavimo bloku ir stacionariu dangčiu, kuris atlieka lentynos funkciją. Kartu turi būti komplektuojama kriauklė ir maišytuvas, turi būti užtikrinta galimybė rinktis iš juodo ir nerūdijančio plieno </w:t>
            </w:r>
            <w:r>
              <w:rPr>
                <w:color w:val="000000"/>
                <w:sz w:val="24"/>
                <w:szCs w:val="24"/>
              </w:rPr>
              <w:t xml:space="preserve">apdailos </w:t>
            </w:r>
            <w:r w:rsidRPr="00F44EB3">
              <w:rPr>
                <w:color w:val="000000"/>
                <w:sz w:val="24"/>
                <w:szCs w:val="24"/>
              </w:rPr>
              <w:t>variantų. Sutarties vykdymo metu perkančioji organizacija turi turėti galimybę rinktis kriauklę ir maišytuvą iš nemažiau 3 variantų.</w:t>
            </w:r>
          </w:p>
          <w:p w14:paraId="6A823FD6" w14:textId="77777777" w:rsidR="0066142D" w:rsidRDefault="0066142D" w:rsidP="00D70919">
            <w:pPr>
              <w:rPr>
                <w:sz w:val="24"/>
                <w:szCs w:val="24"/>
              </w:rPr>
            </w:pPr>
            <w:r w:rsidRPr="00F44EB3">
              <w:rPr>
                <w:color w:val="000000"/>
                <w:sz w:val="24"/>
                <w:szCs w:val="24"/>
              </w:rPr>
              <w:t>4</w:t>
            </w:r>
            <w:r>
              <w:rPr>
                <w:color w:val="000000"/>
                <w:sz w:val="24"/>
                <w:szCs w:val="24"/>
              </w:rPr>
              <w:t xml:space="preserve">-a </w:t>
            </w:r>
            <w:r w:rsidRPr="00F44EB3">
              <w:rPr>
                <w:color w:val="000000"/>
                <w:sz w:val="24"/>
                <w:szCs w:val="24"/>
              </w:rPr>
              <w:t>spintelė</w:t>
            </w:r>
            <w:r>
              <w:rPr>
                <w:color w:val="000000"/>
                <w:sz w:val="24"/>
                <w:szCs w:val="24"/>
              </w:rPr>
              <w:t xml:space="preserve">, turi būti pritaikyta integruotai indaplovei, kuri </w:t>
            </w:r>
            <w:r w:rsidRPr="009A52CB">
              <w:rPr>
                <w:sz w:val="24"/>
                <w:szCs w:val="24"/>
              </w:rPr>
              <w:t xml:space="preserve">turi talpinti </w:t>
            </w:r>
            <w:r>
              <w:rPr>
                <w:sz w:val="24"/>
                <w:szCs w:val="24"/>
              </w:rPr>
              <w:t>11</w:t>
            </w:r>
            <w:r w:rsidRPr="009A52CB">
              <w:rPr>
                <w:sz w:val="24"/>
                <w:szCs w:val="24"/>
              </w:rPr>
              <w:t xml:space="preserve"> komplektų, energijos efektyvumo klasė neprastesnė nei E</w:t>
            </w:r>
            <w:r>
              <w:rPr>
                <w:sz w:val="24"/>
                <w:szCs w:val="24"/>
              </w:rPr>
              <w:t xml:space="preserve">, turi būti ne mažiau 6 programų, viena iš kurių turi būti dezinfekavimo programa, turi turėti grindų šviesos indikatorių. </w:t>
            </w:r>
          </w:p>
          <w:p w14:paraId="6CD97DF4" w14:textId="04CDE977" w:rsidR="00D70919" w:rsidRDefault="00D2298B" w:rsidP="00D70919">
            <w:pPr>
              <w:rPr>
                <w:color w:val="000000"/>
                <w:sz w:val="24"/>
                <w:szCs w:val="24"/>
              </w:rPr>
            </w:pPr>
            <w:r>
              <w:rPr>
                <w:color w:val="000000"/>
                <w:sz w:val="24"/>
                <w:szCs w:val="24"/>
              </w:rPr>
              <w:t>5-a</w:t>
            </w:r>
            <w:r w:rsidRPr="00F44EB3">
              <w:rPr>
                <w:color w:val="000000"/>
                <w:sz w:val="24"/>
                <w:szCs w:val="24"/>
              </w:rPr>
              <w:t>spintelė</w:t>
            </w:r>
            <w:r>
              <w:rPr>
                <w:color w:val="000000"/>
                <w:sz w:val="24"/>
                <w:szCs w:val="24"/>
              </w:rPr>
              <w:t xml:space="preserve"> yra</w:t>
            </w:r>
            <w:r w:rsidRPr="00F44EB3">
              <w:rPr>
                <w:color w:val="000000"/>
                <w:sz w:val="24"/>
                <w:szCs w:val="24"/>
              </w:rPr>
              <w:t xml:space="preserve"> varstomų durelių su 2 lentynomis viduje</w:t>
            </w:r>
            <w:r w:rsidRPr="00F44EB3">
              <w:rPr>
                <w:color w:val="000000"/>
                <w:sz w:val="24"/>
                <w:szCs w:val="24"/>
              </w:rPr>
              <w:br/>
            </w:r>
            <w:r w:rsidRPr="00DC32AC">
              <w:rPr>
                <w:color w:val="000000"/>
                <w:sz w:val="24"/>
                <w:szCs w:val="24"/>
              </w:rPr>
              <w:t>Durelėse naudojamų lankstų ilgaamžiškumas būtų ne mažiau kaip 80 000 atidarymo–uždarymo ciklų, sertifikuotų pagal EN 15570:2008, arba lygiavertį standartą. Lankstai su integruotu švelniu uždarymu („</w:t>
            </w:r>
            <w:proofErr w:type="spellStart"/>
            <w:r w:rsidRPr="00DC32AC">
              <w:rPr>
                <w:color w:val="000000"/>
                <w:sz w:val="24"/>
                <w:szCs w:val="24"/>
              </w:rPr>
              <w:t>soft-close</w:t>
            </w:r>
            <w:proofErr w:type="spellEnd"/>
            <w:r w:rsidRPr="00DC32AC">
              <w:rPr>
                <w:color w:val="000000"/>
                <w:sz w:val="24"/>
                <w:szCs w:val="24"/>
              </w:rPr>
              <w:t>“).</w:t>
            </w:r>
            <w:r>
              <w:rPr>
                <w:color w:val="000000"/>
                <w:sz w:val="24"/>
                <w:szCs w:val="24"/>
              </w:rPr>
              <w:t xml:space="preserve"> </w:t>
            </w:r>
            <w:r w:rsidRPr="00F44EB3">
              <w:rPr>
                <w:color w:val="000000"/>
                <w:sz w:val="24"/>
                <w:szCs w:val="24"/>
              </w:rPr>
              <w:t>Baldo nematomas korpusas gaminamas iš nemažiau nei 18 mm LMDP arba lygiavertės medžiagos. Korpuso dekoro spalvą turi būti galimybė rinktis iš nemažiau 5 dekorų.</w:t>
            </w:r>
          </w:p>
          <w:p w14:paraId="0D54677D" w14:textId="77777777" w:rsidR="00D70919" w:rsidRDefault="00D2298B" w:rsidP="00D70919">
            <w:pPr>
              <w:rPr>
                <w:color w:val="000000"/>
                <w:sz w:val="24"/>
                <w:szCs w:val="24"/>
              </w:rPr>
            </w:pPr>
            <w:r w:rsidRPr="00F44EB3">
              <w:rPr>
                <w:color w:val="000000"/>
                <w:sz w:val="24"/>
                <w:szCs w:val="24"/>
              </w:rPr>
              <w:t>Apatinių spintelių fasadai i</w:t>
            </w:r>
            <w:r>
              <w:rPr>
                <w:color w:val="000000"/>
                <w:sz w:val="24"/>
                <w:szCs w:val="24"/>
              </w:rPr>
              <w:t>r</w:t>
            </w:r>
            <w:r w:rsidRPr="00F44EB3">
              <w:rPr>
                <w:color w:val="000000"/>
                <w:sz w:val="24"/>
                <w:szCs w:val="24"/>
              </w:rPr>
              <w:t xml:space="preserve"> cokolis gaminami iš nemažiau nei 18 mm LMDP arba lygiavertės medžiagos su betono </w:t>
            </w:r>
            <w:r>
              <w:rPr>
                <w:color w:val="000000"/>
                <w:sz w:val="24"/>
                <w:szCs w:val="24"/>
              </w:rPr>
              <w:t xml:space="preserve">imitacijos </w:t>
            </w:r>
            <w:r w:rsidRPr="00F44EB3">
              <w:rPr>
                <w:color w:val="000000"/>
                <w:sz w:val="24"/>
                <w:szCs w:val="24"/>
              </w:rPr>
              <w:t>dekoru. Betono</w:t>
            </w:r>
            <w:r>
              <w:rPr>
                <w:color w:val="000000"/>
                <w:sz w:val="24"/>
                <w:szCs w:val="24"/>
              </w:rPr>
              <w:t xml:space="preserve"> imitacijos</w:t>
            </w:r>
            <w:r w:rsidRPr="00F44EB3">
              <w:rPr>
                <w:color w:val="000000"/>
                <w:sz w:val="24"/>
                <w:szCs w:val="24"/>
              </w:rPr>
              <w:t xml:space="preserve"> dekorą turi būti galimybę rinktis iš nemažiau nei 8 galimų dekorų. Dekoro paviršius turi būti</w:t>
            </w:r>
            <w:r>
              <w:rPr>
                <w:color w:val="000000"/>
                <w:sz w:val="24"/>
                <w:szCs w:val="24"/>
              </w:rPr>
              <w:t xml:space="preserve"> imituojantis natūralų betoną</w:t>
            </w:r>
            <w:r w:rsidRPr="00F44EB3">
              <w:rPr>
                <w:color w:val="000000"/>
                <w:sz w:val="24"/>
                <w:szCs w:val="24"/>
              </w:rPr>
              <w:t xml:space="preserve">, , paviršius turi būti matinis ir turėti </w:t>
            </w:r>
            <w:r>
              <w:rPr>
                <w:color w:val="000000"/>
                <w:sz w:val="24"/>
                <w:szCs w:val="24"/>
              </w:rPr>
              <w:t xml:space="preserve"> nežymų </w:t>
            </w:r>
            <w:r w:rsidRPr="00F44EB3">
              <w:rPr>
                <w:color w:val="000000"/>
                <w:sz w:val="24"/>
                <w:szCs w:val="24"/>
              </w:rPr>
              <w:t>šiurkštumą</w:t>
            </w:r>
            <w:r>
              <w:rPr>
                <w:color w:val="000000"/>
                <w:sz w:val="24"/>
                <w:szCs w:val="24"/>
              </w:rPr>
              <w:t xml:space="preserve"> ir poras</w:t>
            </w:r>
            <w:r w:rsidRPr="00F44EB3">
              <w:rPr>
                <w:color w:val="000000"/>
                <w:sz w:val="24"/>
                <w:szCs w:val="24"/>
              </w:rPr>
              <w:t xml:space="preserve">. Apatinių spintelių fasadai </w:t>
            </w:r>
            <w:r>
              <w:rPr>
                <w:color w:val="000000"/>
                <w:sz w:val="24"/>
                <w:szCs w:val="24"/>
              </w:rPr>
              <w:t xml:space="preserve">turi būti </w:t>
            </w:r>
            <w:r w:rsidRPr="00F44EB3">
              <w:rPr>
                <w:color w:val="000000"/>
                <w:sz w:val="24"/>
                <w:szCs w:val="24"/>
              </w:rPr>
              <w:t>išoriniai,</w:t>
            </w:r>
            <w:r>
              <w:rPr>
                <w:color w:val="000000"/>
                <w:sz w:val="24"/>
                <w:szCs w:val="24"/>
              </w:rPr>
              <w:t xml:space="preserve"> kad nesim</w:t>
            </w:r>
            <w:r w:rsidRPr="00D70919">
              <w:rPr>
                <w:color w:val="000000"/>
                <w:sz w:val="24"/>
                <w:szCs w:val="24"/>
              </w:rPr>
              <w:t>atytų korpuso kraštinių.</w:t>
            </w:r>
            <w:r w:rsidR="00D70919" w:rsidRPr="00D70919">
              <w:rPr>
                <w:color w:val="000000"/>
                <w:sz w:val="24"/>
                <w:szCs w:val="24"/>
              </w:rPr>
              <w:t xml:space="preserve"> </w:t>
            </w:r>
            <w:r w:rsidRPr="00D70919">
              <w:rPr>
                <w:color w:val="000000"/>
                <w:sz w:val="24"/>
                <w:szCs w:val="24"/>
              </w:rPr>
              <w:t xml:space="preserve">Apatinės spintelės turi turėti </w:t>
            </w:r>
            <w:r w:rsidRPr="00BC2A14">
              <w:rPr>
                <w:color w:val="000000"/>
                <w:sz w:val="24"/>
                <w:szCs w:val="24"/>
              </w:rPr>
              <w:t>įgilintą cokolį ir reguliuojamas kojeles grindų nelygumams</w:t>
            </w:r>
            <w:r w:rsidRPr="00F44EB3">
              <w:rPr>
                <w:color w:val="000000"/>
                <w:sz w:val="24"/>
                <w:szCs w:val="24"/>
              </w:rPr>
              <w:t xml:space="preserve"> kompensuoti. Cokolio aukštis 100 mm (+/-20 mm).</w:t>
            </w:r>
            <w:r w:rsidRPr="00F44EB3">
              <w:rPr>
                <w:color w:val="000000"/>
                <w:sz w:val="24"/>
                <w:szCs w:val="24"/>
              </w:rPr>
              <w:br/>
              <w:t xml:space="preserve">Po stalviršiu </w:t>
            </w:r>
            <w:r>
              <w:rPr>
                <w:color w:val="000000"/>
                <w:sz w:val="24"/>
                <w:szCs w:val="24"/>
              </w:rPr>
              <w:t xml:space="preserve">per </w:t>
            </w:r>
            <w:r w:rsidRPr="00F44EB3">
              <w:rPr>
                <w:color w:val="000000"/>
                <w:sz w:val="24"/>
                <w:szCs w:val="24"/>
              </w:rPr>
              <w:t>baldo matom</w:t>
            </w:r>
            <w:r>
              <w:rPr>
                <w:color w:val="000000"/>
                <w:sz w:val="24"/>
                <w:szCs w:val="24"/>
              </w:rPr>
              <w:t>ą</w:t>
            </w:r>
            <w:r w:rsidRPr="00F44EB3">
              <w:rPr>
                <w:color w:val="000000"/>
                <w:sz w:val="24"/>
                <w:szCs w:val="24"/>
              </w:rPr>
              <w:t xml:space="preserve"> perimetr</w:t>
            </w:r>
            <w:r>
              <w:rPr>
                <w:color w:val="000000"/>
                <w:sz w:val="24"/>
                <w:szCs w:val="24"/>
              </w:rPr>
              <w:t>ą</w:t>
            </w:r>
            <w:r w:rsidRPr="00F44EB3">
              <w:rPr>
                <w:color w:val="000000"/>
                <w:sz w:val="24"/>
                <w:szCs w:val="24"/>
              </w:rPr>
              <w:t xml:space="preserve"> turi būti numatyta įgilinta juoda rankena-profilis, skirta apatinių spintelių atidarymui. Baldo kampuose rankena-profilis jungiama tam pritaikyta specialia jungtimi 45 laipsniu kampu</w:t>
            </w:r>
            <w:r>
              <w:rPr>
                <w:color w:val="000000"/>
                <w:sz w:val="24"/>
                <w:szCs w:val="24"/>
              </w:rPr>
              <w:t xml:space="preserve"> </w:t>
            </w:r>
            <w:r w:rsidRPr="00F55767">
              <w:rPr>
                <w:color w:val="000000"/>
                <w:sz w:val="24"/>
                <w:szCs w:val="24"/>
              </w:rPr>
              <w:t>arba lygiaverčiu sprendimu</w:t>
            </w:r>
            <w:r w:rsidRPr="00F44EB3">
              <w:rPr>
                <w:color w:val="000000"/>
                <w:sz w:val="24"/>
                <w:szCs w:val="24"/>
              </w:rPr>
              <w:t xml:space="preserve">. </w:t>
            </w:r>
          </w:p>
          <w:p w14:paraId="16F45331" w14:textId="77777777" w:rsidR="00D70919" w:rsidRDefault="00D2298B" w:rsidP="00D70919">
            <w:pPr>
              <w:rPr>
                <w:color w:val="000000"/>
                <w:sz w:val="24"/>
                <w:szCs w:val="24"/>
              </w:rPr>
            </w:pPr>
            <w:r w:rsidRPr="00F44EB3">
              <w:rPr>
                <w:color w:val="000000"/>
                <w:sz w:val="24"/>
                <w:szCs w:val="24"/>
              </w:rPr>
              <w:t xml:space="preserve">Stalviršis </w:t>
            </w:r>
            <w:r>
              <w:rPr>
                <w:color w:val="000000"/>
                <w:sz w:val="24"/>
                <w:szCs w:val="24"/>
              </w:rPr>
              <w:t xml:space="preserve">kartu </w:t>
            </w:r>
            <w:r w:rsidRPr="00F44EB3">
              <w:rPr>
                <w:color w:val="000000"/>
                <w:sz w:val="24"/>
                <w:szCs w:val="24"/>
              </w:rPr>
              <w:t xml:space="preserve">su šonais ir stogeliu virš pakabinamų spintelių įrėmina </w:t>
            </w:r>
            <w:r>
              <w:rPr>
                <w:color w:val="000000"/>
                <w:sz w:val="24"/>
                <w:szCs w:val="24"/>
              </w:rPr>
              <w:t xml:space="preserve">visą </w:t>
            </w:r>
            <w:r w:rsidRPr="00F44EB3">
              <w:rPr>
                <w:color w:val="000000"/>
                <w:sz w:val="24"/>
                <w:szCs w:val="24"/>
              </w:rPr>
              <w:t xml:space="preserve">baldą. Suformuotoje nišoje virš stalviršio per visą baldo ilgį kabinamos pakabinamos spintelės, spintelių gylis 400 mm (+/-20 mm). </w:t>
            </w:r>
            <w:r w:rsidRPr="00F44EB3">
              <w:rPr>
                <w:color w:val="000000"/>
                <w:sz w:val="24"/>
                <w:szCs w:val="24"/>
              </w:rPr>
              <w:lastRenderedPageBreak/>
              <w:t xml:space="preserve">Pakabinamų spintelių atidarymui turi būti naudojami prailginti fasadai. Pakabinamų spintelių dugne turi būti įfrezuotas </w:t>
            </w:r>
            <w:r>
              <w:rPr>
                <w:color w:val="000000"/>
                <w:sz w:val="24"/>
                <w:szCs w:val="24"/>
              </w:rPr>
              <w:t xml:space="preserve">12±3 W galios 3000-3500 K spalvos </w:t>
            </w:r>
            <w:r w:rsidRPr="00F44EB3">
              <w:rPr>
                <w:color w:val="000000"/>
                <w:sz w:val="24"/>
                <w:szCs w:val="24"/>
              </w:rPr>
              <w:t xml:space="preserve">LED </w:t>
            </w:r>
            <w:r>
              <w:rPr>
                <w:color w:val="000000"/>
                <w:sz w:val="24"/>
                <w:szCs w:val="24"/>
              </w:rPr>
              <w:t xml:space="preserve">COB </w:t>
            </w:r>
            <w:r w:rsidRPr="00F44EB3">
              <w:rPr>
                <w:color w:val="000000"/>
                <w:sz w:val="24"/>
                <w:szCs w:val="24"/>
              </w:rPr>
              <w:t>apšvietimas,</w:t>
            </w:r>
            <w:r>
              <w:rPr>
                <w:color w:val="000000"/>
                <w:sz w:val="24"/>
                <w:szCs w:val="24"/>
              </w:rPr>
              <w:t xml:space="preserve"> kuris turi būti </w:t>
            </w:r>
            <w:proofErr w:type="spellStart"/>
            <w:r>
              <w:rPr>
                <w:color w:val="000000"/>
                <w:sz w:val="24"/>
                <w:szCs w:val="24"/>
              </w:rPr>
              <w:t>pozicionuojamas</w:t>
            </w:r>
            <w:proofErr w:type="spellEnd"/>
            <w:r>
              <w:rPr>
                <w:color w:val="000000"/>
                <w:sz w:val="24"/>
                <w:szCs w:val="24"/>
              </w:rPr>
              <w:t xml:space="preserve"> taip, kad atitiktų stalviršio centrą (apie 300 mm nuo sienelės)</w:t>
            </w:r>
            <w:r w:rsidRPr="00F44EB3">
              <w:rPr>
                <w:color w:val="000000"/>
                <w:sz w:val="24"/>
                <w:szCs w:val="24"/>
              </w:rPr>
              <w:t xml:space="preserve">.  Pakabinamų spintelių sudalinimas turi sutapti su apatinių spintelių sudalinimų. Spintelėje virš kriauklės turi būti komplektuojama  dviejų lygių </w:t>
            </w:r>
            <w:r>
              <w:rPr>
                <w:color w:val="000000"/>
                <w:sz w:val="24"/>
                <w:szCs w:val="24"/>
              </w:rPr>
              <w:t xml:space="preserve">nerūdijančio plieno arba lygiavertės medžiagos </w:t>
            </w:r>
            <w:r w:rsidRPr="00F44EB3">
              <w:rPr>
                <w:color w:val="000000"/>
                <w:sz w:val="24"/>
                <w:szCs w:val="24"/>
              </w:rPr>
              <w:t xml:space="preserve">indų džiovyklė. Vienoje iš spintelių turi būti integruojama mikrobangų krosnelė (integruotos mikrobangų krosnelės vieta turi būti tikslinama atsižvelgiant į elektros išvedimo vietas), kitos spintelės turi turėti </w:t>
            </w:r>
            <w:r>
              <w:rPr>
                <w:color w:val="000000"/>
                <w:sz w:val="24"/>
                <w:szCs w:val="24"/>
              </w:rPr>
              <w:t xml:space="preserve">keičiamo aukščio </w:t>
            </w:r>
            <w:r w:rsidRPr="00F44EB3">
              <w:rPr>
                <w:color w:val="000000"/>
                <w:sz w:val="24"/>
                <w:szCs w:val="24"/>
              </w:rPr>
              <w:t xml:space="preserve">lentynas viduje. Pakabinamos spintelės turi būti gaminamos iš nemažiau nei 18 mm LMDP arba lygiavertės medžiagos, dekoro spalva </w:t>
            </w:r>
            <w:r>
              <w:rPr>
                <w:color w:val="000000"/>
                <w:sz w:val="24"/>
                <w:szCs w:val="24"/>
              </w:rPr>
              <w:t xml:space="preserve">artima </w:t>
            </w:r>
            <w:r w:rsidRPr="00F44EB3">
              <w:rPr>
                <w:color w:val="000000"/>
                <w:sz w:val="24"/>
                <w:szCs w:val="24"/>
              </w:rPr>
              <w:t xml:space="preserve">RAL6034 arba </w:t>
            </w:r>
            <w:r>
              <w:rPr>
                <w:color w:val="000000"/>
                <w:sz w:val="24"/>
                <w:szCs w:val="24"/>
              </w:rPr>
              <w:t xml:space="preserve"> lygiavertę. </w:t>
            </w:r>
            <w:r w:rsidRPr="00F44EB3">
              <w:rPr>
                <w:color w:val="000000"/>
                <w:sz w:val="24"/>
                <w:szCs w:val="24"/>
              </w:rPr>
              <w:t>Vienspalvių dekorų tekstūra turi būti "matinė lygi" arba "kiaušinio lukšto".</w:t>
            </w:r>
          </w:p>
          <w:p w14:paraId="7DD14E9B" w14:textId="691181E2" w:rsidR="00D70919" w:rsidRDefault="00D70919" w:rsidP="003D6ACA">
            <w:pPr>
              <w:rPr>
                <w:color w:val="000000"/>
                <w:sz w:val="24"/>
                <w:szCs w:val="24"/>
              </w:rPr>
            </w:pPr>
            <w:r w:rsidRPr="00D2298B">
              <w:rPr>
                <w:color w:val="000000"/>
                <w:sz w:val="24"/>
                <w:szCs w:val="24"/>
              </w:rPr>
              <w:t xml:space="preserve">Stalviršis, baldo įrėminimo skydai (šonai ir stogelis) turi būti gaminamas iš </w:t>
            </w:r>
            <w:proofErr w:type="spellStart"/>
            <w:r w:rsidRPr="00D2298B">
              <w:rPr>
                <w:color w:val="000000"/>
                <w:sz w:val="24"/>
                <w:szCs w:val="24"/>
              </w:rPr>
              <w:t>Compact</w:t>
            </w:r>
            <w:proofErr w:type="spellEnd"/>
            <w:r w:rsidRPr="00D2298B">
              <w:rPr>
                <w:color w:val="000000"/>
                <w:sz w:val="24"/>
                <w:szCs w:val="24"/>
              </w:rPr>
              <w:t xml:space="preserve"> HPL arba lygiavertės medžiagos. Turi būti galimybė rinkti iš nemažiau nei 15 </w:t>
            </w:r>
            <w:proofErr w:type="spellStart"/>
            <w:r w:rsidRPr="00D2298B">
              <w:rPr>
                <w:color w:val="000000"/>
                <w:sz w:val="24"/>
                <w:szCs w:val="24"/>
              </w:rPr>
              <w:t>Compact</w:t>
            </w:r>
            <w:proofErr w:type="spellEnd"/>
            <w:r w:rsidRPr="00D2298B">
              <w:rPr>
                <w:color w:val="000000"/>
                <w:sz w:val="24"/>
                <w:szCs w:val="24"/>
              </w:rPr>
              <w:t xml:space="preserve"> HPL dekorų, tarp kurių turi būti betono tekstūros, vienspalvių smėlio ir pilkšvų atspalvių. Sienelė turi būti gaminama iš 8-12 mm HPL sienelės arba lygiavertės medžiagos, kurios dekoras atitinka </w:t>
            </w:r>
            <w:proofErr w:type="spellStart"/>
            <w:r w:rsidRPr="00D2298B">
              <w:rPr>
                <w:color w:val="000000"/>
                <w:sz w:val="24"/>
                <w:szCs w:val="24"/>
              </w:rPr>
              <w:t>Compact</w:t>
            </w:r>
            <w:proofErr w:type="spellEnd"/>
            <w:r w:rsidRPr="00D2298B">
              <w:rPr>
                <w:color w:val="000000"/>
                <w:sz w:val="24"/>
                <w:szCs w:val="24"/>
              </w:rPr>
              <w:t xml:space="preserve"> HPL dekorą. Matomos HPL sienelės kraštinės apdailinamos 0,6±0,2 mm storio ABS ar lygiavertės medžiagos apdailinimo juosta, dekoras derinamas. HPL sienelės kraštinės, kurios bus sąlytyje su stalviršiu, turi būti maksimaliai izoliuotos nuo drėgmės, kraštines apdailinant ABS ar lygiavertės medžiagos apdailinimo juosta, panaudojant PUR ar lygiavertę drėgmei atsparią kraštų apdailinimo technologiją.</w:t>
            </w:r>
            <w:r>
              <w:rPr>
                <w:color w:val="000000"/>
                <w:sz w:val="24"/>
                <w:szCs w:val="24"/>
              </w:rPr>
              <w:t xml:space="preserve">  </w:t>
            </w:r>
            <w:r w:rsidR="00D2298B" w:rsidRPr="00F44EB3">
              <w:rPr>
                <w:color w:val="000000"/>
                <w:sz w:val="24"/>
                <w:szCs w:val="24"/>
              </w:rPr>
              <w:br/>
            </w:r>
            <w:r w:rsidR="003D6ACA" w:rsidRPr="00F44EB3">
              <w:rPr>
                <w:color w:val="000000"/>
                <w:sz w:val="24"/>
                <w:szCs w:val="24"/>
              </w:rPr>
              <w:t xml:space="preserve">Visos išorinės ir matomos </w:t>
            </w:r>
            <w:r w:rsidR="003D6ACA">
              <w:rPr>
                <w:color w:val="000000"/>
                <w:sz w:val="24"/>
                <w:szCs w:val="24"/>
              </w:rPr>
              <w:t xml:space="preserve">krašto apdailos juostos </w:t>
            </w:r>
            <w:r w:rsidR="003D6ACA" w:rsidRPr="00F44EB3">
              <w:rPr>
                <w:color w:val="000000"/>
                <w:sz w:val="24"/>
                <w:szCs w:val="24"/>
              </w:rPr>
              <w:t xml:space="preserve">turi būti nedaugiau 1 mm </w:t>
            </w:r>
            <w:r w:rsidR="003D6ACA">
              <w:rPr>
                <w:color w:val="000000"/>
                <w:sz w:val="24"/>
                <w:szCs w:val="24"/>
              </w:rPr>
              <w:t xml:space="preserve">storio </w:t>
            </w:r>
            <w:r w:rsidR="003D6ACA" w:rsidRPr="00F44EB3">
              <w:rPr>
                <w:color w:val="000000"/>
                <w:sz w:val="24"/>
                <w:szCs w:val="24"/>
              </w:rPr>
              <w:t xml:space="preserve">ABS arba lygiavertės medžiagos, </w:t>
            </w:r>
            <w:r w:rsidR="003D6ACA">
              <w:rPr>
                <w:color w:val="000000"/>
                <w:sz w:val="24"/>
                <w:szCs w:val="24"/>
              </w:rPr>
              <w:t xml:space="preserve"> atitinkanti </w:t>
            </w:r>
            <w:r w:rsidR="003D6ACA" w:rsidRPr="00F44EB3">
              <w:rPr>
                <w:color w:val="000000"/>
                <w:sz w:val="24"/>
                <w:szCs w:val="24"/>
              </w:rPr>
              <w:t>stal</w:t>
            </w:r>
            <w:r w:rsidR="003D6ACA">
              <w:rPr>
                <w:color w:val="000000"/>
                <w:sz w:val="24"/>
                <w:szCs w:val="24"/>
              </w:rPr>
              <w:t>o plokštumų</w:t>
            </w:r>
            <w:r w:rsidR="003D6ACA" w:rsidRPr="00F44EB3">
              <w:rPr>
                <w:color w:val="000000"/>
                <w:sz w:val="24"/>
                <w:szCs w:val="24"/>
              </w:rPr>
              <w:t xml:space="preserve"> dekorą</w:t>
            </w:r>
            <w:r w:rsidR="003D6ACA">
              <w:rPr>
                <w:color w:val="000000"/>
                <w:sz w:val="24"/>
                <w:szCs w:val="24"/>
              </w:rPr>
              <w:t xml:space="preserve">, </w:t>
            </w:r>
            <w:r w:rsidR="003D6ACA">
              <w:rPr>
                <w:sz w:val="24"/>
                <w:szCs w:val="24"/>
              </w:rPr>
              <w:t xml:space="preserve">visos </w:t>
            </w:r>
            <w:r w:rsidR="003D6ACA" w:rsidRPr="009A52CB">
              <w:rPr>
                <w:sz w:val="24"/>
                <w:szCs w:val="24"/>
              </w:rPr>
              <w:t xml:space="preserve">vidinio korpuso, nematomos kraštinės </w:t>
            </w:r>
            <w:r w:rsidR="003D6ACA">
              <w:rPr>
                <w:color w:val="000000"/>
                <w:sz w:val="24"/>
                <w:szCs w:val="24"/>
              </w:rPr>
              <w:t xml:space="preserve">apdailos juostos </w:t>
            </w:r>
            <w:r w:rsidR="003D6ACA" w:rsidRPr="009A52CB">
              <w:rPr>
                <w:sz w:val="24"/>
                <w:szCs w:val="24"/>
              </w:rPr>
              <w:t>-  ne mažiau 0,4 mm ABS arba lygiavertės medžiagos</w:t>
            </w:r>
            <w:r w:rsidR="003D6ACA">
              <w:rPr>
                <w:sz w:val="24"/>
                <w:szCs w:val="24"/>
              </w:rPr>
              <w:t>, atitinkantį plokštės dekorą</w:t>
            </w:r>
            <w:r w:rsidR="00D2298B" w:rsidRPr="00F44EB3">
              <w:rPr>
                <w:color w:val="000000"/>
                <w:sz w:val="24"/>
                <w:szCs w:val="24"/>
              </w:rPr>
              <w:t xml:space="preserve">. </w:t>
            </w:r>
            <w:r w:rsidR="00D2298B" w:rsidRPr="00F44EB3">
              <w:rPr>
                <w:color w:val="000000"/>
                <w:sz w:val="24"/>
                <w:szCs w:val="24"/>
              </w:rPr>
              <w:br/>
              <w:t>Prieš gamybą matmenys turi būti tikslinami objekte, esant poreikiui įvedamos matmenų korekcijos pagal faktinius matavimus bei komunikacijų išdėstymą. Turi užtikrintas patogus priėjimas prie komunikacijų ir</w:t>
            </w:r>
            <w:r w:rsidR="00D2298B">
              <w:rPr>
                <w:color w:val="000000"/>
                <w:sz w:val="24"/>
                <w:szCs w:val="24"/>
              </w:rPr>
              <w:t xml:space="preserve"> numatytos</w:t>
            </w:r>
            <w:r w:rsidR="00D2298B" w:rsidRPr="00F44EB3">
              <w:rPr>
                <w:color w:val="000000"/>
                <w:sz w:val="24"/>
                <w:szCs w:val="24"/>
              </w:rPr>
              <w:t xml:space="preserve"> revizin</w:t>
            </w:r>
            <w:r w:rsidR="00D2298B">
              <w:rPr>
                <w:color w:val="000000"/>
                <w:sz w:val="24"/>
                <w:szCs w:val="24"/>
              </w:rPr>
              <w:t>ės durelės</w:t>
            </w:r>
            <w:r w:rsidR="00D2298B" w:rsidRPr="00F44EB3">
              <w:rPr>
                <w:color w:val="000000"/>
                <w:sz w:val="24"/>
                <w:szCs w:val="24"/>
              </w:rPr>
              <w:t>. Prieš gamybą brėžiniai turi būti suderinti su perkančiąja organizacija.</w:t>
            </w:r>
          </w:p>
          <w:p w14:paraId="57E91952" w14:textId="77777777" w:rsidR="00D70919" w:rsidRDefault="00D70919" w:rsidP="00D70919">
            <w:pPr>
              <w:rPr>
                <w:sz w:val="24"/>
                <w:szCs w:val="24"/>
              </w:rPr>
            </w:pPr>
          </w:p>
          <w:p w14:paraId="756D8D93"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235B4D1" w14:textId="61C183C5" w:rsidR="00D70919" w:rsidRPr="00D70919" w:rsidRDefault="00D70919" w:rsidP="00D70919">
            <w:pPr>
              <w:rPr>
                <w:color w:val="000000"/>
                <w:sz w:val="24"/>
                <w:szCs w:val="24"/>
              </w:rPr>
            </w:pPr>
          </w:p>
        </w:tc>
      </w:tr>
      <w:tr w:rsidR="00D2298B" w:rsidRPr="00644803" w14:paraId="5CCDB80F" w14:textId="77777777" w:rsidTr="00EE0766">
        <w:tc>
          <w:tcPr>
            <w:tcW w:w="1060" w:type="dxa"/>
          </w:tcPr>
          <w:p w14:paraId="7ECAEA1D" w14:textId="36D2DA84" w:rsidR="00D2298B" w:rsidRPr="00644803" w:rsidRDefault="00D2298B" w:rsidP="00D2298B">
            <w:pPr>
              <w:ind w:left="0"/>
              <w:jc w:val="left"/>
              <w:rPr>
                <w:sz w:val="24"/>
                <w:szCs w:val="24"/>
              </w:rPr>
            </w:pPr>
            <w:r w:rsidRPr="00644803">
              <w:rPr>
                <w:color w:val="000000"/>
                <w:sz w:val="24"/>
                <w:szCs w:val="24"/>
              </w:rPr>
              <w:lastRenderedPageBreak/>
              <w:t>B12</w:t>
            </w:r>
          </w:p>
        </w:tc>
        <w:tc>
          <w:tcPr>
            <w:tcW w:w="2009" w:type="dxa"/>
          </w:tcPr>
          <w:p w14:paraId="4984618E" w14:textId="5215D451" w:rsidR="00D2298B" w:rsidRPr="00644803" w:rsidRDefault="00D2298B" w:rsidP="00D2298B">
            <w:pPr>
              <w:ind w:left="0"/>
              <w:jc w:val="left"/>
              <w:rPr>
                <w:sz w:val="24"/>
                <w:szCs w:val="24"/>
              </w:rPr>
            </w:pPr>
            <w:r w:rsidRPr="00644803">
              <w:rPr>
                <w:color w:val="000000"/>
                <w:sz w:val="24"/>
                <w:szCs w:val="24"/>
              </w:rPr>
              <w:t>Baro stalas</w:t>
            </w:r>
          </w:p>
        </w:tc>
        <w:tc>
          <w:tcPr>
            <w:tcW w:w="7461" w:type="dxa"/>
          </w:tcPr>
          <w:p w14:paraId="01D7FD6F" w14:textId="77777777" w:rsidR="00D70919" w:rsidRDefault="00D2298B" w:rsidP="00D70919">
            <w:pPr>
              <w:rPr>
                <w:color w:val="000000"/>
                <w:sz w:val="24"/>
                <w:szCs w:val="24"/>
              </w:rPr>
            </w:pPr>
            <w:r w:rsidRPr="00F44EB3">
              <w:rPr>
                <w:sz w:val="24"/>
                <w:szCs w:val="24"/>
              </w:rPr>
              <w:t xml:space="preserve">Baro stalo bendri matmenys </w:t>
            </w:r>
            <w:proofErr w:type="spellStart"/>
            <w:r w:rsidRPr="00F44EB3">
              <w:rPr>
                <w:sz w:val="24"/>
                <w:szCs w:val="24"/>
              </w:rPr>
              <w:t>PxGxA</w:t>
            </w:r>
            <w:proofErr w:type="spellEnd"/>
            <w:r w:rsidRPr="00F44EB3">
              <w:rPr>
                <w:sz w:val="24"/>
                <w:szCs w:val="24"/>
              </w:rPr>
              <w:t xml:space="preserve"> 3020x500x1150 mm. Matmenys turi būti tikslinami objekte, kadangi baldas nišoje Tiekėjas turi pasiūlyme įvertinti galimą (P: +/-200 mm; G: +/-20 mm, A: +/-10 mm) paklaidą. Stalas turi turėti metalinį rėmą, pagamintą iš metalo profilio nedidesnio nei 40x40 mm, dažytas</w:t>
            </w:r>
            <w:r>
              <w:rPr>
                <w:sz w:val="24"/>
                <w:szCs w:val="24"/>
              </w:rPr>
              <w:t xml:space="preserve"> </w:t>
            </w:r>
            <w:r w:rsidRPr="00D95128">
              <w:rPr>
                <w:sz w:val="24"/>
                <w:szCs w:val="24"/>
              </w:rPr>
              <w:t>milteliniu būdu arba lygiaverte atsparia korozijai danga</w:t>
            </w:r>
            <w:r w:rsidRPr="00F44EB3">
              <w:rPr>
                <w:sz w:val="24"/>
                <w:szCs w:val="24"/>
              </w:rPr>
              <w:t>, spalva derinama sutarties vykdymo metu, turi būti galimybė rinktis iš nemažiau 10 spalvų. Stalas turi turėti 3 stačiakampes apverstos „U“ formos kojas. Po stalviršiu, ties stalviršio centru kojas turi jungti</w:t>
            </w:r>
            <w:r>
              <w:rPr>
                <w:sz w:val="24"/>
                <w:szCs w:val="24"/>
              </w:rPr>
              <w:t xml:space="preserve"> jungiamasis skersinis</w:t>
            </w:r>
            <w:r w:rsidRPr="00F44EB3">
              <w:rPr>
                <w:sz w:val="24"/>
                <w:szCs w:val="24"/>
              </w:rPr>
              <w:t>. Apatinėje stalo dalyje visas kojas jungia metalo profiliai</w:t>
            </w:r>
            <w:r>
              <w:rPr>
                <w:sz w:val="24"/>
                <w:szCs w:val="24"/>
              </w:rPr>
              <w:t>,</w:t>
            </w:r>
            <w:r w:rsidRPr="00F44EB3">
              <w:rPr>
                <w:sz w:val="24"/>
                <w:szCs w:val="24"/>
              </w:rPr>
              <w:t xml:space="preserve"> kurie atlieka jungimo ir atramos funkciją. Kojos turi turėti reguliuojamo aukščio atramas grindų nelygumams kompensuoti. Stalo </w:t>
            </w:r>
            <w:r w:rsidRPr="00F44EB3">
              <w:rPr>
                <w:sz w:val="24"/>
                <w:szCs w:val="24"/>
              </w:rPr>
              <w:lastRenderedPageBreak/>
              <w:t xml:space="preserve">stalviršis per visą ilgį turi turėti </w:t>
            </w:r>
            <w:proofErr w:type="spellStart"/>
            <w:r w:rsidRPr="00F44EB3">
              <w:rPr>
                <w:sz w:val="24"/>
                <w:szCs w:val="24"/>
              </w:rPr>
              <w:t>bortelį</w:t>
            </w:r>
            <w:proofErr w:type="spellEnd"/>
            <w:r w:rsidRPr="00F44EB3">
              <w:rPr>
                <w:sz w:val="24"/>
                <w:szCs w:val="24"/>
              </w:rPr>
              <w:t xml:space="preserve"> 50</w:t>
            </w:r>
            <w:r>
              <w:rPr>
                <w:sz w:val="24"/>
                <w:szCs w:val="24"/>
              </w:rPr>
              <w:t xml:space="preserve"> ±5</w:t>
            </w:r>
            <w:r w:rsidRPr="00F44EB3">
              <w:rPr>
                <w:sz w:val="24"/>
                <w:szCs w:val="24"/>
              </w:rPr>
              <w:t xml:space="preserve"> mm. Stalviršis ir jo </w:t>
            </w:r>
            <w:proofErr w:type="spellStart"/>
            <w:r w:rsidRPr="00F44EB3">
              <w:rPr>
                <w:sz w:val="24"/>
                <w:szCs w:val="24"/>
              </w:rPr>
              <w:t>bortelis</w:t>
            </w:r>
            <w:proofErr w:type="spellEnd"/>
            <w:r w:rsidRPr="00F44EB3">
              <w:rPr>
                <w:sz w:val="24"/>
                <w:szCs w:val="24"/>
              </w:rPr>
              <w:t xml:space="preserve"> gaminami </w:t>
            </w:r>
            <w:r w:rsidRPr="00F44EB3">
              <w:rPr>
                <w:color w:val="000000"/>
                <w:sz w:val="24"/>
                <w:szCs w:val="24"/>
              </w:rPr>
              <w:t xml:space="preserve">iš nemažiau nei 18 mm LMDP arba lygiavertės medžiagos, dekoro spalva </w:t>
            </w:r>
            <w:r w:rsidRPr="00286905">
              <w:rPr>
                <w:color w:val="000000"/>
                <w:sz w:val="24"/>
                <w:szCs w:val="24"/>
              </w:rPr>
              <w:t xml:space="preserve"> artima </w:t>
            </w:r>
            <w:r w:rsidRPr="00F44EB3">
              <w:rPr>
                <w:color w:val="000000"/>
                <w:sz w:val="24"/>
                <w:szCs w:val="24"/>
              </w:rPr>
              <w:t>RAL6034 arba</w:t>
            </w:r>
            <w:r>
              <w:rPr>
                <w:color w:val="000000"/>
                <w:sz w:val="24"/>
                <w:szCs w:val="24"/>
              </w:rPr>
              <w:t xml:space="preserve"> lygiavertė</w:t>
            </w:r>
            <w:r w:rsidRPr="00F44EB3" w:rsidDel="00286905">
              <w:rPr>
                <w:color w:val="000000"/>
                <w:sz w:val="24"/>
                <w:szCs w:val="24"/>
              </w:rPr>
              <w:t xml:space="preserve"> </w:t>
            </w:r>
            <w:r>
              <w:rPr>
                <w:color w:val="000000"/>
                <w:sz w:val="24"/>
                <w:szCs w:val="24"/>
              </w:rPr>
              <w:t>nurodytai</w:t>
            </w:r>
            <w:r w:rsidRPr="00F44EB3">
              <w:rPr>
                <w:color w:val="000000"/>
                <w:sz w:val="24"/>
                <w:szCs w:val="24"/>
              </w:rPr>
              <w:t xml:space="preserve">. </w:t>
            </w:r>
            <w:r>
              <w:rPr>
                <w:color w:val="000000"/>
                <w:sz w:val="24"/>
                <w:szCs w:val="24"/>
              </w:rPr>
              <w:t xml:space="preserve">Esant poreikiui stalviršis gali būti dalinamas į ne daugiau nei 2 dalis. </w:t>
            </w:r>
            <w:r w:rsidRPr="00F44EB3">
              <w:rPr>
                <w:color w:val="000000"/>
                <w:sz w:val="24"/>
                <w:szCs w:val="24"/>
              </w:rPr>
              <w:t xml:space="preserve">Vienspalvių dekorų tekstūra turi būti "matinė lygi" arba "kiaušinio lukšto". </w:t>
            </w:r>
            <w:r>
              <w:rPr>
                <w:color w:val="000000"/>
                <w:sz w:val="24"/>
                <w:szCs w:val="24"/>
              </w:rPr>
              <w:t xml:space="preserve">Kraštų apdailos juostos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793DA240" w14:textId="77777777" w:rsidR="00D70919" w:rsidRDefault="00D70919" w:rsidP="00D70919">
            <w:pPr>
              <w:rPr>
                <w:sz w:val="24"/>
                <w:szCs w:val="24"/>
              </w:rPr>
            </w:pPr>
          </w:p>
          <w:p w14:paraId="5A963983"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A43BA3C" w14:textId="5622344F" w:rsidR="00D70919" w:rsidRPr="00D70919" w:rsidRDefault="00D70919" w:rsidP="00D70919">
            <w:pPr>
              <w:rPr>
                <w:color w:val="000000"/>
                <w:sz w:val="24"/>
                <w:szCs w:val="24"/>
              </w:rPr>
            </w:pPr>
          </w:p>
        </w:tc>
      </w:tr>
      <w:tr w:rsidR="00D2298B" w:rsidRPr="00644803" w14:paraId="5CA3E99A" w14:textId="77777777" w:rsidTr="00EE0766">
        <w:tc>
          <w:tcPr>
            <w:tcW w:w="1060" w:type="dxa"/>
          </w:tcPr>
          <w:p w14:paraId="0F4998F6" w14:textId="2A7F0384" w:rsidR="00D2298B" w:rsidRPr="00644803" w:rsidRDefault="00D2298B" w:rsidP="00D2298B">
            <w:pPr>
              <w:ind w:left="0"/>
              <w:jc w:val="left"/>
              <w:rPr>
                <w:sz w:val="24"/>
                <w:szCs w:val="24"/>
              </w:rPr>
            </w:pPr>
            <w:r w:rsidRPr="00644803">
              <w:rPr>
                <w:color w:val="000000"/>
                <w:sz w:val="24"/>
                <w:szCs w:val="24"/>
              </w:rPr>
              <w:lastRenderedPageBreak/>
              <w:t>B12.1</w:t>
            </w:r>
          </w:p>
        </w:tc>
        <w:tc>
          <w:tcPr>
            <w:tcW w:w="2009" w:type="dxa"/>
          </w:tcPr>
          <w:p w14:paraId="157DDCA0" w14:textId="65B69B7E" w:rsidR="00D2298B" w:rsidRPr="00644803" w:rsidRDefault="00D2298B" w:rsidP="00D2298B">
            <w:pPr>
              <w:ind w:left="0"/>
              <w:jc w:val="left"/>
              <w:rPr>
                <w:sz w:val="24"/>
                <w:szCs w:val="24"/>
              </w:rPr>
            </w:pPr>
            <w:r w:rsidRPr="00644803">
              <w:rPr>
                <w:color w:val="000000"/>
                <w:sz w:val="24"/>
                <w:szCs w:val="24"/>
              </w:rPr>
              <w:t>Baro stalas</w:t>
            </w:r>
          </w:p>
        </w:tc>
        <w:tc>
          <w:tcPr>
            <w:tcW w:w="7461" w:type="dxa"/>
          </w:tcPr>
          <w:p w14:paraId="083BEAED" w14:textId="77777777" w:rsidR="00D70919" w:rsidRDefault="00D2298B" w:rsidP="00D70919">
            <w:pPr>
              <w:rPr>
                <w:color w:val="000000"/>
                <w:sz w:val="24"/>
                <w:szCs w:val="24"/>
              </w:rPr>
            </w:pPr>
            <w:r w:rsidRPr="00F44EB3">
              <w:rPr>
                <w:sz w:val="24"/>
                <w:szCs w:val="24"/>
              </w:rPr>
              <w:t xml:space="preserve">Baro stalo bendri matmenys </w:t>
            </w:r>
            <w:proofErr w:type="spellStart"/>
            <w:r w:rsidRPr="00F44EB3">
              <w:rPr>
                <w:sz w:val="24"/>
                <w:szCs w:val="24"/>
              </w:rPr>
              <w:t>PxGxA</w:t>
            </w:r>
            <w:proofErr w:type="spellEnd"/>
            <w:r w:rsidRPr="00F44EB3">
              <w:rPr>
                <w:sz w:val="24"/>
                <w:szCs w:val="24"/>
              </w:rPr>
              <w:t xml:space="preserve"> 30</w:t>
            </w:r>
            <w:r>
              <w:rPr>
                <w:sz w:val="24"/>
                <w:szCs w:val="24"/>
              </w:rPr>
              <w:t>0</w:t>
            </w:r>
            <w:r w:rsidRPr="00F44EB3">
              <w:rPr>
                <w:sz w:val="24"/>
                <w:szCs w:val="24"/>
              </w:rPr>
              <w:t>0x500x1150 mm. Matmenys turi būti tikslinami objekte, kadangi baldas nišoje Tiekėjas turi pasiūlyme įvertinti galimą (P: +/-200 mm; G: +/-20 mm, A: +/-10 mm) paklaidą. Stalas turi turėti metalinį rėmą, pagamintą iš metalo profilio nedidesnio nei 40x40 mm, dažytas</w:t>
            </w:r>
            <w:r>
              <w:rPr>
                <w:sz w:val="24"/>
                <w:szCs w:val="24"/>
              </w:rPr>
              <w:t xml:space="preserve"> </w:t>
            </w:r>
            <w:r w:rsidRPr="00D95128">
              <w:rPr>
                <w:sz w:val="24"/>
                <w:szCs w:val="24"/>
              </w:rPr>
              <w:t>milteliniu būdu arba lygiaverte atsparia korozijai danga</w:t>
            </w:r>
            <w:r w:rsidRPr="00F44EB3">
              <w:rPr>
                <w:sz w:val="24"/>
                <w:szCs w:val="24"/>
              </w:rPr>
              <w:t>, spalva derinama sutarties vykdymo metu, turi būti galimybė rinktis iš nemažiau 10 spalvų. Stalas turi turėti 3 stačiakampes apverstos „U“ formos kojas. Po stalviršiu, ties stalviršio centru kojas turi jungti</w:t>
            </w:r>
            <w:r>
              <w:rPr>
                <w:sz w:val="24"/>
                <w:szCs w:val="24"/>
              </w:rPr>
              <w:t xml:space="preserve"> jungiamasis skersinis</w:t>
            </w:r>
            <w:r w:rsidRPr="00F44EB3">
              <w:rPr>
                <w:sz w:val="24"/>
                <w:szCs w:val="24"/>
              </w:rPr>
              <w:t>. Apatinėje stalo dalyje visas kojas jungia metalo profiliai</w:t>
            </w:r>
            <w:r>
              <w:rPr>
                <w:sz w:val="24"/>
                <w:szCs w:val="24"/>
              </w:rPr>
              <w:t>,</w:t>
            </w:r>
            <w:r w:rsidRPr="00F44EB3">
              <w:rPr>
                <w:sz w:val="24"/>
                <w:szCs w:val="24"/>
              </w:rPr>
              <w:t xml:space="preserve"> kurie atlieka jungimo ir atramos funkciją. Kojos turi turėti reguliuojamo aukščio atramas grindų nelygumams kompensuoti. Stalo stalviršis per visą ilgį turi turėti </w:t>
            </w:r>
            <w:proofErr w:type="spellStart"/>
            <w:r w:rsidRPr="00F44EB3">
              <w:rPr>
                <w:sz w:val="24"/>
                <w:szCs w:val="24"/>
              </w:rPr>
              <w:t>bortelį</w:t>
            </w:r>
            <w:proofErr w:type="spellEnd"/>
            <w:r w:rsidRPr="00F44EB3">
              <w:rPr>
                <w:sz w:val="24"/>
                <w:szCs w:val="24"/>
              </w:rPr>
              <w:t xml:space="preserve"> 50</w:t>
            </w:r>
            <w:r>
              <w:rPr>
                <w:sz w:val="24"/>
                <w:szCs w:val="24"/>
              </w:rPr>
              <w:t xml:space="preserve"> ±5</w:t>
            </w:r>
            <w:r w:rsidRPr="00F44EB3">
              <w:rPr>
                <w:sz w:val="24"/>
                <w:szCs w:val="24"/>
              </w:rPr>
              <w:t xml:space="preserve"> mm. Stalviršis ir jo </w:t>
            </w:r>
            <w:proofErr w:type="spellStart"/>
            <w:r w:rsidRPr="00F44EB3">
              <w:rPr>
                <w:sz w:val="24"/>
                <w:szCs w:val="24"/>
              </w:rPr>
              <w:t>bortelis</w:t>
            </w:r>
            <w:proofErr w:type="spellEnd"/>
            <w:r w:rsidRPr="00F44EB3">
              <w:rPr>
                <w:sz w:val="24"/>
                <w:szCs w:val="24"/>
              </w:rPr>
              <w:t xml:space="preserve"> gaminami </w:t>
            </w:r>
            <w:r w:rsidRPr="00F44EB3">
              <w:rPr>
                <w:color w:val="000000"/>
                <w:sz w:val="24"/>
                <w:szCs w:val="24"/>
              </w:rPr>
              <w:t xml:space="preserve">iš nemažiau nei 18 mm LMDP arba lygiavertės medžiagos, dekoro spalva </w:t>
            </w:r>
            <w:r w:rsidRPr="00286905">
              <w:rPr>
                <w:color w:val="000000"/>
                <w:sz w:val="24"/>
                <w:szCs w:val="24"/>
              </w:rPr>
              <w:t xml:space="preserve"> artima </w:t>
            </w:r>
            <w:r w:rsidRPr="00F44EB3">
              <w:rPr>
                <w:color w:val="000000"/>
                <w:sz w:val="24"/>
                <w:szCs w:val="24"/>
              </w:rPr>
              <w:t>RAL6034 arba</w:t>
            </w:r>
            <w:r>
              <w:rPr>
                <w:color w:val="000000"/>
                <w:sz w:val="24"/>
                <w:szCs w:val="24"/>
              </w:rPr>
              <w:t xml:space="preserve"> lygiavertė</w:t>
            </w:r>
            <w:r w:rsidRPr="00F44EB3" w:rsidDel="00286905">
              <w:rPr>
                <w:color w:val="000000"/>
                <w:sz w:val="24"/>
                <w:szCs w:val="24"/>
              </w:rPr>
              <w:t xml:space="preserve"> </w:t>
            </w:r>
            <w:r>
              <w:rPr>
                <w:color w:val="000000"/>
                <w:sz w:val="24"/>
                <w:szCs w:val="24"/>
              </w:rPr>
              <w:t>nurodytai</w:t>
            </w:r>
            <w:r w:rsidRPr="00F44EB3">
              <w:rPr>
                <w:color w:val="000000"/>
                <w:sz w:val="24"/>
                <w:szCs w:val="24"/>
              </w:rPr>
              <w:t>.</w:t>
            </w:r>
            <w:r>
              <w:rPr>
                <w:color w:val="000000"/>
                <w:sz w:val="24"/>
                <w:szCs w:val="24"/>
              </w:rPr>
              <w:t xml:space="preserve"> Esant poreikiui stalviršis gali būti dalinamas į ne daugiau nei 2 dalis.</w:t>
            </w:r>
            <w:r w:rsidRPr="00F44EB3">
              <w:rPr>
                <w:color w:val="000000"/>
                <w:sz w:val="24"/>
                <w:szCs w:val="24"/>
              </w:rPr>
              <w:t xml:space="preserve"> Vienspalvių dekorų tekstūra turi būti "matinė lygi" arba "kiaušinio lukšto". </w:t>
            </w:r>
            <w:r>
              <w:rPr>
                <w:color w:val="000000"/>
                <w:sz w:val="24"/>
                <w:szCs w:val="24"/>
              </w:rPr>
              <w:t xml:space="preserve">Kraštų apdailos juostos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6DEAFF12" w14:textId="77777777" w:rsidR="00D70919" w:rsidRDefault="00D70919" w:rsidP="00D70919">
            <w:pPr>
              <w:rPr>
                <w:sz w:val="24"/>
                <w:szCs w:val="24"/>
              </w:rPr>
            </w:pPr>
          </w:p>
          <w:p w14:paraId="4E5C4ACF"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2080BB9" w14:textId="7DB04243" w:rsidR="00D70919" w:rsidRPr="00D70919" w:rsidRDefault="00D70919" w:rsidP="00D70919">
            <w:pPr>
              <w:rPr>
                <w:color w:val="000000"/>
                <w:sz w:val="24"/>
                <w:szCs w:val="24"/>
              </w:rPr>
            </w:pPr>
          </w:p>
        </w:tc>
      </w:tr>
      <w:tr w:rsidR="00D2298B" w:rsidRPr="00644803" w14:paraId="5DE94E1D" w14:textId="77777777" w:rsidTr="00EE0766">
        <w:tc>
          <w:tcPr>
            <w:tcW w:w="1060" w:type="dxa"/>
          </w:tcPr>
          <w:p w14:paraId="17459D5A" w14:textId="297827FC" w:rsidR="00D2298B" w:rsidRPr="00644803" w:rsidRDefault="00D2298B" w:rsidP="00D2298B">
            <w:pPr>
              <w:ind w:left="0"/>
              <w:jc w:val="left"/>
              <w:rPr>
                <w:sz w:val="24"/>
                <w:szCs w:val="24"/>
              </w:rPr>
            </w:pPr>
            <w:r w:rsidRPr="00644803">
              <w:rPr>
                <w:color w:val="000000"/>
                <w:sz w:val="24"/>
                <w:szCs w:val="24"/>
              </w:rPr>
              <w:t>B12.2</w:t>
            </w:r>
          </w:p>
        </w:tc>
        <w:tc>
          <w:tcPr>
            <w:tcW w:w="2009" w:type="dxa"/>
          </w:tcPr>
          <w:p w14:paraId="64B24874" w14:textId="01A2C804" w:rsidR="00D2298B" w:rsidRPr="00644803" w:rsidRDefault="00D2298B" w:rsidP="00D2298B">
            <w:pPr>
              <w:ind w:left="0"/>
              <w:jc w:val="left"/>
              <w:rPr>
                <w:sz w:val="24"/>
                <w:szCs w:val="24"/>
              </w:rPr>
            </w:pPr>
            <w:r w:rsidRPr="00644803">
              <w:rPr>
                <w:color w:val="000000"/>
                <w:sz w:val="24"/>
                <w:szCs w:val="24"/>
              </w:rPr>
              <w:t>Baro stalas</w:t>
            </w:r>
          </w:p>
        </w:tc>
        <w:tc>
          <w:tcPr>
            <w:tcW w:w="7461" w:type="dxa"/>
          </w:tcPr>
          <w:p w14:paraId="726A9259" w14:textId="77777777" w:rsidR="00D70919" w:rsidRDefault="00D2298B" w:rsidP="00D70919">
            <w:pPr>
              <w:rPr>
                <w:color w:val="000000"/>
                <w:sz w:val="24"/>
                <w:szCs w:val="24"/>
              </w:rPr>
            </w:pPr>
            <w:r w:rsidRPr="00F44EB3">
              <w:rPr>
                <w:sz w:val="24"/>
                <w:szCs w:val="24"/>
              </w:rPr>
              <w:t xml:space="preserve">Baro stalo bendri matmenys </w:t>
            </w:r>
            <w:proofErr w:type="spellStart"/>
            <w:r w:rsidRPr="00F44EB3">
              <w:rPr>
                <w:sz w:val="24"/>
                <w:szCs w:val="24"/>
              </w:rPr>
              <w:t>PxGxA</w:t>
            </w:r>
            <w:proofErr w:type="spellEnd"/>
            <w:r w:rsidRPr="00F44EB3">
              <w:rPr>
                <w:sz w:val="24"/>
                <w:szCs w:val="24"/>
              </w:rPr>
              <w:t xml:space="preserve"> 2740 (+/-20 mm) x500 (+/-20 mm) x1150 mm (+/-10mm). Stalas turi turėti metalinį rėmą, pagamintą iš metalo profilio nedidesnio nei 40x40 mm, dažytas</w:t>
            </w:r>
            <w:r>
              <w:rPr>
                <w:sz w:val="24"/>
                <w:szCs w:val="24"/>
              </w:rPr>
              <w:t xml:space="preserve"> </w:t>
            </w:r>
            <w:r w:rsidRPr="00D95128">
              <w:rPr>
                <w:sz w:val="24"/>
                <w:szCs w:val="24"/>
              </w:rPr>
              <w:t>milteliniu būdu arba lygiaverte atsparia korozijai danga</w:t>
            </w:r>
            <w:r w:rsidRPr="00F44EB3">
              <w:rPr>
                <w:sz w:val="24"/>
                <w:szCs w:val="24"/>
              </w:rPr>
              <w:t>, spalva derinama sutarties vykdymo metu, turi būti galimybė rinktis iš nemažiau 10 spalvų. Stalas turi turėti 3 stačiakampes apverstos „U“ formos kojas. Po stalviršiu, ties stalviršio centru kojas turi jungti</w:t>
            </w:r>
            <w:r>
              <w:rPr>
                <w:sz w:val="24"/>
                <w:szCs w:val="24"/>
              </w:rPr>
              <w:t xml:space="preserve"> jungiamasis skersinis</w:t>
            </w:r>
            <w:r w:rsidRPr="00F44EB3">
              <w:rPr>
                <w:sz w:val="24"/>
                <w:szCs w:val="24"/>
              </w:rPr>
              <w:t>. Apatinėje stalo dalyje visas kojas jungia metalo profiliai</w:t>
            </w:r>
            <w:r>
              <w:rPr>
                <w:sz w:val="24"/>
                <w:szCs w:val="24"/>
              </w:rPr>
              <w:t>,</w:t>
            </w:r>
            <w:r w:rsidRPr="00F44EB3">
              <w:rPr>
                <w:sz w:val="24"/>
                <w:szCs w:val="24"/>
              </w:rPr>
              <w:t xml:space="preserve"> kurie atlieka jungimo ir atramos funkciją. Kojos turi turėti reguliuojamo aukščio atramas grindų nelygumams kompensuoti. Stalo stalviršis per visą ilgį turi turėti </w:t>
            </w:r>
            <w:proofErr w:type="spellStart"/>
            <w:r w:rsidRPr="00F44EB3">
              <w:rPr>
                <w:sz w:val="24"/>
                <w:szCs w:val="24"/>
              </w:rPr>
              <w:t>bortelį</w:t>
            </w:r>
            <w:proofErr w:type="spellEnd"/>
            <w:r w:rsidRPr="00F44EB3">
              <w:rPr>
                <w:sz w:val="24"/>
                <w:szCs w:val="24"/>
              </w:rPr>
              <w:t xml:space="preserve"> 50</w:t>
            </w:r>
            <w:r>
              <w:rPr>
                <w:sz w:val="24"/>
                <w:szCs w:val="24"/>
              </w:rPr>
              <w:t xml:space="preserve"> ±5</w:t>
            </w:r>
            <w:r w:rsidRPr="00F44EB3">
              <w:rPr>
                <w:sz w:val="24"/>
                <w:szCs w:val="24"/>
              </w:rPr>
              <w:t xml:space="preserve"> mm. Stalviršis ir jo </w:t>
            </w:r>
            <w:proofErr w:type="spellStart"/>
            <w:r w:rsidRPr="00F44EB3">
              <w:rPr>
                <w:sz w:val="24"/>
                <w:szCs w:val="24"/>
              </w:rPr>
              <w:t>bortelis</w:t>
            </w:r>
            <w:proofErr w:type="spellEnd"/>
            <w:r w:rsidRPr="00F44EB3">
              <w:rPr>
                <w:sz w:val="24"/>
                <w:szCs w:val="24"/>
              </w:rPr>
              <w:t xml:space="preserve"> gaminami </w:t>
            </w:r>
            <w:r w:rsidRPr="00F44EB3">
              <w:rPr>
                <w:color w:val="000000"/>
                <w:sz w:val="24"/>
                <w:szCs w:val="24"/>
              </w:rPr>
              <w:t xml:space="preserve">iš nemažiau nei 18 mm LMDP arba lygiavertės medžiagos, dekoro spalva </w:t>
            </w:r>
            <w:r w:rsidRPr="00286905">
              <w:rPr>
                <w:color w:val="000000"/>
                <w:sz w:val="24"/>
                <w:szCs w:val="24"/>
              </w:rPr>
              <w:t xml:space="preserve"> artima </w:t>
            </w:r>
            <w:r w:rsidRPr="00F44EB3">
              <w:rPr>
                <w:color w:val="000000"/>
                <w:sz w:val="24"/>
                <w:szCs w:val="24"/>
              </w:rPr>
              <w:t>RAL6034 arba</w:t>
            </w:r>
            <w:r>
              <w:rPr>
                <w:color w:val="000000"/>
                <w:sz w:val="24"/>
                <w:szCs w:val="24"/>
              </w:rPr>
              <w:t xml:space="preserve"> lygiavertė</w:t>
            </w:r>
            <w:r w:rsidRPr="00F44EB3" w:rsidDel="00286905">
              <w:rPr>
                <w:color w:val="000000"/>
                <w:sz w:val="24"/>
                <w:szCs w:val="24"/>
              </w:rPr>
              <w:t xml:space="preserve"> </w:t>
            </w:r>
            <w:r>
              <w:rPr>
                <w:color w:val="000000"/>
                <w:sz w:val="24"/>
                <w:szCs w:val="24"/>
              </w:rPr>
              <w:t>nurodytai</w:t>
            </w:r>
            <w:r w:rsidRPr="00F44EB3">
              <w:rPr>
                <w:color w:val="000000"/>
                <w:sz w:val="24"/>
                <w:szCs w:val="24"/>
              </w:rPr>
              <w:t xml:space="preserve">. Vienspalvių dekorų tekstūra turi būti "matinė lygi" arba "kiaušinio lukšto". </w:t>
            </w:r>
            <w:r>
              <w:rPr>
                <w:color w:val="000000"/>
                <w:sz w:val="24"/>
                <w:szCs w:val="24"/>
              </w:rPr>
              <w:t xml:space="preserve">Kraštų apdailos juostos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4AD6BD01" w14:textId="77777777" w:rsidR="00D70919" w:rsidRDefault="00D70919" w:rsidP="00D70919">
            <w:pPr>
              <w:rPr>
                <w:sz w:val="24"/>
                <w:szCs w:val="24"/>
              </w:rPr>
            </w:pPr>
          </w:p>
          <w:p w14:paraId="2EFEDE63" w14:textId="77777777" w:rsidR="00D2298B" w:rsidRDefault="00D2298B" w:rsidP="00D70919">
            <w:pPr>
              <w:rPr>
                <w:sz w:val="24"/>
                <w:szCs w:val="24"/>
              </w:rPr>
            </w:pPr>
            <w:r w:rsidRPr="004078A7">
              <w:rPr>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46BB2555" w14:textId="7D7D4BED" w:rsidR="00D70919" w:rsidRPr="00D70919" w:rsidRDefault="00D70919" w:rsidP="00D70919">
            <w:pPr>
              <w:rPr>
                <w:color w:val="000000"/>
                <w:sz w:val="24"/>
                <w:szCs w:val="24"/>
              </w:rPr>
            </w:pPr>
          </w:p>
        </w:tc>
      </w:tr>
      <w:tr w:rsidR="00D2298B" w:rsidRPr="00644803" w14:paraId="28137D0E" w14:textId="77777777" w:rsidTr="00EE0766">
        <w:tc>
          <w:tcPr>
            <w:tcW w:w="1060" w:type="dxa"/>
          </w:tcPr>
          <w:p w14:paraId="5A66A2D3" w14:textId="5CDFF048" w:rsidR="00D2298B" w:rsidRPr="00644803" w:rsidRDefault="00D2298B" w:rsidP="00D2298B">
            <w:pPr>
              <w:ind w:left="0"/>
              <w:jc w:val="left"/>
              <w:rPr>
                <w:sz w:val="24"/>
                <w:szCs w:val="24"/>
              </w:rPr>
            </w:pPr>
            <w:r w:rsidRPr="00644803">
              <w:rPr>
                <w:color w:val="000000"/>
                <w:sz w:val="24"/>
                <w:szCs w:val="24"/>
              </w:rPr>
              <w:lastRenderedPageBreak/>
              <w:t>B12.4</w:t>
            </w:r>
          </w:p>
        </w:tc>
        <w:tc>
          <w:tcPr>
            <w:tcW w:w="2009" w:type="dxa"/>
          </w:tcPr>
          <w:p w14:paraId="2E814EE5" w14:textId="1611E828" w:rsidR="00D2298B" w:rsidRPr="00644803" w:rsidRDefault="00D2298B" w:rsidP="00D2298B">
            <w:pPr>
              <w:ind w:left="0"/>
              <w:jc w:val="left"/>
              <w:rPr>
                <w:sz w:val="24"/>
                <w:szCs w:val="24"/>
              </w:rPr>
            </w:pPr>
            <w:r w:rsidRPr="00644803">
              <w:rPr>
                <w:color w:val="000000"/>
                <w:sz w:val="24"/>
                <w:szCs w:val="24"/>
              </w:rPr>
              <w:t>Baro stalas</w:t>
            </w:r>
          </w:p>
        </w:tc>
        <w:tc>
          <w:tcPr>
            <w:tcW w:w="7461" w:type="dxa"/>
          </w:tcPr>
          <w:p w14:paraId="6E043285" w14:textId="342900FA" w:rsidR="00D70919" w:rsidRDefault="00D2298B" w:rsidP="00D70919">
            <w:pPr>
              <w:rPr>
                <w:color w:val="000000"/>
                <w:sz w:val="24"/>
                <w:szCs w:val="24"/>
              </w:rPr>
            </w:pPr>
            <w:r w:rsidRPr="00F44EB3">
              <w:rPr>
                <w:sz w:val="24"/>
                <w:szCs w:val="24"/>
              </w:rPr>
              <w:t xml:space="preserve">Baro stalo bendri matmenys </w:t>
            </w:r>
            <w:proofErr w:type="spellStart"/>
            <w:r w:rsidRPr="00F44EB3">
              <w:rPr>
                <w:sz w:val="24"/>
                <w:szCs w:val="24"/>
              </w:rPr>
              <w:t>PxGxA</w:t>
            </w:r>
            <w:proofErr w:type="spellEnd"/>
            <w:r w:rsidRPr="00F44EB3">
              <w:rPr>
                <w:sz w:val="24"/>
                <w:szCs w:val="24"/>
              </w:rPr>
              <w:t xml:space="preserve"> 7500x500x1150 mm. Matmenys turi būti tikslinami objekte, kadangi baldas nišoje</w:t>
            </w:r>
            <w:r>
              <w:rPr>
                <w:sz w:val="24"/>
                <w:szCs w:val="24"/>
              </w:rPr>
              <w:t>.</w:t>
            </w:r>
            <w:r w:rsidRPr="009C631D">
              <w:rPr>
                <w:sz w:val="24"/>
                <w:szCs w:val="24"/>
              </w:rPr>
              <w:t xml:space="preserve"> </w:t>
            </w:r>
            <w:r>
              <w:rPr>
                <w:sz w:val="24"/>
                <w:szCs w:val="24"/>
              </w:rPr>
              <w:t>S</w:t>
            </w:r>
            <w:r w:rsidRPr="009C631D">
              <w:rPr>
                <w:sz w:val="24"/>
                <w:szCs w:val="24"/>
              </w:rPr>
              <w:t xml:space="preserve">talviršis sudarytas iš 4-ių vienodų matmenų </w:t>
            </w:r>
            <w:r>
              <w:rPr>
                <w:sz w:val="24"/>
                <w:szCs w:val="24"/>
              </w:rPr>
              <w:t>skydų.</w:t>
            </w:r>
            <w:r w:rsidRPr="009C631D">
              <w:rPr>
                <w:sz w:val="24"/>
                <w:szCs w:val="24"/>
              </w:rPr>
              <w:t xml:space="preserve"> </w:t>
            </w:r>
            <w:r w:rsidRPr="00F44EB3">
              <w:rPr>
                <w:sz w:val="24"/>
                <w:szCs w:val="24"/>
              </w:rPr>
              <w:t>Tiekėjas turi pasiūlyme įvertinti galimą (P: +/-</w:t>
            </w:r>
            <w:r w:rsidR="0065539E">
              <w:rPr>
                <w:sz w:val="24"/>
                <w:szCs w:val="24"/>
              </w:rPr>
              <w:t>3</w:t>
            </w:r>
            <w:r w:rsidRPr="00F44EB3">
              <w:rPr>
                <w:sz w:val="24"/>
                <w:szCs w:val="24"/>
              </w:rPr>
              <w:t>00 mm; G: +/-</w:t>
            </w:r>
            <w:r w:rsidR="0065539E">
              <w:rPr>
                <w:sz w:val="24"/>
                <w:szCs w:val="24"/>
              </w:rPr>
              <w:t>2</w:t>
            </w:r>
            <w:r w:rsidRPr="00F44EB3">
              <w:rPr>
                <w:sz w:val="24"/>
                <w:szCs w:val="24"/>
              </w:rPr>
              <w:t>0 mm, A: +/-</w:t>
            </w:r>
            <w:r w:rsidR="0065539E">
              <w:rPr>
                <w:sz w:val="24"/>
                <w:szCs w:val="24"/>
              </w:rPr>
              <w:t>1</w:t>
            </w:r>
            <w:r w:rsidRPr="00F44EB3">
              <w:rPr>
                <w:sz w:val="24"/>
                <w:szCs w:val="24"/>
              </w:rPr>
              <w:t>0 mm) paklaidą. Stalas turi turėti metalinį rėmą, pagamintą iš metalo profilio nedidesnio nei 40x40 mm, dažytas</w:t>
            </w:r>
            <w:r>
              <w:rPr>
                <w:sz w:val="24"/>
                <w:szCs w:val="24"/>
              </w:rPr>
              <w:t xml:space="preserve"> </w:t>
            </w:r>
            <w:bookmarkStart w:id="5" w:name="_Hlk208413282"/>
            <w:r w:rsidRPr="00D95128">
              <w:rPr>
                <w:sz w:val="24"/>
                <w:szCs w:val="24"/>
              </w:rPr>
              <w:t>milteliniu būdu arba lygiaverte atsparia korozijai danga</w:t>
            </w:r>
            <w:bookmarkEnd w:id="5"/>
            <w:r w:rsidRPr="00F44EB3">
              <w:rPr>
                <w:sz w:val="24"/>
                <w:szCs w:val="24"/>
              </w:rPr>
              <w:t>, spalva derinama sutarties vykdymo metu, turi būti galimybė rinktis iš nemažiau 10 spalvų. Stalas turi turėti 5 stačiakampes apverstos „U“ formos kojas. Po stalviršiu, ties stalviršio centru kojas turi jungti</w:t>
            </w:r>
            <w:r>
              <w:rPr>
                <w:sz w:val="24"/>
                <w:szCs w:val="24"/>
              </w:rPr>
              <w:t xml:space="preserve"> jungiamasis skersinis</w:t>
            </w:r>
            <w:r w:rsidRPr="00F44EB3">
              <w:rPr>
                <w:sz w:val="24"/>
                <w:szCs w:val="24"/>
              </w:rPr>
              <w:t>. Apatinėje stalo dalyje visas kojas jungia metalo profiliai kurie atlieka jungimo ir atramos funkciją. Kojos turi turėti reguliuojamo aukščio atramas grindų nelygumams kompensuoti.</w:t>
            </w:r>
            <w:r>
              <w:rPr>
                <w:color w:val="000000"/>
                <w:sz w:val="24"/>
                <w:szCs w:val="24"/>
              </w:rPr>
              <w:t xml:space="preserve"> </w:t>
            </w:r>
            <w:r w:rsidRPr="00F44EB3">
              <w:rPr>
                <w:sz w:val="24"/>
                <w:szCs w:val="24"/>
              </w:rPr>
              <w:t xml:space="preserve">Stalo stalviršis per visą ilgį turi turėti </w:t>
            </w:r>
            <w:proofErr w:type="spellStart"/>
            <w:r w:rsidRPr="00F44EB3">
              <w:rPr>
                <w:sz w:val="24"/>
                <w:szCs w:val="24"/>
              </w:rPr>
              <w:t>bortelį</w:t>
            </w:r>
            <w:proofErr w:type="spellEnd"/>
            <w:r w:rsidRPr="00F44EB3">
              <w:rPr>
                <w:sz w:val="24"/>
                <w:szCs w:val="24"/>
              </w:rPr>
              <w:t xml:space="preserve"> 50</w:t>
            </w:r>
            <w:r>
              <w:rPr>
                <w:sz w:val="24"/>
                <w:szCs w:val="24"/>
              </w:rPr>
              <w:t xml:space="preserve"> ±5</w:t>
            </w:r>
            <w:r w:rsidRPr="00F44EB3">
              <w:rPr>
                <w:sz w:val="24"/>
                <w:szCs w:val="24"/>
              </w:rPr>
              <w:t xml:space="preserve"> mm. Stalviršis ir jo </w:t>
            </w:r>
            <w:proofErr w:type="spellStart"/>
            <w:r w:rsidRPr="00F44EB3">
              <w:rPr>
                <w:sz w:val="24"/>
                <w:szCs w:val="24"/>
              </w:rPr>
              <w:t>bortelis</w:t>
            </w:r>
            <w:proofErr w:type="spellEnd"/>
            <w:r w:rsidRPr="00F44EB3">
              <w:rPr>
                <w:sz w:val="24"/>
                <w:szCs w:val="24"/>
              </w:rPr>
              <w:t xml:space="preserve"> gaminami </w:t>
            </w:r>
            <w:r w:rsidRPr="00F44EB3">
              <w:rPr>
                <w:color w:val="000000"/>
                <w:sz w:val="24"/>
                <w:szCs w:val="24"/>
              </w:rPr>
              <w:t xml:space="preserve">iš nemažiau nei 18 mm LMDP arba lygiavertės medžiagos, </w:t>
            </w:r>
            <w:bookmarkStart w:id="6" w:name="_Hlk208417948"/>
            <w:r w:rsidRPr="00F44EB3">
              <w:rPr>
                <w:color w:val="000000"/>
                <w:sz w:val="24"/>
                <w:szCs w:val="24"/>
              </w:rPr>
              <w:t xml:space="preserve">dekoro spalva </w:t>
            </w:r>
            <w:r w:rsidRPr="00286905">
              <w:rPr>
                <w:color w:val="000000"/>
                <w:sz w:val="24"/>
                <w:szCs w:val="24"/>
              </w:rPr>
              <w:t xml:space="preserve"> artima </w:t>
            </w:r>
            <w:r w:rsidRPr="00F44EB3">
              <w:rPr>
                <w:color w:val="000000"/>
                <w:sz w:val="24"/>
                <w:szCs w:val="24"/>
              </w:rPr>
              <w:t>RAL6034 arba</w:t>
            </w:r>
            <w:r>
              <w:rPr>
                <w:color w:val="000000"/>
                <w:sz w:val="24"/>
                <w:szCs w:val="24"/>
              </w:rPr>
              <w:t xml:space="preserve"> lygiavertė</w:t>
            </w:r>
            <w:r w:rsidRPr="00F44EB3" w:rsidDel="00286905">
              <w:rPr>
                <w:color w:val="000000"/>
                <w:sz w:val="24"/>
                <w:szCs w:val="24"/>
              </w:rPr>
              <w:t xml:space="preserve"> </w:t>
            </w:r>
            <w:r>
              <w:rPr>
                <w:color w:val="000000"/>
                <w:sz w:val="24"/>
                <w:szCs w:val="24"/>
              </w:rPr>
              <w:t>nurodytai</w:t>
            </w:r>
            <w:r w:rsidRPr="00F44EB3">
              <w:rPr>
                <w:color w:val="000000"/>
                <w:sz w:val="24"/>
                <w:szCs w:val="24"/>
              </w:rPr>
              <w:t xml:space="preserve">. </w:t>
            </w:r>
            <w:r>
              <w:rPr>
                <w:color w:val="000000"/>
                <w:sz w:val="24"/>
                <w:szCs w:val="24"/>
              </w:rPr>
              <w:t>Esant poreikiui stalviršis gali būti dalinamas į ne daugiau nei 3 dalis.</w:t>
            </w:r>
            <w:r w:rsidRPr="00F44EB3">
              <w:rPr>
                <w:color w:val="000000"/>
                <w:sz w:val="24"/>
                <w:szCs w:val="24"/>
              </w:rPr>
              <w:t xml:space="preserve"> Vienspalvių dekorų tekstūra turi būti "matinė lygi" arba "kiaušinio lukšto". </w:t>
            </w:r>
            <w:r>
              <w:rPr>
                <w:color w:val="000000"/>
                <w:sz w:val="24"/>
                <w:szCs w:val="24"/>
              </w:rPr>
              <w:t xml:space="preserve">Kraštų apdailos juostos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bookmarkEnd w:id="6"/>
            <w:r>
              <w:rPr>
                <w:color w:val="000000"/>
                <w:sz w:val="24"/>
                <w:szCs w:val="24"/>
              </w:rPr>
              <w:t>.</w:t>
            </w:r>
          </w:p>
          <w:p w14:paraId="1CB570B6" w14:textId="77777777" w:rsidR="00D70919" w:rsidRDefault="00D70919" w:rsidP="00D70919">
            <w:pPr>
              <w:rPr>
                <w:sz w:val="24"/>
                <w:szCs w:val="24"/>
              </w:rPr>
            </w:pPr>
          </w:p>
          <w:p w14:paraId="7708CF46"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D6EF5BA" w14:textId="3212F7B4" w:rsidR="00D70919" w:rsidRPr="00D70919" w:rsidRDefault="00D70919" w:rsidP="00D70919">
            <w:pPr>
              <w:rPr>
                <w:color w:val="000000"/>
                <w:sz w:val="24"/>
                <w:szCs w:val="24"/>
              </w:rPr>
            </w:pPr>
          </w:p>
        </w:tc>
      </w:tr>
      <w:tr w:rsidR="00D2298B" w:rsidRPr="00644803" w14:paraId="65EA4FB9" w14:textId="77777777" w:rsidTr="00EE0766">
        <w:tc>
          <w:tcPr>
            <w:tcW w:w="1060" w:type="dxa"/>
          </w:tcPr>
          <w:p w14:paraId="41BB0C55" w14:textId="2CA83C96" w:rsidR="00D2298B" w:rsidRPr="00644803" w:rsidRDefault="00D2298B" w:rsidP="00D2298B">
            <w:pPr>
              <w:ind w:left="0"/>
              <w:jc w:val="left"/>
              <w:rPr>
                <w:color w:val="000000"/>
                <w:sz w:val="24"/>
                <w:szCs w:val="24"/>
              </w:rPr>
            </w:pPr>
            <w:r w:rsidRPr="00644803">
              <w:rPr>
                <w:color w:val="000000"/>
                <w:sz w:val="24"/>
                <w:szCs w:val="24"/>
              </w:rPr>
              <w:t>B12.5</w:t>
            </w:r>
          </w:p>
        </w:tc>
        <w:tc>
          <w:tcPr>
            <w:tcW w:w="2009" w:type="dxa"/>
          </w:tcPr>
          <w:p w14:paraId="3FD502E7" w14:textId="4D291398" w:rsidR="00D2298B" w:rsidRPr="00644803" w:rsidRDefault="00D2298B" w:rsidP="00D2298B">
            <w:pPr>
              <w:ind w:left="0"/>
              <w:jc w:val="left"/>
              <w:rPr>
                <w:color w:val="000000"/>
                <w:sz w:val="24"/>
                <w:szCs w:val="24"/>
              </w:rPr>
            </w:pPr>
            <w:r w:rsidRPr="00644803">
              <w:rPr>
                <w:color w:val="000000"/>
                <w:sz w:val="24"/>
                <w:szCs w:val="24"/>
              </w:rPr>
              <w:t>Baro stalas</w:t>
            </w:r>
          </w:p>
        </w:tc>
        <w:tc>
          <w:tcPr>
            <w:tcW w:w="7461" w:type="dxa"/>
          </w:tcPr>
          <w:p w14:paraId="6DE4463F" w14:textId="77777777" w:rsidR="00D70919" w:rsidRDefault="00D2298B" w:rsidP="00D70919">
            <w:pPr>
              <w:rPr>
                <w:sz w:val="24"/>
                <w:szCs w:val="24"/>
              </w:rPr>
            </w:pPr>
            <w:r w:rsidRPr="00F44EB3">
              <w:rPr>
                <w:sz w:val="24"/>
                <w:szCs w:val="24"/>
              </w:rPr>
              <w:t>Baro aukščio stalas metalinis</w:t>
            </w:r>
            <w:r>
              <w:rPr>
                <w:sz w:val="24"/>
                <w:szCs w:val="24"/>
              </w:rPr>
              <w:t xml:space="preserve"> </w:t>
            </w:r>
            <w:proofErr w:type="spellStart"/>
            <w:r>
              <w:rPr>
                <w:sz w:val="24"/>
                <w:szCs w:val="24"/>
              </w:rPr>
              <w:t>PxGxA</w:t>
            </w:r>
            <w:proofErr w:type="spellEnd"/>
            <w:r>
              <w:rPr>
                <w:sz w:val="24"/>
                <w:szCs w:val="24"/>
              </w:rPr>
              <w:t xml:space="preserve">  700x700x1100 mm </w:t>
            </w:r>
            <w:proofErr w:type="spellStart"/>
            <w:r>
              <w:rPr>
                <w:sz w:val="24"/>
                <w:szCs w:val="24"/>
              </w:rPr>
              <w:t>gabaritinių</w:t>
            </w:r>
            <w:proofErr w:type="spellEnd"/>
            <w:r>
              <w:rPr>
                <w:sz w:val="24"/>
                <w:szCs w:val="24"/>
              </w:rPr>
              <w:t xml:space="preserve"> matmenų </w:t>
            </w:r>
            <w:r w:rsidRPr="00F44EB3">
              <w:rPr>
                <w:sz w:val="24"/>
                <w:szCs w:val="24"/>
              </w:rPr>
              <w:t>(+/-20 mm), tinkantis naudoti lauko sąlygomis</w:t>
            </w:r>
            <w:r>
              <w:rPr>
                <w:sz w:val="24"/>
                <w:szCs w:val="24"/>
              </w:rPr>
              <w:t xml:space="preserve"> (ilgaamžis, atsparus korozijai ir UV spinduliams)</w:t>
            </w:r>
            <w:r w:rsidRPr="00F44EB3">
              <w:rPr>
                <w:sz w:val="24"/>
                <w:szCs w:val="24"/>
              </w:rPr>
              <w:t>.</w:t>
            </w:r>
            <w:r>
              <w:rPr>
                <w:sz w:val="24"/>
                <w:szCs w:val="24"/>
              </w:rPr>
              <w:t xml:space="preserve"> Stalas </w:t>
            </w:r>
            <w:r w:rsidRPr="00E86B67">
              <w:rPr>
                <w:sz w:val="24"/>
                <w:szCs w:val="24"/>
              </w:rPr>
              <w:t xml:space="preserve">milteliniu būdu dažytas arba </w:t>
            </w:r>
            <w:r>
              <w:rPr>
                <w:sz w:val="24"/>
                <w:szCs w:val="24"/>
              </w:rPr>
              <w:t xml:space="preserve">padengtas </w:t>
            </w:r>
            <w:r w:rsidRPr="00E86B67">
              <w:rPr>
                <w:sz w:val="24"/>
                <w:szCs w:val="24"/>
              </w:rPr>
              <w:t>lygiaverte atsparia korozijai ir įbrėžimams danga</w:t>
            </w:r>
            <w:r>
              <w:rPr>
                <w:sz w:val="24"/>
                <w:szCs w:val="24"/>
              </w:rPr>
              <w:t xml:space="preserve">. </w:t>
            </w:r>
            <w:r w:rsidRPr="00F44EB3">
              <w:rPr>
                <w:sz w:val="24"/>
                <w:szCs w:val="24"/>
              </w:rPr>
              <w:t xml:space="preserve"> Spalvą turi būti galimybė rinktis iš nemažiau 8 spalvų</w:t>
            </w:r>
            <w:r>
              <w:rPr>
                <w:sz w:val="24"/>
                <w:szCs w:val="24"/>
              </w:rPr>
              <w:t xml:space="preserve"> </w:t>
            </w:r>
            <w:r w:rsidRPr="00F44EB3">
              <w:rPr>
                <w:sz w:val="24"/>
                <w:szCs w:val="24"/>
              </w:rPr>
              <w:t>. Stalviršis metalinis 700x700 (+/-20 mm). Stalviršis ant centrinės bazės. Apačioje padas stačiakampės formos 450x450 (+/-20 mm)</w:t>
            </w:r>
            <w:r>
              <w:rPr>
                <w:sz w:val="24"/>
                <w:szCs w:val="24"/>
              </w:rPr>
              <w:t xml:space="preserve"> pakankamai sunkus, užtikrinantis stalo stabilumą</w:t>
            </w:r>
            <w:r w:rsidRPr="00F44EB3">
              <w:rPr>
                <w:sz w:val="24"/>
                <w:szCs w:val="24"/>
              </w:rPr>
              <w:t xml:space="preserve">. Centrinės kolonos diametras 80 </w:t>
            </w:r>
            <w:r>
              <w:rPr>
                <w:sz w:val="24"/>
                <w:szCs w:val="24"/>
              </w:rPr>
              <w:t xml:space="preserve">±20 </w:t>
            </w:r>
            <w:r w:rsidRPr="00F44EB3">
              <w:rPr>
                <w:sz w:val="24"/>
                <w:szCs w:val="24"/>
              </w:rPr>
              <w:t>mm</w:t>
            </w:r>
            <w:r w:rsidRPr="00197ED9">
              <w:rPr>
                <w:sz w:val="24"/>
                <w:szCs w:val="24"/>
              </w:rPr>
              <w:t>, užtikrinantis stalo stabilumą</w:t>
            </w:r>
            <w:r w:rsidRPr="00F44EB3">
              <w:rPr>
                <w:sz w:val="24"/>
                <w:szCs w:val="24"/>
              </w:rPr>
              <w:t>.</w:t>
            </w:r>
          </w:p>
          <w:p w14:paraId="50061130" w14:textId="77777777" w:rsidR="00D70919" w:rsidRDefault="00D70919" w:rsidP="00D70919">
            <w:pPr>
              <w:rPr>
                <w:sz w:val="24"/>
                <w:szCs w:val="24"/>
              </w:rPr>
            </w:pPr>
          </w:p>
          <w:p w14:paraId="6C79891F"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9DD3294" w14:textId="6967D93E" w:rsidR="00D70919" w:rsidRPr="00644803" w:rsidRDefault="00D70919" w:rsidP="00D70919">
            <w:pPr>
              <w:rPr>
                <w:sz w:val="24"/>
                <w:szCs w:val="24"/>
              </w:rPr>
            </w:pPr>
          </w:p>
        </w:tc>
      </w:tr>
      <w:tr w:rsidR="00D2298B" w:rsidRPr="00644803" w14:paraId="790C6F22" w14:textId="77777777" w:rsidTr="00EE0766">
        <w:tc>
          <w:tcPr>
            <w:tcW w:w="1060" w:type="dxa"/>
          </w:tcPr>
          <w:p w14:paraId="0EB13E55" w14:textId="4803F7FC" w:rsidR="00D2298B" w:rsidRPr="00644803" w:rsidRDefault="00D2298B" w:rsidP="00D2298B">
            <w:pPr>
              <w:ind w:left="0"/>
              <w:jc w:val="left"/>
              <w:rPr>
                <w:sz w:val="24"/>
                <w:szCs w:val="24"/>
              </w:rPr>
            </w:pPr>
            <w:r w:rsidRPr="00644803">
              <w:rPr>
                <w:color w:val="000000"/>
                <w:sz w:val="24"/>
                <w:szCs w:val="24"/>
              </w:rPr>
              <w:t>B6</w:t>
            </w:r>
          </w:p>
        </w:tc>
        <w:tc>
          <w:tcPr>
            <w:tcW w:w="2009" w:type="dxa"/>
          </w:tcPr>
          <w:p w14:paraId="40B0F7DA" w14:textId="5B4D53E4" w:rsidR="00D2298B" w:rsidRPr="00644803" w:rsidRDefault="00D2298B" w:rsidP="00D2298B">
            <w:pPr>
              <w:ind w:left="0"/>
              <w:jc w:val="left"/>
              <w:rPr>
                <w:sz w:val="24"/>
                <w:szCs w:val="24"/>
              </w:rPr>
            </w:pPr>
            <w:r w:rsidRPr="00644803">
              <w:rPr>
                <w:color w:val="000000"/>
                <w:sz w:val="24"/>
                <w:szCs w:val="24"/>
              </w:rPr>
              <w:t>Virtuvė stalas h750</w:t>
            </w:r>
          </w:p>
        </w:tc>
        <w:tc>
          <w:tcPr>
            <w:tcW w:w="7461" w:type="dxa"/>
          </w:tcPr>
          <w:p w14:paraId="5F46F817" w14:textId="77777777" w:rsidR="00D70919" w:rsidRDefault="00D2298B" w:rsidP="00D70919">
            <w:pPr>
              <w:rPr>
                <w:color w:val="000000"/>
                <w:sz w:val="24"/>
                <w:szCs w:val="24"/>
              </w:rPr>
            </w:pPr>
            <w:r w:rsidRPr="00F44EB3">
              <w:rPr>
                <w:sz w:val="24"/>
                <w:szCs w:val="24"/>
              </w:rPr>
              <w:t xml:space="preserve">Stalo bendri matmenys </w:t>
            </w:r>
            <w:proofErr w:type="spellStart"/>
            <w:r w:rsidRPr="00F44EB3">
              <w:rPr>
                <w:sz w:val="24"/>
                <w:szCs w:val="24"/>
              </w:rPr>
              <w:t>PxGxA</w:t>
            </w:r>
            <w:proofErr w:type="spellEnd"/>
            <w:r w:rsidRPr="00F44EB3">
              <w:rPr>
                <w:sz w:val="24"/>
                <w:szCs w:val="24"/>
              </w:rPr>
              <w:t xml:space="preserve"> 1400 (+/-20 mm) x</w:t>
            </w:r>
            <w:r>
              <w:rPr>
                <w:sz w:val="24"/>
                <w:szCs w:val="24"/>
              </w:rPr>
              <w:t>8</w:t>
            </w:r>
            <w:r w:rsidRPr="00F44EB3">
              <w:rPr>
                <w:sz w:val="24"/>
                <w:szCs w:val="24"/>
              </w:rPr>
              <w:t>00 (+/-20 mm) x</w:t>
            </w:r>
            <w:r>
              <w:rPr>
                <w:sz w:val="24"/>
                <w:szCs w:val="24"/>
              </w:rPr>
              <w:t xml:space="preserve">750 </w:t>
            </w:r>
            <w:r w:rsidRPr="00F44EB3">
              <w:rPr>
                <w:sz w:val="24"/>
                <w:szCs w:val="24"/>
              </w:rPr>
              <w:t>(+/-10 mm). Stalas turi turėti metalinį rėmą, pagamintą iš metalo profilio nedidesnio nei 40x40 mm, dažytas</w:t>
            </w:r>
            <w:r>
              <w:rPr>
                <w:sz w:val="24"/>
                <w:szCs w:val="24"/>
              </w:rPr>
              <w:t xml:space="preserve"> </w:t>
            </w:r>
            <w:r w:rsidRPr="00D95128">
              <w:rPr>
                <w:sz w:val="24"/>
                <w:szCs w:val="24"/>
              </w:rPr>
              <w:t>milteliniu būdu arba lygiaverte atsparia korozijai danga</w:t>
            </w:r>
            <w:r w:rsidRPr="00F44EB3">
              <w:rPr>
                <w:sz w:val="24"/>
                <w:szCs w:val="24"/>
              </w:rPr>
              <w:t>, spalva derinama sutarties vykdymo metu, turi būti galimybė rinktis iš nemažiau 10 spalvų. Stalas turi turėti 2 stačiakampes apverstos „U“ formos kojas. Po stalviršiu, ties stalviršio centru kojas turi jungti</w:t>
            </w:r>
            <w:r>
              <w:rPr>
                <w:sz w:val="24"/>
                <w:szCs w:val="24"/>
              </w:rPr>
              <w:t xml:space="preserve"> 2 jungiamieji skersiniai</w:t>
            </w:r>
            <w:r w:rsidRPr="00F44EB3">
              <w:rPr>
                <w:sz w:val="24"/>
                <w:szCs w:val="24"/>
              </w:rPr>
              <w:t xml:space="preserve">. Kojos turi turėti reguliuojamo aukščio atramas grindų nelygumams kompensuoti. Stalviršis gaminamas </w:t>
            </w:r>
            <w:r w:rsidRPr="00F44EB3">
              <w:rPr>
                <w:color w:val="000000"/>
                <w:sz w:val="24"/>
                <w:szCs w:val="24"/>
              </w:rPr>
              <w:t xml:space="preserve">iš nemažiau nei 18 mm LMDP arba lygiavertės </w:t>
            </w:r>
            <w:r w:rsidRPr="00F44EB3">
              <w:rPr>
                <w:color w:val="000000"/>
                <w:sz w:val="24"/>
                <w:szCs w:val="24"/>
              </w:rPr>
              <w:lastRenderedPageBreak/>
              <w:t xml:space="preserve">medžiagos, dekoro spalva </w:t>
            </w:r>
            <w:r>
              <w:rPr>
                <w:color w:val="000000"/>
                <w:sz w:val="24"/>
                <w:szCs w:val="24"/>
              </w:rPr>
              <w:t xml:space="preserve"> </w:t>
            </w:r>
            <w:r w:rsidRPr="00286905">
              <w:rPr>
                <w:color w:val="000000"/>
                <w:sz w:val="24"/>
                <w:szCs w:val="24"/>
              </w:rPr>
              <w:t>artima</w:t>
            </w:r>
            <w:r w:rsidRPr="00F44EB3">
              <w:rPr>
                <w:color w:val="000000"/>
                <w:sz w:val="24"/>
                <w:szCs w:val="24"/>
              </w:rPr>
              <w:t xml:space="preserve"> RAL6034 arba </w:t>
            </w:r>
            <w:r>
              <w:rPr>
                <w:color w:val="000000"/>
                <w:sz w:val="24"/>
                <w:szCs w:val="24"/>
              </w:rPr>
              <w:t xml:space="preserve">lygiavertė </w:t>
            </w:r>
            <w:r w:rsidRPr="00F44EB3">
              <w:rPr>
                <w:color w:val="000000"/>
                <w:sz w:val="24"/>
                <w:szCs w:val="24"/>
              </w:rPr>
              <w:t xml:space="preserve">nurodytai. Vienspalvių dekorų tekstūra turi būti "matinė lygi" arba "kiaušinio lukšto". </w:t>
            </w:r>
            <w:r>
              <w:rPr>
                <w:color w:val="000000"/>
                <w:sz w:val="24"/>
                <w:szCs w:val="24"/>
              </w:rPr>
              <w:t xml:space="preserve">Krašto apdailos juosta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19F2C2FD" w14:textId="77777777" w:rsidR="00D70919" w:rsidRDefault="00D70919" w:rsidP="00D70919">
            <w:pPr>
              <w:rPr>
                <w:sz w:val="24"/>
                <w:szCs w:val="24"/>
              </w:rPr>
            </w:pPr>
          </w:p>
          <w:p w14:paraId="5AABD414" w14:textId="77777777" w:rsidR="00D2298B" w:rsidRDefault="00D2298B" w:rsidP="00D70919">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1721876" w14:textId="40A8773A" w:rsidR="00D70919" w:rsidRPr="00D70919" w:rsidRDefault="00D70919" w:rsidP="00D70919">
            <w:pPr>
              <w:rPr>
                <w:color w:val="000000"/>
                <w:sz w:val="24"/>
                <w:szCs w:val="24"/>
              </w:rPr>
            </w:pPr>
          </w:p>
        </w:tc>
      </w:tr>
      <w:tr w:rsidR="00D6492E" w:rsidRPr="00644803" w14:paraId="5B8DFA85" w14:textId="77777777" w:rsidTr="00EE0766">
        <w:tc>
          <w:tcPr>
            <w:tcW w:w="1060" w:type="dxa"/>
          </w:tcPr>
          <w:p w14:paraId="6A4DE64B" w14:textId="12C24ACC" w:rsidR="00D6492E" w:rsidRPr="00644803" w:rsidRDefault="00D6492E" w:rsidP="00D6492E">
            <w:pPr>
              <w:ind w:left="0"/>
              <w:jc w:val="left"/>
              <w:rPr>
                <w:color w:val="000000"/>
                <w:sz w:val="24"/>
                <w:szCs w:val="24"/>
              </w:rPr>
            </w:pPr>
            <w:r w:rsidRPr="00644803">
              <w:rPr>
                <w:color w:val="000000"/>
                <w:sz w:val="24"/>
                <w:szCs w:val="24"/>
              </w:rPr>
              <w:lastRenderedPageBreak/>
              <w:t>B6</w:t>
            </w:r>
            <w:r>
              <w:rPr>
                <w:color w:val="000000"/>
                <w:sz w:val="24"/>
                <w:szCs w:val="24"/>
              </w:rPr>
              <w:t>.1</w:t>
            </w:r>
          </w:p>
        </w:tc>
        <w:tc>
          <w:tcPr>
            <w:tcW w:w="2009" w:type="dxa"/>
          </w:tcPr>
          <w:p w14:paraId="4988BE30" w14:textId="2CDF075F" w:rsidR="00D6492E" w:rsidRPr="00644803" w:rsidRDefault="00D6492E" w:rsidP="00D6492E">
            <w:pPr>
              <w:ind w:left="0"/>
              <w:jc w:val="left"/>
              <w:rPr>
                <w:color w:val="000000"/>
                <w:sz w:val="24"/>
                <w:szCs w:val="24"/>
              </w:rPr>
            </w:pPr>
            <w:r w:rsidRPr="00644803">
              <w:rPr>
                <w:color w:val="000000"/>
                <w:sz w:val="24"/>
                <w:szCs w:val="24"/>
              </w:rPr>
              <w:t>Virtuvė stalas h750</w:t>
            </w:r>
          </w:p>
        </w:tc>
        <w:tc>
          <w:tcPr>
            <w:tcW w:w="7461" w:type="dxa"/>
          </w:tcPr>
          <w:p w14:paraId="24DCE77F" w14:textId="0F88A4A9" w:rsidR="00D6492E" w:rsidRDefault="00D6492E" w:rsidP="00D6492E">
            <w:pPr>
              <w:rPr>
                <w:color w:val="000000"/>
                <w:sz w:val="24"/>
                <w:szCs w:val="24"/>
              </w:rPr>
            </w:pPr>
            <w:r w:rsidRPr="00F44EB3">
              <w:rPr>
                <w:sz w:val="24"/>
                <w:szCs w:val="24"/>
              </w:rPr>
              <w:t xml:space="preserve">Stalo bendri matmenys </w:t>
            </w:r>
            <w:proofErr w:type="spellStart"/>
            <w:r w:rsidRPr="00F44EB3">
              <w:rPr>
                <w:sz w:val="24"/>
                <w:szCs w:val="24"/>
              </w:rPr>
              <w:t>PxGxA</w:t>
            </w:r>
            <w:proofErr w:type="spellEnd"/>
            <w:r w:rsidRPr="00F44EB3">
              <w:rPr>
                <w:sz w:val="24"/>
                <w:szCs w:val="24"/>
              </w:rPr>
              <w:t xml:space="preserve"> </w:t>
            </w:r>
            <w:r>
              <w:rPr>
                <w:sz w:val="24"/>
                <w:szCs w:val="24"/>
              </w:rPr>
              <w:t>7</w:t>
            </w:r>
            <w:r w:rsidRPr="00F44EB3">
              <w:rPr>
                <w:sz w:val="24"/>
                <w:szCs w:val="24"/>
              </w:rPr>
              <w:t>00 (+/-20 mm) x</w:t>
            </w:r>
            <w:r>
              <w:rPr>
                <w:sz w:val="24"/>
                <w:szCs w:val="24"/>
              </w:rPr>
              <w:t>7</w:t>
            </w:r>
            <w:r w:rsidRPr="00F44EB3">
              <w:rPr>
                <w:sz w:val="24"/>
                <w:szCs w:val="24"/>
              </w:rPr>
              <w:t>00 (+/-20 mm) x</w:t>
            </w:r>
            <w:r>
              <w:rPr>
                <w:sz w:val="24"/>
                <w:szCs w:val="24"/>
              </w:rPr>
              <w:t xml:space="preserve">750 </w:t>
            </w:r>
            <w:r w:rsidRPr="00F44EB3">
              <w:rPr>
                <w:sz w:val="24"/>
                <w:szCs w:val="24"/>
              </w:rPr>
              <w:t>(+/-10 mm). Stalas turi turėti metali</w:t>
            </w:r>
            <w:r>
              <w:rPr>
                <w:sz w:val="24"/>
                <w:szCs w:val="24"/>
              </w:rPr>
              <w:t xml:space="preserve">nę centrinę bazę. Bazės pagrindas stačiakampės formos, su vertikalia centrine kolona stačiakampio skerspjūvio. Bazė turi būti dažoma milteliniu būdu, bazės spalva turi būti derinama sutarties vykdymo metu. </w:t>
            </w:r>
            <w:r w:rsidRPr="00F44EB3">
              <w:rPr>
                <w:sz w:val="24"/>
                <w:szCs w:val="24"/>
              </w:rPr>
              <w:t xml:space="preserve">Stalviršis gaminamas </w:t>
            </w:r>
            <w:r w:rsidRPr="00F44EB3">
              <w:rPr>
                <w:color w:val="000000"/>
                <w:sz w:val="24"/>
                <w:szCs w:val="24"/>
              </w:rPr>
              <w:t xml:space="preserve">iš nemažiau nei 18 mm LMDP arba lygiavertės medžiagos, dekoro spalva </w:t>
            </w:r>
            <w:r>
              <w:rPr>
                <w:color w:val="000000"/>
                <w:sz w:val="24"/>
                <w:szCs w:val="24"/>
              </w:rPr>
              <w:t xml:space="preserve"> </w:t>
            </w:r>
            <w:r w:rsidRPr="00286905">
              <w:rPr>
                <w:color w:val="000000"/>
                <w:sz w:val="24"/>
                <w:szCs w:val="24"/>
              </w:rPr>
              <w:t>artima</w:t>
            </w:r>
            <w:r w:rsidRPr="00F44EB3">
              <w:rPr>
                <w:color w:val="000000"/>
                <w:sz w:val="24"/>
                <w:szCs w:val="24"/>
              </w:rPr>
              <w:t xml:space="preserve"> RAL6034 arba </w:t>
            </w:r>
            <w:r>
              <w:rPr>
                <w:color w:val="000000"/>
                <w:sz w:val="24"/>
                <w:szCs w:val="24"/>
              </w:rPr>
              <w:t xml:space="preserve">lygiavertė </w:t>
            </w:r>
            <w:r w:rsidRPr="00F44EB3">
              <w:rPr>
                <w:color w:val="000000"/>
                <w:sz w:val="24"/>
                <w:szCs w:val="24"/>
              </w:rPr>
              <w:t xml:space="preserve">nurodytai. Vienspalvių dekorų tekstūra turi būti "matinė lygi" arba "kiaušinio lukšto". </w:t>
            </w:r>
            <w:r>
              <w:rPr>
                <w:color w:val="000000"/>
                <w:sz w:val="24"/>
                <w:szCs w:val="24"/>
              </w:rPr>
              <w:t xml:space="preserve">Krašto apdailos juosta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p>
          <w:p w14:paraId="49A9B2C0" w14:textId="77777777" w:rsidR="00D6492E" w:rsidRDefault="00D6492E" w:rsidP="00D6492E">
            <w:pPr>
              <w:rPr>
                <w:sz w:val="24"/>
                <w:szCs w:val="24"/>
              </w:rPr>
            </w:pPr>
          </w:p>
          <w:p w14:paraId="0E3B51C2" w14:textId="77777777" w:rsidR="00D6492E"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DF50358" w14:textId="77777777" w:rsidR="00D6492E" w:rsidRPr="00F44EB3" w:rsidRDefault="00D6492E" w:rsidP="00D6492E">
            <w:pPr>
              <w:rPr>
                <w:sz w:val="24"/>
                <w:szCs w:val="24"/>
              </w:rPr>
            </w:pPr>
          </w:p>
        </w:tc>
      </w:tr>
      <w:tr w:rsidR="00D6492E" w:rsidRPr="00644803" w14:paraId="7D5073E0" w14:textId="77777777" w:rsidTr="00EE0766">
        <w:tc>
          <w:tcPr>
            <w:tcW w:w="1060" w:type="dxa"/>
          </w:tcPr>
          <w:p w14:paraId="12A0239E" w14:textId="58924B61" w:rsidR="00D6492E" w:rsidRPr="00644803" w:rsidRDefault="00D6492E" w:rsidP="00D6492E">
            <w:pPr>
              <w:ind w:left="0"/>
              <w:jc w:val="left"/>
              <w:rPr>
                <w:color w:val="000000"/>
                <w:sz w:val="24"/>
                <w:szCs w:val="24"/>
              </w:rPr>
            </w:pPr>
            <w:r w:rsidRPr="00644803">
              <w:rPr>
                <w:color w:val="000000"/>
                <w:sz w:val="24"/>
                <w:szCs w:val="24"/>
              </w:rPr>
              <w:t>B6.2</w:t>
            </w:r>
          </w:p>
        </w:tc>
        <w:tc>
          <w:tcPr>
            <w:tcW w:w="2009" w:type="dxa"/>
          </w:tcPr>
          <w:p w14:paraId="24831D45" w14:textId="7F62BF4C" w:rsidR="00D6492E" w:rsidRPr="00644803" w:rsidRDefault="00D6492E" w:rsidP="00D6492E">
            <w:pPr>
              <w:ind w:left="0"/>
              <w:jc w:val="left"/>
              <w:rPr>
                <w:color w:val="000000"/>
                <w:sz w:val="24"/>
                <w:szCs w:val="24"/>
              </w:rPr>
            </w:pPr>
            <w:r w:rsidRPr="00644803">
              <w:rPr>
                <w:color w:val="000000"/>
                <w:sz w:val="24"/>
                <w:szCs w:val="24"/>
              </w:rPr>
              <w:t xml:space="preserve">Staliukas </w:t>
            </w:r>
          </w:p>
        </w:tc>
        <w:tc>
          <w:tcPr>
            <w:tcW w:w="7461" w:type="dxa"/>
          </w:tcPr>
          <w:p w14:paraId="523E185C" w14:textId="77777777" w:rsidR="00D6492E" w:rsidRDefault="00D6492E" w:rsidP="00D6492E">
            <w:pPr>
              <w:rPr>
                <w:sz w:val="24"/>
                <w:szCs w:val="24"/>
              </w:rPr>
            </w:pPr>
            <w:r>
              <w:rPr>
                <w:sz w:val="24"/>
                <w:szCs w:val="24"/>
              </w:rPr>
              <w:t>Apvalus k</w:t>
            </w:r>
            <w:r w:rsidRPr="00F44EB3">
              <w:rPr>
                <w:sz w:val="24"/>
                <w:szCs w:val="24"/>
              </w:rPr>
              <w:t>avos staliukas, dažytas</w:t>
            </w:r>
            <w:r>
              <w:rPr>
                <w:sz w:val="24"/>
                <w:szCs w:val="24"/>
              </w:rPr>
              <w:t xml:space="preserve"> </w:t>
            </w:r>
            <w:r w:rsidRPr="00D95128">
              <w:rPr>
                <w:sz w:val="24"/>
                <w:szCs w:val="24"/>
              </w:rPr>
              <w:t>milteliniu būdu arba lygiaverte atsparia korozijai danga</w:t>
            </w:r>
            <w:r w:rsidRPr="00F44EB3">
              <w:rPr>
                <w:sz w:val="24"/>
                <w:szCs w:val="24"/>
              </w:rPr>
              <w:t xml:space="preserve">, turi būti galimybė rinktis iš nemažiau 3 spalvų. </w:t>
            </w:r>
            <w:r>
              <w:rPr>
                <w:sz w:val="24"/>
                <w:szCs w:val="24"/>
              </w:rPr>
              <w:t xml:space="preserve">Apvalus stalviršis ir </w:t>
            </w:r>
            <w:proofErr w:type="spellStart"/>
            <w:r>
              <w:rPr>
                <w:sz w:val="24"/>
                <w:szCs w:val="24"/>
              </w:rPr>
              <w:t>bortelis</w:t>
            </w:r>
            <w:proofErr w:type="spellEnd"/>
            <w:r>
              <w:rPr>
                <w:sz w:val="24"/>
                <w:szCs w:val="24"/>
              </w:rPr>
              <w:t xml:space="preserve">, kurių bendras </w:t>
            </w:r>
            <w:r w:rsidRPr="00F44EB3">
              <w:rPr>
                <w:sz w:val="24"/>
                <w:szCs w:val="24"/>
              </w:rPr>
              <w:t>D400 (+/-20 mm)</w:t>
            </w:r>
            <w:r>
              <w:rPr>
                <w:sz w:val="24"/>
                <w:szCs w:val="24"/>
              </w:rPr>
              <w:t>,</w:t>
            </w:r>
            <w:r w:rsidRPr="00F44EB3">
              <w:rPr>
                <w:sz w:val="24"/>
                <w:szCs w:val="24"/>
              </w:rPr>
              <w:t xml:space="preserve"> </w:t>
            </w:r>
            <w:r>
              <w:rPr>
                <w:sz w:val="24"/>
                <w:szCs w:val="24"/>
              </w:rPr>
              <w:t xml:space="preserve">gaminami iš klijuotos faneros su lukšto apdaila arba lygiaverčių medžiagų. </w:t>
            </w:r>
            <w:r w:rsidRPr="00F44EB3">
              <w:rPr>
                <w:sz w:val="24"/>
                <w:szCs w:val="24"/>
              </w:rPr>
              <w:t>Aplink</w:t>
            </w:r>
            <w:r>
              <w:rPr>
                <w:sz w:val="24"/>
                <w:szCs w:val="24"/>
              </w:rPr>
              <w:t xml:space="preserve"> </w:t>
            </w:r>
            <w:r w:rsidRPr="00F44EB3">
              <w:rPr>
                <w:sz w:val="24"/>
                <w:szCs w:val="24"/>
              </w:rPr>
              <w:t>stalvirš</w:t>
            </w:r>
            <w:r>
              <w:rPr>
                <w:sz w:val="24"/>
                <w:szCs w:val="24"/>
              </w:rPr>
              <w:t>į</w:t>
            </w:r>
            <w:r w:rsidRPr="00F44EB3">
              <w:rPr>
                <w:sz w:val="24"/>
                <w:szCs w:val="24"/>
              </w:rPr>
              <w:t xml:space="preserve"> perimetru turi būti</w:t>
            </w:r>
            <w:r>
              <w:rPr>
                <w:sz w:val="24"/>
                <w:szCs w:val="24"/>
              </w:rPr>
              <w:t xml:space="preserve"> suformuotas</w:t>
            </w:r>
            <w:r w:rsidRPr="00F44EB3">
              <w:rPr>
                <w:sz w:val="24"/>
                <w:szCs w:val="24"/>
              </w:rPr>
              <w:t xml:space="preserve"> </w:t>
            </w:r>
            <w:proofErr w:type="spellStart"/>
            <w:r w:rsidRPr="00F44EB3">
              <w:rPr>
                <w:sz w:val="24"/>
                <w:szCs w:val="24"/>
              </w:rPr>
              <w:t>bortelis</w:t>
            </w:r>
            <w:proofErr w:type="spellEnd"/>
            <w:r>
              <w:rPr>
                <w:sz w:val="24"/>
                <w:szCs w:val="24"/>
              </w:rPr>
              <w:t>, kurio aukštis 50 mm (+/-10 mm)</w:t>
            </w:r>
            <w:r w:rsidRPr="00F44EB3">
              <w:rPr>
                <w:sz w:val="24"/>
                <w:szCs w:val="24"/>
              </w:rPr>
              <w:t>. Staliukas turi turėti 4 apvalaus metalo profilio kojas</w:t>
            </w:r>
            <w:r>
              <w:rPr>
                <w:sz w:val="24"/>
                <w:szCs w:val="24"/>
              </w:rPr>
              <w:t xml:space="preserve"> ir išgaubtą rankeną</w:t>
            </w:r>
            <w:r w:rsidRPr="00850195">
              <w:rPr>
                <w:sz w:val="24"/>
                <w:szCs w:val="24"/>
              </w:rPr>
              <w:t>.</w:t>
            </w:r>
            <w:r>
              <w:rPr>
                <w:sz w:val="24"/>
                <w:szCs w:val="24"/>
              </w:rPr>
              <w:t xml:space="preserve"> R</w:t>
            </w:r>
            <w:r w:rsidRPr="00850195">
              <w:rPr>
                <w:sz w:val="24"/>
                <w:szCs w:val="24"/>
              </w:rPr>
              <w:t>ankena turi būti tvirtai suvirinta arba prisukta prie rėmo, kad atlaikytų perkėlimo metu tenkančias apkrovas</w:t>
            </w:r>
            <w:r w:rsidRPr="00F44EB3">
              <w:rPr>
                <w:sz w:val="24"/>
                <w:szCs w:val="24"/>
              </w:rPr>
              <w:t xml:space="preserve">. </w:t>
            </w:r>
            <w:r>
              <w:rPr>
                <w:sz w:val="24"/>
                <w:szCs w:val="24"/>
              </w:rPr>
              <w:t>Staliuko konstrukcija turi būti stabili.</w:t>
            </w:r>
            <w:r w:rsidRPr="00F44EB3">
              <w:rPr>
                <w:sz w:val="24"/>
                <w:szCs w:val="24"/>
              </w:rPr>
              <w:t xml:space="preserve"> </w:t>
            </w:r>
            <w:r>
              <w:rPr>
                <w:sz w:val="24"/>
                <w:szCs w:val="24"/>
              </w:rPr>
              <w:t>K</w:t>
            </w:r>
            <w:r w:rsidRPr="00F44EB3">
              <w:rPr>
                <w:sz w:val="24"/>
                <w:szCs w:val="24"/>
              </w:rPr>
              <w:t xml:space="preserve">ojų antgaliai plastikiniai kad nebraižytų grindų. Bendras </w:t>
            </w:r>
            <w:r>
              <w:rPr>
                <w:sz w:val="24"/>
                <w:szCs w:val="24"/>
              </w:rPr>
              <w:t xml:space="preserve">staliuko </w:t>
            </w:r>
            <w:r w:rsidRPr="00F44EB3">
              <w:rPr>
                <w:sz w:val="24"/>
                <w:szCs w:val="24"/>
              </w:rPr>
              <w:t>aukštis su rankena neturi būti didesnis nei 800 mm.</w:t>
            </w:r>
          </w:p>
          <w:p w14:paraId="3C09F885" w14:textId="77777777" w:rsidR="00D6492E" w:rsidRDefault="00D6492E" w:rsidP="00D6492E">
            <w:pPr>
              <w:rPr>
                <w:sz w:val="24"/>
                <w:szCs w:val="24"/>
              </w:rPr>
            </w:pPr>
          </w:p>
          <w:p w14:paraId="597228E7" w14:textId="77777777" w:rsidR="00D6492E"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506B4BC" w14:textId="333965FA" w:rsidR="00D6492E" w:rsidRPr="00644803" w:rsidRDefault="00D6492E" w:rsidP="00D6492E">
            <w:pPr>
              <w:rPr>
                <w:sz w:val="24"/>
                <w:szCs w:val="24"/>
              </w:rPr>
            </w:pPr>
          </w:p>
        </w:tc>
      </w:tr>
      <w:tr w:rsidR="00D6492E" w:rsidRPr="00644803" w14:paraId="642DEA17" w14:textId="77777777" w:rsidTr="00EE0766">
        <w:tc>
          <w:tcPr>
            <w:tcW w:w="1060" w:type="dxa"/>
          </w:tcPr>
          <w:p w14:paraId="6D10676E" w14:textId="40982766" w:rsidR="00D6492E" w:rsidRPr="00644803" w:rsidRDefault="00D6492E" w:rsidP="00D6492E">
            <w:pPr>
              <w:ind w:left="0"/>
              <w:jc w:val="left"/>
              <w:rPr>
                <w:sz w:val="24"/>
                <w:szCs w:val="24"/>
              </w:rPr>
            </w:pPr>
            <w:r w:rsidRPr="00644803">
              <w:rPr>
                <w:color w:val="000000"/>
                <w:sz w:val="24"/>
                <w:szCs w:val="24"/>
              </w:rPr>
              <w:t>B7</w:t>
            </w:r>
          </w:p>
        </w:tc>
        <w:tc>
          <w:tcPr>
            <w:tcW w:w="2009" w:type="dxa"/>
          </w:tcPr>
          <w:p w14:paraId="295CDF5F" w14:textId="208683B5" w:rsidR="00D6492E" w:rsidRPr="00644803" w:rsidRDefault="00D6492E" w:rsidP="00D6492E">
            <w:pPr>
              <w:ind w:left="0"/>
              <w:jc w:val="left"/>
              <w:rPr>
                <w:sz w:val="24"/>
                <w:szCs w:val="24"/>
              </w:rPr>
            </w:pPr>
            <w:r w:rsidRPr="00644803">
              <w:rPr>
                <w:color w:val="000000"/>
                <w:sz w:val="24"/>
                <w:szCs w:val="24"/>
              </w:rPr>
              <w:t xml:space="preserve">Baro stalas 700x700 </w:t>
            </w:r>
          </w:p>
        </w:tc>
        <w:tc>
          <w:tcPr>
            <w:tcW w:w="7461" w:type="dxa"/>
          </w:tcPr>
          <w:p w14:paraId="7D4D0EA6" w14:textId="77777777" w:rsidR="00D6492E" w:rsidRDefault="00D6492E" w:rsidP="00D6492E">
            <w:pPr>
              <w:rPr>
                <w:color w:val="000000"/>
                <w:sz w:val="24"/>
                <w:szCs w:val="24"/>
              </w:rPr>
            </w:pPr>
            <w:r w:rsidRPr="00F44EB3">
              <w:rPr>
                <w:sz w:val="24"/>
                <w:szCs w:val="24"/>
              </w:rPr>
              <w:t xml:space="preserve">Baro stalo bendri matmenys </w:t>
            </w:r>
            <w:proofErr w:type="spellStart"/>
            <w:r w:rsidRPr="00F44EB3">
              <w:rPr>
                <w:sz w:val="24"/>
                <w:szCs w:val="24"/>
              </w:rPr>
              <w:t>PxGxA</w:t>
            </w:r>
            <w:proofErr w:type="spellEnd"/>
            <w:r w:rsidRPr="00F44EB3">
              <w:rPr>
                <w:sz w:val="24"/>
                <w:szCs w:val="24"/>
              </w:rPr>
              <w:t xml:space="preserve"> 700 (+/-20 mm) x700 (+/-20 mm) x1150 (+/-10mm). Stalas turi turėti metalinį rėmą, pagamintą iš metalo profilio nedidesnio nei 40x40 mm, dažytas</w:t>
            </w:r>
            <w:r>
              <w:rPr>
                <w:sz w:val="24"/>
                <w:szCs w:val="24"/>
              </w:rPr>
              <w:t xml:space="preserve"> </w:t>
            </w:r>
            <w:r w:rsidRPr="00D95128">
              <w:rPr>
                <w:sz w:val="24"/>
                <w:szCs w:val="24"/>
              </w:rPr>
              <w:t>milteliniu būdu arba lygiaverte atsparia korozijai danga</w:t>
            </w:r>
            <w:r w:rsidRPr="00F44EB3">
              <w:rPr>
                <w:sz w:val="24"/>
                <w:szCs w:val="24"/>
              </w:rPr>
              <w:t>, spalva derinama sutarties vykdymo metu, turi būti galimybė rinktis iš nemažiau 10 spalvų. Stalas turi turėti 2 stačiakampes apverstos „U“ formos kojas. Po stalviršiu, ties stalviršio centru kojas turi jungti</w:t>
            </w:r>
            <w:r>
              <w:rPr>
                <w:sz w:val="24"/>
                <w:szCs w:val="24"/>
              </w:rPr>
              <w:t xml:space="preserve"> skersinis</w:t>
            </w:r>
            <w:r w:rsidRPr="00F44EB3">
              <w:rPr>
                <w:sz w:val="24"/>
                <w:szCs w:val="24"/>
              </w:rPr>
              <w:t>. Apatinėje stalo dalyje kojas jungia „H“ firmos</w:t>
            </w:r>
            <w:r>
              <w:rPr>
                <w:sz w:val="24"/>
                <w:szCs w:val="24"/>
              </w:rPr>
              <w:t xml:space="preserve"> elementas</w:t>
            </w:r>
            <w:r w:rsidRPr="00F44EB3">
              <w:rPr>
                <w:sz w:val="24"/>
                <w:szCs w:val="24"/>
              </w:rPr>
              <w:t xml:space="preserve">, kuri atlieka jungimo ir  kojų </w:t>
            </w:r>
            <w:r>
              <w:rPr>
                <w:sz w:val="24"/>
                <w:szCs w:val="24"/>
              </w:rPr>
              <w:t xml:space="preserve"> stabilumo </w:t>
            </w:r>
            <w:r w:rsidRPr="00F44EB3">
              <w:rPr>
                <w:sz w:val="24"/>
                <w:szCs w:val="24"/>
              </w:rPr>
              <w:t>funkciją.</w:t>
            </w:r>
            <w:r>
              <w:rPr>
                <w:sz w:val="24"/>
                <w:szCs w:val="24"/>
              </w:rPr>
              <w:t xml:space="preserve"> </w:t>
            </w:r>
            <w:r w:rsidRPr="007D435F">
              <w:rPr>
                <w:sz w:val="24"/>
                <w:szCs w:val="24"/>
              </w:rPr>
              <w:t xml:space="preserve">Visi jungiamieji elementai turi būti </w:t>
            </w:r>
            <w:r>
              <w:rPr>
                <w:sz w:val="24"/>
                <w:szCs w:val="24"/>
              </w:rPr>
              <w:t>su</w:t>
            </w:r>
            <w:r w:rsidRPr="007D435F">
              <w:rPr>
                <w:sz w:val="24"/>
                <w:szCs w:val="24"/>
              </w:rPr>
              <w:t>tvirtinti taip, kad konstrukcija būtų standi, neklibanti ir išlaikytų eksploatacijos metu tenkančias apkrovas</w:t>
            </w:r>
            <w:r>
              <w:rPr>
                <w:sz w:val="24"/>
                <w:szCs w:val="24"/>
              </w:rPr>
              <w:t xml:space="preserve">. </w:t>
            </w:r>
            <w:r w:rsidRPr="00F44EB3">
              <w:rPr>
                <w:sz w:val="24"/>
                <w:szCs w:val="24"/>
              </w:rPr>
              <w:t xml:space="preserve">Kojos turi turėti reguliuojamo aukščio atramas grindų nelygumams </w:t>
            </w:r>
            <w:r w:rsidRPr="00F44EB3">
              <w:rPr>
                <w:sz w:val="24"/>
                <w:szCs w:val="24"/>
              </w:rPr>
              <w:lastRenderedPageBreak/>
              <w:t xml:space="preserve">kompensuoti. Stalviršis gaminamas </w:t>
            </w:r>
            <w:r w:rsidRPr="00F44EB3">
              <w:rPr>
                <w:color w:val="000000"/>
                <w:sz w:val="24"/>
                <w:szCs w:val="24"/>
              </w:rPr>
              <w:t xml:space="preserve">iš nemažiau nei 18 mm LMDP arba lygiavertės medžiagos, dekoro spalva </w:t>
            </w:r>
            <w:r>
              <w:rPr>
                <w:color w:val="000000"/>
                <w:sz w:val="24"/>
                <w:szCs w:val="24"/>
              </w:rPr>
              <w:t xml:space="preserve"> </w:t>
            </w:r>
            <w:r w:rsidRPr="00286905">
              <w:rPr>
                <w:color w:val="000000"/>
                <w:sz w:val="24"/>
                <w:szCs w:val="24"/>
              </w:rPr>
              <w:t>artima</w:t>
            </w:r>
            <w:r w:rsidRPr="00F44EB3">
              <w:rPr>
                <w:color w:val="000000"/>
                <w:sz w:val="24"/>
                <w:szCs w:val="24"/>
              </w:rPr>
              <w:t xml:space="preserve"> RAL6034 arba</w:t>
            </w:r>
            <w:r>
              <w:rPr>
                <w:color w:val="000000"/>
                <w:sz w:val="24"/>
                <w:szCs w:val="24"/>
              </w:rPr>
              <w:t xml:space="preserve"> lygiavertė</w:t>
            </w:r>
            <w:r w:rsidRPr="00F44EB3" w:rsidDel="00286905">
              <w:rPr>
                <w:color w:val="000000"/>
                <w:sz w:val="24"/>
                <w:szCs w:val="24"/>
              </w:rPr>
              <w:t xml:space="preserve"> </w:t>
            </w:r>
            <w:r>
              <w:rPr>
                <w:color w:val="000000"/>
                <w:sz w:val="24"/>
                <w:szCs w:val="24"/>
              </w:rPr>
              <w:t>nurodytai</w:t>
            </w:r>
            <w:r w:rsidRPr="00F44EB3">
              <w:rPr>
                <w:color w:val="000000"/>
                <w:sz w:val="24"/>
                <w:szCs w:val="24"/>
              </w:rPr>
              <w:t xml:space="preserve">. Vienspalvių dekorų tekstūra turi būti "matinė lygi" arba "kiaušinio lukšto". </w:t>
            </w:r>
            <w:r>
              <w:rPr>
                <w:color w:val="000000"/>
                <w:sz w:val="24"/>
                <w:szCs w:val="24"/>
              </w:rPr>
              <w:t xml:space="preserve">Kraštų apdailos juostos </w:t>
            </w:r>
            <w:r w:rsidRPr="00F44EB3">
              <w:rPr>
                <w:color w:val="000000"/>
                <w:sz w:val="24"/>
                <w:szCs w:val="24"/>
              </w:rPr>
              <w:t>turi būti nedaugiau 1 mm ABS arba lygiavertės medžiagos, dekoras sutampa su  plokštum</w:t>
            </w:r>
            <w:r>
              <w:rPr>
                <w:color w:val="000000"/>
                <w:sz w:val="24"/>
                <w:szCs w:val="24"/>
              </w:rPr>
              <w:t>ų</w:t>
            </w:r>
            <w:r w:rsidRPr="00F44EB3">
              <w:rPr>
                <w:color w:val="000000"/>
                <w:sz w:val="24"/>
                <w:szCs w:val="24"/>
              </w:rPr>
              <w:t xml:space="preserve"> dekoru</w:t>
            </w:r>
            <w:r>
              <w:rPr>
                <w:color w:val="000000"/>
                <w:sz w:val="24"/>
                <w:szCs w:val="24"/>
              </w:rPr>
              <w:t>.</w:t>
            </w:r>
          </w:p>
          <w:p w14:paraId="4B410A45" w14:textId="77777777" w:rsidR="00D6492E" w:rsidRDefault="00D6492E" w:rsidP="00D6492E">
            <w:pPr>
              <w:rPr>
                <w:sz w:val="24"/>
                <w:szCs w:val="24"/>
              </w:rPr>
            </w:pPr>
          </w:p>
          <w:p w14:paraId="476723B3" w14:textId="1037E461" w:rsidR="00D6492E" w:rsidRPr="00D70919" w:rsidRDefault="00D6492E" w:rsidP="00D6492E">
            <w:pPr>
              <w:rPr>
                <w:color w:val="000000"/>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3F5AED8" w14:textId="2AEC8D64" w:rsidR="00D6492E" w:rsidRPr="00644803" w:rsidRDefault="00D6492E" w:rsidP="00D6492E">
            <w:pPr>
              <w:ind w:left="0"/>
              <w:jc w:val="left"/>
              <w:rPr>
                <w:color w:val="000000"/>
                <w:sz w:val="24"/>
                <w:szCs w:val="24"/>
              </w:rPr>
            </w:pPr>
          </w:p>
        </w:tc>
      </w:tr>
      <w:tr w:rsidR="00D6492E" w:rsidRPr="00644803" w14:paraId="111A8E9A" w14:textId="77777777" w:rsidTr="00EE0766">
        <w:tc>
          <w:tcPr>
            <w:tcW w:w="1060" w:type="dxa"/>
          </w:tcPr>
          <w:p w14:paraId="507A645F" w14:textId="4373815E" w:rsidR="00D6492E" w:rsidRPr="00644803" w:rsidRDefault="00D6492E" w:rsidP="00D6492E">
            <w:pPr>
              <w:ind w:left="0"/>
              <w:jc w:val="left"/>
              <w:rPr>
                <w:sz w:val="24"/>
                <w:szCs w:val="24"/>
              </w:rPr>
            </w:pPr>
            <w:r w:rsidRPr="00644803">
              <w:rPr>
                <w:color w:val="000000"/>
                <w:sz w:val="24"/>
                <w:szCs w:val="24"/>
              </w:rPr>
              <w:lastRenderedPageBreak/>
              <w:t>B8</w:t>
            </w:r>
          </w:p>
        </w:tc>
        <w:tc>
          <w:tcPr>
            <w:tcW w:w="2009" w:type="dxa"/>
          </w:tcPr>
          <w:p w14:paraId="02697F8F" w14:textId="4136D262" w:rsidR="00D6492E" w:rsidRPr="00644803" w:rsidRDefault="00D6492E" w:rsidP="00D6492E">
            <w:pPr>
              <w:ind w:left="0"/>
              <w:jc w:val="left"/>
              <w:rPr>
                <w:sz w:val="24"/>
                <w:szCs w:val="24"/>
              </w:rPr>
            </w:pPr>
            <w:r w:rsidRPr="00644803">
              <w:rPr>
                <w:color w:val="000000"/>
                <w:sz w:val="24"/>
                <w:szCs w:val="24"/>
              </w:rPr>
              <w:t>Laboratorijos baldas</w:t>
            </w:r>
          </w:p>
        </w:tc>
        <w:tc>
          <w:tcPr>
            <w:tcW w:w="7461" w:type="dxa"/>
          </w:tcPr>
          <w:p w14:paraId="62B395BC" w14:textId="77777777" w:rsidR="00D6492E" w:rsidRDefault="00D6492E" w:rsidP="00D6492E">
            <w:pPr>
              <w:rPr>
                <w:color w:val="000000"/>
                <w:sz w:val="24"/>
                <w:szCs w:val="24"/>
              </w:rPr>
            </w:pPr>
            <w:r w:rsidRPr="00F44EB3">
              <w:rPr>
                <w:sz w:val="24"/>
                <w:szCs w:val="24"/>
              </w:rPr>
              <w:t xml:space="preserve">Baldo bendri </w:t>
            </w:r>
            <w:proofErr w:type="spellStart"/>
            <w:r w:rsidRPr="00F44EB3">
              <w:rPr>
                <w:sz w:val="24"/>
                <w:szCs w:val="24"/>
              </w:rPr>
              <w:t>gabaritiniai</w:t>
            </w:r>
            <w:proofErr w:type="spellEnd"/>
            <w:r w:rsidRPr="00F44EB3">
              <w:rPr>
                <w:sz w:val="24"/>
                <w:szCs w:val="24"/>
              </w:rPr>
              <w:t xml:space="preserve"> matmenys </w:t>
            </w:r>
            <w:proofErr w:type="spellStart"/>
            <w:r w:rsidRPr="00F44EB3">
              <w:rPr>
                <w:sz w:val="24"/>
                <w:szCs w:val="24"/>
              </w:rPr>
              <w:t>PxGxA</w:t>
            </w:r>
            <w:proofErr w:type="spellEnd"/>
            <w:r w:rsidRPr="00F44EB3">
              <w:rPr>
                <w:sz w:val="24"/>
                <w:szCs w:val="24"/>
              </w:rPr>
              <w:t xml:space="preserve"> 4200x600x900 mm (+/-20mm). </w:t>
            </w:r>
            <w:r w:rsidRPr="00F44EB3">
              <w:rPr>
                <w:color w:val="000000"/>
                <w:sz w:val="24"/>
                <w:szCs w:val="24"/>
              </w:rPr>
              <w:t xml:space="preserve">Po stalviršiu, žiūrint iš baldo fasadinės pusės iš kairės į dešinę turi būti 7 vienodo pločio spintelės: </w:t>
            </w:r>
          </w:p>
          <w:p w14:paraId="6969A09D" w14:textId="14438E70" w:rsidR="00D6492E" w:rsidRDefault="00D6492E" w:rsidP="00D6492E">
            <w:pPr>
              <w:rPr>
                <w:color w:val="000000"/>
                <w:sz w:val="24"/>
                <w:szCs w:val="24"/>
              </w:rPr>
            </w:pPr>
            <w:r w:rsidRPr="00F44EB3">
              <w:rPr>
                <w:color w:val="000000"/>
                <w:sz w:val="24"/>
                <w:szCs w:val="24"/>
              </w:rPr>
              <w:t>1 spintelė, numatyta integruotam mažam šaldytuvui, šaldytuvas turi būti baldo komplektacijoje. Šaldytuvo talpa nemažiau 90 L, turi turėti šaldiklį, nemažiau 3 lentynų, energijos efektyvumo klasės neprastesnė nei E</w:t>
            </w:r>
            <w:r>
              <w:rPr>
                <w:color w:val="000000"/>
                <w:sz w:val="24"/>
                <w:szCs w:val="24"/>
              </w:rPr>
              <w:t xml:space="preserve"> </w:t>
            </w:r>
            <w:r w:rsidRPr="00983D0E">
              <w:rPr>
                <w:color w:val="000000"/>
                <w:sz w:val="24"/>
                <w:szCs w:val="24"/>
              </w:rPr>
              <w:t>pagal ES reglamentą 2019/2016</w:t>
            </w:r>
            <w:r w:rsidRPr="00F44EB3">
              <w:rPr>
                <w:color w:val="000000"/>
                <w:sz w:val="24"/>
                <w:szCs w:val="24"/>
              </w:rPr>
              <w:t>.</w:t>
            </w:r>
            <w:r>
              <w:rPr>
                <w:color w:val="000000"/>
                <w:sz w:val="24"/>
                <w:szCs w:val="24"/>
              </w:rPr>
              <w:t xml:space="preserve"> </w:t>
            </w:r>
            <w:r w:rsidRPr="00983D0E">
              <w:rPr>
                <w:color w:val="000000"/>
                <w:sz w:val="24"/>
                <w:szCs w:val="24"/>
              </w:rPr>
              <w:t xml:space="preserve">Tiekėjas privalo užtikrinti tinkamą </w:t>
            </w:r>
            <w:r>
              <w:rPr>
                <w:color w:val="000000"/>
                <w:sz w:val="24"/>
                <w:szCs w:val="24"/>
              </w:rPr>
              <w:t xml:space="preserve">šaldytuvo </w:t>
            </w:r>
            <w:r w:rsidRPr="00983D0E">
              <w:rPr>
                <w:color w:val="000000"/>
                <w:sz w:val="24"/>
                <w:szCs w:val="24"/>
              </w:rPr>
              <w:t>ventiliaciją pagal gamintojo rekomendacijas.</w:t>
            </w:r>
          </w:p>
          <w:p w14:paraId="05C274D4" w14:textId="77777777" w:rsidR="00D6492E" w:rsidRDefault="00D6492E" w:rsidP="00D6492E">
            <w:pPr>
              <w:rPr>
                <w:color w:val="000000"/>
                <w:sz w:val="24"/>
                <w:szCs w:val="24"/>
              </w:rPr>
            </w:pPr>
            <w:r w:rsidRPr="00F44EB3">
              <w:rPr>
                <w:color w:val="000000"/>
                <w:sz w:val="24"/>
                <w:szCs w:val="24"/>
              </w:rPr>
              <w:t>6 spintelė, stalčius su integruotu 2 skyrių atliekų rūšiavimo bloku ir stacionariu dangčiu, kuris atlieka lentynos funkciją. Kartu turi būti komplektuojama kriauklė ir maišytuvas, turi būti užtikrinta galimybė rinktis iš juodo ir nerūdijančio plieno</w:t>
            </w:r>
            <w:r>
              <w:rPr>
                <w:color w:val="000000"/>
                <w:sz w:val="24"/>
                <w:szCs w:val="24"/>
              </w:rPr>
              <w:t xml:space="preserve"> apdailos</w:t>
            </w:r>
            <w:r w:rsidRPr="00F44EB3">
              <w:rPr>
                <w:color w:val="000000"/>
                <w:sz w:val="24"/>
                <w:szCs w:val="24"/>
              </w:rPr>
              <w:t xml:space="preserve"> variantų. Sutarties vykdymo metu perkančioji organizacija turi turėti galimybę rinktis kriauklę ir maišytuvą iš nemažiau 3 variantų.</w:t>
            </w:r>
          </w:p>
          <w:p w14:paraId="5996D098" w14:textId="77777777" w:rsidR="00D6492E" w:rsidRDefault="00D6492E" w:rsidP="00D6492E">
            <w:pPr>
              <w:rPr>
                <w:color w:val="000000"/>
                <w:sz w:val="24"/>
                <w:szCs w:val="24"/>
              </w:rPr>
            </w:pPr>
            <w:r w:rsidRPr="00F44EB3">
              <w:rPr>
                <w:color w:val="000000"/>
                <w:sz w:val="24"/>
                <w:szCs w:val="24"/>
              </w:rPr>
              <w:t>2, 3, 4, 5, 7 spintelės, varstomų durelių su 2 reguliuojamo aukščio lentynomis viduje, reguliavimas turi būti per visą baldo aukštį.</w:t>
            </w:r>
            <w:r w:rsidRPr="00F44EB3">
              <w:rPr>
                <w:color w:val="000000"/>
                <w:sz w:val="24"/>
                <w:szCs w:val="24"/>
              </w:rPr>
              <w:br/>
            </w:r>
            <w:r>
              <w:rPr>
                <w:color w:val="000000"/>
                <w:sz w:val="24"/>
                <w:szCs w:val="24"/>
              </w:rPr>
              <w:t xml:space="preserve">Durelėse naudojamų lankstų ilgaamžiškumas būtų </w:t>
            </w:r>
            <w:r w:rsidRPr="007A2666">
              <w:rPr>
                <w:color w:val="000000"/>
                <w:sz w:val="24"/>
                <w:szCs w:val="24"/>
              </w:rPr>
              <w:t>ne mažiau kaip 80 000 atidarymo–uždarymo ciklų, sertifikuot</w:t>
            </w:r>
            <w:r>
              <w:rPr>
                <w:color w:val="000000"/>
                <w:sz w:val="24"/>
                <w:szCs w:val="24"/>
              </w:rPr>
              <w:t>ų</w:t>
            </w:r>
            <w:r w:rsidRPr="007A2666">
              <w:rPr>
                <w:color w:val="000000"/>
                <w:sz w:val="24"/>
                <w:szCs w:val="24"/>
              </w:rPr>
              <w:t xml:space="preserve"> pagal EN 15570:2008, </w:t>
            </w:r>
            <w:r>
              <w:rPr>
                <w:color w:val="000000"/>
                <w:sz w:val="24"/>
                <w:szCs w:val="24"/>
              </w:rPr>
              <w:t>arba lygiavertį standartą</w:t>
            </w:r>
            <w:r w:rsidRPr="007A2666">
              <w:rPr>
                <w:color w:val="000000"/>
                <w:sz w:val="24"/>
                <w:szCs w:val="24"/>
              </w:rPr>
              <w:t>.</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 xml:space="preserve">. </w:t>
            </w:r>
            <w:r w:rsidRPr="00F44EB3">
              <w:rPr>
                <w:color w:val="000000"/>
                <w:sz w:val="24"/>
                <w:szCs w:val="24"/>
              </w:rPr>
              <w:t>Baldo nematomas korpusas gaminamas iš nemažiau nei 18 mm LMDP arba lygiavertės medžiagos. Korpuso dekoro spalvą turi būti</w:t>
            </w:r>
            <w:r>
              <w:rPr>
                <w:color w:val="000000"/>
                <w:sz w:val="24"/>
                <w:szCs w:val="24"/>
              </w:rPr>
              <w:t xml:space="preserve"> </w:t>
            </w:r>
            <w:r w:rsidRPr="00F44EB3">
              <w:rPr>
                <w:color w:val="000000"/>
                <w:sz w:val="24"/>
                <w:szCs w:val="24"/>
              </w:rPr>
              <w:t>galimybė rinktis iš nemažiau 5 dekorų.</w:t>
            </w:r>
          </w:p>
          <w:p w14:paraId="702CEDF2" w14:textId="77777777" w:rsidR="00D6492E" w:rsidRDefault="00D6492E" w:rsidP="00D6492E">
            <w:pPr>
              <w:rPr>
                <w:color w:val="000000"/>
                <w:sz w:val="24"/>
                <w:szCs w:val="24"/>
              </w:rPr>
            </w:pPr>
            <w:r w:rsidRPr="00F44EB3">
              <w:rPr>
                <w:color w:val="000000"/>
                <w:sz w:val="24"/>
                <w:szCs w:val="24"/>
              </w:rPr>
              <w:t xml:space="preserve">Apatinių spintelių fasadai ir cokolis gaminami iš nemažiau nei 18 mm LMDP arba lygiavertės medžiagos šviesiai pilkos spalvos, turi būti galimybė rinktis iš nemažiau nei 10 galimų dekorų.  Vienspalvių dekorų tekstūra turi būti "matinė lygi" arba "kiaušinio lukšto". Apatinių spintelių fasadai </w:t>
            </w:r>
            <w:r>
              <w:rPr>
                <w:color w:val="000000"/>
                <w:sz w:val="24"/>
                <w:szCs w:val="24"/>
              </w:rPr>
              <w:t xml:space="preserve">turi būti </w:t>
            </w:r>
            <w:r w:rsidRPr="00F44EB3">
              <w:rPr>
                <w:color w:val="000000"/>
                <w:sz w:val="24"/>
                <w:szCs w:val="24"/>
              </w:rPr>
              <w:t xml:space="preserve">išoriniai, </w:t>
            </w:r>
            <w:proofErr w:type="spellStart"/>
            <w:r w:rsidRPr="00F44EB3">
              <w:rPr>
                <w:color w:val="000000"/>
                <w:sz w:val="24"/>
                <w:szCs w:val="24"/>
              </w:rPr>
              <w:t>t.y</w:t>
            </w:r>
            <w:proofErr w:type="spellEnd"/>
            <w:r w:rsidRPr="00F44EB3">
              <w:rPr>
                <w:color w:val="000000"/>
                <w:sz w:val="24"/>
                <w:szCs w:val="24"/>
              </w:rPr>
              <w:t xml:space="preserve"> korpuso </w:t>
            </w:r>
            <w:r>
              <w:rPr>
                <w:color w:val="000000"/>
                <w:sz w:val="24"/>
                <w:szCs w:val="24"/>
              </w:rPr>
              <w:t>kraštinės</w:t>
            </w:r>
            <w:r w:rsidRPr="00F44EB3">
              <w:rPr>
                <w:color w:val="000000"/>
                <w:sz w:val="24"/>
                <w:szCs w:val="24"/>
              </w:rPr>
              <w:t xml:space="preserve"> neturi būti matomos. Apatinės spintelės turi turėti įgilintą cokolį ir reguliuojamas kojeles grindų nelygumams kompensuoti. Cokolio aukštis 100 mm (+/-20 mm).</w:t>
            </w:r>
            <w:r w:rsidRPr="00F44EB3">
              <w:rPr>
                <w:color w:val="000000"/>
                <w:sz w:val="24"/>
                <w:szCs w:val="24"/>
              </w:rPr>
              <w:br/>
              <w:t>Po stalviršiu baldo matomu perimetru turi būti numatyta įgilinta juoda rankena-profilis, skirta apatinių spintelių atidarymui. Baldo kampuose rankena-profilis jungiama tam pritaikyta specialia jungtimi 45 laipsniu kampu</w:t>
            </w:r>
            <w:r>
              <w:rPr>
                <w:color w:val="000000"/>
                <w:sz w:val="24"/>
                <w:szCs w:val="24"/>
              </w:rPr>
              <w:t xml:space="preserve"> </w:t>
            </w:r>
            <w:r w:rsidRPr="00F55767">
              <w:rPr>
                <w:color w:val="000000"/>
                <w:sz w:val="24"/>
                <w:szCs w:val="24"/>
              </w:rPr>
              <w:t>arba lygiaverčiu sprendimu</w:t>
            </w:r>
            <w:r w:rsidRPr="00F44EB3">
              <w:rPr>
                <w:color w:val="000000"/>
                <w:sz w:val="24"/>
                <w:szCs w:val="24"/>
              </w:rPr>
              <w:t>.</w:t>
            </w:r>
          </w:p>
          <w:p w14:paraId="70BB80BD" w14:textId="6821761D" w:rsidR="00D6492E" w:rsidRDefault="00D6492E" w:rsidP="00D6492E">
            <w:pPr>
              <w:rPr>
                <w:color w:val="000000"/>
                <w:sz w:val="24"/>
                <w:szCs w:val="24"/>
              </w:rPr>
            </w:pPr>
            <w:r w:rsidRPr="00F44EB3">
              <w:rPr>
                <w:color w:val="000000"/>
                <w:sz w:val="24"/>
                <w:szCs w:val="24"/>
              </w:rPr>
              <w:t xml:space="preserve">Stalviršis turi būti gaminamas iš </w:t>
            </w:r>
            <w:proofErr w:type="spellStart"/>
            <w:r w:rsidRPr="00F44EB3">
              <w:rPr>
                <w:color w:val="000000"/>
                <w:sz w:val="24"/>
                <w:szCs w:val="24"/>
              </w:rPr>
              <w:t>Compact</w:t>
            </w:r>
            <w:proofErr w:type="spellEnd"/>
            <w:r w:rsidRPr="00F44EB3">
              <w:rPr>
                <w:color w:val="000000"/>
                <w:sz w:val="24"/>
                <w:szCs w:val="24"/>
              </w:rPr>
              <w:t xml:space="preserve"> HPL arba lygiavertės medžiagos. Turi būti galimybė rinkti iš nemažiau nei 15 </w:t>
            </w:r>
            <w:proofErr w:type="spellStart"/>
            <w:r w:rsidRPr="00F44EB3">
              <w:rPr>
                <w:color w:val="000000"/>
                <w:sz w:val="24"/>
                <w:szCs w:val="24"/>
              </w:rPr>
              <w:t>Compact</w:t>
            </w:r>
            <w:proofErr w:type="spellEnd"/>
            <w:r w:rsidRPr="00F44EB3">
              <w:rPr>
                <w:color w:val="000000"/>
                <w:sz w:val="24"/>
                <w:szCs w:val="24"/>
              </w:rPr>
              <w:t xml:space="preserve"> HPL dekorų, tarp kurių turi būti betono tekstūros, vienspalvių smėlio ir pilkšvų atspalvių.</w:t>
            </w:r>
            <w:r w:rsidRPr="00F44EB3">
              <w:rPr>
                <w:color w:val="000000"/>
                <w:sz w:val="24"/>
                <w:szCs w:val="24"/>
              </w:rPr>
              <w:br/>
              <w:t xml:space="preserve">Visos išorinės ir matomos </w:t>
            </w:r>
            <w:r>
              <w:rPr>
                <w:color w:val="000000"/>
                <w:sz w:val="24"/>
                <w:szCs w:val="24"/>
              </w:rPr>
              <w:t xml:space="preserve">krašto apdailos juostos </w:t>
            </w:r>
            <w:r w:rsidRPr="00F44EB3">
              <w:rPr>
                <w:color w:val="000000"/>
                <w:sz w:val="24"/>
                <w:szCs w:val="24"/>
              </w:rPr>
              <w:t xml:space="preserve">turi būti nedaugiau 1 mm </w:t>
            </w:r>
            <w:r>
              <w:rPr>
                <w:color w:val="000000"/>
                <w:sz w:val="24"/>
                <w:szCs w:val="24"/>
              </w:rPr>
              <w:t xml:space="preserve">storio </w:t>
            </w:r>
            <w:r w:rsidRPr="00F44EB3">
              <w:rPr>
                <w:color w:val="000000"/>
                <w:sz w:val="24"/>
                <w:szCs w:val="24"/>
              </w:rPr>
              <w:t xml:space="preserve">ABS arba lygiavertės medžiagos, </w:t>
            </w:r>
            <w:r>
              <w:rPr>
                <w:color w:val="000000"/>
                <w:sz w:val="24"/>
                <w:szCs w:val="24"/>
              </w:rPr>
              <w:t xml:space="preserve"> atitinkanti </w:t>
            </w:r>
            <w:r w:rsidRPr="00F44EB3">
              <w:rPr>
                <w:color w:val="000000"/>
                <w:sz w:val="24"/>
                <w:szCs w:val="24"/>
              </w:rPr>
              <w:t>stal</w:t>
            </w:r>
            <w:r>
              <w:rPr>
                <w:color w:val="000000"/>
                <w:sz w:val="24"/>
                <w:szCs w:val="24"/>
              </w:rPr>
              <w:t>o plokštumų</w:t>
            </w:r>
            <w:r w:rsidRPr="00F44EB3">
              <w:rPr>
                <w:color w:val="000000"/>
                <w:sz w:val="24"/>
                <w:szCs w:val="24"/>
              </w:rPr>
              <w:t xml:space="preserve"> dekorą</w:t>
            </w:r>
            <w:r>
              <w:rPr>
                <w:color w:val="000000"/>
                <w:sz w:val="24"/>
                <w:szCs w:val="24"/>
              </w:rPr>
              <w:t xml:space="preserve">, </w:t>
            </w:r>
            <w:r>
              <w:rPr>
                <w:sz w:val="24"/>
                <w:szCs w:val="24"/>
              </w:rPr>
              <w:t xml:space="preserve">visos </w:t>
            </w:r>
            <w:r w:rsidRPr="009A52CB">
              <w:rPr>
                <w:sz w:val="24"/>
                <w:szCs w:val="24"/>
              </w:rPr>
              <w:t xml:space="preserve">vidinio korpuso, nematomos kraštinės </w:t>
            </w:r>
            <w:r>
              <w:rPr>
                <w:color w:val="000000"/>
                <w:sz w:val="24"/>
                <w:szCs w:val="24"/>
              </w:rPr>
              <w:t xml:space="preserve">apdailos juostos </w:t>
            </w:r>
            <w:r w:rsidRPr="009A52CB">
              <w:rPr>
                <w:sz w:val="24"/>
                <w:szCs w:val="24"/>
              </w:rPr>
              <w:t>-  ne mažiau 0,4 mm ABS arba lygiavertės medžiagos</w:t>
            </w:r>
            <w:r>
              <w:rPr>
                <w:sz w:val="24"/>
                <w:szCs w:val="24"/>
              </w:rPr>
              <w:t>, atitinkantį plokštės dekorą.</w:t>
            </w:r>
            <w:r w:rsidRPr="00F44EB3">
              <w:rPr>
                <w:color w:val="000000"/>
                <w:sz w:val="24"/>
                <w:szCs w:val="24"/>
              </w:rPr>
              <w:br/>
            </w:r>
            <w:r w:rsidRPr="00F44EB3">
              <w:rPr>
                <w:color w:val="000000"/>
                <w:sz w:val="24"/>
                <w:szCs w:val="24"/>
              </w:rPr>
              <w:lastRenderedPageBreak/>
              <w:t xml:space="preserve">Prieš gamybą matmenys turi būti tikslinami objekte, esant poreikiui </w:t>
            </w:r>
            <w:r>
              <w:rPr>
                <w:color w:val="000000"/>
                <w:sz w:val="24"/>
                <w:szCs w:val="24"/>
              </w:rPr>
              <w:t xml:space="preserve"> atliekamos </w:t>
            </w:r>
            <w:r w:rsidRPr="00F44EB3">
              <w:rPr>
                <w:color w:val="000000"/>
                <w:sz w:val="24"/>
                <w:szCs w:val="24"/>
              </w:rPr>
              <w:t>matmenų korekcijos pagal faktinius matavimus bei komunikacijų išdėstymą. Turi užtikrintas patogus priėjimas prie komunikacijų ir</w:t>
            </w:r>
            <w:r>
              <w:rPr>
                <w:color w:val="000000"/>
                <w:sz w:val="24"/>
                <w:szCs w:val="24"/>
              </w:rPr>
              <w:t xml:space="preserve"> numatytos</w:t>
            </w:r>
            <w:r w:rsidRPr="00F44EB3">
              <w:rPr>
                <w:color w:val="000000"/>
                <w:sz w:val="24"/>
                <w:szCs w:val="24"/>
              </w:rPr>
              <w:t xml:space="preserve"> revizin</w:t>
            </w:r>
            <w:r>
              <w:rPr>
                <w:color w:val="000000"/>
                <w:sz w:val="24"/>
                <w:szCs w:val="24"/>
              </w:rPr>
              <w:t xml:space="preserve">ės durelės </w:t>
            </w:r>
            <w:r w:rsidRPr="00F44EB3">
              <w:rPr>
                <w:color w:val="000000"/>
                <w:sz w:val="24"/>
                <w:szCs w:val="24"/>
              </w:rPr>
              <w:t>. Prieš gamybą brėžiniai turi būti suderinti su perkančiąja organizacija.</w:t>
            </w:r>
          </w:p>
          <w:p w14:paraId="0757309C" w14:textId="77777777" w:rsidR="00D6492E" w:rsidRDefault="00D6492E" w:rsidP="00D6492E">
            <w:pPr>
              <w:rPr>
                <w:sz w:val="24"/>
                <w:szCs w:val="24"/>
              </w:rPr>
            </w:pPr>
          </w:p>
          <w:p w14:paraId="46ED363D" w14:textId="77777777" w:rsidR="00D6492E"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9862B30" w14:textId="6446B33E" w:rsidR="00D6492E" w:rsidRPr="00644803" w:rsidRDefault="00D6492E" w:rsidP="00D6492E">
            <w:pPr>
              <w:rPr>
                <w:color w:val="000000"/>
                <w:sz w:val="24"/>
                <w:szCs w:val="24"/>
              </w:rPr>
            </w:pPr>
          </w:p>
        </w:tc>
      </w:tr>
      <w:tr w:rsidR="00D6492E" w:rsidRPr="00644803" w14:paraId="06A892B0" w14:textId="77777777" w:rsidTr="00EE0766">
        <w:tc>
          <w:tcPr>
            <w:tcW w:w="1060" w:type="dxa"/>
          </w:tcPr>
          <w:p w14:paraId="4D770AFC" w14:textId="1D652F90" w:rsidR="00D6492E" w:rsidRPr="00644803" w:rsidRDefault="00D6492E" w:rsidP="00D6492E">
            <w:pPr>
              <w:ind w:left="0"/>
              <w:jc w:val="left"/>
              <w:rPr>
                <w:sz w:val="24"/>
                <w:szCs w:val="24"/>
              </w:rPr>
            </w:pPr>
            <w:r w:rsidRPr="00644803">
              <w:rPr>
                <w:color w:val="000000"/>
                <w:sz w:val="24"/>
                <w:szCs w:val="24"/>
              </w:rPr>
              <w:lastRenderedPageBreak/>
              <w:t>AK1</w:t>
            </w:r>
          </w:p>
        </w:tc>
        <w:tc>
          <w:tcPr>
            <w:tcW w:w="2009" w:type="dxa"/>
          </w:tcPr>
          <w:p w14:paraId="6AED3318" w14:textId="4DDE6E42" w:rsidR="00D6492E" w:rsidRPr="00644803" w:rsidRDefault="00D6492E" w:rsidP="00D6492E">
            <w:pPr>
              <w:ind w:left="0"/>
              <w:jc w:val="left"/>
              <w:rPr>
                <w:sz w:val="24"/>
                <w:szCs w:val="24"/>
              </w:rPr>
            </w:pPr>
            <w:r w:rsidRPr="00644803">
              <w:rPr>
                <w:color w:val="000000"/>
                <w:sz w:val="24"/>
                <w:szCs w:val="24"/>
              </w:rPr>
              <w:t>Akustinė pertvara stalui</w:t>
            </w:r>
          </w:p>
        </w:tc>
        <w:tc>
          <w:tcPr>
            <w:tcW w:w="7461" w:type="dxa"/>
          </w:tcPr>
          <w:p w14:paraId="1605D5D8" w14:textId="6BC8E644" w:rsidR="00D6492E" w:rsidRDefault="00D6492E" w:rsidP="00D6492E">
            <w:pPr>
              <w:rPr>
                <w:color w:val="000000"/>
                <w:sz w:val="24"/>
                <w:szCs w:val="24"/>
              </w:rPr>
            </w:pPr>
            <w:r w:rsidRPr="00F44EB3">
              <w:rPr>
                <w:color w:val="000000"/>
                <w:sz w:val="24"/>
                <w:szCs w:val="24"/>
              </w:rPr>
              <w:t>Paminkštinta ir aptraukta audiniu pertvara</w:t>
            </w:r>
            <w:r>
              <w:rPr>
                <w:color w:val="000000"/>
                <w:sz w:val="24"/>
                <w:szCs w:val="24"/>
              </w:rPr>
              <w:t xml:space="preserve">, </w:t>
            </w:r>
            <w:r w:rsidRPr="00BE1744">
              <w:rPr>
                <w:color w:val="000000"/>
                <w:sz w:val="24"/>
                <w:szCs w:val="24"/>
              </w:rPr>
              <w:t>skirta montuoti ant stalo nugarinės pusės</w:t>
            </w:r>
            <w:r w:rsidRPr="00F44EB3">
              <w:rPr>
                <w:color w:val="000000"/>
                <w:sz w:val="24"/>
                <w:szCs w:val="24"/>
              </w:rPr>
              <w:t xml:space="preserve">. Pertvara tvirtinama L formos metalinių laikiklių pagalba po stalviršiu.  Laikiklių spalva turi sutapti su metalo rėmo spalva (pilka). Pertvaros ilgis 1500 mm, aukštis 650 mm. Pertvaros storis </w:t>
            </w:r>
            <w:r>
              <w:rPr>
                <w:color w:val="000000"/>
                <w:sz w:val="24"/>
                <w:szCs w:val="24"/>
              </w:rPr>
              <w:t>20</w:t>
            </w:r>
            <w:r w:rsidRPr="00F44EB3">
              <w:rPr>
                <w:color w:val="000000"/>
                <w:sz w:val="24"/>
                <w:szCs w:val="24"/>
              </w:rPr>
              <w:t>-2</w:t>
            </w:r>
            <w:r>
              <w:rPr>
                <w:color w:val="000000"/>
                <w:sz w:val="24"/>
                <w:szCs w:val="24"/>
              </w:rPr>
              <w:t>5</w:t>
            </w:r>
            <w:r w:rsidRPr="00F44EB3">
              <w:rPr>
                <w:color w:val="000000"/>
                <w:sz w:val="24"/>
                <w:szCs w:val="24"/>
              </w:rPr>
              <w:t xml:space="preserve"> mm. Pertvaros visi kraštai suapvalinti R</w:t>
            </w:r>
            <w:r>
              <w:rPr>
                <w:color w:val="000000"/>
                <w:sz w:val="24"/>
                <w:szCs w:val="24"/>
              </w:rPr>
              <w:t>5</w:t>
            </w:r>
            <w:r w:rsidRPr="00F44EB3">
              <w:rPr>
                <w:color w:val="000000"/>
                <w:sz w:val="24"/>
                <w:szCs w:val="24"/>
              </w:rPr>
              <w:t>0</w:t>
            </w:r>
            <w:r>
              <w:rPr>
                <w:color w:val="000000"/>
                <w:sz w:val="24"/>
                <w:szCs w:val="24"/>
              </w:rPr>
              <w:t xml:space="preserve"> mm spinduliu </w:t>
            </w:r>
            <w:r w:rsidRPr="00BE1744">
              <w:rPr>
                <w:color w:val="000000"/>
                <w:sz w:val="24"/>
                <w:szCs w:val="24"/>
              </w:rPr>
              <w:t>ir aptraukti tuo pačiu audiniu, siūlės tvarkingos ir paslėptos</w:t>
            </w:r>
            <w:r w:rsidRPr="00F44EB3">
              <w:rPr>
                <w:color w:val="000000"/>
                <w:sz w:val="24"/>
                <w:szCs w:val="24"/>
              </w:rPr>
              <w:t xml:space="preserve">.  Pertvara išcentruojama stalviršio atžvilgiu, paliekant vienodus atstumus. Audinys turi būti tinklinės faktūros ir 3D </w:t>
            </w:r>
            <w:r>
              <w:rPr>
                <w:color w:val="000000"/>
                <w:sz w:val="24"/>
                <w:szCs w:val="24"/>
              </w:rPr>
              <w:t xml:space="preserve"> </w:t>
            </w:r>
            <w:r w:rsidRPr="00F44EB3">
              <w:rPr>
                <w:color w:val="000000"/>
                <w:sz w:val="24"/>
                <w:szCs w:val="24"/>
              </w:rPr>
              <w:t>struktūr</w:t>
            </w:r>
            <w:r>
              <w:rPr>
                <w:color w:val="000000"/>
                <w:sz w:val="24"/>
                <w:szCs w:val="24"/>
              </w:rPr>
              <w:t>os</w:t>
            </w:r>
            <w:r w:rsidRPr="00F44EB3">
              <w:rPr>
                <w:color w:val="000000"/>
                <w:sz w:val="24"/>
                <w:szCs w:val="24"/>
              </w:rPr>
              <w:t>. Audinio atsparumas šviesai nemažiau 5 pagal EN ISO 105-B02 arba lygiavertį standartą</w:t>
            </w:r>
            <w:r>
              <w:rPr>
                <w:color w:val="000000"/>
                <w:sz w:val="24"/>
                <w:szCs w:val="24"/>
              </w:rPr>
              <w:t xml:space="preserve">,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 Audinys turi būti sertifikuotas</w:t>
            </w:r>
            <w:r>
              <w:rPr>
                <w:color w:val="000000"/>
                <w:sz w:val="24"/>
                <w:szCs w:val="24"/>
              </w:rPr>
              <w:t xml:space="preserve"> pagal</w:t>
            </w:r>
            <w:r w:rsidRPr="00F44EB3">
              <w:rPr>
                <w:color w:val="000000"/>
                <w:sz w:val="24"/>
                <w:szCs w:val="24"/>
              </w:rPr>
              <w:t xml:space="preserve"> </w:t>
            </w:r>
            <w:proofErr w:type="spellStart"/>
            <w:r w:rsidRPr="00F44EB3">
              <w:rPr>
                <w:color w:val="000000"/>
                <w:sz w:val="24"/>
                <w:szCs w:val="24"/>
              </w:rPr>
              <w:t>Oeko-Tex</w:t>
            </w:r>
            <w:proofErr w:type="spellEnd"/>
            <w:r w:rsidRPr="00F44EB3">
              <w:rPr>
                <w:color w:val="000000"/>
                <w:sz w:val="24"/>
                <w:szCs w:val="24"/>
              </w:rPr>
              <w:t xml:space="preserve"> arba</w:t>
            </w:r>
            <w:r>
              <w:rPr>
                <w:color w:val="000000"/>
                <w:sz w:val="24"/>
                <w:szCs w:val="24"/>
              </w:rPr>
              <w:t xml:space="preserve"> lygiavertį standartą</w:t>
            </w:r>
            <w:r w:rsidRPr="00F44EB3">
              <w:rPr>
                <w:color w:val="000000"/>
                <w:sz w:val="24"/>
                <w:szCs w:val="24"/>
              </w:rPr>
              <w:t>. Turi būti galimybė rinktis iš nemažiau nei 20 spalvų. Pertvara turi būti universali, pertvaros aukštis virš stalviršio ir žemiau jo turi būti derinamas su perkančiąja organizacija pagal poreikį sutarties vykdymo metu.</w:t>
            </w:r>
          </w:p>
          <w:p w14:paraId="1E895D5C" w14:textId="77777777" w:rsidR="00D6492E" w:rsidRDefault="00D6492E" w:rsidP="00D6492E">
            <w:pPr>
              <w:rPr>
                <w:sz w:val="24"/>
                <w:szCs w:val="24"/>
              </w:rPr>
            </w:pPr>
          </w:p>
          <w:p w14:paraId="78E980E1" w14:textId="72EA3893"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8CE1FD9" w14:textId="1D4F7E42" w:rsidR="00D6492E" w:rsidRPr="00644803" w:rsidRDefault="00D6492E" w:rsidP="00D6492E">
            <w:pPr>
              <w:ind w:left="0"/>
              <w:jc w:val="left"/>
              <w:rPr>
                <w:sz w:val="24"/>
                <w:szCs w:val="24"/>
              </w:rPr>
            </w:pPr>
          </w:p>
        </w:tc>
      </w:tr>
      <w:tr w:rsidR="00D6492E" w:rsidRPr="00644803" w14:paraId="66E43E52" w14:textId="77777777" w:rsidTr="00EE0766">
        <w:tc>
          <w:tcPr>
            <w:tcW w:w="1060" w:type="dxa"/>
          </w:tcPr>
          <w:p w14:paraId="0C102F06" w14:textId="42E211D5" w:rsidR="00D6492E" w:rsidRPr="00644803" w:rsidRDefault="00D6492E" w:rsidP="00D6492E">
            <w:pPr>
              <w:ind w:left="0"/>
              <w:jc w:val="left"/>
              <w:rPr>
                <w:sz w:val="24"/>
                <w:szCs w:val="24"/>
              </w:rPr>
            </w:pPr>
            <w:r w:rsidRPr="00644803">
              <w:rPr>
                <w:color w:val="000000"/>
                <w:sz w:val="24"/>
                <w:szCs w:val="24"/>
              </w:rPr>
              <w:t>AK1.1</w:t>
            </w:r>
          </w:p>
        </w:tc>
        <w:tc>
          <w:tcPr>
            <w:tcW w:w="2009" w:type="dxa"/>
          </w:tcPr>
          <w:p w14:paraId="63E8BEC9" w14:textId="75D2F968" w:rsidR="00D6492E" w:rsidRPr="00644803" w:rsidRDefault="00D6492E" w:rsidP="00D6492E">
            <w:pPr>
              <w:ind w:left="0"/>
              <w:jc w:val="left"/>
              <w:rPr>
                <w:sz w:val="24"/>
                <w:szCs w:val="24"/>
              </w:rPr>
            </w:pPr>
            <w:r w:rsidRPr="00644803">
              <w:rPr>
                <w:color w:val="000000"/>
                <w:sz w:val="24"/>
                <w:szCs w:val="24"/>
              </w:rPr>
              <w:t>Akustinė pertvara stalui</w:t>
            </w:r>
          </w:p>
        </w:tc>
        <w:tc>
          <w:tcPr>
            <w:tcW w:w="7461" w:type="dxa"/>
          </w:tcPr>
          <w:p w14:paraId="1C46FEE7" w14:textId="663AD867" w:rsidR="00D6492E" w:rsidRDefault="00D6492E" w:rsidP="00D6492E">
            <w:pPr>
              <w:rPr>
                <w:color w:val="000000"/>
                <w:sz w:val="24"/>
                <w:szCs w:val="24"/>
              </w:rPr>
            </w:pPr>
            <w:r w:rsidRPr="00F44EB3">
              <w:rPr>
                <w:color w:val="000000"/>
                <w:sz w:val="24"/>
                <w:szCs w:val="24"/>
              </w:rPr>
              <w:t>Paminkštinta ir aptraukta audiniu pertvara</w:t>
            </w:r>
            <w:r>
              <w:rPr>
                <w:color w:val="000000"/>
                <w:sz w:val="24"/>
                <w:szCs w:val="24"/>
              </w:rPr>
              <w:t xml:space="preserve">, </w:t>
            </w:r>
            <w:r w:rsidRPr="00BE1744">
              <w:rPr>
                <w:color w:val="000000"/>
                <w:sz w:val="24"/>
                <w:szCs w:val="24"/>
              </w:rPr>
              <w:t>skirta montuoti ant stalo nugarinės pusės</w:t>
            </w:r>
            <w:r w:rsidRPr="00F44EB3">
              <w:rPr>
                <w:color w:val="000000"/>
                <w:sz w:val="24"/>
                <w:szCs w:val="24"/>
              </w:rPr>
              <w:t>. Pertvara tvirtinama L formos metalinių laikiklių pagalba po stalviršiu.  Laikiklių spalva turi sutapti su metalo rėmo spalva (pilka). Pertvaros ilgis 1</w:t>
            </w:r>
            <w:r>
              <w:rPr>
                <w:color w:val="000000"/>
                <w:sz w:val="24"/>
                <w:szCs w:val="24"/>
              </w:rPr>
              <w:t>4</w:t>
            </w:r>
            <w:r w:rsidRPr="00F44EB3">
              <w:rPr>
                <w:color w:val="000000"/>
                <w:sz w:val="24"/>
                <w:szCs w:val="24"/>
              </w:rPr>
              <w:t xml:space="preserve">00 mm, aukštis 650 mm. Pertvaros storis </w:t>
            </w:r>
            <w:r>
              <w:rPr>
                <w:color w:val="000000"/>
                <w:sz w:val="24"/>
                <w:szCs w:val="24"/>
              </w:rPr>
              <w:t>20-25</w:t>
            </w:r>
            <w:r w:rsidRPr="00F44EB3">
              <w:rPr>
                <w:color w:val="000000"/>
                <w:sz w:val="24"/>
                <w:szCs w:val="24"/>
              </w:rPr>
              <w:t xml:space="preserve"> mm. Pertvaros visi kraštai suapvalinti R</w:t>
            </w:r>
            <w:r>
              <w:rPr>
                <w:color w:val="000000"/>
                <w:sz w:val="24"/>
                <w:szCs w:val="24"/>
              </w:rPr>
              <w:t>5</w:t>
            </w:r>
            <w:r w:rsidRPr="00F44EB3">
              <w:rPr>
                <w:color w:val="000000"/>
                <w:sz w:val="24"/>
                <w:szCs w:val="24"/>
              </w:rPr>
              <w:t>0</w:t>
            </w:r>
            <w:r>
              <w:rPr>
                <w:color w:val="000000"/>
                <w:sz w:val="24"/>
                <w:szCs w:val="24"/>
              </w:rPr>
              <w:t xml:space="preserve"> mm spinduliu </w:t>
            </w:r>
            <w:r w:rsidRPr="00BE1744">
              <w:rPr>
                <w:color w:val="000000"/>
                <w:sz w:val="24"/>
                <w:szCs w:val="24"/>
              </w:rPr>
              <w:t>ir aptraukti tuo pačiu audiniu, siūlės tvarkingos ir paslėptos</w:t>
            </w:r>
            <w:r w:rsidRPr="00F44EB3">
              <w:rPr>
                <w:color w:val="000000"/>
                <w:sz w:val="24"/>
                <w:szCs w:val="24"/>
              </w:rPr>
              <w:t xml:space="preserve">.  Pertvara išcentruojama stalviršio atžvilgiu, paliekant vienodus atstumus. Audinys turi būti tinklinės faktūros ir 3D </w:t>
            </w:r>
            <w:r>
              <w:rPr>
                <w:color w:val="000000"/>
                <w:sz w:val="24"/>
                <w:szCs w:val="24"/>
              </w:rPr>
              <w:t xml:space="preserve"> </w:t>
            </w:r>
            <w:r w:rsidRPr="00F44EB3">
              <w:rPr>
                <w:color w:val="000000"/>
                <w:sz w:val="24"/>
                <w:szCs w:val="24"/>
              </w:rPr>
              <w:t>struktūr</w:t>
            </w:r>
            <w:r>
              <w:rPr>
                <w:color w:val="000000"/>
                <w:sz w:val="24"/>
                <w:szCs w:val="24"/>
              </w:rPr>
              <w:t>os</w:t>
            </w:r>
            <w:r w:rsidRPr="00F44EB3">
              <w:rPr>
                <w:color w:val="000000"/>
                <w:sz w:val="24"/>
                <w:szCs w:val="24"/>
              </w:rPr>
              <w:t>. Audinio atsparumas šviesai nemažiau 5 pagal EN ISO 105-B02 arba lygiavertį standartą</w:t>
            </w:r>
            <w:r>
              <w:rPr>
                <w:color w:val="000000"/>
                <w:sz w:val="24"/>
                <w:szCs w:val="24"/>
              </w:rPr>
              <w:t xml:space="preserve">, atsparumas ugniai turi atitikti </w:t>
            </w:r>
            <w:r w:rsidRPr="00540A4F">
              <w:rPr>
                <w:color w:val="000000"/>
                <w:sz w:val="24"/>
                <w:szCs w:val="24"/>
              </w:rPr>
              <w:t>EN 1021-1/2</w:t>
            </w:r>
            <w:r>
              <w:rPr>
                <w:color w:val="000000"/>
                <w:sz w:val="24"/>
                <w:szCs w:val="24"/>
              </w:rPr>
              <w:t xml:space="preserve"> </w:t>
            </w:r>
            <w:r w:rsidRPr="00F44EB3">
              <w:rPr>
                <w:color w:val="000000"/>
                <w:sz w:val="24"/>
                <w:szCs w:val="24"/>
              </w:rPr>
              <w:t>arba lygiavertį standartą. Audinys turi būti sertifikuotas</w:t>
            </w:r>
            <w:r>
              <w:rPr>
                <w:color w:val="000000"/>
                <w:sz w:val="24"/>
                <w:szCs w:val="24"/>
              </w:rPr>
              <w:t xml:space="preserve"> pagal</w:t>
            </w:r>
            <w:r w:rsidRPr="00F44EB3">
              <w:rPr>
                <w:color w:val="000000"/>
                <w:sz w:val="24"/>
                <w:szCs w:val="24"/>
              </w:rPr>
              <w:t xml:space="preserve"> </w:t>
            </w:r>
            <w:proofErr w:type="spellStart"/>
            <w:r w:rsidRPr="00F44EB3">
              <w:rPr>
                <w:color w:val="000000"/>
                <w:sz w:val="24"/>
                <w:szCs w:val="24"/>
              </w:rPr>
              <w:t>Oeko-Tex</w:t>
            </w:r>
            <w:proofErr w:type="spellEnd"/>
            <w:r w:rsidRPr="00F44EB3">
              <w:rPr>
                <w:color w:val="000000"/>
                <w:sz w:val="24"/>
                <w:szCs w:val="24"/>
              </w:rPr>
              <w:t xml:space="preserve"> arba</w:t>
            </w:r>
            <w:r>
              <w:rPr>
                <w:color w:val="000000"/>
                <w:sz w:val="24"/>
                <w:szCs w:val="24"/>
              </w:rPr>
              <w:t xml:space="preserve"> lygiavertį standartą</w:t>
            </w:r>
            <w:r w:rsidRPr="00F44EB3">
              <w:rPr>
                <w:color w:val="000000"/>
                <w:sz w:val="24"/>
                <w:szCs w:val="24"/>
              </w:rPr>
              <w:t>. Turi būti galimybė rinktis iš nemažiau nei 20 spalvų. Pertvara turi būti universali, pertvaros</w:t>
            </w:r>
            <w:r>
              <w:rPr>
                <w:color w:val="000000"/>
                <w:sz w:val="24"/>
                <w:szCs w:val="24"/>
              </w:rPr>
              <w:t xml:space="preserve"> </w:t>
            </w:r>
            <w:r w:rsidRPr="00F44EB3">
              <w:rPr>
                <w:color w:val="000000"/>
                <w:sz w:val="24"/>
                <w:szCs w:val="24"/>
              </w:rPr>
              <w:t>aukštis virš stalviršio ir žemiau jo turi būti derinamas su perkančiąja organizacija pagal poreikį sutarties vykdymo metu</w:t>
            </w:r>
            <w:r>
              <w:rPr>
                <w:color w:val="000000"/>
                <w:sz w:val="24"/>
                <w:szCs w:val="24"/>
              </w:rPr>
              <w:t>.</w:t>
            </w:r>
          </w:p>
          <w:p w14:paraId="2AAD83BA" w14:textId="77777777" w:rsidR="00D6492E" w:rsidRDefault="00D6492E" w:rsidP="00D6492E">
            <w:pPr>
              <w:rPr>
                <w:sz w:val="24"/>
                <w:szCs w:val="24"/>
              </w:rPr>
            </w:pPr>
          </w:p>
          <w:p w14:paraId="6AADB3A4" w14:textId="16CF52F0"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2EC1B67" w14:textId="0DAB646D" w:rsidR="00D6492E" w:rsidRPr="00644803" w:rsidRDefault="00D6492E" w:rsidP="00D6492E">
            <w:pPr>
              <w:ind w:left="0"/>
              <w:jc w:val="left"/>
              <w:rPr>
                <w:sz w:val="24"/>
                <w:szCs w:val="24"/>
              </w:rPr>
            </w:pPr>
          </w:p>
        </w:tc>
      </w:tr>
      <w:tr w:rsidR="00D6492E" w:rsidRPr="00644803" w14:paraId="284F6427" w14:textId="77777777" w:rsidTr="00EE0766">
        <w:tc>
          <w:tcPr>
            <w:tcW w:w="1060" w:type="dxa"/>
          </w:tcPr>
          <w:p w14:paraId="10C07DF3" w14:textId="2CDE2D9F" w:rsidR="00D6492E" w:rsidRPr="00644803" w:rsidRDefault="00D6492E" w:rsidP="00D6492E">
            <w:pPr>
              <w:ind w:left="0"/>
              <w:jc w:val="left"/>
              <w:rPr>
                <w:sz w:val="24"/>
                <w:szCs w:val="24"/>
              </w:rPr>
            </w:pPr>
            <w:r w:rsidRPr="00644803">
              <w:rPr>
                <w:color w:val="000000"/>
                <w:sz w:val="24"/>
                <w:szCs w:val="24"/>
              </w:rPr>
              <w:lastRenderedPageBreak/>
              <w:t>B11</w:t>
            </w:r>
          </w:p>
        </w:tc>
        <w:tc>
          <w:tcPr>
            <w:tcW w:w="2009" w:type="dxa"/>
          </w:tcPr>
          <w:p w14:paraId="43AC9810" w14:textId="4DDF26D5" w:rsidR="00D6492E" w:rsidRPr="00644803" w:rsidRDefault="00D6492E" w:rsidP="00D6492E">
            <w:pPr>
              <w:ind w:left="0"/>
              <w:jc w:val="left"/>
              <w:rPr>
                <w:sz w:val="24"/>
                <w:szCs w:val="24"/>
              </w:rPr>
            </w:pPr>
            <w:r w:rsidRPr="00644803">
              <w:rPr>
                <w:color w:val="000000"/>
                <w:sz w:val="24"/>
                <w:szCs w:val="24"/>
              </w:rPr>
              <w:t>Dokumentų metalinės spintos 800x400x1800h</w:t>
            </w:r>
          </w:p>
        </w:tc>
        <w:tc>
          <w:tcPr>
            <w:tcW w:w="7461" w:type="dxa"/>
          </w:tcPr>
          <w:p w14:paraId="69F3B544" w14:textId="77777777" w:rsidR="00D6492E" w:rsidRDefault="00D6492E" w:rsidP="00D6492E">
            <w:pPr>
              <w:rPr>
                <w:sz w:val="24"/>
                <w:szCs w:val="24"/>
              </w:rPr>
            </w:pPr>
            <w:r w:rsidRPr="00F44EB3">
              <w:rPr>
                <w:sz w:val="24"/>
                <w:szCs w:val="24"/>
              </w:rPr>
              <w:t xml:space="preserve">Spintos </w:t>
            </w:r>
            <w:proofErr w:type="spellStart"/>
            <w:r w:rsidRPr="00F44EB3">
              <w:rPr>
                <w:sz w:val="24"/>
                <w:szCs w:val="24"/>
              </w:rPr>
              <w:t>gabaritiniai</w:t>
            </w:r>
            <w:proofErr w:type="spellEnd"/>
            <w:r w:rsidRPr="00F44EB3">
              <w:rPr>
                <w:sz w:val="24"/>
                <w:szCs w:val="24"/>
              </w:rPr>
              <w:t xml:space="preserve"> matmenys </w:t>
            </w:r>
            <w:proofErr w:type="spellStart"/>
            <w:r w:rsidRPr="00F44EB3">
              <w:rPr>
                <w:sz w:val="24"/>
                <w:szCs w:val="24"/>
              </w:rPr>
              <w:t>PxGxA</w:t>
            </w:r>
            <w:proofErr w:type="spellEnd"/>
            <w:r w:rsidRPr="00F44EB3">
              <w:rPr>
                <w:sz w:val="24"/>
                <w:szCs w:val="24"/>
              </w:rPr>
              <w:t xml:space="preserve"> 800x400x1800mm, (+/-20 mm). Spinta turi būti metalinė, </w:t>
            </w:r>
            <w:r>
              <w:rPr>
                <w:sz w:val="24"/>
                <w:szCs w:val="24"/>
              </w:rPr>
              <w:t xml:space="preserve"> suvirintos konstrukcijos</w:t>
            </w:r>
            <w:r w:rsidRPr="00F44EB3">
              <w:rPr>
                <w:sz w:val="24"/>
                <w:szCs w:val="24"/>
              </w:rPr>
              <w:t xml:space="preserve">, </w:t>
            </w:r>
            <w:r>
              <w:rPr>
                <w:sz w:val="24"/>
                <w:szCs w:val="24"/>
              </w:rPr>
              <w:t xml:space="preserve"> v</w:t>
            </w:r>
            <w:r w:rsidRPr="00CB0C6B">
              <w:rPr>
                <w:sz w:val="24"/>
                <w:szCs w:val="24"/>
              </w:rPr>
              <w:t>isos metalo dalys daž</w:t>
            </w:r>
            <w:r>
              <w:rPr>
                <w:sz w:val="24"/>
                <w:szCs w:val="24"/>
              </w:rPr>
              <w:t>ytos</w:t>
            </w:r>
            <w:r w:rsidRPr="00CB0C6B">
              <w:rPr>
                <w:sz w:val="24"/>
                <w:szCs w:val="24"/>
              </w:rPr>
              <w:t xml:space="preserve"> milteliniu būdu</w:t>
            </w:r>
            <w:r>
              <w:rPr>
                <w:sz w:val="24"/>
                <w:szCs w:val="24"/>
              </w:rPr>
              <w:t xml:space="preserve"> </w:t>
            </w:r>
            <w:r w:rsidRPr="00C8475D">
              <w:rPr>
                <w:color w:val="000000"/>
                <w:sz w:val="24"/>
                <w:szCs w:val="24"/>
                <w:lang w:eastAsia="lt-LT"/>
              </w:rPr>
              <w:t>arba lygiaverte atsparia korozijai danga</w:t>
            </w:r>
            <w:r>
              <w:rPr>
                <w:color w:val="000000"/>
                <w:sz w:val="24"/>
                <w:szCs w:val="24"/>
                <w:lang w:eastAsia="lt-LT"/>
              </w:rPr>
              <w:t xml:space="preserve"> šviesiai pilkos spalvos.</w:t>
            </w:r>
            <w:r>
              <w:rPr>
                <w:sz w:val="24"/>
                <w:szCs w:val="24"/>
              </w:rPr>
              <w:t xml:space="preserve"> </w:t>
            </w:r>
            <w:r w:rsidRPr="00F44EB3">
              <w:rPr>
                <w:sz w:val="24"/>
                <w:szCs w:val="24"/>
              </w:rPr>
              <w:t>Spintos viduje turi būti 4 reguliuojamo aukščio lentynos. Spinta dviejų vartomų durų, rakinama, komplekte turi būti 2 raktai. Spinta turi turėti reguliuojamas atramėles grindų nelygumams išlyginti. Spinta turi atitikti EN 14074:2004, EN 16121:2013+A1:2017 arba jiems lygiaverčių standartų reikalavimus, pateikti įrodančius bandymo protokolus arba sertifikatus.</w:t>
            </w:r>
          </w:p>
          <w:p w14:paraId="14CBBEEF" w14:textId="77777777" w:rsidR="00D6492E" w:rsidRDefault="00D6492E" w:rsidP="00D6492E">
            <w:pPr>
              <w:rPr>
                <w:sz w:val="24"/>
                <w:szCs w:val="24"/>
              </w:rPr>
            </w:pPr>
          </w:p>
          <w:p w14:paraId="457DD13D" w14:textId="3DC39F86"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F526DE9" w14:textId="033850CA" w:rsidR="00D6492E" w:rsidRPr="00644803" w:rsidRDefault="00D6492E" w:rsidP="00D6492E">
            <w:pPr>
              <w:ind w:left="0"/>
              <w:jc w:val="left"/>
              <w:rPr>
                <w:sz w:val="24"/>
                <w:szCs w:val="24"/>
              </w:rPr>
            </w:pPr>
          </w:p>
        </w:tc>
      </w:tr>
      <w:tr w:rsidR="00D6492E" w:rsidRPr="00644803" w14:paraId="532764C6" w14:textId="77777777" w:rsidTr="00EE0766">
        <w:tc>
          <w:tcPr>
            <w:tcW w:w="1060" w:type="dxa"/>
          </w:tcPr>
          <w:p w14:paraId="08C20436" w14:textId="3E5ECD27" w:rsidR="00D6492E" w:rsidRPr="00644803" w:rsidRDefault="00D6492E" w:rsidP="00D6492E">
            <w:pPr>
              <w:ind w:left="0"/>
              <w:jc w:val="left"/>
              <w:rPr>
                <w:sz w:val="24"/>
                <w:szCs w:val="24"/>
              </w:rPr>
            </w:pPr>
            <w:r w:rsidRPr="00644803">
              <w:rPr>
                <w:color w:val="000000"/>
                <w:sz w:val="24"/>
                <w:szCs w:val="24"/>
              </w:rPr>
              <w:t>RCP</w:t>
            </w:r>
          </w:p>
        </w:tc>
        <w:tc>
          <w:tcPr>
            <w:tcW w:w="2009" w:type="dxa"/>
          </w:tcPr>
          <w:p w14:paraId="16284F81" w14:textId="18687ABB" w:rsidR="00D6492E" w:rsidRPr="00644803" w:rsidRDefault="00D6492E" w:rsidP="00D6492E">
            <w:pPr>
              <w:ind w:left="0"/>
              <w:jc w:val="left"/>
              <w:rPr>
                <w:sz w:val="24"/>
                <w:szCs w:val="24"/>
              </w:rPr>
            </w:pPr>
            <w:r>
              <w:rPr>
                <w:color w:val="000000"/>
                <w:sz w:val="24"/>
                <w:szCs w:val="24"/>
              </w:rPr>
              <w:t xml:space="preserve">Priimamojo </w:t>
            </w:r>
            <w:r w:rsidRPr="00644803">
              <w:rPr>
                <w:color w:val="000000"/>
                <w:sz w:val="24"/>
                <w:szCs w:val="24"/>
              </w:rPr>
              <w:t>baldas</w:t>
            </w:r>
          </w:p>
        </w:tc>
        <w:tc>
          <w:tcPr>
            <w:tcW w:w="7461" w:type="dxa"/>
            <w:vAlign w:val="bottom"/>
          </w:tcPr>
          <w:p w14:paraId="7B31D3E7" w14:textId="6A5FF04B" w:rsidR="00D6492E" w:rsidRDefault="00D6492E" w:rsidP="00D6492E">
            <w:pPr>
              <w:rPr>
                <w:color w:val="000000"/>
                <w:sz w:val="24"/>
                <w:szCs w:val="24"/>
              </w:rPr>
            </w:pPr>
            <w:r>
              <w:rPr>
                <w:sz w:val="24"/>
                <w:szCs w:val="24"/>
              </w:rPr>
              <w:t>Priimamojo baldo</w:t>
            </w:r>
            <w:r w:rsidRPr="00F44EB3">
              <w:rPr>
                <w:sz w:val="24"/>
                <w:szCs w:val="24"/>
              </w:rPr>
              <w:t xml:space="preserve"> bendri </w:t>
            </w:r>
            <w:proofErr w:type="spellStart"/>
            <w:r w:rsidRPr="00F44EB3">
              <w:rPr>
                <w:sz w:val="24"/>
                <w:szCs w:val="24"/>
              </w:rPr>
              <w:t>gabaritiniai</w:t>
            </w:r>
            <w:proofErr w:type="spellEnd"/>
            <w:r w:rsidRPr="00F44EB3">
              <w:rPr>
                <w:sz w:val="24"/>
                <w:szCs w:val="24"/>
              </w:rPr>
              <w:t xml:space="preserve"> matmenys </w:t>
            </w:r>
            <w:proofErr w:type="spellStart"/>
            <w:r w:rsidRPr="00F44EB3">
              <w:rPr>
                <w:sz w:val="24"/>
                <w:szCs w:val="24"/>
              </w:rPr>
              <w:t>PxGxA</w:t>
            </w:r>
            <w:proofErr w:type="spellEnd"/>
            <w:r>
              <w:rPr>
                <w:sz w:val="24"/>
                <w:szCs w:val="24"/>
              </w:rPr>
              <w:t xml:space="preserve"> </w:t>
            </w:r>
            <w:r w:rsidRPr="00F44EB3">
              <w:rPr>
                <w:sz w:val="24"/>
                <w:szCs w:val="24"/>
              </w:rPr>
              <w:t xml:space="preserve">3700x2100x1150 mm (+/- 20mm). Žiūrint iš fasadinės pusės, dešinys </w:t>
            </w:r>
            <w:r>
              <w:rPr>
                <w:sz w:val="24"/>
                <w:szCs w:val="24"/>
              </w:rPr>
              <w:t xml:space="preserve">baldo </w:t>
            </w:r>
            <w:r w:rsidRPr="00F44EB3">
              <w:rPr>
                <w:sz w:val="24"/>
                <w:szCs w:val="24"/>
              </w:rPr>
              <w:t xml:space="preserve">kampas turi būti užapvalintas. </w:t>
            </w:r>
            <w:r>
              <w:rPr>
                <w:sz w:val="24"/>
                <w:szCs w:val="24"/>
              </w:rPr>
              <w:t xml:space="preserve">Baldo </w:t>
            </w:r>
            <w:r w:rsidRPr="00F44EB3">
              <w:rPr>
                <w:sz w:val="24"/>
                <w:szCs w:val="24"/>
              </w:rPr>
              <w:t xml:space="preserve">antstato fasadas ir antstato stalviršis turi būti </w:t>
            </w:r>
            <w:r>
              <w:rPr>
                <w:sz w:val="24"/>
                <w:szCs w:val="24"/>
              </w:rPr>
              <w:t>dengtas metalo danga</w:t>
            </w:r>
            <w:r w:rsidRPr="00F44EB3">
              <w:rPr>
                <w:sz w:val="24"/>
                <w:szCs w:val="24"/>
              </w:rPr>
              <w:t xml:space="preserve"> (nerūdijančio plieno ar aliuminio), su matoma horizontalia šlifavimo tekstūra. Antstato stalviršio gylis 300 mm (+/-20 mm). Antstatas turi turėti įgilintą cokolį</w:t>
            </w:r>
            <w:r>
              <w:rPr>
                <w:sz w:val="24"/>
                <w:szCs w:val="24"/>
              </w:rPr>
              <w:t>, dengtą metalo danga</w:t>
            </w:r>
            <w:r w:rsidRPr="00F44EB3">
              <w:rPr>
                <w:sz w:val="24"/>
                <w:szCs w:val="24"/>
              </w:rPr>
              <w:t xml:space="preserve"> (nerūdijančio plieno ar aliuminio), su matoma horizontalia šlifavimo tekstūra</w:t>
            </w:r>
            <w:r>
              <w:rPr>
                <w:sz w:val="24"/>
                <w:szCs w:val="24"/>
              </w:rPr>
              <w:t>.</w:t>
            </w:r>
            <w:r w:rsidRPr="00F44EB3">
              <w:rPr>
                <w:sz w:val="24"/>
                <w:szCs w:val="24"/>
              </w:rPr>
              <w:t xml:space="preserve"> Cokolis turi turėti reguliuojamo aukščio atramas grindų nelygumams kompensuoti. Cokolio aukštis 100-150 mm, tikslus aukštis derinamas sutarties vykdymo metu. Antstato dugne </w:t>
            </w:r>
            <w:r>
              <w:rPr>
                <w:sz w:val="24"/>
                <w:szCs w:val="24"/>
              </w:rPr>
              <w:t xml:space="preserve">iš išorės matomoje įgilinto cokolio zonoje </w:t>
            </w:r>
            <w:r w:rsidRPr="00F44EB3">
              <w:rPr>
                <w:sz w:val="24"/>
                <w:szCs w:val="24"/>
              </w:rPr>
              <w:t>turi būti LED pašvietimas</w:t>
            </w:r>
            <w:r>
              <w:rPr>
                <w:sz w:val="24"/>
                <w:szCs w:val="24"/>
              </w:rPr>
              <w:t xml:space="preserve">, </w:t>
            </w:r>
            <w:r w:rsidRPr="000C4D05">
              <w:rPr>
                <w:sz w:val="24"/>
                <w:szCs w:val="24"/>
              </w:rPr>
              <w:t xml:space="preserve">kurio galia ne mažesnė kaip </w:t>
            </w:r>
            <w:r>
              <w:rPr>
                <w:sz w:val="24"/>
                <w:szCs w:val="24"/>
              </w:rPr>
              <w:t>12±4</w:t>
            </w:r>
            <w:r w:rsidRPr="000C4D05">
              <w:rPr>
                <w:sz w:val="24"/>
                <w:szCs w:val="24"/>
              </w:rPr>
              <w:t xml:space="preserve"> W/m, šviesos spalva 3000–</w:t>
            </w:r>
            <w:r>
              <w:rPr>
                <w:sz w:val="24"/>
                <w:szCs w:val="24"/>
              </w:rPr>
              <w:t>3500</w:t>
            </w:r>
            <w:r w:rsidRPr="000C4D05">
              <w:rPr>
                <w:sz w:val="24"/>
                <w:szCs w:val="24"/>
              </w:rPr>
              <w:t xml:space="preserve"> K, turi būti integruotas maitinimo šaltinis ir jungiklis</w:t>
            </w:r>
            <w:r w:rsidRPr="00F44EB3">
              <w:rPr>
                <w:sz w:val="24"/>
                <w:szCs w:val="24"/>
              </w:rPr>
              <w:t xml:space="preserve">. Žiūrint iš fasadinės pusės, </w:t>
            </w:r>
            <w:r>
              <w:rPr>
                <w:sz w:val="24"/>
                <w:szCs w:val="24"/>
              </w:rPr>
              <w:t>kairysis</w:t>
            </w:r>
            <w:r w:rsidRPr="00F44EB3">
              <w:rPr>
                <w:sz w:val="24"/>
                <w:szCs w:val="24"/>
              </w:rPr>
              <w:t xml:space="preserve"> kampas status, šonas 1100 mm (+/-20 mm)</w:t>
            </w:r>
            <w:r>
              <w:rPr>
                <w:sz w:val="24"/>
                <w:szCs w:val="24"/>
              </w:rPr>
              <w:t xml:space="preserve"> pločio.</w:t>
            </w:r>
            <w:r w:rsidRPr="00F44EB3">
              <w:rPr>
                <w:sz w:val="24"/>
                <w:szCs w:val="24"/>
              </w:rPr>
              <w:t xml:space="preserve"> Iš darbuotojo pusės vidinėje baldo dalyje turi tilpti B1.4 „</w:t>
            </w:r>
            <w:r w:rsidRPr="00F44EB3">
              <w:rPr>
                <w:color w:val="000000"/>
                <w:sz w:val="24"/>
                <w:szCs w:val="24"/>
              </w:rPr>
              <w:t xml:space="preserve">Darbo stalas 2000x800“. Atsižvelgiant į B1.4 darbo stalo </w:t>
            </w:r>
            <w:proofErr w:type="spellStart"/>
            <w:r w:rsidRPr="00F44EB3">
              <w:rPr>
                <w:color w:val="000000"/>
                <w:sz w:val="24"/>
                <w:szCs w:val="24"/>
              </w:rPr>
              <w:t>gabaritinius</w:t>
            </w:r>
            <w:proofErr w:type="spellEnd"/>
            <w:r w:rsidRPr="00F44EB3">
              <w:rPr>
                <w:color w:val="000000"/>
                <w:sz w:val="24"/>
                <w:szCs w:val="24"/>
              </w:rPr>
              <w:t xml:space="preserve"> matmenis bei </w:t>
            </w:r>
            <w:r>
              <w:rPr>
                <w:color w:val="000000"/>
                <w:sz w:val="24"/>
                <w:szCs w:val="24"/>
              </w:rPr>
              <w:t>priimamojo baldo</w:t>
            </w:r>
            <w:r w:rsidRPr="00F44EB3">
              <w:rPr>
                <w:color w:val="000000"/>
                <w:sz w:val="24"/>
                <w:szCs w:val="24"/>
              </w:rPr>
              <w:t xml:space="preserve"> antstato užapvalinto kampo radiusą turi būti gaminama spintelė</w:t>
            </w:r>
            <w:r>
              <w:rPr>
                <w:color w:val="000000"/>
                <w:sz w:val="24"/>
                <w:szCs w:val="24"/>
              </w:rPr>
              <w:t>,</w:t>
            </w:r>
            <w:r w:rsidRPr="00F44EB3">
              <w:rPr>
                <w:color w:val="000000"/>
                <w:sz w:val="24"/>
                <w:szCs w:val="24"/>
              </w:rPr>
              <w:t xml:space="preserve"> kurios aukštis 750 mm, o gylis turi būti parinktas toks kad spintelės stogelio </w:t>
            </w:r>
            <w:r>
              <w:rPr>
                <w:color w:val="000000"/>
                <w:sz w:val="24"/>
                <w:szCs w:val="24"/>
              </w:rPr>
              <w:t>kraštinė</w:t>
            </w:r>
            <w:r w:rsidRPr="00F44EB3">
              <w:rPr>
                <w:color w:val="000000"/>
                <w:sz w:val="24"/>
                <w:szCs w:val="24"/>
              </w:rPr>
              <w:t xml:space="preserve"> ir B1.4 stalo stalviršio </w:t>
            </w:r>
            <w:r>
              <w:rPr>
                <w:color w:val="000000"/>
                <w:sz w:val="24"/>
                <w:szCs w:val="24"/>
              </w:rPr>
              <w:t>kraštinė</w:t>
            </w:r>
            <w:r w:rsidRPr="00F44EB3">
              <w:rPr>
                <w:color w:val="000000"/>
                <w:sz w:val="24"/>
                <w:szCs w:val="24"/>
              </w:rPr>
              <w:t xml:space="preserve"> būtų vienoje linijoje. Spintelės plotis turi būti parinktas </w:t>
            </w:r>
            <w:r>
              <w:rPr>
                <w:color w:val="000000"/>
                <w:sz w:val="24"/>
                <w:szCs w:val="24"/>
              </w:rPr>
              <w:t>maksimalus</w:t>
            </w:r>
            <w:r w:rsidRPr="00F44EB3">
              <w:rPr>
                <w:color w:val="000000"/>
                <w:sz w:val="24"/>
                <w:szCs w:val="24"/>
              </w:rPr>
              <w:t xml:space="preserve"> pagal nišos matmenį, paliekant tik technologinį minimalų tarpą, kad užtikrinti B1.4 stalo judėjimą aukštyn/žemyn.  Spintelė turi būti gaminama iš nemažiau nei 18 mm LMDP arba lygiavertės medžiagos. Turi būti galimybė rinktis iš nemažiau 10 vienspalvių šviesiai pilkos spalvos dekorų. Vienspalvių dekorų tekstūra turi būti "matinė lygi" arba "kiaušinio lukšto".  Spintelė 3 varstomų durelių, atidarymui turi būti naudojamos rankenėlės-profiliai </w:t>
            </w:r>
            <w:r w:rsidRPr="00550C78">
              <w:rPr>
                <w:color w:val="000000"/>
                <w:sz w:val="24"/>
                <w:szCs w:val="24"/>
              </w:rPr>
              <w:t>L300</w:t>
            </w:r>
            <w:r w:rsidRPr="00550C78">
              <w:rPr>
                <w:color w:val="000000"/>
                <w:sz w:val="24"/>
                <w:szCs w:val="24"/>
                <w:lang w:eastAsia="lt-LT"/>
              </w:rPr>
              <w:t>±15</w:t>
            </w:r>
            <w:r w:rsidRPr="00F45C59">
              <w:rPr>
                <w:i/>
                <w:iCs/>
                <w:color w:val="000000"/>
                <w:sz w:val="24"/>
                <w:szCs w:val="24"/>
                <w:lang w:eastAsia="lt-LT"/>
              </w:rPr>
              <w:t xml:space="preserve"> </w:t>
            </w:r>
            <w:r w:rsidRPr="00F44EB3">
              <w:rPr>
                <w:color w:val="000000"/>
                <w:sz w:val="24"/>
                <w:szCs w:val="24"/>
              </w:rPr>
              <w:t xml:space="preserve"> mm. Rankenėlės spalva derinama užsakymo vykdymo metu, turi būti galimybė rinktis iš nemažiau 3 spalvų: juoda, pilka, balta. Spintelės viduje už kiekvienų durelių turi būti 1 reguliuojamo aukščio lentyna. </w:t>
            </w:r>
            <w:r>
              <w:rPr>
                <w:color w:val="000000"/>
                <w:sz w:val="24"/>
                <w:szCs w:val="24"/>
              </w:rPr>
              <w:t xml:space="preserve">Durelėse naudojamų lankstų ilgaamžiškumas būtų </w:t>
            </w:r>
            <w:r w:rsidRPr="007A2666">
              <w:rPr>
                <w:color w:val="000000"/>
                <w:sz w:val="24"/>
                <w:szCs w:val="24"/>
              </w:rPr>
              <w:t>ne mažiau kaip 80</w:t>
            </w:r>
            <w:r>
              <w:rPr>
                <w:color w:val="000000"/>
                <w:sz w:val="24"/>
                <w:szCs w:val="24"/>
              </w:rPr>
              <w:t xml:space="preserve"> </w:t>
            </w:r>
            <w:r w:rsidRPr="007A2666">
              <w:rPr>
                <w:color w:val="000000"/>
                <w:sz w:val="24"/>
                <w:szCs w:val="24"/>
              </w:rPr>
              <w:t>000 atidarymo–uždarymo ciklų, sertifikuot</w:t>
            </w:r>
            <w:r>
              <w:rPr>
                <w:color w:val="000000"/>
                <w:sz w:val="24"/>
                <w:szCs w:val="24"/>
              </w:rPr>
              <w:t>ų</w:t>
            </w:r>
            <w:r w:rsidRPr="007A2666">
              <w:rPr>
                <w:color w:val="000000"/>
                <w:sz w:val="24"/>
                <w:szCs w:val="24"/>
              </w:rPr>
              <w:t xml:space="preserve"> pagal EN 15570:2008,</w:t>
            </w:r>
            <w:r>
              <w:rPr>
                <w:color w:val="000000"/>
                <w:sz w:val="24"/>
                <w:szCs w:val="24"/>
              </w:rPr>
              <w:t xml:space="preserve"> arba lygiavertį standartą</w:t>
            </w:r>
            <w:r w:rsidRPr="007A2666">
              <w:rPr>
                <w:color w:val="000000"/>
                <w:sz w:val="24"/>
                <w:szCs w:val="24"/>
              </w:rPr>
              <w:t>.</w:t>
            </w:r>
            <w:r>
              <w:rPr>
                <w:color w:val="000000"/>
                <w:sz w:val="24"/>
                <w:szCs w:val="24"/>
              </w:rPr>
              <w:t xml:space="preserve"> L</w:t>
            </w:r>
            <w:r w:rsidRPr="003F76B8">
              <w:rPr>
                <w:color w:val="000000"/>
                <w:sz w:val="24"/>
                <w:szCs w:val="24"/>
              </w:rPr>
              <w:t>ankstai su integruotu švelniu uždarymu („</w:t>
            </w:r>
            <w:proofErr w:type="spellStart"/>
            <w:r w:rsidRPr="003F76B8">
              <w:rPr>
                <w:color w:val="000000"/>
                <w:sz w:val="24"/>
                <w:szCs w:val="24"/>
              </w:rPr>
              <w:t>soft-close</w:t>
            </w:r>
            <w:proofErr w:type="spellEnd"/>
            <w:r w:rsidRPr="003F76B8">
              <w:rPr>
                <w:color w:val="000000"/>
                <w:sz w:val="24"/>
                <w:szCs w:val="24"/>
              </w:rPr>
              <w:t>“)</w:t>
            </w:r>
            <w:r>
              <w:rPr>
                <w:color w:val="000000"/>
                <w:sz w:val="24"/>
                <w:szCs w:val="24"/>
              </w:rPr>
              <w:t xml:space="preserve">. </w:t>
            </w:r>
            <w:r w:rsidRPr="00F44EB3">
              <w:rPr>
                <w:color w:val="000000"/>
                <w:sz w:val="24"/>
                <w:szCs w:val="24"/>
              </w:rPr>
              <w:t xml:space="preserve">Spintelės stogelis vientisas, be sudalinimų. </w:t>
            </w:r>
            <w:bookmarkStart w:id="7" w:name="_Hlk208518631"/>
            <w:r w:rsidRPr="00F44EB3">
              <w:rPr>
                <w:color w:val="000000"/>
                <w:sz w:val="24"/>
                <w:szCs w:val="24"/>
              </w:rPr>
              <w:t xml:space="preserve">Spintelės fasadai turi dengti korpuso dugną ir vertikalias korpuso </w:t>
            </w:r>
            <w:r>
              <w:rPr>
                <w:color w:val="000000"/>
                <w:sz w:val="24"/>
                <w:szCs w:val="24"/>
              </w:rPr>
              <w:t xml:space="preserve"> kraštines</w:t>
            </w:r>
            <w:r w:rsidRPr="00F44EB3">
              <w:rPr>
                <w:color w:val="000000"/>
                <w:sz w:val="24"/>
                <w:szCs w:val="24"/>
              </w:rPr>
              <w:t xml:space="preserve">, stogelio </w:t>
            </w:r>
            <w:r>
              <w:rPr>
                <w:color w:val="000000"/>
                <w:sz w:val="24"/>
                <w:szCs w:val="24"/>
              </w:rPr>
              <w:t>kraštas</w:t>
            </w:r>
            <w:r w:rsidRPr="00F44EB3">
              <w:rPr>
                <w:color w:val="000000"/>
                <w:sz w:val="24"/>
                <w:szCs w:val="24"/>
              </w:rPr>
              <w:t xml:space="preserve"> matoma</w:t>
            </w:r>
            <w:r>
              <w:rPr>
                <w:color w:val="000000"/>
                <w:sz w:val="24"/>
                <w:szCs w:val="24"/>
              </w:rPr>
              <w:t>s</w:t>
            </w:r>
            <w:r w:rsidRPr="00F44EB3">
              <w:rPr>
                <w:color w:val="000000"/>
                <w:sz w:val="24"/>
                <w:szCs w:val="24"/>
              </w:rPr>
              <w:t xml:space="preserve">, turi būti vienoje plokštumoje su durelių fasadais. Spintelė turi turėti reguliuojamo aukščio atramas grindų nelygumams kompensuoti. Visos išorinės ir matomos </w:t>
            </w:r>
            <w:r>
              <w:rPr>
                <w:color w:val="000000"/>
                <w:sz w:val="24"/>
                <w:szCs w:val="24"/>
              </w:rPr>
              <w:t xml:space="preserve">krašto apdailos juostos </w:t>
            </w:r>
            <w:r w:rsidRPr="00F44EB3">
              <w:rPr>
                <w:color w:val="000000"/>
                <w:sz w:val="24"/>
                <w:szCs w:val="24"/>
              </w:rPr>
              <w:t xml:space="preserve">turi būti nedaugiau 1 mm </w:t>
            </w:r>
            <w:r>
              <w:rPr>
                <w:color w:val="000000"/>
                <w:sz w:val="24"/>
                <w:szCs w:val="24"/>
              </w:rPr>
              <w:t xml:space="preserve">storio </w:t>
            </w:r>
            <w:r w:rsidRPr="00F44EB3">
              <w:rPr>
                <w:color w:val="000000"/>
                <w:sz w:val="24"/>
                <w:szCs w:val="24"/>
              </w:rPr>
              <w:t xml:space="preserve">ABS arba lygiavertės medžiagos, </w:t>
            </w:r>
            <w:r>
              <w:rPr>
                <w:color w:val="000000"/>
                <w:sz w:val="24"/>
                <w:szCs w:val="24"/>
              </w:rPr>
              <w:t xml:space="preserve"> </w:t>
            </w:r>
            <w:r>
              <w:rPr>
                <w:color w:val="000000"/>
                <w:sz w:val="24"/>
                <w:szCs w:val="24"/>
              </w:rPr>
              <w:lastRenderedPageBreak/>
              <w:t xml:space="preserve">atitinkanti </w:t>
            </w:r>
            <w:r w:rsidRPr="00F44EB3">
              <w:rPr>
                <w:color w:val="000000"/>
                <w:sz w:val="24"/>
                <w:szCs w:val="24"/>
              </w:rPr>
              <w:t>stal</w:t>
            </w:r>
            <w:r>
              <w:rPr>
                <w:color w:val="000000"/>
                <w:sz w:val="24"/>
                <w:szCs w:val="24"/>
              </w:rPr>
              <w:t>o plokštumų</w:t>
            </w:r>
            <w:r w:rsidRPr="00F44EB3">
              <w:rPr>
                <w:color w:val="000000"/>
                <w:sz w:val="24"/>
                <w:szCs w:val="24"/>
              </w:rPr>
              <w:t xml:space="preserve"> dekorą</w:t>
            </w:r>
            <w:r>
              <w:rPr>
                <w:color w:val="000000"/>
                <w:sz w:val="24"/>
                <w:szCs w:val="24"/>
              </w:rPr>
              <w:t xml:space="preserve">, </w:t>
            </w:r>
            <w:r>
              <w:rPr>
                <w:sz w:val="24"/>
                <w:szCs w:val="24"/>
              </w:rPr>
              <w:t xml:space="preserve">visos </w:t>
            </w:r>
            <w:r w:rsidRPr="009A52CB">
              <w:rPr>
                <w:sz w:val="24"/>
                <w:szCs w:val="24"/>
              </w:rPr>
              <w:t xml:space="preserve">vidinio korpuso, nematomos kraštinės </w:t>
            </w:r>
            <w:r>
              <w:rPr>
                <w:color w:val="000000"/>
                <w:sz w:val="24"/>
                <w:szCs w:val="24"/>
              </w:rPr>
              <w:t xml:space="preserve">apdailos juostos </w:t>
            </w:r>
            <w:r w:rsidRPr="009A52CB">
              <w:rPr>
                <w:sz w:val="24"/>
                <w:szCs w:val="24"/>
              </w:rPr>
              <w:t>-  ne mažiau 0,4 mm ABS arba lygiavertės medžiagos</w:t>
            </w:r>
            <w:r>
              <w:rPr>
                <w:sz w:val="24"/>
                <w:szCs w:val="24"/>
              </w:rPr>
              <w:t>, atitinkantį plokštės dekorą.</w:t>
            </w:r>
            <w:bookmarkEnd w:id="7"/>
            <w:r>
              <w:rPr>
                <w:sz w:val="24"/>
                <w:szCs w:val="24"/>
              </w:rPr>
              <w:t xml:space="preserve"> </w:t>
            </w:r>
            <w:r>
              <w:rPr>
                <w:color w:val="000000"/>
                <w:sz w:val="24"/>
                <w:szCs w:val="24"/>
              </w:rPr>
              <w:t xml:space="preserve">Baldo komplektacijoje turi būti dekoro kompozicija ant sienos, kompozicijos fasadinis paviršius </w:t>
            </w:r>
            <w:r w:rsidRPr="00F44EB3">
              <w:rPr>
                <w:sz w:val="24"/>
                <w:szCs w:val="24"/>
              </w:rPr>
              <w:t xml:space="preserve">turi būti </w:t>
            </w:r>
            <w:r>
              <w:rPr>
                <w:sz w:val="24"/>
                <w:szCs w:val="24"/>
              </w:rPr>
              <w:t>dengtas metalo danga</w:t>
            </w:r>
            <w:r w:rsidRPr="00F44EB3">
              <w:rPr>
                <w:sz w:val="24"/>
                <w:szCs w:val="24"/>
              </w:rPr>
              <w:t xml:space="preserve"> (nerūdijančio plieno ar aliuminio), su matoma šlifavimo tekstūra.</w:t>
            </w:r>
            <w:r>
              <w:rPr>
                <w:sz w:val="24"/>
                <w:szCs w:val="24"/>
              </w:rPr>
              <w:t xml:space="preserve"> Dekoro elementų nugarinėje pusėje </w:t>
            </w:r>
            <w:r w:rsidRPr="00F44EB3">
              <w:rPr>
                <w:sz w:val="24"/>
                <w:szCs w:val="24"/>
              </w:rPr>
              <w:t>turi būti LED pašvietimas</w:t>
            </w:r>
            <w:r>
              <w:rPr>
                <w:sz w:val="24"/>
                <w:szCs w:val="24"/>
              </w:rPr>
              <w:t xml:space="preserve">, </w:t>
            </w:r>
            <w:r w:rsidRPr="000C4D05">
              <w:rPr>
                <w:sz w:val="24"/>
                <w:szCs w:val="24"/>
              </w:rPr>
              <w:t xml:space="preserve">kurio galia ne mažesnė kaip </w:t>
            </w:r>
            <w:r>
              <w:rPr>
                <w:sz w:val="24"/>
                <w:szCs w:val="24"/>
              </w:rPr>
              <w:t>12±4</w:t>
            </w:r>
            <w:r w:rsidRPr="000C4D05">
              <w:rPr>
                <w:sz w:val="24"/>
                <w:szCs w:val="24"/>
              </w:rPr>
              <w:t xml:space="preserve"> W/m, šviesos spalva 3000–</w:t>
            </w:r>
            <w:r>
              <w:rPr>
                <w:sz w:val="24"/>
                <w:szCs w:val="24"/>
              </w:rPr>
              <w:t>3500</w:t>
            </w:r>
            <w:r w:rsidRPr="000C4D05">
              <w:rPr>
                <w:sz w:val="24"/>
                <w:szCs w:val="24"/>
              </w:rPr>
              <w:t xml:space="preserve"> K</w:t>
            </w:r>
            <w:r>
              <w:rPr>
                <w:sz w:val="24"/>
                <w:szCs w:val="24"/>
              </w:rPr>
              <w:t xml:space="preserve">. Dekoro kompoziciją sudaro 3 skirtingų formų figūros, 2 </w:t>
            </w:r>
            <w:proofErr w:type="spellStart"/>
            <w:r>
              <w:rPr>
                <w:sz w:val="24"/>
                <w:szCs w:val="24"/>
              </w:rPr>
              <w:t>vnt</w:t>
            </w:r>
            <w:proofErr w:type="spellEnd"/>
            <w:r>
              <w:rPr>
                <w:sz w:val="24"/>
                <w:szCs w:val="24"/>
              </w:rPr>
              <w:t xml:space="preserve"> – apskritimo detalės, 6 </w:t>
            </w:r>
            <w:proofErr w:type="spellStart"/>
            <w:r>
              <w:rPr>
                <w:sz w:val="24"/>
                <w:szCs w:val="24"/>
              </w:rPr>
              <w:t>vnt</w:t>
            </w:r>
            <w:proofErr w:type="spellEnd"/>
            <w:r>
              <w:rPr>
                <w:sz w:val="24"/>
                <w:szCs w:val="24"/>
              </w:rPr>
              <w:t xml:space="preserve"> –  detalės atkartojančios pilnavidurį skaičių „8“, 1 </w:t>
            </w:r>
            <w:proofErr w:type="spellStart"/>
            <w:r>
              <w:rPr>
                <w:sz w:val="24"/>
                <w:szCs w:val="24"/>
              </w:rPr>
              <w:t>vnt</w:t>
            </w:r>
            <w:proofErr w:type="spellEnd"/>
            <w:r>
              <w:rPr>
                <w:sz w:val="24"/>
                <w:szCs w:val="24"/>
              </w:rPr>
              <w:t xml:space="preserve"> – detalė „L“ formos, sudaryta iš 2 elementų pilnavidurį skaičių „8“. Dekoro elementų tikslus dydis, išdėstymas ir atstumas tarp detalių tikslinamas ir derinamas su perkančiąja organizacija sutarties vykdymo metu. Bendras preliminarus dekoro kompozicijos ilgis 2500-3000 mm, aukštis 1000-1500 mm.</w:t>
            </w:r>
          </w:p>
          <w:p w14:paraId="1E267872" w14:textId="77777777" w:rsidR="00D6492E" w:rsidRDefault="00D6492E" w:rsidP="00D6492E">
            <w:pPr>
              <w:rPr>
                <w:sz w:val="24"/>
                <w:szCs w:val="24"/>
              </w:rPr>
            </w:pPr>
          </w:p>
          <w:p w14:paraId="419B34C9" w14:textId="1F912433" w:rsidR="00D6492E"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3271A3A5" w14:textId="77777777" w:rsidR="00D6492E" w:rsidRDefault="00D6492E" w:rsidP="00D6492E">
            <w:pPr>
              <w:rPr>
                <w:sz w:val="24"/>
                <w:szCs w:val="24"/>
              </w:rPr>
            </w:pPr>
          </w:p>
          <w:p w14:paraId="5BD54C54" w14:textId="77777777" w:rsidR="00D6492E" w:rsidRPr="00130389" w:rsidRDefault="00D6492E" w:rsidP="00D6492E">
            <w:pPr>
              <w:rPr>
                <w:b/>
                <w:bCs/>
                <w:i/>
                <w:iCs/>
                <w:color w:val="000000" w:themeColor="text1"/>
                <w:sz w:val="24"/>
                <w:szCs w:val="24"/>
              </w:rPr>
            </w:pPr>
            <w:r w:rsidRPr="00564C92">
              <w:rPr>
                <w:b/>
                <w:bCs/>
                <w:i/>
                <w:iCs/>
                <w:color w:val="000000" w:themeColor="text1"/>
                <w:sz w:val="24"/>
                <w:szCs w:val="24"/>
                <w:highlight w:val="yellow"/>
              </w:rPr>
              <w:t>Kartu su pasiūlymu pateikti siūlomo gaminio brėžinį.</w:t>
            </w:r>
          </w:p>
          <w:p w14:paraId="237ED112" w14:textId="228008C9" w:rsidR="00D6492E" w:rsidRPr="00644803" w:rsidRDefault="00D6492E" w:rsidP="00D6492E">
            <w:pPr>
              <w:ind w:left="0"/>
              <w:jc w:val="left"/>
              <w:rPr>
                <w:sz w:val="24"/>
                <w:szCs w:val="24"/>
              </w:rPr>
            </w:pPr>
          </w:p>
        </w:tc>
      </w:tr>
      <w:tr w:rsidR="00D6492E" w:rsidRPr="00644803" w14:paraId="3B3D136B" w14:textId="77777777" w:rsidTr="00EE0766">
        <w:tc>
          <w:tcPr>
            <w:tcW w:w="1060" w:type="dxa"/>
          </w:tcPr>
          <w:p w14:paraId="2951D37A" w14:textId="1DD856C0" w:rsidR="00D6492E" w:rsidRPr="00644803" w:rsidRDefault="00D6492E" w:rsidP="00D6492E">
            <w:pPr>
              <w:ind w:left="0"/>
              <w:jc w:val="left"/>
              <w:rPr>
                <w:sz w:val="24"/>
                <w:szCs w:val="24"/>
              </w:rPr>
            </w:pPr>
            <w:r w:rsidRPr="00644803">
              <w:rPr>
                <w:color w:val="000000"/>
                <w:sz w:val="24"/>
                <w:szCs w:val="24"/>
              </w:rPr>
              <w:lastRenderedPageBreak/>
              <w:t>MB</w:t>
            </w:r>
          </w:p>
        </w:tc>
        <w:tc>
          <w:tcPr>
            <w:tcW w:w="2009" w:type="dxa"/>
          </w:tcPr>
          <w:p w14:paraId="432AB71A" w14:textId="0F84B8E1" w:rsidR="00D6492E" w:rsidRPr="00644803" w:rsidRDefault="00D6492E" w:rsidP="00D6492E">
            <w:pPr>
              <w:ind w:left="0"/>
              <w:jc w:val="left"/>
              <w:rPr>
                <w:sz w:val="24"/>
                <w:szCs w:val="24"/>
              </w:rPr>
            </w:pPr>
            <w:r w:rsidRPr="00644803">
              <w:rPr>
                <w:color w:val="000000"/>
                <w:sz w:val="24"/>
                <w:szCs w:val="24"/>
              </w:rPr>
              <w:t>Mobili lenta</w:t>
            </w:r>
          </w:p>
        </w:tc>
        <w:tc>
          <w:tcPr>
            <w:tcW w:w="7461" w:type="dxa"/>
          </w:tcPr>
          <w:p w14:paraId="5C001A25" w14:textId="06BAD999" w:rsidR="00D6492E" w:rsidRDefault="00D6492E" w:rsidP="00D6492E">
            <w:pPr>
              <w:rPr>
                <w:color w:val="000000"/>
                <w:sz w:val="24"/>
                <w:szCs w:val="24"/>
              </w:rPr>
            </w:pPr>
            <w:r w:rsidRPr="00F44EB3">
              <w:rPr>
                <w:color w:val="000000"/>
                <w:sz w:val="24"/>
                <w:szCs w:val="24"/>
              </w:rPr>
              <w:t xml:space="preserve">Lenta ant ratukų. Bendri </w:t>
            </w:r>
            <w:proofErr w:type="spellStart"/>
            <w:r w:rsidRPr="00F44EB3">
              <w:rPr>
                <w:color w:val="000000"/>
                <w:sz w:val="24"/>
                <w:szCs w:val="24"/>
              </w:rPr>
              <w:t>gabaritiniai</w:t>
            </w:r>
            <w:proofErr w:type="spellEnd"/>
            <w:r w:rsidRPr="00F44EB3">
              <w:rPr>
                <w:color w:val="000000"/>
                <w:sz w:val="24"/>
                <w:szCs w:val="24"/>
              </w:rPr>
              <w:t xml:space="preserve"> matmenys (P x A) turi būti 800x2000mm (+/-50 mm). Lenta turi būti grūdinto stiklo</w:t>
            </w:r>
            <w:r>
              <w:rPr>
                <w:color w:val="000000"/>
                <w:sz w:val="24"/>
                <w:szCs w:val="24"/>
              </w:rPr>
              <w:t xml:space="preserve">, </w:t>
            </w:r>
            <w:r w:rsidRPr="00FE4EEC">
              <w:rPr>
                <w:color w:val="000000"/>
                <w:sz w:val="24"/>
                <w:szCs w:val="24"/>
              </w:rPr>
              <w:t>kurio storis ne mažesnis kaip 4 mm</w:t>
            </w:r>
            <w:r>
              <w:rPr>
                <w:color w:val="000000"/>
                <w:sz w:val="24"/>
                <w:szCs w:val="24"/>
              </w:rPr>
              <w:t>. Stiklas turi būti skirtas naudoti</w:t>
            </w:r>
            <w:r w:rsidRPr="00FE4EEC">
              <w:rPr>
                <w:color w:val="000000"/>
                <w:sz w:val="24"/>
                <w:szCs w:val="24"/>
              </w:rPr>
              <w:t xml:space="preserve"> magnet</w:t>
            </w:r>
            <w:r>
              <w:rPr>
                <w:color w:val="000000"/>
                <w:sz w:val="24"/>
                <w:szCs w:val="24"/>
              </w:rPr>
              <w:t>us</w:t>
            </w:r>
            <w:r w:rsidRPr="00FE4EEC">
              <w:rPr>
                <w:color w:val="000000"/>
                <w:sz w:val="24"/>
                <w:szCs w:val="24"/>
              </w:rPr>
              <w:t xml:space="preserve"> bei </w:t>
            </w:r>
            <w:r>
              <w:rPr>
                <w:color w:val="000000"/>
                <w:sz w:val="24"/>
                <w:szCs w:val="24"/>
              </w:rPr>
              <w:t xml:space="preserve">skirtas rašymui </w:t>
            </w:r>
            <w:r w:rsidRPr="00FE4EEC">
              <w:rPr>
                <w:color w:val="000000"/>
                <w:sz w:val="24"/>
                <w:szCs w:val="24"/>
              </w:rPr>
              <w:t>markeriais</w:t>
            </w:r>
            <w:r w:rsidRPr="00F44EB3">
              <w:rPr>
                <w:color w:val="000000"/>
                <w:sz w:val="24"/>
                <w:szCs w:val="24"/>
              </w:rPr>
              <w:t>.</w:t>
            </w:r>
            <w:r>
              <w:rPr>
                <w:color w:val="000000"/>
                <w:sz w:val="24"/>
                <w:szCs w:val="24"/>
              </w:rPr>
              <w:t xml:space="preserve"> </w:t>
            </w:r>
            <w:r w:rsidRPr="00F44EB3">
              <w:rPr>
                <w:color w:val="000000"/>
                <w:sz w:val="24"/>
                <w:szCs w:val="24"/>
              </w:rPr>
              <w:t>Turi būti galimybė rašyti markerių iš abiejų pusių. Turi būti užtikrinta galimybė rinktis stiklo spalvą iš ne mažiau nei 20 spalvų. Stiklas turi būti metaliniame rėmelyje</w:t>
            </w:r>
            <w:r>
              <w:rPr>
                <w:color w:val="000000"/>
                <w:sz w:val="24"/>
                <w:szCs w:val="24"/>
              </w:rPr>
              <w:t xml:space="preserve">, dažytas </w:t>
            </w:r>
            <w:r w:rsidRPr="00D95128">
              <w:rPr>
                <w:sz w:val="24"/>
                <w:szCs w:val="24"/>
              </w:rPr>
              <w:t>milteliniu būdu arba lygiaverte atsparia korozijai danga</w:t>
            </w:r>
            <w:r w:rsidRPr="00F44EB3">
              <w:rPr>
                <w:color w:val="000000"/>
                <w:sz w:val="24"/>
                <w:szCs w:val="24"/>
              </w:rPr>
              <w:t xml:space="preserve"> šviesiai pilkos spalvos, visi 4 stiklo ir rėmo kampai turi būti užapvalinti. Rėmas turi turėti dvi metalines šviesiai pilkas "V" formos atramas su ratukais, </w:t>
            </w:r>
            <w:r>
              <w:rPr>
                <w:color w:val="000000"/>
                <w:sz w:val="24"/>
                <w:szCs w:val="24"/>
              </w:rPr>
              <w:t xml:space="preserve"> turinčiais stabdymo funkciją. </w:t>
            </w:r>
            <w:r w:rsidRPr="00FE4EEC">
              <w:rPr>
                <w:color w:val="000000"/>
                <w:sz w:val="24"/>
                <w:szCs w:val="24"/>
              </w:rPr>
              <w:t>Konstrukcija turi būti stabili</w:t>
            </w:r>
            <w:r>
              <w:rPr>
                <w:color w:val="000000"/>
                <w:sz w:val="24"/>
                <w:szCs w:val="24"/>
              </w:rPr>
              <w:t xml:space="preserve">. </w:t>
            </w:r>
            <w:r w:rsidRPr="00D267C8">
              <w:rPr>
                <w:color w:val="000000"/>
                <w:sz w:val="24"/>
                <w:szCs w:val="24"/>
              </w:rPr>
              <w:t>Ratukai turi užtikrinti stabilumą ir patikimą lentos perstūmimą, jų tvirtinimas turi būti pakankamas, kad išlaikytų lentos svorį ir užtikrintų konstrukcijos stabilumą naudojant pagal paskirtį.</w:t>
            </w:r>
            <w:r>
              <w:rPr>
                <w:color w:val="000000"/>
                <w:sz w:val="24"/>
                <w:szCs w:val="24"/>
              </w:rPr>
              <w:t xml:space="preserve"> Gaminys turi būti testuotas ir atitikti </w:t>
            </w:r>
            <w:r w:rsidRPr="00031574">
              <w:rPr>
                <w:color w:val="000000"/>
                <w:sz w:val="24"/>
                <w:szCs w:val="24"/>
              </w:rPr>
              <w:t>EN 14434:2023</w:t>
            </w:r>
            <w:r>
              <w:rPr>
                <w:color w:val="000000"/>
                <w:sz w:val="24"/>
                <w:szCs w:val="24"/>
              </w:rPr>
              <w:t xml:space="preserve"> arba lygiaverčio standarto reikalavimus, kartu su pasiūlymu pateikti atitiktį įrodantį dokumentą.</w:t>
            </w:r>
          </w:p>
          <w:p w14:paraId="295936E5" w14:textId="77777777" w:rsidR="00D6492E" w:rsidRDefault="00D6492E" w:rsidP="00D6492E">
            <w:pPr>
              <w:rPr>
                <w:sz w:val="24"/>
                <w:szCs w:val="24"/>
              </w:rPr>
            </w:pPr>
          </w:p>
          <w:p w14:paraId="0AF7D6AF" w14:textId="17DA3613"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8BF3ABC" w14:textId="24DDD1BA" w:rsidR="00D6492E" w:rsidRPr="00644803" w:rsidRDefault="00D6492E" w:rsidP="00D6492E">
            <w:pPr>
              <w:ind w:left="0"/>
              <w:jc w:val="left"/>
              <w:rPr>
                <w:sz w:val="24"/>
                <w:szCs w:val="24"/>
              </w:rPr>
            </w:pPr>
          </w:p>
        </w:tc>
      </w:tr>
      <w:tr w:rsidR="00D6492E" w:rsidRPr="00644803" w14:paraId="7E766835" w14:textId="77777777" w:rsidTr="00EE0766">
        <w:tc>
          <w:tcPr>
            <w:tcW w:w="1060" w:type="dxa"/>
          </w:tcPr>
          <w:p w14:paraId="79B322A3" w14:textId="04DEE084" w:rsidR="00D6492E" w:rsidRPr="00644803" w:rsidRDefault="00D6492E" w:rsidP="00D6492E">
            <w:pPr>
              <w:ind w:left="0"/>
              <w:jc w:val="left"/>
              <w:rPr>
                <w:sz w:val="24"/>
                <w:szCs w:val="24"/>
              </w:rPr>
            </w:pPr>
            <w:r w:rsidRPr="00644803">
              <w:rPr>
                <w:color w:val="000000"/>
                <w:sz w:val="24"/>
                <w:szCs w:val="24"/>
              </w:rPr>
              <w:t>KS</w:t>
            </w:r>
          </w:p>
        </w:tc>
        <w:tc>
          <w:tcPr>
            <w:tcW w:w="2009" w:type="dxa"/>
          </w:tcPr>
          <w:p w14:paraId="6844C265" w14:textId="7557CED7" w:rsidR="00D6492E" w:rsidRPr="00644803" w:rsidRDefault="00D6492E" w:rsidP="00D6492E">
            <w:pPr>
              <w:ind w:left="0"/>
              <w:jc w:val="left"/>
              <w:rPr>
                <w:sz w:val="24"/>
                <w:szCs w:val="24"/>
              </w:rPr>
            </w:pPr>
            <w:r w:rsidRPr="00644803">
              <w:rPr>
                <w:color w:val="000000"/>
                <w:sz w:val="24"/>
                <w:szCs w:val="24"/>
              </w:rPr>
              <w:t>Kavos staliukas</w:t>
            </w:r>
          </w:p>
        </w:tc>
        <w:tc>
          <w:tcPr>
            <w:tcW w:w="7461" w:type="dxa"/>
          </w:tcPr>
          <w:p w14:paraId="478DBF41" w14:textId="1C7BEDCD" w:rsidR="00D6492E" w:rsidRDefault="00D6492E" w:rsidP="00D6492E">
            <w:pPr>
              <w:rPr>
                <w:sz w:val="24"/>
                <w:szCs w:val="24"/>
              </w:rPr>
            </w:pPr>
            <w:r w:rsidRPr="00F44EB3">
              <w:rPr>
                <w:sz w:val="24"/>
                <w:szCs w:val="24"/>
              </w:rPr>
              <w:t>Metalinis staliukas. Turi būti galimybė užsakymo vykdymo metu rinktis iš 3 galimų dydžių pagal aukščius: 500 mm (+/-20mm), 400 mm (+/-20mm), 300 mm (+/-20mm). Stalviršis stačiakampės formos, visi stalviršio kampai užapvalinti. Staliuko bazė arkos formos, pagaminta iš metalo lakšto, uždaro kontūro</w:t>
            </w:r>
            <w:r>
              <w:rPr>
                <w:sz w:val="24"/>
                <w:szCs w:val="24"/>
              </w:rPr>
              <w:t xml:space="preserve">, </w:t>
            </w:r>
            <w:r w:rsidRPr="00976801">
              <w:rPr>
                <w:sz w:val="24"/>
                <w:szCs w:val="24"/>
              </w:rPr>
              <w:t>užtikrinant</w:t>
            </w:r>
            <w:r>
              <w:rPr>
                <w:sz w:val="24"/>
                <w:szCs w:val="24"/>
              </w:rPr>
              <w:t>i</w:t>
            </w:r>
            <w:r w:rsidRPr="00976801">
              <w:rPr>
                <w:sz w:val="24"/>
                <w:szCs w:val="24"/>
              </w:rPr>
              <w:t xml:space="preserve"> stabilumą ir tvirtumą</w:t>
            </w:r>
            <w:r w:rsidRPr="00F44EB3">
              <w:rPr>
                <w:sz w:val="24"/>
                <w:szCs w:val="24"/>
              </w:rPr>
              <w:t xml:space="preserve">. Stalviršio gabaritai </w:t>
            </w:r>
            <w:proofErr w:type="spellStart"/>
            <w:r w:rsidRPr="00F44EB3">
              <w:rPr>
                <w:sz w:val="24"/>
                <w:szCs w:val="24"/>
              </w:rPr>
              <w:t>PxG</w:t>
            </w:r>
            <w:proofErr w:type="spellEnd"/>
            <w:r w:rsidRPr="00F44EB3">
              <w:rPr>
                <w:sz w:val="24"/>
                <w:szCs w:val="24"/>
              </w:rPr>
              <w:t xml:space="preserve"> nedidesni nei 500x500mm.</w:t>
            </w:r>
            <w:r>
              <w:rPr>
                <w:sz w:val="24"/>
                <w:szCs w:val="24"/>
              </w:rPr>
              <w:t xml:space="preserve"> </w:t>
            </w:r>
            <w:r w:rsidRPr="00EC5838">
              <w:rPr>
                <w:sz w:val="24"/>
                <w:szCs w:val="24"/>
              </w:rPr>
              <w:t>Metalinės dalys turi būti milteliniu būdu dažytos arba lygiaverčiu būdu padengtos danga, atsparia mechaniniam poveikiui ir korozijai.</w:t>
            </w:r>
            <w:r w:rsidRPr="00F44EB3">
              <w:rPr>
                <w:sz w:val="24"/>
                <w:szCs w:val="24"/>
              </w:rPr>
              <w:t xml:space="preserve"> Turi būti galimybė rinktis staliuko spalvą iš nemažiau nei 3 spalvų.</w:t>
            </w:r>
            <w:r>
              <w:rPr>
                <w:sz w:val="24"/>
                <w:szCs w:val="24"/>
              </w:rPr>
              <w:t xml:space="preserve"> </w:t>
            </w:r>
            <w:r w:rsidRPr="00976801">
              <w:rPr>
                <w:sz w:val="24"/>
                <w:szCs w:val="24"/>
              </w:rPr>
              <w:t>Staliukas turi būti stabilus</w:t>
            </w:r>
            <w:r>
              <w:rPr>
                <w:sz w:val="24"/>
                <w:szCs w:val="24"/>
              </w:rPr>
              <w:t>.</w:t>
            </w:r>
          </w:p>
          <w:p w14:paraId="756853A5" w14:textId="77777777" w:rsidR="00D6492E" w:rsidRDefault="00D6492E" w:rsidP="00D6492E">
            <w:pPr>
              <w:rPr>
                <w:sz w:val="24"/>
                <w:szCs w:val="24"/>
              </w:rPr>
            </w:pPr>
          </w:p>
          <w:p w14:paraId="23EF0492" w14:textId="21F95616" w:rsidR="00D6492E" w:rsidRPr="004078A7" w:rsidRDefault="00D6492E" w:rsidP="00D6492E">
            <w:pPr>
              <w:rPr>
                <w:sz w:val="24"/>
                <w:szCs w:val="24"/>
              </w:rPr>
            </w:pPr>
            <w:r w:rsidRPr="004078A7">
              <w:rPr>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30E28E36" w14:textId="6CC39AB8" w:rsidR="00D6492E" w:rsidRPr="00644803" w:rsidRDefault="00D6492E" w:rsidP="00D6492E">
            <w:pPr>
              <w:ind w:left="0"/>
              <w:jc w:val="left"/>
              <w:rPr>
                <w:sz w:val="24"/>
                <w:szCs w:val="24"/>
              </w:rPr>
            </w:pPr>
          </w:p>
        </w:tc>
      </w:tr>
      <w:tr w:rsidR="00D6492E" w:rsidRPr="00644803" w14:paraId="5300913C" w14:textId="77777777" w:rsidTr="00EE0766">
        <w:tc>
          <w:tcPr>
            <w:tcW w:w="1060" w:type="dxa"/>
          </w:tcPr>
          <w:p w14:paraId="1F88BB1B" w14:textId="44A6F25C" w:rsidR="00D6492E" w:rsidRPr="00644803" w:rsidRDefault="00D6492E" w:rsidP="00D6492E">
            <w:pPr>
              <w:ind w:left="0"/>
              <w:jc w:val="left"/>
              <w:rPr>
                <w:sz w:val="24"/>
                <w:szCs w:val="24"/>
              </w:rPr>
            </w:pPr>
            <w:r w:rsidRPr="00644803">
              <w:rPr>
                <w:color w:val="000000"/>
                <w:sz w:val="24"/>
                <w:szCs w:val="24"/>
              </w:rPr>
              <w:lastRenderedPageBreak/>
              <w:t>R1</w:t>
            </w:r>
          </w:p>
        </w:tc>
        <w:tc>
          <w:tcPr>
            <w:tcW w:w="2009" w:type="dxa"/>
          </w:tcPr>
          <w:p w14:paraId="5B7ECC67" w14:textId="53AC8EC2" w:rsidR="00D6492E" w:rsidRPr="00644803" w:rsidRDefault="00D6492E" w:rsidP="00D6492E">
            <w:pPr>
              <w:ind w:left="0"/>
              <w:jc w:val="left"/>
              <w:rPr>
                <w:sz w:val="24"/>
                <w:szCs w:val="24"/>
              </w:rPr>
            </w:pPr>
            <w:r w:rsidRPr="00644803">
              <w:rPr>
                <w:color w:val="000000"/>
                <w:sz w:val="24"/>
                <w:szCs w:val="24"/>
              </w:rPr>
              <w:t>Rūšiavimo blokas</w:t>
            </w:r>
          </w:p>
        </w:tc>
        <w:tc>
          <w:tcPr>
            <w:tcW w:w="7461" w:type="dxa"/>
          </w:tcPr>
          <w:p w14:paraId="23DCEED5" w14:textId="6AB3779B" w:rsidR="00D6492E" w:rsidRDefault="00D6492E" w:rsidP="00D6492E">
            <w:pPr>
              <w:rPr>
                <w:color w:val="000000"/>
                <w:sz w:val="24"/>
                <w:szCs w:val="24"/>
              </w:rPr>
            </w:pPr>
            <w:r w:rsidRPr="00F44EB3">
              <w:rPr>
                <w:color w:val="000000"/>
                <w:sz w:val="24"/>
                <w:szCs w:val="24"/>
              </w:rPr>
              <w:t xml:space="preserve">Laisvai pastatoma šiukšlių dėžė, penkiakampė, kurios bendri </w:t>
            </w:r>
            <w:proofErr w:type="spellStart"/>
            <w:r w:rsidRPr="00F44EB3">
              <w:rPr>
                <w:color w:val="000000"/>
                <w:sz w:val="24"/>
                <w:szCs w:val="24"/>
              </w:rPr>
              <w:t>gabaritiniai</w:t>
            </w:r>
            <w:proofErr w:type="spellEnd"/>
            <w:r w:rsidRPr="00F44EB3">
              <w:rPr>
                <w:color w:val="000000"/>
                <w:sz w:val="24"/>
                <w:szCs w:val="24"/>
              </w:rPr>
              <w:t xml:space="preserve"> matmenys yra 500x500x700mm</w:t>
            </w:r>
            <w:r>
              <w:rPr>
                <w:color w:val="000000"/>
                <w:sz w:val="24"/>
                <w:szCs w:val="24"/>
              </w:rPr>
              <w:t xml:space="preserve"> (+/-100 mm)</w:t>
            </w:r>
            <w:r w:rsidRPr="00F44EB3">
              <w:rPr>
                <w:color w:val="000000"/>
                <w:sz w:val="24"/>
                <w:szCs w:val="24"/>
              </w:rPr>
              <w:t>. Šiukšlių dėžės karkasas turi būti pagamintas iš metalinio lakšto, padengto milteliniu būdu</w:t>
            </w:r>
            <w:r>
              <w:rPr>
                <w:color w:val="000000"/>
                <w:sz w:val="24"/>
                <w:szCs w:val="24"/>
              </w:rPr>
              <w:t xml:space="preserve"> </w:t>
            </w:r>
            <w:bookmarkStart w:id="8" w:name="_Hlk208417668"/>
            <w:r w:rsidRPr="00C8475D">
              <w:rPr>
                <w:color w:val="000000"/>
                <w:sz w:val="24"/>
                <w:szCs w:val="24"/>
                <w:lang w:eastAsia="lt-LT"/>
              </w:rPr>
              <w:t>arba lygiaverte atsparia korozijai danga</w:t>
            </w:r>
            <w:bookmarkEnd w:id="8"/>
            <w:r w:rsidRPr="00F44EB3">
              <w:rPr>
                <w:color w:val="000000"/>
                <w:sz w:val="24"/>
                <w:szCs w:val="24"/>
              </w:rPr>
              <w:t>.</w:t>
            </w:r>
            <w:r>
              <w:rPr>
                <w:color w:val="000000"/>
                <w:sz w:val="24"/>
                <w:szCs w:val="24"/>
              </w:rPr>
              <w:t xml:space="preserve"> Turi būti galimybė rinkti karkaso spalvą iš nemažiau 8 spalvų. </w:t>
            </w:r>
            <w:r w:rsidRPr="00A773DF">
              <w:rPr>
                <w:color w:val="000000"/>
                <w:sz w:val="24"/>
                <w:szCs w:val="24"/>
              </w:rPr>
              <w:t>Konstrukcija turi būti tvirta ir atspari deformacijai.</w:t>
            </w:r>
            <w:r w:rsidRPr="00F44EB3">
              <w:rPr>
                <w:color w:val="000000"/>
                <w:sz w:val="24"/>
                <w:szCs w:val="24"/>
              </w:rPr>
              <w:t xml:space="preserve"> </w:t>
            </w:r>
            <w:r w:rsidRPr="001A0837">
              <w:rPr>
                <w:color w:val="000000"/>
                <w:sz w:val="24"/>
                <w:szCs w:val="24"/>
              </w:rPr>
              <w:t>Dėžės viduje turi būti įrengtas žiedas arba laikiklis, skirtas maišui tvirtinti, kad maišas nesmuktų į vidų.</w:t>
            </w:r>
            <w:r>
              <w:rPr>
                <w:color w:val="000000"/>
                <w:sz w:val="24"/>
                <w:szCs w:val="24"/>
              </w:rPr>
              <w:t xml:space="preserve"> </w:t>
            </w:r>
            <w:r w:rsidRPr="00F44EB3">
              <w:rPr>
                <w:color w:val="000000"/>
                <w:sz w:val="24"/>
                <w:szCs w:val="24"/>
              </w:rPr>
              <w:t xml:space="preserve">Šiukšlių dėžės talpa ne mažiau 70 litrų ir pritaikyta atliekų maišams 85–125 l. Dangtis gaminamas iš </w:t>
            </w:r>
            <w:r>
              <w:rPr>
                <w:color w:val="000000"/>
                <w:sz w:val="24"/>
                <w:szCs w:val="24"/>
              </w:rPr>
              <w:t xml:space="preserve">dažyto ar laminuoto </w:t>
            </w:r>
            <w:r w:rsidRPr="00F44EB3">
              <w:rPr>
                <w:color w:val="000000"/>
                <w:sz w:val="24"/>
                <w:szCs w:val="24"/>
              </w:rPr>
              <w:t>MDF</w:t>
            </w:r>
            <w:r>
              <w:rPr>
                <w:color w:val="000000"/>
                <w:sz w:val="24"/>
                <w:szCs w:val="24"/>
              </w:rPr>
              <w:t xml:space="preserve">, </w:t>
            </w:r>
            <w:r w:rsidRPr="001A0837">
              <w:rPr>
                <w:color w:val="000000"/>
                <w:sz w:val="24"/>
                <w:szCs w:val="24"/>
              </w:rPr>
              <w:t>paviršius atsparus kasdieniam valymui</w:t>
            </w:r>
            <w:r w:rsidRPr="00F44EB3">
              <w:rPr>
                <w:color w:val="000000"/>
                <w:sz w:val="24"/>
                <w:szCs w:val="24"/>
              </w:rPr>
              <w:t>. Turi būti užtikrinta galimybė rinktis dangtį iš nemažiau nei aštuonių skirtingų dizainų su įvairiais skylių dizainais ir  atspausdintu simboliu</w:t>
            </w:r>
            <w:r>
              <w:rPr>
                <w:color w:val="000000"/>
                <w:sz w:val="24"/>
                <w:szCs w:val="24"/>
              </w:rPr>
              <w:t xml:space="preserve">  atliekų rūšiavimui</w:t>
            </w:r>
            <w:r w:rsidRPr="00F44EB3">
              <w:rPr>
                <w:color w:val="000000"/>
                <w:sz w:val="24"/>
                <w:szCs w:val="24"/>
              </w:rPr>
              <w:t>.</w:t>
            </w:r>
            <w:r>
              <w:rPr>
                <w:color w:val="000000"/>
                <w:sz w:val="24"/>
                <w:szCs w:val="24"/>
              </w:rPr>
              <w:t xml:space="preserve"> </w:t>
            </w:r>
            <w:r w:rsidRPr="001A0837">
              <w:rPr>
                <w:color w:val="000000"/>
                <w:sz w:val="24"/>
                <w:szCs w:val="24"/>
              </w:rPr>
              <w:t>Konstrukcija turi užtikrinti patogų maišo pakeitimą nepakeliant viso korpuso.</w:t>
            </w:r>
            <w:r w:rsidRPr="00F44EB3">
              <w:rPr>
                <w:color w:val="000000"/>
                <w:sz w:val="24"/>
                <w:szCs w:val="24"/>
              </w:rPr>
              <w:t xml:space="preserve"> </w:t>
            </w:r>
          </w:p>
          <w:p w14:paraId="24CC5FCB" w14:textId="77777777" w:rsidR="00D6492E" w:rsidRDefault="00D6492E" w:rsidP="00D6492E">
            <w:pPr>
              <w:rPr>
                <w:sz w:val="24"/>
                <w:szCs w:val="24"/>
              </w:rPr>
            </w:pPr>
          </w:p>
          <w:p w14:paraId="6DC3397E" w14:textId="0B285187"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A748434" w14:textId="27136FFE" w:rsidR="00D6492E" w:rsidRPr="00644803" w:rsidRDefault="00D6492E" w:rsidP="00D6492E">
            <w:pPr>
              <w:ind w:left="0"/>
              <w:jc w:val="left"/>
              <w:rPr>
                <w:sz w:val="24"/>
                <w:szCs w:val="24"/>
              </w:rPr>
            </w:pPr>
          </w:p>
        </w:tc>
      </w:tr>
      <w:tr w:rsidR="00D6492E" w:rsidRPr="00644803" w14:paraId="5C01D63F" w14:textId="77777777" w:rsidTr="00EE0766">
        <w:tc>
          <w:tcPr>
            <w:tcW w:w="1060" w:type="dxa"/>
          </w:tcPr>
          <w:p w14:paraId="273A8B7C" w14:textId="3A5F2A29" w:rsidR="00D6492E" w:rsidRPr="00644803" w:rsidRDefault="00D6492E" w:rsidP="00D6492E">
            <w:pPr>
              <w:ind w:left="0"/>
              <w:jc w:val="left"/>
              <w:rPr>
                <w:sz w:val="24"/>
                <w:szCs w:val="24"/>
              </w:rPr>
            </w:pPr>
            <w:r w:rsidRPr="00644803">
              <w:rPr>
                <w:color w:val="000000"/>
                <w:sz w:val="24"/>
                <w:szCs w:val="24"/>
              </w:rPr>
              <w:t>VST</w:t>
            </w:r>
          </w:p>
        </w:tc>
        <w:tc>
          <w:tcPr>
            <w:tcW w:w="2009" w:type="dxa"/>
          </w:tcPr>
          <w:p w14:paraId="0C05D311" w14:textId="6FE14706" w:rsidR="00D6492E" w:rsidRPr="00644803" w:rsidRDefault="00D6492E" w:rsidP="00D6492E">
            <w:pPr>
              <w:ind w:left="0"/>
              <w:jc w:val="left"/>
              <w:rPr>
                <w:sz w:val="24"/>
                <w:szCs w:val="24"/>
              </w:rPr>
            </w:pPr>
            <w:r w:rsidRPr="00644803">
              <w:rPr>
                <w:color w:val="000000"/>
                <w:sz w:val="24"/>
                <w:szCs w:val="24"/>
              </w:rPr>
              <w:t>Vystymo stalas</w:t>
            </w:r>
          </w:p>
        </w:tc>
        <w:tc>
          <w:tcPr>
            <w:tcW w:w="7461" w:type="dxa"/>
          </w:tcPr>
          <w:p w14:paraId="40C4EE00" w14:textId="05274364" w:rsidR="00D6492E" w:rsidRDefault="00D6492E" w:rsidP="00D6492E">
            <w:pPr>
              <w:rPr>
                <w:color w:val="000000"/>
                <w:sz w:val="24"/>
                <w:szCs w:val="24"/>
              </w:rPr>
            </w:pPr>
            <w:r w:rsidRPr="00F44EB3">
              <w:rPr>
                <w:color w:val="000000"/>
                <w:sz w:val="24"/>
                <w:szCs w:val="24"/>
              </w:rPr>
              <w:t xml:space="preserve">Vystymo stalas, kurio bendri </w:t>
            </w:r>
            <w:proofErr w:type="spellStart"/>
            <w:r w:rsidRPr="00F44EB3">
              <w:rPr>
                <w:color w:val="000000"/>
                <w:sz w:val="24"/>
                <w:szCs w:val="24"/>
              </w:rPr>
              <w:t>gabaritiniai</w:t>
            </w:r>
            <w:proofErr w:type="spellEnd"/>
            <w:r w:rsidRPr="00F44EB3">
              <w:rPr>
                <w:color w:val="000000"/>
                <w:sz w:val="24"/>
                <w:szCs w:val="24"/>
              </w:rPr>
              <w:t xml:space="preserve"> matmenys (</w:t>
            </w:r>
            <w:proofErr w:type="spellStart"/>
            <w:r w:rsidRPr="00F44EB3">
              <w:rPr>
                <w:color w:val="000000"/>
                <w:sz w:val="24"/>
                <w:szCs w:val="24"/>
              </w:rPr>
              <w:t>PxGxA</w:t>
            </w:r>
            <w:proofErr w:type="spellEnd"/>
            <w:r w:rsidRPr="00F44EB3">
              <w:rPr>
                <w:color w:val="000000"/>
                <w:sz w:val="24"/>
                <w:szCs w:val="24"/>
              </w:rPr>
              <w:t>) 900x800x1000 mm (+/-20 mm). Stalas turi būti baltos spalvos</w:t>
            </w:r>
            <w:r>
              <w:rPr>
                <w:color w:val="000000"/>
                <w:sz w:val="24"/>
                <w:szCs w:val="24"/>
              </w:rPr>
              <w:t xml:space="preserve">, </w:t>
            </w:r>
            <w:r w:rsidRPr="00EC2A4F">
              <w:rPr>
                <w:color w:val="000000"/>
                <w:sz w:val="24"/>
                <w:szCs w:val="24"/>
              </w:rPr>
              <w:t xml:space="preserve">gaminamas iš ne plonesnės kaip 18 mm MDF plokštės, dažytos drėgmei atspariais poliuretano arba lygiaverčiais dažais, paviršius turi būti lengvai valomas ir atsparus buitinėms valymo priemonėms. Visos </w:t>
            </w:r>
            <w:r>
              <w:rPr>
                <w:color w:val="000000"/>
                <w:sz w:val="24"/>
                <w:szCs w:val="24"/>
              </w:rPr>
              <w:t>kraštinės</w:t>
            </w:r>
            <w:r w:rsidRPr="00EC2A4F">
              <w:rPr>
                <w:color w:val="000000"/>
                <w:sz w:val="24"/>
                <w:szCs w:val="24"/>
              </w:rPr>
              <w:t xml:space="preserve"> užapvalintos ne mažesni</w:t>
            </w:r>
            <w:r>
              <w:rPr>
                <w:color w:val="000000"/>
                <w:sz w:val="24"/>
                <w:szCs w:val="24"/>
              </w:rPr>
              <w:t>u</w:t>
            </w:r>
            <w:r w:rsidRPr="00EC2A4F">
              <w:rPr>
                <w:color w:val="000000"/>
                <w:sz w:val="24"/>
                <w:szCs w:val="24"/>
              </w:rPr>
              <w:t xml:space="preserve"> kaip </w:t>
            </w:r>
            <w:r>
              <w:rPr>
                <w:color w:val="000000"/>
                <w:sz w:val="24"/>
                <w:szCs w:val="24"/>
              </w:rPr>
              <w:t>R3</w:t>
            </w:r>
            <w:r w:rsidRPr="00EC2A4F">
              <w:rPr>
                <w:color w:val="000000"/>
                <w:sz w:val="24"/>
                <w:szCs w:val="24"/>
              </w:rPr>
              <w:t xml:space="preserve"> mm ir padengtos tokia pačia dažų danga kaip plokštumos.</w:t>
            </w:r>
            <w:r w:rsidRPr="00F44EB3">
              <w:rPr>
                <w:color w:val="000000"/>
                <w:sz w:val="24"/>
                <w:szCs w:val="24"/>
              </w:rPr>
              <w:t xml:space="preserve"> Viršutinėje baldo dalyje virš vystymo stalviršio turi būti </w:t>
            </w:r>
            <w:r>
              <w:rPr>
                <w:color w:val="000000"/>
                <w:sz w:val="24"/>
                <w:szCs w:val="24"/>
              </w:rPr>
              <w:t xml:space="preserve">ne mažesnis kaip 70 mm aukščio </w:t>
            </w:r>
            <w:proofErr w:type="spellStart"/>
            <w:r w:rsidRPr="00F44EB3">
              <w:rPr>
                <w:color w:val="000000"/>
                <w:sz w:val="24"/>
                <w:szCs w:val="24"/>
              </w:rPr>
              <w:t>bortelis</w:t>
            </w:r>
            <w:proofErr w:type="spellEnd"/>
            <w:r>
              <w:rPr>
                <w:color w:val="000000"/>
                <w:sz w:val="24"/>
                <w:szCs w:val="24"/>
              </w:rPr>
              <w:t xml:space="preserve"> </w:t>
            </w:r>
            <w:r w:rsidRPr="00F44EB3">
              <w:rPr>
                <w:color w:val="000000"/>
                <w:sz w:val="24"/>
                <w:szCs w:val="24"/>
              </w:rPr>
              <w:t xml:space="preserve"> iš 3 baldo pusių: iš abiejų šonų ir nugarinės baldo dalies, kad būtų užtikrintas </w:t>
            </w:r>
            <w:r>
              <w:rPr>
                <w:color w:val="000000"/>
                <w:sz w:val="24"/>
                <w:szCs w:val="24"/>
              </w:rPr>
              <w:t xml:space="preserve">vaiko </w:t>
            </w:r>
            <w:r w:rsidRPr="00F44EB3">
              <w:rPr>
                <w:color w:val="000000"/>
                <w:sz w:val="24"/>
                <w:szCs w:val="24"/>
              </w:rPr>
              <w:t>saugumas.</w:t>
            </w:r>
            <w:r>
              <w:rPr>
                <w:color w:val="000000"/>
                <w:sz w:val="24"/>
                <w:szCs w:val="24"/>
              </w:rPr>
              <w:t xml:space="preserve"> </w:t>
            </w:r>
            <w:proofErr w:type="spellStart"/>
            <w:r>
              <w:rPr>
                <w:color w:val="000000"/>
                <w:sz w:val="24"/>
                <w:szCs w:val="24"/>
              </w:rPr>
              <w:t>Bortelių</w:t>
            </w:r>
            <w:proofErr w:type="spellEnd"/>
            <w:r>
              <w:rPr>
                <w:color w:val="000000"/>
                <w:sz w:val="24"/>
                <w:szCs w:val="24"/>
              </w:rPr>
              <w:t xml:space="preserve"> priekinės vertikalios kraštinės užapvalintos R35±5 mm spinduliu. </w:t>
            </w:r>
            <w:r w:rsidRPr="00F44EB3">
              <w:rPr>
                <w:color w:val="000000"/>
                <w:sz w:val="24"/>
                <w:szCs w:val="24"/>
              </w:rPr>
              <w:t xml:space="preserve"> Baldas turi turėti </w:t>
            </w:r>
            <w:r>
              <w:rPr>
                <w:color w:val="000000"/>
                <w:sz w:val="24"/>
                <w:szCs w:val="24"/>
              </w:rPr>
              <w:t>1</w:t>
            </w:r>
            <w:r w:rsidRPr="00F44EB3">
              <w:rPr>
                <w:color w:val="000000"/>
                <w:sz w:val="24"/>
                <w:szCs w:val="24"/>
              </w:rPr>
              <w:t xml:space="preserve"> atvir</w:t>
            </w:r>
            <w:r>
              <w:rPr>
                <w:color w:val="000000"/>
                <w:sz w:val="24"/>
                <w:szCs w:val="24"/>
              </w:rPr>
              <w:t xml:space="preserve">ą </w:t>
            </w:r>
            <w:r w:rsidRPr="00F44EB3">
              <w:rPr>
                <w:color w:val="000000"/>
                <w:sz w:val="24"/>
                <w:szCs w:val="24"/>
              </w:rPr>
              <w:t>lentyn</w:t>
            </w:r>
            <w:r>
              <w:rPr>
                <w:color w:val="000000"/>
                <w:sz w:val="24"/>
                <w:szCs w:val="24"/>
              </w:rPr>
              <w:t>ą</w:t>
            </w:r>
            <w:r w:rsidRPr="00F44EB3">
              <w:rPr>
                <w:color w:val="000000"/>
                <w:sz w:val="24"/>
                <w:szCs w:val="24"/>
              </w:rPr>
              <w:t xml:space="preserve"> po vystymo stalviršiu per visą baldo plotį. Po atvira lentyna turi būti </w:t>
            </w:r>
            <w:r>
              <w:rPr>
                <w:color w:val="000000"/>
                <w:sz w:val="24"/>
                <w:szCs w:val="24"/>
              </w:rPr>
              <w:t>2</w:t>
            </w:r>
            <w:r w:rsidRPr="00F44EB3">
              <w:rPr>
                <w:color w:val="000000"/>
                <w:sz w:val="24"/>
                <w:szCs w:val="24"/>
              </w:rPr>
              <w:t xml:space="preserve"> stalčiai</w:t>
            </w:r>
            <w:r>
              <w:rPr>
                <w:color w:val="000000"/>
                <w:sz w:val="24"/>
                <w:szCs w:val="24"/>
              </w:rPr>
              <w:t xml:space="preserve"> </w:t>
            </w:r>
            <w:r w:rsidRPr="00AD64A9">
              <w:rPr>
                <w:color w:val="000000"/>
                <w:sz w:val="24"/>
                <w:szCs w:val="24"/>
              </w:rPr>
              <w:t>su pilno ištraukimo bėgeliais</w:t>
            </w:r>
            <w:r>
              <w:rPr>
                <w:color w:val="000000"/>
                <w:sz w:val="24"/>
                <w:szCs w:val="24"/>
              </w:rPr>
              <w:t>,</w:t>
            </w:r>
            <w:r w:rsidRPr="00AD64A9">
              <w:rPr>
                <w:color w:val="000000"/>
                <w:sz w:val="24"/>
                <w:szCs w:val="24"/>
              </w:rPr>
              <w:t xml:space="preserve"> </w:t>
            </w:r>
            <w:r>
              <w:rPr>
                <w:color w:val="000000"/>
                <w:sz w:val="24"/>
                <w:szCs w:val="24"/>
              </w:rPr>
              <w:t xml:space="preserve">atsidarančiais nuo paspaudimo </w:t>
            </w:r>
            <w:r w:rsidRPr="00AD64A9">
              <w:rPr>
                <w:color w:val="000000"/>
                <w:sz w:val="24"/>
                <w:szCs w:val="24"/>
              </w:rPr>
              <w:t>(„</w:t>
            </w:r>
            <w:proofErr w:type="spellStart"/>
            <w:r>
              <w:rPr>
                <w:color w:val="000000"/>
                <w:sz w:val="24"/>
                <w:szCs w:val="24"/>
              </w:rPr>
              <w:t>push</w:t>
            </w:r>
            <w:proofErr w:type="spellEnd"/>
            <w:r>
              <w:rPr>
                <w:color w:val="000000"/>
                <w:sz w:val="24"/>
                <w:szCs w:val="24"/>
              </w:rPr>
              <w:t xml:space="preserve"> to </w:t>
            </w:r>
            <w:proofErr w:type="spellStart"/>
            <w:r>
              <w:rPr>
                <w:color w:val="000000"/>
                <w:sz w:val="24"/>
                <w:szCs w:val="24"/>
              </w:rPr>
              <w:t>open</w:t>
            </w:r>
            <w:proofErr w:type="spellEnd"/>
            <w:r w:rsidRPr="00AD64A9">
              <w:rPr>
                <w:color w:val="000000"/>
                <w:sz w:val="24"/>
                <w:szCs w:val="24"/>
              </w:rPr>
              <w:t>“) arba lygiaverči</w:t>
            </w:r>
            <w:r>
              <w:rPr>
                <w:color w:val="000000"/>
                <w:sz w:val="24"/>
                <w:szCs w:val="24"/>
              </w:rPr>
              <w:t>o</w:t>
            </w:r>
            <w:r w:rsidRPr="00AD64A9">
              <w:rPr>
                <w:color w:val="000000"/>
                <w:sz w:val="24"/>
                <w:szCs w:val="24"/>
              </w:rPr>
              <w:t xml:space="preserve"> mechanizm</w:t>
            </w:r>
            <w:r>
              <w:rPr>
                <w:color w:val="000000"/>
                <w:sz w:val="24"/>
                <w:szCs w:val="24"/>
              </w:rPr>
              <w:t>o</w:t>
            </w:r>
            <w:r w:rsidRPr="00F44EB3">
              <w:rPr>
                <w:color w:val="000000"/>
                <w:sz w:val="24"/>
                <w:szCs w:val="24"/>
              </w:rPr>
              <w:t xml:space="preserve"> ir 2 atvirtos lentynos/nišos. Baldas turi būti stabilus</w:t>
            </w:r>
            <w:r>
              <w:rPr>
                <w:color w:val="000000"/>
                <w:sz w:val="24"/>
                <w:szCs w:val="24"/>
              </w:rPr>
              <w:t xml:space="preserve">. </w:t>
            </w:r>
            <w:r w:rsidRPr="00F44EB3">
              <w:rPr>
                <w:color w:val="000000"/>
                <w:sz w:val="24"/>
                <w:szCs w:val="24"/>
              </w:rPr>
              <w:t>Baldas turi turėti atramėles grindų nelygumams kompensuoti.</w:t>
            </w:r>
          </w:p>
          <w:p w14:paraId="27BC7CBA" w14:textId="77777777" w:rsidR="00D6492E" w:rsidRDefault="00D6492E" w:rsidP="00D6492E">
            <w:pPr>
              <w:rPr>
                <w:sz w:val="24"/>
                <w:szCs w:val="24"/>
              </w:rPr>
            </w:pPr>
          </w:p>
          <w:p w14:paraId="5DEB4C2B" w14:textId="4DFE16C6"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67EDD6F" w14:textId="2FBC3386" w:rsidR="00D6492E" w:rsidRPr="00644803" w:rsidRDefault="00D6492E" w:rsidP="00D6492E">
            <w:pPr>
              <w:ind w:left="0"/>
              <w:jc w:val="left"/>
              <w:rPr>
                <w:sz w:val="24"/>
                <w:szCs w:val="24"/>
              </w:rPr>
            </w:pPr>
          </w:p>
        </w:tc>
      </w:tr>
      <w:tr w:rsidR="00D6492E" w:rsidRPr="00644803" w14:paraId="212BEDB1" w14:textId="77777777" w:rsidTr="00EE0766">
        <w:tc>
          <w:tcPr>
            <w:tcW w:w="1060" w:type="dxa"/>
          </w:tcPr>
          <w:p w14:paraId="7F69EBA1" w14:textId="37194AF6" w:rsidR="00D6492E" w:rsidRPr="00644803" w:rsidRDefault="00D6492E" w:rsidP="00D6492E">
            <w:pPr>
              <w:ind w:left="0"/>
              <w:jc w:val="left"/>
              <w:rPr>
                <w:sz w:val="24"/>
                <w:szCs w:val="24"/>
              </w:rPr>
            </w:pPr>
            <w:r w:rsidRPr="00644803">
              <w:rPr>
                <w:color w:val="000000"/>
                <w:sz w:val="24"/>
                <w:szCs w:val="24"/>
              </w:rPr>
              <w:t>TR</w:t>
            </w:r>
          </w:p>
        </w:tc>
        <w:tc>
          <w:tcPr>
            <w:tcW w:w="2009" w:type="dxa"/>
          </w:tcPr>
          <w:p w14:paraId="1D816C70" w14:textId="605D8799" w:rsidR="00D6492E" w:rsidRPr="00644803" w:rsidRDefault="00D6492E" w:rsidP="00D6492E">
            <w:pPr>
              <w:ind w:left="0"/>
              <w:jc w:val="left"/>
              <w:rPr>
                <w:sz w:val="24"/>
                <w:szCs w:val="24"/>
              </w:rPr>
            </w:pPr>
            <w:r w:rsidRPr="00644803">
              <w:rPr>
                <w:color w:val="000000"/>
                <w:sz w:val="24"/>
                <w:szCs w:val="24"/>
              </w:rPr>
              <w:t>Tribūna</w:t>
            </w:r>
          </w:p>
        </w:tc>
        <w:tc>
          <w:tcPr>
            <w:tcW w:w="7461" w:type="dxa"/>
          </w:tcPr>
          <w:p w14:paraId="6C2F82F5" w14:textId="67712DD7" w:rsidR="00D6492E" w:rsidRDefault="00D6492E" w:rsidP="00D6492E">
            <w:pPr>
              <w:rPr>
                <w:color w:val="000000"/>
                <w:sz w:val="24"/>
                <w:szCs w:val="24"/>
              </w:rPr>
            </w:pPr>
            <w:r w:rsidRPr="00F44EB3">
              <w:rPr>
                <w:color w:val="000000"/>
                <w:sz w:val="24"/>
                <w:szCs w:val="24"/>
              </w:rPr>
              <w:t xml:space="preserve">Dėstytojo stalas-tribūna, kurio bendri </w:t>
            </w:r>
            <w:proofErr w:type="spellStart"/>
            <w:r w:rsidRPr="00F44EB3">
              <w:rPr>
                <w:color w:val="000000"/>
                <w:sz w:val="24"/>
                <w:szCs w:val="24"/>
              </w:rPr>
              <w:t>gabaritiniai</w:t>
            </w:r>
            <w:proofErr w:type="spellEnd"/>
            <w:r w:rsidRPr="00F44EB3">
              <w:rPr>
                <w:color w:val="000000"/>
                <w:sz w:val="24"/>
                <w:szCs w:val="24"/>
              </w:rPr>
              <w:t xml:space="preserve"> matmenys ne mažesni nei (P x G x A) 800x600x1100 mm. Baldas ant 4 ratukų su stabdymo funkcija</w:t>
            </w:r>
            <w:r>
              <w:rPr>
                <w:color w:val="000000"/>
                <w:sz w:val="24"/>
                <w:szCs w:val="24"/>
              </w:rPr>
              <w:t>, riedant turi nebraižyti grindų</w:t>
            </w:r>
            <w:r w:rsidRPr="00F44EB3">
              <w:rPr>
                <w:color w:val="000000"/>
                <w:sz w:val="24"/>
                <w:szCs w:val="24"/>
              </w:rPr>
              <w:t>. Ratukai turi būti pritaikyti didelei apkrovai, vieno ratuko apkrova turi atlaikyti ne mažiau 50 kg</w:t>
            </w:r>
            <w:r>
              <w:rPr>
                <w:color w:val="000000"/>
                <w:sz w:val="24"/>
                <w:szCs w:val="24"/>
              </w:rPr>
              <w:t xml:space="preserve">, </w:t>
            </w:r>
            <w:r w:rsidRPr="00FD1C78">
              <w:rPr>
                <w:color w:val="000000"/>
                <w:sz w:val="24"/>
                <w:szCs w:val="24"/>
              </w:rPr>
              <w:t>ne mažiau kaip du ratukai turi turėti stabdžius</w:t>
            </w:r>
            <w:r w:rsidRPr="00F44EB3">
              <w:rPr>
                <w:color w:val="000000"/>
                <w:sz w:val="24"/>
                <w:szCs w:val="24"/>
              </w:rPr>
              <w:t xml:space="preserve">. Baldo fasadinė dalis gaminama iš </w:t>
            </w:r>
            <w:r>
              <w:rPr>
                <w:color w:val="000000"/>
                <w:sz w:val="24"/>
                <w:szCs w:val="24"/>
              </w:rPr>
              <w:t xml:space="preserve"> plonesnės </w:t>
            </w:r>
            <w:r w:rsidRPr="00F44EB3">
              <w:rPr>
                <w:color w:val="000000"/>
                <w:sz w:val="24"/>
                <w:szCs w:val="24"/>
              </w:rPr>
              <w:t>nei 1</w:t>
            </w:r>
            <w:r>
              <w:rPr>
                <w:color w:val="000000"/>
                <w:sz w:val="24"/>
                <w:szCs w:val="24"/>
              </w:rPr>
              <w:t>6</w:t>
            </w:r>
            <w:r w:rsidRPr="00F44EB3">
              <w:rPr>
                <w:color w:val="000000"/>
                <w:sz w:val="24"/>
                <w:szCs w:val="24"/>
              </w:rPr>
              <w:t xml:space="preserve"> mm MDF (arba lygiavertės medžiagos), dažyto pagal NCS</w:t>
            </w:r>
            <w:r>
              <w:rPr>
                <w:color w:val="000000"/>
                <w:sz w:val="24"/>
                <w:szCs w:val="24"/>
              </w:rPr>
              <w:t xml:space="preserve"> arba lygiavertės</w:t>
            </w:r>
            <w:r w:rsidRPr="00F44EB3">
              <w:rPr>
                <w:color w:val="000000"/>
                <w:sz w:val="24"/>
                <w:szCs w:val="24"/>
              </w:rPr>
              <w:t xml:space="preserve"> paletės spalvą. Baldo fasadas apjuosia baldą iš priekio ir dviejų šonų. Du  fasado kampai užapvalinti </w:t>
            </w:r>
            <w:r>
              <w:rPr>
                <w:color w:val="000000"/>
                <w:sz w:val="24"/>
                <w:szCs w:val="24"/>
              </w:rPr>
              <w:t>R</w:t>
            </w:r>
            <w:r w:rsidRPr="00F44EB3">
              <w:rPr>
                <w:color w:val="000000"/>
                <w:sz w:val="24"/>
                <w:szCs w:val="24"/>
              </w:rPr>
              <w:t>150 mm</w:t>
            </w:r>
            <w:r>
              <w:rPr>
                <w:color w:val="000000"/>
                <w:sz w:val="24"/>
                <w:szCs w:val="24"/>
              </w:rPr>
              <w:t xml:space="preserve"> spinduliu</w:t>
            </w:r>
            <w:r w:rsidRPr="00F44EB3">
              <w:rPr>
                <w:color w:val="000000"/>
                <w:sz w:val="24"/>
                <w:szCs w:val="24"/>
              </w:rPr>
              <w:t xml:space="preserve">. </w:t>
            </w:r>
            <w:r w:rsidRPr="00F44EB3">
              <w:rPr>
                <w:color w:val="000000"/>
                <w:sz w:val="24"/>
                <w:szCs w:val="24"/>
              </w:rPr>
              <w:lastRenderedPageBreak/>
              <w:t>Ant baldo fasado klijuojami tašeliai. Tašelių plotis ir gylis, bei atstumas tarp tašelių turi būti derinami sutarties vykdymo metu su perkančiąja organizacija. Tašeliai turi būti gaminami iš MDF arba lygiavertės medžiagos, bei dažomi pagal NCS</w:t>
            </w:r>
            <w:r>
              <w:rPr>
                <w:color w:val="000000"/>
                <w:sz w:val="24"/>
                <w:szCs w:val="24"/>
              </w:rPr>
              <w:t xml:space="preserve"> ar lygiavertės</w:t>
            </w:r>
            <w:r w:rsidRPr="00F44EB3">
              <w:rPr>
                <w:color w:val="000000"/>
                <w:sz w:val="24"/>
                <w:szCs w:val="24"/>
              </w:rPr>
              <w:t xml:space="preserve"> paletės spalvą. Iš baldo vidinės (darbuotojo) pusės, turi būti stalviršis. Stalviršis turi būti montuojamas ne žemiau </w:t>
            </w:r>
            <w:r>
              <w:rPr>
                <w:color w:val="000000"/>
                <w:sz w:val="24"/>
                <w:szCs w:val="24"/>
              </w:rPr>
              <w:t>kaip</w:t>
            </w:r>
            <w:r w:rsidRPr="00F44EB3">
              <w:rPr>
                <w:color w:val="000000"/>
                <w:sz w:val="24"/>
                <w:szCs w:val="24"/>
              </w:rPr>
              <w:t xml:space="preserve"> 900-1000 mm aukštyje. Stalviršis turi būti gaminamas iš</w:t>
            </w:r>
            <w:r>
              <w:rPr>
                <w:color w:val="000000"/>
                <w:sz w:val="24"/>
                <w:szCs w:val="24"/>
              </w:rPr>
              <w:t xml:space="preserve"> ne</w:t>
            </w:r>
            <w:r w:rsidRPr="00F44EB3">
              <w:rPr>
                <w:color w:val="000000"/>
                <w:sz w:val="24"/>
                <w:szCs w:val="24"/>
              </w:rPr>
              <w:t xml:space="preserve"> </w:t>
            </w:r>
            <w:r>
              <w:rPr>
                <w:color w:val="000000"/>
                <w:sz w:val="24"/>
                <w:szCs w:val="24"/>
              </w:rPr>
              <w:t xml:space="preserve">plonesnės </w:t>
            </w:r>
            <w:r w:rsidRPr="00F44EB3">
              <w:rPr>
                <w:color w:val="000000"/>
                <w:sz w:val="24"/>
                <w:szCs w:val="24"/>
              </w:rPr>
              <w:t>nei 18 mm MDF plokštės su užpresuotu iš abiejų pusių HPL</w:t>
            </w:r>
            <w:r>
              <w:rPr>
                <w:color w:val="000000"/>
                <w:sz w:val="24"/>
                <w:szCs w:val="24"/>
              </w:rPr>
              <w:t xml:space="preserve"> lakštu ar lygiaverte danga</w:t>
            </w:r>
            <w:r w:rsidRPr="00F44EB3">
              <w:rPr>
                <w:color w:val="000000"/>
                <w:sz w:val="24"/>
                <w:szCs w:val="24"/>
              </w:rPr>
              <w:t xml:space="preserve">. </w:t>
            </w:r>
            <w:r>
              <w:rPr>
                <w:color w:val="000000"/>
                <w:sz w:val="24"/>
                <w:szCs w:val="24"/>
              </w:rPr>
              <w:t>U</w:t>
            </w:r>
            <w:r w:rsidRPr="00F44EB3">
              <w:rPr>
                <w:color w:val="000000"/>
                <w:sz w:val="24"/>
                <w:szCs w:val="24"/>
              </w:rPr>
              <w:t xml:space="preserve">žsakymo vykdymo metu </w:t>
            </w:r>
            <w:r>
              <w:rPr>
                <w:color w:val="000000"/>
                <w:sz w:val="24"/>
                <w:szCs w:val="24"/>
              </w:rPr>
              <w:t>t</w:t>
            </w:r>
            <w:r w:rsidRPr="00F44EB3">
              <w:rPr>
                <w:color w:val="000000"/>
                <w:sz w:val="24"/>
                <w:szCs w:val="24"/>
              </w:rPr>
              <w:t xml:space="preserve">uri būti užtikrinta galimybė rinktis </w:t>
            </w:r>
            <w:r>
              <w:rPr>
                <w:color w:val="000000"/>
                <w:sz w:val="24"/>
                <w:szCs w:val="24"/>
              </w:rPr>
              <w:t xml:space="preserve">HPL </w:t>
            </w:r>
            <w:r w:rsidRPr="00F44EB3">
              <w:rPr>
                <w:color w:val="000000"/>
                <w:sz w:val="24"/>
                <w:szCs w:val="24"/>
              </w:rPr>
              <w:t>iš nemažiau nei 20</w:t>
            </w:r>
            <w:r>
              <w:rPr>
                <w:color w:val="000000"/>
                <w:sz w:val="24"/>
                <w:szCs w:val="24"/>
              </w:rPr>
              <w:t xml:space="preserve"> </w:t>
            </w:r>
            <w:r w:rsidRPr="00F44EB3">
              <w:rPr>
                <w:color w:val="000000"/>
                <w:sz w:val="24"/>
                <w:szCs w:val="24"/>
              </w:rPr>
              <w:t xml:space="preserve">vienspalvių dekorų. Stalviršio </w:t>
            </w:r>
            <w:r>
              <w:rPr>
                <w:color w:val="000000"/>
                <w:sz w:val="24"/>
                <w:szCs w:val="24"/>
              </w:rPr>
              <w:t xml:space="preserve">ir visų frezuojamų angų </w:t>
            </w:r>
            <w:r w:rsidRPr="00F44EB3">
              <w:rPr>
                <w:color w:val="000000"/>
                <w:sz w:val="24"/>
                <w:szCs w:val="24"/>
              </w:rPr>
              <w:t>briaunos</w:t>
            </w:r>
            <w:r>
              <w:rPr>
                <w:color w:val="000000"/>
                <w:sz w:val="24"/>
                <w:szCs w:val="24"/>
              </w:rPr>
              <w:t xml:space="preserve"> užapvalintos spinduliu R2 mm</w:t>
            </w:r>
            <w:r w:rsidRPr="00F44EB3">
              <w:rPr>
                <w:color w:val="000000"/>
                <w:sz w:val="24"/>
                <w:szCs w:val="24"/>
              </w:rPr>
              <w:t>, dažytos pagal fasado spalvą.</w:t>
            </w:r>
            <w:r>
              <w:rPr>
                <w:color w:val="000000"/>
                <w:sz w:val="24"/>
                <w:szCs w:val="24"/>
              </w:rPr>
              <w:t xml:space="preserve"> </w:t>
            </w:r>
            <w:r w:rsidRPr="00614331">
              <w:rPr>
                <w:color w:val="000000"/>
                <w:sz w:val="24"/>
                <w:szCs w:val="24"/>
              </w:rPr>
              <w:t>Esant poreikiui stalviršyje išfrezuojama anga interaktyviam ekranui</w:t>
            </w:r>
            <w:r>
              <w:rPr>
                <w:color w:val="000000"/>
                <w:sz w:val="24"/>
                <w:szCs w:val="24"/>
              </w:rPr>
              <w:t>, jos</w:t>
            </w:r>
            <w:r w:rsidRPr="00614331">
              <w:rPr>
                <w:color w:val="000000"/>
                <w:sz w:val="24"/>
                <w:szCs w:val="24"/>
              </w:rPr>
              <w:t xml:space="preserve"> poreikis ir tikslūs matmenys derinami sutarties vykdymo metu</w:t>
            </w:r>
            <w:r>
              <w:rPr>
                <w:color w:val="000000"/>
                <w:sz w:val="24"/>
                <w:szCs w:val="24"/>
              </w:rPr>
              <w:t>.</w:t>
            </w:r>
            <w:r w:rsidRPr="00F44EB3">
              <w:rPr>
                <w:color w:val="000000"/>
                <w:sz w:val="24"/>
                <w:szCs w:val="24"/>
              </w:rPr>
              <w:t xml:space="preserve"> </w:t>
            </w:r>
            <w:r>
              <w:rPr>
                <w:color w:val="000000"/>
                <w:sz w:val="24"/>
                <w:szCs w:val="24"/>
              </w:rPr>
              <w:t>K</w:t>
            </w:r>
            <w:r w:rsidRPr="00614331">
              <w:rPr>
                <w:color w:val="000000"/>
                <w:sz w:val="24"/>
                <w:szCs w:val="24"/>
              </w:rPr>
              <w:t xml:space="preserve">onstrukcija turi numatyti ventiliacijos ir kabelių išvedimo sprendimą, kad įranga neperkaistų ir laidai būtų paslėpti. </w:t>
            </w:r>
            <w:r w:rsidRPr="00F44EB3">
              <w:rPr>
                <w:color w:val="000000"/>
                <w:sz w:val="24"/>
                <w:szCs w:val="24"/>
              </w:rPr>
              <w:t xml:space="preserve">Po stalviršiu turi būti ištraukiamas stalčius klaviatūrai. Taip pat baldas turi turėti iš šono ištraukiamą stalčių nešiojamo kompiuterio pasidėjimui. Stalčiai </w:t>
            </w:r>
            <w:r>
              <w:rPr>
                <w:color w:val="000000"/>
                <w:sz w:val="24"/>
                <w:szCs w:val="24"/>
              </w:rPr>
              <w:t xml:space="preserve">pilno ištraukimo </w:t>
            </w:r>
            <w:r w:rsidRPr="00F44EB3">
              <w:rPr>
                <w:color w:val="000000"/>
                <w:sz w:val="24"/>
                <w:szCs w:val="24"/>
              </w:rPr>
              <w:t>su švelnaus uždarymo funkcija</w:t>
            </w:r>
            <w:r>
              <w:rPr>
                <w:color w:val="000000"/>
                <w:sz w:val="24"/>
                <w:szCs w:val="24"/>
              </w:rPr>
              <w:t xml:space="preserve"> </w:t>
            </w:r>
            <w:r w:rsidRPr="00614331">
              <w:rPr>
                <w:color w:val="000000"/>
                <w:sz w:val="24"/>
                <w:szCs w:val="24"/>
              </w:rPr>
              <w:t>(„</w:t>
            </w:r>
            <w:proofErr w:type="spellStart"/>
            <w:r w:rsidRPr="00614331">
              <w:rPr>
                <w:color w:val="000000"/>
                <w:sz w:val="24"/>
                <w:szCs w:val="24"/>
              </w:rPr>
              <w:t>soft-close</w:t>
            </w:r>
            <w:proofErr w:type="spellEnd"/>
            <w:r w:rsidRPr="00614331">
              <w:rPr>
                <w:color w:val="000000"/>
                <w:sz w:val="24"/>
                <w:szCs w:val="24"/>
              </w:rPr>
              <w:t>“)</w:t>
            </w:r>
            <w:r w:rsidRPr="00F44EB3">
              <w:rPr>
                <w:color w:val="000000"/>
                <w:sz w:val="24"/>
                <w:szCs w:val="24"/>
              </w:rPr>
              <w:t xml:space="preserve">. Stalčiaus fasadas </w:t>
            </w:r>
            <w:r>
              <w:rPr>
                <w:color w:val="000000"/>
                <w:sz w:val="24"/>
                <w:szCs w:val="24"/>
              </w:rPr>
              <w:t xml:space="preserve"> sulygiuotas </w:t>
            </w:r>
            <w:r w:rsidRPr="00F44EB3">
              <w:rPr>
                <w:color w:val="000000"/>
                <w:sz w:val="24"/>
                <w:szCs w:val="24"/>
              </w:rPr>
              <w:t>su baldo fasadu. Apatinėje baldo dalyje turi būti integruoto</w:t>
            </w:r>
            <w:r>
              <w:rPr>
                <w:color w:val="000000"/>
                <w:sz w:val="24"/>
                <w:szCs w:val="24"/>
              </w:rPr>
              <w:t>s</w:t>
            </w:r>
            <w:r w:rsidRPr="00F44EB3">
              <w:rPr>
                <w:color w:val="000000"/>
                <w:sz w:val="24"/>
                <w:szCs w:val="24"/>
              </w:rPr>
              <w:t xml:space="preserve"> 3 buitinės </w:t>
            </w:r>
            <w:proofErr w:type="spellStart"/>
            <w:r w:rsidRPr="00614331">
              <w:rPr>
                <w:color w:val="000000"/>
                <w:sz w:val="24"/>
                <w:szCs w:val="24"/>
              </w:rPr>
              <w:t>Schuko</w:t>
            </w:r>
            <w:proofErr w:type="spellEnd"/>
            <w:r w:rsidRPr="00614331">
              <w:rPr>
                <w:color w:val="000000"/>
                <w:sz w:val="24"/>
                <w:szCs w:val="24"/>
              </w:rPr>
              <w:t xml:space="preserve"> </w:t>
            </w:r>
            <w:r w:rsidRPr="00F44EB3">
              <w:rPr>
                <w:color w:val="000000"/>
                <w:sz w:val="24"/>
                <w:szCs w:val="24"/>
              </w:rPr>
              <w:t>ir 3 kompiuterin</w:t>
            </w:r>
            <w:r>
              <w:rPr>
                <w:color w:val="000000"/>
                <w:sz w:val="24"/>
                <w:szCs w:val="24"/>
              </w:rPr>
              <w:t>ė</w:t>
            </w:r>
            <w:r w:rsidRPr="00F44EB3">
              <w:rPr>
                <w:color w:val="000000"/>
                <w:sz w:val="24"/>
                <w:szCs w:val="24"/>
              </w:rPr>
              <w:t>s rozetės</w:t>
            </w:r>
            <w:r>
              <w:rPr>
                <w:color w:val="000000"/>
                <w:sz w:val="24"/>
                <w:szCs w:val="24"/>
              </w:rPr>
              <w:t xml:space="preserve"> </w:t>
            </w:r>
            <w:r w:rsidRPr="00614331">
              <w:rPr>
                <w:color w:val="000000"/>
                <w:sz w:val="24"/>
                <w:szCs w:val="24"/>
              </w:rPr>
              <w:t>(RJ45 arba pagal užsakovo poreikį)</w:t>
            </w:r>
            <w:r w:rsidRPr="00F44EB3">
              <w:rPr>
                <w:color w:val="000000"/>
                <w:sz w:val="24"/>
                <w:szCs w:val="24"/>
              </w:rPr>
              <w:t xml:space="preserve">. Visi laidai turi būti paslėpti, </w:t>
            </w:r>
            <w:r>
              <w:rPr>
                <w:color w:val="000000"/>
                <w:sz w:val="24"/>
                <w:szCs w:val="24"/>
              </w:rPr>
              <w:t xml:space="preserve">numatytos </w:t>
            </w:r>
            <w:r w:rsidRPr="00F44EB3">
              <w:rPr>
                <w:color w:val="000000"/>
                <w:sz w:val="24"/>
                <w:szCs w:val="24"/>
              </w:rPr>
              <w:t>durelės ar užtikrintas kitas patogus priėjimas, kuris turės būti derinamas su perkančiąja organizacija sutarties vykdymo metu. Turi būti užtikrintas patogus priėjimas prie grindinių rozečių per baldo dugną.</w:t>
            </w:r>
            <w:r>
              <w:rPr>
                <w:color w:val="000000"/>
                <w:sz w:val="24"/>
                <w:szCs w:val="24"/>
              </w:rPr>
              <w:t xml:space="preserve"> </w:t>
            </w:r>
            <w:r w:rsidRPr="004B4686">
              <w:rPr>
                <w:color w:val="000000"/>
                <w:sz w:val="24"/>
                <w:szCs w:val="24"/>
              </w:rPr>
              <w:t>Konstrukcija turi būti stabili, nesiūbuoti, o masės pasiskirstymas ir ratukų padėtis turi užtikrinti saugų judėjimą keičiant baldo vietą</w:t>
            </w:r>
            <w:r w:rsidRPr="00F44EB3">
              <w:rPr>
                <w:color w:val="000000"/>
                <w:sz w:val="24"/>
                <w:szCs w:val="24"/>
              </w:rPr>
              <w:t xml:space="preserve">. </w:t>
            </w:r>
          </w:p>
          <w:p w14:paraId="06FFF700" w14:textId="77777777" w:rsidR="00D6492E" w:rsidRDefault="00D6492E" w:rsidP="00D6492E">
            <w:pPr>
              <w:rPr>
                <w:sz w:val="24"/>
                <w:szCs w:val="24"/>
              </w:rPr>
            </w:pPr>
          </w:p>
          <w:p w14:paraId="40FCFF40" w14:textId="77777777" w:rsidR="00D6492E"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3E22AB0" w14:textId="77777777" w:rsidR="00D6492E" w:rsidRDefault="00D6492E" w:rsidP="00D6492E">
            <w:pPr>
              <w:rPr>
                <w:sz w:val="24"/>
                <w:szCs w:val="24"/>
              </w:rPr>
            </w:pPr>
          </w:p>
          <w:p w14:paraId="752DA1B4" w14:textId="38A86772" w:rsidR="00D6492E" w:rsidRPr="00130389" w:rsidRDefault="00D6492E" w:rsidP="00D6492E">
            <w:pPr>
              <w:rPr>
                <w:b/>
                <w:bCs/>
                <w:i/>
                <w:iCs/>
                <w:color w:val="000000" w:themeColor="text1"/>
                <w:sz w:val="24"/>
                <w:szCs w:val="24"/>
              </w:rPr>
            </w:pPr>
            <w:r w:rsidRPr="00564C92">
              <w:rPr>
                <w:b/>
                <w:bCs/>
                <w:i/>
                <w:iCs/>
                <w:color w:val="000000" w:themeColor="text1"/>
                <w:sz w:val="24"/>
                <w:szCs w:val="24"/>
                <w:highlight w:val="yellow"/>
              </w:rPr>
              <w:t>Kartu su pasiūlymu pateikti siūlomo gaminio brėžinį</w:t>
            </w:r>
          </w:p>
          <w:p w14:paraId="0929BC5D" w14:textId="654C1F5B" w:rsidR="00D6492E" w:rsidRPr="00CA4DD1" w:rsidRDefault="00D6492E" w:rsidP="00D6492E">
            <w:pPr>
              <w:rPr>
                <w:sz w:val="24"/>
                <w:szCs w:val="24"/>
              </w:rPr>
            </w:pPr>
          </w:p>
        </w:tc>
      </w:tr>
      <w:tr w:rsidR="00D6492E" w:rsidRPr="00644803" w14:paraId="2924EEA6" w14:textId="77777777" w:rsidTr="00EE0766">
        <w:tc>
          <w:tcPr>
            <w:tcW w:w="1060" w:type="dxa"/>
          </w:tcPr>
          <w:p w14:paraId="2D4A51BB" w14:textId="3655C42F" w:rsidR="00D6492E" w:rsidRPr="00644803" w:rsidRDefault="00D6492E" w:rsidP="00D6492E">
            <w:pPr>
              <w:ind w:left="0"/>
              <w:jc w:val="left"/>
              <w:rPr>
                <w:sz w:val="24"/>
                <w:szCs w:val="24"/>
              </w:rPr>
            </w:pPr>
            <w:r w:rsidRPr="00644803">
              <w:rPr>
                <w:color w:val="000000"/>
                <w:sz w:val="24"/>
                <w:szCs w:val="24"/>
              </w:rPr>
              <w:lastRenderedPageBreak/>
              <w:t>LST</w:t>
            </w:r>
          </w:p>
        </w:tc>
        <w:tc>
          <w:tcPr>
            <w:tcW w:w="2009" w:type="dxa"/>
          </w:tcPr>
          <w:p w14:paraId="172E2FC7" w14:textId="13540223" w:rsidR="00D6492E" w:rsidRPr="00644803" w:rsidRDefault="00D6492E" w:rsidP="00D6492E">
            <w:pPr>
              <w:ind w:left="0"/>
              <w:jc w:val="left"/>
              <w:rPr>
                <w:sz w:val="24"/>
                <w:szCs w:val="24"/>
              </w:rPr>
            </w:pPr>
            <w:r w:rsidRPr="00644803">
              <w:rPr>
                <w:color w:val="000000"/>
                <w:sz w:val="24"/>
                <w:szCs w:val="24"/>
              </w:rPr>
              <w:t>Lauko kavos staliukas D600</w:t>
            </w:r>
          </w:p>
        </w:tc>
        <w:tc>
          <w:tcPr>
            <w:tcW w:w="7461" w:type="dxa"/>
          </w:tcPr>
          <w:p w14:paraId="35EFB70E" w14:textId="77777777" w:rsidR="00D6492E" w:rsidRDefault="00D6492E" w:rsidP="00D6492E">
            <w:pPr>
              <w:rPr>
                <w:color w:val="000000"/>
                <w:sz w:val="24"/>
                <w:szCs w:val="24"/>
              </w:rPr>
            </w:pPr>
            <w:r>
              <w:rPr>
                <w:color w:val="000000"/>
                <w:sz w:val="24"/>
                <w:szCs w:val="24"/>
              </w:rPr>
              <w:t>Lauko k</w:t>
            </w:r>
            <w:r w:rsidRPr="00F44EB3">
              <w:rPr>
                <w:color w:val="000000"/>
                <w:sz w:val="24"/>
                <w:szCs w:val="24"/>
              </w:rPr>
              <w:t xml:space="preserve">avos staliukas pilnai turi būti pagamintas iš cemento pluošto arba lygiavertės </w:t>
            </w:r>
            <w:r>
              <w:rPr>
                <w:color w:val="000000"/>
                <w:sz w:val="24"/>
                <w:szCs w:val="24"/>
              </w:rPr>
              <w:t xml:space="preserve">kompozicinės </w:t>
            </w:r>
            <w:r w:rsidRPr="00F44EB3">
              <w:rPr>
                <w:color w:val="000000"/>
                <w:sz w:val="24"/>
                <w:szCs w:val="24"/>
              </w:rPr>
              <w:t>medžiagos</w:t>
            </w:r>
            <w:r>
              <w:rPr>
                <w:color w:val="000000"/>
                <w:sz w:val="24"/>
                <w:szCs w:val="24"/>
              </w:rPr>
              <w:t xml:space="preserve">, </w:t>
            </w:r>
            <w:r w:rsidRPr="00115E13">
              <w:rPr>
                <w:color w:val="000000"/>
                <w:sz w:val="24"/>
                <w:szCs w:val="24"/>
              </w:rPr>
              <w:t>atsparios šalčiui, drėgmei ir UV spinduliams</w:t>
            </w:r>
            <w:r w:rsidRPr="00F44EB3">
              <w:rPr>
                <w:color w:val="000000"/>
                <w:sz w:val="24"/>
                <w:szCs w:val="24"/>
              </w:rPr>
              <w:t xml:space="preserve">. Staliuko stalviršio skersmuo D600 mm (+/-20 mm), aukštis 400 mm (+/-20 mm),  o skersmuo apačioje D300 mm (+/-20 mm). </w:t>
            </w:r>
            <w:r w:rsidRPr="00115E13">
              <w:rPr>
                <w:color w:val="000000"/>
                <w:sz w:val="24"/>
                <w:szCs w:val="24"/>
              </w:rPr>
              <w:t>Paviršius turi būti impregnuotas ar kitaip apdorotas taip, kad būtų atsparus dėmėms ir lengvai valomas.</w:t>
            </w:r>
            <w:r>
              <w:rPr>
                <w:color w:val="000000"/>
                <w:sz w:val="24"/>
                <w:szCs w:val="24"/>
              </w:rPr>
              <w:t xml:space="preserve"> </w:t>
            </w:r>
            <w:r w:rsidRPr="00F44EB3">
              <w:rPr>
                <w:color w:val="000000"/>
                <w:sz w:val="24"/>
                <w:szCs w:val="24"/>
              </w:rPr>
              <w:t>Prie staliuko dugno turi būti priklijuotas guminis padas</w:t>
            </w:r>
            <w:r>
              <w:rPr>
                <w:color w:val="000000"/>
                <w:sz w:val="24"/>
                <w:szCs w:val="24"/>
              </w:rPr>
              <w:t xml:space="preserve">, </w:t>
            </w:r>
            <w:r w:rsidRPr="00115E13">
              <w:rPr>
                <w:color w:val="000000"/>
                <w:sz w:val="24"/>
                <w:szCs w:val="24"/>
              </w:rPr>
              <w:t>apsaugantis grindų dangą ir užtikrinantis staliuko stabilumą</w:t>
            </w:r>
            <w:r w:rsidRPr="00F44EB3">
              <w:rPr>
                <w:color w:val="000000"/>
                <w:sz w:val="24"/>
                <w:szCs w:val="24"/>
              </w:rPr>
              <w:t xml:space="preserve">. Staliukas aptakių užapvalintų formų, skersmuo nuo stalviršio pado link pereina švelniu </w:t>
            </w:r>
            <w:r>
              <w:rPr>
                <w:color w:val="000000"/>
                <w:sz w:val="24"/>
                <w:szCs w:val="24"/>
              </w:rPr>
              <w:t xml:space="preserve"> spinduliu</w:t>
            </w:r>
            <w:r w:rsidRPr="00F44EB3">
              <w:rPr>
                <w:color w:val="000000"/>
                <w:sz w:val="24"/>
                <w:szCs w:val="24"/>
              </w:rPr>
              <w:t>.</w:t>
            </w:r>
          </w:p>
          <w:p w14:paraId="122F152B" w14:textId="77777777" w:rsidR="00D6492E" w:rsidRDefault="00D6492E" w:rsidP="00D6492E">
            <w:pPr>
              <w:rPr>
                <w:sz w:val="24"/>
                <w:szCs w:val="24"/>
              </w:rPr>
            </w:pPr>
          </w:p>
          <w:p w14:paraId="484E6947" w14:textId="24B36B7B" w:rsidR="00D6492E" w:rsidRPr="004078A7" w:rsidRDefault="00D6492E" w:rsidP="00D6492E">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1EBABA6" w14:textId="502CFFA3" w:rsidR="00D6492E" w:rsidRPr="00644803" w:rsidRDefault="00D6492E" w:rsidP="00D6492E">
            <w:pPr>
              <w:ind w:left="0"/>
              <w:jc w:val="left"/>
              <w:rPr>
                <w:sz w:val="24"/>
                <w:szCs w:val="24"/>
              </w:rPr>
            </w:pPr>
          </w:p>
        </w:tc>
      </w:tr>
      <w:tr w:rsidR="00D63A4B" w:rsidRPr="00644803" w14:paraId="2963608E" w14:textId="77777777" w:rsidTr="00EE0766">
        <w:tc>
          <w:tcPr>
            <w:tcW w:w="1060" w:type="dxa"/>
          </w:tcPr>
          <w:p w14:paraId="49B8593D" w14:textId="55BD815E" w:rsidR="00D63A4B" w:rsidRPr="00644803" w:rsidRDefault="00D63A4B" w:rsidP="00D6492E">
            <w:pPr>
              <w:ind w:left="0"/>
              <w:jc w:val="left"/>
              <w:rPr>
                <w:color w:val="000000"/>
                <w:sz w:val="24"/>
                <w:szCs w:val="24"/>
              </w:rPr>
            </w:pPr>
            <w:r>
              <w:rPr>
                <w:color w:val="000000"/>
                <w:sz w:val="24"/>
                <w:szCs w:val="24"/>
              </w:rPr>
              <w:t>WCS</w:t>
            </w:r>
          </w:p>
        </w:tc>
        <w:tc>
          <w:tcPr>
            <w:tcW w:w="2009" w:type="dxa"/>
          </w:tcPr>
          <w:p w14:paraId="4044619C" w14:textId="647BF223" w:rsidR="00D63A4B" w:rsidRPr="00644803" w:rsidRDefault="00D63A4B" w:rsidP="00D6492E">
            <w:pPr>
              <w:ind w:left="0"/>
              <w:jc w:val="left"/>
              <w:rPr>
                <w:color w:val="000000"/>
                <w:sz w:val="24"/>
                <w:szCs w:val="24"/>
              </w:rPr>
            </w:pPr>
            <w:r>
              <w:rPr>
                <w:color w:val="000000"/>
                <w:sz w:val="24"/>
                <w:szCs w:val="24"/>
              </w:rPr>
              <w:t>WC spintelių komplektas</w:t>
            </w:r>
          </w:p>
        </w:tc>
        <w:tc>
          <w:tcPr>
            <w:tcW w:w="7461" w:type="dxa"/>
          </w:tcPr>
          <w:p w14:paraId="0FE70C9C" w14:textId="5C952513" w:rsidR="003F7970" w:rsidRDefault="003F7970" w:rsidP="001E0325">
            <w:pPr>
              <w:rPr>
                <w:color w:val="000000"/>
                <w:sz w:val="24"/>
                <w:szCs w:val="24"/>
              </w:rPr>
            </w:pPr>
            <w:r>
              <w:rPr>
                <w:color w:val="000000"/>
                <w:sz w:val="24"/>
                <w:szCs w:val="24"/>
              </w:rPr>
              <w:t xml:space="preserve">WC spintelių komplektą sudaro pakabinama spintelė ir spintelė po praustuvu. Abi spintelės turi būti gaminamos iš nemažiau 18 mm LMDP </w:t>
            </w:r>
            <w:r w:rsidR="00D657E5">
              <w:rPr>
                <w:color w:val="000000"/>
                <w:sz w:val="24"/>
                <w:szCs w:val="24"/>
              </w:rPr>
              <w:t xml:space="preserve">drėgmei atsparios </w:t>
            </w:r>
            <w:r>
              <w:rPr>
                <w:color w:val="000000"/>
                <w:sz w:val="24"/>
                <w:szCs w:val="24"/>
              </w:rPr>
              <w:t xml:space="preserve">arba lygiavertės medžiagos. </w:t>
            </w:r>
            <w:r w:rsidR="003F07AF">
              <w:rPr>
                <w:color w:val="000000"/>
                <w:sz w:val="24"/>
                <w:szCs w:val="24"/>
              </w:rPr>
              <w:t xml:space="preserve">Spalva turi būti derinama sutarties vykdymo metu. Spintelės bus nišoje kurios plotis ~2600 mm, tiekėjas turi įsivertinti galimą 100 mm paklaidą. Pakabinama spintelė turi </w:t>
            </w:r>
            <w:r w:rsidR="003F07AF">
              <w:rPr>
                <w:color w:val="000000"/>
                <w:sz w:val="24"/>
                <w:szCs w:val="24"/>
              </w:rPr>
              <w:lastRenderedPageBreak/>
              <w:t>būti 250 mm (+/-50 mm) gylio.</w:t>
            </w:r>
            <w:r w:rsidR="001E0325">
              <w:rPr>
                <w:color w:val="000000"/>
                <w:sz w:val="24"/>
                <w:szCs w:val="24"/>
              </w:rPr>
              <w:t xml:space="preserve"> Pakabinamų spintelių aukštis 1000 mm (+/-20mm).</w:t>
            </w:r>
            <w:r w:rsidR="003F07AF">
              <w:rPr>
                <w:color w:val="000000"/>
                <w:sz w:val="24"/>
                <w:szCs w:val="24"/>
              </w:rPr>
              <w:t xml:space="preserve"> Fasadai turi būti su veidrodžiu. </w:t>
            </w:r>
            <w:r w:rsidR="001E0325">
              <w:rPr>
                <w:color w:val="000000"/>
                <w:sz w:val="24"/>
                <w:szCs w:val="24"/>
              </w:rPr>
              <w:t>Pakabinamų s</w:t>
            </w:r>
            <w:r w:rsidR="003F07AF">
              <w:rPr>
                <w:color w:val="000000"/>
                <w:sz w:val="24"/>
                <w:szCs w:val="24"/>
              </w:rPr>
              <w:t xml:space="preserve">pintelių viduje turi būti integruojami popierinių rankšluosčių ir muilo dozatoriai. Dozavimas per spintelių dugną. Fasadinėje dalyje ant veidrodžių turi būti ženklinimas. Spintelė po kriaukle turi būti derinama ir projektuojama pagal praustuvo modelį, modelis bus tikslinamas sutarties vykdymo metu. Spintelė po praustuvu savo stalviršyje turi turėti išmetimo angas, spintelės korpuse po išmetimo angomis turi būti metalinis žiedas ant kurio turi būti tvirtinamas šiukšlių maišas. Spintelių durelės turi būti varstomos ir rakinamos. Po praustuvu pagal poreikį projektuojami 1 arba 2 stalčiai. </w:t>
            </w:r>
            <w:r w:rsidR="009D2682">
              <w:rPr>
                <w:color w:val="000000"/>
                <w:sz w:val="24"/>
                <w:szCs w:val="24"/>
              </w:rPr>
              <w:t xml:space="preserve">Stalčiai </w:t>
            </w:r>
            <w:r w:rsidR="009D2682" w:rsidRPr="009F518D">
              <w:rPr>
                <w:color w:val="000000"/>
                <w:sz w:val="24"/>
                <w:szCs w:val="24"/>
                <w:lang w:eastAsia="lt-LT"/>
              </w:rPr>
              <w:t xml:space="preserve">turi turėti metalinius šonus, tylaus uždarymo funkciją, atlaikyti 40 kg apkrovą, </w:t>
            </w:r>
            <w:r w:rsidR="009D2682" w:rsidRPr="00F44EB3">
              <w:rPr>
                <w:color w:val="000000"/>
                <w:sz w:val="24"/>
                <w:szCs w:val="24"/>
              </w:rPr>
              <w:t>pilną ištraukimą, turėti horizontalų ir vertikalų reguliavimą fasadui.</w:t>
            </w:r>
            <w:r w:rsidR="009D2682">
              <w:rPr>
                <w:color w:val="000000"/>
                <w:sz w:val="24"/>
                <w:szCs w:val="24"/>
              </w:rPr>
              <w:t xml:space="preserve"> </w:t>
            </w:r>
            <w:r w:rsidR="009D2682" w:rsidRPr="00DC32AC">
              <w:rPr>
                <w:color w:val="000000"/>
                <w:sz w:val="24"/>
                <w:szCs w:val="24"/>
              </w:rPr>
              <w:t>Durelėse naudojamų lankstų ilgaamžiškumas būtų ne mažiau kaip 80 000 atidarymo–uždarymo ciklų, sertifikuotų pagal EN 15570:2008, arba lygiavertį standartą.</w:t>
            </w:r>
            <w:r w:rsidR="009D2682">
              <w:rPr>
                <w:color w:val="000000"/>
                <w:sz w:val="24"/>
                <w:szCs w:val="24"/>
              </w:rPr>
              <w:t xml:space="preserve"> L</w:t>
            </w:r>
            <w:r w:rsidR="009D2682" w:rsidRPr="003F76B8">
              <w:rPr>
                <w:color w:val="000000"/>
                <w:sz w:val="24"/>
                <w:szCs w:val="24"/>
              </w:rPr>
              <w:t>ankstai su integruotu švelniu uždarymu („</w:t>
            </w:r>
            <w:proofErr w:type="spellStart"/>
            <w:r w:rsidR="009D2682" w:rsidRPr="003F76B8">
              <w:rPr>
                <w:color w:val="000000"/>
                <w:sz w:val="24"/>
                <w:szCs w:val="24"/>
              </w:rPr>
              <w:t>soft-close</w:t>
            </w:r>
            <w:proofErr w:type="spellEnd"/>
            <w:r w:rsidR="009D2682" w:rsidRPr="003F76B8">
              <w:rPr>
                <w:color w:val="000000"/>
                <w:sz w:val="24"/>
                <w:szCs w:val="24"/>
              </w:rPr>
              <w:t>“)</w:t>
            </w:r>
            <w:r w:rsidR="009D2682">
              <w:rPr>
                <w:color w:val="000000"/>
                <w:sz w:val="24"/>
                <w:szCs w:val="24"/>
              </w:rPr>
              <w:t>.</w:t>
            </w:r>
          </w:p>
          <w:p w14:paraId="6BC3DA0B" w14:textId="77777777" w:rsidR="00E44BC6" w:rsidRDefault="003F7970" w:rsidP="00E44BC6">
            <w:pPr>
              <w:rPr>
                <w:color w:val="000000"/>
                <w:sz w:val="24"/>
                <w:szCs w:val="24"/>
              </w:rPr>
            </w:pPr>
            <w:r w:rsidRPr="00F44EB3">
              <w:rPr>
                <w:color w:val="000000"/>
                <w:sz w:val="24"/>
                <w:szCs w:val="24"/>
              </w:rPr>
              <w:t xml:space="preserve">Visos išorinės ir matomos </w:t>
            </w:r>
            <w:r>
              <w:rPr>
                <w:color w:val="000000"/>
                <w:sz w:val="24"/>
                <w:szCs w:val="24"/>
              </w:rPr>
              <w:t xml:space="preserve">krašto apdailos juostos </w:t>
            </w:r>
            <w:r w:rsidRPr="00F44EB3">
              <w:rPr>
                <w:color w:val="000000"/>
                <w:sz w:val="24"/>
                <w:szCs w:val="24"/>
              </w:rPr>
              <w:t xml:space="preserve">turi būti nedaugiau 1 mm </w:t>
            </w:r>
            <w:r>
              <w:rPr>
                <w:color w:val="000000"/>
                <w:sz w:val="24"/>
                <w:szCs w:val="24"/>
              </w:rPr>
              <w:t xml:space="preserve">storio </w:t>
            </w:r>
            <w:r w:rsidRPr="00F44EB3">
              <w:rPr>
                <w:color w:val="000000"/>
                <w:sz w:val="24"/>
                <w:szCs w:val="24"/>
              </w:rPr>
              <w:t xml:space="preserve">ABS arba lygiavertės medžiagos, </w:t>
            </w:r>
            <w:r>
              <w:rPr>
                <w:color w:val="000000"/>
                <w:sz w:val="24"/>
                <w:szCs w:val="24"/>
              </w:rPr>
              <w:t xml:space="preserve"> atitinkanti </w:t>
            </w:r>
            <w:r w:rsidRPr="00F44EB3">
              <w:rPr>
                <w:color w:val="000000"/>
                <w:sz w:val="24"/>
                <w:szCs w:val="24"/>
              </w:rPr>
              <w:t>stal</w:t>
            </w:r>
            <w:r>
              <w:rPr>
                <w:color w:val="000000"/>
                <w:sz w:val="24"/>
                <w:szCs w:val="24"/>
              </w:rPr>
              <w:t>o plokštumų</w:t>
            </w:r>
            <w:r w:rsidRPr="00F44EB3">
              <w:rPr>
                <w:color w:val="000000"/>
                <w:sz w:val="24"/>
                <w:szCs w:val="24"/>
              </w:rPr>
              <w:t xml:space="preserve"> dekorą</w:t>
            </w:r>
            <w:r>
              <w:rPr>
                <w:color w:val="000000"/>
                <w:sz w:val="24"/>
                <w:szCs w:val="24"/>
              </w:rPr>
              <w:t xml:space="preserve">, </w:t>
            </w:r>
            <w:r>
              <w:rPr>
                <w:sz w:val="24"/>
                <w:szCs w:val="24"/>
              </w:rPr>
              <w:t xml:space="preserve">visos </w:t>
            </w:r>
            <w:r w:rsidRPr="009A52CB">
              <w:rPr>
                <w:sz w:val="24"/>
                <w:szCs w:val="24"/>
              </w:rPr>
              <w:t xml:space="preserve">vidinio korpuso, nematomos kraštinės </w:t>
            </w:r>
            <w:r>
              <w:rPr>
                <w:color w:val="000000"/>
                <w:sz w:val="24"/>
                <w:szCs w:val="24"/>
              </w:rPr>
              <w:t xml:space="preserve">apdailos juostos </w:t>
            </w:r>
            <w:r w:rsidRPr="009A52CB">
              <w:rPr>
                <w:sz w:val="24"/>
                <w:szCs w:val="24"/>
              </w:rPr>
              <w:t>-  ne mažiau 0,4 mm ABS arba lygiavertės medžiagos</w:t>
            </w:r>
            <w:r>
              <w:rPr>
                <w:sz w:val="24"/>
                <w:szCs w:val="24"/>
              </w:rPr>
              <w:t>, atitinkantį plokštės dekorą.</w:t>
            </w:r>
            <w:r w:rsidR="00E44BC6">
              <w:rPr>
                <w:sz w:val="24"/>
                <w:szCs w:val="24"/>
              </w:rPr>
              <w:t xml:space="preserve"> </w:t>
            </w:r>
            <w:r w:rsidR="00E44BC6">
              <w:rPr>
                <w:color w:val="000000"/>
                <w:sz w:val="24"/>
                <w:szCs w:val="24"/>
              </w:rPr>
              <w:t>K</w:t>
            </w:r>
            <w:r w:rsidR="00E44BC6" w:rsidRPr="00D2298B">
              <w:rPr>
                <w:color w:val="000000"/>
                <w:sz w:val="24"/>
                <w:szCs w:val="24"/>
              </w:rPr>
              <w:t>raštines apdailinant ABS ar lygiavertės medžiagos apdailinimo juosta, panaudojant PUR ar lygiavertę drėgmei atsparią kraštų apdailinimo technologiją</w:t>
            </w:r>
            <w:r w:rsidR="00E44BC6">
              <w:rPr>
                <w:color w:val="000000"/>
                <w:sz w:val="24"/>
                <w:szCs w:val="24"/>
              </w:rPr>
              <w:t>.</w:t>
            </w:r>
          </w:p>
          <w:p w14:paraId="5FA26996" w14:textId="58B67C1A" w:rsidR="003F7970" w:rsidRPr="00E44BC6" w:rsidRDefault="003F7970" w:rsidP="00E44BC6">
            <w:pPr>
              <w:rPr>
                <w:sz w:val="24"/>
                <w:szCs w:val="24"/>
              </w:rPr>
            </w:pPr>
            <w:r w:rsidRPr="00F44EB3">
              <w:rPr>
                <w:color w:val="000000"/>
                <w:sz w:val="24"/>
                <w:szCs w:val="24"/>
              </w:rPr>
              <w:t xml:space="preserve">Prieš gamybą matmenys turi būti tikslinami objekte, esant poreikiui </w:t>
            </w:r>
            <w:r>
              <w:rPr>
                <w:color w:val="000000"/>
                <w:sz w:val="24"/>
                <w:szCs w:val="24"/>
              </w:rPr>
              <w:t xml:space="preserve"> atliekamos </w:t>
            </w:r>
            <w:r w:rsidRPr="00F44EB3">
              <w:rPr>
                <w:color w:val="000000"/>
                <w:sz w:val="24"/>
                <w:szCs w:val="24"/>
              </w:rPr>
              <w:t>matmenų korekcijos pagal faktinius matavimus bei komunikacijų išdėstymą. Turi užtikrintas patogus priėjimas prie komunikacijų ir</w:t>
            </w:r>
            <w:r>
              <w:rPr>
                <w:color w:val="000000"/>
                <w:sz w:val="24"/>
                <w:szCs w:val="24"/>
              </w:rPr>
              <w:t xml:space="preserve"> numatytos</w:t>
            </w:r>
            <w:r w:rsidRPr="00F44EB3">
              <w:rPr>
                <w:color w:val="000000"/>
                <w:sz w:val="24"/>
                <w:szCs w:val="24"/>
              </w:rPr>
              <w:t xml:space="preserve"> revizin</w:t>
            </w:r>
            <w:r>
              <w:rPr>
                <w:color w:val="000000"/>
                <w:sz w:val="24"/>
                <w:szCs w:val="24"/>
              </w:rPr>
              <w:t xml:space="preserve">ės durelės </w:t>
            </w:r>
            <w:r w:rsidRPr="00F44EB3">
              <w:rPr>
                <w:color w:val="000000"/>
                <w:sz w:val="24"/>
                <w:szCs w:val="24"/>
              </w:rPr>
              <w:t>. Prieš gamybą brėžiniai turi būti suderinti su perkančiąja organizacija.</w:t>
            </w:r>
          </w:p>
          <w:p w14:paraId="74B97BE0" w14:textId="77777777" w:rsidR="003F7970" w:rsidRDefault="003F7970" w:rsidP="003F7970">
            <w:pPr>
              <w:rPr>
                <w:sz w:val="24"/>
                <w:szCs w:val="24"/>
              </w:rPr>
            </w:pPr>
          </w:p>
          <w:p w14:paraId="0AD23F28" w14:textId="77777777" w:rsidR="003F7970" w:rsidRDefault="003F7970" w:rsidP="003F7970">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1A617F75" w14:textId="77777777" w:rsidR="003F7970" w:rsidRDefault="003F7970" w:rsidP="00D6492E">
            <w:pPr>
              <w:rPr>
                <w:color w:val="000000"/>
                <w:sz w:val="24"/>
                <w:szCs w:val="24"/>
              </w:rPr>
            </w:pPr>
          </w:p>
        </w:tc>
      </w:tr>
    </w:tbl>
    <w:p w14:paraId="04B3BBF7" w14:textId="77777777" w:rsidR="00667145" w:rsidRPr="00644803" w:rsidRDefault="00667145" w:rsidP="00667145">
      <w:pPr>
        <w:ind w:left="0"/>
        <w:rPr>
          <w:sz w:val="24"/>
          <w:szCs w:val="24"/>
        </w:rPr>
      </w:pPr>
    </w:p>
    <w:p w14:paraId="31B22742" w14:textId="77777777" w:rsidR="004573BD" w:rsidRPr="00644803" w:rsidRDefault="004573BD" w:rsidP="00667145">
      <w:pPr>
        <w:ind w:left="0"/>
        <w:jc w:val="center"/>
        <w:rPr>
          <w:b/>
          <w:bCs/>
          <w:sz w:val="24"/>
          <w:szCs w:val="24"/>
        </w:rPr>
      </w:pPr>
    </w:p>
    <w:p w14:paraId="73B5F34C" w14:textId="77777777" w:rsidR="004573BD" w:rsidRPr="00644803" w:rsidRDefault="004573BD" w:rsidP="00667145">
      <w:pPr>
        <w:ind w:left="0"/>
        <w:jc w:val="center"/>
        <w:rPr>
          <w:b/>
          <w:bCs/>
          <w:sz w:val="24"/>
          <w:szCs w:val="24"/>
        </w:rPr>
      </w:pPr>
    </w:p>
    <w:p w14:paraId="7E3E9678" w14:textId="1A98D1D1" w:rsidR="00667145" w:rsidRPr="00644803" w:rsidRDefault="00667145" w:rsidP="00667145">
      <w:pPr>
        <w:ind w:left="0"/>
        <w:jc w:val="center"/>
        <w:rPr>
          <w:b/>
          <w:bCs/>
          <w:sz w:val="24"/>
          <w:szCs w:val="24"/>
        </w:rPr>
      </w:pPr>
      <w:r w:rsidRPr="00644803">
        <w:rPr>
          <w:b/>
          <w:bCs/>
          <w:sz w:val="24"/>
          <w:szCs w:val="24"/>
        </w:rPr>
        <w:t>II OBJEKTO PIRKIMO DALIS. SĖDIMIEJI BALDAI:</w:t>
      </w:r>
    </w:p>
    <w:p w14:paraId="421F6C16" w14:textId="77777777" w:rsidR="00667145" w:rsidRPr="00644803" w:rsidRDefault="00667145" w:rsidP="00667145">
      <w:pPr>
        <w:ind w:left="0"/>
        <w:rPr>
          <w:sz w:val="24"/>
          <w:szCs w:val="24"/>
        </w:rPr>
      </w:pPr>
    </w:p>
    <w:tbl>
      <w:tblPr>
        <w:tblStyle w:val="Lentelstinklelis"/>
        <w:tblW w:w="10530" w:type="dxa"/>
        <w:tblInd w:w="175" w:type="dxa"/>
        <w:tblLook w:val="04A0" w:firstRow="1" w:lastRow="0" w:firstColumn="1" w:lastColumn="0" w:noHBand="0" w:noVBand="1"/>
      </w:tblPr>
      <w:tblGrid>
        <w:gridCol w:w="1070"/>
        <w:gridCol w:w="1990"/>
        <w:gridCol w:w="7470"/>
      </w:tblGrid>
      <w:tr w:rsidR="00C3401A" w:rsidRPr="00644803" w14:paraId="48AAD90F" w14:textId="77777777" w:rsidTr="00EE0766">
        <w:tc>
          <w:tcPr>
            <w:tcW w:w="1070" w:type="dxa"/>
            <w:vAlign w:val="bottom"/>
          </w:tcPr>
          <w:p w14:paraId="781B96CA" w14:textId="77777777" w:rsidR="00C3401A" w:rsidRPr="00644803" w:rsidRDefault="00C3401A" w:rsidP="008C4028">
            <w:pPr>
              <w:ind w:left="0"/>
              <w:jc w:val="center"/>
              <w:rPr>
                <w:i/>
                <w:iCs/>
                <w:color w:val="000000"/>
                <w:sz w:val="24"/>
                <w:szCs w:val="24"/>
                <w:lang w:eastAsia="lt-LT"/>
              </w:rPr>
            </w:pPr>
            <w:r w:rsidRPr="00644803">
              <w:rPr>
                <w:i/>
                <w:iCs/>
                <w:color w:val="000000"/>
                <w:sz w:val="24"/>
                <w:szCs w:val="24"/>
                <w:lang w:eastAsia="lt-LT"/>
              </w:rPr>
              <w:t>Kodas</w:t>
            </w:r>
          </w:p>
        </w:tc>
        <w:tc>
          <w:tcPr>
            <w:tcW w:w="1990" w:type="dxa"/>
          </w:tcPr>
          <w:p w14:paraId="5574C3CF" w14:textId="77777777" w:rsidR="00C3401A" w:rsidRPr="00644803" w:rsidRDefault="00C3401A" w:rsidP="008C4028">
            <w:pPr>
              <w:ind w:left="0"/>
              <w:jc w:val="center"/>
              <w:rPr>
                <w:i/>
                <w:iCs/>
                <w:color w:val="000000"/>
                <w:sz w:val="24"/>
                <w:szCs w:val="24"/>
                <w:lang w:eastAsia="lt-LT"/>
              </w:rPr>
            </w:pPr>
            <w:r w:rsidRPr="00644803">
              <w:rPr>
                <w:i/>
                <w:iCs/>
                <w:color w:val="000000"/>
                <w:sz w:val="24"/>
                <w:szCs w:val="24"/>
                <w:lang w:eastAsia="lt-LT"/>
              </w:rPr>
              <w:t>Baldo pavadinimas</w:t>
            </w:r>
          </w:p>
        </w:tc>
        <w:tc>
          <w:tcPr>
            <w:tcW w:w="7470" w:type="dxa"/>
          </w:tcPr>
          <w:p w14:paraId="7B88C2EC" w14:textId="77777777" w:rsidR="00C3401A" w:rsidRPr="00644803" w:rsidRDefault="00C3401A" w:rsidP="008C4028">
            <w:pPr>
              <w:ind w:left="0"/>
              <w:jc w:val="center"/>
              <w:rPr>
                <w:b/>
                <w:bCs/>
                <w:color w:val="000000"/>
                <w:sz w:val="24"/>
                <w:szCs w:val="24"/>
              </w:rPr>
            </w:pPr>
            <w:r w:rsidRPr="00644803">
              <w:rPr>
                <w:i/>
                <w:iCs/>
                <w:color w:val="000000"/>
                <w:sz w:val="24"/>
                <w:szCs w:val="24"/>
                <w:lang w:eastAsia="lt-LT"/>
              </w:rPr>
              <w:t>Prekėms reikalaujami  techniniai rodikliai (perkančioji organizacija perkelia informaciją iš techninės specifikacijos)</w:t>
            </w:r>
          </w:p>
        </w:tc>
      </w:tr>
      <w:tr w:rsidR="00775D09" w:rsidRPr="00644803" w14:paraId="10B56894" w14:textId="77777777" w:rsidTr="00EE0766">
        <w:tc>
          <w:tcPr>
            <w:tcW w:w="1070" w:type="dxa"/>
          </w:tcPr>
          <w:p w14:paraId="5D560211" w14:textId="003D618A" w:rsidR="00775D09" w:rsidRPr="00644803" w:rsidRDefault="00775D09" w:rsidP="00775D09">
            <w:pPr>
              <w:ind w:left="0"/>
              <w:rPr>
                <w:sz w:val="24"/>
                <w:szCs w:val="24"/>
              </w:rPr>
            </w:pPr>
            <w:r w:rsidRPr="00644803">
              <w:rPr>
                <w:color w:val="000000"/>
                <w:sz w:val="24"/>
                <w:szCs w:val="24"/>
              </w:rPr>
              <w:t>M1</w:t>
            </w:r>
          </w:p>
        </w:tc>
        <w:tc>
          <w:tcPr>
            <w:tcW w:w="1990" w:type="dxa"/>
          </w:tcPr>
          <w:p w14:paraId="479A3C6A" w14:textId="4DD3A115" w:rsidR="00775D09" w:rsidRPr="00644803" w:rsidRDefault="00775D09" w:rsidP="00775D09">
            <w:pPr>
              <w:ind w:left="0"/>
              <w:rPr>
                <w:sz w:val="24"/>
                <w:szCs w:val="24"/>
              </w:rPr>
            </w:pPr>
            <w:proofErr w:type="spellStart"/>
            <w:r w:rsidRPr="00644803">
              <w:rPr>
                <w:color w:val="000000"/>
                <w:sz w:val="24"/>
                <w:szCs w:val="24"/>
              </w:rPr>
              <w:t>Šezlongas</w:t>
            </w:r>
            <w:proofErr w:type="spellEnd"/>
          </w:p>
        </w:tc>
        <w:tc>
          <w:tcPr>
            <w:tcW w:w="7470" w:type="dxa"/>
          </w:tcPr>
          <w:p w14:paraId="3DBD11CF" w14:textId="632572C0" w:rsidR="00412085" w:rsidRDefault="00412085" w:rsidP="00412085">
            <w:pPr>
              <w:rPr>
                <w:color w:val="000000"/>
                <w:sz w:val="24"/>
                <w:szCs w:val="24"/>
              </w:rPr>
            </w:pPr>
            <w:proofErr w:type="spellStart"/>
            <w:r w:rsidRPr="009C67A9">
              <w:rPr>
                <w:color w:val="000000"/>
                <w:sz w:val="24"/>
                <w:szCs w:val="24"/>
              </w:rPr>
              <w:t>Šezlongo</w:t>
            </w:r>
            <w:proofErr w:type="spellEnd"/>
            <w:r w:rsidRPr="009C67A9">
              <w:rPr>
                <w:color w:val="000000"/>
                <w:sz w:val="24"/>
                <w:szCs w:val="24"/>
              </w:rPr>
              <w:t xml:space="preserve"> bendri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1600x800x900 mm (+/-50 mm). </w:t>
            </w:r>
            <w:proofErr w:type="spellStart"/>
            <w:r w:rsidRPr="009C67A9">
              <w:rPr>
                <w:color w:val="000000"/>
                <w:sz w:val="24"/>
                <w:szCs w:val="24"/>
              </w:rPr>
              <w:t>Šezlongas</w:t>
            </w:r>
            <w:proofErr w:type="spellEnd"/>
            <w:r w:rsidRPr="009C67A9">
              <w:rPr>
                <w:color w:val="000000"/>
                <w:sz w:val="24"/>
                <w:szCs w:val="24"/>
              </w:rPr>
              <w:t xml:space="preserve"> ant apvalios metalinės juodos</w:t>
            </w:r>
            <w:r>
              <w:rPr>
                <w:color w:val="000000"/>
                <w:sz w:val="24"/>
                <w:szCs w:val="24"/>
              </w:rPr>
              <w:t xml:space="preserve"> spalvos</w:t>
            </w:r>
            <w:r w:rsidRPr="009C67A9">
              <w:rPr>
                <w:color w:val="000000"/>
                <w:sz w:val="24"/>
                <w:szCs w:val="24"/>
              </w:rPr>
              <w:t xml:space="preserve"> bazės, besisukančios aplink savo ašį</w:t>
            </w:r>
            <w:r>
              <w:rPr>
                <w:color w:val="000000"/>
                <w:sz w:val="24"/>
                <w:szCs w:val="24"/>
              </w:rPr>
              <w:t xml:space="preserve"> su 360° sukimosi galimybe</w:t>
            </w:r>
            <w:r w:rsidRPr="009C67A9">
              <w:rPr>
                <w:color w:val="000000"/>
                <w:sz w:val="24"/>
                <w:szCs w:val="24"/>
              </w:rPr>
              <w:t xml:space="preserve">. </w:t>
            </w:r>
            <w:r>
              <w:rPr>
                <w:color w:val="000000"/>
                <w:sz w:val="24"/>
                <w:szCs w:val="24"/>
              </w:rPr>
              <w:t xml:space="preserve">Konstrukcija turi būti pritaikyta intensyviam naudojimui, stabiliai stovėti ant grindų. </w:t>
            </w:r>
            <w:proofErr w:type="spellStart"/>
            <w:r w:rsidR="00A572E8">
              <w:rPr>
                <w:color w:val="000000"/>
                <w:sz w:val="24"/>
                <w:szCs w:val="24"/>
              </w:rPr>
              <w:t>Šezlongas</w:t>
            </w:r>
            <w:proofErr w:type="spellEnd"/>
            <w:r w:rsidR="00A572E8">
              <w:rPr>
                <w:color w:val="000000"/>
                <w:sz w:val="24"/>
                <w:szCs w:val="24"/>
              </w:rPr>
              <w:t xml:space="preserve"> turi turėti</w:t>
            </w:r>
            <w:r w:rsidRPr="009C67A9">
              <w:rPr>
                <w:color w:val="000000"/>
                <w:sz w:val="24"/>
                <w:szCs w:val="24"/>
              </w:rPr>
              <w:t xml:space="preserve"> galvos atramos pagalvėlė, </w:t>
            </w:r>
            <w:r>
              <w:rPr>
                <w:color w:val="000000"/>
                <w:sz w:val="24"/>
                <w:szCs w:val="24"/>
              </w:rPr>
              <w:t>taip pat audiniu aptraukt</w:t>
            </w:r>
            <w:r w:rsidR="00A572E8">
              <w:rPr>
                <w:color w:val="000000"/>
                <w:sz w:val="24"/>
                <w:szCs w:val="24"/>
              </w:rPr>
              <w:t>ą</w:t>
            </w:r>
            <w:r w:rsidRPr="009C67A9">
              <w:rPr>
                <w:color w:val="000000"/>
                <w:sz w:val="24"/>
                <w:szCs w:val="24"/>
              </w:rPr>
              <w:t xml:space="preserve"> 1 minkšt</w:t>
            </w:r>
            <w:r w:rsidR="00A572E8">
              <w:rPr>
                <w:color w:val="000000"/>
                <w:sz w:val="24"/>
                <w:szCs w:val="24"/>
              </w:rPr>
              <w:t xml:space="preserve">ą </w:t>
            </w:r>
            <w:r w:rsidRPr="009C67A9">
              <w:rPr>
                <w:color w:val="000000"/>
                <w:sz w:val="24"/>
                <w:szCs w:val="24"/>
              </w:rPr>
              <w:t>porank</w:t>
            </w:r>
            <w:r w:rsidR="00A572E8">
              <w:rPr>
                <w:color w:val="000000"/>
                <w:sz w:val="24"/>
                <w:szCs w:val="24"/>
              </w:rPr>
              <w:t>į</w:t>
            </w:r>
            <w:r w:rsidRPr="009C67A9">
              <w:rPr>
                <w:color w:val="000000"/>
                <w:sz w:val="24"/>
                <w:szCs w:val="24"/>
              </w:rPr>
              <w:t>.</w:t>
            </w:r>
            <w:r w:rsidR="00A572E8">
              <w:rPr>
                <w:color w:val="000000"/>
                <w:sz w:val="24"/>
                <w:szCs w:val="24"/>
              </w:rPr>
              <w:t xml:space="preserve"> </w:t>
            </w:r>
            <w:proofErr w:type="spellStart"/>
            <w:r w:rsidR="00A572E8">
              <w:rPr>
                <w:color w:val="000000"/>
                <w:sz w:val="24"/>
                <w:szCs w:val="24"/>
              </w:rPr>
              <w:t>Šezlongas</w:t>
            </w:r>
            <w:proofErr w:type="spellEnd"/>
            <w:r w:rsidR="00A572E8">
              <w:rPr>
                <w:color w:val="000000"/>
                <w:sz w:val="24"/>
                <w:szCs w:val="24"/>
              </w:rPr>
              <w:t xml:space="preserve"> turi turėti integruotą po sėdimąja dalimi kavos staliuką.</w:t>
            </w:r>
            <w:r>
              <w:rPr>
                <w:color w:val="000000"/>
                <w:sz w:val="24"/>
                <w:szCs w:val="24"/>
              </w:rPr>
              <w:t xml:space="preserve"> Kavos staliuko stalviršio išoriniai kampai turi būti užapvalinti.</w:t>
            </w:r>
            <w:r w:rsidRPr="009C67A9">
              <w:rPr>
                <w:color w:val="000000"/>
                <w:sz w:val="24"/>
                <w:szCs w:val="24"/>
              </w:rPr>
              <w:t xml:space="preserve"> </w:t>
            </w:r>
            <w:proofErr w:type="spellStart"/>
            <w:r w:rsidRPr="009C67A9">
              <w:rPr>
                <w:color w:val="000000"/>
                <w:sz w:val="24"/>
                <w:szCs w:val="24"/>
              </w:rPr>
              <w:t>Šezlongo</w:t>
            </w:r>
            <w:proofErr w:type="spellEnd"/>
            <w:r w:rsidRPr="009C67A9">
              <w:rPr>
                <w:color w:val="000000"/>
                <w:sz w:val="24"/>
                <w:szCs w:val="24"/>
              </w:rPr>
              <w:t xml:space="preserve"> audinį turi būti galimybė rinktis iš nemažiau 3 skirtingų tipo audinių</w:t>
            </w:r>
            <w:r>
              <w:rPr>
                <w:color w:val="000000"/>
                <w:sz w:val="24"/>
                <w:szCs w:val="24"/>
              </w:rPr>
              <w:t xml:space="preserve">: austinio, </w:t>
            </w:r>
            <w:proofErr w:type="spellStart"/>
            <w:r>
              <w:rPr>
                <w:color w:val="000000"/>
                <w:sz w:val="24"/>
                <w:szCs w:val="24"/>
              </w:rPr>
              <w:t>veliūro</w:t>
            </w:r>
            <w:proofErr w:type="spellEnd"/>
            <w:r>
              <w:rPr>
                <w:color w:val="000000"/>
                <w:sz w:val="24"/>
                <w:szCs w:val="24"/>
              </w:rPr>
              <w:t xml:space="preserve">, dirbtinės odos arba lygiaverčių audinių. Audinys turi būti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xml:space="preserve">.  Turi būti galimybė audinius pasirinkti iš </w:t>
            </w:r>
            <w:r w:rsidRPr="009C67A9">
              <w:rPr>
                <w:color w:val="000000"/>
                <w:sz w:val="24"/>
                <w:szCs w:val="24"/>
              </w:rPr>
              <w:t>nemažiau 15 skirtingų spalvų.</w:t>
            </w:r>
          </w:p>
          <w:p w14:paraId="09C7B447" w14:textId="77777777" w:rsidR="00412085" w:rsidRDefault="00412085" w:rsidP="00412085">
            <w:pPr>
              <w:rPr>
                <w:color w:val="000000"/>
                <w:sz w:val="24"/>
                <w:szCs w:val="24"/>
              </w:rPr>
            </w:pPr>
          </w:p>
          <w:p w14:paraId="1960FF9A" w14:textId="77777777" w:rsidR="00412085" w:rsidRPr="004078A7" w:rsidRDefault="00412085" w:rsidP="00412085">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30C7A1D" w14:textId="6957FB36" w:rsidR="00775D09" w:rsidRPr="00644803" w:rsidRDefault="00775D09" w:rsidP="00775D09">
            <w:pPr>
              <w:ind w:left="0"/>
              <w:jc w:val="left"/>
              <w:rPr>
                <w:sz w:val="24"/>
                <w:szCs w:val="24"/>
              </w:rPr>
            </w:pPr>
          </w:p>
        </w:tc>
      </w:tr>
      <w:tr w:rsidR="00775D09" w:rsidRPr="00644803" w14:paraId="2C20DF9C" w14:textId="77777777" w:rsidTr="00EE0766">
        <w:tc>
          <w:tcPr>
            <w:tcW w:w="1070" w:type="dxa"/>
          </w:tcPr>
          <w:p w14:paraId="1A79B888" w14:textId="7883BEFC" w:rsidR="00775D09" w:rsidRPr="00644803" w:rsidRDefault="00775D09" w:rsidP="00775D09">
            <w:pPr>
              <w:ind w:left="0"/>
              <w:rPr>
                <w:color w:val="000000"/>
                <w:sz w:val="24"/>
                <w:szCs w:val="24"/>
              </w:rPr>
            </w:pPr>
            <w:r w:rsidRPr="00644803">
              <w:rPr>
                <w:color w:val="000000"/>
                <w:sz w:val="24"/>
                <w:szCs w:val="24"/>
              </w:rPr>
              <w:lastRenderedPageBreak/>
              <w:t>M2</w:t>
            </w:r>
          </w:p>
        </w:tc>
        <w:tc>
          <w:tcPr>
            <w:tcW w:w="1990" w:type="dxa"/>
          </w:tcPr>
          <w:p w14:paraId="4AA8FDD1" w14:textId="7142C0AE" w:rsidR="00775D09" w:rsidRPr="00644803" w:rsidRDefault="00775D09" w:rsidP="00775D09">
            <w:pPr>
              <w:ind w:left="0"/>
              <w:rPr>
                <w:color w:val="000000"/>
                <w:sz w:val="24"/>
                <w:szCs w:val="24"/>
              </w:rPr>
            </w:pPr>
            <w:r w:rsidRPr="00644803">
              <w:rPr>
                <w:color w:val="000000"/>
                <w:sz w:val="24"/>
                <w:szCs w:val="24"/>
              </w:rPr>
              <w:t>Fotelis</w:t>
            </w:r>
          </w:p>
        </w:tc>
        <w:tc>
          <w:tcPr>
            <w:tcW w:w="7470" w:type="dxa"/>
          </w:tcPr>
          <w:p w14:paraId="4F744E35" w14:textId="587145B9" w:rsidR="00412085" w:rsidRDefault="00412085" w:rsidP="00412085">
            <w:pPr>
              <w:rPr>
                <w:color w:val="000000"/>
                <w:sz w:val="24"/>
                <w:szCs w:val="24"/>
              </w:rPr>
            </w:pPr>
            <w:r w:rsidRPr="009C67A9">
              <w:rPr>
                <w:color w:val="000000"/>
                <w:sz w:val="24"/>
                <w:szCs w:val="24"/>
              </w:rPr>
              <w:t xml:space="preserve">Bendri gaminio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750x750x750 mm (+/- 50mm). Atsisėdimo aukštis 400 mm (+/-10 mm). Rėmas vientisas, lenktas, turintis nemažiau 6 lenkimų, uždaro kontūro, dažytas</w:t>
            </w:r>
            <w:r>
              <w:rPr>
                <w:color w:val="000000"/>
                <w:sz w:val="24"/>
                <w:szCs w:val="24"/>
              </w:rPr>
              <w:t xml:space="preserve"> </w:t>
            </w:r>
            <w:r w:rsidRPr="00D95128">
              <w:rPr>
                <w:sz w:val="24"/>
                <w:szCs w:val="24"/>
              </w:rPr>
              <w:t>milteliniu būdu arba lygiaverte atsparia korozijai danga</w:t>
            </w:r>
            <w:r w:rsidRPr="009C67A9">
              <w:rPr>
                <w:color w:val="000000"/>
                <w:sz w:val="24"/>
                <w:szCs w:val="24"/>
              </w:rPr>
              <w:t>. Rėmas gaminamas iš apvalaus profilio ne didesnio nei d16 mm</w:t>
            </w:r>
            <w:r>
              <w:rPr>
                <w:color w:val="000000"/>
                <w:sz w:val="24"/>
                <w:szCs w:val="24"/>
              </w:rPr>
              <w:t xml:space="preserve"> skersmens</w:t>
            </w:r>
            <w:r w:rsidRPr="009C67A9">
              <w:rPr>
                <w:color w:val="000000"/>
                <w:sz w:val="24"/>
                <w:szCs w:val="24"/>
              </w:rPr>
              <w:t>. Rėmo spalv</w:t>
            </w:r>
            <w:r w:rsidR="009E2F8C">
              <w:rPr>
                <w:color w:val="000000"/>
                <w:sz w:val="24"/>
                <w:szCs w:val="24"/>
              </w:rPr>
              <w:t>ą</w:t>
            </w:r>
            <w:r w:rsidRPr="009C67A9">
              <w:rPr>
                <w:color w:val="000000"/>
                <w:sz w:val="24"/>
                <w:szCs w:val="24"/>
              </w:rPr>
              <w:t xml:space="preserve"> turi būti </w:t>
            </w:r>
            <w:r w:rsidR="009E2F8C">
              <w:rPr>
                <w:color w:val="000000"/>
                <w:sz w:val="24"/>
                <w:szCs w:val="24"/>
              </w:rPr>
              <w:t>galimybė rinktis iš nemažiau 8 spalvų</w:t>
            </w:r>
            <w:r w:rsidRPr="009C67A9">
              <w:rPr>
                <w:color w:val="000000"/>
                <w:sz w:val="24"/>
                <w:szCs w:val="24"/>
              </w:rPr>
              <w:t>. Sėd</w:t>
            </w:r>
            <w:r>
              <w:rPr>
                <w:color w:val="000000"/>
                <w:sz w:val="24"/>
                <w:szCs w:val="24"/>
              </w:rPr>
              <w:t>y</w:t>
            </w:r>
            <w:r w:rsidRPr="009C67A9">
              <w:rPr>
                <w:color w:val="000000"/>
                <w:sz w:val="24"/>
                <w:szCs w:val="24"/>
              </w:rPr>
              <w:t xml:space="preserve">nė ir nugaros atlošas vientisa ergonomiškai išlenkta detalė, paminkštinta ir aptraukta audiniu. Audinio sudėtis turi būti </w:t>
            </w:r>
            <w:r>
              <w:rPr>
                <w:color w:val="000000"/>
                <w:sz w:val="24"/>
                <w:szCs w:val="24"/>
              </w:rPr>
              <w:t xml:space="preserve">iš </w:t>
            </w:r>
            <w:r w:rsidRPr="009C67A9">
              <w:rPr>
                <w:color w:val="000000"/>
                <w:sz w:val="24"/>
                <w:szCs w:val="24"/>
              </w:rPr>
              <w:t xml:space="preserve">nemažiau </w:t>
            </w:r>
            <w:r>
              <w:rPr>
                <w:color w:val="000000"/>
                <w:sz w:val="24"/>
                <w:szCs w:val="24"/>
              </w:rPr>
              <w:t xml:space="preserve">kaip </w:t>
            </w:r>
            <w:r w:rsidRPr="009C67A9">
              <w:rPr>
                <w:color w:val="000000"/>
                <w:sz w:val="24"/>
                <w:szCs w:val="24"/>
              </w:rPr>
              <w:t xml:space="preserve">50%  perdirbtų medžiagų.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6. Audinys turi būti sertifikuotas </w:t>
            </w:r>
            <w:r>
              <w:rPr>
                <w:color w:val="000000"/>
                <w:sz w:val="24"/>
                <w:szCs w:val="24"/>
              </w:rPr>
              <w:t xml:space="preserve">pagal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xml:space="preserve">. </w:t>
            </w:r>
            <w:r w:rsidRPr="009C67A9">
              <w:rPr>
                <w:color w:val="000000"/>
                <w:sz w:val="24"/>
                <w:szCs w:val="24"/>
              </w:rPr>
              <w:t>Audinio spalvą turi būti galimybė rinktis iš nemažiau 10 spalvų. Gaminys be porankių. Visi sėd</w:t>
            </w:r>
            <w:r>
              <w:rPr>
                <w:color w:val="000000"/>
                <w:sz w:val="24"/>
                <w:szCs w:val="24"/>
              </w:rPr>
              <w:t>y</w:t>
            </w:r>
            <w:r w:rsidRPr="009C67A9">
              <w:rPr>
                <w:color w:val="000000"/>
                <w:sz w:val="24"/>
                <w:szCs w:val="24"/>
              </w:rPr>
              <w:t xml:space="preserve">nės ir nugaros kampai aptakūs, švelnių formų, užapvalinti. </w:t>
            </w:r>
            <w:r>
              <w:rPr>
                <w:color w:val="000000"/>
                <w:sz w:val="24"/>
                <w:szCs w:val="24"/>
              </w:rPr>
              <w:t>Tiekėjas privalo p</w:t>
            </w:r>
            <w:r w:rsidRPr="009C67A9">
              <w:rPr>
                <w:color w:val="000000"/>
                <w:sz w:val="24"/>
                <w:szCs w:val="24"/>
              </w:rPr>
              <w:t>ateikti audinio charakteristikas patvirtinančius dokumentus.</w:t>
            </w:r>
          </w:p>
          <w:p w14:paraId="19E9892D" w14:textId="77777777" w:rsidR="00412085" w:rsidRDefault="00412085" w:rsidP="00412085">
            <w:pPr>
              <w:rPr>
                <w:sz w:val="24"/>
                <w:szCs w:val="24"/>
              </w:rPr>
            </w:pPr>
          </w:p>
          <w:p w14:paraId="3BE9371F" w14:textId="7D50A57C" w:rsidR="00412085" w:rsidRPr="004078A7" w:rsidRDefault="00412085" w:rsidP="00412085">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A3E62C5" w14:textId="77777777" w:rsidR="00C97604" w:rsidRDefault="00C97604" w:rsidP="00775D09">
            <w:pPr>
              <w:ind w:left="0"/>
              <w:jc w:val="left"/>
              <w:rPr>
                <w:color w:val="000000"/>
                <w:sz w:val="24"/>
                <w:szCs w:val="24"/>
              </w:rPr>
            </w:pPr>
          </w:p>
          <w:p w14:paraId="6C7B1CE2" w14:textId="77777777" w:rsidR="00E56EFD" w:rsidRPr="00E56EFD" w:rsidRDefault="00E56EFD" w:rsidP="00E56EFD">
            <w:pPr>
              <w:rPr>
                <w:b/>
                <w:bCs/>
                <w:i/>
                <w:iCs/>
                <w:color w:val="000000" w:themeColor="text1"/>
                <w:sz w:val="24"/>
                <w:szCs w:val="24"/>
              </w:rPr>
            </w:pPr>
            <w:r w:rsidRPr="005C537B">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501E0E8C" w14:textId="6F4D2F24" w:rsidR="005C2679" w:rsidRPr="00644803" w:rsidRDefault="005C2679" w:rsidP="00775D09">
            <w:pPr>
              <w:ind w:left="0"/>
              <w:jc w:val="left"/>
              <w:rPr>
                <w:color w:val="000000"/>
                <w:sz w:val="24"/>
                <w:szCs w:val="24"/>
              </w:rPr>
            </w:pPr>
          </w:p>
        </w:tc>
      </w:tr>
      <w:tr w:rsidR="00412085" w:rsidRPr="00644803" w14:paraId="08856D3A" w14:textId="77777777" w:rsidTr="00EE0766">
        <w:tc>
          <w:tcPr>
            <w:tcW w:w="1070" w:type="dxa"/>
          </w:tcPr>
          <w:p w14:paraId="042F39D8" w14:textId="7AD6256A" w:rsidR="00412085" w:rsidRPr="00644803" w:rsidRDefault="00412085" w:rsidP="00412085">
            <w:pPr>
              <w:ind w:left="0"/>
              <w:rPr>
                <w:color w:val="000000"/>
                <w:sz w:val="24"/>
                <w:szCs w:val="24"/>
              </w:rPr>
            </w:pPr>
            <w:r w:rsidRPr="00644803">
              <w:rPr>
                <w:color w:val="000000"/>
                <w:sz w:val="24"/>
                <w:szCs w:val="24"/>
              </w:rPr>
              <w:t>LL</w:t>
            </w:r>
          </w:p>
        </w:tc>
        <w:tc>
          <w:tcPr>
            <w:tcW w:w="1990" w:type="dxa"/>
          </w:tcPr>
          <w:p w14:paraId="22CAC29A" w14:textId="046651B1" w:rsidR="00412085" w:rsidRPr="00644803" w:rsidRDefault="00412085" w:rsidP="00412085">
            <w:pPr>
              <w:ind w:left="0"/>
              <w:rPr>
                <w:color w:val="000000"/>
                <w:sz w:val="24"/>
                <w:szCs w:val="24"/>
              </w:rPr>
            </w:pPr>
            <w:r w:rsidRPr="00644803">
              <w:rPr>
                <w:color w:val="000000"/>
                <w:sz w:val="24"/>
                <w:szCs w:val="24"/>
              </w:rPr>
              <w:t xml:space="preserve">Lauko </w:t>
            </w:r>
            <w:proofErr w:type="spellStart"/>
            <w:r w:rsidRPr="00644803">
              <w:rPr>
                <w:color w:val="000000"/>
                <w:sz w:val="24"/>
                <w:szCs w:val="24"/>
              </w:rPr>
              <w:t>lounge</w:t>
            </w:r>
            <w:proofErr w:type="spellEnd"/>
            <w:r w:rsidRPr="00644803">
              <w:rPr>
                <w:color w:val="000000"/>
                <w:sz w:val="24"/>
                <w:szCs w:val="24"/>
              </w:rPr>
              <w:t xml:space="preserve"> krėslas</w:t>
            </w:r>
          </w:p>
        </w:tc>
        <w:tc>
          <w:tcPr>
            <w:tcW w:w="7470" w:type="dxa"/>
          </w:tcPr>
          <w:p w14:paraId="0B9621BE" w14:textId="77777777" w:rsidR="00412085" w:rsidRDefault="00412085" w:rsidP="00412085">
            <w:pPr>
              <w:rPr>
                <w:color w:val="000000"/>
                <w:sz w:val="24"/>
                <w:szCs w:val="24"/>
              </w:rPr>
            </w:pPr>
            <w:r w:rsidRPr="009C67A9">
              <w:rPr>
                <w:color w:val="000000"/>
                <w:sz w:val="24"/>
                <w:szCs w:val="24"/>
              </w:rPr>
              <w:t xml:space="preserve">Bendri krėslo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700x700x700 mm (+/-20 mm). Krėslas pilnai metalinis, suvirintas</w:t>
            </w:r>
            <w:r>
              <w:rPr>
                <w:color w:val="000000"/>
                <w:sz w:val="24"/>
                <w:szCs w:val="24"/>
              </w:rPr>
              <w:t>,</w:t>
            </w:r>
            <w:r w:rsidRPr="009C67A9">
              <w:rPr>
                <w:color w:val="000000"/>
                <w:sz w:val="24"/>
                <w:szCs w:val="24"/>
              </w:rPr>
              <w:t xml:space="preserve"> dažytas</w:t>
            </w:r>
            <w:r>
              <w:rPr>
                <w:color w:val="000000"/>
                <w:sz w:val="24"/>
                <w:szCs w:val="24"/>
              </w:rPr>
              <w:t xml:space="preserve"> </w:t>
            </w:r>
            <w:r w:rsidRPr="00D95128">
              <w:rPr>
                <w:sz w:val="24"/>
                <w:szCs w:val="24"/>
              </w:rPr>
              <w:t>milteliniu būdu arba lygiaverte atsparia korozijai</w:t>
            </w:r>
            <w:r>
              <w:rPr>
                <w:sz w:val="24"/>
                <w:szCs w:val="24"/>
              </w:rPr>
              <w:t>,</w:t>
            </w:r>
            <w:r w:rsidRPr="00937424">
              <w:t xml:space="preserve"> </w:t>
            </w:r>
            <w:r w:rsidRPr="00937424">
              <w:rPr>
                <w:sz w:val="24"/>
                <w:szCs w:val="24"/>
              </w:rPr>
              <w:t>UV spinduliams ir drėgmei</w:t>
            </w:r>
            <w:r w:rsidRPr="00D95128">
              <w:rPr>
                <w:sz w:val="24"/>
                <w:szCs w:val="24"/>
              </w:rPr>
              <w:t xml:space="preserve"> danga</w:t>
            </w:r>
            <w:r w:rsidRPr="009C67A9">
              <w:rPr>
                <w:color w:val="000000"/>
                <w:sz w:val="24"/>
                <w:szCs w:val="24"/>
              </w:rPr>
              <w:t>, turi būti galimybė rinktis iš nemažiau 8 spalvų. Krėslo rėmas pagamintas iš apvalaus skerspjūvio metalo profilio, su „</w:t>
            </w:r>
            <w:proofErr w:type="spellStart"/>
            <w:r w:rsidRPr="009C67A9">
              <w:rPr>
                <w:color w:val="000000"/>
                <w:sz w:val="24"/>
                <w:szCs w:val="24"/>
              </w:rPr>
              <w:t>sled</w:t>
            </w:r>
            <w:proofErr w:type="spellEnd"/>
            <w:r w:rsidRPr="009C67A9">
              <w:rPr>
                <w:color w:val="000000"/>
                <w:sz w:val="24"/>
                <w:szCs w:val="24"/>
              </w:rPr>
              <w:t xml:space="preserve">“ bazės tipo kojomis, kuris sudaro vientisa kontūrą apimant kojas, sėdimąją dalį ir nugarėlę. Rėmo vidinė dalis (sėdimoji) </w:t>
            </w:r>
            <w:r>
              <w:rPr>
                <w:color w:val="000000"/>
                <w:sz w:val="24"/>
                <w:szCs w:val="24"/>
              </w:rPr>
              <w:t xml:space="preserve">ergonomiškai </w:t>
            </w:r>
            <w:r w:rsidRPr="009C67A9">
              <w:rPr>
                <w:color w:val="000000"/>
                <w:sz w:val="24"/>
                <w:szCs w:val="24"/>
              </w:rPr>
              <w:t>išlenkti ir prie rėmo privirinti apvalūs strypeliai. Atsisėdimo aukštis 430 mm (+/-10 mm). Krėslas</w:t>
            </w:r>
            <w:r>
              <w:rPr>
                <w:color w:val="000000"/>
                <w:sz w:val="24"/>
                <w:szCs w:val="24"/>
              </w:rPr>
              <w:t xml:space="preserve"> </w:t>
            </w:r>
            <w:r w:rsidRPr="004179EB">
              <w:rPr>
                <w:color w:val="000000"/>
                <w:sz w:val="24"/>
                <w:szCs w:val="24"/>
              </w:rPr>
              <w:t>pritaikyta</w:t>
            </w:r>
            <w:r>
              <w:rPr>
                <w:color w:val="000000"/>
                <w:sz w:val="24"/>
                <w:szCs w:val="24"/>
              </w:rPr>
              <w:t>s</w:t>
            </w:r>
            <w:r w:rsidRPr="004179EB">
              <w:rPr>
                <w:color w:val="000000"/>
                <w:sz w:val="24"/>
                <w:szCs w:val="24"/>
              </w:rPr>
              <w:t xml:space="preserve"> intensyviam naudojimui viešose erdvėse ir lauko sąlygomis</w:t>
            </w:r>
            <w:r w:rsidRPr="009C67A9">
              <w:rPr>
                <w:color w:val="000000"/>
                <w:sz w:val="24"/>
                <w:szCs w:val="24"/>
              </w:rPr>
              <w:t>. Krėslas turi turėti 4 plastikines atramėles</w:t>
            </w:r>
            <w:r>
              <w:rPr>
                <w:color w:val="000000"/>
                <w:sz w:val="24"/>
                <w:szCs w:val="24"/>
              </w:rPr>
              <w:t>, atsparias UV spinduliams,</w:t>
            </w:r>
            <w:r w:rsidRPr="00E67DFA">
              <w:t xml:space="preserve"> </w:t>
            </w:r>
            <w:r w:rsidRPr="00E67DFA">
              <w:rPr>
                <w:color w:val="000000"/>
                <w:sz w:val="24"/>
                <w:szCs w:val="24"/>
              </w:rPr>
              <w:t>apsaugančias grindis ir</w:t>
            </w:r>
            <w:r>
              <w:rPr>
                <w:color w:val="000000"/>
                <w:sz w:val="24"/>
                <w:szCs w:val="24"/>
              </w:rPr>
              <w:t>,</w:t>
            </w:r>
            <w:r w:rsidRPr="00E67DFA">
              <w:rPr>
                <w:color w:val="000000"/>
                <w:sz w:val="24"/>
                <w:szCs w:val="24"/>
              </w:rPr>
              <w:t xml:space="preserve"> esant poreikiui</w:t>
            </w:r>
            <w:r>
              <w:rPr>
                <w:color w:val="000000"/>
                <w:sz w:val="24"/>
                <w:szCs w:val="24"/>
              </w:rPr>
              <w:t>,</w:t>
            </w:r>
            <w:r w:rsidRPr="00E67DFA">
              <w:rPr>
                <w:color w:val="000000"/>
                <w:sz w:val="24"/>
                <w:szCs w:val="24"/>
              </w:rPr>
              <w:t xml:space="preserve"> lengvai pakeičiamas</w:t>
            </w:r>
            <w:r w:rsidRPr="009C67A9">
              <w:rPr>
                <w:color w:val="000000"/>
                <w:sz w:val="24"/>
                <w:szCs w:val="24"/>
              </w:rPr>
              <w:t>.</w:t>
            </w:r>
            <w:r>
              <w:rPr>
                <w:color w:val="000000"/>
                <w:sz w:val="24"/>
                <w:szCs w:val="24"/>
              </w:rPr>
              <w:t xml:space="preserve"> </w:t>
            </w:r>
            <w:r w:rsidRPr="00E67DFA">
              <w:rPr>
                <w:color w:val="000000"/>
                <w:sz w:val="24"/>
                <w:szCs w:val="24"/>
              </w:rPr>
              <w:t xml:space="preserve">Konstrukcija turi leisti </w:t>
            </w:r>
            <w:r>
              <w:rPr>
                <w:color w:val="000000"/>
                <w:sz w:val="24"/>
                <w:szCs w:val="24"/>
              </w:rPr>
              <w:t>uždėti</w:t>
            </w:r>
            <w:r w:rsidRPr="00E67DFA">
              <w:rPr>
                <w:color w:val="000000"/>
                <w:sz w:val="24"/>
                <w:szCs w:val="24"/>
              </w:rPr>
              <w:t xml:space="preserve"> ne mažiau kaip po 3 krėslus vieną ant kito, nepažeidžiant rėmo dažymo.</w:t>
            </w:r>
          </w:p>
          <w:p w14:paraId="4E6B774E" w14:textId="77777777" w:rsidR="00412085" w:rsidRDefault="00412085" w:rsidP="00412085">
            <w:pPr>
              <w:rPr>
                <w:color w:val="000000"/>
                <w:sz w:val="24"/>
                <w:szCs w:val="24"/>
              </w:rPr>
            </w:pPr>
          </w:p>
          <w:p w14:paraId="19993CE9" w14:textId="77777777" w:rsidR="00412085" w:rsidRPr="004078A7" w:rsidRDefault="00412085" w:rsidP="00412085">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57984B16" w14:textId="7F1660D3" w:rsidR="00ED76D5" w:rsidRPr="00644803" w:rsidRDefault="00ED76D5" w:rsidP="00412085">
            <w:pPr>
              <w:ind w:left="0"/>
              <w:jc w:val="left"/>
              <w:rPr>
                <w:color w:val="000000"/>
                <w:sz w:val="24"/>
                <w:szCs w:val="24"/>
              </w:rPr>
            </w:pPr>
          </w:p>
        </w:tc>
      </w:tr>
      <w:tr w:rsidR="00412085" w:rsidRPr="00644803" w14:paraId="244BA3ED" w14:textId="77777777" w:rsidTr="00EE0766">
        <w:tc>
          <w:tcPr>
            <w:tcW w:w="1070" w:type="dxa"/>
          </w:tcPr>
          <w:p w14:paraId="01BC0292" w14:textId="157DE917" w:rsidR="00412085" w:rsidRPr="00644803" w:rsidRDefault="00412085" w:rsidP="00412085">
            <w:pPr>
              <w:ind w:left="0"/>
              <w:rPr>
                <w:sz w:val="24"/>
                <w:szCs w:val="24"/>
              </w:rPr>
            </w:pPr>
            <w:r w:rsidRPr="00644803">
              <w:rPr>
                <w:color w:val="000000"/>
                <w:sz w:val="24"/>
                <w:szCs w:val="24"/>
              </w:rPr>
              <w:lastRenderedPageBreak/>
              <w:t>KLM</w:t>
            </w:r>
          </w:p>
        </w:tc>
        <w:tc>
          <w:tcPr>
            <w:tcW w:w="1990" w:type="dxa"/>
          </w:tcPr>
          <w:p w14:paraId="24BB4CDE" w14:textId="1A63E19D" w:rsidR="00412085" w:rsidRPr="00644803" w:rsidRDefault="00412085" w:rsidP="00412085">
            <w:pPr>
              <w:ind w:left="0"/>
              <w:rPr>
                <w:sz w:val="24"/>
                <w:szCs w:val="24"/>
              </w:rPr>
            </w:pPr>
            <w:r w:rsidRPr="00644803">
              <w:rPr>
                <w:color w:val="000000"/>
                <w:sz w:val="24"/>
                <w:szCs w:val="24"/>
              </w:rPr>
              <w:t xml:space="preserve">Kilimas </w:t>
            </w:r>
          </w:p>
        </w:tc>
        <w:tc>
          <w:tcPr>
            <w:tcW w:w="7470" w:type="dxa"/>
          </w:tcPr>
          <w:p w14:paraId="437EF49A" w14:textId="33BBCD95" w:rsidR="00412085" w:rsidRDefault="00412085" w:rsidP="00412085">
            <w:pPr>
              <w:rPr>
                <w:color w:val="000000"/>
                <w:sz w:val="24"/>
                <w:szCs w:val="24"/>
              </w:rPr>
            </w:pPr>
            <w:r w:rsidRPr="009C67A9">
              <w:rPr>
                <w:color w:val="000000"/>
                <w:sz w:val="24"/>
                <w:szCs w:val="24"/>
              </w:rPr>
              <w:t xml:space="preserve">Apvalus kilimas, kurio </w:t>
            </w:r>
            <w:r>
              <w:rPr>
                <w:color w:val="000000"/>
                <w:sz w:val="24"/>
                <w:szCs w:val="24"/>
              </w:rPr>
              <w:t xml:space="preserve">skersmuo </w:t>
            </w:r>
            <w:r w:rsidRPr="009C67A9">
              <w:rPr>
                <w:color w:val="000000"/>
                <w:sz w:val="24"/>
                <w:szCs w:val="24"/>
              </w:rPr>
              <w:t xml:space="preserve">D2400 mm (+/-50 mm). </w:t>
            </w:r>
            <w:r w:rsidRPr="00587118">
              <w:rPr>
                <w:color w:val="000000"/>
                <w:sz w:val="24"/>
                <w:szCs w:val="24"/>
              </w:rPr>
              <w:t xml:space="preserve">Kilimas iš mišraus pluošto, pritaikyto intensyviam naudojimui. </w:t>
            </w:r>
            <w:r w:rsidRPr="009C67A9">
              <w:rPr>
                <w:color w:val="000000"/>
                <w:sz w:val="24"/>
                <w:szCs w:val="24"/>
              </w:rPr>
              <w:t>Kilimas turi būti trumpo plauko, bendras kilimo aukštis nedaugiau nei 6 mm. Kilimas turi būti šviesus arba vidutinio tamsumo, turėti smėlio spalvos, pilkų, baltų atspalvių. Kilimo raštas-dizainas neturi turėti aiškių formų ar linijų,  turi būti abstraktus</w:t>
            </w:r>
            <w:r>
              <w:rPr>
                <w:color w:val="000000"/>
                <w:sz w:val="24"/>
                <w:szCs w:val="24"/>
              </w:rPr>
              <w:t xml:space="preserve"> be aiškių linijų ar figūrų</w:t>
            </w:r>
            <w:r w:rsidRPr="009C67A9">
              <w:rPr>
                <w:color w:val="000000"/>
                <w:sz w:val="24"/>
                <w:szCs w:val="24"/>
              </w:rPr>
              <w:t>.</w:t>
            </w:r>
            <w:r>
              <w:rPr>
                <w:color w:val="000000"/>
                <w:sz w:val="24"/>
                <w:szCs w:val="24"/>
              </w:rPr>
              <w:t xml:space="preserve"> </w:t>
            </w:r>
            <w:r w:rsidRPr="00374E95">
              <w:rPr>
                <w:color w:val="000000"/>
                <w:sz w:val="24"/>
                <w:szCs w:val="24"/>
              </w:rPr>
              <w:t xml:space="preserve">Kilimas turi būti lengvai prižiūrimas, tinkamas siurbimui ir drėgnam valymui, </w:t>
            </w:r>
            <w:r>
              <w:rPr>
                <w:color w:val="000000"/>
                <w:sz w:val="24"/>
                <w:szCs w:val="24"/>
              </w:rPr>
              <w:t xml:space="preserve">kurių įtakoje </w:t>
            </w:r>
            <w:r w:rsidRPr="00374E95">
              <w:rPr>
                <w:color w:val="000000"/>
                <w:sz w:val="24"/>
                <w:szCs w:val="24"/>
              </w:rPr>
              <w:t>nekeičia spalvos ar struktūros</w:t>
            </w:r>
            <w:r>
              <w:rPr>
                <w:color w:val="000000"/>
                <w:sz w:val="24"/>
                <w:szCs w:val="24"/>
              </w:rPr>
              <w:t>.</w:t>
            </w:r>
          </w:p>
          <w:p w14:paraId="78A70D48" w14:textId="77777777" w:rsidR="00412085" w:rsidRDefault="00412085" w:rsidP="00412085">
            <w:pPr>
              <w:rPr>
                <w:color w:val="000000"/>
                <w:sz w:val="24"/>
                <w:szCs w:val="24"/>
              </w:rPr>
            </w:pPr>
          </w:p>
          <w:p w14:paraId="787AA2A4" w14:textId="77777777" w:rsidR="00412085" w:rsidRPr="00F1728B" w:rsidRDefault="00412085" w:rsidP="00412085">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4080B279" w14:textId="188D7C76" w:rsidR="00412085" w:rsidRPr="00644803" w:rsidRDefault="00412085" w:rsidP="00412085">
            <w:pPr>
              <w:ind w:left="0"/>
              <w:jc w:val="left"/>
              <w:rPr>
                <w:sz w:val="24"/>
                <w:szCs w:val="24"/>
              </w:rPr>
            </w:pPr>
          </w:p>
        </w:tc>
      </w:tr>
      <w:tr w:rsidR="00B96ED2" w:rsidRPr="00644803" w14:paraId="4B96B605" w14:textId="77777777" w:rsidTr="00EE0766">
        <w:tc>
          <w:tcPr>
            <w:tcW w:w="1070" w:type="dxa"/>
          </w:tcPr>
          <w:p w14:paraId="04DC7805" w14:textId="08B468E7" w:rsidR="00B96ED2" w:rsidRPr="00644803" w:rsidRDefault="00B96ED2" w:rsidP="00B96ED2">
            <w:pPr>
              <w:ind w:left="0"/>
              <w:rPr>
                <w:sz w:val="24"/>
                <w:szCs w:val="24"/>
              </w:rPr>
            </w:pPr>
            <w:r w:rsidRPr="00644803">
              <w:rPr>
                <w:color w:val="000000"/>
                <w:sz w:val="24"/>
                <w:szCs w:val="24"/>
              </w:rPr>
              <w:t>ML</w:t>
            </w:r>
          </w:p>
        </w:tc>
        <w:tc>
          <w:tcPr>
            <w:tcW w:w="1990" w:type="dxa"/>
          </w:tcPr>
          <w:p w14:paraId="18F4FEC8" w14:textId="0C291A25" w:rsidR="00B96ED2" w:rsidRPr="00644803" w:rsidRDefault="00B96ED2" w:rsidP="00B96ED2">
            <w:pPr>
              <w:ind w:left="0"/>
              <w:rPr>
                <w:sz w:val="24"/>
                <w:szCs w:val="24"/>
              </w:rPr>
            </w:pPr>
            <w:proofErr w:type="spellStart"/>
            <w:r w:rsidRPr="00644803">
              <w:rPr>
                <w:color w:val="000000"/>
                <w:sz w:val="24"/>
                <w:szCs w:val="24"/>
              </w:rPr>
              <w:t>Lounge</w:t>
            </w:r>
            <w:proofErr w:type="spellEnd"/>
            <w:r w:rsidRPr="00644803">
              <w:rPr>
                <w:color w:val="000000"/>
                <w:sz w:val="24"/>
                <w:szCs w:val="24"/>
              </w:rPr>
              <w:t xml:space="preserve"> minkštasuolis</w:t>
            </w:r>
          </w:p>
        </w:tc>
        <w:tc>
          <w:tcPr>
            <w:tcW w:w="7470" w:type="dxa"/>
          </w:tcPr>
          <w:p w14:paraId="394C0FF5" w14:textId="77777777" w:rsidR="00B96ED2" w:rsidRDefault="00B96ED2" w:rsidP="00B96ED2">
            <w:pPr>
              <w:rPr>
                <w:color w:val="000000"/>
                <w:sz w:val="24"/>
                <w:szCs w:val="24"/>
              </w:rPr>
            </w:pPr>
            <w:r w:rsidRPr="009C67A9">
              <w:rPr>
                <w:color w:val="000000"/>
                <w:sz w:val="24"/>
                <w:szCs w:val="24"/>
              </w:rPr>
              <w:t xml:space="preserve">Bendri minkštasuolio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900x800x750 mm (+/-20 mm). Atsisėdimo aukštis 450 mm (-20 mm). Sėdimoji dalis susideda iš dviejų matomų sluoksnių vienodo aukščio. Kiekvienas iš sėdimosios dalies sluoksnių stačiakampės  formos, kurio visi 4 kampai ir briaunos užapvalinti, paminkštintas skirtingo tankio poliuretano putomis ir aptrauktas audiniu. Apatinis sluoksnis neženkliai didesnis už viršutinį sluoksnį. Ant apatinio sluoksnio remiasi nugaros atlošas ir porankiai, kurie formuoja vientisą išlenktą detalę „C“ formos, ir apjuosia  viršutinį atsisėdimo </w:t>
            </w:r>
            <w:r>
              <w:rPr>
                <w:color w:val="000000"/>
                <w:sz w:val="24"/>
                <w:szCs w:val="24"/>
              </w:rPr>
              <w:t xml:space="preserve">dalies </w:t>
            </w:r>
            <w:r w:rsidRPr="009C67A9">
              <w:rPr>
                <w:color w:val="000000"/>
                <w:sz w:val="24"/>
                <w:szCs w:val="24"/>
              </w:rPr>
              <w:t>sluoksnį. Porankio dalies kraštai užapvalinti. Nuo nugaros atlošo centro abiejų porankių link yra neženklus nuolydis. Nugaros atlošo ir porankių vientisa detalė paminkštinta ir aptraukta audiniu. Turi būti užtikrinta galimybė sėdimosios dalies viršutinį sluoksnį ir kitas minkštas dalis rinktis iš skirtingų spalvų. Audinių pasirinkimas turi būti iš nemažiau 20 spalvų.</w:t>
            </w:r>
            <w:r>
              <w:rPr>
                <w:color w:val="000000"/>
                <w:sz w:val="24"/>
                <w:szCs w:val="24"/>
              </w:rPr>
              <w:t xml:space="preserve"> </w:t>
            </w:r>
            <w:r w:rsidRPr="00522606">
              <w:rPr>
                <w:color w:val="000000"/>
                <w:sz w:val="24"/>
                <w:szCs w:val="24"/>
              </w:rPr>
              <w:t>Audinys turi būti tinkamas intensyviam viešųjų erdvių naudojimui</w:t>
            </w:r>
            <w:r>
              <w:rPr>
                <w:color w:val="000000"/>
                <w:sz w:val="24"/>
                <w:szCs w:val="24"/>
              </w:rPr>
              <w:t>.</w:t>
            </w:r>
            <w:r w:rsidRPr="009C67A9">
              <w:rPr>
                <w:color w:val="000000"/>
                <w:sz w:val="24"/>
                <w:szCs w:val="24"/>
              </w:rPr>
              <w:t xml:space="preserve">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5. </w:t>
            </w:r>
            <w:r w:rsidRPr="00DA74D1">
              <w:rPr>
                <w:color w:val="000000"/>
                <w:sz w:val="24"/>
                <w:szCs w:val="24"/>
              </w:rPr>
              <w:t xml:space="preserve">Audinys turi būti sertifikuotas pagal </w:t>
            </w:r>
            <w:proofErr w:type="spellStart"/>
            <w:r w:rsidRPr="00DA74D1">
              <w:rPr>
                <w:color w:val="000000"/>
                <w:sz w:val="24"/>
                <w:szCs w:val="24"/>
              </w:rPr>
              <w:t>Oeko-Tex</w:t>
            </w:r>
            <w:proofErr w:type="spellEnd"/>
            <w:r w:rsidRPr="00DA74D1">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Pr>
                <w:color w:val="000000"/>
                <w:sz w:val="24"/>
                <w:szCs w:val="24"/>
              </w:rPr>
              <w:t>. Tiekėjas privalo p</w:t>
            </w:r>
            <w:r w:rsidRPr="009C67A9">
              <w:rPr>
                <w:color w:val="000000"/>
                <w:sz w:val="24"/>
                <w:szCs w:val="24"/>
              </w:rPr>
              <w:t>ateikti audinio charakteristikas patvirtinančius dokumentus. Minkštasuolis turi būti ant 4 lenktų, apverstos „L“ formos apvalaus metalo profilio kojų</w:t>
            </w:r>
            <w:r>
              <w:rPr>
                <w:color w:val="000000"/>
                <w:sz w:val="24"/>
                <w:szCs w:val="24"/>
              </w:rPr>
              <w:t xml:space="preserve">, </w:t>
            </w:r>
            <w:r w:rsidRPr="00DA74D1">
              <w:rPr>
                <w:color w:val="000000"/>
                <w:sz w:val="24"/>
                <w:szCs w:val="24"/>
              </w:rPr>
              <w:t xml:space="preserve">dažytų milteliniu būdu arba lygiaverte </w:t>
            </w:r>
            <w:r>
              <w:rPr>
                <w:color w:val="000000"/>
                <w:sz w:val="24"/>
                <w:szCs w:val="24"/>
              </w:rPr>
              <w:t xml:space="preserve">korozijai </w:t>
            </w:r>
            <w:r w:rsidRPr="00DA74D1">
              <w:rPr>
                <w:color w:val="000000"/>
                <w:sz w:val="24"/>
                <w:szCs w:val="24"/>
              </w:rPr>
              <w:t>atsparia danga</w:t>
            </w:r>
            <w:r w:rsidRPr="009C67A9">
              <w:rPr>
                <w:color w:val="000000"/>
                <w:sz w:val="24"/>
                <w:szCs w:val="24"/>
              </w:rPr>
              <w:t xml:space="preserve">. Kojos turi turėti </w:t>
            </w:r>
            <w:r>
              <w:rPr>
                <w:color w:val="000000"/>
                <w:sz w:val="24"/>
                <w:szCs w:val="24"/>
              </w:rPr>
              <w:t xml:space="preserve">plastikines </w:t>
            </w:r>
            <w:r w:rsidRPr="009C67A9">
              <w:rPr>
                <w:color w:val="000000"/>
                <w:sz w:val="24"/>
                <w:szCs w:val="24"/>
              </w:rPr>
              <w:t>atramėles</w:t>
            </w:r>
            <w:r>
              <w:rPr>
                <w:color w:val="000000"/>
                <w:sz w:val="24"/>
                <w:szCs w:val="24"/>
              </w:rPr>
              <w:t xml:space="preserve"> grindų apsaugai </w:t>
            </w:r>
            <w:r w:rsidRPr="00E67DFA">
              <w:rPr>
                <w:color w:val="000000"/>
                <w:sz w:val="24"/>
                <w:szCs w:val="24"/>
              </w:rPr>
              <w:t>ir</w:t>
            </w:r>
            <w:r>
              <w:rPr>
                <w:color w:val="000000"/>
                <w:sz w:val="24"/>
                <w:szCs w:val="24"/>
              </w:rPr>
              <w:t>,</w:t>
            </w:r>
            <w:r w:rsidRPr="00E67DFA">
              <w:rPr>
                <w:color w:val="000000"/>
                <w:sz w:val="24"/>
                <w:szCs w:val="24"/>
              </w:rPr>
              <w:t xml:space="preserve"> esant poreikiui</w:t>
            </w:r>
            <w:r>
              <w:rPr>
                <w:color w:val="000000"/>
                <w:sz w:val="24"/>
                <w:szCs w:val="24"/>
              </w:rPr>
              <w:t>,</w:t>
            </w:r>
            <w:r w:rsidRPr="00E67DFA">
              <w:rPr>
                <w:color w:val="000000"/>
                <w:sz w:val="24"/>
                <w:szCs w:val="24"/>
              </w:rPr>
              <w:t xml:space="preserve"> lengvai pakeičiamas</w:t>
            </w:r>
            <w:r w:rsidRPr="009C67A9">
              <w:rPr>
                <w:color w:val="000000"/>
                <w:sz w:val="24"/>
                <w:szCs w:val="24"/>
              </w:rPr>
              <w:t>. Turi būti galimybė kojų spalvą rinktis iš nemažiau 4 spalvų.</w:t>
            </w:r>
          </w:p>
          <w:p w14:paraId="2E02B400" w14:textId="77777777" w:rsidR="00B96ED2" w:rsidRDefault="00B96ED2" w:rsidP="00B96ED2">
            <w:pPr>
              <w:rPr>
                <w:sz w:val="24"/>
                <w:szCs w:val="24"/>
              </w:rPr>
            </w:pPr>
          </w:p>
          <w:p w14:paraId="42956CD4" w14:textId="77777777" w:rsidR="00B96ED2" w:rsidRDefault="00B96ED2" w:rsidP="00B96ED2">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09DF0385" w14:textId="360D0EEF" w:rsidR="00ED76D5" w:rsidRPr="00B96ED2" w:rsidRDefault="00ED76D5" w:rsidP="0031549A">
            <w:pPr>
              <w:ind w:left="0"/>
              <w:rPr>
                <w:color w:val="000000"/>
                <w:sz w:val="24"/>
                <w:szCs w:val="24"/>
              </w:rPr>
            </w:pPr>
          </w:p>
        </w:tc>
      </w:tr>
      <w:tr w:rsidR="00B96ED2" w:rsidRPr="00644803" w14:paraId="0C5BB8C7" w14:textId="77777777" w:rsidTr="00EE0766">
        <w:tc>
          <w:tcPr>
            <w:tcW w:w="1070" w:type="dxa"/>
          </w:tcPr>
          <w:p w14:paraId="6FD1BA33" w14:textId="1C938ABE" w:rsidR="00B96ED2" w:rsidRPr="00644803" w:rsidRDefault="00B96ED2" w:rsidP="00B96ED2">
            <w:pPr>
              <w:ind w:left="0"/>
              <w:rPr>
                <w:color w:val="000000"/>
                <w:sz w:val="24"/>
                <w:szCs w:val="24"/>
              </w:rPr>
            </w:pPr>
            <w:r w:rsidRPr="00644803">
              <w:rPr>
                <w:color w:val="000000"/>
                <w:sz w:val="24"/>
                <w:szCs w:val="24"/>
              </w:rPr>
              <w:t>K1</w:t>
            </w:r>
          </w:p>
        </w:tc>
        <w:tc>
          <w:tcPr>
            <w:tcW w:w="1990" w:type="dxa"/>
          </w:tcPr>
          <w:p w14:paraId="5BE1354E" w14:textId="633E49B4" w:rsidR="00B96ED2" w:rsidRPr="00644803" w:rsidRDefault="00B96ED2" w:rsidP="00B96ED2">
            <w:pPr>
              <w:ind w:left="0"/>
              <w:rPr>
                <w:color w:val="000000"/>
                <w:sz w:val="24"/>
                <w:szCs w:val="24"/>
              </w:rPr>
            </w:pPr>
            <w:r w:rsidRPr="00644803">
              <w:rPr>
                <w:color w:val="000000"/>
                <w:sz w:val="24"/>
                <w:szCs w:val="24"/>
              </w:rPr>
              <w:t>Darbo kėdė</w:t>
            </w:r>
          </w:p>
        </w:tc>
        <w:tc>
          <w:tcPr>
            <w:tcW w:w="7470" w:type="dxa"/>
          </w:tcPr>
          <w:p w14:paraId="4A7B7D03" w14:textId="6F27F11E" w:rsidR="00FF1416" w:rsidRPr="00BE0B4D" w:rsidRDefault="00FF1416" w:rsidP="00BE0B4D">
            <w:pPr>
              <w:rPr>
                <w:sz w:val="24"/>
                <w:szCs w:val="24"/>
              </w:rPr>
            </w:pPr>
            <w:r w:rsidRPr="00BE0B4D">
              <w:rPr>
                <w:sz w:val="24"/>
                <w:szCs w:val="24"/>
              </w:rPr>
              <w:t>Ergonominė darbo kėdė.</w:t>
            </w:r>
            <w:r w:rsidR="00BE0B4D" w:rsidRPr="00BE0B4D">
              <w:rPr>
                <w:sz w:val="24"/>
                <w:szCs w:val="24"/>
              </w:rPr>
              <w:t xml:space="preserve"> </w:t>
            </w:r>
            <w:r w:rsidR="00BE0B4D" w:rsidRPr="00A326FC">
              <w:rPr>
                <w:sz w:val="24"/>
                <w:szCs w:val="24"/>
              </w:rPr>
              <w:t xml:space="preserve">Kėdės bendri </w:t>
            </w:r>
            <w:proofErr w:type="spellStart"/>
            <w:r w:rsidR="00BE0B4D" w:rsidRPr="00A326FC">
              <w:rPr>
                <w:sz w:val="24"/>
                <w:szCs w:val="24"/>
              </w:rPr>
              <w:t>gabaritiniai</w:t>
            </w:r>
            <w:proofErr w:type="spellEnd"/>
            <w:r w:rsidR="00BE0B4D" w:rsidRPr="00A326FC">
              <w:rPr>
                <w:sz w:val="24"/>
                <w:szCs w:val="24"/>
              </w:rPr>
              <w:t xml:space="preserve"> matmenys </w:t>
            </w:r>
            <w:proofErr w:type="spellStart"/>
            <w:r w:rsidR="00BE0B4D" w:rsidRPr="00A326FC">
              <w:rPr>
                <w:sz w:val="24"/>
                <w:szCs w:val="24"/>
              </w:rPr>
              <w:t>PxGxA</w:t>
            </w:r>
            <w:proofErr w:type="spellEnd"/>
            <w:r w:rsidR="00BE0B4D" w:rsidRPr="00A326FC">
              <w:rPr>
                <w:sz w:val="24"/>
                <w:szCs w:val="24"/>
              </w:rPr>
              <w:t xml:space="preserve"> 720x720x1150 mm (+/-</w:t>
            </w:r>
            <w:r w:rsidR="00BE0B4D">
              <w:rPr>
                <w:sz w:val="24"/>
                <w:szCs w:val="24"/>
              </w:rPr>
              <w:t>2</w:t>
            </w:r>
            <w:r w:rsidR="00BE0B4D" w:rsidRPr="00A326FC">
              <w:rPr>
                <w:sz w:val="24"/>
                <w:szCs w:val="24"/>
              </w:rPr>
              <w:t>0 mm).</w:t>
            </w:r>
            <w:r w:rsidR="00BE0B4D">
              <w:rPr>
                <w:sz w:val="24"/>
                <w:szCs w:val="24"/>
              </w:rPr>
              <w:t xml:space="preserve"> </w:t>
            </w:r>
            <w:r w:rsidRPr="00BE0B4D">
              <w:rPr>
                <w:sz w:val="24"/>
                <w:szCs w:val="24"/>
              </w:rPr>
              <w:t>Kėdė turi  turėti penkių atramų kryžminį pagrindą</w:t>
            </w:r>
            <w:r w:rsidR="00F013E8" w:rsidRPr="00BE0B4D">
              <w:rPr>
                <w:sz w:val="24"/>
                <w:szCs w:val="24"/>
              </w:rPr>
              <w:t xml:space="preserve"> (bazę)</w:t>
            </w:r>
            <w:r w:rsidRPr="00BE0B4D">
              <w:rPr>
                <w:sz w:val="24"/>
                <w:szCs w:val="24"/>
              </w:rPr>
              <w:t xml:space="preserve"> baltos arba šviesiai pilkos </w:t>
            </w:r>
            <w:r w:rsidR="00F013E8" w:rsidRPr="00BE0B4D">
              <w:rPr>
                <w:sz w:val="24"/>
                <w:szCs w:val="24"/>
              </w:rPr>
              <w:t xml:space="preserve">spalvos, </w:t>
            </w:r>
            <w:r w:rsidRPr="00BE0B4D">
              <w:rPr>
                <w:sz w:val="24"/>
                <w:szCs w:val="24"/>
              </w:rPr>
              <w:t xml:space="preserve">su savaimine stabdymo funkciją turinčiais ratukais. Kėdė turi turėti </w:t>
            </w:r>
            <w:proofErr w:type="spellStart"/>
            <w:r w:rsidRPr="00BE0B4D">
              <w:rPr>
                <w:sz w:val="24"/>
                <w:szCs w:val="24"/>
              </w:rPr>
              <w:t>Synchro</w:t>
            </w:r>
            <w:proofErr w:type="spellEnd"/>
            <w:r w:rsidRPr="00BE0B4D">
              <w:rPr>
                <w:sz w:val="24"/>
                <w:szCs w:val="24"/>
              </w:rPr>
              <w:t xml:space="preserve"> mechanizmą, leidžiantį judėti nugaros atlošui ir sėdimajai daliai, turi turėti galimybę fiksuoti nemažiau nei 4 padėtis ir turėti antiblokavimo funkciją. Kėdė turi turėti nemažiau 3 intensyvumo lygių atlošo įtempimo reguliavimui. Sėdynė turi turėti gylio ir aukščio reguliavimą. Kėdės </w:t>
            </w:r>
            <w:r w:rsidRPr="00BE0B4D">
              <w:rPr>
                <w:sz w:val="24"/>
                <w:szCs w:val="24"/>
              </w:rPr>
              <w:lastRenderedPageBreak/>
              <w:t>nugaros atlošo plastikinis rėmas baltos arba šviesiai pilkos spalvos, kuri sutampa su  kryžminio pagrindo bazės siūloma spalva. Atlošas turi turėti reguliuojamą juosmens atramą pagal nugaros rėmo spalvą. Kėdė turi turėti aukščio reguliuojamus porankius, porankių viršutinės dalys</w:t>
            </w:r>
            <w:r w:rsidR="00BE0B4D">
              <w:rPr>
                <w:sz w:val="24"/>
                <w:szCs w:val="24"/>
              </w:rPr>
              <w:t xml:space="preserve"> turi būti</w:t>
            </w:r>
            <w:r w:rsidRPr="00BE0B4D">
              <w:rPr>
                <w:sz w:val="24"/>
                <w:szCs w:val="24"/>
              </w:rPr>
              <w:t xml:space="preserve"> paminkštintos. Kėdės sėdynė turi būti paminkštinta ir aptraukta audiniu. Audinio sudėtis turi </w:t>
            </w:r>
            <w:r w:rsidR="00BE0B4D" w:rsidRPr="00BE0B4D">
              <w:rPr>
                <w:sz w:val="24"/>
                <w:szCs w:val="24"/>
              </w:rPr>
              <w:t xml:space="preserve">būti 100% iš perdirbtų </w:t>
            </w:r>
            <w:r w:rsidR="00BE0B4D">
              <w:rPr>
                <w:sz w:val="24"/>
                <w:szCs w:val="24"/>
              </w:rPr>
              <w:t>medžiagų (perdirbto plastiko arba lygiaverčių medžiagų)</w:t>
            </w:r>
            <w:r w:rsidR="00BE0B4D" w:rsidRPr="00BE0B4D">
              <w:rPr>
                <w:sz w:val="24"/>
                <w:szCs w:val="24"/>
              </w:rPr>
              <w:t xml:space="preserve">, </w:t>
            </w:r>
            <w:r w:rsidR="00BE0B4D">
              <w:rPr>
                <w:sz w:val="24"/>
                <w:szCs w:val="24"/>
              </w:rPr>
              <w:t xml:space="preserve">audinys turi </w:t>
            </w:r>
            <w:r w:rsidR="00BE0B4D" w:rsidRPr="00BE0B4D">
              <w:rPr>
                <w:sz w:val="24"/>
                <w:szCs w:val="24"/>
              </w:rPr>
              <w:t xml:space="preserve">turėti Global </w:t>
            </w:r>
            <w:proofErr w:type="spellStart"/>
            <w:r w:rsidR="00BE0B4D" w:rsidRPr="00BE0B4D">
              <w:rPr>
                <w:sz w:val="24"/>
                <w:szCs w:val="24"/>
              </w:rPr>
              <w:t>Recycled</w:t>
            </w:r>
            <w:proofErr w:type="spellEnd"/>
            <w:r w:rsidR="00BE0B4D" w:rsidRPr="00BE0B4D">
              <w:rPr>
                <w:sz w:val="24"/>
                <w:szCs w:val="24"/>
              </w:rPr>
              <w:t xml:space="preserve"> Standard arba lygiavertį standartą. Atsparumas  pagal EN ISO 12947-2 arba lygiavertį standartą turi būti nemažiau 100 000 </w:t>
            </w:r>
            <w:proofErr w:type="spellStart"/>
            <w:r w:rsidR="00BE0B4D" w:rsidRPr="00BE0B4D">
              <w:rPr>
                <w:sz w:val="24"/>
                <w:szCs w:val="24"/>
              </w:rPr>
              <w:t>Martindale</w:t>
            </w:r>
            <w:proofErr w:type="spellEnd"/>
            <w:r w:rsidR="00BE0B4D" w:rsidRPr="00BE0B4D">
              <w:rPr>
                <w:sz w:val="24"/>
                <w:szCs w:val="24"/>
              </w:rPr>
              <w:t xml:space="preserve"> ciklų. Atsparumas šviesai pagal EN ISO 105-B02 arba lygiavertį standartą turi būti nemažiau 6. Audinys turi būti sertifikuotas pagal </w:t>
            </w:r>
            <w:proofErr w:type="spellStart"/>
            <w:r w:rsidR="00BE0B4D" w:rsidRPr="00BE0B4D">
              <w:rPr>
                <w:sz w:val="24"/>
                <w:szCs w:val="24"/>
              </w:rPr>
              <w:t>Oeko-Tex</w:t>
            </w:r>
            <w:proofErr w:type="spellEnd"/>
            <w:r w:rsidR="00BE0B4D" w:rsidRPr="00BE0B4D">
              <w:rPr>
                <w:sz w:val="24"/>
                <w:szCs w:val="24"/>
              </w:rPr>
              <w:t xml:space="preserve"> arba lygiavertį standartą, lengvai valomas vandeniu arba neutraliais valikliais, nepažeidžiant audinio spalvos ar struktūros. Kartu su pasiūlymu pateikti audinio charakteristikas patvirtinančius dokumentus. </w:t>
            </w:r>
            <w:r w:rsidRPr="00BE0B4D">
              <w:rPr>
                <w:sz w:val="24"/>
                <w:szCs w:val="24"/>
              </w:rPr>
              <w:t xml:space="preserve">Audinio spalvą turi būti galimybė rinktis iš nemažiau 10 spalvų. Kėdės  nugaros atlošas turi būti aptrauktas 3D tinkliuku. Tinkliuko atsparumas dilimui pagal ISO 12947-2 arba lygiavertį standartą turi būti nemažiau 70 000 ciklų. Atsparumas šviesai pagal ISO 105-B02 arba lygiavertį standartą turi būti nemažiau 5. Audinys turi būti sertifikuotas pagal </w:t>
            </w:r>
            <w:proofErr w:type="spellStart"/>
            <w:r w:rsidRPr="00BE0B4D">
              <w:rPr>
                <w:sz w:val="24"/>
                <w:szCs w:val="24"/>
              </w:rPr>
              <w:t>Oeko-Tex</w:t>
            </w:r>
            <w:proofErr w:type="spellEnd"/>
            <w:r w:rsidRPr="00BE0B4D">
              <w:rPr>
                <w:sz w:val="24"/>
                <w:szCs w:val="24"/>
              </w:rPr>
              <w:t xml:space="preserve"> arba lygiavertį standartą. 3D tinklo spalvą turi būti galimybė rinktis iš nemažiau 6 spalvų. Privalu pateikti audinio ir tinkliuko charakteristikas patvirtinančius dokumentus. Kėdė turi būti aptakių formų, visi sėdynės ir nugaros kampai užapvalinti. Kėdė turi atitikti EN 1335-1 ir EN 1335-2 standartus arba lygiaverčius. Privalu pateikti bandymo protokolus arba sertifikatus, patvirtinančius atitiktį.</w:t>
            </w:r>
          </w:p>
          <w:p w14:paraId="522C35E4" w14:textId="77777777" w:rsidR="00FF1416" w:rsidRDefault="00FF1416" w:rsidP="00FF1416">
            <w:pPr>
              <w:rPr>
                <w:sz w:val="24"/>
                <w:szCs w:val="24"/>
              </w:rPr>
            </w:pPr>
          </w:p>
          <w:p w14:paraId="28870459" w14:textId="77777777" w:rsidR="00B96ED2" w:rsidRDefault="00FF1416" w:rsidP="00FF1416">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4358F24" w14:textId="77777777" w:rsidR="00BC2A14" w:rsidRDefault="00BC2A14" w:rsidP="00FF1416">
            <w:pPr>
              <w:rPr>
                <w:sz w:val="24"/>
                <w:szCs w:val="24"/>
              </w:rPr>
            </w:pPr>
          </w:p>
          <w:p w14:paraId="64ECD382" w14:textId="77777777" w:rsidR="00E56EFD" w:rsidRPr="00E56EFD" w:rsidRDefault="00E56EFD" w:rsidP="00E56EFD">
            <w:pPr>
              <w:rPr>
                <w:b/>
                <w:bCs/>
                <w:i/>
                <w:iCs/>
                <w:color w:val="000000" w:themeColor="text1"/>
                <w:sz w:val="24"/>
                <w:szCs w:val="24"/>
              </w:rPr>
            </w:pPr>
            <w:r w:rsidRPr="005C537B">
              <w:rPr>
                <w:b/>
                <w:bCs/>
                <w:i/>
                <w:iCs/>
                <w:color w:val="000000" w:themeColor="text1"/>
                <w:sz w:val="24"/>
                <w:szCs w:val="24"/>
                <w:highlight w:val="yellow"/>
              </w:rPr>
              <w:t>Iki pasiūlymo pateikimo termino pabaigos perkančiajai organizacijai turi būti pristatytas fizinis pavyzdys. Pavyzdys turi atitikti keliamus techninius reikalavimus.</w:t>
            </w:r>
            <w:r w:rsidRPr="00E56EFD">
              <w:rPr>
                <w:b/>
                <w:bCs/>
                <w:i/>
                <w:iCs/>
                <w:color w:val="000000" w:themeColor="text1"/>
                <w:sz w:val="24"/>
                <w:szCs w:val="24"/>
              </w:rPr>
              <w:t xml:space="preserve"> </w:t>
            </w:r>
          </w:p>
          <w:p w14:paraId="69C6D80F" w14:textId="7E77BA1F" w:rsidR="00FF1416" w:rsidRPr="00644803" w:rsidRDefault="00FF1416" w:rsidP="00FF1416">
            <w:pPr>
              <w:rPr>
                <w:color w:val="000000"/>
                <w:sz w:val="24"/>
                <w:szCs w:val="24"/>
              </w:rPr>
            </w:pPr>
          </w:p>
        </w:tc>
      </w:tr>
      <w:tr w:rsidR="00190462" w:rsidRPr="00644803" w14:paraId="71E60DA5" w14:textId="77777777" w:rsidTr="00EE0766">
        <w:tc>
          <w:tcPr>
            <w:tcW w:w="1070" w:type="dxa"/>
          </w:tcPr>
          <w:p w14:paraId="35CC7167" w14:textId="62A1B330" w:rsidR="00190462" w:rsidRPr="00644803" w:rsidRDefault="00190462" w:rsidP="00190462">
            <w:pPr>
              <w:ind w:left="0"/>
              <w:rPr>
                <w:sz w:val="24"/>
                <w:szCs w:val="24"/>
              </w:rPr>
            </w:pPr>
            <w:r w:rsidRPr="00644803">
              <w:rPr>
                <w:color w:val="000000"/>
                <w:sz w:val="24"/>
                <w:szCs w:val="24"/>
              </w:rPr>
              <w:lastRenderedPageBreak/>
              <w:t>K2</w:t>
            </w:r>
          </w:p>
        </w:tc>
        <w:tc>
          <w:tcPr>
            <w:tcW w:w="1990" w:type="dxa"/>
          </w:tcPr>
          <w:p w14:paraId="7F273E5A" w14:textId="7064303F" w:rsidR="00190462" w:rsidRPr="00644803" w:rsidRDefault="00190462" w:rsidP="00190462">
            <w:pPr>
              <w:ind w:left="0"/>
              <w:rPr>
                <w:sz w:val="24"/>
                <w:szCs w:val="24"/>
              </w:rPr>
            </w:pPr>
            <w:r w:rsidRPr="00644803">
              <w:rPr>
                <w:color w:val="000000"/>
                <w:sz w:val="24"/>
                <w:szCs w:val="24"/>
              </w:rPr>
              <w:t>Baro kėdė</w:t>
            </w:r>
          </w:p>
        </w:tc>
        <w:tc>
          <w:tcPr>
            <w:tcW w:w="7470" w:type="dxa"/>
          </w:tcPr>
          <w:p w14:paraId="09DBB1EB" w14:textId="425AE2CE" w:rsidR="00190462" w:rsidRDefault="00190462" w:rsidP="00190462">
            <w:pPr>
              <w:rPr>
                <w:color w:val="000000"/>
                <w:sz w:val="24"/>
                <w:szCs w:val="24"/>
              </w:rPr>
            </w:pPr>
            <w:r w:rsidRPr="009C67A9">
              <w:rPr>
                <w:color w:val="000000"/>
                <w:sz w:val="24"/>
                <w:szCs w:val="24"/>
              </w:rPr>
              <w:t xml:space="preserve">Bendri kėdės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w:t>
            </w:r>
            <w:r w:rsidR="00F61050">
              <w:rPr>
                <w:color w:val="000000"/>
                <w:sz w:val="24"/>
                <w:szCs w:val="24"/>
              </w:rPr>
              <w:t>500</w:t>
            </w:r>
            <w:r w:rsidRPr="009C67A9">
              <w:rPr>
                <w:color w:val="000000"/>
                <w:sz w:val="24"/>
                <w:szCs w:val="24"/>
              </w:rPr>
              <w:t>x</w:t>
            </w:r>
            <w:r w:rsidR="00F61050">
              <w:rPr>
                <w:color w:val="000000"/>
                <w:sz w:val="24"/>
                <w:szCs w:val="24"/>
              </w:rPr>
              <w:t>450</w:t>
            </w:r>
            <w:r w:rsidRPr="009C67A9">
              <w:rPr>
                <w:color w:val="000000"/>
                <w:sz w:val="24"/>
                <w:szCs w:val="24"/>
              </w:rPr>
              <w:t>x</w:t>
            </w:r>
            <w:r w:rsidR="00F61050">
              <w:rPr>
                <w:color w:val="000000"/>
                <w:sz w:val="24"/>
                <w:szCs w:val="24"/>
              </w:rPr>
              <w:t>9</w:t>
            </w:r>
            <w:r w:rsidR="006C28FA">
              <w:rPr>
                <w:color w:val="000000"/>
                <w:sz w:val="24"/>
                <w:szCs w:val="24"/>
              </w:rPr>
              <w:t>5</w:t>
            </w:r>
            <w:r w:rsidR="00F61050">
              <w:rPr>
                <w:color w:val="000000"/>
                <w:sz w:val="24"/>
                <w:szCs w:val="24"/>
              </w:rPr>
              <w:t>0</w:t>
            </w:r>
            <w:r w:rsidRPr="009C67A9">
              <w:rPr>
                <w:color w:val="000000"/>
                <w:sz w:val="24"/>
                <w:szCs w:val="24"/>
              </w:rPr>
              <w:t xml:space="preserve"> mm (+/-30 mm).  Sėdimosios dalies aukštis nedidesnis nei 7</w:t>
            </w:r>
            <w:r w:rsidR="0098120D">
              <w:rPr>
                <w:color w:val="000000"/>
                <w:sz w:val="24"/>
                <w:szCs w:val="24"/>
              </w:rPr>
              <w:t>9</w:t>
            </w:r>
            <w:r w:rsidRPr="009C67A9">
              <w:rPr>
                <w:color w:val="000000"/>
                <w:sz w:val="24"/>
                <w:szCs w:val="24"/>
              </w:rPr>
              <w:t xml:space="preserve">0 mm, nemažesnis nei 750 mm. Sėdimoji dalis vientisa </w:t>
            </w:r>
            <w:r>
              <w:rPr>
                <w:color w:val="000000"/>
                <w:sz w:val="24"/>
                <w:szCs w:val="24"/>
              </w:rPr>
              <w:t xml:space="preserve">su </w:t>
            </w:r>
            <w:r w:rsidRPr="009C67A9">
              <w:rPr>
                <w:color w:val="000000"/>
                <w:sz w:val="24"/>
                <w:szCs w:val="24"/>
              </w:rPr>
              <w:t xml:space="preserve">nugaros atlošu. Nugaros atlošas neaukštas, apjuosia nugaros dalį ir šonus, žemėdamas sėdimosios dalies link. Sėdimoji dalis paminkštinta ir aptraukta audiniu.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w:t>
            </w:r>
            <w:r w:rsidR="00621DF4">
              <w:rPr>
                <w:color w:val="000000"/>
                <w:sz w:val="24"/>
                <w:szCs w:val="24"/>
              </w:rPr>
              <w:t>100</w:t>
            </w:r>
            <w:r w:rsidRPr="009C67A9">
              <w:rPr>
                <w:color w:val="000000"/>
                <w:sz w:val="24"/>
                <w:szCs w:val="24"/>
              </w:rPr>
              <w:t xml:space="preserve"> 000 ciklų</w:t>
            </w:r>
            <w:r w:rsidR="0034270F">
              <w:rPr>
                <w:color w:val="000000"/>
                <w:sz w:val="24"/>
                <w:szCs w:val="24"/>
              </w:rPr>
              <w:t xml:space="preserve">. </w:t>
            </w:r>
            <w:r w:rsidRPr="008A3734">
              <w:rPr>
                <w:color w:val="000000"/>
                <w:sz w:val="24"/>
                <w:szCs w:val="24"/>
              </w:rPr>
              <w:t xml:space="preserve">Audinys turi būti sertifikuotas pagal </w:t>
            </w:r>
            <w:proofErr w:type="spellStart"/>
            <w:r w:rsidRPr="008A3734">
              <w:rPr>
                <w:color w:val="000000"/>
                <w:sz w:val="24"/>
                <w:szCs w:val="24"/>
              </w:rPr>
              <w:t>Oeko-Tex</w:t>
            </w:r>
            <w:proofErr w:type="spellEnd"/>
            <w:r w:rsidRPr="008A3734">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8A3734">
              <w:rPr>
                <w:color w:val="000000"/>
                <w:sz w:val="24"/>
                <w:szCs w:val="24"/>
              </w:rPr>
              <w:t>.</w:t>
            </w:r>
            <w:r>
              <w:rPr>
                <w:color w:val="000000"/>
                <w:sz w:val="24"/>
                <w:szCs w:val="24"/>
              </w:rPr>
              <w:t xml:space="preserve"> </w:t>
            </w:r>
            <w:r w:rsidRPr="009C67A9">
              <w:rPr>
                <w:color w:val="000000"/>
                <w:sz w:val="24"/>
                <w:szCs w:val="24"/>
              </w:rPr>
              <w:t xml:space="preserve">Sėdynė tvirtinama ant 4 kojų metalo rėmo, pagaminto iš apvalaus metalo profilio, kurio </w:t>
            </w:r>
            <w:r>
              <w:rPr>
                <w:color w:val="000000"/>
                <w:sz w:val="24"/>
                <w:szCs w:val="24"/>
              </w:rPr>
              <w:t xml:space="preserve"> skersmuo </w:t>
            </w:r>
            <w:r w:rsidRPr="009C67A9">
              <w:rPr>
                <w:color w:val="000000"/>
                <w:sz w:val="24"/>
                <w:szCs w:val="24"/>
              </w:rPr>
              <w:t xml:space="preserve">nedidesnis nei 22 mm. Priekines dvi kojas fasadinėje dalyje turi jungti jungiamasi </w:t>
            </w:r>
            <w:r>
              <w:rPr>
                <w:color w:val="000000"/>
                <w:sz w:val="24"/>
                <w:szCs w:val="24"/>
              </w:rPr>
              <w:t xml:space="preserve">skersinis, </w:t>
            </w:r>
            <w:r w:rsidRPr="009C67A9">
              <w:rPr>
                <w:color w:val="000000"/>
                <w:sz w:val="24"/>
                <w:szCs w:val="24"/>
              </w:rPr>
              <w:t>kuris atlieka kartu ir pakojo funkciją. Rėmas suvirintas, dažytas</w:t>
            </w:r>
            <w:r>
              <w:rPr>
                <w:color w:val="000000"/>
                <w:sz w:val="24"/>
                <w:szCs w:val="24"/>
              </w:rPr>
              <w:t xml:space="preserve"> </w:t>
            </w:r>
            <w:r w:rsidRPr="008417EF">
              <w:rPr>
                <w:color w:val="000000"/>
                <w:sz w:val="24"/>
                <w:szCs w:val="24"/>
              </w:rPr>
              <w:t>milteliniu būdu arba lygiaverte atsparia korozijai danga</w:t>
            </w:r>
            <w:r w:rsidRPr="009C67A9">
              <w:rPr>
                <w:color w:val="000000"/>
                <w:sz w:val="24"/>
                <w:szCs w:val="24"/>
              </w:rPr>
              <w:t>, turi būti galimybė rinktis metalo spalvą iš nemažiau 8 spalvų. Kojos turi turėti apsaugines atramėles apsaugai nuo grindų braižymo</w:t>
            </w:r>
            <w:r>
              <w:rPr>
                <w:color w:val="000000"/>
                <w:sz w:val="24"/>
                <w:szCs w:val="24"/>
              </w:rPr>
              <w:t>, kurios,</w:t>
            </w:r>
            <w:r w:rsidRPr="00E67DFA">
              <w:rPr>
                <w:color w:val="000000"/>
                <w:sz w:val="24"/>
                <w:szCs w:val="24"/>
              </w:rPr>
              <w:t xml:space="preserve"> esant poreikiui</w:t>
            </w:r>
            <w:r>
              <w:rPr>
                <w:color w:val="000000"/>
                <w:sz w:val="24"/>
                <w:szCs w:val="24"/>
              </w:rPr>
              <w:t>,</w:t>
            </w:r>
            <w:r w:rsidRPr="00E67DFA">
              <w:rPr>
                <w:color w:val="000000"/>
                <w:sz w:val="24"/>
                <w:szCs w:val="24"/>
              </w:rPr>
              <w:t xml:space="preserve"> </w:t>
            </w:r>
            <w:r>
              <w:rPr>
                <w:color w:val="000000"/>
                <w:sz w:val="24"/>
                <w:szCs w:val="24"/>
              </w:rPr>
              <w:t xml:space="preserve">turi būti </w:t>
            </w:r>
            <w:r w:rsidRPr="00E67DFA">
              <w:rPr>
                <w:color w:val="000000"/>
                <w:sz w:val="24"/>
                <w:szCs w:val="24"/>
              </w:rPr>
              <w:t>lengvai pakeičiam</w:t>
            </w:r>
            <w:r>
              <w:rPr>
                <w:color w:val="000000"/>
                <w:sz w:val="24"/>
                <w:szCs w:val="24"/>
              </w:rPr>
              <w:t>o</w:t>
            </w:r>
            <w:r w:rsidRPr="00E67DFA">
              <w:rPr>
                <w:color w:val="000000"/>
                <w:sz w:val="24"/>
                <w:szCs w:val="24"/>
              </w:rPr>
              <w:t>s</w:t>
            </w:r>
            <w:r w:rsidRPr="009C67A9">
              <w:rPr>
                <w:color w:val="000000"/>
                <w:sz w:val="24"/>
                <w:szCs w:val="24"/>
              </w:rPr>
              <w:t xml:space="preserve">. </w:t>
            </w:r>
          </w:p>
          <w:p w14:paraId="76BD8470" w14:textId="77777777" w:rsidR="00190462" w:rsidRDefault="00190462" w:rsidP="00190462">
            <w:pPr>
              <w:rPr>
                <w:sz w:val="24"/>
                <w:szCs w:val="24"/>
              </w:rPr>
            </w:pPr>
          </w:p>
          <w:p w14:paraId="4C45299C" w14:textId="163B29C1" w:rsidR="00190462" w:rsidRPr="00F1728B" w:rsidRDefault="00190462" w:rsidP="00190462">
            <w:pPr>
              <w:rPr>
                <w:sz w:val="24"/>
                <w:szCs w:val="24"/>
              </w:rPr>
            </w:pPr>
            <w:r w:rsidRPr="004078A7">
              <w:rPr>
                <w:sz w:val="24"/>
                <w:szCs w:val="24"/>
              </w:rPr>
              <w:lastRenderedPageBreak/>
              <w:t>Visi nurodyti techniniai reikalavimai gali būti įgyvendinti lygiaverčiais sprendimais, jeigu jie užtikrina ne prastesnius kokybinius rodiklius ir atitinka visus šiame apraše nurodytus techninius parametrus bei funkcines savybes.</w:t>
            </w:r>
          </w:p>
          <w:p w14:paraId="1F8FFCE8" w14:textId="33493148" w:rsidR="00190462" w:rsidRPr="00756C40" w:rsidRDefault="00190462" w:rsidP="00190462">
            <w:pPr>
              <w:ind w:left="0"/>
              <w:jc w:val="left"/>
              <w:rPr>
                <w:sz w:val="24"/>
                <w:szCs w:val="24"/>
              </w:rPr>
            </w:pPr>
          </w:p>
        </w:tc>
      </w:tr>
      <w:tr w:rsidR="00190462" w:rsidRPr="00644803" w14:paraId="795C4E91" w14:textId="77777777" w:rsidTr="00EE0766">
        <w:tc>
          <w:tcPr>
            <w:tcW w:w="1070" w:type="dxa"/>
          </w:tcPr>
          <w:p w14:paraId="21A66A14" w14:textId="4E9BCBBC" w:rsidR="00190462" w:rsidRPr="00644803" w:rsidRDefault="00190462" w:rsidP="00190462">
            <w:pPr>
              <w:ind w:left="0"/>
              <w:rPr>
                <w:sz w:val="24"/>
                <w:szCs w:val="24"/>
              </w:rPr>
            </w:pPr>
            <w:r w:rsidRPr="00644803">
              <w:rPr>
                <w:color w:val="000000"/>
                <w:sz w:val="24"/>
                <w:szCs w:val="24"/>
              </w:rPr>
              <w:lastRenderedPageBreak/>
              <w:t>K3</w:t>
            </w:r>
          </w:p>
        </w:tc>
        <w:tc>
          <w:tcPr>
            <w:tcW w:w="1990" w:type="dxa"/>
          </w:tcPr>
          <w:p w14:paraId="084053EA" w14:textId="49E3C609" w:rsidR="00190462" w:rsidRPr="00644803" w:rsidRDefault="00190462" w:rsidP="00190462">
            <w:pPr>
              <w:ind w:left="0"/>
              <w:rPr>
                <w:sz w:val="24"/>
                <w:szCs w:val="24"/>
              </w:rPr>
            </w:pPr>
            <w:r w:rsidRPr="00644803">
              <w:rPr>
                <w:color w:val="000000"/>
                <w:sz w:val="24"/>
                <w:szCs w:val="24"/>
              </w:rPr>
              <w:t xml:space="preserve">Kėdė </w:t>
            </w:r>
          </w:p>
        </w:tc>
        <w:tc>
          <w:tcPr>
            <w:tcW w:w="7470" w:type="dxa"/>
          </w:tcPr>
          <w:p w14:paraId="71AC80E5" w14:textId="6D299A47" w:rsidR="0028663A" w:rsidRDefault="0028663A" w:rsidP="0028663A">
            <w:pPr>
              <w:rPr>
                <w:color w:val="000000"/>
                <w:sz w:val="24"/>
                <w:szCs w:val="24"/>
              </w:rPr>
            </w:pPr>
            <w:r w:rsidRPr="009C67A9">
              <w:rPr>
                <w:color w:val="000000"/>
                <w:sz w:val="24"/>
                <w:szCs w:val="24"/>
              </w:rPr>
              <w:t xml:space="preserve">Kėdės bendri </w:t>
            </w:r>
            <w:proofErr w:type="spellStart"/>
            <w:r w:rsidRPr="009C67A9">
              <w:rPr>
                <w:color w:val="000000"/>
                <w:sz w:val="24"/>
                <w:szCs w:val="24"/>
              </w:rPr>
              <w:t>gabaritiniai</w:t>
            </w:r>
            <w:proofErr w:type="spellEnd"/>
            <w:r w:rsidRPr="009C67A9">
              <w:rPr>
                <w:color w:val="000000"/>
                <w:sz w:val="24"/>
                <w:szCs w:val="24"/>
              </w:rPr>
              <w:t xml:space="preserve"> matmenys </w:t>
            </w:r>
            <w:proofErr w:type="spellStart"/>
            <w:r w:rsidRPr="009C67A9">
              <w:rPr>
                <w:color w:val="000000"/>
                <w:sz w:val="24"/>
                <w:szCs w:val="24"/>
              </w:rPr>
              <w:t>PxGxA</w:t>
            </w:r>
            <w:proofErr w:type="spellEnd"/>
            <w:r w:rsidRPr="009C67A9">
              <w:rPr>
                <w:color w:val="000000"/>
                <w:sz w:val="24"/>
                <w:szCs w:val="24"/>
              </w:rPr>
              <w:t xml:space="preserve">  560x520x850 (+/-20 mm). Atsisėdimo aukštis 460 mm (+/-20 mm). Kedės rėmas metalinis, uždaro kontūro "</w:t>
            </w:r>
            <w:proofErr w:type="spellStart"/>
            <w:r w:rsidRPr="009C67A9">
              <w:rPr>
                <w:color w:val="000000"/>
                <w:sz w:val="24"/>
                <w:szCs w:val="24"/>
              </w:rPr>
              <w:t>Sled</w:t>
            </w:r>
            <w:proofErr w:type="spellEnd"/>
            <w:r w:rsidRPr="009C67A9">
              <w:rPr>
                <w:color w:val="000000"/>
                <w:sz w:val="24"/>
                <w:szCs w:val="24"/>
              </w:rPr>
              <w:t>" bazės tipo. Rėmas gaminamas iš apvalaus profilio</w:t>
            </w:r>
            <w:r>
              <w:rPr>
                <w:color w:val="000000"/>
                <w:sz w:val="24"/>
                <w:szCs w:val="24"/>
              </w:rPr>
              <w:t>,</w:t>
            </w:r>
            <w:r w:rsidRPr="009C67A9">
              <w:rPr>
                <w:color w:val="000000"/>
                <w:sz w:val="24"/>
                <w:szCs w:val="24"/>
              </w:rPr>
              <w:t xml:space="preserve"> ne didesnio nei d12 mm</w:t>
            </w:r>
            <w:r>
              <w:rPr>
                <w:color w:val="000000"/>
                <w:sz w:val="24"/>
                <w:szCs w:val="24"/>
              </w:rPr>
              <w:t xml:space="preserve"> skersmens</w:t>
            </w:r>
            <w:r w:rsidRPr="009C67A9">
              <w:rPr>
                <w:color w:val="000000"/>
                <w:sz w:val="24"/>
                <w:szCs w:val="24"/>
              </w:rPr>
              <w:t xml:space="preserve">. Rėmo spalvą turi būti galimybė rinktis iš nemažiau 8 spalvų. </w:t>
            </w:r>
            <w:r>
              <w:rPr>
                <w:color w:val="000000"/>
                <w:sz w:val="24"/>
                <w:szCs w:val="24"/>
              </w:rPr>
              <w:t>Rėmas sąlyčio su grindimis dalyje</w:t>
            </w:r>
            <w:r w:rsidRPr="009C67A9">
              <w:rPr>
                <w:color w:val="000000"/>
                <w:sz w:val="24"/>
                <w:szCs w:val="24"/>
              </w:rPr>
              <w:t xml:space="preserve"> turi turėti </w:t>
            </w:r>
            <w:r>
              <w:rPr>
                <w:color w:val="000000"/>
                <w:sz w:val="24"/>
                <w:szCs w:val="24"/>
              </w:rPr>
              <w:t>plastikines,</w:t>
            </w:r>
            <w:r w:rsidRPr="00E67DFA">
              <w:rPr>
                <w:color w:val="000000"/>
                <w:sz w:val="24"/>
                <w:szCs w:val="24"/>
              </w:rPr>
              <w:t xml:space="preserve"> esant poreikiui</w:t>
            </w:r>
            <w:r>
              <w:rPr>
                <w:color w:val="000000"/>
                <w:sz w:val="24"/>
                <w:szCs w:val="24"/>
              </w:rPr>
              <w:t xml:space="preserve">, </w:t>
            </w:r>
            <w:r w:rsidRPr="00E67DFA">
              <w:rPr>
                <w:color w:val="000000"/>
                <w:sz w:val="24"/>
                <w:szCs w:val="24"/>
              </w:rPr>
              <w:t>lengvai pakeičiamas</w:t>
            </w:r>
            <w:r w:rsidRPr="009C67A9">
              <w:rPr>
                <w:color w:val="000000"/>
                <w:sz w:val="24"/>
                <w:szCs w:val="24"/>
              </w:rPr>
              <w:t xml:space="preserve"> atramėles</w:t>
            </w:r>
            <w:r>
              <w:rPr>
                <w:color w:val="000000"/>
                <w:sz w:val="24"/>
                <w:szCs w:val="24"/>
              </w:rPr>
              <w:t xml:space="preserve"> grindų apsaugai. </w:t>
            </w:r>
            <w:r w:rsidRPr="009C67A9">
              <w:rPr>
                <w:color w:val="000000"/>
                <w:sz w:val="24"/>
                <w:szCs w:val="24"/>
              </w:rPr>
              <w:t>Sėd</w:t>
            </w:r>
            <w:r>
              <w:rPr>
                <w:color w:val="000000"/>
                <w:sz w:val="24"/>
                <w:szCs w:val="24"/>
              </w:rPr>
              <w:t>y</w:t>
            </w:r>
            <w:r w:rsidRPr="009C67A9">
              <w:rPr>
                <w:color w:val="000000"/>
                <w:sz w:val="24"/>
                <w:szCs w:val="24"/>
              </w:rPr>
              <w:t>nė ir atlošas plastikiniai. Plastiko spalvą turi būti galimybė rinktis iš nemažiau 6 spalvų. Turi būti galimybė bent 1</w:t>
            </w:r>
            <w:r>
              <w:rPr>
                <w:color w:val="000000"/>
                <w:sz w:val="24"/>
                <w:szCs w:val="24"/>
              </w:rPr>
              <w:t xml:space="preserve"> variantą </w:t>
            </w:r>
            <w:r w:rsidRPr="009C67A9">
              <w:rPr>
                <w:color w:val="000000"/>
                <w:sz w:val="24"/>
                <w:szCs w:val="24"/>
              </w:rPr>
              <w:t>rinktis iš 100% perdirbto plastiko. Sėd</w:t>
            </w:r>
            <w:r>
              <w:rPr>
                <w:color w:val="000000"/>
                <w:sz w:val="24"/>
                <w:szCs w:val="24"/>
              </w:rPr>
              <w:t>y</w:t>
            </w:r>
            <w:r w:rsidRPr="009C67A9">
              <w:rPr>
                <w:color w:val="000000"/>
                <w:sz w:val="24"/>
                <w:szCs w:val="24"/>
              </w:rPr>
              <w:t xml:space="preserve">nė turi būti paminkštinta ir aptraukta audiniu. Audinio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Audinys turi būti sertifikuotas</w:t>
            </w:r>
            <w:r>
              <w:rPr>
                <w:color w:val="000000"/>
                <w:sz w:val="24"/>
                <w:szCs w:val="24"/>
              </w:rPr>
              <w:t xml:space="preserve"> pagal </w:t>
            </w:r>
            <w:r w:rsidRPr="009C67A9">
              <w:rPr>
                <w:color w:val="000000"/>
                <w:sz w:val="24"/>
                <w:szCs w:val="24"/>
              </w:rPr>
              <w:t xml:space="preserve">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Audinio spalvą turi būti galimybė rinktis iš nemažiau 10 spalvų. P</w:t>
            </w:r>
            <w:r>
              <w:rPr>
                <w:color w:val="000000"/>
                <w:sz w:val="24"/>
                <w:szCs w:val="24"/>
              </w:rPr>
              <w:t>rivalu p</w:t>
            </w:r>
            <w:r w:rsidRPr="009C67A9">
              <w:rPr>
                <w:color w:val="000000"/>
                <w:sz w:val="24"/>
                <w:szCs w:val="24"/>
              </w:rPr>
              <w:t>ateikti audinio charakteristikas patvirtinančius dokumentus. Kėdė turi atitikti EN 16139</w:t>
            </w:r>
            <w:r>
              <w:rPr>
                <w:color w:val="000000"/>
                <w:sz w:val="24"/>
                <w:szCs w:val="24"/>
              </w:rPr>
              <w:t>:2013</w:t>
            </w:r>
            <w:r w:rsidRPr="009C67A9">
              <w:rPr>
                <w:color w:val="000000"/>
                <w:sz w:val="24"/>
                <w:szCs w:val="24"/>
              </w:rPr>
              <w:t xml:space="preserve"> standartą arba lygiavertį,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0D907F6D" w14:textId="77777777" w:rsidR="0028663A" w:rsidRDefault="0028663A" w:rsidP="0028663A">
            <w:pPr>
              <w:rPr>
                <w:sz w:val="24"/>
                <w:szCs w:val="24"/>
              </w:rPr>
            </w:pPr>
          </w:p>
          <w:p w14:paraId="01D9BE37" w14:textId="2DED8EEA" w:rsidR="0028663A" w:rsidRPr="004078A7" w:rsidRDefault="0028663A" w:rsidP="0028663A">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6DFF8E6" w14:textId="19F460E3" w:rsidR="00190462" w:rsidRPr="00644803" w:rsidRDefault="00190462" w:rsidP="00190462">
            <w:pPr>
              <w:ind w:left="0"/>
              <w:jc w:val="left"/>
              <w:rPr>
                <w:color w:val="000000"/>
                <w:sz w:val="24"/>
                <w:szCs w:val="24"/>
              </w:rPr>
            </w:pPr>
          </w:p>
        </w:tc>
      </w:tr>
      <w:tr w:rsidR="00190462" w:rsidRPr="00644803" w14:paraId="35254B81" w14:textId="77777777" w:rsidTr="00EE0766">
        <w:tc>
          <w:tcPr>
            <w:tcW w:w="1070" w:type="dxa"/>
          </w:tcPr>
          <w:p w14:paraId="0F6826C8" w14:textId="719F230A" w:rsidR="00190462" w:rsidRPr="00644803" w:rsidRDefault="00190462" w:rsidP="00190462">
            <w:pPr>
              <w:ind w:left="0"/>
              <w:rPr>
                <w:sz w:val="24"/>
                <w:szCs w:val="24"/>
              </w:rPr>
            </w:pPr>
            <w:r w:rsidRPr="00644803">
              <w:rPr>
                <w:color w:val="000000"/>
                <w:sz w:val="24"/>
                <w:szCs w:val="24"/>
              </w:rPr>
              <w:t>K4</w:t>
            </w:r>
          </w:p>
        </w:tc>
        <w:tc>
          <w:tcPr>
            <w:tcW w:w="1990" w:type="dxa"/>
          </w:tcPr>
          <w:p w14:paraId="29A48EBD" w14:textId="01102FB9" w:rsidR="00190462" w:rsidRPr="00644803" w:rsidRDefault="00190462" w:rsidP="00190462">
            <w:pPr>
              <w:ind w:left="0"/>
              <w:rPr>
                <w:sz w:val="24"/>
                <w:szCs w:val="24"/>
              </w:rPr>
            </w:pPr>
            <w:r w:rsidRPr="00644803">
              <w:rPr>
                <w:color w:val="000000"/>
                <w:sz w:val="24"/>
                <w:szCs w:val="24"/>
              </w:rPr>
              <w:t>Posėdžių kėdė</w:t>
            </w:r>
          </w:p>
        </w:tc>
        <w:tc>
          <w:tcPr>
            <w:tcW w:w="7470" w:type="dxa"/>
          </w:tcPr>
          <w:p w14:paraId="53FCAC8D" w14:textId="0A31EE26" w:rsidR="0028663A" w:rsidRDefault="0028663A" w:rsidP="0028663A">
            <w:pPr>
              <w:rPr>
                <w:color w:val="000000"/>
                <w:sz w:val="24"/>
                <w:szCs w:val="24"/>
              </w:rPr>
            </w:pPr>
            <w:r w:rsidRPr="009C67A9">
              <w:rPr>
                <w:color w:val="000000"/>
                <w:sz w:val="24"/>
                <w:szCs w:val="24"/>
              </w:rPr>
              <w:t xml:space="preserve">Kėdė ant </w:t>
            </w:r>
            <w:r>
              <w:rPr>
                <w:color w:val="000000"/>
                <w:sz w:val="24"/>
                <w:szCs w:val="24"/>
              </w:rPr>
              <w:t xml:space="preserve">kryžminės </w:t>
            </w:r>
            <w:r w:rsidRPr="009C67A9">
              <w:rPr>
                <w:color w:val="000000"/>
                <w:sz w:val="24"/>
                <w:szCs w:val="24"/>
              </w:rPr>
              <w:t>4 kojų ("</w:t>
            </w:r>
            <w:proofErr w:type="spellStart"/>
            <w:r w:rsidRPr="009C67A9">
              <w:rPr>
                <w:color w:val="000000"/>
                <w:sz w:val="24"/>
                <w:szCs w:val="24"/>
              </w:rPr>
              <w:t>spider</w:t>
            </w:r>
            <w:proofErr w:type="spellEnd"/>
            <w:r w:rsidRPr="009C67A9">
              <w:rPr>
                <w:color w:val="000000"/>
                <w:sz w:val="24"/>
                <w:szCs w:val="24"/>
              </w:rPr>
              <w:t xml:space="preserve">") bazės su ratukais. </w:t>
            </w:r>
            <w:r w:rsidRPr="001043D6">
              <w:rPr>
                <w:color w:val="000000"/>
                <w:sz w:val="24"/>
                <w:szCs w:val="24"/>
              </w:rPr>
              <w:t>Bazė gaminama iš metalo, suvirinta arba monolitinė, turi užtikrinti konstrukcijos stabilumą.</w:t>
            </w:r>
            <w:r>
              <w:rPr>
                <w:color w:val="000000"/>
                <w:sz w:val="24"/>
                <w:szCs w:val="24"/>
              </w:rPr>
              <w:t xml:space="preserve"> </w:t>
            </w:r>
            <w:r w:rsidRPr="001043D6">
              <w:rPr>
                <w:color w:val="000000"/>
                <w:sz w:val="24"/>
                <w:szCs w:val="24"/>
              </w:rPr>
              <w:t>Ratukai minkšti, tinkami kietoms grindų dangoms, su savaiminio stabdymo funkcija, ratukų skersmuo ne mažesnis kaip 50 mm.</w:t>
            </w:r>
            <w:r>
              <w:rPr>
                <w:color w:val="000000"/>
                <w:sz w:val="24"/>
                <w:szCs w:val="24"/>
              </w:rPr>
              <w:t xml:space="preserve"> </w:t>
            </w:r>
            <w:r w:rsidRPr="009C67A9">
              <w:rPr>
                <w:color w:val="000000"/>
                <w:sz w:val="24"/>
                <w:szCs w:val="24"/>
              </w:rPr>
              <w:t xml:space="preserve">Bazės spalvą turi būti galimybė rinktis iš nemažiau 8 spalvų. Bendri </w:t>
            </w:r>
            <w:proofErr w:type="spellStart"/>
            <w:r w:rsidRPr="009C67A9">
              <w:rPr>
                <w:color w:val="000000"/>
                <w:sz w:val="24"/>
                <w:szCs w:val="24"/>
              </w:rPr>
              <w:t>gabaritiniai</w:t>
            </w:r>
            <w:proofErr w:type="spellEnd"/>
            <w:r w:rsidRPr="009C67A9">
              <w:rPr>
                <w:color w:val="000000"/>
                <w:sz w:val="24"/>
                <w:szCs w:val="24"/>
              </w:rPr>
              <w:t xml:space="preserve"> gaminio matmenys </w:t>
            </w:r>
            <w:proofErr w:type="spellStart"/>
            <w:r w:rsidRPr="009C67A9">
              <w:rPr>
                <w:color w:val="000000"/>
                <w:sz w:val="24"/>
                <w:szCs w:val="24"/>
              </w:rPr>
              <w:t>PxGxA</w:t>
            </w:r>
            <w:proofErr w:type="spellEnd"/>
            <w:r w:rsidRPr="009C67A9">
              <w:rPr>
                <w:color w:val="000000"/>
                <w:sz w:val="24"/>
                <w:szCs w:val="24"/>
              </w:rPr>
              <w:t xml:space="preserve"> 650x600x850 mm (+/-20 mm). Atsisėdimo aukštis 450 mm (+/-10mm). Sėd</w:t>
            </w:r>
            <w:r>
              <w:rPr>
                <w:color w:val="000000"/>
                <w:sz w:val="24"/>
                <w:szCs w:val="24"/>
              </w:rPr>
              <w:t>y</w:t>
            </w:r>
            <w:r w:rsidRPr="009C67A9">
              <w:rPr>
                <w:color w:val="000000"/>
                <w:sz w:val="24"/>
                <w:szCs w:val="24"/>
              </w:rPr>
              <w:t xml:space="preserve">nė ir nugaros atlošas su porankiais </w:t>
            </w:r>
            <w:r>
              <w:rPr>
                <w:color w:val="000000"/>
                <w:sz w:val="24"/>
                <w:szCs w:val="24"/>
              </w:rPr>
              <w:t xml:space="preserve">turi būti </w:t>
            </w:r>
            <w:r w:rsidRPr="009C67A9">
              <w:rPr>
                <w:color w:val="000000"/>
                <w:sz w:val="24"/>
                <w:szCs w:val="24"/>
              </w:rPr>
              <w:t xml:space="preserve">vientisa ergonomiškai išformuota detalė, paminkštinta ir aptraukta audiniu. Porankiai 650 mm (+/-10 mm) aukštyje. Audinio atsparumas </w:t>
            </w:r>
            <w:r>
              <w:rPr>
                <w:color w:val="000000"/>
                <w:sz w:val="24"/>
                <w:szCs w:val="24"/>
              </w:rPr>
              <w:t xml:space="preserve">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Audinys turi būti sertifikuotas </w:t>
            </w:r>
            <w:r>
              <w:rPr>
                <w:color w:val="000000"/>
                <w:sz w:val="24"/>
                <w:szCs w:val="24"/>
              </w:rPr>
              <w:t xml:space="preserve">pagal </w:t>
            </w:r>
            <w:proofErr w:type="spellStart"/>
            <w:r w:rsidRPr="009C67A9">
              <w:rPr>
                <w:color w:val="000000"/>
                <w:sz w:val="24"/>
                <w:szCs w:val="24"/>
              </w:rPr>
              <w:t>Oeko</w:t>
            </w:r>
            <w:proofErr w:type="spellEnd"/>
            <w:r>
              <w:rPr>
                <w:color w:val="000000"/>
                <w:sz w:val="24"/>
                <w:szCs w:val="24"/>
              </w:rPr>
              <w:t xml:space="preserve"> - </w:t>
            </w:r>
            <w:proofErr w:type="spellStart"/>
            <w:r>
              <w:rPr>
                <w:color w:val="000000"/>
                <w:sz w:val="24"/>
                <w:szCs w:val="24"/>
              </w:rPr>
              <w:t>T</w:t>
            </w:r>
            <w:r w:rsidRPr="009C67A9">
              <w:rPr>
                <w:color w:val="000000"/>
                <w:sz w:val="24"/>
                <w:szCs w:val="24"/>
              </w:rPr>
              <w: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Audinio spalvą turi būti galimybė rinktis iš nemažiau 10 spalvų. P</w:t>
            </w:r>
            <w:r>
              <w:rPr>
                <w:color w:val="000000"/>
                <w:sz w:val="24"/>
                <w:szCs w:val="24"/>
              </w:rPr>
              <w:t>rivalu p</w:t>
            </w:r>
            <w:r w:rsidRPr="009C67A9">
              <w:rPr>
                <w:color w:val="000000"/>
                <w:sz w:val="24"/>
                <w:szCs w:val="24"/>
              </w:rPr>
              <w:t>ateikti audinio charakteristikas patvirtinančius dokumentus. Kėdė turi atitikti EN 16139</w:t>
            </w:r>
            <w:r>
              <w:rPr>
                <w:color w:val="000000"/>
                <w:sz w:val="24"/>
                <w:szCs w:val="24"/>
              </w:rPr>
              <w:t>:2013</w:t>
            </w:r>
            <w:r w:rsidRPr="009C67A9">
              <w:rPr>
                <w:color w:val="000000"/>
                <w:sz w:val="24"/>
                <w:szCs w:val="24"/>
              </w:rPr>
              <w:t xml:space="preserve"> standartą arba lygiavertį,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76CB2EE4" w14:textId="77777777" w:rsidR="0028663A" w:rsidRDefault="0028663A" w:rsidP="0028663A">
            <w:pPr>
              <w:rPr>
                <w:sz w:val="24"/>
                <w:szCs w:val="24"/>
              </w:rPr>
            </w:pPr>
          </w:p>
          <w:p w14:paraId="1F748CF1" w14:textId="242D3EB3" w:rsidR="0028663A" w:rsidRPr="004078A7" w:rsidRDefault="0028663A" w:rsidP="0028663A">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904B876" w14:textId="4F35B41D" w:rsidR="00190462" w:rsidRPr="00644803" w:rsidRDefault="00190462" w:rsidP="00190462">
            <w:pPr>
              <w:ind w:left="0"/>
              <w:jc w:val="left"/>
              <w:rPr>
                <w:sz w:val="24"/>
                <w:szCs w:val="24"/>
              </w:rPr>
            </w:pPr>
          </w:p>
        </w:tc>
      </w:tr>
      <w:tr w:rsidR="0028663A" w:rsidRPr="00644803" w14:paraId="2318BFDC" w14:textId="77777777" w:rsidTr="00EE0766">
        <w:tc>
          <w:tcPr>
            <w:tcW w:w="1070" w:type="dxa"/>
          </w:tcPr>
          <w:p w14:paraId="72CE5606" w14:textId="4F944D49" w:rsidR="0028663A" w:rsidRPr="00644803" w:rsidRDefault="0028663A" w:rsidP="0028663A">
            <w:pPr>
              <w:ind w:left="0"/>
              <w:rPr>
                <w:color w:val="000000"/>
                <w:sz w:val="24"/>
                <w:szCs w:val="24"/>
              </w:rPr>
            </w:pPr>
            <w:r w:rsidRPr="00644803">
              <w:rPr>
                <w:color w:val="000000"/>
                <w:sz w:val="24"/>
                <w:szCs w:val="24"/>
              </w:rPr>
              <w:lastRenderedPageBreak/>
              <w:t>K5</w:t>
            </w:r>
          </w:p>
        </w:tc>
        <w:tc>
          <w:tcPr>
            <w:tcW w:w="1990" w:type="dxa"/>
          </w:tcPr>
          <w:p w14:paraId="70C70CED" w14:textId="0765C5FC" w:rsidR="0028663A" w:rsidRPr="00644803" w:rsidRDefault="0028663A" w:rsidP="0028663A">
            <w:pPr>
              <w:ind w:left="0"/>
              <w:rPr>
                <w:color w:val="000000"/>
                <w:sz w:val="24"/>
                <w:szCs w:val="24"/>
              </w:rPr>
            </w:pPr>
            <w:r w:rsidRPr="00644803">
              <w:rPr>
                <w:color w:val="000000"/>
                <w:sz w:val="24"/>
                <w:szCs w:val="24"/>
              </w:rPr>
              <w:t>Kėdė-stalas</w:t>
            </w:r>
          </w:p>
        </w:tc>
        <w:tc>
          <w:tcPr>
            <w:tcW w:w="7470" w:type="dxa"/>
          </w:tcPr>
          <w:p w14:paraId="13920DCA" w14:textId="02CC3990" w:rsidR="0028663A" w:rsidRDefault="0028663A" w:rsidP="0028663A">
            <w:pPr>
              <w:rPr>
                <w:color w:val="000000"/>
                <w:sz w:val="24"/>
                <w:szCs w:val="24"/>
              </w:rPr>
            </w:pPr>
            <w:r w:rsidRPr="004519F7">
              <w:rPr>
                <w:color w:val="000000"/>
                <w:sz w:val="24"/>
                <w:szCs w:val="24"/>
              </w:rPr>
              <w:t xml:space="preserve">Kėdė transformuojama į stalą. </w:t>
            </w:r>
            <w:r w:rsidRPr="009C67A9">
              <w:rPr>
                <w:color w:val="000000"/>
                <w:sz w:val="24"/>
                <w:szCs w:val="24"/>
              </w:rPr>
              <w:t>Kedės rėmas metalinis, uždaro kontūro "</w:t>
            </w:r>
            <w:proofErr w:type="spellStart"/>
            <w:r w:rsidRPr="009C67A9">
              <w:rPr>
                <w:color w:val="000000"/>
                <w:sz w:val="24"/>
                <w:szCs w:val="24"/>
              </w:rPr>
              <w:t>Sled</w:t>
            </w:r>
            <w:proofErr w:type="spellEnd"/>
            <w:r w:rsidRPr="009C67A9">
              <w:rPr>
                <w:color w:val="000000"/>
                <w:sz w:val="24"/>
                <w:szCs w:val="24"/>
              </w:rPr>
              <w:t xml:space="preserve">" bazės tipo. Rėmas gaminamas iš apvalaus </w:t>
            </w:r>
            <w:r>
              <w:rPr>
                <w:color w:val="000000"/>
                <w:sz w:val="24"/>
                <w:szCs w:val="24"/>
              </w:rPr>
              <w:t xml:space="preserve">metalo </w:t>
            </w:r>
            <w:r w:rsidRPr="009C67A9">
              <w:rPr>
                <w:color w:val="000000"/>
                <w:sz w:val="24"/>
                <w:szCs w:val="24"/>
              </w:rPr>
              <w:t>profilio</w:t>
            </w:r>
            <w:r>
              <w:rPr>
                <w:color w:val="000000"/>
                <w:sz w:val="24"/>
                <w:szCs w:val="24"/>
              </w:rPr>
              <w:t>. Rėmas sąlyčio su grindimis dalyje</w:t>
            </w:r>
            <w:r w:rsidRPr="009C67A9">
              <w:rPr>
                <w:color w:val="000000"/>
                <w:sz w:val="24"/>
                <w:szCs w:val="24"/>
              </w:rPr>
              <w:t xml:space="preserve"> turi turėti </w:t>
            </w:r>
            <w:r>
              <w:rPr>
                <w:color w:val="000000"/>
                <w:sz w:val="24"/>
                <w:szCs w:val="24"/>
              </w:rPr>
              <w:t>plastikines,</w:t>
            </w:r>
            <w:r w:rsidRPr="00E67DFA">
              <w:rPr>
                <w:color w:val="000000"/>
                <w:sz w:val="24"/>
                <w:szCs w:val="24"/>
              </w:rPr>
              <w:t xml:space="preserve"> esant poreikiui</w:t>
            </w:r>
            <w:r>
              <w:rPr>
                <w:color w:val="000000"/>
                <w:sz w:val="24"/>
                <w:szCs w:val="24"/>
              </w:rPr>
              <w:t xml:space="preserve">, </w:t>
            </w:r>
            <w:r w:rsidRPr="00E67DFA">
              <w:rPr>
                <w:color w:val="000000"/>
                <w:sz w:val="24"/>
                <w:szCs w:val="24"/>
              </w:rPr>
              <w:t>lengvai pakeičiamas</w:t>
            </w:r>
            <w:r w:rsidRPr="009C67A9">
              <w:rPr>
                <w:color w:val="000000"/>
                <w:sz w:val="24"/>
                <w:szCs w:val="24"/>
              </w:rPr>
              <w:t xml:space="preserve"> atramėles</w:t>
            </w:r>
            <w:r>
              <w:rPr>
                <w:color w:val="000000"/>
                <w:sz w:val="24"/>
                <w:szCs w:val="24"/>
              </w:rPr>
              <w:t xml:space="preserve"> grindų apsaugai. </w:t>
            </w:r>
            <w:r w:rsidRPr="004519F7">
              <w:rPr>
                <w:color w:val="000000"/>
                <w:sz w:val="24"/>
                <w:szCs w:val="24"/>
              </w:rPr>
              <w:t>Sėdynė ir nugaros atlošas pagaminti iš plastiko</w:t>
            </w:r>
            <w:r w:rsidR="00226E9A">
              <w:rPr>
                <w:color w:val="000000"/>
                <w:sz w:val="24"/>
                <w:szCs w:val="24"/>
              </w:rPr>
              <w:t xml:space="preserve"> arba lygiavertės medžiagos</w:t>
            </w:r>
            <w:r w:rsidRPr="004519F7">
              <w:rPr>
                <w:color w:val="000000"/>
                <w:sz w:val="24"/>
                <w:szCs w:val="24"/>
              </w:rPr>
              <w:t>, turi būti galimybė rinktis iš nemažiau 4 plastiko spalvų. Sėd</w:t>
            </w:r>
            <w:r>
              <w:rPr>
                <w:color w:val="000000"/>
                <w:sz w:val="24"/>
                <w:szCs w:val="24"/>
              </w:rPr>
              <w:t>imoji dalis turi būti paminkštinta</w:t>
            </w:r>
            <w:r w:rsidRPr="004519F7">
              <w:rPr>
                <w:color w:val="000000"/>
                <w:sz w:val="24"/>
                <w:szCs w:val="24"/>
              </w:rPr>
              <w:t xml:space="preserve"> </w:t>
            </w:r>
            <w:r>
              <w:rPr>
                <w:color w:val="000000"/>
                <w:sz w:val="24"/>
                <w:szCs w:val="24"/>
              </w:rPr>
              <w:t>ir</w:t>
            </w:r>
            <w:r w:rsidRPr="004519F7">
              <w:rPr>
                <w:color w:val="000000"/>
                <w:sz w:val="24"/>
                <w:szCs w:val="24"/>
              </w:rPr>
              <w:t xml:space="preserve"> aptraukta audiniu, turi būti galimybė rinktis iš nemažiau 10 audinio spalvų. Kėdės transformavimas į stalą turi būti lengvas, kėdės nugarėlėje turi būti rankena, kurios pagalba vienu judesiu galima transformuoti kėdę į stalą ir atvirkščiai. Baldo plotis nedidesnis nei 610 mm, gylis nedidesnis nei </w:t>
            </w:r>
            <w:r w:rsidR="00721B7F">
              <w:rPr>
                <w:color w:val="000000"/>
                <w:sz w:val="24"/>
                <w:szCs w:val="24"/>
              </w:rPr>
              <w:t>700</w:t>
            </w:r>
            <w:r w:rsidRPr="004519F7">
              <w:rPr>
                <w:color w:val="000000"/>
                <w:sz w:val="24"/>
                <w:szCs w:val="24"/>
              </w:rPr>
              <w:t xml:space="preserve"> mm. Stalo stalviršio plokštuma 740 mm (+/-10 mm).</w:t>
            </w:r>
            <w:r>
              <w:rPr>
                <w:color w:val="000000"/>
                <w:sz w:val="24"/>
                <w:szCs w:val="24"/>
              </w:rPr>
              <w:t xml:space="preserve"> Transformavimo</w:t>
            </w:r>
            <w:r w:rsidRPr="004519F7">
              <w:rPr>
                <w:color w:val="000000"/>
                <w:sz w:val="24"/>
                <w:szCs w:val="24"/>
              </w:rPr>
              <w:t xml:space="preserve"> </w:t>
            </w:r>
            <w:r>
              <w:rPr>
                <w:color w:val="000000"/>
                <w:sz w:val="24"/>
                <w:szCs w:val="24"/>
              </w:rPr>
              <w:t>m</w:t>
            </w:r>
            <w:r w:rsidRPr="004519F7">
              <w:rPr>
                <w:color w:val="000000"/>
                <w:sz w:val="24"/>
                <w:szCs w:val="24"/>
              </w:rPr>
              <w:t xml:space="preserve">echanizmas turi atlaikyti nemažiau 20000 transformacijos ciklų, </w:t>
            </w:r>
            <w:r>
              <w:rPr>
                <w:color w:val="000000"/>
                <w:sz w:val="24"/>
                <w:szCs w:val="24"/>
              </w:rPr>
              <w:t xml:space="preserve">privalu </w:t>
            </w:r>
            <w:r w:rsidRPr="004519F7">
              <w:rPr>
                <w:color w:val="000000"/>
                <w:sz w:val="24"/>
                <w:szCs w:val="24"/>
              </w:rPr>
              <w:t xml:space="preserve">pateikti </w:t>
            </w:r>
            <w:r>
              <w:rPr>
                <w:color w:val="000000"/>
                <w:sz w:val="24"/>
                <w:szCs w:val="24"/>
              </w:rPr>
              <w:t xml:space="preserve">tai </w:t>
            </w:r>
            <w:r w:rsidRPr="00BF7AA4">
              <w:rPr>
                <w:color w:val="000000"/>
                <w:sz w:val="24"/>
                <w:szCs w:val="24"/>
              </w:rPr>
              <w:t xml:space="preserve">patvirtinančius bandymų protokolus arba </w:t>
            </w:r>
            <w:r w:rsidR="00AD49DB">
              <w:rPr>
                <w:color w:val="000000"/>
                <w:sz w:val="24"/>
                <w:szCs w:val="24"/>
              </w:rPr>
              <w:t>kitus lygiaverčius dokumentus.</w:t>
            </w:r>
            <w:r>
              <w:rPr>
                <w:color w:val="000000"/>
                <w:sz w:val="24"/>
                <w:szCs w:val="24"/>
              </w:rPr>
              <w:t xml:space="preserve"> </w:t>
            </w:r>
          </w:p>
          <w:p w14:paraId="0335DA68" w14:textId="77777777" w:rsidR="0028663A" w:rsidRDefault="0028663A" w:rsidP="0028663A">
            <w:pPr>
              <w:rPr>
                <w:color w:val="000000"/>
                <w:sz w:val="24"/>
                <w:szCs w:val="24"/>
              </w:rPr>
            </w:pPr>
          </w:p>
          <w:p w14:paraId="6527C82F" w14:textId="77777777" w:rsidR="0028663A" w:rsidRDefault="0028663A" w:rsidP="0028663A">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6489CC02" w14:textId="77777777" w:rsidR="00BC2A14" w:rsidRDefault="00BC2A14" w:rsidP="0028663A">
            <w:pPr>
              <w:rPr>
                <w:sz w:val="24"/>
                <w:szCs w:val="24"/>
              </w:rPr>
            </w:pPr>
          </w:p>
          <w:p w14:paraId="15BA045F" w14:textId="04505E0A" w:rsidR="009D7383" w:rsidRPr="00E56EFD" w:rsidRDefault="009D7383" w:rsidP="009D7383">
            <w:pPr>
              <w:rPr>
                <w:b/>
                <w:bCs/>
                <w:i/>
                <w:iCs/>
                <w:color w:val="000000" w:themeColor="text1"/>
                <w:sz w:val="24"/>
                <w:szCs w:val="24"/>
              </w:rPr>
            </w:pPr>
            <w:r w:rsidRPr="008629E9">
              <w:rPr>
                <w:b/>
                <w:bCs/>
                <w:i/>
                <w:iCs/>
                <w:color w:val="000000" w:themeColor="text1"/>
                <w:sz w:val="24"/>
                <w:szCs w:val="24"/>
                <w:highlight w:val="yellow"/>
              </w:rPr>
              <w:t>Iki pasiūlymo pateikimo termino pabaigos perkančiajai organizacijai turi būti pristatytas fizinis pavyzdys. Pavyzd</w:t>
            </w:r>
            <w:r w:rsidR="00E56EFD" w:rsidRPr="008629E9">
              <w:rPr>
                <w:b/>
                <w:bCs/>
                <w:i/>
                <w:iCs/>
                <w:color w:val="000000" w:themeColor="text1"/>
                <w:sz w:val="24"/>
                <w:szCs w:val="24"/>
                <w:highlight w:val="yellow"/>
              </w:rPr>
              <w:t xml:space="preserve">ys </w:t>
            </w:r>
            <w:r w:rsidRPr="008629E9">
              <w:rPr>
                <w:b/>
                <w:bCs/>
                <w:i/>
                <w:iCs/>
                <w:color w:val="000000" w:themeColor="text1"/>
                <w:sz w:val="24"/>
                <w:szCs w:val="24"/>
                <w:highlight w:val="yellow"/>
              </w:rPr>
              <w:t>turi atitikti keliamus techninius reikalavimus.</w:t>
            </w:r>
            <w:r w:rsidRPr="00E56EFD">
              <w:rPr>
                <w:b/>
                <w:bCs/>
                <w:i/>
                <w:iCs/>
                <w:color w:val="000000" w:themeColor="text1"/>
                <w:sz w:val="24"/>
                <w:szCs w:val="24"/>
              </w:rPr>
              <w:t xml:space="preserve"> </w:t>
            </w:r>
          </w:p>
          <w:p w14:paraId="1F47DDE8" w14:textId="5A4B9998" w:rsidR="0028663A" w:rsidRPr="00644803" w:rsidRDefault="0028663A" w:rsidP="0028663A">
            <w:pPr>
              <w:ind w:left="0"/>
              <w:jc w:val="left"/>
              <w:rPr>
                <w:color w:val="000000"/>
                <w:sz w:val="24"/>
                <w:szCs w:val="24"/>
              </w:rPr>
            </w:pPr>
          </w:p>
        </w:tc>
      </w:tr>
      <w:tr w:rsidR="0028663A" w:rsidRPr="00644803" w14:paraId="16CDA2A8" w14:textId="77777777" w:rsidTr="00EE0766">
        <w:tc>
          <w:tcPr>
            <w:tcW w:w="1070" w:type="dxa"/>
          </w:tcPr>
          <w:p w14:paraId="078525B4" w14:textId="0E28F897" w:rsidR="0028663A" w:rsidRPr="00644803" w:rsidRDefault="0028663A" w:rsidP="0028663A">
            <w:pPr>
              <w:ind w:left="0"/>
              <w:rPr>
                <w:color w:val="000000"/>
                <w:sz w:val="24"/>
                <w:szCs w:val="24"/>
              </w:rPr>
            </w:pPr>
            <w:r w:rsidRPr="00644803">
              <w:rPr>
                <w:color w:val="000000"/>
                <w:sz w:val="24"/>
                <w:szCs w:val="24"/>
              </w:rPr>
              <w:t>K6</w:t>
            </w:r>
          </w:p>
        </w:tc>
        <w:tc>
          <w:tcPr>
            <w:tcW w:w="1990" w:type="dxa"/>
          </w:tcPr>
          <w:p w14:paraId="1A042882" w14:textId="58E31112" w:rsidR="0028663A" w:rsidRPr="00644803" w:rsidRDefault="0028663A" w:rsidP="0028663A">
            <w:pPr>
              <w:ind w:left="0"/>
              <w:rPr>
                <w:color w:val="000000"/>
                <w:sz w:val="24"/>
                <w:szCs w:val="24"/>
              </w:rPr>
            </w:pPr>
            <w:r w:rsidRPr="00644803">
              <w:rPr>
                <w:color w:val="000000"/>
                <w:sz w:val="24"/>
                <w:szCs w:val="24"/>
              </w:rPr>
              <w:t>Kuš</w:t>
            </w:r>
            <w:r w:rsidR="00303978">
              <w:rPr>
                <w:color w:val="000000"/>
                <w:sz w:val="24"/>
                <w:szCs w:val="24"/>
              </w:rPr>
              <w:t>e</w:t>
            </w:r>
            <w:r w:rsidRPr="00644803">
              <w:rPr>
                <w:color w:val="000000"/>
                <w:sz w:val="24"/>
                <w:szCs w:val="24"/>
              </w:rPr>
              <w:t>tė</w:t>
            </w:r>
          </w:p>
        </w:tc>
        <w:tc>
          <w:tcPr>
            <w:tcW w:w="7470" w:type="dxa"/>
          </w:tcPr>
          <w:p w14:paraId="50C1588A" w14:textId="7B25B086" w:rsidR="00303978" w:rsidRDefault="00303978" w:rsidP="00303978">
            <w:pPr>
              <w:rPr>
                <w:color w:val="000000"/>
                <w:sz w:val="24"/>
                <w:szCs w:val="24"/>
              </w:rPr>
            </w:pPr>
            <w:r w:rsidRPr="009C67A9">
              <w:rPr>
                <w:color w:val="000000"/>
                <w:sz w:val="24"/>
                <w:szCs w:val="24"/>
              </w:rPr>
              <w:t xml:space="preserve">Kušetė </w:t>
            </w:r>
            <w:r>
              <w:rPr>
                <w:color w:val="000000"/>
                <w:sz w:val="24"/>
                <w:szCs w:val="24"/>
              </w:rPr>
              <w:t xml:space="preserve">turi </w:t>
            </w:r>
            <w:r w:rsidRPr="009C67A9">
              <w:rPr>
                <w:color w:val="000000"/>
                <w:sz w:val="24"/>
                <w:szCs w:val="24"/>
              </w:rPr>
              <w:t>atlaikyti</w:t>
            </w:r>
            <w:r>
              <w:rPr>
                <w:color w:val="000000"/>
                <w:sz w:val="24"/>
                <w:szCs w:val="24"/>
              </w:rPr>
              <w:t xml:space="preserve"> </w:t>
            </w:r>
            <w:r w:rsidRPr="00647B82">
              <w:rPr>
                <w:color w:val="000000"/>
                <w:sz w:val="24"/>
                <w:szCs w:val="24"/>
              </w:rPr>
              <w:t>tolygiai paskirstytą naudotojo svorio apkrovą</w:t>
            </w:r>
            <w:r w:rsidRPr="009C67A9">
              <w:rPr>
                <w:color w:val="000000"/>
                <w:sz w:val="24"/>
                <w:szCs w:val="24"/>
              </w:rPr>
              <w:t xml:space="preserve">  iki 180 kg. Kušetės rėmas metalinis</w:t>
            </w:r>
            <w:r>
              <w:rPr>
                <w:color w:val="000000"/>
                <w:sz w:val="24"/>
                <w:szCs w:val="24"/>
              </w:rPr>
              <w:t>, tvirtas,</w:t>
            </w:r>
            <w:r w:rsidRPr="009C67A9">
              <w:rPr>
                <w:color w:val="000000"/>
                <w:sz w:val="24"/>
                <w:szCs w:val="24"/>
              </w:rPr>
              <w:t xml:space="preserve"> ant 4 kojų, </w:t>
            </w:r>
            <w:r w:rsidRPr="00647B82">
              <w:rPr>
                <w:color w:val="000000"/>
                <w:sz w:val="24"/>
                <w:szCs w:val="24"/>
              </w:rPr>
              <w:t>suvirintas, dažytas milteliniu būdu</w:t>
            </w:r>
            <w:r>
              <w:rPr>
                <w:color w:val="000000"/>
                <w:sz w:val="24"/>
                <w:szCs w:val="24"/>
              </w:rPr>
              <w:t xml:space="preserve"> </w:t>
            </w:r>
            <w:r w:rsidRPr="00D95128">
              <w:rPr>
                <w:sz w:val="24"/>
                <w:szCs w:val="24"/>
              </w:rPr>
              <w:t>arba lygiaverte atsparia korozijai danga</w:t>
            </w:r>
            <w:r>
              <w:rPr>
                <w:color w:val="000000"/>
                <w:sz w:val="24"/>
                <w:szCs w:val="24"/>
              </w:rPr>
              <w:t xml:space="preserve">, </w:t>
            </w:r>
            <w:r w:rsidRPr="009C67A9">
              <w:rPr>
                <w:color w:val="000000"/>
                <w:sz w:val="24"/>
                <w:szCs w:val="24"/>
              </w:rPr>
              <w:t xml:space="preserve">spalva balta arba šviesiai pilka. </w:t>
            </w:r>
            <w:r w:rsidRPr="00EF05B5">
              <w:rPr>
                <w:color w:val="000000"/>
                <w:sz w:val="24"/>
                <w:szCs w:val="24"/>
              </w:rPr>
              <w:t>Galv</w:t>
            </w:r>
            <w:r>
              <w:rPr>
                <w:color w:val="000000"/>
                <w:sz w:val="24"/>
                <w:szCs w:val="24"/>
              </w:rPr>
              <w:t>ūgalio</w:t>
            </w:r>
            <w:r w:rsidRPr="00EF05B5">
              <w:rPr>
                <w:color w:val="000000"/>
                <w:sz w:val="24"/>
                <w:szCs w:val="24"/>
              </w:rPr>
              <w:t xml:space="preserve"> dalis reguliuojama, turi būti galimybė pakelti ir nustatyti ne mažiau kaip 3 padėtis, reguliavimo mechanizmas turi būti patikimas ir lengvai valdomas.</w:t>
            </w:r>
            <w:r>
              <w:rPr>
                <w:color w:val="000000"/>
                <w:sz w:val="24"/>
                <w:szCs w:val="24"/>
              </w:rPr>
              <w:t xml:space="preserve"> </w:t>
            </w:r>
            <w:r w:rsidRPr="00647B82">
              <w:rPr>
                <w:color w:val="000000"/>
                <w:sz w:val="24"/>
                <w:szCs w:val="24"/>
              </w:rPr>
              <w:t xml:space="preserve">Kušetės </w:t>
            </w:r>
            <w:proofErr w:type="spellStart"/>
            <w:r w:rsidRPr="00647B82">
              <w:rPr>
                <w:color w:val="000000"/>
                <w:sz w:val="24"/>
                <w:szCs w:val="24"/>
              </w:rPr>
              <w:t>gabaritiniai</w:t>
            </w:r>
            <w:proofErr w:type="spellEnd"/>
            <w:r w:rsidRPr="00647B82">
              <w:rPr>
                <w:color w:val="000000"/>
                <w:sz w:val="24"/>
                <w:szCs w:val="24"/>
              </w:rPr>
              <w:t xml:space="preserve"> matmenys </w:t>
            </w:r>
            <w:proofErr w:type="spellStart"/>
            <w:r w:rsidRPr="00647B82">
              <w:rPr>
                <w:color w:val="000000"/>
                <w:sz w:val="24"/>
                <w:szCs w:val="24"/>
              </w:rPr>
              <w:t>PxG</w:t>
            </w:r>
            <w:proofErr w:type="spellEnd"/>
            <w:r w:rsidRPr="00647B82">
              <w:rPr>
                <w:color w:val="000000"/>
                <w:sz w:val="24"/>
                <w:szCs w:val="24"/>
              </w:rPr>
              <w:t xml:space="preserve"> turi būti apie 1900x</w:t>
            </w:r>
            <w:r>
              <w:rPr>
                <w:color w:val="000000"/>
                <w:sz w:val="24"/>
                <w:szCs w:val="24"/>
              </w:rPr>
              <w:t xml:space="preserve">550 </w:t>
            </w:r>
            <w:r w:rsidRPr="00647B82">
              <w:rPr>
                <w:color w:val="000000"/>
                <w:sz w:val="24"/>
                <w:szCs w:val="24"/>
              </w:rPr>
              <w:t>mm (+/–</w:t>
            </w:r>
            <w:r>
              <w:rPr>
                <w:color w:val="000000"/>
                <w:sz w:val="24"/>
                <w:szCs w:val="24"/>
              </w:rPr>
              <w:t>5</w:t>
            </w:r>
            <w:r w:rsidRPr="00647B82">
              <w:rPr>
                <w:color w:val="000000"/>
                <w:sz w:val="24"/>
                <w:szCs w:val="24"/>
              </w:rPr>
              <w:t xml:space="preserve">0 mm). </w:t>
            </w:r>
            <w:r>
              <w:rPr>
                <w:color w:val="000000"/>
                <w:sz w:val="24"/>
                <w:szCs w:val="24"/>
              </w:rPr>
              <w:t xml:space="preserve">Aukštis 630 mm </w:t>
            </w:r>
            <w:r w:rsidRPr="00647B82">
              <w:rPr>
                <w:color w:val="000000"/>
                <w:sz w:val="24"/>
                <w:szCs w:val="24"/>
              </w:rPr>
              <w:t>(+/–</w:t>
            </w:r>
            <w:r>
              <w:rPr>
                <w:color w:val="000000"/>
                <w:sz w:val="24"/>
                <w:szCs w:val="24"/>
              </w:rPr>
              <w:t>2</w:t>
            </w:r>
            <w:r w:rsidRPr="00647B82">
              <w:rPr>
                <w:color w:val="000000"/>
                <w:sz w:val="24"/>
                <w:szCs w:val="24"/>
              </w:rPr>
              <w:t>0 mm)</w:t>
            </w:r>
            <w:r>
              <w:rPr>
                <w:color w:val="000000"/>
                <w:sz w:val="24"/>
                <w:szCs w:val="24"/>
              </w:rPr>
              <w:t xml:space="preserve">. </w:t>
            </w:r>
            <w:r w:rsidRPr="00647B82">
              <w:rPr>
                <w:color w:val="000000"/>
                <w:sz w:val="24"/>
                <w:szCs w:val="24"/>
              </w:rPr>
              <w:t xml:space="preserve">Gulimoji dalis paminkštinta </w:t>
            </w:r>
            <w:r>
              <w:rPr>
                <w:color w:val="000000"/>
                <w:sz w:val="24"/>
                <w:szCs w:val="24"/>
              </w:rPr>
              <w:t xml:space="preserve">ir aptraukta </w:t>
            </w:r>
            <w:proofErr w:type="spellStart"/>
            <w:r>
              <w:rPr>
                <w:color w:val="000000"/>
                <w:sz w:val="24"/>
                <w:szCs w:val="24"/>
              </w:rPr>
              <w:t>eco</w:t>
            </w:r>
            <w:proofErr w:type="spellEnd"/>
            <w:r w:rsidR="00226E9A">
              <w:rPr>
                <w:color w:val="000000"/>
                <w:sz w:val="24"/>
                <w:szCs w:val="24"/>
              </w:rPr>
              <w:t xml:space="preserve"> </w:t>
            </w:r>
            <w:r>
              <w:rPr>
                <w:color w:val="000000"/>
                <w:sz w:val="24"/>
                <w:szCs w:val="24"/>
              </w:rPr>
              <w:t>oda</w:t>
            </w:r>
            <w:r w:rsidR="00226E9A">
              <w:rPr>
                <w:color w:val="000000"/>
                <w:sz w:val="24"/>
                <w:szCs w:val="24"/>
              </w:rPr>
              <w:t xml:space="preserve"> arba lygiaverte medžiaga</w:t>
            </w:r>
            <w:r>
              <w:rPr>
                <w:color w:val="000000"/>
                <w:sz w:val="24"/>
                <w:szCs w:val="24"/>
              </w:rPr>
              <w:t xml:space="preserve">. </w:t>
            </w:r>
            <w:proofErr w:type="spellStart"/>
            <w:r>
              <w:rPr>
                <w:color w:val="000000"/>
                <w:sz w:val="24"/>
                <w:szCs w:val="24"/>
              </w:rPr>
              <w:t>Ecooda</w:t>
            </w:r>
            <w:proofErr w:type="spellEnd"/>
            <w:r>
              <w:rPr>
                <w:color w:val="000000"/>
                <w:sz w:val="24"/>
                <w:szCs w:val="24"/>
              </w:rPr>
              <w:t xml:space="preserve"> turi būti l</w:t>
            </w:r>
            <w:r w:rsidRPr="008D759B">
              <w:rPr>
                <w:color w:val="000000"/>
                <w:sz w:val="24"/>
                <w:szCs w:val="24"/>
              </w:rPr>
              <w:t>engvai valoma</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 xml:space="preserve">s, nepažeidžiant </w:t>
            </w:r>
            <w:r>
              <w:rPr>
                <w:color w:val="000000"/>
                <w:sz w:val="24"/>
                <w:szCs w:val="24"/>
              </w:rPr>
              <w:t xml:space="preserve">audinio </w:t>
            </w:r>
            <w:r w:rsidRPr="00E54E5B">
              <w:rPr>
                <w:color w:val="000000"/>
                <w:sz w:val="24"/>
                <w:szCs w:val="24"/>
              </w:rPr>
              <w:t>spalvos ar struktūros</w:t>
            </w:r>
            <w:r w:rsidRPr="008A3734">
              <w:rPr>
                <w:color w:val="000000"/>
                <w:sz w:val="24"/>
                <w:szCs w:val="24"/>
              </w:rPr>
              <w:t>.</w:t>
            </w:r>
            <w:r>
              <w:rPr>
                <w:color w:val="000000"/>
                <w:sz w:val="24"/>
                <w:szCs w:val="24"/>
              </w:rPr>
              <w:t xml:space="preserve"> </w:t>
            </w:r>
            <w:r w:rsidRPr="009C67A9">
              <w:rPr>
                <w:color w:val="000000"/>
                <w:sz w:val="24"/>
                <w:szCs w:val="24"/>
              </w:rPr>
              <w:t>Kušetės audin</w:t>
            </w:r>
            <w:r>
              <w:rPr>
                <w:color w:val="000000"/>
                <w:sz w:val="24"/>
                <w:szCs w:val="24"/>
              </w:rPr>
              <w:t>io</w:t>
            </w:r>
            <w:r w:rsidRPr="009C67A9">
              <w:rPr>
                <w:color w:val="000000"/>
                <w:sz w:val="24"/>
                <w:szCs w:val="24"/>
              </w:rPr>
              <w:t xml:space="preserve"> </w:t>
            </w:r>
            <w:r>
              <w:rPr>
                <w:color w:val="000000"/>
                <w:sz w:val="24"/>
                <w:szCs w:val="24"/>
              </w:rPr>
              <w:t xml:space="preserve">spalvą </w:t>
            </w:r>
            <w:r w:rsidRPr="009C67A9">
              <w:rPr>
                <w:color w:val="000000"/>
                <w:sz w:val="24"/>
                <w:szCs w:val="24"/>
              </w:rPr>
              <w:t>turi būti galimybė  rinktis iš nemažiau 15 spalvų. Kojos turi turėti apsaugines atramėles apsaugai nuo grindų braižymo</w:t>
            </w:r>
            <w:r>
              <w:rPr>
                <w:color w:val="000000"/>
                <w:sz w:val="24"/>
                <w:szCs w:val="24"/>
              </w:rPr>
              <w:t>, kurios,</w:t>
            </w:r>
            <w:r w:rsidRPr="00E67DFA">
              <w:rPr>
                <w:color w:val="000000"/>
                <w:sz w:val="24"/>
                <w:szCs w:val="24"/>
              </w:rPr>
              <w:t xml:space="preserve"> esant poreikiui</w:t>
            </w:r>
            <w:r>
              <w:rPr>
                <w:color w:val="000000"/>
                <w:sz w:val="24"/>
                <w:szCs w:val="24"/>
              </w:rPr>
              <w:t>,</w:t>
            </w:r>
            <w:r w:rsidRPr="00E67DFA">
              <w:rPr>
                <w:color w:val="000000"/>
                <w:sz w:val="24"/>
                <w:szCs w:val="24"/>
              </w:rPr>
              <w:t xml:space="preserve"> </w:t>
            </w:r>
            <w:r>
              <w:rPr>
                <w:color w:val="000000"/>
                <w:sz w:val="24"/>
                <w:szCs w:val="24"/>
              </w:rPr>
              <w:t xml:space="preserve">turi būti </w:t>
            </w:r>
            <w:r w:rsidRPr="00E67DFA">
              <w:rPr>
                <w:color w:val="000000"/>
                <w:sz w:val="24"/>
                <w:szCs w:val="24"/>
              </w:rPr>
              <w:t>lengvai pakeičiam</w:t>
            </w:r>
            <w:r>
              <w:rPr>
                <w:color w:val="000000"/>
                <w:sz w:val="24"/>
                <w:szCs w:val="24"/>
              </w:rPr>
              <w:t>o</w:t>
            </w:r>
            <w:r w:rsidRPr="00E67DFA">
              <w:rPr>
                <w:color w:val="000000"/>
                <w:sz w:val="24"/>
                <w:szCs w:val="24"/>
              </w:rPr>
              <w:t>s</w:t>
            </w:r>
            <w:r w:rsidRPr="009C67A9">
              <w:rPr>
                <w:color w:val="000000"/>
                <w:sz w:val="24"/>
                <w:szCs w:val="24"/>
              </w:rPr>
              <w:t>.</w:t>
            </w:r>
          </w:p>
          <w:p w14:paraId="1DF15061" w14:textId="77777777" w:rsidR="00303978" w:rsidRDefault="00303978" w:rsidP="00303978">
            <w:pPr>
              <w:rPr>
                <w:color w:val="000000"/>
                <w:sz w:val="24"/>
                <w:szCs w:val="24"/>
              </w:rPr>
            </w:pPr>
          </w:p>
          <w:p w14:paraId="246E8046" w14:textId="77777777" w:rsidR="00303978" w:rsidRPr="004078A7" w:rsidRDefault="00303978" w:rsidP="00303978">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2C92CCF5" w14:textId="21504CFD" w:rsidR="0028663A" w:rsidRPr="00644803" w:rsidRDefault="0028663A" w:rsidP="0028663A">
            <w:pPr>
              <w:ind w:left="0"/>
              <w:jc w:val="left"/>
              <w:rPr>
                <w:color w:val="000000"/>
                <w:sz w:val="24"/>
                <w:szCs w:val="24"/>
              </w:rPr>
            </w:pPr>
          </w:p>
        </w:tc>
      </w:tr>
      <w:tr w:rsidR="00F013E8" w:rsidRPr="00644803" w14:paraId="786FDC86" w14:textId="77777777" w:rsidTr="001F5319">
        <w:trPr>
          <w:trHeight w:val="82"/>
        </w:trPr>
        <w:tc>
          <w:tcPr>
            <w:tcW w:w="1070" w:type="dxa"/>
          </w:tcPr>
          <w:p w14:paraId="63A4B258" w14:textId="2722FE98" w:rsidR="00F013E8" w:rsidRPr="00644803" w:rsidRDefault="00F013E8" w:rsidP="00F013E8">
            <w:pPr>
              <w:ind w:left="0"/>
              <w:rPr>
                <w:color w:val="000000"/>
                <w:sz w:val="24"/>
                <w:szCs w:val="24"/>
              </w:rPr>
            </w:pPr>
            <w:r>
              <w:rPr>
                <w:color w:val="000000"/>
                <w:sz w:val="24"/>
                <w:szCs w:val="24"/>
              </w:rPr>
              <w:t>K7</w:t>
            </w:r>
          </w:p>
        </w:tc>
        <w:tc>
          <w:tcPr>
            <w:tcW w:w="1990" w:type="dxa"/>
          </w:tcPr>
          <w:p w14:paraId="405AB468" w14:textId="26409964" w:rsidR="00F013E8" w:rsidRPr="00644803" w:rsidRDefault="00F013E8" w:rsidP="00F013E8">
            <w:pPr>
              <w:ind w:left="0"/>
              <w:rPr>
                <w:color w:val="000000"/>
                <w:sz w:val="24"/>
                <w:szCs w:val="24"/>
              </w:rPr>
            </w:pPr>
            <w:r>
              <w:rPr>
                <w:color w:val="000000"/>
                <w:sz w:val="24"/>
                <w:szCs w:val="24"/>
              </w:rPr>
              <w:t>Vadovo kėdė</w:t>
            </w:r>
          </w:p>
        </w:tc>
        <w:tc>
          <w:tcPr>
            <w:tcW w:w="7470" w:type="dxa"/>
          </w:tcPr>
          <w:p w14:paraId="0B59EC62" w14:textId="01F0B59F" w:rsidR="00F013E8" w:rsidRDefault="00F013E8" w:rsidP="00F013E8">
            <w:pPr>
              <w:rPr>
                <w:color w:val="000000"/>
                <w:sz w:val="24"/>
                <w:szCs w:val="24"/>
              </w:rPr>
            </w:pPr>
            <w:r w:rsidRPr="009C67A9">
              <w:rPr>
                <w:color w:val="000000"/>
                <w:sz w:val="24"/>
                <w:szCs w:val="24"/>
              </w:rPr>
              <w:t xml:space="preserve">Ergonominė darbo kėdė. Kėdė turi </w:t>
            </w:r>
            <w:r>
              <w:rPr>
                <w:color w:val="000000"/>
                <w:sz w:val="24"/>
                <w:szCs w:val="24"/>
              </w:rPr>
              <w:t xml:space="preserve"> </w:t>
            </w:r>
            <w:r w:rsidRPr="00DB60CF">
              <w:rPr>
                <w:color w:val="000000"/>
                <w:sz w:val="24"/>
                <w:szCs w:val="24"/>
              </w:rPr>
              <w:t xml:space="preserve">turėti penkių atramų kryžminį </w:t>
            </w:r>
            <w:r>
              <w:rPr>
                <w:color w:val="000000"/>
                <w:sz w:val="24"/>
                <w:szCs w:val="24"/>
              </w:rPr>
              <w:t xml:space="preserve">aliuminio </w:t>
            </w:r>
            <w:r w:rsidRPr="00DB60CF">
              <w:rPr>
                <w:color w:val="000000"/>
                <w:sz w:val="24"/>
                <w:szCs w:val="24"/>
              </w:rPr>
              <w:t>pagrindą</w:t>
            </w:r>
            <w:r>
              <w:rPr>
                <w:color w:val="000000"/>
                <w:sz w:val="24"/>
                <w:szCs w:val="24"/>
              </w:rPr>
              <w:t xml:space="preserve"> (bazę)</w:t>
            </w:r>
            <w:r w:rsidRPr="00DB60CF">
              <w:rPr>
                <w:color w:val="000000"/>
                <w:sz w:val="24"/>
                <w:szCs w:val="24"/>
              </w:rPr>
              <w:t xml:space="preserve"> </w:t>
            </w:r>
            <w:r>
              <w:rPr>
                <w:color w:val="000000"/>
                <w:sz w:val="24"/>
                <w:szCs w:val="24"/>
              </w:rPr>
              <w:t>aliuminio arba lygiavertės medžiagos</w:t>
            </w:r>
            <w:r w:rsidRPr="009C67A9">
              <w:rPr>
                <w:color w:val="000000"/>
                <w:sz w:val="24"/>
                <w:szCs w:val="24"/>
              </w:rPr>
              <w:t xml:space="preserve"> su savaimine stabdymo funkciją turinčiais ratukais. </w:t>
            </w:r>
            <w:r>
              <w:rPr>
                <w:color w:val="000000"/>
                <w:sz w:val="24"/>
                <w:szCs w:val="24"/>
              </w:rPr>
              <w:t>Bazės spalvą turi būti galimybė rinktis iš baltos</w:t>
            </w:r>
            <w:r w:rsidR="00E56EFD">
              <w:rPr>
                <w:color w:val="000000"/>
                <w:sz w:val="24"/>
                <w:szCs w:val="24"/>
              </w:rPr>
              <w:t xml:space="preserve"> </w:t>
            </w:r>
            <w:r>
              <w:rPr>
                <w:color w:val="000000"/>
                <w:sz w:val="24"/>
                <w:szCs w:val="24"/>
              </w:rPr>
              <w:t xml:space="preserve">arba aliuminio. </w:t>
            </w:r>
            <w:r w:rsidRPr="009C67A9">
              <w:rPr>
                <w:color w:val="000000"/>
                <w:sz w:val="24"/>
                <w:szCs w:val="24"/>
              </w:rPr>
              <w:t xml:space="preserve">Kėdė turi turėti </w:t>
            </w:r>
            <w:proofErr w:type="spellStart"/>
            <w:r w:rsidRPr="009C67A9">
              <w:rPr>
                <w:color w:val="000000"/>
                <w:sz w:val="24"/>
                <w:szCs w:val="24"/>
              </w:rPr>
              <w:t>Synchro</w:t>
            </w:r>
            <w:proofErr w:type="spellEnd"/>
            <w:r w:rsidRPr="009C67A9">
              <w:rPr>
                <w:color w:val="000000"/>
                <w:sz w:val="24"/>
                <w:szCs w:val="24"/>
              </w:rPr>
              <w:t xml:space="preserve"> mechanizmą,</w:t>
            </w:r>
            <w:r>
              <w:rPr>
                <w:color w:val="000000"/>
                <w:sz w:val="24"/>
                <w:szCs w:val="24"/>
              </w:rPr>
              <w:t xml:space="preserve"> </w:t>
            </w:r>
            <w:r w:rsidRPr="005D0D6A">
              <w:rPr>
                <w:color w:val="000000"/>
                <w:sz w:val="24"/>
                <w:szCs w:val="24"/>
              </w:rPr>
              <w:t>leidžiantį judėti nugaros atlošui ir sėdimajai daliai</w:t>
            </w:r>
            <w:r>
              <w:rPr>
                <w:color w:val="000000"/>
                <w:sz w:val="24"/>
                <w:szCs w:val="24"/>
              </w:rPr>
              <w:t>,</w:t>
            </w:r>
            <w:r w:rsidRPr="009C67A9">
              <w:rPr>
                <w:color w:val="000000"/>
                <w:sz w:val="24"/>
                <w:szCs w:val="24"/>
              </w:rPr>
              <w:t xml:space="preserve"> turi turėti galimybę fiksuoti nemažiau nei 4 padėtis ir turėti </w:t>
            </w:r>
            <w:r w:rsidRPr="00F013E8">
              <w:rPr>
                <w:color w:val="000000"/>
                <w:sz w:val="24"/>
                <w:szCs w:val="24"/>
              </w:rPr>
              <w:t>atrakinimo sistem</w:t>
            </w:r>
            <w:r>
              <w:rPr>
                <w:color w:val="000000"/>
                <w:sz w:val="24"/>
                <w:szCs w:val="24"/>
              </w:rPr>
              <w:t>ą</w:t>
            </w:r>
            <w:r w:rsidRPr="00F013E8">
              <w:rPr>
                <w:color w:val="000000"/>
                <w:sz w:val="24"/>
                <w:szCs w:val="24"/>
              </w:rPr>
              <w:t xml:space="preserve"> su apsaugos nuo smūgio funkcija</w:t>
            </w:r>
            <w:r w:rsidRPr="009C67A9">
              <w:rPr>
                <w:color w:val="000000"/>
                <w:sz w:val="24"/>
                <w:szCs w:val="24"/>
              </w:rPr>
              <w:t>. Kėdė turi turėti nemažiau 3 intensyvumo lygių atlošo įtempimo reguliavimui. Sėd</w:t>
            </w:r>
            <w:r>
              <w:rPr>
                <w:color w:val="000000"/>
                <w:sz w:val="24"/>
                <w:szCs w:val="24"/>
              </w:rPr>
              <w:t>y</w:t>
            </w:r>
            <w:r w:rsidRPr="009C67A9">
              <w:rPr>
                <w:color w:val="000000"/>
                <w:sz w:val="24"/>
                <w:szCs w:val="24"/>
              </w:rPr>
              <w:t xml:space="preserve">nė turi turėti gylio ir aukščio reguliavimą. </w:t>
            </w:r>
            <w:r w:rsidR="00392B98" w:rsidRPr="00392B98">
              <w:rPr>
                <w:color w:val="000000"/>
                <w:sz w:val="24"/>
                <w:szCs w:val="24"/>
              </w:rPr>
              <w:t>Atlošas</w:t>
            </w:r>
            <w:r w:rsidRPr="00392B98">
              <w:rPr>
                <w:color w:val="000000"/>
                <w:sz w:val="24"/>
                <w:szCs w:val="24"/>
              </w:rPr>
              <w:t xml:space="preserve"> turi turėti </w:t>
            </w:r>
            <w:r w:rsidR="00392B98" w:rsidRPr="00392B98">
              <w:rPr>
                <w:color w:val="000000"/>
                <w:sz w:val="24"/>
                <w:szCs w:val="24"/>
              </w:rPr>
              <w:t xml:space="preserve">integruotą </w:t>
            </w:r>
            <w:r w:rsidRPr="00392B98">
              <w:rPr>
                <w:color w:val="000000"/>
                <w:sz w:val="24"/>
                <w:szCs w:val="24"/>
              </w:rPr>
              <w:t>reguliuojamą</w:t>
            </w:r>
            <w:r w:rsidR="00392B98">
              <w:rPr>
                <w:color w:val="000000"/>
                <w:sz w:val="24"/>
                <w:szCs w:val="24"/>
              </w:rPr>
              <w:t xml:space="preserve"> į gylį</w:t>
            </w:r>
            <w:r w:rsidRPr="00392B98">
              <w:rPr>
                <w:color w:val="000000"/>
                <w:sz w:val="24"/>
                <w:szCs w:val="24"/>
              </w:rPr>
              <w:t xml:space="preserve"> juosmens atramą </w:t>
            </w:r>
            <w:r w:rsidR="00392B98" w:rsidRPr="00392B98">
              <w:rPr>
                <w:color w:val="000000"/>
                <w:sz w:val="24"/>
                <w:szCs w:val="24"/>
              </w:rPr>
              <w:t>ir turi būti galimybė reguliuoti paties atlošo aukščio padėtį</w:t>
            </w:r>
            <w:r w:rsidRPr="00392B98">
              <w:rPr>
                <w:color w:val="000000"/>
                <w:sz w:val="24"/>
                <w:szCs w:val="24"/>
              </w:rPr>
              <w:t xml:space="preserve">. </w:t>
            </w:r>
            <w:r w:rsidRPr="004F217E">
              <w:rPr>
                <w:color w:val="000000"/>
                <w:sz w:val="24"/>
                <w:szCs w:val="24"/>
              </w:rPr>
              <w:t xml:space="preserve">Kėdė </w:t>
            </w:r>
            <w:r w:rsidRPr="004F217E">
              <w:rPr>
                <w:color w:val="000000"/>
                <w:sz w:val="24"/>
                <w:szCs w:val="24"/>
              </w:rPr>
              <w:lastRenderedPageBreak/>
              <w:t xml:space="preserve">turi turėti reguliuojamus </w:t>
            </w:r>
            <w:r w:rsidR="004F217E" w:rsidRPr="004F217E">
              <w:rPr>
                <w:color w:val="000000"/>
                <w:sz w:val="24"/>
                <w:szCs w:val="24"/>
              </w:rPr>
              <w:t xml:space="preserve">4 kryptimis </w:t>
            </w:r>
            <w:r w:rsidRPr="004F217E">
              <w:rPr>
                <w:color w:val="000000"/>
                <w:sz w:val="24"/>
                <w:szCs w:val="24"/>
              </w:rPr>
              <w:t>porankius, porankių viršutinės dalys paminkštintos.</w:t>
            </w:r>
            <w:r w:rsidRPr="009C67A9">
              <w:rPr>
                <w:color w:val="000000"/>
                <w:sz w:val="24"/>
                <w:szCs w:val="24"/>
              </w:rPr>
              <w:t xml:space="preserve"> Kėdės sėd</w:t>
            </w:r>
            <w:r>
              <w:rPr>
                <w:color w:val="000000"/>
                <w:sz w:val="24"/>
                <w:szCs w:val="24"/>
              </w:rPr>
              <w:t>y</w:t>
            </w:r>
            <w:r w:rsidRPr="009C67A9">
              <w:rPr>
                <w:color w:val="000000"/>
                <w:sz w:val="24"/>
                <w:szCs w:val="24"/>
              </w:rPr>
              <w:t xml:space="preserve">nė turi būti paminkštinta ir aptraukta audiniu. Audinio sudėtis turi būti nemažiau 50% iš perdirbtų medžiagų. Atsparumas </w:t>
            </w:r>
            <w:r>
              <w:rPr>
                <w:color w:val="000000"/>
                <w:sz w:val="24"/>
                <w:szCs w:val="24"/>
              </w:rPr>
              <w:t xml:space="preserve"> dilimui </w:t>
            </w:r>
            <w:r w:rsidRPr="009C67A9">
              <w:rPr>
                <w:color w:val="000000"/>
                <w:sz w:val="24"/>
                <w:szCs w:val="24"/>
              </w:rPr>
              <w:t xml:space="preserve">pagal </w:t>
            </w:r>
            <w:r w:rsidRPr="005B3FDD">
              <w:rPr>
                <w:color w:val="000000"/>
                <w:sz w:val="24"/>
                <w:szCs w:val="24"/>
              </w:rPr>
              <w:t>EN</w:t>
            </w:r>
            <w:r w:rsidRPr="009C67A9">
              <w:rPr>
                <w:color w:val="000000"/>
                <w:sz w:val="24"/>
                <w:szCs w:val="24"/>
              </w:rPr>
              <w:t xml:space="preserve"> ISO 12947-2 arba lygiavertį standartą turi būti nemažiau 100 000 ciklų. Atsparumas šviesai pagal </w:t>
            </w:r>
            <w:r w:rsidRPr="005B3FDD">
              <w:rPr>
                <w:color w:val="000000"/>
                <w:sz w:val="24"/>
                <w:szCs w:val="24"/>
              </w:rPr>
              <w:t>EN</w:t>
            </w:r>
            <w:r w:rsidRPr="009C67A9">
              <w:rPr>
                <w:color w:val="000000"/>
                <w:sz w:val="24"/>
                <w:szCs w:val="24"/>
              </w:rPr>
              <w:t xml:space="preserve"> ISO 105-B02 arba lygiavertį standartą turi būti nemažiau 6. Audinys turi būti sertifikuotas</w:t>
            </w:r>
            <w:r>
              <w:rPr>
                <w:color w:val="000000"/>
                <w:sz w:val="24"/>
                <w:szCs w:val="24"/>
              </w:rPr>
              <w:t xml:space="preserve"> pagal</w:t>
            </w:r>
            <w:r w:rsidRPr="009C67A9">
              <w:rPr>
                <w:color w:val="000000"/>
                <w:sz w:val="24"/>
                <w:szCs w:val="24"/>
              </w:rPr>
              <w:t xml:space="preserve"> </w:t>
            </w:r>
            <w:proofErr w:type="spellStart"/>
            <w:r w:rsidRPr="009C67A9">
              <w:rPr>
                <w:color w:val="000000"/>
                <w:sz w:val="24"/>
                <w:szCs w:val="24"/>
              </w:rPr>
              <w:t>Oeko-Tex</w:t>
            </w:r>
            <w:proofErr w:type="spellEnd"/>
            <w:r w:rsidRPr="009C67A9">
              <w:rPr>
                <w:color w:val="000000"/>
                <w:sz w:val="24"/>
                <w:szCs w:val="24"/>
              </w:rPr>
              <w:t xml:space="preserve"> arba lygiavertį standartą</w:t>
            </w:r>
            <w:r>
              <w:rPr>
                <w:color w:val="000000"/>
                <w:sz w:val="24"/>
                <w:szCs w:val="24"/>
              </w:rPr>
              <w:t xml:space="preserve">, </w:t>
            </w:r>
            <w:r w:rsidRPr="008D759B">
              <w:rPr>
                <w:color w:val="000000"/>
                <w:sz w:val="24"/>
                <w:szCs w:val="24"/>
              </w:rPr>
              <w:t>lengvai valomas</w:t>
            </w:r>
            <w:r>
              <w:rPr>
                <w:color w:val="000000"/>
                <w:sz w:val="24"/>
                <w:szCs w:val="24"/>
              </w:rPr>
              <w:t xml:space="preserve"> </w:t>
            </w:r>
            <w:r w:rsidRPr="00E54E5B">
              <w:rPr>
                <w:color w:val="000000"/>
                <w:sz w:val="24"/>
                <w:szCs w:val="24"/>
              </w:rPr>
              <w:t>vanden</w:t>
            </w:r>
            <w:r>
              <w:rPr>
                <w:color w:val="000000"/>
                <w:sz w:val="24"/>
                <w:szCs w:val="24"/>
              </w:rPr>
              <w:t>iu</w:t>
            </w:r>
            <w:r w:rsidRPr="00E54E5B">
              <w:rPr>
                <w:color w:val="000000"/>
                <w:sz w:val="24"/>
                <w:szCs w:val="24"/>
              </w:rPr>
              <w:t xml:space="preserve"> arba neutrali</w:t>
            </w:r>
            <w:r>
              <w:rPr>
                <w:color w:val="000000"/>
                <w:sz w:val="24"/>
                <w:szCs w:val="24"/>
              </w:rPr>
              <w:t>ais</w:t>
            </w:r>
            <w:r w:rsidRPr="00E54E5B">
              <w:rPr>
                <w:color w:val="000000"/>
                <w:sz w:val="24"/>
                <w:szCs w:val="24"/>
              </w:rPr>
              <w:t xml:space="preserve"> valikli</w:t>
            </w:r>
            <w:r>
              <w:rPr>
                <w:color w:val="000000"/>
                <w:sz w:val="24"/>
                <w:szCs w:val="24"/>
              </w:rPr>
              <w:t>ai</w:t>
            </w:r>
            <w:r w:rsidRPr="00E54E5B">
              <w:rPr>
                <w:color w:val="000000"/>
                <w:sz w:val="24"/>
                <w:szCs w:val="24"/>
              </w:rPr>
              <w:t>s, nepažeidžiant audinio spalvos ar struktūros</w:t>
            </w:r>
            <w:r w:rsidRPr="009C67A9">
              <w:rPr>
                <w:color w:val="000000"/>
                <w:sz w:val="24"/>
                <w:szCs w:val="24"/>
              </w:rPr>
              <w:t xml:space="preserve">. Audinio spalvą turi būti galimybė rinktis iš nemažiau 10 spalvų. Kėdės </w:t>
            </w:r>
            <w:r>
              <w:rPr>
                <w:color w:val="000000"/>
                <w:sz w:val="24"/>
                <w:szCs w:val="24"/>
              </w:rPr>
              <w:t xml:space="preserve"> nugaros atlošas </w:t>
            </w:r>
            <w:r w:rsidRPr="009C67A9">
              <w:rPr>
                <w:color w:val="000000"/>
                <w:sz w:val="24"/>
                <w:szCs w:val="24"/>
              </w:rPr>
              <w:t>turi būti aptraukta</w:t>
            </w:r>
            <w:r>
              <w:rPr>
                <w:color w:val="000000"/>
                <w:sz w:val="24"/>
                <w:szCs w:val="24"/>
              </w:rPr>
              <w:t>s</w:t>
            </w:r>
            <w:r w:rsidRPr="009C67A9">
              <w:rPr>
                <w:color w:val="000000"/>
                <w:sz w:val="24"/>
                <w:szCs w:val="24"/>
              </w:rPr>
              <w:t xml:space="preserve"> 3D tinkliuku. Tinkliuko atsparumas </w:t>
            </w:r>
            <w:r>
              <w:rPr>
                <w:color w:val="000000"/>
                <w:sz w:val="24"/>
                <w:szCs w:val="24"/>
              </w:rPr>
              <w:t xml:space="preserve">dilimui </w:t>
            </w:r>
            <w:r w:rsidRPr="009C67A9">
              <w:rPr>
                <w:color w:val="000000"/>
                <w:sz w:val="24"/>
                <w:szCs w:val="24"/>
              </w:rPr>
              <w:t xml:space="preserve">pagal ISO 12947-2 arba lygiavertį standartą turi būti nemažiau 70 000 ciklų. Atsparumas šviesai pagal ISO 105-B02 arba lygiavertį standartą turi būti nemažiau 5. Audinys turi būti sertifikuotas </w:t>
            </w:r>
            <w:r>
              <w:rPr>
                <w:color w:val="000000"/>
                <w:sz w:val="24"/>
                <w:szCs w:val="24"/>
              </w:rPr>
              <w:t xml:space="preserve">pagal </w:t>
            </w:r>
            <w:proofErr w:type="spellStart"/>
            <w:r w:rsidRPr="009C67A9">
              <w:rPr>
                <w:color w:val="000000"/>
                <w:sz w:val="24"/>
                <w:szCs w:val="24"/>
              </w:rPr>
              <w:t>Oeko-Tex</w:t>
            </w:r>
            <w:proofErr w:type="spellEnd"/>
            <w:r w:rsidRPr="009C67A9">
              <w:rPr>
                <w:color w:val="000000"/>
                <w:sz w:val="24"/>
                <w:szCs w:val="24"/>
              </w:rPr>
              <w:t xml:space="preserve"> arba lygiavertį standartą. 3D tinklo spalvą turi būti galimybė rinktis iš nemažiau 6 spalvų. P</w:t>
            </w:r>
            <w:r>
              <w:rPr>
                <w:color w:val="000000"/>
                <w:sz w:val="24"/>
                <w:szCs w:val="24"/>
              </w:rPr>
              <w:t>rivalu p</w:t>
            </w:r>
            <w:r w:rsidRPr="009C67A9">
              <w:rPr>
                <w:color w:val="000000"/>
                <w:sz w:val="24"/>
                <w:szCs w:val="24"/>
              </w:rPr>
              <w:t>ateikti audinio ir tinkliuko charakteristikas patvirtinančius dokumentus. Kėdė turi būti aptakių formų,</w:t>
            </w:r>
            <w:r>
              <w:rPr>
                <w:color w:val="000000"/>
                <w:sz w:val="24"/>
                <w:szCs w:val="24"/>
              </w:rPr>
              <w:t xml:space="preserve"> visi</w:t>
            </w:r>
            <w:r w:rsidRPr="009C67A9">
              <w:rPr>
                <w:color w:val="000000"/>
                <w:sz w:val="24"/>
                <w:szCs w:val="24"/>
              </w:rPr>
              <w:t xml:space="preserve"> sėd</w:t>
            </w:r>
            <w:r>
              <w:rPr>
                <w:color w:val="000000"/>
                <w:sz w:val="24"/>
                <w:szCs w:val="24"/>
              </w:rPr>
              <w:t>y</w:t>
            </w:r>
            <w:r w:rsidRPr="009C67A9">
              <w:rPr>
                <w:color w:val="000000"/>
                <w:sz w:val="24"/>
                <w:szCs w:val="24"/>
              </w:rPr>
              <w:t>nės ir nugaros kampai užapvalinti. Kėdė turi atitikti EN 1335-1 ir EN 1335-2 standart</w:t>
            </w:r>
            <w:r>
              <w:rPr>
                <w:color w:val="000000"/>
                <w:sz w:val="24"/>
                <w:szCs w:val="24"/>
              </w:rPr>
              <w:t>us</w:t>
            </w:r>
            <w:r w:rsidRPr="009C67A9">
              <w:rPr>
                <w:color w:val="000000"/>
                <w:sz w:val="24"/>
                <w:szCs w:val="24"/>
              </w:rPr>
              <w:t xml:space="preserve"> arba lygiaver</w:t>
            </w:r>
            <w:r>
              <w:rPr>
                <w:color w:val="000000"/>
                <w:sz w:val="24"/>
                <w:szCs w:val="24"/>
              </w:rPr>
              <w:t>čius.</w:t>
            </w:r>
            <w:r w:rsidRPr="009C67A9">
              <w:rPr>
                <w:color w:val="000000"/>
                <w:sz w:val="24"/>
                <w:szCs w:val="24"/>
              </w:rPr>
              <w:t xml:space="preserve"> </w:t>
            </w:r>
            <w:r>
              <w:rPr>
                <w:color w:val="000000"/>
                <w:sz w:val="24"/>
                <w:szCs w:val="24"/>
              </w:rPr>
              <w:t xml:space="preserve">Privalu </w:t>
            </w:r>
            <w:r w:rsidRPr="009C67A9">
              <w:rPr>
                <w:color w:val="000000"/>
                <w:sz w:val="24"/>
                <w:szCs w:val="24"/>
              </w:rPr>
              <w:t>pateikti bandymo protokolus arba sertifikatus</w:t>
            </w:r>
            <w:r>
              <w:rPr>
                <w:color w:val="000000"/>
                <w:sz w:val="24"/>
                <w:szCs w:val="24"/>
              </w:rPr>
              <w:t>,</w:t>
            </w:r>
            <w:r w:rsidRPr="009C67A9">
              <w:rPr>
                <w:color w:val="000000"/>
                <w:sz w:val="24"/>
                <w:szCs w:val="24"/>
              </w:rPr>
              <w:t xml:space="preserve"> patvirtinančius atitiktį.</w:t>
            </w:r>
          </w:p>
          <w:p w14:paraId="13CE1B09" w14:textId="77777777" w:rsidR="00F013E8" w:rsidRDefault="00F013E8" w:rsidP="00F013E8">
            <w:pPr>
              <w:rPr>
                <w:sz w:val="24"/>
                <w:szCs w:val="24"/>
              </w:rPr>
            </w:pPr>
          </w:p>
          <w:p w14:paraId="64EFDAEB" w14:textId="77777777" w:rsidR="00F013E8" w:rsidRDefault="00F013E8" w:rsidP="00F013E8">
            <w:pPr>
              <w:rPr>
                <w:sz w:val="24"/>
                <w:szCs w:val="24"/>
              </w:rPr>
            </w:pPr>
            <w:r w:rsidRPr="004078A7">
              <w:rPr>
                <w:sz w:val="24"/>
                <w:szCs w:val="24"/>
              </w:rPr>
              <w:t>Visi nurodyti techniniai reikalavimai gali būti įgyvendinti lygiaverčiais sprendimais, jeigu jie užtikrina ne prastesnius kokybinius rodiklius ir atitinka visus šiame apraše nurodytus techninius parametrus bei funkcines savybes.</w:t>
            </w:r>
          </w:p>
          <w:p w14:paraId="72C7DCD5" w14:textId="77777777" w:rsidR="00F013E8" w:rsidRPr="009C67A9" w:rsidRDefault="00F013E8" w:rsidP="00F013E8">
            <w:pPr>
              <w:rPr>
                <w:color w:val="000000"/>
                <w:sz w:val="24"/>
                <w:szCs w:val="24"/>
              </w:rPr>
            </w:pPr>
          </w:p>
        </w:tc>
      </w:tr>
    </w:tbl>
    <w:p w14:paraId="39A647A4" w14:textId="77777777" w:rsidR="00800767" w:rsidRPr="00756C40" w:rsidRDefault="00800767" w:rsidP="00E360CF">
      <w:pPr>
        <w:ind w:left="0"/>
        <w:rPr>
          <w:sz w:val="24"/>
          <w:szCs w:val="24"/>
        </w:rPr>
      </w:pPr>
    </w:p>
    <w:sectPr w:rsidR="00800767" w:rsidRPr="00756C40" w:rsidSect="00EB6F79">
      <w:footerReference w:type="default" r:id="rId10"/>
      <w:pgSz w:w="11900" w:h="16840"/>
      <w:pgMar w:top="1060" w:right="440" w:bottom="900" w:left="580" w:header="567" w:footer="70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51CD" w14:textId="77777777" w:rsidR="006F67A5" w:rsidRPr="00644803" w:rsidRDefault="006F67A5">
      <w:r w:rsidRPr="00644803">
        <w:separator/>
      </w:r>
    </w:p>
  </w:endnote>
  <w:endnote w:type="continuationSeparator" w:id="0">
    <w:p w14:paraId="511BABD7" w14:textId="77777777" w:rsidR="006F67A5" w:rsidRPr="00644803" w:rsidRDefault="006F67A5">
      <w:r w:rsidRPr="00644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EC8" w14:textId="1137260D" w:rsidR="00E016C4" w:rsidRPr="00644803" w:rsidRDefault="00E016C4">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EAC6" w14:textId="77777777" w:rsidR="006F67A5" w:rsidRPr="00644803" w:rsidRDefault="006F67A5">
      <w:r w:rsidRPr="00644803">
        <w:separator/>
      </w:r>
    </w:p>
  </w:footnote>
  <w:footnote w:type="continuationSeparator" w:id="0">
    <w:p w14:paraId="06F01EF0" w14:textId="77777777" w:rsidR="006F67A5" w:rsidRPr="00644803" w:rsidRDefault="006F67A5">
      <w:r w:rsidRPr="006448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43A6"/>
    <w:multiLevelType w:val="multilevel"/>
    <w:tmpl w:val="F20E844C"/>
    <w:lvl w:ilvl="0">
      <w:start w:val="1"/>
      <w:numFmt w:val="decimal"/>
      <w:lvlText w:val="%1."/>
      <w:lvlJc w:val="left"/>
      <w:pPr>
        <w:ind w:left="360" w:hanging="360"/>
      </w:pPr>
      <w:rPr>
        <w:w w:val="99"/>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 w15:restartNumberingAfterBreak="0">
    <w:nsid w:val="5C5E55EA"/>
    <w:multiLevelType w:val="multilevel"/>
    <w:tmpl w:val="8EA86838"/>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1412324">
    <w:abstractNumId w:val="0"/>
  </w:num>
  <w:num w:numId="2" w16cid:durableId="101314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8"/>
    <w:rsid w:val="00010DC1"/>
    <w:rsid w:val="000259DA"/>
    <w:rsid w:val="00031574"/>
    <w:rsid w:val="00036770"/>
    <w:rsid w:val="000427C2"/>
    <w:rsid w:val="00042EAB"/>
    <w:rsid w:val="000431C8"/>
    <w:rsid w:val="00044A91"/>
    <w:rsid w:val="00047005"/>
    <w:rsid w:val="00047029"/>
    <w:rsid w:val="00047D00"/>
    <w:rsid w:val="00064792"/>
    <w:rsid w:val="000728EF"/>
    <w:rsid w:val="00074E6C"/>
    <w:rsid w:val="000779BE"/>
    <w:rsid w:val="000851E7"/>
    <w:rsid w:val="0009188D"/>
    <w:rsid w:val="000938D7"/>
    <w:rsid w:val="00094300"/>
    <w:rsid w:val="000A660A"/>
    <w:rsid w:val="000B03EB"/>
    <w:rsid w:val="000B0883"/>
    <w:rsid w:val="000D51D5"/>
    <w:rsid w:val="000E028D"/>
    <w:rsid w:val="000E524A"/>
    <w:rsid w:val="00101C89"/>
    <w:rsid w:val="00102243"/>
    <w:rsid w:val="00106C1B"/>
    <w:rsid w:val="001137A6"/>
    <w:rsid w:val="00121826"/>
    <w:rsid w:val="00121E48"/>
    <w:rsid w:val="0012744B"/>
    <w:rsid w:val="00130389"/>
    <w:rsid w:val="00130B12"/>
    <w:rsid w:val="001422E4"/>
    <w:rsid w:val="00143CB7"/>
    <w:rsid w:val="0014609B"/>
    <w:rsid w:val="001473EC"/>
    <w:rsid w:val="00151729"/>
    <w:rsid w:val="00153AB7"/>
    <w:rsid w:val="00155D7F"/>
    <w:rsid w:val="00161B89"/>
    <w:rsid w:val="00175257"/>
    <w:rsid w:val="001838F5"/>
    <w:rsid w:val="00190462"/>
    <w:rsid w:val="001910A2"/>
    <w:rsid w:val="001A4E46"/>
    <w:rsid w:val="001A7B60"/>
    <w:rsid w:val="001B33B4"/>
    <w:rsid w:val="001C5187"/>
    <w:rsid w:val="001D3502"/>
    <w:rsid w:val="001D5118"/>
    <w:rsid w:val="001D517B"/>
    <w:rsid w:val="001E0325"/>
    <w:rsid w:val="001E0EE8"/>
    <w:rsid w:val="001E6503"/>
    <w:rsid w:val="001F0316"/>
    <w:rsid w:val="001F06BD"/>
    <w:rsid w:val="001F5319"/>
    <w:rsid w:val="001F71E4"/>
    <w:rsid w:val="002025DC"/>
    <w:rsid w:val="002028B9"/>
    <w:rsid w:val="00204D8A"/>
    <w:rsid w:val="00215E2F"/>
    <w:rsid w:val="00220CBB"/>
    <w:rsid w:val="00226E9A"/>
    <w:rsid w:val="00227516"/>
    <w:rsid w:val="00230506"/>
    <w:rsid w:val="002336DD"/>
    <w:rsid w:val="0024180B"/>
    <w:rsid w:val="0024316A"/>
    <w:rsid w:val="0024317F"/>
    <w:rsid w:val="00263FDD"/>
    <w:rsid w:val="002662A3"/>
    <w:rsid w:val="00272866"/>
    <w:rsid w:val="00274A17"/>
    <w:rsid w:val="00277DF7"/>
    <w:rsid w:val="00284B26"/>
    <w:rsid w:val="00285188"/>
    <w:rsid w:val="0028663A"/>
    <w:rsid w:val="002876B1"/>
    <w:rsid w:val="00291EDE"/>
    <w:rsid w:val="00293C6D"/>
    <w:rsid w:val="002944DC"/>
    <w:rsid w:val="002A2846"/>
    <w:rsid w:val="002A4590"/>
    <w:rsid w:val="002B48A7"/>
    <w:rsid w:val="002B525F"/>
    <w:rsid w:val="002C2C37"/>
    <w:rsid w:val="002C76A3"/>
    <w:rsid w:val="002D44E0"/>
    <w:rsid w:val="002D5722"/>
    <w:rsid w:val="002F74E1"/>
    <w:rsid w:val="00303978"/>
    <w:rsid w:val="00304E6D"/>
    <w:rsid w:val="00313125"/>
    <w:rsid w:val="0031549A"/>
    <w:rsid w:val="003177C1"/>
    <w:rsid w:val="00321CB6"/>
    <w:rsid w:val="0032636A"/>
    <w:rsid w:val="003309E1"/>
    <w:rsid w:val="00330FBB"/>
    <w:rsid w:val="00331F58"/>
    <w:rsid w:val="00332E1B"/>
    <w:rsid w:val="0033448F"/>
    <w:rsid w:val="003351D6"/>
    <w:rsid w:val="00336162"/>
    <w:rsid w:val="003418D4"/>
    <w:rsid w:val="0034270F"/>
    <w:rsid w:val="00345AC3"/>
    <w:rsid w:val="00353588"/>
    <w:rsid w:val="0035672C"/>
    <w:rsid w:val="00372C95"/>
    <w:rsid w:val="0037336E"/>
    <w:rsid w:val="00375B9D"/>
    <w:rsid w:val="00376F82"/>
    <w:rsid w:val="00392B98"/>
    <w:rsid w:val="00393C6F"/>
    <w:rsid w:val="0039616E"/>
    <w:rsid w:val="00396847"/>
    <w:rsid w:val="003A37A4"/>
    <w:rsid w:val="003B0340"/>
    <w:rsid w:val="003B2489"/>
    <w:rsid w:val="003B442A"/>
    <w:rsid w:val="003B63CA"/>
    <w:rsid w:val="003B746B"/>
    <w:rsid w:val="003B75B6"/>
    <w:rsid w:val="003C5C9C"/>
    <w:rsid w:val="003C7E03"/>
    <w:rsid w:val="003D4800"/>
    <w:rsid w:val="003D5A1D"/>
    <w:rsid w:val="003D6784"/>
    <w:rsid w:val="003D6ACA"/>
    <w:rsid w:val="003D6D5F"/>
    <w:rsid w:val="003E4DD8"/>
    <w:rsid w:val="003E630C"/>
    <w:rsid w:val="003F07AF"/>
    <w:rsid w:val="003F7970"/>
    <w:rsid w:val="004015E3"/>
    <w:rsid w:val="00405F58"/>
    <w:rsid w:val="00412085"/>
    <w:rsid w:val="00412CD8"/>
    <w:rsid w:val="00413A1A"/>
    <w:rsid w:val="00421B62"/>
    <w:rsid w:val="004318F5"/>
    <w:rsid w:val="004573BD"/>
    <w:rsid w:val="00463D50"/>
    <w:rsid w:val="004870E1"/>
    <w:rsid w:val="004870F5"/>
    <w:rsid w:val="00490D0C"/>
    <w:rsid w:val="004928E3"/>
    <w:rsid w:val="004939AF"/>
    <w:rsid w:val="00497C8A"/>
    <w:rsid w:val="004A54C2"/>
    <w:rsid w:val="004A596C"/>
    <w:rsid w:val="004A5B24"/>
    <w:rsid w:val="004B0614"/>
    <w:rsid w:val="004B10E3"/>
    <w:rsid w:val="004B3419"/>
    <w:rsid w:val="004C17E1"/>
    <w:rsid w:val="004C2CF6"/>
    <w:rsid w:val="004C4D7C"/>
    <w:rsid w:val="004D0E54"/>
    <w:rsid w:val="004D435E"/>
    <w:rsid w:val="004D7B95"/>
    <w:rsid w:val="004E0224"/>
    <w:rsid w:val="004E5FD6"/>
    <w:rsid w:val="004F217E"/>
    <w:rsid w:val="004F28B8"/>
    <w:rsid w:val="004F659B"/>
    <w:rsid w:val="00500017"/>
    <w:rsid w:val="00506ED5"/>
    <w:rsid w:val="00524FDA"/>
    <w:rsid w:val="005279B2"/>
    <w:rsid w:val="00531A36"/>
    <w:rsid w:val="00534F73"/>
    <w:rsid w:val="005416D3"/>
    <w:rsid w:val="00550C78"/>
    <w:rsid w:val="00555BFD"/>
    <w:rsid w:val="0056245D"/>
    <w:rsid w:val="00564A2C"/>
    <w:rsid w:val="00564C92"/>
    <w:rsid w:val="005725FA"/>
    <w:rsid w:val="005809A9"/>
    <w:rsid w:val="00584AB0"/>
    <w:rsid w:val="00584EB8"/>
    <w:rsid w:val="005932B8"/>
    <w:rsid w:val="005A0140"/>
    <w:rsid w:val="005A0A58"/>
    <w:rsid w:val="005A5927"/>
    <w:rsid w:val="005B00A9"/>
    <w:rsid w:val="005B09AE"/>
    <w:rsid w:val="005B2D9D"/>
    <w:rsid w:val="005C24D2"/>
    <w:rsid w:val="005C2679"/>
    <w:rsid w:val="005C3BCC"/>
    <w:rsid w:val="005C4D6D"/>
    <w:rsid w:val="005C537B"/>
    <w:rsid w:val="005D0A13"/>
    <w:rsid w:val="005E008D"/>
    <w:rsid w:val="005E0EED"/>
    <w:rsid w:val="005E4138"/>
    <w:rsid w:val="005E7D41"/>
    <w:rsid w:val="005F0035"/>
    <w:rsid w:val="005F7549"/>
    <w:rsid w:val="00601B64"/>
    <w:rsid w:val="006044D7"/>
    <w:rsid w:val="00604F51"/>
    <w:rsid w:val="006079FD"/>
    <w:rsid w:val="0061041B"/>
    <w:rsid w:val="0061089B"/>
    <w:rsid w:val="0061197A"/>
    <w:rsid w:val="00617DBF"/>
    <w:rsid w:val="00620286"/>
    <w:rsid w:val="00621B6D"/>
    <w:rsid w:val="00621DF4"/>
    <w:rsid w:val="006229C7"/>
    <w:rsid w:val="00637492"/>
    <w:rsid w:val="006411DA"/>
    <w:rsid w:val="00644803"/>
    <w:rsid w:val="006456BA"/>
    <w:rsid w:val="0065203A"/>
    <w:rsid w:val="0065539E"/>
    <w:rsid w:val="0065777C"/>
    <w:rsid w:val="0066004C"/>
    <w:rsid w:val="0066142D"/>
    <w:rsid w:val="0066148D"/>
    <w:rsid w:val="00661FD0"/>
    <w:rsid w:val="00663E43"/>
    <w:rsid w:val="00667145"/>
    <w:rsid w:val="0066727D"/>
    <w:rsid w:val="0068132F"/>
    <w:rsid w:val="0068670E"/>
    <w:rsid w:val="00692441"/>
    <w:rsid w:val="00693FB5"/>
    <w:rsid w:val="006A517F"/>
    <w:rsid w:val="006B02D2"/>
    <w:rsid w:val="006B1FA8"/>
    <w:rsid w:val="006B2368"/>
    <w:rsid w:val="006C28FA"/>
    <w:rsid w:val="006C3DD2"/>
    <w:rsid w:val="006C4423"/>
    <w:rsid w:val="006C4AA4"/>
    <w:rsid w:val="006C68A8"/>
    <w:rsid w:val="006D3229"/>
    <w:rsid w:val="006D6A9C"/>
    <w:rsid w:val="006E4E39"/>
    <w:rsid w:val="006F4A83"/>
    <w:rsid w:val="006F67A5"/>
    <w:rsid w:val="00707974"/>
    <w:rsid w:val="00721B7F"/>
    <w:rsid w:val="0073066B"/>
    <w:rsid w:val="00732B09"/>
    <w:rsid w:val="00741C6B"/>
    <w:rsid w:val="007442CA"/>
    <w:rsid w:val="00745BEA"/>
    <w:rsid w:val="00750962"/>
    <w:rsid w:val="00752D6C"/>
    <w:rsid w:val="0075366F"/>
    <w:rsid w:val="00755DD5"/>
    <w:rsid w:val="00756C40"/>
    <w:rsid w:val="00757104"/>
    <w:rsid w:val="00763C26"/>
    <w:rsid w:val="007646A2"/>
    <w:rsid w:val="007721CF"/>
    <w:rsid w:val="00775D09"/>
    <w:rsid w:val="00781131"/>
    <w:rsid w:val="007844A1"/>
    <w:rsid w:val="007B2279"/>
    <w:rsid w:val="007B448E"/>
    <w:rsid w:val="007C5B88"/>
    <w:rsid w:val="007C6473"/>
    <w:rsid w:val="007D09AF"/>
    <w:rsid w:val="007D0A95"/>
    <w:rsid w:val="007D35AA"/>
    <w:rsid w:val="007E1094"/>
    <w:rsid w:val="007E3C1E"/>
    <w:rsid w:val="007E4B0E"/>
    <w:rsid w:val="007F412A"/>
    <w:rsid w:val="007F4A41"/>
    <w:rsid w:val="007F5118"/>
    <w:rsid w:val="007F7B11"/>
    <w:rsid w:val="00800767"/>
    <w:rsid w:val="00815657"/>
    <w:rsid w:val="00822F0D"/>
    <w:rsid w:val="00825B74"/>
    <w:rsid w:val="00826136"/>
    <w:rsid w:val="00831AC6"/>
    <w:rsid w:val="00841C73"/>
    <w:rsid w:val="008444D5"/>
    <w:rsid w:val="00844A3C"/>
    <w:rsid w:val="00850F04"/>
    <w:rsid w:val="00852CFD"/>
    <w:rsid w:val="00855770"/>
    <w:rsid w:val="00856281"/>
    <w:rsid w:val="008573B8"/>
    <w:rsid w:val="008629E9"/>
    <w:rsid w:val="0087291F"/>
    <w:rsid w:val="00873044"/>
    <w:rsid w:val="00876FEA"/>
    <w:rsid w:val="008A24C1"/>
    <w:rsid w:val="008A75CE"/>
    <w:rsid w:val="008B4A36"/>
    <w:rsid w:val="008B558E"/>
    <w:rsid w:val="008B7CB1"/>
    <w:rsid w:val="008C0C85"/>
    <w:rsid w:val="008C2C23"/>
    <w:rsid w:val="008C2CB0"/>
    <w:rsid w:val="008C5673"/>
    <w:rsid w:val="008D1BA4"/>
    <w:rsid w:val="008D65E7"/>
    <w:rsid w:val="008D6E06"/>
    <w:rsid w:val="008E74E8"/>
    <w:rsid w:val="008F30DD"/>
    <w:rsid w:val="008F661A"/>
    <w:rsid w:val="008F74E6"/>
    <w:rsid w:val="00902786"/>
    <w:rsid w:val="00910C56"/>
    <w:rsid w:val="009115DC"/>
    <w:rsid w:val="00914A34"/>
    <w:rsid w:val="009226B7"/>
    <w:rsid w:val="00924039"/>
    <w:rsid w:val="00925EAB"/>
    <w:rsid w:val="00926164"/>
    <w:rsid w:val="00933006"/>
    <w:rsid w:val="00941C77"/>
    <w:rsid w:val="00944F73"/>
    <w:rsid w:val="009469CD"/>
    <w:rsid w:val="00951149"/>
    <w:rsid w:val="00951539"/>
    <w:rsid w:val="00951CDA"/>
    <w:rsid w:val="00955EAB"/>
    <w:rsid w:val="00962B5A"/>
    <w:rsid w:val="009649E1"/>
    <w:rsid w:val="0096579D"/>
    <w:rsid w:val="0096676C"/>
    <w:rsid w:val="00966D68"/>
    <w:rsid w:val="00967E11"/>
    <w:rsid w:val="009776F4"/>
    <w:rsid w:val="0098120D"/>
    <w:rsid w:val="00981F4E"/>
    <w:rsid w:val="00993A41"/>
    <w:rsid w:val="00994C31"/>
    <w:rsid w:val="009A1590"/>
    <w:rsid w:val="009A1EEE"/>
    <w:rsid w:val="009A5227"/>
    <w:rsid w:val="009A53F1"/>
    <w:rsid w:val="009A6452"/>
    <w:rsid w:val="009A7F2E"/>
    <w:rsid w:val="009B008C"/>
    <w:rsid w:val="009C5262"/>
    <w:rsid w:val="009C6121"/>
    <w:rsid w:val="009D24A3"/>
    <w:rsid w:val="009D2682"/>
    <w:rsid w:val="009D612F"/>
    <w:rsid w:val="009D7383"/>
    <w:rsid w:val="009E2F8C"/>
    <w:rsid w:val="009F0304"/>
    <w:rsid w:val="00A00648"/>
    <w:rsid w:val="00A033E0"/>
    <w:rsid w:val="00A12739"/>
    <w:rsid w:val="00A158AB"/>
    <w:rsid w:val="00A36696"/>
    <w:rsid w:val="00A36FF4"/>
    <w:rsid w:val="00A563D6"/>
    <w:rsid w:val="00A572E8"/>
    <w:rsid w:val="00A57B8B"/>
    <w:rsid w:val="00A637A4"/>
    <w:rsid w:val="00A65A5E"/>
    <w:rsid w:val="00A71DCE"/>
    <w:rsid w:val="00A8408A"/>
    <w:rsid w:val="00A85F6F"/>
    <w:rsid w:val="00A90E99"/>
    <w:rsid w:val="00A9388E"/>
    <w:rsid w:val="00A971F9"/>
    <w:rsid w:val="00AB5452"/>
    <w:rsid w:val="00AC1D0E"/>
    <w:rsid w:val="00AC49B8"/>
    <w:rsid w:val="00AC5486"/>
    <w:rsid w:val="00AC62FD"/>
    <w:rsid w:val="00AD1433"/>
    <w:rsid w:val="00AD49DB"/>
    <w:rsid w:val="00AE13EA"/>
    <w:rsid w:val="00AE4053"/>
    <w:rsid w:val="00AF269B"/>
    <w:rsid w:val="00AF292A"/>
    <w:rsid w:val="00AF2A2C"/>
    <w:rsid w:val="00AF43E8"/>
    <w:rsid w:val="00B0173D"/>
    <w:rsid w:val="00B11FF5"/>
    <w:rsid w:val="00B14F0D"/>
    <w:rsid w:val="00B15CE5"/>
    <w:rsid w:val="00B240A6"/>
    <w:rsid w:val="00B40C91"/>
    <w:rsid w:val="00B456CB"/>
    <w:rsid w:val="00B5241C"/>
    <w:rsid w:val="00B60257"/>
    <w:rsid w:val="00B77202"/>
    <w:rsid w:val="00B8050D"/>
    <w:rsid w:val="00B85E9C"/>
    <w:rsid w:val="00B87165"/>
    <w:rsid w:val="00B91722"/>
    <w:rsid w:val="00B96ED2"/>
    <w:rsid w:val="00BA0211"/>
    <w:rsid w:val="00BA32A2"/>
    <w:rsid w:val="00BA49D9"/>
    <w:rsid w:val="00BA55BF"/>
    <w:rsid w:val="00BB04DA"/>
    <w:rsid w:val="00BB55B5"/>
    <w:rsid w:val="00BB6EA7"/>
    <w:rsid w:val="00BC2A14"/>
    <w:rsid w:val="00BE0B4D"/>
    <w:rsid w:val="00BE5496"/>
    <w:rsid w:val="00BE6469"/>
    <w:rsid w:val="00BF2764"/>
    <w:rsid w:val="00C10A50"/>
    <w:rsid w:val="00C2040E"/>
    <w:rsid w:val="00C30B45"/>
    <w:rsid w:val="00C3401A"/>
    <w:rsid w:val="00C375B0"/>
    <w:rsid w:val="00C41A2C"/>
    <w:rsid w:val="00C5709F"/>
    <w:rsid w:val="00C60C7A"/>
    <w:rsid w:val="00C610D3"/>
    <w:rsid w:val="00C67733"/>
    <w:rsid w:val="00C75275"/>
    <w:rsid w:val="00C80F6C"/>
    <w:rsid w:val="00C85727"/>
    <w:rsid w:val="00C85C33"/>
    <w:rsid w:val="00C86F43"/>
    <w:rsid w:val="00C87327"/>
    <w:rsid w:val="00C91242"/>
    <w:rsid w:val="00C95DAF"/>
    <w:rsid w:val="00C97604"/>
    <w:rsid w:val="00CA0563"/>
    <w:rsid w:val="00CA3E2A"/>
    <w:rsid w:val="00CA4DD1"/>
    <w:rsid w:val="00CA71A3"/>
    <w:rsid w:val="00CB0D91"/>
    <w:rsid w:val="00CC4804"/>
    <w:rsid w:val="00CC710F"/>
    <w:rsid w:val="00CD4743"/>
    <w:rsid w:val="00CE3369"/>
    <w:rsid w:val="00CE3A99"/>
    <w:rsid w:val="00CE4B48"/>
    <w:rsid w:val="00CE5B47"/>
    <w:rsid w:val="00CE7D6C"/>
    <w:rsid w:val="00CF2191"/>
    <w:rsid w:val="00CF2DEF"/>
    <w:rsid w:val="00CF33E2"/>
    <w:rsid w:val="00CF422F"/>
    <w:rsid w:val="00CF43F5"/>
    <w:rsid w:val="00D003A3"/>
    <w:rsid w:val="00D1292D"/>
    <w:rsid w:val="00D14CE1"/>
    <w:rsid w:val="00D1693D"/>
    <w:rsid w:val="00D16A7C"/>
    <w:rsid w:val="00D2298B"/>
    <w:rsid w:val="00D26206"/>
    <w:rsid w:val="00D4144E"/>
    <w:rsid w:val="00D415BE"/>
    <w:rsid w:val="00D41695"/>
    <w:rsid w:val="00D45198"/>
    <w:rsid w:val="00D45EA8"/>
    <w:rsid w:val="00D609C7"/>
    <w:rsid w:val="00D61CCF"/>
    <w:rsid w:val="00D63A4B"/>
    <w:rsid w:val="00D6492E"/>
    <w:rsid w:val="00D65165"/>
    <w:rsid w:val="00D657E5"/>
    <w:rsid w:val="00D70919"/>
    <w:rsid w:val="00D70BCB"/>
    <w:rsid w:val="00D8044B"/>
    <w:rsid w:val="00D84E65"/>
    <w:rsid w:val="00D90EB1"/>
    <w:rsid w:val="00D93DC2"/>
    <w:rsid w:val="00D951DB"/>
    <w:rsid w:val="00DA27AB"/>
    <w:rsid w:val="00DA4CC0"/>
    <w:rsid w:val="00DA5F45"/>
    <w:rsid w:val="00DB5272"/>
    <w:rsid w:val="00DC1665"/>
    <w:rsid w:val="00DD191B"/>
    <w:rsid w:val="00DD701F"/>
    <w:rsid w:val="00DF748C"/>
    <w:rsid w:val="00E016C4"/>
    <w:rsid w:val="00E108D5"/>
    <w:rsid w:val="00E1237D"/>
    <w:rsid w:val="00E228E6"/>
    <w:rsid w:val="00E26170"/>
    <w:rsid w:val="00E325E7"/>
    <w:rsid w:val="00E360CF"/>
    <w:rsid w:val="00E41435"/>
    <w:rsid w:val="00E44BC6"/>
    <w:rsid w:val="00E56EFD"/>
    <w:rsid w:val="00E615E9"/>
    <w:rsid w:val="00E71279"/>
    <w:rsid w:val="00E7722C"/>
    <w:rsid w:val="00E778FC"/>
    <w:rsid w:val="00E81324"/>
    <w:rsid w:val="00E8209E"/>
    <w:rsid w:val="00E937C2"/>
    <w:rsid w:val="00E93A3D"/>
    <w:rsid w:val="00E968CF"/>
    <w:rsid w:val="00EB3B19"/>
    <w:rsid w:val="00EB6F79"/>
    <w:rsid w:val="00EB7C2B"/>
    <w:rsid w:val="00EC025F"/>
    <w:rsid w:val="00EC2CB1"/>
    <w:rsid w:val="00EC3399"/>
    <w:rsid w:val="00ED56F0"/>
    <w:rsid w:val="00ED6967"/>
    <w:rsid w:val="00ED76D5"/>
    <w:rsid w:val="00EE0766"/>
    <w:rsid w:val="00EE0959"/>
    <w:rsid w:val="00EE1ADE"/>
    <w:rsid w:val="00EE384A"/>
    <w:rsid w:val="00EE4D53"/>
    <w:rsid w:val="00EE5618"/>
    <w:rsid w:val="00EE5637"/>
    <w:rsid w:val="00EF50B4"/>
    <w:rsid w:val="00F013E8"/>
    <w:rsid w:val="00F05480"/>
    <w:rsid w:val="00F16E5F"/>
    <w:rsid w:val="00F17A29"/>
    <w:rsid w:val="00F257D6"/>
    <w:rsid w:val="00F333EB"/>
    <w:rsid w:val="00F340AF"/>
    <w:rsid w:val="00F47BFD"/>
    <w:rsid w:val="00F53A1A"/>
    <w:rsid w:val="00F60A04"/>
    <w:rsid w:val="00F61050"/>
    <w:rsid w:val="00F648E1"/>
    <w:rsid w:val="00F674F6"/>
    <w:rsid w:val="00F72798"/>
    <w:rsid w:val="00F72E24"/>
    <w:rsid w:val="00F93733"/>
    <w:rsid w:val="00F955A8"/>
    <w:rsid w:val="00FA0085"/>
    <w:rsid w:val="00FA0F11"/>
    <w:rsid w:val="00FB1FAF"/>
    <w:rsid w:val="00FB4A58"/>
    <w:rsid w:val="00FC4873"/>
    <w:rsid w:val="00FD4A0B"/>
    <w:rsid w:val="00FD5545"/>
    <w:rsid w:val="00FE1AF3"/>
    <w:rsid w:val="00FE2D5D"/>
    <w:rsid w:val="00FF1416"/>
    <w:rsid w:val="00FF1990"/>
    <w:rsid w:val="00FF3AA2"/>
    <w:rsid w:val="00FF60DA"/>
    <w:rsid w:val="00FF7D80"/>
    <w:rsid w:val="29CFEC54"/>
    <w:rsid w:val="7A93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0CFB"/>
  <w15:chartTrackingRefBased/>
  <w15:docId w15:val="{439AFFC9-741E-42EE-B72E-865681E1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281"/>
    <w:pPr>
      <w:spacing w:after="0" w:line="240" w:lineRule="auto"/>
      <w:ind w:left="113" w:right="113"/>
      <w:jc w:val="both"/>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3968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856281"/>
    <w:rPr>
      <w:sz w:val="24"/>
      <w:szCs w:val="24"/>
    </w:rPr>
  </w:style>
  <w:style w:type="character" w:customStyle="1" w:styleId="PagrindinistekstasDiagrama">
    <w:name w:val="Pagrindinis tekstas Diagrama"/>
    <w:basedOn w:val="Numatytasispastraiposriftas"/>
    <w:link w:val="Pagrindinistekstas"/>
    <w:uiPriority w:val="1"/>
    <w:rsid w:val="00856281"/>
    <w:rPr>
      <w:rFonts w:ascii="Times New Roman" w:eastAsia="Times New Roman" w:hAnsi="Times New Roman" w:cs="Times New Roman"/>
      <w:kern w:val="0"/>
      <w:sz w:val="24"/>
      <w:szCs w:val="24"/>
      <w:lang w:val="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56281"/>
    <w:pPr>
      <w:ind w:left="1121" w:right="115" w:firstLine="852"/>
    </w:pPr>
  </w:style>
  <w:style w:type="table" w:styleId="Lentelstinklelis">
    <w:name w:val="Table Grid"/>
    <w:basedOn w:val="prastojilentel"/>
    <w:uiPriority w:val="59"/>
    <w:rsid w:val="00856281"/>
    <w:pPr>
      <w:spacing w:after="0" w:line="240" w:lineRule="auto"/>
    </w:pPr>
    <w:rPr>
      <w:rFonts w:ascii="Calibri" w:eastAsia="Calibri" w:hAnsi="Calibri"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415BE"/>
    <w:pPr>
      <w:tabs>
        <w:tab w:val="center" w:pos="4513"/>
        <w:tab w:val="right" w:pos="9026"/>
      </w:tabs>
    </w:pPr>
  </w:style>
  <w:style w:type="character" w:customStyle="1" w:styleId="AntratsDiagrama">
    <w:name w:val="Antraštės Diagrama"/>
    <w:basedOn w:val="Numatytasispastraiposriftas"/>
    <w:link w:val="Antrats"/>
    <w:uiPriority w:val="99"/>
    <w:rsid w:val="00D415BE"/>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unhideWhenUsed/>
    <w:rsid w:val="00D415BE"/>
    <w:pPr>
      <w:tabs>
        <w:tab w:val="center" w:pos="4513"/>
        <w:tab w:val="right" w:pos="9026"/>
      </w:tabs>
    </w:pPr>
  </w:style>
  <w:style w:type="character" w:customStyle="1" w:styleId="PoratDiagrama">
    <w:name w:val="Poraštė Diagrama"/>
    <w:basedOn w:val="Numatytasispastraiposriftas"/>
    <w:link w:val="Porat"/>
    <w:uiPriority w:val="99"/>
    <w:rsid w:val="00D415BE"/>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396847"/>
    <w:rPr>
      <w:rFonts w:asciiTheme="majorHAnsi" w:eastAsiaTheme="majorEastAsia" w:hAnsiTheme="majorHAnsi" w:cstheme="majorBidi"/>
      <w:color w:val="2F5496" w:themeColor="accent1" w:themeShade="BF"/>
      <w:kern w:val="0"/>
      <w:sz w:val="32"/>
      <w:szCs w:val="32"/>
      <w:lang w:val="lt-LT"/>
      <w14:ligatures w14:val="none"/>
    </w:rPr>
  </w:style>
  <w:style w:type="character" w:styleId="Komentaronuoroda">
    <w:name w:val="annotation reference"/>
    <w:basedOn w:val="Numatytasispastraiposriftas"/>
    <w:uiPriority w:val="99"/>
    <w:semiHidden/>
    <w:unhideWhenUsed/>
    <w:rsid w:val="00D2298B"/>
    <w:rPr>
      <w:sz w:val="16"/>
      <w:szCs w:val="16"/>
    </w:rPr>
  </w:style>
  <w:style w:type="paragraph" w:styleId="Komentarotekstas">
    <w:name w:val="annotation text"/>
    <w:basedOn w:val="prastasis"/>
    <w:link w:val="KomentarotekstasDiagrama"/>
    <w:uiPriority w:val="99"/>
    <w:unhideWhenUsed/>
    <w:rsid w:val="00D2298B"/>
    <w:pPr>
      <w:spacing w:after="160"/>
      <w:ind w:left="0" w:right="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2298B"/>
    <w:rPr>
      <w:kern w:val="0"/>
      <w:sz w:val="20"/>
      <w:szCs w:val="20"/>
      <w:lang w:val="lt-LT"/>
      <w14:ligatures w14:val="none"/>
    </w:rPr>
  </w:style>
  <w:style w:type="character" w:styleId="Hipersaitas">
    <w:name w:val="Hyperlink"/>
    <w:basedOn w:val="Numatytasispastraiposriftas"/>
    <w:uiPriority w:val="99"/>
    <w:unhideWhenUsed/>
    <w:rsid w:val="00550C78"/>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0B4D"/>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9832">
      <w:bodyDiv w:val="1"/>
      <w:marLeft w:val="0"/>
      <w:marRight w:val="0"/>
      <w:marTop w:val="0"/>
      <w:marBottom w:val="0"/>
      <w:divBdr>
        <w:top w:val="none" w:sz="0" w:space="0" w:color="auto"/>
        <w:left w:val="none" w:sz="0" w:space="0" w:color="auto"/>
        <w:bottom w:val="none" w:sz="0" w:space="0" w:color="auto"/>
        <w:right w:val="none" w:sz="0" w:space="0" w:color="auto"/>
      </w:divBdr>
    </w:div>
    <w:div w:id="692463565">
      <w:bodyDiv w:val="1"/>
      <w:marLeft w:val="0"/>
      <w:marRight w:val="0"/>
      <w:marTop w:val="0"/>
      <w:marBottom w:val="0"/>
      <w:divBdr>
        <w:top w:val="none" w:sz="0" w:space="0" w:color="auto"/>
        <w:left w:val="none" w:sz="0" w:space="0" w:color="auto"/>
        <w:bottom w:val="none" w:sz="0" w:space="0" w:color="auto"/>
        <w:right w:val="none" w:sz="0" w:space="0" w:color="auto"/>
      </w:divBdr>
    </w:div>
    <w:div w:id="768933990">
      <w:bodyDiv w:val="1"/>
      <w:marLeft w:val="0"/>
      <w:marRight w:val="0"/>
      <w:marTop w:val="0"/>
      <w:marBottom w:val="0"/>
      <w:divBdr>
        <w:top w:val="none" w:sz="0" w:space="0" w:color="auto"/>
        <w:left w:val="none" w:sz="0" w:space="0" w:color="auto"/>
        <w:bottom w:val="none" w:sz="0" w:space="0" w:color="auto"/>
        <w:right w:val="none" w:sz="0" w:space="0" w:color="auto"/>
      </w:divBdr>
    </w:div>
    <w:div w:id="1046837329">
      <w:bodyDiv w:val="1"/>
      <w:marLeft w:val="0"/>
      <w:marRight w:val="0"/>
      <w:marTop w:val="0"/>
      <w:marBottom w:val="0"/>
      <w:divBdr>
        <w:top w:val="none" w:sz="0" w:space="0" w:color="auto"/>
        <w:left w:val="none" w:sz="0" w:space="0" w:color="auto"/>
        <w:bottom w:val="none" w:sz="0" w:space="0" w:color="auto"/>
        <w:right w:val="none" w:sz="0" w:space="0" w:color="auto"/>
      </w:divBdr>
    </w:div>
    <w:div w:id="18620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692CA-4CCA-4D1E-8C1A-606004AAF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D94F1-6DD2-472C-BC97-AFD3F8B06D6C}">
  <ds:schemaRefs>
    <ds:schemaRef ds:uri="http://schemas.microsoft.com/sharepoint/v3/contenttype/forms"/>
  </ds:schemaRefs>
</ds:datastoreItem>
</file>

<file path=customXml/itemProps3.xml><?xml version="1.0" encoding="utf-8"?>
<ds:datastoreItem xmlns:ds="http://schemas.openxmlformats.org/officeDocument/2006/customXml" ds:itemID="{0CB7ABF2-6A70-475B-BECB-8CDF15F71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15505</Words>
  <Characters>110091</Characters>
  <Application>Microsoft Office Word</Application>
  <DocSecurity>0</DocSecurity>
  <Lines>6116</Lines>
  <Paragraphs>1744</Paragraphs>
  <ScaleCrop>false</ScaleCrop>
  <Company/>
  <LinksUpToDate>false</LinksUpToDate>
  <CharactersWithSpaces>123852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31</cp:revision>
  <cp:lastPrinted>2024-10-31T13:13:00Z</cp:lastPrinted>
  <dcterms:created xsi:type="dcterms:W3CDTF">2024-10-01T11:29:00Z</dcterms:created>
  <dcterms:modified xsi:type="dcterms:W3CDTF">2026-03-04T14:31:00Z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