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2A11A372" w:rsidR="00E722A0" w:rsidRPr="00C405DE" w:rsidRDefault="00E01767" w:rsidP="006810BD">
      <w:pPr>
        <w:tabs>
          <w:tab w:val="right" w:leader="underscore" w:pos="8640"/>
        </w:tabs>
        <w:ind w:left="5103"/>
        <w:rPr>
          <w:color w:val="000000" w:themeColor="text1"/>
        </w:rPr>
      </w:pPr>
      <w:r w:rsidRPr="008F2DF6">
        <w:rPr>
          <w:color w:val="000000" w:themeColor="text1"/>
        </w:rPr>
        <w:t>202</w:t>
      </w:r>
      <w:r w:rsidR="00894A7E">
        <w:rPr>
          <w:color w:val="000000" w:themeColor="text1"/>
        </w:rPr>
        <w:t>6-03-04</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5504C80A"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D92D85">
        <w:t>P</w:t>
      </w:r>
      <w:r w:rsidR="00346C63">
        <w:t>P-</w:t>
      </w:r>
      <w:r w:rsidR="00F45EFF">
        <w:t>13</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216A255B" w:rsidR="00C976A6" w:rsidRPr="00AA526A" w:rsidRDefault="00AA526A" w:rsidP="00E01767">
      <w:pPr>
        <w:suppressAutoHyphens w:val="0"/>
        <w:autoSpaceDN/>
        <w:jc w:val="center"/>
        <w:textAlignment w:val="auto"/>
        <w:rPr>
          <w:b/>
        </w:rPr>
      </w:pPr>
      <w:r w:rsidRPr="00AA526A">
        <w:rPr>
          <w:b/>
        </w:rPr>
        <w:t>„PAVIRŠINIŲ (LIETAUS) NUOTEKŲ TINKLŲ REKONSTRUKCIJA/PLĖTRA ALYTAUS G., GYNIOS G., BABTŲ MSTL., BABTŲ SEN., KAUNO R. SAV.</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01830039" w:rsidR="00B50C82" w:rsidRDefault="00CB6B93" w:rsidP="000604B9">
            <w:pPr>
              <w:pStyle w:val="ListParagraph"/>
              <w:numPr>
                <w:ilvl w:val="0"/>
                <w:numId w:val="25"/>
              </w:numPr>
              <w:autoSpaceDN/>
              <w:ind w:left="384" w:hanging="425"/>
              <w:textAlignment w:val="auto"/>
              <w:rPr>
                <w:lang w:eastAsia="lt-LT"/>
              </w:rPr>
            </w:pPr>
            <w:r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25C57403" w:rsidR="002E1A5A" w:rsidRPr="008E582C" w:rsidRDefault="00AA526A"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Pr>
          <w:color w:val="000000" w:themeColor="text1"/>
        </w:rPr>
        <w:t>Projektavimo</w:t>
      </w:r>
      <w:r w:rsidR="008E582C" w:rsidRPr="008E582C">
        <w:rPr>
          <w:color w:val="000000" w:themeColor="text1"/>
        </w:rPr>
        <w:t xml:space="preserve"> </w:t>
      </w:r>
      <w:r w:rsidR="00AD2260" w:rsidRPr="008E582C">
        <w:rPr>
          <w:color w:val="000000" w:themeColor="text1"/>
        </w:rPr>
        <w:t xml:space="preserve">užduotis,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w:t>
      </w:r>
      <w:r>
        <w:rPr>
          <w:color w:val="000000" w:themeColor="text1"/>
        </w:rPr>
        <w:t>, 2.3</w:t>
      </w:r>
      <w:r w:rsidR="00997738">
        <w:rPr>
          <w:color w:val="000000" w:themeColor="text1"/>
        </w:rPr>
        <w:t xml:space="preserve">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725C4C32" w:rsidR="002E1A5A" w:rsidRPr="008E582C" w:rsidRDefault="00EC5D09"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Pr>
          <w:color w:val="000000" w:themeColor="text1"/>
        </w:rPr>
        <w:t>S</w:t>
      </w:r>
      <w:r w:rsidR="002E1A5A" w:rsidRPr="008E582C">
        <w:rPr>
          <w:color w:val="000000" w:themeColor="text1"/>
        </w:rPr>
        <w:t>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EB2C2C">
        <w:rPr>
          <w:color w:val="000000" w:themeColor="text1"/>
          <w:lang w:val="fi-FI"/>
        </w:rPr>
        <w:t>, 4.3</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6E029AFB" w14:textId="0D20AF94" w:rsidR="00814A3B" w:rsidRPr="00814A3B" w:rsidRDefault="007B2DC2" w:rsidP="004233FA">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w:t>
      </w:r>
      <w:r w:rsidR="004233FA">
        <w:rPr>
          <w:b/>
          <w:bCs/>
          <w:lang w:eastAsia="lt-LT"/>
        </w:rPr>
        <w:t>sutartį dėl p</w:t>
      </w:r>
      <w:r w:rsidR="009F06F3" w:rsidRPr="009F06F3">
        <w:rPr>
          <w:b/>
          <w:bCs/>
          <w:lang w:eastAsia="lt-LT"/>
        </w:rPr>
        <w:t>aviršinių (lietaus) nuotekų tinklų rekonstrukcij</w:t>
      </w:r>
      <w:r w:rsidR="004233FA">
        <w:rPr>
          <w:b/>
          <w:bCs/>
          <w:lang w:eastAsia="lt-LT"/>
        </w:rPr>
        <w:t>os</w:t>
      </w:r>
      <w:r w:rsidR="009F06F3" w:rsidRPr="009F06F3">
        <w:rPr>
          <w:b/>
          <w:bCs/>
          <w:lang w:eastAsia="lt-LT"/>
        </w:rPr>
        <w:t>/plėtr</w:t>
      </w:r>
      <w:r w:rsidR="004233FA">
        <w:rPr>
          <w:b/>
          <w:bCs/>
          <w:lang w:eastAsia="lt-LT"/>
        </w:rPr>
        <w:t>os</w:t>
      </w:r>
      <w:r w:rsidR="009F06F3" w:rsidRPr="009F06F3">
        <w:rPr>
          <w:b/>
          <w:bCs/>
          <w:lang w:eastAsia="lt-LT"/>
        </w:rPr>
        <w:t xml:space="preserve"> Alytaus g., Gynios g., Babtų mstl., Babtų sen., Kauno r. sav.</w:t>
      </w:r>
      <w:r w:rsidR="004233FA">
        <w:rPr>
          <w:b/>
          <w:bCs/>
          <w:lang w:eastAsia="lt-LT"/>
        </w:rPr>
        <w:t xml:space="preserve"> darbų.</w:t>
      </w:r>
    </w:p>
    <w:p w14:paraId="2B00732D" w14:textId="28A6B9E8" w:rsidR="00217CFF" w:rsidRPr="00E01767" w:rsidRDefault="004F3EB3" w:rsidP="00217CFF">
      <w:pPr>
        <w:pStyle w:val="ListParagraph"/>
        <w:numPr>
          <w:ilvl w:val="1"/>
          <w:numId w:val="14"/>
        </w:numPr>
        <w:suppressAutoHyphens w:val="0"/>
        <w:autoSpaceDN/>
        <w:spacing w:before="120"/>
        <w:ind w:left="0" w:firstLine="851"/>
        <w:jc w:val="both"/>
        <w:textAlignment w:val="auto"/>
        <w:rPr>
          <w:lang w:eastAsia="lt-LT"/>
        </w:rPr>
      </w:pPr>
      <w:r w:rsidRPr="00E01767">
        <w:rPr>
          <w:color w:val="000000"/>
          <w:lang w:eastAsia="lt-LT"/>
        </w:rPr>
        <w:t>BVPŽ kodas –</w:t>
      </w:r>
      <w:r>
        <w:rPr>
          <w:color w:val="000000"/>
          <w:lang w:eastAsia="lt-LT"/>
        </w:rPr>
        <w:t xml:space="preserve"> </w:t>
      </w:r>
      <w:r w:rsidRPr="005B6B82">
        <w:rPr>
          <w:color w:val="000000"/>
          <w:lang w:eastAsia="lt-LT"/>
        </w:rPr>
        <w:t>Lietaus vandens vamzdynų tiesimo darbai </w:t>
      </w:r>
      <w:hyperlink r:id="rId11" w:tooltip="Rodyti sutartis susijusias su Lietaus vandens vamzdynų tiesimo darbai" w:history="1">
        <w:r w:rsidRPr="005B6B82">
          <w:rPr>
            <w:color w:val="000000"/>
            <w:lang w:eastAsia="lt-LT"/>
          </w:rPr>
          <w:t>45232130-2</w:t>
        </w:r>
      </w:hyperlink>
      <w:r>
        <w:rPr>
          <w:color w:val="000000"/>
          <w:lang w:eastAsia="lt-LT"/>
        </w:rPr>
        <w:t xml:space="preserve">, </w:t>
      </w:r>
      <w:r w:rsidRPr="00E01767">
        <w:rPr>
          <w:color w:val="000000"/>
          <w:lang w:eastAsia="lt-LT"/>
        </w:rPr>
        <w:t>papildomas BVPŽ kodas - 71320000-7 Inžinerinio projektavimo paslaugos.</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2B622CA" w14:textId="12AC1607" w:rsidR="005A5D38" w:rsidRPr="00E54826" w:rsidRDefault="002E3904" w:rsidP="005A5D38">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 xml:space="preserve">ustatytas reikalavimas </w:t>
      </w:r>
      <w:r w:rsidR="00085599" w:rsidRPr="00E54826">
        <w:rPr>
          <w:color w:val="000000" w:themeColor="text1"/>
          <w:lang w:eastAsia="lt-LT"/>
        </w:rPr>
        <w:t>tiekėjams taikyti pirkimo sąlygose nustatytus aplinkos apsaugos vadybos sistemos reikalavimus (EMAS arba LST EN ISO 14001 sertifikatas, arba</w:t>
      </w:r>
      <w:r w:rsidR="00E008E8" w:rsidRPr="00E54826">
        <w:rPr>
          <w:color w:val="000000" w:themeColor="text1"/>
          <w:lang w:eastAsia="lt-LT"/>
        </w:rPr>
        <w:t xml:space="preserve"> </w:t>
      </w:r>
      <w:r w:rsidR="00085599" w:rsidRPr="00E54826">
        <w:rPr>
          <w:color w:val="000000" w:themeColor="text1"/>
          <w:lang w:eastAsia="lt-LT"/>
        </w:rPr>
        <w:t>kitas lygiavertis sertifikatas).</w:t>
      </w:r>
    </w:p>
    <w:p w14:paraId="3E597F1D" w14:textId="3FAD65D1" w:rsidR="005A5D38" w:rsidRPr="00E54826" w:rsidRDefault="005A5D38" w:rsidP="00E54826">
      <w:pPr>
        <w:widowControl w:val="0"/>
        <w:numPr>
          <w:ilvl w:val="1"/>
          <w:numId w:val="14"/>
        </w:numPr>
        <w:tabs>
          <w:tab w:val="left" w:pos="851"/>
        </w:tabs>
        <w:autoSpaceDE w:val="0"/>
        <w:autoSpaceDN/>
        <w:adjustRightInd w:val="0"/>
        <w:ind w:left="0" w:firstLine="851"/>
        <w:jc w:val="both"/>
        <w:textAlignment w:val="auto"/>
        <w:rPr>
          <w:color w:val="000000" w:themeColor="text1"/>
          <w:lang w:eastAsia="lt-LT"/>
        </w:rPr>
      </w:pPr>
      <w:r w:rsidRPr="00E54826">
        <w:rPr>
          <w:color w:val="000000" w:themeColor="text1"/>
          <w:lang w:eastAsia="lt-LT"/>
        </w:rPr>
        <w:t>Šis pirkimas nėra skaidomas į pirkimo dalis, nes perkami vienos rūšies darbai</w:t>
      </w:r>
      <w:r w:rsidR="00E54826" w:rsidRPr="00E54826">
        <w:rPr>
          <w:color w:val="000000" w:themeColor="text1"/>
          <w:lang w:eastAsia="lt-LT"/>
        </w:rPr>
        <w:t>.</w:t>
      </w:r>
      <w:r w:rsidRPr="00E54826">
        <w:rPr>
          <w:color w:val="000000" w:themeColor="text1"/>
          <w:lang w:eastAsia="lt-LT"/>
        </w:rPr>
        <w:t xml:space="preserve"> </w:t>
      </w:r>
    </w:p>
    <w:p w14:paraId="75E775A4" w14:textId="77777777" w:rsidR="00C00044" w:rsidRPr="00E54826"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54826">
        <w:rPr>
          <w:rFonts w:eastAsia="Calibri"/>
          <w:lang w:eastAsia="lt-LT"/>
        </w:rPr>
        <w:t xml:space="preserve">Skelbimas apie pirkimą paskelbtas Viešųjų pirkimų įstatymo nustatyta tvarka Centrinėje viešųjų pirkimų informacinėje sistemoje, adresu </w:t>
      </w:r>
      <w:hyperlink r:id="rId12" w:history="1">
        <w:r w:rsidR="00C00044" w:rsidRPr="00E54826">
          <w:rPr>
            <w:rStyle w:val="Hyperlink"/>
          </w:rPr>
          <w:t>https://viesiejipirkimai.lt</w:t>
        </w:r>
      </w:hyperlink>
      <w:r w:rsidR="00C00044" w:rsidRPr="00E54826">
        <w:t>.</w:t>
      </w:r>
    </w:p>
    <w:p w14:paraId="4D0D561E" w14:textId="4B99147B" w:rsidR="00F065D5" w:rsidRPr="00E54826"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E54826">
        <w:rPr>
          <w:i/>
          <w:lang w:eastAsia="lt-LT"/>
        </w:rPr>
        <w:t xml:space="preserve"> </w:t>
      </w:r>
      <w:r w:rsidRPr="00E54826">
        <w:rPr>
          <w:rFonts w:eastAsia="Calibri" w:cstheme="minorHAnsi"/>
          <w:color w:val="000000" w:themeColor="text1"/>
        </w:rPr>
        <w:t xml:space="preserve">Išankstinis skelbimas apie numatomą pirkimą nebuvo paskelbtas. </w:t>
      </w:r>
    </w:p>
    <w:p w14:paraId="7BBA5522" w14:textId="5EA30F6C" w:rsidR="000B5F19" w:rsidRPr="00E54826"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E54826">
        <w:rPr>
          <w:lang w:eastAsia="lt-LT"/>
        </w:rPr>
        <w:t>Pirkimas atliekamas laikantis lygiateisiškumo, nediskriminavimo, skaidrumo, abipusio pripažinimo, proporcingumo principų ir konfidencialumo bei nešališkumo reikalavimų.</w:t>
      </w:r>
    </w:p>
    <w:p w14:paraId="3660E28D" w14:textId="53990975" w:rsidR="000B5F19" w:rsidRPr="00E54826" w:rsidRDefault="00192821"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E54826">
        <w:rPr>
          <w:lang w:eastAsia="lt-LT"/>
        </w:rPr>
        <w:t>Perkantysis subjektas</w:t>
      </w:r>
      <w:r w:rsidR="00200203" w:rsidRPr="00E54826">
        <w:rPr>
          <w:lang w:eastAsia="lt-LT"/>
        </w:rPr>
        <w:t xml:space="preserve"> </w:t>
      </w:r>
      <w:r w:rsidR="00217CFF" w:rsidRPr="00E54826">
        <w:rPr>
          <w:lang w:eastAsia="lt-LT"/>
        </w:rPr>
        <w:t xml:space="preserve">yra </w:t>
      </w:r>
      <w:r w:rsidR="00200203" w:rsidRPr="00E54826">
        <w:rPr>
          <w:lang w:eastAsia="lt-LT"/>
        </w:rPr>
        <w:t>pridėtinės vertės mokesčio (toliau – PVM) mokėtoja</w:t>
      </w:r>
      <w:r w:rsidRPr="00E54826">
        <w:rPr>
          <w:lang w:eastAsia="lt-LT"/>
        </w:rPr>
        <w:t>s</w:t>
      </w:r>
      <w:r w:rsidR="00200203" w:rsidRPr="00E54826">
        <w:rPr>
          <w:lang w:eastAsia="lt-LT"/>
        </w:rPr>
        <w:t>.</w:t>
      </w:r>
      <w:r w:rsidR="00200203" w:rsidRPr="00E54826">
        <w:rPr>
          <w:rFonts w:ascii="Arial" w:hAnsi="Arial" w:cs="Arial"/>
          <w:sz w:val="20"/>
          <w:lang w:eastAsia="lt-LT"/>
        </w:rPr>
        <w:t xml:space="preserve"> </w:t>
      </w:r>
    </w:p>
    <w:p w14:paraId="3DE015F6" w14:textId="77777777" w:rsidR="00200203" w:rsidRPr="006B6532" w:rsidRDefault="00200203" w:rsidP="008518C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E54826">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29668498" w14:textId="1BD9174A" w:rsidR="005E2570" w:rsidRPr="00173EBF" w:rsidRDefault="00200203" w:rsidP="005E2570">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p>
    <w:p w14:paraId="308DF2DF" w14:textId="77777777" w:rsidR="00200203" w:rsidRPr="0092548B" w:rsidRDefault="00200203" w:rsidP="00F311A2">
      <w:pPr>
        <w:widowControl w:val="0"/>
        <w:tabs>
          <w:tab w:val="left" w:pos="1134"/>
          <w:tab w:val="left" w:pos="1418"/>
          <w:tab w:val="left" w:pos="1560"/>
        </w:tabs>
        <w:autoSpaceDE w:val="0"/>
        <w:autoSpaceDN/>
        <w:adjustRightInd w:val="0"/>
        <w:ind w:left="2204"/>
        <w:jc w:val="both"/>
        <w:textAlignment w:val="auto"/>
        <w:rPr>
          <w:color w:val="000000" w:themeColor="text1"/>
          <w:lang w:eastAsia="lt-LT"/>
        </w:rPr>
      </w:pP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t>PIRKIMO OBJEKTAS</w:t>
      </w:r>
      <w:r w:rsidR="001C6A79" w:rsidRPr="0092548B">
        <w:rPr>
          <w:b/>
          <w:color w:val="000000" w:themeColor="text1"/>
        </w:rPr>
        <w:t xml:space="preserve"> </w:t>
      </w:r>
    </w:p>
    <w:p w14:paraId="301E45C5" w14:textId="5641646C" w:rsidR="00217CFF" w:rsidRPr="0092548B" w:rsidRDefault="00F7094E" w:rsidP="003D349C">
      <w:pPr>
        <w:pStyle w:val="ListParagraph"/>
        <w:numPr>
          <w:ilvl w:val="1"/>
          <w:numId w:val="14"/>
        </w:numPr>
        <w:ind w:left="0" w:firstLine="720"/>
        <w:jc w:val="both"/>
        <w:rPr>
          <w:bCs/>
          <w:color w:val="000000" w:themeColor="text1"/>
        </w:rPr>
      </w:pPr>
      <w:r w:rsidRPr="0092548B">
        <w:rPr>
          <w:color w:val="000000" w:themeColor="text1"/>
        </w:rPr>
        <w:t>Pirkimo objektas</w:t>
      </w:r>
      <w:r w:rsidR="008518CB">
        <w:rPr>
          <w:color w:val="000000" w:themeColor="text1"/>
        </w:rPr>
        <w:t>:</w:t>
      </w:r>
    </w:p>
    <w:p w14:paraId="02C9638E" w14:textId="1C8FE33C" w:rsidR="00847C4B" w:rsidRPr="00847C4B" w:rsidRDefault="00847C4B" w:rsidP="00847C4B">
      <w:pPr>
        <w:pStyle w:val="ListParagraph"/>
        <w:numPr>
          <w:ilvl w:val="2"/>
          <w:numId w:val="14"/>
        </w:numPr>
        <w:tabs>
          <w:tab w:val="left" w:pos="1418"/>
        </w:tabs>
        <w:ind w:left="0" w:firstLine="709"/>
        <w:jc w:val="both"/>
        <w:rPr>
          <w:color w:val="000000" w:themeColor="text1"/>
        </w:rPr>
      </w:pPr>
      <w:r>
        <w:rPr>
          <w:color w:val="000000" w:themeColor="text1"/>
        </w:rPr>
        <w:t>p</w:t>
      </w:r>
      <w:r w:rsidRPr="00847C4B">
        <w:rPr>
          <w:color w:val="000000" w:themeColor="text1"/>
        </w:rPr>
        <w:t>aviršinių (lietaus) nuotekų tinklų rekonstrukcija/plėtra Alytaus g., Gynios g., Babtų mstl., Babtų sen., Kauno r. sav.</w:t>
      </w:r>
    </w:p>
    <w:p w14:paraId="119576B9" w14:textId="2476F608"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0" w:name="_Hlk158362493"/>
      <w:r w:rsidRPr="0092548B">
        <w:rPr>
          <w:color w:val="000000" w:themeColor="text1"/>
        </w:rPr>
        <w:lastRenderedPageBreak/>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0"/>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1E787423"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p>
    <w:p w14:paraId="6BB135FC" w14:textId="76763A34" w:rsidR="00C41160" w:rsidRPr="00C41160" w:rsidRDefault="00217CFF" w:rsidP="00C41160">
      <w:pPr>
        <w:pStyle w:val="ListParagraph"/>
        <w:numPr>
          <w:ilvl w:val="1"/>
          <w:numId w:val="14"/>
        </w:numPr>
        <w:ind w:left="0" w:firstLine="709"/>
        <w:jc w:val="both"/>
        <w:rPr>
          <w:color w:val="000000" w:themeColor="text1"/>
        </w:rPr>
      </w:pPr>
      <w:r w:rsidRPr="0092548B">
        <w:rPr>
          <w:bCs/>
          <w:color w:val="000000" w:themeColor="text1"/>
        </w:rPr>
        <w:t xml:space="preserve">Darbų atlikimo vieta </w:t>
      </w:r>
      <w:r w:rsidR="00C41160">
        <w:rPr>
          <w:bCs/>
          <w:color w:val="000000" w:themeColor="text1"/>
        </w:rPr>
        <w:t>–</w:t>
      </w:r>
      <w:r w:rsidRPr="0092548B">
        <w:rPr>
          <w:bCs/>
          <w:color w:val="000000" w:themeColor="text1"/>
        </w:rPr>
        <w:t xml:space="preserve"> </w:t>
      </w:r>
      <w:r w:rsidR="00C41160" w:rsidRPr="00C41160">
        <w:rPr>
          <w:bCs/>
          <w:color w:val="000000" w:themeColor="text1"/>
        </w:rPr>
        <w:t>Alytaus g., Gynios g., Babtų mstl., Babtų sen., Kauno r. sav.</w:t>
      </w:r>
    </w:p>
    <w:p w14:paraId="6AF8C72D" w14:textId="1A122B55" w:rsidR="00786087" w:rsidRPr="00786087" w:rsidRDefault="00C41160" w:rsidP="00786087">
      <w:pPr>
        <w:pStyle w:val="ListParagraph"/>
        <w:numPr>
          <w:ilvl w:val="1"/>
          <w:numId w:val="14"/>
        </w:numPr>
        <w:ind w:left="0" w:firstLine="709"/>
        <w:jc w:val="both"/>
        <w:rPr>
          <w:bCs/>
          <w:color w:val="000000" w:themeColor="text1"/>
        </w:rPr>
      </w:pPr>
      <w:bookmarkStart w:id="1" w:name="_Hlk158715282"/>
      <w:r>
        <w:rPr>
          <w:b/>
          <w:bCs/>
        </w:rPr>
        <w:t>S</w:t>
      </w:r>
      <w:r w:rsidR="00786087" w:rsidRPr="00DE770E">
        <w:rPr>
          <w:b/>
          <w:bCs/>
        </w:rPr>
        <w:t>utarties Darbų atlikimo terminas negali viršyti 1</w:t>
      </w:r>
      <w:r w:rsidR="0086500F">
        <w:rPr>
          <w:b/>
          <w:bCs/>
        </w:rPr>
        <w:t>0</w:t>
      </w:r>
      <w:r w:rsidR="00786087" w:rsidRPr="00DE770E">
        <w:rPr>
          <w:b/>
          <w:bCs/>
        </w:rPr>
        <w:t xml:space="preserve"> mėn. nuo </w:t>
      </w:r>
      <w:r w:rsidR="00786087" w:rsidRPr="00DE770E">
        <w:t xml:space="preserve">Darbų pradžios. </w:t>
      </w:r>
      <w:r w:rsidR="00786087"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00786087" w:rsidRPr="00B529D8">
        <w:t xml:space="preserve">, </w:t>
      </w:r>
      <w:r w:rsidR="00786087" w:rsidRPr="00786087">
        <w:rPr>
          <w:b/>
          <w:bCs/>
        </w:rPr>
        <w:t xml:space="preserve">Darbų  atlikimo terminas gali būti pratęstas </w:t>
      </w:r>
      <w:r w:rsidR="00546AAA">
        <w:rPr>
          <w:b/>
          <w:bCs/>
        </w:rPr>
        <w:t xml:space="preserve">3 </w:t>
      </w:r>
      <w:r w:rsidR="00786087" w:rsidRPr="00786087">
        <w:rPr>
          <w:b/>
          <w:bCs/>
        </w:rPr>
        <w:t>mėnesi</w:t>
      </w:r>
      <w:r w:rsidR="00546AAA">
        <w:rPr>
          <w:b/>
          <w:bCs/>
        </w:rPr>
        <w:t>ams</w:t>
      </w:r>
      <w:r w:rsidR="00786087" w:rsidRPr="00B529D8">
        <w:t>, raštišku susitarimu.</w:t>
      </w:r>
      <w:bookmarkStart w:id="2" w:name="_Hlk158715780"/>
      <w:bookmarkEnd w:id="1"/>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5 (penkis) mėnesius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2"/>
    </w:p>
    <w:p w14:paraId="3B3CE70E" w14:textId="1AA4AD70"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w:t>
      </w:r>
      <w:r w:rsidR="00C41160">
        <w:rPr>
          <w:bCs/>
          <w:color w:val="000000" w:themeColor="text1"/>
        </w:rPr>
        <w:t>projektavimo</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4AD33B44"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techninėje užduotyje</w:t>
      </w:r>
      <w:r w:rsidRPr="00786087">
        <w:rPr>
          <w:bCs/>
          <w:color w:val="000000" w:themeColor="text1"/>
        </w:rPr>
        <w:t xml:space="preserve"> numatytiems Darbams atlikti. Darbų kiekių žiniaraščiai turi būti pildomi atsižvelgiant į pirkimo dokumentus, pirkimo sutarties sąlygas, </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sutarty</w:t>
      </w:r>
      <w:r w:rsidR="00F1419C">
        <w:rPr>
          <w:bCs/>
          <w:color w:val="000000" w:themeColor="text1"/>
        </w:rPr>
        <w:t>je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72C22AC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w:t>
      </w:r>
      <w:r w:rsidRPr="00786087">
        <w:rPr>
          <w:bCs/>
          <w:color w:val="000000" w:themeColor="text1"/>
        </w:rPr>
        <w:lastRenderedPageBreak/>
        <w:t>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3"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4"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Pateikiami dokumentai ar skaitmeninės 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lastRenderedPageBreak/>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5"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6"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7"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w:t>
      </w:r>
      <w:r w:rsidR="009E4261" w:rsidRPr="006F1CB8">
        <w:rPr>
          <w:bCs/>
          <w:lang w:eastAsia="ar-SA"/>
        </w:rPr>
        <w:lastRenderedPageBreak/>
        <w:t xml:space="preserve">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249580E3"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w:t>
      </w:r>
      <w:r w:rsidR="00223445" w:rsidRPr="00950421">
        <w:rPr>
          <w:rFonts w:eastAsiaTheme="minorHAnsi"/>
          <w:iCs/>
        </w:rPr>
        <w:lastRenderedPageBreak/>
        <w:t xml:space="preserve">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8"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 xml:space="preserve">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w:t>
      </w:r>
      <w:r w:rsidR="0096334C" w:rsidRPr="00F65FD5">
        <w:rPr>
          <w:lang w:eastAsia="lt-LT"/>
        </w:rPr>
        <w:lastRenderedPageBreak/>
        <w:t>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0696234D"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87C7507"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Tiekėjas gali remtis tik tokiais kitų ūkio subjektų pajėgumais, kuriais jis realiai galės disponuoti</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59A27C23"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ECC2CFF"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w:t>
      </w:r>
      <w:r w:rsidRPr="00DB5E6F">
        <w:rPr>
          <w:lang w:eastAsia="lt-LT"/>
        </w:rPr>
        <w:t>sutarties vykdymą ar kitaip tiesiogiai nedalyvaus vykdant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lastRenderedPageBreak/>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19E6E7B0"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069FF66E"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w:t>
      </w:r>
      <w:r w:rsidRPr="00E46903">
        <w:rPr>
          <w:rFonts w:cstheme="minorHAnsi"/>
        </w:rPr>
        <w:t xml:space="preserve">sutartį, tačiau ne vėliau negu 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E38A6C3"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w:t>
      </w:r>
      <w:r w:rsidR="00FF3F7F" w:rsidRPr="00E46903">
        <w:rPr>
          <w:rFonts w:eastAsiaTheme="minorHAnsi" w:cstheme="minorHAnsi"/>
        </w:rPr>
        <w:t>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7E623E35"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19F98060"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w:t>
      </w:r>
      <w:r w:rsidR="00FF3F7F" w:rsidRPr="00C65A29">
        <w:rPr>
          <w:rFonts w:eastAsiaTheme="minorHAnsi" w:cstheme="minorHAnsi"/>
          <w:color w:val="000000"/>
        </w:rPr>
        <w:t xml:space="preserve">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13F0B178" w14:textId="77777777" w:rsidR="00F1419C" w:rsidRDefault="00F1419C" w:rsidP="00F1419C">
      <w:pPr>
        <w:pStyle w:val="ListParagraph"/>
        <w:tabs>
          <w:tab w:val="left" w:pos="1560"/>
        </w:tabs>
        <w:ind w:left="851"/>
        <w:jc w:val="both"/>
        <w:rPr>
          <w:rFonts w:eastAsiaTheme="minorHAnsi" w:cstheme="minorHAnsi"/>
          <w:color w:val="000000"/>
        </w:rPr>
      </w:pP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lastRenderedPageBreak/>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3"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lastRenderedPageBreak/>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7E4F5484" w14:textId="70EFD8F8" w:rsidR="00F16AF8" w:rsidRPr="000546DE" w:rsidRDefault="00F16AF8" w:rsidP="002D3C28">
            <w:pPr>
              <w:rPr>
                <w:bCs/>
                <w:color w:val="000000" w:themeColor="text1"/>
                <w:lang w:bidi="ta-IN"/>
              </w:rPr>
            </w:pPr>
            <w:r w:rsidRPr="000546DE">
              <w:rPr>
                <w:bCs/>
                <w:color w:val="000000" w:themeColor="text1"/>
                <w:lang w:bidi="ta-IN"/>
              </w:rPr>
              <w:t xml:space="preserve">T1 = </w:t>
            </w:r>
            <w:r w:rsidR="008629A2">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446A54D9"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3E45DD47" w14:textId="77777777" w:rsidR="00F16AF8" w:rsidRPr="000546DE" w:rsidRDefault="00F16AF8" w:rsidP="002D3C28">
            <w:pPr>
              <w:jc w:val="both"/>
              <w:rPr>
                <w:bCs/>
                <w:color w:val="000000" w:themeColor="text1"/>
                <w:lang w:bidi="ta-IN"/>
              </w:rPr>
            </w:pPr>
            <w:r w:rsidRPr="000546DE">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"Taip",</w:t>
            </w:r>
          </w:p>
          <w:p w14:paraId="56EAD127" w14:textId="546D39E8" w:rsidR="00F16AF8" w:rsidRPr="000546DE" w:rsidRDefault="00F16AF8" w:rsidP="002D3C28">
            <w:pPr>
              <w:rPr>
                <w:bCs/>
                <w:color w:val="000000" w:themeColor="text1"/>
                <w:lang w:bidi="ta-IN"/>
              </w:rPr>
            </w:pPr>
            <w:r w:rsidRPr="000546DE">
              <w:rPr>
                <w:bCs/>
                <w:color w:val="000000" w:themeColor="text1"/>
                <w:lang w:bidi="ta-IN"/>
              </w:rPr>
              <w:t xml:space="preserve">T2 = </w:t>
            </w:r>
            <w:r w:rsidR="008629A2">
              <w:rPr>
                <w:bCs/>
                <w:color w:val="000000" w:themeColor="text1"/>
                <w:lang w:bidi="ta-IN"/>
              </w:rPr>
              <w:t>2</w:t>
            </w:r>
            <w:r w:rsidRPr="000546DE">
              <w:rPr>
                <w:bCs/>
                <w:color w:val="000000" w:themeColor="text1"/>
                <w:lang w:bidi="ta-IN"/>
              </w:rPr>
              <w:t>000</w:t>
            </w:r>
            <w:r w:rsidR="00A97936" w:rsidRPr="000546DE">
              <w:rPr>
                <w:bCs/>
                <w:color w:val="000000" w:themeColor="text1"/>
                <w:lang w:bidi="ta-IN"/>
              </w:rPr>
              <w:t>,00</w:t>
            </w:r>
            <w:r w:rsidRPr="000546DE">
              <w:rPr>
                <w:bCs/>
                <w:color w:val="000000" w:themeColor="text1"/>
                <w:lang w:bidi="ta-IN"/>
              </w:rPr>
              <w:t xml:space="preserve">; </w:t>
            </w:r>
          </w:p>
          <w:p w14:paraId="0966A06F" w14:textId="77777777" w:rsidR="00F16AF8" w:rsidRPr="000546DE" w:rsidRDefault="00F16AF8" w:rsidP="002D3C28">
            <w:pPr>
              <w:rPr>
                <w:bCs/>
                <w:color w:val="000000" w:themeColor="text1"/>
                <w:lang w:bidi="ta-IN"/>
              </w:rPr>
            </w:pPr>
            <w:r w:rsidRPr="000546DE">
              <w:rPr>
                <w:bCs/>
                <w:color w:val="000000" w:themeColor="text1"/>
                <w:lang w:bidi="ta-IN"/>
              </w:rPr>
              <w:t>Jei vertinamo pasiūlymo reikšmė "Ne",</w:t>
            </w:r>
          </w:p>
          <w:p w14:paraId="41257EF1" w14:textId="77777777" w:rsidR="00F16AF8" w:rsidRPr="000546DE" w:rsidRDefault="00F16AF8" w:rsidP="002D3C28">
            <w:pPr>
              <w:jc w:val="both"/>
              <w:rPr>
                <w:bCs/>
                <w:color w:val="000000" w:themeColor="text1"/>
                <w:lang w:bidi="ta-IN"/>
              </w:rPr>
            </w:pPr>
            <w:r w:rsidRPr="000546DE">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3"/>
    <w:p w14:paraId="24B5CE81" w14:textId="315A688E"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bidi="ta-IN"/>
        </w:rPr>
        <w:t>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 xml:space="preserve">pažymų, patvirtinančių VPĮ 46 straipsnyje nurodytų tiekėjo pašalinimo </w:t>
      </w:r>
      <w:r w:rsidR="00253EC6" w:rsidRPr="007876D4">
        <w:rPr>
          <w:b/>
          <w:bCs/>
          <w:color w:val="000000" w:themeColor="text1"/>
        </w:rPr>
        <w:lastRenderedPageBreak/>
        <w:t>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 xml:space="preserve">.13 punkto reikalavimų (neatitinka (prastesnės, nelygiavertės techninės charakteristikos) darbų aprašymas, per mažas darbų kiekis, nelygiaverčiai, </w:t>
      </w:r>
      <w:r w:rsidR="005A4691" w:rsidRPr="00291595">
        <w:rPr>
          <w:szCs w:val="20"/>
        </w:rPr>
        <w:lastRenderedPageBreak/>
        <w:t>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D3177D9"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sutarties su ekonomiškai naudingiausią pasiūlymą pateikusiu tiekėju, jeigu ji nustato, kad pasiūlymas neatitinka 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w:t>
      </w:r>
      <w:r w:rsidR="004B0ECE" w:rsidRPr="00046784">
        <w:lastRenderedPageBreak/>
        <w:t>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9" w:type="dxa"/>
        <w:tblInd w:w="-5" w:type="dxa"/>
        <w:tblLook w:val="04A0" w:firstRow="1" w:lastRow="0" w:firstColumn="1" w:lastColumn="0" w:noHBand="0" w:noVBand="1"/>
      </w:tblPr>
      <w:tblGrid>
        <w:gridCol w:w="996"/>
        <w:gridCol w:w="4379"/>
        <w:gridCol w:w="4264"/>
      </w:tblGrid>
      <w:tr w:rsidR="00343AA1" w:rsidRPr="003B626E" w14:paraId="53C9E366" w14:textId="77777777" w:rsidTr="00343AA1">
        <w:tc>
          <w:tcPr>
            <w:tcW w:w="9639" w:type="dxa"/>
            <w:gridSpan w:val="3"/>
            <w:hideMark/>
          </w:tcPr>
          <w:p w14:paraId="03905999" w14:textId="77777777" w:rsidR="00343AA1" w:rsidRPr="003B626E" w:rsidRDefault="00343AA1" w:rsidP="00325941">
            <w:pPr>
              <w:spacing w:line="360" w:lineRule="auto"/>
              <w:jc w:val="both"/>
              <w:rPr>
                <w:b/>
                <w:bCs/>
                <w:iCs/>
              </w:rPr>
            </w:pPr>
            <w:bookmarkStart w:id="4" w:name="_Hlk177720647"/>
            <w:r w:rsidRPr="00EC5E2A">
              <w:rPr>
                <w:b/>
                <w:bCs/>
                <w:iCs/>
                <w:color w:val="7030A0"/>
              </w:rPr>
              <w:t>Techninis ir profesinis pajėgumas</w:t>
            </w:r>
          </w:p>
        </w:tc>
        <w:bookmarkEnd w:id="4"/>
      </w:tr>
      <w:tr w:rsidR="006B25B2" w:rsidRPr="003B626E" w14:paraId="04B1D086" w14:textId="77777777" w:rsidTr="006B25B2">
        <w:tc>
          <w:tcPr>
            <w:tcW w:w="996" w:type="dxa"/>
            <w:hideMark/>
          </w:tcPr>
          <w:p w14:paraId="0325AF54" w14:textId="418D3643" w:rsidR="006B25B2" w:rsidRPr="003B626E" w:rsidRDefault="006B25B2" w:rsidP="006B25B2">
            <w:r>
              <w:t xml:space="preserve"> </w:t>
            </w:r>
            <w:r>
              <w:rPr>
                <w:lang w:val="en-US"/>
              </w:rPr>
              <w:t>11.10</w:t>
            </w:r>
            <w:r w:rsidRPr="003B626E">
              <w:t>.</w:t>
            </w:r>
            <w:r>
              <w:t>1</w:t>
            </w:r>
          </w:p>
        </w:tc>
        <w:tc>
          <w:tcPr>
            <w:tcW w:w="4379" w:type="dxa"/>
          </w:tcPr>
          <w:p w14:paraId="03CCAD83" w14:textId="2036592B" w:rsidR="006B25B2" w:rsidRPr="003B626E" w:rsidRDefault="006B25B2" w:rsidP="006B25B2">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Pr>
                <w:b/>
                <w:bCs/>
              </w:rPr>
              <w:t xml:space="preserve">nuotekų ir (ar) lietaus nuotekų </w:t>
            </w:r>
            <w:r w:rsidRPr="006E3C0D">
              <w:rPr>
                <w:b/>
                <w:bCs/>
              </w:rPr>
              <w:t>tinklų statybos darbų***</w:t>
            </w:r>
            <w:r w:rsidRPr="006E3C0D">
              <w:t xml:space="preserve">, kurių bendra vertė ne mažesnė kaip </w:t>
            </w:r>
            <w:r w:rsidRPr="006B25B2">
              <w:rPr>
                <w:b/>
                <w:bCs/>
              </w:rPr>
              <w:t>300</w:t>
            </w:r>
            <w:r w:rsidRPr="005E1F44">
              <w:rPr>
                <w:b/>
                <w:bCs/>
              </w:rPr>
              <w:t xml:space="preserve"> 000</w:t>
            </w:r>
            <w:r w:rsidRPr="006E3C0D">
              <w:rPr>
                <w:b/>
                <w:bCs/>
              </w:rPr>
              <w:t xml:space="preserve"> </w:t>
            </w:r>
            <w:r w:rsidRPr="006E3C0D">
              <w:rPr>
                <w:b/>
                <w:bCs/>
                <w:color w:val="000000"/>
              </w:rPr>
              <w:t>Eur be PVM.</w:t>
            </w:r>
          </w:p>
          <w:p w14:paraId="5E292586" w14:textId="77777777" w:rsidR="006B25B2" w:rsidRPr="003B626E" w:rsidRDefault="006B25B2" w:rsidP="006B25B2">
            <w:pPr>
              <w:widowControl w:val="0"/>
              <w:tabs>
                <w:tab w:val="left" w:pos="1418"/>
              </w:tabs>
              <w:autoSpaceDE w:val="0"/>
              <w:adjustRightInd w:val="0"/>
              <w:jc w:val="both"/>
              <w:rPr>
                <w:i/>
                <w:iCs/>
              </w:rPr>
            </w:pPr>
          </w:p>
          <w:p w14:paraId="6B916297" w14:textId="77777777" w:rsidR="006B25B2" w:rsidRPr="003B626E" w:rsidRDefault="006B25B2" w:rsidP="006B25B2">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43801DB0" w14:textId="77777777" w:rsidR="006B25B2" w:rsidRPr="003B626E" w:rsidRDefault="006B25B2" w:rsidP="006B25B2">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24FFB2E5" w14:textId="77777777" w:rsidR="006B25B2" w:rsidRPr="003B626E" w:rsidRDefault="006B25B2" w:rsidP="006B25B2">
            <w:pPr>
              <w:jc w:val="both"/>
            </w:pPr>
            <w:r w:rsidRPr="003B626E">
              <w:lastRenderedPageBreak/>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007EB963" w14:textId="77777777" w:rsidR="006B25B2" w:rsidRPr="003B626E" w:rsidRDefault="006B25B2" w:rsidP="006B25B2">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189AB54D" w14:textId="77777777" w:rsidR="006B25B2" w:rsidRPr="003B626E" w:rsidRDefault="006B25B2" w:rsidP="006B25B2">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tiekėjų grupės partnerio ar subtiekėjo, kurio pajėgumais remiamasi pirkime, atlikti darbai, jų apimtis, vertė, o ne sutarties objektas apskritai.</w:t>
            </w:r>
          </w:p>
          <w:p w14:paraId="022A1681" w14:textId="77777777" w:rsidR="006B25B2" w:rsidRPr="003B626E" w:rsidRDefault="006B25B2" w:rsidP="006B25B2">
            <w:pPr>
              <w:widowControl w:val="0"/>
              <w:tabs>
                <w:tab w:val="left" w:pos="1418"/>
              </w:tabs>
              <w:autoSpaceDE w:val="0"/>
              <w:adjustRightInd w:val="0"/>
              <w:jc w:val="both"/>
            </w:pPr>
          </w:p>
          <w:p w14:paraId="23AE1570" w14:textId="77777777" w:rsidR="006B25B2" w:rsidRPr="003B626E" w:rsidRDefault="006B25B2" w:rsidP="006B25B2">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68793F38" w14:textId="77777777" w:rsidR="006B25B2" w:rsidRPr="003B626E" w:rsidRDefault="006B25B2" w:rsidP="006B25B2">
            <w:pPr>
              <w:jc w:val="both"/>
              <w:rPr>
                <w:i/>
              </w:rPr>
            </w:pPr>
          </w:p>
          <w:p w14:paraId="0E7B3228"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273FEC6B" w14:textId="77777777" w:rsidR="006B25B2" w:rsidRPr="003B626E" w:rsidRDefault="006B25B2" w:rsidP="006B25B2">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5A5D8E13" w:rsidR="006B25B2" w:rsidRPr="003B626E" w:rsidRDefault="006B25B2" w:rsidP="006B25B2">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264" w:type="dxa"/>
          </w:tcPr>
          <w:p w14:paraId="52205A80" w14:textId="77777777" w:rsidR="006B25B2" w:rsidRPr="003B626E" w:rsidRDefault="006B25B2" w:rsidP="006B25B2">
            <w:pPr>
              <w:jc w:val="both"/>
              <w:rPr>
                <w:b/>
              </w:rPr>
            </w:pPr>
            <w:r w:rsidRPr="003B626E">
              <w:rPr>
                <w:bCs/>
              </w:rPr>
              <w:lastRenderedPageBreak/>
              <w:t>Pateikiama:</w:t>
            </w:r>
          </w:p>
          <w:p w14:paraId="3E3CB40C" w14:textId="77777777" w:rsidR="006B25B2" w:rsidRPr="003B626E" w:rsidRDefault="006B25B2" w:rsidP="006B25B2">
            <w:pPr>
              <w:widowControl w:val="0"/>
              <w:tabs>
                <w:tab w:val="left" w:pos="1418"/>
              </w:tabs>
              <w:autoSpaceDE w:val="0"/>
              <w:adjustRightInd w:val="0"/>
              <w:jc w:val="both"/>
              <w:rPr>
                <w:bCs/>
              </w:rPr>
            </w:pPr>
          </w:p>
          <w:p w14:paraId="39D3F824" w14:textId="77777777" w:rsidR="006B25B2" w:rsidRPr="003B626E" w:rsidRDefault="006B25B2" w:rsidP="006B25B2">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 xml:space="preserve">nuotekų ir (ar) lietaus nuotekų </w:t>
            </w:r>
            <w:r w:rsidRPr="006E3C0D">
              <w:rPr>
                <w:b/>
                <w:bCs/>
              </w:rPr>
              <w:t>tinklų</w:t>
            </w:r>
            <w:r>
              <w:rPr>
                <w:b/>
                <w:bCs/>
              </w:rPr>
              <w:t xml:space="preserve"> statybos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w:t>
            </w:r>
            <w:r w:rsidRPr="003B626E">
              <w:lastRenderedPageBreak/>
              <w:t xml:space="preserve">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13E3575F" w14:textId="77777777" w:rsidR="006B25B2" w:rsidRPr="003B626E" w:rsidRDefault="006B25B2" w:rsidP="006B25B2">
            <w:pPr>
              <w:jc w:val="both"/>
            </w:pPr>
          </w:p>
          <w:p w14:paraId="139B8645" w14:textId="77777777" w:rsidR="006B25B2" w:rsidRPr="003B626E" w:rsidRDefault="006B25B2" w:rsidP="006B25B2">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nuotekų ir (ar) lietaus nuotekų </w:t>
            </w:r>
            <w:r w:rsidRPr="006E3C0D">
              <w:rPr>
                <w:b/>
                <w:bCs/>
              </w:rPr>
              <w:t>tinklų</w:t>
            </w:r>
            <w:r>
              <w:rPr>
                <w:b/>
                <w:bCs/>
              </w:rPr>
              <w:t xml:space="preserve">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Užsakovų 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07AC5BB" w14:textId="77777777" w:rsidR="006B25B2" w:rsidRPr="003B626E" w:rsidRDefault="006B25B2" w:rsidP="006B25B2">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11006769" w14:textId="77777777" w:rsidR="006B25B2" w:rsidRPr="003B626E" w:rsidRDefault="006B25B2" w:rsidP="006B25B2">
            <w:pPr>
              <w:ind w:right="40"/>
              <w:jc w:val="both"/>
            </w:pPr>
            <w:r w:rsidRPr="003B626E">
              <w:t xml:space="preserve">  </w:t>
            </w:r>
          </w:p>
          <w:p w14:paraId="2FEBD0B1" w14:textId="578BDDC4" w:rsidR="006B25B2" w:rsidRPr="003B626E" w:rsidRDefault="006B25B2" w:rsidP="006B25B2">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061A56" w:rsidRPr="003B626E" w14:paraId="61EADA92" w14:textId="77777777" w:rsidTr="006B25B2">
        <w:tc>
          <w:tcPr>
            <w:tcW w:w="996" w:type="dxa"/>
            <w:hideMark/>
          </w:tcPr>
          <w:p w14:paraId="34995D54" w14:textId="0277E3D1" w:rsidR="00061A56" w:rsidRPr="003B626E" w:rsidRDefault="00061A56" w:rsidP="00061A56">
            <w:pPr>
              <w:widowControl w:val="0"/>
              <w:tabs>
                <w:tab w:val="left" w:pos="1418"/>
              </w:tabs>
              <w:autoSpaceDE w:val="0"/>
              <w:adjustRightInd w:val="0"/>
              <w:jc w:val="both"/>
            </w:pPr>
            <w:r>
              <w:lastRenderedPageBreak/>
              <w:t>11.10.2</w:t>
            </w:r>
            <w:r w:rsidRPr="003B626E">
              <w:t>.</w:t>
            </w:r>
          </w:p>
        </w:tc>
        <w:tc>
          <w:tcPr>
            <w:tcW w:w="4379" w:type="dxa"/>
          </w:tcPr>
          <w:p w14:paraId="6B78865E" w14:textId="77777777" w:rsidR="00061A56" w:rsidRPr="003B626E" w:rsidRDefault="00061A56" w:rsidP="00061A56">
            <w:pPr>
              <w:jc w:val="both"/>
            </w:pPr>
            <w:r w:rsidRPr="003B626E">
              <w:t xml:space="preserve">Tiekėjo vadovaujančių specialistų ir asmenų, atsakingų už pirkimo sutarties vykdymą, kvalifikacija. Tiekėjas privalo </w:t>
            </w:r>
            <w:r w:rsidRPr="003B626E">
              <w:lastRenderedPageBreak/>
              <w:t>paskirti specialistus*, kurių kvalifikacija** atitinka nurodytus reikalavimus:</w:t>
            </w:r>
          </w:p>
          <w:p w14:paraId="09C7B19F" w14:textId="77777777" w:rsidR="00061A56" w:rsidRPr="003B626E" w:rsidRDefault="00061A56" w:rsidP="00061A56">
            <w:pPr>
              <w:widowControl w:val="0"/>
              <w:shd w:val="clear" w:color="auto" w:fill="FFFFFF"/>
              <w:tabs>
                <w:tab w:val="left" w:pos="1418"/>
              </w:tabs>
              <w:autoSpaceDE w:val="0"/>
              <w:adjustRightInd w:val="0"/>
              <w:jc w:val="both"/>
              <w:rPr>
                <w:bCs/>
              </w:rPr>
            </w:pPr>
          </w:p>
          <w:p w14:paraId="4CF5E2C6" w14:textId="0B97D4E1" w:rsidR="00061A56" w:rsidRPr="00061A56" w:rsidRDefault="00061A56" w:rsidP="00061A56">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t xml:space="preserve">inžinerinių </w:t>
            </w:r>
            <w:r w:rsidRPr="003B626E">
              <w:t xml:space="preserve">statinių grupė: </w:t>
            </w:r>
            <w:r>
              <w:t xml:space="preserve">inžineriniai tinklai; pogrupis - </w:t>
            </w:r>
            <w:r w:rsidRPr="00061A56">
              <w:t>nuotekų ir (ar) lietaus nuotekų tinkl</w:t>
            </w:r>
            <w:r>
              <w:t>ai.</w:t>
            </w:r>
          </w:p>
          <w:p w14:paraId="1009A0BF" w14:textId="77777777" w:rsidR="00061A56" w:rsidRPr="003B626E" w:rsidRDefault="00061A56" w:rsidP="00061A56">
            <w:pPr>
              <w:shd w:val="clear" w:color="auto" w:fill="FFFFFF"/>
              <w:jc w:val="both"/>
            </w:pPr>
          </w:p>
          <w:p w14:paraId="5C68788E" w14:textId="77777777" w:rsidR="00061A56" w:rsidRPr="003B626E" w:rsidRDefault="00061A56" w:rsidP="00061A56">
            <w:pPr>
              <w:shd w:val="clear" w:color="auto" w:fill="FFFFFF"/>
              <w:jc w:val="both"/>
            </w:pPr>
          </w:p>
          <w:p w14:paraId="2EE5D021" w14:textId="77777777" w:rsidR="00061A56" w:rsidRPr="003B626E" w:rsidRDefault="00061A56" w:rsidP="00061A56">
            <w:pPr>
              <w:jc w:val="both"/>
            </w:pPr>
            <w:r w:rsidRPr="003B626E">
              <w:t xml:space="preserve">* </w:t>
            </w:r>
            <w:r w:rsidRPr="003B626E">
              <w:rPr>
                <w:i/>
              </w:rPr>
              <w:t>Tiekėjas gali siūlyti vieną asmenį kelioms pozicijoms, jei šis asmuo atitinka visus skirtingoms pozicijoms keliamus reikalavimus.</w:t>
            </w:r>
          </w:p>
          <w:p w14:paraId="416E5516" w14:textId="77777777" w:rsidR="00061A56" w:rsidRPr="003B626E" w:rsidRDefault="00061A56" w:rsidP="00061A56">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40C2F154" w14:textId="77777777" w:rsidR="00061A56" w:rsidRPr="003B626E" w:rsidRDefault="00061A56" w:rsidP="00061A56">
            <w:pPr>
              <w:widowControl w:val="0"/>
              <w:tabs>
                <w:tab w:val="left" w:pos="1418"/>
              </w:tabs>
              <w:autoSpaceDE w:val="0"/>
              <w:adjustRightInd w:val="0"/>
              <w:jc w:val="both"/>
            </w:pPr>
          </w:p>
          <w:p w14:paraId="11B0F02C"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ūkio subjektų grupės nario (-ių) specialistai, atsižvelgiant į jų prisiimamus įsipareigojimus pirkimo sutarčiai vykdyti;</w:t>
            </w:r>
          </w:p>
          <w:p w14:paraId="4BFA747E" w14:textId="77777777"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6253DB91" w:rsidR="00061A56" w:rsidRPr="003B626E" w:rsidRDefault="00061A56" w:rsidP="00061A56">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264" w:type="dxa"/>
          </w:tcPr>
          <w:p w14:paraId="461B22B1" w14:textId="77777777" w:rsidR="00061A56" w:rsidRPr="003B626E" w:rsidRDefault="00061A56" w:rsidP="00061A56">
            <w:pPr>
              <w:jc w:val="both"/>
              <w:rPr>
                <w:bCs/>
              </w:rPr>
            </w:pPr>
            <w:r w:rsidRPr="003B626E">
              <w:rPr>
                <w:bCs/>
              </w:rPr>
              <w:lastRenderedPageBreak/>
              <w:t>Pateikiama:</w:t>
            </w:r>
          </w:p>
          <w:p w14:paraId="1A0EB20D" w14:textId="77777777" w:rsidR="00061A56" w:rsidRPr="003B626E" w:rsidRDefault="00061A56" w:rsidP="00061A56">
            <w:pPr>
              <w:jc w:val="both"/>
              <w:rPr>
                <w:bCs/>
              </w:rPr>
            </w:pPr>
          </w:p>
          <w:p w14:paraId="40D156B8" w14:textId="77777777" w:rsidR="00061A56" w:rsidRPr="003B626E" w:rsidRDefault="00061A56" w:rsidP="00061A56">
            <w:pPr>
              <w:jc w:val="both"/>
              <w:rPr>
                <w:b/>
              </w:rPr>
            </w:pPr>
            <w:r w:rsidRPr="003B626E">
              <w:rPr>
                <w:bCs/>
              </w:rPr>
              <w:lastRenderedPageBreak/>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39F89AF3" w14:textId="77777777" w:rsidR="00061A56" w:rsidRPr="003B626E" w:rsidRDefault="00061A56" w:rsidP="00061A56">
            <w:pPr>
              <w:jc w:val="both"/>
              <w:rPr>
                <w:b/>
                <w:bCs/>
              </w:rPr>
            </w:pPr>
          </w:p>
          <w:p w14:paraId="115D2868" w14:textId="77777777" w:rsidR="00061A56" w:rsidRPr="003B626E" w:rsidRDefault="00061A56" w:rsidP="00061A56">
            <w:pPr>
              <w:jc w:val="both"/>
            </w:pPr>
            <w:r w:rsidRPr="003B626E">
              <w:t>2) Lietuvos Respublikos ir trečiųjų šalių piliečiams ir kitiems fiziniams asmenims (išskyrus užsienio šalių specialistus*) teisės aktuose numatytų institucijų (VšĮ „Statybos sektoriaus vystymo agentūra“, Lietuvos architektų rūmai) išduoti kvalifikacijos atestatai ar užsienio šalies specialistams išduoti dokumentai, patvirtinantys turimą kvalifikaciją kilmės šalyje.</w:t>
            </w:r>
          </w:p>
          <w:p w14:paraId="3DE3E63D" w14:textId="77777777" w:rsidR="00061A56" w:rsidRPr="003B626E" w:rsidRDefault="00061A56" w:rsidP="00061A56">
            <w:pPr>
              <w:jc w:val="both"/>
            </w:pPr>
          </w:p>
          <w:p w14:paraId="6B047E6F" w14:textId="77777777" w:rsidR="00061A56" w:rsidRPr="003B626E" w:rsidRDefault="00061A56" w:rsidP="00061A56">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26736515" w14:textId="77777777" w:rsidR="00061A56" w:rsidRPr="003B626E" w:rsidRDefault="00061A56" w:rsidP="00061A56">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w:t>
            </w:r>
            <w:r w:rsidRPr="003B626E">
              <w:lastRenderedPageBreak/>
              <w:t xml:space="preserve">Respublikos instituciją (VšĮ „Statybos sektoriaus vystymo agentūra“, Lietuvos architektų rūmai) dėl teisės pripažinimo dokumento išdavimo. </w:t>
            </w:r>
          </w:p>
          <w:p w14:paraId="33F99ABD" w14:textId="77777777" w:rsidR="00061A56" w:rsidRPr="003B626E" w:rsidRDefault="00061A56" w:rsidP="00061A56">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09B222C6" w14:textId="77777777" w:rsidR="00061A56" w:rsidRPr="003B626E" w:rsidRDefault="00061A56" w:rsidP="00061A56">
            <w:pPr>
              <w:jc w:val="both"/>
            </w:pPr>
            <w:r w:rsidRPr="003B626E">
              <w:t>Užsienio šalių specialistai iki pirkimo sutarties pasirašymo turi gauti ir pateikti Statybos įstatymo nustatyta tvarka išduotą teisės pripažinimo dokumentą.</w:t>
            </w:r>
          </w:p>
          <w:p w14:paraId="11ECBECE" w14:textId="77777777" w:rsidR="00061A56" w:rsidRPr="003B626E" w:rsidRDefault="00061A56" w:rsidP="00061A56">
            <w:pPr>
              <w:widowControl w:val="0"/>
              <w:jc w:val="both"/>
              <w:rPr>
                <w:bCs/>
              </w:rPr>
            </w:pPr>
          </w:p>
          <w:p w14:paraId="1AD469C8" w14:textId="42609324" w:rsidR="00061A56" w:rsidRPr="003B626E" w:rsidRDefault="00061A56" w:rsidP="00061A56">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bl>
    <w:p w14:paraId="52A2BC72" w14:textId="77777777" w:rsidR="00593121" w:rsidRPr="00C66BEB" w:rsidRDefault="00593121" w:rsidP="00C66BEB">
      <w:pPr>
        <w:ind w:left="1842"/>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797B5F31" w14:textId="77777777" w:rsidR="00183193" w:rsidRDefault="00183193" w:rsidP="00183193">
            <w:pPr>
              <w:tabs>
                <w:tab w:val="left" w:pos="993"/>
              </w:tabs>
              <w:jc w:val="both"/>
            </w:pPr>
            <w:r>
              <w:t xml:space="preserve">Tiekėjas* turi būti įdiegęs ir taikyti atliekamų statybos darbų apimtyje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p w14:paraId="0CFFCD12" w14:textId="77777777" w:rsidR="00183193" w:rsidRDefault="00183193" w:rsidP="00183193">
            <w:pPr>
              <w:tabs>
                <w:tab w:val="left" w:pos="993"/>
              </w:tabs>
              <w:jc w:val="both"/>
            </w:pPr>
          </w:p>
          <w:p w14:paraId="4C6ADF2A" w14:textId="77777777" w:rsidR="00183193" w:rsidRDefault="00183193" w:rsidP="00183193">
            <w:pPr>
              <w:tabs>
                <w:tab w:val="left" w:pos="993"/>
              </w:tabs>
              <w:jc w:val="both"/>
            </w:pPr>
            <w:r>
              <w:t>*Pastaba:</w:t>
            </w:r>
          </w:p>
          <w:p w14:paraId="41BF0249" w14:textId="3B002DDE" w:rsidR="00183193" w:rsidRDefault="00183193" w:rsidP="00183193">
            <w:pPr>
              <w:tabs>
                <w:tab w:val="left" w:pos="993"/>
              </w:tabs>
              <w:jc w:val="both"/>
            </w:pPr>
            <w:r>
              <w:t xml:space="preserve">Jeigu tiekėjas pats atitinka šį reikalavimą, tačiau pasitelkia subtiekėjus nurodytiems darbams atlikti, kuriems (-ioms) yra nustatomas šis reikalavimas, tokiu atveju subtiekėjai turi laikytis reikalaujamo aplinkos apsaugos vadybos standarto, </w:t>
            </w:r>
            <w:r>
              <w:lastRenderedPageBreak/>
              <w:t>atsižvelgiant į jų prisiimamus įsipareigojimus pirkimo sutarčiai vykdyti.</w:t>
            </w:r>
          </w:p>
          <w:p w14:paraId="194230B9" w14:textId="77777777" w:rsidR="00183193" w:rsidRDefault="00183193" w:rsidP="002C5AD4">
            <w:pPr>
              <w:tabs>
                <w:tab w:val="left" w:pos="993"/>
              </w:tabs>
              <w:jc w:val="both"/>
            </w:pPr>
          </w:p>
          <w:p w14:paraId="6715D787" w14:textId="410109C3" w:rsidR="002C5AD4" w:rsidRPr="00B62242" w:rsidRDefault="002C5AD4" w:rsidP="00183193">
            <w:pPr>
              <w:pStyle w:val="ListParagraph"/>
              <w:shd w:val="clear" w:color="auto" w:fill="FFFFFF" w:themeFill="background1"/>
              <w:ind w:left="180"/>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3F4DA82A" w14:textId="77777777" w:rsidR="00183193" w:rsidRDefault="00183193" w:rsidP="00183193">
            <w:pPr>
              <w:jc w:val="both"/>
            </w:pPr>
            <w:r>
              <w:t xml:space="preserve">Nepriklausomos įstaigos išduotas galiojantis </w:t>
            </w:r>
          </w:p>
          <w:p w14:paraId="213916D8" w14:textId="77777777" w:rsidR="00183193" w:rsidRDefault="00183193" w:rsidP="00183193">
            <w:pPr>
              <w:jc w:val="both"/>
            </w:pPr>
            <w:r>
              <w:t>EMAS arba LST EN ISO 14001 sertifikatas, patvirtinantis, kad tiekėjas laikosi reikalaujamos aplinkos apsaugos vadybos sistemos standartų, skaitmeninė kopija.</w:t>
            </w:r>
          </w:p>
          <w:p w14:paraId="262E302A" w14:textId="77777777" w:rsidR="00183193" w:rsidRDefault="00183193" w:rsidP="00183193">
            <w:pPr>
              <w:jc w:val="both"/>
            </w:pPr>
          </w:p>
          <w:p w14:paraId="54FA90FA" w14:textId="77777777" w:rsidR="00183193" w:rsidRDefault="00183193" w:rsidP="00183193">
            <w:pPr>
              <w:jc w:val="both"/>
            </w:pPr>
            <w:r>
              <w:t xml:space="preserve">Perkančioji organizacija pripažįsta lygiaverčius sertifikatus, išduotus kitose valstybėse narėse įsteigtų nepriklausomų įstaigų. </w:t>
            </w:r>
          </w:p>
          <w:p w14:paraId="2B9898DE" w14:textId="77777777" w:rsidR="00183193" w:rsidRDefault="00183193" w:rsidP="00183193">
            <w:pPr>
              <w:jc w:val="both"/>
            </w:pPr>
          </w:p>
          <w:p w14:paraId="182D5285" w14:textId="77777777" w:rsidR="00183193" w:rsidRDefault="00183193" w:rsidP="00183193">
            <w:pPr>
              <w:jc w:val="both"/>
            </w:pPr>
            <w:r>
              <w:t>Perkančioji organizacija taip pat priima ir kitus tiekėjo lygiaverčių aplinkos apsaugos vadybos užtikrinimo priemonių įrodymus, kurie patvirtintų, kad jo siūlomos aplinkos apsaugos vadybos užtikrinimo priemonės atitinka reikalaujamus aplinkos apsaugos vadybos sistemos standartus, tik jeigu tiekėjas įrodo, kad dėl nuo jo nepriklausančių objektyvių priežasčių negali pateikti sertifikatų per nustatytą laiką.</w:t>
            </w:r>
          </w:p>
          <w:p w14:paraId="1DC371F0" w14:textId="77777777" w:rsidR="00183193" w:rsidRDefault="00183193" w:rsidP="00183193">
            <w:pPr>
              <w:jc w:val="both"/>
            </w:pPr>
          </w:p>
          <w:p w14:paraId="44678E4E" w14:textId="660BC99F" w:rsidR="002C5AD4" w:rsidRPr="00183193" w:rsidRDefault="00183193" w:rsidP="002C5AD4">
            <w:pPr>
              <w:jc w:val="both"/>
            </w:pPr>
            <w: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0DCF7A48"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lastRenderedPageBreak/>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6B92C357"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5A4A23D7"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sutart</w:t>
      </w:r>
      <w:r w:rsidR="003C2061">
        <w:rPr>
          <w:rFonts w:eastAsia="Calibri"/>
          <w:bCs/>
        </w:rPr>
        <w:t>į</w:t>
      </w:r>
      <w:r w:rsidR="00DF4596" w:rsidRPr="00E46903">
        <w:rPr>
          <w:rFonts w:eastAsia="Calibri"/>
          <w:bCs/>
        </w:rPr>
        <w:t xml:space="preserve"> </w:t>
      </w:r>
      <w:r w:rsidRPr="00E46903">
        <w:rPr>
          <w:rFonts w:eastAsia="Calibri"/>
          <w:bCs/>
        </w:rPr>
        <w:t>kviečiamas raštu ir jam nurodomas laikas, iki kada jis turi sudaryti sutartį.</w:t>
      </w:r>
    </w:p>
    <w:p w14:paraId="335F8CF2" w14:textId="383750C3"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w:t>
      </w:r>
      <w:r w:rsidR="00495112">
        <w:t xml:space="preserve"> </w:t>
      </w:r>
      <w:r w:rsidRPr="00D8789F">
        <w:t xml:space="preserve">sutartį, raštu atsisako ją sudaryti arba iki </w:t>
      </w:r>
      <w:r w:rsidR="00346C63">
        <w:t>perkančiojo subjekto</w:t>
      </w:r>
      <w:r w:rsidRPr="00D8789F">
        <w:t xml:space="preserve"> nurodyto laiko nepasirašo sutarties, arba atsisako sudaryti sutartį ir </w:t>
      </w:r>
      <w:r w:rsidR="000368C8">
        <w:t>pirkimo</w:t>
      </w:r>
      <w:r w:rsidRPr="00D8789F">
        <w:t xml:space="preserve"> sąlygose nustatytomis sąlygomis,</w:t>
      </w:r>
      <w:r w:rsidRPr="008214A9">
        <w:rPr>
          <w:rFonts w:eastAsia="Calibri"/>
        </w:rPr>
        <w:t xml:space="preserve"> laikoma, kad jis (jie) atsisakė sudaryti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sutartį tiekėjui, kurio pasiūlymas pagal nustatytą pasiūlymų eilę yra pirmas po tiekėjo, atsisakiusio sudaryti sutartį, </w:t>
      </w:r>
      <w:r w:rsidR="00A64159" w:rsidRPr="008214A9">
        <w:rPr>
          <w:rFonts w:eastAsia="Calibri"/>
        </w:rPr>
        <w:t xml:space="preserve">nepateikusio sutarties įvykdymo užtikrinimo ar neįvykdžiusio kitų pirkimo sutarties įsigaliojimo sąlygų, </w:t>
      </w:r>
      <w:r w:rsidRPr="008214A9">
        <w:rPr>
          <w:spacing w:val="-4"/>
        </w:rPr>
        <w:t>prieš tai paprašiusi ir įvertinusi šio dalyvio aktualius dokumentus, 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3D220AB4"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50F5981D"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w:t>
      </w:r>
      <w:r w:rsidRPr="00192821">
        <w:rPr>
          <w:rFonts w:eastAsiaTheme="minorHAnsi" w:cstheme="minorHAnsi"/>
          <w:bCs/>
          <w:iCs/>
        </w:rPr>
        <w:lastRenderedPageBreak/>
        <w:t xml:space="preserve">priima sprendimą nesudaryti sutarties arba pradėti pirkimą iš naujo, dalyviams nurodo priežastis, dėl kurių buvo priimtas sprendimas nesudaryti sutarties arba pradėti pirkimą iš naujo. </w:t>
      </w:r>
    </w:p>
    <w:p w14:paraId="6B525038" w14:textId="78D96AAC"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sutartį su tiekėju, kurio pasiūlymas bus pripažintas laimėjęs.</w:t>
      </w:r>
    </w:p>
    <w:p w14:paraId="2C33D9C1" w14:textId="47DE3608"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32CB99F6"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47DE5007" w:rsidR="004B71ED" w:rsidRPr="002808DB" w:rsidRDefault="00087C15" w:rsidP="000604B9">
      <w:pPr>
        <w:pStyle w:val="ListParagraph"/>
        <w:numPr>
          <w:ilvl w:val="0"/>
          <w:numId w:val="28"/>
        </w:numPr>
        <w:tabs>
          <w:tab w:val="left" w:pos="1134"/>
        </w:tabs>
        <w:autoSpaceDN/>
        <w:spacing w:before="120" w:after="120"/>
        <w:jc w:val="center"/>
        <w:textAlignment w:val="auto"/>
        <w:rPr>
          <w:b/>
          <w:lang w:eastAsia="lt-LT"/>
        </w:rPr>
      </w:pPr>
      <w:r w:rsidRPr="003A0A24">
        <w:rPr>
          <w:b/>
          <w:lang w:eastAsia="lt-LT"/>
        </w:rPr>
        <w:t>SUTARTIES SĄLYGOS</w:t>
      </w:r>
    </w:p>
    <w:p w14:paraId="4B33A439" w14:textId="5CF11AFA"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sutartis atitinka laimėjusio tiekėjo pasiūlymą ir </w:t>
      </w:r>
      <w:r w:rsidR="00346C63">
        <w:t>perkančiojo subjekto</w:t>
      </w:r>
      <w:r w:rsidRPr="00E46903">
        <w:t xml:space="preserve"> konkurso sąlygose nustatytus reikalavimus.</w:t>
      </w:r>
    </w:p>
    <w:p w14:paraId="49A3C214" w14:textId="22B9BECE" w:rsidR="00192821" w:rsidRPr="00E43C3A" w:rsidRDefault="00F1419C" w:rsidP="000604B9">
      <w:pPr>
        <w:pStyle w:val="ListParagraph"/>
        <w:widowControl w:val="0"/>
        <w:numPr>
          <w:ilvl w:val="1"/>
          <w:numId w:val="28"/>
        </w:numPr>
        <w:autoSpaceDE w:val="0"/>
        <w:adjustRightInd w:val="0"/>
        <w:ind w:left="55" w:firstLine="512"/>
        <w:jc w:val="both"/>
        <w:rPr>
          <w:szCs w:val="20"/>
        </w:rPr>
      </w:pPr>
      <w:r>
        <w:t>S</w:t>
      </w:r>
      <w:r w:rsidR="00F05C6D" w:rsidRPr="00E46903">
        <w:t xml:space="preserve">utartis sudaroma nedelsiant, </w:t>
      </w:r>
      <w:r w:rsidR="00192821" w:rsidRPr="00192821">
        <w:t>bet ne anksčiau negu pasibaigė atidėjimo terminas (5 darbo dienų laikotarpis nuo pranešimo apie sprendimą sudaryti sutartį išsiuntimo dienos). Atidėjimo terminas gali būti netaikomas, kai vienintelis suinteresuotas dalyvis yra tas</w:t>
      </w:r>
      <w:r w:rsidR="00192821" w:rsidRPr="00E43C3A">
        <w:t>, su kuriuo sudaroma sutartis.</w:t>
      </w:r>
    </w:p>
    <w:p w14:paraId="531E117E" w14:textId="4AD996F6"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sutartį, joje nedidinama laimėjusio tiekėjo pasiūlymo kaina, sąnaudos ir nekeičiam</w:t>
      </w:r>
      <w:r w:rsidRPr="00E43C3A">
        <w:rPr>
          <w:rFonts w:eastAsiaTheme="minorHAnsi" w:cstheme="minorHAnsi"/>
          <w:bCs/>
          <w:iCs/>
          <w:color w:val="000000" w:themeColor="text1"/>
        </w:rPr>
        <w:t>os kitos sąlygos.</w:t>
      </w:r>
    </w:p>
    <w:p w14:paraId="2C546D8C" w14:textId="77777777" w:rsidR="00F1419C" w:rsidRDefault="00192821" w:rsidP="00F1419C">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įvykdymo užtikrinimą</w:t>
      </w:r>
      <w:r w:rsidR="00F1419C">
        <w:rPr>
          <w:color w:val="000000" w:themeColor="text1"/>
          <w:szCs w:val="20"/>
        </w:rPr>
        <w:t>. 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įvykdymo užtikrinimą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pasirašymo dienos. Sutarties įvykdymo užtikrinimo dydis – 5 proc. nuo pradinės </w:t>
      </w:r>
      <w:r w:rsidR="00F1419C">
        <w:rPr>
          <w:color w:val="000000" w:themeColor="text1"/>
          <w:szCs w:val="20"/>
        </w:rPr>
        <w:t>S</w:t>
      </w:r>
      <w:r w:rsidRPr="00E43C3A">
        <w:rPr>
          <w:color w:val="000000" w:themeColor="text1"/>
          <w:szCs w:val="20"/>
        </w:rPr>
        <w:t>utarties</w:t>
      </w:r>
      <w:r w:rsidR="00F1419C">
        <w:rPr>
          <w:color w:val="000000" w:themeColor="text1"/>
          <w:szCs w:val="20"/>
        </w:rPr>
        <w:t xml:space="preserve"> </w:t>
      </w:r>
      <w:r w:rsidRPr="00E43C3A">
        <w:rPr>
          <w:color w:val="000000" w:themeColor="text1"/>
          <w:szCs w:val="20"/>
        </w:rPr>
        <w:t xml:space="preserve">vertės be PVM. </w:t>
      </w:r>
    </w:p>
    <w:p w14:paraId="15F1EBDF" w14:textId="6AEC2CE3" w:rsidR="00C53F30" w:rsidRPr="00F1419C" w:rsidRDefault="00F1419C" w:rsidP="00F1419C">
      <w:pPr>
        <w:pStyle w:val="ListParagraph"/>
        <w:widowControl w:val="0"/>
        <w:numPr>
          <w:ilvl w:val="1"/>
          <w:numId w:val="28"/>
        </w:numPr>
        <w:autoSpaceDE w:val="0"/>
        <w:adjustRightInd w:val="0"/>
        <w:ind w:left="55" w:firstLine="512"/>
        <w:jc w:val="both"/>
        <w:rPr>
          <w:color w:val="000000" w:themeColor="text1"/>
          <w:szCs w:val="20"/>
        </w:rPr>
      </w:pPr>
      <w:r>
        <w:rPr>
          <w:rFonts w:eastAsiaTheme="minorHAnsi" w:cstheme="minorHAnsi"/>
          <w:bCs/>
          <w:iCs/>
          <w:color w:val="000000" w:themeColor="text1"/>
        </w:rPr>
        <w:t>S</w:t>
      </w:r>
      <w:r w:rsidR="00192821" w:rsidRPr="00F1419C">
        <w:rPr>
          <w:rFonts w:eastAsiaTheme="minorHAnsi" w:cstheme="minorHAnsi"/>
          <w:bCs/>
          <w:iCs/>
          <w:color w:val="000000" w:themeColor="text1"/>
        </w:rPr>
        <w:t>utarties sąlygos pateikiamos pirkimo sąlygų 4 priede „</w:t>
      </w:r>
      <w:r>
        <w:rPr>
          <w:rFonts w:eastAsiaTheme="minorHAnsi" w:cstheme="minorHAnsi"/>
          <w:bCs/>
          <w:iCs/>
          <w:color w:val="000000" w:themeColor="text1"/>
        </w:rPr>
        <w:t>S</w:t>
      </w:r>
      <w:r w:rsidR="00192821" w:rsidRPr="00F1419C">
        <w:rPr>
          <w:rFonts w:eastAsiaTheme="minorHAnsi" w:cstheme="minorHAnsi"/>
          <w:bCs/>
          <w:iCs/>
          <w:color w:val="000000" w:themeColor="text1"/>
        </w:rPr>
        <w:t>utarties projektas“.</w:t>
      </w:r>
    </w:p>
    <w:p w14:paraId="727C18BA" w14:textId="77777777" w:rsidR="00540946" w:rsidRDefault="00540946" w:rsidP="00372826">
      <w:pPr>
        <w:pStyle w:val="Tvarkostekstas"/>
        <w:numPr>
          <w:ilvl w:val="0"/>
          <w:numId w:val="0"/>
        </w:numPr>
        <w:spacing w:after="240"/>
        <w:rPr>
          <w:bCs/>
        </w:rPr>
      </w:pPr>
    </w:p>
    <w:p w14:paraId="6EC68C67" w14:textId="77777777" w:rsidR="00540946" w:rsidRDefault="00540946" w:rsidP="00372826">
      <w:pPr>
        <w:pStyle w:val="Tvarkostekstas"/>
        <w:numPr>
          <w:ilvl w:val="0"/>
          <w:numId w:val="0"/>
        </w:numPr>
        <w:spacing w:after="240"/>
        <w:rPr>
          <w:bCs/>
        </w:rPr>
      </w:pP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9"/>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5230D" w14:textId="77777777" w:rsidR="00A90C46" w:rsidRDefault="00A90C46">
      <w:r>
        <w:separator/>
      </w:r>
    </w:p>
  </w:endnote>
  <w:endnote w:type="continuationSeparator" w:id="0">
    <w:p w14:paraId="7256FC27" w14:textId="77777777" w:rsidR="00A90C46" w:rsidRDefault="00A9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00000000" w:usb1="E9DFFFFF" w:usb2="0000003F" w:usb3="00000000" w:csb0="003F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7D81F" w14:textId="77777777" w:rsidR="00A90C46" w:rsidRDefault="00A90C46">
      <w:r>
        <w:rPr>
          <w:color w:val="000000"/>
        </w:rPr>
        <w:separator/>
      </w:r>
    </w:p>
  </w:footnote>
  <w:footnote w:type="continuationSeparator" w:id="0">
    <w:p w14:paraId="6C1115B2" w14:textId="77777777" w:rsidR="00A90C46" w:rsidRDefault="00A90C4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000"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1E20"/>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6D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1A56"/>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6B5"/>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3EBF"/>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28C"/>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03BA"/>
    <w:rsid w:val="001C1147"/>
    <w:rsid w:val="001C2159"/>
    <w:rsid w:val="001C2321"/>
    <w:rsid w:val="001C2499"/>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C1"/>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3FA"/>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6DB"/>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1F6"/>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95D"/>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3EB3"/>
    <w:rsid w:val="004F401B"/>
    <w:rsid w:val="004F44C6"/>
    <w:rsid w:val="004F47C7"/>
    <w:rsid w:val="004F49AE"/>
    <w:rsid w:val="004F4BE1"/>
    <w:rsid w:val="004F5138"/>
    <w:rsid w:val="004F52AC"/>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AA"/>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03"/>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AF5"/>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16F9"/>
    <w:rsid w:val="00611731"/>
    <w:rsid w:val="0061265C"/>
    <w:rsid w:val="006129F9"/>
    <w:rsid w:val="00612A8E"/>
    <w:rsid w:val="00613786"/>
    <w:rsid w:val="006141DB"/>
    <w:rsid w:val="00614973"/>
    <w:rsid w:val="00614B11"/>
    <w:rsid w:val="00615551"/>
    <w:rsid w:val="00615668"/>
    <w:rsid w:val="00615904"/>
    <w:rsid w:val="006159FD"/>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856"/>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5B2"/>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608"/>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2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3B"/>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C4B"/>
    <w:rsid w:val="00851467"/>
    <w:rsid w:val="008518CB"/>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9A2"/>
    <w:rsid w:val="00862CFA"/>
    <w:rsid w:val="00863066"/>
    <w:rsid w:val="0086324E"/>
    <w:rsid w:val="00863368"/>
    <w:rsid w:val="00863501"/>
    <w:rsid w:val="008635CF"/>
    <w:rsid w:val="0086456A"/>
    <w:rsid w:val="008646AF"/>
    <w:rsid w:val="00864C2C"/>
    <w:rsid w:val="0086500F"/>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7E"/>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98D"/>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738"/>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6F3"/>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3A6"/>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C46"/>
    <w:rsid w:val="00A90D4C"/>
    <w:rsid w:val="00A9112B"/>
    <w:rsid w:val="00A91273"/>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6A"/>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0DD"/>
    <w:rsid w:val="00B17182"/>
    <w:rsid w:val="00B17841"/>
    <w:rsid w:val="00B17E83"/>
    <w:rsid w:val="00B212E2"/>
    <w:rsid w:val="00B215D8"/>
    <w:rsid w:val="00B2195F"/>
    <w:rsid w:val="00B219BE"/>
    <w:rsid w:val="00B21CB6"/>
    <w:rsid w:val="00B2218E"/>
    <w:rsid w:val="00B22818"/>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F1D"/>
    <w:rsid w:val="00BA0F80"/>
    <w:rsid w:val="00BA1172"/>
    <w:rsid w:val="00BA11E9"/>
    <w:rsid w:val="00BA14B8"/>
    <w:rsid w:val="00BA14D7"/>
    <w:rsid w:val="00BA1545"/>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55A"/>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60"/>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D85"/>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607"/>
    <w:rsid w:val="00DD5ACB"/>
    <w:rsid w:val="00DD6547"/>
    <w:rsid w:val="00DD6D94"/>
    <w:rsid w:val="00DD70A3"/>
    <w:rsid w:val="00DD7221"/>
    <w:rsid w:val="00DD77A4"/>
    <w:rsid w:val="00DD7A3D"/>
    <w:rsid w:val="00DE0F1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7C9"/>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82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2C2C"/>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09"/>
    <w:rsid w:val="00EC5D21"/>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0F32"/>
    <w:rsid w:val="00EE1064"/>
    <w:rsid w:val="00EE1528"/>
    <w:rsid w:val="00EE1577"/>
    <w:rsid w:val="00EE1C8E"/>
    <w:rsid w:val="00EE1EED"/>
    <w:rsid w:val="00EE1F72"/>
    <w:rsid w:val="00EE2234"/>
    <w:rsid w:val="00EE2E14"/>
    <w:rsid w:val="00EE330C"/>
    <w:rsid w:val="00EE34C4"/>
    <w:rsid w:val="00EE3F6E"/>
    <w:rsid w:val="00EE4A61"/>
    <w:rsid w:val="00EE4B74"/>
    <w:rsid w:val="00EE58CB"/>
    <w:rsid w:val="00EE59A2"/>
    <w:rsid w:val="00EE5A2F"/>
    <w:rsid w:val="00EE5A36"/>
    <w:rsid w:val="00EE6640"/>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19C"/>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EFF"/>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72"/>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 Type="http://schemas.openxmlformats.org/officeDocument/2006/relationships/customXml" Target="../customXml/item2.xml"/><Relationship Id="rId16" Type="http://schemas.openxmlformats.org/officeDocument/2006/relationships/hyperlink" Target="https://www.youtube.com/watch?v=V9buN_j76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esiejipirkimai.lt/index.php?option=com_vptpublic&amp;task=sutartys&amp;Itemid=109&amp;filter_show=1&amp;filter_limit=10&amp;vpt_unite=pavir%C5%A1ini%C5%B3+nuotek%C5%B3&amp;filter_cpv=45232130-2" TargetMode="External"/><Relationship Id="rId5" Type="http://schemas.openxmlformats.org/officeDocument/2006/relationships/numbering" Target="numbering.xml"/><Relationship Id="rId15" Type="http://schemas.openxmlformats.org/officeDocument/2006/relationships/hyperlink" Target="https://klausk.vpt.lt/hc/lt/sections/115001605685-EBVP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12111</Words>
  <Characters>69036</Characters>
  <Application>Microsoft Office Word</Application>
  <DocSecurity>0</DocSecurity>
  <Lines>575</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80986</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52</cp:revision>
  <cp:lastPrinted>2025-03-25T09:47:00Z</cp:lastPrinted>
  <dcterms:created xsi:type="dcterms:W3CDTF">2025-04-02T07:10:00Z</dcterms:created>
  <dcterms:modified xsi:type="dcterms:W3CDTF">2026-03-04T13:59:00Z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