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5A326" w14:textId="12F275F8" w:rsidR="005A686F" w:rsidRPr="0078791F" w:rsidRDefault="0098223B" w:rsidP="00305E8E">
      <w:pPr>
        <w:tabs>
          <w:tab w:val="left" w:pos="8340"/>
        </w:tabs>
        <w:ind w:left="4097"/>
        <w:rPr>
          <w:rFonts w:ascii="Times New Roman" w:hAnsi="Times New Roman" w:cs="Times New Roman"/>
          <w:sz w:val="20"/>
          <w:lang w:val="lt-LT"/>
        </w:rPr>
      </w:pPr>
      <w:r w:rsidRPr="0078791F">
        <w:rPr>
          <w:rFonts w:ascii="Times New Roman" w:hAnsi="Times New Roman" w:cs="Times New Roman"/>
          <w:position w:val="2"/>
          <w:sz w:val="20"/>
          <w:lang w:val="lt-LT"/>
        </w:rPr>
        <w:tab/>
      </w:r>
    </w:p>
    <w:p w14:paraId="370035D2" w14:textId="741D01B6" w:rsidR="00906C5C" w:rsidRPr="0078791F" w:rsidRDefault="00884FC2" w:rsidP="00906C5C">
      <w:pPr>
        <w:pStyle w:val="Antrat2"/>
        <w:jc w:val="right"/>
        <w:rPr>
          <w:rFonts w:ascii="Times New Roman" w:hAnsi="Times New Roman" w:cs="Times New Roman"/>
          <w:color w:val="auto"/>
          <w:sz w:val="24"/>
          <w:szCs w:val="24"/>
          <w:lang w:val="lt-LT"/>
        </w:rPr>
      </w:pPr>
      <w:bookmarkStart w:id="0" w:name="_Toc125198076"/>
      <w:r>
        <w:rPr>
          <w:rFonts w:ascii="Times New Roman" w:hAnsi="Times New Roman" w:cs="Times New Roman"/>
          <w:color w:val="auto"/>
          <w:sz w:val="24"/>
          <w:szCs w:val="24"/>
          <w:lang w:val="lt-LT"/>
        </w:rPr>
        <w:t>TS</w:t>
      </w:r>
      <w:r w:rsidR="004A3CEA">
        <w:rPr>
          <w:rFonts w:ascii="Times New Roman" w:hAnsi="Times New Roman" w:cs="Times New Roman"/>
          <w:color w:val="auto"/>
          <w:sz w:val="24"/>
          <w:szCs w:val="24"/>
          <w:lang w:val="lt-LT"/>
        </w:rPr>
        <w:t xml:space="preserve"> 1</w:t>
      </w:r>
      <w:r w:rsidR="00D16E5A">
        <w:rPr>
          <w:rFonts w:ascii="Times New Roman" w:hAnsi="Times New Roman" w:cs="Times New Roman"/>
          <w:color w:val="auto"/>
          <w:sz w:val="24"/>
          <w:szCs w:val="24"/>
          <w:lang w:val="lt-LT"/>
        </w:rPr>
        <w:t xml:space="preserve"> </w:t>
      </w:r>
      <w:r w:rsidR="004A3CEA">
        <w:rPr>
          <w:rFonts w:ascii="Times New Roman" w:hAnsi="Times New Roman" w:cs="Times New Roman"/>
          <w:color w:val="auto"/>
          <w:sz w:val="24"/>
          <w:szCs w:val="24"/>
          <w:lang w:val="lt-LT"/>
        </w:rPr>
        <w:t>p</w:t>
      </w:r>
      <w:r w:rsidR="00665977" w:rsidRPr="0078791F">
        <w:rPr>
          <w:rFonts w:ascii="Times New Roman" w:hAnsi="Times New Roman" w:cs="Times New Roman"/>
          <w:color w:val="auto"/>
          <w:sz w:val="24"/>
          <w:szCs w:val="24"/>
          <w:lang w:val="lt-LT"/>
        </w:rPr>
        <w:t>riedas</w:t>
      </w:r>
      <w:bookmarkEnd w:id="0"/>
      <w:r w:rsidR="00665977" w:rsidRPr="0078791F">
        <w:rPr>
          <w:rFonts w:ascii="Times New Roman" w:hAnsi="Times New Roman" w:cs="Times New Roman"/>
          <w:color w:val="auto"/>
          <w:sz w:val="24"/>
          <w:szCs w:val="24"/>
          <w:lang w:val="lt-LT"/>
        </w:rPr>
        <w:t xml:space="preserve"> </w:t>
      </w:r>
    </w:p>
    <w:p w14:paraId="3AE0C3C5" w14:textId="77777777" w:rsidR="005A686F" w:rsidRPr="0078791F" w:rsidRDefault="005A686F" w:rsidP="00305E8E">
      <w:pPr>
        <w:pStyle w:val="Pagrindinistekstas"/>
        <w:rPr>
          <w:rFonts w:ascii="Times New Roman" w:hAnsi="Times New Roman" w:cs="Times New Roman"/>
          <w:lang w:val="lt-LT"/>
        </w:rPr>
      </w:pPr>
    </w:p>
    <w:p w14:paraId="5BC323AC" w14:textId="77777777" w:rsidR="005A686F" w:rsidRPr="0078791F" w:rsidRDefault="005A686F" w:rsidP="00305E8E">
      <w:pPr>
        <w:pStyle w:val="Pagrindinistekstas"/>
        <w:rPr>
          <w:rFonts w:ascii="Times New Roman" w:hAnsi="Times New Roman" w:cs="Times New Roman"/>
          <w:lang w:val="lt-LT"/>
        </w:rPr>
      </w:pPr>
    </w:p>
    <w:p w14:paraId="683C65C8" w14:textId="77777777" w:rsidR="005A686F" w:rsidRPr="0078791F" w:rsidRDefault="005A686F" w:rsidP="00305E8E">
      <w:pPr>
        <w:pStyle w:val="Pagrindinistekstas"/>
        <w:rPr>
          <w:rFonts w:ascii="Times New Roman" w:hAnsi="Times New Roman" w:cs="Times New Roman"/>
          <w:sz w:val="20"/>
          <w:lang w:val="lt-LT"/>
        </w:rPr>
      </w:pPr>
    </w:p>
    <w:p w14:paraId="7019A3DD" w14:textId="77777777" w:rsidR="005A686F" w:rsidRPr="0078791F" w:rsidRDefault="005A686F" w:rsidP="00305E8E">
      <w:pPr>
        <w:pStyle w:val="Pagrindinistekstas"/>
        <w:rPr>
          <w:rFonts w:ascii="Times New Roman" w:hAnsi="Times New Roman" w:cs="Times New Roman"/>
          <w:sz w:val="20"/>
          <w:lang w:val="lt-LT"/>
        </w:rPr>
      </w:pPr>
    </w:p>
    <w:p w14:paraId="22B038F1" w14:textId="77777777" w:rsidR="005A686F" w:rsidRPr="0078791F" w:rsidRDefault="005A686F" w:rsidP="00305E8E">
      <w:pPr>
        <w:pStyle w:val="Pagrindinistekstas"/>
        <w:rPr>
          <w:rFonts w:ascii="Times New Roman" w:hAnsi="Times New Roman" w:cs="Times New Roman"/>
          <w:sz w:val="20"/>
          <w:lang w:val="lt-LT"/>
        </w:rPr>
      </w:pPr>
    </w:p>
    <w:p w14:paraId="5D853F81" w14:textId="768D5913" w:rsidR="005A686F" w:rsidRPr="0078791F" w:rsidRDefault="005A686F" w:rsidP="00305E8E">
      <w:pPr>
        <w:pStyle w:val="Pagrindinistekstas"/>
        <w:rPr>
          <w:rFonts w:ascii="Times New Roman" w:hAnsi="Times New Roman" w:cs="Times New Roman"/>
          <w:sz w:val="20"/>
          <w:lang w:val="lt-LT"/>
        </w:rPr>
      </w:pPr>
    </w:p>
    <w:p w14:paraId="5BE21C6A" w14:textId="77777777" w:rsidR="005A686F" w:rsidRPr="0078791F" w:rsidRDefault="005A686F" w:rsidP="00305E8E">
      <w:pPr>
        <w:pStyle w:val="Pagrindinistekstas"/>
        <w:rPr>
          <w:rFonts w:ascii="Times New Roman" w:hAnsi="Times New Roman" w:cs="Times New Roman"/>
          <w:sz w:val="20"/>
          <w:lang w:val="lt-LT"/>
        </w:rPr>
      </w:pPr>
    </w:p>
    <w:p w14:paraId="0C690593" w14:textId="77777777" w:rsidR="005A686F" w:rsidRPr="0078791F" w:rsidRDefault="005A686F" w:rsidP="00305E8E">
      <w:pPr>
        <w:pStyle w:val="Pagrindinistekstas"/>
        <w:rPr>
          <w:rFonts w:ascii="Times New Roman" w:hAnsi="Times New Roman" w:cs="Times New Roman"/>
          <w:sz w:val="20"/>
          <w:lang w:val="lt-LT"/>
        </w:rPr>
      </w:pPr>
    </w:p>
    <w:p w14:paraId="715D705F" w14:textId="5A8B4DEA" w:rsidR="002A7842" w:rsidRPr="0078791F" w:rsidRDefault="002A7842" w:rsidP="00305E8E">
      <w:pPr>
        <w:tabs>
          <w:tab w:val="left" w:pos="851"/>
        </w:tabs>
        <w:ind w:firstLine="284"/>
        <w:contextualSpacing/>
        <w:jc w:val="center"/>
        <w:rPr>
          <w:rFonts w:ascii="Times New Roman" w:eastAsia="Calibri" w:hAnsi="Times New Roman" w:cs="Times New Roman"/>
          <w:color w:val="000000"/>
          <w:szCs w:val="24"/>
          <w:lang w:val="lt-LT"/>
        </w:rPr>
      </w:pPr>
    </w:p>
    <w:p w14:paraId="29BF04C5" w14:textId="2026B177" w:rsidR="00241356" w:rsidRPr="0078791F" w:rsidRDefault="00241356" w:rsidP="00305E8E">
      <w:pPr>
        <w:tabs>
          <w:tab w:val="left" w:pos="851"/>
        </w:tabs>
        <w:ind w:firstLine="284"/>
        <w:contextualSpacing/>
        <w:jc w:val="center"/>
        <w:rPr>
          <w:rFonts w:ascii="Times New Roman" w:eastAsia="Calibri" w:hAnsi="Times New Roman" w:cs="Times New Roman"/>
          <w:color w:val="000000"/>
          <w:szCs w:val="24"/>
          <w:lang w:val="lt-LT"/>
        </w:rPr>
      </w:pPr>
    </w:p>
    <w:p w14:paraId="0772E90B" w14:textId="7E0CA528" w:rsidR="00241356" w:rsidRPr="0078791F" w:rsidRDefault="00241356" w:rsidP="00305E8E">
      <w:pPr>
        <w:tabs>
          <w:tab w:val="left" w:pos="851"/>
        </w:tabs>
        <w:ind w:firstLine="284"/>
        <w:contextualSpacing/>
        <w:jc w:val="center"/>
        <w:rPr>
          <w:rFonts w:ascii="Times New Roman" w:eastAsia="Calibri" w:hAnsi="Times New Roman" w:cs="Times New Roman"/>
          <w:color w:val="000000"/>
          <w:szCs w:val="24"/>
          <w:lang w:val="lt-LT"/>
        </w:rPr>
      </w:pPr>
    </w:p>
    <w:p w14:paraId="14C6B0C8" w14:textId="2578A473" w:rsidR="00241356" w:rsidRPr="0078791F" w:rsidRDefault="00241356" w:rsidP="00305E8E">
      <w:pPr>
        <w:tabs>
          <w:tab w:val="left" w:pos="851"/>
        </w:tabs>
        <w:ind w:firstLine="284"/>
        <w:contextualSpacing/>
        <w:jc w:val="center"/>
        <w:rPr>
          <w:rFonts w:ascii="Times New Roman" w:eastAsia="Calibri" w:hAnsi="Times New Roman" w:cs="Times New Roman"/>
          <w:color w:val="000000"/>
          <w:szCs w:val="24"/>
          <w:lang w:val="lt-LT"/>
        </w:rPr>
      </w:pPr>
    </w:p>
    <w:p w14:paraId="2049A7AC" w14:textId="412F2F1E" w:rsidR="00241356" w:rsidRPr="0078791F" w:rsidRDefault="00241356" w:rsidP="00305E8E">
      <w:pPr>
        <w:tabs>
          <w:tab w:val="left" w:pos="851"/>
        </w:tabs>
        <w:ind w:firstLine="284"/>
        <w:contextualSpacing/>
        <w:jc w:val="center"/>
        <w:rPr>
          <w:rFonts w:ascii="Times New Roman" w:eastAsia="Calibri" w:hAnsi="Times New Roman" w:cs="Times New Roman"/>
          <w:color w:val="000000"/>
          <w:szCs w:val="24"/>
          <w:lang w:val="lt-LT"/>
        </w:rPr>
      </w:pPr>
    </w:p>
    <w:p w14:paraId="019F9EC7" w14:textId="639AD66A" w:rsidR="00241356" w:rsidRPr="0078791F" w:rsidRDefault="00241356" w:rsidP="00305E8E">
      <w:pPr>
        <w:tabs>
          <w:tab w:val="left" w:pos="851"/>
        </w:tabs>
        <w:ind w:firstLine="284"/>
        <w:contextualSpacing/>
        <w:jc w:val="center"/>
        <w:rPr>
          <w:rFonts w:ascii="Times New Roman" w:eastAsia="Calibri" w:hAnsi="Times New Roman" w:cs="Times New Roman"/>
          <w:color w:val="000000"/>
          <w:szCs w:val="24"/>
          <w:lang w:val="lt-LT"/>
        </w:rPr>
      </w:pPr>
    </w:p>
    <w:p w14:paraId="46207B19" w14:textId="16CB6686" w:rsidR="00241356" w:rsidRPr="0078791F" w:rsidRDefault="00241356" w:rsidP="00305E8E">
      <w:pPr>
        <w:tabs>
          <w:tab w:val="left" w:pos="851"/>
        </w:tabs>
        <w:ind w:firstLine="284"/>
        <w:contextualSpacing/>
        <w:jc w:val="center"/>
        <w:rPr>
          <w:rFonts w:ascii="Times New Roman" w:eastAsia="Calibri" w:hAnsi="Times New Roman" w:cs="Times New Roman"/>
          <w:color w:val="000000"/>
          <w:szCs w:val="24"/>
          <w:lang w:val="lt-LT"/>
        </w:rPr>
      </w:pPr>
    </w:p>
    <w:p w14:paraId="358740E0" w14:textId="20D092A4" w:rsidR="00241356" w:rsidRPr="0078791F" w:rsidRDefault="00241356" w:rsidP="00305E8E">
      <w:pPr>
        <w:tabs>
          <w:tab w:val="left" w:pos="851"/>
        </w:tabs>
        <w:ind w:firstLine="284"/>
        <w:contextualSpacing/>
        <w:jc w:val="center"/>
        <w:rPr>
          <w:rFonts w:ascii="Times New Roman" w:eastAsia="Calibri" w:hAnsi="Times New Roman" w:cs="Times New Roman"/>
          <w:b/>
          <w:bCs/>
          <w:color w:val="000000"/>
          <w:szCs w:val="24"/>
          <w:lang w:val="lt-LT"/>
        </w:rPr>
      </w:pPr>
    </w:p>
    <w:p w14:paraId="7C965911" w14:textId="2EE3E9EC" w:rsidR="00241356" w:rsidRPr="0078791F" w:rsidRDefault="00241356" w:rsidP="00305E8E">
      <w:pPr>
        <w:tabs>
          <w:tab w:val="left" w:pos="851"/>
        </w:tabs>
        <w:ind w:firstLine="284"/>
        <w:contextualSpacing/>
        <w:jc w:val="center"/>
        <w:rPr>
          <w:rFonts w:ascii="Times New Roman" w:eastAsia="Calibri" w:hAnsi="Times New Roman" w:cs="Times New Roman"/>
          <w:b/>
          <w:bCs/>
          <w:color w:val="000000"/>
          <w:szCs w:val="24"/>
          <w:lang w:val="lt-LT"/>
        </w:rPr>
      </w:pPr>
    </w:p>
    <w:p w14:paraId="2512B920" w14:textId="07B68779" w:rsidR="004A3CEA" w:rsidRDefault="000D0FFE" w:rsidP="00124E95">
      <w:pPr>
        <w:jc w:val="center"/>
        <w:rPr>
          <w:rFonts w:ascii="Times New Roman" w:hAnsi="Times New Roman" w:cs="Times New Roman"/>
          <w:b/>
          <w:bCs/>
          <w:lang w:val="lt-LT"/>
        </w:rPr>
      </w:pPr>
      <w:r>
        <w:rPr>
          <w:rFonts w:ascii="Times New Roman" w:hAnsi="Times New Roman" w:cs="Times New Roman"/>
          <w:b/>
          <w:bCs/>
          <w:lang w:val="lt-LT"/>
        </w:rPr>
        <w:t xml:space="preserve">STATINIŲ </w:t>
      </w:r>
      <w:r w:rsidR="005E6C10" w:rsidRPr="00301661">
        <w:rPr>
          <w:rFonts w:ascii="Times New Roman" w:hAnsi="Times New Roman" w:cs="Times New Roman"/>
          <w:b/>
          <w:bCs/>
          <w:lang w:val="lt-LT"/>
        </w:rPr>
        <w:t>KONST</w:t>
      </w:r>
      <w:r w:rsidR="005E6C10">
        <w:rPr>
          <w:rFonts w:ascii="Times New Roman" w:hAnsi="Times New Roman" w:cs="Times New Roman"/>
          <w:b/>
          <w:bCs/>
          <w:lang w:val="lt-LT"/>
        </w:rPr>
        <w:t>R</w:t>
      </w:r>
      <w:r w:rsidR="005E6C10" w:rsidRPr="00301661">
        <w:rPr>
          <w:rFonts w:ascii="Times New Roman" w:hAnsi="Times New Roman" w:cs="Times New Roman"/>
          <w:b/>
          <w:bCs/>
          <w:lang w:val="lt-LT"/>
        </w:rPr>
        <w:t>UKCIJŲ IR INŽINERINIŲ SISTEMŲ TECHNINĖS PRIEŽIŪROS</w:t>
      </w:r>
      <w:r w:rsidR="00AA15EC">
        <w:rPr>
          <w:rFonts w:ascii="Times New Roman" w:hAnsi="Times New Roman" w:cs="Times New Roman"/>
          <w:b/>
          <w:bCs/>
          <w:lang w:val="lt-LT"/>
        </w:rPr>
        <w:t xml:space="preserve">, </w:t>
      </w:r>
      <w:r w:rsidR="00C95ABA">
        <w:rPr>
          <w:rFonts w:ascii="Times New Roman" w:hAnsi="Times New Roman" w:cs="Times New Roman"/>
          <w:b/>
          <w:bCs/>
          <w:lang w:val="lt-LT"/>
        </w:rPr>
        <w:t xml:space="preserve">REMONTO IR EKSPLOATACIJOS </w:t>
      </w:r>
      <w:r w:rsidR="004A3CEA">
        <w:rPr>
          <w:rFonts w:ascii="Times New Roman" w:hAnsi="Times New Roman" w:cs="Times New Roman"/>
          <w:b/>
          <w:bCs/>
          <w:lang w:val="lt-LT"/>
        </w:rPr>
        <w:t xml:space="preserve"> </w:t>
      </w:r>
    </w:p>
    <w:p w14:paraId="34EF7AA9" w14:textId="0085247D" w:rsidR="00241356" w:rsidRPr="004A3CEA" w:rsidRDefault="004A3CEA" w:rsidP="00124E95">
      <w:pPr>
        <w:jc w:val="center"/>
        <w:rPr>
          <w:rFonts w:ascii="Times New Roman" w:hAnsi="Times New Roman" w:cs="Times New Roman"/>
          <w:b/>
          <w:bCs/>
          <w:szCs w:val="24"/>
          <w:lang w:val="lt-LT"/>
        </w:rPr>
      </w:pPr>
      <w:r>
        <w:rPr>
          <w:rFonts w:ascii="Times New Roman" w:hAnsi="Times New Roman" w:cs="Times New Roman"/>
          <w:b/>
          <w:bCs/>
          <w:lang w:val="lt-LT"/>
        </w:rPr>
        <w:t xml:space="preserve">1-4 KATEGORIJOS </w:t>
      </w:r>
      <w:r w:rsidR="005E6C10" w:rsidRPr="00301661">
        <w:rPr>
          <w:rFonts w:ascii="Times New Roman" w:hAnsi="Times New Roman" w:cs="Times New Roman"/>
          <w:b/>
          <w:bCs/>
          <w:lang w:val="lt-LT"/>
        </w:rPr>
        <w:t>TECHNINĖ SPECIFIKACIJA</w:t>
      </w:r>
      <w:r w:rsidR="005E6C10">
        <w:rPr>
          <w:rStyle w:val="Puslapioinaosnuoroda"/>
          <w:rFonts w:ascii="Times New Roman" w:hAnsi="Times New Roman" w:cs="Times New Roman"/>
          <w:b/>
          <w:bCs/>
          <w:szCs w:val="24"/>
          <w:lang w:val="lt-LT"/>
        </w:rPr>
        <w:t xml:space="preserve"> </w:t>
      </w:r>
      <w:r w:rsidR="005D343B">
        <w:rPr>
          <w:rStyle w:val="Puslapioinaosnuoroda"/>
          <w:rFonts w:ascii="Times New Roman" w:hAnsi="Times New Roman" w:cs="Times New Roman"/>
          <w:b/>
          <w:bCs/>
          <w:szCs w:val="24"/>
          <w:lang w:val="lt-LT"/>
        </w:rPr>
        <w:footnoteReference w:id="1"/>
      </w:r>
    </w:p>
    <w:p w14:paraId="64C50FBA" w14:textId="4C33BA12" w:rsidR="002A7842" w:rsidRPr="0078791F" w:rsidRDefault="002A7842" w:rsidP="00305E8E">
      <w:pPr>
        <w:tabs>
          <w:tab w:val="left" w:pos="851"/>
        </w:tabs>
        <w:ind w:firstLine="284"/>
        <w:contextualSpacing/>
        <w:jc w:val="center"/>
        <w:rPr>
          <w:rFonts w:ascii="Times New Roman" w:eastAsia="Calibri" w:hAnsi="Times New Roman" w:cs="Times New Roman"/>
          <w:b/>
          <w:bCs/>
          <w:color w:val="000000"/>
          <w:szCs w:val="24"/>
          <w:lang w:val="lt-LT"/>
        </w:rPr>
      </w:pPr>
    </w:p>
    <w:p w14:paraId="5035094C" w14:textId="1DB29808" w:rsidR="002A7842" w:rsidRPr="0078791F" w:rsidRDefault="002A7842" w:rsidP="00305E8E">
      <w:pPr>
        <w:tabs>
          <w:tab w:val="left" w:pos="851"/>
        </w:tabs>
        <w:ind w:firstLine="284"/>
        <w:contextualSpacing/>
        <w:jc w:val="center"/>
        <w:rPr>
          <w:rFonts w:ascii="Times New Roman" w:eastAsia="Calibri" w:hAnsi="Times New Roman" w:cs="Times New Roman"/>
          <w:b/>
          <w:bCs/>
          <w:color w:val="000000"/>
          <w:szCs w:val="24"/>
          <w:lang w:val="lt-LT"/>
        </w:rPr>
      </w:pPr>
    </w:p>
    <w:p w14:paraId="7F36DA3D" w14:textId="7A43A636" w:rsidR="002A7842" w:rsidRPr="0078791F" w:rsidRDefault="002A7842" w:rsidP="00305E8E">
      <w:pPr>
        <w:tabs>
          <w:tab w:val="left" w:pos="851"/>
        </w:tabs>
        <w:ind w:firstLine="284"/>
        <w:contextualSpacing/>
        <w:jc w:val="center"/>
        <w:rPr>
          <w:rFonts w:ascii="Times New Roman" w:eastAsia="Calibri" w:hAnsi="Times New Roman" w:cs="Times New Roman"/>
          <w:color w:val="000000"/>
          <w:szCs w:val="24"/>
          <w:lang w:val="lt-LT"/>
        </w:rPr>
      </w:pPr>
    </w:p>
    <w:p w14:paraId="43A07299" w14:textId="4E22E40C" w:rsidR="002A7842" w:rsidRPr="0078791F" w:rsidRDefault="002A7842" w:rsidP="00305E8E">
      <w:pPr>
        <w:tabs>
          <w:tab w:val="left" w:pos="851"/>
        </w:tabs>
        <w:ind w:firstLine="284"/>
        <w:contextualSpacing/>
        <w:jc w:val="center"/>
        <w:rPr>
          <w:rFonts w:ascii="Times New Roman" w:eastAsia="Calibri" w:hAnsi="Times New Roman" w:cs="Times New Roman"/>
          <w:color w:val="000000"/>
          <w:szCs w:val="24"/>
          <w:lang w:val="lt-LT"/>
        </w:rPr>
      </w:pPr>
    </w:p>
    <w:p w14:paraId="64423174" w14:textId="47609D8B" w:rsidR="002A7842" w:rsidRPr="0078791F" w:rsidRDefault="002A7842" w:rsidP="00305E8E">
      <w:pPr>
        <w:tabs>
          <w:tab w:val="left" w:pos="851"/>
        </w:tabs>
        <w:ind w:firstLine="284"/>
        <w:contextualSpacing/>
        <w:jc w:val="center"/>
        <w:rPr>
          <w:rFonts w:ascii="Times New Roman" w:eastAsia="Calibri" w:hAnsi="Times New Roman" w:cs="Times New Roman"/>
          <w:color w:val="000000"/>
          <w:szCs w:val="24"/>
          <w:lang w:val="lt-LT"/>
        </w:rPr>
      </w:pPr>
    </w:p>
    <w:p w14:paraId="19263F10" w14:textId="69F95697" w:rsidR="002A7842" w:rsidRPr="0078791F" w:rsidRDefault="002A7842" w:rsidP="00305E8E">
      <w:pPr>
        <w:tabs>
          <w:tab w:val="left" w:pos="851"/>
        </w:tabs>
        <w:ind w:firstLine="284"/>
        <w:contextualSpacing/>
        <w:jc w:val="center"/>
        <w:rPr>
          <w:rFonts w:ascii="Times New Roman" w:eastAsia="Calibri" w:hAnsi="Times New Roman" w:cs="Times New Roman"/>
          <w:color w:val="000000"/>
          <w:szCs w:val="24"/>
          <w:lang w:val="lt-LT"/>
        </w:rPr>
      </w:pPr>
    </w:p>
    <w:p w14:paraId="2B1C25D0" w14:textId="71E36C82" w:rsidR="002A7842" w:rsidRPr="0078791F" w:rsidRDefault="002A7842" w:rsidP="00305E8E">
      <w:pPr>
        <w:tabs>
          <w:tab w:val="left" w:pos="851"/>
        </w:tabs>
        <w:ind w:firstLine="284"/>
        <w:contextualSpacing/>
        <w:jc w:val="center"/>
        <w:rPr>
          <w:rFonts w:ascii="Times New Roman" w:eastAsia="Calibri" w:hAnsi="Times New Roman" w:cs="Times New Roman"/>
          <w:color w:val="000000"/>
          <w:szCs w:val="24"/>
          <w:lang w:val="lt-LT"/>
        </w:rPr>
      </w:pPr>
    </w:p>
    <w:p w14:paraId="3CC6B029" w14:textId="2D60F554" w:rsidR="002A7842" w:rsidRPr="0078791F" w:rsidRDefault="002A7842" w:rsidP="00305E8E">
      <w:pPr>
        <w:tabs>
          <w:tab w:val="left" w:pos="851"/>
        </w:tabs>
        <w:ind w:firstLine="284"/>
        <w:contextualSpacing/>
        <w:jc w:val="center"/>
        <w:rPr>
          <w:rFonts w:ascii="Times New Roman" w:eastAsia="Calibri" w:hAnsi="Times New Roman" w:cs="Times New Roman"/>
          <w:color w:val="000000"/>
          <w:szCs w:val="24"/>
          <w:lang w:val="lt-LT"/>
        </w:rPr>
      </w:pPr>
    </w:p>
    <w:p w14:paraId="28ACEDC4" w14:textId="77777777" w:rsidR="002A7842" w:rsidRPr="0078791F" w:rsidRDefault="002A7842" w:rsidP="00305E8E">
      <w:pPr>
        <w:tabs>
          <w:tab w:val="left" w:pos="851"/>
        </w:tabs>
        <w:ind w:firstLine="284"/>
        <w:contextualSpacing/>
        <w:jc w:val="center"/>
        <w:rPr>
          <w:rFonts w:ascii="Times New Roman" w:eastAsia="Calibri" w:hAnsi="Times New Roman" w:cs="Times New Roman"/>
          <w:color w:val="000000"/>
          <w:szCs w:val="24"/>
          <w:lang w:val="lt-LT"/>
        </w:rPr>
      </w:pPr>
    </w:p>
    <w:p w14:paraId="0D2A386C" w14:textId="77777777" w:rsidR="002A7842" w:rsidRPr="0078791F" w:rsidRDefault="002A7842" w:rsidP="00305E8E">
      <w:pPr>
        <w:tabs>
          <w:tab w:val="left" w:pos="851"/>
        </w:tabs>
        <w:ind w:firstLine="284"/>
        <w:contextualSpacing/>
        <w:jc w:val="center"/>
        <w:rPr>
          <w:rFonts w:ascii="Times New Roman" w:eastAsia="Calibri" w:hAnsi="Times New Roman" w:cs="Times New Roman"/>
          <w:color w:val="000000"/>
          <w:szCs w:val="24"/>
          <w:lang w:val="lt-LT"/>
        </w:rPr>
      </w:pPr>
    </w:p>
    <w:p w14:paraId="27C32DE6" w14:textId="77777777" w:rsidR="002A7842" w:rsidRPr="0078791F" w:rsidRDefault="002A7842" w:rsidP="00305E8E">
      <w:pPr>
        <w:tabs>
          <w:tab w:val="left" w:pos="851"/>
        </w:tabs>
        <w:ind w:firstLine="284"/>
        <w:contextualSpacing/>
        <w:jc w:val="center"/>
        <w:rPr>
          <w:rFonts w:ascii="Times New Roman" w:eastAsia="Calibri" w:hAnsi="Times New Roman" w:cs="Times New Roman"/>
          <w:color w:val="000000"/>
          <w:szCs w:val="24"/>
          <w:lang w:val="lt-LT"/>
        </w:rPr>
      </w:pPr>
    </w:p>
    <w:p w14:paraId="4D9C467F" w14:textId="77777777" w:rsidR="002A7842" w:rsidRPr="0078791F" w:rsidRDefault="002A7842" w:rsidP="00305E8E">
      <w:pPr>
        <w:tabs>
          <w:tab w:val="left" w:pos="851"/>
        </w:tabs>
        <w:ind w:firstLine="284"/>
        <w:contextualSpacing/>
        <w:rPr>
          <w:rFonts w:ascii="Times New Roman" w:eastAsia="Calibri" w:hAnsi="Times New Roman" w:cs="Times New Roman"/>
          <w:color w:val="000000"/>
          <w:szCs w:val="24"/>
          <w:lang w:val="lt-LT"/>
        </w:rPr>
      </w:pPr>
      <w:r w:rsidRPr="0078791F">
        <w:rPr>
          <w:rFonts w:ascii="Times New Roman" w:eastAsia="Calibri" w:hAnsi="Times New Roman" w:cs="Times New Roman"/>
          <w:color w:val="000000"/>
          <w:szCs w:val="24"/>
          <w:lang w:val="lt-LT"/>
        </w:rPr>
        <w:tab/>
      </w:r>
      <w:r w:rsidRPr="0078791F">
        <w:rPr>
          <w:rFonts w:ascii="Times New Roman" w:eastAsia="Calibri" w:hAnsi="Times New Roman" w:cs="Times New Roman"/>
          <w:color w:val="000000"/>
          <w:szCs w:val="24"/>
          <w:lang w:val="lt-LT"/>
        </w:rPr>
        <w:tab/>
      </w:r>
      <w:r w:rsidRPr="0078791F">
        <w:rPr>
          <w:rFonts w:ascii="Times New Roman" w:eastAsia="Calibri" w:hAnsi="Times New Roman" w:cs="Times New Roman"/>
          <w:color w:val="000000"/>
          <w:szCs w:val="24"/>
          <w:lang w:val="lt-LT"/>
        </w:rPr>
        <w:tab/>
      </w:r>
      <w:r w:rsidRPr="0078791F">
        <w:rPr>
          <w:rFonts w:ascii="Times New Roman" w:eastAsia="Calibri" w:hAnsi="Times New Roman" w:cs="Times New Roman"/>
          <w:color w:val="000000"/>
          <w:szCs w:val="24"/>
          <w:lang w:val="lt-LT"/>
        </w:rPr>
        <w:tab/>
      </w:r>
      <w:r w:rsidRPr="0078791F">
        <w:rPr>
          <w:rFonts w:ascii="Times New Roman" w:eastAsia="Calibri" w:hAnsi="Times New Roman" w:cs="Times New Roman"/>
          <w:color w:val="000000"/>
          <w:szCs w:val="24"/>
          <w:lang w:val="lt-LT"/>
        </w:rPr>
        <w:tab/>
      </w:r>
    </w:p>
    <w:p w14:paraId="367AE8B0" w14:textId="243D7950" w:rsidR="00054D2F" w:rsidRPr="0078791F" w:rsidRDefault="00054D2F" w:rsidP="00305E8E">
      <w:pPr>
        <w:pStyle w:val="Pagrindinistekstas"/>
        <w:spacing w:before="163"/>
        <w:ind w:left="3273" w:right="3026"/>
        <w:jc w:val="center"/>
        <w:rPr>
          <w:rFonts w:ascii="Times New Roman" w:hAnsi="Times New Roman" w:cs="Times New Roman"/>
          <w:lang w:val="lt-LT"/>
        </w:rPr>
      </w:pPr>
    </w:p>
    <w:p w14:paraId="6563AF94" w14:textId="3C539F7A" w:rsidR="00054D2F" w:rsidRPr="0078791F" w:rsidRDefault="00054D2F" w:rsidP="00305E8E">
      <w:pPr>
        <w:pStyle w:val="Pagrindinistekstas"/>
        <w:spacing w:before="163"/>
        <w:ind w:left="3273" w:right="3026"/>
        <w:jc w:val="center"/>
        <w:rPr>
          <w:rFonts w:ascii="Times New Roman" w:hAnsi="Times New Roman" w:cs="Times New Roman"/>
          <w:lang w:val="lt-LT"/>
        </w:rPr>
      </w:pPr>
    </w:p>
    <w:p w14:paraId="75DD430D" w14:textId="77777777" w:rsidR="002A7842" w:rsidRPr="0078791F" w:rsidRDefault="002A7842" w:rsidP="00305E8E">
      <w:pPr>
        <w:pStyle w:val="Pagrindinistekstas"/>
        <w:spacing w:before="163"/>
        <w:ind w:left="3273" w:right="3026"/>
        <w:jc w:val="center"/>
        <w:rPr>
          <w:rFonts w:ascii="Times New Roman" w:hAnsi="Times New Roman" w:cs="Times New Roman"/>
          <w:lang w:val="lt-LT"/>
        </w:rPr>
      </w:pPr>
    </w:p>
    <w:p w14:paraId="51528385" w14:textId="77777777" w:rsidR="0078791F" w:rsidRDefault="0078791F" w:rsidP="00305E8E">
      <w:pPr>
        <w:pStyle w:val="Pagrindinistekstas"/>
        <w:spacing w:before="163"/>
        <w:ind w:left="3273" w:right="3026"/>
        <w:jc w:val="center"/>
        <w:rPr>
          <w:rFonts w:ascii="Times New Roman" w:hAnsi="Times New Roman" w:cs="Times New Roman"/>
          <w:lang w:val="lt-LT"/>
        </w:rPr>
      </w:pPr>
    </w:p>
    <w:p w14:paraId="57A9767E" w14:textId="77777777" w:rsidR="0078791F" w:rsidRPr="0078791F" w:rsidRDefault="0078791F" w:rsidP="0066353D">
      <w:pPr>
        <w:pStyle w:val="Pagrindinistekstas"/>
        <w:spacing w:before="163"/>
        <w:ind w:right="3026"/>
        <w:rPr>
          <w:rFonts w:ascii="Times New Roman" w:hAnsi="Times New Roman" w:cs="Times New Roman"/>
          <w:lang w:val="lt-LT"/>
        </w:rPr>
      </w:pPr>
    </w:p>
    <w:p w14:paraId="2667E466" w14:textId="77777777" w:rsidR="0078791F" w:rsidRPr="0078791F" w:rsidRDefault="0078791F" w:rsidP="00305E8E">
      <w:pPr>
        <w:pStyle w:val="Pagrindinistekstas"/>
        <w:spacing w:before="163"/>
        <w:ind w:left="3273" w:right="3026"/>
        <w:jc w:val="center"/>
        <w:rPr>
          <w:rFonts w:ascii="Times New Roman" w:hAnsi="Times New Roman" w:cs="Times New Roman"/>
          <w:lang w:val="lt-LT"/>
        </w:rPr>
      </w:pPr>
    </w:p>
    <w:p w14:paraId="09FCF7F3" w14:textId="047E7E0D" w:rsidR="002A7842" w:rsidRPr="0078791F" w:rsidRDefault="002A7842" w:rsidP="00305E8E">
      <w:pPr>
        <w:pStyle w:val="Pagrindinistekstas"/>
        <w:spacing w:before="163"/>
        <w:ind w:left="3273" w:right="3026"/>
        <w:jc w:val="center"/>
        <w:rPr>
          <w:rFonts w:ascii="Times New Roman" w:hAnsi="Times New Roman" w:cs="Times New Roman"/>
          <w:lang w:val="lt-LT"/>
        </w:rPr>
      </w:pPr>
    </w:p>
    <w:p w14:paraId="2898DDAD" w14:textId="77777777" w:rsidR="002A7842" w:rsidRPr="0078791F" w:rsidRDefault="002A7842" w:rsidP="00305E8E">
      <w:pPr>
        <w:pStyle w:val="Pagrindinistekstas"/>
        <w:spacing w:before="163"/>
        <w:ind w:left="3273" w:right="3026"/>
        <w:jc w:val="center"/>
        <w:rPr>
          <w:rFonts w:ascii="Times New Roman" w:hAnsi="Times New Roman" w:cs="Times New Roman"/>
          <w:lang w:val="lt-LT"/>
        </w:rPr>
      </w:pPr>
    </w:p>
    <w:p w14:paraId="7D371AB1" w14:textId="4B06749F" w:rsidR="003100B3" w:rsidRPr="0078791F" w:rsidRDefault="0098223B" w:rsidP="00305E8E">
      <w:pPr>
        <w:pStyle w:val="Pagrindinistekstas"/>
        <w:spacing w:before="163"/>
        <w:ind w:left="3273" w:right="3026"/>
        <w:jc w:val="center"/>
        <w:rPr>
          <w:rFonts w:ascii="Times New Roman" w:hAnsi="Times New Roman" w:cs="Times New Roman"/>
          <w:lang w:val="lt-LT"/>
        </w:rPr>
      </w:pPr>
      <w:r w:rsidRPr="0078791F">
        <w:rPr>
          <w:rFonts w:ascii="Times New Roman" w:hAnsi="Times New Roman" w:cs="Times New Roman"/>
          <w:lang w:val="lt-LT"/>
        </w:rPr>
        <w:t>Vilnius,</w:t>
      </w:r>
      <w:r w:rsidRPr="0078791F">
        <w:rPr>
          <w:rFonts w:ascii="Times New Roman" w:hAnsi="Times New Roman" w:cs="Times New Roman"/>
          <w:spacing w:val="-3"/>
          <w:lang w:val="lt-LT"/>
        </w:rPr>
        <w:t xml:space="preserve"> </w:t>
      </w:r>
      <w:r w:rsidR="002235BE" w:rsidRPr="0078791F">
        <w:rPr>
          <w:rFonts w:ascii="Times New Roman" w:hAnsi="Times New Roman" w:cs="Times New Roman"/>
          <w:lang w:val="lt-LT"/>
        </w:rPr>
        <w:t>202</w:t>
      </w:r>
      <w:r w:rsidR="009C6252" w:rsidRPr="0078791F">
        <w:rPr>
          <w:rFonts w:ascii="Times New Roman" w:hAnsi="Times New Roman" w:cs="Times New Roman"/>
          <w:lang w:val="lt-LT"/>
        </w:rPr>
        <w:t>3</w:t>
      </w:r>
    </w:p>
    <w:p w14:paraId="574BB5EC" w14:textId="5C579824" w:rsidR="005A686F" w:rsidRPr="0078791F" w:rsidRDefault="004A3CEA" w:rsidP="00305E8E">
      <w:pPr>
        <w:pStyle w:val="Pagrindinistekstas"/>
        <w:spacing w:before="1"/>
        <w:rPr>
          <w:rFonts w:ascii="Times New Roman" w:hAnsi="Times New Roman" w:cs="Times New Roman"/>
          <w:sz w:val="20"/>
          <w:lang w:val="lt-LT"/>
        </w:rPr>
        <w:sectPr w:rsidR="005A686F" w:rsidRPr="0078791F">
          <w:headerReference w:type="default" r:id="rId8"/>
          <w:footerReference w:type="default" r:id="rId9"/>
          <w:type w:val="continuous"/>
          <w:pgSz w:w="11910" w:h="16840"/>
          <w:pgMar w:top="320" w:right="420" w:bottom="460" w:left="1020" w:header="0" w:footer="275" w:gutter="0"/>
          <w:pgNumType w:start="1"/>
          <w:cols w:space="720"/>
        </w:sectPr>
      </w:pPr>
      <w:r>
        <w:rPr>
          <w:rFonts w:ascii="Times New Roman" w:hAnsi="Times New Roman" w:cs="Times New Roman"/>
          <w:noProof/>
          <w:lang w:val="lt-LT"/>
        </w:rPr>
        <mc:AlternateContent>
          <mc:Choice Requires="wps">
            <w:drawing>
              <wp:anchor distT="0" distB="0" distL="0" distR="0" simplePos="0" relativeHeight="251657728" behindDoc="1" locked="0" layoutInCell="1" allowOverlap="1" wp14:anchorId="3D63619D" wp14:editId="3556C1DA">
                <wp:simplePos x="0" y="0"/>
                <wp:positionH relativeFrom="page">
                  <wp:posOffset>701040</wp:posOffset>
                </wp:positionH>
                <wp:positionV relativeFrom="paragraph">
                  <wp:posOffset>119380</wp:posOffset>
                </wp:positionV>
                <wp:extent cx="6518275" cy="6350"/>
                <wp:effectExtent l="0" t="0" r="0" b="0"/>
                <wp:wrapTopAndBottom/>
                <wp:docPr id="1335701656"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827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4685CC" id="docshape2" o:spid="_x0000_s1026" style="position:absolute;margin-left:55.2pt;margin-top:9.4pt;width:513.25pt;height:.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" fillcolor="black" stroked="f">
                <w10:wrap type="topAndBottom" anchorx="page"/>
              </v:rect>
            </w:pict>
          </mc:Fallback>
        </mc:AlternateContent>
      </w:r>
    </w:p>
    <w:p w14:paraId="781CBD01" w14:textId="77777777" w:rsidR="00DE002F" w:rsidRDefault="00DE002F" w:rsidP="00DE002F">
      <w:pPr>
        <w:pStyle w:val="Antrat1"/>
        <w:ind w:left="3275" w:right="3026" w:firstLine="0"/>
        <w:rPr>
          <w:rFonts w:ascii="Times New Roman" w:hAnsi="Times New Roman" w:cs="Times New Roman"/>
          <w:lang w:val="lt-LT"/>
        </w:rPr>
      </w:pPr>
    </w:p>
    <w:p w14:paraId="6E9856BF" w14:textId="77777777" w:rsidR="00DE002F" w:rsidRPr="0078791F" w:rsidRDefault="00DE002F" w:rsidP="00DE002F">
      <w:pPr>
        <w:pStyle w:val="Antrat1"/>
        <w:ind w:left="0" w:right="3026" w:firstLine="0"/>
        <w:rPr>
          <w:rFonts w:ascii="Times New Roman" w:hAnsi="Times New Roman" w:cs="Times New Roman"/>
          <w:lang w:val="lt-LT"/>
        </w:rPr>
      </w:pPr>
    </w:p>
    <w:p w14:paraId="0E8EF01C" w14:textId="09ADF2AE" w:rsidR="005A686F" w:rsidRPr="0078791F" w:rsidRDefault="0098223B" w:rsidP="00305E8E">
      <w:pPr>
        <w:pStyle w:val="Antrat1"/>
        <w:ind w:left="3275" w:right="3026" w:firstLine="0"/>
        <w:jc w:val="center"/>
        <w:rPr>
          <w:rFonts w:ascii="Times New Roman" w:hAnsi="Times New Roman" w:cs="Times New Roman"/>
          <w:lang w:val="lt-LT"/>
        </w:rPr>
      </w:pPr>
      <w:bookmarkStart w:id="1" w:name="_Toc125198078"/>
      <w:r w:rsidRPr="0078791F">
        <w:rPr>
          <w:rFonts w:ascii="Times New Roman" w:hAnsi="Times New Roman" w:cs="Times New Roman"/>
          <w:lang w:val="lt-LT"/>
        </w:rPr>
        <w:t>TURINYS</w:t>
      </w:r>
      <w:bookmarkEnd w:id="1"/>
    </w:p>
    <w:sdt>
      <w:sdtPr>
        <w:rPr>
          <w:rFonts w:ascii="Times New Roman" w:eastAsia="Palatino Linotype" w:hAnsi="Times New Roman" w:cs="Times New Roman"/>
          <w:color w:val="auto"/>
          <w:sz w:val="22"/>
          <w:szCs w:val="22"/>
          <w:lang w:val="lt-LT"/>
        </w:rPr>
        <w:id w:val="1404951424"/>
        <w:docPartObj>
          <w:docPartGallery w:val="Table of Contents"/>
          <w:docPartUnique/>
        </w:docPartObj>
      </w:sdtPr>
      <w:sdtEndPr>
        <w:rPr>
          <w:noProof/>
          <w:sz w:val="24"/>
        </w:rPr>
      </w:sdtEndPr>
      <w:sdtContent>
        <w:p w14:paraId="509C5B0C" w14:textId="79F795D7" w:rsidR="00364971" w:rsidRPr="0078791F" w:rsidRDefault="00364971" w:rsidP="003C16AC">
          <w:pPr>
            <w:pStyle w:val="Turinioantrat"/>
            <w:spacing w:before="0" w:line="240" w:lineRule="auto"/>
            <w:rPr>
              <w:rFonts w:ascii="Times New Roman" w:hAnsi="Times New Roman" w:cs="Times New Roman"/>
              <w:color w:val="auto"/>
              <w:lang w:val="lt-LT"/>
            </w:rPr>
          </w:pPr>
        </w:p>
        <w:p w14:paraId="1AFEB1CE" w14:textId="654002D5" w:rsidR="002A1AD9" w:rsidRPr="0078791F" w:rsidRDefault="00B01A1D" w:rsidP="002A1AD9">
          <w:pPr>
            <w:pStyle w:val="Turinys2"/>
            <w:tabs>
              <w:tab w:val="right" w:leader="dot" w:pos="10460"/>
            </w:tabs>
            <w:rPr>
              <w:rFonts w:ascii="Times New Roman" w:eastAsiaTheme="minorEastAsia" w:hAnsi="Times New Roman" w:cs="Times New Roman"/>
              <w:b w:val="0"/>
              <w:bCs w:val="0"/>
              <w:noProof/>
              <w:sz w:val="22"/>
            </w:rPr>
          </w:pPr>
          <w:r w:rsidRPr="0078791F">
            <w:rPr>
              <w:rFonts w:ascii="Times New Roman" w:hAnsi="Times New Roman" w:cs="Times New Roman"/>
              <w:lang w:val="lt-LT"/>
            </w:rPr>
            <w:fldChar w:fldCharType="begin"/>
          </w:r>
          <w:r w:rsidRPr="0078791F">
            <w:rPr>
              <w:rFonts w:ascii="Times New Roman" w:hAnsi="Times New Roman" w:cs="Times New Roman"/>
              <w:lang w:val="lt-LT"/>
            </w:rPr>
            <w:instrText xml:space="preserve"> TOC \o "1-3" \h \z \u </w:instrText>
          </w:r>
          <w:r w:rsidRPr="0078791F">
            <w:rPr>
              <w:rFonts w:ascii="Times New Roman" w:hAnsi="Times New Roman" w:cs="Times New Roman"/>
              <w:lang w:val="lt-LT"/>
            </w:rPr>
            <w:fldChar w:fldCharType="separate"/>
          </w:r>
          <w:hyperlink w:anchor="_Toc125198078" w:history="1">
            <w:r w:rsidR="002A1AD9" w:rsidRPr="0078791F">
              <w:rPr>
                <w:rStyle w:val="Hipersaitas"/>
                <w:rFonts w:ascii="Times New Roman" w:hAnsi="Times New Roman" w:cs="Times New Roman"/>
                <w:b w:val="0"/>
                <w:bCs w:val="0"/>
                <w:noProof/>
                <w:lang w:val="lt-LT"/>
              </w:rPr>
              <w:t>TURINYS</w:t>
            </w:r>
            <w:r w:rsidR="002A1AD9" w:rsidRPr="0078791F">
              <w:rPr>
                <w:rFonts w:ascii="Times New Roman" w:hAnsi="Times New Roman" w:cs="Times New Roman"/>
                <w:b w:val="0"/>
                <w:bCs w:val="0"/>
                <w:noProof/>
                <w:webHidden/>
              </w:rPr>
              <w:tab/>
            </w:r>
            <w:r w:rsidR="002A1AD9" w:rsidRPr="0078791F">
              <w:rPr>
                <w:rFonts w:ascii="Times New Roman" w:hAnsi="Times New Roman" w:cs="Times New Roman"/>
                <w:b w:val="0"/>
                <w:bCs w:val="0"/>
                <w:noProof/>
                <w:webHidden/>
              </w:rPr>
              <w:fldChar w:fldCharType="begin"/>
            </w:r>
            <w:r w:rsidR="002A1AD9" w:rsidRPr="0078791F">
              <w:rPr>
                <w:rFonts w:ascii="Times New Roman" w:hAnsi="Times New Roman" w:cs="Times New Roman"/>
                <w:b w:val="0"/>
                <w:bCs w:val="0"/>
                <w:noProof/>
                <w:webHidden/>
              </w:rPr>
              <w:instrText xml:space="preserve"> PAGEREF _Toc125198078 \h </w:instrText>
            </w:r>
            <w:r w:rsidR="002A1AD9" w:rsidRPr="0078791F">
              <w:rPr>
                <w:rFonts w:ascii="Times New Roman" w:hAnsi="Times New Roman" w:cs="Times New Roman"/>
                <w:b w:val="0"/>
                <w:bCs w:val="0"/>
                <w:noProof/>
                <w:webHidden/>
              </w:rPr>
            </w:r>
            <w:r w:rsidR="002A1AD9" w:rsidRPr="0078791F">
              <w:rPr>
                <w:rFonts w:ascii="Times New Roman" w:hAnsi="Times New Roman" w:cs="Times New Roman"/>
                <w:b w:val="0"/>
                <w:bCs w:val="0"/>
                <w:noProof/>
                <w:webHidden/>
              </w:rPr>
              <w:fldChar w:fldCharType="separate"/>
            </w:r>
            <w:r w:rsidR="002A1AD9" w:rsidRPr="0078791F">
              <w:rPr>
                <w:rFonts w:ascii="Times New Roman" w:hAnsi="Times New Roman" w:cs="Times New Roman"/>
                <w:b w:val="0"/>
                <w:bCs w:val="0"/>
                <w:noProof/>
                <w:webHidden/>
              </w:rPr>
              <w:t>2</w:t>
            </w:r>
            <w:r w:rsidR="002A1AD9" w:rsidRPr="0078791F">
              <w:rPr>
                <w:rFonts w:ascii="Times New Roman" w:hAnsi="Times New Roman" w:cs="Times New Roman"/>
                <w:b w:val="0"/>
                <w:bCs w:val="0"/>
                <w:noProof/>
                <w:webHidden/>
              </w:rPr>
              <w:fldChar w:fldCharType="end"/>
            </w:r>
          </w:hyperlink>
        </w:p>
        <w:p w14:paraId="37F7DB6B" w14:textId="5F1B8FF6" w:rsidR="002A1AD9" w:rsidRPr="0078791F" w:rsidRDefault="000D0FFE">
          <w:pPr>
            <w:pStyle w:val="Turinys2"/>
            <w:tabs>
              <w:tab w:val="right" w:leader="dot" w:pos="10460"/>
            </w:tabs>
            <w:rPr>
              <w:rFonts w:ascii="Times New Roman" w:eastAsiaTheme="minorEastAsia" w:hAnsi="Times New Roman" w:cs="Times New Roman"/>
              <w:b w:val="0"/>
              <w:bCs w:val="0"/>
              <w:i w:val="0"/>
              <w:iCs w:val="0"/>
              <w:noProof/>
              <w:sz w:val="22"/>
            </w:rPr>
          </w:pPr>
          <w:hyperlink w:anchor="_Toc125198079" w:history="1">
            <w:r w:rsidR="002A1AD9" w:rsidRPr="0078791F">
              <w:rPr>
                <w:rStyle w:val="Hipersaitas"/>
                <w:rFonts w:ascii="Times New Roman" w:hAnsi="Times New Roman" w:cs="Times New Roman"/>
                <w:b w:val="0"/>
                <w:bCs w:val="0"/>
                <w:noProof/>
                <w:lang w:val="lt-LT"/>
              </w:rPr>
              <w:t>STATINIO KONSTRUKCIJŲ TECHNINĖ PRIEŽIŪRA</w:t>
            </w:r>
            <w:r w:rsidR="002A1AD9" w:rsidRPr="0078791F">
              <w:rPr>
                <w:rFonts w:ascii="Times New Roman" w:hAnsi="Times New Roman" w:cs="Times New Roman"/>
                <w:b w:val="0"/>
                <w:bCs w:val="0"/>
                <w:noProof/>
                <w:webHidden/>
              </w:rPr>
              <w:tab/>
            </w:r>
            <w:r w:rsidR="002A1AD9" w:rsidRPr="0078791F">
              <w:rPr>
                <w:rFonts w:ascii="Times New Roman" w:hAnsi="Times New Roman" w:cs="Times New Roman"/>
                <w:b w:val="0"/>
                <w:bCs w:val="0"/>
                <w:noProof/>
                <w:webHidden/>
              </w:rPr>
              <w:fldChar w:fldCharType="begin"/>
            </w:r>
            <w:r w:rsidR="002A1AD9" w:rsidRPr="0078791F">
              <w:rPr>
                <w:rFonts w:ascii="Times New Roman" w:hAnsi="Times New Roman" w:cs="Times New Roman"/>
                <w:b w:val="0"/>
                <w:bCs w:val="0"/>
                <w:noProof/>
                <w:webHidden/>
              </w:rPr>
              <w:instrText xml:space="preserve"> PAGEREF _Toc125198079 \h </w:instrText>
            </w:r>
            <w:r w:rsidR="002A1AD9" w:rsidRPr="0078791F">
              <w:rPr>
                <w:rFonts w:ascii="Times New Roman" w:hAnsi="Times New Roman" w:cs="Times New Roman"/>
                <w:b w:val="0"/>
                <w:bCs w:val="0"/>
                <w:noProof/>
                <w:webHidden/>
              </w:rPr>
            </w:r>
            <w:r w:rsidR="002A1AD9" w:rsidRPr="0078791F">
              <w:rPr>
                <w:rFonts w:ascii="Times New Roman" w:hAnsi="Times New Roman" w:cs="Times New Roman"/>
                <w:b w:val="0"/>
                <w:bCs w:val="0"/>
                <w:noProof/>
                <w:webHidden/>
              </w:rPr>
              <w:fldChar w:fldCharType="separate"/>
            </w:r>
            <w:r w:rsidR="002A1AD9" w:rsidRPr="0078791F">
              <w:rPr>
                <w:rFonts w:ascii="Times New Roman" w:hAnsi="Times New Roman" w:cs="Times New Roman"/>
                <w:b w:val="0"/>
                <w:bCs w:val="0"/>
                <w:noProof/>
                <w:webHidden/>
              </w:rPr>
              <w:t>3</w:t>
            </w:r>
            <w:r w:rsidR="002A1AD9" w:rsidRPr="0078791F">
              <w:rPr>
                <w:rFonts w:ascii="Times New Roman" w:hAnsi="Times New Roman" w:cs="Times New Roman"/>
                <w:b w:val="0"/>
                <w:bCs w:val="0"/>
                <w:noProof/>
                <w:webHidden/>
              </w:rPr>
              <w:fldChar w:fldCharType="end"/>
            </w:r>
          </w:hyperlink>
        </w:p>
        <w:p w14:paraId="3AA95876" w14:textId="163665E4" w:rsidR="002A1AD9" w:rsidRPr="0078791F" w:rsidRDefault="000D0FFE">
          <w:pPr>
            <w:pStyle w:val="Turinys2"/>
            <w:tabs>
              <w:tab w:val="right" w:leader="dot" w:pos="10460"/>
            </w:tabs>
            <w:rPr>
              <w:rFonts w:ascii="Times New Roman" w:eastAsiaTheme="minorEastAsia" w:hAnsi="Times New Roman" w:cs="Times New Roman"/>
              <w:b w:val="0"/>
              <w:bCs w:val="0"/>
              <w:i w:val="0"/>
              <w:iCs w:val="0"/>
              <w:noProof/>
              <w:sz w:val="22"/>
            </w:rPr>
          </w:pPr>
          <w:hyperlink w:anchor="_Toc125198080" w:history="1">
            <w:r w:rsidR="002A1AD9" w:rsidRPr="0078791F">
              <w:rPr>
                <w:rStyle w:val="Hipersaitas"/>
                <w:rFonts w:ascii="Times New Roman" w:hAnsi="Times New Roman" w:cs="Times New Roman"/>
                <w:b w:val="0"/>
                <w:bCs w:val="0"/>
                <w:noProof/>
                <w:lang w:val="lt-LT"/>
              </w:rPr>
              <w:t>STATINIŲ IR JŲ PRIKLAUSINIŲ ADMINISTRAVIMO PASLAUGŲ TEIKIMAS</w:t>
            </w:r>
            <w:r w:rsidR="002A1AD9" w:rsidRPr="0078791F">
              <w:rPr>
                <w:rFonts w:ascii="Times New Roman" w:hAnsi="Times New Roman" w:cs="Times New Roman"/>
                <w:b w:val="0"/>
                <w:bCs w:val="0"/>
                <w:noProof/>
                <w:webHidden/>
              </w:rPr>
              <w:tab/>
            </w:r>
            <w:r w:rsidR="002A1AD9" w:rsidRPr="0078791F">
              <w:rPr>
                <w:rFonts w:ascii="Times New Roman" w:hAnsi="Times New Roman" w:cs="Times New Roman"/>
                <w:b w:val="0"/>
                <w:bCs w:val="0"/>
                <w:noProof/>
                <w:webHidden/>
              </w:rPr>
              <w:fldChar w:fldCharType="begin"/>
            </w:r>
            <w:r w:rsidR="002A1AD9" w:rsidRPr="0078791F">
              <w:rPr>
                <w:rFonts w:ascii="Times New Roman" w:hAnsi="Times New Roman" w:cs="Times New Roman"/>
                <w:b w:val="0"/>
                <w:bCs w:val="0"/>
                <w:noProof/>
                <w:webHidden/>
              </w:rPr>
              <w:instrText xml:space="preserve"> PAGEREF _Toc125198080 \h </w:instrText>
            </w:r>
            <w:r w:rsidR="002A1AD9" w:rsidRPr="0078791F">
              <w:rPr>
                <w:rFonts w:ascii="Times New Roman" w:hAnsi="Times New Roman" w:cs="Times New Roman"/>
                <w:b w:val="0"/>
                <w:bCs w:val="0"/>
                <w:noProof/>
                <w:webHidden/>
              </w:rPr>
            </w:r>
            <w:r w:rsidR="002A1AD9" w:rsidRPr="0078791F">
              <w:rPr>
                <w:rFonts w:ascii="Times New Roman" w:hAnsi="Times New Roman" w:cs="Times New Roman"/>
                <w:b w:val="0"/>
                <w:bCs w:val="0"/>
                <w:noProof/>
                <w:webHidden/>
              </w:rPr>
              <w:fldChar w:fldCharType="separate"/>
            </w:r>
            <w:r w:rsidR="002A1AD9" w:rsidRPr="0078791F">
              <w:rPr>
                <w:rFonts w:ascii="Times New Roman" w:hAnsi="Times New Roman" w:cs="Times New Roman"/>
                <w:b w:val="0"/>
                <w:bCs w:val="0"/>
                <w:noProof/>
                <w:webHidden/>
              </w:rPr>
              <w:t>5</w:t>
            </w:r>
            <w:r w:rsidR="002A1AD9" w:rsidRPr="0078791F">
              <w:rPr>
                <w:rFonts w:ascii="Times New Roman" w:hAnsi="Times New Roman" w:cs="Times New Roman"/>
                <w:b w:val="0"/>
                <w:bCs w:val="0"/>
                <w:noProof/>
                <w:webHidden/>
              </w:rPr>
              <w:fldChar w:fldCharType="end"/>
            </w:r>
          </w:hyperlink>
        </w:p>
        <w:p w14:paraId="0DB37060" w14:textId="658A274C" w:rsidR="002A1AD9" w:rsidRPr="0078791F" w:rsidRDefault="000D0FFE">
          <w:pPr>
            <w:pStyle w:val="Turinys3"/>
            <w:tabs>
              <w:tab w:val="right" w:leader="dot" w:pos="10460"/>
            </w:tabs>
            <w:rPr>
              <w:rFonts w:ascii="Times New Roman" w:eastAsiaTheme="minorEastAsia" w:hAnsi="Times New Roman" w:cs="Times New Roman"/>
              <w:noProof/>
              <w:sz w:val="22"/>
              <w:szCs w:val="22"/>
            </w:rPr>
          </w:pPr>
          <w:hyperlink w:anchor="_Toc125198081" w:history="1">
            <w:r w:rsidR="002A1AD9" w:rsidRPr="0078791F">
              <w:rPr>
                <w:rStyle w:val="Hipersaitas"/>
                <w:rFonts w:ascii="Times New Roman" w:hAnsi="Times New Roman" w:cs="Times New Roman"/>
                <w:noProof/>
                <w:lang w:val="lt-LT"/>
              </w:rPr>
              <w:t>Dūmų šalinimo sistemos priežiūros reglamentavimas</w:t>
            </w:r>
            <w:r w:rsidR="002A1AD9" w:rsidRPr="0078791F">
              <w:rPr>
                <w:rFonts w:ascii="Times New Roman" w:hAnsi="Times New Roman" w:cs="Times New Roman"/>
                <w:noProof/>
                <w:webHidden/>
              </w:rPr>
              <w:tab/>
            </w:r>
            <w:r w:rsidR="002A1AD9" w:rsidRPr="0078791F">
              <w:rPr>
                <w:rFonts w:ascii="Times New Roman" w:hAnsi="Times New Roman" w:cs="Times New Roman"/>
                <w:noProof/>
                <w:webHidden/>
              </w:rPr>
              <w:fldChar w:fldCharType="begin"/>
            </w:r>
            <w:r w:rsidR="002A1AD9" w:rsidRPr="0078791F">
              <w:rPr>
                <w:rFonts w:ascii="Times New Roman" w:hAnsi="Times New Roman" w:cs="Times New Roman"/>
                <w:noProof/>
                <w:webHidden/>
              </w:rPr>
              <w:instrText xml:space="preserve"> PAGEREF _Toc125198081 \h </w:instrText>
            </w:r>
            <w:r w:rsidR="002A1AD9" w:rsidRPr="0078791F">
              <w:rPr>
                <w:rFonts w:ascii="Times New Roman" w:hAnsi="Times New Roman" w:cs="Times New Roman"/>
                <w:noProof/>
                <w:webHidden/>
              </w:rPr>
            </w:r>
            <w:r w:rsidR="002A1AD9" w:rsidRPr="0078791F">
              <w:rPr>
                <w:rFonts w:ascii="Times New Roman" w:hAnsi="Times New Roman" w:cs="Times New Roman"/>
                <w:noProof/>
                <w:webHidden/>
              </w:rPr>
              <w:fldChar w:fldCharType="separate"/>
            </w:r>
            <w:r w:rsidR="002A1AD9" w:rsidRPr="0078791F">
              <w:rPr>
                <w:rFonts w:ascii="Times New Roman" w:hAnsi="Times New Roman" w:cs="Times New Roman"/>
                <w:noProof/>
                <w:webHidden/>
              </w:rPr>
              <w:t>7</w:t>
            </w:r>
            <w:r w:rsidR="002A1AD9" w:rsidRPr="0078791F">
              <w:rPr>
                <w:rFonts w:ascii="Times New Roman" w:hAnsi="Times New Roman" w:cs="Times New Roman"/>
                <w:noProof/>
                <w:webHidden/>
              </w:rPr>
              <w:fldChar w:fldCharType="end"/>
            </w:r>
          </w:hyperlink>
        </w:p>
        <w:p w14:paraId="37EACD9F" w14:textId="60B32D9D" w:rsidR="002A1AD9" w:rsidRPr="0078791F" w:rsidRDefault="000D0FFE">
          <w:pPr>
            <w:pStyle w:val="Turinys2"/>
            <w:tabs>
              <w:tab w:val="right" w:leader="dot" w:pos="10460"/>
            </w:tabs>
            <w:rPr>
              <w:rFonts w:ascii="Times New Roman" w:eastAsiaTheme="minorEastAsia" w:hAnsi="Times New Roman" w:cs="Times New Roman"/>
              <w:b w:val="0"/>
              <w:bCs w:val="0"/>
              <w:i w:val="0"/>
              <w:iCs w:val="0"/>
              <w:noProof/>
              <w:sz w:val="22"/>
            </w:rPr>
          </w:pPr>
          <w:hyperlink w:anchor="_Toc125198082" w:history="1">
            <w:r w:rsidR="002A1AD9" w:rsidRPr="0078791F">
              <w:rPr>
                <w:rStyle w:val="Hipersaitas"/>
                <w:rFonts w:ascii="Times New Roman" w:hAnsi="Times New Roman" w:cs="Times New Roman"/>
                <w:b w:val="0"/>
                <w:bCs w:val="0"/>
                <w:caps/>
                <w:noProof/>
                <w:lang w:val="lt-LT"/>
              </w:rPr>
              <w:t>gaisro gesinimo sistemų techninės priežiūros organizavimas</w:t>
            </w:r>
            <w:r w:rsidR="002A1AD9" w:rsidRPr="0078791F">
              <w:rPr>
                <w:rFonts w:ascii="Times New Roman" w:hAnsi="Times New Roman" w:cs="Times New Roman"/>
                <w:b w:val="0"/>
                <w:bCs w:val="0"/>
                <w:noProof/>
                <w:webHidden/>
              </w:rPr>
              <w:tab/>
            </w:r>
            <w:r w:rsidR="002A1AD9" w:rsidRPr="0078791F">
              <w:rPr>
                <w:rFonts w:ascii="Times New Roman" w:hAnsi="Times New Roman" w:cs="Times New Roman"/>
                <w:b w:val="0"/>
                <w:bCs w:val="0"/>
                <w:noProof/>
                <w:webHidden/>
              </w:rPr>
              <w:fldChar w:fldCharType="begin"/>
            </w:r>
            <w:r w:rsidR="002A1AD9" w:rsidRPr="0078791F">
              <w:rPr>
                <w:rFonts w:ascii="Times New Roman" w:hAnsi="Times New Roman" w:cs="Times New Roman"/>
                <w:b w:val="0"/>
                <w:bCs w:val="0"/>
                <w:noProof/>
                <w:webHidden/>
              </w:rPr>
              <w:instrText xml:space="preserve"> PAGEREF _Toc125198082 \h </w:instrText>
            </w:r>
            <w:r w:rsidR="002A1AD9" w:rsidRPr="0078791F">
              <w:rPr>
                <w:rFonts w:ascii="Times New Roman" w:hAnsi="Times New Roman" w:cs="Times New Roman"/>
                <w:b w:val="0"/>
                <w:bCs w:val="0"/>
                <w:noProof/>
                <w:webHidden/>
              </w:rPr>
            </w:r>
            <w:r w:rsidR="002A1AD9" w:rsidRPr="0078791F">
              <w:rPr>
                <w:rFonts w:ascii="Times New Roman" w:hAnsi="Times New Roman" w:cs="Times New Roman"/>
                <w:b w:val="0"/>
                <w:bCs w:val="0"/>
                <w:noProof/>
                <w:webHidden/>
              </w:rPr>
              <w:fldChar w:fldCharType="separate"/>
            </w:r>
            <w:r w:rsidR="002A1AD9" w:rsidRPr="0078791F">
              <w:rPr>
                <w:rFonts w:ascii="Times New Roman" w:hAnsi="Times New Roman" w:cs="Times New Roman"/>
                <w:b w:val="0"/>
                <w:bCs w:val="0"/>
                <w:noProof/>
                <w:webHidden/>
              </w:rPr>
              <w:t>8</w:t>
            </w:r>
            <w:r w:rsidR="002A1AD9" w:rsidRPr="0078791F">
              <w:rPr>
                <w:rFonts w:ascii="Times New Roman" w:hAnsi="Times New Roman" w:cs="Times New Roman"/>
                <w:b w:val="0"/>
                <w:bCs w:val="0"/>
                <w:noProof/>
                <w:webHidden/>
              </w:rPr>
              <w:fldChar w:fldCharType="end"/>
            </w:r>
          </w:hyperlink>
        </w:p>
        <w:p w14:paraId="45DF0FD3" w14:textId="2ABCA9F0" w:rsidR="002A1AD9" w:rsidRPr="0078791F" w:rsidRDefault="000D0FFE">
          <w:pPr>
            <w:pStyle w:val="Turinys3"/>
            <w:tabs>
              <w:tab w:val="right" w:leader="dot" w:pos="10460"/>
            </w:tabs>
            <w:rPr>
              <w:rFonts w:ascii="Times New Roman" w:eastAsiaTheme="minorEastAsia" w:hAnsi="Times New Roman" w:cs="Times New Roman"/>
              <w:noProof/>
              <w:sz w:val="22"/>
              <w:szCs w:val="22"/>
            </w:rPr>
          </w:pPr>
          <w:hyperlink w:anchor="_Toc125198083" w:history="1">
            <w:r w:rsidR="002A1AD9" w:rsidRPr="0078791F">
              <w:rPr>
                <w:rStyle w:val="Hipersaitas"/>
                <w:rFonts w:ascii="Times New Roman" w:hAnsi="Times New Roman" w:cs="Times New Roman"/>
                <w:noProof/>
                <w:lang w:val="lt-LT"/>
              </w:rPr>
              <w:t>Šlapio tipo gesinimo sistemos</w:t>
            </w:r>
            <w:r w:rsidR="002A1AD9" w:rsidRPr="0078791F">
              <w:rPr>
                <w:rFonts w:ascii="Times New Roman" w:hAnsi="Times New Roman" w:cs="Times New Roman"/>
                <w:noProof/>
                <w:webHidden/>
              </w:rPr>
              <w:tab/>
            </w:r>
            <w:r w:rsidR="002A1AD9" w:rsidRPr="0078791F">
              <w:rPr>
                <w:rFonts w:ascii="Times New Roman" w:hAnsi="Times New Roman" w:cs="Times New Roman"/>
                <w:noProof/>
                <w:webHidden/>
              </w:rPr>
              <w:fldChar w:fldCharType="begin"/>
            </w:r>
            <w:r w:rsidR="002A1AD9" w:rsidRPr="0078791F">
              <w:rPr>
                <w:rFonts w:ascii="Times New Roman" w:hAnsi="Times New Roman" w:cs="Times New Roman"/>
                <w:noProof/>
                <w:webHidden/>
              </w:rPr>
              <w:instrText xml:space="preserve"> PAGEREF _Toc125198083 \h </w:instrText>
            </w:r>
            <w:r w:rsidR="002A1AD9" w:rsidRPr="0078791F">
              <w:rPr>
                <w:rFonts w:ascii="Times New Roman" w:hAnsi="Times New Roman" w:cs="Times New Roman"/>
                <w:noProof/>
                <w:webHidden/>
              </w:rPr>
            </w:r>
            <w:r w:rsidR="002A1AD9" w:rsidRPr="0078791F">
              <w:rPr>
                <w:rFonts w:ascii="Times New Roman" w:hAnsi="Times New Roman" w:cs="Times New Roman"/>
                <w:noProof/>
                <w:webHidden/>
              </w:rPr>
              <w:fldChar w:fldCharType="separate"/>
            </w:r>
            <w:r w:rsidR="002A1AD9" w:rsidRPr="0078791F">
              <w:rPr>
                <w:rFonts w:ascii="Times New Roman" w:hAnsi="Times New Roman" w:cs="Times New Roman"/>
                <w:noProof/>
                <w:webHidden/>
              </w:rPr>
              <w:t>8</w:t>
            </w:r>
            <w:r w:rsidR="002A1AD9" w:rsidRPr="0078791F">
              <w:rPr>
                <w:rFonts w:ascii="Times New Roman" w:hAnsi="Times New Roman" w:cs="Times New Roman"/>
                <w:noProof/>
                <w:webHidden/>
              </w:rPr>
              <w:fldChar w:fldCharType="end"/>
            </w:r>
          </w:hyperlink>
        </w:p>
        <w:p w14:paraId="196EDAEF" w14:textId="255CE2C2" w:rsidR="002A1AD9" w:rsidRPr="0078791F" w:rsidRDefault="000D0FFE">
          <w:pPr>
            <w:pStyle w:val="Turinys3"/>
            <w:tabs>
              <w:tab w:val="right" w:leader="dot" w:pos="10460"/>
            </w:tabs>
            <w:rPr>
              <w:rFonts w:ascii="Times New Roman" w:eastAsiaTheme="minorEastAsia" w:hAnsi="Times New Roman" w:cs="Times New Roman"/>
              <w:noProof/>
            </w:rPr>
          </w:pPr>
          <w:hyperlink w:anchor="_Toc125198084" w:history="1">
            <w:r w:rsidR="002A1AD9" w:rsidRPr="0078791F">
              <w:rPr>
                <w:rStyle w:val="Hipersaitas"/>
                <w:rFonts w:ascii="Times New Roman" w:hAnsi="Times New Roman" w:cs="Times New Roman"/>
                <w:noProof/>
                <w:lang w:val="lt-LT"/>
              </w:rPr>
              <w:t>Sauso tipo gesinimo sistemos</w:t>
            </w:r>
            <w:r w:rsidR="002A1AD9" w:rsidRPr="0078791F">
              <w:rPr>
                <w:rFonts w:ascii="Times New Roman" w:hAnsi="Times New Roman" w:cs="Times New Roman"/>
                <w:noProof/>
                <w:webHidden/>
              </w:rPr>
              <w:tab/>
            </w:r>
            <w:r w:rsidR="002A1AD9" w:rsidRPr="0078791F">
              <w:rPr>
                <w:rFonts w:ascii="Times New Roman" w:hAnsi="Times New Roman" w:cs="Times New Roman"/>
                <w:noProof/>
                <w:webHidden/>
              </w:rPr>
              <w:fldChar w:fldCharType="begin"/>
            </w:r>
            <w:r w:rsidR="002A1AD9" w:rsidRPr="0078791F">
              <w:rPr>
                <w:rFonts w:ascii="Times New Roman" w:hAnsi="Times New Roman" w:cs="Times New Roman"/>
                <w:noProof/>
                <w:webHidden/>
              </w:rPr>
              <w:instrText xml:space="preserve"> PAGEREF _Toc125198084 \h </w:instrText>
            </w:r>
            <w:r w:rsidR="002A1AD9" w:rsidRPr="0078791F">
              <w:rPr>
                <w:rFonts w:ascii="Times New Roman" w:hAnsi="Times New Roman" w:cs="Times New Roman"/>
                <w:noProof/>
                <w:webHidden/>
              </w:rPr>
            </w:r>
            <w:r w:rsidR="002A1AD9" w:rsidRPr="0078791F">
              <w:rPr>
                <w:rFonts w:ascii="Times New Roman" w:hAnsi="Times New Roman" w:cs="Times New Roman"/>
                <w:noProof/>
                <w:webHidden/>
              </w:rPr>
              <w:fldChar w:fldCharType="separate"/>
            </w:r>
            <w:r w:rsidR="002A1AD9" w:rsidRPr="0078791F">
              <w:rPr>
                <w:rFonts w:ascii="Times New Roman" w:hAnsi="Times New Roman" w:cs="Times New Roman"/>
                <w:noProof/>
                <w:webHidden/>
              </w:rPr>
              <w:t>10</w:t>
            </w:r>
            <w:r w:rsidR="002A1AD9" w:rsidRPr="0078791F">
              <w:rPr>
                <w:rFonts w:ascii="Times New Roman" w:hAnsi="Times New Roman" w:cs="Times New Roman"/>
                <w:noProof/>
                <w:webHidden/>
              </w:rPr>
              <w:fldChar w:fldCharType="end"/>
            </w:r>
          </w:hyperlink>
        </w:p>
        <w:p w14:paraId="4CD1CF07" w14:textId="33636550" w:rsidR="002A1AD9" w:rsidRPr="0078791F" w:rsidRDefault="000D0FFE">
          <w:pPr>
            <w:pStyle w:val="Turinys3"/>
            <w:tabs>
              <w:tab w:val="right" w:leader="dot" w:pos="10460"/>
            </w:tabs>
            <w:rPr>
              <w:rFonts w:ascii="Times New Roman" w:eastAsiaTheme="minorEastAsia" w:hAnsi="Times New Roman" w:cs="Times New Roman"/>
              <w:noProof/>
              <w:sz w:val="22"/>
              <w:szCs w:val="22"/>
            </w:rPr>
          </w:pPr>
          <w:hyperlink w:anchor="_Toc125198085" w:history="1">
            <w:r w:rsidR="002A1AD9" w:rsidRPr="0078791F">
              <w:rPr>
                <w:rStyle w:val="Hipersaitas"/>
                <w:rFonts w:ascii="Times New Roman" w:hAnsi="Times New Roman" w:cs="Times New Roman"/>
                <w:noProof/>
                <w:lang w:val="lt-LT"/>
              </w:rPr>
              <w:t>Gesinimo sistemos su putokšliu</w:t>
            </w:r>
            <w:r w:rsidR="002A1AD9" w:rsidRPr="0078791F">
              <w:rPr>
                <w:rFonts w:ascii="Times New Roman" w:hAnsi="Times New Roman" w:cs="Times New Roman"/>
                <w:noProof/>
                <w:webHidden/>
              </w:rPr>
              <w:tab/>
            </w:r>
            <w:r w:rsidR="002A1AD9" w:rsidRPr="0078791F">
              <w:rPr>
                <w:rFonts w:ascii="Times New Roman" w:hAnsi="Times New Roman" w:cs="Times New Roman"/>
                <w:noProof/>
                <w:webHidden/>
              </w:rPr>
              <w:fldChar w:fldCharType="begin"/>
            </w:r>
            <w:r w:rsidR="002A1AD9" w:rsidRPr="0078791F">
              <w:rPr>
                <w:rFonts w:ascii="Times New Roman" w:hAnsi="Times New Roman" w:cs="Times New Roman"/>
                <w:noProof/>
                <w:webHidden/>
              </w:rPr>
              <w:instrText xml:space="preserve"> PAGEREF _Toc125198085 \h </w:instrText>
            </w:r>
            <w:r w:rsidR="002A1AD9" w:rsidRPr="0078791F">
              <w:rPr>
                <w:rFonts w:ascii="Times New Roman" w:hAnsi="Times New Roman" w:cs="Times New Roman"/>
                <w:noProof/>
                <w:webHidden/>
              </w:rPr>
            </w:r>
            <w:r w:rsidR="002A1AD9" w:rsidRPr="0078791F">
              <w:rPr>
                <w:rFonts w:ascii="Times New Roman" w:hAnsi="Times New Roman" w:cs="Times New Roman"/>
                <w:noProof/>
                <w:webHidden/>
              </w:rPr>
              <w:fldChar w:fldCharType="separate"/>
            </w:r>
            <w:r w:rsidR="002A1AD9" w:rsidRPr="0078791F">
              <w:rPr>
                <w:rFonts w:ascii="Times New Roman" w:hAnsi="Times New Roman" w:cs="Times New Roman"/>
                <w:noProof/>
                <w:webHidden/>
              </w:rPr>
              <w:t>13</w:t>
            </w:r>
            <w:r w:rsidR="002A1AD9" w:rsidRPr="0078791F">
              <w:rPr>
                <w:rFonts w:ascii="Times New Roman" w:hAnsi="Times New Roman" w:cs="Times New Roman"/>
                <w:noProof/>
                <w:webHidden/>
              </w:rPr>
              <w:fldChar w:fldCharType="end"/>
            </w:r>
          </w:hyperlink>
        </w:p>
        <w:p w14:paraId="28000EF8" w14:textId="3888FB1C" w:rsidR="002A1AD9" w:rsidRPr="0078791F" w:rsidRDefault="000D0FFE">
          <w:pPr>
            <w:pStyle w:val="Turinys3"/>
            <w:tabs>
              <w:tab w:val="right" w:leader="dot" w:pos="10460"/>
            </w:tabs>
            <w:rPr>
              <w:rFonts w:ascii="Times New Roman" w:eastAsiaTheme="minorEastAsia" w:hAnsi="Times New Roman" w:cs="Times New Roman"/>
              <w:noProof/>
              <w:sz w:val="22"/>
              <w:szCs w:val="22"/>
            </w:rPr>
          </w:pPr>
          <w:hyperlink w:anchor="_Toc125198086" w:history="1">
            <w:r w:rsidR="002A1AD9" w:rsidRPr="0078791F">
              <w:rPr>
                <w:rStyle w:val="Hipersaitas"/>
                <w:rFonts w:ascii="Times New Roman" w:hAnsi="Times New Roman" w:cs="Times New Roman"/>
                <w:noProof/>
                <w:lang w:val="lt-LT"/>
              </w:rPr>
              <w:t>Gesinimo sistemos su dyzeliniu siurbliu</w:t>
            </w:r>
            <w:r w:rsidR="002A1AD9" w:rsidRPr="0078791F">
              <w:rPr>
                <w:rFonts w:ascii="Times New Roman" w:hAnsi="Times New Roman" w:cs="Times New Roman"/>
                <w:noProof/>
                <w:webHidden/>
              </w:rPr>
              <w:tab/>
            </w:r>
            <w:r w:rsidR="002A1AD9" w:rsidRPr="0078791F">
              <w:rPr>
                <w:rFonts w:ascii="Times New Roman" w:hAnsi="Times New Roman" w:cs="Times New Roman"/>
                <w:noProof/>
                <w:webHidden/>
              </w:rPr>
              <w:fldChar w:fldCharType="begin"/>
            </w:r>
            <w:r w:rsidR="002A1AD9" w:rsidRPr="0078791F">
              <w:rPr>
                <w:rFonts w:ascii="Times New Roman" w:hAnsi="Times New Roman" w:cs="Times New Roman"/>
                <w:noProof/>
                <w:webHidden/>
              </w:rPr>
              <w:instrText xml:space="preserve"> PAGEREF _Toc125198086 \h </w:instrText>
            </w:r>
            <w:r w:rsidR="002A1AD9" w:rsidRPr="0078791F">
              <w:rPr>
                <w:rFonts w:ascii="Times New Roman" w:hAnsi="Times New Roman" w:cs="Times New Roman"/>
                <w:noProof/>
                <w:webHidden/>
              </w:rPr>
            </w:r>
            <w:r w:rsidR="002A1AD9" w:rsidRPr="0078791F">
              <w:rPr>
                <w:rFonts w:ascii="Times New Roman" w:hAnsi="Times New Roman" w:cs="Times New Roman"/>
                <w:noProof/>
                <w:webHidden/>
              </w:rPr>
              <w:fldChar w:fldCharType="separate"/>
            </w:r>
            <w:r w:rsidR="002A1AD9" w:rsidRPr="0078791F">
              <w:rPr>
                <w:rFonts w:ascii="Times New Roman" w:hAnsi="Times New Roman" w:cs="Times New Roman"/>
                <w:noProof/>
                <w:webHidden/>
              </w:rPr>
              <w:t>15</w:t>
            </w:r>
            <w:r w:rsidR="002A1AD9" w:rsidRPr="0078791F">
              <w:rPr>
                <w:rFonts w:ascii="Times New Roman" w:hAnsi="Times New Roman" w:cs="Times New Roman"/>
                <w:noProof/>
                <w:webHidden/>
              </w:rPr>
              <w:fldChar w:fldCharType="end"/>
            </w:r>
          </w:hyperlink>
        </w:p>
        <w:p w14:paraId="254B0840" w14:textId="3E8A1A4D" w:rsidR="002A1AD9" w:rsidRPr="0078791F" w:rsidRDefault="000D0FFE">
          <w:pPr>
            <w:pStyle w:val="Turinys3"/>
            <w:tabs>
              <w:tab w:val="right" w:leader="dot" w:pos="10460"/>
            </w:tabs>
            <w:rPr>
              <w:rFonts w:ascii="Times New Roman" w:eastAsiaTheme="minorEastAsia" w:hAnsi="Times New Roman" w:cs="Times New Roman"/>
              <w:noProof/>
              <w:sz w:val="22"/>
              <w:szCs w:val="22"/>
            </w:rPr>
          </w:pPr>
          <w:hyperlink w:anchor="_Toc125198087" w:history="1">
            <w:r w:rsidR="002A1AD9" w:rsidRPr="0078791F">
              <w:rPr>
                <w:rStyle w:val="Hipersaitas"/>
                <w:rFonts w:ascii="Times New Roman" w:hAnsi="Times New Roman" w:cs="Times New Roman"/>
                <w:noProof/>
                <w:lang w:val="lt-LT"/>
              </w:rPr>
              <w:t>Dujinės/miltelinės gesinimo sistemos</w:t>
            </w:r>
            <w:r w:rsidR="002A1AD9" w:rsidRPr="0078791F">
              <w:rPr>
                <w:rFonts w:ascii="Times New Roman" w:hAnsi="Times New Roman" w:cs="Times New Roman"/>
                <w:noProof/>
                <w:webHidden/>
              </w:rPr>
              <w:tab/>
            </w:r>
            <w:r w:rsidR="002A1AD9" w:rsidRPr="0078791F">
              <w:rPr>
                <w:rFonts w:ascii="Times New Roman" w:hAnsi="Times New Roman" w:cs="Times New Roman"/>
                <w:noProof/>
                <w:webHidden/>
              </w:rPr>
              <w:fldChar w:fldCharType="begin"/>
            </w:r>
            <w:r w:rsidR="002A1AD9" w:rsidRPr="0078791F">
              <w:rPr>
                <w:rFonts w:ascii="Times New Roman" w:hAnsi="Times New Roman" w:cs="Times New Roman"/>
                <w:noProof/>
                <w:webHidden/>
              </w:rPr>
              <w:instrText xml:space="preserve"> PAGEREF _Toc125198087 \h </w:instrText>
            </w:r>
            <w:r w:rsidR="002A1AD9" w:rsidRPr="0078791F">
              <w:rPr>
                <w:rFonts w:ascii="Times New Roman" w:hAnsi="Times New Roman" w:cs="Times New Roman"/>
                <w:noProof/>
                <w:webHidden/>
              </w:rPr>
            </w:r>
            <w:r w:rsidR="002A1AD9" w:rsidRPr="0078791F">
              <w:rPr>
                <w:rFonts w:ascii="Times New Roman" w:hAnsi="Times New Roman" w:cs="Times New Roman"/>
                <w:noProof/>
                <w:webHidden/>
              </w:rPr>
              <w:fldChar w:fldCharType="separate"/>
            </w:r>
            <w:r w:rsidR="002A1AD9" w:rsidRPr="0078791F">
              <w:rPr>
                <w:rFonts w:ascii="Times New Roman" w:hAnsi="Times New Roman" w:cs="Times New Roman"/>
                <w:noProof/>
                <w:webHidden/>
              </w:rPr>
              <w:t>18</w:t>
            </w:r>
            <w:r w:rsidR="002A1AD9" w:rsidRPr="0078791F">
              <w:rPr>
                <w:rFonts w:ascii="Times New Roman" w:hAnsi="Times New Roman" w:cs="Times New Roman"/>
                <w:noProof/>
                <w:webHidden/>
              </w:rPr>
              <w:fldChar w:fldCharType="end"/>
            </w:r>
          </w:hyperlink>
        </w:p>
        <w:p w14:paraId="4A885604" w14:textId="075A5E3D" w:rsidR="002A1AD9" w:rsidRPr="0078791F" w:rsidRDefault="000D0FFE">
          <w:pPr>
            <w:pStyle w:val="Turinys3"/>
            <w:tabs>
              <w:tab w:val="right" w:leader="dot" w:pos="10460"/>
            </w:tabs>
            <w:rPr>
              <w:rFonts w:ascii="Times New Roman" w:eastAsiaTheme="minorEastAsia" w:hAnsi="Times New Roman" w:cs="Times New Roman"/>
              <w:noProof/>
              <w:sz w:val="22"/>
              <w:szCs w:val="22"/>
            </w:rPr>
          </w:pPr>
          <w:hyperlink w:anchor="_Toc125198088" w:history="1">
            <w:r w:rsidR="002A1AD9" w:rsidRPr="0078791F">
              <w:rPr>
                <w:rStyle w:val="Hipersaitas"/>
                <w:rFonts w:ascii="Times New Roman" w:hAnsi="Times New Roman" w:cs="Times New Roman"/>
                <w:noProof/>
                <w:lang w:val="lt-LT"/>
              </w:rPr>
              <w:t>Statinio mechaninių gaisro gesinimo sistemų priežiūros organizavimas</w:t>
            </w:r>
            <w:r w:rsidR="002A1AD9" w:rsidRPr="0078791F">
              <w:rPr>
                <w:rFonts w:ascii="Times New Roman" w:hAnsi="Times New Roman" w:cs="Times New Roman"/>
                <w:noProof/>
                <w:webHidden/>
              </w:rPr>
              <w:tab/>
            </w:r>
            <w:r w:rsidR="002A1AD9" w:rsidRPr="0078791F">
              <w:rPr>
                <w:rFonts w:ascii="Times New Roman" w:hAnsi="Times New Roman" w:cs="Times New Roman"/>
                <w:noProof/>
                <w:webHidden/>
              </w:rPr>
              <w:fldChar w:fldCharType="begin"/>
            </w:r>
            <w:r w:rsidR="002A1AD9" w:rsidRPr="0078791F">
              <w:rPr>
                <w:rFonts w:ascii="Times New Roman" w:hAnsi="Times New Roman" w:cs="Times New Roman"/>
                <w:noProof/>
                <w:webHidden/>
              </w:rPr>
              <w:instrText xml:space="preserve"> PAGEREF _Toc125198088 \h </w:instrText>
            </w:r>
            <w:r w:rsidR="002A1AD9" w:rsidRPr="0078791F">
              <w:rPr>
                <w:rFonts w:ascii="Times New Roman" w:hAnsi="Times New Roman" w:cs="Times New Roman"/>
                <w:noProof/>
                <w:webHidden/>
              </w:rPr>
            </w:r>
            <w:r w:rsidR="002A1AD9" w:rsidRPr="0078791F">
              <w:rPr>
                <w:rFonts w:ascii="Times New Roman" w:hAnsi="Times New Roman" w:cs="Times New Roman"/>
                <w:noProof/>
                <w:webHidden/>
              </w:rPr>
              <w:fldChar w:fldCharType="separate"/>
            </w:r>
            <w:r w:rsidR="002A1AD9" w:rsidRPr="0078791F">
              <w:rPr>
                <w:rFonts w:ascii="Times New Roman" w:hAnsi="Times New Roman" w:cs="Times New Roman"/>
                <w:noProof/>
                <w:webHidden/>
              </w:rPr>
              <w:t>19</w:t>
            </w:r>
            <w:r w:rsidR="002A1AD9" w:rsidRPr="0078791F">
              <w:rPr>
                <w:rFonts w:ascii="Times New Roman" w:hAnsi="Times New Roman" w:cs="Times New Roman"/>
                <w:noProof/>
                <w:webHidden/>
              </w:rPr>
              <w:fldChar w:fldCharType="end"/>
            </w:r>
          </w:hyperlink>
        </w:p>
        <w:p w14:paraId="6B58BE54" w14:textId="4F46E8A9" w:rsidR="002A1AD9" w:rsidRPr="0078791F" w:rsidRDefault="000D0FFE">
          <w:pPr>
            <w:pStyle w:val="Turinys2"/>
            <w:tabs>
              <w:tab w:val="right" w:leader="dot" w:pos="10460"/>
            </w:tabs>
            <w:rPr>
              <w:rFonts w:ascii="Times New Roman" w:eastAsiaTheme="minorEastAsia" w:hAnsi="Times New Roman" w:cs="Times New Roman"/>
              <w:b w:val="0"/>
              <w:bCs w:val="0"/>
              <w:i w:val="0"/>
              <w:iCs w:val="0"/>
              <w:noProof/>
              <w:sz w:val="22"/>
            </w:rPr>
          </w:pPr>
          <w:hyperlink w:anchor="_Toc125198089" w:history="1">
            <w:r w:rsidR="002A1AD9" w:rsidRPr="0078791F">
              <w:rPr>
                <w:rStyle w:val="Hipersaitas"/>
                <w:rFonts w:ascii="Times New Roman" w:hAnsi="Times New Roman" w:cs="Times New Roman"/>
                <w:b w:val="0"/>
                <w:bCs w:val="0"/>
                <w:caps/>
                <w:noProof/>
                <w:lang w:val="lt-LT"/>
              </w:rPr>
              <w:t>Statinio elektros sistemų techninės priežiūros organizavimas</w:t>
            </w:r>
            <w:r w:rsidR="002A1AD9" w:rsidRPr="0078791F">
              <w:rPr>
                <w:rFonts w:ascii="Times New Roman" w:hAnsi="Times New Roman" w:cs="Times New Roman"/>
                <w:b w:val="0"/>
                <w:bCs w:val="0"/>
                <w:noProof/>
                <w:webHidden/>
              </w:rPr>
              <w:tab/>
            </w:r>
            <w:r w:rsidR="002A1AD9" w:rsidRPr="0078791F">
              <w:rPr>
                <w:rFonts w:ascii="Times New Roman" w:hAnsi="Times New Roman" w:cs="Times New Roman"/>
                <w:b w:val="0"/>
                <w:bCs w:val="0"/>
                <w:noProof/>
                <w:webHidden/>
              </w:rPr>
              <w:fldChar w:fldCharType="begin"/>
            </w:r>
            <w:r w:rsidR="002A1AD9" w:rsidRPr="0078791F">
              <w:rPr>
                <w:rFonts w:ascii="Times New Roman" w:hAnsi="Times New Roman" w:cs="Times New Roman"/>
                <w:b w:val="0"/>
                <w:bCs w:val="0"/>
                <w:noProof/>
                <w:webHidden/>
              </w:rPr>
              <w:instrText xml:space="preserve"> PAGEREF _Toc125198089 \h </w:instrText>
            </w:r>
            <w:r w:rsidR="002A1AD9" w:rsidRPr="0078791F">
              <w:rPr>
                <w:rFonts w:ascii="Times New Roman" w:hAnsi="Times New Roman" w:cs="Times New Roman"/>
                <w:b w:val="0"/>
                <w:bCs w:val="0"/>
                <w:noProof/>
                <w:webHidden/>
              </w:rPr>
            </w:r>
            <w:r w:rsidR="002A1AD9" w:rsidRPr="0078791F">
              <w:rPr>
                <w:rFonts w:ascii="Times New Roman" w:hAnsi="Times New Roman" w:cs="Times New Roman"/>
                <w:b w:val="0"/>
                <w:bCs w:val="0"/>
                <w:noProof/>
                <w:webHidden/>
              </w:rPr>
              <w:fldChar w:fldCharType="separate"/>
            </w:r>
            <w:r w:rsidR="002A1AD9" w:rsidRPr="0078791F">
              <w:rPr>
                <w:rFonts w:ascii="Times New Roman" w:hAnsi="Times New Roman" w:cs="Times New Roman"/>
                <w:b w:val="0"/>
                <w:bCs w:val="0"/>
                <w:noProof/>
                <w:webHidden/>
              </w:rPr>
              <w:t>21</w:t>
            </w:r>
            <w:r w:rsidR="002A1AD9" w:rsidRPr="0078791F">
              <w:rPr>
                <w:rFonts w:ascii="Times New Roman" w:hAnsi="Times New Roman" w:cs="Times New Roman"/>
                <w:b w:val="0"/>
                <w:bCs w:val="0"/>
                <w:noProof/>
                <w:webHidden/>
              </w:rPr>
              <w:fldChar w:fldCharType="end"/>
            </w:r>
          </w:hyperlink>
        </w:p>
        <w:p w14:paraId="468A856A" w14:textId="5639A691" w:rsidR="002A1AD9" w:rsidRPr="0078791F" w:rsidRDefault="000D0FFE">
          <w:pPr>
            <w:pStyle w:val="Turinys3"/>
            <w:tabs>
              <w:tab w:val="right" w:leader="dot" w:pos="10460"/>
            </w:tabs>
            <w:rPr>
              <w:rFonts w:ascii="Times New Roman" w:eastAsiaTheme="minorEastAsia" w:hAnsi="Times New Roman" w:cs="Times New Roman"/>
              <w:noProof/>
              <w:sz w:val="22"/>
              <w:szCs w:val="22"/>
            </w:rPr>
          </w:pPr>
          <w:hyperlink w:anchor="_Toc125198090" w:history="1">
            <w:r w:rsidR="002A1AD9" w:rsidRPr="0078791F">
              <w:rPr>
                <w:rStyle w:val="Hipersaitas"/>
                <w:rFonts w:ascii="Times New Roman" w:hAnsi="Times New Roman" w:cs="Times New Roman"/>
                <w:noProof/>
                <w:lang w:val="lt-LT"/>
              </w:rPr>
              <w:t>Bendrieji elektros ūkio priežiūros aspektai</w:t>
            </w:r>
            <w:r w:rsidR="002A1AD9" w:rsidRPr="0078791F">
              <w:rPr>
                <w:rFonts w:ascii="Times New Roman" w:hAnsi="Times New Roman" w:cs="Times New Roman"/>
                <w:noProof/>
                <w:webHidden/>
              </w:rPr>
              <w:tab/>
            </w:r>
            <w:r w:rsidR="002A1AD9" w:rsidRPr="0078791F">
              <w:rPr>
                <w:rFonts w:ascii="Times New Roman" w:hAnsi="Times New Roman" w:cs="Times New Roman"/>
                <w:noProof/>
                <w:webHidden/>
              </w:rPr>
              <w:fldChar w:fldCharType="begin"/>
            </w:r>
            <w:r w:rsidR="002A1AD9" w:rsidRPr="0078791F">
              <w:rPr>
                <w:rFonts w:ascii="Times New Roman" w:hAnsi="Times New Roman" w:cs="Times New Roman"/>
                <w:noProof/>
                <w:webHidden/>
              </w:rPr>
              <w:instrText xml:space="preserve"> PAGEREF _Toc125198090 \h </w:instrText>
            </w:r>
            <w:r w:rsidR="002A1AD9" w:rsidRPr="0078791F">
              <w:rPr>
                <w:rFonts w:ascii="Times New Roman" w:hAnsi="Times New Roman" w:cs="Times New Roman"/>
                <w:noProof/>
                <w:webHidden/>
              </w:rPr>
            </w:r>
            <w:r w:rsidR="002A1AD9" w:rsidRPr="0078791F">
              <w:rPr>
                <w:rFonts w:ascii="Times New Roman" w:hAnsi="Times New Roman" w:cs="Times New Roman"/>
                <w:noProof/>
                <w:webHidden/>
              </w:rPr>
              <w:fldChar w:fldCharType="separate"/>
            </w:r>
            <w:r w:rsidR="002A1AD9" w:rsidRPr="0078791F">
              <w:rPr>
                <w:rFonts w:ascii="Times New Roman" w:hAnsi="Times New Roman" w:cs="Times New Roman"/>
                <w:noProof/>
                <w:webHidden/>
              </w:rPr>
              <w:t>21</w:t>
            </w:r>
            <w:r w:rsidR="002A1AD9" w:rsidRPr="0078791F">
              <w:rPr>
                <w:rFonts w:ascii="Times New Roman" w:hAnsi="Times New Roman" w:cs="Times New Roman"/>
                <w:noProof/>
                <w:webHidden/>
              </w:rPr>
              <w:fldChar w:fldCharType="end"/>
            </w:r>
          </w:hyperlink>
        </w:p>
        <w:p w14:paraId="4B2D18BC" w14:textId="368DA736" w:rsidR="002A1AD9" w:rsidRPr="0078791F" w:rsidRDefault="000D0FFE">
          <w:pPr>
            <w:pStyle w:val="Turinys3"/>
            <w:tabs>
              <w:tab w:val="right" w:leader="dot" w:pos="10460"/>
            </w:tabs>
            <w:rPr>
              <w:rFonts w:ascii="Times New Roman" w:eastAsiaTheme="minorEastAsia" w:hAnsi="Times New Roman" w:cs="Times New Roman"/>
              <w:noProof/>
              <w:sz w:val="22"/>
              <w:szCs w:val="22"/>
            </w:rPr>
          </w:pPr>
          <w:hyperlink w:anchor="_Toc125198091" w:history="1">
            <w:r w:rsidR="002A1AD9" w:rsidRPr="0078791F">
              <w:rPr>
                <w:rStyle w:val="Hipersaitas"/>
                <w:rFonts w:ascii="Times New Roman" w:hAnsi="Times New Roman" w:cs="Times New Roman"/>
                <w:noProof/>
                <w:lang w:val="lt-LT"/>
              </w:rPr>
              <w:t>Nepertraukiamų elektros tiekimo šaltinių (NMŠ) priežiūra</w:t>
            </w:r>
            <w:r w:rsidR="002A1AD9" w:rsidRPr="0078791F">
              <w:rPr>
                <w:rFonts w:ascii="Times New Roman" w:hAnsi="Times New Roman" w:cs="Times New Roman"/>
                <w:noProof/>
                <w:webHidden/>
              </w:rPr>
              <w:tab/>
            </w:r>
            <w:r w:rsidR="002A1AD9" w:rsidRPr="0078791F">
              <w:rPr>
                <w:rFonts w:ascii="Times New Roman" w:hAnsi="Times New Roman" w:cs="Times New Roman"/>
                <w:noProof/>
                <w:webHidden/>
              </w:rPr>
              <w:fldChar w:fldCharType="begin"/>
            </w:r>
            <w:r w:rsidR="002A1AD9" w:rsidRPr="0078791F">
              <w:rPr>
                <w:rFonts w:ascii="Times New Roman" w:hAnsi="Times New Roman" w:cs="Times New Roman"/>
                <w:noProof/>
                <w:webHidden/>
              </w:rPr>
              <w:instrText xml:space="preserve"> PAGEREF _Toc125198091 \h </w:instrText>
            </w:r>
            <w:r w:rsidR="002A1AD9" w:rsidRPr="0078791F">
              <w:rPr>
                <w:rFonts w:ascii="Times New Roman" w:hAnsi="Times New Roman" w:cs="Times New Roman"/>
                <w:noProof/>
                <w:webHidden/>
              </w:rPr>
            </w:r>
            <w:r w:rsidR="002A1AD9" w:rsidRPr="0078791F">
              <w:rPr>
                <w:rFonts w:ascii="Times New Roman" w:hAnsi="Times New Roman" w:cs="Times New Roman"/>
                <w:noProof/>
                <w:webHidden/>
              </w:rPr>
              <w:fldChar w:fldCharType="separate"/>
            </w:r>
            <w:r w:rsidR="002A1AD9" w:rsidRPr="0078791F">
              <w:rPr>
                <w:rFonts w:ascii="Times New Roman" w:hAnsi="Times New Roman" w:cs="Times New Roman"/>
                <w:noProof/>
                <w:webHidden/>
              </w:rPr>
              <w:t>25</w:t>
            </w:r>
            <w:r w:rsidR="002A1AD9" w:rsidRPr="0078791F">
              <w:rPr>
                <w:rFonts w:ascii="Times New Roman" w:hAnsi="Times New Roman" w:cs="Times New Roman"/>
                <w:noProof/>
                <w:webHidden/>
              </w:rPr>
              <w:fldChar w:fldCharType="end"/>
            </w:r>
          </w:hyperlink>
        </w:p>
        <w:p w14:paraId="1C1ACD59" w14:textId="0E2B9B63" w:rsidR="002A1AD9" w:rsidRPr="0078791F" w:rsidRDefault="000D0FFE">
          <w:pPr>
            <w:pStyle w:val="Turinys3"/>
            <w:tabs>
              <w:tab w:val="right" w:leader="dot" w:pos="10460"/>
            </w:tabs>
            <w:rPr>
              <w:rFonts w:ascii="Times New Roman" w:eastAsiaTheme="minorEastAsia" w:hAnsi="Times New Roman" w:cs="Times New Roman"/>
              <w:noProof/>
              <w:sz w:val="22"/>
              <w:szCs w:val="22"/>
            </w:rPr>
          </w:pPr>
          <w:hyperlink w:anchor="_Toc125198092" w:history="1">
            <w:r w:rsidR="002A1AD9" w:rsidRPr="0078791F">
              <w:rPr>
                <w:rStyle w:val="Hipersaitas"/>
                <w:rFonts w:ascii="Times New Roman" w:hAnsi="Times New Roman" w:cs="Times New Roman"/>
                <w:noProof/>
                <w:lang w:val="lt-LT"/>
              </w:rPr>
              <w:t>Dyzelinių/benzininių generatorių reglamentinė techninė priežiūra</w:t>
            </w:r>
            <w:r w:rsidR="002A1AD9" w:rsidRPr="0078791F">
              <w:rPr>
                <w:rFonts w:ascii="Times New Roman" w:hAnsi="Times New Roman" w:cs="Times New Roman"/>
                <w:noProof/>
                <w:webHidden/>
              </w:rPr>
              <w:tab/>
            </w:r>
            <w:r w:rsidR="002A1AD9" w:rsidRPr="0078791F">
              <w:rPr>
                <w:rFonts w:ascii="Times New Roman" w:hAnsi="Times New Roman" w:cs="Times New Roman"/>
                <w:noProof/>
                <w:webHidden/>
              </w:rPr>
              <w:fldChar w:fldCharType="begin"/>
            </w:r>
            <w:r w:rsidR="002A1AD9" w:rsidRPr="0078791F">
              <w:rPr>
                <w:rFonts w:ascii="Times New Roman" w:hAnsi="Times New Roman" w:cs="Times New Roman"/>
                <w:noProof/>
                <w:webHidden/>
              </w:rPr>
              <w:instrText xml:space="preserve"> PAGEREF _Toc125198092 \h </w:instrText>
            </w:r>
            <w:r w:rsidR="002A1AD9" w:rsidRPr="0078791F">
              <w:rPr>
                <w:rFonts w:ascii="Times New Roman" w:hAnsi="Times New Roman" w:cs="Times New Roman"/>
                <w:noProof/>
                <w:webHidden/>
              </w:rPr>
            </w:r>
            <w:r w:rsidR="002A1AD9" w:rsidRPr="0078791F">
              <w:rPr>
                <w:rFonts w:ascii="Times New Roman" w:hAnsi="Times New Roman" w:cs="Times New Roman"/>
                <w:noProof/>
                <w:webHidden/>
              </w:rPr>
              <w:fldChar w:fldCharType="separate"/>
            </w:r>
            <w:r w:rsidR="002A1AD9" w:rsidRPr="0078791F">
              <w:rPr>
                <w:rFonts w:ascii="Times New Roman" w:hAnsi="Times New Roman" w:cs="Times New Roman"/>
                <w:noProof/>
                <w:webHidden/>
              </w:rPr>
              <w:t>27</w:t>
            </w:r>
            <w:r w:rsidR="002A1AD9" w:rsidRPr="0078791F">
              <w:rPr>
                <w:rFonts w:ascii="Times New Roman" w:hAnsi="Times New Roman" w:cs="Times New Roman"/>
                <w:noProof/>
                <w:webHidden/>
              </w:rPr>
              <w:fldChar w:fldCharType="end"/>
            </w:r>
          </w:hyperlink>
        </w:p>
        <w:p w14:paraId="4B449C22" w14:textId="04A11060" w:rsidR="002A1AD9" w:rsidRPr="0078791F" w:rsidRDefault="000D0FFE">
          <w:pPr>
            <w:pStyle w:val="Turinys3"/>
            <w:tabs>
              <w:tab w:val="right" w:leader="dot" w:pos="10460"/>
            </w:tabs>
            <w:rPr>
              <w:rFonts w:ascii="Times New Roman" w:eastAsiaTheme="minorEastAsia" w:hAnsi="Times New Roman" w:cs="Times New Roman"/>
              <w:noProof/>
              <w:sz w:val="22"/>
              <w:szCs w:val="22"/>
            </w:rPr>
          </w:pPr>
          <w:hyperlink w:anchor="_Toc125198093" w:history="1">
            <w:r w:rsidR="002A1AD9" w:rsidRPr="0078791F">
              <w:rPr>
                <w:rStyle w:val="Hipersaitas"/>
                <w:rFonts w:ascii="Times New Roman" w:hAnsi="Times New Roman" w:cs="Times New Roman"/>
                <w:noProof/>
                <w:lang w:val="lt-LT"/>
              </w:rPr>
              <w:t>Fotovoltinių įrenginių priežiūra</w:t>
            </w:r>
            <w:r w:rsidR="002A1AD9" w:rsidRPr="0078791F">
              <w:rPr>
                <w:rFonts w:ascii="Times New Roman" w:hAnsi="Times New Roman" w:cs="Times New Roman"/>
                <w:noProof/>
                <w:webHidden/>
              </w:rPr>
              <w:tab/>
            </w:r>
            <w:r w:rsidR="002A1AD9" w:rsidRPr="0078791F">
              <w:rPr>
                <w:rFonts w:ascii="Times New Roman" w:hAnsi="Times New Roman" w:cs="Times New Roman"/>
                <w:noProof/>
                <w:webHidden/>
              </w:rPr>
              <w:fldChar w:fldCharType="begin"/>
            </w:r>
            <w:r w:rsidR="002A1AD9" w:rsidRPr="0078791F">
              <w:rPr>
                <w:rFonts w:ascii="Times New Roman" w:hAnsi="Times New Roman" w:cs="Times New Roman"/>
                <w:noProof/>
                <w:webHidden/>
              </w:rPr>
              <w:instrText xml:space="preserve"> PAGEREF _Toc125198093 \h </w:instrText>
            </w:r>
            <w:r w:rsidR="002A1AD9" w:rsidRPr="0078791F">
              <w:rPr>
                <w:rFonts w:ascii="Times New Roman" w:hAnsi="Times New Roman" w:cs="Times New Roman"/>
                <w:noProof/>
                <w:webHidden/>
              </w:rPr>
            </w:r>
            <w:r w:rsidR="002A1AD9" w:rsidRPr="0078791F">
              <w:rPr>
                <w:rFonts w:ascii="Times New Roman" w:hAnsi="Times New Roman" w:cs="Times New Roman"/>
                <w:noProof/>
                <w:webHidden/>
              </w:rPr>
              <w:fldChar w:fldCharType="separate"/>
            </w:r>
            <w:r w:rsidR="002A1AD9" w:rsidRPr="0078791F">
              <w:rPr>
                <w:rFonts w:ascii="Times New Roman" w:hAnsi="Times New Roman" w:cs="Times New Roman"/>
                <w:noProof/>
                <w:webHidden/>
              </w:rPr>
              <w:t>28</w:t>
            </w:r>
            <w:r w:rsidR="002A1AD9" w:rsidRPr="0078791F">
              <w:rPr>
                <w:rFonts w:ascii="Times New Roman" w:hAnsi="Times New Roman" w:cs="Times New Roman"/>
                <w:noProof/>
                <w:webHidden/>
              </w:rPr>
              <w:fldChar w:fldCharType="end"/>
            </w:r>
          </w:hyperlink>
        </w:p>
        <w:p w14:paraId="2226A529" w14:textId="77327D11" w:rsidR="002A1AD9" w:rsidRPr="0078791F" w:rsidRDefault="000D0FFE">
          <w:pPr>
            <w:pStyle w:val="Turinys3"/>
            <w:tabs>
              <w:tab w:val="right" w:leader="dot" w:pos="10460"/>
            </w:tabs>
            <w:rPr>
              <w:rFonts w:ascii="Times New Roman" w:eastAsiaTheme="minorEastAsia" w:hAnsi="Times New Roman" w:cs="Times New Roman"/>
              <w:noProof/>
              <w:sz w:val="22"/>
              <w:szCs w:val="22"/>
            </w:rPr>
          </w:pPr>
          <w:hyperlink w:anchor="_Toc125198094" w:history="1">
            <w:r w:rsidR="002A1AD9" w:rsidRPr="0078791F">
              <w:rPr>
                <w:rStyle w:val="Hipersaitas"/>
                <w:rFonts w:ascii="Times New Roman" w:hAnsi="Times New Roman" w:cs="Times New Roman"/>
                <w:noProof/>
                <w:lang w:val="lt-LT"/>
              </w:rPr>
              <w:t>Transformatorinių (skirstyklų)  priežiūra</w:t>
            </w:r>
            <w:r w:rsidR="002A1AD9" w:rsidRPr="0078791F">
              <w:rPr>
                <w:rFonts w:ascii="Times New Roman" w:hAnsi="Times New Roman" w:cs="Times New Roman"/>
                <w:noProof/>
                <w:webHidden/>
              </w:rPr>
              <w:tab/>
            </w:r>
            <w:r w:rsidR="002A1AD9" w:rsidRPr="0078791F">
              <w:rPr>
                <w:rFonts w:ascii="Times New Roman" w:hAnsi="Times New Roman" w:cs="Times New Roman"/>
                <w:noProof/>
                <w:webHidden/>
              </w:rPr>
              <w:fldChar w:fldCharType="begin"/>
            </w:r>
            <w:r w:rsidR="002A1AD9" w:rsidRPr="0078791F">
              <w:rPr>
                <w:rFonts w:ascii="Times New Roman" w:hAnsi="Times New Roman" w:cs="Times New Roman"/>
                <w:noProof/>
                <w:webHidden/>
              </w:rPr>
              <w:instrText xml:space="preserve"> PAGEREF _Toc125198094 \h </w:instrText>
            </w:r>
            <w:r w:rsidR="002A1AD9" w:rsidRPr="0078791F">
              <w:rPr>
                <w:rFonts w:ascii="Times New Roman" w:hAnsi="Times New Roman" w:cs="Times New Roman"/>
                <w:noProof/>
                <w:webHidden/>
              </w:rPr>
            </w:r>
            <w:r w:rsidR="002A1AD9" w:rsidRPr="0078791F">
              <w:rPr>
                <w:rFonts w:ascii="Times New Roman" w:hAnsi="Times New Roman" w:cs="Times New Roman"/>
                <w:noProof/>
                <w:webHidden/>
              </w:rPr>
              <w:fldChar w:fldCharType="separate"/>
            </w:r>
            <w:r w:rsidR="002A1AD9" w:rsidRPr="0078791F">
              <w:rPr>
                <w:rFonts w:ascii="Times New Roman" w:hAnsi="Times New Roman" w:cs="Times New Roman"/>
                <w:noProof/>
                <w:webHidden/>
              </w:rPr>
              <w:t>30</w:t>
            </w:r>
            <w:r w:rsidR="002A1AD9" w:rsidRPr="0078791F">
              <w:rPr>
                <w:rFonts w:ascii="Times New Roman" w:hAnsi="Times New Roman" w:cs="Times New Roman"/>
                <w:noProof/>
                <w:webHidden/>
              </w:rPr>
              <w:fldChar w:fldCharType="end"/>
            </w:r>
          </w:hyperlink>
        </w:p>
        <w:p w14:paraId="3F9AE372" w14:textId="5E6ADC80" w:rsidR="002A1AD9" w:rsidRPr="0078791F" w:rsidRDefault="000D0FFE">
          <w:pPr>
            <w:pStyle w:val="Turinys3"/>
            <w:tabs>
              <w:tab w:val="right" w:leader="dot" w:pos="10460"/>
            </w:tabs>
            <w:rPr>
              <w:rFonts w:ascii="Times New Roman" w:eastAsiaTheme="minorEastAsia" w:hAnsi="Times New Roman" w:cs="Times New Roman"/>
              <w:noProof/>
              <w:sz w:val="22"/>
              <w:szCs w:val="22"/>
            </w:rPr>
          </w:pPr>
          <w:hyperlink w:anchor="_Toc125198095" w:history="1">
            <w:r w:rsidR="002A1AD9" w:rsidRPr="0078791F">
              <w:rPr>
                <w:rStyle w:val="Hipersaitas"/>
                <w:rFonts w:ascii="Times New Roman" w:hAnsi="Times New Roman" w:cs="Times New Roman"/>
                <w:noProof/>
                <w:lang w:val="lt-LT"/>
              </w:rPr>
              <w:t>Žaibosaugos sistemų priežiūra</w:t>
            </w:r>
            <w:r w:rsidR="002A1AD9" w:rsidRPr="0078791F">
              <w:rPr>
                <w:rFonts w:ascii="Times New Roman" w:hAnsi="Times New Roman" w:cs="Times New Roman"/>
                <w:noProof/>
                <w:webHidden/>
              </w:rPr>
              <w:tab/>
            </w:r>
            <w:r w:rsidR="002A1AD9" w:rsidRPr="0078791F">
              <w:rPr>
                <w:rFonts w:ascii="Times New Roman" w:hAnsi="Times New Roman" w:cs="Times New Roman"/>
                <w:noProof/>
                <w:webHidden/>
              </w:rPr>
              <w:fldChar w:fldCharType="begin"/>
            </w:r>
            <w:r w:rsidR="002A1AD9" w:rsidRPr="0078791F">
              <w:rPr>
                <w:rFonts w:ascii="Times New Roman" w:hAnsi="Times New Roman" w:cs="Times New Roman"/>
                <w:noProof/>
                <w:webHidden/>
              </w:rPr>
              <w:instrText xml:space="preserve"> PAGEREF _Toc125198095 \h </w:instrText>
            </w:r>
            <w:r w:rsidR="002A1AD9" w:rsidRPr="0078791F">
              <w:rPr>
                <w:rFonts w:ascii="Times New Roman" w:hAnsi="Times New Roman" w:cs="Times New Roman"/>
                <w:noProof/>
                <w:webHidden/>
              </w:rPr>
            </w:r>
            <w:r w:rsidR="002A1AD9" w:rsidRPr="0078791F">
              <w:rPr>
                <w:rFonts w:ascii="Times New Roman" w:hAnsi="Times New Roman" w:cs="Times New Roman"/>
                <w:noProof/>
                <w:webHidden/>
              </w:rPr>
              <w:fldChar w:fldCharType="separate"/>
            </w:r>
            <w:r w:rsidR="002A1AD9" w:rsidRPr="0078791F">
              <w:rPr>
                <w:rFonts w:ascii="Times New Roman" w:hAnsi="Times New Roman" w:cs="Times New Roman"/>
                <w:noProof/>
                <w:webHidden/>
              </w:rPr>
              <w:t>32</w:t>
            </w:r>
            <w:r w:rsidR="002A1AD9" w:rsidRPr="0078791F">
              <w:rPr>
                <w:rFonts w:ascii="Times New Roman" w:hAnsi="Times New Roman" w:cs="Times New Roman"/>
                <w:noProof/>
                <w:webHidden/>
              </w:rPr>
              <w:fldChar w:fldCharType="end"/>
            </w:r>
          </w:hyperlink>
        </w:p>
        <w:p w14:paraId="3414662E" w14:textId="64B1F793" w:rsidR="002A1AD9" w:rsidRPr="0078791F" w:rsidRDefault="000D0FFE">
          <w:pPr>
            <w:pStyle w:val="Turinys3"/>
            <w:tabs>
              <w:tab w:val="right" w:leader="dot" w:pos="10460"/>
            </w:tabs>
            <w:rPr>
              <w:rFonts w:ascii="Times New Roman" w:eastAsiaTheme="minorEastAsia" w:hAnsi="Times New Roman" w:cs="Times New Roman"/>
              <w:noProof/>
              <w:sz w:val="22"/>
              <w:szCs w:val="22"/>
            </w:rPr>
          </w:pPr>
          <w:hyperlink w:anchor="_Toc125198096" w:history="1">
            <w:r w:rsidR="002A1AD9" w:rsidRPr="0078791F">
              <w:rPr>
                <w:rStyle w:val="Hipersaitas"/>
                <w:rFonts w:ascii="Times New Roman" w:hAnsi="Times New Roman" w:cs="Times New Roman"/>
                <w:noProof/>
                <w:lang w:val="lt-LT"/>
              </w:rPr>
              <w:t>Elektromobilių įkrovimo stotelų priežiūra</w:t>
            </w:r>
            <w:r w:rsidR="002A1AD9" w:rsidRPr="0078791F">
              <w:rPr>
                <w:rFonts w:ascii="Times New Roman" w:hAnsi="Times New Roman" w:cs="Times New Roman"/>
                <w:noProof/>
                <w:webHidden/>
              </w:rPr>
              <w:tab/>
            </w:r>
            <w:r w:rsidR="002A1AD9" w:rsidRPr="0078791F">
              <w:rPr>
                <w:rFonts w:ascii="Times New Roman" w:hAnsi="Times New Roman" w:cs="Times New Roman"/>
                <w:noProof/>
                <w:webHidden/>
              </w:rPr>
              <w:fldChar w:fldCharType="begin"/>
            </w:r>
            <w:r w:rsidR="002A1AD9" w:rsidRPr="0078791F">
              <w:rPr>
                <w:rFonts w:ascii="Times New Roman" w:hAnsi="Times New Roman" w:cs="Times New Roman"/>
                <w:noProof/>
                <w:webHidden/>
              </w:rPr>
              <w:instrText xml:space="preserve"> PAGEREF _Toc125198096 \h </w:instrText>
            </w:r>
            <w:r w:rsidR="002A1AD9" w:rsidRPr="0078791F">
              <w:rPr>
                <w:rFonts w:ascii="Times New Roman" w:hAnsi="Times New Roman" w:cs="Times New Roman"/>
                <w:noProof/>
                <w:webHidden/>
              </w:rPr>
            </w:r>
            <w:r w:rsidR="002A1AD9" w:rsidRPr="0078791F">
              <w:rPr>
                <w:rFonts w:ascii="Times New Roman" w:hAnsi="Times New Roman" w:cs="Times New Roman"/>
                <w:noProof/>
                <w:webHidden/>
              </w:rPr>
              <w:fldChar w:fldCharType="separate"/>
            </w:r>
            <w:r w:rsidR="002A1AD9" w:rsidRPr="0078791F">
              <w:rPr>
                <w:rFonts w:ascii="Times New Roman" w:hAnsi="Times New Roman" w:cs="Times New Roman"/>
                <w:noProof/>
                <w:webHidden/>
              </w:rPr>
              <w:t>34</w:t>
            </w:r>
            <w:r w:rsidR="002A1AD9" w:rsidRPr="0078791F">
              <w:rPr>
                <w:rFonts w:ascii="Times New Roman" w:hAnsi="Times New Roman" w:cs="Times New Roman"/>
                <w:noProof/>
                <w:webHidden/>
              </w:rPr>
              <w:fldChar w:fldCharType="end"/>
            </w:r>
          </w:hyperlink>
        </w:p>
        <w:p w14:paraId="0DA0BD6B" w14:textId="604C278C" w:rsidR="002A1AD9" w:rsidRPr="0078791F" w:rsidRDefault="000D0FFE">
          <w:pPr>
            <w:pStyle w:val="Turinys2"/>
            <w:tabs>
              <w:tab w:val="right" w:leader="dot" w:pos="10460"/>
            </w:tabs>
            <w:rPr>
              <w:rFonts w:ascii="Times New Roman" w:eastAsiaTheme="minorEastAsia" w:hAnsi="Times New Roman" w:cs="Times New Roman"/>
              <w:b w:val="0"/>
              <w:bCs w:val="0"/>
              <w:i w:val="0"/>
              <w:iCs w:val="0"/>
              <w:noProof/>
              <w:sz w:val="22"/>
            </w:rPr>
          </w:pPr>
          <w:hyperlink w:anchor="_Toc125198097" w:history="1">
            <w:r w:rsidR="002A1AD9" w:rsidRPr="0078791F">
              <w:rPr>
                <w:rStyle w:val="Hipersaitas"/>
                <w:rFonts w:ascii="Times New Roman" w:hAnsi="Times New Roman" w:cs="Times New Roman"/>
                <w:b w:val="0"/>
                <w:bCs w:val="0"/>
                <w:caps/>
                <w:noProof/>
                <w:lang w:val="lt-LT"/>
              </w:rPr>
              <w:t>dujų tiekimo sistemos</w:t>
            </w:r>
            <w:r w:rsidR="002A1AD9" w:rsidRPr="0078791F">
              <w:rPr>
                <w:rFonts w:ascii="Times New Roman" w:hAnsi="Times New Roman" w:cs="Times New Roman"/>
                <w:b w:val="0"/>
                <w:bCs w:val="0"/>
                <w:noProof/>
                <w:webHidden/>
              </w:rPr>
              <w:tab/>
            </w:r>
            <w:r w:rsidR="002A1AD9" w:rsidRPr="0078791F">
              <w:rPr>
                <w:rFonts w:ascii="Times New Roman" w:hAnsi="Times New Roman" w:cs="Times New Roman"/>
                <w:b w:val="0"/>
                <w:bCs w:val="0"/>
                <w:noProof/>
                <w:webHidden/>
              </w:rPr>
              <w:fldChar w:fldCharType="begin"/>
            </w:r>
            <w:r w:rsidR="002A1AD9" w:rsidRPr="0078791F">
              <w:rPr>
                <w:rFonts w:ascii="Times New Roman" w:hAnsi="Times New Roman" w:cs="Times New Roman"/>
                <w:b w:val="0"/>
                <w:bCs w:val="0"/>
                <w:noProof/>
                <w:webHidden/>
              </w:rPr>
              <w:instrText xml:space="preserve"> PAGEREF _Toc125198097 \h </w:instrText>
            </w:r>
            <w:r w:rsidR="002A1AD9" w:rsidRPr="0078791F">
              <w:rPr>
                <w:rFonts w:ascii="Times New Roman" w:hAnsi="Times New Roman" w:cs="Times New Roman"/>
                <w:b w:val="0"/>
                <w:bCs w:val="0"/>
                <w:noProof/>
                <w:webHidden/>
              </w:rPr>
            </w:r>
            <w:r w:rsidR="002A1AD9" w:rsidRPr="0078791F">
              <w:rPr>
                <w:rFonts w:ascii="Times New Roman" w:hAnsi="Times New Roman" w:cs="Times New Roman"/>
                <w:b w:val="0"/>
                <w:bCs w:val="0"/>
                <w:noProof/>
                <w:webHidden/>
              </w:rPr>
              <w:fldChar w:fldCharType="separate"/>
            </w:r>
            <w:r w:rsidR="002A1AD9" w:rsidRPr="0078791F">
              <w:rPr>
                <w:rFonts w:ascii="Times New Roman" w:hAnsi="Times New Roman" w:cs="Times New Roman"/>
                <w:b w:val="0"/>
                <w:bCs w:val="0"/>
                <w:noProof/>
                <w:webHidden/>
              </w:rPr>
              <w:t>35</w:t>
            </w:r>
            <w:r w:rsidR="002A1AD9" w:rsidRPr="0078791F">
              <w:rPr>
                <w:rFonts w:ascii="Times New Roman" w:hAnsi="Times New Roman" w:cs="Times New Roman"/>
                <w:b w:val="0"/>
                <w:bCs w:val="0"/>
                <w:noProof/>
                <w:webHidden/>
              </w:rPr>
              <w:fldChar w:fldCharType="end"/>
            </w:r>
          </w:hyperlink>
        </w:p>
        <w:p w14:paraId="6A8F6904" w14:textId="6C1749D3" w:rsidR="002A1AD9" w:rsidRPr="0078791F" w:rsidRDefault="000D0FFE">
          <w:pPr>
            <w:pStyle w:val="Turinys2"/>
            <w:tabs>
              <w:tab w:val="right" w:leader="dot" w:pos="10460"/>
            </w:tabs>
            <w:rPr>
              <w:rFonts w:ascii="Times New Roman" w:eastAsiaTheme="minorEastAsia" w:hAnsi="Times New Roman" w:cs="Times New Roman"/>
              <w:b w:val="0"/>
              <w:bCs w:val="0"/>
              <w:i w:val="0"/>
              <w:iCs w:val="0"/>
              <w:noProof/>
              <w:sz w:val="22"/>
            </w:rPr>
          </w:pPr>
          <w:hyperlink w:anchor="_Toc125198098" w:history="1">
            <w:r w:rsidR="002A1AD9" w:rsidRPr="0078791F">
              <w:rPr>
                <w:rStyle w:val="Hipersaitas"/>
                <w:rFonts w:ascii="Times New Roman" w:hAnsi="Times New Roman" w:cs="Times New Roman"/>
                <w:b w:val="0"/>
                <w:bCs w:val="0"/>
                <w:caps/>
                <w:noProof/>
                <w:lang w:val="lt-LT"/>
              </w:rPr>
              <w:t>VANDENTIEKIO IR NUOTEKŲ SISTEMŲ PRIEŽIŪRA</w:t>
            </w:r>
            <w:r w:rsidR="002A1AD9" w:rsidRPr="0078791F">
              <w:rPr>
                <w:rFonts w:ascii="Times New Roman" w:hAnsi="Times New Roman" w:cs="Times New Roman"/>
                <w:b w:val="0"/>
                <w:bCs w:val="0"/>
                <w:noProof/>
                <w:webHidden/>
              </w:rPr>
              <w:tab/>
            </w:r>
            <w:r w:rsidR="002A1AD9" w:rsidRPr="0078791F">
              <w:rPr>
                <w:rFonts w:ascii="Times New Roman" w:hAnsi="Times New Roman" w:cs="Times New Roman"/>
                <w:b w:val="0"/>
                <w:bCs w:val="0"/>
                <w:noProof/>
                <w:webHidden/>
              </w:rPr>
              <w:fldChar w:fldCharType="begin"/>
            </w:r>
            <w:r w:rsidR="002A1AD9" w:rsidRPr="0078791F">
              <w:rPr>
                <w:rFonts w:ascii="Times New Roman" w:hAnsi="Times New Roman" w:cs="Times New Roman"/>
                <w:b w:val="0"/>
                <w:bCs w:val="0"/>
                <w:noProof/>
                <w:webHidden/>
              </w:rPr>
              <w:instrText xml:space="preserve"> PAGEREF _Toc125198098 \h </w:instrText>
            </w:r>
            <w:r w:rsidR="002A1AD9" w:rsidRPr="0078791F">
              <w:rPr>
                <w:rFonts w:ascii="Times New Roman" w:hAnsi="Times New Roman" w:cs="Times New Roman"/>
                <w:b w:val="0"/>
                <w:bCs w:val="0"/>
                <w:noProof/>
                <w:webHidden/>
              </w:rPr>
            </w:r>
            <w:r w:rsidR="002A1AD9" w:rsidRPr="0078791F">
              <w:rPr>
                <w:rFonts w:ascii="Times New Roman" w:hAnsi="Times New Roman" w:cs="Times New Roman"/>
                <w:b w:val="0"/>
                <w:bCs w:val="0"/>
                <w:noProof/>
                <w:webHidden/>
              </w:rPr>
              <w:fldChar w:fldCharType="separate"/>
            </w:r>
            <w:r w:rsidR="002A1AD9" w:rsidRPr="0078791F">
              <w:rPr>
                <w:rFonts w:ascii="Times New Roman" w:hAnsi="Times New Roman" w:cs="Times New Roman"/>
                <w:b w:val="0"/>
                <w:bCs w:val="0"/>
                <w:noProof/>
                <w:webHidden/>
              </w:rPr>
              <w:t>43</w:t>
            </w:r>
            <w:r w:rsidR="002A1AD9" w:rsidRPr="0078791F">
              <w:rPr>
                <w:rFonts w:ascii="Times New Roman" w:hAnsi="Times New Roman" w:cs="Times New Roman"/>
                <w:b w:val="0"/>
                <w:bCs w:val="0"/>
                <w:noProof/>
                <w:webHidden/>
              </w:rPr>
              <w:fldChar w:fldCharType="end"/>
            </w:r>
          </w:hyperlink>
        </w:p>
        <w:p w14:paraId="1ABCB2AB" w14:textId="1B4470F0" w:rsidR="002A1AD9" w:rsidRPr="0078791F" w:rsidRDefault="000D0FFE">
          <w:pPr>
            <w:pStyle w:val="Turinys2"/>
            <w:tabs>
              <w:tab w:val="right" w:leader="dot" w:pos="10460"/>
            </w:tabs>
            <w:rPr>
              <w:rFonts w:ascii="Times New Roman" w:eastAsiaTheme="minorEastAsia" w:hAnsi="Times New Roman" w:cs="Times New Roman"/>
              <w:b w:val="0"/>
              <w:bCs w:val="0"/>
              <w:i w:val="0"/>
              <w:iCs w:val="0"/>
              <w:noProof/>
              <w:sz w:val="22"/>
            </w:rPr>
          </w:pPr>
          <w:hyperlink w:anchor="_Toc125198099" w:history="1">
            <w:r w:rsidR="002A1AD9" w:rsidRPr="0078791F">
              <w:rPr>
                <w:rStyle w:val="Hipersaitas"/>
                <w:rFonts w:ascii="Times New Roman" w:hAnsi="Times New Roman" w:cs="Times New Roman"/>
                <w:b w:val="0"/>
                <w:bCs w:val="0"/>
                <w:caps/>
                <w:noProof/>
                <w:lang w:val="lt-LT"/>
              </w:rPr>
              <w:t>šILDYMO IR KARŠTO VANDENS RUOŠIMO SISTEMŲ PRIEŽIŪRA</w:t>
            </w:r>
            <w:r w:rsidR="002A1AD9" w:rsidRPr="0078791F">
              <w:rPr>
                <w:rFonts w:ascii="Times New Roman" w:hAnsi="Times New Roman" w:cs="Times New Roman"/>
                <w:b w:val="0"/>
                <w:bCs w:val="0"/>
                <w:noProof/>
                <w:webHidden/>
              </w:rPr>
              <w:tab/>
            </w:r>
            <w:r w:rsidR="002A1AD9" w:rsidRPr="0078791F">
              <w:rPr>
                <w:rFonts w:ascii="Times New Roman" w:hAnsi="Times New Roman" w:cs="Times New Roman"/>
                <w:b w:val="0"/>
                <w:bCs w:val="0"/>
                <w:noProof/>
                <w:webHidden/>
              </w:rPr>
              <w:fldChar w:fldCharType="begin"/>
            </w:r>
            <w:r w:rsidR="002A1AD9" w:rsidRPr="0078791F">
              <w:rPr>
                <w:rFonts w:ascii="Times New Roman" w:hAnsi="Times New Roman" w:cs="Times New Roman"/>
                <w:b w:val="0"/>
                <w:bCs w:val="0"/>
                <w:noProof/>
                <w:webHidden/>
              </w:rPr>
              <w:instrText xml:space="preserve"> PAGEREF _Toc125198099 \h </w:instrText>
            </w:r>
            <w:r w:rsidR="002A1AD9" w:rsidRPr="0078791F">
              <w:rPr>
                <w:rFonts w:ascii="Times New Roman" w:hAnsi="Times New Roman" w:cs="Times New Roman"/>
                <w:b w:val="0"/>
                <w:bCs w:val="0"/>
                <w:noProof/>
                <w:webHidden/>
              </w:rPr>
            </w:r>
            <w:r w:rsidR="002A1AD9" w:rsidRPr="0078791F">
              <w:rPr>
                <w:rFonts w:ascii="Times New Roman" w:hAnsi="Times New Roman" w:cs="Times New Roman"/>
                <w:b w:val="0"/>
                <w:bCs w:val="0"/>
                <w:noProof/>
                <w:webHidden/>
              </w:rPr>
              <w:fldChar w:fldCharType="separate"/>
            </w:r>
            <w:r w:rsidR="002A1AD9" w:rsidRPr="0078791F">
              <w:rPr>
                <w:rFonts w:ascii="Times New Roman" w:hAnsi="Times New Roman" w:cs="Times New Roman"/>
                <w:b w:val="0"/>
                <w:bCs w:val="0"/>
                <w:noProof/>
                <w:webHidden/>
              </w:rPr>
              <w:t>47</w:t>
            </w:r>
            <w:r w:rsidR="002A1AD9" w:rsidRPr="0078791F">
              <w:rPr>
                <w:rFonts w:ascii="Times New Roman" w:hAnsi="Times New Roman" w:cs="Times New Roman"/>
                <w:b w:val="0"/>
                <w:bCs w:val="0"/>
                <w:noProof/>
                <w:webHidden/>
              </w:rPr>
              <w:fldChar w:fldCharType="end"/>
            </w:r>
          </w:hyperlink>
        </w:p>
        <w:p w14:paraId="541F1965" w14:textId="36F1811C" w:rsidR="002A1AD9" w:rsidRPr="0078791F" w:rsidRDefault="000D0FFE">
          <w:pPr>
            <w:pStyle w:val="Turinys2"/>
            <w:tabs>
              <w:tab w:val="right" w:leader="dot" w:pos="10460"/>
            </w:tabs>
            <w:rPr>
              <w:rFonts w:ascii="Times New Roman" w:eastAsiaTheme="minorEastAsia" w:hAnsi="Times New Roman" w:cs="Times New Roman"/>
              <w:b w:val="0"/>
              <w:bCs w:val="0"/>
              <w:i w:val="0"/>
              <w:iCs w:val="0"/>
              <w:noProof/>
              <w:sz w:val="22"/>
            </w:rPr>
          </w:pPr>
          <w:hyperlink w:anchor="_Toc125198100" w:history="1">
            <w:r w:rsidR="002A1AD9" w:rsidRPr="0078791F">
              <w:rPr>
                <w:rStyle w:val="Hipersaitas"/>
                <w:rFonts w:ascii="Times New Roman" w:hAnsi="Times New Roman" w:cs="Times New Roman"/>
                <w:b w:val="0"/>
                <w:bCs w:val="0"/>
                <w:noProof/>
              </w:rPr>
              <w:t>Šildymo ir karšto vandens ruošimo sistemų priežiūra</w:t>
            </w:r>
            <w:r w:rsidR="002A1AD9" w:rsidRPr="0078791F">
              <w:rPr>
                <w:rFonts w:ascii="Times New Roman" w:hAnsi="Times New Roman" w:cs="Times New Roman"/>
                <w:b w:val="0"/>
                <w:bCs w:val="0"/>
                <w:noProof/>
                <w:webHidden/>
              </w:rPr>
              <w:tab/>
            </w:r>
            <w:r w:rsidR="002A1AD9" w:rsidRPr="0078791F">
              <w:rPr>
                <w:rFonts w:ascii="Times New Roman" w:hAnsi="Times New Roman" w:cs="Times New Roman"/>
                <w:b w:val="0"/>
                <w:bCs w:val="0"/>
                <w:noProof/>
                <w:webHidden/>
              </w:rPr>
              <w:fldChar w:fldCharType="begin"/>
            </w:r>
            <w:r w:rsidR="002A1AD9" w:rsidRPr="0078791F">
              <w:rPr>
                <w:rFonts w:ascii="Times New Roman" w:hAnsi="Times New Roman" w:cs="Times New Roman"/>
                <w:b w:val="0"/>
                <w:bCs w:val="0"/>
                <w:noProof/>
                <w:webHidden/>
              </w:rPr>
              <w:instrText xml:space="preserve"> PAGEREF _Toc125198100 \h </w:instrText>
            </w:r>
            <w:r w:rsidR="002A1AD9" w:rsidRPr="0078791F">
              <w:rPr>
                <w:rFonts w:ascii="Times New Roman" w:hAnsi="Times New Roman" w:cs="Times New Roman"/>
                <w:b w:val="0"/>
                <w:bCs w:val="0"/>
                <w:noProof/>
                <w:webHidden/>
              </w:rPr>
            </w:r>
            <w:r w:rsidR="002A1AD9" w:rsidRPr="0078791F">
              <w:rPr>
                <w:rFonts w:ascii="Times New Roman" w:hAnsi="Times New Roman" w:cs="Times New Roman"/>
                <w:b w:val="0"/>
                <w:bCs w:val="0"/>
                <w:noProof/>
                <w:webHidden/>
              </w:rPr>
              <w:fldChar w:fldCharType="separate"/>
            </w:r>
            <w:r w:rsidR="002A1AD9" w:rsidRPr="0078791F">
              <w:rPr>
                <w:rFonts w:ascii="Times New Roman" w:hAnsi="Times New Roman" w:cs="Times New Roman"/>
                <w:b w:val="0"/>
                <w:bCs w:val="0"/>
                <w:noProof/>
                <w:webHidden/>
              </w:rPr>
              <w:t>47</w:t>
            </w:r>
            <w:r w:rsidR="002A1AD9" w:rsidRPr="0078791F">
              <w:rPr>
                <w:rFonts w:ascii="Times New Roman" w:hAnsi="Times New Roman" w:cs="Times New Roman"/>
                <w:b w:val="0"/>
                <w:bCs w:val="0"/>
                <w:noProof/>
                <w:webHidden/>
              </w:rPr>
              <w:fldChar w:fldCharType="end"/>
            </w:r>
          </w:hyperlink>
        </w:p>
        <w:p w14:paraId="481E1846" w14:textId="23CB6D54" w:rsidR="002A1AD9" w:rsidRPr="0078791F" w:rsidRDefault="000D0FFE">
          <w:pPr>
            <w:pStyle w:val="Turinys3"/>
            <w:tabs>
              <w:tab w:val="right" w:leader="dot" w:pos="10460"/>
            </w:tabs>
            <w:rPr>
              <w:rFonts w:ascii="Times New Roman" w:eastAsiaTheme="minorEastAsia" w:hAnsi="Times New Roman" w:cs="Times New Roman"/>
              <w:noProof/>
              <w:sz w:val="22"/>
              <w:szCs w:val="22"/>
            </w:rPr>
          </w:pPr>
          <w:hyperlink w:anchor="_Toc125198101" w:history="1">
            <w:r w:rsidR="002A1AD9" w:rsidRPr="0078791F">
              <w:rPr>
                <w:rStyle w:val="Hipersaitas"/>
                <w:rFonts w:ascii="Times New Roman" w:hAnsi="Times New Roman" w:cs="Times New Roman"/>
                <w:noProof/>
              </w:rPr>
              <w:t>Bendrieji priežiūros reikalavimai</w:t>
            </w:r>
            <w:r w:rsidR="002A1AD9" w:rsidRPr="0078791F">
              <w:rPr>
                <w:rFonts w:ascii="Times New Roman" w:hAnsi="Times New Roman" w:cs="Times New Roman"/>
                <w:noProof/>
                <w:webHidden/>
              </w:rPr>
              <w:tab/>
            </w:r>
            <w:r w:rsidR="002A1AD9" w:rsidRPr="0078791F">
              <w:rPr>
                <w:rFonts w:ascii="Times New Roman" w:hAnsi="Times New Roman" w:cs="Times New Roman"/>
                <w:noProof/>
                <w:webHidden/>
              </w:rPr>
              <w:fldChar w:fldCharType="begin"/>
            </w:r>
            <w:r w:rsidR="002A1AD9" w:rsidRPr="0078791F">
              <w:rPr>
                <w:rFonts w:ascii="Times New Roman" w:hAnsi="Times New Roman" w:cs="Times New Roman"/>
                <w:noProof/>
                <w:webHidden/>
              </w:rPr>
              <w:instrText xml:space="preserve"> PAGEREF _Toc125198101 \h </w:instrText>
            </w:r>
            <w:r w:rsidR="002A1AD9" w:rsidRPr="0078791F">
              <w:rPr>
                <w:rFonts w:ascii="Times New Roman" w:hAnsi="Times New Roman" w:cs="Times New Roman"/>
                <w:noProof/>
                <w:webHidden/>
              </w:rPr>
            </w:r>
            <w:r w:rsidR="002A1AD9" w:rsidRPr="0078791F">
              <w:rPr>
                <w:rFonts w:ascii="Times New Roman" w:hAnsi="Times New Roman" w:cs="Times New Roman"/>
                <w:noProof/>
                <w:webHidden/>
              </w:rPr>
              <w:fldChar w:fldCharType="separate"/>
            </w:r>
            <w:r w:rsidR="002A1AD9" w:rsidRPr="0078791F">
              <w:rPr>
                <w:rFonts w:ascii="Times New Roman" w:hAnsi="Times New Roman" w:cs="Times New Roman"/>
                <w:noProof/>
                <w:webHidden/>
              </w:rPr>
              <w:t>47</w:t>
            </w:r>
            <w:r w:rsidR="002A1AD9" w:rsidRPr="0078791F">
              <w:rPr>
                <w:rFonts w:ascii="Times New Roman" w:hAnsi="Times New Roman" w:cs="Times New Roman"/>
                <w:noProof/>
                <w:webHidden/>
              </w:rPr>
              <w:fldChar w:fldCharType="end"/>
            </w:r>
          </w:hyperlink>
        </w:p>
        <w:p w14:paraId="45961470" w14:textId="5474F8E6" w:rsidR="002A1AD9" w:rsidRPr="0078791F" w:rsidRDefault="000D0FFE">
          <w:pPr>
            <w:pStyle w:val="Turinys2"/>
            <w:tabs>
              <w:tab w:val="right" w:leader="dot" w:pos="10460"/>
            </w:tabs>
            <w:rPr>
              <w:rFonts w:ascii="Times New Roman" w:eastAsiaTheme="minorEastAsia" w:hAnsi="Times New Roman" w:cs="Times New Roman"/>
              <w:b w:val="0"/>
              <w:bCs w:val="0"/>
              <w:i w:val="0"/>
              <w:iCs w:val="0"/>
              <w:noProof/>
              <w:sz w:val="22"/>
            </w:rPr>
          </w:pPr>
          <w:hyperlink w:anchor="_Toc125198102" w:history="1">
            <w:r w:rsidR="002A1AD9" w:rsidRPr="0078791F">
              <w:rPr>
                <w:rStyle w:val="Hipersaitas"/>
                <w:rFonts w:ascii="Times New Roman" w:hAnsi="Times New Roman" w:cs="Times New Roman"/>
                <w:b w:val="0"/>
                <w:bCs w:val="0"/>
                <w:noProof/>
                <w:lang w:val="lt-LT"/>
              </w:rPr>
              <w:t>Šildymo ir karšto vandens ruošimo sistemos</w:t>
            </w:r>
            <w:r w:rsidR="002A1AD9" w:rsidRPr="0078791F">
              <w:rPr>
                <w:rFonts w:ascii="Times New Roman" w:hAnsi="Times New Roman" w:cs="Times New Roman"/>
                <w:b w:val="0"/>
                <w:bCs w:val="0"/>
                <w:noProof/>
                <w:webHidden/>
              </w:rPr>
              <w:tab/>
            </w:r>
            <w:r w:rsidR="002A1AD9" w:rsidRPr="0078791F">
              <w:rPr>
                <w:rFonts w:ascii="Times New Roman" w:hAnsi="Times New Roman" w:cs="Times New Roman"/>
                <w:b w:val="0"/>
                <w:bCs w:val="0"/>
                <w:noProof/>
                <w:webHidden/>
              </w:rPr>
              <w:fldChar w:fldCharType="begin"/>
            </w:r>
            <w:r w:rsidR="002A1AD9" w:rsidRPr="0078791F">
              <w:rPr>
                <w:rFonts w:ascii="Times New Roman" w:hAnsi="Times New Roman" w:cs="Times New Roman"/>
                <w:b w:val="0"/>
                <w:bCs w:val="0"/>
                <w:noProof/>
                <w:webHidden/>
              </w:rPr>
              <w:instrText xml:space="preserve"> PAGEREF _Toc125198102 \h </w:instrText>
            </w:r>
            <w:r w:rsidR="002A1AD9" w:rsidRPr="0078791F">
              <w:rPr>
                <w:rFonts w:ascii="Times New Roman" w:hAnsi="Times New Roman" w:cs="Times New Roman"/>
                <w:b w:val="0"/>
                <w:bCs w:val="0"/>
                <w:noProof/>
                <w:webHidden/>
              </w:rPr>
            </w:r>
            <w:r w:rsidR="002A1AD9" w:rsidRPr="0078791F">
              <w:rPr>
                <w:rFonts w:ascii="Times New Roman" w:hAnsi="Times New Roman" w:cs="Times New Roman"/>
                <w:b w:val="0"/>
                <w:bCs w:val="0"/>
                <w:noProof/>
                <w:webHidden/>
              </w:rPr>
              <w:fldChar w:fldCharType="separate"/>
            </w:r>
            <w:r w:rsidR="002A1AD9" w:rsidRPr="0078791F">
              <w:rPr>
                <w:rFonts w:ascii="Times New Roman" w:hAnsi="Times New Roman" w:cs="Times New Roman"/>
                <w:b w:val="0"/>
                <w:bCs w:val="0"/>
                <w:noProof/>
                <w:webHidden/>
              </w:rPr>
              <w:t>51</w:t>
            </w:r>
            <w:r w:rsidR="002A1AD9" w:rsidRPr="0078791F">
              <w:rPr>
                <w:rFonts w:ascii="Times New Roman" w:hAnsi="Times New Roman" w:cs="Times New Roman"/>
                <w:b w:val="0"/>
                <w:bCs w:val="0"/>
                <w:noProof/>
                <w:webHidden/>
              </w:rPr>
              <w:fldChar w:fldCharType="end"/>
            </w:r>
          </w:hyperlink>
        </w:p>
        <w:p w14:paraId="299AF2D1" w14:textId="338C0183" w:rsidR="002A1AD9" w:rsidRPr="0078791F" w:rsidRDefault="000D0FFE">
          <w:pPr>
            <w:pStyle w:val="Turinys2"/>
            <w:tabs>
              <w:tab w:val="right" w:leader="dot" w:pos="10460"/>
            </w:tabs>
            <w:rPr>
              <w:rFonts w:ascii="Times New Roman" w:eastAsiaTheme="minorEastAsia" w:hAnsi="Times New Roman" w:cs="Times New Roman"/>
              <w:b w:val="0"/>
              <w:bCs w:val="0"/>
              <w:i w:val="0"/>
              <w:iCs w:val="0"/>
              <w:noProof/>
              <w:sz w:val="22"/>
            </w:rPr>
          </w:pPr>
          <w:hyperlink w:anchor="_Toc125198103" w:history="1">
            <w:r w:rsidR="002A1AD9" w:rsidRPr="0078791F">
              <w:rPr>
                <w:rStyle w:val="Hipersaitas"/>
                <w:rFonts w:ascii="Times New Roman" w:hAnsi="Times New Roman" w:cs="Times New Roman"/>
                <w:b w:val="0"/>
                <w:bCs w:val="0"/>
                <w:caps/>
                <w:noProof/>
                <w:lang w:val="lt-LT"/>
              </w:rPr>
              <w:t>STATINIO KONDICIONAVIMO SISTEMŲ PRIEŽIŪRA</w:t>
            </w:r>
            <w:r w:rsidR="002A1AD9" w:rsidRPr="0078791F">
              <w:rPr>
                <w:rFonts w:ascii="Times New Roman" w:hAnsi="Times New Roman" w:cs="Times New Roman"/>
                <w:b w:val="0"/>
                <w:bCs w:val="0"/>
                <w:noProof/>
                <w:webHidden/>
              </w:rPr>
              <w:tab/>
            </w:r>
            <w:r w:rsidR="002A1AD9" w:rsidRPr="0078791F">
              <w:rPr>
                <w:rFonts w:ascii="Times New Roman" w:hAnsi="Times New Roman" w:cs="Times New Roman"/>
                <w:b w:val="0"/>
                <w:bCs w:val="0"/>
                <w:noProof/>
                <w:webHidden/>
              </w:rPr>
              <w:fldChar w:fldCharType="begin"/>
            </w:r>
            <w:r w:rsidR="002A1AD9" w:rsidRPr="0078791F">
              <w:rPr>
                <w:rFonts w:ascii="Times New Roman" w:hAnsi="Times New Roman" w:cs="Times New Roman"/>
                <w:b w:val="0"/>
                <w:bCs w:val="0"/>
                <w:noProof/>
                <w:webHidden/>
              </w:rPr>
              <w:instrText xml:space="preserve"> PAGEREF _Toc125198103 \h </w:instrText>
            </w:r>
            <w:r w:rsidR="002A1AD9" w:rsidRPr="0078791F">
              <w:rPr>
                <w:rFonts w:ascii="Times New Roman" w:hAnsi="Times New Roman" w:cs="Times New Roman"/>
                <w:b w:val="0"/>
                <w:bCs w:val="0"/>
                <w:noProof/>
                <w:webHidden/>
              </w:rPr>
            </w:r>
            <w:r w:rsidR="002A1AD9" w:rsidRPr="0078791F">
              <w:rPr>
                <w:rFonts w:ascii="Times New Roman" w:hAnsi="Times New Roman" w:cs="Times New Roman"/>
                <w:b w:val="0"/>
                <w:bCs w:val="0"/>
                <w:noProof/>
                <w:webHidden/>
              </w:rPr>
              <w:fldChar w:fldCharType="separate"/>
            </w:r>
            <w:r w:rsidR="002A1AD9" w:rsidRPr="0078791F">
              <w:rPr>
                <w:rFonts w:ascii="Times New Roman" w:hAnsi="Times New Roman" w:cs="Times New Roman"/>
                <w:b w:val="0"/>
                <w:bCs w:val="0"/>
                <w:noProof/>
                <w:webHidden/>
              </w:rPr>
              <w:t>63</w:t>
            </w:r>
            <w:r w:rsidR="002A1AD9" w:rsidRPr="0078791F">
              <w:rPr>
                <w:rFonts w:ascii="Times New Roman" w:hAnsi="Times New Roman" w:cs="Times New Roman"/>
                <w:b w:val="0"/>
                <w:bCs w:val="0"/>
                <w:noProof/>
                <w:webHidden/>
              </w:rPr>
              <w:fldChar w:fldCharType="end"/>
            </w:r>
          </w:hyperlink>
        </w:p>
        <w:p w14:paraId="38620582" w14:textId="5B6E75CC" w:rsidR="002A1AD9" w:rsidRPr="0078791F" w:rsidRDefault="000D0FFE">
          <w:pPr>
            <w:pStyle w:val="Turinys3"/>
            <w:tabs>
              <w:tab w:val="right" w:leader="dot" w:pos="10460"/>
            </w:tabs>
            <w:rPr>
              <w:rFonts w:ascii="Times New Roman" w:eastAsiaTheme="minorEastAsia" w:hAnsi="Times New Roman" w:cs="Times New Roman"/>
              <w:noProof/>
              <w:sz w:val="22"/>
              <w:szCs w:val="22"/>
            </w:rPr>
          </w:pPr>
          <w:hyperlink w:anchor="_Toc125198104" w:history="1">
            <w:r w:rsidR="002A1AD9" w:rsidRPr="0078791F">
              <w:rPr>
                <w:rStyle w:val="Hipersaitas"/>
                <w:rFonts w:ascii="Times New Roman" w:hAnsi="Times New Roman" w:cs="Times New Roman"/>
                <w:noProof/>
                <w:lang w:val="lt-LT"/>
              </w:rPr>
              <w:t>Šalčio mašinų sistemos</w:t>
            </w:r>
            <w:r w:rsidR="002A1AD9" w:rsidRPr="0078791F">
              <w:rPr>
                <w:rFonts w:ascii="Times New Roman" w:hAnsi="Times New Roman" w:cs="Times New Roman"/>
                <w:noProof/>
                <w:webHidden/>
              </w:rPr>
              <w:tab/>
            </w:r>
            <w:r w:rsidR="002A1AD9" w:rsidRPr="0078791F">
              <w:rPr>
                <w:rFonts w:ascii="Times New Roman" w:hAnsi="Times New Roman" w:cs="Times New Roman"/>
                <w:noProof/>
                <w:webHidden/>
              </w:rPr>
              <w:fldChar w:fldCharType="begin"/>
            </w:r>
            <w:r w:rsidR="002A1AD9" w:rsidRPr="0078791F">
              <w:rPr>
                <w:rFonts w:ascii="Times New Roman" w:hAnsi="Times New Roman" w:cs="Times New Roman"/>
                <w:noProof/>
                <w:webHidden/>
              </w:rPr>
              <w:instrText xml:space="preserve"> PAGEREF _Toc125198104 \h </w:instrText>
            </w:r>
            <w:r w:rsidR="002A1AD9" w:rsidRPr="0078791F">
              <w:rPr>
                <w:rFonts w:ascii="Times New Roman" w:hAnsi="Times New Roman" w:cs="Times New Roman"/>
                <w:noProof/>
                <w:webHidden/>
              </w:rPr>
            </w:r>
            <w:r w:rsidR="002A1AD9" w:rsidRPr="0078791F">
              <w:rPr>
                <w:rFonts w:ascii="Times New Roman" w:hAnsi="Times New Roman" w:cs="Times New Roman"/>
                <w:noProof/>
                <w:webHidden/>
              </w:rPr>
              <w:fldChar w:fldCharType="separate"/>
            </w:r>
            <w:r w:rsidR="002A1AD9" w:rsidRPr="0078791F">
              <w:rPr>
                <w:rFonts w:ascii="Times New Roman" w:hAnsi="Times New Roman" w:cs="Times New Roman"/>
                <w:noProof/>
                <w:webHidden/>
              </w:rPr>
              <w:t>63</w:t>
            </w:r>
            <w:r w:rsidR="002A1AD9" w:rsidRPr="0078791F">
              <w:rPr>
                <w:rFonts w:ascii="Times New Roman" w:hAnsi="Times New Roman" w:cs="Times New Roman"/>
                <w:noProof/>
                <w:webHidden/>
              </w:rPr>
              <w:fldChar w:fldCharType="end"/>
            </w:r>
          </w:hyperlink>
        </w:p>
        <w:p w14:paraId="237A0DF1" w14:textId="0F583C68" w:rsidR="002A1AD9" w:rsidRPr="0078791F" w:rsidRDefault="000D0FFE">
          <w:pPr>
            <w:pStyle w:val="Turinys3"/>
            <w:tabs>
              <w:tab w:val="right" w:leader="dot" w:pos="10460"/>
            </w:tabs>
            <w:rPr>
              <w:rFonts w:ascii="Times New Roman" w:eastAsiaTheme="minorEastAsia" w:hAnsi="Times New Roman" w:cs="Times New Roman"/>
              <w:noProof/>
              <w:sz w:val="22"/>
              <w:szCs w:val="22"/>
            </w:rPr>
          </w:pPr>
          <w:hyperlink w:anchor="_Toc125198105" w:history="1">
            <w:r w:rsidR="002A1AD9" w:rsidRPr="0078791F">
              <w:rPr>
                <w:rStyle w:val="Hipersaitas"/>
                <w:rFonts w:ascii="Times New Roman" w:hAnsi="Times New Roman" w:cs="Times New Roman"/>
                <w:noProof/>
                <w:lang w:val="lt-LT"/>
              </w:rPr>
              <w:t>Tiesioginio išgarinimo įrenginių (DX) sistemos</w:t>
            </w:r>
            <w:r w:rsidR="002A1AD9" w:rsidRPr="0078791F">
              <w:rPr>
                <w:rFonts w:ascii="Times New Roman" w:hAnsi="Times New Roman" w:cs="Times New Roman"/>
                <w:noProof/>
                <w:webHidden/>
              </w:rPr>
              <w:tab/>
            </w:r>
            <w:r w:rsidR="002A1AD9" w:rsidRPr="0078791F">
              <w:rPr>
                <w:rFonts w:ascii="Times New Roman" w:hAnsi="Times New Roman" w:cs="Times New Roman"/>
                <w:noProof/>
                <w:webHidden/>
              </w:rPr>
              <w:fldChar w:fldCharType="begin"/>
            </w:r>
            <w:r w:rsidR="002A1AD9" w:rsidRPr="0078791F">
              <w:rPr>
                <w:rFonts w:ascii="Times New Roman" w:hAnsi="Times New Roman" w:cs="Times New Roman"/>
                <w:noProof/>
                <w:webHidden/>
              </w:rPr>
              <w:instrText xml:space="preserve"> PAGEREF _Toc125198105 \h </w:instrText>
            </w:r>
            <w:r w:rsidR="002A1AD9" w:rsidRPr="0078791F">
              <w:rPr>
                <w:rFonts w:ascii="Times New Roman" w:hAnsi="Times New Roman" w:cs="Times New Roman"/>
                <w:noProof/>
                <w:webHidden/>
              </w:rPr>
            </w:r>
            <w:r w:rsidR="002A1AD9" w:rsidRPr="0078791F">
              <w:rPr>
                <w:rFonts w:ascii="Times New Roman" w:hAnsi="Times New Roman" w:cs="Times New Roman"/>
                <w:noProof/>
                <w:webHidden/>
              </w:rPr>
              <w:fldChar w:fldCharType="separate"/>
            </w:r>
            <w:r w:rsidR="002A1AD9" w:rsidRPr="0078791F">
              <w:rPr>
                <w:rFonts w:ascii="Times New Roman" w:hAnsi="Times New Roman" w:cs="Times New Roman"/>
                <w:noProof/>
                <w:webHidden/>
              </w:rPr>
              <w:t>64</w:t>
            </w:r>
            <w:r w:rsidR="002A1AD9" w:rsidRPr="0078791F">
              <w:rPr>
                <w:rFonts w:ascii="Times New Roman" w:hAnsi="Times New Roman" w:cs="Times New Roman"/>
                <w:noProof/>
                <w:webHidden/>
              </w:rPr>
              <w:fldChar w:fldCharType="end"/>
            </w:r>
          </w:hyperlink>
        </w:p>
        <w:p w14:paraId="1C75957E" w14:textId="1C646F8A" w:rsidR="002A1AD9" w:rsidRPr="0078791F" w:rsidRDefault="000D0FFE">
          <w:pPr>
            <w:pStyle w:val="Turinys3"/>
            <w:tabs>
              <w:tab w:val="right" w:leader="dot" w:pos="10460"/>
            </w:tabs>
            <w:rPr>
              <w:rFonts w:ascii="Times New Roman" w:eastAsiaTheme="minorEastAsia" w:hAnsi="Times New Roman" w:cs="Times New Roman"/>
              <w:noProof/>
              <w:sz w:val="22"/>
              <w:szCs w:val="22"/>
            </w:rPr>
          </w:pPr>
          <w:hyperlink w:anchor="_Toc125198106" w:history="1">
            <w:r w:rsidR="002A1AD9" w:rsidRPr="0078791F">
              <w:rPr>
                <w:rStyle w:val="Hipersaitas"/>
                <w:rFonts w:ascii="Times New Roman" w:hAnsi="Times New Roman" w:cs="Times New Roman"/>
                <w:noProof/>
                <w:lang w:val="lt-LT"/>
              </w:rPr>
              <w:t>VRF įrenginių ir oro kondicionierių sistemos</w:t>
            </w:r>
            <w:r w:rsidR="002A1AD9" w:rsidRPr="0078791F">
              <w:rPr>
                <w:rFonts w:ascii="Times New Roman" w:hAnsi="Times New Roman" w:cs="Times New Roman"/>
                <w:noProof/>
                <w:webHidden/>
              </w:rPr>
              <w:tab/>
            </w:r>
            <w:r w:rsidR="002A1AD9" w:rsidRPr="0078791F">
              <w:rPr>
                <w:rFonts w:ascii="Times New Roman" w:hAnsi="Times New Roman" w:cs="Times New Roman"/>
                <w:noProof/>
                <w:webHidden/>
              </w:rPr>
              <w:fldChar w:fldCharType="begin"/>
            </w:r>
            <w:r w:rsidR="002A1AD9" w:rsidRPr="0078791F">
              <w:rPr>
                <w:rFonts w:ascii="Times New Roman" w:hAnsi="Times New Roman" w:cs="Times New Roman"/>
                <w:noProof/>
                <w:webHidden/>
              </w:rPr>
              <w:instrText xml:space="preserve"> PAGEREF _Toc125198106 \h </w:instrText>
            </w:r>
            <w:r w:rsidR="002A1AD9" w:rsidRPr="0078791F">
              <w:rPr>
                <w:rFonts w:ascii="Times New Roman" w:hAnsi="Times New Roman" w:cs="Times New Roman"/>
                <w:noProof/>
                <w:webHidden/>
              </w:rPr>
            </w:r>
            <w:r w:rsidR="002A1AD9" w:rsidRPr="0078791F">
              <w:rPr>
                <w:rFonts w:ascii="Times New Roman" w:hAnsi="Times New Roman" w:cs="Times New Roman"/>
                <w:noProof/>
                <w:webHidden/>
              </w:rPr>
              <w:fldChar w:fldCharType="separate"/>
            </w:r>
            <w:r w:rsidR="002A1AD9" w:rsidRPr="0078791F">
              <w:rPr>
                <w:rFonts w:ascii="Times New Roman" w:hAnsi="Times New Roman" w:cs="Times New Roman"/>
                <w:noProof/>
                <w:webHidden/>
              </w:rPr>
              <w:t>66</w:t>
            </w:r>
            <w:r w:rsidR="002A1AD9" w:rsidRPr="0078791F">
              <w:rPr>
                <w:rFonts w:ascii="Times New Roman" w:hAnsi="Times New Roman" w:cs="Times New Roman"/>
                <w:noProof/>
                <w:webHidden/>
              </w:rPr>
              <w:fldChar w:fldCharType="end"/>
            </w:r>
          </w:hyperlink>
        </w:p>
        <w:p w14:paraId="65F4CC6D" w14:textId="2CEE710B" w:rsidR="002A1AD9" w:rsidRPr="0078791F" w:rsidRDefault="000D0FFE">
          <w:pPr>
            <w:pStyle w:val="Turinys3"/>
            <w:tabs>
              <w:tab w:val="right" w:leader="dot" w:pos="10460"/>
            </w:tabs>
            <w:rPr>
              <w:rFonts w:ascii="Times New Roman" w:eastAsiaTheme="minorEastAsia" w:hAnsi="Times New Roman" w:cs="Times New Roman"/>
              <w:noProof/>
              <w:sz w:val="22"/>
              <w:szCs w:val="22"/>
            </w:rPr>
          </w:pPr>
          <w:hyperlink w:anchor="_Toc125198107" w:history="1">
            <w:r w:rsidR="002A1AD9" w:rsidRPr="0078791F">
              <w:rPr>
                <w:rStyle w:val="Hipersaitas"/>
                <w:rFonts w:ascii="Times New Roman" w:hAnsi="Times New Roman" w:cs="Times New Roman"/>
                <w:noProof/>
                <w:lang w:val="lt-LT"/>
              </w:rPr>
              <w:t>Tikslios kontrolės įrenginių  sistemos</w:t>
            </w:r>
            <w:r w:rsidR="002A1AD9" w:rsidRPr="0078791F">
              <w:rPr>
                <w:rFonts w:ascii="Times New Roman" w:hAnsi="Times New Roman" w:cs="Times New Roman"/>
                <w:noProof/>
                <w:webHidden/>
              </w:rPr>
              <w:tab/>
            </w:r>
            <w:r w:rsidR="002A1AD9" w:rsidRPr="0078791F">
              <w:rPr>
                <w:rFonts w:ascii="Times New Roman" w:hAnsi="Times New Roman" w:cs="Times New Roman"/>
                <w:noProof/>
                <w:webHidden/>
              </w:rPr>
              <w:fldChar w:fldCharType="begin"/>
            </w:r>
            <w:r w:rsidR="002A1AD9" w:rsidRPr="0078791F">
              <w:rPr>
                <w:rFonts w:ascii="Times New Roman" w:hAnsi="Times New Roman" w:cs="Times New Roman"/>
                <w:noProof/>
                <w:webHidden/>
              </w:rPr>
              <w:instrText xml:space="preserve"> PAGEREF _Toc125198107 \h </w:instrText>
            </w:r>
            <w:r w:rsidR="002A1AD9" w:rsidRPr="0078791F">
              <w:rPr>
                <w:rFonts w:ascii="Times New Roman" w:hAnsi="Times New Roman" w:cs="Times New Roman"/>
                <w:noProof/>
                <w:webHidden/>
              </w:rPr>
            </w:r>
            <w:r w:rsidR="002A1AD9" w:rsidRPr="0078791F">
              <w:rPr>
                <w:rFonts w:ascii="Times New Roman" w:hAnsi="Times New Roman" w:cs="Times New Roman"/>
                <w:noProof/>
                <w:webHidden/>
              </w:rPr>
              <w:fldChar w:fldCharType="separate"/>
            </w:r>
            <w:r w:rsidR="002A1AD9" w:rsidRPr="0078791F">
              <w:rPr>
                <w:rFonts w:ascii="Times New Roman" w:hAnsi="Times New Roman" w:cs="Times New Roman"/>
                <w:noProof/>
                <w:webHidden/>
              </w:rPr>
              <w:t>68</w:t>
            </w:r>
            <w:r w:rsidR="002A1AD9" w:rsidRPr="0078791F">
              <w:rPr>
                <w:rFonts w:ascii="Times New Roman" w:hAnsi="Times New Roman" w:cs="Times New Roman"/>
                <w:noProof/>
                <w:webHidden/>
              </w:rPr>
              <w:fldChar w:fldCharType="end"/>
            </w:r>
          </w:hyperlink>
        </w:p>
        <w:p w14:paraId="7B5360A3" w14:textId="338A7AF6" w:rsidR="002A1AD9" w:rsidRPr="0078791F" w:rsidRDefault="000D0FFE">
          <w:pPr>
            <w:pStyle w:val="Turinys3"/>
            <w:tabs>
              <w:tab w:val="right" w:leader="dot" w:pos="10460"/>
            </w:tabs>
            <w:rPr>
              <w:rFonts w:ascii="Times New Roman" w:eastAsiaTheme="minorEastAsia" w:hAnsi="Times New Roman" w:cs="Times New Roman"/>
              <w:noProof/>
              <w:sz w:val="22"/>
              <w:szCs w:val="22"/>
            </w:rPr>
          </w:pPr>
          <w:hyperlink w:anchor="_Toc125198108" w:history="1">
            <w:r w:rsidR="002A1AD9" w:rsidRPr="0078791F">
              <w:rPr>
                <w:rStyle w:val="Hipersaitas"/>
                <w:rFonts w:ascii="Times New Roman" w:hAnsi="Times New Roman" w:cs="Times New Roman"/>
                <w:noProof/>
                <w:lang w:val="lt-LT"/>
              </w:rPr>
              <w:t>Fancoil‘ų sistemų priežiūra</w:t>
            </w:r>
            <w:r w:rsidR="002A1AD9" w:rsidRPr="0078791F">
              <w:rPr>
                <w:rFonts w:ascii="Times New Roman" w:hAnsi="Times New Roman" w:cs="Times New Roman"/>
                <w:noProof/>
                <w:webHidden/>
              </w:rPr>
              <w:tab/>
            </w:r>
            <w:r w:rsidR="002A1AD9" w:rsidRPr="0078791F">
              <w:rPr>
                <w:rFonts w:ascii="Times New Roman" w:hAnsi="Times New Roman" w:cs="Times New Roman"/>
                <w:noProof/>
                <w:webHidden/>
              </w:rPr>
              <w:fldChar w:fldCharType="begin"/>
            </w:r>
            <w:r w:rsidR="002A1AD9" w:rsidRPr="0078791F">
              <w:rPr>
                <w:rFonts w:ascii="Times New Roman" w:hAnsi="Times New Roman" w:cs="Times New Roman"/>
                <w:noProof/>
                <w:webHidden/>
              </w:rPr>
              <w:instrText xml:space="preserve"> PAGEREF _Toc125198108 \h </w:instrText>
            </w:r>
            <w:r w:rsidR="002A1AD9" w:rsidRPr="0078791F">
              <w:rPr>
                <w:rFonts w:ascii="Times New Roman" w:hAnsi="Times New Roman" w:cs="Times New Roman"/>
                <w:noProof/>
                <w:webHidden/>
              </w:rPr>
            </w:r>
            <w:r w:rsidR="002A1AD9" w:rsidRPr="0078791F">
              <w:rPr>
                <w:rFonts w:ascii="Times New Roman" w:hAnsi="Times New Roman" w:cs="Times New Roman"/>
                <w:noProof/>
                <w:webHidden/>
              </w:rPr>
              <w:fldChar w:fldCharType="separate"/>
            </w:r>
            <w:r w:rsidR="002A1AD9" w:rsidRPr="0078791F">
              <w:rPr>
                <w:rFonts w:ascii="Times New Roman" w:hAnsi="Times New Roman" w:cs="Times New Roman"/>
                <w:noProof/>
                <w:webHidden/>
              </w:rPr>
              <w:t>69</w:t>
            </w:r>
            <w:r w:rsidR="002A1AD9" w:rsidRPr="0078791F">
              <w:rPr>
                <w:rFonts w:ascii="Times New Roman" w:hAnsi="Times New Roman" w:cs="Times New Roman"/>
                <w:noProof/>
                <w:webHidden/>
              </w:rPr>
              <w:fldChar w:fldCharType="end"/>
            </w:r>
          </w:hyperlink>
        </w:p>
        <w:p w14:paraId="48AF54C3" w14:textId="16597098" w:rsidR="002A1AD9" w:rsidRPr="0078791F" w:rsidRDefault="000D0FFE">
          <w:pPr>
            <w:pStyle w:val="Turinys2"/>
            <w:tabs>
              <w:tab w:val="right" w:leader="dot" w:pos="10460"/>
            </w:tabs>
            <w:rPr>
              <w:rFonts w:ascii="Times New Roman" w:eastAsiaTheme="minorEastAsia" w:hAnsi="Times New Roman" w:cs="Times New Roman"/>
              <w:b w:val="0"/>
              <w:bCs w:val="0"/>
              <w:i w:val="0"/>
              <w:iCs w:val="0"/>
              <w:noProof/>
              <w:sz w:val="22"/>
            </w:rPr>
          </w:pPr>
          <w:hyperlink w:anchor="_Toc125198109" w:history="1">
            <w:r w:rsidR="002A1AD9" w:rsidRPr="0078791F">
              <w:rPr>
                <w:rStyle w:val="Hipersaitas"/>
                <w:rFonts w:ascii="Times New Roman" w:hAnsi="Times New Roman" w:cs="Times New Roman"/>
                <w:b w:val="0"/>
                <w:bCs w:val="0"/>
                <w:caps/>
                <w:noProof/>
                <w:lang w:val="lt-LT"/>
              </w:rPr>
              <w:t>STATINIO VĖDINIMO SISTEMŲ PRIEŽIŪRA</w:t>
            </w:r>
            <w:r w:rsidR="002A1AD9" w:rsidRPr="0078791F">
              <w:rPr>
                <w:rFonts w:ascii="Times New Roman" w:hAnsi="Times New Roman" w:cs="Times New Roman"/>
                <w:b w:val="0"/>
                <w:bCs w:val="0"/>
                <w:noProof/>
                <w:webHidden/>
              </w:rPr>
              <w:tab/>
            </w:r>
            <w:r w:rsidR="002A1AD9" w:rsidRPr="0078791F">
              <w:rPr>
                <w:rFonts w:ascii="Times New Roman" w:hAnsi="Times New Roman" w:cs="Times New Roman"/>
                <w:b w:val="0"/>
                <w:bCs w:val="0"/>
                <w:noProof/>
                <w:webHidden/>
              </w:rPr>
              <w:fldChar w:fldCharType="begin"/>
            </w:r>
            <w:r w:rsidR="002A1AD9" w:rsidRPr="0078791F">
              <w:rPr>
                <w:rFonts w:ascii="Times New Roman" w:hAnsi="Times New Roman" w:cs="Times New Roman"/>
                <w:b w:val="0"/>
                <w:bCs w:val="0"/>
                <w:noProof/>
                <w:webHidden/>
              </w:rPr>
              <w:instrText xml:space="preserve"> PAGEREF _Toc125198109 \h </w:instrText>
            </w:r>
            <w:r w:rsidR="002A1AD9" w:rsidRPr="0078791F">
              <w:rPr>
                <w:rFonts w:ascii="Times New Roman" w:hAnsi="Times New Roman" w:cs="Times New Roman"/>
                <w:b w:val="0"/>
                <w:bCs w:val="0"/>
                <w:noProof/>
                <w:webHidden/>
              </w:rPr>
            </w:r>
            <w:r w:rsidR="002A1AD9" w:rsidRPr="0078791F">
              <w:rPr>
                <w:rFonts w:ascii="Times New Roman" w:hAnsi="Times New Roman" w:cs="Times New Roman"/>
                <w:b w:val="0"/>
                <w:bCs w:val="0"/>
                <w:noProof/>
                <w:webHidden/>
              </w:rPr>
              <w:fldChar w:fldCharType="separate"/>
            </w:r>
            <w:r w:rsidR="002A1AD9" w:rsidRPr="0078791F">
              <w:rPr>
                <w:rFonts w:ascii="Times New Roman" w:hAnsi="Times New Roman" w:cs="Times New Roman"/>
                <w:b w:val="0"/>
                <w:bCs w:val="0"/>
                <w:noProof/>
                <w:webHidden/>
              </w:rPr>
              <w:t>70</w:t>
            </w:r>
            <w:r w:rsidR="002A1AD9" w:rsidRPr="0078791F">
              <w:rPr>
                <w:rFonts w:ascii="Times New Roman" w:hAnsi="Times New Roman" w:cs="Times New Roman"/>
                <w:b w:val="0"/>
                <w:bCs w:val="0"/>
                <w:noProof/>
                <w:webHidden/>
              </w:rPr>
              <w:fldChar w:fldCharType="end"/>
            </w:r>
          </w:hyperlink>
        </w:p>
        <w:p w14:paraId="095386F3" w14:textId="6020D40C" w:rsidR="002A1AD9" w:rsidRPr="0078791F" w:rsidRDefault="000D0FFE">
          <w:pPr>
            <w:pStyle w:val="Turinys3"/>
            <w:tabs>
              <w:tab w:val="right" w:leader="dot" w:pos="10460"/>
            </w:tabs>
            <w:rPr>
              <w:rFonts w:ascii="Times New Roman" w:eastAsiaTheme="minorEastAsia" w:hAnsi="Times New Roman" w:cs="Times New Roman"/>
              <w:noProof/>
              <w:sz w:val="22"/>
              <w:szCs w:val="22"/>
            </w:rPr>
          </w:pPr>
          <w:hyperlink w:anchor="_Toc125198110" w:history="1">
            <w:r w:rsidR="002A1AD9" w:rsidRPr="0078791F">
              <w:rPr>
                <w:rStyle w:val="Hipersaitas"/>
                <w:rFonts w:ascii="Times New Roman" w:hAnsi="Times New Roman" w:cs="Times New Roman"/>
                <w:noProof/>
                <w:lang w:val="lt-LT"/>
              </w:rPr>
              <w:t>Pastato valdymo sistemos  techninė priežiūra</w:t>
            </w:r>
            <w:r w:rsidR="002A1AD9" w:rsidRPr="0078791F">
              <w:rPr>
                <w:rFonts w:ascii="Times New Roman" w:hAnsi="Times New Roman" w:cs="Times New Roman"/>
                <w:noProof/>
                <w:webHidden/>
              </w:rPr>
              <w:tab/>
            </w:r>
            <w:r w:rsidR="002A1AD9" w:rsidRPr="0078791F">
              <w:rPr>
                <w:rFonts w:ascii="Times New Roman" w:hAnsi="Times New Roman" w:cs="Times New Roman"/>
                <w:noProof/>
                <w:webHidden/>
              </w:rPr>
              <w:fldChar w:fldCharType="begin"/>
            </w:r>
            <w:r w:rsidR="002A1AD9" w:rsidRPr="0078791F">
              <w:rPr>
                <w:rFonts w:ascii="Times New Roman" w:hAnsi="Times New Roman" w:cs="Times New Roman"/>
                <w:noProof/>
                <w:webHidden/>
              </w:rPr>
              <w:instrText xml:space="preserve"> PAGEREF _Toc125198110 \h </w:instrText>
            </w:r>
            <w:r w:rsidR="002A1AD9" w:rsidRPr="0078791F">
              <w:rPr>
                <w:rFonts w:ascii="Times New Roman" w:hAnsi="Times New Roman" w:cs="Times New Roman"/>
                <w:noProof/>
                <w:webHidden/>
              </w:rPr>
            </w:r>
            <w:r w:rsidR="002A1AD9" w:rsidRPr="0078791F">
              <w:rPr>
                <w:rFonts w:ascii="Times New Roman" w:hAnsi="Times New Roman" w:cs="Times New Roman"/>
                <w:noProof/>
                <w:webHidden/>
              </w:rPr>
              <w:fldChar w:fldCharType="separate"/>
            </w:r>
            <w:r w:rsidR="002A1AD9" w:rsidRPr="0078791F">
              <w:rPr>
                <w:rFonts w:ascii="Times New Roman" w:hAnsi="Times New Roman" w:cs="Times New Roman"/>
                <w:noProof/>
                <w:webHidden/>
              </w:rPr>
              <w:t>75</w:t>
            </w:r>
            <w:r w:rsidR="002A1AD9" w:rsidRPr="0078791F">
              <w:rPr>
                <w:rFonts w:ascii="Times New Roman" w:hAnsi="Times New Roman" w:cs="Times New Roman"/>
                <w:noProof/>
                <w:webHidden/>
              </w:rPr>
              <w:fldChar w:fldCharType="end"/>
            </w:r>
          </w:hyperlink>
        </w:p>
        <w:p w14:paraId="646CBE0A" w14:textId="02D5F2BB" w:rsidR="002A1AD9" w:rsidRPr="0078791F" w:rsidRDefault="000D0FFE">
          <w:pPr>
            <w:pStyle w:val="Turinys3"/>
            <w:tabs>
              <w:tab w:val="right" w:leader="dot" w:pos="10460"/>
            </w:tabs>
            <w:rPr>
              <w:rFonts w:ascii="Times New Roman" w:eastAsiaTheme="minorEastAsia" w:hAnsi="Times New Roman" w:cs="Times New Roman"/>
              <w:noProof/>
              <w:sz w:val="22"/>
              <w:szCs w:val="22"/>
            </w:rPr>
          </w:pPr>
          <w:hyperlink w:anchor="_Toc125198111" w:history="1">
            <w:r w:rsidR="002A1AD9" w:rsidRPr="0078791F">
              <w:rPr>
                <w:rStyle w:val="Hipersaitas"/>
                <w:rFonts w:ascii="Times New Roman" w:eastAsia="Times New Roman" w:hAnsi="Times New Roman" w:cs="Times New Roman"/>
                <w:noProof/>
                <w:lang w:val="lt-LT"/>
              </w:rPr>
              <w:t>Statinių dokumentacija ir jos saugojimo tvarka</w:t>
            </w:r>
            <w:r w:rsidR="002A1AD9" w:rsidRPr="0078791F">
              <w:rPr>
                <w:rFonts w:ascii="Times New Roman" w:hAnsi="Times New Roman" w:cs="Times New Roman"/>
                <w:noProof/>
                <w:webHidden/>
              </w:rPr>
              <w:tab/>
            </w:r>
            <w:r w:rsidR="002A1AD9" w:rsidRPr="0078791F">
              <w:rPr>
                <w:rFonts w:ascii="Times New Roman" w:hAnsi="Times New Roman" w:cs="Times New Roman"/>
                <w:noProof/>
                <w:webHidden/>
              </w:rPr>
              <w:fldChar w:fldCharType="begin"/>
            </w:r>
            <w:r w:rsidR="002A1AD9" w:rsidRPr="0078791F">
              <w:rPr>
                <w:rFonts w:ascii="Times New Roman" w:hAnsi="Times New Roman" w:cs="Times New Roman"/>
                <w:noProof/>
                <w:webHidden/>
              </w:rPr>
              <w:instrText xml:space="preserve"> PAGEREF _Toc125198111 \h </w:instrText>
            </w:r>
            <w:r w:rsidR="002A1AD9" w:rsidRPr="0078791F">
              <w:rPr>
                <w:rFonts w:ascii="Times New Roman" w:hAnsi="Times New Roman" w:cs="Times New Roman"/>
                <w:noProof/>
                <w:webHidden/>
              </w:rPr>
            </w:r>
            <w:r w:rsidR="002A1AD9" w:rsidRPr="0078791F">
              <w:rPr>
                <w:rFonts w:ascii="Times New Roman" w:hAnsi="Times New Roman" w:cs="Times New Roman"/>
                <w:noProof/>
                <w:webHidden/>
              </w:rPr>
              <w:fldChar w:fldCharType="separate"/>
            </w:r>
            <w:r w:rsidR="002A1AD9" w:rsidRPr="0078791F">
              <w:rPr>
                <w:rFonts w:ascii="Times New Roman" w:hAnsi="Times New Roman" w:cs="Times New Roman"/>
                <w:noProof/>
                <w:webHidden/>
              </w:rPr>
              <w:t>76</w:t>
            </w:r>
            <w:r w:rsidR="002A1AD9" w:rsidRPr="0078791F">
              <w:rPr>
                <w:rFonts w:ascii="Times New Roman" w:hAnsi="Times New Roman" w:cs="Times New Roman"/>
                <w:noProof/>
                <w:webHidden/>
              </w:rPr>
              <w:fldChar w:fldCharType="end"/>
            </w:r>
          </w:hyperlink>
        </w:p>
        <w:p w14:paraId="195DC7C9" w14:textId="3AC37474" w:rsidR="00364971" w:rsidRPr="0078791F" w:rsidRDefault="00B01A1D" w:rsidP="003C16AC">
          <w:pPr>
            <w:rPr>
              <w:rFonts w:ascii="Times New Roman" w:hAnsi="Times New Roman" w:cs="Times New Roman"/>
              <w:lang w:val="lt-LT"/>
            </w:rPr>
          </w:pPr>
          <w:r w:rsidRPr="0078791F">
            <w:rPr>
              <w:rFonts w:ascii="Times New Roman" w:hAnsi="Times New Roman" w:cs="Times New Roman"/>
              <w:szCs w:val="24"/>
              <w:lang w:val="lt-LT"/>
            </w:rPr>
            <w:fldChar w:fldCharType="end"/>
          </w:r>
        </w:p>
      </w:sdtContent>
    </w:sdt>
    <w:p w14:paraId="44E3C80D" w14:textId="717E8245" w:rsidR="00F641CF" w:rsidRPr="0078791F" w:rsidRDefault="00F641CF" w:rsidP="00305E8E">
      <w:pPr>
        <w:rPr>
          <w:rFonts w:ascii="Times New Roman" w:hAnsi="Times New Roman" w:cs="Times New Roman"/>
          <w:lang w:val="lt-LT"/>
        </w:rPr>
      </w:pPr>
    </w:p>
    <w:p w14:paraId="1D589252" w14:textId="69F21400" w:rsidR="00F641CF" w:rsidRPr="0078791F" w:rsidRDefault="00F641CF" w:rsidP="00305E8E">
      <w:pPr>
        <w:rPr>
          <w:rFonts w:ascii="Times New Roman" w:hAnsi="Times New Roman" w:cs="Times New Roman"/>
          <w:lang w:val="lt-LT"/>
        </w:rPr>
      </w:pPr>
    </w:p>
    <w:p w14:paraId="06F63765" w14:textId="2EB7C6AE" w:rsidR="00F641CF" w:rsidRPr="0078791F" w:rsidRDefault="00F641CF" w:rsidP="00305E8E">
      <w:pPr>
        <w:rPr>
          <w:rFonts w:ascii="Times New Roman" w:hAnsi="Times New Roman" w:cs="Times New Roman"/>
          <w:lang w:val="lt-LT"/>
        </w:rPr>
      </w:pPr>
    </w:p>
    <w:p w14:paraId="5B4DC266" w14:textId="6896A944" w:rsidR="007A2C2F" w:rsidRPr="0078791F" w:rsidRDefault="007A2C2F">
      <w:pPr>
        <w:ind w:firstLine="0"/>
        <w:jc w:val="left"/>
        <w:rPr>
          <w:rFonts w:ascii="Times New Roman" w:hAnsi="Times New Roman" w:cs="Times New Roman"/>
          <w:lang w:val="lt-LT"/>
        </w:rPr>
      </w:pPr>
      <w:r w:rsidRPr="0078791F">
        <w:rPr>
          <w:rFonts w:ascii="Times New Roman" w:hAnsi="Times New Roman" w:cs="Times New Roman"/>
          <w:lang w:val="lt-LT"/>
        </w:rPr>
        <w:br w:type="page"/>
      </w:r>
    </w:p>
    <w:p w14:paraId="2C31B661" w14:textId="1B51A1C1" w:rsidR="00D36AB9" w:rsidRPr="0066353D" w:rsidRDefault="00405445" w:rsidP="00174E37">
      <w:pPr>
        <w:pStyle w:val="Antrat2"/>
        <w:jc w:val="center"/>
        <w:rPr>
          <w:rFonts w:ascii="Times New Roman" w:hAnsi="Times New Roman" w:cs="Times New Roman"/>
          <w:b/>
          <w:bCs/>
          <w:color w:val="auto"/>
          <w:lang w:val="lt-LT"/>
        </w:rPr>
      </w:pPr>
      <w:bookmarkStart w:id="2" w:name="_Toc125198079"/>
      <w:r w:rsidRPr="0066353D">
        <w:rPr>
          <w:rFonts w:ascii="Times New Roman" w:hAnsi="Times New Roman" w:cs="Times New Roman"/>
          <w:b/>
          <w:bCs/>
          <w:color w:val="auto"/>
          <w:lang w:val="lt-LT"/>
        </w:rPr>
        <w:lastRenderedPageBreak/>
        <w:t xml:space="preserve">STATINIO </w:t>
      </w:r>
      <w:r w:rsidR="00D86694" w:rsidRPr="0066353D">
        <w:rPr>
          <w:rFonts w:ascii="Times New Roman" w:hAnsi="Times New Roman" w:cs="Times New Roman"/>
          <w:b/>
          <w:bCs/>
          <w:color w:val="auto"/>
          <w:lang w:val="lt-LT"/>
        </w:rPr>
        <w:t>KONSTRUKCIJŲ</w:t>
      </w:r>
      <w:r w:rsidRPr="0066353D">
        <w:rPr>
          <w:rFonts w:ascii="Times New Roman" w:hAnsi="Times New Roman" w:cs="Times New Roman"/>
          <w:b/>
          <w:bCs/>
          <w:color w:val="auto"/>
          <w:lang w:val="lt-LT"/>
        </w:rPr>
        <w:t xml:space="preserve"> </w:t>
      </w:r>
      <w:r w:rsidR="00CE73AB" w:rsidRPr="0066353D">
        <w:rPr>
          <w:rFonts w:ascii="Times New Roman" w:hAnsi="Times New Roman" w:cs="Times New Roman"/>
          <w:b/>
          <w:bCs/>
          <w:color w:val="auto"/>
          <w:lang w:val="lt-LT"/>
        </w:rPr>
        <w:t>TECHNINĖ</w:t>
      </w:r>
      <w:r w:rsidRPr="0066353D">
        <w:rPr>
          <w:rFonts w:ascii="Times New Roman" w:hAnsi="Times New Roman" w:cs="Times New Roman"/>
          <w:b/>
          <w:bCs/>
          <w:color w:val="auto"/>
          <w:lang w:val="lt-LT"/>
        </w:rPr>
        <w:t xml:space="preserve"> PRIEŽIŪRA</w:t>
      </w:r>
      <w:bookmarkEnd w:id="2"/>
    </w:p>
    <w:p w14:paraId="37A6F3F9" w14:textId="68A26230" w:rsidR="000A159D" w:rsidRPr="0078791F" w:rsidRDefault="005F54CF" w:rsidP="004C072D">
      <w:pPr>
        <w:pStyle w:val="Sraopastraipa"/>
        <w:ind w:left="170" w:firstLine="0"/>
        <w:rPr>
          <w:rFonts w:ascii="Times New Roman" w:hAnsi="Times New Roman" w:cs="Times New Roman"/>
          <w:lang w:val="lt-LT"/>
        </w:rPr>
      </w:pPr>
      <w:r w:rsidRPr="0078791F">
        <w:rPr>
          <w:rFonts w:ascii="Times New Roman" w:hAnsi="Times New Roman" w:cs="Times New Roman"/>
          <w:lang w:val="lt-LT"/>
        </w:rPr>
        <w:t xml:space="preserve"> </w:t>
      </w:r>
    </w:p>
    <w:tbl>
      <w:tblPr>
        <w:tblW w:w="0" w:type="auto"/>
        <w:tblInd w:w="108" w:type="dxa"/>
        <w:tblLayout w:type="fixed"/>
        <w:tblLook w:val="04A0" w:firstRow="1" w:lastRow="0" w:firstColumn="1" w:lastColumn="0" w:noHBand="0" w:noVBand="1"/>
      </w:tblPr>
      <w:tblGrid>
        <w:gridCol w:w="851"/>
        <w:gridCol w:w="8930"/>
      </w:tblGrid>
      <w:tr w:rsidR="009E2DBA" w:rsidRPr="0078791F" w14:paraId="01326C1D" w14:textId="77777777" w:rsidTr="009E2DBA">
        <w:trPr>
          <w:trHeight w:val="276"/>
        </w:trPr>
        <w:tc>
          <w:tcPr>
            <w:tcW w:w="9781" w:type="dxa"/>
            <w:gridSpan w:val="2"/>
            <w:tcBorders>
              <w:top w:val="nil"/>
              <w:left w:val="nil"/>
              <w:bottom w:val="nil"/>
              <w:right w:val="nil"/>
            </w:tcBorders>
            <w:shd w:val="clear" w:color="auto" w:fill="auto"/>
            <w:noWrap/>
            <w:vAlign w:val="bottom"/>
            <w:hideMark/>
          </w:tcPr>
          <w:p w14:paraId="3DB26DFE" w14:textId="58CE317B" w:rsidR="009E2DBA" w:rsidRPr="0078791F" w:rsidRDefault="009E2DBA" w:rsidP="009E2DBA">
            <w:pPr>
              <w:pStyle w:val="Pagrindinistekstas"/>
              <w:rPr>
                <w:rFonts w:ascii="Times New Roman" w:hAnsi="Times New Roman" w:cs="Times New Roman"/>
              </w:rPr>
            </w:pPr>
          </w:p>
        </w:tc>
      </w:tr>
      <w:tr w:rsidR="009E2DBA" w:rsidRPr="0078791F" w14:paraId="4AFB506A" w14:textId="77777777" w:rsidTr="00A869A2">
        <w:trPr>
          <w:trHeight w:val="288"/>
        </w:trPr>
        <w:tc>
          <w:tcPr>
            <w:tcW w:w="9781" w:type="dxa"/>
            <w:gridSpan w:val="2"/>
            <w:tcBorders>
              <w:top w:val="nil"/>
              <w:left w:val="nil"/>
              <w:bottom w:val="single" w:sz="4" w:space="0" w:color="auto"/>
              <w:right w:val="nil"/>
            </w:tcBorders>
            <w:shd w:val="clear" w:color="auto" w:fill="auto"/>
            <w:noWrap/>
            <w:vAlign w:val="bottom"/>
            <w:hideMark/>
          </w:tcPr>
          <w:p w14:paraId="15DE3862" w14:textId="77777777" w:rsidR="00804F52" w:rsidRPr="0078791F" w:rsidRDefault="009E2DBA" w:rsidP="009E2DBA">
            <w:pPr>
              <w:pStyle w:val="Pagrindinistekstas"/>
              <w:rPr>
                <w:rFonts w:ascii="Times New Roman" w:hAnsi="Times New Roman" w:cs="Times New Roman"/>
                <w:b/>
                <w:bCs/>
              </w:rPr>
            </w:pPr>
            <w:r w:rsidRPr="0078791F">
              <w:rPr>
                <w:rFonts w:ascii="Times New Roman" w:hAnsi="Times New Roman" w:cs="Times New Roman"/>
                <w:b/>
                <w:bCs/>
              </w:rPr>
              <w:t>Konstrukcijų priežiūros darbų reglamentas</w:t>
            </w:r>
            <w:r w:rsidR="00804F52" w:rsidRPr="0078791F">
              <w:rPr>
                <w:rFonts w:ascii="Times New Roman" w:hAnsi="Times New Roman" w:cs="Times New Roman"/>
                <w:b/>
                <w:bCs/>
              </w:rPr>
              <w:t xml:space="preserve">. </w:t>
            </w:r>
          </w:p>
          <w:p w14:paraId="2AB51E39" w14:textId="77777777" w:rsidR="00E87F3A" w:rsidRDefault="00804F52" w:rsidP="009E2DBA">
            <w:pPr>
              <w:pStyle w:val="Pagrindinistekstas"/>
              <w:rPr>
                <w:rFonts w:ascii="Times New Roman" w:hAnsi="Times New Roman" w:cs="Times New Roman"/>
                <w:lang w:val="lt-LT"/>
              </w:rPr>
            </w:pPr>
            <w:r w:rsidRPr="0078791F">
              <w:rPr>
                <w:rFonts w:ascii="Times New Roman" w:hAnsi="Times New Roman" w:cs="Times New Roman"/>
              </w:rPr>
              <w:t>Taikoma 1</w:t>
            </w:r>
            <w:r w:rsidR="002629D1" w:rsidRPr="0078791F">
              <w:rPr>
                <w:rFonts w:ascii="Times New Roman" w:hAnsi="Times New Roman" w:cs="Times New Roman"/>
              </w:rPr>
              <w:t>, 1A</w:t>
            </w:r>
            <w:r w:rsidRPr="0078791F">
              <w:rPr>
                <w:rFonts w:ascii="Times New Roman" w:hAnsi="Times New Roman" w:cs="Times New Roman"/>
              </w:rPr>
              <w:t xml:space="preserve"> ir </w:t>
            </w:r>
            <w:r w:rsidRPr="0078791F">
              <w:rPr>
                <w:rFonts w:ascii="Times New Roman" w:hAnsi="Times New Roman" w:cs="Times New Roman"/>
                <w:lang w:val="lt-LT"/>
              </w:rPr>
              <w:t>2 grupės reglamentinės priežiūros paslaugų paketo apimčiai.</w:t>
            </w:r>
          </w:p>
          <w:p w14:paraId="00CFF07E" w14:textId="77777777" w:rsidR="00174E37" w:rsidRDefault="00174E37" w:rsidP="009E2DBA">
            <w:pPr>
              <w:pStyle w:val="Pagrindinistekstas"/>
              <w:rPr>
                <w:rFonts w:ascii="Times New Roman" w:hAnsi="Times New Roman" w:cs="Times New Roman"/>
                <w:lang w:val="lt-LT"/>
              </w:rPr>
            </w:pPr>
          </w:p>
          <w:p w14:paraId="367BEB36" w14:textId="27029F8C" w:rsidR="00174E37" w:rsidRPr="00174E37" w:rsidRDefault="00174E37" w:rsidP="009E2DBA">
            <w:pPr>
              <w:pStyle w:val="Pagrindinistekstas"/>
              <w:rPr>
                <w:rFonts w:ascii="Times New Roman" w:hAnsi="Times New Roman" w:cs="Times New Roman"/>
                <w:lang w:val="lt-LT"/>
              </w:rPr>
            </w:pPr>
          </w:p>
        </w:tc>
      </w:tr>
      <w:tr w:rsidR="009E2DBA" w:rsidRPr="0078791F" w14:paraId="68FB49DC" w14:textId="77777777" w:rsidTr="00A869A2">
        <w:trPr>
          <w:trHeight w:val="276"/>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48CC46" w14:textId="77777777" w:rsidR="009E2DBA" w:rsidRPr="0078791F" w:rsidRDefault="009E2DBA" w:rsidP="009E2DBA">
            <w:pPr>
              <w:pStyle w:val="Pagrindinistekstas"/>
              <w:rPr>
                <w:rFonts w:ascii="Times New Roman" w:hAnsi="Times New Roman" w:cs="Times New Roman"/>
                <w:lang w:val="lt-LT"/>
              </w:rPr>
            </w:pPr>
            <w:r w:rsidRPr="0078791F">
              <w:rPr>
                <w:rFonts w:ascii="Times New Roman" w:hAnsi="Times New Roman" w:cs="Times New Roman"/>
                <w:lang w:val="lt-LT"/>
              </w:rPr>
              <w:t>KO1</w:t>
            </w:r>
          </w:p>
        </w:tc>
        <w:tc>
          <w:tcPr>
            <w:tcW w:w="8930" w:type="dxa"/>
            <w:tcBorders>
              <w:top w:val="single" w:sz="4" w:space="0" w:color="auto"/>
              <w:left w:val="single" w:sz="4" w:space="0" w:color="auto"/>
              <w:bottom w:val="nil"/>
              <w:right w:val="single" w:sz="4" w:space="0" w:color="auto"/>
            </w:tcBorders>
            <w:shd w:val="clear" w:color="auto" w:fill="auto"/>
            <w:noWrap/>
            <w:vAlign w:val="bottom"/>
            <w:hideMark/>
          </w:tcPr>
          <w:p w14:paraId="51D16422" w14:textId="77777777" w:rsidR="009E2DBA" w:rsidRPr="0078791F" w:rsidRDefault="009E2DBA" w:rsidP="009E2DBA">
            <w:pPr>
              <w:pStyle w:val="Pagrindinistekstas"/>
              <w:rPr>
                <w:rFonts w:ascii="Times New Roman" w:hAnsi="Times New Roman" w:cs="Times New Roman"/>
                <w:lang w:val="lt-LT"/>
              </w:rPr>
            </w:pPr>
            <w:r w:rsidRPr="0078791F">
              <w:rPr>
                <w:rFonts w:ascii="Times New Roman" w:hAnsi="Times New Roman" w:cs="Times New Roman"/>
                <w:lang w:val="lt-LT"/>
              </w:rPr>
              <w:t>1 kartą per mėnesį:</w:t>
            </w:r>
          </w:p>
        </w:tc>
      </w:tr>
      <w:tr w:rsidR="009E2DBA" w:rsidRPr="00AA15EC" w14:paraId="79EA3C7D" w14:textId="77777777" w:rsidTr="00A869A2">
        <w:trPr>
          <w:trHeight w:val="645"/>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0B4D7124" w14:textId="77777777" w:rsidR="009E2DBA" w:rsidRPr="0078791F" w:rsidRDefault="009E2DBA" w:rsidP="009E2DBA">
            <w:pPr>
              <w:pStyle w:val="Pagrindinistekstas"/>
              <w:rPr>
                <w:rFonts w:ascii="Times New Roman" w:hAnsi="Times New Roman" w:cs="Times New Roman"/>
                <w:lang w:val="lt-LT"/>
              </w:rPr>
            </w:pPr>
          </w:p>
        </w:tc>
        <w:tc>
          <w:tcPr>
            <w:tcW w:w="8930" w:type="dxa"/>
            <w:tcBorders>
              <w:top w:val="nil"/>
              <w:left w:val="single" w:sz="4" w:space="0" w:color="auto"/>
              <w:bottom w:val="nil"/>
              <w:right w:val="single" w:sz="4" w:space="0" w:color="auto"/>
            </w:tcBorders>
            <w:shd w:val="clear" w:color="auto" w:fill="auto"/>
            <w:vAlign w:val="bottom"/>
            <w:hideMark/>
          </w:tcPr>
          <w:p w14:paraId="00DA96CD" w14:textId="16941C27" w:rsidR="009E2DBA" w:rsidRPr="0078791F" w:rsidRDefault="009E2DBA" w:rsidP="009E2DBA">
            <w:pPr>
              <w:pStyle w:val="Pagrindinistekstas"/>
              <w:rPr>
                <w:rFonts w:ascii="Times New Roman" w:hAnsi="Times New Roman" w:cs="Times New Roman"/>
                <w:lang w:val="lt-LT"/>
              </w:rPr>
            </w:pPr>
            <w:r w:rsidRPr="0078791F">
              <w:rPr>
                <w:rFonts w:ascii="Times New Roman" w:hAnsi="Times New Roman" w:cs="Times New Roman"/>
                <w:lang w:val="lt-LT"/>
              </w:rPr>
              <w:t xml:space="preserve">- Vizualiai tikrinamos </w:t>
            </w:r>
            <w:r w:rsidR="00584D02" w:rsidRPr="0078791F">
              <w:rPr>
                <w:rFonts w:ascii="Times New Roman" w:hAnsi="Times New Roman" w:cs="Times New Roman"/>
                <w:lang w:val="lt-LT"/>
              </w:rPr>
              <w:t xml:space="preserve">a) </w:t>
            </w:r>
            <w:r w:rsidRPr="0078791F">
              <w:rPr>
                <w:rFonts w:ascii="Times New Roman" w:hAnsi="Times New Roman" w:cs="Times New Roman"/>
                <w:lang w:val="lt-LT"/>
              </w:rPr>
              <w:t>statinio pagrindinės konstrukcijos, fiksuojami pastebėti defektai</w:t>
            </w:r>
            <w:r w:rsidR="00B1420B" w:rsidRPr="0078791F">
              <w:rPr>
                <w:rFonts w:ascii="Times New Roman" w:hAnsi="Times New Roman" w:cs="Times New Roman"/>
                <w:lang w:val="lt-LT"/>
              </w:rPr>
              <w:t xml:space="preserve"> (atliekama objekto ir nustatytų pažaidų fotofiksacija (su datos žyma)</w:t>
            </w:r>
            <w:r w:rsidR="00584D02" w:rsidRPr="0078791F">
              <w:rPr>
                <w:rFonts w:ascii="Times New Roman" w:hAnsi="Times New Roman" w:cs="Times New Roman"/>
                <w:lang w:val="lt-LT"/>
              </w:rPr>
              <w:t>, b)</w:t>
            </w:r>
            <w:r w:rsidRPr="0078791F">
              <w:rPr>
                <w:rFonts w:ascii="Times New Roman" w:hAnsi="Times New Roman" w:cs="Times New Roman"/>
                <w:lang w:val="lt-LT"/>
              </w:rPr>
              <w:t xml:space="preserve"> avarijų ir griūties pavojai ir numatomos priemonės jiems pašalinti</w:t>
            </w:r>
            <w:r w:rsidR="00E4250E" w:rsidRPr="0078791F">
              <w:rPr>
                <w:rFonts w:ascii="Times New Roman" w:hAnsi="Times New Roman" w:cs="Times New Roman"/>
                <w:lang w:val="lt-LT"/>
              </w:rPr>
              <w:t>;</w:t>
            </w:r>
          </w:p>
          <w:p w14:paraId="34FA1AFD" w14:textId="3A80CC5F" w:rsidR="00E4250E" w:rsidRPr="0078791F" w:rsidRDefault="00E4250E" w:rsidP="009E2DBA">
            <w:pPr>
              <w:pStyle w:val="Pagrindinistekstas"/>
              <w:rPr>
                <w:rFonts w:ascii="Times New Roman" w:hAnsi="Times New Roman" w:cs="Times New Roman"/>
                <w:lang w:val="lt-LT"/>
              </w:rPr>
            </w:pPr>
            <w:r w:rsidRPr="0078791F">
              <w:rPr>
                <w:rFonts w:ascii="Times New Roman" w:hAnsi="Times New Roman" w:cs="Times New Roman"/>
                <w:lang w:val="lt-LT"/>
              </w:rPr>
              <w:t xml:space="preserve">- Kiekvieno apsilankymo metu privaloma atlikti fotofiksaciją, kad Užsakovas galėtų identifikuoti </w:t>
            </w:r>
            <w:r w:rsidR="00E81BC4" w:rsidRPr="0078791F">
              <w:rPr>
                <w:rFonts w:ascii="Times New Roman" w:hAnsi="Times New Roman" w:cs="Times New Roman"/>
                <w:lang w:val="lt-LT"/>
              </w:rPr>
              <w:t>atsakingo už konstrukcijų techninę priežiūrą specialisto apsilankymo faktą;</w:t>
            </w:r>
            <w:r w:rsidR="00584D02" w:rsidRPr="0078791F">
              <w:rPr>
                <w:rFonts w:ascii="Times New Roman" w:hAnsi="Times New Roman" w:cs="Times New Roman"/>
                <w:lang w:val="lt-LT"/>
              </w:rPr>
              <w:t xml:space="preserve"> Fotofiksacija talpini</w:t>
            </w:r>
            <w:r w:rsidR="00E87F3A">
              <w:rPr>
                <w:rFonts w:ascii="Times New Roman" w:hAnsi="Times New Roman" w:cs="Times New Roman"/>
                <w:lang w:val="lt-LT"/>
              </w:rPr>
              <w:t>mą</w:t>
            </w:r>
            <w:r w:rsidR="00584D02" w:rsidRPr="0078791F">
              <w:rPr>
                <w:rFonts w:ascii="Times New Roman" w:hAnsi="Times New Roman" w:cs="Times New Roman"/>
                <w:lang w:val="lt-LT"/>
              </w:rPr>
              <w:t xml:space="preserve"> į užsakovo Grandlund Manager sistemą prie konkretaus objekto);</w:t>
            </w:r>
          </w:p>
        </w:tc>
      </w:tr>
      <w:tr w:rsidR="009E2DBA" w:rsidRPr="00AA15EC" w14:paraId="27D27A9A" w14:textId="77777777" w:rsidTr="00A869A2">
        <w:trPr>
          <w:trHeight w:val="273"/>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2A1F8CC9" w14:textId="77777777" w:rsidR="009E2DBA" w:rsidRPr="0078791F" w:rsidRDefault="009E2DBA" w:rsidP="009E2DBA">
            <w:pPr>
              <w:pStyle w:val="Pagrindinistekstas"/>
              <w:rPr>
                <w:rFonts w:ascii="Times New Roman" w:hAnsi="Times New Roman" w:cs="Times New Roman"/>
                <w:lang w:val="lt-LT"/>
              </w:rPr>
            </w:pPr>
          </w:p>
        </w:tc>
        <w:tc>
          <w:tcPr>
            <w:tcW w:w="8930" w:type="dxa"/>
            <w:tcBorders>
              <w:top w:val="nil"/>
              <w:left w:val="single" w:sz="4" w:space="0" w:color="auto"/>
              <w:bottom w:val="single" w:sz="8" w:space="0" w:color="auto"/>
              <w:right w:val="single" w:sz="4" w:space="0" w:color="auto"/>
            </w:tcBorders>
            <w:shd w:val="clear" w:color="auto" w:fill="auto"/>
            <w:noWrap/>
            <w:vAlign w:val="bottom"/>
            <w:hideMark/>
          </w:tcPr>
          <w:p w14:paraId="26B93AFC" w14:textId="77777777" w:rsidR="0084071A" w:rsidRPr="0078791F" w:rsidRDefault="001E7B17" w:rsidP="009E2DBA">
            <w:pPr>
              <w:pStyle w:val="Pagrindinistekstas"/>
              <w:rPr>
                <w:rFonts w:ascii="Times New Roman" w:hAnsi="Times New Roman" w:cs="Times New Roman"/>
                <w:lang w:val="lt-LT"/>
              </w:rPr>
            </w:pPr>
            <w:r w:rsidRPr="0078791F">
              <w:rPr>
                <w:rFonts w:ascii="Times New Roman" w:hAnsi="Times New Roman" w:cs="Times New Roman"/>
                <w:lang w:val="lt-LT"/>
              </w:rPr>
              <w:t>- Techninės priežiūros žurnalo pildymas</w:t>
            </w:r>
            <w:r w:rsidR="0084071A" w:rsidRPr="0078791F">
              <w:rPr>
                <w:rFonts w:ascii="Times New Roman" w:hAnsi="Times New Roman" w:cs="Times New Roman"/>
                <w:lang w:val="lt-LT"/>
              </w:rPr>
              <w:t xml:space="preserve"> tokia tvarka:</w:t>
            </w:r>
          </w:p>
          <w:p w14:paraId="214A1434" w14:textId="62D9CF9D" w:rsidR="0084071A" w:rsidRPr="0078791F" w:rsidRDefault="00B1420B" w:rsidP="009E2DBA">
            <w:pPr>
              <w:pStyle w:val="Pagrindinistekstas"/>
              <w:rPr>
                <w:rFonts w:ascii="Times New Roman" w:hAnsi="Times New Roman" w:cs="Times New Roman"/>
                <w:lang w:val="lt-LT"/>
              </w:rPr>
            </w:pPr>
            <w:r w:rsidRPr="0078791F">
              <w:rPr>
                <w:rFonts w:ascii="Times New Roman" w:hAnsi="Times New Roman" w:cs="Times New Roman"/>
                <w:lang w:val="lt-LT"/>
              </w:rPr>
              <w:t>a</w:t>
            </w:r>
            <w:r w:rsidR="0084071A" w:rsidRPr="0078791F">
              <w:rPr>
                <w:rFonts w:ascii="Times New Roman" w:hAnsi="Times New Roman" w:cs="Times New Roman"/>
                <w:lang w:val="lt-LT"/>
              </w:rPr>
              <w:t>)</w:t>
            </w:r>
            <w:r w:rsidRPr="0078791F">
              <w:rPr>
                <w:rFonts w:ascii="Times New Roman" w:hAnsi="Times New Roman" w:cs="Times New Roman"/>
                <w:lang w:val="lt-LT"/>
              </w:rPr>
              <w:t xml:space="preserve"> </w:t>
            </w:r>
            <w:r w:rsidR="0084071A" w:rsidRPr="0078791F">
              <w:rPr>
                <w:rFonts w:ascii="Times New Roman" w:hAnsi="Times New Roman" w:cs="Times New Roman"/>
                <w:lang w:val="lt-LT"/>
              </w:rPr>
              <w:t xml:space="preserve">Atliekami įrašai žurnale ir </w:t>
            </w:r>
            <w:r w:rsidR="00CC4439" w:rsidRPr="0078791F">
              <w:rPr>
                <w:rFonts w:ascii="Times New Roman" w:hAnsi="Times New Roman" w:cs="Times New Roman"/>
                <w:lang w:val="lt-LT"/>
              </w:rPr>
              <w:t>nurodomi visi nustatyti trūkumai bei rekomendacijos</w:t>
            </w:r>
            <w:r w:rsidR="001C159C" w:rsidRPr="0078791F">
              <w:rPr>
                <w:rFonts w:ascii="Times New Roman" w:hAnsi="Times New Roman" w:cs="Times New Roman"/>
                <w:lang w:val="lt-LT"/>
              </w:rPr>
              <w:t xml:space="preserve"> (esant dideliam kiekiui trūkumų gali būti surašomas atskiras defektų aktas</w:t>
            </w:r>
            <w:r w:rsidRPr="0078791F">
              <w:rPr>
                <w:rFonts w:ascii="Times New Roman" w:hAnsi="Times New Roman" w:cs="Times New Roman"/>
                <w:lang w:val="lt-LT"/>
              </w:rPr>
              <w:t>).</w:t>
            </w:r>
          </w:p>
          <w:p w14:paraId="1768BAC9" w14:textId="32DD4BF3" w:rsidR="00CC4439" w:rsidRPr="0078791F" w:rsidRDefault="00B1420B" w:rsidP="009E2DBA">
            <w:pPr>
              <w:pStyle w:val="Pagrindinistekstas"/>
              <w:rPr>
                <w:rFonts w:ascii="Times New Roman" w:hAnsi="Times New Roman" w:cs="Times New Roman"/>
                <w:lang w:val="lt-LT"/>
              </w:rPr>
            </w:pPr>
            <w:r w:rsidRPr="0078791F">
              <w:rPr>
                <w:rFonts w:ascii="Times New Roman" w:hAnsi="Times New Roman" w:cs="Times New Roman"/>
                <w:lang w:val="lt-LT"/>
              </w:rPr>
              <w:t>b)</w:t>
            </w:r>
            <w:r w:rsidR="00CC4439" w:rsidRPr="0078791F">
              <w:rPr>
                <w:rFonts w:ascii="Times New Roman" w:hAnsi="Times New Roman" w:cs="Times New Roman"/>
                <w:lang w:val="lt-LT"/>
              </w:rPr>
              <w:t xml:space="preserve"> </w:t>
            </w:r>
            <w:r w:rsidRPr="0078791F">
              <w:rPr>
                <w:rFonts w:ascii="Times New Roman" w:hAnsi="Times New Roman" w:cs="Times New Roman"/>
                <w:lang w:val="lt-LT"/>
              </w:rPr>
              <w:t>ž</w:t>
            </w:r>
            <w:r w:rsidR="00CC4439" w:rsidRPr="0078791F">
              <w:rPr>
                <w:rFonts w:ascii="Times New Roman" w:hAnsi="Times New Roman" w:cs="Times New Roman"/>
                <w:lang w:val="lt-LT"/>
              </w:rPr>
              <w:t>urnale privaloma atlikti įrašą: „</w:t>
            </w:r>
            <w:r w:rsidR="00CA2249" w:rsidRPr="0078791F">
              <w:rPr>
                <w:rFonts w:ascii="Times New Roman" w:hAnsi="Times New Roman" w:cs="Times New Roman"/>
                <w:lang w:val="lt-LT"/>
              </w:rPr>
              <w:t xml:space="preserve">Atlikus apžiūrą nustatyta, kad Objektas yra tinkamas tolimesnei eksploatacijai“ arba „Atlikus apžiūrą nustatyta, kad Objektas </w:t>
            </w:r>
            <w:r w:rsidR="00DF17AC" w:rsidRPr="0078791F">
              <w:rPr>
                <w:rFonts w:ascii="Times New Roman" w:hAnsi="Times New Roman" w:cs="Times New Roman"/>
                <w:lang w:val="lt-LT"/>
              </w:rPr>
              <w:t>nėra</w:t>
            </w:r>
            <w:r w:rsidR="00CA2249" w:rsidRPr="0078791F">
              <w:rPr>
                <w:rFonts w:ascii="Times New Roman" w:hAnsi="Times New Roman" w:cs="Times New Roman"/>
                <w:lang w:val="lt-LT"/>
              </w:rPr>
              <w:t xml:space="preserve"> tinkamas tolimesnei eksploatacijai</w:t>
            </w:r>
            <w:r w:rsidR="00DF17AC" w:rsidRPr="0078791F">
              <w:rPr>
                <w:rFonts w:ascii="Times New Roman" w:hAnsi="Times New Roman" w:cs="Times New Roman"/>
                <w:lang w:val="lt-LT"/>
              </w:rPr>
              <w:t>, nes (nurodyti priežastis)“</w:t>
            </w:r>
            <w:r w:rsidR="00F666AA">
              <w:rPr>
                <w:rFonts w:ascii="Times New Roman" w:hAnsi="Times New Roman" w:cs="Times New Roman"/>
                <w:lang w:val="lt-LT"/>
              </w:rPr>
              <w:t>.</w:t>
            </w:r>
          </w:p>
        </w:tc>
      </w:tr>
      <w:tr w:rsidR="009E2DBA" w:rsidRPr="0078791F" w14:paraId="1169D5E6" w14:textId="77777777" w:rsidTr="00A869A2">
        <w:trPr>
          <w:trHeight w:val="276"/>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B627A8" w14:textId="77777777" w:rsidR="009E2DBA" w:rsidRPr="0078791F" w:rsidRDefault="009E2DBA" w:rsidP="009E2DBA">
            <w:pPr>
              <w:pStyle w:val="Pagrindinistekstas"/>
              <w:rPr>
                <w:rFonts w:ascii="Times New Roman" w:hAnsi="Times New Roman" w:cs="Times New Roman"/>
                <w:lang w:val="lt-LT"/>
              </w:rPr>
            </w:pPr>
            <w:r w:rsidRPr="0078791F">
              <w:rPr>
                <w:rFonts w:ascii="Times New Roman" w:hAnsi="Times New Roman" w:cs="Times New Roman"/>
                <w:lang w:val="lt-LT"/>
              </w:rPr>
              <w:t>KO2</w:t>
            </w:r>
          </w:p>
        </w:tc>
        <w:tc>
          <w:tcPr>
            <w:tcW w:w="8930" w:type="dxa"/>
            <w:tcBorders>
              <w:top w:val="nil"/>
              <w:left w:val="single" w:sz="4" w:space="0" w:color="auto"/>
              <w:bottom w:val="nil"/>
              <w:right w:val="single" w:sz="4" w:space="0" w:color="auto"/>
            </w:tcBorders>
            <w:shd w:val="clear" w:color="auto" w:fill="auto"/>
            <w:noWrap/>
            <w:vAlign w:val="bottom"/>
            <w:hideMark/>
          </w:tcPr>
          <w:p w14:paraId="771C3D55" w14:textId="77777777" w:rsidR="009E2DBA" w:rsidRPr="0078791F" w:rsidRDefault="009E2DBA" w:rsidP="009E2DBA">
            <w:pPr>
              <w:pStyle w:val="Pagrindinistekstas"/>
              <w:rPr>
                <w:rFonts w:ascii="Times New Roman" w:hAnsi="Times New Roman" w:cs="Times New Roman"/>
                <w:lang w:val="lt-LT"/>
              </w:rPr>
            </w:pPr>
            <w:r w:rsidRPr="0078791F">
              <w:rPr>
                <w:rFonts w:ascii="Times New Roman" w:hAnsi="Times New Roman" w:cs="Times New Roman"/>
                <w:lang w:val="lt-LT"/>
              </w:rPr>
              <w:t>1 kartą metuose:</w:t>
            </w:r>
          </w:p>
        </w:tc>
      </w:tr>
      <w:tr w:rsidR="009E2DBA" w:rsidRPr="00AA15EC" w14:paraId="2E30E01B" w14:textId="77777777" w:rsidTr="00A869A2">
        <w:trPr>
          <w:trHeight w:val="630"/>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243FA150" w14:textId="77777777" w:rsidR="009E2DBA" w:rsidRPr="0078791F" w:rsidRDefault="009E2DBA" w:rsidP="009E2DBA">
            <w:pPr>
              <w:pStyle w:val="Pagrindinistekstas"/>
              <w:rPr>
                <w:rFonts w:ascii="Times New Roman" w:hAnsi="Times New Roman" w:cs="Times New Roman"/>
                <w:lang w:val="lt-LT"/>
              </w:rPr>
            </w:pPr>
          </w:p>
        </w:tc>
        <w:tc>
          <w:tcPr>
            <w:tcW w:w="8930" w:type="dxa"/>
            <w:tcBorders>
              <w:top w:val="nil"/>
              <w:left w:val="single" w:sz="4" w:space="0" w:color="auto"/>
              <w:bottom w:val="single" w:sz="8" w:space="0" w:color="auto"/>
              <w:right w:val="single" w:sz="4" w:space="0" w:color="auto"/>
            </w:tcBorders>
            <w:shd w:val="clear" w:color="auto" w:fill="auto"/>
            <w:vAlign w:val="bottom"/>
            <w:hideMark/>
          </w:tcPr>
          <w:p w14:paraId="00DB5302" w14:textId="1494B815" w:rsidR="009E2DBA" w:rsidRPr="0078791F" w:rsidRDefault="009E2DBA" w:rsidP="009E2DBA">
            <w:pPr>
              <w:pStyle w:val="Pagrindinistekstas"/>
              <w:rPr>
                <w:rFonts w:ascii="Times New Roman" w:hAnsi="Times New Roman" w:cs="Times New Roman"/>
                <w:lang w:val="lt-LT"/>
              </w:rPr>
            </w:pPr>
            <w:r w:rsidRPr="0078791F">
              <w:rPr>
                <w:rFonts w:ascii="Times New Roman" w:hAnsi="Times New Roman" w:cs="Times New Roman"/>
                <w:lang w:val="lt-LT"/>
              </w:rPr>
              <w:t xml:space="preserve">- </w:t>
            </w:r>
            <w:r w:rsidR="00614447" w:rsidRPr="0078791F">
              <w:rPr>
                <w:rFonts w:ascii="Times New Roman" w:hAnsi="Times New Roman" w:cs="Times New Roman"/>
                <w:lang w:val="lt-LT"/>
              </w:rPr>
              <w:t xml:space="preserve">Viso pastato, pastatui priklausančios teritorijos, inžinerinės įrangos ir inžinerinių sistemų kasmetinė apžiūra, defektų, rizikų, prognozių surašymas akte ir pažymėjimas statinio priežiūros žurnale. Kasmetinės apžiūros atlikimas: detaliai apžiūrimos ir tikrinamos pagrindinės statinio konstrukcijos, inžinerinė įranga, nustatomas esamo statinio tyrimų poreikis, pastato defektai ir remonto darbų poreikis, įvertinama nuolatinių stebėjimų kokybė. Užsakovo nurodytos metinės apžiūros akto formos pildymas. Forma pateikiama </w:t>
            </w:r>
            <w:r w:rsidR="00614447" w:rsidRPr="0078791F">
              <w:rPr>
                <w:rFonts w:ascii="Times New Roman" w:hAnsi="Times New Roman" w:cs="Times New Roman"/>
                <w:b/>
                <w:bCs/>
                <w:lang w:val="lt-LT"/>
              </w:rPr>
              <w:t>Priede Nr. 1</w:t>
            </w:r>
            <w:r w:rsidR="00584D02" w:rsidRPr="0078791F">
              <w:rPr>
                <w:rFonts w:ascii="Times New Roman" w:hAnsi="Times New Roman" w:cs="Times New Roman"/>
                <w:lang w:val="lt-LT"/>
              </w:rPr>
              <w:t>.</w:t>
            </w:r>
          </w:p>
          <w:p w14:paraId="381C3BDA" w14:textId="4D448BD9" w:rsidR="001E7B17" w:rsidRPr="0078791F" w:rsidRDefault="001E7B17" w:rsidP="00614447">
            <w:pPr>
              <w:pStyle w:val="Pagrindinistekstas"/>
              <w:rPr>
                <w:rFonts w:ascii="Times New Roman" w:hAnsi="Times New Roman" w:cs="Times New Roman"/>
                <w:lang w:val="lt-LT"/>
              </w:rPr>
            </w:pPr>
            <w:r w:rsidRPr="0078791F">
              <w:rPr>
                <w:rFonts w:ascii="Times New Roman" w:hAnsi="Times New Roman" w:cs="Times New Roman"/>
                <w:lang w:val="lt-LT"/>
              </w:rPr>
              <w:t>- Metinės apžiūros akto parengimo komisijos skyrimas</w:t>
            </w:r>
            <w:r w:rsidR="00F666AA">
              <w:rPr>
                <w:rFonts w:ascii="Times New Roman" w:hAnsi="Times New Roman" w:cs="Times New Roman"/>
                <w:lang w:val="lt-LT"/>
              </w:rPr>
              <w:t>.</w:t>
            </w:r>
          </w:p>
        </w:tc>
      </w:tr>
      <w:tr w:rsidR="009E2DBA" w:rsidRPr="00AA15EC" w14:paraId="1DE8B1D8" w14:textId="77777777" w:rsidTr="00A869A2">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123158" w14:textId="77777777" w:rsidR="009E2DBA" w:rsidRPr="0078791F" w:rsidRDefault="009E2DBA" w:rsidP="009E2DBA">
            <w:pPr>
              <w:pStyle w:val="Pagrindinistekstas"/>
              <w:rPr>
                <w:rFonts w:ascii="Times New Roman" w:hAnsi="Times New Roman" w:cs="Times New Roman"/>
                <w:lang w:val="lt-LT"/>
              </w:rPr>
            </w:pPr>
            <w:r w:rsidRPr="0078791F">
              <w:rPr>
                <w:rFonts w:ascii="Times New Roman" w:hAnsi="Times New Roman" w:cs="Times New Roman"/>
                <w:lang w:val="lt-LT"/>
              </w:rPr>
              <w:t>KO3*</w:t>
            </w:r>
          </w:p>
        </w:tc>
        <w:tc>
          <w:tcPr>
            <w:tcW w:w="8930" w:type="dxa"/>
            <w:tcBorders>
              <w:top w:val="nil"/>
              <w:left w:val="single" w:sz="4" w:space="0" w:color="auto"/>
              <w:bottom w:val="single" w:sz="4" w:space="0" w:color="auto"/>
              <w:right w:val="single" w:sz="4" w:space="0" w:color="auto"/>
            </w:tcBorders>
            <w:shd w:val="clear" w:color="auto" w:fill="auto"/>
            <w:noWrap/>
            <w:vAlign w:val="bottom"/>
            <w:hideMark/>
          </w:tcPr>
          <w:p w14:paraId="68FBC606" w14:textId="522BFBA3" w:rsidR="009E2DBA" w:rsidRPr="0078791F" w:rsidRDefault="009E2DBA" w:rsidP="009E2DBA">
            <w:pPr>
              <w:pStyle w:val="Pagrindinistekstas"/>
              <w:rPr>
                <w:rFonts w:ascii="Times New Roman" w:hAnsi="Times New Roman" w:cs="Times New Roman"/>
                <w:lang w:val="lt-LT"/>
              </w:rPr>
            </w:pPr>
            <w:r w:rsidRPr="0078791F">
              <w:rPr>
                <w:rFonts w:ascii="Times New Roman" w:hAnsi="Times New Roman" w:cs="Times New Roman"/>
                <w:lang w:val="lt-LT"/>
              </w:rPr>
              <w:t>Neeilinės apžiūros atliekamos po stichinių nelaimių, statinio ar atskirų jo konstrukcijų griūties ir kt. bei keičiantis statinio naudotojui ar techniniam prižiūrėtojui.</w:t>
            </w:r>
          </w:p>
        </w:tc>
      </w:tr>
      <w:tr w:rsidR="00A87BCA" w:rsidRPr="00AA15EC" w14:paraId="27C47CD8" w14:textId="77777777" w:rsidTr="00D96943">
        <w:trPr>
          <w:trHeight w:val="416"/>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508A32" w14:textId="61251DC5" w:rsidR="00A87BCA" w:rsidRPr="0078791F" w:rsidRDefault="00A87BCA" w:rsidP="009E2DBA">
            <w:pPr>
              <w:pStyle w:val="Pagrindinistekstas"/>
              <w:rPr>
                <w:rFonts w:ascii="Times New Roman" w:hAnsi="Times New Roman" w:cs="Times New Roman"/>
                <w:lang w:val="lt-LT"/>
              </w:rPr>
            </w:pPr>
            <w:r w:rsidRPr="0078791F">
              <w:rPr>
                <w:rFonts w:ascii="Times New Roman" w:hAnsi="Times New Roman" w:cs="Times New Roman"/>
                <w:lang w:val="lt-LT"/>
              </w:rPr>
              <w:t>KO4</w:t>
            </w:r>
          </w:p>
        </w:tc>
        <w:tc>
          <w:tcPr>
            <w:tcW w:w="89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B78DC0" w14:textId="4543A3EA" w:rsidR="00333703" w:rsidRPr="0078791F" w:rsidRDefault="00333703" w:rsidP="003F1A7E">
            <w:pPr>
              <w:ind w:firstLine="0"/>
              <w:rPr>
                <w:rFonts w:ascii="Times New Roman" w:hAnsi="Times New Roman" w:cs="Times New Roman"/>
                <w:bCs/>
                <w:lang w:val="lt-LT"/>
              </w:rPr>
            </w:pPr>
            <w:r w:rsidRPr="0078791F">
              <w:rPr>
                <w:rFonts w:ascii="Times New Roman" w:hAnsi="Times New Roman" w:cs="Times New Roman"/>
                <w:bCs/>
                <w:lang w:val="lt-LT"/>
              </w:rPr>
              <w:t xml:space="preserve">Pagal Vykdytojo </w:t>
            </w:r>
            <w:r w:rsidR="00CF22FA" w:rsidRPr="0078791F">
              <w:rPr>
                <w:rFonts w:ascii="Times New Roman" w:hAnsi="Times New Roman" w:cs="Times New Roman"/>
                <w:bCs/>
                <w:lang w:val="lt-LT"/>
              </w:rPr>
              <w:t>nustatytą poreikį, atsižvelgiant į meteorologines sąlygas.</w:t>
            </w:r>
          </w:p>
          <w:p w14:paraId="75D281A5" w14:textId="4C128551" w:rsidR="00AD4890" w:rsidRPr="0078791F" w:rsidRDefault="00A87BCA" w:rsidP="003F1A7E">
            <w:pPr>
              <w:ind w:firstLine="0"/>
              <w:rPr>
                <w:rFonts w:ascii="Times New Roman" w:hAnsi="Times New Roman" w:cs="Times New Roman"/>
                <w:color w:val="FF0000"/>
                <w:lang w:val="lt-LT"/>
              </w:rPr>
            </w:pPr>
            <w:r w:rsidRPr="0078791F">
              <w:rPr>
                <w:rFonts w:ascii="Times New Roman" w:hAnsi="Times New Roman" w:cs="Times New Roman"/>
                <w:bCs/>
                <w:lang w:val="lt-LT"/>
              </w:rPr>
              <w:t xml:space="preserve">Savalaikis pavojingos sniego apkrovos identifikavimas ir susidarančių varveklių pavojaus užkardymas yra atliekamas techninės priežiūros paslaugų teikėjo iniciatyva bei </w:t>
            </w:r>
            <w:r w:rsidR="002B563C" w:rsidRPr="0078791F">
              <w:rPr>
                <w:rFonts w:ascii="Times New Roman" w:hAnsi="Times New Roman" w:cs="Times New Roman"/>
                <w:bCs/>
                <w:lang w:val="lt-LT"/>
              </w:rPr>
              <w:t xml:space="preserve">tokiu </w:t>
            </w:r>
            <w:r w:rsidRPr="0078791F">
              <w:rPr>
                <w:rFonts w:ascii="Times New Roman" w:hAnsi="Times New Roman" w:cs="Times New Roman"/>
                <w:bCs/>
                <w:lang w:val="lt-LT"/>
              </w:rPr>
              <w:t>dažnumu, kad būtų išvengta pastato avarinės situacijos dėl sniego apkrovos</w:t>
            </w:r>
            <w:r w:rsidR="00584D02" w:rsidRPr="0078791F">
              <w:rPr>
                <w:rFonts w:ascii="Times New Roman" w:hAnsi="Times New Roman" w:cs="Times New Roman"/>
                <w:bCs/>
                <w:lang w:val="lt-LT"/>
              </w:rPr>
              <w:t xml:space="preserve"> ir/ar varveklių pavojaus</w:t>
            </w:r>
            <w:r w:rsidRPr="0078791F">
              <w:rPr>
                <w:rFonts w:ascii="Times New Roman" w:hAnsi="Times New Roman" w:cs="Times New Roman"/>
                <w:bCs/>
                <w:lang w:val="lt-LT"/>
              </w:rPr>
              <w:t>.</w:t>
            </w:r>
            <w:r w:rsidR="003F1A7E" w:rsidRPr="0078791F">
              <w:rPr>
                <w:rFonts w:ascii="Times New Roman" w:hAnsi="Times New Roman" w:cs="Times New Roman"/>
                <w:bCs/>
                <w:lang w:val="lt-LT"/>
              </w:rPr>
              <w:t xml:space="preserve"> </w:t>
            </w:r>
            <w:r w:rsidR="002B563C" w:rsidRPr="0078791F">
              <w:rPr>
                <w:rFonts w:ascii="Times New Roman" w:hAnsi="Times New Roman" w:cs="Times New Roman"/>
                <w:bCs/>
                <w:lang w:val="lt-LT"/>
              </w:rPr>
              <w:t xml:space="preserve">Identifikavus, kad </w:t>
            </w:r>
            <w:r w:rsidR="009D5DFD" w:rsidRPr="0078791F">
              <w:rPr>
                <w:rFonts w:ascii="Times New Roman" w:hAnsi="Times New Roman" w:cs="Times New Roman"/>
                <w:bCs/>
                <w:lang w:val="lt-LT"/>
              </w:rPr>
              <w:t xml:space="preserve">objekte yra susidarę pavojingi varvekliai – nedelsiant savo iniciatyva imtis priemonių ir aptverti </w:t>
            </w:r>
            <w:r w:rsidR="007E2C49" w:rsidRPr="0078791F">
              <w:rPr>
                <w:rFonts w:ascii="Times New Roman" w:hAnsi="Times New Roman" w:cs="Times New Roman"/>
                <w:bCs/>
                <w:lang w:val="lt-LT"/>
              </w:rPr>
              <w:t>pavojingą zoną nuo pašalinių asmenų nesankcionuoto patekimo</w:t>
            </w:r>
            <w:r w:rsidR="00584D02" w:rsidRPr="0078791F">
              <w:rPr>
                <w:rFonts w:ascii="Times New Roman" w:hAnsi="Times New Roman" w:cs="Times New Roman"/>
                <w:bCs/>
                <w:lang w:val="lt-LT"/>
              </w:rPr>
              <w:t xml:space="preserve"> į pavojingą zoną</w:t>
            </w:r>
            <w:r w:rsidR="007E2C49" w:rsidRPr="0078791F">
              <w:rPr>
                <w:rFonts w:ascii="Times New Roman" w:hAnsi="Times New Roman" w:cs="Times New Roman"/>
                <w:bCs/>
                <w:lang w:val="lt-LT"/>
              </w:rPr>
              <w:t xml:space="preserve"> ir/ar organizuoti varveklių </w:t>
            </w:r>
            <w:r w:rsidR="00705858" w:rsidRPr="0078791F">
              <w:rPr>
                <w:rFonts w:ascii="Times New Roman" w:hAnsi="Times New Roman" w:cs="Times New Roman"/>
                <w:bCs/>
                <w:lang w:val="lt-LT"/>
              </w:rPr>
              <w:t>nuvalymą. Kėlimo technika yra apmokama Užsakovo papildomai. Paslaugos Teikėjas</w:t>
            </w:r>
            <w:r w:rsidR="003F1A7E" w:rsidRPr="0078791F">
              <w:rPr>
                <w:rFonts w:ascii="Times New Roman" w:hAnsi="Times New Roman" w:cs="Times New Roman"/>
                <w:bCs/>
                <w:lang w:val="lt-LT"/>
              </w:rPr>
              <w:t xml:space="preserve"> </w:t>
            </w:r>
            <w:r w:rsidR="00705858" w:rsidRPr="0078791F">
              <w:rPr>
                <w:rFonts w:ascii="Times New Roman" w:hAnsi="Times New Roman" w:cs="Times New Roman"/>
                <w:bCs/>
                <w:lang w:val="lt-LT"/>
              </w:rPr>
              <w:t>privalo stebėti orų prognozes</w:t>
            </w:r>
            <w:r w:rsidR="00D650FA" w:rsidRPr="0078791F">
              <w:rPr>
                <w:rFonts w:ascii="Times New Roman" w:hAnsi="Times New Roman" w:cs="Times New Roman"/>
                <w:bCs/>
                <w:lang w:val="lt-LT"/>
              </w:rPr>
              <w:t xml:space="preserve"> ir susidarančio sniego kiekį objekte. Esant tikimybei, kad </w:t>
            </w:r>
            <w:r w:rsidR="008D78FD" w:rsidRPr="0078791F">
              <w:rPr>
                <w:rFonts w:ascii="Times New Roman" w:hAnsi="Times New Roman" w:cs="Times New Roman"/>
                <w:bCs/>
                <w:lang w:val="lt-LT"/>
              </w:rPr>
              <w:t xml:space="preserve">sniego prognozės numato kritinį sniego kiekio iškritimą, paslaugos Teikėjas privalo raštu ir telefonu informuoti užsakovą apie šią informaciją ir pateikti </w:t>
            </w:r>
            <w:r w:rsidR="00991EFF" w:rsidRPr="0078791F">
              <w:rPr>
                <w:rFonts w:ascii="Times New Roman" w:hAnsi="Times New Roman" w:cs="Times New Roman"/>
                <w:bCs/>
                <w:lang w:val="lt-LT"/>
              </w:rPr>
              <w:t>Užsakovui raštu ir telefonu sniego valymo būtinum</w:t>
            </w:r>
            <w:r w:rsidR="00A26538" w:rsidRPr="0078791F">
              <w:rPr>
                <w:rFonts w:ascii="Times New Roman" w:hAnsi="Times New Roman" w:cs="Times New Roman"/>
                <w:bCs/>
                <w:lang w:val="lt-LT"/>
              </w:rPr>
              <w:t>o poreikį</w:t>
            </w:r>
            <w:r w:rsidR="00991EFF" w:rsidRPr="0078791F">
              <w:rPr>
                <w:rFonts w:ascii="Times New Roman" w:hAnsi="Times New Roman" w:cs="Times New Roman"/>
                <w:bCs/>
                <w:lang w:val="lt-LT"/>
              </w:rPr>
              <w:t>. Sniego valymo</w:t>
            </w:r>
            <w:r w:rsidR="00955308" w:rsidRPr="0078791F">
              <w:rPr>
                <w:rFonts w:ascii="Times New Roman" w:hAnsi="Times New Roman" w:cs="Times New Roman"/>
                <w:bCs/>
                <w:lang w:val="lt-LT"/>
              </w:rPr>
              <w:t xml:space="preserve"> ir varveklių nudaužymo</w:t>
            </w:r>
            <w:r w:rsidR="00991EFF" w:rsidRPr="0078791F">
              <w:rPr>
                <w:rFonts w:ascii="Times New Roman" w:hAnsi="Times New Roman" w:cs="Times New Roman"/>
                <w:bCs/>
                <w:lang w:val="lt-LT"/>
              </w:rPr>
              <w:t xml:space="preserve"> darbus nuo Objekto konstrukcijų privalo</w:t>
            </w:r>
            <w:r w:rsidR="00955308" w:rsidRPr="0078791F">
              <w:rPr>
                <w:rFonts w:ascii="Times New Roman" w:hAnsi="Times New Roman" w:cs="Times New Roman"/>
                <w:bCs/>
                <w:lang w:val="lt-LT"/>
              </w:rPr>
              <w:t>, suderinęs su užsakovu raštu,</w:t>
            </w:r>
            <w:r w:rsidR="00991EFF" w:rsidRPr="0078791F">
              <w:rPr>
                <w:rFonts w:ascii="Times New Roman" w:hAnsi="Times New Roman" w:cs="Times New Roman"/>
                <w:bCs/>
                <w:lang w:val="lt-LT"/>
              </w:rPr>
              <w:t xml:space="preserve"> organizuoti ir atlikti paslaugos Teikėjas.</w:t>
            </w:r>
            <w:r w:rsidR="00E143A9" w:rsidRPr="0078791F">
              <w:rPr>
                <w:rFonts w:ascii="Times New Roman" w:hAnsi="Times New Roman" w:cs="Times New Roman"/>
                <w:bCs/>
                <w:lang w:val="lt-LT"/>
              </w:rPr>
              <w:t xml:space="preserve"> Sniego išvežimo paslaugų organizavimas priskiriamas Vykdytojo atsakomybei. </w:t>
            </w:r>
            <w:r w:rsidR="00991EFF" w:rsidRPr="0078791F">
              <w:rPr>
                <w:rFonts w:ascii="Times New Roman" w:hAnsi="Times New Roman" w:cs="Times New Roman"/>
                <w:bCs/>
                <w:lang w:val="lt-LT"/>
              </w:rPr>
              <w:t xml:space="preserve"> </w:t>
            </w:r>
            <w:r w:rsidR="00955308" w:rsidRPr="0078791F">
              <w:rPr>
                <w:rFonts w:ascii="Times New Roman" w:hAnsi="Times New Roman" w:cs="Times New Roman"/>
                <w:bCs/>
                <w:lang w:val="lt-LT"/>
              </w:rPr>
              <w:t>Iš karto po apžiūros atliekamas įrašas į konstrukcijų techninės priežiūros žurnalą ir atliekamas įrašas Grandlund</w:t>
            </w:r>
            <w:r w:rsidR="00A0274C">
              <w:rPr>
                <w:rFonts w:ascii="Times New Roman" w:hAnsi="Times New Roman" w:cs="Times New Roman"/>
                <w:bCs/>
                <w:lang w:val="lt-LT"/>
              </w:rPr>
              <w:t xml:space="preserve"> </w:t>
            </w:r>
            <w:r w:rsidR="00955308" w:rsidRPr="0078791F">
              <w:rPr>
                <w:rFonts w:ascii="Times New Roman" w:hAnsi="Times New Roman" w:cs="Times New Roman"/>
                <w:bCs/>
                <w:lang w:val="lt-LT"/>
              </w:rPr>
              <w:t xml:space="preserve">Manager sistemoje. </w:t>
            </w:r>
          </w:p>
        </w:tc>
      </w:tr>
      <w:tr w:rsidR="00D96943" w:rsidRPr="0078791F" w14:paraId="00314BAC" w14:textId="77777777" w:rsidTr="00D96943">
        <w:trPr>
          <w:trHeight w:val="413"/>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56C915" w14:textId="63543390" w:rsidR="00D96943" w:rsidRPr="0078791F" w:rsidRDefault="00D96943" w:rsidP="009E2DBA">
            <w:pPr>
              <w:pStyle w:val="Pagrindinistekstas"/>
              <w:rPr>
                <w:rFonts w:ascii="Times New Roman" w:hAnsi="Times New Roman" w:cs="Times New Roman"/>
                <w:lang w:val="lt-LT"/>
              </w:rPr>
            </w:pPr>
            <w:r w:rsidRPr="0078791F">
              <w:rPr>
                <w:rFonts w:ascii="Times New Roman" w:hAnsi="Times New Roman" w:cs="Times New Roman"/>
                <w:lang w:val="lt-LT"/>
              </w:rPr>
              <w:t>KO5</w:t>
            </w:r>
          </w:p>
        </w:tc>
        <w:tc>
          <w:tcPr>
            <w:tcW w:w="89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6D10FA" w14:textId="3C1783FE" w:rsidR="00D96943" w:rsidRPr="0078791F" w:rsidRDefault="00584D02" w:rsidP="003F1A7E">
            <w:pPr>
              <w:ind w:firstLine="0"/>
              <w:rPr>
                <w:rFonts w:ascii="Times New Roman" w:hAnsi="Times New Roman" w:cs="Times New Roman"/>
                <w:bCs/>
                <w:color w:val="FF0000"/>
                <w:lang w:val="lt-LT"/>
              </w:rPr>
            </w:pPr>
            <w:r w:rsidRPr="0078791F">
              <w:rPr>
                <w:rFonts w:ascii="Times New Roman" w:hAnsi="Times New Roman" w:cs="Times New Roman"/>
                <w:bCs/>
                <w:lang w:val="lt-LT"/>
              </w:rPr>
              <w:t>Pagal poreikį, paslaugos teikėjas privalo įrengti konstrukcijų trūkio kontrolės ir stebėsenos priemones (</w:t>
            </w:r>
            <w:r w:rsidR="002506DB" w:rsidRPr="0078791F">
              <w:rPr>
                <w:rFonts w:ascii="Times New Roman" w:hAnsi="Times New Roman" w:cs="Times New Roman"/>
                <w:bCs/>
                <w:lang w:val="lt-LT"/>
              </w:rPr>
              <w:t xml:space="preserve">turi būti naudojami </w:t>
            </w:r>
            <w:r w:rsidR="00316740" w:rsidRPr="0078791F">
              <w:rPr>
                <w:rFonts w:ascii="Times New Roman" w:hAnsi="Times New Roman" w:cs="Times New Roman"/>
                <w:bCs/>
                <w:lang w:val="lt-LT"/>
              </w:rPr>
              <w:t xml:space="preserve">gamykliniai </w:t>
            </w:r>
            <w:r w:rsidR="002506DB" w:rsidRPr="0078791F">
              <w:rPr>
                <w:rFonts w:ascii="Times New Roman" w:hAnsi="Times New Roman" w:cs="Times New Roman"/>
                <w:bCs/>
                <w:lang w:val="lt-LT"/>
              </w:rPr>
              <w:t xml:space="preserve">žyminiai, pagaminti iš </w:t>
            </w:r>
            <w:r w:rsidR="00316740" w:rsidRPr="0078791F">
              <w:rPr>
                <w:rFonts w:ascii="Times New Roman" w:hAnsi="Times New Roman" w:cs="Times New Roman"/>
                <w:bCs/>
                <w:lang w:val="lt-LT"/>
              </w:rPr>
              <w:t>plastiko</w:t>
            </w:r>
            <w:r w:rsidR="002506DB" w:rsidRPr="0078791F">
              <w:rPr>
                <w:rFonts w:ascii="Times New Roman" w:hAnsi="Times New Roman" w:cs="Times New Roman"/>
                <w:bCs/>
                <w:lang w:val="lt-LT"/>
              </w:rPr>
              <w:t xml:space="preserve"> ar metalo, kurie turėtų skalę tiek vertikalia, tiek horizontalia kryptimi ir būtų galimybė aiškiai nustatyti konstrukcijos poslinkį)</w:t>
            </w:r>
            <w:r w:rsidRPr="0078791F">
              <w:rPr>
                <w:rFonts w:ascii="Times New Roman" w:hAnsi="Times New Roman" w:cs="Times New Roman"/>
                <w:bCs/>
                <w:lang w:val="lt-LT"/>
              </w:rPr>
              <w:t xml:space="preserve"> ir stebėti kritinius konstrukcijų nusėdimus</w:t>
            </w:r>
            <w:r w:rsidR="002506DB" w:rsidRPr="0078791F">
              <w:rPr>
                <w:rFonts w:ascii="Times New Roman" w:hAnsi="Times New Roman" w:cs="Times New Roman"/>
                <w:bCs/>
                <w:lang w:val="lt-LT"/>
              </w:rPr>
              <w:t xml:space="preserve"> bei poslinkius</w:t>
            </w:r>
            <w:r w:rsidRPr="0078791F">
              <w:rPr>
                <w:rFonts w:ascii="Times New Roman" w:hAnsi="Times New Roman" w:cs="Times New Roman"/>
                <w:bCs/>
                <w:lang w:val="lt-LT"/>
              </w:rPr>
              <w:t>.</w:t>
            </w:r>
            <w:r w:rsidR="002506DB" w:rsidRPr="0078791F">
              <w:rPr>
                <w:rFonts w:ascii="Times New Roman" w:hAnsi="Times New Roman" w:cs="Times New Roman"/>
                <w:bCs/>
                <w:lang w:val="lt-LT"/>
              </w:rPr>
              <w:t xml:space="preserve"> Žyminio įrengimo data, numeris ir kasmėnesiniai pokyčiai fiksuojami techninės priežiūros žurnale.</w:t>
            </w:r>
            <w:r w:rsidR="00D96943" w:rsidRPr="0078791F">
              <w:rPr>
                <w:rFonts w:ascii="Times New Roman" w:hAnsi="Times New Roman" w:cs="Times New Roman"/>
                <w:bCs/>
                <w:lang w:val="lt-LT"/>
              </w:rPr>
              <w:t xml:space="preserve"> </w:t>
            </w:r>
            <w:r w:rsidR="00316740" w:rsidRPr="0078791F">
              <w:rPr>
                <w:rFonts w:ascii="Times New Roman" w:hAnsi="Times New Roman" w:cs="Times New Roman"/>
                <w:bCs/>
                <w:lang w:val="lt-LT"/>
              </w:rPr>
              <w:t>Žyminių tvirtinimas turi atitikti gamintojo instrukciją.</w:t>
            </w:r>
          </w:p>
        </w:tc>
      </w:tr>
      <w:tr w:rsidR="0054398F" w:rsidRPr="00AA15EC" w14:paraId="6CB52D07" w14:textId="77777777" w:rsidTr="00CA11D9">
        <w:trPr>
          <w:trHeight w:val="646"/>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44EDAB" w14:textId="4DDBF125" w:rsidR="0054398F" w:rsidRPr="0078791F" w:rsidRDefault="0054398F" w:rsidP="009E2DBA">
            <w:pPr>
              <w:pStyle w:val="Pagrindinistekstas"/>
              <w:rPr>
                <w:rFonts w:ascii="Times New Roman" w:hAnsi="Times New Roman" w:cs="Times New Roman"/>
                <w:lang w:val="lt-LT"/>
              </w:rPr>
            </w:pPr>
            <w:r w:rsidRPr="0078791F">
              <w:rPr>
                <w:rFonts w:ascii="Times New Roman" w:hAnsi="Times New Roman" w:cs="Times New Roman"/>
                <w:lang w:val="lt-LT"/>
              </w:rPr>
              <w:t>KO6</w:t>
            </w:r>
          </w:p>
        </w:tc>
        <w:tc>
          <w:tcPr>
            <w:tcW w:w="89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C407A5" w14:textId="77777777" w:rsidR="0054398F" w:rsidRPr="0078791F" w:rsidRDefault="0054398F" w:rsidP="003F1A7E">
            <w:pPr>
              <w:ind w:firstLine="0"/>
              <w:rPr>
                <w:rFonts w:ascii="Times New Roman" w:hAnsi="Times New Roman" w:cs="Times New Roman"/>
                <w:bCs/>
                <w:lang w:val="lt-LT"/>
              </w:rPr>
            </w:pPr>
            <w:r w:rsidRPr="0078791F">
              <w:rPr>
                <w:rFonts w:ascii="Times New Roman" w:hAnsi="Times New Roman" w:cs="Times New Roman"/>
                <w:bCs/>
                <w:lang w:val="lt-LT"/>
              </w:rPr>
              <w:t>Ne vėliau kaip per 30 kalendorinių dienų nuo sutarties pradžios peržiūrėti ir/ar atnaujinti ir/ar sudaryti pastato techninį</w:t>
            </w:r>
            <w:r w:rsidR="00C5198E" w:rsidRPr="0078791F">
              <w:rPr>
                <w:rFonts w:ascii="Times New Roman" w:hAnsi="Times New Roman" w:cs="Times New Roman"/>
                <w:bCs/>
                <w:lang w:val="lt-LT"/>
              </w:rPr>
              <w:t xml:space="preserve">-energetinį pasą. </w:t>
            </w:r>
            <w:r w:rsidRPr="0078791F">
              <w:rPr>
                <w:rFonts w:ascii="Times New Roman" w:hAnsi="Times New Roman" w:cs="Times New Roman"/>
                <w:bCs/>
                <w:lang w:val="lt-LT"/>
              </w:rPr>
              <w:t xml:space="preserve"> </w:t>
            </w:r>
          </w:p>
          <w:p w14:paraId="325E74D7" w14:textId="12844E7F" w:rsidR="00CA11D9" w:rsidRPr="0078791F" w:rsidRDefault="00CA11D9" w:rsidP="003F1A7E">
            <w:pPr>
              <w:ind w:firstLine="0"/>
              <w:rPr>
                <w:rFonts w:ascii="Times New Roman" w:hAnsi="Times New Roman" w:cs="Times New Roman"/>
                <w:bCs/>
                <w:color w:val="FF0000"/>
                <w:lang w:val="lt-LT"/>
              </w:rPr>
            </w:pPr>
          </w:p>
        </w:tc>
      </w:tr>
      <w:tr w:rsidR="00CA11D9" w:rsidRPr="00AA15EC" w14:paraId="5640E2B3" w14:textId="77777777" w:rsidTr="00D96943">
        <w:trPr>
          <w:trHeight w:val="323"/>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5C90EA" w14:textId="2FF63001" w:rsidR="00CA11D9" w:rsidRPr="0078791F" w:rsidRDefault="00CA11D9" w:rsidP="009E2DBA">
            <w:pPr>
              <w:pStyle w:val="Pagrindinistekstas"/>
              <w:rPr>
                <w:rFonts w:ascii="Times New Roman" w:hAnsi="Times New Roman" w:cs="Times New Roman"/>
                <w:lang w:val="lt-LT"/>
              </w:rPr>
            </w:pPr>
            <w:r w:rsidRPr="0078791F">
              <w:rPr>
                <w:rFonts w:ascii="Times New Roman" w:hAnsi="Times New Roman" w:cs="Times New Roman"/>
                <w:lang w:val="lt-LT"/>
              </w:rPr>
              <w:lastRenderedPageBreak/>
              <w:t>KO7</w:t>
            </w:r>
          </w:p>
        </w:tc>
        <w:tc>
          <w:tcPr>
            <w:tcW w:w="89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2619DD" w14:textId="7D914BDD" w:rsidR="00CA11D9" w:rsidRPr="0078791F" w:rsidRDefault="00CA11D9" w:rsidP="00CA11D9">
            <w:pPr>
              <w:ind w:firstLine="0"/>
              <w:rPr>
                <w:rFonts w:ascii="Times New Roman" w:hAnsi="Times New Roman" w:cs="Times New Roman"/>
                <w:bCs/>
                <w:lang w:val="lt-LT"/>
              </w:rPr>
            </w:pPr>
            <w:r w:rsidRPr="0078791F">
              <w:rPr>
                <w:rFonts w:ascii="Times New Roman" w:hAnsi="Times New Roman" w:cs="Times New Roman"/>
                <w:bCs/>
                <w:lang w:val="lt-LT"/>
              </w:rPr>
              <w:t>1 kartą metuose</w:t>
            </w:r>
            <w:r w:rsidR="00316740" w:rsidRPr="0078791F">
              <w:rPr>
                <w:rFonts w:ascii="Times New Roman" w:hAnsi="Times New Roman" w:cs="Times New Roman"/>
                <w:bCs/>
                <w:lang w:val="lt-LT"/>
              </w:rPr>
              <w:t xml:space="preserve"> (apima tik inžinerinių sistemų pata</w:t>
            </w:r>
            <w:r w:rsidR="00A0274C">
              <w:rPr>
                <w:rFonts w:ascii="Times New Roman" w:hAnsi="Times New Roman" w:cs="Times New Roman"/>
                <w:bCs/>
                <w:lang w:val="lt-LT"/>
              </w:rPr>
              <w:t>l</w:t>
            </w:r>
            <w:r w:rsidR="00316740" w:rsidRPr="0078791F">
              <w:rPr>
                <w:rFonts w:ascii="Times New Roman" w:hAnsi="Times New Roman" w:cs="Times New Roman"/>
                <w:bCs/>
                <w:lang w:val="lt-LT"/>
              </w:rPr>
              <w:t>pų raktus)</w:t>
            </w:r>
            <w:r w:rsidRPr="0078791F">
              <w:rPr>
                <w:rFonts w:ascii="Times New Roman" w:hAnsi="Times New Roman" w:cs="Times New Roman"/>
                <w:bCs/>
                <w:lang w:val="lt-LT"/>
              </w:rPr>
              <w:t>:</w:t>
            </w:r>
          </w:p>
          <w:p w14:paraId="599AA5C5" w14:textId="77777777" w:rsidR="00CA11D9" w:rsidRPr="0078791F" w:rsidRDefault="00CA11D9" w:rsidP="00CA11D9">
            <w:pPr>
              <w:pStyle w:val="Sraopastraipa"/>
              <w:numPr>
                <w:ilvl w:val="0"/>
                <w:numId w:val="69"/>
              </w:numPr>
              <w:rPr>
                <w:rFonts w:ascii="Times New Roman" w:hAnsi="Times New Roman" w:cs="Times New Roman"/>
                <w:bCs/>
                <w:lang w:val="lt-LT"/>
              </w:rPr>
            </w:pPr>
            <w:r w:rsidRPr="0078791F">
              <w:rPr>
                <w:rFonts w:ascii="Times New Roman" w:hAnsi="Times New Roman" w:cs="Times New Roman"/>
                <w:bCs/>
                <w:lang w:val="lt-LT"/>
              </w:rPr>
              <w:t xml:space="preserve">Ne vėliau kaip per 30 kalendorinių dienų nuo sutarties įsigaliojimo datos atlikti objekto raktų sutikrinimą: </w:t>
            </w:r>
          </w:p>
          <w:p w14:paraId="28A4F9FD" w14:textId="3EB0CC87" w:rsidR="00CA11D9" w:rsidRPr="0078791F" w:rsidRDefault="00CA11D9" w:rsidP="00CA11D9">
            <w:pPr>
              <w:pStyle w:val="Sraopastraipa"/>
              <w:numPr>
                <w:ilvl w:val="0"/>
                <w:numId w:val="70"/>
              </w:numPr>
              <w:rPr>
                <w:rFonts w:ascii="Times New Roman" w:hAnsi="Times New Roman" w:cs="Times New Roman"/>
                <w:bCs/>
                <w:lang w:val="lt-LT"/>
              </w:rPr>
            </w:pPr>
            <w:r w:rsidRPr="0078791F">
              <w:rPr>
                <w:rFonts w:ascii="Times New Roman" w:hAnsi="Times New Roman" w:cs="Times New Roman"/>
                <w:bCs/>
                <w:lang w:val="lt-LT"/>
              </w:rPr>
              <w:t xml:space="preserve">įvertinti, ar spintelės, kuriose laikomi raktai nuo objekto vidinių durų yra tvarkingos, ar yra rakinamos. Visi raktai turi turėti numeracijos (pavadinimų) korteles, jos turi atitikti ant durų esančius žymėjimu/užrašus. Esant netikslumams – atnaujinti informaciją ir žymėjimo priemones tiek ant raktų, tiek ant durų.  Užsakovui turi būti pateiktas objekte esančių raktų lydraštis. </w:t>
            </w:r>
          </w:p>
          <w:p w14:paraId="508B47D6" w14:textId="77777777" w:rsidR="00CA11D9" w:rsidRPr="0078791F" w:rsidRDefault="00CA11D9" w:rsidP="00CA11D9">
            <w:pPr>
              <w:pStyle w:val="Sraopastraipa"/>
              <w:numPr>
                <w:ilvl w:val="0"/>
                <w:numId w:val="70"/>
              </w:numPr>
              <w:rPr>
                <w:rFonts w:ascii="Times New Roman" w:hAnsi="Times New Roman" w:cs="Times New Roman"/>
                <w:bCs/>
                <w:lang w:val="lt-LT"/>
              </w:rPr>
            </w:pPr>
            <w:r w:rsidRPr="0078791F">
              <w:rPr>
                <w:rFonts w:ascii="Times New Roman" w:hAnsi="Times New Roman" w:cs="Times New Roman"/>
                <w:bCs/>
                <w:lang w:val="lt-LT"/>
              </w:rPr>
              <w:t xml:space="preserve">Lauko durų raktai, tuo atveju jeigu statinyje nėra naudotojų, turi būti saugomi su Užsakovu suderintoje vietoje, pavyzdžiui kodinės spynos pagrindu rakinamoje dėžutėje. </w:t>
            </w:r>
          </w:p>
          <w:p w14:paraId="3E301921" w14:textId="0B12A8AD" w:rsidR="00CA11D9" w:rsidRPr="0078791F" w:rsidRDefault="00CA11D9" w:rsidP="00CA11D9">
            <w:pPr>
              <w:pStyle w:val="Sraopastraipa"/>
              <w:numPr>
                <w:ilvl w:val="0"/>
                <w:numId w:val="69"/>
              </w:numPr>
              <w:rPr>
                <w:rFonts w:ascii="Times New Roman" w:hAnsi="Times New Roman" w:cs="Times New Roman"/>
                <w:bCs/>
                <w:lang w:val="lt-LT"/>
              </w:rPr>
            </w:pPr>
            <w:r w:rsidRPr="0078791F">
              <w:rPr>
                <w:rFonts w:ascii="Times New Roman" w:hAnsi="Times New Roman" w:cs="Times New Roman"/>
                <w:bCs/>
                <w:lang w:val="lt-LT"/>
              </w:rPr>
              <w:t>Kartą metuose atlikti nurodytą patikrą ir jeigu būtina – žymėjimų patikrinimą</w:t>
            </w:r>
            <w:r w:rsidR="00316740" w:rsidRPr="0078791F">
              <w:rPr>
                <w:rFonts w:ascii="Times New Roman" w:hAnsi="Times New Roman" w:cs="Times New Roman"/>
                <w:bCs/>
                <w:lang w:val="lt-LT"/>
              </w:rPr>
              <w:t>/atnaujinimą.</w:t>
            </w:r>
          </w:p>
        </w:tc>
      </w:tr>
      <w:tr w:rsidR="00AD4890" w:rsidRPr="00AA15EC" w14:paraId="584477CE" w14:textId="77777777" w:rsidTr="0052429C">
        <w:trPr>
          <w:cantSplit/>
          <w:trHeight w:val="1134"/>
        </w:trPr>
        <w:tc>
          <w:tcPr>
            <w:tcW w:w="851"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BD02067" w14:textId="0C6BE070" w:rsidR="00AD4890" w:rsidRPr="0078791F" w:rsidRDefault="0052429C" w:rsidP="0052429C">
            <w:pPr>
              <w:pStyle w:val="Pagrindinistekstas"/>
              <w:ind w:left="113" w:right="113"/>
              <w:jc w:val="center"/>
              <w:rPr>
                <w:rFonts w:ascii="Times New Roman" w:hAnsi="Times New Roman" w:cs="Times New Roman"/>
                <w:lang w:val="lt-LT"/>
              </w:rPr>
            </w:pPr>
            <w:r w:rsidRPr="0078791F">
              <w:rPr>
                <w:rFonts w:ascii="Times New Roman" w:hAnsi="Times New Roman" w:cs="Times New Roman"/>
                <w:lang w:val="lt-LT"/>
              </w:rPr>
              <w:t>Nuolat</w:t>
            </w:r>
          </w:p>
        </w:tc>
        <w:tc>
          <w:tcPr>
            <w:tcW w:w="89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A15C4E" w14:textId="21F4FCA2" w:rsidR="00AD4890" w:rsidRPr="0078791F" w:rsidRDefault="00AD4890" w:rsidP="00AD4890">
            <w:pPr>
              <w:pStyle w:val="Pagrindinistekstas"/>
              <w:rPr>
                <w:rFonts w:ascii="Times New Roman" w:hAnsi="Times New Roman" w:cs="Times New Roman"/>
                <w:lang w:val="lt-LT"/>
              </w:rPr>
            </w:pPr>
            <w:r w:rsidRPr="0078791F">
              <w:rPr>
                <w:rFonts w:ascii="Times New Roman" w:hAnsi="Times New Roman" w:cs="Times New Roman"/>
                <w:lang w:val="lt-LT"/>
              </w:rPr>
              <w:t xml:space="preserve">Įsakymu paskiriamas asmuo atsakingas už </w:t>
            </w:r>
            <w:r w:rsidR="00211873" w:rsidRPr="0078791F">
              <w:rPr>
                <w:rFonts w:ascii="Times New Roman" w:hAnsi="Times New Roman" w:cs="Times New Roman"/>
                <w:lang w:val="lt-LT"/>
              </w:rPr>
              <w:t>pastato konstrukcijų techninę</w:t>
            </w:r>
            <w:r w:rsidRPr="0078791F">
              <w:rPr>
                <w:rFonts w:ascii="Times New Roman" w:hAnsi="Times New Roman" w:cs="Times New Roman"/>
                <w:lang w:val="lt-LT"/>
              </w:rPr>
              <w:t xml:space="preserve"> priežiūrą.  Pasikeitus atsakingam asmeniui – ne vėliau kaip per 3 darbo įsakymu įforminami pasikeitimai</w:t>
            </w:r>
            <w:r w:rsidR="00211873" w:rsidRPr="0078791F">
              <w:rPr>
                <w:rFonts w:ascii="Times New Roman" w:hAnsi="Times New Roman" w:cs="Times New Roman"/>
                <w:lang w:val="lt-LT"/>
              </w:rPr>
              <w:t xml:space="preserve"> ir </w:t>
            </w:r>
            <w:r w:rsidR="001C159C" w:rsidRPr="0078791F">
              <w:rPr>
                <w:rFonts w:ascii="Times New Roman" w:hAnsi="Times New Roman" w:cs="Times New Roman"/>
                <w:lang w:val="lt-LT"/>
              </w:rPr>
              <w:t>raštu informuojamas Užsakovas.</w:t>
            </w:r>
          </w:p>
          <w:p w14:paraId="2A77FD7D" w14:textId="2F5ECF37" w:rsidR="00AD4890" w:rsidRPr="0078791F" w:rsidRDefault="00AD4890" w:rsidP="00AD4890">
            <w:pPr>
              <w:pStyle w:val="Pagrindinistekstas"/>
              <w:rPr>
                <w:rFonts w:ascii="Times New Roman" w:hAnsi="Times New Roman" w:cs="Times New Roman"/>
                <w:bCs/>
                <w:lang w:val="lt-LT"/>
              </w:rPr>
            </w:pPr>
            <w:r w:rsidRPr="0078791F">
              <w:rPr>
                <w:rFonts w:ascii="Times New Roman" w:hAnsi="Times New Roman" w:cs="Times New Roman"/>
                <w:lang w:val="lt-LT"/>
              </w:rPr>
              <w:t>Įsakymo dokumentai turi būti pridėti prie sistemos priežiūros žurnalo.</w:t>
            </w:r>
          </w:p>
        </w:tc>
      </w:tr>
      <w:tr w:rsidR="00584D02" w:rsidRPr="00AA15EC" w14:paraId="3C199B2F" w14:textId="77777777" w:rsidTr="0052429C">
        <w:trPr>
          <w:cantSplit/>
          <w:trHeight w:val="1134"/>
        </w:trPr>
        <w:tc>
          <w:tcPr>
            <w:tcW w:w="851"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F59A7D3" w14:textId="1CD706E9" w:rsidR="00584D02" w:rsidRPr="0078791F" w:rsidRDefault="0052429C" w:rsidP="0052429C">
            <w:pPr>
              <w:pStyle w:val="Pagrindinistekstas"/>
              <w:ind w:left="113" w:right="113"/>
              <w:jc w:val="center"/>
              <w:rPr>
                <w:rFonts w:ascii="Times New Roman" w:hAnsi="Times New Roman" w:cs="Times New Roman"/>
                <w:lang w:val="lt-LT"/>
              </w:rPr>
            </w:pPr>
            <w:r w:rsidRPr="0078791F">
              <w:rPr>
                <w:rFonts w:ascii="Times New Roman" w:hAnsi="Times New Roman" w:cs="Times New Roman"/>
                <w:lang w:val="lt-LT"/>
              </w:rPr>
              <w:t>Nuolat</w:t>
            </w:r>
          </w:p>
        </w:tc>
        <w:tc>
          <w:tcPr>
            <w:tcW w:w="89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882C56" w14:textId="4E32D526" w:rsidR="00584D02" w:rsidRPr="0078791F" w:rsidRDefault="00584D02" w:rsidP="00584D02">
            <w:pPr>
              <w:pStyle w:val="Pagrindinistekstas"/>
              <w:rPr>
                <w:rFonts w:ascii="Times New Roman" w:hAnsi="Times New Roman" w:cs="Times New Roman"/>
                <w:lang w:val="lt-LT"/>
              </w:rPr>
            </w:pPr>
            <w:r w:rsidRPr="0078791F">
              <w:rPr>
                <w:rFonts w:ascii="Times New Roman" w:hAnsi="Times New Roman" w:cs="Times New Roman"/>
                <w:lang w:val="lt-LT"/>
              </w:rPr>
              <w:t xml:space="preserve">- Techninės priežiūros žurnalo pildymas. Žurnale privalo būti atlikti detalūs įrašai, kas buvo patikrinta bei atlikta. Įrašomi visi remontuoti, valyti, apžiūrėti detektoriai su adresais, kilpos ir pan. </w:t>
            </w:r>
            <w:r w:rsidRPr="0078791F">
              <w:rPr>
                <w:rFonts w:ascii="Times New Roman" w:hAnsi="Times New Roman" w:cs="Times New Roman"/>
                <w:b/>
                <w:bCs/>
                <w:lang w:val="lt-LT"/>
              </w:rPr>
              <w:t>Žurnale privalo būti įrašyta: „</w:t>
            </w:r>
            <w:r w:rsidR="0052429C" w:rsidRPr="0078791F">
              <w:rPr>
                <w:rFonts w:ascii="Times New Roman" w:hAnsi="Times New Roman" w:cs="Times New Roman"/>
                <w:b/>
                <w:bCs/>
                <w:lang w:val="lt-LT"/>
              </w:rPr>
              <w:t>Konstrukcijos</w:t>
            </w:r>
            <w:r w:rsidRPr="0078791F">
              <w:rPr>
                <w:rFonts w:ascii="Times New Roman" w:hAnsi="Times New Roman" w:cs="Times New Roman"/>
                <w:b/>
                <w:bCs/>
                <w:lang w:val="lt-LT"/>
              </w:rPr>
              <w:t xml:space="preserve"> tinkam</w:t>
            </w:r>
            <w:r w:rsidR="0052429C" w:rsidRPr="0078791F">
              <w:rPr>
                <w:rFonts w:ascii="Times New Roman" w:hAnsi="Times New Roman" w:cs="Times New Roman"/>
                <w:b/>
                <w:bCs/>
                <w:lang w:val="lt-LT"/>
              </w:rPr>
              <w:t>os</w:t>
            </w:r>
            <w:r w:rsidRPr="0078791F">
              <w:rPr>
                <w:rFonts w:ascii="Times New Roman" w:hAnsi="Times New Roman" w:cs="Times New Roman"/>
                <w:b/>
                <w:bCs/>
                <w:lang w:val="lt-LT"/>
              </w:rPr>
              <w:t xml:space="preserve"> tolimesnei eksploatacijai“ arba „</w:t>
            </w:r>
            <w:r w:rsidR="0052429C" w:rsidRPr="0078791F">
              <w:rPr>
                <w:rFonts w:ascii="Times New Roman" w:hAnsi="Times New Roman" w:cs="Times New Roman"/>
                <w:b/>
                <w:bCs/>
                <w:lang w:val="lt-LT"/>
              </w:rPr>
              <w:t>Konstrukcijos</w:t>
            </w:r>
            <w:r w:rsidRPr="0078791F">
              <w:rPr>
                <w:rFonts w:ascii="Times New Roman" w:hAnsi="Times New Roman" w:cs="Times New Roman"/>
                <w:b/>
                <w:bCs/>
                <w:lang w:val="lt-LT"/>
              </w:rPr>
              <w:t xml:space="preserve"> netinkam</w:t>
            </w:r>
            <w:r w:rsidR="0052429C" w:rsidRPr="0078791F">
              <w:rPr>
                <w:rFonts w:ascii="Times New Roman" w:hAnsi="Times New Roman" w:cs="Times New Roman"/>
                <w:b/>
                <w:bCs/>
                <w:lang w:val="lt-LT"/>
              </w:rPr>
              <w:t>os</w:t>
            </w:r>
            <w:r w:rsidRPr="0078791F">
              <w:rPr>
                <w:rFonts w:ascii="Times New Roman" w:hAnsi="Times New Roman" w:cs="Times New Roman"/>
                <w:b/>
                <w:bCs/>
                <w:lang w:val="lt-LT"/>
              </w:rPr>
              <w:t xml:space="preserve"> tolimesnei eksploatacijai, nes (nurodyti priežastis).</w:t>
            </w:r>
            <w:r w:rsidRPr="0078791F">
              <w:rPr>
                <w:rFonts w:ascii="Times New Roman" w:hAnsi="Times New Roman" w:cs="Times New Roman"/>
                <w:lang w:val="lt-LT"/>
              </w:rPr>
              <w:t xml:space="preserve"> Žurnale taip pat fiksuojami visi aptarnavimo bei remonto darbai, apimant bet neapsiribojant konkretaus darbo aprašymu, remonto vietos aprašymu, gautu rezultatu ir panaudotomis medžiagomis.</w:t>
            </w:r>
          </w:p>
        </w:tc>
      </w:tr>
      <w:tr w:rsidR="00584D02" w:rsidRPr="00AA15EC" w14:paraId="3EC04FCC" w14:textId="77777777" w:rsidTr="0052429C">
        <w:trPr>
          <w:cantSplit/>
          <w:trHeight w:val="1134"/>
        </w:trPr>
        <w:tc>
          <w:tcPr>
            <w:tcW w:w="851"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A43DAA2" w14:textId="449EB3E9" w:rsidR="00584D02" w:rsidRPr="0078791F" w:rsidRDefault="00584D02" w:rsidP="0052429C">
            <w:pPr>
              <w:pStyle w:val="Pagrindinistekstas"/>
              <w:ind w:left="113" w:right="113"/>
              <w:jc w:val="center"/>
              <w:rPr>
                <w:rFonts w:ascii="Times New Roman" w:hAnsi="Times New Roman" w:cs="Times New Roman"/>
                <w:lang w:val="lt-LT"/>
              </w:rPr>
            </w:pPr>
            <w:r w:rsidRPr="0078791F">
              <w:rPr>
                <w:rFonts w:ascii="Times New Roman" w:hAnsi="Times New Roman" w:cs="Times New Roman"/>
                <w:lang w:val="lt-LT"/>
              </w:rPr>
              <w:t>Bendra</w:t>
            </w:r>
          </w:p>
        </w:tc>
        <w:tc>
          <w:tcPr>
            <w:tcW w:w="89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68B8C1" w14:textId="0AD37A6D" w:rsidR="00584D02" w:rsidRPr="0078791F" w:rsidRDefault="00584D02" w:rsidP="00584D02">
            <w:pPr>
              <w:pStyle w:val="Pagrindinistekstas"/>
              <w:rPr>
                <w:rFonts w:ascii="Times New Roman" w:hAnsi="Times New Roman" w:cs="Times New Roman"/>
                <w:lang w:val="lt-LT"/>
              </w:rPr>
            </w:pPr>
            <w:r w:rsidRPr="0078791F">
              <w:rPr>
                <w:rFonts w:ascii="Times New Roman" w:hAnsi="Times New Roman" w:cs="Times New Roman"/>
                <w:lang w:val="lt-LT"/>
              </w:rPr>
              <w:t>Įsakymu paskiriamas asmuo atsakingas už šios sistemos eksploatacinę priežiūrą. Pasikeitus atsakingam asmeniui – ne vėliau kaip per 3 darbo įsakymu įforminami pasikeitimai.</w:t>
            </w:r>
          </w:p>
          <w:p w14:paraId="18278259" w14:textId="2784860D" w:rsidR="00584D02" w:rsidRPr="0078791F" w:rsidRDefault="00584D02" w:rsidP="00584D02">
            <w:pPr>
              <w:pStyle w:val="Pagrindinistekstas"/>
              <w:rPr>
                <w:rFonts w:ascii="Times New Roman" w:hAnsi="Times New Roman" w:cs="Times New Roman"/>
                <w:lang w:val="lt-LT"/>
              </w:rPr>
            </w:pPr>
            <w:r w:rsidRPr="0078791F">
              <w:rPr>
                <w:rFonts w:ascii="Times New Roman" w:hAnsi="Times New Roman" w:cs="Times New Roman"/>
                <w:lang w:val="lt-LT"/>
              </w:rPr>
              <w:t>Įsakymo dokumentai turi būti pridėti prie sistemos priežiūros žurnalo.</w:t>
            </w:r>
          </w:p>
        </w:tc>
      </w:tr>
    </w:tbl>
    <w:p w14:paraId="3BD02E95" w14:textId="474BD47B" w:rsidR="00A72271" w:rsidRPr="00A0274C" w:rsidRDefault="009E2DBA" w:rsidP="00305E8E">
      <w:pPr>
        <w:rPr>
          <w:rFonts w:ascii="Times New Roman" w:hAnsi="Times New Roman" w:cs="Times New Roman"/>
          <w:b/>
          <w:bCs/>
          <w:sz w:val="20"/>
          <w:szCs w:val="20"/>
          <w:lang w:val="lt-LT"/>
        </w:rPr>
      </w:pPr>
      <w:r w:rsidRPr="00A0274C">
        <w:rPr>
          <w:rFonts w:ascii="Times New Roman" w:hAnsi="Times New Roman" w:cs="Times New Roman"/>
          <w:b/>
          <w:bCs/>
          <w:sz w:val="20"/>
          <w:szCs w:val="20"/>
          <w:lang w:val="lt-LT"/>
        </w:rPr>
        <w:t>* Periodiškumas – esant būtinybei.</w:t>
      </w:r>
    </w:p>
    <w:p w14:paraId="43235FDB" w14:textId="77777777" w:rsidR="00316740" w:rsidRPr="0078791F" w:rsidRDefault="00316740" w:rsidP="00305E8E">
      <w:pPr>
        <w:rPr>
          <w:rFonts w:ascii="Times New Roman" w:hAnsi="Times New Roman" w:cs="Times New Roman"/>
          <w:b/>
          <w:bCs/>
          <w:lang w:val="lt-LT"/>
        </w:rPr>
      </w:pPr>
    </w:p>
    <w:p w14:paraId="52F45ECC" w14:textId="0D7B3AE8" w:rsidR="0021060D" w:rsidRPr="0078791F" w:rsidRDefault="00316740" w:rsidP="00372FC8">
      <w:pPr>
        <w:jc w:val="center"/>
        <w:rPr>
          <w:rFonts w:ascii="Times New Roman" w:hAnsi="Times New Roman" w:cs="Times New Roman"/>
          <w:b/>
          <w:bCs/>
          <w:lang w:val="lt-LT"/>
        </w:rPr>
      </w:pPr>
      <w:r w:rsidRPr="0078791F">
        <w:rPr>
          <w:rFonts w:ascii="Times New Roman" w:hAnsi="Times New Roman" w:cs="Times New Roman"/>
          <w:b/>
          <w:bCs/>
          <w:noProof/>
          <w:lang w:val="lt-LT"/>
        </w:rPr>
        <w:drawing>
          <wp:inline distT="0" distB="0" distL="0" distR="0" wp14:anchorId="3CA9EDFF" wp14:editId="21B50249">
            <wp:extent cx="2735759" cy="2050513"/>
            <wp:effectExtent l="0" t="0" r="762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761151" cy="2069545"/>
                    </a:xfrm>
                    <a:prstGeom prst="rect">
                      <a:avLst/>
                    </a:prstGeom>
                  </pic:spPr>
                </pic:pic>
              </a:graphicData>
            </a:graphic>
          </wp:inline>
        </w:drawing>
      </w:r>
      <w:r w:rsidRPr="0078791F">
        <w:rPr>
          <w:rFonts w:ascii="Times New Roman" w:hAnsi="Times New Roman" w:cs="Times New Roman"/>
          <w:noProof/>
        </w:rPr>
        <w:t xml:space="preserve"> </w:t>
      </w:r>
      <w:r w:rsidRPr="0078791F">
        <w:rPr>
          <w:rFonts w:ascii="Times New Roman" w:hAnsi="Times New Roman" w:cs="Times New Roman"/>
          <w:b/>
          <w:bCs/>
          <w:noProof/>
          <w:lang w:val="lt-LT"/>
        </w:rPr>
        <w:drawing>
          <wp:inline distT="0" distB="0" distL="0" distR="0" wp14:anchorId="01C1FF3D" wp14:editId="386C04B1">
            <wp:extent cx="2766646" cy="2131243"/>
            <wp:effectExtent l="0" t="0" r="0" b="2540"/>
            <wp:docPr id="6" name="Picture 6" descr="A picture containing hinge, metal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hinge, metalware&#10;&#10;Description automatically generated"/>
                    <pic:cNvPicPr/>
                  </pic:nvPicPr>
                  <pic:blipFill>
                    <a:blip r:embed="rId11"/>
                    <a:stretch>
                      <a:fillRect/>
                    </a:stretch>
                  </pic:blipFill>
                  <pic:spPr>
                    <a:xfrm>
                      <a:off x="0" y="0"/>
                      <a:ext cx="2826913" cy="2177669"/>
                    </a:xfrm>
                    <a:prstGeom prst="rect">
                      <a:avLst/>
                    </a:prstGeom>
                  </pic:spPr>
                </pic:pic>
              </a:graphicData>
            </a:graphic>
          </wp:inline>
        </w:drawing>
      </w:r>
    </w:p>
    <w:p w14:paraId="768FFBB9" w14:textId="5EF96DF4" w:rsidR="00372FC8" w:rsidRPr="0078791F" w:rsidRDefault="00372FC8" w:rsidP="00372FC8">
      <w:pPr>
        <w:pStyle w:val="paveikslliai"/>
        <w:rPr>
          <w:rFonts w:ascii="Times New Roman" w:hAnsi="Times New Roman" w:cs="Times New Roman"/>
          <w:lang w:val="lt-LT"/>
        </w:rPr>
      </w:pPr>
      <w:r w:rsidRPr="0078791F">
        <w:rPr>
          <w:rFonts w:ascii="Times New Roman" w:hAnsi="Times New Roman" w:cs="Times New Roman"/>
          <w:lang w:val="lt-LT"/>
        </w:rPr>
        <w:t>Konstrukcijų poslinkių žyminių pavyzdžiai</w:t>
      </w:r>
    </w:p>
    <w:p w14:paraId="21FC001C" w14:textId="5B9CFD2C" w:rsidR="00CA11D9" w:rsidRPr="0078791F" w:rsidRDefault="00CA11D9" w:rsidP="00CA11D9">
      <w:pPr>
        <w:pStyle w:val="Sraassunumeriais"/>
        <w:rPr>
          <w:rFonts w:ascii="Times New Roman" w:hAnsi="Times New Roman" w:cs="Times New Roman"/>
          <w:lang w:val="lt-LT"/>
        </w:rPr>
      </w:pPr>
    </w:p>
    <w:p w14:paraId="30A97A5F" w14:textId="44D9BF3C" w:rsidR="00CA11D9" w:rsidRPr="0078791F" w:rsidRDefault="00CA11D9" w:rsidP="00CA11D9">
      <w:pPr>
        <w:pStyle w:val="Sraassunumeriais"/>
        <w:rPr>
          <w:rFonts w:ascii="Times New Roman" w:hAnsi="Times New Roman" w:cs="Times New Roman"/>
          <w:lang w:val="lt-LT"/>
        </w:rPr>
      </w:pPr>
    </w:p>
    <w:p w14:paraId="708A480C" w14:textId="4D67ACF3" w:rsidR="00CA11D9" w:rsidRDefault="00CA11D9" w:rsidP="00CA11D9">
      <w:pPr>
        <w:pStyle w:val="Sraassunumeriais"/>
        <w:rPr>
          <w:rFonts w:ascii="Times New Roman" w:hAnsi="Times New Roman" w:cs="Times New Roman"/>
          <w:lang w:val="lt-LT"/>
        </w:rPr>
      </w:pPr>
    </w:p>
    <w:p w14:paraId="3C1C922E" w14:textId="77777777" w:rsidR="00B424F6" w:rsidRDefault="00B424F6" w:rsidP="00CA11D9">
      <w:pPr>
        <w:pStyle w:val="Sraassunumeriais"/>
        <w:rPr>
          <w:rFonts w:ascii="Times New Roman" w:hAnsi="Times New Roman" w:cs="Times New Roman"/>
          <w:lang w:val="lt-LT"/>
        </w:rPr>
      </w:pPr>
    </w:p>
    <w:p w14:paraId="190DCBA3" w14:textId="77777777" w:rsidR="00B424F6" w:rsidRDefault="00B424F6" w:rsidP="00CA11D9">
      <w:pPr>
        <w:pStyle w:val="Sraassunumeriais"/>
        <w:rPr>
          <w:rFonts w:ascii="Times New Roman" w:hAnsi="Times New Roman" w:cs="Times New Roman"/>
          <w:lang w:val="lt-LT"/>
        </w:rPr>
      </w:pPr>
    </w:p>
    <w:p w14:paraId="26096B61" w14:textId="77777777" w:rsidR="00A0274C" w:rsidRDefault="00A0274C" w:rsidP="00CA11D9">
      <w:pPr>
        <w:pStyle w:val="Sraassunumeriais"/>
        <w:rPr>
          <w:rFonts w:ascii="Times New Roman" w:hAnsi="Times New Roman" w:cs="Times New Roman"/>
          <w:lang w:val="lt-LT"/>
        </w:rPr>
      </w:pPr>
    </w:p>
    <w:p w14:paraId="0DF60281" w14:textId="77777777" w:rsidR="00B424F6" w:rsidRDefault="00B424F6" w:rsidP="00CA11D9">
      <w:pPr>
        <w:pStyle w:val="Sraassunumeriais"/>
        <w:rPr>
          <w:rFonts w:ascii="Times New Roman" w:hAnsi="Times New Roman" w:cs="Times New Roman"/>
          <w:lang w:val="lt-LT"/>
        </w:rPr>
      </w:pPr>
    </w:p>
    <w:p w14:paraId="1C5339A0" w14:textId="77777777" w:rsidR="00B424F6" w:rsidRPr="0078791F" w:rsidRDefault="00B424F6" w:rsidP="00CA11D9">
      <w:pPr>
        <w:pStyle w:val="Sraassunumeriais"/>
        <w:rPr>
          <w:rFonts w:ascii="Times New Roman" w:hAnsi="Times New Roman" w:cs="Times New Roman"/>
          <w:lang w:val="lt-LT"/>
        </w:rPr>
      </w:pPr>
    </w:p>
    <w:p w14:paraId="4C3D2BC4" w14:textId="7194133A" w:rsidR="00BD2697" w:rsidRPr="0066353D" w:rsidRDefault="00BD2697" w:rsidP="00305E8E">
      <w:pPr>
        <w:pStyle w:val="Antrat2"/>
        <w:rPr>
          <w:rFonts w:ascii="Times New Roman" w:hAnsi="Times New Roman" w:cs="Times New Roman"/>
          <w:b/>
          <w:bCs/>
          <w:color w:val="auto"/>
          <w:lang w:val="lt-LT"/>
        </w:rPr>
      </w:pPr>
      <w:bookmarkStart w:id="3" w:name="_Toc125198080"/>
      <w:r w:rsidRPr="0066353D">
        <w:rPr>
          <w:rFonts w:ascii="Times New Roman" w:hAnsi="Times New Roman" w:cs="Times New Roman"/>
          <w:b/>
          <w:bCs/>
          <w:color w:val="auto"/>
          <w:lang w:val="lt-LT"/>
        </w:rPr>
        <w:lastRenderedPageBreak/>
        <w:t>STATINIŲ IR JŲ PRIKLAUSINIŲ ADMINISTRAVIMO PASLAUGŲ TEIKIMAS</w:t>
      </w:r>
      <w:bookmarkEnd w:id="3"/>
    </w:p>
    <w:p w14:paraId="51838989" w14:textId="77777777" w:rsidR="00C74350" w:rsidRPr="0078791F" w:rsidRDefault="00C74350" w:rsidP="001B3669">
      <w:pPr>
        <w:rPr>
          <w:rFonts w:ascii="Times New Roman" w:hAnsi="Times New Roman" w:cs="Times New Roman"/>
          <w:lang w:val="lt-LT"/>
        </w:rPr>
      </w:pPr>
    </w:p>
    <w:p w14:paraId="719DAEBF" w14:textId="7F72DE0C" w:rsidR="00C74350" w:rsidRPr="0078791F" w:rsidRDefault="00757BDF" w:rsidP="00305E8E">
      <w:pPr>
        <w:rPr>
          <w:rFonts w:ascii="Times New Roman" w:eastAsia="Times New Roman" w:hAnsi="Times New Roman" w:cs="Times New Roman"/>
          <w:szCs w:val="24"/>
          <w:lang w:val="lt-LT"/>
        </w:rPr>
      </w:pPr>
      <w:r w:rsidRPr="0078791F">
        <w:rPr>
          <w:rFonts w:ascii="Times New Roman" w:eastAsia="Times New Roman" w:hAnsi="Times New Roman" w:cs="Times New Roman"/>
          <w:szCs w:val="24"/>
          <w:lang w:val="lt-LT"/>
        </w:rPr>
        <w:t xml:space="preserve">Pastatų ir/ar inžinerinių statinių techninės priežiūros paslaugų sutarties vykdymui turi būti paskiriamas atsakingas paslaugų Teikėjo </w:t>
      </w:r>
      <w:r w:rsidR="00E25FC2" w:rsidRPr="0078791F">
        <w:rPr>
          <w:rFonts w:ascii="Times New Roman" w:eastAsia="Times New Roman" w:hAnsi="Times New Roman" w:cs="Times New Roman"/>
          <w:szCs w:val="24"/>
          <w:lang w:val="lt-LT"/>
        </w:rPr>
        <w:t>atstovas, kuriam yra priskiriamos ir šiame skyriuje nurodytos funkcijos.</w:t>
      </w:r>
    </w:p>
    <w:p w14:paraId="74BD6512" w14:textId="77777777" w:rsidR="0027730F" w:rsidRPr="0078791F" w:rsidRDefault="0027730F" w:rsidP="00305E8E">
      <w:pPr>
        <w:rPr>
          <w:rFonts w:ascii="Times New Roman" w:eastAsia="Times New Roman" w:hAnsi="Times New Roman" w:cs="Times New Roman"/>
          <w:szCs w:val="24"/>
          <w:lang w:val="lt-LT"/>
        </w:rPr>
      </w:pPr>
    </w:p>
    <w:tbl>
      <w:tblPr>
        <w:tblW w:w="0" w:type="auto"/>
        <w:jc w:val="right"/>
        <w:tblLayout w:type="fixed"/>
        <w:tblLook w:val="04A0" w:firstRow="1" w:lastRow="0" w:firstColumn="1" w:lastColumn="0" w:noHBand="0" w:noVBand="1"/>
      </w:tblPr>
      <w:tblGrid>
        <w:gridCol w:w="851"/>
        <w:gridCol w:w="9727"/>
      </w:tblGrid>
      <w:tr w:rsidR="00E25FC2" w:rsidRPr="00AA15EC" w14:paraId="670AC8B3" w14:textId="77777777" w:rsidTr="0052429C">
        <w:trPr>
          <w:trHeight w:val="54"/>
          <w:jc w:val="right"/>
        </w:trPr>
        <w:tc>
          <w:tcPr>
            <w:tcW w:w="10578" w:type="dxa"/>
            <w:gridSpan w:val="2"/>
            <w:tcBorders>
              <w:top w:val="nil"/>
              <w:left w:val="nil"/>
              <w:bottom w:val="single" w:sz="4" w:space="0" w:color="auto"/>
              <w:right w:val="nil"/>
            </w:tcBorders>
            <w:shd w:val="clear" w:color="auto" w:fill="auto"/>
            <w:noWrap/>
            <w:vAlign w:val="bottom"/>
            <w:hideMark/>
          </w:tcPr>
          <w:p w14:paraId="65E54E66" w14:textId="77777777" w:rsidR="00E25FC2" w:rsidRPr="0078791F" w:rsidRDefault="00E25FC2" w:rsidP="00E7105E">
            <w:pPr>
              <w:pStyle w:val="Pagrindinistekstas"/>
              <w:rPr>
                <w:rFonts w:ascii="Times New Roman" w:hAnsi="Times New Roman" w:cs="Times New Roman"/>
                <w:b/>
                <w:bCs/>
                <w:lang w:val="fi-FI"/>
              </w:rPr>
            </w:pPr>
            <w:r w:rsidRPr="0078791F">
              <w:rPr>
                <w:rFonts w:ascii="Times New Roman" w:hAnsi="Times New Roman" w:cs="Times New Roman"/>
                <w:b/>
                <w:bCs/>
                <w:lang w:val="fi-FI"/>
              </w:rPr>
              <w:t xml:space="preserve">Atsakingo už sutarties vykdymą </w:t>
            </w:r>
            <w:r w:rsidR="00391EC0" w:rsidRPr="0078791F">
              <w:rPr>
                <w:rFonts w:ascii="Times New Roman" w:hAnsi="Times New Roman" w:cs="Times New Roman"/>
                <w:b/>
                <w:bCs/>
                <w:lang w:val="fi-FI"/>
              </w:rPr>
              <w:t>atstovo pareigos</w:t>
            </w:r>
          </w:p>
          <w:p w14:paraId="47E69521" w14:textId="77777777" w:rsidR="00804F52" w:rsidRDefault="00804F52" w:rsidP="00E7105E">
            <w:pPr>
              <w:pStyle w:val="Pagrindinistekstas"/>
              <w:rPr>
                <w:rFonts w:ascii="Times New Roman" w:hAnsi="Times New Roman" w:cs="Times New Roman"/>
                <w:lang w:val="lt-LT"/>
              </w:rPr>
            </w:pPr>
            <w:r w:rsidRPr="0078791F">
              <w:rPr>
                <w:rFonts w:ascii="Times New Roman" w:hAnsi="Times New Roman" w:cs="Times New Roman"/>
                <w:lang w:val="fi-FI"/>
              </w:rPr>
              <w:t>Taikoma 1</w:t>
            </w:r>
            <w:r w:rsidR="002629D1" w:rsidRPr="0078791F">
              <w:rPr>
                <w:rFonts w:ascii="Times New Roman" w:hAnsi="Times New Roman" w:cs="Times New Roman"/>
                <w:lang w:val="fi-FI"/>
              </w:rPr>
              <w:t>, 1A</w:t>
            </w:r>
            <w:r w:rsidRPr="0078791F">
              <w:rPr>
                <w:rFonts w:ascii="Times New Roman" w:hAnsi="Times New Roman" w:cs="Times New Roman"/>
                <w:lang w:val="fi-FI"/>
              </w:rPr>
              <w:t xml:space="preserve"> ir </w:t>
            </w:r>
            <w:r w:rsidRPr="0078791F">
              <w:rPr>
                <w:rFonts w:ascii="Times New Roman" w:hAnsi="Times New Roman" w:cs="Times New Roman"/>
                <w:lang w:val="lt-LT"/>
              </w:rPr>
              <w:t>2 grupės reglamentinės priežiūros paslaugų paketo apimčiai.</w:t>
            </w:r>
          </w:p>
          <w:p w14:paraId="061BD9D7" w14:textId="77777777" w:rsidR="0066353D" w:rsidRDefault="0066353D" w:rsidP="00E7105E">
            <w:pPr>
              <w:pStyle w:val="Pagrindinistekstas"/>
              <w:rPr>
                <w:rFonts w:ascii="Times New Roman" w:hAnsi="Times New Roman" w:cs="Times New Roman"/>
                <w:lang w:val="lt-LT"/>
              </w:rPr>
            </w:pPr>
          </w:p>
          <w:p w14:paraId="2BD0098A" w14:textId="738618BA" w:rsidR="00554A1E" w:rsidRPr="0078791F" w:rsidRDefault="00554A1E" w:rsidP="00E7105E">
            <w:pPr>
              <w:pStyle w:val="Pagrindinistekstas"/>
              <w:rPr>
                <w:rFonts w:ascii="Times New Roman" w:hAnsi="Times New Roman" w:cs="Times New Roman"/>
                <w:sz w:val="20"/>
                <w:szCs w:val="20"/>
                <w:lang w:val="fi-FI"/>
              </w:rPr>
            </w:pPr>
          </w:p>
        </w:tc>
      </w:tr>
      <w:tr w:rsidR="00765E44" w:rsidRPr="00AA15EC" w14:paraId="2AC2E8E8" w14:textId="77777777" w:rsidTr="0052429C">
        <w:trPr>
          <w:trHeight w:val="1313"/>
          <w:jc w:val="right"/>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C26581" w14:textId="0BA7A050" w:rsidR="00765E44" w:rsidRPr="0078791F" w:rsidRDefault="00765E44" w:rsidP="00E7105E">
            <w:pPr>
              <w:pStyle w:val="Pagrindinistekstas"/>
              <w:rPr>
                <w:rFonts w:ascii="Times New Roman" w:hAnsi="Times New Roman" w:cs="Times New Roman"/>
                <w:lang w:val="lt-LT"/>
              </w:rPr>
            </w:pPr>
            <w:r w:rsidRPr="0078791F">
              <w:rPr>
                <w:rFonts w:ascii="Times New Roman" w:hAnsi="Times New Roman" w:cs="Times New Roman"/>
                <w:lang w:val="lt-LT"/>
              </w:rPr>
              <w:t>AA1</w:t>
            </w:r>
          </w:p>
        </w:tc>
        <w:tc>
          <w:tcPr>
            <w:tcW w:w="9727" w:type="dxa"/>
            <w:tcBorders>
              <w:top w:val="single" w:sz="4" w:space="0" w:color="auto"/>
              <w:left w:val="single" w:sz="4" w:space="0" w:color="auto"/>
              <w:right w:val="single" w:sz="4" w:space="0" w:color="auto"/>
            </w:tcBorders>
            <w:shd w:val="clear" w:color="auto" w:fill="auto"/>
            <w:noWrap/>
            <w:hideMark/>
          </w:tcPr>
          <w:p w14:paraId="67ECFA2B" w14:textId="0B6DF469" w:rsidR="00765E44" w:rsidRPr="0078791F" w:rsidRDefault="00765E44" w:rsidP="00E7105E">
            <w:pPr>
              <w:pStyle w:val="Pagrindinistekstas"/>
              <w:rPr>
                <w:rFonts w:ascii="Times New Roman" w:hAnsi="Times New Roman" w:cs="Times New Roman"/>
                <w:lang w:val="lt-LT"/>
              </w:rPr>
            </w:pPr>
            <w:r w:rsidRPr="0078791F">
              <w:rPr>
                <w:rFonts w:ascii="Times New Roman" w:hAnsi="Times New Roman" w:cs="Times New Roman"/>
                <w:lang w:val="lt-LT"/>
              </w:rPr>
              <w:t>Nuolat</w:t>
            </w:r>
            <w:r w:rsidR="00340345" w:rsidRPr="0078791F">
              <w:rPr>
                <w:rFonts w:ascii="Times New Roman" w:hAnsi="Times New Roman" w:cs="Times New Roman"/>
                <w:lang w:val="lt-LT"/>
              </w:rPr>
              <w:t xml:space="preserve"> sutarties galiojimo laikotarpiu</w:t>
            </w:r>
            <w:r w:rsidR="00896B95" w:rsidRPr="0078791F">
              <w:rPr>
                <w:rFonts w:ascii="Times New Roman" w:hAnsi="Times New Roman" w:cs="Times New Roman"/>
                <w:lang w:val="lt-LT"/>
              </w:rPr>
              <w:t>:</w:t>
            </w:r>
          </w:p>
          <w:p w14:paraId="4ED0BD91" w14:textId="77777777" w:rsidR="00340345" w:rsidRPr="0078791F" w:rsidRDefault="00340345" w:rsidP="00DD239E">
            <w:pPr>
              <w:pStyle w:val="Pagrindinistekstas"/>
              <w:numPr>
                <w:ilvl w:val="0"/>
                <w:numId w:val="29"/>
              </w:numPr>
              <w:ind w:left="357" w:hanging="357"/>
              <w:rPr>
                <w:rFonts w:ascii="Times New Roman" w:hAnsi="Times New Roman" w:cs="Times New Roman"/>
                <w:lang w:val="lt-LT"/>
              </w:rPr>
            </w:pPr>
            <w:r w:rsidRPr="0078791F">
              <w:rPr>
                <w:rFonts w:ascii="Times New Roman" w:hAnsi="Times New Roman" w:cs="Times New Roman"/>
                <w:lang w:val="lt-LT"/>
              </w:rPr>
              <w:t xml:space="preserve">Atsakingų inžinierių darbo organizavimas ir jų darbo kokybės </w:t>
            </w:r>
            <w:r w:rsidR="00BA7EB5" w:rsidRPr="0078791F">
              <w:rPr>
                <w:rFonts w:ascii="Times New Roman" w:hAnsi="Times New Roman" w:cs="Times New Roman"/>
                <w:lang w:val="lt-LT"/>
              </w:rPr>
              <w:t>bei paslaugų apimčių faktinis užtikrinimas;</w:t>
            </w:r>
          </w:p>
          <w:p w14:paraId="1432F5BF" w14:textId="287FC399" w:rsidR="00BA7EB5" w:rsidRPr="0078791F" w:rsidRDefault="00BA7EB5" w:rsidP="00DD239E">
            <w:pPr>
              <w:pStyle w:val="Pagrindinistekstas"/>
              <w:numPr>
                <w:ilvl w:val="0"/>
                <w:numId w:val="29"/>
              </w:numPr>
              <w:ind w:left="357" w:hanging="357"/>
              <w:rPr>
                <w:rFonts w:ascii="Times New Roman" w:hAnsi="Times New Roman" w:cs="Times New Roman"/>
                <w:lang w:val="lt-LT"/>
              </w:rPr>
            </w:pPr>
            <w:r w:rsidRPr="0078791F">
              <w:rPr>
                <w:rFonts w:ascii="Times New Roman" w:hAnsi="Times New Roman" w:cs="Times New Roman"/>
                <w:lang w:val="lt-LT"/>
              </w:rPr>
              <w:t xml:space="preserve">Užsakovo pateiktų </w:t>
            </w:r>
            <w:r w:rsidR="00925607" w:rsidRPr="0078791F">
              <w:rPr>
                <w:rFonts w:ascii="Times New Roman" w:hAnsi="Times New Roman" w:cs="Times New Roman"/>
                <w:lang w:val="lt-LT"/>
              </w:rPr>
              <w:t>užduočių</w:t>
            </w:r>
            <w:r w:rsidR="00F54537" w:rsidRPr="0078791F">
              <w:rPr>
                <w:rFonts w:ascii="Times New Roman" w:hAnsi="Times New Roman" w:cs="Times New Roman"/>
                <w:lang w:val="lt-LT"/>
              </w:rPr>
              <w:t xml:space="preserve"> įvertinimas ir </w:t>
            </w:r>
            <w:r w:rsidR="00005827" w:rsidRPr="0078791F">
              <w:rPr>
                <w:rFonts w:ascii="Times New Roman" w:hAnsi="Times New Roman" w:cs="Times New Roman"/>
                <w:lang w:val="lt-LT"/>
              </w:rPr>
              <w:t xml:space="preserve">susijusių su papildomų darbų </w:t>
            </w:r>
            <w:r w:rsidR="00F54537" w:rsidRPr="0078791F">
              <w:rPr>
                <w:rFonts w:ascii="Times New Roman" w:hAnsi="Times New Roman" w:cs="Times New Roman"/>
                <w:lang w:val="lt-LT"/>
              </w:rPr>
              <w:t>atlikimu</w:t>
            </w:r>
            <w:r w:rsidR="00925607" w:rsidRPr="0078791F">
              <w:rPr>
                <w:rFonts w:ascii="Times New Roman" w:hAnsi="Times New Roman" w:cs="Times New Roman"/>
                <w:lang w:val="lt-LT"/>
              </w:rPr>
              <w:t xml:space="preserve"> </w:t>
            </w:r>
            <w:r w:rsidR="00F54537" w:rsidRPr="0078791F">
              <w:rPr>
                <w:rFonts w:ascii="Times New Roman" w:hAnsi="Times New Roman" w:cs="Times New Roman"/>
                <w:lang w:val="lt-LT"/>
              </w:rPr>
              <w:t xml:space="preserve">pasiūlymų </w:t>
            </w:r>
            <w:r w:rsidR="00925607" w:rsidRPr="0078791F">
              <w:rPr>
                <w:rFonts w:ascii="Times New Roman" w:hAnsi="Times New Roman" w:cs="Times New Roman"/>
                <w:lang w:val="lt-LT"/>
              </w:rPr>
              <w:t>teikimas;</w:t>
            </w:r>
          </w:p>
          <w:p w14:paraId="6FF89D92" w14:textId="77777777" w:rsidR="00156DE6" w:rsidRPr="0078791F" w:rsidRDefault="000D1299" w:rsidP="00DD239E">
            <w:pPr>
              <w:pStyle w:val="Pagrindinistekstas"/>
              <w:numPr>
                <w:ilvl w:val="0"/>
                <w:numId w:val="29"/>
              </w:numPr>
              <w:ind w:left="357" w:hanging="357"/>
              <w:rPr>
                <w:rFonts w:ascii="Times New Roman" w:hAnsi="Times New Roman" w:cs="Times New Roman"/>
                <w:lang w:val="lt-LT"/>
              </w:rPr>
            </w:pPr>
            <w:r w:rsidRPr="0078791F">
              <w:rPr>
                <w:rFonts w:ascii="Times New Roman" w:hAnsi="Times New Roman" w:cs="Times New Roman"/>
                <w:lang w:val="lt-LT"/>
              </w:rPr>
              <w:t>Nuolatinis paslaugų Teikėjo įmonės atsakingų inžinierių konsultavimas, jų darbo kokybės ir apimčių kontrolė.</w:t>
            </w:r>
          </w:p>
          <w:p w14:paraId="7B576319" w14:textId="77777777" w:rsidR="00C9553D" w:rsidRPr="0078791F" w:rsidRDefault="00156DE6" w:rsidP="00DD239E">
            <w:pPr>
              <w:pStyle w:val="Pagrindinistekstas"/>
              <w:numPr>
                <w:ilvl w:val="0"/>
                <w:numId w:val="29"/>
              </w:numPr>
              <w:ind w:left="357" w:hanging="357"/>
              <w:rPr>
                <w:rFonts w:ascii="Times New Roman" w:hAnsi="Times New Roman" w:cs="Times New Roman"/>
                <w:lang w:val="lt-LT"/>
              </w:rPr>
            </w:pPr>
            <w:r w:rsidRPr="0078791F">
              <w:rPr>
                <w:rFonts w:ascii="Times New Roman" w:hAnsi="Times New Roman" w:cs="Times New Roman"/>
                <w:bCs/>
                <w:lang w:val="lt-LT"/>
              </w:rPr>
              <w:t>Fiksavimas inžinierinių tinklų ir įrenginių gedimų bei kitokių defektų, organizavimas šių defektų šalinimo, defektų priežasčių nustatymo ir ekspertizių organizavimas (esant reikalui), Užsakovo dėl defektų patirtų išlaidų išreikalavimui ar išieškojimui reikalingos medžiagos parengimas;</w:t>
            </w:r>
          </w:p>
          <w:p w14:paraId="5D27C21A" w14:textId="3DD67D63" w:rsidR="00C9553D" w:rsidRPr="0078791F" w:rsidRDefault="00C9553D" w:rsidP="00DD239E">
            <w:pPr>
              <w:pStyle w:val="Pagrindinistekstas"/>
              <w:numPr>
                <w:ilvl w:val="0"/>
                <w:numId w:val="29"/>
              </w:numPr>
              <w:ind w:left="357" w:hanging="357"/>
              <w:rPr>
                <w:rFonts w:ascii="Times New Roman" w:hAnsi="Times New Roman" w:cs="Times New Roman"/>
                <w:lang w:val="lt-LT"/>
              </w:rPr>
            </w:pPr>
            <w:r w:rsidRPr="0078791F">
              <w:rPr>
                <w:rFonts w:ascii="Times New Roman" w:hAnsi="Times New Roman" w:cs="Times New Roman"/>
                <w:lang w:val="lt-LT"/>
              </w:rPr>
              <w:t>Atsakingų asmenų, atsakingų už inžinerinių sistemų priežiūrą skyrimas ir įsakymų aktualumo kontrolė</w:t>
            </w:r>
            <w:r w:rsidR="00944CE9" w:rsidRPr="0078791F">
              <w:rPr>
                <w:rFonts w:ascii="Times New Roman" w:hAnsi="Times New Roman" w:cs="Times New Roman"/>
                <w:lang w:val="lt-LT"/>
              </w:rPr>
              <w:t xml:space="preserve">. Keičiantis </w:t>
            </w:r>
            <w:r w:rsidR="00D933E5" w:rsidRPr="0078791F">
              <w:rPr>
                <w:rFonts w:ascii="Times New Roman" w:hAnsi="Times New Roman" w:cs="Times New Roman"/>
                <w:lang w:val="lt-LT"/>
              </w:rPr>
              <w:t>statinių ir/ar inžinerinių sistemų atsakingiems asmenims ne vėliau kaip per 3 darbo dienas atnaujinami įrašai žurnale ir raštu informuojamas Užsakovas.</w:t>
            </w:r>
          </w:p>
          <w:p w14:paraId="3ADCC8E5" w14:textId="77777777" w:rsidR="001E614E" w:rsidRPr="0078791F" w:rsidRDefault="001E614E" w:rsidP="001E614E">
            <w:pPr>
              <w:pStyle w:val="Pagrindinistekstas"/>
              <w:numPr>
                <w:ilvl w:val="0"/>
                <w:numId w:val="29"/>
              </w:numPr>
              <w:ind w:left="357" w:hanging="357"/>
              <w:rPr>
                <w:rFonts w:ascii="Times New Roman" w:hAnsi="Times New Roman" w:cs="Times New Roman"/>
                <w:lang w:val="lt-LT"/>
              </w:rPr>
            </w:pPr>
            <w:r w:rsidRPr="0078791F">
              <w:rPr>
                <w:rFonts w:ascii="Times New Roman" w:hAnsi="Times New Roman" w:cs="Times New Roman"/>
                <w:lang w:val="lt-LT"/>
              </w:rPr>
              <w:t>Draudiminių įvykių fiksavimas ir sureguliavimas, aplinkybių nustatymas ir ekspertų organizavimas (esant reikalui), Užsakovo dėl to patirtų išlaidų išreikalavimui ar išieškojimui reikalingos medžiagos parengimas, ataskaitų pateikimas Užsakovui.</w:t>
            </w:r>
          </w:p>
          <w:p w14:paraId="4313DEF2" w14:textId="73F3E961" w:rsidR="001E614E" w:rsidRPr="0078791F" w:rsidRDefault="001E614E" w:rsidP="001E614E">
            <w:pPr>
              <w:pStyle w:val="Pagrindinistekstas"/>
              <w:numPr>
                <w:ilvl w:val="0"/>
                <w:numId w:val="29"/>
              </w:numPr>
              <w:ind w:left="357" w:hanging="357"/>
              <w:rPr>
                <w:rFonts w:ascii="Times New Roman" w:hAnsi="Times New Roman" w:cs="Times New Roman"/>
                <w:lang w:val="lt-LT"/>
              </w:rPr>
            </w:pPr>
            <w:r w:rsidRPr="0078791F">
              <w:rPr>
                <w:rFonts w:ascii="Times New Roman" w:hAnsi="Times New Roman" w:cs="Times New Roman"/>
                <w:lang w:val="lt-LT"/>
              </w:rPr>
              <w:t>Nustatytų garantinių gedimų identifikavimas, defektinių aktų paruošimas apie nustatytus garantinės įrangos veikimo sutrikimus/gedimus, garantijos atsakovo (darbus atlikusio Tiekėjo) informavimas (ne ilgiau kaip per 5 darbo dienas nuo fakto paaiškėjimo momento) apie nustatytus faktus ir viso garantinio proceso administravimas.</w:t>
            </w:r>
          </w:p>
          <w:p w14:paraId="3953CE45" w14:textId="3E0227D1" w:rsidR="00CA2278" w:rsidRPr="0078791F" w:rsidRDefault="00CA2278" w:rsidP="00DD239E">
            <w:pPr>
              <w:pStyle w:val="Pagrindinistekstas"/>
              <w:numPr>
                <w:ilvl w:val="0"/>
                <w:numId w:val="29"/>
              </w:numPr>
              <w:ind w:left="357" w:hanging="357"/>
              <w:rPr>
                <w:rFonts w:ascii="Times New Roman" w:hAnsi="Times New Roman" w:cs="Times New Roman"/>
                <w:lang w:val="lt-LT"/>
              </w:rPr>
            </w:pPr>
            <w:r w:rsidRPr="0078791F">
              <w:rPr>
                <w:rFonts w:ascii="Times New Roman" w:hAnsi="Times New Roman" w:cs="Times New Roman"/>
                <w:lang w:val="lt-LT"/>
              </w:rPr>
              <w:t>Sutik</w:t>
            </w:r>
            <w:r w:rsidR="00316740" w:rsidRPr="0078791F">
              <w:rPr>
                <w:rFonts w:ascii="Times New Roman" w:hAnsi="Times New Roman" w:cs="Times New Roman"/>
                <w:lang w:val="lt-LT"/>
              </w:rPr>
              <w:t>r</w:t>
            </w:r>
            <w:r w:rsidRPr="0078791F">
              <w:rPr>
                <w:rFonts w:ascii="Times New Roman" w:hAnsi="Times New Roman" w:cs="Times New Roman"/>
                <w:lang w:val="lt-LT"/>
              </w:rPr>
              <w:t xml:space="preserve">inti ar pastate </w:t>
            </w:r>
            <w:r w:rsidR="00992F5E" w:rsidRPr="0078791F">
              <w:rPr>
                <w:rFonts w:ascii="Times New Roman" w:hAnsi="Times New Roman" w:cs="Times New Roman"/>
                <w:lang w:val="lt-LT"/>
              </w:rPr>
              <w:t>ir/ar statinyje atlikt</w:t>
            </w:r>
            <w:r w:rsidR="007A1A49" w:rsidRPr="0078791F">
              <w:rPr>
                <w:rFonts w:ascii="Times New Roman" w:hAnsi="Times New Roman" w:cs="Times New Roman"/>
                <w:lang w:val="lt-LT"/>
              </w:rPr>
              <w:t xml:space="preserve">os periodinės patikros (varžų matavimai, </w:t>
            </w:r>
            <w:r w:rsidR="00584D02" w:rsidRPr="0078791F">
              <w:rPr>
                <w:rFonts w:ascii="Times New Roman" w:hAnsi="Times New Roman" w:cs="Times New Roman"/>
                <w:lang w:val="lt-LT"/>
              </w:rPr>
              <w:t>inžinerinių sistemų valymai</w:t>
            </w:r>
            <w:r w:rsidR="007A1A49" w:rsidRPr="0078791F">
              <w:rPr>
                <w:rFonts w:ascii="Times New Roman" w:hAnsi="Times New Roman" w:cs="Times New Roman"/>
                <w:lang w:val="lt-LT"/>
              </w:rPr>
              <w:t>, aptarnavimai</w:t>
            </w:r>
            <w:r w:rsidR="00280A20" w:rsidRPr="0078791F">
              <w:rPr>
                <w:rFonts w:ascii="Times New Roman" w:hAnsi="Times New Roman" w:cs="Times New Roman"/>
                <w:lang w:val="lt-LT"/>
              </w:rPr>
              <w:t>, praplovimai</w:t>
            </w:r>
            <w:r w:rsidR="007A1A49" w:rsidRPr="0078791F">
              <w:rPr>
                <w:rFonts w:ascii="Times New Roman" w:hAnsi="Times New Roman" w:cs="Times New Roman"/>
                <w:lang w:val="lt-LT"/>
              </w:rPr>
              <w:t xml:space="preserve"> ir pan.), kurie yra atliekami kas tam tikrą reglamentuose nurodytą laiką. </w:t>
            </w:r>
            <w:r w:rsidR="00B70F6F" w:rsidRPr="0078791F">
              <w:rPr>
                <w:rFonts w:ascii="Times New Roman" w:hAnsi="Times New Roman" w:cs="Times New Roman"/>
                <w:lang w:val="lt-LT"/>
              </w:rPr>
              <w:t>Šiuo atveju paslaugų Vykdytojas per 30 kalend</w:t>
            </w:r>
            <w:r w:rsidR="00316740" w:rsidRPr="0078791F">
              <w:rPr>
                <w:rFonts w:ascii="Times New Roman" w:hAnsi="Times New Roman" w:cs="Times New Roman"/>
                <w:lang w:val="lt-LT"/>
              </w:rPr>
              <w:t>or</w:t>
            </w:r>
            <w:r w:rsidR="00B70F6F" w:rsidRPr="0078791F">
              <w:rPr>
                <w:rFonts w:ascii="Times New Roman" w:hAnsi="Times New Roman" w:cs="Times New Roman"/>
                <w:lang w:val="lt-LT"/>
              </w:rPr>
              <w:t>inių dienų privalo įvertinti situaciją statinyje, ar periodinės patikros/aptarn</w:t>
            </w:r>
            <w:r w:rsidR="00316740" w:rsidRPr="0078791F">
              <w:rPr>
                <w:rFonts w:ascii="Times New Roman" w:hAnsi="Times New Roman" w:cs="Times New Roman"/>
                <w:lang w:val="lt-LT"/>
              </w:rPr>
              <w:t>a</w:t>
            </w:r>
            <w:r w:rsidR="00B70F6F" w:rsidRPr="0078791F">
              <w:rPr>
                <w:rFonts w:ascii="Times New Roman" w:hAnsi="Times New Roman" w:cs="Times New Roman"/>
                <w:lang w:val="lt-LT"/>
              </w:rPr>
              <w:t>vimai/matavimai yra atlikti. Jeigu nustatoma, kad aptarnavimai atlikti – užsakovui pateikiama konkreti ataskaita apie ši</w:t>
            </w:r>
            <w:r w:rsidR="0035094B" w:rsidRPr="0078791F">
              <w:rPr>
                <w:rFonts w:ascii="Times New Roman" w:hAnsi="Times New Roman" w:cs="Times New Roman"/>
                <w:lang w:val="lt-LT"/>
              </w:rPr>
              <w:t>a</w:t>
            </w:r>
            <w:r w:rsidR="00B70F6F" w:rsidRPr="0078791F">
              <w:rPr>
                <w:rFonts w:ascii="Times New Roman" w:hAnsi="Times New Roman" w:cs="Times New Roman"/>
                <w:lang w:val="lt-LT"/>
              </w:rPr>
              <w:t>s</w:t>
            </w:r>
            <w:r w:rsidR="0035094B" w:rsidRPr="0078791F">
              <w:rPr>
                <w:rFonts w:ascii="Times New Roman" w:hAnsi="Times New Roman" w:cs="Times New Roman"/>
                <w:lang w:val="lt-LT"/>
              </w:rPr>
              <w:t xml:space="preserve"> patikras/aptarn</w:t>
            </w:r>
            <w:r w:rsidR="00316740" w:rsidRPr="0078791F">
              <w:rPr>
                <w:rFonts w:ascii="Times New Roman" w:hAnsi="Times New Roman" w:cs="Times New Roman"/>
                <w:lang w:val="lt-LT"/>
              </w:rPr>
              <w:t>a</w:t>
            </w:r>
            <w:r w:rsidR="0035094B" w:rsidRPr="0078791F">
              <w:rPr>
                <w:rFonts w:ascii="Times New Roman" w:hAnsi="Times New Roman" w:cs="Times New Roman"/>
                <w:lang w:val="lt-LT"/>
              </w:rPr>
              <w:t xml:space="preserve">vimus/matavimus. Jeigu informacija nerandama – informuoti Užsakovą, kad jis pateiktų šią informaciją. Užsakovui per 60 kalendorinių dienų nepateikus informacijos ir </w:t>
            </w:r>
            <w:r w:rsidR="00FE3F20" w:rsidRPr="0078791F">
              <w:rPr>
                <w:rFonts w:ascii="Times New Roman" w:hAnsi="Times New Roman" w:cs="Times New Roman"/>
                <w:lang w:val="lt-LT"/>
              </w:rPr>
              <w:t>Vykdytojo paslaugų apimtyse esant</w:t>
            </w:r>
            <w:r w:rsidR="00E25B80" w:rsidRPr="0078791F">
              <w:rPr>
                <w:rFonts w:ascii="Times New Roman" w:hAnsi="Times New Roman" w:cs="Times New Roman"/>
                <w:lang w:val="lt-LT"/>
              </w:rPr>
              <w:t xml:space="preserve"> įskaičiuotoms</w:t>
            </w:r>
            <w:r w:rsidR="00FE3F20" w:rsidRPr="0078791F">
              <w:rPr>
                <w:rFonts w:ascii="Times New Roman" w:hAnsi="Times New Roman" w:cs="Times New Roman"/>
                <w:lang w:val="lt-LT"/>
              </w:rPr>
              <w:t xml:space="preserve"> minėtoms patikroms/aptarn</w:t>
            </w:r>
            <w:r w:rsidR="00316740" w:rsidRPr="0078791F">
              <w:rPr>
                <w:rFonts w:ascii="Times New Roman" w:hAnsi="Times New Roman" w:cs="Times New Roman"/>
                <w:lang w:val="lt-LT"/>
              </w:rPr>
              <w:t>a</w:t>
            </w:r>
            <w:r w:rsidR="00FE3F20" w:rsidRPr="0078791F">
              <w:rPr>
                <w:rFonts w:ascii="Times New Roman" w:hAnsi="Times New Roman" w:cs="Times New Roman"/>
                <w:lang w:val="lt-LT"/>
              </w:rPr>
              <w:t>vimams/matavimams</w:t>
            </w:r>
            <w:r w:rsidR="00584D02" w:rsidRPr="0078791F">
              <w:rPr>
                <w:rFonts w:ascii="Times New Roman" w:hAnsi="Times New Roman" w:cs="Times New Roman"/>
                <w:lang w:val="lt-LT"/>
              </w:rPr>
              <w:t xml:space="preserve"> (esant neįskaičiuotoms ir jeigu jų neprivalėjo įskaičiuoti pasiūlymo pateikimo metu – informuoja užsakovą apie būtinybę užsakyti šias papildomas paslaugas)</w:t>
            </w:r>
            <w:r w:rsidR="00FE3F20" w:rsidRPr="0078791F">
              <w:rPr>
                <w:rFonts w:ascii="Times New Roman" w:hAnsi="Times New Roman" w:cs="Times New Roman"/>
                <w:lang w:val="lt-LT"/>
              </w:rPr>
              <w:t xml:space="preserve"> Vykdytojas </w:t>
            </w:r>
            <w:r w:rsidR="00E25B80" w:rsidRPr="0078791F">
              <w:rPr>
                <w:rFonts w:ascii="Times New Roman" w:hAnsi="Times New Roman" w:cs="Times New Roman"/>
                <w:lang w:val="lt-LT"/>
              </w:rPr>
              <w:t>per ateinančias 30 kalendorinių dienų privalo užsakyti ir atlikti minėtas paslaugas</w:t>
            </w:r>
            <w:r w:rsidR="00942B02" w:rsidRPr="0078791F">
              <w:rPr>
                <w:rFonts w:ascii="Times New Roman" w:hAnsi="Times New Roman" w:cs="Times New Roman"/>
                <w:lang w:val="lt-LT"/>
              </w:rPr>
              <w:t xml:space="preserve"> arba suderinti su Užsakovu kitą paslaugos suteikimo datą</w:t>
            </w:r>
            <w:r w:rsidR="00584D02" w:rsidRPr="0078791F">
              <w:rPr>
                <w:rFonts w:ascii="Times New Roman" w:hAnsi="Times New Roman" w:cs="Times New Roman"/>
                <w:lang w:val="lt-LT"/>
              </w:rPr>
              <w:t xml:space="preserve">. </w:t>
            </w:r>
          </w:p>
          <w:p w14:paraId="73BCBD9B" w14:textId="2B50FDDD" w:rsidR="00C9553D" w:rsidRPr="0078791F" w:rsidRDefault="00C9553D" w:rsidP="00E7105E">
            <w:pPr>
              <w:pStyle w:val="Pagrindinistekstas"/>
              <w:ind w:left="357"/>
              <w:rPr>
                <w:rFonts w:ascii="Times New Roman" w:hAnsi="Times New Roman" w:cs="Times New Roman"/>
                <w:lang w:val="lt-LT"/>
              </w:rPr>
            </w:pPr>
          </w:p>
        </w:tc>
      </w:tr>
      <w:tr w:rsidR="00765E44" w:rsidRPr="00AA15EC" w14:paraId="051589D4" w14:textId="77777777" w:rsidTr="0052429C">
        <w:trPr>
          <w:trHeight w:val="964"/>
          <w:jc w:val="right"/>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EA7623" w14:textId="77055C50" w:rsidR="00765E44" w:rsidRPr="0078791F" w:rsidRDefault="00156DE6" w:rsidP="00E7105E">
            <w:pPr>
              <w:pStyle w:val="Pagrindinistekstas"/>
              <w:rPr>
                <w:rFonts w:ascii="Times New Roman" w:hAnsi="Times New Roman" w:cs="Times New Roman"/>
                <w:lang w:val="lt-LT"/>
              </w:rPr>
            </w:pPr>
            <w:r w:rsidRPr="0078791F">
              <w:rPr>
                <w:rFonts w:ascii="Times New Roman" w:hAnsi="Times New Roman" w:cs="Times New Roman"/>
                <w:lang w:val="lt-LT"/>
              </w:rPr>
              <w:t>AA2</w:t>
            </w:r>
          </w:p>
        </w:tc>
        <w:tc>
          <w:tcPr>
            <w:tcW w:w="9727" w:type="dxa"/>
            <w:tcBorders>
              <w:top w:val="single" w:sz="4" w:space="0" w:color="auto"/>
              <w:left w:val="single" w:sz="4" w:space="0" w:color="auto"/>
              <w:right w:val="single" w:sz="4" w:space="0" w:color="auto"/>
            </w:tcBorders>
            <w:shd w:val="clear" w:color="auto" w:fill="auto"/>
            <w:noWrap/>
            <w:hideMark/>
          </w:tcPr>
          <w:p w14:paraId="18B724F7" w14:textId="6F4D18A2" w:rsidR="00156DE6" w:rsidRPr="0078791F" w:rsidRDefault="00156DE6" w:rsidP="00E7105E">
            <w:pPr>
              <w:pStyle w:val="Pagrindinistekstas"/>
              <w:rPr>
                <w:rFonts w:ascii="Times New Roman" w:hAnsi="Times New Roman" w:cs="Times New Roman"/>
                <w:lang w:val="lt-LT"/>
              </w:rPr>
            </w:pPr>
            <w:r w:rsidRPr="0078791F">
              <w:rPr>
                <w:rFonts w:ascii="Times New Roman" w:hAnsi="Times New Roman" w:cs="Times New Roman"/>
                <w:lang w:val="lt-LT"/>
              </w:rPr>
              <w:t>Kartą per 1 mėn</w:t>
            </w:r>
            <w:r w:rsidR="00554A1E">
              <w:rPr>
                <w:rFonts w:ascii="Times New Roman" w:hAnsi="Times New Roman" w:cs="Times New Roman"/>
                <w:lang w:val="lt-LT"/>
              </w:rPr>
              <w:t>.</w:t>
            </w:r>
            <w:r w:rsidRPr="0078791F">
              <w:rPr>
                <w:rFonts w:ascii="Times New Roman" w:hAnsi="Times New Roman" w:cs="Times New Roman"/>
                <w:lang w:val="lt-LT"/>
              </w:rPr>
              <w:t>:</w:t>
            </w:r>
          </w:p>
          <w:p w14:paraId="6E5233F4" w14:textId="3D485210" w:rsidR="00156DE6" w:rsidRPr="0078791F" w:rsidRDefault="00156DE6" w:rsidP="00DD239E">
            <w:pPr>
              <w:pStyle w:val="Pagrindinistekstas"/>
              <w:numPr>
                <w:ilvl w:val="0"/>
                <w:numId w:val="29"/>
              </w:numPr>
              <w:ind w:left="357" w:hanging="357"/>
              <w:rPr>
                <w:rFonts w:ascii="Times New Roman" w:hAnsi="Times New Roman" w:cs="Times New Roman"/>
                <w:lang w:val="lt-LT"/>
              </w:rPr>
            </w:pPr>
            <w:r w:rsidRPr="0078791F">
              <w:rPr>
                <w:rFonts w:ascii="Times New Roman" w:hAnsi="Times New Roman" w:cs="Times New Roman"/>
                <w:lang w:val="lt-LT"/>
              </w:rPr>
              <w:t xml:space="preserve">Suvartojamų energetinių resursų (elektros energijos, vandens, šilumos, dujų) apskaitos duomenų kaupimas, kas mėnesinių suderintos formos pažymų paruošimas ir </w:t>
            </w:r>
            <w:r w:rsidR="00D933E5" w:rsidRPr="0078791F">
              <w:rPr>
                <w:rFonts w:ascii="Times New Roman" w:hAnsi="Times New Roman" w:cs="Times New Roman"/>
                <w:lang w:val="lt-LT"/>
              </w:rPr>
              <w:t>pateikimas Užsakovui</w:t>
            </w:r>
            <w:r w:rsidRPr="0078791F">
              <w:rPr>
                <w:rFonts w:ascii="Times New Roman" w:hAnsi="Times New Roman" w:cs="Times New Roman"/>
                <w:lang w:val="lt-LT"/>
              </w:rPr>
              <w:t>;</w:t>
            </w:r>
          </w:p>
          <w:p w14:paraId="178D5F35" w14:textId="35FC127D" w:rsidR="00156DE6" w:rsidRPr="0078791F" w:rsidRDefault="005356EE" w:rsidP="00DD239E">
            <w:pPr>
              <w:pStyle w:val="Pagrindinistekstas"/>
              <w:numPr>
                <w:ilvl w:val="0"/>
                <w:numId w:val="29"/>
              </w:numPr>
              <w:ind w:left="357" w:hanging="357"/>
              <w:rPr>
                <w:rFonts w:ascii="Times New Roman" w:hAnsi="Times New Roman" w:cs="Times New Roman"/>
                <w:lang w:val="lt-LT"/>
              </w:rPr>
            </w:pPr>
            <w:r w:rsidRPr="0078791F">
              <w:rPr>
                <w:rFonts w:ascii="Times New Roman" w:hAnsi="Times New Roman" w:cs="Times New Roman"/>
                <w:lang w:val="lt-LT"/>
              </w:rPr>
              <w:t xml:space="preserve">Užsakovo nurodytos </w:t>
            </w:r>
            <w:r w:rsidR="00584D02" w:rsidRPr="0078791F">
              <w:rPr>
                <w:rFonts w:ascii="Times New Roman" w:hAnsi="Times New Roman" w:cs="Times New Roman"/>
                <w:lang w:val="lt-LT"/>
              </w:rPr>
              <w:t>formos dokumentų (laikantis nurodytos formos  ir nurodytu dažnumu)</w:t>
            </w:r>
            <w:r w:rsidRPr="0078791F">
              <w:rPr>
                <w:rFonts w:ascii="Times New Roman" w:hAnsi="Times New Roman" w:cs="Times New Roman"/>
                <w:lang w:val="lt-LT"/>
              </w:rPr>
              <w:t xml:space="preserve"> pateikimas</w:t>
            </w:r>
            <w:r w:rsidR="00FD5CD5" w:rsidRPr="0078791F">
              <w:rPr>
                <w:rFonts w:ascii="Times New Roman" w:hAnsi="Times New Roman" w:cs="Times New Roman"/>
                <w:lang w:val="lt-LT"/>
              </w:rPr>
              <w:t xml:space="preserve"> (mėnesinių atliktų darbų ir papildomų darbų akto)</w:t>
            </w:r>
            <w:r w:rsidRPr="0078791F">
              <w:rPr>
                <w:rFonts w:ascii="Times New Roman" w:hAnsi="Times New Roman" w:cs="Times New Roman"/>
                <w:lang w:val="lt-LT"/>
              </w:rPr>
              <w:t xml:space="preserve"> </w:t>
            </w:r>
            <w:r w:rsidR="00C9553D" w:rsidRPr="0078791F">
              <w:rPr>
                <w:rFonts w:ascii="Times New Roman" w:hAnsi="Times New Roman" w:cs="Times New Roman"/>
                <w:lang w:val="lt-LT"/>
              </w:rPr>
              <w:t>Užsakovui derinti ir jos pagrindu sąskaitos faktūros išrašymas bei pateikimas Užsakovui</w:t>
            </w:r>
            <w:r w:rsidR="00554A1E">
              <w:rPr>
                <w:rFonts w:ascii="Times New Roman" w:hAnsi="Times New Roman" w:cs="Times New Roman"/>
                <w:lang w:val="lt-LT"/>
              </w:rPr>
              <w:t>.</w:t>
            </w:r>
          </w:p>
          <w:p w14:paraId="23C2D942" w14:textId="33A69537" w:rsidR="00765E44" w:rsidRPr="0078791F" w:rsidRDefault="00765E44" w:rsidP="00E7105E">
            <w:pPr>
              <w:pStyle w:val="Pagrindinistekstas"/>
              <w:rPr>
                <w:rFonts w:ascii="Times New Roman" w:hAnsi="Times New Roman" w:cs="Times New Roman"/>
                <w:lang w:val="lt-LT"/>
              </w:rPr>
            </w:pPr>
          </w:p>
        </w:tc>
      </w:tr>
      <w:tr w:rsidR="00E25FC2" w:rsidRPr="00AA15EC" w14:paraId="4299BA20" w14:textId="77777777" w:rsidTr="0052429C">
        <w:trPr>
          <w:trHeight w:val="600"/>
          <w:jc w:val="right"/>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131C1F" w14:textId="769863C4" w:rsidR="00E25FC2" w:rsidRPr="0078791F" w:rsidRDefault="005356EE" w:rsidP="00E7105E">
            <w:pPr>
              <w:pStyle w:val="Pagrindinistekstas"/>
              <w:rPr>
                <w:rFonts w:ascii="Times New Roman" w:hAnsi="Times New Roman" w:cs="Times New Roman"/>
                <w:lang w:val="lt-LT"/>
              </w:rPr>
            </w:pPr>
            <w:r w:rsidRPr="0078791F">
              <w:rPr>
                <w:rFonts w:ascii="Times New Roman" w:hAnsi="Times New Roman" w:cs="Times New Roman"/>
                <w:lang w:val="lt-LT"/>
              </w:rPr>
              <w:t>AA3</w:t>
            </w:r>
          </w:p>
        </w:tc>
        <w:tc>
          <w:tcPr>
            <w:tcW w:w="9727" w:type="dxa"/>
            <w:tcBorders>
              <w:top w:val="single" w:sz="4" w:space="0" w:color="auto"/>
              <w:left w:val="single" w:sz="4" w:space="0" w:color="auto"/>
              <w:bottom w:val="single" w:sz="4" w:space="0" w:color="auto"/>
              <w:right w:val="single" w:sz="4" w:space="0" w:color="auto"/>
            </w:tcBorders>
            <w:shd w:val="clear" w:color="auto" w:fill="auto"/>
            <w:noWrap/>
            <w:hideMark/>
          </w:tcPr>
          <w:p w14:paraId="2C4CC661" w14:textId="6D095267" w:rsidR="005356EE" w:rsidRPr="0078791F" w:rsidRDefault="005356EE" w:rsidP="00E7105E">
            <w:pPr>
              <w:pStyle w:val="Pagrindinistekstas"/>
              <w:rPr>
                <w:rFonts w:ascii="Times New Roman" w:hAnsi="Times New Roman" w:cs="Times New Roman"/>
                <w:lang w:val="lt-LT"/>
              </w:rPr>
            </w:pPr>
            <w:r w:rsidRPr="0078791F">
              <w:rPr>
                <w:rFonts w:ascii="Times New Roman" w:hAnsi="Times New Roman" w:cs="Times New Roman"/>
                <w:lang w:val="lt-LT"/>
              </w:rPr>
              <w:t>1 kartą per metus:</w:t>
            </w:r>
          </w:p>
          <w:p w14:paraId="17C59DB0" w14:textId="6529363D" w:rsidR="005356EE" w:rsidRPr="0078791F" w:rsidRDefault="005356EE" w:rsidP="00DD239E">
            <w:pPr>
              <w:pStyle w:val="Pagrindinistekstas"/>
              <w:numPr>
                <w:ilvl w:val="0"/>
                <w:numId w:val="29"/>
              </w:numPr>
              <w:ind w:left="357" w:hanging="357"/>
              <w:rPr>
                <w:rFonts w:ascii="Times New Roman" w:hAnsi="Times New Roman" w:cs="Times New Roman"/>
                <w:lang w:val="lt-LT"/>
              </w:rPr>
            </w:pPr>
            <w:r w:rsidRPr="0078791F">
              <w:rPr>
                <w:rFonts w:ascii="Times New Roman" w:hAnsi="Times New Roman" w:cs="Times New Roman"/>
                <w:lang w:val="lt-LT"/>
              </w:rPr>
              <w:t xml:space="preserve">Ateinančių metų </w:t>
            </w:r>
            <w:r w:rsidRPr="0078791F">
              <w:rPr>
                <w:rFonts w:ascii="Times New Roman" w:hAnsi="Times New Roman" w:cs="Times New Roman"/>
                <w:bCs/>
                <w:lang w:val="lt-LT"/>
              </w:rPr>
              <w:t xml:space="preserve">inžinierinių tinklų ir įrenginių techninio aptarnavimo ir priežiūros </w:t>
            </w:r>
            <w:r w:rsidRPr="0078791F">
              <w:rPr>
                <w:rFonts w:ascii="Times New Roman" w:hAnsi="Times New Roman" w:cs="Times New Roman"/>
                <w:lang w:val="lt-LT"/>
              </w:rPr>
              <w:t>darbų grafikų sudarymas ir pateikimas Užsakovui;</w:t>
            </w:r>
          </w:p>
          <w:p w14:paraId="78A78F5D" w14:textId="2B8AFA92" w:rsidR="005356EE" w:rsidRPr="0078791F" w:rsidRDefault="005356EE" w:rsidP="00DD239E">
            <w:pPr>
              <w:pStyle w:val="Pagrindinistekstas"/>
              <w:numPr>
                <w:ilvl w:val="0"/>
                <w:numId w:val="29"/>
              </w:numPr>
              <w:ind w:left="357" w:hanging="357"/>
              <w:rPr>
                <w:rFonts w:ascii="Times New Roman" w:hAnsi="Times New Roman" w:cs="Times New Roman"/>
                <w:lang w:val="lt-LT"/>
              </w:rPr>
            </w:pPr>
            <w:r w:rsidRPr="0078791F">
              <w:rPr>
                <w:rFonts w:ascii="Times New Roman" w:hAnsi="Times New Roman" w:cs="Times New Roman"/>
                <w:lang w:val="lt-LT"/>
              </w:rPr>
              <w:t xml:space="preserve">Ateinančių metų </w:t>
            </w:r>
            <w:r w:rsidRPr="0078791F">
              <w:rPr>
                <w:rFonts w:ascii="Times New Roman" w:hAnsi="Times New Roman" w:cs="Times New Roman"/>
                <w:bCs/>
                <w:lang w:val="lt-LT"/>
              </w:rPr>
              <w:t xml:space="preserve">inžinierinių tinklų ir įrenginių </w:t>
            </w:r>
            <w:r w:rsidRPr="0078791F">
              <w:rPr>
                <w:rFonts w:ascii="Times New Roman" w:hAnsi="Times New Roman" w:cs="Times New Roman"/>
                <w:lang w:val="lt-LT"/>
              </w:rPr>
              <w:t>gedimų ir avarijų prevencijos priemonių sąrašo bei jų vykdymo grafiko sudarymas ir pateikimas Užsakovui;</w:t>
            </w:r>
          </w:p>
          <w:p w14:paraId="0DBB847D" w14:textId="4A73F9FC" w:rsidR="005356EE" w:rsidRPr="0078791F" w:rsidRDefault="005356EE" w:rsidP="00DD239E">
            <w:pPr>
              <w:pStyle w:val="Pagrindinistekstas"/>
              <w:numPr>
                <w:ilvl w:val="0"/>
                <w:numId w:val="29"/>
              </w:numPr>
              <w:ind w:left="357" w:hanging="357"/>
              <w:rPr>
                <w:rFonts w:ascii="Times New Roman" w:hAnsi="Times New Roman" w:cs="Times New Roman"/>
                <w:lang w:val="lt-LT"/>
              </w:rPr>
            </w:pPr>
            <w:r w:rsidRPr="0078791F">
              <w:rPr>
                <w:rFonts w:ascii="Times New Roman" w:hAnsi="Times New Roman" w:cs="Times New Roman"/>
                <w:bCs/>
                <w:lang w:val="lt-LT"/>
              </w:rPr>
              <w:t>Vykdytojo asmens paskyrimas įsakymu, atsakingu už atliekų susidarymo ataskaitų ruošimą. Ataskaitos pildomos šioms utilizuotoms atliekoms: iš riebalų gaudyklių, iš naftos gaudyklių, panaudotoms apšvietimo lempoms, pakuotėms.</w:t>
            </w:r>
          </w:p>
          <w:p w14:paraId="4C31257D" w14:textId="77777777" w:rsidR="00E7105E" w:rsidRPr="0078791F" w:rsidRDefault="005356EE" w:rsidP="00DD239E">
            <w:pPr>
              <w:pStyle w:val="Pagrindinistekstas"/>
              <w:numPr>
                <w:ilvl w:val="0"/>
                <w:numId w:val="29"/>
              </w:numPr>
              <w:ind w:left="357" w:hanging="357"/>
              <w:rPr>
                <w:rFonts w:ascii="Times New Roman" w:hAnsi="Times New Roman" w:cs="Times New Roman"/>
                <w:lang w:val="lt-LT"/>
              </w:rPr>
            </w:pPr>
            <w:r w:rsidRPr="0078791F">
              <w:rPr>
                <w:rFonts w:ascii="Times New Roman" w:hAnsi="Times New Roman" w:cs="Times New Roman"/>
                <w:bCs/>
                <w:lang w:val="lt-LT"/>
              </w:rPr>
              <w:lastRenderedPageBreak/>
              <w:t>Duomenų apie fluorintas šiltnamio efektą sukeliančias dujas ir ozono sluoksnį ardančias medžiagas surinkimo ir tvarkymo  teikimas. Šių dujų ar medžiagų turinčios įrangos ir sistemų apskaitos tvarkymas pagal LR Aplinkos  ministro įsakymą Nr. D1-12 (2010 m. sausio 7 d.)</w:t>
            </w:r>
            <w:r w:rsidR="00C9553D" w:rsidRPr="0078791F">
              <w:rPr>
                <w:rFonts w:ascii="Times New Roman" w:hAnsi="Times New Roman" w:cs="Times New Roman"/>
                <w:bCs/>
                <w:lang w:val="lt-LT"/>
              </w:rPr>
              <w:t>;</w:t>
            </w:r>
          </w:p>
          <w:p w14:paraId="2FB5228B" w14:textId="23894EF2" w:rsidR="00C9553D" w:rsidRPr="0078791F" w:rsidRDefault="00400CB0" w:rsidP="00DD239E">
            <w:pPr>
              <w:pStyle w:val="Pagrindinistekstas"/>
              <w:numPr>
                <w:ilvl w:val="0"/>
                <w:numId w:val="29"/>
              </w:numPr>
              <w:ind w:left="357" w:hanging="357"/>
              <w:rPr>
                <w:rFonts w:ascii="Times New Roman" w:hAnsi="Times New Roman" w:cs="Times New Roman"/>
                <w:lang w:val="lt-LT"/>
              </w:rPr>
            </w:pPr>
            <w:r w:rsidRPr="0078791F">
              <w:rPr>
                <w:rFonts w:ascii="Times New Roman" w:hAnsi="Times New Roman" w:cs="Times New Roman"/>
                <w:lang w:val="lt-LT"/>
              </w:rPr>
              <w:t xml:space="preserve">Peržiūrėti ir/ar </w:t>
            </w:r>
            <w:r w:rsidR="00E7105E" w:rsidRPr="0078791F">
              <w:rPr>
                <w:rStyle w:val="normaltextrun"/>
                <w:rFonts w:ascii="Times New Roman" w:hAnsi="Times New Roman" w:cs="Times New Roman"/>
                <w:lang w:val="lt-LT"/>
              </w:rPr>
              <w:t xml:space="preserve">tikslinti, ar neatliktas patalpų perplanavimas, ar nepakito veiklos pobūdis, ar neatsirado kitų sąlygų, galinčių turėti įtakos </w:t>
            </w:r>
            <w:r w:rsidRPr="0078791F">
              <w:rPr>
                <w:rStyle w:val="normaltextrun"/>
                <w:rFonts w:ascii="Times New Roman" w:hAnsi="Times New Roman" w:cs="Times New Roman"/>
                <w:lang w:val="lt-LT"/>
              </w:rPr>
              <w:t>evakuacinių planų realios situacijos atitikimui. Esant reikalui organizuoti šių planų korektūrą</w:t>
            </w:r>
            <w:r w:rsidR="00F625A3" w:rsidRPr="0078791F">
              <w:rPr>
                <w:rStyle w:val="normaltextrun"/>
                <w:rFonts w:ascii="Times New Roman" w:hAnsi="Times New Roman" w:cs="Times New Roman"/>
                <w:lang w:val="lt-LT"/>
              </w:rPr>
              <w:t xml:space="preserve"> ir/ar naujo plano parengimą. </w:t>
            </w:r>
          </w:p>
          <w:p w14:paraId="57FA9293" w14:textId="422E0374" w:rsidR="0024591C" w:rsidRPr="0078791F" w:rsidRDefault="00400CB0" w:rsidP="00DD239E">
            <w:pPr>
              <w:pStyle w:val="Pagrindinistekstas"/>
              <w:numPr>
                <w:ilvl w:val="0"/>
                <w:numId w:val="29"/>
              </w:numPr>
              <w:ind w:left="357" w:hanging="357"/>
              <w:rPr>
                <w:rFonts w:ascii="Times New Roman" w:hAnsi="Times New Roman" w:cs="Times New Roman"/>
                <w:lang w:val="lt-LT"/>
              </w:rPr>
            </w:pPr>
            <w:r w:rsidRPr="0078791F">
              <w:rPr>
                <w:rFonts w:ascii="Times New Roman" w:hAnsi="Times New Roman" w:cs="Times New Roman"/>
                <w:lang w:val="lt-LT"/>
              </w:rPr>
              <w:t>Metin</w:t>
            </w:r>
            <w:r w:rsidR="00004217" w:rsidRPr="0078791F">
              <w:rPr>
                <w:rFonts w:ascii="Times New Roman" w:hAnsi="Times New Roman" w:cs="Times New Roman"/>
                <w:lang w:val="lt-LT"/>
              </w:rPr>
              <w:t>ės</w:t>
            </w:r>
            <w:r w:rsidRPr="0078791F">
              <w:rPr>
                <w:rFonts w:ascii="Times New Roman" w:hAnsi="Times New Roman" w:cs="Times New Roman"/>
                <w:lang w:val="lt-LT"/>
              </w:rPr>
              <w:t xml:space="preserve"> </w:t>
            </w:r>
            <w:r w:rsidR="00004217" w:rsidRPr="0078791F">
              <w:rPr>
                <w:rFonts w:ascii="Times New Roman" w:hAnsi="Times New Roman" w:cs="Times New Roman"/>
                <w:lang w:val="lt-LT"/>
              </w:rPr>
              <w:t xml:space="preserve">ir/arba neeilinės apžiūros akto </w:t>
            </w:r>
            <w:r w:rsidR="00700273" w:rsidRPr="0078791F">
              <w:rPr>
                <w:rFonts w:ascii="Times New Roman" w:hAnsi="Times New Roman" w:cs="Times New Roman"/>
                <w:lang w:val="lt-LT"/>
              </w:rPr>
              <w:t>parengim</w:t>
            </w:r>
            <w:r w:rsidR="00100EC5" w:rsidRPr="0078791F">
              <w:rPr>
                <w:rFonts w:ascii="Times New Roman" w:hAnsi="Times New Roman" w:cs="Times New Roman"/>
                <w:lang w:val="lt-LT"/>
              </w:rPr>
              <w:t>o organizavimas</w:t>
            </w:r>
            <w:r w:rsidR="00700273" w:rsidRPr="0078791F">
              <w:rPr>
                <w:rFonts w:ascii="Times New Roman" w:hAnsi="Times New Roman" w:cs="Times New Roman"/>
                <w:lang w:val="lt-LT"/>
              </w:rPr>
              <w:t xml:space="preserve"> ir derinimas su Užsakovu</w:t>
            </w:r>
            <w:r w:rsidR="008639F5" w:rsidRPr="0078791F">
              <w:rPr>
                <w:rFonts w:ascii="Times New Roman" w:hAnsi="Times New Roman" w:cs="Times New Roman"/>
                <w:lang w:val="lt-LT"/>
              </w:rPr>
              <w:t>, visos lydinčios dokumentacijos, kuri turi būti su šiuo aktu, pateikimas.</w:t>
            </w:r>
          </w:p>
          <w:p w14:paraId="7E02CB12" w14:textId="2E37207D" w:rsidR="00400CB0" w:rsidRPr="00554A1E" w:rsidRDefault="0024591C" w:rsidP="00400CB0">
            <w:pPr>
              <w:pStyle w:val="Pagrindinistekstas"/>
              <w:numPr>
                <w:ilvl w:val="0"/>
                <w:numId w:val="29"/>
              </w:numPr>
              <w:ind w:left="357" w:hanging="357"/>
              <w:rPr>
                <w:rFonts w:ascii="Times New Roman" w:hAnsi="Times New Roman" w:cs="Times New Roman"/>
                <w:lang w:val="lt-LT"/>
              </w:rPr>
            </w:pPr>
            <w:r w:rsidRPr="0078791F">
              <w:rPr>
                <w:rFonts w:ascii="Times New Roman" w:hAnsi="Times New Roman" w:cs="Times New Roman"/>
                <w:lang w:val="lt-LT"/>
              </w:rPr>
              <w:t>K</w:t>
            </w:r>
            <w:r w:rsidR="008639F5" w:rsidRPr="0078791F">
              <w:rPr>
                <w:rFonts w:ascii="Times New Roman" w:hAnsi="Times New Roman" w:cs="Times New Roman"/>
                <w:lang w:val="lt-LT"/>
              </w:rPr>
              <w:t>ompleksinių bandymų organizavim</w:t>
            </w:r>
            <w:r w:rsidRPr="0078791F">
              <w:rPr>
                <w:rFonts w:ascii="Times New Roman" w:hAnsi="Times New Roman" w:cs="Times New Roman"/>
                <w:lang w:val="lt-LT"/>
              </w:rPr>
              <w:t>as.</w:t>
            </w:r>
            <w:r w:rsidR="008639F5" w:rsidRPr="0078791F">
              <w:rPr>
                <w:rFonts w:ascii="Times New Roman" w:hAnsi="Times New Roman" w:cs="Times New Roman"/>
                <w:lang w:val="lt-LT"/>
              </w:rPr>
              <w:t xml:space="preserve"> </w:t>
            </w:r>
            <w:r w:rsidRPr="0078791F">
              <w:rPr>
                <w:rFonts w:ascii="Times New Roman" w:hAnsi="Times New Roman" w:cs="Times New Roman"/>
                <w:lang w:val="lt-LT"/>
              </w:rPr>
              <w:t>M</w:t>
            </w:r>
            <w:r w:rsidR="008639F5" w:rsidRPr="0078791F">
              <w:rPr>
                <w:rFonts w:ascii="Times New Roman" w:hAnsi="Times New Roman" w:cs="Times New Roman"/>
                <w:lang w:val="lt-LT"/>
              </w:rPr>
              <w:t xml:space="preserve">atricos </w:t>
            </w:r>
            <w:r w:rsidR="000D1694" w:rsidRPr="0078791F">
              <w:rPr>
                <w:rFonts w:ascii="Times New Roman" w:hAnsi="Times New Roman" w:cs="Times New Roman"/>
                <w:lang w:val="lt-LT"/>
              </w:rPr>
              <w:t xml:space="preserve">parengimas ir </w:t>
            </w:r>
            <w:r w:rsidR="008639F5" w:rsidRPr="0078791F">
              <w:rPr>
                <w:rFonts w:ascii="Times New Roman" w:hAnsi="Times New Roman" w:cs="Times New Roman"/>
                <w:lang w:val="lt-LT"/>
              </w:rPr>
              <w:t>suderinim</w:t>
            </w:r>
            <w:r w:rsidRPr="0078791F">
              <w:rPr>
                <w:rFonts w:ascii="Times New Roman" w:hAnsi="Times New Roman" w:cs="Times New Roman"/>
                <w:lang w:val="lt-LT"/>
              </w:rPr>
              <w:t>as</w:t>
            </w:r>
            <w:r w:rsidR="008639F5" w:rsidRPr="0078791F">
              <w:rPr>
                <w:rFonts w:ascii="Times New Roman" w:hAnsi="Times New Roman" w:cs="Times New Roman"/>
                <w:lang w:val="lt-LT"/>
              </w:rPr>
              <w:t xml:space="preserve"> su Užsakovu</w:t>
            </w:r>
            <w:r w:rsidRPr="0078791F">
              <w:rPr>
                <w:rFonts w:ascii="Times New Roman" w:hAnsi="Times New Roman" w:cs="Times New Roman"/>
                <w:lang w:val="lt-LT"/>
              </w:rPr>
              <w:t xml:space="preserve"> prieš šių bandymų atlikimą</w:t>
            </w:r>
            <w:r w:rsidR="00100EC5" w:rsidRPr="0078791F">
              <w:rPr>
                <w:rFonts w:ascii="Times New Roman" w:hAnsi="Times New Roman" w:cs="Times New Roman"/>
                <w:lang w:val="lt-LT"/>
              </w:rPr>
              <w:t xml:space="preserve"> (</w:t>
            </w:r>
            <w:r w:rsidR="00100EC5" w:rsidRPr="0078791F">
              <w:rPr>
                <w:rFonts w:ascii="Times New Roman" w:hAnsi="Times New Roman" w:cs="Times New Roman"/>
                <w:i/>
                <w:iCs/>
                <w:lang w:val="lt-LT"/>
              </w:rPr>
              <w:t>Matricos pavyzdys Priede Nr. 4, bet ji ruošiama pagal konkretų objektą</w:t>
            </w:r>
            <w:r w:rsidR="00100EC5" w:rsidRPr="0078791F">
              <w:rPr>
                <w:rFonts w:ascii="Times New Roman" w:hAnsi="Times New Roman" w:cs="Times New Roman"/>
                <w:lang w:val="lt-LT"/>
              </w:rPr>
              <w:t>).</w:t>
            </w:r>
            <w:r w:rsidRPr="0078791F">
              <w:rPr>
                <w:rFonts w:ascii="Times New Roman" w:hAnsi="Times New Roman" w:cs="Times New Roman"/>
                <w:lang w:val="lt-LT"/>
              </w:rPr>
              <w:t xml:space="preserve"> </w:t>
            </w:r>
            <w:r w:rsidR="000D1694" w:rsidRPr="0078791F">
              <w:rPr>
                <w:rFonts w:ascii="Times New Roman" w:hAnsi="Times New Roman" w:cs="Times New Roman"/>
                <w:lang w:val="lt-LT"/>
              </w:rPr>
              <w:t>V</w:t>
            </w:r>
            <w:r w:rsidR="008639F5" w:rsidRPr="0078791F">
              <w:rPr>
                <w:rFonts w:ascii="Times New Roman" w:hAnsi="Times New Roman" w:cs="Times New Roman"/>
                <w:lang w:val="lt-LT"/>
              </w:rPr>
              <w:t xml:space="preserve">isų su tuo susijusių administracinių klausimų (subrangovinių įmonių informavimą bei kuravimą) </w:t>
            </w:r>
            <w:r w:rsidR="00DA7A68" w:rsidRPr="0078791F">
              <w:rPr>
                <w:rFonts w:ascii="Times New Roman" w:hAnsi="Times New Roman" w:cs="Times New Roman"/>
                <w:lang w:val="lt-LT"/>
              </w:rPr>
              <w:t>administravimas</w:t>
            </w:r>
            <w:r w:rsidR="00E46B3C" w:rsidRPr="0078791F">
              <w:rPr>
                <w:rFonts w:ascii="Times New Roman" w:hAnsi="Times New Roman" w:cs="Times New Roman"/>
                <w:lang w:val="lt-LT"/>
              </w:rPr>
              <w:t xml:space="preserve"> </w:t>
            </w:r>
            <w:r w:rsidR="00445349" w:rsidRPr="0078791F">
              <w:rPr>
                <w:rFonts w:ascii="Times New Roman" w:hAnsi="Times New Roman" w:cs="Times New Roman"/>
                <w:lang w:val="lt-LT"/>
              </w:rPr>
              <w:t>Organizuoti ir raštu deleguoti</w:t>
            </w:r>
            <w:r w:rsidR="00772EE2" w:rsidRPr="0078791F">
              <w:rPr>
                <w:rFonts w:ascii="Times New Roman" w:hAnsi="Times New Roman" w:cs="Times New Roman"/>
                <w:lang w:val="lt-LT"/>
              </w:rPr>
              <w:t xml:space="preserve"> </w:t>
            </w:r>
            <w:r w:rsidR="00445349" w:rsidRPr="0078791F">
              <w:rPr>
                <w:rFonts w:ascii="Times New Roman" w:hAnsi="Times New Roman" w:cs="Times New Roman"/>
                <w:lang w:val="lt-LT"/>
              </w:rPr>
              <w:t>užduotis</w:t>
            </w:r>
            <w:r w:rsidR="00772EE2" w:rsidRPr="0078791F">
              <w:rPr>
                <w:rFonts w:ascii="Times New Roman" w:hAnsi="Times New Roman" w:cs="Times New Roman"/>
                <w:lang w:val="lt-LT"/>
              </w:rPr>
              <w:t xml:space="preserve"> ir tikrinimo atsakomybes</w:t>
            </w:r>
            <w:r w:rsidR="00445349" w:rsidRPr="0078791F">
              <w:rPr>
                <w:rFonts w:ascii="Times New Roman" w:hAnsi="Times New Roman" w:cs="Times New Roman"/>
                <w:lang w:val="lt-LT"/>
              </w:rPr>
              <w:t xml:space="preserve"> kompleksinio bandymo metu</w:t>
            </w:r>
            <w:r w:rsidR="00FE3313" w:rsidRPr="0078791F">
              <w:rPr>
                <w:rFonts w:ascii="Times New Roman" w:hAnsi="Times New Roman" w:cs="Times New Roman"/>
                <w:lang w:val="lt-LT"/>
              </w:rPr>
              <w:t>, t. y. priskirti funkcijas Tiekėjams</w:t>
            </w:r>
            <w:r w:rsidR="00100EC5" w:rsidRPr="0078791F">
              <w:rPr>
                <w:rFonts w:ascii="Times New Roman" w:hAnsi="Times New Roman" w:cs="Times New Roman"/>
                <w:lang w:val="lt-LT"/>
              </w:rPr>
              <w:t xml:space="preserve"> (subtiekėjams)</w:t>
            </w:r>
            <w:r w:rsidR="00FE3313" w:rsidRPr="0078791F">
              <w:rPr>
                <w:rFonts w:ascii="Times New Roman" w:hAnsi="Times New Roman" w:cs="Times New Roman"/>
                <w:lang w:val="lt-LT"/>
              </w:rPr>
              <w:t xml:space="preserve"> ir </w:t>
            </w:r>
            <w:r w:rsidR="001D1FB6" w:rsidRPr="0078791F">
              <w:rPr>
                <w:rFonts w:ascii="Times New Roman" w:hAnsi="Times New Roman" w:cs="Times New Roman"/>
                <w:lang w:val="lt-LT"/>
              </w:rPr>
              <w:t xml:space="preserve">Vykdytojo </w:t>
            </w:r>
            <w:r w:rsidR="00FE3313" w:rsidRPr="0078791F">
              <w:rPr>
                <w:rFonts w:ascii="Times New Roman" w:hAnsi="Times New Roman" w:cs="Times New Roman"/>
                <w:lang w:val="lt-LT"/>
              </w:rPr>
              <w:t xml:space="preserve">darbuotojams </w:t>
            </w:r>
            <w:r w:rsidR="0084141F" w:rsidRPr="0078791F">
              <w:rPr>
                <w:rFonts w:ascii="Times New Roman" w:hAnsi="Times New Roman" w:cs="Times New Roman"/>
                <w:lang w:val="lt-LT"/>
              </w:rPr>
              <w:t>–</w:t>
            </w:r>
            <w:r w:rsidR="00FE3313" w:rsidRPr="0078791F">
              <w:rPr>
                <w:rFonts w:ascii="Times New Roman" w:hAnsi="Times New Roman" w:cs="Times New Roman"/>
                <w:lang w:val="lt-LT"/>
              </w:rPr>
              <w:t xml:space="preserve"> </w:t>
            </w:r>
            <w:r w:rsidR="0084141F" w:rsidRPr="0078791F">
              <w:rPr>
                <w:rFonts w:ascii="Times New Roman" w:hAnsi="Times New Roman" w:cs="Times New Roman"/>
                <w:lang w:val="lt-LT"/>
              </w:rPr>
              <w:t xml:space="preserve">kas </w:t>
            </w:r>
            <w:r w:rsidR="00445349" w:rsidRPr="0078791F">
              <w:rPr>
                <w:rFonts w:ascii="Times New Roman" w:hAnsi="Times New Roman" w:cs="Times New Roman"/>
                <w:lang w:val="lt-LT"/>
              </w:rPr>
              <w:t xml:space="preserve">kompleksiškai </w:t>
            </w:r>
            <w:r w:rsidR="001D1FB6" w:rsidRPr="0078791F">
              <w:rPr>
                <w:rFonts w:ascii="Times New Roman" w:hAnsi="Times New Roman" w:cs="Times New Roman"/>
                <w:lang w:val="lt-LT"/>
              </w:rPr>
              <w:t xml:space="preserve">turi </w:t>
            </w:r>
            <w:r w:rsidR="00445349" w:rsidRPr="0078791F">
              <w:rPr>
                <w:rFonts w:ascii="Times New Roman" w:hAnsi="Times New Roman" w:cs="Times New Roman"/>
                <w:lang w:val="lt-LT"/>
              </w:rPr>
              <w:t>tikrinti valdymo ir rodymo įrangos valdymo signalų veikimą, imituojant gaisrą, ir kontroliuoti, ar valdomos dūmų ir šilumos kontrolės, stacionariosios gaisrų gesinimo, perspėjimo apie gaisrą ir evakavimo</w:t>
            </w:r>
            <w:r w:rsidR="00554A1E">
              <w:rPr>
                <w:rFonts w:ascii="Times New Roman" w:hAnsi="Times New Roman" w:cs="Times New Roman"/>
                <w:lang w:val="lt-LT"/>
              </w:rPr>
              <w:t xml:space="preserve"> </w:t>
            </w:r>
            <w:r w:rsidR="00445349" w:rsidRPr="0078791F">
              <w:rPr>
                <w:rFonts w:ascii="Times New Roman" w:hAnsi="Times New Roman" w:cs="Times New Roman"/>
                <w:lang w:val="lt-LT"/>
              </w:rPr>
              <w:t xml:space="preserve">(si) valdymo sistemos, ar liftai nusileidžia į reikiamą aukštą, ar atblokuojami evakuacinių išėjimų durų užraktai, užsidaro priešgaisrinės durys, vartai, ugnį sulaikantys vožtuvai, patikrinti, ar automatiškai išsijungia patalpų vėdinimo sistemos </w:t>
            </w:r>
            <w:r w:rsidR="00FE3313" w:rsidRPr="0078791F">
              <w:rPr>
                <w:rFonts w:ascii="Times New Roman" w:hAnsi="Times New Roman" w:cs="Times New Roman"/>
                <w:lang w:val="lt-LT"/>
              </w:rPr>
              <w:t xml:space="preserve">ir visus kitus </w:t>
            </w:r>
            <w:r w:rsidR="0084141F" w:rsidRPr="0078791F">
              <w:rPr>
                <w:rFonts w:ascii="Times New Roman" w:hAnsi="Times New Roman" w:cs="Times New Roman"/>
                <w:lang w:val="lt-LT"/>
              </w:rPr>
              <w:t xml:space="preserve">sistemų išbandymus, kurie turi suveikti kompleksinio bandymo metu. </w:t>
            </w:r>
            <w:r w:rsidR="00533CD1" w:rsidRPr="0078791F">
              <w:rPr>
                <w:rFonts w:ascii="Times New Roman" w:hAnsi="Times New Roman" w:cs="Times New Roman"/>
                <w:lang w:val="lt-LT"/>
              </w:rPr>
              <w:t xml:space="preserve">Po kompleksinių bandymų </w:t>
            </w:r>
            <w:r w:rsidR="00544C26" w:rsidRPr="0078791F">
              <w:rPr>
                <w:rFonts w:ascii="Times New Roman" w:hAnsi="Times New Roman" w:cs="Times New Roman"/>
                <w:lang w:val="lt-LT"/>
              </w:rPr>
              <w:t xml:space="preserve">ne vėliau kaip per 5 darbo dienas </w:t>
            </w:r>
            <w:r w:rsidR="00533CD1" w:rsidRPr="0078791F">
              <w:rPr>
                <w:rFonts w:ascii="Times New Roman" w:hAnsi="Times New Roman" w:cs="Times New Roman"/>
                <w:lang w:val="lt-LT"/>
              </w:rPr>
              <w:t>parengti galutinį kompl</w:t>
            </w:r>
            <w:r w:rsidR="00554A1E">
              <w:rPr>
                <w:rFonts w:ascii="Times New Roman" w:hAnsi="Times New Roman" w:cs="Times New Roman"/>
                <w:lang w:val="lt-LT"/>
              </w:rPr>
              <w:t>e</w:t>
            </w:r>
            <w:r w:rsidR="00533CD1" w:rsidRPr="0078791F">
              <w:rPr>
                <w:rFonts w:ascii="Times New Roman" w:hAnsi="Times New Roman" w:cs="Times New Roman"/>
                <w:lang w:val="lt-LT"/>
              </w:rPr>
              <w:t>ksinių bandymų aktą su atsakingų asmenų parašais (tame tarpe apimant ir kitus rangovus</w:t>
            </w:r>
            <w:r w:rsidR="00544C26" w:rsidRPr="0078791F">
              <w:rPr>
                <w:rFonts w:ascii="Times New Roman" w:hAnsi="Times New Roman" w:cs="Times New Roman"/>
                <w:lang w:val="lt-LT"/>
              </w:rPr>
              <w:t>/subrangovus</w:t>
            </w:r>
            <w:r w:rsidR="00533CD1" w:rsidRPr="0078791F">
              <w:rPr>
                <w:rFonts w:ascii="Times New Roman" w:hAnsi="Times New Roman" w:cs="Times New Roman"/>
                <w:lang w:val="lt-LT"/>
              </w:rPr>
              <w:t xml:space="preserve">, kurie yra atsakingi už objekto priežiūrą). </w:t>
            </w:r>
          </w:p>
          <w:p w14:paraId="1F2AA8C8" w14:textId="6571221F" w:rsidR="00E25FC2" w:rsidRPr="0078791F" w:rsidRDefault="00E25FC2" w:rsidP="00E7105E">
            <w:pPr>
              <w:pStyle w:val="Pagrindinistekstas"/>
              <w:rPr>
                <w:rFonts w:ascii="Times New Roman" w:hAnsi="Times New Roman" w:cs="Times New Roman"/>
                <w:lang w:val="lt-LT"/>
              </w:rPr>
            </w:pPr>
          </w:p>
        </w:tc>
      </w:tr>
    </w:tbl>
    <w:p w14:paraId="5736DA3D" w14:textId="6E5F4DAB" w:rsidR="005356EE" w:rsidRPr="0078791F" w:rsidRDefault="005356EE" w:rsidP="00156DE6">
      <w:pPr>
        <w:rPr>
          <w:rFonts w:ascii="Times New Roman" w:hAnsi="Times New Roman" w:cs="Times New Roman"/>
          <w:lang w:val="lt-LT"/>
        </w:rPr>
      </w:pPr>
    </w:p>
    <w:p w14:paraId="221443AB" w14:textId="4D724461" w:rsidR="005A740F" w:rsidRPr="0078791F" w:rsidRDefault="00363EA9" w:rsidP="0052429C">
      <w:pPr>
        <w:rPr>
          <w:rFonts w:ascii="Times New Roman" w:hAnsi="Times New Roman" w:cs="Times New Roman"/>
          <w:lang w:val="lt-LT"/>
        </w:rPr>
      </w:pPr>
      <w:r w:rsidRPr="0078791F">
        <w:rPr>
          <w:rFonts w:ascii="Times New Roman" w:hAnsi="Times New Roman" w:cs="Times New Roman"/>
          <w:lang w:val="lt-LT"/>
        </w:rPr>
        <w:t>Atsakingo</w:t>
      </w:r>
      <w:r w:rsidR="007D6981" w:rsidRPr="0078791F">
        <w:rPr>
          <w:rFonts w:ascii="Times New Roman" w:hAnsi="Times New Roman" w:cs="Times New Roman"/>
          <w:lang w:val="lt-LT"/>
        </w:rPr>
        <w:t xml:space="preserve"> </w:t>
      </w:r>
      <w:r w:rsidRPr="0078791F">
        <w:rPr>
          <w:rFonts w:ascii="Times New Roman" w:hAnsi="Times New Roman" w:cs="Times New Roman"/>
          <w:lang w:val="lt-LT"/>
        </w:rPr>
        <w:t xml:space="preserve">asmens </w:t>
      </w:r>
      <w:r w:rsidR="00400CB0" w:rsidRPr="0078791F">
        <w:rPr>
          <w:rFonts w:ascii="Times New Roman" w:hAnsi="Times New Roman" w:cs="Times New Roman"/>
          <w:lang w:val="lt-LT"/>
        </w:rPr>
        <w:t>pareiga</w:t>
      </w:r>
      <w:r w:rsidRPr="0078791F">
        <w:rPr>
          <w:rFonts w:ascii="Times New Roman" w:hAnsi="Times New Roman" w:cs="Times New Roman"/>
          <w:lang w:val="lt-LT"/>
        </w:rPr>
        <w:t xml:space="preserve"> – ne vėliau kaip per </w:t>
      </w:r>
      <w:r w:rsidR="007C72F6" w:rsidRPr="0078791F">
        <w:rPr>
          <w:rFonts w:ascii="Times New Roman" w:hAnsi="Times New Roman" w:cs="Times New Roman"/>
          <w:lang w:val="lt-LT"/>
        </w:rPr>
        <w:t>30</w:t>
      </w:r>
      <w:r w:rsidRPr="0078791F">
        <w:rPr>
          <w:rFonts w:ascii="Times New Roman" w:hAnsi="Times New Roman" w:cs="Times New Roman"/>
          <w:lang w:val="lt-LT"/>
        </w:rPr>
        <w:t xml:space="preserve"> kalendorinių dienų nuo sutarties įsigaliojimo parengti pastato ir/ar statinio bei jo visų priklausinių sistemų aprašą (</w:t>
      </w:r>
      <w:r w:rsidRPr="0078791F">
        <w:rPr>
          <w:rFonts w:ascii="Times New Roman" w:hAnsi="Times New Roman" w:cs="Times New Roman"/>
          <w:b/>
          <w:bCs/>
          <w:lang w:val="lt-LT"/>
        </w:rPr>
        <w:t>Priedas Nr. 2</w:t>
      </w:r>
      <w:r w:rsidRPr="0078791F">
        <w:rPr>
          <w:rFonts w:ascii="Times New Roman" w:hAnsi="Times New Roman" w:cs="Times New Roman"/>
          <w:lang w:val="lt-LT"/>
        </w:rPr>
        <w:t>)</w:t>
      </w:r>
      <w:r w:rsidR="00A31AF4" w:rsidRPr="0078791F">
        <w:rPr>
          <w:rFonts w:ascii="Times New Roman" w:hAnsi="Times New Roman" w:cs="Times New Roman"/>
          <w:lang w:val="lt-LT"/>
        </w:rPr>
        <w:t xml:space="preserve">. Jeigu pastate/statinyje veikia keli konstrukcijų ir/ar inžinerinių sistemų priežiūros paslaugų teikėjai </w:t>
      </w:r>
      <w:r w:rsidR="00FE7E91" w:rsidRPr="0078791F">
        <w:rPr>
          <w:rFonts w:ascii="Times New Roman" w:hAnsi="Times New Roman" w:cs="Times New Roman"/>
          <w:lang w:val="lt-LT"/>
        </w:rPr>
        <w:t>–</w:t>
      </w:r>
      <w:r w:rsidR="00A31AF4" w:rsidRPr="0078791F">
        <w:rPr>
          <w:rFonts w:ascii="Times New Roman" w:hAnsi="Times New Roman" w:cs="Times New Roman"/>
          <w:lang w:val="lt-LT"/>
        </w:rPr>
        <w:t xml:space="preserve"> </w:t>
      </w:r>
      <w:r w:rsidR="00FE7E91" w:rsidRPr="0078791F">
        <w:rPr>
          <w:rFonts w:ascii="Times New Roman" w:hAnsi="Times New Roman" w:cs="Times New Roman"/>
          <w:lang w:val="lt-LT"/>
        </w:rPr>
        <w:t xml:space="preserve">visi atsakingi už sutarties vykdymą atsakingi asmenys privalo pateikti minėtą aprašą pagal </w:t>
      </w:r>
      <w:r w:rsidR="00CA2278" w:rsidRPr="0078791F">
        <w:rPr>
          <w:rFonts w:ascii="Times New Roman" w:hAnsi="Times New Roman" w:cs="Times New Roman"/>
          <w:lang w:val="lt-LT"/>
        </w:rPr>
        <w:t xml:space="preserve"> teikiamų paslaugų </w:t>
      </w:r>
      <w:r w:rsidR="00FE7E91" w:rsidRPr="0078791F">
        <w:rPr>
          <w:rFonts w:ascii="Times New Roman" w:hAnsi="Times New Roman" w:cs="Times New Roman"/>
          <w:lang w:val="lt-LT"/>
        </w:rPr>
        <w:t xml:space="preserve">ribas. </w:t>
      </w:r>
    </w:p>
    <w:p w14:paraId="57547A37" w14:textId="77777777" w:rsidR="00F22B38" w:rsidRPr="0078791F" w:rsidRDefault="00F22B38" w:rsidP="00F22B38">
      <w:pPr>
        <w:rPr>
          <w:rFonts w:ascii="Times New Roman" w:hAnsi="Times New Roman" w:cs="Times New Roman"/>
          <w:lang w:val="lt-LT"/>
        </w:rPr>
      </w:pPr>
    </w:p>
    <w:p w14:paraId="4D3780DA" w14:textId="43BB57B3" w:rsidR="0052720A" w:rsidRPr="009967E8" w:rsidRDefault="00247336" w:rsidP="00782DFF">
      <w:pPr>
        <w:pStyle w:val="Antrat3"/>
        <w:rPr>
          <w:rFonts w:ascii="Times New Roman" w:hAnsi="Times New Roman" w:cs="Times New Roman"/>
          <w:b/>
          <w:bCs/>
          <w:color w:val="auto"/>
          <w:lang w:val="lt-LT"/>
        </w:rPr>
      </w:pPr>
      <w:bookmarkStart w:id="4" w:name="_Toc125198081"/>
      <w:r w:rsidRPr="009967E8">
        <w:rPr>
          <w:rFonts w:ascii="Times New Roman" w:hAnsi="Times New Roman" w:cs="Times New Roman"/>
          <w:b/>
          <w:bCs/>
          <w:color w:val="auto"/>
          <w:lang w:val="lt-LT"/>
        </w:rPr>
        <w:t>Dūmų šalinimo sistemos priežiūros reglamentavimas</w:t>
      </w:r>
      <w:bookmarkEnd w:id="4"/>
    </w:p>
    <w:p w14:paraId="20207D58" w14:textId="274F9EE4" w:rsidR="0052720A" w:rsidRPr="0078791F" w:rsidRDefault="000E77CC" w:rsidP="00305E8E">
      <w:pPr>
        <w:spacing w:before="100" w:beforeAutospacing="1" w:after="100" w:afterAutospacing="1"/>
        <w:rPr>
          <w:rFonts w:ascii="Times New Roman" w:hAnsi="Times New Roman" w:cs="Times New Roman"/>
          <w:lang w:val="lt-LT"/>
        </w:rPr>
      </w:pPr>
      <w:r w:rsidRPr="0078791F">
        <w:rPr>
          <w:rFonts w:ascii="Times New Roman" w:hAnsi="Times New Roman" w:cs="Times New Roman"/>
          <w:lang w:val="lt-LT"/>
        </w:rPr>
        <w:t>Dūmų ir šilumos valdymo sistemos turi užtikrinti gaisro metu susidarančių dūmų bei šilumos šalinimą, kuris lemia saugų žmonių evakavimą</w:t>
      </w:r>
      <w:r w:rsidR="009967E8">
        <w:rPr>
          <w:rFonts w:ascii="Times New Roman" w:hAnsi="Times New Roman" w:cs="Times New Roman"/>
          <w:lang w:val="lt-LT"/>
        </w:rPr>
        <w:t xml:space="preserve"> </w:t>
      </w:r>
      <w:r w:rsidRPr="0078791F">
        <w:rPr>
          <w:rFonts w:ascii="Times New Roman" w:hAnsi="Times New Roman" w:cs="Times New Roman"/>
          <w:lang w:val="lt-LT"/>
        </w:rPr>
        <w:t>(si) iš pastato, palengvina ugniagesių atliekamus gelbėjimo ir gesinimo darbus, sumažina šilumos poveikį konstrukcijoms ir gaisro žalą. DŠVS įranga turi patikimai veikti gaisro metu [23].</w:t>
      </w:r>
    </w:p>
    <w:p w14:paraId="1D2880CD" w14:textId="13600C4B" w:rsidR="00020CED" w:rsidRPr="0078791F" w:rsidRDefault="00020CED" w:rsidP="00020CED">
      <w:pPr>
        <w:rPr>
          <w:rFonts w:ascii="Times New Roman" w:hAnsi="Times New Roman" w:cs="Times New Roman"/>
          <w:szCs w:val="24"/>
          <w:lang w:val="lt-LT"/>
        </w:rPr>
      </w:pPr>
      <w:r w:rsidRPr="0078791F">
        <w:rPr>
          <w:rFonts w:ascii="Times New Roman" w:hAnsi="Times New Roman" w:cs="Times New Roman"/>
          <w:szCs w:val="24"/>
          <w:lang w:val="lt-LT"/>
        </w:rPr>
        <w:t xml:space="preserve">Dūmų šalinimo sistemų priežiūros reglamentavimas apibrėžiamas </w:t>
      </w:r>
      <w:hyperlink r:id="rId12" w:history="1">
        <w:r w:rsidRPr="0078791F">
          <w:rPr>
            <w:rStyle w:val="Hipersaitas"/>
            <w:rFonts w:ascii="Times New Roman" w:hAnsi="Times New Roman" w:cs="Times New Roman"/>
            <w:color w:val="auto"/>
            <w:szCs w:val="24"/>
            <w:lang w:val="lt-LT"/>
          </w:rPr>
          <w:t xml:space="preserve">Priešgaisrinės apsaugos ir gelbėjimo departamento prie vidaus reikalų ministerijos direktoriaus </w:t>
        </w:r>
        <w:r w:rsidRPr="0078791F">
          <w:rPr>
            <w:rStyle w:val="Hipersaitas"/>
            <w:rFonts w:ascii="Times New Roman" w:hAnsi="Times New Roman" w:cs="Times New Roman"/>
            <w:color w:val="auto"/>
            <w:lang w:val="lt-LT"/>
          </w:rPr>
          <w:t>2011 m. rugpjūčio 23 d. Nr. 1-251</w:t>
        </w:r>
        <w:r w:rsidRPr="0078791F">
          <w:rPr>
            <w:rStyle w:val="Hipersaitas"/>
            <w:rFonts w:ascii="Times New Roman" w:hAnsi="Times New Roman" w:cs="Times New Roman"/>
            <w:color w:val="auto"/>
            <w:szCs w:val="24"/>
            <w:lang w:val="lt-LT"/>
          </w:rPr>
          <w:t xml:space="preserve"> įsakymu „Dėl gaisrinės saugos inžinerinių sistemų priežiūros rekomendacijų patvirtinimo“.</w:t>
        </w:r>
      </w:hyperlink>
      <w:r w:rsidRPr="0078791F">
        <w:rPr>
          <w:rFonts w:ascii="Times New Roman" w:hAnsi="Times New Roman" w:cs="Times New Roman"/>
          <w:szCs w:val="24"/>
          <w:lang w:val="lt-LT"/>
        </w:rPr>
        <w:t xml:space="preserve"> </w:t>
      </w:r>
    </w:p>
    <w:p w14:paraId="628B82DF" w14:textId="77777777" w:rsidR="00020CED" w:rsidRPr="0078791F" w:rsidRDefault="00020CED" w:rsidP="0052429C">
      <w:pPr>
        <w:rPr>
          <w:rFonts w:ascii="Times New Roman" w:hAnsi="Times New Roman" w:cs="Times New Roman"/>
          <w:lang w:val="lt-LT"/>
        </w:rPr>
      </w:pPr>
    </w:p>
    <w:tbl>
      <w:tblPr>
        <w:tblW w:w="10348" w:type="dxa"/>
        <w:tblInd w:w="108" w:type="dxa"/>
        <w:tblLook w:val="04A0" w:firstRow="1" w:lastRow="0" w:firstColumn="1" w:lastColumn="0" w:noHBand="0" w:noVBand="1"/>
      </w:tblPr>
      <w:tblGrid>
        <w:gridCol w:w="1020"/>
        <w:gridCol w:w="9328"/>
      </w:tblGrid>
      <w:tr w:rsidR="00194CE7" w:rsidRPr="00AA15EC" w14:paraId="7232AE4D" w14:textId="77777777" w:rsidTr="00A55923">
        <w:trPr>
          <w:trHeight w:val="288"/>
        </w:trPr>
        <w:tc>
          <w:tcPr>
            <w:tcW w:w="10348" w:type="dxa"/>
            <w:gridSpan w:val="2"/>
            <w:tcBorders>
              <w:top w:val="nil"/>
              <w:left w:val="nil"/>
              <w:bottom w:val="single" w:sz="4" w:space="0" w:color="auto"/>
              <w:right w:val="nil"/>
            </w:tcBorders>
            <w:shd w:val="clear" w:color="auto" w:fill="auto"/>
            <w:noWrap/>
            <w:vAlign w:val="bottom"/>
            <w:hideMark/>
          </w:tcPr>
          <w:p w14:paraId="4D4AA78A" w14:textId="247675DD" w:rsidR="0052720A" w:rsidRPr="0078791F" w:rsidRDefault="0052720A" w:rsidP="005A308E">
            <w:pPr>
              <w:pStyle w:val="Pagrindinistekstas"/>
              <w:rPr>
                <w:rFonts w:ascii="Times New Roman" w:hAnsi="Times New Roman" w:cs="Times New Roman"/>
                <w:b/>
                <w:bCs/>
                <w:lang w:val="lt-LT"/>
              </w:rPr>
            </w:pPr>
            <w:r w:rsidRPr="0078791F">
              <w:rPr>
                <w:rFonts w:ascii="Times New Roman" w:hAnsi="Times New Roman" w:cs="Times New Roman"/>
                <w:b/>
                <w:bCs/>
                <w:lang w:val="lt-LT"/>
              </w:rPr>
              <w:t xml:space="preserve">Dūmų šalinimo sistemos priežiūros </w:t>
            </w:r>
            <w:r w:rsidR="00316740" w:rsidRPr="0078791F">
              <w:rPr>
                <w:rFonts w:ascii="Times New Roman" w:hAnsi="Times New Roman" w:cs="Times New Roman"/>
                <w:b/>
                <w:bCs/>
                <w:lang w:val="lt-LT"/>
              </w:rPr>
              <w:t xml:space="preserve">reglamentiniai </w:t>
            </w:r>
            <w:r w:rsidRPr="0078791F">
              <w:rPr>
                <w:rFonts w:ascii="Times New Roman" w:hAnsi="Times New Roman" w:cs="Times New Roman"/>
                <w:b/>
                <w:bCs/>
                <w:lang w:val="lt-LT"/>
              </w:rPr>
              <w:t>darb</w:t>
            </w:r>
            <w:r w:rsidR="00316740" w:rsidRPr="0078791F">
              <w:rPr>
                <w:rFonts w:ascii="Times New Roman" w:hAnsi="Times New Roman" w:cs="Times New Roman"/>
                <w:b/>
                <w:bCs/>
                <w:lang w:val="lt-LT"/>
              </w:rPr>
              <w:t>ai</w:t>
            </w:r>
            <w:r w:rsidR="00257FBB">
              <w:rPr>
                <w:rFonts w:ascii="Times New Roman" w:hAnsi="Times New Roman" w:cs="Times New Roman"/>
                <w:b/>
                <w:bCs/>
                <w:lang w:val="lt-LT"/>
              </w:rPr>
              <w:t>.</w:t>
            </w:r>
          </w:p>
          <w:p w14:paraId="2B56F090" w14:textId="77777777" w:rsidR="00C82B35" w:rsidRDefault="00C82B35" w:rsidP="005A308E">
            <w:pPr>
              <w:pStyle w:val="Pagrindinistekstas"/>
              <w:rPr>
                <w:rFonts w:ascii="Times New Roman" w:hAnsi="Times New Roman" w:cs="Times New Roman"/>
                <w:i/>
                <w:iCs/>
                <w:lang w:val="lt-LT"/>
              </w:rPr>
            </w:pPr>
            <w:r w:rsidRPr="0078791F">
              <w:rPr>
                <w:rFonts w:ascii="Times New Roman" w:hAnsi="Times New Roman" w:cs="Times New Roman"/>
                <w:i/>
                <w:iCs/>
                <w:lang w:val="lt-LT"/>
              </w:rPr>
              <w:t xml:space="preserve">Taikoma </w:t>
            </w:r>
            <w:r w:rsidR="00FE2F9C" w:rsidRPr="0078791F">
              <w:rPr>
                <w:rFonts w:ascii="Times New Roman" w:hAnsi="Times New Roman" w:cs="Times New Roman"/>
                <w:b/>
                <w:bCs/>
                <w:i/>
                <w:iCs/>
                <w:lang w:val="lt-LT"/>
              </w:rPr>
              <w:t>1</w:t>
            </w:r>
            <w:r w:rsidR="00FE2F9C" w:rsidRPr="0078791F">
              <w:rPr>
                <w:rFonts w:ascii="Times New Roman" w:hAnsi="Times New Roman" w:cs="Times New Roman"/>
                <w:i/>
                <w:iCs/>
                <w:lang w:val="lt-LT"/>
              </w:rPr>
              <w:t>,</w:t>
            </w:r>
            <w:r w:rsidR="00FE2F9C" w:rsidRPr="0078791F">
              <w:rPr>
                <w:rFonts w:ascii="Times New Roman" w:hAnsi="Times New Roman" w:cs="Times New Roman"/>
                <w:b/>
                <w:bCs/>
                <w:i/>
                <w:iCs/>
                <w:lang w:val="lt-LT"/>
              </w:rPr>
              <w:t xml:space="preserve"> 1A</w:t>
            </w:r>
            <w:r w:rsidR="00FE2F9C" w:rsidRPr="0078791F">
              <w:rPr>
                <w:rFonts w:ascii="Times New Roman" w:hAnsi="Times New Roman" w:cs="Times New Roman"/>
                <w:i/>
                <w:iCs/>
                <w:lang w:val="lt-LT"/>
              </w:rPr>
              <w:t xml:space="preserve"> ir </w:t>
            </w:r>
            <w:r w:rsidR="00FE2F9C" w:rsidRPr="0078791F">
              <w:rPr>
                <w:rFonts w:ascii="Times New Roman" w:hAnsi="Times New Roman" w:cs="Times New Roman"/>
                <w:b/>
                <w:bCs/>
                <w:i/>
                <w:iCs/>
                <w:lang w:val="lt-LT"/>
              </w:rPr>
              <w:t>2</w:t>
            </w:r>
            <w:r w:rsidR="00FE2F9C" w:rsidRPr="0078791F">
              <w:rPr>
                <w:rFonts w:ascii="Times New Roman" w:hAnsi="Times New Roman" w:cs="Times New Roman"/>
                <w:i/>
                <w:iCs/>
                <w:lang w:val="lt-LT"/>
              </w:rPr>
              <w:t xml:space="preserve"> </w:t>
            </w:r>
            <w:r w:rsidRPr="0078791F">
              <w:rPr>
                <w:rFonts w:ascii="Times New Roman" w:hAnsi="Times New Roman" w:cs="Times New Roman"/>
                <w:i/>
                <w:iCs/>
                <w:lang w:val="lt-LT"/>
              </w:rPr>
              <w:t>grupės reglamentinės priežiūros paslaugų paketo apimčiai.</w:t>
            </w:r>
          </w:p>
          <w:p w14:paraId="67F5BF76" w14:textId="77777777" w:rsidR="0066353D" w:rsidRDefault="0066353D" w:rsidP="005A308E">
            <w:pPr>
              <w:pStyle w:val="Pagrindinistekstas"/>
              <w:rPr>
                <w:rFonts w:ascii="Times New Roman" w:hAnsi="Times New Roman" w:cs="Times New Roman"/>
                <w:i/>
                <w:iCs/>
                <w:lang w:val="lt-LT"/>
              </w:rPr>
            </w:pPr>
          </w:p>
          <w:p w14:paraId="6F7EE561" w14:textId="63D751E0" w:rsidR="00257FBB" w:rsidRPr="0078791F" w:rsidRDefault="00257FBB" w:rsidP="005A308E">
            <w:pPr>
              <w:pStyle w:val="Pagrindinistekstas"/>
              <w:rPr>
                <w:rFonts w:ascii="Times New Roman" w:hAnsi="Times New Roman" w:cs="Times New Roman"/>
                <w:b/>
                <w:bCs/>
                <w:sz w:val="20"/>
                <w:szCs w:val="20"/>
                <w:lang w:val="lt-LT"/>
              </w:rPr>
            </w:pPr>
          </w:p>
        </w:tc>
      </w:tr>
      <w:tr w:rsidR="00194CE7" w:rsidRPr="0078791F" w14:paraId="01F4B0B9" w14:textId="77777777" w:rsidTr="00A55923">
        <w:trPr>
          <w:trHeight w:val="276"/>
        </w:trPr>
        <w:tc>
          <w:tcPr>
            <w:tcW w:w="10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55A7C0" w14:textId="77777777" w:rsidR="0052720A" w:rsidRPr="0078791F" w:rsidRDefault="0052720A" w:rsidP="005A308E">
            <w:pPr>
              <w:pStyle w:val="Pagrindinistekstas"/>
              <w:rPr>
                <w:rFonts w:ascii="Times New Roman" w:hAnsi="Times New Roman" w:cs="Times New Roman"/>
                <w:lang w:val="lt-LT"/>
              </w:rPr>
            </w:pPr>
            <w:r w:rsidRPr="0078791F">
              <w:rPr>
                <w:rFonts w:ascii="Times New Roman" w:hAnsi="Times New Roman" w:cs="Times New Roman"/>
                <w:lang w:val="lt-LT"/>
              </w:rPr>
              <w:t>DUM1</w:t>
            </w:r>
          </w:p>
        </w:tc>
        <w:tc>
          <w:tcPr>
            <w:tcW w:w="9328" w:type="dxa"/>
            <w:tcBorders>
              <w:top w:val="single" w:sz="4" w:space="0" w:color="auto"/>
              <w:left w:val="single" w:sz="4" w:space="0" w:color="auto"/>
              <w:bottom w:val="nil"/>
              <w:right w:val="single" w:sz="4" w:space="0" w:color="auto"/>
            </w:tcBorders>
            <w:shd w:val="clear" w:color="auto" w:fill="auto"/>
            <w:vAlign w:val="center"/>
            <w:hideMark/>
          </w:tcPr>
          <w:p w14:paraId="7A113A40" w14:textId="11B307E9" w:rsidR="0052720A" w:rsidRPr="0078791F" w:rsidRDefault="0052720A" w:rsidP="005A308E">
            <w:pPr>
              <w:pStyle w:val="Pagrindinistekstas"/>
              <w:rPr>
                <w:rFonts w:ascii="Times New Roman" w:hAnsi="Times New Roman" w:cs="Times New Roman"/>
                <w:lang w:val="lt-LT"/>
              </w:rPr>
            </w:pPr>
            <w:r w:rsidRPr="0078791F">
              <w:rPr>
                <w:rFonts w:ascii="Times New Roman" w:hAnsi="Times New Roman" w:cs="Times New Roman"/>
                <w:lang w:val="lt-LT"/>
              </w:rPr>
              <w:t xml:space="preserve">1 kartą per </w:t>
            </w:r>
            <w:r w:rsidR="0055490F" w:rsidRPr="0078791F">
              <w:rPr>
                <w:rFonts w:ascii="Times New Roman" w:hAnsi="Times New Roman" w:cs="Times New Roman"/>
                <w:lang w:val="lt-LT"/>
              </w:rPr>
              <w:t>6</w:t>
            </w:r>
            <w:r w:rsidRPr="0078791F">
              <w:rPr>
                <w:rFonts w:ascii="Times New Roman" w:hAnsi="Times New Roman" w:cs="Times New Roman"/>
                <w:lang w:val="lt-LT"/>
              </w:rPr>
              <w:t xml:space="preserve"> mėnesius:</w:t>
            </w:r>
          </w:p>
        </w:tc>
      </w:tr>
      <w:tr w:rsidR="00194CE7" w:rsidRPr="00AA15EC" w14:paraId="5EDDA589" w14:textId="77777777" w:rsidTr="00A55923">
        <w:trPr>
          <w:trHeight w:val="552"/>
        </w:trPr>
        <w:tc>
          <w:tcPr>
            <w:tcW w:w="1020" w:type="dxa"/>
            <w:vMerge/>
            <w:tcBorders>
              <w:top w:val="single" w:sz="4" w:space="0" w:color="auto"/>
              <w:left w:val="single" w:sz="4" w:space="0" w:color="auto"/>
              <w:bottom w:val="single" w:sz="4" w:space="0" w:color="auto"/>
              <w:right w:val="single" w:sz="4" w:space="0" w:color="auto"/>
            </w:tcBorders>
            <w:vAlign w:val="center"/>
            <w:hideMark/>
          </w:tcPr>
          <w:p w14:paraId="232C6C45" w14:textId="77777777" w:rsidR="0052720A" w:rsidRPr="0078791F" w:rsidRDefault="0052720A" w:rsidP="005A308E">
            <w:pPr>
              <w:pStyle w:val="Pagrindinistekstas"/>
              <w:rPr>
                <w:rFonts w:ascii="Times New Roman" w:hAnsi="Times New Roman" w:cs="Times New Roman"/>
                <w:lang w:val="lt-LT"/>
              </w:rPr>
            </w:pPr>
          </w:p>
        </w:tc>
        <w:tc>
          <w:tcPr>
            <w:tcW w:w="9328" w:type="dxa"/>
            <w:tcBorders>
              <w:top w:val="nil"/>
              <w:left w:val="single" w:sz="4" w:space="0" w:color="auto"/>
              <w:bottom w:val="nil"/>
              <w:right w:val="single" w:sz="4" w:space="0" w:color="auto"/>
            </w:tcBorders>
            <w:shd w:val="clear" w:color="auto" w:fill="auto"/>
            <w:vAlign w:val="center"/>
            <w:hideMark/>
          </w:tcPr>
          <w:p w14:paraId="7A425C58" w14:textId="2943D333" w:rsidR="0052720A" w:rsidRPr="0078791F" w:rsidRDefault="0052720A" w:rsidP="005A308E">
            <w:pPr>
              <w:pStyle w:val="Pagrindinistekstas"/>
              <w:rPr>
                <w:rFonts w:ascii="Times New Roman" w:hAnsi="Times New Roman" w:cs="Times New Roman"/>
                <w:lang w:val="lt-LT"/>
              </w:rPr>
            </w:pPr>
            <w:r w:rsidRPr="0078791F">
              <w:rPr>
                <w:rFonts w:ascii="Times New Roman" w:hAnsi="Times New Roman" w:cs="Times New Roman"/>
                <w:lang w:val="lt-LT"/>
              </w:rPr>
              <w:t xml:space="preserve">-tikrinti visus </w:t>
            </w:r>
            <w:r w:rsidR="00A334FC" w:rsidRPr="0078791F">
              <w:rPr>
                <w:rFonts w:ascii="Times New Roman" w:hAnsi="Times New Roman" w:cs="Times New Roman"/>
                <w:lang w:val="lt-LT"/>
              </w:rPr>
              <w:t xml:space="preserve">(naujus, nuo paskutinio planinio atsakingo už eksploataciją atsakingo inžinieriaus vizito atliktus) </w:t>
            </w:r>
            <w:r w:rsidRPr="0078791F">
              <w:rPr>
                <w:rFonts w:ascii="Times New Roman" w:hAnsi="Times New Roman" w:cs="Times New Roman"/>
                <w:lang w:val="lt-LT"/>
              </w:rPr>
              <w:t>įrašus priežiūros ir gedimų registracijos žurnale, ar sistema dirba automatiniu režimu;</w:t>
            </w:r>
          </w:p>
        </w:tc>
      </w:tr>
      <w:tr w:rsidR="00194CE7" w:rsidRPr="00AA15EC" w14:paraId="370AD1F5" w14:textId="77777777" w:rsidTr="00A55923">
        <w:trPr>
          <w:trHeight w:val="276"/>
        </w:trPr>
        <w:tc>
          <w:tcPr>
            <w:tcW w:w="1020" w:type="dxa"/>
            <w:vMerge/>
            <w:tcBorders>
              <w:top w:val="single" w:sz="4" w:space="0" w:color="auto"/>
              <w:left w:val="single" w:sz="4" w:space="0" w:color="auto"/>
              <w:bottom w:val="single" w:sz="4" w:space="0" w:color="auto"/>
              <w:right w:val="single" w:sz="4" w:space="0" w:color="auto"/>
            </w:tcBorders>
            <w:vAlign w:val="center"/>
            <w:hideMark/>
          </w:tcPr>
          <w:p w14:paraId="7824657D" w14:textId="77777777" w:rsidR="0052720A" w:rsidRPr="0078791F" w:rsidRDefault="0052720A" w:rsidP="005A308E">
            <w:pPr>
              <w:pStyle w:val="Pagrindinistekstas"/>
              <w:rPr>
                <w:rFonts w:ascii="Times New Roman" w:hAnsi="Times New Roman" w:cs="Times New Roman"/>
                <w:lang w:val="lt-LT"/>
              </w:rPr>
            </w:pPr>
          </w:p>
        </w:tc>
        <w:tc>
          <w:tcPr>
            <w:tcW w:w="9328" w:type="dxa"/>
            <w:tcBorders>
              <w:top w:val="nil"/>
              <w:left w:val="single" w:sz="4" w:space="0" w:color="auto"/>
              <w:bottom w:val="nil"/>
              <w:right w:val="single" w:sz="4" w:space="0" w:color="auto"/>
            </w:tcBorders>
            <w:shd w:val="clear" w:color="auto" w:fill="auto"/>
            <w:vAlign w:val="center"/>
            <w:hideMark/>
          </w:tcPr>
          <w:p w14:paraId="27565BC1" w14:textId="77777777" w:rsidR="0052720A" w:rsidRPr="0078791F" w:rsidRDefault="0052720A" w:rsidP="005A308E">
            <w:pPr>
              <w:pStyle w:val="Pagrindinistekstas"/>
              <w:rPr>
                <w:rFonts w:ascii="Times New Roman" w:hAnsi="Times New Roman" w:cs="Times New Roman"/>
                <w:lang w:val="lt-LT"/>
              </w:rPr>
            </w:pPr>
            <w:r w:rsidRPr="0078791F">
              <w:rPr>
                <w:rFonts w:ascii="Times New Roman" w:hAnsi="Times New Roman" w:cs="Times New Roman"/>
                <w:lang w:val="lt-LT"/>
              </w:rPr>
              <w:t>-tikrinti įrenginių pagrindinį ir rezervinį maitinimą;</w:t>
            </w:r>
          </w:p>
        </w:tc>
      </w:tr>
      <w:tr w:rsidR="00194CE7" w:rsidRPr="00AA15EC" w14:paraId="50F17C41" w14:textId="77777777" w:rsidTr="00A55923">
        <w:trPr>
          <w:trHeight w:val="547"/>
        </w:trPr>
        <w:tc>
          <w:tcPr>
            <w:tcW w:w="1020" w:type="dxa"/>
            <w:vMerge/>
            <w:tcBorders>
              <w:top w:val="single" w:sz="4" w:space="0" w:color="auto"/>
              <w:left w:val="single" w:sz="4" w:space="0" w:color="auto"/>
              <w:bottom w:val="single" w:sz="4" w:space="0" w:color="auto"/>
              <w:right w:val="single" w:sz="4" w:space="0" w:color="auto"/>
            </w:tcBorders>
            <w:vAlign w:val="center"/>
            <w:hideMark/>
          </w:tcPr>
          <w:p w14:paraId="35256B7D" w14:textId="77777777" w:rsidR="0052720A" w:rsidRPr="0078791F" w:rsidRDefault="0052720A" w:rsidP="005A308E">
            <w:pPr>
              <w:pStyle w:val="Pagrindinistekstas"/>
              <w:rPr>
                <w:rFonts w:ascii="Times New Roman" w:hAnsi="Times New Roman" w:cs="Times New Roman"/>
                <w:lang w:val="lt-LT"/>
              </w:rPr>
            </w:pPr>
          </w:p>
        </w:tc>
        <w:tc>
          <w:tcPr>
            <w:tcW w:w="9328" w:type="dxa"/>
            <w:tcBorders>
              <w:top w:val="nil"/>
              <w:left w:val="single" w:sz="4" w:space="0" w:color="auto"/>
              <w:bottom w:val="nil"/>
              <w:right w:val="single" w:sz="4" w:space="0" w:color="auto"/>
            </w:tcBorders>
            <w:shd w:val="clear" w:color="auto" w:fill="auto"/>
            <w:vAlign w:val="center"/>
            <w:hideMark/>
          </w:tcPr>
          <w:p w14:paraId="779958D3" w14:textId="77777777" w:rsidR="0052720A" w:rsidRPr="0078791F" w:rsidRDefault="0052720A" w:rsidP="005A308E">
            <w:pPr>
              <w:pStyle w:val="Pagrindinistekstas"/>
              <w:rPr>
                <w:rFonts w:ascii="Times New Roman" w:hAnsi="Times New Roman" w:cs="Times New Roman"/>
                <w:lang w:val="lt-LT"/>
              </w:rPr>
            </w:pPr>
            <w:r w:rsidRPr="0078791F">
              <w:rPr>
                <w:rFonts w:ascii="Times New Roman" w:hAnsi="Times New Roman" w:cs="Times New Roman"/>
                <w:lang w:val="lt-LT"/>
              </w:rPr>
              <w:t>-atlikti valdymo ir indikacijos pultų, ventiliatorių, stoglangių, dūmų šalinimo, oro pritekėjimo vožtuvų, dūmų užuolaidų, priešgaisrinių durų, kabelinių linijų ir ranka valdomų pavojaus signalizavimo įtaisų apžiūrą;</w:t>
            </w:r>
          </w:p>
        </w:tc>
      </w:tr>
      <w:tr w:rsidR="00194CE7" w:rsidRPr="00AA15EC" w14:paraId="306E0DE6" w14:textId="77777777" w:rsidTr="00A55923">
        <w:trPr>
          <w:trHeight w:val="408"/>
        </w:trPr>
        <w:tc>
          <w:tcPr>
            <w:tcW w:w="1020" w:type="dxa"/>
            <w:vMerge/>
            <w:tcBorders>
              <w:top w:val="single" w:sz="4" w:space="0" w:color="auto"/>
              <w:left w:val="single" w:sz="4" w:space="0" w:color="auto"/>
              <w:bottom w:val="single" w:sz="4" w:space="0" w:color="auto"/>
              <w:right w:val="single" w:sz="4" w:space="0" w:color="auto"/>
            </w:tcBorders>
            <w:vAlign w:val="center"/>
            <w:hideMark/>
          </w:tcPr>
          <w:p w14:paraId="5B38AF24" w14:textId="77777777" w:rsidR="0093137C" w:rsidRPr="0078791F" w:rsidRDefault="0093137C" w:rsidP="005A308E">
            <w:pPr>
              <w:pStyle w:val="Pagrindinistekstas"/>
              <w:rPr>
                <w:rFonts w:ascii="Times New Roman" w:hAnsi="Times New Roman" w:cs="Times New Roman"/>
                <w:lang w:val="lt-LT"/>
              </w:rPr>
            </w:pPr>
          </w:p>
        </w:tc>
        <w:tc>
          <w:tcPr>
            <w:tcW w:w="9328" w:type="dxa"/>
            <w:tcBorders>
              <w:top w:val="nil"/>
              <w:left w:val="single" w:sz="4" w:space="0" w:color="auto"/>
              <w:right w:val="single" w:sz="4" w:space="0" w:color="auto"/>
            </w:tcBorders>
            <w:shd w:val="clear" w:color="auto" w:fill="auto"/>
            <w:vAlign w:val="center"/>
            <w:hideMark/>
          </w:tcPr>
          <w:p w14:paraId="28A3D6A4" w14:textId="5852B9CD" w:rsidR="0093137C" w:rsidRPr="0078791F" w:rsidRDefault="0093137C" w:rsidP="005A308E">
            <w:pPr>
              <w:pStyle w:val="Pagrindinistekstas"/>
              <w:rPr>
                <w:rFonts w:ascii="Times New Roman" w:hAnsi="Times New Roman" w:cs="Times New Roman"/>
                <w:lang w:val="lt-LT"/>
              </w:rPr>
            </w:pPr>
            <w:r w:rsidRPr="0078791F">
              <w:rPr>
                <w:rFonts w:ascii="Times New Roman" w:hAnsi="Times New Roman" w:cs="Times New Roman"/>
                <w:lang w:val="lt-LT"/>
              </w:rPr>
              <w:t>-tikrinti valdymo pultų ar švieslenčių šviesinę ir garsinę indikaciją gaisro, gedimo ir atjungimo režimų metu;</w:t>
            </w:r>
          </w:p>
        </w:tc>
      </w:tr>
      <w:tr w:rsidR="00194CE7" w:rsidRPr="00AA15EC" w14:paraId="2B104CC5" w14:textId="77777777" w:rsidTr="00A55923">
        <w:trPr>
          <w:trHeight w:val="276"/>
        </w:trPr>
        <w:tc>
          <w:tcPr>
            <w:tcW w:w="1020" w:type="dxa"/>
            <w:vMerge/>
            <w:tcBorders>
              <w:top w:val="single" w:sz="4" w:space="0" w:color="auto"/>
              <w:left w:val="single" w:sz="4" w:space="0" w:color="auto"/>
              <w:bottom w:val="single" w:sz="4" w:space="0" w:color="auto"/>
              <w:right w:val="single" w:sz="4" w:space="0" w:color="auto"/>
            </w:tcBorders>
            <w:vAlign w:val="center"/>
            <w:hideMark/>
          </w:tcPr>
          <w:p w14:paraId="751256D1" w14:textId="77777777" w:rsidR="0052720A" w:rsidRPr="0078791F" w:rsidRDefault="0052720A" w:rsidP="005A308E">
            <w:pPr>
              <w:pStyle w:val="Pagrindinistekstas"/>
              <w:rPr>
                <w:rFonts w:ascii="Times New Roman" w:hAnsi="Times New Roman" w:cs="Times New Roman"/>
                <w:lang w:val="lt-LT"/>
              </w:rPr>
            </w:pPr>
          </w:p>
        </w:tc>
        <w:tc>
          <w:tcPr>
            <w:tcW w:w="9328" w:type="dxa"/>
            <w:tcBorders>
              <w:top w:val="nil"/>
              <w:left w:val="single" w:sz="4" w:space="0" w:color="auto"/>
              <w:bottom w:val="nil"/>
              <w:right w:val="single" w:sz="4" w:space="0" w:color="auto"/>
            </w:tcBorders>
            <w:shd w:val="clear" w:color="auto" w:fill="auto"/>
            <w:vAlign w:val="center"/>
            <w:hideMark/>
          </w:tcPr>
          <w:p w14:paraId="5B9981AA" w14:textId="77777777" w:rsidR="0052720A" w:rsidRPr="0078791F" w:rsidRDefault="0052720A" w:rsidP="005A308E">
            <w:pPr>
              <w:pStyle w:val="Pagrindinistekstas"/>
              <w:rPr>
                <w:rFonts w:ascii="Times New Roman" w:hAnsi="Times New Roman" w:cs="Times New Roman"/>
                <w:lang w:val="lt-LT"/>
              </w:rPr>
            </w:pPr>
            <w:r w:rsidRPr="0078791F">
              <w:rPr>
                <w:rFonts w:ascii="Times New Roman" w:hAnsi="Times New Roman" w:cs="Times New Roman"/>
                <w:lang w:val="lt-LT"/>
              </w:rPr>
              <w:t>-tikrinti, ar valdymo pavaros ir kabelinės linijos mechaniškai nepažeistos;</w:t>
            </w:r>
          </w:p>
        </w:tc>
      </w:tr>
      <w:tr w:rsidR="00194CE7" w:rsidRPr="00AA15EC" w14:paraId="65A682D4" w14:textId="77777777" w:rsidTr="00A55923">
        <w:trPr>
          <w:trHeight w:val="552"/>
        </w:trPr>
        <w:tc>
          <w:tcPr>
            <w:tcW w:w="1020" w:type="dxa"/>
            <w:vMerge/>
            <w:tcBorders>
              <w:top w:val="single" w:sz="4" w:space="0" w:color="auto"/>
              <w:left w:val="single" w:sz="4" w:space="0" w:color="auto"/>
              <w:bottom w:val="single" w:sz="4" w:space="0" w:color="auto"/>
              <w:right w:val="single" w:sz="4" w:space="0" w:color="auto"/>
            </w:tcBorders>
            <w:vAlign w:val="center"/>
            <w:hideMark/>
          </w:tcPr>
          <w:p w14:paraId="2B5DFEA1" w14:textId="77777777" w:rsidR="0052720A" w:rsidRPr="0078791F" w:rsidRDefault="0052720A" w:rsidP="005A308E">
            <w:pPr>
              <w:pStyle w:val="Pagrindinistekstas"/>
              <w:rPr>
                <w:rFonts w:ascii="Times New Roman" w:hAnsi="Times New Roman" w:cs="Times New Roman"/>
                <w:lang w:val="lt-LT"/>
              </w:rPr>
            </w:pPr>
          </w:p>
        </w:tc>
        <w:tc>
          <w:tcPr>
            <w:tcW w:w="9328" w:type="dxa"/>
            <w:tcBorders>
              <w:top w:val="nil"/>
              <w:left w:val="single" w:sz="4" w:space="0" w:color="auto"/>
              <w:bottom w:val="nil"/>
              <w:right w:val="single" w:sz="4" w:space="0" w:color="auto"/>
            </w:tcBorders>
            <w:shd w:val="clear" w:color="auto" w:fill="auto"/>
            <w:vAlign w:val="center"/>
            <w:hideMark/>
          </w:tcPr>
          <w:p w14:paraId="53D4B706" w14:textId="77777777" w:rsidR="0052720A" w:rsidRPr="0078791F" w:rsidRDefault="0052720A" w:rsidP="005A308E">
            <w:pPr>
              <w:pStyle w:val="Pagrindinistekstas"/>
              <w:rPr>
                <w:rFonts w:ascii="Times New Roman" w:hAnsi="Times New Roman" w:cs="Times New Roman"/>
                <w:lang w:val="lt-LT"/>
              </w:rPr>
            </w:pPr>
            <w:r w:rsidRPr="0078791F">
              <w:rPr>
                <w:rFonts w:ascii="Times New Roman" w:hAnsi="Times New Roman" w:cs="Times New Roman"/>
                <w:lang w:val="lt-LT"/>
              </w:rPr>
              <w:t>-imituojant gaisrą išbandyti, kaip atsidaro bent vienas dūmų šalinimo vožtuvas, stoglangis, dūmų šalinimo liukas;</w:t>
            </w:r>
          </w:p>
          <w:p w14:paraId="4FFE30E4" w14:textId="47F16A82" w:rsidR="0055490F" w:rsidRPr="0078791F" w:rsidRDefault="0055490F" w:rsidP="005A308E">
            <w:pPr>
              <w:pStyle w:val="Pagrindinistekstas"/>
              <w:rPr>
                <w:rFonts w:ascii="Times New Roman" w:hAnsi="Times New Roman" w:cs="Times New Roman"/>
                <w:lang w:val="lt-LT"/>
              </w:rPr>
            </w:pPr>
            <w:r w:rsidRPr="0078791F">
              <w:rPr>
                <w:rStyle w:val="normaltextrun"/>
                <w:rFonts w:ascii="Times New Roman" w:hAnsi="Times New Roman" w:cs="Times New Roman"/>
                <w:lang w:val="lt-LT"/>
              </w:rPr>
              <w:t>- Smulkių gedimų šalinimo ir/ar remonto darbų atlikimas, kurių atlikimo trukmė apsilankymo metu užima ne daugiau kaip 1 (vieną) valandą (gali būti sumuojami keli smulkūs darbai), privalo būti atlikti inžinieriaus planinės reglamentinės apžiūros metu. Šių darbų atlikimas turi būti įtrauktas į reglamentinės apžiūros įkainį ir papildoma nėra apmokamas. </w:t>
            </w:r>
          </w:p>
        </w:tc>
      </w:tr>
      <w:tr w:rsidR="00194CE7" w:rsidRPr="00AA15EC" w14:paraId="79DB5142" w14:textId="77777777" w:rsidTr="00A55923">
        <w:trPr>
          <w:trHeight w:val="40"/>
        </w:trPr>
        <w:tc>
          <w:tcPr>
            <w:tcW w:w="1020" w:type="dxa"/>
            <w:vMerge/>
            <w:tcBorders>
              <w:top w:val="single" w:sz="4" w:space="0" w:color="auto"/>
              <w:left w:val="single" w:sz="4" w:space="0" w:color="auto"/>
              <w:bottom w:val="single" w:sz="4" w:space="0" w:color="auto"/>
              <w:right w:val="single" w:sz="4" w:space="0" w:color="auto"/>
            </w:tcBorders>
            <w:vAlign w:val="center"/>
            <w:hideMark/>
          </w:tcPr>
          <w:p w14:paraId="3FF5DD5A" w14:textId="77777777" w:rsidR="0052720A" w:rsidRPr="0078791F" w:rsidRDefault="0052720A" w:rsidP="005A308E">
            <w:pPr>
              <w:pStyle w:val="Pagrindinistekstas"/>
              <w:rPr>
                <w:rFonts w:ascii="Times New Roman" w:hAnsi="Times New Roman" w:cs="Times New Roman"/>
                <w:lang w:val="lt-LT"/>
              </w:rPr>
            </w:pPr>
          </w:p>
        </w:tc>
        <w:tc>
          <w:tcPr>
            <w:tcW w:w="9328" w:type="dxa"/>
            <w:tcBorders>
              <w:top w:val="nil"/>
              <w:left w:val="single" w:sz="4" w:space="0" w:color="auto"/>
              <w:bottom w:val="single" w:sz="8" w:space="0" w:color="auto"/>
              <w:right w:val="single" w:sz="4" w:space="0" w:color="auto"/>
            </w:tcBorders>
            <w:shd w:val="clear" w:color="auto" w:fill="auto"/>
            <w:vAlign w:val="center"/>
            <w:hideMark/>
          </w:tcPr>
          <w:p w14:paraId="56399378" w14:textId="7C14EF49" w:rsidR="0052720A" w:rsidRPr="0078791F" w:rsidRDefault="0052720A" w:rsidP="005A308E">
            <w:pPr>
              <w:pStyle w:val="Pagrindinistekstas"/>
              <w:rPr>
                <w:rFonts w:ascii="Times New Roman" w:hAnsi="Times New Roman" w:cs="Times New Roman"/>
                <w:lang w:val="lt-LT"/>
              </w:rPr>
            </w:pPr>
          </w:p>
        </w:tc>
      </w:tr>
      <w:tr w:rsidR="00194CE7" w:rsidRPr="0078791F" w14:paraId="17083A37" w14:textId="77777777" w:rsidTr="00A55923">
        <w:trPr>
          <w:trHeight w:val="276"/>
        </w:trPr>
        <w:tc>
          <w:tcPr>
            <w:tcW w:w="10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C95C0A" w14:textId="77777777" w:rsidR="0052720A" w:rsidRPr="0078791F" w:rsidRDefault="0052720A" w:rsidP="005A308E">
            <w:pPr>
              <w:pStyle w:val="Pagrindinistekstas"/>
              <w:rPr>
                <w:rFonts w:ascii="Times New Roman" w:hAnsi="Times New Roman" w:cs="Times New Roman"/>
                <w:lang w:val="lt-LT"/>
              </w:rPr>
            </w:pPr>
            <w:r w:rsidRPr="0078791F">
              <w:rPr>
                <w:rFonts w:ascii="Times New Roman" w:hAnsi="Times New Roman" w:cs="Times New Roman"/>
                <w:lang w:val="lt-LT"/>
              </w:rPr>
              <w:t>DUM2</w:t>
            </w:r>
          </w:p>
        </w:tc>
        <w:tc>
          <w:tcPr>
            <w:tcW w:w="9328" w:type="dxa"/>
            <w:tcBorders>
              <w:top w:val="nil"/>
              <w:left w:val="single" w:sz="4" w:space="0" w:color="auto"/>
              <w:bottom w:val="nil"/>
              <w:right w:val="single" w:sz="4" w:space="0" w:color="auto"/>
            </w:tcBorders>
            <w:shd w:val="clear" w:color="auto" w:fill="auto"/>
            <w:vAlign w:val="center"/>
            <w:hideMark/>
          </w:tcPr>
          <w:p w14:paraId="60DCF0A1" w14:textId="77777777" w:rsidR="0052720A" w:rsidRPr="0078791F" w:rsidRDefault="0052720A" w:rsidP="005A308E">
            <w:pPr>
              <w:pStyle w:val="Pagrindinistekstas"/>
              <w:rPr>
                <w:rFonts w:ascii="Times New Roman" w:hAnsi="Times New Roman" w:cs="Times New Roman"/>
                <w:lang w:val="lt-LT"/>
              </w:rPr>
            </w:pPr>
            <w:r w:rsidRPr="0078791F">
              <w:rPr>
                <w:rFonts w:ascii="Times New Roman" w:hAnsi="Times New Roman" w:cs="Times New Roman"/>
                <w:lang w:val="lt-LT"/>
              </w:rPr>
              <w:t>1 kartą metuose:</w:t>
            </w:r>
          </w:p>
        </w:tc>
      </w:tr>
      <w:tr w:rsidR="00194CE7" w:rsidRPr="0078791F" w14:paraId="38D61A3A" w14:textId="77777777" w:rsidTr="00A55923">
        <w:trPr>
          <w:trHeight w:val="276"/>
        </w:trPr>
        <w:tc>
          <w:tcPr>
            <w:tcW w:w="1020" w:type="dxa"/>
            <w:vMerge/>
            <w:tcBorders>
              <w:top w:val="single" w:sz="4" w:space="0" w:color="auto"/>
              <w:left w:val="single" w:sz="4" w:space="0" w:color="auto"/>
              <w:bottom w:val="single" w:sz="4" w:space="0" w:color="auto"/>
              <w:right w:val="single" w:sz="4" w:space="0" w:color="auto"/>
            </w:tcBorders>
            <w:vAlign w:val="center"/>
            <w:hideMark/>
          </w:tcPr>
          <w:p w14:paraId="31AE0EC6" w14:textId="77777777" w:rsidR="0052720A" w:rsidRPr="0078791F" w:rsidRDefault="0052720A" w:rsidP="005A308E">
            <w:pPr>
              <w:pStyle w:val="Pagrindinistekstas"/>
              <w:rPr>
                <w:rFonts w:ascii="Times New Roman" w:hAnsi="Times New Roman" w:cs="Times New Roman"/>
                <w:lang w:val="lt-LT"/>
              </w:rPr>
            </w:pPr>
          </w:p>
        </w:tc>
        <w:tc>
          <w:tcPr>
            <w:tcW w:w="9328" w:type="dxa"/>
            <w:tcBorders>
              <w:top w:val="nil"/>
              <w:left w:val="single" w:sz="4" w:space="0" w:color="auto"/>
              <w:bottom w:val="nil"/>
              <w:right w:val="single" w:sz="4" w:space="0" w:color="auto"/>
            </w:tcBorders>
            <w:shd w:val="clear" w:color="auto" w:fill="auto"/>
            <w:vAlign w:val="center"/>
            <w:hideMark/>
          </w:tcPr>
          <w:p w14:paraId="7D797DA5" w14:textId="02E61B14" w:rsidR="0052720A" w:rsidRPr="0078791F" w:rsidRDefault="0052720A" w:rsidP="005A308E">
            <w:pPr>
              <w:pStyle w:val="Pagrindinistekstas"/>
              <w:rPr>
                <w:rFonts w:ascii="Times New Roman" w:hAnsi="Times New Roman" w:cs="Times New Roman"/>
                <w:lang w:val="lt-LT"/>
              </w:rPr>
            </w:pPr>
            <w:r w:rsidRPr="0078791F">
              <w:rPr>
                <w:rFonts w:ascii="Times New Roman" w:hAnsi="Times New Roman" w:cs="Times New Roman"/>
                <w:lang w:val="lt-LT"/>
              </w:rPr>
              <w:t xml:space="preserve">- </w:t>
            </w:r>
            <w:r w:rsidR="00DB5D19" w:rsidRPr="0078791F">
              <w:rPr>
                <w:rFonts w:ascii="Times New Roman" w:hAnsi="Times New Roman" w:cs="Times New Roman"/>
                <w:lang w:val="lt-LT"/>
              </w:rPr>
              <w:t xml:space="preserve">įjungus ventiliatorių atlikti sudaromo oro slėgio matavimus (ne anksčiau kaip praėjus 15 minučių po ventiliatoriaus įjungimo. </w:t>
            </w:r>
            <w:r w:rsidR="00DB5D19" w:rsidRPr="0078791F">
              <w:rPr>
                <w:rFonts w:ascii="Times New Roman" w:hAnsi="Times New Roman" w:cs="Times New Roman"/>
              </w:rPr>
              <w:t>Rezultatus įforminti schemose, kuriose nurodoma, kuriose vietose matuota);</w:t>
            </w:r>
          </w:p>
        </w:tc>
      </w:tr>
      <w:tr w:rsidR="00194CE7" w:rsidRPr="00AA15EC" w14:paraId="68D68B31" w14:textId="77777777" w:rsidTr="00A55923">
        <w:trPr>
          <w:trHeight w:val="1104"/>
        </w:trPr>
        <w:tc>
          <w:tcPr>
            <w:tcW w:w="1020" w:type="dxa"/>
            <w:vMerge/>
            <w:tcBorders>
              <w:top w:val="single" w:sz="4" w:space="0" w:color="auto"/>
              <w:left w:val="single" w:sz="4" w:space="0" w:color="auto"/>
              <w:bottom w:val="single" w:sz="4" w:space="0" w:color="auto"/>
              <w:right w:val="single" w:sz="4" w:space="0" w:color="auto"/>
            </w:tcBorders>
            <w:vAlign w:val="center"/>
            <w:hideMark/>
          </w:tcPr>
          <w:p w14:paraId="08B90382" w14:textId="77777777" w:rsidR="0052720A" w:rsidRPr="0078791F" w:rsidRDefault="0052720A" w:rsidP="005A308E">
            <w:pPr>
              <w:pStyle w:val="Pagrindinistekstas"/>
              <w:rPr>
                <w:rFonts w:ascii="Times New Roman" w:hAnsi="Times New Roman" w:cs="Times New Roman"/>
                <w:lang w:val="lt-LT"/>
              </w:rPr>
            </w:pPr>
          </w:p>
        </w:tc>
        <w:tc>
          <w:tcPr>
            <w:tcW w:w="9328" w:type="dxa"/>
            <w:tcBorders>
              <w:top w:val="nil"/>
              <w:left w:val="single" w:sz="4" w:space="0" w:color="auto"/>
              <w:bottom w:val="nil"/>
              <w:right w:val="single" w:sz="4" w:space="0" w:color="auto"/>
            </w:tcBorders>
            <w:shd w:val="clear" w:color="auto" w:fill="auto"/>
            <w:vAlign w:val="center"/>
            <w:hideMark/>
          </w:tcPr>
          <w:p w14:paraId="3CC83CF0" w14:textId="77777777" w:rsidR="0052720A" w:rsidRPr="0078791F" w:rsidRDefault="0052720A" w:rsidP="005A308E">
            <w:pPr>
              <w:pStyle w:val="Pagrindinistekstas"/>
              <w:rPr>
                <w:rFonts w:ascii="Times New Roman" w:hAnsi="Times New Roman" w:cs="Times New Roman"/>
                <w:lang w:val="lt-LT"/>
              </w:rPr>
            </w:pPr>
            <w:r w:rsidRPr="0078791F">
              <w:rPr>
                <w:rFonts w:ascii="Times New Roman" w:hAnsi="Times New Roman" w:cs="Times New Roman"/>
                <w:lang w:val="lt-LT"/>
              </w:rPr>
              <w:t>-imituojant gaisrą, kompleksiškai išbandyti, kaip atsidaro dūmų, oro pritekėjimo vožtuvai ir (ar) dūmų šalinimo stoglangiai, kaip nusileidžia liukų, dūmų užuolaidos ir (ar) kaip veikia dūmų ištraukiamoji ventiliacija, kaip užsidaro ugnį sulaikantys vožtuvai, kaip atidaromi dūmų vožtuvai;</w:t>
            </w:r>
          </w:p>
        </w:tc>
      </w:tr>
      <w:tr w:rsidR="00194CE7" w:rsidRPr="00AA15EC" w14:paraId="3CDE347B" w14:textId="77777777" w:rsidTr="00A55923">
        <w:trPr>
          <w:trHeight w:val="828"/>
        </w:trPr>
        <w:tc>
          <w:tcPr>
            <w:tcW w:w="1020" w:type="dxa"/>
            <w:vMerge/>
            <w:tcBorders>
              <w:top w:val="single" w:sz="4" w:space="0" w:color="auto"/>
              <w:left w:val="single" w:sz="4" w:space="0" w:color="auto"/>
              <w:bottom w:val="single" w:sz="4" w:space="0" w:color="auto"/>
              <w:right w:val="single" w:sz="4" w:space="0" w:color="auto"/>
            </w:tcBorders>
            <w:vAlign w:val="center"/>
            <w:hideMark/>
          </w:tcPr>
          <w:p w14:paraId="09A6C5FF" w14:textId="77777777" w:rsidR="0052720A" w:rsidRPr="0078791F" w:rsidRDefault="0052720A" w:rsidP="005A308E">
            <w:pPr>
              <w:pStyle w:val="Pagrindinistekstas"/>
              <w:rPr>
                <w:rFonts w:ascii="Times New Roman" w:hAnsi="Times New Roman" w:cs="Times New Roman"/>
                <w:lang w:val="lt-LT"/>
              </w:rPr>
            </w:pPr>
          </w:p>
        </w:tc>
        <w:tc>
          <w:tcPr>
            <w:tcW w:w="9328" w:type="dxa"/>
            <w:tcBorders>
              <w:top w:val="nil"/>
              <w:left w:val="single" w:sz="4" w:space="0" w:color="auto"/>
              <w:bottom w:val="nil"/>
              <w:right w:val="single" w:sz="4" w:space="0" w:color="auto"/>
            </w:tcBorders>
            <w:shd w:val="clear" w:color="auto" w:fill="auto"/>
            <w:vAlign w:val="center"/>
            <w:hideMark/>
          </w:tcPr>
          <w:p w14:paraId="5E069064" w14:textId="77777777" w:rsidR="0052720A" w:rsidRPr="0078791F" w:rsidRDefault="0052720A" w:rsidP="005A308E">
            <w:pPr>
              <w:pStyle w:val="Pagrindinistekstas"/>
              <w:rPr>
                <w:rFonts w:ascii="Times New Roman" w:hAnsi="Times New Roman" w:cs="Times New Roman"/>
                <w:lang w:val="lt-LT"/>
              </w:rPr>
            </w:pPr>
            <w:r w:rsidRPr="0078791F">
              <w:rPr>
                <w:rFonts w:ascii="Times New Roman" w:hAnsi="Times New Roman" w:cs="Times New Roman"/>
                <w:lang w:val="lt-LT"/>
              </w:rPr>
              <w:t>-patikrinti, ar automatiškai išsijungia patalpų vėdinimo sistemos (išskyrus oro tiekimo į Asg ir Bsg kategorijų pagal sprogimo ir gaisro pavojų patalpų priešgaisrinius šliuzus ir dūmų bei šilumos kontrolės sistemas);</w:t>
            </w:r>
          </w:p>
        </w:tc>
      </w:tr>
      <w:tr w:rsidR="00194CE7" w:rsidRPr="00AA15EC" w14:paraId="03B6692C" w14:textId="77777777" w:rsidTr="00A55923">
        <w:trPr>
          <w:trHeight w:val="552"/>
        </w:trPr>
        <w:tc>
          <w:tcPr>
            <w:tcW w:w="1020" w:type="dxa"/>
            <w:vMerge/>
            <w:tcBorders>
              <w:top w:val="single" w:sz="4" w:space="0" w:color="auto"/>
              <w:left w:val="single" w:sz="4" w:space="0" w:color="auto"/>
              <w:bottom w:val="single" w:sz="4" w:space="0" w:color="auto"/>
              <w:right w:val="single" w:sz="4" w:space="0" w:color="auto"/>
            </w:tcBorders>
            <w:vAlign w:val="center"/>
            <w:hideMark/>
          </w:tcPr>
          <w:p w14:paraId="33901898" w14:textId="77777777" w:rsidR="0052720A" w:rsidRPr="0078791F" w:rsidRDefault="0052720A" w:rsidP="005A308E">
            <w:pPr>
              <w:pStyle w:val="Pagrindinistekstas"/>
              <w:rPr>
                <w:rFonts w:ascii="Times New Roman" w:hAnsi="Times New Roman" w:cs="Times New Roman"/>
                <w:lang w:val="lt-LT"/>
              </w:rPr>
            </w:pPr>
          </w:p>
        </w:tc>
        <w:tc>
          <w:tcPr>
            <w:tcW w:w="9328" w:type="dxa"/>
            <w:tcBorders>
              <w:top w:val="nil"/>
              <w:left w:val="single" w:sz="4" w:space="0" w:color="auto"/>
              <w:bottom w:val="nil"/>
              <w:right w:val="single" w:sz="4" w:space="0" w:color="auto"/>
            </w:tcBorders>
            <w:shd w:val="clear" w:color="auto" w:fill="auto"/>
            <w:vAlign w:val="center"/>
            <w:hideMark/>
          </w:tcPr>
          <w:p w14:paraId="3A0C44C1" w14:textId="77777777" w:rsidR="0052720A" w:rsidRPr="0078791F" w:rsidRDefault="0052720A" w:rsidP="005A308E">
            <w:pPr>
              <w:pStyle w:val="Pagrindinistekstas"/>
              <w:rPr>
                <w:rFonts w:ascii="Times New Roman" w:hAnsi="Times New Roman" w:cs="Times New Roman"/>
                <w:lang w:val="lt-LT"/>
              </w:rPr>
            </w:pPr>
            <w:r w:rsidRPr="0078791F">
              <w:rPr>
                <w:rFonts w:ascii="Times New Roman" w:hAnsi="Times New Roman" w:cs="Times New Roman"/>
                <w:lang w:val="lt-LT"/>
              </w:rPr>
              <w:t>-sutepti mazgus (guolius, turinčius specialius tepimo taškus ir pan.), suveržti jungtis, atlikti sausąjį ir šlapiąjį valymus;</w:t>
            </w:r>
          </w:p>
        </w:tc>
      </w:tr>
      <w:tr w:rsidR="00194CE7" w:rsidRPr="00AA15EC" w14:paraId="095A0FF3" w14:textId="77777777" w:rsidTr="00A55923">
        <w:trPr>
          <w:trHeight w:val="564"/>
        </w:trPr>
        <w:tc>
          <w:tcPr>
            <w:tcW w:w="1020" w:type="dxa"/>
            <w:vMerge/>
            <w:tcBorders>
              <w:top w:val="single" w:sz="4" w:space="0" w:color="auto"/>
              <w:left w:val="single" w:sz="4" w:space="0" w:color="auto"/>
              <w:bottom w:val="single" w:sz="4" w:space="0" w:color="auto"/>
              <w:right w:val="single" w:sz="4" w:space="0" w:color="auto"/>
            </w:tcBorders>
            <w:vAlign w:val="center"/>
            <w:hideMark/>
          </w:tcPr>
          <w:p w14:paraId="07ED7449" w14:textId="77777777" w:rsidR="0052720A" w:rsidRPr="0078791F" w:rsidRDefault="0052720A" w:rsidP="005A308E">
            <w:pPr>
              <w:pStyle w:val="Pagrindinistekstas"/>
              <w:rPr>
                <w:rFonts w:ascii="Times New Roman" w:hAnsi="Times New Roman" w:cs="Times New Roman"/>
                <w:lang w:val="lt-LT"/>
              </w:rPr>
            </w:pPr>
          </w:p>
        </w:tc>
        <w:tc>
          <w:tcPr>
            <w:tcW w:w="9328" w:type="dxa"/>
            <w:tcBorders>
              <w:top w:val="nil"/>
              <w:left w:val="single" w:sz="4" w:space="0" w:color="auto"/>
              <w:bottom w:val="single" w:sz="4" w:space="0" w:color="auto"/>
              <w:right w:val="single" w:sz="4" w:space="0" w:color="auto"/>
            </w:tcBorders>
            <w:shd w:val="clear" w:color="auto" w:fill="auto"/>
            <w:vAlign w:val="center"/>
            <w:hideMark/>
          </w:tcPr>
          <w:p w14:paraId="3B92C9F2" w14:textId="77777777" w:rsidR="0052720A" w:rsidRPr="0078791F" w:rsidRDefault="0052720A" w:rsidP="005A308E">
            <w:pPr>
              <w:pStyle w:val="Pagrindinistekstas"/>
              <w:rPr>
                <w:rFonts w:ascii="Times New Roman" w:hAnsi="Times New Roman" w:cs="Times New Roman"/>
                <w:lang w:val="lt-LT"/>
              </w:rPr>
            </w:pPr>
            <w:r w:rsidRPr="0078791F">
              <w:rPr>
                <w:rFonts w:ascii="Times New Roman" w:hAnsi="Times New Roman" w:cs="Times New Roman"/>
                <w:lang w:val="lt-LT"/>
              </w:rPr>
              <w:t>-tikslinti, ar neatliktas patalpų perplanavimas, ar nepakito veiklos pobūdis, ar neatsirado kitų sąlygų, galinčių turėti įtakos dūmų ir šilumos kontrolės sistemoms.</w:t>
            </w:r>
          </w:p>
        </w:tc>
      </w:tr>
      <w:tr w:rsidR="00194CE7" w:rsidRPr="00AA15EC" w14:paraId="3CDD80FD" w14:textId="77777777" w:rsidTr="00A55923">
        <w:trPr>
          <w:trHeight w:val="564"/>
        </w:trPr>
        <w:tc>
          <w:tcPr>
            <w:tcW w:w="1020" w:type="dxa"/>
            <w:tcBorders>
              <w:top w:val="single" w:sz="4" w:space="0" w:color="auto"/>
              <w:left w:val="single" w:sz="4" w:space="0" w:color="auto"/>
              <w:bottom w:val="single" w:sz="4" w:space="0" w:color="auto"/>
              <w:right w:val="single" w:sz="4" w:space="0" w:color="auto"/>
            </w:tcBorders>
            <w:vAlign w:val="center"/>
          </w:tcPr>
          <w:p w14:paraId="0E542999" w14:textId="686BFA17" w:rsidR="0093137C" w:rsidRPr="0078791F" w:rsidRDefault="0093137C" w:rsidP="005A308E">
            <w:pPr>
              <w:pStyle w:val="Pagrindinistekstas"/>
              <w:rPr>
                <w:rFonts w:ascii="Times New Roman" w:hAnsi="Times New Roman" w:cs="Times New Roman"/>
                <w:lang w:val="lt-LT"/>
              </w:rPr>
            </w:pPr>
            <w:r w:rsidRPr="0078791F">
              <w:rPr>
                <w:rFonts w:ascii="Times New Roman" w:hAnsi="Times New Roman" w:cs="Times New Roman"/>
                <w:lang w:val="lt-LT"/>
              </w:rPr>
              <w:t>DUM3</w:t>
            </w:r>
          </w:p>
        </w:tc>
        <w:tc>
          <w:tcPr>
            <w:tcW w:w="9328" w:type="dxa"/>
            <w:tcBorders>
              <w:top w:val="nil"/>
              <w:left w:val="single" w:sz="4" w:space="0" w:color="auto"/>
              <w:bottom w:val="single" w:sz="4" w:space="0" w:color="auto"/>
              <w:right w:val="single" w:sz="4" w:space="0" w:color="auto"/>
            </w:tcBorders>
            <w:shd w:val="clear" w:color="auto" w:fill="auto"/>
            <w:vAlign w:val="center"/>
          </w:tcPr>
          <w:p w14:paraId="686A866B" w14:textId="77777777" w:rsidR="0093137C" w:rsidRPr="0078791F" w:rsidRDefault="0093137C" w:rsidP="005A308E">
            <w:pPr>
              <w:pStyle w:val="Pagrindinistekstas"/>
              <w:rPr>
                <w:rFonts w:ascii="Times New Roman" w:hAnsi="Times New Roman" w:cs="Times New Roman"/>
                <w:lang w:val="lt-LT"/>
              </w:rPr>
            </w:pPr>
            <w:r w:rsidRPr="0078791F">
              <w:rPr>
                <w:rFonts w:ascii="Times New Roman" w:hAnsi="Times New Roman" w:cs="Times New Roman"/>
                <w:lang w:val="lt-LT"/>
              </w:rPr>
              <w:t>1 kartą metuose:</w:t>
            </w:r>
          </w:p>
          <w:p w14:paraId="4DCC9784" w14:textId="4EAF8A96" w:rsidR="0093137C" w:rsidRPr="0078791F" w:rsidRDefault="0093137C" w:rsidP="005A308E">
            <w:pPr>
              <w:pStyle w:val="Pagrindinistekstas"/>
              <w:rPr>
                <w:rFonts w:ascii="Times New Roman" w:hAnsi="Times New Roman" w:cs="Times New Roman"/>
                <w:lang w:val="lt-LT"/>
              </w:rPr>
            </w:pPr>
            <w:r w:rsidRPr="0078791F">
              <w:rPr>
                <w:rFonts w:ascii="Times New Roman" w:hAnsi="Times New Roman" w:cs="Times New Roman"/>
                <w:lang w:val="lt-LT"/>
              </w:rPr>
              <w:t xml:space="preserve">-prasidedant žiemos sezonui </w:t>
            </w:r>
            <w:r w:rsidR="00FF26FE" w:rsidRPr="0078791F">
              <w:rPr>
                <w:rFonts w:ascii="Times New Roman" w:hAnsi="Times New Roman" w:cs="Times New Roman"/>
                <w:lang w:val="lt-LT"/>
              </w:rPr>
              <w:t>įgyvendinti</w:t>
            </w:r>
            <w:r w:rsidRPr="0078791F">
              <w:rPr>
                <w:rFonts w:ascii="Times New Roman" w:hAnsi="Times New Roman" w:cs="Times New Roman"/>
                <w:lang w:val="lt-LT"/>
              </w:rPr>
              <w:t xml:space="preserve"> priemon</w:t>
            </w:r>
            <w:r w:rsidR="00FF26FE" w:rsidRPr="0078791F">
              <w:rPr>
                <w:rFonts w:ascii="Times New Roman" w:hAnsi="Times New Roman" w:cs="Times New Roman"/>
                <w:lang w:val="lt-LT"/>
              </w:rPr>
              <w:t>es</w:t>
            </w:r>
            <w:r w:rsidR="00E74DC8" w:rsidRPr="0078791F">
              <w:rPr>
                <w:rFonts w:ascii="Times New Roman" w:hAnsi="Times New Roman" w:cs="Times New Roman"/>
                <w:lang w:val="lt-LT"/>
              </w:rPr>
              <w:t xml:space="preserve"> (guminių tarpinių </w:t>
            </w:r>
            <w:r w:rsidR="00524B6E" w:rsidRPr="0078791F">
              <w:rPr>
                <w:rFonts w:ascii="Times New Roman" w:hAnsi="Times New Roman" w:cs="Times New Roman"/>
                <w:lang w:val="lt-LT"/>
              </w:rPr>
              <w:t xml:space="preserve">sutepimas silikonu, kitų šalčio veikiamų elementų </w:t>
            </w:r>
            <w:r w:rsidR="00C75053" w:rsidRPr="0078791F">
              <w:rPr>
                <w:rFonts w:ascii="Times New Roman" w:hAnsi="Times New Roman" w:cs="Times New Roman"/>
                <w:lang w:val="lt-LT"/>
              </w:rPr>
              <w:t>sutepimas, pramiklinimas)</w:t>
            </w:r>
            <w:r w:rsidRPr="0078791F">
              <w:rPr>
                <w:rFonts w:ascii="Times New Roman" w:hAnsi="Times New Roman" w:cs="Times New Roman"/>
                <w:lang w:val="lt-LT"/>
              </w:rPr>
              <w:t>, padedanč</w:t>
            </w:r>
            <w:r w:rsidR="00FF26FE" w:rsidRPr="0078791F">
              <w:rPr>
                <w:rFonts w:ascii="Times New Roman" w:hAnsi="Times New Roman" w:cs="Times New Roman"/>
                <w:lang w:val="lt-LT"/>
              </w:rPr>
              <w:t>ias</w:t>
            </w:r>
            <w:r w:rsidRPr="0078791F">
              <w:rPr>
                <w:rFonts w:ascii="Times New Roman" w:hAnsi="Times New Roman" w:cs="Times New Roman"/>
                <w:lang w:val="lt-LT"/>
              </w:rPr>
              <w:t xml:space="preserve"> išvengti dūmams šalinti skirtų stoglangių ir liukų užšalimo;</w:t>
            </w:r>
          </w:p>
        </w:tc>
      </w:tr>
      <w:tr w:rsidR="00194CE7" w:rsidRPr="00AA15EC" w14:paraId="75490CFD" w14:textId="77777777" w:rsidTr="00A55923">
        <w:trPr>
          <w:trHeight w:val="564"/>
        </w:trPr>
        <w:tc>
          <w:tcPr>
            <w:tcW w:w="1020" w:type="dxa"/>
            <w:tcBorders>
              <w:top w:val="single" w:sz="4" w:space="0" w:color="auto"/>
              <w:left w:val="single" w:sz="4" w:space="0" w:color="auto"/>
              <w:bottom w:val="single" w:sz="4" w:space="0" w:color="auto"/>
              <w:right w:val="single" w:sz="4" w:space="0" w:color="auto"/>
            </w:tcBorders>
            <w:vAlign w:val="center"/>
          </w:tcPr>
          <w:p w14:paraId="2DC7AE20" w14:textId="507B39A0" w:rsidR="009B04ED" w:rsidRPr="0078791F" w:rsidRDefault="009B04ED" w:rsidP="009B04ED">
            <w:pPr>
              <w:pStyle w:val="Pagrindinistekstas"/>
              <w:rPr>
                <w:rFonts w:ascii="Times New Roman" w:hAnsi="Times New Roman" w:cs="Times New Roman"/>
                <w:lang w:val="lt-LT"/>
              </w:rPr>
            </w:pPr>
            <w:r w:rsidRPr="0078791F">
              <w:rPr>
                <w:rFonts w:ascii="Times New Roman" w:hAnsi="Times New Roman" w:cs="Times New Roman"/>
                <w:lang w:val="lt-LT"/>
              </w:rPr>
              <w:t>Nuolat:</w:t>
            </w:r>
          </w:p>
          <w:p w14:paraId="301C535A" w14:textId="77777777" w:rsidR="008672BA" w:rsidRPr="0078791F" w:rsidRDefault="008672BA" w:rsidP="005A308E">
            <w:pPr>
              <w:pStyle w:val="Pagrindinistekstas"/>
              <w:rPr>
                <w:rFonts w:ascii="Times New Roman" w:hAnsi="Times New Roman" w:cs="Times New Roman"/>
                <w:lang w:val="lt-LT"/>
              </w:rPr>
            </w:pPr>
          </w:p>
        </w:tc>
        <w:tc>
          <w:tcPr>
            <w:tcW w:w="9328" w:type="dxa"/>
            <w:tcBorders>
              <w:top w:val="nil"/>
              <w:left w:val="single" w:sz="4" w:space="0" w:color="auto"/>
              <w:bottom w:val="single" w:sz="4" w:space="0" w:color="auto"/>
              <w:right w:val="single" w:sz="4" w:space="0" w:color="auto"/>
            </w:tcBorders>
            <w:shd w:val="clear" w:color="auto" w:fill="auto"/>
            <w:vAlign w:val="center"/>
          </w:tcPr>
          <w:p w14:paraId="49B664E2" w14:textId="4A2CD029" w:rsidR="008672BA" w:rsidRPr="0078791F" w:rsidRDefault="008672BA" w:rsidP="005A308E">
            <w:pPr>
              <w:pStyle w:val="Pagrindinistekstas"/>
              <w:rPr>
                <w:rFonts w:ascii="Times New Roman" w:hAnsi="Times New Roman" w:cs="Times New Roman"/>
                <w:lang w:val="lt-LT"/>
              </w:rPr>
            </w:pPr>
            <w:r w:rsidRPr="0078791F">
              <w:rPr>
                <w:rFonts w:ascii="Times New Roman" w:hAnsi="Times New Roman" w:cs="Times New Roman"/>
                <w:lang w:val="lt-LT"/>
              </w:rPr>
              <w:t xml:space="preserve">- Techninės priežiūros žurnalo pildymas. Žurnale privalo būti atlikti detalūs įrašai, kas buvo patikrinta bei atlikta. </w:t>
            </w:r>
            <w:r w:rsidRPr="0078791F">
              <w:rPr>
                <w:rFonts w:ascii="Times New Roman" w:hAnsi="Times New Roman" w:cs="Times New Roman"/>
                <w:b/>
                <w:bCs/>
                <w:lang w:val="lt-LT"/>
              </w:rPr>
              <w:t>Žurnale privalo būti įrašyta: „Sistema tinkama tolimesnei eksploatacijai“ arba „Sistema netinkama tolimesnei eksploatacijai, nes (nurodyti priežastis).</w:t>
            </w:r>
            <w:r w:rsidRPr="0078791F">
              <w:rPr>
                <w:rFonts w:ascii="Times New Roman" w:hAnsi="Times New Roman" w:cs="Times New Roman"/>
                <w:lang w:val="lt-LT"/>
              </w:rPr>
              <w:t xml:space="preserve"> Žurnale taip pat fiksuojami visi aptarnavimo bei remonto darbai, apimant bet neapsiribojant konkretaus darbo aprašymu, remonto vietos aprašymu, gautu rezultatu ir panaudotomis medžiagomis.</w:t>
            </w:r>
          </w:p>
        </w:tc>
      </w:tr>
      <w:tr w:rsidR="0020471B" w:rsidRPr="00AA15EC" w14:paraId="42C8A516" w14:textId="77777777" w:rsidTr="00A55923">
        <w:trPr>
          <w:trHeight w:val="564"/>
        </w:trPr>
        <w:tc>
          <w:tcPr>
            <w:tcW w:w="1020" w:type="dxa"/>
            <w:tcBorders>
              <w:top w:val="single" w:sz="4" w:space="0" w:color="auto"/>
              <w:left w:val="single" w:sz="4" w:space="0" w:color="auto"/>
              <w:bottom w:val="single" w:sz="4" w:space="0" w:color="auto"/>
              <w:right w:val="single" w:sz="4" w:space="0" w:color="auto"/>
            </w:tcBorders>
            <w:vAlign w:val="center"/>
          </w:tcPr>
          <w:p w14:paraId="4AF42B63" w14:textId="1EE766D8" w:rsidR="0020471B" w:rsidRPr="0078791F" w:rsidRDefault="009B04ED" w:rsidP="005A308E">
            <w:pPr>
              <w:pStyle w:val="Pagrindinistekstas"/>
              <w:rPr>
                <w:rFonts w:ascii="Times New Roman" w:hAnsi="Times New Roman" w:cs="Times New Roman"/>
                <w:lang w:val="lt-LT"/>
              </w:rPr>
            </w:pPr>
            <w:r w:rsidRPr="0078791F">
              <w:rPr>
                <w:rFonts w:ascii="Times New Roman" w:hAnsi="Times New Roman" w:cs="Times New Roman"/>
                <w:lang w:val="lt-LT"/>
              </w:rPr>
              <w:t>Nuolat:</w:t>
            </w:r>
          </w:p>
        </w:tc>
        <w:tc>
          <w:tcPr>
            <w:tcW w:w="9328" w:type="dxa"/>
            <w:tcBorders>
              <w:top w:val="single" w:sz="4" w:space="0" w:color="auto"/>
              <w:left w:val="single" w:sz="4" w:space="0" w:color="auto"/>
              <w:bottom w:val="single" w:sz="4" w:space="0" w:color="auto"/>
              <w:right w:val="single" w:sz="4" w:space="0" w:color="auto"/>
            </w:tcBorders>
            <w:shd w:val="clear" w:color="auto" w:fill="auto"/>
            <w:vAlign w:val="center"/>
          </w:tcPr>
          <w:p w14:paraId="60477DF8" w14:textId="4D62B651" w:rsidR="002B67F3" w:rsidRPr="0078791F" w:rsidRDefault="002B67F3" w:rsidP="002B67F3">
            <w:pPr>
              <w:pStyle w:val="Pagrindinistekstas"/>
              <w:rPr>
                <w:rFonts w:ascii="Times New Roman" w:hAnsi="Times New Roman" w:cs="Times New Roman"/>
                <w:lang w:val="lt-LT"/>
              </w:rPr>
            </w:pPr>
            <w:r w:rsidRPr="0078791F">
              <w:rPr>
                <w:rFonts w:ascii="Times New Roman" w:hAnsi="Times New Roman" w:cs="Times New Roman"/>
                <w:lang w:val="lt-LT"/>
              </w:rPr>
              <w:t xml:space="preserve">Įsakymu paskiriamas asmuo atsakingas už šios sistemos eksploatacinę priežiūrą. </w:t>
            </w:r>
            <w:r w:rsidR="00AD4890" w:rsidRPr="0078791F">
              <w:rPr>
                <w:rFonts w:ascii="Times New Roman" w:hAnsi="Times New Roman" w:cs="Times New Roman"/>
                <w:lang w:val="lt-LT"/>
              </w:rPr>
              <w:t>. Pasikeitus atsakingam asmeniui – ne vėliau kaip per 3 darbo įsakymu įforminami pasikeitimai.</w:t>
            </w:r>
          </w:p>
          <w:p w14:paraId="14314FA2" w14:textId="31B88908" w:rsidR="0020471B" w:rsidRPr="0078791F" w:rsidRDefault="002B67F3" w:rsidP="002B67F3">
            <w:pPr>
              <w:pStyle w:val="Pagrindinistekstas"/>
              <w:rPr>
                <w:rFonts w:ascii="Times New Roman" w:hAnsi="Times New Roman" w:cs="Times New Roman"/>
                <w:lang w:val="lt-LT"/>
              </w:rPr>
            </w:pPr>
            <w:r w:rsidRPr="0078791F">
              <w:rPr>
                <w:rFonts w:ascii="Times New Roman" w:hAnsi="Times New Roman" w:cs="Times New Roman"/>
                <w:lang w:val="lt-LT"/>
              </w:rPr>
              <w:t>Įsakymo dokumentai turi būti pridėti prie sistemos priežiūros žurnalo.</w:t>
            </w:r>
          </w:p>
        </w:tc>
      </w:tr>
    </w:tbl>
    <w:p w14:paraId="7578AC6F" w14:textId="77777777" w:rsidR="0001193D" w:rsidRPr="0078791F" w:rsidRDefault="0001193D" w:rsidP="00305E8E">
      <w:pPr>
        <w:pStyle w:val="Antrat2"/>
        <w:rPr>
          <w:rFonts w:ascii="Times New Roman" w:hAnsi="Times New Roman" w:cs="Times New Roman"/>
          <w:caps/>
          <w:lang w:val="lt-LT"/>
        </w:rPr>
      </w:pPr>
    </w:p>
    <w:p w14:paraId="74B25FB9" w14:textId="32A4C079" w:rsidR="00BD7D19" w:rsidRPr="00D31521" w:rsidRDefault="003D6043" w:rsidP="00305E8E">
      <w:pPr>
        <w:pStyle w:val="Antrat2"/>
        <w:rPr>
          <w:rFonts w:ascii="Times New Roman" w:hAnsi="Times New Roman" w:cs="Times New Roman"/>
          <w:b/>
          <w:bCs/>
          <w:caps/>
          <w:color w:val="auto"/>
          <w:lang w:val="lt-LT"/>
        </w:rPr>
      </w:pPr>
      <w:bookmarkStart w:id="5" w:name="_Toc125198082"/>
      <w:r w:rsidRPr="00D31521">
        <w:rPr>
          <w:rFonts w:ascii="Times New Roman" w:hAnsi="Times New Roman" w:cs="Times New Roman"/>
          <w:b/>
          <w:bCs/>
          <w:caps/>
          <w:color w:val="auto"/>
          <w:lang w:val="lt-LT"/>
        </w:rPr>
        <w:t>g</w:t>
      </w:r>
      <w:r w:rsidR="00BD7D19" w:rsidRPr="00D31521">
        <w:rPr>
          <w:rFonts w:ascii="Times New Roman" w:hAnsi="Times New Roman" w:cs="Times New Roman"/>
          <w:b/>
          <w:bCs/>
          <w:caps/>
          <w:color w:val="auto"/>
          <w:lang w:val="lt-LT"/>
        </w:rPr>
        <w:t>aisro gesinimo sistemų techninės priežiūros organizavimas</w:t>
      </w:r>
      <w:bookmarkEnd w:id="5"/>
      <w:r w:rsidR="00543C35" w:rsidRPr="00D31521">
        <w:rPr>
          <w:rFonts w:ascii="Times New Roman" w:hAnsi="Times New Roman" w:cs="Times New Roman"/>
          <w:b/>
          <w:bCs/>
          <w:caps/>
          <w:color w:val="auto"/>
          <w:lang w:val="lt-LT"/>
        </w:rPr>
        <w:t xml:space="preserve"> </w:t>
      </w:r>
    </w:p>
    <w:p w14:paraId="70106602" w14:textId="0E2ECAC6" w:rsidR="00D15B74" w:rsidRPr="0078791F" w:rsidRDefault="00D15B74" w:rsidP="00305E8E">
      <w:pPr>
        <w:rPr>
          <w:rFonts w:ascii="Times New Roman" w:hAnsi="Times New Roman" w:cs="Times New Roman"/>
          <w:lang w:val="lt-LT"/>
        </w:rPr>
      </w:pPr>
    </w:p>
    <w:p w14:paraId="06F2EA7C" w14:textId="717C7207" w:rsidR="00533CD1" w:rsidRPr="0078791F" w:rsidRDefault="00533CD1" w:rsidP="00305E8E">
      <w:pPr>
        <w:rPr>
          <w:rFonts w:ascii="Times New Roman" w:hAnsi="Times New Roman" w:cs="Times New Roman"/>
          <w:noProof/>
          <w:szCs w:val="24"/>
          <w:lang w:val="lt-LT"/>
        </w:rPr>
      </w:pPr>
      <w:r w:rsidRPr="0078791F">
        <w:rPr>
          <w:rFonts w:ascii="Times New Roman" w:hAnsi="Times New Roman" w:cs="Times New Roman"/>
          <w:szCs w:val="24"/>
          <w:lang w:val="lt-LT"/>
        </w:rPr>
        <w:t xml:space="preserve">Stacionariųjų gaisrų gesinimo sistemų priežiūros reglamentavimas apibrėžiamas </w:t>
      </w:r>
      <w:hyperlink r:id="rId13" w:history="1">
        <w:r w:rsidRPr="0078791F">
          <w:rPr>
            <w:rStyle w:val="Hipersaitas"/>
            <w:rFonts w:ascii="Times New Roman" w:hAnsi="Times New Roman" w:cs="Times New Roman"/>
            <w:color w:val="auto"/>
            <w:szCs w:val="24"/>
            <w:lang w:val="lt-LT"/>
          </w:rPr>
          <w:t xml:space="preserve">Priešgaisrinės apsaugos ir gelbėjimo departamento prie vidaus reikalų ministerijos direktoriaus </w:t>
        </w:r>
        <w:r w:rsidRPr="0078791F">
          <w:rPr>
            <w:rStyle w:val="Hipersaitas"/>
            <w:rFonts w:ascii="Times New Roman" w:hAnsi="Times New Roman" w:cs="Times New Roman"/>
            <w:color w:val="auto"/>
            <w:lang w:val="lt-LT"/>
          </w:rPr>
          <w:t>2011 m. rugpjūčio 23 d. Nr. 1-251</w:t>
        </w:r>
        <w:r w:rsidRPr="0078791F">
          <w:rPr>
            <w:rStyle w:val="Hipersaitas"/>
            <w:rFonts w:ascii="Times New Roman" w:hAnsi="Times New Roman" w:cs="Times New Roman"/>
            <w:color w:val="auto"/>
            <w:szCs w:val="24"/>
            <w:lang w:val="lt-LT"/>
          </w:rPr>
          <w:t xml:space="preserve"> įsakymu „Dėl gaisrinės saugos inžinerinių sistemų priežiūros rekomendacijų patvirtinimo“.</w:t>
        </w:r>
      </w:hyperlink>
    </w:p>
    <w:p w14:paraId="7B78EA8C" w14:textId="2CD8C2D3" w:rsidR="00533CD1" w:rsidRPr="0078791F" w:rsidRDefault="00533CD1" w:rsidP="00305E8E">
      <w:pPr>
        <w:rPr>
          <w:rFonts w:ascii="Times New Roman" w:hAnsi="Times New Roman" w:cs="Times New Roman"/>
          <w:noProof/>
          <w:szCs w:val="24"/>
          <w:lang w:val="lt-LT"/>
        </w:rPr>
      </w:pPr>
    </w:p>
    <w:p w14:paraId="6EA08E44" w14:textId="500AA75E" w:rsidR="003F69D3" w:rsidRPr="00D31521" w:rsidRDefault="00B67DFF" w:rsidP="00782DFF">
      <w:pPr>
        <w:pStyle w:val="Antrat3"/>
        <w:rPr>
          <w:rFonts w:ascii="Times New Roman" w:hAnsi="Times New Roman" w:cs="Times New Roman"/>
          <w:b/>
          <w:bCs/>
          <w:color w:val="auto"/>
          <w:lang w:val="lt-LT"/>
        </w:rPr>
      </w:pPr>
      <w:bookmarkStart w:id="6" w:name="_Toc125198083"/>
      <w:r w:rsidRPr="00D31521">
        <w:rPr>
          <w:rFonts w:ascii="Times New Roman" w:hAnsi="Times New Roman" w:cs="Times New Roman"/>
          <w:b/>
          <w:bCs/>
          <w:color w:val="auto"/>
          <w:lang w:val="lt-LT"/>
        </w:rPr>
        <w:t>Šlapio tipo gesinimo sistemos</w:t>
      </w:r>
      <w:bookmarkEnd w:id="6"/>
    </w:p>
    <w:p w14:paraId="22295AD8" w14:textId="278EE165" w:rsidR="00782DFF" w:rsidRPr="0078791F" w:rsidRDefault="00782DFF" w:rsidP="00782DFF">
      <w:pPr>
        <w:rPr>
          <w:rFonts w:ascii="Times New Roman" w:hAnsi="Times New Roman" w:cs="Times New Roman"/>
          <w:lang w:val="lt-LT"/>
        </w:rPr>
      </w:pPr>
      <w:bookmarkStart w:id="7" w:name="part_31faa600ebd748e6a0521be48bec3cb2"/>
      <w:bookmarkEnd w:id="7"/>
    </w:p>
    <w:p w14:paraId="0AF7CEFD" w14:textId="2F4E20BE" w:rsidR="00D06638" w:rsidRPr="0078791F" w:rsidRDefault="00782DFF" w:rsidP="0052429C">
      <w:pPr>
        <w:ind w:firstLine="0"/>
        <w:rPr>
          <w:rFonts w:ascii="Times New Roman" w:hAnsi="Times New Roman" w:cs="Times New Roman"/>
          <w:b/>
          <w:bCs/>
          <w:szCs w:val="24"/>
          <w:lang w:val="lt-LT"/>
        </w:rPr>
      </w:pPr>
      <w:r w:rsidRPr="0078791F">
        <w:rPr>
          <w:rFonts w:ascii="Times New Roman" w:hAnsi="Times New Roman" w:cs="Times New Roman"/>
          <w:b/>
          <w:bCs/>
          <w:szCs w:val="24"/>
          <w:lang w:val="lt-LT"/>
        </w:rPr>
        <w:t xml:space="preserve">AGGS </w:t>
      </w:r>
      <w:r w:rsidR="00D06638" w:rsidRPr="0078791F">
        <w:rPr>
          <w:rFonts w:ascii="Times New Roman" w:hAnsi="Times New Roman" w:cs="Times New Roman"/>
          <w:b/>
          <w:bCs/>
          <w:szCs w:val="24"/>
          <w:lang w:val="lt-LT"/>
        </w:rPr>
        <w:t xml:space="preserve">Sistemos </w:t>
      </w:r>
      <w:r w:rsidR="00DE5BD8" w:rsidRPr="0078791F">
        <w:rPr>
          <w:rFonts w:ascii="Times New Roman" w:hAnsi="Times New Roman" w:cs="Times New Roman"/>
          <w:b/>
          <w:bCs/>
          <w:szCs w:val="24"/>
          <w:lang w:val="lt-LT"/>
        </w:rPr>
        <w:t>eksploatacinės</w:t>
      </w:r>
      <w:r w:rsidR="00D06638" w:rsidRPr="0078791F">
        <w:rPr>
          <w:rFonts w:ascii="Times New Roman" w:hAnsi="Times New Roman" w:cs="Times New Roman"/>
          <w:b/>
          <w:bCs/>
          <w:szCs w:val="24"/>
          <w:lang w:val="lt-LT"/>
        </w:rPr>
        <w:t xml:space="preserve"> priežiūros tipiniai darbai:</w:t>
      </w:r>
    </w:p>
    <w:p w14:paraId="634AD963" w14:textId="7FF5F671" w:rsidR="00A4786D" w:rsidRDefault="00A4786D" w:rsidP="0052429C">
      <w:pPr>
        <w:ind w:firstLine="0"/>
        <w:rPr>
          <w:rFonts w:ascii="Times New Roman" w:hAnsi="Times New Roman" w:cs="Times New Roman"/>
          <w:i/>
          <w:iCs/>
          <w:szCs w:val="24"/>
          <w:lang w:val="lt-LT"/>
        </w:rPr>
      </w:pPr>
      <w:r w:rsidRPr="0078791F">
        <w:rPr>
          <w:rFonts w:ascii="Times New Roman" w:hAnsi="Times New Roman" w:cs="Times New Roman"/>
          <w:i/>
          <w:iCs/>
          <w:szCs w:val="24"/>
          <w:lang w:val="lt-LT"/>
        </w:rPr>
        <w:t xml:space="preserve">Taikoma </w:t>
      </w:r>
      <w:r w:rsidR="00FE2F9C" w:rsidRPr="0078791F">
        <w:rPr>
          <w:rFonts w:ascii="Times New Roman" w:hAnsi="Times New Roman" w:cs="Times New Roman"/>
          <w:b/>
          <w:bCs/>
          <w:i/>
          <w:iCs/>
          <w:szCs w:val="24"/>
          <w:lang w:val="lt-LT"/>
        </w:rPr>
        <w:t>1</w:t>
      </w:r>
      <w:r w:rsidR="00FE2F9C" w:rsidRPr="0078791F">
        <w:rPr>
          <w:rFonts w:ascii="Times New Roman" w:hAnsi="Times New Roman" w:cs="Times New Roman"/>
          <w:i/>
          <w:iCs/>
          <w:szCs w:val="24"/>
          <w:lang w:val="lt-LT"/>
        </w:rPr>
        <w:t>,</w:t>
      </w:r>
      <w:r w:rsidR="00FE2F9C" w:rsidRPr="0078791F">
        <w:rPr>
          <w:rFonts w:ascii="Times New Roman" w:hAnsi="Times New Roman" w:cs="Times New Roman"/>
          <w:b/>
          <w:bCs/>
          <w:i/>
          <w:iCs/>
          <w:szCs w:val="24"/>
          <w:lang w:val="lt-LT"/>
        </w:rPr>
        <w:t xml:space="preserve"> 1A</w:t>
      </w:r>
      <w:r w:rsidR="00FE2F9C" w:rsidRPr="0078791F">
        <w:rPr>
          <w:rFonts w:ascii="Times New Roman" w:hAnsi="Times New Roman" w:cs="Times New Roman"/>
          <w:i/>
          <w:iCs/>
          <w:szCs w:val="24"/>
          <w:lang w:val="lt-LT"/>
        </w:rPr>
        <w:t xml:space="preserve"> ir </w:t>
      </w:r>
      <w:r w:rsidR="00FE2F9C" w:rsidRPr="0078791F">
        <w:rPr>
          <w:rFonts w:ascii="Times New Roman" w:hAnsi="Times New Roman" w:cs="Times New Roman"/>
          <w:b/>
          <w:bCs/>
          <w:i/>
          <w:iCs/>
          <w:szCs w:val="24"/>
          <w:lang w:val="lt-LT"/>
        </w:rPr>
        <w:t>2</w:t>
      </w:r>
      <w:r w:rsidR="00FE2F9C" w:rsidRPr="0078791F">
        <w:rPr>
          <w:rFonts w:ascii="Times New Roman" w:hAnsi="Times New Roman" w:cs="Times New Roman"/>
          <w:i/>
          <w:iCs/>
          <w:szCs w:val="24"/>
          <w:lang w:val="lt-LT"/>
        </w:rPr>
        <w:t xml:space="preserve"> </w:t>
      </w:r>
      <w:r w:rsidRPr="0078791F">
        <w:rPr>
          <w:rFonts w:ascii="Times New Roman" w:hAnsi="Times New Roman" w:cs="Times New Roman"/>
          <w:i/>
          <w:iCs/>
          <w:szCs w:val="24"/>
          <w:lang w:val="lt-LT"/>
        </w:rPr>
        <w:t>grupės reglamentinės priežiūros paslaugų paketo apimčiai.</w:t>
      </w:r>
    </w:p>
    <w:p w14:paraId="0FD642DA" w14:textId="77777777" w:rsidR="00D31521" w:rsidRPr="0078791F" w:rsidRDefault="00D31521" w:rsidP="0052429C">
      <w:pPr>
        <w:ind w:firstLine="0"/>
        <w:rPr>
          <w:rFonts w:ascii="Times New Roman" w:hAnsi="Times New Roman" w:cs="Times New Roman"/>
          <w:b/>
          <w:bCs/>
          <w:szCs w:val="24"/>
          <w:lang w:val="lt-LT"/>
        </w:rPr>
      </w:pPr>
    </w:p>
    <w:tbl>
      <w:tblPr>
        <w:tblW w:w="10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9521"/>
      </w:tblGrid>
      <w:tr w:rsidR="000C2405" w:rsidRPr="00AA15EC" w14:paraId="5CF8CAE3" w14:textId="77777777" w:rsidTr="00CA2A70">
        <w:trPr>
          <w:trHeight w:val="276"/>
        </w:trPr>
        <w:tc>
          <w:tcPr>
            <w:tcW w:w="959" w:type="dxa"/>
            <w:vMerge w:val="restart"/>
            <w:tcBorders>
              <w:right w:val="single" w:sz="4" w:space="0" w:color="auto"/>
            </w:tcBorders>
            <w:shd w:val="clear" w:color="auto" w:fill="auto"/>
            <w:noWrap/>
            <w:vAlign w:val="center"/>
            <w:hideMark/>
          </w:tcPr>
          <w:p w14:paraId="0C0ABE28" w14:textId="5A9BE781" w:rsidR="000C2405" w:rsidRPr="0078791F" w:rsidRDefault="000C2405" w:rsidP="00937114">
            <w:pPr>
              <w:pStyle w:val="Pagrindinistekstas"/>
              <w:rPr>
                <w:rFonts w:ascii="Times New Roman" w:hAnsi="Times New Roman" w:cs="Times New Roman"/>
                <w:lang w:val="lt-LT"/>
              </w:rPr>
            </w:pPr>
            <w:r w:rsidRPr="0078791F">
              <w:rPr>
                <w:rFonts w:ascii="Times New Roman" w:hAnsi="Times New Roman" w:cs="Times New Roman"/>
                <w:lang w:val="lt-LT"/>
              </w:rPr>
              <w:t>AGGS</w:t>
            </w:r>
            <w:r w:rsidR="00EC3B68" w:rsidRPr="0078791F">
              <w:rPr>
                <w:rFonts w:ascii="Times New Roman" w:hAnsi="Times New Roman" w:cs="Times New Roman"/>
                <w:lang w:val="lt-LT"/>
              </w:rPr>
              <w:t>1</w:t>
            </w:r>
          </w:p>
        </w:tc>
        <w:tc>
          <w:tcPr>
            <w:tcW w:w="9521" w:type="dxa"/>
            <w:tcBorders>
              <w:top w:val="single" w:sz="4" w:space="0" w:color="auto"/>
              <w:left w:val="single" w:sz="4" w:space="0" w:color="auto"/>
              <w:bottom w:val="nil"/>
              <w:right w:val="single" w:sz="4" w:space="0" w:color="auto"/>
            </w:tcBorders>
            <w:shd w:val="clear" w:color="auto" w:fill="auto"/>
            <w:noWrap/>
            <w:vAlign w:val="bottom"/>
            <w:hideMark/>
          </w:tcPr>
          <w:p w14:paraId="2C45371B" w14:textId="77777777" w:rsidR="000C2405" w:rsidRPr="0078791F" w:rsidRDefault="000C2405" w:rsidP="00937114">
            <w:pPr>
              <w:pStyle w:val="Pagrindinistekstas"/>
              <w:rPr>
                <w:rFonts w:ascii="Times New Roman" w:hAnsi="Times New Roman" w:cs="Times New Roman"/>
                <w:lang w:val="lt-LT"/>
              </w:rPr>
            </w:pPr>
            <w:r w:rsidRPr="0078791F">
              <w:rPr>
                <w:rFonts w:ascii="Times New Roman" w:hAnsi="Times New Roman" w:cs="Times New Roman"/>
                <w:lang w:val="lt-LT"/>
              </w:rPr>
              <w:t>1 kartą per 6 mėnesius:</w:t>
            </w:r>
          </w:p>
          <w:p w14:paraId="52EA43A3" w14:textId="6C06FF76" w:rsidR="00EC3B68" w:rsidRPr="0078791F" w:rsidRDefault="00EC3B68" w:rsidP="00937114">
            <w:pPr>
              <w:pStyle w:val="Pagrindinistekstas"/>
              <w:rPr>
                <w:rFonts w:ascii="Times New Roman" w:hAnsi="Times New Roman" w:cs="Times New Roman"/>
                <w:lang w:val="lt-LT"/>
              </w:rPr>
            </w:pPr>
            <w:r w:rsidRPr="0078791F">
              <w:rPr>
                <w:rFonts w:ascii="Times New Roman" w:hAnsi="Times New Roman" w:cs="Times New Roman"/>
                <w:lang w:val="lt-LT"/>
              </w:rPr>
              <w:t>-tikrinti vandens srauto reles, skambučius (su elektrine ar hidrauline pavara), drenažinius siurblius;</w:t>
            </w:r>
          </w:p>
          <w:p w14:paraId="638338E4" w14:textId="56992222" w:rsidR="00EC3B68" w:rsidRPr="0078791F" w:rsidRDefault="00EC3B68" w:rsidP="00937114">
            <w:pPr>
              <w:pStyle w:val="Pagrindinistekstas"/>
              <w:rPr>
                <w:rFonts w:ascii="Times New Roman" w:hAnsi="Times New Roman" w:cs="Times New Roman"/>
                <w:lang w:val="lt-LT"/>
              </w:rPr>
            </w:pPr>
            <w:r w:rsidRPr="0078791F">
              <w:rPr>
                <w:rFonts w:ascii="Times New Roman" w:hAnsi="Times New Roman" w:cs="Times New Roman"/>
                <w:lang w:val="lt-LT"/>
              </w:rPr>
              <w:t>- vizualiai tikrinti, ar nepažeistas vamzdyno įžeminimas, ar gesinimo sistemų vamzdynas nenaudojamas elektros prietaisams įžeminti;</w:t>
            </w:r>
          </w:p>
          <w:p w14:paraId="132DBEAE" w14:textId="765FC3DF" w:rsidR="00EC3B68" w:rsidRPr="0078791F" w:rsidRDefault="00EC3B68" w:rsidP="00937114">
            <w:pPr>
              <w:pStyle w:val="Pagrindinistekstas"/>
              <w:rPr>
                <w:rFonts w:ascii="Times New Roman" w:hAnsi="Times New Roman" w:cs="Times New Roman"/>
                <w:lang w:val="lt-LT"/>
              </w:rPr>
            </w:pPr>
          </w:p>
        </w:tc>
      </w:tr>
      <w:tr w:rsidR="000C2405" w:rsidRPr="0078791F" w14:paraId="2CDB362C" w14:textId="77777777" w:rsidTr="00CA2A70">
        <w:trPr>
          <w:trHeight w:val="552"/>
        </w:trPr>
        <w:tc>
          <w:tcPr>
            <w:tcW w:w="959" w:type="dxa"/>
            <w:vMerge/>
            <w:tcBorders>
              <w:right w:val="single" w:sz="4" w:space="0" w:color="auto"/>
            </w:tcBorders>
            <w:vAlign w:val="center"/>
            <w:hideMark/>
          </w:tcPr>
          <w:p w14:paraId="4F8C50B6" w14:textId="77777777" w:rsidR="000C2405" w:rsidRPr="0078791F" w:rsidRDefault="000C2405" w:rsidP="00937114">
            <w:pPr>
              <w:pStyle w:val="Pagrindinistekstas"/>
              <w:rPr>
                <w:rFonts w:ascii="Times New Roman" w:hAnsi="Times New Roman" w:cs="Times New Roman"/>
                <w:lang w:val="lt-LT"/>
              </w:rPr>
            </w:pPr>
          </w:p>
        </w:tc>
        <w:tc>
          <w:tcPr>
            <w:tcW w:w="9521" w:type="dxa"/>
            <w:tcBorders>
              <w:top w:val="nil"/>
              <w:left w:val="single" w:sz="4" w:space="0" w:color="auto"/>
              <w:bottom w:val="nil"/>
              <w:right w:val="single" w:sz="4" w:space="0" w:color="auto"/>
            </w:tcBorders>
            <w:shd w:val="clear" w:color="000000" w:fill="FFFFFF"/>
            <w:vAlign w:val="center"/>
            <w:hideMark/>
          </w:tcPr>
          <w:p w14:paraId="3DC087A4" w14:textId="77777777" w:rsidR="000C2405" w:rsidRPr="0078791F" w:rsidRDefault="000C2405" w:rsidP="00937114">
            <w:pPr>
              <w:pStyle w:val="Pagrindinistekstas"/>
              <w:rPr>
                <w:rFonts w:ascii="Times New Roman" w:hAnsi="Times New Roman" w:cs="Times New Roman"/>
                <w:lang w:val="lt-LT"/>
              </w:rPr>
            </w:pPr>
            <w:r w:rsidRPr="0078791F">
              <w:rPr>
                <w:rFonts w:ascii="Times New Roman" w:hAnsi="Times New Roman" w:cs="Times New Roman"/>
                <w:lang w:val="lt-LT"/>
              </w:rPr>
              <w:t>-tikrinti visų mechaninių ir elektra valdomų vandentiekio (taip pat sumontuotų vandentiekio įvaduose) sklendžių uždarymą ir atidarymą;</w:t>
            </w:r>
          </w:p>
          <w:p w14:paraId="45EA65EE" w14:textId="77777777" w:rsidR="00EC3B68" w:rsidRPr="0078791F" w:rsidRDefault="00EC3B68" w:rsidP="00EC3B68">
            <w:pPr>
              <w:pStyle w:val="Pagrindinistekstas"/>
              <w:rPr>
                <w:rFonts w:ascii="Times New Roman" w:hAnsi="Times New Roman" w:cs="Times New Roman"/>
                <w:lang w:val="lt-LT"/>
              </w:rPr>
            </w:pPr>
            <w:r w:rsidRPr="0078791F">
              <w:rPr>
                <w:rFonts w:ascii="Times New Roman" w:hAnsi="Times New Roman" w:cs="Times New Roman"/>
                <w:lang w:val="lt-LT"/>
              </w:rPr>
              <w:t xml:space="preserve">-prieš prasidedant šaltajam sezonui tikrinti šildymo sistemą, kuri saugo gesinimo įrenginius nuo </w:t>
            </w:r>
            <w:r w:rsidRPr="0078791F">
              <w:rPr>
                <w:rFonts w:ascii="Times New Roman" w:hAnsi="Times New Roman" w:cs="Times New Roman"/>
                <w:lang w:val="lt-LT"/>
              </w:rPr>
              <w:lastRenderedPageBreak/>
              <w:t>užšalimo. Nešildomose patalpose neapsaugotą nuo užšalimo vamzdyną drenuoti;</w:t>
            </w:r>
          </w:p>
          <w:p w14:paraId="550145AF" w14:textId="4BE57B85" w:rsidR="00EC3B68" w:rsidRPr="0078791F" w:rsidRDefault="00EC3B68" w:rsidP="00937114">
            <w:pPr>
              <w:pStyle w:val="Pagrindinistekstas"/>
              <w:rPr>
                <w:rFonts w:ascii="Times New Roman" w:hAnsi="Times New Roman" w:cs="Times New Roman"/>
                <w:lang w:val="lt-LT"/>
              </w:rPr>
            </w:pPr>
          </w:p>
        </w:tc>
      </w:tr>
      <w:tr w:rsidR="00EC3B68" w:rsidRPr="00AA15EC" w14:paraId="73EC01E0" w14:textId="77777777" w:rsidTr="00CA2A70">
        <w:trPr>
          <w:trHeight w:val="259"/>
        </w:trPr>
        <w:tc>
          <w:tcPr>
            <w:tcW w:w="959" w:type="dxa"/>
            <w:vMerge/>
            <w:tcBorders>
              <w:right w:val="single" w:sz="4" w:space="0" w:color="auto"/>
            </w:tcBorders>
            <w:vAlign w:val="center"/>
            <w:hideMark/>
          </w:tcPr>
          <w:p w14:paraId="70BA0987" w14:textId="77777777" w:rsidR="00EC3B68" w:rsidRPr="0078791F" w:rsidRDefault="00EC3B68" w:rsidP="00937114">
            <w:pPr>
              <w:pStyle w:val="Pagrindinistekstas"/>
              <w:rPr>
                <w:rFonts w:ascii="Times New Roman" w:hAnsi="Times New Roman" w:cs="Times New Roman"/>
                <w:lang w:val="lt-LT"/>
              </w:rPr>
            </w:pPr>
          </w:p>
        </w:tc>
        <w:tc>
          <w:tcPr>
            <w:tcW w:w="9521" w:type="dxa"/>
            <w:tcBorders>
              <w:top w:val="nil"/>
              <w:left w:val="single" w:sz="4" w:space="0" w:color="auto"/>
              <w:right w:val="single" w:sz="4" w:space="0" w:color="auto"/>
            </w:tcBorders>
            <w:shd w:val="clear" w:color="000000" w:fill="FFFFFF"/>
            <w:vAlign w:val="center"/>
          </w:tcPr>
          <w:p w14:paraId="2C0C6E30" w14:textId="0A9C7D61" w:rsidR="00EC3B68" w:rsidRPr="0078791F" w:rsidRDefault="00EC3B68" w:rsidP="00937114">
            <w:pPr>
              <w:pStyle w:val="Pagrindinistekstas"/>
              <w:rPr>
                <w:rFonts w:ascii="Times New Roman" w:hAnsi="Times New Roman" w:cs="Times New Roman"/>
                <w:lang w:val="lt-LT"/>
              </w:rPr>
            </w:pPr>
            <w:r w:rsidRPr="0078791F">
              <w:rPr>
                <w:rFonts w:ascii="Times New Roman" w:hAnsi="Times New Roman" w:cs="Times New Roman"/>
                <w:lang w:val="lt-LT"/>
              </w:rPr>
              <w:t>-atlikti išorinę vamzdynų, gaisrinių čiaupų, sklendžių ir kitos įrangos apžiūrą, tikrinti, ar įrenginiai nepažeisti korozijos;</w:t>
            </w:r>
          </w:p>
        </w:tc>
      </w:tr>
      <w:tr w:rsidR="000C2405" w:rsidRPr="00AA15EC" w14:paraId="7708B15C" w14:textId="77777777" w:rsidTr="00CA2A70">
        <w:trPr>
          <w:trHeight w:val="552"/>
        </w:trPr>
        <w:tc>
          <w:tcPr>
            <w:tcW w:w="959" w:type="dxa"/>
            <w:vMerge/>
            <w:tcBorders>
              <w:right w:val="single" w:sz="4" w:space="0" w:color="auto"/>
            </w:tcBorders>
            <w:vAlign w:val="center"/>
            <w:hideMark/>
          </w:tcPr>
          <w:p w14:paraId="0AC18852" w14:textId="77777777" w:rsidR="000C2405" w:rsidRPr="0078791F" w:rsidRDefault="000C2405" w:rsidP="00937114">
            <w:pPr>
              <w:pStyle w:val="Pagrindinistekstas"/>
              <w:rPr>
                <w:rFonts w:ascii="Times New Roman" w:hAnsi="Times New Roman" w:cs="Times New Roman"/>
                <w:lang w:val="lt-LT"/>
              </w:rPr>
            </w:pPr>
          </w:p>
        </w:tc>
        <w:tc>
          <w:tcPr>
            <w:tcW w:w="9521" w:type="dxa"/>
            <w:tcBorders>
              <w:top w:val="nil"/>
              <w:left w:val="single" w:sz="4" w:space="0" w:color="auto"/>
              <w:bottom w:val="single" w:sz="4" w:space="0" w:color="auto"/>
              <w:right w:val="single" w:sz="4" w:space="0" w:color="auto"/>
            </w:tcBorders>
            <w:shd w:val="clear" w:color="000000" w:fill="FFFFFF"/>
            <w:vAlign w:val="center"/>
            <w:hideMark/>
          </w:tcPr>
          <w:p w14:paraId="3D9778F9" w14:textId="77777777" w:rsidR="000C2405" w:rsidRPr="0078791F" w:rsidRDefault="000C2405" w:rsidP="00937114">
            <w:pPr>
              <w:pStyle w:val="Pagrindinistekstas"/>
              <w:rPr>
                <w:rFonts w:ascii="Times New Roman" w:hAnsi="Times New Roman" w:cs="Times New Roman"/>
                <w:lang w:val="lt-LT"/>
              </w:rPr>
            </w:pPr>
            <w:r w:rsidRPr="0078791F">
              <w:rPr>
                <w:rFonts w:ascii="Times New Roman" w:hAnsi="Times New Roman" w:cs="Times New Roman"/>
                <w:lang w:val="lt-LT"/>
              </w:rPr>
              <w:t>-tikrinti vandens tiekimą siurbliams, vandens lygį rezervuaruose, papildymo įrengimų veikimą, išvalyti siurblių filtrus;</w:t>
            </w:r>
          </w:p>
        </w:tc>
      </w:tr>
      <w:tr w:rsidR="000C2405" w:rsidRPr="00AA15EC" w14:paraId="4C699942" w14:textId="77777777" w:rsidTr="00CA2A70">
        <w:trPr>
          <w:trHeight w:val="5099"/>
        </w:trPr>
        <w:tc>
          <w:tcPr>
            <w:tcW w:w="959" w:type="dxa"/>
            <w:vMerge/>
            <w:vAlign w:val="center"/>
            <w:hideMark/>
          </w:tcPr>
          <w:p w14:paraId="23890C83" w14:textId="77777777" w:rsidR="000C2405" w:rsidRPr="0078791F" w:rsidRDefault="000C2405" w:rsidP="00937114">
            <w:pPr>
              <w:pStyle w:val="Pagrindinistekstas"/>
              <w:rPr>
                <w:rFonts w:ascii="Times New Roman" w:hAnsi="Times New Roman" w:cs="Times New Roman"/>
                <w:lang w:val="lt-LT"/>
              </w:rPr>
            </w:pPr>
          </w:p>
        </w:tc>
        <w:tc>
          <w:tcPr>
            <w:tcW w:w="9521" w:type="dxa"/>
            <w:tcBorders>
              <w:top w:val="single" w:sz="4" w:space="0" w:color="auto"/>
              <w:bottom w:val="single" w:sz="4" w:space="0" w:color="auto"/>
            </w:tcBorders>
            <w:shd w:val="clear" w:color="000000" w:fill="FFFFFF"/>
            <w:vAlign w:val="center"/>
            <w:hideMark/>
          </w:tcPr>
          <w:p w14:paraId="07D5F7C0" w14:textId="77777777" w:rsidR="000C2405" w:rsidRPr="0078791F" w:rsidRDefault="000C2405" w:rsidP="00937114">
            <w:pPr>
              <w:pStyle w:val="Pagrindinistekstas"/>
              <w:rPr>
                <w:rFonts w:ascii="Times New Roman" w:hAnsi="Times New Roman" w:cs="Times New Roman"/>
                <w:lang w:val="lt-LT"/>
              </w:rPr>
            </w:pPr>
            <w:r w:rsidRPr="0078791F">
              <w:rPr>
                <w:rFonts w:ascii="Times New Roman" w:hAnsi="Times New Roman" w:cs="Times New Roman"/>
                <w:lang w:val="lt-LT"/>
              </w:rPr>
              <w:t>-tikrinti pagrindinį ir rezervinį maitinimą, rezervinio maitinimo automatinį įjungimą;</w:t>
            </w:r>
          </w:p>
          <w:p w14:paraId="70C0E9C9" w14:textId="77777777" w:rsidR="008672BA" w:rsidRPr="0078791F" w:rsidRDefault="008672BA" w:rsidP="008672BA">
            <w:pPr>
              <w:pStyle w:val="Pagrindinistekstas"/>
              <w:rPr>
                <w:rFonts w:ascii="Times New Roman" w:hAnsi="Times New Roman" w:cs="Times New Roman"/>
                <w:lang w:val="lt-LT"/>
              </w:rPr>
            </w:pPr>
            <w:r w:rsidRPr="0078791F">
              <w:rPr>
                <w:rFonts w:ascii="Times New Roman" w:hAnsi="Times New Roman" w:cs="Times New Roman"/>
                <w:lang w:val="lt-LT"/>
              </w:rPr>
              <w:t>- tikrinti visus  (naujus, nuo paskutinio planinio atsakingo už eksploataciją atsakingo inžinieriaus vizito atliktus) įrašus GSIS priežiūros ir gedimų registracijos žurnale;</w:t>
            </w:r>
          </w:p>
          <w:p w14:paraId="33D5A5A7" w14:textId="77777777" w:rsidR="008672BA" w:rsidRPr="0078791F" w:rsidRDefault="008672BA" w:rsidP="008672BA">
            <w:pPr>
              <w:pStyle w:val="Pagrindinistekstas"/>
              <w:rPr>
                <w:rFonts w:ascii="Times New Roman" w:hAnsi="Times New Roman" w:cs="Times New Roman"/>
                <w:lang w:val="lt-LT"/>
              </w:rPr>
            </w:pPr>
            <w:r w:rsidRPr="0078791F">
              <w:rPr>
                <w:rFonts w:ascii="Times New Roman" w:hAnsi="Times New Roman" w:cs="Times New Roman"/>
                <w:lang w:val="lt-LT"/>
              </w:rPr>
              <w:t xml:space="preserve">- Valdymo spintos šviesinės ir garsinės indikacijos ir jungiklių padėties, švieslentės "Gesinimo stotis"  patikra </w:t>
            </w:r>
          </w:p>
          <w:p w14:paraId="2640C538" w14:textId="77777777" w:rsidR="008672BA" w:rsidRPr="0078791F" w:rsidRDefault="008672BA" w:rsidP="008672BA">
            <w:pPr>
              <w:pStyle w:val="Pagrindinistekstas"/>
              <w:rPr>
                <w:rFonts w:ascii="Times New Roman" w:hAnsi="Times New Roman" w:cs="Times New Roman"/>
                <w:lang w:val="lt-LT"/>
              </w:rPr>
            </w:pPr>
            <w:r w:rsidRPr="0078791F">
              <w:rPr>
                <w:rFonts w:ascii="Times New Roman" w:hAnsi="Times New Roman" w:cs="Times New Roman"/>
                <w:lang w:val="lt-LT"/>
              </w:rPr>
              <w:t>-atlikti gesinimo stoties įrenginių apžiūrą, tikrinti manometrų rodmenis;</w:t>
            </w:r>
          </w:p>
          <w:p w14:paraId="1DDACF1C" w14:textId="09DF64C2" w:rsidR="008672BA" w:rsidRPr="0078791F" w:rsidRDefault="008672BA" w:rsidP="008672BA">
            <w:pPr>
              <w:pStyle w:val="Pagrindinistekstas"/>
              <w:rPr>
                <w:rFonts w:ascii="Times New Roman" w:hAnsi="Times New Roman" w:cs="Times New Roman"/>
                <w:lang w:val="lt-LT"/>
              </w:rPr>
            </w:pPr>
            <w:r w:rsidRPr="0078791F">
              <w:rPr>
                <w:rFonts w:ascii="Times New Roman" w:hAnsi="Times New Roman" w:cs="Times New Roman"/>
                <w:lang w:val="lt-LT"/>
              </w:rPr>
              <w:t>-tikrinti, ar gesinimo sistema dirba automatiniu režimu</w:t>
            </w:r>
            <w:r w:rsidR="00035F64" w:rsidRPr="0078791F">
              <w:rPr>
                <w:rFonts w:ascii="Times New Roman" w:hAnsi="Times New Roman" w:cs="Times New Roman"/>
                <w:lang w:val="lt-LT"/>
              </w:rPr>
              <w:t xml:space="preserve"> (ar esant poreikiui sistema veiks pilnai automatizuotai)</w:t>
            </w:r>
            <w:r w:rsidRPr="0078791F">
              <w:rPr>
                <w:rFonts w:ascii="Times New Roman" w:hAnsi="Times New Roman" w:cs="Times New Roman"/>
                <w:lang w:val="lt-LT"/>
              </w:rPr>
              <w:t>, ar palaikomas būtinas slėgis siurbliams veikiant automatiniu režimu, patikrinti jų paleidimą rankiniu būdu;</w:t>
            </w:r>
          </w:p>
          <w:p w14:paraId="6E482FDF" w14:textId="77777777" w:rsidR="008672BA" w:rsidRPr="0078791F" w:rsidRDefault="008672BA" w:rsidP="008672BA">
            <w:pPr>
              <w:pStyle w:val="Pagrindinistekstas"/>
              <w:rPr>
                <w:rFonts w:ascii="Times New Roman" w:hAnsi="Times New Roman" w:cs="Times New Roman"/>
                <w:lang w:val="lt-LT"/>
              </w:rPr>
            </w:pPr>
            <w:r w:rsidRPr="0078791F">
              <w:rPr>
                <w:rFonts w:ascii="Times New Roman" w:hAnsi="Times New Roman" w:cs="Times New Roman"/>
                <w:lang w:val="lt-LT"/>
              </w:rPr>
              <w:t>-tikrinti gesinimo sistemos valdymo pultų ar švieslentės šviesinę ir garsinę indikaciją gaisro, dirbant gedimo ir atjungimo režimais;</w:t>
            </w:r>
          </w:p>
          <w:p w14:paraId="626181E2" w14:textId="49409B62" w:rsidR="008672BA" w:rsidRPr="0078791F" w:rsidRDefault="008672BA" w:rsidP="008672BA">
            <w:pPr>
              <w:pStyle w:val="Pagrindinistekstas"/>
              <w:rPr>
                <w:rFonts w:ascii="Times New Roman" w:hAnsi="Times New Roman" w:cs="Times New Roman"/>
                <w:lang w:val="lt-LT"/>
              </w:rPr>
            </w:pPr>
            <w:r w:rsidRPr="0078791F">
              <w:rPr>
                <w:rFonts w:ascii="Times New Roman" w:hAnsi="Times New Roman" w:cs="Times New Roman"/>
                <w:lang w:val="lt-LT"/>
              </w:rPr>
              <w:t>-išbandyti pagrindinių ir rezervinių siurblių veikimą imituojant slėgio kritimą, šviesos ir garso signalus valdymo pulte;</w:t>
            </w:r>
          </w:p>
          <w:p w14:paraId="6504DF93" w14:textId="77777777" w:rsidR="00270507" w:rsidRPr="0078791F" w:rsidRDefault="00270507" w:rsidP="00270507">
            <w:pPr>
              <w:pStyle w:val="Pagrindinistekstas"/>
              <w:rPr>
                <w:rFonts w:ascii="Times New Roman" w:hAnsi="Times New Roman" w:cs="Times New Roman"/>
                <w:lang w:val="lt-LT"/>
              </w:rPr>
            </w:pPr>
            <w:r w:rsidRPr="0078791F">
              <w:rPr>
                <w:rFonts w:ascii="Times New Roman" w:hAnsi="Times New Roman" w:cs="Times New Roman"/>
                <w:lang w:val="lt-LT"/>
              </w:rPr>
              <w:t>-tikrinti vandens kiekį rezervuaruose, įskaitant slėginius rezervuarus, ir kaip veikia jų papildymo įrenginiai, plūdinės sklendės rezervuaruose;</w:t>
            </w:r>
          </w:p>
          <w:p w14:paraId="29A0049D" w14:textId="77777777" w:rsidR="008672BA" w:rsidRPr="0078791F" w:rsidRDefault="008672BA" w:rsidP="008672BA">
            <w:pPr>
              <w:pStyle w:val="Pagrindinistekstas"/>
              <w:rPr>
                <w:rFonts w:ascii="Times New Roman" w:hAnsi="Times New Roman" w:cs="Times New Roman"/>
                <w:lang w:val="lt-LT"/>
              </w:rPr>
            </w:pPr>
            <w:r w:rsidRPr="0078791F">
              <w:rPr>
                <w:rFonts w:ascii="Times New Roman" w:hAnsi="Times New Roman" w:cs="Times New Roman"/>
                <w:lang w:val="lt-LT"/>
              </w:rPr>
              <w:t>-pašalinti sausojo gesinimo sistemos skirstomųjų vamzdynų kondensatą;</w:t>
            </w:r>
          </w:p>
          <w:p w14:paraId="26430057" w14:textId="77777777" w:rsidR="008672BA" w:rsidRPr="0078791F" w:rsidRDefault="008672BA" w:rsidP="008672BA">
            <w:pPr>
              <w:pStyle w:val="Pagrindinistekstas"/>
              <w:rPr>
                <w:rFonts w:ascii="Times New Roman" w:hAnsi="Times New Roman" w:cs="Times New Roman"/>
                <w:lang w:val="lt-LT"/>
              </w:rPr>
            </w:pPr>
            <w:r w:rsidRPr="0078791F">
              <w:rPr>
                <w:rFonts w:ascii="Times New Roman" w:hAnsi="Times New Roman" w:cs="Times New Roman"/>
                <w:lang w:val="lt-LT"/>
              </w:rPr>
              <w:t>-tikrinti gesinimo sistemų pagrindinį ir rezervinį maitinimą;</w:t>
            </w:r>
          </w:p>
          <w:p w14:paraId="71CAF325" w14:textId="083D43EA" w:rsidR="008672BA" w:rsidRPr="0078791F" w:rsidRDefault="008672BA" w:rsidP="00937114">
            <w:pPr>
              <w:pStyle w:val="Pagrindinistekstas"/>
              <w:rPr>
                <w:rFonts w:ascii="Times New Roman" w:hAnsi="Times New Roman" w:cs="Times New Roman"/>
                <w:lang w:val="lt-LT"/>
              </w:rPr>
            </w:pPr>
            <w:r w:rsidRPr="0078791F">
              <w:rPr>
                <w:rFonts w:ascii="Times New Roman" w:hAnsi="Times New Roman" w:cs="Times New Roman"/>
                <w:lang w:val="lt-LT"/>
              </w:rPr>
              <w:t>-tikrinti visų vandentiekio sklendžių padėtį ir jų padėčių indikaciją;</w:t>
            </w:r>
          </w:p>
          <w:p w14:paraId="316316EA" w14:textId="4172DD9C" w:rsidR="00682AED" w:rsidRPr="0078791F" w:rsidRDefault="00682AED" w:rsidP="00937114">
            <w:pPr>
              <w:pStyle w:val="Pagrindinistekstas"/>
              <w:rPr>
                <w:rFonts w:ascii="Times New Roman" w:hAnsi="Times New Roman" w:cs="Times New Roman"/>
                <w:lang w:val="lt-LT"/>
              </w:rPr>
            </w:pPr>
            <w:r w:rsidRPr="0078791F">
              <w:rPr>
                <w:rStyle w:val="normaltextrun"/>
                <w:rFonts w:ascii="Times New Roman" w:hAnsi="Times New Roman" w:cs="Times New Roman"/>
                <w:lang w:val="lt-LT"/>
              </w:rPr>
              <w:t>- Smulkių gedimų šalinimo ir/ar remonto darbų atlikimas, kurių atlikimo trukmė apsilankymo metu užima ne daugiau kaip 1 (vieną) valandą (gali būti sumuojami keli smulkūs darbai), privalo būti atlikti inžinieriaus planinės reglamentinės apžiūros metu. Šių darbų atlikimas turi būti įtrauktas į reglamentinės apžiūros įkainį ir papildoma nėra apmokamas. </w:t>
            </w:r>
          </w:p>
          <w:p w14:paraId="5BB1BB41" w14:textId="75CA6D2B" w:rsidR="008672BA" w:rsidRPr="0078791F" w:rsidRDefault="008672BA" w:rsidP="00937114">
            <w:pPr>
              <w:pStyle w:val="Pagrindinistekstas"/>
              <w:rPr>
                <w:rFonts w:ascii="Times New Roman" w:hAnsi="Times New Roman" w:cs="Times New Roman"/>
                <w:lang w:val="lt-LT"/>
              </w:rPr>
            </w:pPr>
          </w:p>
        </w:tc>
      </w:tr>
      <w:tr w:rsidR="000C2405" w:rsidRPr="0078791F" w14:paraId="42B61EC3" w14:textId="77777777" w:rsidTr="00CA2A70">
        <w:trPr>
          <w:trHeight w:val="276"/>
        </w:trPr>
        <w:tc>
          <w:tcPr>
            <w:tcW w:w="959" w:type="dxa"/>
            <w:vMerge w:val="restart"/>
            <w:tcBorders>
              <w:right w:val="single" w:sz="4" w:space="0" w:color="auto"/>
            </w:tcBorders>
            <w:shd w:val="clear" w:color="auto" w:fill="auto"/>
            <w:noWrap/>
            <w:vAlign w:val="center"/>
            <w:hideMark/>
          </w:tcPr>
          <w:p w14:paraId="0A29615B" w14:textId="57F84E03" w:rsidR="000C2405" w:rsidRPr="0078791F" w:rsidRDefault="000C2405" w:rsidP="00937114">
            <w:pPr>
              <w:pStyle w:val="Pagrindinistekstas"/>
              <w:rPr>
                <w:rFonts w:ascii="Times New Roman" w:hAnsi="Times New Roman" w:cs="Times New Roman"/>
                <w:lang w:val="lt-LT"/>
              </w:rPr>
            </w:pPr>
            <w:r w:rsidRPr="0078791F">
              <w:rPr>
                <w:rFonts w:ascii="Times New Roman" w:hAnsi="Times New Roman" w:cs="Times New Roman"/>
                <w:lang w:val="lt-LT"/>
              </w:rPr>
              <w:t>AGGS</w:t>
            </w:r>
            <w:r w:rsidR="00EC3B68" w:rsidRPr="0078791F">
              <w:rPr>
                <w:rFonts w:ascii="Times New Roman" w:hAnsi="Times New Roman" w:cs="Times New Roman"/>
                <w:lang w:val="lt-LT"/>
              </w:rPr>
              <w:t>2</w:t>
            </w:r>
          </w:p>
        </w:tc>
        <w:tc>
          <w:tcPr>
            <w:tcW w:w="9521" w:type="dxa"/>
            <w:tcBorders>
              <w:top w:val="single" w:sz="4" w:space="0" w:color="auto"/>
              <w:left w:val="single" w:sz="4" w:space="0" w:color="auto"/>
              <w:bottom w:val="nil"/>
              <w:right w:val="single" w:sz="4" w:space="0" w:color="auto"/>
            </w:tcBorders>
            <w:shd w:val="clear" w:color="auto" w:fill="auto"/>
            <w:noWrap/>
            <w:vAlign w:val="bottom"/>
            <w:hideMark/>
          </w:tcPr>
          <w:p w14:paraId="70889481" w14:textId="77777777" w:rsidR="000C2405" w:rsidRPr="0078791F" w:rsidRDefault="000C2405" w:rsidP="00937114">
            <w:pPr>
              <w:pStyle w:val="Pagrindinistekstas"/>
              <w:rPr>
                <w:rFonts w:ascii="Times New Roman" w:hAnsi="Times New Roman" w:cs="Times New Roman"/>
                <w:lang w:val="lt-LT"/>
              </w:rPr>
            </w:pPr>
            <w:r w:rsidRPr="0078791F">
              <w:rPr>
                <w:rFonts w:ascii="Times New Roman" w:hAnsi="Times New Roman" w:cs="Times New Roman"/>
                <w:lang w:val="lt-LT"/>
              </w:rPr>
              <w:t>1 kartą metuose:</w:t>
            </w:r>
          </w:p>
        </w:tc>
      </w:tr>
      <w:tr w:rsidR="000C2405" w:rsidRPr="0078791F" w14:paraId="45423A3C" w14:textId="77777777" w:rsidTr="00CA2A70">
        <w:trPr>
          <w:trHeight w:val="552"/>
        </w:trPr>
        <w:tc>
          <w:tcPr>
            <w:tcW w:w="959" w:type="dxa"/>
            <w:vMerge/>
            <w:tcBorders>
              <w:right w:val="single" w:sz="4" w:space="0" w:color="auto"/>
            </w:tcBorders>
            <w:vAlign w:val="center"/>
            <w:hideMark/>
          </w:tcPr>
          <w:p w14:paraId="5FC6E918" w14:textId="77777777" w:rsidR="000C2405" w:rsidRPr="0078791F" w:rsidRDefault="000C2405" w:rsidP="00937114">
            <w:pPr>
              <w:pStyle w:val="Pagrindinistekstas"/>
              <w:rPr>
                <w:rFonts w:ascii="Times New Roman" w:hAnsi="Times New Roman" w:cs="Times New Roman"/>
                <w:lang w:val="lt-LT"/>
              </w:rPr>
            </w:pPr>
          </w:p>
        </w:tc>
        <w:tc>
          <w:tcPr>
            <w:tcW w:w="9521" w:type="dxa"/>
            <w:tcBorders>
              <w:top w:val="nil"/>
              <w:left w:val="single" w:sz="4" w:space="0" w:color="auto"/>
              <w:bottom w:val="nil"/>
              <w:right w:val="single" w:sz="4" w:space="0" w:color="auto"/>
            </w:tcBorders>
            <w:shd w:val="clear" w:color="000000" w:fill="FFFFFF"/>
            <w:vAlign w:val="center"/>
            <w:hideMark/>
          </w:tcPr>
          <w:p w14:paraId="6CE917C8" w14:textId="77777777" w:rsidR="000C2405" w:rsidRPr="0078791F" w:rsidRDefault="000C2405" w:rsidP="00937114">
            <w:pPr>
              <w:pStyle w:val="Pagrindinistekstas"/>
              <w:rPr>
                <w:rFonts w:ascii="Times New Roman" w:hAnsi="Times New Roman" w:cs="Times New Roman"/>
                <w:lang w:val="lt-LT"/>
              </w:rPr>
            </w:pPr>
            <w:r w:rsidRPr="0078791F">
              <w:rPr>
                <w:rFonts w:ascii="Times New Roman" w:hAnsi="Times New Roman" w:cs="Times New Roman"/>
                <w:lang w:val="lt-LT"/>
              </w:rPr>
              <w:t>-kiekvieną vandens siurblį bandyti pilnutinės apkrovos sąlygomis, gautos reikšmės turi atitikti jo technines charakteristikas. Patikrinti oro kompresoriaus darbą;</w:t>
            </w:r>
          </w:p>
        </w:tc>
      </w:tr>
      <w:tr w:rsidR="00EC3B68" w:rsidRPr="00AA15EC" w14:paraId="76A40370" w14:textId="77777777" w:rsidTr="00CA2A70">
        <w:trPr>
          <w:trHeight w:val="266"/>
        </w:trPr>
        <w:tc>
          <w:tcPr>
            <w:tcW w:w="959" w:type="dxa"/>
            <w:vMerge/>
            <w:tcBorders>
              <w:right w:val="single" w:sz="4" w:space="0" w:color="auto"/>
            </w:tcBorders>
            <w:vAlign w:val="center"/>
            <w:hideMark/>
          </w:tcPr>
          <w:p w14:paraId="18C0DCE7" w14:textId="77777777" w:rsidR="00EC3B68" w:rsidRPr="0078791F" w:rsidRDefault="00EC3B68" w:rsidP="00DE5BD8">
            <w:pPr>
              <w:pStyle w:val="Pagrindinistekstas"/>
              <w:rPr>
                <w:rFonts w:ascii="Times New Roman" w:hAnsi="Times New Roman" w:cs="Times New Roman"/>
                <w:lang w:val="lt-LT"/>
              </w:rPr>
            </w:pPr>
          </w:p>
        </w:tc>
        <w:tc>
          <w:tcPr>
            <w:tcW w:w="9521" w:type="dxa"/>
            <w:tcBorders>
              <w:top w:val="nil"/>
              <w:left w:val="single" w:sz="4" w:space="0" w:color="auto"/>
              <w:right w:val="single" w:sz="4" w:space="0" w:color="auto"/>
            </w:tcBorders>
            <w:shd w:val="clear" w:color="000000" w:fill="FFFFFF"/>
            <w:vAlign w:val="center"/>
          </w:tcPr>
          <w:p w14:paraId="39E739DF" w14:textId="64906638" w:rsidR="00EC3B68" w:rsidRPr="0078791F" w:rsidRDefault="00EC3B68" w:rsidP="00DE5BD8">
            <w:pPr>
              <w:pStyle w:val="Pagrindinistekstas"/>
              <w:rPr>
                <w:rFonts w:ascii="Times New Roman" w:hAnsi="Times New Roman" w:cs="Times New Roman"/>
                <w:lang w:val="lt-LT"/>
              </w:rPr>
            </w:pPr>
            <w:r w:rsidRPr="0078791F">
              <w:rPr>
                <w:rFonts w:ascii="Times New Roman" w:hAnsi="Times New Roman" w:cs="Times New Roman"/>
                <w:lang w:val="lt-LT"/>
              </w:rPr>
              <w:t>-tikrinti rezervuarų įsiurbimo vamzdžių, dumblo nusodinimo kamerų būklę ir filtrus</w:t>
            </w:r>
            <w:r w:rsidR="003E767E">
              <w:rPr>
                <w:rFonts w:ascii="Times New Roman" w:hAnsi="Times New Roman" w:cs="Times New Roman"/>
                <w:lang w:val="lt-LT"/>
              </w:rPr>
              <w:t>.</w:t>
            </w:r>
          </w:p>
        </w:tc>
      </w:tr>
      <w:tr w:rsidR="000C2405" w:rsidRPr="00AA15EC" w14:paraId="1ABB510C" w14:textId="77777777" w:rsidTr="00CA2A70">
        <w:trPr>
          <w:trHeight w:val="1104"/>
        </w:trPr>
        <w:tc>
          <w:tcPr>
            <w:tcW w:w="959" w:type="dxa"/>
            <w:vMerge/>
            <w:tcBorders>
              <w:right w:val="single" w:sz="4" w:space="0" w:color="auto"/>
            </w:tcBorders>
            <w:vAlign w:val="center"/>
            <w:hideMark/>
          </w:tcPr>
          <w:p w14:paraId="3AF282B0" w14:textId="77777777" w:rsidR="000C2405" w:rsidRPr="0078791F" w:rsidRDefault="000C2405" w:rsidP="00DE5BD8">
            <w:pPr>
              <w:pStyle w:val="Pagrindinistekstas"/>
              <w:rPr>
                <w:rFonts w:ascii="Times New Roman" w:hAnsi="Times New Roman" w:cs="Times New Roman"/>
                <w:lang w:val="lt-LT"/>
              </w:rPr>
            </w:pPr>
          </w:p>
        </w:tc>
        <w:tc>
          <w:tcPr>
            <w:tcW w:w="9521" w:type="dxa"/>
            <w:tcBorders>
              <w:top w:val="nil"/>
              <w:left w:val="single" w:sz="4" w:space="0" w:color="auto"/>
              <w:bottom w:val="nil"/>
              <w:right w:val="single" w:sz="4" w:space="0" w:color="auto"/>
            </w:tcBorders>
            <w:shd w:val="clear" w:color="000000" w:fill="FFFFFF"/>
            <w:vAlign w:val="center"/>
            <w:hideMark/>
          </w:tcPr>
          <w:p w14:paraId="048C7042" w14:textId="77777777" w:rsidR="000C2405" w:rsidRPr="0078791F" w:rsidRDefault="000C2405" w:rsidP="00DE5BD8">
            <w:pPr>
              <w:pStyle w:val="Pagrindinistekstas"/>
              <w:rPr>
                <w:rFonts w:ascii="Times New Roman" w:hAnsi="Times New Roman" w:cs="Times New Roman"/>
                <w:lang w:val="lt-LT"/>
              </w:rPr>
            </w:pPr>
            <w:r w:rsidRPr="0078791F">
              <w:rPr>
                <w:rFonts w:ascii="Times New Roman" w:hAnsi="Times New Roman" w:cs="Times New Roman"/>
                <w:lang w:val="lt-LT"/>
              </w:rPr>
              <w:t>-tikrinti, ar nepasibaigęs slėginių indų ir gesinimo sistemos vamzdyno hidraulinio bandymo terminas. Jei pasibaigęs, atlikti jų bandymus. GSIS slėginių indų ir vamzdynų hidraulinį bandymą atlikti papildomai – po avarijų, rekonstravimo bei remonto darbų;</w:t>
            </w:r>
          </w:p>
        </w:tc>
      </w:tr>
      <w:tr w:rsidR="00EC3B68" w:rsidRPr="00AA15EC" w14:paraId="266C5AD2" w14:textId="77777777" w:rsidTr="00CA2A70">
        <w:trPr>
          <w:trHeight w:val="758"/>
        </w:trPr>
        <w:tc>
          <w:tcPr>
            <w:tcW w:w="959" w:type="dxa"/>
            <w:vMerge/>
            <w:tcBorders>
              <w:right w:val="single" w:sz="4" w:space="0" w:color="auto"/>
            </w:tcBorders>
            <w:vAlign w:val="center"/>
            <w:hideMark/>
          </w:tcPr>
          <w:p w14:paraId="1F20EE43" w14:textId="77777777" w:rsidR="00EC3B68" w:rsidRPr="0078791F" w:rsidRDefault="00EC3B68" w:rsidP="00937114">
            <w:pPr>
              <w:pStyle w:val="Pagrindinistekstas"/>
              <w:rPr>
                <w:rFonts w:ascii="Times New Roman" w:hAnsi="Times New Roman" w:cs="Times New Roman"/>
                <w:lang w:val="lt-LT"/>
              </w:rPr>
            </w:pPr>
          </w:p>
        </w:tc>
        <w:tc>
          <w:tcPr>
            <w:tcW w:w="9521" w:type="dxa"/>
            <w:tcBorders>
              <w:top w:val="nil"/>
              <w:left w:val="single" w:sz="4" w:space="0" w:color="auto"/>
              <w:right w:val="single" w:sz="4" w:space="0" w:color="auto"/>
            </w:tcBorders>
            <w:shd w:val="clear" w:color="000000" w:fill="FFFFFF"/>
            <w:vAlign w:val="center"/>
            <w:hideMark/>
          </w:tcPr>
          <w:p w14:paraId="4D613CF5" w14:textId="43F83562" w:rsidR="00EC3B68" w:rsidRPr="0078791F" w:rsidRDefault="00EC3B68" w:rsidP="00937114">
            <w:pPr>
              <w:pStyle w:val="Pagrindinistekstas"/>
              <w:rPr>
                <w:rFonts w:ascii="Times New Roman" w:hAnsi="Times New Roman" w:cs="Times New Roman"/>
                <w:lang w:val="lt-LT"/>
              </w:rPr>
            </w:pPr>
            <w:r w:rsidRPr="0078791F">
              <w:rPr>
                <w:rFonts w:ascii="Times New Roman" w:hAnsi="Times New Roman" w:cs="Times New Roman"/>
                <w:lang w:val="lt-LT"/>
              </w:rPr>
              <w:t>-atlikti sauso ir šlapio signalinių vožtuvų bandymus pagal gamintojo nurodymus, išbandyti atbulinius vožtuvus</w:t>
            </w:r>
            <w:r w:rsidR="003E767E">
              <w:rPr>
                <w:rFonts w:ascii="Times New Roman" w:hAnsi="Times New Roman" w:cs="Times New Roman"/>
                <w:lang w:val="lt-LT"/>
              </w:rPr>
              <w:t>.</w:t>
            </w:r>
          </w:p>
        </w:tc>
      </w:tr>
      <w:tr w:rsidR="000C2405" w:rsidRPr="0078791F" w14:paraId="58DF552B" w14:textId="77777777" w:rsidTr="00CA2A70">
        <w:trPr>
          <w:trHeight w:val="828"/>
        </w:trPr>
        <w:tc>
          <w:tcPr>
            <w:tcW w:w="959" w:type="dxa"/>
            <w:vMerge/>
            <w:tcBorders>
              <w:right w:val="single" w:sz="4" w:space="0" w:color="auto"/>
            </w:tcBorders>
            <w:vAlign w:val="center"/>
            <w:hideMark/>
          </w:tcPr>
          <w:p w14:paraId="2C304C15" w14:textId="77777777" w:rsidR="000C2405" w:rsidRPr="0078791F" w:rsidRDefault="000C2405" w:rsidP="00937114">
            <w:pPr>
              <w:pStyle w:val="Pagrindinistekstas"/>
              <w:rPr>
                <w:rFonts w:ascii="Times New Roman" w:hAnsi="Times New Roman" w:cs="Times New Roman"/>
                <w:lang w:val="lt-LT"/>
              </w:rPr>
            </w:pPr>
          </w:p>
        </w:tc>
        <w:tc>
          <w:tcPr>
            <w:tcW w:w="9521" w:type="dxa"/>
            <w:tcBorders>
              <w:top w:val="nil"/>
              <w:left w:val="single" w:sz="4" w:space="0" w:color="auto"/>
              <w:bottom w:val="nil"/>
              <w:right w:val="single" w:sz="4" w:space="0" w:color="auto"/>
            </w:tcBorders>
            <w:shd w:val="clear" w:color="000000" w:fill="FFFFFF"/>
            <w:vAlign w:val="center"/>
            <w:hideMark/>
          </w:tcPr>
          <w:p w14:paraId="53E37A80" w14:textId="77777777" w:rsidR="000C2405" w:rsidRPr="0078791F" w:rsidRDefault="000C2405" w:rsidP="00937114">
            <w:pPr>
              <w:pStyle w:val="Pagrindinistekstas"/>
              <w:rPr>
                <w:rFonts w:ascii="Times New Roman" w:hAnsi="Times New Roman" w:cs="Times New Roman"/>
                <w:lang w:val="lt-LT"/>
              </w:rPr>
            </w:pPr>
            <w:r w:rsidRPr="0078791F">
              <w:rPr>
                <w:rFonts w:ascii="Times New Roman" w:hAnsi="Times New Roman" w:cs="Times New Roman"/>
                <w:lang w:val="lt-LT"/>
              </w:rPr>
              <w:t>-tikslinti, ar neatliktas patalpų perplanavimas, ar nepakito veiklos pobūdis, ar neatsirado kitų sąlygų, galinčių turėti įtakos gaisrų gesinimo sistemoms. Jei būtina, atlikti atitinkamus GSIS ar jų komponentų keitimus;</w:t>
            </w:r>
          </w:p>
        </w:tc>
      </w:tr>
      <w:tr w:rsidR="000C2405" w:rsidRPr="00AA15EC" w14:paraId="3741594F" w14:textId="77777777" w:rsidTr="00CA2A70">
        <w:trPr>
          <w:trHeight w:val="48"/>
        </w:trPr>
        <w:tc>
          <w:tcPr>
            <w:tcW w:w="959" w:type="dxa"/>
            <w:vMerge/>
            <w:tcBorders>
              <w:right w:val="single" w:sz="4" w:space="0" w:color="auto"/>
            </w:tcBorders>
            <w:vAlign w:val="center"/>
            <w:hideMark/>
          </w:tcPr>
          <w:p w14:paraId="0AD33634" w14:textId="77777777" w:rsidR="000C2405" w:rsidRPr="0078791F" w:rsidRDefault="000C2405" w:rsidP="00937114">
            <w:pPr>
              <w:pStyle w:val="Pagrindinistekstas"/>
              <w:rPr>
                <w:rFonts w:ascii="Times New Roman" w:hAnsi="Times New Roman" w:cs="Times New Roman"/>
                <w:lang w:val="lt-LT"/>
              </w:rPr>
            </w:pPr>
          </w:p>
        </w:tc>
        <w:tc>
          <w:tcPr>
            <w:tcW w:w="9521" w:type="dxa"/>
            <w:tcBorders>
              <w:top w:val="nil"/>
              <w:left w:val="single" w:sz="4" w:space="0" w:color="auto"/>
              <w:bottom w:val="nil"/>
              <w:right w:val="single" w:sz="4" w:space="0" w:color="auto"/>
            </w:tcBorders>
            <w:shd w:val="clear" w:color="000000" w:fill="FFFFFF"/>
            <w:vAlign w:val="center"/>
            <w:hideMark/>
          </w:tcPr>
          <w:p w14:paraId="63D32BBA" w14:textId="77777777" w:rsidR="000C2405" w:rsidRPr="0078791F" w:rsidRDefault="000C2405" w:rsidP="00937114">
            <w:pPr>
              <w:pStyle w:val="Pagrindinistekstas"/>
              <w:rPr>
                <w:rFonts w:ascii="Times New Roman" w:hAnsi="Times New Roman" w:cs="Times New Roman"/>
                <w:lang w:val="lt-LT"/>
              </w:rPr>
            </w:pPr>
            <w:r w:rsidRPr="0078791F">
              <w:rPr>
                <w:rFonts w:ascii="Times New Roman" w:hAnsi="Times New Roman" w:cs="Times New Roman"/>
                <w:lang w:val="lt-LT"/>
              </w:rPr>
              <w:t>-tikrinti vidaus gaisrinį vandentiekį nuleidžiant vandenį iš kiekvieno gaisrinio čiaupo, taip pat vandentiekio našumą, ar atitinka projekte nustatytą vandens srautą, plokščiąsias gaisrines žarnas perkantuoti, hidrauliškai išbandyti;</w:t>
            </w:r>
          </w:p>
        </w:tc>
      </w:tr>
      <w:tr w:rsidR="000C2405" w:rsidRPr="00AA15EC" w14:paraId="69A4C015" w14:textId="77777777" w:rsidTr="00CA2A70">
        <w:trPr>
          <w:trHeight w:val="828"/>
        </w:trPr>
        <w:tc>
          <w:tcPr>
            <w:tcW w:w="959" w:type="dxa"/>
            <w:vMerge/>
            <w:tcBorders>
              <w:right w:val="single" w:sz="4" w:space="0" w:color="auto"/>
            </w:tcBorders>
            <w:vAlign w:val="center"/>
            <w:hideMark/>
          </w:tcPr>
          <w:p w14:paraId="610C0443" w14:textId="77777777" w:rsidR="000C2405" w:rsidRPr="0078791F" w:rsidRDefault="000C2405" w:rsidP="00937114">
            <w:pPr>
              <w:pStyle w:val="Pagrindinistekstas"/>
              <w:rPr>
                <w:rFonts w:ascii="Times New Roman" w:hAnsi="Times New Roman" w:cs="Times New Roman"/>
                <w:lang w:val="lt-LT"/>
              </w:rPr>
            </w:pPr>
          </w:p>
        </w:tc>
        <w:tc>
          <w:tcPr>
            <w:tcW w:w="9521" w:type="dxa"/>
            <w:tcBorders>
              <w:top w:val="nil"/>
              <w:left w:val="single" w:sz="4" w:space="0" w:color="auto"/>
              <w:bottom w:val="nil"/>
              <w:right w:val="single" w:sz="4" w:space="0" w:color="auto"/>
            </w:tcBorders>
            <w:shd w:val="clear" w:color="000000" w:fill="FFFFFF"/>
            <w:vAlign w:val="center"/>
            <w:hideMark/>
          </w:tcPr>
          <w:p w14:paraId="250C7301" w14:textId="77777777" w:rsidR="000C2405" w:rsidRPr="0078791F" w:rsidRDefault="000C2405" w:rsidP="00937114">
            <w:pPr>
              <w:pStyle w:val="Pagrindinistekstas"/>
              <w:rPr>
                <w:rFonts w:ascii="Times New Roman" w:hAnsi="Times New Roman" w:cs="Times New Roman"/>
                <w:lang w:val="lt-LT"/>
              </w:rPr>
            </w:pPr>
            <w:r w:rsidRPr="0078791F">
              <w:rPr>
                <w:rFonts w:ascii="Times New Roman" w:hAnsi="Times New Roman" w:cs="Times New Roman"/>
                <w:lang w:val="lt-LT"/>
              </w:rPr>
              <w:t>-tikrinti, kaip sukomplektuoti gaisriniai čiaupai ir jų tipą (žarnos, uždoriniai purkštai, spintelės, sklendės, ar gaisrinės žarnos sausos, ar plokščiosios gaisrinės žarnos susuktos į dvigubą ritę ir prijungtos prie sklendžių ir uždorinių purkštų);</w:t>
            </w:r>
          </w:p>
        </w:tc>
      </w:tr>
      <w:tr w:rsidR="000C2405" w:rsidRPr="00AA15EC" w14:paraId="088FFC82" w14:textId="77777777" w:rsidTr="00CA2A70">
        <w:trPr>
          <w:trHeight w:val="1104"/>
        </w:trPr>
        <w:tc>
          <w:tcPr>
            <w:tcW w:w="959" w:type="dxa"/>
            <w:vMerge/>
            <w:tcBorders>
              <w:right w:val="single" w:sz="4" w:space="0" w:color="auto"/>
            </w:tcBorders>
            <w:vAlign w:val="center"/>
            <w:hideMark/>
          </w:tcPr>
          <w:p w14:paraId="7069D3D9" w14:textId="77777777" w:rsidR="000C2405" w:rsidRPr="0078791F" w:rsidRDefault="000C2405" w:rsidP="00937114">
            <w:pPr>
              <w:pStyle w:val="Pagrindinistekstas"/>
              <w:rPr>
                <w:rFonts w:ascii="Times New Roman" w:hAnsi="Times New Roman" w:cs="Times New Roman"/>
                <w:lang w:val="lt-LT"/>
              </w:rPr>
            </w:pPr>
          </w:p>
        </w:tc>
        <w:tc>
          <w:tcPr>
            <w:tcW w:w="9521" w:type="dxa"/>
            <w:tcBorders>
              <w:top w:val="nil"/>
              <w:left w:val="single" w:sz="4" w:space="0" w:color="auto"/>
              <w:bottom w:val="nil"/>
              <w:right w:val="single" w:sz="4" w:space="0" w:color="auto"/>
            </w:tcBorders>
            <w:shd w:val="clear" w:color="000000" w:fill="FFFFFF"/>
            <w:vAlign w:val="center"/>
            <w:hideMark/>
          </w:tcPr>
          <w:p w14:paraId="26F10D17" w14:textId="77777777" w:rsidR="000C2405" w:rsidRPr="0078791F" w:rsidRDefault="000C2405" w:rsidP="00937114">
            <w:pPr>
              <w:pStyle w:val="Pagrindinistekstas"/>
              <w:rPr>
                <w:rFonts w:ascii="Times New Roman" w:hAnsi="Times New Roman" w:cs="Times New Roman"/>
                <w:lang w:val="lt-LT"/>
              </w:rPr>
            </w:pPr>
            <w:r w:rsidRPr="0078791F">
              <w:rPr>
                <w:rFonts w:ascii="Times New Roman" w:hAnsi="Times New Roman" w:cs="Times New Roman"/>
                <w:lang w:val="lt-LT"/>
              </w:rPr>
              <w:t>-tikrinti, ar tvarkingos gaisrinių čiaupų spintelės, ar lengvai atidaromos jų durelės, ar ant durelių pažymėtas raidžių indeksas „GČ“ arba grafinis ženklas, jo eilės ir ugniagesių telefono numeris, ar gaisrinių čiaupų naudojimosi instrukcijos tinkamai parengtos, ar laikomos tam nustatytoje vietoje;</w:t>
            </w:r>
          </w:p>
        </w:tc>
      </w:tr>
      <w:tr w:rsidR="000C2405" w:rsidRPr="00AA15EC" w14:paraId="26AE0E0F" w14:textId="77777777" w:rsidTr="00CA2A70">
        <w:trPr>
          <w:trHeight w:val="1104"/>
        </w:trPr>
        <w:tc>
          <w:tcPr>
            <w:tcW w:w="959" w:type="dxa"/>
            <w:vMerge/>
            <w:tcBorders>
              <w:right w:val="single" w:sz="4" w:space="0" w:color="auto"/>
            </w:tcBorders>
            <w:vAlign w:val="center"/>
            <w:hideMark/>
          </w:tcPr>
          <w:p w14:paraId="16D6AFD7" w14:textId="77777777" w:rsidR="000C2405" w:rsidRPr="0078791F" w:rsidRDefault="000C2405" w:rsidP="00937114">
            <w:pPr>
              <w:pStyle w:val="Pagrindinistekstas"/>
              <w:rPr>
                <w:rFonts w:ascii="Times New Roman" w:hAnsi="Times New Roman" w:cs="Times New Roman"/>
                <w:lang w:val="lt-LT"/>
              </w:rPr>
            </w:pPr>
          </w:p>
        </w:tc>
        <w:tc>
          <w:tcPr>
            <w:tcW w:w="9521" w:type="dxa"/>
            <w:tcBorders>
              <w:top w:val="nil"/>
              <w:left w:val="single" w:sz="4" w:space="0" w:color="auto"/>
              <w:bottom w:val="nil"/>
              <w:right w:val="single" w:sz="4" w:space="0" w:color="auto"/>
            </w:tcBorders>
            <w:shd w:val="clear" w:color="000000" w:fill="FFFFFF"/>
            <w:vAlign w:val="center"/>
            <w:hideMark/>
          </w:tcPr>
          <w:p w14:paraId="45248FD1" w14:textId="77777777" w:rsidR="000C2405" w:rsidRPr="0078791F" w:rsidRDefault="000C2405" w:rsidP="00937114">
            <w:pPr>
              <w:pStyle w:val="Pagrindinistekstas"/>
              <w:rPr>
                <w:rFonts w:ascii="Times New Roman" w:hAnsi="Times New Roman" w:cs="Times New Roman"/>
                <w:lang w:val="lt-LT"/>
              </w:rPr>
            </w:pPr>
            <w:r w:rsidRPr="0078791F">
              <w:rPr>
                <w:rFonts w:ascii="Times New Roman" w:hAnsi="Times New Roman" w:cs="Times New Roman"/>
                <w:lang w:val="lt-LT"/>
              </w:rPr>
              <w:t>-tikrinti, ar laikomasi elektros įrenginių izoliacijos varžų matavimo periodiškumo, nustatyto Elektros įrenginių bandymo normose ir apimtyse, patvirtintose Lietuvos Respublikos ūkio ministro 2001 m. balandžio 24 d. įsakymu Nr. 141 (Žin., 2001, Nr. 54-1930), tikrinti siurblinės ir budėtojų patalpos avarinį apšvietimą;</w:t>
            </w:r>
          </w:p>
        </w:tc>
      </w:tr>
      <w:tr w:rsidR="000C2405" w:rsidRPr="00AA15EC" w14:paraId="4BAF185C" w14:textId="77777777" w:rsidTr="00CA2A70">
        <w:trPr>
          <w:trHeight w:val="276"/>
        </w:trPr>
        <w:tc>
          <w:tcPr>
            <w:tcW w:w="959" w:type="dxa"/>
            <w:vMerge/>
            <w:tcBorders>
              <w:right w:val="single" w:sz="4" w:space="0" w:color="auto"/>
            </w:tcBorders>
            <w:vAlign w:val="center"/>
            <w:hideMark/>
          </w:tcPr>
          <w:p w14:paraId="7E5E13B6" w14:textId="77777777" w:rsidR="000C2405" w:rsidRPr="0078791F" w:rsidRDefault="000C2405" w:rsidP="00937114">
            <w:pPr>
              <w:pStyle w:val="Pagrindinistekstas"/>
              <w:rPr>
                <w:rFonts w:ascii="Times New Roman" w:hAnsi="Times New Roman" w:cs="Times New Roman"/>
                <w:lang w:val="lt-LT"/>
              </w:rPr>
            </w:pPr>
          </w:p>
        </w:tc>
        <w:tc>
          <w:tcPr>
            <w:tcW w:w="9521" w:type="dxa"/>
            <w:tcBorders>
              <w:top w:val="nil"/>
              <w:left w:val="single" w:sz="4" w:space="0" w:color="auto"/>
              <w:bottom w:val="nil"/>
              <w:right w:val="single" w:sz="4" w:space="0" w:color="auto"/>
            </w:tcBorders>
            <w:shd w:val="clear" w:color="000000" w:fill="FFFFFF"/>
            <w:vAlign w:val="center"/>
            <w:hideMark/>
          </w:tcPr>
          <w:p w14:paraId="498A978C" w14:textId="77777777" w:rsidR="000C2405" w:rsidRPr="0078791F" w:rsidRDefault="000C2405" w:rsidP="00937114">
            <w:pPr>
              <w:pStyle w:val="Pagrindinistekstas"/>
              <w:rPr>
                <w:rFonts w:ascii="Times New Roman" w:hAnsi="Times New Roman" w:cs="Times New Roman"/>
                <w:lang w:val="lt-LT"/>
              </w:rPr>
            </w:pPr>
            <w:r w:rsidRPr="0078791F">
              <w:rPr>
                <w:rFonts w:ascii="Times New Roman" w:hAnsi="Times New Roman" w:cs="Times New Roman"/>
                <w:lang w:val="lt-LT"/>
              </w:rPr>
              <w:t>-tikrinti, ar apsauginiai vožtuvai yra uždari, ar neįstrigę;</w:t>
            </w:r>
          </w:p>
          <w:p w14:paraId="7A272B25" w14:textId="64E4ABF3" w:rsidR="00E555FF" w:rsidRPr="0078791F" w:rsidRDefault="00E555FF" w:rsidP="00937114">
            <w:pPr>
              <w:pStyle w:val="Pagrindinistekstas"/>
              <w:rPr>
                <w:rFonts w:ascii="Times New Roman" w:hAnsi="Times New Roman" w:cs="Times New Roman"/>
                <w:lang w:val="lt-LT"/>
              </w:rPr>
            </w:pPr>
            <w:r w:rsidRPr="0078791F">
              <w:rPr>
                <w:rFonts w:ascii="Times New Roman" w:hAnsi="Times New Roman" w:cs="Times New Roman"/>
                <w:lang w:val="lt-LT"/>
              </w:rPr>
              <w:t>-tikrinti, ar automatiškai išjungiami elektros prietaisai ir elektros tiekimas į patalpas, kur yra gesinimo vandeniu ar putomis įrenginiai;</w:t>
            </w:r>
          </w:p>
        </w:tc>
      </w:tr>
      <w:tr w:rsidR="000C2405" w:rsidRPr="00AA15EC" w14:paraId="5572F13D" w14:textId="77777777" w:rsidTr="00CA2A70">
        <w:trPr>
          <w:trHeight w:val="840"/>
        </w:trPr>
        <w:tc>
          <w:tcPr>
            <w:tcW w:w="959" w:type="dxa"/>
            <w:vMerge/>
            <w:tcBorders>
              <w:right w:val="single" w:sz="4" w:space="0" w:color="auto"/>
            </w:tcBorders>
            <w:vAlign w:val="center"/>
            <w:hideMark/>
          </w:tcPr>
          <w:p w14:paraId="17466D3F" w14:textId="77777777" w:rsidR="000C2405" w:rsidRPr="0078791F" w:rsidRDefault="000C2405" w:rsidP="00937114">
            <w:pPr>
              <w:pStyle w:val="Pagrindinistekstas"/>
              <w:rPr>
                <w:rFonts w:ascii="Times New Roman" w:hAnsi="Times New Roman" w:cs="Times New Roman"/>
                <w:lang w:val="lt-LT"/>
              </w:rPr>
            </w:pPr>
          </w:p>
        </w:tc>
        <w:tc>
          <w:tcPr>
            <w:tcW w:w="9521" w:type="dxa"/>
            <w:tcBorders>
              <w:top w:val="nil"/>
              <w:left w:val="single" w:sz="4" w:space="0" w:color="auto"/>
              <w:bottom w:val="single" w:sz="4" w:space="0" w:color="auto"/>
              <w:right w:val="single" w:sz="4" w:space="0" w:color="auto"/>
            </w:tcBorders>
            <w:shd w:val="clear" w:color="000000" w:fill="FFFFFF"/>
            <w:vAlign w:val="center"/>
            <w:hideMark/>
          </w:tcPr>
          <w:p w14:paraId="23661078" w14:textId="77777777" w:rsidR="001B4E1A" w:rsidRPr="0078791F" w:rsidRDefault="000C2405" w:rsidP="001B4E1A">
            <w:pPr>
              <w:pStyle w:val="Pagrindinistekstas"/>
              <w:rPr>
                <w:rFonts w:ascii="Times New Roman" w:hAnsi="Times New Roman" w:cs="Times New Roman"/>
                <w:lang w:val="lt-LT"/>
              </w:rPr>
            </w:pPr>
            <w:r w:rsidRPr="0078791F">
              <w:rPr>
                <w:rFonts w:ascii="Times New Roman" w:hAnsi="Times New Roman" w:cs="Times New Roman"/>
                <w:lang w:val="lt-LT"/>
              </w:rPr>
              <w:t>-išbandyti atvirų angų apsaugai sumontuotas vandens užuolaidas, lafetinius švirkštus, gaisrų gesinimo ir gelbėjimo automobilių prisijungimo prie gaisrų gesinimo sistemų jungiamąsias movas;</w:t>
            </w:r>
          </w:p>
          <w:p w14:paraId="734B2BAD" w14:textId="32FD49AA" w:rsidR="001B4E1A" w:rsidRPr="0078791F" w:rsidRDefault="001B4E1A" w:rsidP="001B4E1A">
            <w:pPr>
              <w:pStyle w:val="Pagrindinistekstas"/>
              <w:rPr>
                <w:rFonts w:ascii="Times New Roman" w:hAnsi="Times New Roman" w:cs="Times New Roman"/>
                <w:lang w:val="lt-LT"/>
              </w:rPr>
            </w:pPr>
            <w:r w:rsidRPr="0078791F">
              <w:rPr>
                <w:rStyle w:val="normaltextrun"/>
                <w:rFonts w:ascii="Times New Roman" w:hAnsi="Times New Roman" w:cs="Times New Roman"/>
                <w:lang w:val="lt-LT"/>
              </w:rPr>
              <w:t>-kompleksinio bandymo metu, tikrinti, ar automatiškai išjungiami elektros prietaisai ir elektros tiekimas į patalpas, kur yra gesinimo vandeniu ar putomis įrenginiai</w:t>
            </w:r>
            <w:r w:rsidR="003E767E">
              <w:rPr>
                <w:rStyle w:val="normaltextrun"/>
                <w:rFonts w:ascii="Times New Roman" w:hAnsi="Times New Roman" w:cs="Times New Roman"/>
                <w:lang w:val="lt-LT"/>
              </w:rPr>
              <w:t>.</w:t>
            </w:r>
          </w:p>
          <w:p w14:paraId="03D9CBFA" w14:textId="7753F602" w:rsidR="00162EED" w:rsidRPr="0078791F" w:rsidRDefault="00162EED" w:rsidP="00937114">
            <w:pPr>
              <w:pStyle w:val="Pagrindinistekstas"/>
              <w:rPr>
                <w:rFonts w:ascii="Times New Roman" w:hAnsi="Times New Roman" w:cs="Times New Roman"/>
                <w:lang w:val="lt-LT"/>
              </w:rPr>
            </w:pPr>
          </w:p>
        </w:tc>
      </w:tr>
      <w:tr w:rsidR="000C2405" w:rsidRPr="00AA15EC" w14:paraId="7EEC5F93" w14:textId="77777777" w:rsidTr="00CA2A70">
        <w:trPr>
          <w:trHeight w:val="276"/>
        </w:trPr>
        <w:tc>
          <w:tcPr>
            <w:tcW w:w="959" w:type="dxa"/>
            <w:vMerge w:val="restart"/>
            <w:tcBorders>
              <w:right w:val="single" w:sz="4" w:space="0" w:color="auto"/>
            </w:tcBorders>
            <w:shd w:val="clear" w:color="auto" w:fill="auto"/>
            <w:noWrap/>
            <w:vAlign w:val="center"/>
            <w:hideMark/>
          </w:tcPr>
          <w:p w14:paraId="359D8C93" w14:textId="003C9A97" w:rsidR="000C2405" w:rsidRPr="0078791F" w:rsidRDefault="000C2405" w:rsidP="00937114">
            <w:pPr>
              <w:pStyle w:val="Pagrindinistekstas"/>
              <w:rPr>
                <w:rFonts w:ascii="Times New Roman" w:hAnsi="Times New Roman" w:cs="Times New Roman"/>
                <w:lang w:val="lt-LT"/>
              </w:rPr>
            </w:pPr>
            <w:r w:rsidRPr="0078791F">
              <w:rPr>
                <w:rFonts w:ascii="Times New Roman" w:hAnsi="Times New Roman" w:cs="Times New Roman"/>
                <w:lang w:val="lt-LT"/>
              </w:rPr>
              <w:t>AGGS</w:t>
            </w:r>
            <w:r w:rsidR="00EC3B68" w:rsidRPr="0078791F">
              <w:rPr>
                <w:rFonts w:ascii="Times New Roman" w:hAnsi="Times New Roman" w:cs="Times New Roman"/>
                <w:lang w:val="lt-LT"/>
              </w:rPr>
              <w:t>3</w:t>
            </w:r>
          </w:p>
        </w:tc>
        <w:tc>
          <w:tcPr>
            <w:tcW w:w="9521" w:type="dxa"/>
            <w:tcBorders>
              <w:top w:val="single" w:sz="4" w:space="0" w:color="auto"/>
              <w:left w:val="single" w:sz="4" w:space="0" w:color="auto"/>
              <w:bottom w:val="nil"/>
              <w:right w:val="single" w:sz="4" w:space="0" w:color="auto"/>
            </w:tcBorders>
            <w:shd w:val="clear" w:color="auto" w:fill="auto"/>
            <w:noWrap/>
            <w:vAlign w:val="bottom"/>
            <w:hideMark/>
          </w:tcPr>
          <w:p w14:paraId="7826ADF4" w14:textId="536D3DFB" w:rsidR="000C2405" w:rsidRPr="0078791F" w:rsidRDefault="000C2405" w:rsidP="00937114">
            <w:pPr>
              <w:pStyle w:val="Pagrindinistekstas"/>
              <w:rPr>
                <w:rFonts w:ascii="Times New Roman" w:hAnsi="Times New Roman" w:cs="Times New Roman"/>
                <w:lang w:val="lt-LT"/>
              </w:rPr>
            </w:pPr>
            <w:r w:rsidRPr="0078791F">
              <w:rPr>
                <w:rFonts w:ascii="Times New Roman" w:hAnsi="Times New Roman" w:cs="Times New Roman"/>
                <w:lang w:val="lt-LT"/>
              </w:rPr>
              <w:t>1 kartą per 10 metų</w:t>
            </w:r>
            <w:r w:rsidR="00EB5CEA" w:rsidRPr="0078791F">
              <w:rPr>
                <w:rFonts w:ascii="Times New Roman" w:hAnsi="Times New Roman" w:cs="Times New Roman"/>
                <w:lang w:val="lt-LT"/>
              </w:rPr>
              <w:t xml:space="preserve"> (</w:t>
            </w:r>
            <w:r w:rsidR="00FB5812" w:rsidRPr="0078791F">
              <w:rPr>
                <w:rFonts w:ascii="Times New Roman" w:hAnsi="Times New Roman" w:cs="Times New Roman"/>
                <w:lang w:val="lt-LT"/>
              </w:rPr>
              <w:t>kaip papildomai derinami ir užsakomi darbai)</w:t>
            </w:r>
            <w:r w:rsidRPr="0078791F">
              <w:rPr>
                <w:rFonts w:ascii="Times New Roman" w:hAnsi="Times New Roman" w:cs="Times New Roman"/>
                <w:lang w:val="lt-LT"/>
              </w:rPr>
              <w:t>:</w:t>
            </w:r>
          </w:p>
        </w:tc>
      </w:tr>
      <w:tr w:rsidR="000C2405" w:rsidRPr="00AA15EC" w14:paraId="793CD4B0" w14:textId="77777777" w:rsidTr="00CA2A70">
        <w:trPr>
          <w:trHeight w:val="276"/>
        </w:trPr>
        <w:tc>
          <w:tcPr>
            <w:tcW w:w="959" w:type="dxa"/>
            <w:vMerge/>
            <w:tcBorders>
              <w:right w:val="single" w:sz="4" w:space="0" w:color="auto"/>
            </w:tcBorders>
            <w:vAlign w:val="center"/>
            <w:hideMark/>
          </w:tcPr>
          <w:p w14:paraId="4D1B8702" w14:textId="77777777" w:rsidR="000C2405" w:rsidRPr="0078791F" w:rsidRDefault="000C2405" w:rsidP="00937114">
            <w:pPr>
              <w:pStyle w:val="Pagrindinistekstas"/>
              <w:rPr>
                <w:rFonts w:ascii="Times New Roman" w:hAnsi="Times New Roman" w:cs="Times New Roman"/>
                <w:lang w:val="lt-LT"/>
              </w:rPr>
            </w:pPr>
          </w:p>
        </w:tc>
        <w:tc>
          <w:tcPr>
            <w:tcW w:w="9521" w:type="dxa"/>
            <w:tcBorders>
              <w:top w:val="nil"/>
              <w:left w:val="single" w:sz="4" w:space="0" w:color="auto"/>
              <w:bottom w:val="nil"/>
              <w:right w:val="single" w:sz="4" w:space="0" w:color="auto"/>
            </w:tcBorders>
            <w:shd w:val="clear" w:color="000000" w:fill="FFFFFF"/>
            <w:vAlign w:val="center"/>
            <w:hideMark/>
          </w:tcPr>
          <w:p w14:paraId="34173444" w14:textId="20EFA50C" w:rsidR="000C2405" w:rsidRPr="0078791F" w:rsidRDefault="000C2405" w:rsidP="00937114">
            <w:pPr>
              <w:pStyle w:val="Pagrindinistekstas"/>
              <w:rPr>
                <w:rFonts w:ascii="Times New Roman" w:hAnsi="Times New Roman" w:cs="Times New Roman"/>
                <w:color w:val="FF0000"/>
                <w:lang w:val="lt-LT"/>
              </w:rPr>
            </w:pPr>
            <w:r w:rsidRPr="0078791F">
              <w:rPr>
                <w:rFonts w:ascii="Times New Roman" w:hAnsi="Times New Roman" w:cs="Times New Roman"/>
                <w:lang w:val="lt-LT"/>
              </w:rPr>
              <w:t>-rezervuarus išvalyti ir apžiūrėti iš vidaus;</w:t>
            </w:r>
            <w:r w:rsidR="003375A2" w:rsidRPr="0078791F">
              <w:rPr>
                <w:rFonts w:ascii="Times New Roman" w:hAnsi="Times New Roman" w:cs="Times New Roman"/>
                <w:lang w:val="lt-LT"/>
              </w:rPr>
              <w:t xml:space="preserve"> Per 60 kalendorinių dienų nuo Sutarties pasirašymo/atnaujinimo su paslaugų Teikėju, pastarasis privalo pateikti informaciją, kada objekte buvo suteikta ši paslauga. </w:t>
            </w:r>
          </w:p>
        </w:tc>
      </w:tr>
      <w:tr w:rsidR="000C2405" w:rsidRPr="00AA15EC" w14:paraId="7D76463A" w14:textId="77777777" w:rsidTr="00CA2A70">
        <w:trPr>
          <w:trHeight w:val="288"/>
        </w:trPr>
        <w:tc>
          <w:tcPr>
            <w:tcW w:w="959" w:type="dxa"/>
            <w:vMerge/>
            <w:tcBorders>
              <w:right w:val="single" w:sz="4" w:space="0" w:color="auto"/>
            </w:tcBorders>
            <w:vAlign w:val="center"/>
            <w:hideMark/>
          </w:tcPr>
          <w:p w14:paraId="2DB868C9" w14:textId="77777777" w:rsidR="000C2405" w:rsidRPr="0078791F" w:rsidRDefault="000C2405" w:rsidP="00937114">
            <w:pPr>
              <w:pStyle w:val="Pagrindinistekstas"/>
              <w:rPr>
                <w:rFonts w:ascii="Times New Roman" w:hAnsi="Times New Roman" w:cs="Times New Roman"/>
                <w:lang w:val="lt-LT"/>
              </w:rPr>
            </w:pPr>
          </w:p>
        </w:tc>
        <w:tc>
          <w:tcPr>
            <w:tcW w:w="9521" w:type="dxa"/>
            <w:tcBorders>
              <w:top w:val="nil"/>
              <w:left w:val="single" w:sz="4" w:space="0" w:color="auto"/>
              <w:bottom w:val="single" w:sz="4" w:space="0" w:color="auto"/>
              <w:right w:val="single" w:sz="4" w:space="0" w:color="auto"/>
            </w:tcBorders>
            <w:shd w:val="clear" w:color="000000" w:fill="FFFFFF"/>
            <w:vAlign w:val="center"/>
            <w:hideMark/>
          </w:tcPr>
          <w:p w14:paraId="1698C2CF" w14:textId="25BEEB61" w:rsidR="000C2405" w:rsidRPr="0078791F" w:rsidRDefault="000C2405" w:rsidP="00937114">
            <w:pPr>
              <w:pStyle w:val="Pagrindinistekstas"/>
              <w:rPr>
                <w:rFonts w:ascii="Times New Roman" w:hAnsi="Times New Roman" w:cs="Times New Roman"/>
                <w:color w:val="FF0000"/>
                <w:lang w:val="lt-LT"/>
              </w:rPr>
            </w:pPr>
            <w:r w:rsidRPr="0078791F">
              <w:rPr>
                <w:rFonts w:ascii="Times New Roman" w:hAnsi="Times New Roman" w:cs="Times New Roman"/>
                <w:lang w:val="lt-LT"/>
              </w:rPr>
              <w:t>-patikrinti ir išvalyti dumblo nusodinimo kameras.</w:t>
            </w:r>
            <w:r w:rsidR="003375A2" w:rsidRPr="0078791F">
              <w:rPr>
                <w:rFonts w:ascii="Times New Roman" w:hAnsi="Times New Roman" w:cs="Times New Roman"/>
                <w:lang w:val="lt-LT"/>
              </w:rPr>
              <w:t xml:space="preserve"> Per 60 kalendorinių dienų nuo Sutarties pasirašymo su paslaugų Teikėju, pastarasis privalo pateikti informaciją, kada objekte buvo suteikta ši paslauga. </w:t>
            </w:r>
          </w:p>
        </w:tc>
      </w:tr>
      <w:tr w:rsidR="009B04ED" w:rsidRPr="00AA15EC" w14:paraId="40A5CBF5" w14:textId="77777777" w:rsidTr="00CA2A70">
        <w:trPr>
          <w:trHeight w:val="288"/>
        </w:trPr>
        <w:tc>
          <w:tcPr>
            <w:tcW w:w="959" w:type="dxa"/>
            <w:vAlign w:val="center"/>
          </w:tcPr>
          <w:p w14:paraId="2602D646" w14:textId="77777777" w:rsidR="009B04ED" w:rsidRPr="0078791F" w:rsidRDefault="009B04ED" w:rsidP="009B04ED">
            <w:pPr>
              <w:pStyle w:val="Pagrindinistekstas"/>
              <w:rPr>
                <w:rFonts w:ascii="Times New Roman" w:hAnsi="Times New Roman" w:cs="Times New Roman"/>
                <w:lang w:val="lt-LT"/>
              </w:rPr>
            </w:pPr>
            <w:r w:rsidRPr="0078791F">
              <w:rPr>
                <w:rFonts w:ascii="Times New Roman" w:hAnsi="Times New Roman" w:cs="Times New Roman"/>
                <w:lang w:val="lt-LT"/>
              </w:rPr>
              <w:t>Nuolat</w:t>
            </w:r>
          </w:p>
          <w:p w14:paraId="45D7AC87" w14:textId="77777777" w:rsidR="009B04ED" w:rsidRPr="0078791F" w:rsidRDefault="009B04ED" w:rsidP="009B04ED">
            <w:pPr>
              <w:pStyle w:val="Pagrindinistekstas"/>
              <w:rPr>
                <w:rFonts w:ascii="Times New Roman" w:hAnsi="Times New Roman" w:cs="Times New Roman"/>
                <w:lang w:val="lt-LT"/>
              </w:rPr>
            </w:pPr>
          </w:p>
        </w:tc>
        <w:tc>
          <w:tcPr>
            <w:tcW w:w="9521" w:type="dxa"/>
            <w:tcBorders>
              <w:top w:val="single" w:sz="4" w:space="0" w:color="auto"/>
            </w:tcBorders>
            <w:shd w:val="clear" w:color="000000" w:fill="FFFFFF"/>
            <w:vAlign w:val="center"/>
          </w:tcPr>
          <w:p w14:paraId="7E027DEC" w14:textId="6047686F" w:rsidR="009B04ED" w:rsidRPr="0078791F" w:rsidRDefault="009B04ED" w:rsidP="009B04ED">
            <w:pPr>
              <w:pStyle w:val="Pagrindinistekstas"/>
              <w:rPr>
                <w:rFonts w:ascii="Times New Roman" w:hAnsi="Times New Roman" w:cs="Times New Roman"/>
                <w:lang w:val="lt-LT"/>
              </w:rPr>
            </w:pPr>
            <w:r w:rsidRPr="0078791F">
              <w:rPr>
                <w:rFonts w:ascii="Times New Roman" w:hAnsi="Times New Roman" w:cs="Times New Roman"/>
                <w:lang w:val="lt-LT"/>
              </w:rPr>
              <w:t xml:space="preserve">- Techninės priežiūros žurnalo pildymas. Žurnale privalo būti atlikti detalūs įrašai, kas buvo patikrinta bei atlikta. </w:t>
            </w:r>
            <w:r w:rsidRPr="0078791F">
              <w:rPr>
                <w:rFonts w:ascii="Times New Roman" w:hAnsi="Times New Roman" w:cs="Times New Roman"/>
                <w:b/>
                <w:bCs/>
                <w:lang w:val="lt-LT"/>
              </w:rPr>
              <w:t>Žurnale privalo būti įrašyta: „Sistema tinkama tolimesnei eksploatacijai“ arba „Sistema netinkama tolimesnei eksploatacijai, nes (nurodyti priežastis).</w:t>
            </w:r>
            <w:r w:rsidRPr="0078791F">
              <w:rPr>
                <w:rFonts w:ascii="Times New Roman" w:hAnsi="Times New Roman" w:cs="Times New Roman"/>
                <w:lang w:val="lt-LT"/>
              </w:rPr>
              <w:t xml:space="preserve"> Žurnale taip pat fiksuojami visi aptarnavimo bei remonto darbai, apimant bet neapsiribojant konkretaus darbo aprašymu, remonto vietos aprašymu, gautu rezultatu ir panaudotomis medžiagomis.</w:t>
            </w:r>
          </w:p>
        </w:tc>
      </w:tr>
      <w:tr w:rsidR="009B04ED" w:rsidRPr="00AA15EC" w14:paraId="77802502" w14:textId="77777777" w:rsidTr="00CA2A70">
        <w:trPr>
          <w:trHeight w:val="288"/>
        </w:trPr>
        <w:tc>
          <w:tcPr>
            <w:tcW w:w="959" w:type="dxa"/>
            <w:vAlign w:val="center"/>
          </w:tcPr>
          <w:p w14:paraId="3B1CBA2E" w14:textId="77777777" w:rsidR="0052429C" w:rsidRPr="0078791F" w:rsidRDefault="0052429C" w:rsidP="0052429C">
            <w:pPr>
              <w:pStyle w:val="Pagrindinistekstas"/>
              <w:rPr>
                <w:rFonts w:ascii="Times New Roman" w:hAnsi="Times New Roman" w:cs="Times New Roman"/>
                <w:lang w:val="lt-LT"/>
              </w:rPr>
            </w:pPr>
            <w:r w:rsidRPr="0078791F">
              <w:rPr>
                <w:rFonts w:ascii="Times New Roman" w:hAnsi="Times New Roman" w:cs="Times New Roman"/>
                <w:lang w:val="lt-LT"/>
              </w:rPr>
              <w:t>Nuolat</w:t>
            </w:r>
          </w:p>
          <w:p w14:paraId="55BE4D69" w14:textId="77777777" w:rsidR="009B04ED" w:rsidRPr="0078791F" w:rsidRDefault="009B04ED" w:rsidP="009B04ED">
            <w:pPr>
              <w:pStyle w:val="Pagrindinistekstas"/>
              <w:rPr>
                <w:rFonts w:ascii="Times New Roman" w:hAnsi="Times New Roman" w:cs="Times New Roman"/>
                <w:lang w:val="lt-LT"/>
              </w:rPr>
            </w:pPr>
          </w:p>
        </w:tc>
        <w:tc>
          <w:tcPr>
            <w:tcW w:w="9521" w:type="dxa"/>
            <w:shd w:val="clear" w:color="000000" w:fill="FFFFFF"/>
            <w:vAlign w:val="center"/>
          </w:tcPr>
          <w:p w14:paraId="144F402A" w14:textId="581F58A4" w:rsidR="009B04ED" w:rsidRPr="0078791F" w:rsidRDefault="009B04ED" w:rsidP="009B04ED">
            <w:pPr>
              <w:pStyle w:val="Pagrindinistekstas"/>
              <w:rPr>
                <w:rFonts w:ascii="Times New Roman" w:hAnsi="Times New Roman" w:cs="Times New Roman"/>
                <w:lang w:val="lt-LT"/>
              </w:rPr>
            </w:pPr>
            <w:r w:rsidRPr="0078791F">
              <w:rPr>
                <w:rFonts w:ascii="Times New Roman" w:hAnsi="Times New Roman" w:cs="Times New Roman"/>
                <w:lang w:val="lt-LT"/>
              </w:rPr>
              <w:t>Įsakymu paskiriamas asmuo atsakingas už šios sistemos eksploatacinę priežiūrą.  Pasikeitus atsakingam asmeniui – ne vėliau kaip per 3 darbo įsakymu įforminami pasikeitimai.</w:t>
            </w:r>
          </w:p>
          <w:p w14:paraId="00AC9296" w14:textId="3F5D591C" w:rsidR="009B04ED" w:rsidRPr="0078791F" w:rsidRDefault="009B04ED" w:rsidP="009B04ED">
            <w:pPr>
              <w:pStyle w:val="Pagrindinistekstas"/>
              <w:rPr>
                <w:rFonts w:ascii="Times New Roman" w:hAnsi="Times New Roman" w:cs="Times New Roman"/>
                <w:lang w:val="lt-LT"/>
              </w:rPr>
            </w:pPr>
            <w:r w:rsidRPr="0078791F">
              <w:rPr>
                <w:rFonts w:ascii="Times New Roman" w:hAnsi="Times New Roman" w:cs="Times New Roman"/>
                <w:lang w:val="lt-LT"/>
              </w:rPr>
              <w:t>Įsakymo dokumentai turi būti pridėti prie sistemos priežiūros žurnalo.</w:t>
            </w:r>
          </w:p>
        </w:tc>
      </w:tr>
    </w:tbl>
    <w:p w14:paraId="553216DF" w14:textId="77777777" w:rsidR="0001193D" w:rsidRPr="0078791F" w:rsidRDefault="0001193D" w:rsidP="003E767E">
      <w:pPr>
        <w:pStyle w:val="Pagrindinistekstas"/>
        <w:spacing w:before="163"/>
        <w:rPr>
          <w:rFonts w:ascii="Times New Roman" w:hAnsi="Times New Roman" w:cs="Times New Roman"/>
          <w:lang w:val="lt-LT"/>
        </w:rPr>
      </w:pPr>
    </w:p>
    <w:p w14:paraId="7CAEF171" w14:textId="1092B469" w:rsidR="00B67DFF" w:rsidRPr="00D9273F" w:rsidRDefault="00B67DFF" w:rsidP="00B67DFF">
      <w:pPr>
        <w:pStyle w:val="Antrat3"/>
        <w:rPr>
          <w:rFonts w:ascii="Times New Roman" w:hAnsi="Times New Roman" w:cs="Times New Roman"/>
          <w:b/>
          <w:bCs/>
          <w:color w:val="auto"/>
          <w:lang w:val="lt-LT"/>
        </w:rPr>
      </w:pPr>
      <w:bookmarkStart w:id="8" w:name="_Toc125198084"/>
      <w:r w:rsidRPr="00D9273F">
        <w:rPr>
          <w:rFonts w:ascii="Times New Roman" w:hAnsi="Times New Roman" w:cs="Times New Roman"/>
          <w:b/>
          <w:bCs/>
          <w:color w:val="auto"/>
          <w:lang w:val="lt-LT"/>
        </w:rPr>
        <w:t>Sauso tipo gesinimo sistemos</w:t>
      </w:r>
      <w:bookmarkEnd w:id="8"/>
    </w:p>
    <w:p w14:paraId="4822DE17" w14:textId="77777777" w:rsidR="00B67DFF" w:rsidRPr="0078791F" w:rsidRDefault="00B67DFF" w:rsidP="00305E8E">
      <w:pPr>
        <w:pStyle w:val="Pagrindinistekstas"/>
        <w:spacing w:before="163"/>
        <w:jc w:val="center"/>
        <w:rPr>
          <w:rFonts w:ascii="Times New Roman" w:hAnsi="Times New Roman" w:cs="Times New Roman"/>
          <w:lang w:val="lt-LT"/>
        </w:rPr>
      </w:pPr>
    </w:p>
    <w:p w14:paraId="6129B137" w14:textId="77777777" w:rsidR="00B67DFF" w:rsidRPr="0078791F" w:rsidRDefault="00B67DFF" w:rsidP="00B67DFF">
      <w:pPr>
        <w:rPr>
          <w:rFonts w:ascii="Times New Roman" w:hAnsi="Times New Roman" w:cs="Times New Roman"/>
          <w:noProof/>
          <w:szCs w:val="24"/>
          <w:lang w:val="lt-LT"/>
        </w:rPr>
      </w:pPr>
      <w:r w:rsidRPr="0078791F">
        <w:rPr>
          <w:rFonts w:ascii="Times New Roman" w:hAnsi="Times New Roman" w:cs="Times New Roman"/>
          <w:szCs w:val="24"/>
          <w:lang w:val="lt-LT"/>
        </w:rPr>
        <w:t xml:space="preserve">Stacionariųjų gaisrų gesinimo sistemų priežiūros reglamentavimas apibrėžiamas </w:t>
      </w:r>
      <w:hyperlink r:id="rId14" w:history="1">
        <w:r w:rsidRPr="0078791F">
          <w:rPr>
            <w:rStyle w:val="Hipersaitas"/>
            <w:rFonts w:ascii="Times New Roman" w:hAnsi="Times New Roman" w:cs="Times New Roman"/>
            <w:color w:val="auto"/>
            <w:szCs w:val="24"/>
            <w:lang w:val="lt-LT"/>
          </w:rPr>
          <w:t xml:space="preserve">Priešgaisrinės apsaugos ir gelbėjimo departamento prie vidaus reikalų ministerijos direktoriaus </w:t>
        </w:r>
        <w:r w:rsidRPr="0078791F">
          <w:rPr>
            <w:rStyle w:val="Hipersaitas"/>
            <w:rFonts w:ascii="Times New Roman" w:hAnsi="Times New Roman" w:cs="Times New Roman"/>
            <w:color w:val="auto"/>
            <w:lang w:val="lt-LT"/>
          </w:rPr>
          <w:t>2011 m. rugpjūčio 23 d. Nr. 1-251</w:t>
        </w:r>
        <w:r w:rsidRPr="0078791F">
          <w:rPr>
            <w:rStyle w:val="Hipersaitas"/>
            <w:rFonts w:ascii="Times New Roman" w:hAnsi="Times New Roman" w:cs="Times New Roman"/>
            <w:color w:val="auto"/>
            <w:szCs w:val="24"/>
            <w:lang w:val="lt-LT"/>
          </w:rPr>
          <w:t xml:space="preserve"> įsakymu „Dėl gaisrinės saugos inžinerinių sistemų priežiūros rekomendacijų patvirtinimo“.</w:t>
        </w:r>
      </w:hyperlink>
    </w:p>
    <w:p w14:paraId="3F29BDBA" w14:textId="77777777" w:rsidR="00EC3B68" w:rsidRPr="0078791F" w:rsidRDefault="00EC3B68" w:rsidP="00305E8E">
      <w:pPr>
        <w:pStyle w:val="Pagrindinistekstas"/>
        <w:spacing w:before="163"/>
        <w:jc w:val="center"/>
        <w:rPr>
          <w:rFonts w:ascii="Times New Roman" w:hAnsi="Times New Roman" w:cs="Times New Roman"/>
          <w:lang w:val="lt-LT"/>
        </w:rPr>
      </w:pPr>
    </w:p>
    <w:p w14:paraId="36C0D549" w14:textId="0CBD76AB" w:rsidR="00E555FF" w:rsidRPr="0078791F" w:rsidRDefault="00E555FF" w:rsidP="0052429C">
      <w:pPr>
        <w:ind w:firstLine="0"/>
        <w:rPr>
          <w:rFonts w:ascii="Times New Roman" w:hAnsi="Times New Roman" w:cs="Times New Roman"/>
          <w:b/>
          <w:bCs/>
          <w:szCs w:val="24"/>
          <w:lang w:val="lt-LT"/>
        </w:rPr>
      </w:pPr>
      <w:r w:rsidRPr="0078791F">
        <w:rPr>
          <w:rFonts w:ascii="Times New Roman" w:hAnsi="Times New Roman" w:cs="Times New Roman"/>
          <w:b/>
          <w:bCs/>
          <w:szCs w:val="24"/>
          <w:lang w:val="lt-LT"/>
        </w:rPr>
        <w:t>AGGS Sistemos eksploatacinės priežiūros tipiniai darbai:</w:t>
      </w:r>
    </w:p>
    <w:p w14:paraId="5B7E3B7C" w14:textId="7D945AB9" w:rsidR="00A4786D" w:rsidRDefault="00A4786D" w:rsidP="0052429C">
      <w:pPr>
        <w:ind w:firstLine="0"/>
        <w:rPr>
          <w:rFonts w:ascii="Times New Roman" w:hAnsi="Times New Roman" w:cs="Times New Roman"/>
          <w:i/>
          <w:iCs/>
          <w:szCs w:val="24"/>
          <w:lang w:val="lt-LT"/>
        </w:rPr>
      </w:pPr>
      <w:r w:rsidRPr="0078791F">
        <w:rPr>
          <w:rFonts w:ascii="Times New Roman" w:hAnsi="Times New Roman" w:cs="Times New Roman"/>
          <w:i/>
          <w:iCs/>
          <w:szCs w:val="24"/>
          <w:lang w:val="lt-LT"/>
        </w:rPr>
        <w:t xml:space="preserve">Taikoma </w:t>
      </w:r>
      <w:r w:rsidR="00FE2F9C" w:rsidRPr="0078791F">
        <w:rPr>
          <w:rFonts w:ascii="Times New Roman" w:hAnsi="Times New Roman" w:cs="Times New Roman"/>
          <w:b/>
          <w:bCs/>
          <w:i/>
          <w:iCs/>
          <w:szCs w:val="24"/>
          <w:lang w:val="lt-LT"/>
        </w:rPr>
        <w:t>1</w:t>
      </w:r>
      <w:r w:rsidR="00FE2F9C" w:rsidRPr="0078791F">
        <w:rPr>
          <w:rFonts w:ascii="Times New Roman" w:hAnsi="Times New Roman" w:cs="Times New Roman"/>
          <w:i/>
          <w:iCs/>
          <w:szCs w:val="24"/>
          <w:lang w:val="lt-LT"/>
        </w:rPr>
        <w:t>,</w:t>
      </w:r>
      <w:r w:rsidR="00FE2F9C" w:rsidRPr="0078791F">
        <w:rPr>
          <w:rFonts w:ascii="Times New Roman" w:hAnsi="Times New Roman" w:cs="Times New Roman"/>
          <w:b/>
          <w:bCs/>
          <w:i/>
          <w:iCs/>
          <w:szCs w:val="24"/>
          <w:lang w:val="lt-LT"/>
        </w:rPr>
        <w:t xml:space="preserve"> 1A</w:t>
      </w:r>
      <w:r w:rsidR="00FE2F9C" w:rsidRPr="0078791F">
        <w:rPr>
          <w:rFonts w:ascii="Times New Roman" w:hAnsi="Times New Roman" w:cs="Times New Roman"/>
          <w:i/>
          <w:iCs/>
          <w:szCs w:val="24"/>
          <w:lang w:val="lt-LT"/>
        </w:rPr>
        <w:t xml:space="preserve"> ir </w:t>
      </w:r>
      <w:r w:rsidR="00FE2F9C" w:rsidRPr="0078791F">
        <w:rPr>
          <w:rFonts w:ascii="Times New Roman" w:hAnsi="Times New Roman" w:cs="Times New Roman"/>
          <w:b/>
          <w:bCs/>
          <w:i/>
          <w:iCs/>
          <w:szCs w:val="24"/>
          <w:lang w:val="lt-LT"/>
        </w:rPr>
        <w:t>2</w:t>
      </w:r>
      <w:r w:rsidR="00FE2F9C" w:rsidRPr="0078791F">
        <w:rPr>
          <w:rFonts w:ascii="Times New Roman" w:hAnsi="Times New Roman" w:cs="Times New Roman"/>
          <w:i/>
          <w:iCs/>
          <w:szCs w:val="24"/>
          <w:lang w:val="lt-LT"/>
        </w:rPr>
        <w:t xml:space="preserve"> </w:t>
      </w:r>
      <w:r w:rsidRPr="0078791F">
        <w:rPr>
          <w:rFonts w:ascii="Times New Roman" w:hAnsi="Times New Roman" w:cs="Times New Roman"/>
          <w:i/>
          <w:iCs/>
          <w:szCs w:val="24"/>
          <w:lang w:val="lt-LT"/>
        </w:rPr>
        <w:t>grupės reglamentinės priežiūros paslaugų paketo apimčiai.</w:t>
      </w:r>
    </w:p>
    <w:p w14:paraId="547CD45F" w14:textId="77777777" w:rsidR="00054881" w:rsidRPr="0078791F" w:rsidRDefault="00054881" w:rsidP="0052429C">
      <w:pPr>
        <w:ind w:firstLine="0"/>
        <w:rPr>
          <w:rFonts w:ascii="Times New Roman" w:hAnsi="Times New Roman" w:cs="Times New Roman"/>
          <w:b/>
          <w:bCs/>
          <w:szCs w:val="24"/>
          <w:lang w:val="lt-LT"/>
        </w:rPr>
      </w:pPr>
    </w:p>
    <w:tbl>
      <w:tblPr>
        <w:tblW w:w="10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9521"/>
      </w:tblGrid>
      <w:tr w:rsidR="0052429C" w:rsidRPr="0078791F" w14:paraId="6EE5466F" w14:textId="77777777" w:rsidTr="00CA2A70">
        <w:trPr>
          <w:trHeight w:val="276"/>
        </w:trPr>
        <w:tc>
          <w:tcPr>
            <w:tcW w:w="959" w:type="dxa"/>
            <w:vMerge w:val="restart"/>
            <w:tcBorders>
              <w:right w:val="single" w:sz="4" w:space="0" w:color="auto"/>
            </w:tcBorders>
            <w:shd w:val="clear" w:color="auto" w:fill="auto"/>
            <w:noWrap/>
            <w:vAlign w:val="center"/>
            <w:hideMark/>
          </w:tcPr>
          <w:p w14:paraId="1EC32B23" w14:textId="77777777" w:rsidR="0052429C" w:rsidRPr="0078791F" w:rsidRDefault="0052429C" w:rsidP="005A308E">
            <w:pPr>
              <w:pStyle w:val="Pagrindinistekstas"/>
              <w:rPr>
                <w:rFonts w:ascii="Times New Roman" w:hAnsi="Times New Roman" w:cs="Times New Roman"/>
                <w:lang w:val="lt-LT"/>
              </w:rPr>
            </w:pPr>
            <w:r w:rsidRPr="0078791F">
              <w:rPr>
                <w:rFonts w:ascii="Times New Roman" w:hAnsi="Times New Roman" w:cs="Times New Roman"/>
                <w:lang w:val="lt-LT"/>
              </w:rPr>
              <w:t>AGGS1</w:t>
            </w:r>
          </w:p>
        </w:tc>
        <w:tc>
          <w:tcPr>
            <w:tcW w:w="9521" w:type="dxa"/>
            <w:tcBorders>
              <w:top w:val="single" w:sz="4" w:space="0" w:color="auto"/>
              <w:left w:val="single" w:sz="4" w:space="0" w:color="auto"/>
              <w:bottom w:val="nil"/>
              <w:right w:val="single" w:sz="4" w:space="0" w:color="auto"/>
            </w:tcBorders>
            <w:shd w:val="clear" w:color="auto" w:fill="auto"/>
            <w:noWrap/>
            <w:vAlign w:val="bottom"/>
            <w:hideMark/>
          </w:tcPr>
          <w:p w14:paraId="405A9A7B" w14:textId="094EF550" w:rsidR="0052429C" w:rsidRPr="0078791F" w:rsidRDefault="0052429C" w:rsidP="005A308E">
            <w:pPr>
              <w:pStyle w:val="Pagrindinistekstas"/>
              <w:rPr>
                <w:rFonts w:ascii="Times New Roman" w:hAnsi="Times New Roman" w:cs="Times New Roman"/>
                <w:lang w:val="lt-LT"/>
              </w:rPr>
            </w:pPr>
            <w:r w:rsidRPr="0078791F">
              <w:rPr>
                <w:rFonts w:ascii="Times New Roman" w:hAnsi="Times New Roman" w:cs="Times New Roman"/>
                <w:lang w:val="lt-LT"/>
              </w:rPr>
              <w:t>1 kartą per 6 mėnesius:</w:t>
            </w:r>
          </w:p>
        </w:tc>
      </w:tr>
      <w:tr w:rsidR="0052429C" w:rsidRPr="00AA15EC" w14:paraId="273AC068" w14:textId="77777777" w:rsidTr="00CA2A70">
        <w:trPr>
          <w:trHeight w:val="552"/>
        </w:trPr>
        <w:tc>
          <w:tcPr>
            <w:tcW w:w="959" w:type="dxa"/>
            <w:vMerge/>
            <w:tcBorders>
              <w:right w:val="single" w:sz="4" w:space="0" w:color="auto"/>
            </w:tcBorders>
            <w:vAlign w:val="center"/>
            <w:hideMark/>
          </w:tcPr>
          <w:p w14:paraId="6CCC03C9" w14:textId="77777777" w:rsidR="0052429C" w:rsidRPr="0078791F" w:rsidRDefault="0052429C" w:rsidP="005A308E">
            <w:pPr>
              <w:pStyle w:val="Pagrindinistekstas"/>
              <w:rPr>
                <w:rFonts w:ascii="Times New Roman" w:hAnsi="Times New Roman" w:cs="Times New Roman"/>
                <w:lang w:val="lt-LT"/>
              </w:rPr>
            </w:pPr>
          </w:p>
        </w:tc>
        <w:tc>
          <w:tcPr>
            <w:tcW w:w="9521" w:type="dxa"/>
            <w:tcBorders>
              <w:top w:val="nil"/>
              <w:left w:val="single" w:sz="4" w:space="0" w:color="auto"/>
              <w:bottom w:val="nil"/>
              <w:right w:val="single" w:sz="4" w:space="0" w:color="auto"/>
            </w:tcBorders>
            <w:shd w:val="clear" w:color="000000" w:fill="FFFFFF"/>
            <w:vAlign w:val="center"/>
            <w:hideMark/>
          </w:tcPr>
          <w:p w14:paraId="69BA32C6" w14:textId="77777777" w:rsidR="0052429C" w:rsidRPr="0078791F" w:rsidRDefault="0052429C" w:rsidP="005A308E">
            <w:pPr>
              <w:pStyle w:val="Pagrindinistekstas"/>
              <w:rPr>
                <w:rFonts w:ascii="Times New Roman" w:hAnsi="Times New Roman" w:cs="Times New Roman"/>
                <w:lang w:val="lt-LT"/>
              </w:rPr>
            </w:pPr>
            <w:r w:rsidRPr="0078791F">
              <w:rPr>
                <w:rFonts w:ascii="Times New Roman" w:hAnsi="Times New Roman" w:cs="Times New Roman"/>
                <w:lang w:val="lt-LT"/>
              </w:rPr>
              <w:t>-vizualiai tikrinti gesinimo įrenginių purkštuvus, putų generatorius ant rezervuarų, rezervuarų aušinimo įrenginius, signalizatorius, prireikus juos išvalyti;</w:t>
            </w:r>
          </w:p>
        </w:tc>
      </w:tr>
      <w:tr w:rsidR="0052429C" w:rsidRPr="00AA15EC" w14:paraId="6B311F76" w14:textId="77777777" w:rsidTr="00CA2A70">
        <w:trPr>
          <w:trHeight w:val="552"/>
        </w:trPr>
        <w:tc>
          <w:tcPr>
            <w:tcW w:w="959" w:type="dxa"/>
            <w:vMerge/>
            <w:tcBorders>
              <w:right w:val="single" w:sz="4" w:space="0" w:color="auto"/>
            </w:tcBorders>
            <w:vAlign w:val="center"/>
            <w:hideMark/>
          </w:tcPr>
          <w:p w14:paraId="13F40D88" w14:textId="77777777" w:rsidR="0052429C" w:rsidRPr="0078791F" w:rsidRDefault="0052429C" w:rsidP="005A308E">
            <w:pPr>
              <w:pStyle w:val="Pagrindinistekstas"/>
              <w:rPr>
                <w:rFonts w:ascii="Times New Roman" w:hAnsi="Times New Roman" w:cs="Times New Roman"/>
                <w:lang w:val="lt-LT"/>
              </w:rPr>
            </w:pPr>
          </w:p>
        </w:tc>
        <w:tc>
          <w:tcPr>
            <w:tcW w:w="9521" w:type="dxa"/>
            <w:tcBorders>
              <w:top w:val="nil"/>
              <w:left w:val="single" w:sz="4" w:space="0" w:color="auto"/>
              <w:bottom w:val="nil"/>
              <w:right w:val="single" w:sz="4" w:space="0" w:color="auto"/>
            </w:tcBorders>
            <w:shd w:val="clear" w:color="000000" w:fill="FFFFFF"/>
            <w:vAlign w:val="center"/>
            <w:hideMark/>
          </w:tcPr>
          <w:p w14:paraId="14B7D348" w14:textId="77777777" w:rsidR="0052429C" w:rsidRPr="0078791F" w:rsidRDefault="0052429C" w:rsidP="005A308E">
            <w:pPr>
              <w:pStyle w:val="Pagrindinistekstas"/>
              <w:rPr>
                <w:rFonts w:ascii="Times New Roman" w:hAnsi="Times New Roman" w:cs="Times New Roman"/>
                <w:lang w:val="lt-LT"/>
              </w:rPr>
            </w:pPr>
            <w:r w:rsidRPr="0078791F">
              <w:rPr>
                <w:rFonts w:ascii="Times New Roman" w:hAnsi="Times New Roman" w:cs="Times New Roman"/>
                <w:lang w:val="lt-LT"/>
              </w:rPr>
              <w:t>- vizualiai tikrinti, ar nepažeistas vamzdyno įžeminimas, ar gesinimo sistemų vamzdynas nenaudojamas elektros prietaisams įžeminti;</w:t>
            </w:r>
          </w:p>
        </w:tc>
      </w:tr>
      <w:tr w:rsidR="0052429C" w:rsidRPr="00AA15EC" w14:paraId="38B8C4A5" w14:textId="77777777" w:rsidTr="00CA2A70">
        <w:trPr>
          <w:trHeight w:val="552"/>
        </w:trPr>
        <w:tc>
          <w:tcPr>
            <w:tcW w:w="959" w:type="dxa"/>
            <w:vMerge/>
            <w:tcBorders>
              <w:right w:val="single" w:sz="4" w:space="0" w:color="auto"/>
            </w:tcBorders>
            <w:vAlign w:val="center"/>
            <w:hideMark/>
          </w:tcPr>
          <w:p w14:paraId="5690D572" w14:textId="77777777" w:rsidR="0052429C" w:rsidRPr="0078791F" w:rsidRDefault="0052429C" w:rsidP="005A308E">
            <w:pPr>
              <w:pStyle w:val="Pagrindinistekstas"/>
              <w:rPr>
                <w:rFonts w:ascii="Times New Roman" w:hAnsi="Times New Roman" w:cs="Times New Roman"/>
                <w:lang w:val="lt-LT"/>
              </w:rPr>
            </w:pPr>
          </w:p>
        </w:tc>
        <w:tc>
          <w:tcPr>
            <w:tcW w:w="9521" w:type="dxa"/>
            <w:tcBorders>
              <w:top w:val="nil"/>
              <w:left w:val="single" w:sz="4" w:space="0" w:color="auto"/>
              <w:bottom w:val="nil"/>
              <w:right w:val="single" w:sz="4" w:space="0" w:color="auto"/>
            </w:tcBorders>
            <w:shd w:val="clear" w:color="000000" w:fill="FFFFFF"/>
            <w:vAlign w:val="center"/>
            <w:hideMark/>
          </w:tcPr>
          <w:p w14:paraId="0D595FB1" w14:textId="77777777" w:rsidR="0052429C" w:rsidRPr="0078791F" w:rsidRDefault="0052429C" w:rsidP="005A308E">
            <w:pPr>
              <w:pStyle w:val="Pagrindinistekstas"/>
              <w:rPr>
                <w:rFonts w:ascii="Times New Roman" w:hAnsi="Times New Roman" w:cs="Times New Roman"/>
                <w:lang w:val="lt-LT"/>
              </w:rPr>
            </w:pPr>
            <w:r w:rsidRPr="0078791F">
              <w:rPr>
                <w:rFonts w:ascii="Times New Roman" w:hAnsi="Times New Roman" w:cs="Times New Roman"/>
                <w:lang w:val="lt-LT"/>
              </w:rPr>
              <w:t>-tikrinti vandens srauto reles, skambučius (su elektrine ar hidrauline pavara), drenažinius siurblius;</w:t>
            </w:r>
          </w:p>
        </w:tc>
      </w:tr>
      <w:tr w:rsidR="0052429C" w:rsidRPr="0078791F" w14:paraId="1F72D3E9" w14:textId="77777777" w:rsidTr="00CA2A70">
        <w:trPr>
          <w:trHeight w:val="840"/>
        </w:trPr>
        <w:tc>
          <w:tcPr>
            <w:tcW w:w="959" w:type="dxa"/>
            <w:vMerge/>
            <w:tcBorders>
              <w:right w:val="single" w:sz="4" w:space="0" w:color="auto"/>
            </w:tcBorders>
            <w:vAlign w:val="center"/>
            <w:hideMark/>
          </w:tcPr>
          <w:p w14:paraId="235CC263" w14:textId="77777777" w:rsidR="0052429C" w:rsidRPr="0078791F" w:rsidRDefault="0052429C" w:rsidP="005A308E">
            <w:pPr>
              <w:pStyle w:val="Pagrindinistekstas"/>
              <w:rPr>
                <w:rFonts w:ascii="Times New Roman" w:hAnsi="Times New Roman" w:cs="Times New Roman"/>
                <w:lang w:val="lt-LT"/>
              </w:rPr>
            </w:pPr>
          </w:p>
        </w:tc>
        <w:tc>
          <w:tcPr>
            <w:tcW w:w="9521" w:type="dxa"/>
            <w:tcBorders>
              <w:top w:val="nil"/>
              <w:left w:val="single" w:sz="4" w:space="0" w:color="auto"/>
              <w:bottom w:val="single" w:sz="4" w:space="0" w:color="auto"/>
              <w:right w:val="single" w:sz="4" w:space="0" w:color="auto"/>
            </w:tcBorders>
            <w:shd w:val="clear" w:color="000000" w:fill="FFFFFF"/>
            <w:vAlign w:val="center"/>
            <w:hideMark/>
          </w:tcPr>
          <w:p w14:paraId="389A1EA4" w14:textId="27AF92D9" w:rsidR="0052429C" w:rsidRPr="0078791F" w:rsidRDefault="0052429C" w:rsidP="005A308E">
            <w:pPr>
              <w:pStyle w:val="Pagrindinistekstas"/>
              <w:rPr>
                <w:rFonts w:ascii="Times New Roman" w:hAnsi="Times New Roman" w:cs="Times New Roman"/>
                <w:lang w:val="lt-LT"/>
              </w:rPr>
            </w:pPr>
            <w:r w:rsidRPr="0078791F">
              <w:rPr>
                <w:rFonts w:ascii="Times New Roman" w:hAnsi="Times New Roman" w:cs="Times New Roman"/>
                <w:lang w:val="lt-LT"/>
              </w:rPr>
              <w:t>-prieš prasidedant šaltajam sezonui tikrinti šildymo sistemą, kuri saugo gesinimo įrenginius nuo užšalimo. Nešildomose patalpose neapsaugotą nuo užšalimo vamzdyną drenuoti</w:t>
            </w:r>
            <w:r w:rsidR="00054881">
              <w:rPr>
                <w:rFonts w:ascii="Times New Roman" w:hAnsi="Times New Roman" w:cs="Times New Roman"/>
                <w:lang w:val="lt-LT"/>
              </w:rPr>
              <w:t>.</w:t>
            </w:r>
          </w:p>
          <w:p w14:paraId="0B9648C8" w14:textId="77777777" w:rsidR="0052429C" w:rsidRPr="0078791F" w:rsidRDefault="0052429C" w:rsidP="005A308E">
            <w:pPr>
              <w:widowControl/>
              <w:autoSpaceDE/>
              <w:autoSpaceDN/>
              <w:spacing w:before="100" w:beforeAutospacing="1" w:after="100" w:afterAutospacing="1"/>
              <w:rPr>
                <w:rFonts w:ascii="Times New Roman" w:hAnsi="Times New Roman" w:cs="Times New Roman"/>
                <w:lang w:val="lt-LT"/>
              </w:rPr>
            </w:pPr>
          </w:p>
        </w:tc>
      </w:tr>
      <w:tr w:rsidR="0052429C" w:rsidRPr="00AA15EC" w14:paraId="0F46FFA9" w14:textId="77777777" w:rsidTr="00CA2A70">
        <w:trPr>
          <w:trHeight w:val="705"/>
        </w:trPr>
        <w:tc>
          <w:tcPr>
            <w:tcW w:w="959" w:type="dxa"/>
            <w:vMerge/>
            <w:tcBorders>
              <w:right w:val="single" w:sz="4" w:space="0" w:color="auto"/>
            </w:tcBorders>
            <w:shd w:val="clear" w:color="auto" w:fill="auto"/>
            <w:noWrap/>
            <w:vAlign w:val="center"/>
            <w:hideMark/>
          </w:tcPr>
          <w:p w14:paraId="13384E6A" w14:textId="041875CA" w:rsidR="0052429C" w:rsidRPr="0078791F" w:rsidRDefault="0052429C" w:rsidP="005A308E">
            <w:pPr>
              <w:pStyle w:val="Pagrindinistekstas"/>
              <w:rPr>
                <w:rFonts w:ascii="Times New Roman" w:hAnsi="Times New Roman" w:cs="Times New Roman"/>
                <w:lang w:val="lt-LT"/>
              </w:rPr>
            </w:pPr>
          </w:p>
        </w:tc>
        <w:tc>
          <w:tcPr>
            <w:tcW w:w="9521" w:type="dxa"/>
            <w:tcBorders>
              <w:top w:val="single" w:sz="4" w:space="0" w:color="auto"/>
              <w:left w:val="single" w:sz="4" w:space="0" w:color="auto"/>
              <w:right w:val="single" w:sz="4" w:space="0" w:color="auto"/>
            </w:tcBorders>
            <w:shd w:val="clear" w:color="auto" w:fill="auto"/>
            <w:noWrap/>
            <w:vAlign w:val="bottom"/>
            <w:hideMark/>
          </w:tcPr>
          <w:p w14:paraId="7224F7E5" w14:textId="677C56BB" w:rsidR="0052429C" w:rsidRPr="0078791F" w:rsidRDefault="0052429C" w:rsidP="005A308E">
            <w:pPr>
              <w:pStyle w:val="Pagrindinistekstas"/>
              <w:rPr>
                <w:rFonts w:ascii="Times New Roman" w:hAnsi="Times New Roman" w:cs="Times New Roman"/>
                <w:lang w:val="lt-LT"/>
              </w:rPr>
            </w:pPr>
            <w:r w:rsidRPr="0078791F">
              <w:rPr>
                <w:rFonts w:ascii="Times New Roman" w:hAnsi="Times New Roman" w:cs="Times New Roman"/>
                <w:lang w:val="lt-LT"/>
              </w:rPr>
              <w:t>-tikrinti visų mechaninių ir elektra valdomų vandentiekio (taip pat sumontuotų vandentiekio įvaduose) sklendžių uždarymą ir atidarymą</w:t>
            </w:r>
            <w:r w:rsidR="00054881">
              <w:rPr>
                <w:rFonts w:ascii="Times New Roman" w:hAnsi="Times New Roman" w:cs="Times New Roman"/>
                <w:lang w:val="lt-LT"/>
              </w:rPr>
              <w:t>.</w:t>
            </w:r>
          </w:p>
        </w:tc>
      </w:tr>
      <w:tr w:rsidR="0052429C" w:rsidRPr="00AA15EC" w14:paraId="2B1A7368" w14:textId="77777777" w:rsidTr="00CA2A70">
        <w:trPr>
          <w:trHeight w:val="552"/>
        </w:trPr>
        <w:tc>
          <w:tcPr>
            <w:tcW w:w="959" w:type="dxa"/>
            <w:vMerge/>
            <w:tcBorders>
              <w:right w:val="single" w:sz="4" w:space="0" w:color="auto"/>
            </w:tcBorders>
            <w:vAlign w:val="center"/>
            <w:hideMark/>
          </w:tcPr>
          <w:p w14:paraId="09C35EED" w14:textId="77777777" w:rsidR="0052429C" w:rsidRPr="0078791F" w:rsidRDefault="0052429C" w:rsidP="005A308E">
            <w:pPr>
              <w:pStyle w:val="Pagrindinistekstas"/>
              <w:rPr>
                <w:rFonts w:ascii="Times New Roman" w:hAnsi="Times New Roman" w:cs="Times New Roman"/>
                <w:lang w:val="lt-LT"/>
              </w:rPr>
            </w:pPr>
          </w:p>
        </w:tc>
        <w:tc>
          <w:tcPr>
            <w:tcW w:w="9521" w:type="dxa"/>
            <w:tcBorders>
              <w:top w:val="nil"/>
              <w:left w:val="single" w:sz="4" w:space="0" w:color="auto"/>
              <w:bottom w:val="nil"/>
              <w:right w:val="single" w:sz="4" w:space="0" w:color="auto"/>
            </w:tcBorders>
            <w:shd w:val="clear" w:color="000000" w:fill="FFFFFF"/>
            <w:vAlign w:val="center"/>
            <w:hideMark/>
          </w:tcPr>
          <w:p w14:paraId="271D5389" w14:textId="77777777" w:rsidR="0052429C" w:rsidRPr="0078791F" w:rsidRDefault="0052429C" w:rsidP="005A308E">
            <w:pPr>
              <w:pStyle w:val="Pagrindinistekstas"/>
              <w:rPr>
                <w:rFonts w:ascii="Times New Roman" w:hAnsi="Times New Roman" w:cs="Times New Roman"/>
                <w:lang w:val="lt-LT"/>
              </w:rPr>
            </w:pPr>
            <w:r w:rsidRPr="0078791F">
              <w:rPr>
                <w:rFonts w:ascii="Times New Roman" w:hAnsi="Times New Roman" w:cs="Times New Roman"/>
                <w:lang w:val="lt-LT"/>
              </w:rPr>
              <w:t>-tikrinti, ar automatiškai išjungiami elektros prietaisai ir elektros tiekimas į patalpas, kur yra gesinimo vandeniu ar putomis įrenginiai;</w:t>
            </w:r>
          </w:p>
        </w:tc>
      </w:tr>
      <w:tr w:rsidR="0052429C" w:rsidRPr="00AA15EC" w14:paraId="2BA31D44" w14:textId="77777777" w:rsidTr="00CA2A70">
        <w:trPr>
          <w:trHeight w:val="552"/>
        </w:trPr>
        <w:tc>
          <w:tcPr>
            <w:tcW w:w="959" w:type="dxa"/>
            <w:vMerge/>
            <w:tcBorders>
              <w:right w:val="single" w:sz="4" w:space="0" w:color="auto"/>
            </w:tcBorders>
            <w:vAlign w:val="center"/>
            <w:hideMark/>
          </w:tcPr>
          <w:p w14:paraId="30CA1EF2" w14:textId="77777777" w:rsidR="0052429C" w:rsidRPr="0078791F" w:rsidRDefault="0052429C" w:rsidP="005A308E">
            <w:pPr>
              <w:pStyle w:val="Pagrindinistekstas"/>
              <w:rPr>
                <w:rFonts w:ascii="Times New Roman" w:hAnsi="Times New Roman" w:cs="Times New Roman"/>
                <w:lang w:val="lt-LT"/>
              </w:rPr>
            </w:pPr>
          </w:p>
        </w:tc>
        <w:tc>
          <w:tcPr>
            <w:tcW w:w="9521" w:type="dxa"/>
            <w:tcBorders>
              <w:top w:val="nil"/>
              <w:left w:val="single" w:sz="4" w:space="0" w:color="auto"/>
              <w:bottom w:val="nil"/>
              <w:right w:val="single" w:sz="4" w:space="0" w:color="auto"/>
            </w:tcBorders>
            <w:shd w:val="clear" w:color="000000" w:fill="FFFFFF"/>
            <w:vAlign w:val="center"/>
            <w:hideMark/>
          </w:tcPr>
          <w:p w14:paraId="5511EC4D" w14:textId="77777777" w:rsidR="0052429C" w:rsidRPr="0078791F" w:rsidRDefault="0052429C" w:rsidP="005A308E">
            <w:pPr>
              <w:pStyle w:val="Pagrindinistekstas"/>
              <w:rPr>
                <w:rFonts w:ascii="Times New Roman" w:hAnsi="Times New Roman" w:cs="Times New Roman"/>
                <w:lang w:val="lt-LT"/>
              </w:rPr>
            </w:pPr>
            <w:r w:rsidRPr="0078791F">
              <w:rPr>
                <w:rFonts w:ascii="Times New Roman" w:hAnsi="Times New Roman" w:cs="Times New Roman"/>
                <w:lang w:val="lt-LT"/>
              </w:rPr>
              <w:t>-atlikti išorinę vamzdynų, gaisrinių čiaupų, sklendžių ir kitos įrangos apžiūrą, tikrinti, ar įrenginiai nepažeisti korozijos;</w:t>
            </w:r>
          </w:p>
        </w:tc>
      </w:tr>
      <w:tr w:rsidR="0052429C" w:rsidRPr="00AA15EC" w14:paraId="2984B3C5" w14:textId="77777777" w:rsidTr="00CA2A70">
        <w:trPr>
          <w:trHeight w:val="552"/>
        </w:trPr>
        <w:tc>
          <w:tcPr>
            <w:tcW w:w="959" w:type="dxa"/>
            <w:vMerge/>
            <w:tcBorders>
              <w:right w:val="single" w:sz="4" w:space="0" w:color="auto"/>
            </w:tcBorders>
            <w:vAlign w:val="center"/>
            <w:hideMark/>
          </w:tcPr>
          <w:p w14:paraId="2BA684A2" w14:textId="77777777" w:rsidR="0052429C" w:rsidRPr="0078791F" w:rsidRDefault="0052429C" w:rsidP="005A308E">
            <w:pPr>
              <w:pStyle w:val="Pagrindinistekstas"/>
              <w:rPr>
                <w:rFonts w:ascii="Times New Roman" w:hAnsi="Times New Roman" w:cs="Times New Roman"/>
                <w:lang w:val="lt-LT"/>
              </w:rPr>
            </w:pPr>
          </w:p>
        </w:tc>
        <w:tc>
          <w:tcPr>
            <w:tcW w:w="9521" w:type="dxa"/>
            <w:tcBorders>
              <w:top w:val="nil"/>
              <w:left w:val="single" w:sz="4" w:space="0" w:color="auto"/>
              <w:bottom w:val="single" w:sz="4" w:space="0" w:color="auto"/>
              <w:right w:val="single" w:sz="4" w:space="0" w:color="auto"/>
            </w:tcBorders>
            <w:shd w:val="clear" w:color="000000" w:fill="FFFFFF"/>
            <w:vAlign w:val="center"/>
            <w:hideMark/>
          </w:tcPr>
          <w:p w14:paraId="2E3B06E8" w14:textId="42127164" w:rsidR="0052429C" w:rsidRPr="0078791F" w:rsidRDefault="0052429C" w:rsidP="005A308E">
            <w:pPr>
              <w:pStyle w:val="Pagrindinistekstas"/>
              <w:rPr>
                <w:rFonts w:ascii="Times New Roman" w:hAnsi="Times New Roman" w:cs="Times New Roman"/>
                <w:lang w:val="lt-LT"/>
              </w:rPr>
            </w:pPr>
            <w:r w:rsidRPr="0078791F">
              <w:rPr>
                <w:rFonts w:ascii="Times New Roman" w:hAnsi="Times New Roman" w:cs="Times New Roman"/>
                <w:lang w:val="lt-LT"/>
              </w:rPr>
              <w:t>-tikrinti vandens tiekimą siurbliams, vandens lygį rezervuaruose, papildymo įrengimų veikimą, išvalyti siurblių filtrus</w:t>
            </w:r>
            <w:r w:rsidR="00054881">
              <w:rPr>
                <w:rFonts w:ascii="Times New Roman" w:hAnsi="Times New Roman" w:cs="Times New Roman"/>
                <w:lang w:val="lt-LT"/>
              </w:rPr>
              <w:t>;</w:t>
            </w:r>
          </w:p>
        </w:tc>
      </w:tr>
      <w:tr w:rsidR="0052429C" w:rsidRPr="00AA15EC" w14:paraId="7D1909A4" w14:textId="77777777" w:rsidTr="00CA2A70">
        <w:trPr>
          <w:trHeight w:val="2932"/>
        </w:trPr>
        <w:tc>
          <w:tcPr>
            <w:tcW w:w="959" w:type="dxa"/>
            <w:vMerge/>
            <w:tcBorders>
              <w:right w:val="single" w:sz="4" w:space="0" w:color="auto"/>
            </w:tcBorders>
            <w:vAlign w:val="center"/>
            <w:hideMark/>
          </w:tcPr>
          <w:p w14:paraId="62F15CF6" w14:textId="77777777" w:rsidR="0052429C" w:rsidRPr="0078791F" w:rsidRDefault="0052429C" w:rsidP="005A308E">
            <w:pPr>
              <w:pStyle w:val="Pagrindinistekstas"/>
              <w:rPr>
                <w:rFonts w:ascii="Times New Roman" w:hAnsi="Times New Roman" w:cs="Times New Roman"/>
                <w:lang w:val="lt-LT"/>
              </w:rPr>
            </w:pPr>
          </w:p>
        </w:tc>
        <w:tc>
          <w:tcPr>
            <w:tcW w:w="9521" w:type="dxa"/>
            <w:tcBorders>
              <w:top w:val="single" w:sz="4" w:space="0" w:color="auto"/>
              <w:left w:val="single" w:sz="4" w:space="0" w:color="auto"/>
              <w:bottom w:val="single" w:sz="4" w:space="0" w:color="auto"/>
            </w:tcBorders>
            <w:shd w:val="clear" w:color="000000" w:fill="FFFFFF"/>
            <w:vAlign w:val="center"/>
            <w:hideMark/>
          </w:tcPr>
          <w:p w14:paraId="608845BF" w14:textId="77777777" w:rsidR="0052429C" w:rsidRPr="0078791F" w:rsidRDefault="0052429C" w:rsidP="004E5F09">
            <w:pPr>
              <w:pStyle w:val="Pagrindinistekstas"/>
              <w:rPr>
                <w:rFonts w:ascii="Times New Roman" w:hAnsi="Times New Roman" w:cs="Times New Roman"/>
                <w:lang w:val="lt-LT"/>
              </w:rPr>
            </w:pPr>
            <w:r w:rsidRPr="0078791F">
              <w:rPr>
                <w:rFonts w:ascii="Times New Roman" w:hAnsi="Times New Roman" w:cs="Times New Roman"/>
                <w:lang w:val="lt-LT"/>
              </w:rPr>
              <w:t>-tikrinti pagrindinį ir rezervinį maitinimą, rezervinio maitinimo automatinį įjungimą;</w:t>
            </w:r>
          </w:p>
          <w:p w14:paraId="66E89E4E" w14:textId="77777777" w:rsidR="0052429C" w:rsidRPr="0078791F" w:rsidRDefault="0052429C" w:rsidP="005A308E">
            <w:pPr>
              <w:pStyle w:val="Pagrindinistekstas"/>
              <w:rPr>
                <w:rFonts w:ascii="Times New Roman" w:hAnsi="Times New Roman" w:cs="Times New Roman"/>
                <w:lang w:val="lt-LT"/>
              </w:rPr>
            </w:pPr>
            <w:r w:rsidRPr="0078791F">
              <w:rPr>
                <w:rFonts w:ascii="Times New Roman" w:hAnsi="Times New Roman" w:cs="Times New Roman"/>
                <w:lang w:val="lt-LT"/>
              </w:rPr>
              <w:t>- tikrinti visus  (naujus, nuo paskutinio planinio atsakingo už eksploataciją atsakingo inžinieriaus vizito atliktus) įrašus GSIS priežiūros ir gedimų registracijos žurnale;</w:t>
            </w:r>
          </w:p>
          <w:p w14:paraId="050E0216" w14:textId="77777777" w:rsidR="0052429C" w:rsidRPr="0078791F" w:rsidRDefault="0052429C" w:rsidP="005A308E">
            <w:pPr>
              <w:pStyle w:val="Pagrindinistekstas"/>
              <w:rPr>
                <w:rFonts w:ascii="Times New Roman" w:hAnsi="Times New Roman" w:cs="Times New Roman"/>
                <w:lang w:val="lt-LT"/>
              </w:rPr>
            </w:pPr>
            <w:r w:rsidRPr="0078791F">
              <w:rPr>
                <w:rFonts w:ascii="Times New Roman" w:hAnsi="Times New Roman" w:cs="Times New Roman"/>
                <w:lang w:val="lt-LT"/>
              </w:rPr>
              <w:t xml:space="preserve">- Valdymo spintos šviesinės ir garsinės indikacijos ir jungiklių padėties, švieslentės "Gesinimo stotis"  patikra </w:t>
            </w:r>
          </w:p>
          <w:p w14:paraId="0572C11D" w14:textId="77777777" w:rsidR="0052429C" w:rsidRPr="0078791F" w:rsidRDefault="0052429C" w:rsidP="005A308E">
            <w:pPr>
              <w:pStyle w:val="Pagrindinistekstas"/>
              <w:rPr>
                <w:rFonts w:ascii="Times New Roman" w:hAnsi="Times New Roman" w:cs="Times New Roman"/>
                <w:lang w:val="lt-LT"/>
              </w:rPr>
            </w:pPr>
            <w:r w:rsidRPr="0078791F">
              <w:rPr>
                <w:rFonts w:ascii="Times New Roman" w:hAnsi="Times New Roman" w:cs="Times New Roman"/>
                <w:lang w:val="lt-LT"/>
              </w:rPr>
              <w:t>-atlikti gesinimo stoties įrenginių apžiūrą, tikrinti manometrų rodmenis;</w:t>
            </w:r>
          </w:p>
          <w:p w14:paraId="1E673514" w14:textId="77777777" w:rsidR="0052429C" w:rsidRPr="0078791F" w:rsidRDefault="0052429C" w:rsidP="005A308E">
            <w:pPr>
              <w:pStyle w:val="Pagrindinistekstas"/>
              <w:rPr>
                <w:rFonts w:ascii="Times New Roman" w:hAnsi="Times New Roman" w:cs="Times New Roman"/>
                <w:lang w:val="lt-LT"/>
              </w:rPr>
            </w:pPr>
            <w:r w:rsidRPr="0078791F">
              <w:rPr>
                <w:rFonts w:ascii="Times New Roman" w:hAnsi="Times New Roman" w:cs="Times New Roman"/>
                <w:lang w:val="lt-LT"/>
              </w:rPr>
              <w:t>-tikrinti, ar gesinimo sistema dirba automatiniu režimu, ar palaikomas būtinas slėgis siurbliams veikiant automatiniu režimu, patikrinti jų paleidimą rankiniu būdu;</w:t>
            </w:r>
          </w:p>
          <w:p w14:paraId="786BF4F0" w14:textId="77777777" w:rsidR="0052429C" w:rsidRPr="0078791F" w:rsidRDefault="0052429C" w:rsidP="005A308E">
            <w:pPr>
              <w:pStyle w:val="Pagrindinistekstas"/>
              <w:rPr>
                <w:rFonts w:ascii="Times New Roman" w:hAnsi="Times New Roman" w:cs="Times New Roman"/>
                <w:lang w:val="lt-LT"/>
              </w:rPr>
            </w:pPr>
            <w:r w:rsidRPr="0078791F">
              <w:rPr>
                <w:rFonts w:ascii="Times New Roman" w:hAnsi="Times New Roman" w:cs="Times New Roman"/>
                <w:lang w:val="lt-LT"/>
              </w:rPr>
              <w:t>-tikrinti gesinimo sistemos valdymo pultų ar švieslentės šviesinę ir garsinę indikaciją gaisro, dirbant gedimo ir atjungimo režimais;</w:t>
            </w:r>
          </w:p>
          <w:p w14:paraId="60A08FA0" w14:textId="77777777" w:rsidR="0052429C" w:rsidRPr="0078791F" w:rsidRDefault="0052429C" w:rsidP="005A308E">
            <w:pPr>
              <w:pStyle w:val="Pagrindinistekstas"/>
              <w:rPr>
                <w:rFonts w:ascii="Times New Roman" w:hAnsi="Times New Roman" w:cs="Times New Roman"/>
                <w:lang w:val="lt-LT"/>
              </w:rPr>
            </w:pPr>
            <w:r w:rsidRPr="0078791F">
              <w:rPr>
                <w:rFonts w:ascii="Times New Roman" w:hAnsi="Times New Roman" w:cs="Times New Roman"/>
                <w:lang w:val="lt-LT"/>
              </w:rPr>
              <w:t>-išbandyti pagrindinių ir rezervinių siurblių veikimą imituojant slėgio kritimą, šviesos ir garso signalus valdymo pulte;</w:t>
            </w:r>
          </w:p>
          <w:p w14:paraId="4CE20880" w14:textId="77777777" w:rsidR="0052429C" w:rsidRPr="0078791F" w:rsidRDefault="0052429C" w:rsidP="005A308E">
            <w:pPr>
              <w:pStyle w:val="Pagrindinistekstas"/>
              <w:rPr>
                <w:rFonts w:ascii="Times New Roman" w:hAnsi="Times New Roman" w:cs="Times New Roman"/>
                <w:lang w:val="lt-LT"/>
              </w:rPr>
            </w:pPr>
            <w:r w:rsidRPr="0078791F">
              <w:rPr>
                <w:rFonts w:ascii="Times New Roman" w:hAnsi="Times New Roman" w:cs="Times New Roman"/>
                <w:lang w:val="lt-LT"/>
              </w:rPr>
              <w:t>-pašalinti sausojo gesinimo sistemos skirstomųjų vamzdynų kondensatą;</w:t>
            </w:r>
          </w:p>
          <w:p w14:paraId="166CF2D1" w14:textId="7DA3F67E" w:rsidR="0052429C" w:rsidRPr="0078791F" w:rsidRDefault="0052429C" w:rsidP="005A308E">
            <w:pPr>
              <w:pStyle w:val="Pagrindinistekstas"/>
              <w:rPr>
                <w:rFonts w:ascii="Times New Roman" w:hAnsi="Times New Roman" w:cs="Times New Roman"/>
                <w:lang w:val="lt-LT"/>
              </w:rPr>
            </w:pPr>
            <w:r w:rsidRPr="0078791F">
              <w:rPr>
                <w:rFonts w:ascii="Times New Roman" w:hAnsi="Times New Roman" w:cs="Times New Roman"/>
                <w:lang w:val="lt-LT"/>
              </w:rPr>
              <w:t>-tikrinti vandens kiekį rezervuaruose, įskaitant slėginius rezervuarus, ir kaip veikia jų papildymo įrenginiai, plūdinės sklendės rezervuaruose;</w:t>
            </w:r>
          </w:p>
          <w:p w14:paraId="6CABE702" w14:textId="77777777" w:rsidR="0052429C" w:rsidRPr="0078791F" w:rsidRDefault="0052429C" w:rsidP="005A308E">
            <w:pPr>
              <w:pStyle w:val="Pagrindinistekstas"/>
              <w:rPr>
                <w:rFonts w:ascii="Times New Roman" w:hAnsi="Times New Roman" w:cs="Times New Roman"/>
                <w:lang w:val="lt-LT"/>
              </w:rPr>
            </w:pPr>
            <w:r w:rsidRPr="0078791F">
              <w:rPr>
                <w:rFonts w:ascii="Times New Roman" w:hAnsi="Times New Roman" w:cs="Times New Roman"/>
                <w:lang w:val="lt-LT"/>
              </w:rPr>
              <w:t>-tikrinti gesinimo sistemų pagrindinį ir rezervinį maitinimą;</w:t>
            </w:r>
          </w:p>
          <w:p w14:paraId="19CA2294" w14:textId="1BBFF2D7" w:rsidR="0052429C" w:rsidRPr="0078791F" w:rsidRDefault="0052429C" w:rsidP="005A308E">
            <w:pPr>
              <w:pStyle w:val="Pagrindinistekstas"/>
              <w:rPr>
                <w:rFonts w:ascii="Times New Roman" w:hAnsi="Times New Roman" w:cs="Times New Roman"/>
                <w:lang w:val="lt-LT"/>
              </w:rPr>
            </w:pPr>
            <w:r w:rsidRPr="0078791F">
              <w:rPr>
                <w:rFonts w:ascii="Times New Roman" w:hAnsi="Times New Roman" w:cs="Times New Roman"/>
                <w:lang w:val="lt-LT"/>
              </w:rPr>
              <w:t>-tikrinti visų vandentiekio sklendžių padėtį ir jų padėčių indikaciją;</w:t>
            </w:r>
          </w:p>
          <w:p w14:paraId="2DD3D4AF" w14:textId="6EAC71E6" w:rsidR="0052429C" w:rsidRPr="0078791F" w:rsidRDefault="0052429C" w:rsidP="005A308E">
            <w:pPr>
              <w:pStyle w:val="Pagrindinistekstas"/>
              <w:rPr>
                <w:rFonts w:ascii="Times New Roman" w:hAnsi="Times New Roman" w:cs="Times New Roman"/>
                <w:lang w:val="lt-LT"/>
              </w:rPr>
            </w:pPr>
            <w:r w:rsidRPr="0078791F">
              <w:rPr>
                <w:rFonts w:ascii="Times New Roman" w:hAnsi="Times New Roman" w:cs="Times New Roman"/>
                <w:lang w:val="lt-LT"/>
              </w:rPr>
              <w:t>- Oro kompresorių priežiūra (Tepalo lygio tepimo kuvetėlėje ir kompresoriaus karteryje patikra. Kondensato lygio patikra ir išleidimas pagal poreikį; Drėgmės surinktuvo (sumontuoto oro kompresoriuje arba šalia jo) patikra; Diržų būklės patikra; Siurblių dangtelių hermetiškumo patikra; Variklio veleno sukimosi patikra; Bendros būklės inspektavimas).</w:t>
            </w:r>
          </w:p>
          <w:p w14:paraId="7A9D3C23" w14:textId="77777777" w:rsidR="0052429C" w:rsidRPr="0078791F" w:rsidRDefault="0052429C" w:rsidP="0052429C">
            <w:pPr>
              <w:pStyle w:val="Pagrindinistekstas"/>
              <w:rPr>
                <w:rFonts w:ascii="Times New Roman" w:hAnsi="Times New Roman" w:cs="Times New Roman"/>
                <w:lang w:val="lt-LT"/>
              </w:rPr>
            </w:pPr>
          </w:p>
        </w:tc>
      </w:tr>
      <w:tr w:rsidR="0052429C" w:rsidRPr="00AA15EC" w14:paraId="15668D50" w14:textId="77777777" w:rsidTr="00054881">
        <w:trPr>
          <w:trHeight w:val="1205"/>
        </w:trPr>
        <w:tc>
          <w:tcPr>
            <w:tcW w:w="959" w:type="dxa"/>
            <w:vMerge/>
            <w:tcBorders>
              <w:right w:val="single" w:sz="4" w:space="0" w:color="auto"/>
            </w:tcBorders>
            <w:vAlign w:val="center"/>
          </w:tcPr>
          <w:p w14:paraId="631F40E2" w14:textId="77777777" w:rsidR="0052429C" w:rsidRPr="0078791F" w:rsidRDefault="0052429C" w:rsidP="005A308E">
            <w:pPr>
              <w:pStyle w:val="Pagrindinistekstas"/>
              <w:rPr>
                <w:rFonts w:ascii="Times New Roman" w:hAnsi="Times New Roman" w:cs="Times New Roman"/>
                <w:lang w:val="lt-LT"/>
              </w:rPr>
            </w:pPr>
          </w:p>
        </w:tc>
        <w:tc>
          <w:tcPr>
            <w:tcW w:w="9521" w:type="dxa"/>
            <w:tcBorders>
              <w:top w:val="single" w:sz="4" w:space="0" w:color="auto"/>
              <w:left w:val="single" w:sz="4" w:space="0" w:color="auto"/>
              <w:bottom w:val="single" w:sz="4" w:space="0" w:color="auto"/>
            </w:tcBorders>
            <w:shd w:val="clear" w:color="000000" w:fill="FFFFFF"/>
            <w:vAlign w:val="center"/>
          </w:tcPr>
          <w:p w14:paraId="41091B3B" w14:textId="55AC313A" w:rsidR="0052429C" w:rsidRPr="0078791F" w:rsidRDefault="0052429C" w:rsidP="0052429C">
            <w:pPr>
              <w:pStyle w:val="Pagrindinistekstas"/>
              <w:rPr>
                <w:rFonts w:ascii="Times New Roman" w:hAnsi="Times New Roman" w:cs="Times New Roman"/>
                <w:lang w:val="lt-LT"/>
              </w:rPr>
            </w:pPr>
            <w:r w:rsidRPr="0078791F">
              <w:rPr>
                <w:rStyle w:val="normaltextrun"/>
                <w:rFonts w:ascii="Times New Roman" w:hAnsi="Times New Roman" w:cs="Times New Roman"/>
                <w:lang w:val="lt-LT"/>
              </w:rPr>
              <w:t>- Smulkių gedimų šalinimo ir/ar remonto darbų atlikimas, kurių atlikimo trukmė apsilankymo metu užima ne daugiau kaip 1 (vieną) valandą (gali būti sumuojami keli smulkūs darbai), privalo būti atlikti inžinieriaus planinės reglamentinės apžiūros metu. Šių darbų atlikimas turi būti įtrauktas į reglamentinės apžiūros įkainį ir papildoma nėra apmokamas. </w:t>
            </w:r>
          </w:p>
        </w:tc>
      </w:tr>
      <w:tr w:rsidR="00E555FF" w:rsidRPr="0078791F" w14:paraId="00616A66" w14:textId="77777777" w:rsidTr="00CA2A70">
        <w:trPr>
          <w:trHeight w:val="276"/>
        </w:trPr>
        <w:tc>
          <w:tcPr>
            <w:tcW w:w="959" w:type="dxa"/>
            <w:vMerge w:val="restart"/>
            <w:tcBorders>
              <w:right w:val="single" w:sz="4" w:space="0" w:color="auto"/>
            </w:tcBorders>
            <w:shd w:val="clear" w:color="auto" w:fill="auto"/>
            <w:noWrap/>
            <w:vAlign w:val="center"/>
            <w:hideMark/>
          </w:tcPr>
          <w:p w14:paraId="4493CD64" w14:textId="7289230F" w:rsidR="00E555FF" w:rsidRPr="0078791F" w:rsidRDefault="00E555FF" w:rsidP="005A308E">
            <w:pPr>
              <w:pStyle w:val="Pagrindinistekstas"/>
              <w:rPr>
                <w:rFonts w:ascii="Times New Roman" w:hAnsi="Times New Roman" w:cs="Times New Roman"/>
                <w:lang w:val="lt-LT"/>
              </w:rPr>
            </w:pPr>
            <w:r w:rsidRPr="0078791F">
              <w:rPr>
                <w:rFonts w:ascii="Times New Roman" w:hAnsi="Times New Roman" w:cs="Times New Roman"/>
                <w:lang w:val="lt-LT"/>
              </w:rPr>
              <w:t>AGGS</w:t>
            </w:r>
            <w:r w:rsidR="00270507" w:rsidRPr="0078791F">
              <w:rPr>
                <w:rFonts w:ascii="Times New Roman" w:hAnsi="Times New Roman" w:cs="Times New Roman"/>
                <w:lang w:val="lt-LT"/>
              </w:rPr>
              <w:t>2</w:t>
            </w:r>
          </w:p>
        </w:tc>
        <w:tc>
          <w:tcPr>
            <w:tcW w:w="9521" w:type="dxa"/>
            <w:tcBorders>
              <w:top w:val="single" w:sz="4" w:space="0" w:color="auto"/>
              <w:left w:val="single" w:sz="4" w:space="0" w:color="auto"/>
              <w:bottom w:val="nil"/>
              <w:right w:val="single" w:sz="4" w:space="0" w:color="auto"/>
            </w:tcBorders>
            <w:shd w:val="clear" w:color="auto" w:fill="auto"/>
            <w:noWrap/>
            <w:vAlign w:val="bottom"/>
            <w:hideMark/>
          </w:tcPr>
          <w:p w14:paraId="753B560F" w14:textId="77777777" w:rsidR="00E555FF" w:rsidRPr="0078791F" w:rsidRDefault="00E555FF" w:rsidP="005A308E">
            <w:pPr>
              <w:pStyle w:val="Pagrindinistekstas"/>
              <w:rPr>
                <w:rFonts w:ascii="Times New Roman" w:hAnsi="Times New Roman" w:cs="Times New Roman"/>
                <w:lang w:val="lt-LT"/>
              </w:rPr>
            </w:pPr>
            <w:r w:rsidRPr="0078791F">
              <w:rPr>
                <w:rFonts w:ascii="Times New Roman" w:hAnsi="Times New Roman" w:cs="Times New Roman"/>
                <w:lang w:val="lt-LT"/>
              </w:rPr>
              <w:t>1 kartą metuose:</w:t>
            </w:r>
          </w:p>
        </w:tc>
      </w:tr>
      <w:tr w:rsidR="00E555FF" w:rsidRPr="0078791F" w14:paraId="73D485EA" w14:textId="77777777" w:rsidTr="00CA2A70">
        <w:trPr>
          <w:trHeight w:val="552"/>
        </w:trPr>
        <w:tc>
          <w:tcPr>
            <w:tcW w:w="959" w:type="dxa"/>
            <w:vMerge/>
            <w:tcBorders>
              <w:right w:val="single" w:sz="4" w:space="0" w:color="auto"/>
            </w:tcBorders>
            <w:vAlign w:val="center"/>
            <w:hideMark/>
          </w:tcPr>
          <w:p w14:paraId="343B82BA" w14:textId="77777777" w:rsidR="00E555FF" w:rsidRPr="0078791F" w:rsidRDefault="00E555FF" w:rsidP="005A308E">
            <w:pPr>
              <w:pStyle w:val="Pagrindinistekstas"/>
              <w:rPr>
                <w:rFonts w:ascii="Times New Roman" w:hAnsi="Times New Roman" w:cs="Times New Roman"/>
                <w:lang w:val="lt-LT"/>
              </w:rPr>
            </w:pPr>
          </w:p>
        </w:tc>
        <w:tc>
          <w:tcPr>
            <w:tcW w:w="9521" w:type="dxa"/>
            <w:tcBorders>
              <w:top w:val="nil"/>
              <w:left w:val="single" w:sz="4" w:space="0" w:color="auto"/>
              <w:bottom w:val="nil"/>
              <w:right w:val="single" w:sz="4" w:space="0" w:color="auto"/>
            </w:tcBorders>
            <w:shd w:val="clear" w:color="000000" w:fill="FFFFFF"/>
            <w:vAlign w:val="center"/>
            <w:hideMark/>
          </w:tcPr>
          <w:p w14:paraId="6A12F1D6" w14:textId="77777777" w:rsidR="00E555FF" w:rsidRPr="0078791F" w:rsidRDefault="00E555FF" w:rsidP="005A308E">
            <w:pPr>
              <w:pStyle w:val="Pagrindinistekstas"/>
              <w:rPr>
                <w:rFonts w:ascii="Times New Roman" w:hAnsi="Times New Roman" w:cs="Times New Roman"/>
                <w:lang w:val="lt-LT"/>
              </w:rPr>
            </w:pPr>
            <w:r w:rsidRPr="0078791F">
              <w:rPr>
                <w:rFonts w:ascii="Times New Roman" w:hAnsi="Times New Roman" w:cs="Times New Roman"/>
                <w:lang w:val="lt-LT"/>
              </w:rPr>
              <w:t>-kiekvieną vandens siurblį bandyti pilnutinės apkrovos sąlygomis, gautos reikšmės turi atitikti jo technines charakteristikas. Patikrinti oro kompresoriaus darbą;</w:t>
            </w:r>
          </w:p>
        </w:tc>
      </w:tr>
      <w:tr w:rsidR="00270507" w:rsidRPr="00AA15EC" w14:paraId="4166C29A" w14:textId="77777777" w:rsidTr="00CA2A70">
        <w:trPr>
          <w:trHeight w:val="273"/>
        </w:trPr>
        <w:tc>
          <w:tcPr>
            <w:tcW w:w="959" w:type="dxa"/>
            <w:vMerge/>
            <w:tcBorders>
              <w:right w:val="single" w:sz="4" w:space="0" w:color="auto"/>
            </w:tcBorders>
            <w:vAlign w:val="center"/>
            <w:hideMark/>
          </w:tcPr>
          <w:p w14:paraId="3B2266C8" w14:textId="77777777" w:rsidR="00270507" w:rsidRPr="0078791F" w:rsidRDefault="00270507" w:rsidP="005A308E">
            <w:pPr>
              <w:pStyle w:val="Pagrindinistekstas"/>
              <w:rPr>
                <w:rFonts w:ascii="Times New Roman" w:hAnsi="Times New Roman" w:cs="Times New Roman"/>
                <w:lang w:val="lt-LT"/>
              </w:rPr>
            </w:pPr>
          </w:p>
        </w:tc>
        <w:tc>
          <w:tcPr>
            <w:tcW w:w="9521" w:type="dxa"/>
            <w:tcBorders>
              <w:top w:val="nil"/>
              <w:left w:val="single" w:sz="4" w:space="0" w:color="auto"/>
              <w:right w:val="single" w:sz="4" w:space="0" w:color="auto"/>
            </w:tcBorders>
            <w:shd w:val="clear" w:color="000000" w:fill="FFFFFF"/>
            <w:vAlign w:val="center"/>
          </w:tcPr>
          <w:p w14:paraId="31CDDB67" w14:textId="39BA10D0" w:rsidR="00270507" w:rsidRPr="0078791F" w:rsidRDefault="00270507" w:rsidP="005A308E">
            <w:pPr>
              <w:pStyle w:val="Pagrindinistekstas"/>
              <w:rPr>
                <w:rFonts w:ascii="Times New Roman" w:hAnsi="Times New Roman" w:cs="Times New Roman"/>
                <w:lang w:val="lt-LT"/>
              </w:rPr>
            </w:pPr>
            <w:r w:rsidRPr="0078791F">
              <w:rPr>
                <w:rFonts w:ascii="Times New Roman" w:hAnsi="Times New Roman" w:cs="Times New Roman"/>
                <w:lang w:val="lt-LT"/>
              </w:rPr>
              <w:t>-tikrinti rezervuarų įsiurbimo vamzdžių, dumblo nusodinimo kamerų būklę ir filtrus</w:t>
            </w:r>
            <w:r w:rsidR="00054881">
              <w:rPr>
                <w:rFonts w:ascii="Times New Roman" w:hAnsi="Times New Roman" w:cs="Times New Roman"/>
                <w:lang w:val="lt-LT"/>
              </w:rPr>
              <w:t>.</w:t>
            </w:r>
          </w:p>
        </w:tc>
      </w:tr>
      <w:tr w:rsidR="00E555FF" w:rsidRPr="00AA15EC" w14:paraId="1E70DA0E" w14:textId="77777777" w:rsidTr="00CA2A70">
        <w:trPr>
          <w:trHeight w:val="1104"/>
        </w:trPr>
        <w:tc>
          <w:tcPr>
            <w:tcW w:w="959" w:type="dxa"/>
            <w:vMerge/>
            <w:tcBorders>
              <w:right w:val="single" w:sz="4" w:space="0" w:color="auto"/>
            </w:tcBorders>
            <w:vAlign w:val="center"/>
            <w:hideMark/>
          </w:tcPr>
          <w:p w14:paraId="43FA48F1" w14:textId="77777777" w:rsidR="00E555FF" w:rsidRPr="0078791F" w:rsidRDefault="00E555FF" w:rsidP="005A308E">
            <w:pPr>
              <w:pStyle w:val="Pagrindinistekstas"/>
              <w:rPr>
                <w:rFonts w:ascii="Times New Roman" w:hAnsi="Times New Roman" w:cs="Times New Roman"/>
                <w:lang w:val="lt-LT"/>
              </w:rPr>
            </w:pPr>
          </w:p>
        </w:tc>
        <w:tc>
          <w:tcPr>
            <w:tcW w:w="9521" w:type="dxa"/>
            <w:tcBorders>
              <w:top w:val="nil"/>
              <w:left w:val="single" w:sz="4" w:space="0" w:color="auto"/>
              <w:bottom w:val="nil"/>
              <w:right w:val="single" w:sz="4" w:space="0" w:color="auto"/>
            </w:tcBorders>
            <w:shd w:val="clear" w:color="000000" w:fill="FFFFFF"/>
            <w:vAlign w:val="center"/>
            <w:hideMark/>
          </w:tcPr>
          <w:p w14:paraId="73CD1A24" w14:textId="77777777" w:rsidR="00E555FF" w:rsidRPr="0078791F" w:rsidRDefault="00E555FF" w:rsidP="005A308E">
            <w:pPr>
              <w:pStyle w:val="Pagrindinistekstas"/>
              <w:rPr>
                <w:rFonts w:ascii="Times New Roman" w:hAnsi="Times New Roman" w:cs="Times New Roman"/>
                <w:lang w:val="lt-LT"/>
              </w:rPr>
            </w:pPr>
            <w:r w:rsidRPr="0078791F">
              <w:rPr>
                <w:rFonts w:ascii="Times New Roman" w:hAnsi="Times New Roman" w:cs="Times New Roman"/>
                <w:lang w:val="lt-LT"/>
              </w:rPr>
              <w:t>-tikrinti, ar nepasibaigęs slėginių indų ir gesinimo sistemos vamzdyno hidraulinio bandymo terminas. Jei pasibaigęs, atlikti jų bandymus. GSIS slėginių indų ir vamzdynų hidraulinį bandymą atlikti papildomai – po avarijų, rekonstravimo bei remonto darbų;</w:t>
            </w:r>
          </w:p>
        </w:tc>
      </w:tr>
      <w:tr w:rsidR="00E555FF" w:rsidRPr="00AA15EC" w14:paraId="60F14782" w14:textId="77777777" w:rsidTr="00CA2A70">
        <w:trPr>
          <w:trHeight w:val="552"/>
        </w:trPr>
        <w:tc>
          <w:tcPr>
            <w:tcW w:w="959" w:type="dxa"/>
            <w:vMerge/>
            <w:tcBorders>
              <w:right w:val="single" w:sz="4" w:space="0" w:color="auto"/>
            </w:tcBorders>
            <w:vAlign w:val="center"/>
            <w:hideMark/>
          </w:tcPr>
          <w:p w14:paraId="6A6A120A" w14:textId="77777777" w:rsidR="00E555FF" w:rsidRPr="0078791F" w:rsidRDefault="00E555FF" w:rsidP="005A308E">
            <w:pPr>
              <w:pStyle w:val="Pagrindinistekstas"/>
              <w:rPr>
                <w:rFonts w:ascii="Times New Roman" w:hAnsi="Times New Roman" w:cs="Times New Roman"/>
                <w:lang w:val="lt-LT"/>
              </w:rPr>
            </w:pPr>
          </w:p>
        </w:tc>
        <w:tc>
          <w:tcPr>
            <w:tcW w:w="9521" w:type="dxa"/>
            <w:tcBorders>
              <w:top w:val="nil"/>
              <w:left w:val="single" w:sz="4" w:space="0" w:color="auto"/>
              <w:bottom w:val="nil"/>
              <w:right w:val="single" w:sz="4" w:space="0" w:color="auto"/>
            </w:tcBorders>
            <w:shd w:val="clear" w:color="000000" w:fill="FFFFFF"/>
            <w:vAlign w:val="center"/>
            <w:hideMark/>
          </w:tcPr>
          <w:p w14:paraId="02430A5D" w14:textId="77777777" w:rsidR="00E555FF" w:rsidRPr="0078791F" w:rsidRDefault="00E555FF" w:rsidP="005A308E">
            <w:pPr>
              <w:pStyle w:val="Pagrindinistekstas"/>
              <w:rPr>
                <w:rFonts w:ascii="Times New Roman" w:hAnsi="Times New Roman" w:cs="Times New Roman"/>
                <w:lang w:val="lt-LT"/>
              </w:rPr>
            </w:pPr>
            <w:r w:rsidRPr="0078791F">
              <w:rPr>
                <w:rFonts w:ascii="Times New Roman" w:hAnsi="Times New Roman" w:cs="Times New Roman"/>
                <w:lang w:val="lt-LT"/>
              </w:rPr>
              <w:t>-atlikti sauso ir šlapio signalinių vožtuvų bandymus pagal gamintojo nurodymus, išbandyti atbulinius vožtuvus;</w:t>
            </w:r>
          </w:p>
        </w:tc>
      </w:tr>
      <w:tr w:rsidR="00E555FF" w:rsidRPr="00AA15EC" w14:paraId="6F5608F9" w14:textId="77777777" w:rsidTr="00CA2A70">
        <w:trPr>
          <w:trHeight w:val="828"/>
        </w:trPr>
        <w:tc>
          <w:tcPr>
            <w:tcW w:w="959" w:type="dxa"/>
            <w:vMerge/>
            <w:tcBorders>
              <w:right w:val="single" w:sz="4" w:space="0" w:color="auto"/>
            </w:tcBorders>
            <w:vAlign w:val="center"/>
            <w:hideMark/>
          </w:tcPr>
          <w:p w14:paraId="23512923" w14:textId="77777777" w:rsidR="00E555FF" w:rsidRPr="0078791F" w:rsidRDefault="00E555FF" w:rsidP="005A308E">
            <w:pPr>
              <w:pStyle w:val="Pagrindinistekstas"/>
              <w:rPr>
                <w:rFonts w:ascii="Times New Roman" w:hAnsi="Times New Roman" w:cs="Times New Roman"/>
                <w:lang w:val="lt-LT"/>
              </w:rPr>
            </w:pPr>
          </w:p>
        </w:tc>
        <w:tc>
          <w:tcPr>
            <w:tcW w:w="9521" w:type="dxa"/>
            <w:tcBorders>
              <w:top w:val="nil"/>
              <w:left w:val="single" w:sz="4" w:space="0" w:color="auto"/>
              <w:bottom w:val="nil"/>
              <w:right w:val="single" w:sz="4" w:space="0" w:color="auto"/>
            </w:tcBorders>
            <w:shd w:val="clear" w:color="000000" w:fill="FFFFFF"/>
            <w:vAlign w:val="center"/>
            <w:hideMark/>
          </w:tcPr>
          <w:p w14:paraId="599CCC4A" w14:textId="77777777" w:rsidR="00E555FF" w:rsidRPr="0078791F" w:rsidRDefault="00E555FF" w:rsidP="005A308E">
            <w:pPr>
              <w:pStyle w:val="Pagrindinistekstas"/>
              <w:rPr>
                <w:rFonts w:ascii="Times New Roman" w:hAnsi="Times New Roman" w:cs="Times New Roman"/>
                <w:lang w:val="lt-LT"/>
              </w:rPr>
            </w:pPr>
            <w:r w:rsidRPr="0078791F">
              <w:rPr>
                <w:rFonts w:ascii="Times New Roman" w:hAnsi="Times New Roman" w:cs="Times New Roman"/>
                <w:lang w:val="lt-LT"/>
              </w:rPr>
              <w:t>-tikrinti gesinimo įrenginių purkštuvus, putų generatorius ant rezervuarų, rezervuarų aušinimo įrenginius, signalizatorius, prireikus juos išvalyti;</w:t>
            </w:r>
          </w:p>
        </w:tc>
      </w:tr>
      <w:tr w:rsidR="00E555FF" w:rsidRPr="0078791F" w14:paraId="405F5913" w14:textId="77777777" w:rsidTr="00CA2A70">
        <w:trPr>
          <w:trHeight w:val="828"/>
        </w:trPr>
        <w:tc>
          <w:tcPr>
            <w:tcW w:w="959" w:type="dxa"/>
            <w:vMerge/>
            <w:tcBorders>
              <w:right w:val="single" w:sz="4" w:space="0" w:color="auto"/>
            </w:tcBorders>
            <w:vAlign w:val="center"/>
            <w:hideMark/>
          </w:tcPr>
          <w:p w14:paraId="52A32D58" w14:textId="77777777" w:rsidR="00E555FF" w:rsidRPr="0078791F" w:rsidRDefault="00E555FF" w:rsidP="005A308E">
            <w:pPr>
              <w:pStyle w:val="Pagrindinistekstas"/>
              <w:rPr>
                <w:rFonts w:ascii="Times New Roman" w:hAnsi="Times New Roman" w:cs="Times New Roman"/>
                <w:lang w:val="lt-LT"/>
              </w:rPr>
            </w:pPr>
          </w:p>
        </w:tc>
        <w:tc>
          <w:tcPr>
            <w:tcW w:w="9521" w:type="dxa"/>
            <w:tcBorders>
              <w:top w:val="nil"/>
              <w:left w:val="single" w:sz="4" w:space="0" w:color="auto"/>
              <w:bottom w:val="nil"/>
              <w:right w:val="single" w:sz="4" w:space="0" w:color="auto"/>
            </w:tcBorders>
            <w:shd w:val="clear" w:color="000000" w:fill="FFFFFF"/>
            <w:vAlign w:val="center"/>
            <w:hideMark/>
          </w:tcPr>
          <w:p w14:paraId="590F7098" w14:textId="77777777" w:rsidR="00E555FF" w:rsidRPr="0078791F" w:rsidRDefault="00E555FF" w:rsidP="005A308E">
            <w:pPr>
              <w:pStyle w:val="Pagrindinistekstas"/>
              <w:rPr>
                <w:rFonts w:ascii="Times New Roman" w:hAnsi="Times New Roman" w:cs="Times New Roman"/>
                <w:lang w:val="lt-LT"/>
              </w:rPr>
            </w:pPr>
            <w:r w:rsidRPr="0078791F">
              <w:rPr>
                <w:rFonts w:ascii="Times New Roman" w:hAnsi="Times New Roman" w:cs="Times New Roman"/>
                <w:lang w:val="lt-LT"/>
              </w:rPr>
              <w:t>-tikslinti, ar neatliktas patalpų perplanavimas, ar nepakito veiklos pobūdis, ar neatsirado kitų sąlygų, galinčių turėti įtakos gaisrų gesinimo sistemoms. Jei būtina, atlikti atitinkamus GSIS ar jų komponentų keitimus;</w:t>
            </w:r>
          </w:p>
        </w:tc>
      </w:tr>
      <w:tr w:rsidR="00E555FF" w:rsidRPr="00AA15EC" w14:paraId="73A00E96" w14:textId="77777777" w:rsidTr="00CA2A70">
        <w:trPr>
          <w:trHeight w:val="48"/>
        </w:trPr>
        <w:tc>
          <w:tcPr>
            <w:tcW w:w="959" w:type="dxa"/>
            <w:vMerge/>
            <w:tcBorders>
              <w:right w:val="single" w:sz="4" w:space="0" w:color="auto"/>
            </w:tcBorders>
            <w:vAlign w:val="center"/>
            <w:hideMark/>
          </w:tcPr>
          <w:p w14:paraId="24E91049" w14:textId="77777777" w:rsidR="00E555FF" w:rsidRPr="0078791F" w:rsidRDefault="00E555FF" w:rsidP="005A308E">
            <w:pPr>
              <w:pStyle w:val="Pagrindinistekstas"/>
              <w:rPr>
                <w:rFonts w:ascii="Times New Roman" w:hAnsi="Times New Roman" w:cs="Times New Roman"/>
                <w:lang w:val="lt-LT"/>
              </w:rPr>
            </w:pPr>
          </w:p>
        </w:tc>
        <w:tc>
          <w:tcPr>
            <w:tcW w:w="9521" w:type="dxa"/>
            <w:tcBorders>
              <w:top w:val="nil"/>
              <w:left w:val="single" w:sz="4" w:space="0" w:color="auto"/>
              <w:bottom w:val="nil"/>
              <w:right w:val="single" w:sz="4" w:space="0" w:color="auto"/>
            </w:tcBorders>
            <w:shd w:val="clear" w:color="000000" w:fill="FFFFFF"/>
            <w:vAlign w:val="center"/>
            <w:hideMark/>
          </w:tcPr>
          <w:p w14:paraId="1C2286F4" w14:textId="77777777" w:rsidR="00E555FF" w:rsidRPr="0078791F" w:rsidRDefault="00E555FF" w:rsidP="005A308E">
            <w:pPr>
              <w:pStyle w:val="Pagrindinistekstas"/>
              <w:rPr>
                <w:rFonts w:ascii="Times New Roman" w:hAnsi="Times New Roman" w:cs="Times New Roman"/>
                <w:lang w:val="lt-LT"/>
              </w:rPr>
            </w:pPr>
            <w:r w:rsidRPr="0078791F">
              <w:rPr>
                <w:rFonts w:ascii="Times New Roman" w:hAnsi="Times New Roman" w:cs="Times New Roman"/>
                <w:lang w:val="lt-LT"/>
              </w:rPr>
              <w:t>-tikrinti vidaus gaisrinį vandentiekį nuleidžiant vandenį iš kiekvieno gaisrinio čiaupo, taip pat vandentiekio našumą, ar atitinka projekte nustatytą vandens srautą, plokščiąsias gaisrines žarnas perkantuoti, hidrauliškai išbandyti;</w:t>
            </w:r>
          </w:p>
        </w:tc>
      </w:tr>
      <w:tr w:rsidR="00E555FF" w:rsidRPr="00AA15EC" w14:paraId="697B32FA" w14:textId="77777777" w:rsidTr="00CA2A70">
        <w:trPr>
          <w:trHeight w:val="416"/>
        </w:trPr>
        <w:tc>
          <w:tcPr>
            <w:tcW w:w="959" w:type="dxa"/>
            <w:vMerge/>
            <w:tcBorders>
              <w:right w:val="single" w:sz="4" w:space="0" w:color="auto"/>
            </w:tcBorders>
            <w:vAlign w:val="center"/>
            <w:hideMark/>
          </w:tcPr>
          <w:p w14:paraId="5E5C896D" w14:textId="77777777" w:rsidR="00E555FF" w:rsidRPr="0078791F" w:rsidRDefault="00E555FF" w:rsidP="005A308E">
            <w:pPr>
              <w:pStyle w:val="Pagrindinistekstas"/>
              <w:rPr>
                <w:rFonts w:ascii="Times New Roman" w:hAnsi="Times New Roman" w:cs="Times New Roman"/>
                <w:lang w:val="lt-LT"/>
              </w:rPr>
            </w:pPr>
          </w:p>
        </w:tc>
        <w:tc>
          <w:tcPr>
            <w:tcW w:w="9521" w:type="dxa"/>
            <w:tcBorders>
              <w:top w:val="nil"/>
              <w:left w:val="single" w:sz="4" w:space="0" w:color="auto"/>
              <w:bottom w:val="nil"/>
              <w:right w:val="single" w:sz="4" w:space="0" w:color="auto"/>
            </w:tcBorders>
            <w:shd w:val="clear" w:color="000000" w:fill="FFFFFF"/>
            <w:vAlign w:val="center"/>
            <w:hideMark/>
          </w:tcPr>
          <w:p w14:paraId="1F10FB08" w14:textId="77777777" w:rsidR="00E555FF" w:rsidRPr="0078791F" w:rsidRDefault="00E555FF" w:rsidP="005A308E">
            <w:pPr>
              <w:pStyle w:val="Pagrindinistekstas"/>
              <w:rPr>
                <w:rFonts w:ascii="Times New Roman" w:hAnsi="Times New Roman" w:cs="Times New Roman"/>
                <w:lang w:val="lt-LT"/>
              </w:rPr>
            </w:pPr>
            <w:r w:rsidRPr="0078791F">
              <w:rPr>
                <w:rFonts w:ascii="Times New Roman" w:hAnsi="Times New Roman" w:cs="Times New Roman"/>
                <w:lang w:val="lt-LT"/>
              </w:rPr>
              <w:t>-tikrinti, kaip sukomplektuoti gaisriniai čiaupai ir jų tipą (žarnos, uždoriniai purkštai, spintelės, sklendės, ar gaisrinės žarnos sausos, ar plokščiosios gaisrinės žarnos susuktos į dvigubą ritę ir prijungtos prie sklendžių ir uždorinių purkštų);</w:t>
            </w:r>
          </w:p>
        </w:tc>
      </w:tr>
      <w:tr w:rsidR="00E555FF" w:rsidRPr="00AA15EC" w14:paraId="5CCEF69B" w14:textId="77777777" w:rsidTr="00CA2A70">
        <w:trPr>
          <w:trHeight w:val="1104"/>
        </w:trPr>
        <w:tc>
          <w:tcPr>
            <w:tcW w:w="959" w:type="dxa"/>
            <w:vMerge/>
            <w:tcBorders>
              <w:right w:val="single" w:sz="4" w:space="0" w:color="auto"/>
            </w:tcBorders>
            <w:vAlign w:val="center"/>
            <w:hideMark/>
          </w:tcPr>
          <w:p w14:paraId="365F8F31" w14:textId="77777777" w:rsidR="00E555FF" w:rsidRPr="0078791F" w:rsidRDefault="00E555FF" w:rsidP="005A308E">
            <w:pPr>
              <w:pStyle w:val="Pagrindinistekstas"/>
              <w:rPr>
                <w:rFonts w:ascii="Times New Roman" w:hAnsi="Times New Roman" w:cs="Times New Roman"/>
                <w:lang w:val="lt-LT"/>
              </w:rPr>
            </w:pPr>
          </w:p>
        </w:tc>
        <w:tc>
          <w:tcPr>
            <w:tcW w:w="9521" w:type="dxa"/>
            <w:tcBorders>
              <w:top w:val="nil"/>
              <w:left w:val="single" w:sz="4" w:space="0" w:color="auto"/>
              <w:bottom w:val="nil"/>
              <w:right w:val="single" w:sz="4" w:space="0" w:color="auto"/>
            </w:tcBorders>
            <w:shd w:val="clear" w:color="000000" w:fill="FFFFFF"/>
            <w:vAlign w:val="center"/>
            <w:hideMark/>
          </w:tcPr>
          <w:p w14:paraId="0B0513A2" w14:textId="77777777" w:rsidR="00E555FF" w:rsidRPr="0078791F" w:rsidRDefault="00E555FF" w:rsidP="005A308E">
            <w:pPr>
              <w:pStyle w:val="Pagrindinistekstas"/>
              <w:rPr>
                <w:rFonts w:ascii="Times New Roman" w:hAnsi="Times New Roman" w:cs="Times New Roman"/>
                <w:lang w:val="lt-LT"/>
              </w:rPr>
            </w:pPr>
            <w:r w:rsidRPr="0078791F">
              <w:rPr>
                <w:rFonts w:ascii="Times New Roman" w:hAnsi="Times New Roman" w:cs="Times New Roman"/>
                <w:lang w:val="lt-LT"/>
              </w:rPr>
              <w:t>-tikrinti, ar tvarkingos gaisrinių čiaupų spintelės, ar lengvai atidaromos jų durelės, ar ant durelių pažymėtas raidžių indeksas „GČ“ arba grafinis ženklas, jo eilės ir ugniagesių telefono numeris, ar gaisrinių čiaupų naudojimosi instrukcijos tinkamai parengtos, ar laikomos tam nustatytoje vietoje;</w:t>
            </w:r>
          </w:p>
        </w:tc>
      </w:tr>
      <w:tr w:rsidR="00E555FF" w:rsidRPr="00AA15EC" w14:paraId="17263BD4" w14:textId="77777777" w:rsidTr="00CA2A70">
        <w:trPr>
          <w:trHeight w:val="1104"/>
        </w:trPr>
        <w:tc>
          <w:tcPr>
            <w:tcW w:w="959" w:type="dxa"/>
            <w:vMerge/>
            <w:tcBorders>
              <w:right w:val="single" w:sz="4" w:space="0" w:color="auto"/>
            </w:tcBorders>
            <w:vAlign w:val="center"/>
            <w:hideMark/>
          </w:tcPr>
          <w:p w14:paraId="0AD78076" w14:textId="77777777" w:rsidR="00E555FF" w:rsidRPr="0078791F" w:rsidRDefault="00E555FF" w:rsidP="005A308E">
            <w:pPr>
              <w:pStyle w:val="Pagrindinistekstas"/>
              <w:rPr>
                <w:rFonts w:ascii="Times New Roman" w:hAnsi="Times New Roman" w:cs="Times New Roman"/>
                <w:lang w:val="lt-LT"/>
              </w:rPr>
            </w:pPr>
          </w:p>
        </w:tc>
        <w:tc>
          <w:tcPr>
            <w:tcW w:w="9521" w:type="dxa"/>
            <w:tcBorders>
              <w:top w:val="nil"/>
              <w:left w:val="single" w:sz="4" w:space="0" w:color="auto"/>
              <w:bottom w:val="nil"/>
              <w:right w:val="single" w:sz="4" w:space="0" w:color="auto"/>
            </w:tcBorders>
            <w:shd w:val="clear" w:color="000000" w:fill="FFFFFF"/>
            <w:vAlign w:val="center"/>
            <w:hideMark/>
          </w:tcPr>
          <w:p w14:paraId="0867F4C7" w14:textId="77777777" w:rsidR="00E555FF" w:rsidRPr="0078791F" w:rsidRDefault="00E555FF" w:rsidP="005A308E">
            <w:pPr>
              <w:pStyle w:val="Pagrindinistekstas"/>
              <w:rPr>
                <w:rFonts w:ascii="Times New Roman" w:hAnsi="Times New Roman" w:cs="Times New Roman"/>
                <w:lang w:val="lt-LT"/>
              </w:rPr>
            </w:pPr>
            <w:r w:rsidRPr="0078791F">
              <w:rPr>
                <w:rFonts w:ascii="Times New Roman" w:hAnsi="Times New Roman" w:cs="Times New Roman"/>
                <w:lang w:val="lt-LT"/>
              </w:rPr>
              <w:t>-tikrinti, ar laikomasi elektros įrenginių izoliacijos varžų matavimo periodiškumo, nustatyto Elektros įrenginių bandymo normose ir apimtyse, patvirtintose Lietuvos Respublikos ūkio ministro 2001 m. balandžio 24 d. įsakymu Nr. 141 (Žin., 2001, Nr. 54-1930), tikrinti siurblinės ir budėtojų patalpos avarinį apšvietimą;</w:t>
            </w:r>
          </w:p>
        </w:tc>
      </w:tr>
      <w:tr w:rsidR="00E555FF" w:rsidRPr="00AA15EC" w14:paraId="5EC47550" w14:textId="77777777" w:rsidTr="00CA2A70">
        <w:trPr>
          <w:trHeight w:val="276"/>
        </w:trPr>
        <w:tc>
          <w:tcPr>
            <w:tcW w:w="959" w:type="dxa"/>
            <w:vMerge/>
            <w:tcBorders>
              <w:right w:val="single" w:sz="4" w:space="0" w:color="auto"/>
            </w:tcBorders>
            <w:vAlign w:val="center"/>
            <w:hideMark/>
          </w:tcPr>
          <w:p w14:paraId="30D1FD12" w14:textId="77777777" w:rsidR="00E555FF" w:rsidRPr="0078791F" w:rsidRDefault="00E555FF" w:rsidP="005A308E">
            <w:pPr>
              <w:pStyle w:val="Pagrindinistekstas"/>
              <w:rPr>
                <w:rFonts w:ascii="Times New Roman" w:hAnsi="Times New Roman" w:cs="Times New Roman"/>
                <w:lang w:val="lt-LT"/>
              </w:rPr>
            </w:pPr>
          </w:p>
        </w:tc>
        <w:tc>
          <w:tcPr>
            <w:tcW w:w="9521" w:type="dxa"/>
            <w:tcBorders>
              <w:top w:val="nil"/>
              <w:left w:val="single" w:sz="4" w:space="0" w:color="auto"/>
              <w:bottom w:val="nil"/>
              <w:right w:val="single" w:sz="4" w:space="0" w:color="auto"/>
            </w:tcBorders>
            <w:shd w:val="clear" w:color="000000" w:fill="FFFFFF"/>
            <w:vAlign w:val="center"/>
            <w:hideMark/>
          </w:tcPr>
          <w:p w14:paraId="70D0C023" w14:textId="77777777" w:rsidR="00E555FF" w:rsidRPr="0078791F" w:rsidRDefault="00E555FF" w:rsidP="005A308E">
            <w:pPr>
              <w:pStyle w:val="Pagrindinistekstas"/>
              <w:rPr>
                <w:rFonts w:ascii="Times New Roman" w:hAnsi="Times New Roman" w:cs="Times New Roman"/>
                <w:lang w:val="lt-LT"/>
              </w:rPr>
            </w:pPr>
            <w:r w:rsidRPr="0078791F">
              <w:rPr>
                <w:rFonts w:ascii="Times New Roman" w:hAnsi="Times New Roman" w:cs="Times New Roman"/>
                <w:lang w:val="lt-LT"/>
              </w:rPr>
              <w:t>-tikrinti, ar apsauginiai vožtuvai yra uždari, ar neįstrigę;</w:t>
            </w:r>
          </w:p>
          <w:p w14:paraId="02E67934" w14:textId="1367ECCA" w:rsidR="00E555FF" w:rsidRPr="0078791F" w:rsidRDefault="00E555FF" w:rsidP="005A308E">
            <w:pPr>
              <w:pStyle w:val="Pagrindinistekstas"/>
              <w:rPr>
                <w:rFonts w:ascii="Times New Roman" w:hAnsi="Times New Roman" w:cs="Times New Roman"/>
                <w:lang w:val="lt-LT"/>
              </w:rPr>
            </w:pPr>
            <w:r w:rsidRPr="0078791F">
              <w:rPr>
                <w:rFonts w:ascii="Times New Roman" w:hAnsi="Times New Roman" w:cs="Times New Roman"/>
                <w:lang w:val="lt-LT"/>
              </w:rPr>
              <w:t>-tikrinti, ar automatiškai išjungiami elektros prietaisai ir elektros tiekimas į patalpas, kur yra gesinimo vandeniu ar putomis įrenginiai;</w:t>
            </w:r>
          </w:p>
        </w:tc>
      </w:tr>
      <w:tr w:rsidR="00E555FF" w:rsidRPr="00AA15EC" w14:paraId="01D18A02" w14:textId="77777777" w:rsidTr="00CA2A70">
        <w:trPr>
          <w:trHeight w:val="840"/>
        </w:trPr>
        <w:tc>
          <w:tcPr>
            <w:tcW w:w="959" w:type="dxa"/>
            <w:vMerge/>
            <w:tcBorders>
              <w:right w:val="single" w:sz="4" w:space="0" w:color="auto"/>
            </w:tcBorders>
            <w:vAlign w:val="center"/>
            <w:hideMark/>
          </w:tcPr>
          <w:p w14:paraId="31D56B76" w14:textId="77777777" w:rsidR="00E555FF" w:rsidRPr="0078791F" w:rsidRDefault="00E555FF" w:rsidP="005A308E">
            <w:pPr>
              <w:pStyle w:val="Pagrindinistekstas"/>
              <w:rPr>
                <w:rFonts w:ascii="Times New Roman" w:hAnsi="Times New Roman" w:cs="Times New Roman"/>
                <w:lang w:val="lt-LT"/>
              </w:rPr>
            </w:pPr>
          </w:p>
        </w:tc>
        <w:tc>
          <w:tcPr>
            <w:tcW w:w="9521" w:type="dxa"/>
            <w:tcBorders>
              <w:top w:val="nil"/>
              <w:left w:val="single" w:sz="4" w:space="0" w:color="auto"/>
              <w:bottom w:val="single" w:sz="4" w:space="0" w:color="auto"/>
              <w:right w:val="single" w:sz="4" w:space="0" w:color="auto"/>
            </w:tcBorders>
            <w:shd w:val="clear" w:color="000000" w:fill="FFFFFF"/>
            <w:vAlign w:val="center"/>
            <w:hideMark/>
          </w:tcPr>
          <w:p w14:paraId="39841B6E" w14:textId="77777777" w:rsidR="00DA6056" w:rsidRPr="0078791F" w:rsidRDefault="00E555FF" w:rsidP="00DA6056">
            <w:pPr>
              <w:pStyle w:val="Pagrindinistekstas"/>
              <w:rPr>
                <w:rFonts w:ascii="Times New Roman" w:hAnsi="Times New Roman" w:cs="Times New Roman"/>
                <w:lang w:val="lt-LT"/>
              </w:rPr>
            </w:pPr>
            <w:r w:rsidRPr="0078791F">
              <w:rPr>
                <w:rFonts w:ascii="Times New Roman" w:hAnsi="Times New Roman" w:cs="Times New Roman"/>
                <w:lang w:val="lt-LT"/>
              </w:rPr>
              <w:t>-išbandyti atvirų angų apsaugai sumontuotas vandens užuolaidas, lafetinius švirkštus, gaisrų gesinimo ir gelbėjimo automobilių prisijungimo prie gaisrų gesinimo sistemų jungiamąsias movas;</w:t>
            </w:r>
          </w:p>
          <w:p w14:paraId="5F49C1E8" w14:textId="3E3702DC" w:rsidR="00DA6056" w:rsidRPr="0078791F" w:rsidRDefault="00DA6056" w:rsidP="00DA6056">
            <w:pPr>
              <w:pStyle w:val="Pagrindinistekstas"/>
              <w:rPr>
                <w:rFonts w:ascii="Times New Roman" w:eastAsia="Times New Roman" w:hAnsi="Times New Roman" w:cs="Times New Roman"/>
                <w:lang w:val="lt-LT"/>
              </w:rPr>
            </w:pPr>
            <w:r w:rsidRPr="0078791F">
              <w:rPr>
                <w:rStyle w:val="normaltextrun"/>
                <w:rFonts w:ascii="Times New Roman" w:hAnsi="Times New Roman" w:cs="Times New Roman"/>
                <w:lang w:val="lt-LT"/>
              </w:rPr>
              <w:t>-kompleksinio bandymo metu, tikrinti, ar automatiškai išjungiami elektros prietaisai ir elektros tiekimas į patalpas, kur yra gesinimo vandeniu ar putomis įrenginiai</w:t>
            </w:r>
            <w:r w:rsidR="00D9273F">
              <w:rPr>
                <w:rStyle w:val="normaltextrun"/>
                <w:rFonts w:ascii="Times New Roman" w:hAnsi="Times New Roman" w:cs="Times New Roman"/>
                <w:lang w:val="lt-LT"/>
              </w:rPr>
              <w:t>.</w:t>
            </w:r>
          </w:p>
          <w:p w14:paraId="63885FD6" w14:textId="06F7752F" w:rsidR="00DA6056" w:rsidRPr="0078791F" w:rsidRDefault="00DA6056" w:rsidP="005A308E">
            <w:pPr>
              <w:pStyle w:val="Pagrindinistekstas"/>
              <w:rPr>
                <w:rFonts w:ascii="Times New Roman" w:hAnsi="Times New Roman" w:cs="Times New Roman"/>
                <w:lang w:val="lt-LT"/>
              </w:rPr>
            </w:pPr>
          </w:p>
        </w:tc>
      </w:tr>
      <w:tr w:rsidR="004551F2" w:rsidRPr="00AA15EC" w14:paraId="55928DBA" w14:textId="77777777" w:rsidTr="00CA2A70">
        <w:trPr>
          <w:trHeight w:val="276"/>
        </w:trPr>
        <w:tc>
          <w:tcPr>
            <w:tcW w:w="959" w:type="dxa"/>
            <w:vMerge w:val="restart"/>
            <w:tcBorders>
              <w:right w:val="single" w:sz="4" w:space="0" w:color="auto"/>
            </w:tcBorders>
            <w:shd w:val="clear" w:color="auto" w:fill="auto"/>
            <w:noWrap/>
            <w:vAlign w:val="center"/>
            <w:hideMark/>
          </w:tcPr>
          <w:p w14:paraId="5EA82C77" w14:textId="79AA77B9" w:rsidR="004551F2" w:rsidRPr="0078791F" w:rsidRDefault="004551F2" w:rsidP="004551F2">
            <w:pPr>
              <w:pStyle w:val="Pagrindinistekstas"/>
              <w:rPr>
                <w:rFonts w:ascii="Times New Roman" w:hAnsi="Times New Roman" w:cs="Times New Roman"/>
                <w:lang w:val="lt-LT"/>
              </w:rPr>
            </w:pPr>
            <w:r w:rsidRPr="0078791F">
              <w:rPr>
                <w:rFonts w:ascii="Times New Roman" w:hAnsi="Times New Roman" w:cs="Times New Roman"/>
                <w:lang w:val="lt-LT"/>
              </w:rPr>
              <w:t>AGGS3</w:t>
            </w:r>
          </w:p>
        </w:tc>
        <w:tc>
          <w:tcPr>
            <w:tcW w:w="9521" w:type="dxa"/>
            <w:tcBorders>
              <w:top w:val="single" w:sz="4" w:space="0" w:color="auto"/>
              <w:left w:val="single" w:sz="4" w:space="0" w:color="auto"/>
              <w:bottom w:val="nil"/>
              <w:right w:val="single" w:sz="4" w:space="0" w:color="auto"/>
            </w:tcBorders>
            <w:shd w:val="clear" w:color="auto" w:fill="auto"/>
            <w:noWrap/>
            <w:vAlign w:val="bottom"/>
            <w:hideMark/>
          </w:tcPr>
          <w:p w14:paraId="74BEC4D8" w14:textId="6DEA8051" w:rsidR="004551F2" w:rsidRPr="0078791F" w:rsidRDefault="004551F2" w:rsidP="004551F2">
            <w:pPr>
              <w:pStyle w:val="Pagrindinistekstas"/>
              <w:rPr>
                <w:rFonts w:ascii="Times New Roman" w:hAnsi="Times New Roman" w:cs="Times New Roman"/>
                <w:lang w:val="lt-LT"/>
              </w:rPr>
            </w:pPr>
            <w:r w:rsidRPr="0078791F">
              <w:rPr>
                <w:rFonts w:ascii="Times New Roman" w:hAnsi="Times New Roman" w:cs="Times New Roman"/>
                <w:lang w:val="lt-LT"/>
              </w:rPr>
              <w:t>1 kartą per 10 metų (kaip papildomai derinami ir užsakomi darbai):</w:t>
            </w:r>
          </w:p>
        </w:tc>
      </w:tr>
      <w:tr w:rsidR="004551F2" w:rsidRPr="00AA15EC" w14:paraId="0CFE3579" w14:textId="77777777" w:rsidTr="00CA2A70">
        <w:trPr>
          <w:trHeight w:val="276"/>
        </w:trPr>
        <w:tc>
          <w:tcPr>
            <w:tcW w:w="959" w:type="dxa"/>
            <w:vMerge/>
            <w:tcBorders>
              <w:right w:val="single" w:sz="4" w:space="0" w:color="auto"/>
            </w:tcBorders>
            <w:vAlign w:val="center"/>
            <w:hideMark/>
          </w:tcPr>
          <w:p w14:paraId="7253EAC4" w14:textId="77777777" w:rsidR="004551F2" w:rsidRPr="0078791F" w:rsidRDefault="004551F2" w:rsidP="004551F2">
            <w:pPr>
              <w:pStyle w:val="Pagrindinistekstas"/>
              <w:rPr>
                <w:rFonts w:ascii="Times New Roman" w:hAnsi="Times New Roman" w:cs="Times New Roman"/>
                <w:lang w:val="lt-LT"/>
              </w:rPr>
            </w:pPr>
          </w:p>
        </w:tc>
        <w:tc>
          <w:tcPr>
            <w:tcW w:w="9521" w:type="dxa"/>
            <w:tcBorders>
              <w:top w:val="nil"/>
              <w:left w:val="single" w:sz="4" w:space="0" w:color="auto"/>
              <w:bottom w:val="nil"/>
              <w:right w:val="single" w:sz="4" w:space="0" w:color="auto"/>
            </w:tcBorders>
            <w:shd w:val="clear" w:color="000000" w:fill="FFFFFF"/>
            <w:vAlign w:val="center"/>
            <w:hideMark/>
          </w:tcPr>
          <w:p w14:paraId="18624503" w14:textId="0DD8D0EB" w:rsidR="004551F2" w:rsidRPr="0078791F" w:rsidRDefault="004551F2" w:rsidP="004551F2">
            <w:pPr>
              <w:pStyle w:val="Pagrindinistekstas"/>
              <w:rPr>
                <w:rFonts w:ascii="Times New Roman" w:hAnsi="Times New Roman" w:cs="Times New Roman"/>
                <w:color w:val="FF0000"/>
                <w:lang w:val="lt-LT"/>
              </w:rPr>
            </w:pPr>
            <w:r w:rsidRPr="0078791F">
              <w:rPr>
                <w:rFonts w:ascii="Times New Roman" w:hAnsi="Times New Roman" w:cs="Times New Roman"/>
                <w:lang w:val="lt-LT"/>
              </w:rPr>
              <w:t xml:space="preserve">-rezervuarus išvalyti ir apžiūrėti iš vidaus; Per 60 kalendorinių dienų nuo Sutarties pasirašymo su paslaugų Teikėju, pastarasis privalo pateikti informaciją, kada objekte buvo suteikta ši paslauga. </w:t>
            </w:r>
          </w:p>
        </w:tc>
      </w:tr>
      <w:tr w:rsidR="004551F2" w:rsidRPr="00AA15EC" w14:paraId="6EB7D3C1" w14:textId="77777777" w:rsidTr="00CA2A70">
        <w:trPr>
          <w:trHeight w:val="288"/>
        </w:trPr>
        <w:tc>
          <w:tcPr>
            <w:tcW w:w="959" w:type="dxa"/>
            <w:vMerge/>
            <w:tcBorders>
              <w:right w:val="single" w:sz="4" w:space="0" w:color="auto"/>
            </w:tcBorders>
            <w:vAlign w:val="center"/>
            <w:hideMark/>
          </w:tcPr>
          <w:p w14:paraId="0F560AF9" w14:textId="77777777" w:rsidR="004551F2" w:rsidRPr="0078791F" w:rsidRDefault="004551F2" w:rsidP="004551F2">
            <w:pPr>
              <w:pStyle w:val="Pagrindinistekstas"/>
              <w:rPr>
                <w:rFonts w:ascii="Times New Roman" w:hAnsi="Times New Roman" w:cs="Times New Roman"/>
                <w:lang w:val="lt-LT"/>
              </w:rPr>
            </w:pPr>
          </w:p>
        </w:tc>
        <w:tc>
          <w:tcPr>
            <w:tcW w:w="9521" w:type="dxa"/>
            <w:tcBorders>
              <w:top w:val="nil"/>
              <w:left w:val="single" w:sz="4" w:space="0" w:color="auto"/>
              <w:bottom w:val="single" w:sz="4" w:space="0" w:color="auto"/>
              <w:right w:val="single" w:sz="4" w:space="0" w:color="auto"/>
            </w:tcBorders>
            <w:shd w:val="clear" w:color="000000" w:fill="FFFFFF"/>
            <w:vAlign w:val="center"/>
            <w:hideMark/>
          </w:tcPr>
          <w:p w14:paraId="72EFA5C8" w14:textId="5B18F613" w:rsidR="004551F2" w:rsidRPr="0078791F" w:rsidRDefault="004551F2" w:rsidP="004551F2">
            <w:pPr>
              <w:pStyle w:val="Pagrindinistekstas"/>
              <w:rPr>
                <w:rFonts w:ascii="Times New Roman" w:hAnsi="Times New Roman" w:cs="Times New Roman"/>
                <w:color w:val="FF0000"/>
                <w:lang w:val="lt-LT"/>
              </w:rPr>
            </w:pPr>
            <w:r w:rsidRPr="0078791F">
              <w:rPr>
                <w:rFonts w:ascii="Times New Roman" w:hAnsi="Times New Roman" w:cs="Times New Roman"/>
                <w:lang w:val="lt-LT"/>
              </w:rPr>
              <w:t xml:space="preserve">-patikrinti ir išvalyti dumblo nusodinimo kameras. Per 60 kalendorinių dienų nuo Sutarties pasirašymo su paslaugų Teikėju, pastarasis privalo pateikti informaciją, kada objekte buvo suteikta ši paslauga. </w:t>
            </w:r>
          </w:p>
        </w:tc>
      </w:tr>
      <w:tr w:rsidR="009B04ED" w:rsidRPr="00AA15EC" w14:paraId="17FFFB59" w14:textId="77777777" w:rsidTr="00CA2A70">
        <w:trPr>
          <w:trHeight w:val="288"/>
        </w:trPr>
        <w:tc>
          <w:tcPr>
            <w:tcW w:w="959" w:type="dxa"/>
            <w:vAlign w:val="center"/>
          </w:tcPr>
          <w:p w14:paraId="5C8141CF" w14:textId="77777777" w:rsidR="009B04ED" w:rsidRPr="0078791F" w:rsidRDefault="009B04ED" w:rsidP="009B04ED">
            <w:pPr>
              <w:pStyle w:val="Pagrindinistekstas"/>
              <w:rPr>
                <w:rFonts w:ascii="Times New Roman" w:hAnsi="Times New Roman" w:cs="Times New Roman"/>
                <w:lang w:val="lt-LT"/>
              </w:rPr>
            </w:pPr>
            <w:r w:rsidRPr="0078791F">
              <w:rPr>
                <w:rFonts w:ascii="Times New Roman" w:hAnsi="Times New Roman" w:cs="Times New Roman"/>
                <w:lang w:val="lt-LT"/>
              </w:rPr>
              <w:t>Nuolat</w:t>
            </w:r>
          </w:p>
          <w:p w14:paraId="1D4374BF" w14:textId="77777777" w:rsidR="009B04ED" w:rsidRPr="0078791F" w:rsidRDefault="009B04ED" w:rsidP="009B04ED">
            <w:pPr>
              <w:pStyle w:val="Pagrindinistekstas"/>
              <w:rPr>
                <w:rFonts w:ascii="Times New Roman" w:hAnsi="Times New Roman" w:cs="Times New Roman"/>
                <w:lang w:val="lt-LT"/>
              </w:rPr>
            </w:pPr>
          </w:p>
        </w:tc>
        <w:tc>
          <w:tcPr>
            <w:tcW w:w="9521" w:type="dxa"/>
            <w:tcBorders>
              <w:top w:val="single" w:sz="4" w:space="0" w:color="auto"/>
            </w:tcBorders>
            <w:shd w:val="clear" w:color="000000" w:fill="FFFFFF"/>
            <w:vAlign w:val="center"/>
          </w:tcPr>
          <w:p w14:paraId="71DF20F3" w14:textId="77777777" w:rsidR="009B04ED" w:rsidRPr="0078791F" w:rsidRDefault="009B04ED" w:rsidP="009B04ED">
            <w:pPr>
              <w:pStyle w:val="Pagrindinistekstas"/>
              <w:rPr>
                <w:rFonts w:ascii="Times New Roman" w:hAnsi="Times New Roman" w:cs="Times New Roman"/>
                <w:lang w:val="lt-LT"/>
              </w:rPr>
            </w:pPr>
            <w:r w:rsidRPr="0078791F">
              <w:rPr>
                <w:rFonts w:ascii="Times New Roman" w:hAnsi="Times New Roman" w:cs="Times New Roman"/>
                <w:lang w:val="lt-LT"/>
              </w:rPr>
              <w:t xml:space="preserve">- Techninės priežiūros žurnalo pildymas. Žurnale privalo būti atlikti detalūs įrašai, kas buvo patikrinta bei atlikta. </w:t>
            </w:r>
            <w:r w:rsidRPr="0078791F">
              <w:rPr>
                <w:rFonts w:ascii="Times New Roman" w:hAnsi="Times New Roman" w:cs="Times New Roman"/>
                <w:b/>
                <w:bCs/>
                <w:lang w:val="lt-LT"/>
              </w:rPr>
              <w:t>Žurnale privalo būti įrašyta: „Sistema tinkama tolimesnei eksploatacijai“ arba „Sistema netinkama tolimesnei eksploatacijai, nes (nurodyti priežastis).</w:t>
            </w:r>
            <w:r w:rsidRPr="0078791F">
              <w:rPr>
                <w:rFonts w:ascii="Times New Roman" w:hAnsi="Times New Roman" w:cs="Times New Roman"/>
                <w:lang w:val="lt-LT"/>
              </w:rPr>
              <w:t xml:space="preserve"> Žurnale taip pat fiksuojami visi aptarnavimo bei remonto darbai, apimant bet neapsiribojant konkretaus darbo aprašymu, remonto vietos aprašymu, gautu rezultatu ir panaudotomis medžiagomis.</w:t>
            </w:r>
          </w:p>
        </w:tc>
      </w:tr>
      <w:tr w:rsidR="009B04ED" w:rsidRPr="00AA15EC" w14:paraId="19D6B9DC" w14:textId="77777777" w:rsidTr="00CA2A70">
        <w:trPr>
          <w:trHeight w:val="288"/>
        </w:trPr>
        <w:tc>
          <w:tcPr>
            <w:tcW w:w="959" w:type="dxa"/>
            <w:vAlign w:val="center"/>
          </w:tcPr>
          <w:p w14:paraId="6E8B1AF2" w14:textId="77777777" w:rsidR="0052429C" w:rsidRPr="0078791F" w:rsidRDefault="0052429C" w:rsidP="0052429C">
            <w:pPr>
              <w:pStyle w:val="Pagrindinistekstas"/>
              <w:rPr>
                <w:rFonts w:ascii="Times New Roman" w:hAnsi="Times New Roman" w:cs="Times New Roman"/>
                <w:lang w:val="lt-LT"/>
              </w:rPr>
            </w:pPr>
            <w:r w:rsidRPr="0078791F">
              <w:rPr>
                <w:rFonts w:ascii="Times New Roman" w:hAnsi="Times New Roman" w:cs="Times New Roman"/>
                <w:lang w:val="lt-LT"/>
              </w:rPr>
              <w:t>Nuolat</w:t>
            </w:r>
          </w:p>
          <w:p w14:paraId="525A3C8E" w14:textId="77777777" w:rsidR="009B04ED" w:rsidRPr="0078791F" w:rsidRDefault="009B04ED" w:rsidP="009B04ED">
            <w:pPr>
              <w:pStyle w:val="Pagrindinistekstas"/>
              <w:rPr>
                <w:rFonts w:ascii="Times New Roman" w:hAnsi="Times New Roman" w:cs="Times New Roman"/>
                <w:lang w:val="lt-LT"/>
              </w:rPr>
            </w:pPr>
          </w:p>
        </w:tc>
        <w:tc>
          <w:tcPr>
            <w:tcW w:w="9521" w:type="dxa"/>
            <w:shd w:val="clear" w:color="000000" w:fill="FFFFFF"/>
            <w:vAlign w:val="center"/>
          </w:tcPr>
          <w:p w14:paraId="6AD1E867" w14:textId="77777777" w:rsidR="009B04ED" w:rsidRPr="0078791F" w:rsidRDefault="009B04ED" w:rsidP="009B04ED">
            <w:pPr>
              <w:pStyle w:val="Pagrindinistekstas"/>
              <w:rPr>
                <w:rFonts w:ascii="Times New Roman" w:hAnsi="Times New Roman" w:cs="Times New Roman"/>
                <w:lang w:val="lt-LT"/>
              </w:rPr>
            </w:pPr>
            <w:r w:rsidRPr="0078791F">
              <w:rPr>
                <w:rFonts w:ascii="Times New Roman" w:hAnsi="Times New Roman" w:cs="Times New Roman"/>
                <w:lang w:val="lt-LT"/>
              </w:rPr>
              <w:t>Įsakymu paskiriamas asmuo atsakingas už šios sistemos eksploatacinę priežiūrą. . Pasikeitus atsakingam asmeniui – ne vėliau kaip per 3 darbo įsakymu įforminami pasikeitimai.</w:t>
            </w:r>
          </w:p>
          <w:p w14:paraId="11CDA8F0" w14:textId="77777777" w:rsidR="009B04ED" w:rsidRPr="0078791F" w:rsidRDefault="009B04ED" w:rsidP="009B04ED">
            <w:pPr>
              <w:pStyle w:val="Pagrindinistekstas"/>
              <w:rPr>
                <w:rFonts w:ascii="Times New Roman" w:hAnsi="Times New Roman" w:cs="Times New Roman"/>
                <w:lang w:val="lt-LT"/>
              </w:rPr>
            </w:pPr>
            <w:r w:rsidRPr="0078791F">
              <w:rPr>
                <w:rFonts w:ascii="Times New Roman" w:hAnsi="Times New Roman" w:cs="Times New Roman"/>
                <w:lang w:val="lt-LT"/>
              </w:rPr>
              <w:t>Įsakymo dokumentai turi būti pridėti prie sistemos priežiūros žurnalo.</w:t>
            </w:r>
          </w:p>
        </w:tc>
      </w:tr>
    </w:tbl>
    <w:p w14:paraId="44415F30" w14:textId="5A854D03" w:rsidR="00033DCF" w:rsidRPr="00D9273F" w:rsidRDefault="00033DCF" w:rsidP="00305E8E">
      <w:pPr>
        <w:pStyle w:val="Pagrindinistekstas"/>
        <w:spacing w:before="163"/>
        <w:jc w:val="center"/>
        <w:rPr>
          <w:rFonts w:ascii="Times New Roman" w:hAnsi="Times New Roman" w:cs="Times New Roman"/>
          <w:b/>
          <w:bCs/>
          <w:lang w:val="lt-LT"/>
        </w:rPr>
      </w:pPr>
    </w:p>
    <w:p w14:paraId="4DE90B32" w14:textId="413E9471" w:rsidR="00B67DFF" w:rsidRPr="00D9273F" w:rsidRDefault="00B67DFF" w:rsidP="00B67DFF">
      <w:pPr>
        <w:pStyle w:val="Antrat3"/>
        <w:rPr>
          <w:rFonts w:ascii="Times New Roman" w:hAnsi="Times New Roman" w:cs="Times New Roman"/>
          <w:b/>
          <w:bCs/>
          <w:color w:val="auto"/>
          <w:lang w:val="lt-LT"/>
        </w:rPr>
      </w:pPr>
      <w:bookmarkStart w:id="9" w:name="_Toc125198085"/>
      <w:r w:rsidRPr="00D9273F">
        <w:rPr>
          <w:rFonts w:ascii="Times New Roman" w:hAnsi="Times New Roman" w:cs="Times New Roman"/>
          <w:b/>
          <w:bCs/>
          <w:color w:val="auto"/>
          <w:lang w:val="lt-LT"/>
        </w:rPr>
        <w:t>Gesinimo sistemos su putokšliu</w:t>
      </w:r>
      <w:bookmarkEnd w:id="9"/>
    </w:p>
    <w:p w14:paraId="48070C0F" w14:textId="3B209259" w:rsidR="00033DCF" w:rsidRPr="0078791F" w:rsidRDefault="00033DCF" w:rsidP="00305E8E">
      <w:pPr>
        <w:pStyle w:val="Pagrindinistekstas"/>
        <w:spacing w:before="163"/>
        <w:jc w:val="center"/>
        <w:rPr>
          <w:rFonts w:ascii="Times New Roman" w:hAnsi="Times New Roman" w:cs="Times New Roman"/>
          <w:lang w:val="lt-LT"/>
        </w:rPr>
      </w:pPr>
    </w:p>
    <w:p w14:paraId="17808664" w14:textId="77777777" w:rsidR="00B67DFF" w:rsidRPr="0078791F" w:rsidRDefault="00B67DFF" w:rsidP="00B67DFF">
      <w:pPr>
        <w:rPr>
          <w:rFonts w:ascii="Times New Roman" w:hAnsi="Times New Roman" w:cs="Times New Roman"/>
          <w:noProof/>
          <w:szCs w:val="24"/>
          <w:lang w:val="lt-LT"/>
        </w:rPr>
      </w:pPr>
      <w:r w:rsidRPr="0078791F">
        <w:rPr>
          <w:rFonts w:ascii="Times New Roman" w:hAnsi="Times New Roman" w:cs="Times New Roman"/>
          <w:szCs w:val="24"/>
          <w:lang w:val="lt-LT"/>
        </w:rPr>
        <w:t xml:space="preserve">Stacionariųjų gaisrų gesinimo sistemų priežiūros reglamentavimas apibrėžiamas </w:t>
      </w:r>
      <w:hyperlink r:id="rId15" w:history="1">
        <w:r w:rsidRPr="0078791F">
          <w:rPr>
            <w:rStyle w:val="Hipersaitas"/>
            <w:rFonts w:ascii="Times New Roman" w:hAnsi="Times New Roman" w:cs="Times New Roman"/>
            <w:color w:val="auto"/>
            <w:szCs w:val="24"/>
            <w:lang w:val="lt-LT"/>
          </w:rPr>
          <w:t xml:space="preserve">Priešgaisrinės apsaugos ir gelbėjimo departamento prie vidaus reikalų ministerijos direktoriaus </w:t>
        </w:r>
        <w:r w:rsidRPr="0078791F">
          <w:rPr>
            <w:rStyle w:val="Hipersaitas"/>
            <w:rFonts w:ascii="Times New Roman" w:hAnsi="Times New Roman" w:cs="Times New Roman"/>
            <w:color w:val="auto"/>
            <w:lang w:val="lt-LT"/>
          </w:rPr>
          <w:t>2011 m. rugpjūčio 23 d. Nr. 1-251</w:t>
        </w:r>
        <w:r w:rsidRPr="0078791F">
          <w:rPr>
            <w:rStyle w:val="Hipersaitas"/>
            <w:rFonts w:ascii="Times New Roman" w:hAnsi="Times New Roman" w:cs="Times New Roman"/>
            <w:color w:val="auto"/>
            <w:szCs w:val="24"/>
            <w:lang w:val="lt-LT"/>
          </w:rPr>
          <w:t xml:space="preserve"> įsakymu „Dėl gaisrinės saugos inžinerinių sistemų priežiūros rekomendacijų patvirtinimo“.</w:t>
        </w:r>
      </w:hyperlink>
    </w:p>
    <w:p w14:paraId="4F8F6503" w14:textId="4B22F46A" w:rsidR="00033DCF" w:rsidRPr="0078791F" w:rsidRDefault="00033DCF" w:rsidP="00305E8E">
      <w:pPr>
        <w:pStyle w:val="Pagrindinistekstas"/>
        <w:spacing w:before="163"/>
        <w:jc w:val="center"/>
        <w:rPr>
          <w:rFonts w:ascii="Times New Roman" w:hAnsi="Times New Roman" w:cs="Times New Roman"/>
          <w:lang w:val="lt-LT"/>
        </w:rPr>
      </w:pPr>
    </w:p>
    <w:p w14:paraId="5DA4E903" w14:textId="7D32054E" w:rsidR="00E555FF" w:rsidRPr="0078791F" w:rsidRDefault="00E555FF" w:rsidP="0052429C">
      <w:pPr>
        <w:ind w:firstLine="0"/>
        <w:rPr>
          <w:rFonts w:ascii="Times New Roman" w:hAnsi="Times New Roman" w:cs="Times New Roman"/>
          <w:b/>
          <w:bCs/>
          <w:szCs w:val="24"/>
          <w:lang w:val="lt-LT"/>
        </w:rPr>
      </w:pPr>
      <w:r w:rsidRPr="0078791F">
        <w:rPr>
          <w:rFonts w:ascii="Times New Roman" w:hAnsi="Times New Roman" w:cs="Times New Roman"/>
          <w:b/>
          <w:bCs/>
          <w:szCs w:val="24"/>
          <w:lang w:val="lt-LT"/>
        </w:rPr>
        <w:t>AGGS Sistemos eksploatacinės priežiūros tipiniai darbai:</w:t>
      </w:r>
    </w:p>
    <w:p w14:paraId="03027780" w14:textId="46FA72F8" w:rsidR="00A4786D" w:rsidRDefault="00A4786D" w:rsidP="0052429C">
      <w:pPr>
        <w:ind w:firstLine="0"/>
        <w:rPr>
          <w:rFonts w:ascii="Times New Roman" w:hAnsi="Times New Roman" w:cs="Times New Roman"/>
          <w:i/>
          <w:iCs/>
          <w:szCs w:val="24"/>
          <w:lang w:val="lt-LT"/>
        </w:rPr>
      </w:pPr>
      <w:r w:rsidRPr="0078791F">
        <w:rPr>
          <w:rFonts w:ascii="Times New Roman" w:hAnsi="Times New Roman" w:cs="Times New Roman"/>
          <w:i/>
          <w:iCs/>
          <w:szCs w:val="24"/>
          <w:lang w:val="lt-LT"/>
        </w:rPr>
        <w:t xml:space="preserve">Taikoma </w:t>
      </w:r>
      <w:r w:rsidR="00FE2F9C" w:rsidRPr="0078791F">
        <w:rPr>
          <w:rFonts w:ascii="Times New Roman" w:hAnsi="Times New Roman" w:cs="Times New Roman"/>
          <w:b/>
          <w:bCs/>
          <w:i/>
          <w:iCs/>
          <w:szCs w:val="24"/>
          <w:lang w:val="lt-LT"/>
        </w:rPr>
        <w:t>1</w:t>
      </w:r>
      <w:r w:rsidR="00FE2F9C" w:rsidRPr="0078791F">
        <w:rPr>
          <w:rFonts w:ascii="Times New Roman" w:hAnsi="Times New Roman" w:cs="Times New Roman"/>
          <w:i/>
          <w:iCs/>
          <w:szCs w:val="24"/>
          <w:lang w:val="lt-LT"/>
        </w:rPr>
        <w:t>,</w:t>
      </w:r>
      <w:r w:rsidR="00FE2F9C" w:rsidRPr="0078791F">
        <w:rPr>
          <w:rFonts w:ascii="Times New Roman" w:hAnsi="Times New Roman" w:cs="Times New Roman"/>
          <w:b/>
          <w:bCs/>
          <w:i/>
          <w:iCs/>
          <w:szCs w:val="24"/>
          <w:lang w:val="lt-LT"/>
        </w:rPr>
        <w:t xml:space="preserve"> 1A</w:t>
      </w:r>
      <w:r w:rsidR="00FE2F9C" w:rsidRPr="0078791F">
        <w:rPr>
          <w:rFonts w:ascii="Times New Roman" w:hAnsi="Times New Roman" w:cs="Times New Roman"/>
          <w:i/>
          <w:iCs/>
          <w:szCs w:val="24"/>
          <w:lang w:val="lt-LT"/>
        </w:rPr>
        <w:t xml:space="preserve"> ir </w:t>
      </w:r>
      <w:r w:rsidR="00FE2F9C" w:rsidRPr="0078791F">
        <w:rPr>
          <w:rFonts w:ascii="Times New Roman" w:hAnsi="Times New Roman" w:cs="Times New Roman"/>
          <w:b/>
          <w:bCs/>
          <w:i/>
          <w:iCs/>
          <w:szCs w:val="24"/>
          <w:lang w:val="lt-LT"/>
        </w:rPr>
        <w:t>2</w:t>
      </w:r>
      <w:r w:rsidR="00FE2F9C" w:rsidRPr="0078791F">
        <w:rPr>
          <w:rFonts w:ascii="Times New Roman" w:hAnsi="Times New Roman" w:cs="Times New Roman"/>
          <w:i/>
          <w:iCs/>
          <w:szCs w:val="24"/>
          <w:lang w:val="lt-LT"/>
        </w:rPr>
        <w:t xml:space="preserve"> </w:t>
      </w:r>
      <w:r w:rsidRPr="0078791F">
        <w:rPr>
          <w:rFonts w:ascii="Times New Roman" w:hAnsi="Times New Roman" w:cs="Times New Roman"/>
          <w:i/>
          <w:iCs/>
          <w:szCs w:val="24"/>
          <w:lang w:val="lt-LT"/>
        </w:rPr>
        <w:t>grupės reglamentinės priežiūros paslaugų paketo apimčiai.</w:t>
      </w:r>
    </w:p>
    <w:p w14:paraId="56EDA97B" w14:textId="77777777" w:rsidR="00D9273F" w:rsidRPr="0078791F" w:rsidRDefault="00D9273F" w:rsidP="0052429C">
      <w:pPr>
        <w:ind w:firstLine="0"/>
        <w:rPr>
          <w:rFonts w:ascii="Times New Roman" w:hAnsi="Times New Roman" w:cs="Times New Roman"/>
          <w:b/>
          <w:bCs/>
          <w:szCs w:val="24"/>
          <w:lang w:val="lt-LT"/>
        </w:rPr>
      </w:pPr>
    </w:p>
    <w:tbl>
      <w:tblPr>
        <w:tblW w:w="10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9521"/>
      </w:tblGrid>
      <w:tr w:rsidR="00270507" w:rsidRPr="0078791F" w14:paraId="310F54E9" w14:textId="77777777" w:rsidTr="00CA2A70">
        <w:trPr>
          <w:trHeight w:val="276"/>
        </w:trPr>
        <w:tc>
          <w:tcPr>
            <w:tcW w:w="959" w:type="dxa"/>
            <w:vMerge w:val="restart"/>
            <w:tcBorders>
              <w:right w:val="single" w:sz="4" w:space="0" w:color="auto"/>
            </w:tcBorders>
            <w:shd w:val="clear" w:color="auto" w:fill="auto"/>
            <w:noWrap/>
            <w:vAlign w:val="center"/>
            <w:hideMark/>
          </w:tcPr>
          <w:p w14:paraId="1A8C0BDB" w14:textId="7B5937BD" w:rsidR="00270507" w:rsidRPr="0078791F" w:rsidRDefault="00270507" w:rsidP="005A308E">
            <w:pPr>
              <w:pStyle w:val="Pagrindinistekstas"/>
              <w:rPr>
                <w:rFonts w:ascii="Times New Roman" w:hAnsi="Times New Roman" w:cs="Times New Roman"/>
                <w:lang w:val="lt-LT"/>
              </w:rPr>
            </w:pPr>
            <w:r w:rsidRPr="0078791F">
              <w:rPr>
                <w:rFonts w:ascii="Times New Roman" w:hAnsi="Times New Roman" w:cs="Times New Roman"/>
                <w:lang w:val="lt-LT"/>
              </w:rPr>
              <w:t>AGGS1</w:t>
            </w:r>
          </w:p>
        </w:tc>
        <w:tc>
          <w:tcPr>
            <w:tcW w:w="9521" w:type="dxa"/>
            <w:tcBorders>
              <w:top w:val="single" w:sz="4" w:space="0" w:color="auto"/>
              <w:left w:val="single" w:sz="4" w:space="0" w:color="auto"/>
              <w:bottom w:val="nil"/>
              <w:right w:val="single" w:sz="4" w:space="0" w:color="auto"/>
            </w:tcBorders>
            <w:shd w:val="clear" w:color="auto" w:fill="auto"/>
            <w:noWrap/>
            <w:vAlign w:val="bottom"/>
            <w:hideMark/>
          </w:tcPr>
          <w:p w14:paraId="09AF9C64" w14:textId="00BA52BB" w:rsidR="00270507" w:rsidRPr="0078791F" w:rsidRDefault="00270507" w:rsidP="005A308E">
            <w:pPr>
              <w:pStyle w:val="Pagrindinistekstas"/>
              <w:rPr>
                <w:rFonts w:ascii="Times New Roman" w:hAnsi="Times New Roman" w:cs="Times New Roman"/>
                <w:lang w:val="lt-LT"/>
              </w:rPr>
            </w:pPr>
            <w:r w:rsidRPr="0078791F">
              <w:rPr>
                <w:rFonts w:ascii="Times New Roman" w:hAnsi="Times New Roman" w:cs="Times New Roman"/>
                <w:lang w:val="lt-LT"/>
              </w:rPr>
              <w:t>1 kartą per 6 mėnesius:</w:t>
            </w:r>
          </w:p>
        </w:tc>
      </w:tr>
      <w:tr w:rsidR="00270507" w:rsidRPr="00AA15EC" w14:paraId="6E9023F7" w14:textId="77777777" w:rsidTr="00CA2A70">
        <w:trPr>
          <w:trHeight w:val="552"/>
        </w:trPr>
        <w:tc>
          <w:tcPr>
            <w:tcW w:w="959" w:type="dxa"/>
            <w:vMerge/>
            <w:tcBorders>
              <w:right w:val="single" w:sz="4" w:space="0" w:color="auto"/>
            </w:tcBorders>
            <w:vAlign w:val="center"/>
            <w:hideMark/>
          </w:tcPr>
          <w:p w14:paraId="34394B68" w14:textId="7D307BA6" w:rsidR="00270507" w:rsidRPr="0078791F" w:rsidRDefault="00270507" w:rsidP="005A308E">
            <w:pPr>
              <w:pStyle w:val="Pagrindinistekstas"/>
              <w:rPr>
                <w:rFonts w:ascii="Times New Roman" w:hAnsi="Times New Roman" w:cs="Times New Roman"/>
                <w:lang w:val="lt-LT"/>
              </w:rPr>
            </w:pPr>
          </w:p>
        </w:tc>
        <w:tc>
          <w:tcPr>
            <w:tcW w:w="9521" w:type="dxa"/>
            <w:tcBorders>
              <w:top w:val="nil"/>
              <w:left w:val="single" w:sz="4" w:space="0" w:color="auto"/>
              <w:bottom w:val="nil"/>
              <w:right w:val="single" w:sz="4" w:space="0" w:color="auto"/>
            </w:tcBorders>
            <w:shd w:val="clear" w:color="000000" w:fill="FFFFFF"/>
            <w:vAlign w:val="center"/>
            <w:hideMark/>
          </w:tcPr>
          <w:p w14:paraId="150EA9AE" w14:textId="77777777" w:rsidR="00270507" w:rsidRPr="0078791F" w:rsidRDefault="00270507" w:rsidP="005A308E">
            <w:pPr>
              <w:pStyle w:val="Pagrindinistekstas"/>
              <w:rPr>
                <w:rFonts w:ascii="Times New Roman" w:hAnsi="Times New Roman" w:cs="Times New Roman"/>
                <w:lang w:val="lt-LT"/>
              </w:rPr>
            </w:pPr>
            <w:r w:rsidRPr="0078791F">
              <w:rPr>
                <w:rFonts w:ascii="Times New Roman" w:hAnsi="Times New Roman" w:cs="Times New Roman"/>
                <w:lang w:val="lt-LT"/>
              </w:rPr>
              <w:t>-vizualiai tikrinti gesinimo įrenginių purkštuvus, putų generatorius ant rezervuarų, rezervuarų aušinimo įrenginius, signalizatorius, prireikus juos išvalyti;</w:t>
            </w:r>
          </w:p>
        </w:tc>
      </w:tr>
      <w:tr w:rsidR="00270507" w:rsidRPr="00AA15EC" w14:paraId="0F7E3107" w14:textId="77777777" w:rsidTr="00CA2A70">
        <w:trPr>
          <w:trHeight w:val="552"/>
        </w:trPr>
        <w:tc>
          <w:tcPr>
            <w:tcW w:w="959" w:type="dxa"/>
            <w:vMerge/>
            <w:tcBorders>
              <w:right w:val="single" w:sz="4" w:space="0" w:color="auto"/>
            </w:tcBorders>
            <w:vAlign w:val="center"/>
            <w:hideMark/>
          </w:tcPr>
          <w:p w14:paraId="2AC0BDEE" w14:textId="497B82B2" w:rsidR="00270507" w:rsidRPr="0078791F" w:rsidRDefault="00270507" w:rsidP="005A308E">
            <w:pPr>
              <w:pStyle w:val="Pagrindinistekstas"/>
              <w:rPr>
                <w:rFonts w:ascii="Times New Roman" w:hAnsi="Times New Roman" w:cs="Times New Roman"/>
                <w:lang w:val="lt-LT"/>
              </w:rPr>
            </w:pPr>
          </w:p>
        </w:tc>
        <w:tc>
          <w:tcPr>
            <w:tcW w:w="9521" w:type="dxa"/>
            <w:tcBorders>
              <w:top w:val="nil"/>
              <w:left w:val="single" w:sz="4" w:space="0" w:color="auto"/>
              <w:bottom w:val="nil"/>
              <w:right w:val="single" w:sz="4" w:space="0" w:color="auto"/>
            </w:tcBorders>
            <w:shd w:val="clear" w:color="000000" w:fill="FFFFFF"/>
            <w:vAlign w:val="center"/>
            <w:hideMark/>
          </w:tcPr>
          <w:p w14:paraId="3F432F66" w14:textId="77777777" w:rsidR="00270507" w:rsidRPr="0078791F" w:rsidRDefault="00270507" w:rsidP="005A308E">
            <w:pPr>
              <w:pStyle w:val="Pagrindinistekstas"/>
              <w:rPr>
                <w:rFonts w:ascii="Times New Roman" w:hAnsi="Times New Roman" w:cs="Times New Roman"/>
                <w:lang w:val="lt-LT"/>
              </w:rPr>
            </w:pPr>
            <w:r w:rsidRPr="0078791F">
              <w:rPr>
                <w:rFonts w:ascii="Times New Roman" w:hAnsi="Times New Roman" w:cs="Times New Roman"/>
                <w:lang w:val="lt-LT"/>
              </w:rPr>
              <w:t>- vizualiai tikrinti, ar nepažeistas vamzdyno įžeminimas, ar gesinimo sistemų vamzdynas nenaudojamas elektros prietaisams įžeminti;</w:t>
            </w:r>
          </w:p>
        </w:tc>
      </w:tr>
      <w:tr w:rsidR="00270507" w:rsidRPr="00AA15EC" w14:paraId="0F1DD3E5" w14:textId="77777777" w:rsidTr="00CA2A70">
        <w:trPr>
          <w:trHeight w:val="280"/>
        </w:trPr>
        <w:tc>
          <w:tcPr>
            <w:tcW w:w="959" w:type="dxa"/>
            <w:vMerge/>
            <w:tcBorders>
              <w:right w:val="single" w:sz="4" w:space="0" w:color="auto"/>
            </w:tcBorders>
            <w:vAlign w:val="center"/>
            <w:hideMark/>
          </w:tcPr>
          <w:p w14:paraId="772B8C44" w14:textId="45E668F7" w:rsidR="00270507" w:rsidRPr="0078791F" w:rsidRDefault="00270507" w:rsidP="005A308E">
            <w:pPr>
              <w:pStyle w:val="Pagrindinistekstas"/>
              <w:rPr>
                <w:rFonts w:ascii="Times New Roman" w:hAnsi="Times New Roman" w:cs="Times New Roman"/>
                <w:lang w:val="lt-LT"/>
              </w:rPr>
            </w:pPr>
          </w:p>
        </w:tc>
        <w:tc>
          <w:tcPr>
            <w:tcW w:w="9521" w:type="dxa"/>
            <w:tcBorders>
              <w:top w:val="nil"/>
              <w:left w:val="single" w:sz="4" w:space="0" w:color="auto"/>
              <w:bottom w:val="nil"/>
              <w:right w:val="single" w:sz="4" w:space="0" w:color="auto"/>
            </w:tcBorders>
            <w:shd w:val="clear" w:color="000000" w:fill="FFFFFF"/>
            <w:vAlign w:val="center"/>
            <w:hideMark/>
          </w:tcPr>
          <w:p w14:paraId="5CB10BC8" w14:textId="77777777" w:rsidR="00270507" w:rsidRPr="0078791F" w:rsidRDefault="00270507" w:rsidP="005A308E">
            <w:pPr>
              <w:pStyle w:val="Pagrindinistekstas"/>
              <w:rPr>
                <w:rFonts w:ascii="Times New Roman" w:hAnsi="Times New Roman" w:cs="Times New Roman"/>
                <w:lang w:val="lt-LT"/>
              </w:rPr>
            </w:pPr>
            <w:r w:rsidRPr="0078791F">
              <w:rPr>
                <w:rFonts w:ascii="Times New Roman" w:hAnsi="Times New Roman" w:cs="Times New Roman"/>
                <w:lang w:val="lt-LT"/>
              </w:rPr>
              <w:t>-tikrinti vandens srauto reles, skambučius (su elektrine ar hidrauline pavara), drenažinius siurblius;</w:t>
            </w:r>
          </w:p>
        </w:tc>
      </w:tr>
      <w:tr w:rsidR="00270507" w:rsidRPr="0078791F" w14:paraId="22715C31" w14:textId="77777777" w:rsidTr="00CA2A70">
        <w:trPr>
          <w:trHeight w:val="840"/>
        </w:trPr>
        <w:tc>
          <w:tcPr>
            <w:tcW w:w="959" w:type="dxa"/>
            <w:vMerge/>
            <w:tcBorders>
              <w:right w:val="single" w:sz="4" w:space="0" w:color="auto"/>
            </w:tcBorders>
            <w:vAlign w:val="center"/>
            <w:hideMark/>
          </w:tcPr>
          <w:p w14:paraId="0656C2AD" w14:textId="32341C1A" w:rsidR="00270507" w:rsidRPr="0078791F" w:rsidRDefault="00270507" w:rsidP="005A308E">
            <w:pPr>
              <w:pStyle w:val="Pagrindinistekstas"/>
              <w:rPr>
                <w:rFonts w:ascii="Times New Roman" w:hAnsi="Times New Roman" w:cs="Times New Roman"/>
                <w:lang w:val="lt-LT"/>
              </w:rPr>
            </w:pPr>
          </w:p>
        </w:tc>
        <w:tc>
          <w:tcPr>
            <w:tcW w:w="9521" w:type="dxa"/>
            <w:tcBorders>
              <w:top w:val="nil"/>
              <w:left w:val="single" w:sz="4" w:space="0" w:color="auto"/>
              <w:bottom w:val="single" w:sz="4" w:space="0" w:color="auto"/>
              <w:right w:val="single" w:sz="4" w:space="0" w:color="auto"/>
            </w:tcBorders>
            <w:shd w:val="clear" w:color="000000" w:fill="FFFFFF"/>
            <w:vAlign w:val="center"/>
            <w:hideMark/>
          </w:tcPr>
          <w:p w14:paraId="49770917" w14:textId="77777777" w:rsidR="00270507" w:rsidRPr="0078791F" w:rsidRDefault="00270507" w:rsidP="005A308E">
            <w:pPr>
              <w:pStyle w:val="Pagrindinistekstas"/>
              <w:rPr>
                <w:rFonts w:ascii="Times New Roman" w:hAnsi="Times New Roman" w:cs="Times New Roman"/>
                <w:lang w:val="lt-LT"/>
              </w:rPr>
            </w:pPr>
            <w:r w:rsidRPr="0078791F">
              <w:rPr>
                <w:rFonts w:ascii="Times New Roman" w:hAnsi="Times New Roman" w:cs="Times New Roman"/>
                <w:lang w:val="lt-LT"/>
              </w:rPr>
              <w:t>-prieš prasidedant šaltajam sezonui tikrinti šildymo sistemą, kuri saugo gesinimo įrenginius nuo užšalimo. Nešildomose patalpose neapsaugotą nuo užšalimo vamzdyną drenuoti;</w:t>
            </w:r>
          </w:p>
          <w:p w14:paraId="76A49191" w14:textId="77777777" w:rsidR="00270507" w:rsidRPr="0078791F" w:rsidRDefault="00270507" w:rsidP="005A308E">
            <w:pPr>
              <w:widowControl/>
              <w:autoSpaceDE/>
              <w:autoSpaceDN/>
              <w:spacing w:before="100" w:beforeAutospacing="1" w:after="100" w:afterAutospacing="1"/>
              <w:rPr>
                <w:rFonts w:ascii="Times New Roman" w:hAnsi="Times New Roman" w:cs="Times New Roman"/>
                <w:lang w:val="lt-LT"/>
              </w:rPr>
            </w:pPr>
          </w:p>
        </w:tc>
      </w:tr>
      <w:tr w:rsidR="00270507" w:rsidRPr="00AA15EC" w14:paraId="31C49568" w14:textId="77777777" w:rsidTr="00CA2A70">
        <w:trPr>
          <w:trHeight w:val="566"/>
        </w:trPr>
        <w:tc>
          <w:tcPr>
            <w:tcW w:w="959" w:type="dxa"/>
            <w:vMerge/>
            <w:tcBorders>
              <w:right w:val="single" w:sz="4" w:space="0" w:color="auto"/>
            </w:tcBorders>
            <w:shd w:val="clear" w:color="auto" w:fill="auto"/>
            <w:noWrap/>
            <w:vAlign w:val="center"/>
            <w:hideMark/>
          </w:tcPr>
          <w:p w14:paraId="71EA88A8" w14:textId="32485C1A" w:rsidR="00270507" w:rsidRPr="0078791F" w:rsidRDefault="00270507" w:rsidP="005A308E">
            <w:pPr>
              <w:pStyle w:val="Pagrindinistekstas"/>
              <w:rPr>
                <w:rFonts w:ascii="Times New Roman" w:hAnsi="Times New Roman" w:cs="Times New Roman"/>
                <w:lang w:val="lt-LT"/>
              </w:rPr>
            </w:pPr>
          </w:p>
        </w:tc>
        <w:tc>
          <w:tcPr>
            <w:tcW w:w="9521" w:type="dxa"/>
            <w:tcBorders>
              <w:top w:val="single" w:sz="4" w:space="0" w:color="auto"/>
              <w:left w:val="single" w:sz="4" w:space="0" w:color="auto"/>
              <w:right w:val="single" w:sz="4" w:space="0" w:color="auto"/>
            </w:tcBorders>
            <w:shd w:val="clear" w:color="auto" w:fill="auto"/>
            <w:noWrap/>
            <w:vAlign w:val="bottom"/>
            <w:hideMark/>
          </w:tcPr>
          <w:p w14:paraId="4D899276" w14:textId="7884CE20" w:rsidR="00270507" w:rsidRPr="0078791F" w:rsidRDefault="00270507" w:rsidP="005A308E">
            <w:pPr>
              <w:pStyle w:val="Pagrindinistekstas"/>
              <w:rPr>
                <w:rFonts w:ascii="Times New Roman" w:hAnsi="Times New Roman" w:cs="Times New Roman"/>
                <w:lang w:val="lt-LT"/>
              </w:rPr>
            </w:pPr>
            <w:r w:rsidRPr="0078791F">
              <w:rPr>
                <w:rFonts w:ascii="Times New Roman" w:hAnsi="Times New Roman" w:cs="Times New Roman"/>
                <w:lang w:val="lt-LT"/>
              </w:rPr>
              <w:t>-tikrinti visų mechaninių ir elektra valdomų vandentiekio (taip pat sumontuotų vandentiekio įvaduose) sklendžių uždarymą ir atidarymą;</w:t>
            </w:r>
          </w:p>
        </w:tc>
      </w:tr>
      <w:tr w:rsidR="00270507" w:rsidRPr="00AA15EC" w14:paraId="022C71A3" w14:textId="77777777" w:rsidTr="00CA2A70">
        <w:trPr>
          <w:trHeight w:val="276"/>
        </w:trPr>
        <w:tc>
          <w:tcPr>
            <w:tcW w:w="959" w:type="dxa"/>
            <w:vMerge/>
            <w:tcBorders>
              <w:right w:val="single" w:sz="4" w:space="0" w:color="auto"/>
            </w:tcBorders>
            <w:vAlign w:val="center"/>
            <w:hideMark/>
          </w:tcPr>
          <w:p w14:paraId="709530C0" w14:textId="77777777" w:rsidR="00270507" w:rsidRPr="0078791F" w:rsidRDefault="00270507" w:rsidP="005A308E">
            <w:pPr>
              <w:pStyle w:val="Pagrindinistekstas"/>
              <w:rPr>
                <w:rFonts w:ascii="Times New Roman" w:hAnsi="Times New Roman" w:cs="Times New Roman"/>
                <w:lang w:val="lt-LT"/>
              </w:rPr>
            </w:pPr>
          </w:p>
        </w:tc>
        <w:tc>
          <w:tcPr>
            <w:tcW w:w="9521" w:type="dxa"/>
            <w:tcBorders>
              <w:top w:val="nil"/>
              <w:left w:val="single" w:sz="4" w:space="0" w:color="auto"/>
              <w:bottom w:val="nil"/>
              <w:right w:val="single" w:sz="4" w:space="0" w:color="auto"/>
            </w:tcBorders>
            <w:shd w:val="clear" w:color="000000" w:fill="FFFFFF"/>
            <w:vAlign w:val="center"/>
            <w:hideMark/>
          </w:tcPr>
          <w:p w14:paraId="267C1B34" w14:textId="77777777" w:rsidR="00270507" w:rsidRPr="0078791F" w:rsidRDefault="00270507" w:rsidP="005A308E">
            <w:pPr>
              <w:pStyle w:val="Pagrindinistekstas"/>
              <w:rPr>
                <w:rFonts w:ascii="Times New Roman" w:hAnsi="Times New Roman" w:cs="Times New Roman"/>
                <w:lang w:val="lt-LT"/>
              </w:rPr>
            </w:pPr>
            <w:r w:rsidRPr="0078791F">
              <w:rPr>
                <w:rFonts w:ascii="Times New Roman" w:hAnsi="Times New Roman" w:cs="Times New Roman"/>
                <w:lang w:val="lt-LT"/>
              </w:rPr>
              <w:t>-bandyti putų dozatoriaus veikimą naudojant vandenį be putų;</w:t>
            </w:r>
          </w:p>
        </w:tc>
      </w:tr>
      <w:tr w:rsidR="00270507" w:rsidRPr="00AA15EC" w14:paraId="663DE793" w14:textId="77777777" w:rsidTr="00CA2A70">
        <w:trPr>
          <w:trHeight w:val="552"/>
        </w:trPr>
        <w:tc>
          <w:tcPr>
            <w:tcW w:w="959" w:type="dxa"/>
            <w:vMerge/>
            <w:tcBorders>
              <w:right w:val="single" w:sz="4" w:space="0" w:color="auto"/>
            </w:tcBorders>
            <w:vAlign w:val="center"/>
            <w:hideMark/>
          </w:tcPr>
          <w:p w14:paraId="7E102239" w14:textId="77777777" w:rsidR="00270507" w:rsidRPr="0078791F" w:rsidRDefault="00270507" w:rsidP="005A308E">
            <w:pPr>
              <w:pStyle w:val="Pagrindinistekstas"/>
              <w:rPr>
                <w:rFonts w:ascii="Times New Roman" w:hAnsi="Times New Roman" w:cs="Times New Roman"/>
                <w:lang w:val="lt-LT"/>
              </w:rPr>
            </w:pPr>
          </w:p>
        </w:tc>
        <w:tc>
          <w:tcPr>
            <w:tcW w:w="9521" w:type="dxa"/>
            <w:tcBorders>
              <w:top w:val="nil"/>
              <w:left w:val="single" w:sz="4" w:space="0" w:color="auto"/>
              <w:bottom w:val="nil"/>
              <w:right w:val="single" w:sz="4" w:space="0" w:color="auto"/>
            </w:tcBorders>
            <w:shd w:val="clear" w:color="000000" w:fill="FFFFFF"/>
            <w:vAlign w:val="center"/>
            <w:hideMark/>
          </w:tcPr>
          <w:p w14:paraId="4BFDE4C3" w14:textId="77777777" w:rsidR="00270507" w:rsidRPr="0078791F" w:rsidRDefault="00270507" w:rsidP="005A308E">
            <w:pPr>
              <w:pStyle w:val="Pagrindinistekstas"/>
              <w:rPr>
                <w:rFonts w:ascii="Times New Roman" w:hAnsi="Times New Roman" w:cs="Times New Roman"/>
                <w:lang w:val="lt-LT"/>
              </w:rPr>
            </w:pPr>
            <w:r w:rsidRPr="0078791F">
              <w:rPr>
                <w:rFonts w:ascii="Times New Roman" w:hAnsi="Times New Roman" w:cs="Times New Roman"/>
                <w:lang w:val="lt-LT"/>
              </w:rPr>
              <w:t>-tikrinti, ar automatiškai išjungiami elektros prietaisai ir elektros tiekimas į patalpas, kur yra gesinimo vandeniu ar putomis įrenginiai;</w:t>
            </w:r>
          </w:p>
        </w:tc>
      </w:tr>
      <w:tr w:rsidR="00270507" w:rsidRPr="00AA15EC" w14:paraId="22986F82" w14:textId="77777777" w:rsidTr="00CA2A70">
        <w:trPr>
          <w:trHeight w:val="552"/>
        </w:trPr>
        <w:tc>
          <w:tcPr>
            <w:tcW w:w="959" w:type="dxa"/>
            <w:vMerge/>
            <w:tcBorders>
              <w:right w:val="single" w:sz="4" w:space="0" w:color="auto"/>
            </w:tcBorders>
            <w:vAlign w:val="center"/>
            <w:hideMark/>
          </w:tcPr>
          <w:p w14:paraId="6FE9F154" w14:textId="77777777" w:rsidR="00270507" w:rsidRPr="0078791F" w:rsidRDefault="00270507" w:rsidP="005A308E">
            <w:pPr>
              <w:pStyle w:val="Pagrindinistekstas"/>
              <w:rPr>
                <w:rFonts w:ascii="Times New Roman" w:hAnsi="Times New Roman" w:cs="Times New Roman"/>
                <w:lang w:val="lt-LT"/>
              </w:rPr>
            </w:pPr>
          </w:p>
        </w:tc>
        <w:tc>
          <w:tcPr>
            <w:tcW w:w="9521" w:type="dxa"/>
            <w:tcBorders>
              <w:top w:val="nil"/>
              <w:left w:val="single" w:sz="4" w:space="0" w:color="auto"/>
              <w:bottom w:val="single" w:sz="4" w:space="0" w:color="auto"/>
              <w:right w:val="single" w:sz="4" w:space="0" w:color="auto"/>
            </w:tcBorders>
            <w:shd w:val="clear" w:color="000000" w:fill="FFFFFF"/>
            <w:vAlign w:val="center"/>
            <w:hideMark/>
          </w:tcPr>
          <w:p w14:paraId="7CDC182D" w14:textId="77777777" w:rsidR="00270507" w:rsidRPr="0078791F" w:rsidRDefault="00270507" w:rsidP="005A308E">
            <w:pPr>
              <w:pStyle w:val="Pagrindinistekstas"/>
              <w:rPr>
                <w:rFonts w:ascii="Times New Roman" w:hAnsi="Times New Roman" w:cs="Times New Roman"/>
                <w:lang w:val="lt-LT"/>
              </w:rPr>
            </w:pPr>
            <w:r w:rsidRPr="0078791F">
              <w:rPr>
                <w:rFonts w:ascii="Times New Roman" w:hAnsi="Times New Roman" w:cs="Times New Roman"/>
                <w:lang w:val="lt-LT"/>
              </w:rPr>
              <w:t>-atlikti išorinę vamzdynų, gaisrinių čiaupų, sklendžių ir kitos įrangos apžiūrą, tikrinti, ar įrenginiai nepažeisti korozijos;</w:t>
            </w:r>
          </w:p>
        </w:tc>
      </w:tr>
      <w:tr w:rsidR="00270507" w:rsidRPr="00AA15EC" w14:paraId="2A3DAB30" w14:textId="77777777" w:rsidTr="00CA2A70">
        <w:trPr>
          <w:trHeight w:val="552"/>
        </w:trPr>
        <w:tc>
          <w:tcPr>
            <w:tcW w:w="959" w:type="dxa"/>
            <w:vMerge/>
            <w:tcBorders>
              <w:right w:val="single" w:sz="4" w:space="0" w:color="auto"/>
            </w:tcBorders>
            <w:vAlign w:val="center"/>
            <w:hideMark/>
          </w:tcPr>
          <w:p w14:paraId="4CFA9D20" w14:textId="77777777" w:rsidR="00270507" w:rsidRPr="0078791F" w:rsidRDefault="00270507" w:rsidP="005A308E">
            <w:pPr>
              <w:pStyle w:val="Pagrindinistekstas"/>
              <w:rPr>
                <w:rFonts w:ascii="Times New Roman" w:hAnsi="Times New Roman" w:cs="Times New Roman"/>
                <w:lang w:val="lt-LT"/>
              </w:rPr>
            </w:pPr>
          </w:p>
        </w:tc>
        <w:tc>
          <w:tcPr>
            <w:tcW w:w="9521" w:type="dxa"/>
            <w:tcBorders>
              <w:top w:val="single" w:sz="4" w:space="0" w:color="auto"/>
              <w:left w:val="single" w:sz="4" w:space="0" w:color="auto"/>
              <w:bottom w:val="nil"/>
              <w:right w:val="single" w:sz="4" w:space="0" w:color="auto"/>
            </w:tcBorders>
            <w:shd w:val="clear" w:color="000000" w:fill="FFFFFF"/>
            <w:vAlign w:val="center"/>
            <w:hideMark/>
          </w:tcPr>
          <w:p w14:paraId="456AB8BB" w14:textId="77777777" w:rsidR="00270507" w:rsidRPr="0078791F" w:rsidRDefault="00270507" w:rsidP="005A308E">
            <w:pPr>
              <w:pStyle w:val="Pagrindinistekstas"/>
              <w:rPr>
                <w:rFonts w:ascii="Times New Roman" w:hAnsi="Times New Roman" w:cs="Times New Roman"/>
                <w:lang w:val="lt-LT"/>
              </w:rPr>
            </w:pPr>
            <w:r w:rsidRPr="0078791F">
              <w:rPr>
                <w:rFonts w:ascii="Times New Roman" w:hAnsi="Times New Roman" w:cs="Times New Roman"/>
                <w:lang w:val="lt-LT"/>
              </w:rPr>
              <w:t>-tikrinti vandens tiekimą siurbliams, vandens lygį rezervuaruose, papildymo įrengimų veikimą, išvalyti siurblių filtrus;</w:t>
            </w:r>
          </w:p>
        </w:tc>
      </w:tr>
      <w:tr w:rsidR="0024609F" w:rsidRPr="00AA15EC" w14:paraId="5263C94B" w14:textId="77777777" w:rsidTr="00CA2A70">
        <w:trPr>
          <w:trHeight w:val="552"/>
        </w:trPr>
        <w:tc>
          <w:tcPr>
            <w:tcW w:w="959" w:type="dxa"/>
            <w:vMerge/>
            <w:tcBorders>
              <w:right w:val="single" w:sz="4" w:space="0" w:color="auto"/>
            </w:tcBorders>
            <w:vAlign w:val="center"/>
          </w:tcPr>
          <w:p w14:paraId="557C65B9" w14:textId="77777777" w:rsidR="0024609F" w:rsidRPr="0078791F" w:rsidRDefault="0024609F" w:rsidP="005A308E">
            <w:pPr>
              <w:pStyle w:val="Pagrindinistekstas"/>
              <w:rPr>
                <w:rFonts w:ascii="Times New Roman" w:hAnsi="Times New Roman" w:cs="Times New Roman"/>
                <w:lang w:val="lt-LT"/>
              </w:rPr>
            </w:pPr>
          </w:p>
        </w:tc>
        <w:tc>
          <w:tcPr>
            <w:tcW w:w="9521" w:type="dxa"/>
            <w:tcBorders>
              <w:top w:val="nil"/>
              <w:left w:val="single" w:sz="4" w:space="0" w:color="auto"/>
              <w:bottom w:val="single" w:sz="4" w:space="0" w:color="auto"/>
              <w:right w:val="single" w:sz="4" w:space="0" w:color="auto"/>
            </w:tcBorders>
            <w:shd w:val="clear" w:color="000000" w:fill="FFFFFF"/>
            <w:vAlign w:val="center"/>
          </w:tcPr>
          <w:p w14:paraId="6CBC4B35" w14:textId="77777777" w:rsidR="0024609F" w:rsidRPr="0078791F" w:rsidRDefault="0024609F" w:rsidP="0024609F">
            <w:pPr>
              <w:pStyle w:val="Pagrindinistekstas"/>
              <w:rPr>
                <w:rFonts w:ascii="Times New Roman" w:hAnsi="Times New Roman" w:cs="Times New Roman"/>
                <w:lang w:val="lt-LT"/>
              </w:rPr>
            </w:pPr>
            <w:r w:rsidRPr="0078791F">
              <w:rPr>
                <w:rFonts w:ascii="Times New Roman" w:hAnsi="Times New Roman" w:cs="Times New Roman"/>
                <w:lang w:val="lt-LT"/>
              </w:rPr>
              <w:t>-tikrinti pagrindinį ir rezervinį maitinimą, rezervinio maitinimo automatinį įjungimą;</w:t>
            </w:r>
          </w:p>
          <w:p w14:paraId="0E9E1316" w14:textId="77777777" w:rsidR="0024609F" w:rsidRPr="0078791F" w:rsidRDefault="0024609F" w:rsidP="0024609F">
            <w:pPr>
              <w:pStyle w:val="Pagrindinistekstas"/>
              <w:rPr>
                <w:rFonts w:ascii="Times New Roman" w:hAnsi="Times New Roman" w:cs="Times New Roman"/>
                <w:lang w:val="lt-LT"/>
              </w:rPr>
            </w:pPr>
            <w:r w:rsidRPr="0078791F">
              <w:rPr>
                <w:rFonts w:ascii="Times New Roman" w:hAnsi="Times New Roman" w:cs="Times New Roman"/>
                <w:lang w:val="lt-LT"/>
              </w:rPr>
              <w:t>- tikrinti visus  (naujus, nuo paskutinio planinio atsakingo už eksploataciją atsakingo inžinieriaus vizito atliktus) įrašus GSIS priežiūros ir gedimų registracijos žurnale;</w:t>
            </w:r>
          </w:p>
          <w:p w14:paraId="614EFCF2" w14:textId="77777777" w:rsidR="0024609F" w:rsidRPr="0078791F" w:rsidRDefault="0024609F" w:rsidP="0024609F">
            <w:pPr>
              <w:pStyle w:val="Pagrindinistekstas"/>
              <w:rPr>
                <w:rFonts w:ascii="Times New Roman" w:hAnsi="Times New Roman" w:cs="Times New Roman"/>
                <w:lang w:val="lt-LT"/>
              </w:rPr>
            </w:pPr>
            <w:r w:rsidRPr="0078791F">
              <w:rPr>
                <w:rFonts w:ascii="Times New Roman" w:hAnsi="Times New Roman" w:cs="Times New Roman"/>
                <w:lang w:val="lt-LT"/>
              </w:rPr>
              <w:t xml:space="preserve">- Valdymo spintos šviesinės ir garsinės indikacijos ir jungiklių padėties, švieslentės "Gesinimo stotis"  patikra </w:t>
            </w:r>
          </w:p>
          <w:p w14:paraId="5E6C554B" w14:textId="77777777" w:rsidR="0024609F" w:rsidRPr="0078791F" w:rsidRDefault="0024609F" w:rsidP="0024609F">
            <w:pPr>
              <w:pStyle w:val="Pagrindinistekstas"/>
              <w:rPr>
                <w:rFonts w:ascii="Times New Roman" w:hAnsi="Times New Roman" w:cs="Times New Roman"/>
                <w:lang w:val="lt-LT"/>
              </w:rPr>
            </w:pPr>
            <w:r w:rsidRPr="0078791F">
              <w:rPr>
                <w:rFonts w:ascii="Times New Roman" w:hAnsi="Times New Roman" w:cs="Times New Roman"/>
                <w:lang w:val="lt-LT"/>
              </w:rPr>
              <w:t>-atlikti gesinimo stoties įrenginių apžiūrą, tikrinti manometrų rodmenis;</w:t>
            </w:r>
          </w:p>
          <w:p w14:paraId="7D10F95B" w14:textId="77777777" w:rsidR="0024609F" w:rsidRPr="0078791F" w:rsidRDefault="0024609F" w:rsidP="0024609F">
            <w:pPr>
              <w:pStyle w:val="Pagrindinistekstas"/>
              <w:rPr>
                <w:rFonts w:ascii="Times New Roman" w:hAnsi="Times New Roman" w:cs="Times New Roman"/>
                <w:lang w:val="lt-LT"/>
              </w:rPr>
            </w:pPr>
            <w:r w:rsidRPr="0078791F">
              <w:rPr>
                <w:rFonts w:ascii="Times New Roman" w:hAnsi="Times New Roman" w:cs="Times New Roman"/>
                <w:lang w:val="lt-LT"/>
              </w:rPr>
              <w:t>-tikrinti, ar gesinimo sistema dirba automatiniu režimu, ar palaikomas būtinas slėgis siurbliams veikiant automatiniu režimu, patikrinti jų paleidimą rankiniu būdu;</w:t>
            </w:r>
          </w:p>
          <w:p w14:paraId="0F3B1378" w14:textId="77777777" w:rsidR="0024609F" w:rsidRPr="0078791F" w:rsidRDefault="0024609F" w:rsidP="0024609F">
            <w:pPr>
              <w:pStyle w:val="Pagrindinistekstas"/>
              <w:rPr>
                <w:rFonts w:ascii="Times New Roman" w:hAnsi="Times New Roman" w:cs="Times New Roman"/>
                <w:lang w:val="lt-LT"/>
              </w:rPr>
            </w:pPr>
            <w:r w:rsidRPr="0078791F">
              <w:rPr>
                <w:rFonts w:ascii="Times New Roman" w:hAnsi="Times New Roman" w:cs="Times New Roman"/>
                <w:lang w:val="lt-LT"/>
              </w:rPr>
              <w:t>-tikrinti gesinimo sistemos valdymo pultų ar švieslentės šviesinę ir garsinę indikaciją gaisro, dirbant gedimo ir atjungimo režimais;</w:t>
            </w:r>
          </w:p>
          <w:p w14:paraId="5413DD50" w14:textId="77777777" w:rsidR="0024609F" w:rsidRPr="0078791F" w:rsidRDefault="0024609F" w:rsidP="0024609F">
            <w:pPr>
              <w:pStyle w:val="Pagrindinistekstas"/>
              <w:rPr>
                <w:rFonts w:ascii="Times New Roman" w:hAnsi="Times New Roman" w:cs="Times New Roman"/>
                <w:lang w:val="lt-LT"/>
              </w:rPr>
            </w:pPr>
            <w:r w:rsidRPr="0078791F">
              <w:rPr>
                <w:rFonts w:ascii="Times New Roman" w:hAnsi="Times New Roman" w:cs="Times New Roman"/>
                <w:lang w:val="lt-LT"/>
              </w:rPr>
              <w:t>-išbandyti pagrindinių ir rezervinių siurblių veikimą imituojant slėgio kritimą, šviesos ir garso signalus valdymo pulte;</w:t>
            </w:r>
          </w:p>
          <w:p w14:paraId="20575BA7" w14:textId="00782C8E" w:rsidR="0024609F" w:rsidRPr="0078791F" w:rsidRDefault="0024609F" w:rsidP="0052429C">
            <w:pPr>
              <w:pStyle w:val="Pagrindinistekstas"/>
              <w:rPr>
                <w:rFonts w:ascii="Times New Roman" w:hAnsi="Times New Roman" w:cs="Times New Roman"/>
                <w:lang w:val="lt-LT"/>
              </w:rPr>
            </w:pPr>
            <w:r w:rsidRPr="0078791F">
              <w:rPr>
                <w:rFonts w:ascii="Times New Roman" w:hAnsi="Times New Roman" w:cs="Times New Roman"/>
                <w:lang w:val="lt-LT"/>
              </w:rPr>
              <w:t>-pašalinti sausojo gesinimo sistemos skirstomųjų vamzdynų kondensatą;</w:t>
            </w:r>
          </w:p>
        </w:tc>
      </w:tr>
      <w:tr w:rsidR="00270507" w:rsidRPr="00AA15EC" w14:paraId="2B886716" w14:textId="77777777" w:rsidTr="00CA2A70">
        <w:trPr>
          <w:trHeight w:val="2548"/>
        </w:trPr>
        <w:tc>
          <w:tcPr>
            <w:tcW w:w="959" w:type="dxa"/>
            <w:vMerge/>
            <w:tcBorders>
              <w:right w:val="single" w:sz="4" w:space="0" w:color="auto"/>
            </w:tcBorders>
            <w:vAlign w:val="center"/>
            <w:hideMark/>
          </w:tcPr>
          <w:p w14:paraId="1ADD0E55" w14:textId="77777777" w:rsidR="00270507" w:rsidRPr="0078791F" w:rsidRDefault="00270507" w:rsidP="005A308E">
            <w:pPr>
              <w:pStyle w:val="Pagrindinistekstas"/>
              <w:rPr>
                <w:rFonts w:ascii="Times New Roman" w:hAnsi="Times New Roman" w:cs="Times New Roman"/>
                <w:lang w:val="lt-LT"/>
              </w:rPr>
            </w:pPr>
          </w:p>
        </w:tc>
        <w:tc>
          <w:tcPr>
            <w:tcW w:w="9521" w:type="dxa"/>
            <w:tcBorders>
              <w:top w:val="single" w:sz="4" w:space="0" w:color="auto"/>
              <w:left w:val="single" w:sz="4" w:space="0" w:color="auto"/>
              <w:bottom w:val="single" w:sz="4" w:space="0" w:color="auto"/>
            </w:tcBorders>
            <w:shd w:val="clear" w:color="000000" w:fill="FFFFFF"/>
            <w:vAlign w:val="center"/>
            <w:hideMark/>
          </w:tcPr>
          <w:p w14:paraId="1883E74F" w14:textId="77777777" w:rsidR="00270507" w:rsidRPr="0078791F" w:rsidRDefault="00270507" w:rsidP="005A308E">
            <w:pPr>
              <w:pStyle w:val="Pagrindinistekstas"/>
              <w:rPr>
                <w:rFonts w:ascii="Times New Roman" w:hAnsi="Times New Roman" w:cs="Times New Roman"/>
                <w:lang w:val="lt-LT"/>
              </w:rPr>
            </w:pPr>
            <w:r w:rsidRPr="0078791F">
              <w:rPr>
                <w:rFonts w:ascii="Times New Roman" w:hAnsi="Times New Roman" w:cs="Times New Roman"/>
                <w:lang w:val="lt-LT"/>
              </w:rPr>
              <w:t>-tikrinti vandens, vandens ir putokšlio mišinio ir putokšlio kiekį rezervuaruose, įskaitant slėginius rezervuarus, ir kaip veikia jų papildymo įrenginiai, plūdinės sklendės rezervuaruose;</w:t>
            </w:r>
          </w:p>
          <w:p w14:paraId="174D9060" w14:textId="77777777" w:rsidR="00270507" w:rsidRPr="0078791F" w:rsidRDefault="00270507" w:rsidP="005A308E">
            <w:pPr>
              <w:pStyle w:val="Pagrindinistekstas"/>
              <w:rPr>
                <w:rFonts w:ascii="Times New Roman" w:hAnsi="Times New Roman" w:cs="Times New Roman"/>
                <w:lang w:val="lt-LT"/>
              </w:rPr>
            </w:pPr>
            <w:r w:rsidRPr="0078791F">
              <w:rPr>
                <w:rFonts w:ascii="Times New Roman" w:hAnsi="Times New Roman" w:cs="Times New Roman"/>
                <w:lang w:val="lt-LT"/>
              </w:rPr>
              <w:t>-tikrinti gesinimo sistemų pagrindinį ir rezervinį maitinimą;</w:t>
            </w:r>
          </w:p>
          <w:p w14:paraId="15A88214" w14:textId="5342510C" w:rsidR="00270507" w:rsidRPr="0078791F" w:rsidRDefault="00270507" w:rsidP="005A308E">
            <w:pPr>
              <w:pStyle w:val="Pagrindinistekstas"/>
              <w:rPr>
                <w:rFonts w:ascii="Times New Roman" w:hAnsi="Times New Roman" w:cs="Times New Roman"/>
                <w:lang w:val="lt-LT"/>
              </w:rPr>
            </w:pPr>
            <w:r w:rsidRPr="0078791F">
              <w:rPr>
                <w:rFonts w:ascii="Times New Roman" w:hAnsi="Times New Roman" w:cs="Times New Roman"/>
                <w:lang w:val="lt-LT"/>
              </w:rPr>
              <w:t>-tikrinti visų vandentiekio sklendžių padėtį ir jų padėčių indikaciją;</w:t>
            </w:r>
          </w:p>
          <w:p w14:paraId="43BE0490" w14:textId="6729C31C" w:rsidR="00270507" w:rsidRPr="0078791F" w:rsidRDefault="00682AED" w:rsidP="005A308E">
            <w:pPr>
              <w:pStyle w:val="Pagrindinistekstas"/>
              <w:rPr>
                <w:rFonts w:ascii="Times New Roman" w:hAnsi="Times New Roman" w:cs="Times New Roman"/>
                <w:lang w:val="lt-LT"/>
              </w:rPr>
            </w:pPr>
            <w:r w:rsidRPr="0078791F">
              <w:rPr>
                <w:rStyle w:val="normaltextrun"/>
                <w:rFonts w:ascii="Times New Roman" w:hAnsi="Times New Roman" w:cs="Times New Roman"/>
                <w:lang w:val="lt-LT"/>
              </w:rPr>
              <w:t>- Smulkių gedimų šalinimo ir/ar remonto darbų atlikimas, kurių atlikimo trukmė apsilankymo metu užima ne daugiau kaip 1 (vieną) valandą (gali būti sumuojami keli smulkūs darbai), privalo būti atlikti inžinieriaus planinės reglamentinės apžiūros metu. Šių darbų atlikimas turi būti įtrauktas į reglamentinės apžiūros įkainį ir papildoma nėra apmokamas. </w:t>
            </w:r>
          </w:p>
          <w:p w14:paraId="7C92EC83" w14:textId="77777777" w:rsidR="00270507" w:rsidRPr="0078791F" w:rsidRDefault="00270507" w:rsidP="005A308E">
            <w:pPr>
              <w:pStyle w:val="Pagrindinistekstas"/>
              <w:rPr>
                <w:rFonts w:ascii="Times New Roman" w:hAnsi="Times New Roman" w:cs="Times New Roman"/>
                <w:lang w:val="lt-LT"/>
              </w:rPr>
            </w:pPr>
          </w:p>
        </w:tc>
      </w:tr>
      <w:tr w:rsidR="00E555FF" w:rsidRPr="0078791F" w14:paraId="12ABEB9A" w14:textId="77777777" w:rsidTr="00CA2A70">
        <w:trPr>
          <w:trHeight w:val="276"/>
        </w:trPr>
        <w:tc>
          <w:tcPr>
            <w:tcW w:w="959" w:type="dxa"/>
            <w:vMerge w:val="restart"/>
            <w:tcBorders>
              <w:right w:val="single" w:sz="4" w:space="0" w:color="auto"/>
            </w:tcBorders>
            <w:shd w:val="clear" w:color="auto" w:fill="auto"/>
            <w:noWrap/>
            <w:vAlign w:val="center"/>
            <w:hideMark/>
          </w:tcPr>
          <w:p w14:paraId="2AE77675" w14:textId="135B92EF" w:rsidR="00E555FF" w:rsidRPr="0078791F" w:rsidRDefault="00E555FF" w:rsidP="005A308E">
            <w:pPr>
              <w:pStyle w:val="Pagrindinistekstas"/>
              <w:rPr>
                <w:rFonts w:ascii="Times New Roman" w:hAnsi="Times New Roman" w:cs="Times New Roman"/>
                <w:lang w:val="lt-LT"/>
              </w:rPr>
            </w:pPr>
            <w:r w:rsidRPr="0078791F">
              <w:rPr>
                <w:rFonts w:ascii="Times New Roman" w:hAnsi="Times New Roman" w:cs="Times New Roman"/>
                <w:lang w:val="lt-LT"/>
              </w:rPr>
              <w:t>AGGS</w:t>
            </w:r>
            <w:r w:rsidR="00270507" w:rsidRPr="0078791F">
              <w:rPr>
                <w:rFonts w:ascii="Times New Roman" w:hAnsi="Times New Roman" w:cs="Times New Roman"/>
                <w:lang w:val="lt-LT"/>
              </w:rPr>
              <w:t>2</w:t>
            </w:r>
          </w:p>
        </w:tc>
        <w:tc>
          <w:tcPr>
            <w:tcW w:w="9521" w:type="dxa"/>
            <w:tcBorders>
              <w:top w:val="single" w:sz="4" w:space="0" w:color="auto"/>
              <w:left w:val="single" w:sz="4" w:space="0" w:color="auto"/>
              <w:bottom w:val="nil"/>
              <w:right w:val="single" w:sz="4" w:space="0" w:color="auto"/>
            </w:tcBorders>
            <w:shd w:val="clear" w:color="auto" w:fill="auto"/>
            <w:noWrap/>
            <w:vAlign w:val="bottom"/>
            <w:hideMark/>
          </w:tcPr>
          <w:p w14:paraId="0CB83A94" w14:textId="77777777" w:rsidR="00E555FF" w:rsidRPr="0078791F" w:rsidRDefault="00E555FF" w:rsidP="005A308E">
            <w:pPr>
              <w:pStyle w:val="Pagrindinistekstas"/>
              <w:rPr>
                <w:rFonts w:ascii="Times New Roman" w:hAnsi="Times New Roman" w:cs="Times New Roman"/>
                <w:lang w:val="lt-LT"/>
              </w:rPr>
            </w:pPr>
            <w:r w:rsidRPr="0078791F">
              <w:rPr>
                <w:rFonts w:ascii="Times New Roman" w:hAnsi="Times New Roman" w:cs="Times New Roman"/>
                <w:lang w:val="lt-LT"/>
              </w:rPr>
              <w:t>1 kartą metuose:</w:t>
            </w:r>
          </w:p>
        </w:tc>
      </w:tr>
      <w:tr w:rsidR="00E555FF" w:rsidRPr="0078791F" w14:paraId="1D437722" w14:textId="77777777" w:rsidTr="00CA2A70">
        <w:trPr>
          <w:trHeight w:val="552"/>
        </w:trPr>
        <w:tc>
          <w:tcPr>
            <w:tcW w:w="959" w:type="dxa"/>
            <w:vMerge/>
            <w:tcBorders>
              <w:right w:val="single" w:sz="4" w:space="0" w:color="auto"/>
            </w:tcBorders>
            <w:vAlign w:val="center"/>
            <w:hideMark/>
          </w:tcPr>
          <w:p w14:paraId="687A3062" w14:textId="77777777" w:rsidR="00E555FF" w:rsidRPr="0078791F" w:rsidRDefault="00E555FF" w:rsidP="005A308E">
            <w:pPr>
              <w:pStyle w:val="Pagrindinistekstas"/>
              <w:rPr>
                <w:rFonts w:ascii="Times New Roman" w:hAnsi="Times New Roman" w:cs="Times New Roman"/>
                <w:lang w:val="lt-LT"/>
              </w:rPr>
            </w:pPr>
          </w:p>
        </w:tc>
        <w:tc>
          <w:tcPr>
            <w:tcW w:w="9521" w:type="dxa"/>
            <w:tcBorders>
              <w:top w:val="nil"/>
              <w:left w:val="single" w:sz="4" w:space="0" w:color="auto"/>
              <w:bottom w:val="nil"/>
              <w:right w:val="single" w:sz="4" w:space="0" w:color="auto"/>
            </w:tcBorders>
            <w:shd w:val="clear" w:color="000000" w:fill="FFFFFF"/>
            <w:vAlign w:val="center"/>
            <w:hideMark/>
          </w:tcPr>
          <w:p w14:paraId="329F1DB5" w14:textId="77777777" w:rsidR="00E555FF" w:rsidRPr="0078791F" w:rsidRDefault="00E555FF" w:rsidP="005A308E">
            <w:pPr>
              <w:pStyle w:val="Pagrindinistekstas"/>
              <w:rPr>
                <w:rFonts w:ascii="Times New Roman" w:hAnsi="Times New Roman" w:cs="Times New Roman"/>
                <w:lang w:val="lt-LT"/>
              </w:rPr>
            </w:pPr>
            <w:r w:rsidRPr="0078791F">
              <w:rPr>
                <w:rFonts w:ascii="Times New Roman" w:hAnsi="Times New Roman" w:cs="Times New Roman"/>
                <w:lang w:val="lt-LT"/>
              </w:rPr>
              <w:t>-kiekvieną vandens siurblį bandyti pilnutinės apkrovos sąlygomis, gautos reikšmės turi atitikti jo technines charakteristikas. Patikrinti oro kompresoriaus darbą;</w:t>
            </w:r>
          </w:p>
        </w:tc>
      </w:tr>
      <w:tr w:rsidR="00270507" w:rsidRPr="00AA15EC" w14:paraId="7131998B" w14:textId="77777777" w:rsidTr="00CA2A70">
        <w:trPr>
          <w:trHeight w:val="420"/>
        </w:trPr>
        <w:tc>
          <w:tcPr>
            <w:tcW w:w="959" w:type="dxa"/>
            <w:vMerge/>
            <w:tcBorders>
              <w:right w:val="single" w:sz="4" w:space="0" w:color="auto"/>
            </w:tcBorders>
            <w:vAlign w:val="center"/>
            <w:hideMark/>
          </w:tcPr>
          <w:p w14:paraId="403E06AE" w14:textId="77777777" w:rsidR="00270507" w:rsidRPr="0078791F" w:rsidRDefault="00270507" w:rsidP="005A308E">
            <w:pPr>
              <w:pStyle w:val="Pagrindinistekstas"/>
              <w:rPr>
                <w:rFonts w:ascii="Times New Roman" w:hAnsi="Times New Roman" w:cs="Times New Roman"/>
                <w:lang w:val="lt-LT"/>
              </w:rPr>
            </w:pPr>
          </w:p>
        </w:tc>
        <w:tc>
          <w:tcPr>
            <w:tcW w:w="9521" w:type="dxa"/>
            <w:tcBorders>
              <w:top w:val="nil"/>
              <w:left w:val="single" w:sz="4" w:space="0" w:color="auto"/>
              <w:right w:val="single" w:sz="4" w:space="0" w:color="auto"/>
            </w:tcBorders>
            <w:shd w:val="clear" w:color="000000" w:fill="FFFFFF"/>
            <w:vAlign w:val="center"/>
            <w:hideMark/>
          </w:tcPr>
          <w:p w14:paraId="269304F3" w14:textId="6FE2DD72" w:rsidR="00270507" w:rsidRPr="0078791F" w:rsidRDefault="00270507" w:rsidP="005A308E">
            <w:pPr>
              <w:pStyle w:val="Pagrindinistekstas"/>
              <w:rPr>
                <w:rFonts w:ascii="Times New Roman" w:hAnsi="Times New Roman" w:cs="Times New Roman"/>
                <w:lang w:val="lt-LT"/>
              </w:rPr>
            </w:pPr>
            <w:r w:rsidRPr="0078791F">
              <w:rPr>
                <w:rFonts w:ascii="Times New Roman" w:hAnsi="Times New Roman" w:cs="Times New Roman"/>
                <w:lang w:val="lt-LT"/>
              </w:rPr>
              <w:t>-tikrinti rezervuarų įsiurbimo vamzdžių, dumblo nusodinimo kamerų būklę ir filtrus;</w:t>
            </w:r>
          </w:p>
        </w:tc>
      </w:tr>
      <w:tr w:rsidR="00E555FF" w:rsidRPr="00AA15EC" w14:paraId="130BD2E6" w14:textId="77777777" w:rsidTr="00CA2A70">
        <w:trPr>
          <w:trHeight w:val="1104"/>
        </w:trPr>
        <w:tc>
          <w:tcPr>
            <w:tcW w:w="959" w:type="dxa"/>
            <w:vMerge/>
            <w:tcBorders>
              <w:right w:val="single" w:sz="4" w:space="0" w:color="auto"/>
            </w:tcBorders>
            <w:vAlign w:val="center"/>
            <w:hideMark/>
          </w:tcPr>
          <w:p w14:paraId="39F5466C" w14:textId="77777777" w:rsidR="00E555FF" w:rsidRPr="0078791F" w:rsidRDefault="00E555FF" w:rsidP="005A308E">
            <w:pPr>
              <w:pStyle w:val="Pagrindinistekstas"/>
              <w:rPr>
                <w:rFonts w:ascii="Times New Roman" w:hAnsi="Times New Roman" w:cs="Times New Roman"/>
                <w:lang w:val="lt-LT"/>
              </w:rPr>
            </w:pPr>
          </w:p>
        </w:tc>
        <w:tc>
          <w:tcPr>
            <w:tcW w:w="9521" w:type="dxa"/>
            <w:tcBorders>
              <w:top w:val="nil"/>
              <w:left w:val="single" w:sz="4" w:space="0" w:color="auto"/>
              <w:bottom w:val="nil"/>
              <w:right w:val="single" w:sz="4" w:space="0" w:color="auto"/>
            </w:tcBorders>
            <w:shd w:val="clear" w:color="000000" w:fill="FFFFFF"/>
            <w:vAlign w:val="center"/>
            <w:hideMark/>
          </w:tcPr>
          <w:p w14:paraId="119B6F5C" w14:textId="77777777" w:rsidR="00E555FF" w:rsidRPr="0078791F" w:rsidRDefault="00E555FF" w:rsidP="005A308E">
            <w:pPr>
              <w:pStyle w:val="Pagrindinistekstas"/>
              <w:rPr>
                <w:rFonts w:ascii="Times New Roman" w:hAnsi="Times New Roman" w:cs="Times New Roman"/>
                <w:lang w:val="lt-LT"/>
              </w:rPr>
            </w:pPr>
            <w:r w:rsidRPr="0078791F">
              <w:rPr>
                <w:rFonts w:ascii="Times New Roman" w:hAnsi="Times New Roman" w:cs="Times New Roman"/>
                <w:lang w:val="lt-LT"/>
              </w:rPr>
              <w:t>-tikrinti, ar nepasibaigęs slėginių indų ir gesinimo sistemos vamzdyno hidraulinio bandymo terminas. Jei pasibaigęs, atlikti jų bandymus. GSIS slėginių indų ir vamzdynų hidraulinį bandymą atlikti papildomai – po avarijų, rekonstravimo bei remonto darbų;</w:t>
            </w:r>
          </w:p>
        </w:tc>
      </w:tr>
      <w:tr w:rsidR="00E555FF" w:rsidRPr="00AA15EC" w14:paraId="16528335" w14:textId="77777777" w:rsidTr="00CA2A70">
        <w:trPr>
          <w:trHeight w:val="552"/>
        </w:trPr>
        <w:tc>
          <w:tcPr>
            <w:tcW w:w="959" w:type="dxa"/>
            <w:vMerge/>
            <w:tcBorders>
              <w:right w:val="single" w:sz="4" w:space="0" w:color="auto"/>
            </w:tcBorders>
            <w:vAlign w:val="center"/>
            <w:hideMark/>
          </w:tcPr>
          <w:p w14:paraId="47A6770E" w14:textId="77777777" w:rsidR="00E555FF" w:rsidRPr="0078791F" w:rsidRDefault="00E555FF" w:rsidP="005A308E">
            <w:pPr>
              <w:pStyle w:val="Pagrindinistekstas"/>
              <w:rPr>
                <w:rFonts w:ascii="Times New Roman" w:hAnsi="Times New Roman" w:cs="Times New Roman"/>
                <w:lang w:val="lt-LT"/>
              </w:rPr>
            </w:pPr>
          </w:p>
        </w:tc>
        <w:tc>
          <w:tcPr>
            <w:tcW w:w="9521" w:type="dxa"/>
            <w:tcBorders>
              <w:top w:val="nil"/>
              <w:left w:val="single" w:sz="4" w:space="0" w:color="auto"/>
              <w:bottom w:val="nil"/>
              <w:right w:val="single" w:sz="4" w:space="0" w:color="auto"/>
            </w:tcBorders>
            <w:shd w:val="clear" w:color="000000" w:fill="FFFFFF"/>
            <w:vAlign w:val="center"/>
            <w:hideMark/>
          </w:tcPr>
          <w:p w14:paraId="58322216" w14:textId="77777777" w:rsidR="00E555FF" w:rsidRPr="0078791F" w:rsidRDefault="00E555FF" w:rsidP="005A308E">
            <w:pPr>
              <w:pStyle w:val="Pagrindinistekstas"/>
              <w:rPr>
                <w:rFonts w:ascii="Times New Roman" w:hAnsi="Times New Roman" w:cs="Times New Roman"/>
                <w:lang w:val="lt-LT"/>
              </w:rPr>
            </w:pPr>
            <w:r w:rsidRPr="0078791F">
              <w:rPr>
                <w:rFonts w:ascii="Times New Roman" w:hAnsi="Times New Roman" w:cs="Times New Roman"/>
                <w:lang w:val="lt-LT"/>
              </w:rPr>
              <w:t>-atlikti sauso ir šlapio signalinių vožtuvų bandymus pagal gamintojo nurodymus, išbandyti atbulinius vožtuvus;</w:t>
            </w:r>
          </w:p>
        </w:tc>
      </w:tr>
      <w:tr w:rsidR="00E555FF" w:rsidRPr="00AA15EC" w14:paraId="1288F9F1" w14:textId="77777777" w:rsidTr="00CA2A70">
        <w:trPr>
          <w:trHeight w:val="828"/>
        </w:trPr>
        <w:tc>
          <w:tcPr>
            <w:tcW w:w="959" w:type="dxa"/>
            <w:vMerge/>
            <w:tcBorders>
              <w:right w:val="single" w:sz="4" w:space="0" w:color="auto"/>
            </w:tcBorders>
            <w:vAlign w:val="center"/>
            <w:hideMark/>
          </w:tcPr>
          <w:p w14:paraId="76803A3A" w14:textId="77777777" w:rsidR="00E555FF" w:rsidRPr="0078791F" w:rsidRDefault="00E555FF" w:rsidP="005A308E">
            <w:pPr>
              <w:pStyle w:val="Pagrindinistekstas"/>
              <w:rPr>
                <w:rFonts w:ascii="Times New Roman" w:hAnsi="Times New Roman" w:cs="Times New Roman"/>
                <w:lang w:val="lt-LT"/>
              </w:rPr>
            </w:pPr>
          </w:p>
        </w:tc>
        <w:tc>
          <w:tcPr>
            <w:tcW w:w="9521" w:type="dxa"/>
            <w:tcBorders>
              <w:top w:val="nil"/>
              <w:left w:val="single" w:sz="4" w:space="0" w:color="auto"/>
              <w:bottom w:val="nil"/>
              <w:right w:val="single" w:sz="4" w:space="0" w:color="auto"/>
            </w:tcBorders>
            <w:shd w:val="clear" w:color="000000" w:fill="FFFFFF"/>
            <w:vAlign w:val="center"/>
            <w:hideMark/>
          </w:tcPr>
          <w:p w14:paraId="3046C931" w14:textId="77777777" w:rsidR="00E555FF" w:rsidRPr="0078791F" w:rsidRDefault="00E555FF" w:rsidP="005A308E">
            <w:pPr>
              <w:pStyle w:val="Pagrindinistekstas"/>
              <w:rPr>
                <w:rFonts w:ascii="Times New Roman" w:hAnsi="Times New Roman" w:cs="Times New Roman"/>
                <w:lang w:val="lt-LT"/>
              </w:rPr>
            </w:pPr>
            <w:r w:rsidRPr="0078791F">
              <w:rPr>
                <w:rFonts w:ascii="Times New Roman" w:hAnsi="Times New Roman" w:cs="Times New Roman"/>
                <w:lang w:val="lt-LT"/>
              </w:rPr>
              <w:t>- atlikti putų koncentrato (putokšlio) ir vandens ir putokšlio mišinio kokybės laboratorinius tyrimus. Gesinimo miltelių kokybę tikrinti kas 5 metai nuo jų pagaminimo datos;</w:t>
            </w:r>
          </w:p>
          <w:p w14:paraId="26A13C09" w14:textId="77777777" w:rsidR="00E555FF" w:rsidRPr="0078791F" w:rsidRDefault="00E555FF" w:rsidP="005A308E">
            <w:pPr>
              <w:pStyle w:val="Pagrindinistekstas"/>
              <w:rPr>
                <w:rFonts w:ascii="Times New Roman" w:hAnsi="Times New Roman" w:cs="Times New Roman"/>
                <w:lang w:val="lt-LT"/>
              </w:rPr>
            </w:pPr>
            <w:r w:rsidRPr="0078791F">
              <w:rPr>
                <w:rFonts w:ascii="Times New Roman" w:hAnsi="Times New Roman" w:cs="Times New Roman"/>
                <w:lang w:val="lt-LT"/>
              </w:rPr>
              <w:t>-tikrinti gesinimo įrenginių purkštuvus, putų generatorius ant rezervuarų, rezervuarų aušinimo įrenginius, signalizatorius, prireikus juos išvalyti;</w:t>
            </w:r>
          </w:p>
        </w:tc>
      </w:tr>
      <w:tr w:rsidR="00E555FF" w:rsidRPr="0078791F" w14:paraId="6AAA7927" w14:textId="77777777" w:rsidTr="00CA2A70">
        <w:trPr>
          <w:trHeight w:val="828"/>
        </w:trPr>
        <w:tc>
          <w:tcPr>
            <w:tcW w:w="959" w:type="dxa"/>
            <w:vMerge/>
            <w:tcBorders>
              <w:right w:val="single" w:sz="4" w:space="0" w:color="auto"/>
            </w:tcBorders>
            <w:vAlign w:val="center"/>
            <w:hideMark/>
          </w:tcPr>
          <w:p w14:paraId="2BE94FC5" w14:textId="77777777" w:rsidR="00E555FF" w:rsidRPr="0078791F" w:rsidRDefault="00E555FF" w:rsidP="005A308E">
            <w:pPr>
              <w:pStyle w:val="Pagrindinistekstas"/>
              <w:rPr>
                <w:rFonts w:ascii="Times New Roman" w:hAnsi="Times New Roman" w:cs="Times New Roman"/>
                <w:lang w:val="lt-LT"/>
              </w:rPr>
            </w:pPr>
          </w:p>
        </w:tc>
        <w:tc>
          <w:tcPr>
            <w:tcW w:w="9521" w:type="dxa"/>
            <w:tcBorders>
              <w:top w:val="nil"/>
              <w:left w:val="single" w:sz="4" w:space="0" w:color="auto"/>
              <w:bottom w:val="nil"/>
              <w:right w:val="single" w:sz="4" w:space="0" w:color="auto"/>
            </w:tcBorders>
            <w:shd w:val="clear" w:color="000000" w:fill="FFFFFF"/>
            <w:vAlign w:val="center"/>
            <w:hideMark/>
          </w:tcPr>
          <w:p w14:paraId="30A5FB67" w14:textId="77777777" w:rsidR="00E555FF" w:rsidRPr="0078791F" w:rsidRDefault="00E555FF" w:rsidP="005A308E">
            <w:pPr>
              <w:pStyle w:val="Pagrindinistekstas"/>
              <w:rPr>
                <w:rFonts w:ascii="Times New Roman" w:hAnsi="Times New Roman" w:cs="Times New Roman"/>
                <w:lang w:val="lt-LT"/>
              </w:rPr>
            </w:pPr>
            <w:r w:rsidRPr="0078791F">
              <w:rPr>
                <w:rFonts w:ascii="Times New Roman" w:hAnsi="Times New Roman" w:cs="Times New Roman"/>
                <w:lang w:val="lt-LT"/>
              </w:rPr>
              <w:t>-tikslinti, ar neatliktas patalpų perplanavimas, ar nepakito veiklos pobūdis, ar neatsirado kitų sąlygų, galinčių turėti įtakos gaisrų gesinimo sistemoms. Jei būtina, atlikti atitinkamus GSIS ar jų komponentų keitimus;</w:t>
            </w:r>
          </w:p>
        </w:tc>
      </w:tr>
      <w:tr w:rsidR="00E555FF" w:rsidRPr="00AA15EC" w14:paraId="776EE752" w14:textId="77777777" w:rsidTr="00CA2A70">
        <w:trPr>
          <w:trHeight w:val="48"/>
        </w:trPr>
        <w:tc>
          <w:tcPr>
            <w:tcW w:w="959" w:type="dxa"/>
            <w:vMerge/>
            <w:tcBorders>
              <w:right w:val="single" w:sz="4" w:space="0" w:color="auto"/>
            </w:tcBorders>
            <w:vAlign w:val="center"/>
            <w:hideMark/>
          </w:tcPr>
          <w:p w14:paraId="28F6CC19" w14:textId="77777777" w:rsidR="00E555FF" w:rsidRPr="0078791F" w:rsidRDefault="00E555FF" w:rsidP="005A308E">
            <w:pPr>
              <w:pStyle w:val="Pagrindinistekstas"/>
              <w:rPr>
                <w:rFonts w:ascii="Times New Roman" w:hAnsi="Times New Roman" w:cs="Times New Roman"/>
                <w:lang w:val="lt-LT"/>
              </w:rPr>
            </w:pPr>
          </w:p>
        </w:tc>
        <w:tc>
          <w:tcPr>
            <w:tcW w:w="9521" w:type="dxa"/>
            <w:tcBorders>
              <w:top w:val="nil"/>
              <w:left w:val="single" w:sz="4" w:space="0" w:color="auto"/>
              <w:bottom w:val="nil"/>
              <w:right w:val="single" w:sz="4" w:space="0" w:color="auto"/>
            </w:tcBorders>
            <w:shd w:val="clear" w:color="000000" w:fill="FFFFFF"/>
            <w:vAlign w:val="center"/>
            <w:hideMark/>
          </w:tcPr>
          <w:p w14:paraId="1F00A962" w14:textId="77777777" w:rsidR="00E555FF" w:rsidRPr="0078791F" w:rsidRDefault="00E555FF" w:rsidP="005A308E">
            <w:pPr>
              <w:pStyle w:val="Pagrindinistekstas"/>
              <w:rPr>
                <w:rFonts w:ascii="Times New Roman" w:hAnsi="Times New Roman" w:cs="Times New Roman"/>
                <w:lang w:val="lt-LT"/>
              </w:rPr>
            </w:pPr>
            <w:r w:rsidRPr="0078791F">
              <w:rPr>
                <w:rFonts w:ascii="Times New Roman" w:hAnsi="Times New Roman" w:cs="Times New Roman"/>
                <w:lang w:val="lt-LT"/>
              </w:rPr>
              <w:t>-tikrinti vidaus gaisrinį vandentiekį nuleidžiant vandenį iš kiekvieno gaisrinio čiaupo, taip pat vandentiekio našumą, ar atitinka projekte nustatytą vandens srautą, plokščiąsias gaisrines žarnas perkantuoti, hidrauliškai išbandyti;</w:t>
            </w:r>
          </w:p>
        </w:tc>
      </w:tr>
      <w:tr w:rsidR="00E555FF" w:rsidRPr="00AA15EC" w14:paraId="6F74487D" w14:textId="77777777" w:rsidTr="00CA2A70">
        <w:trPr>
          <w:trHeight w:val="828"/>
        </w:trPr>
        <w:tc>
          <w:tcPr>
            <w:tcW w:w="959" w:type="dxa"/>
            <w:vMerge/>
            <w:tcBorders>
              <w:right w:val="single" w:sz="4" w:space="0" w:color="auto"/>
            </w:tcBorders>
            <w:vAlign w:val="center"/>
            <w:hideMark/>
          </w:tcPr>
          <w:p w14:paraId="74AD2301" w14:textId="77777777" w:rsidR="00E555FF" w:rsidRPr="0078791F" w:rsidRDefault="00E555FF" w:rsidP="005A308E">
            <w:pPr>
              <w:pStyle w:val="Pagrindinistekstas"/>
              <w:rPr>
                <w:rFonts w:ascii="Times New Roman" w:hAnsi="Times New Roman" w:cs="Times New Roman"/>
                <w:lang w:val="lt-LT"/>
              </w:rPr>
            </w:pPr>
          </w:p>
        </w:tc>
        <w:tc>
          <w:tcPr>
            <w:tcW w:w="9521" w:type="dxa"/>
            <w:tcBorders>
              <w:top w:val="nil"/>
              <w:left w:val="single" w:sz="4" w:space="0" w:color="auto"/>
              <w:bottom w:val="nil"/>
              <w:right w:val="single" w:sz="4" w:space="0" w:color="auto"/>
            </w:tcBorders>
            <w:shd w:val="clear" w:color="000000" w:fill="FFFFFF"/>
            <w:vAlign w:val="center"/>
            <w:hideMark/>
          </w:tcPr>
          <w:p w14:paraId="3124E50F" w14:textId="77777777" w:rsidR="00E555FF" w:rsidRPr="0078791F" w:rsidRDefault="00E555FF" w:rsidP="005A308E">
            <w:pPr>
              <w:pStyle w:val="Pagrindinistekstas"/>
              <w:rPr>
                <w:rFonts w:ascii="Times New Roman" w:hAnsi="Times New Roman" w:cs="Times New Roman"/>
                <w:lang w:val="lt-LT"/>
              </w:rPr>
            </w:pPr>
            <w:r w:rsidRPr="0078791F">
              <w:rPr>
                <w:rFonts w:ascii="Times New Roman" w:hAnsi="Times New Roman" w:cs="Times New Roman"/>
                <w:lang w:val="lt-LT"/>
              </w:rPr>
              <w:t>-tikrinti, kaip sukomplektuoti gaisriniai čiaupai ir jų tipą (žarnos, uždoriniai purkštai, spintelės, sklendės, ar gaisrinės žarnos sausos, ar plokščiosios gaisrinės žarnos susuktos į dvigubą ritę ir prijungtos prie sklendžių ir uždorinių purkštų);</w:t>
            </w:r>
          </w:p>
        </w:tc>
      </w:tr>
      <w:tr w:rsidR="00E555FF" w:rsidRPr="00AA15EC" w14:paraId="4158B9EC" w14:textId="77777777" w:rsidTr="00CA2A70">
        <w:trPr>
          <w:trHeight w:val="1104"/>
        </w:trPr>
        <w:tc>
          <w:tcPr>
            <w:tcW w:w="959" w:type="dxa"/>
            <w:vMerge/>
            <w:tcBorders>
              <w:right w:val="single" w:sz="4" w:space="0" w:color="auto"/>
            </w:tcBorders>
            <w:vAlign w:val="center"/>
            <w:hideMark/>
          </w:tcPr>
          <w:p w14:paraId="5B0DCDA8" w14:textId="77777777" w:rsidR="00E555FF" w:rsidRPr="0078791F" w:rsidRDefault="00E555FF" w:rsidP="005A308E">
            <w:pPr>
              <w:pStyle w:val="Pagrindinistekstas"/>
              <w:rPr>
                <w:rFonts w:ascii="Times New Roman" w:hAnsi="Times New Roman" w:cs="Times New Roman"/>
                <w:lang w:val="lt-LT"/>
              </w:rPr>
            </w:pPr>
          </w:p>
        </w:tc>
        <w:tc>
          <w:tcPr>
            <w:tcW w:w="9521" w:type="dxa"/>
            <w:tcBorders>
              <w:top w:val="nil"/>
              <w:left w:val="single" w:sz="4" w:space="0" w:color="auto"/>
              <w:bottom w:val="nil"/>
              <w:right w:val="single" w:sz="4" w:space="0" w:color="auto"/>
            </w:tcBorders>
            <w:shd w:val="clear" w:color="000000" w:fill="FFFFFF"/>
            <w:vAlign w:val="center"/>
            <w:hideMark/>
          </w:tcPr>
          <w:p w14:paraId="3B9795C0" w14:textId="77777777" w:rsidR="00E555FF" w:rsidRPr="0078791F" w:rsidRDefault="00E555FF" w:rsidP="005A308E">
            <w:pPr>
              <w:pStyle w:val="Pagrindinistekstas"/>
              <w:rPr>
                <w:rFonts w:ascii="Times New Roman" w:hAnsi="Times New Roman" w:cs="Times New Roman"/>
                <w:lang w:val="lt-LT"/>
              </w:rPr>
            </w:pPr>
            <w:r w:rsidRPr="0078791F">
              <w:rPr>
                <w:rFonts w:ascii="Times New Roman" w:hAnsi="Times New Roman" w:cs="Times New Roman"/>
                <w:lang w:val="lt-LT"/>
              </w:rPr>
              <w:t>-tikrinti, ar tvarkingos gaisrinių čiaupų spintelės, ar lengvai atidaromos jų durelės, ar ant durelių pažymėtas raidžių indeksas „GČ“ arba grafinis ženklas, jo eilės ir ugniagesių telefono numeris, ar gaisrinių čiaupų naudojimosi instrukcijos tinkamai parengtos, ar laikomos tam nustatytoje vietoje;</w:t>
            </w:r>
          </w:p>
        </w:tc>
      </w:tr>
      <w:tr w:rsidR="00E555FF" w:rsidRPr="00AA15EC" w14:paraId="1E4C1481" w14:textId="77777777" w:rsidTr="00CA2A70">
        <w:trPr>
          <w:trHeight w:val="1104"/>
        </w:trPr>
        <w:tc>
          <w:tcPr>
            <w:tcW w:w="959" w:type="dxa"/>
            <w:vMerge/>
            <w:tcBorders>
              <w:right w:val="single" w:sz="4" w:space="0" w:color="auto"/>
            </w:tcBorders>
            <w:vAlign w:val="center"/>
            <w:hideMark/>
          </w:tcPr>
          <w:p w14:paraId="03E15E0B" w14:textId="77777777" w:rsidR="00E555FF" w:rsidRPr="0078791F" w:rsidRDefault="00E555FF" w:rsidP="005A308E">
            <w:pPr>
              <w:pStyle w:val="Pagrindinistekstas"/>
              <w:rPr>
                <w:rFonts w:ascii="Times New Roman" w:hAnsi="Times New Roman" w:cs="Times New Roman"/>
                <w:lang w:val="lt-LT"/>
              </w:rPr>
            </w:pPr>
          </w:p>
        </w:tc>
        <w:tc>
          <w:tcPr>
            <w:tcW w:w="9521" w:type="dxa"/>
            <w:tcBorders>
              <w:top w:val="nil"/>
              <w:left w:val="single" w:sz="4" w:space="0" w:color="auto"/>
              <w:bottom w:val="nil"/>
              <w:right w:val="single" w:sz="4" w:space="0" w:color="auto"/>
            </w:tcBorders>
            <w:shd w:val="clear" w:color="000000" w:fill="FFFFFF"/>
            <w:vAlign w:val="center"/>
            <w:hideMark/>
          </w:tcPr>
          <w:p w14:paraId="77E16E29" w14:textId="77777777" w:rsidR="00E555FF" w:rsidRPr="0078791F" w:rsidRDefault="00E555FF" w:rsidP="005A308E">
            <w:pPr>
              <w:pStyle w:val="Pagrindinistekstas"/>
              <w:rPr>
                <w:rFonts w:ascii="Times New Roman" w:hAnsi="Times New Roman" w:cs="Times New Roman"/>
                <w:lang w:val="lt-LT"/>
              </w:rPr>
            </w:pPr>
            <w:r w:rsidRPr="0078791F">
              <w:rPr>
                <w:rFonts w:ascii="Times New Roman" w:hAnsi="Times New Roman" w:cs="Times New Roman"/>
                <w:lang w:val="lt-LT"/>
              </w:rPr>
              <w:t>-tikrinti, ar laikomasi elektros įrenginių izoliacijos varžų matavimo periodiškumo, nustatyto Elektros įrenginių bandymo normose ir apimtyse, patvirtintose Lietuvos Respublikos ūkio ministro 2001 m. balandžio 24 d. įsakymu Nr. 141 (Žin., 2001, Nr. 54-1930), tikrinti siurblinės ir budėtojų patalpos avarinį apšvietimą;</w:t>
            </w:r>
          </w:p>
        </w:tc>
      </w:tr>
      <w:tr w:rsidR="00E555FF" w:rsidRPr="00AA15EC" w14:paraId="307B2323" w14:textId="77777777" w:rsidTr="00CA2A70">
        <w:trPr>
          <w:trHeight w:val="276"/>
        </w:trPr>
        <w:tc>
          <w:tcPr>
            <w:tcW w:w="959" w:type="dxa"/>
            <w:vMerge/>
            <w:tcBorders>
              <w:right w:val="single" w:sz="4" w:space="0" w:color="auto"/>
            </w:tcBorders>
            <w:vAlign w:val="center"/>
            <w:hideMark/>
          </w:tcPr>
          <w:p w14:paraId="67BB6B35" w14:textId="77777777" w:rsidR="00E555FF" w:rsidRPr="0078791F" w:rsidRDefault="00E555FF" w:rsidP="005A308E">
            <w:pPr>
              <w:pStyle w:val="Pagrindinistekstas"/>
              <w:rPr>
                <w:rFonts w:ascii="Times New Roman" w:hAnsi="Times New Roman" w:cs="Times New Roman"/>
                <w:lang w:val="lt-LT"/>
              </w:rPr>
            </w:pPr>
          </w:p>
        </w:tc>
        <w:tc>
          <w:tcPr>
            <w:tcW w:w="9521" w:type="dxa"/>
            <w:tcBorders>
              <w:top w:val="nil"/>
              <w:left w:val="single" w:sz="4" w:space="0" w:color="auto"/>
              <w:bottom w:val="nil"/>
              <w:right w:val="single" w:sz="4" w:space="0" w:color="auto"/>
            </w:tcBorders>
            <w:shd w:val="clear" w:color="000000" w:fill="FFFFFF"/>
            <w:vAlign w:val="center"/>
            <w:hideMark/>
          </w:tcPr>
          <w:p w14:paraId="6376F8B7" w14:textId="77777777" w:rsidR="00E555FF" w:rsidRPr="0078791F" w:rsidRDefault="00E555FF" w:rsidP="005A308E">
            <w:pPr>
              <w:pStyle w:val="Pagrindinistekstas"/>
              <w:rPr>
                <w:rFonts w:ascii="Times New Roman" w:hAnsi="Times New Roman" w:cs="Times New Roman"/>
                <w:lang w:val="lt-LT"/>
              </w:rPr>
            </w:pPr>
            <w:r w:rsidRPr="0078791F">
              <w:rPr>
                <w:rFonts w:ascii="Times New Roman" w:hAnsi="Times New Roman" w:cs="Times New Roman"/>
                <w:lang w:val="lt-LT"/>
              </w:rPr>
              <w:t>-tikrinti, ar apsauginiai vožtuvai yra uždari, ar neįstrigę;</w:t>
            </w:r>
          </w:p>
          <w:p w14:paraId="1C0CC1FF" w14:textId="66306702" w:rsidR="00E555FF" w:rsidRPr="0078791F" w:rsidRDefault="00E555FF" w:rsidP="005A308E">
            <w:pPr>
              <w:pStyle w:val="Pagrindinistekstas"/>
              <w:rPr>
                <w:rFonts w:ascii="Times New Roman" w:hAnsi="Times New Roman" w:cs="Times New Roman"/>
                <w:lang w:val="lt-LT"/>
              </w:rPr>
            </w:pPr>
            <w:r w:rsidRPr="0078791F">
              <w:rPr>
                <w:rFonts w:ascii="Times New Roman" w:hAnsi="Times New Roman" w:cs="Times New Roman"/>
                <w:lang w:val="lt-LT"/>
              </w:rPr>
              <w:t>-tikrinti, ar automatiškai išjungiami elektros prietaisai ir elektros tiekimas į patalpas, kur yra gesinimo vandeniu ar putomis įrenginiai;</w:t>
            </w:r>
          </w:p>
        </w:tc>
      </w:tr>
      <w:tr w:rsidR="00E555FF" w:rsidRPr="00AA15EC" w14:paraId="70873313" w14:textId="77777777" w:rsidTr="00CA2A70">
        <w:trPr>
          <w:trHeight w:val="840"/>
        </w:trPr>
        <w:tc>
          <w:tcPr>
            <w:tcW w:w="959" w:type="dxa"/>
            <w:vMerge/>
            <w:tcBorders>
              <w:right w:val="single" w:sz="4" w:space="0" w:color="auto"/>
            </w:tcBorders>
            <w:vAlign w:val="center"/>
            <w:hideMark/>
          </w:tcPr>
          <w:p w14:paraId="7EFFC4D6" w14:textId="77777777" w:rsidR="00E555FF" w:rsidRPr="0078791F" w:rsidRDefault="00E555FF" w:rsidP="005A308E">
            <w:pPr>
              <w:pStyle w:val="Pagrindinistekstas"/>
              <w:rPr>
                <w:rFonts w:ascii="Times New Roman" w:hAnsi="Times New Roman" w:cs="Times New Roman"/>
                <w:lang w:val="lt-LT"/>
              </w:rPr>
            </w:pPr>
          </w:p>
        </w:tc>
        <w:tc>
          <w:tcPr>
            <w:tcW w:w="9521" w:type="dxa"/>
            <w:tcBorders>
              <w:top w:val="nil"/>
              <w:left w:val="single" w:sz="4" w:space="0" w:color="auto"/>
              <w:bottom w:val="single" w:sz="4" w:space="0" w:color="auto"/>
              <w:right w:val="single" w:sz="4" w:space="0" w:color="auto"/>
            </w:tcBorders>
            <w:shd w:val="clear" w:color="000000" w:fill="FFFFFF"/>
            <w:vAlign w:val="center"/>
            <w:hideMark/>
          </w:tcPr>
          <w:p w14:paraId="537DAE2D" w14:textId="77777777" w:rsidR="00E555FF" w:rsidRPr="0078791F" w:rsidRDefault="00E555FF" w:rsidP="005A308E">
            <w:pPr>
              <w:pStyle w:val="Pagrindinistekstas"/>
              <w:rPr>
                <w:rFonts w:ascii="Times New Roman" w:hAnsi="Times New Roman" w:cs="Times New Roman"/>
                <w:lang w:val="lt-LT"/>
              </w:rPr>
            </w:pPr>
            <w:r w:rsidRPr="0078791F">
              <w:rPr>
                <w:rFonts w:ascii="Times New Roman" w:hAnsi="Times New Roman" w:cs="Times New Roman"/>
                <w:lang w:val="lt-LT"/>
              </w:rPr>
              <w:t>-išbandyti atvirų angų apsaugai sumontuotas vandens užuolaidas, lafetinius švirkštus, gaisrų gesinimo ir gelbėjimo automobilių prisijungimo prie gaisrų gesinimo sistemų jungiamąsias movas;</w:t>
            </w:r>
          </w:p>
          <w:p w14:paraId="352F3EC1" w14:textId="6013114C" w:rsidR="00DA6056" w:rsidRPr="0078791F" w:rsidRDefault="00DA6056" w:rsidP="005A308E">
            <w:pPr>
              <w:pStyle w:val="Pagrindinistekstas"/>
              <w:rPr>
                <w:rFonts w:ascii="Times New Roman" w:eastAsia="Times New Roman" w:hAnsi="Times New Roman" w:cs="Times New Roman"/>
                <w:lang w:val="lt-LT"/>
              </w:rPr>
            </w:pPr>
            <w:r w:rsidRPr="0078791F">
              <w:rPr>
                <w:rStyle w:val="normaltextrun"/>
                <w:rFonts w:ascii="Times New Roman" w:hAnsi="Times New Roman" w:cs="Times New Roman"/>
                <w:lang w:val="lt-LT"/>
              </w:rPr>
              <w:t>-kompleksinio bandymo metu, tikrinti, ar automatiškai išjungiami elektros prietaisai ir elektros tiekimas į patalpas, kur yra gesinimo vandeniu ar putomis įrenginiai</w:t>
            </w:r>
            <w:r w:rsidR="006F2317">
              <w:rPr>
                <w:rStyle w:val="normaltextrun"/>
                <w:rFonts w:ascii="Times New Roman" w:hAnsi="Times New Roman" w:cs="Times New Roman"/>
                <w:lang w:val="lt-LT"/>
              </w:rPr>
              <w:t>.</w:t>
            </w:r>
          </w:p>
        </w:tc>
      </w:tr>
      <w:tr w:rsidR="004551F2" w:rsidRPr="00AA15EC" w14:paraId="7F5213C9" w14:textId="77777777" w:rsidTr="00CA2A70">
        <w:trPr>
          <w:trHeight w:val="276"/>
        </w:trPr>
        <w:tc>
          <w:tcPr>
            <w:tcW w:w="959" w:type="dxa"/>
            <w:vMerge w:val="restart"/>
            <w:tcBorders>
              <w:right w:val="single" w:sz="4" w:space="0" w:color="auto"/>
            </w:tcBorders>
            <w:shd w:val="clear" w:color="auto" w:fill="auto"/>
            <w:noWrap/>
            <w:vAlign w:val="center"/>
            <w:hideMark/>
          </w:tcPr>
          <w:p w14:paraId="0DBF4C41" w14:textId="7593ED36" w:rsidR="004551F2" w:rsidRPr="0078791F" w:rsidRDefault="004551F2" w:rsidP="004551F2">
            <w:pPr>
              <w:pStyle w:val="Pagrindinistekstas"/>
              <w:rPr>
                <w:rFonts w:ascii="Times New Roman" w:hAnsi="Times New Roman" w:cs="Times New Roman"/>
                <w:lang w:val="lt-LT"/>
              </w:rPr>
            </w:pPr>
            <w:r w:rsidRPr="0078791F">
              <w:rPr>
                <w:rFonts w:ascii="Times New Roman" w:hAnsi="Times New Roman" w:cs="Times New Roman"/>
                <w:lang w:val="lt-LT"/>
              </w:rPr>
              <w:t>AGGS2</w:t>
            </w:r>
          </w:p>
        </w:tc>
        <w:tc>
          <w:tcPr>
            <w:tcW w:w="9521" w:type="dxa"/>
            <w:tcBorders>
              <w:top w:val="single" w:sz="4" w:space="0" w:color="auto"/>
              <w:left w:val="single" w:sz="4" w:space="0" w:color="auto"/>
              <w:bottom w:val="nil"/>
              <w:right w:val="single" w:sz="4" w:space="0" w:color="auto"/>
            </w:tcBorders>
            <w:shd w:val="clear" w:color="auto" w:fill="auto"/>
            <w:noWrap/>
            <w:vAlign w:val="bottom"/>
            <w:hideMark/>
          </w:tcPr>
          <w:p w14:paraId="7EDCFFE6" w14:textId="5521214C" w:rsidR="004551F2" w:rsidRPr="0078791F" w:rsidRDefault="004551F2" w:rsidP="004551F2">
            <w:pPr>
              <w:pStyle w:val="Pagrindinistekstas"/>
              <w:rPr>
                <w:rFonts w:ascii="Times New Roman" w:hAnsi="Times New Roman" w:cs="Times New Roman"/>
                <w:lang w:val="lt-LT"/>
              </w:rPr>
            </w:pPr>
            <w:r w:rsidRPr="0078791F">
              <w:rPr>
                <w:rFonts w:ascii="Times New Roman" w:hAnsi="Times New Roman" w:cs="Times New Roman"/>
                <w:lang w:val="lt-LT"/>
              </w:rPr>
              <w:t>1 kartą per 10 metų (kaip papildomai derinami ir užsakomi darbai):</w:t>
            </w:r>
          </w:p>
        </w:tc>
      </w:tr>
      <w:tr w:rsidR="004551F2" w:rsidRPr="00AA15EC" w14:paraId="476BE22F" w14:textId="77777777" w:rsidTr="00CA2A70">
        <w:trPr>
          <w:trHeight w:val="276"/>
        </w:trPr>
        <w:tc>
          <w:tcPr>
            <w:tcW w:w="959" w:type="dxa"/>
            <w:vMerge/>
            <w:tcBorders>
              <w:right w:val="single" w:sz="4" w:space="0" w:color="auto"/>
            </w:tcBorders>
            <w:vAlign w:val="center"/>
            <w:hideMark/>
          </w:tcPr>
          <w:p w14:paraId="0ACE0254" w14:textId="77777777" w:rsidR="004551F2" w:rsidRPr="0078791F" w:rsidRDefault="004551F2" w:rsidP="004551F2">
            <w:pPr>
              <w:pStyle w:val="Pagrindinistekstas"/>
              <w:rPr>
                <w:rFonts w:ascii="Times New Roman" w:hAnsi="Times New Roman" w:cs="Times New Roman"/>
                <w:lang w:val="lt-LT"/>
              </w:rPr>
            </w:pPr>
          </w:p>
        </w:tc>
        <w:tc>
          <w:tcPr>
            <w:tcW w:w="9521" w:type="dxa"/>
            <w:tcBorders>
              <w:top w:val="nil"/>
              <w:left w:val="single" w:sz="4" w:space="0" w:color="auto"/>
              <w:bottom w:val="nil"/>
              <w:right w:val="single" w:sz="4" w:space="0" w:color="auto"/>
            </w:tcBorders>
            <w:shd w:val="clear" w:color="000000" w:fill="FFFFFF"/>
            <w:vAlign w:val="center"/>
            <w:hideMark/>
          </w:tcPr>
          <w:p w14:paraId="1C3C112E" w14:textId="7E4BF63C" w:rsidR="004551F2" w:rsidRPr="0078791F" w:rsidRDefault="004551F2" w:rsidP="004551F2">
            <w:pPr>
              <w:pStyle w:val="Pagrindinistekstas"/>
              <w:rPr>
                <w:rFonts w:ascii="Times New Roman" w:hAnsi="Times New Roman" w:cs="Times New Roman"/>
                <w:color w:val="FF0000"/>
                <w:lang w:val="lt-LT"/>
              </w:rPr>
            </w:pPr>
            <w:r w:rsidRPr="0078791F">
              <w:rPr>
                <w:rFonts w:ascii="Times New Roman" w:hAnsi="Times New Roman" w:cs="Times New Roman"/>
                <w:lang w:val="lt-LT"/>
              </w:rPr>
              <w:t xml:space="preserve">-rezervuarus išvalyti ir apžiūrėti iš vidaus; Per 60 kalendorinių dienų nuo Sutarties pasirašymo su paslaugų Teikėju, pastarasis privalo pateikti informaciją, kada objekte buvo suteikta ši paslauga. </w:t>
            </w:r>
          </w:p>
        </w:tc>
      </w:tr>
      <w:tr w:rsidR="004551F2" w:rsidRPr="00AA15EC" w14:paraId="3042D402" w14:textId="77777777" w:rsidTr="00CA2A70">
        <w:trPr>
          <w:trHeight w:val="288"/>
        </w:trPr>
        <w:tc>
          <w:tcPr>
            <w:tcW w:w="959" w:type="dxa"/>
            <w:vMerge/>
            <w:tcBorders>
              <w:right w:val="single" w:sz="4" w:space="0" w:color="auto"/>
            </w:tcBorders>
            <w:vAlign w:val="center"/>
            <w:hideMark/>
          </w:tcPr>
          <w:p w14:paraId="10D10210" w14:textId="77777777" w:rsidR="004551F2" w:rsidRPr="0078791F" w:rsidRDefault="004551F2" w:rsidP="004551F2">
            <w:pPr>
              <w:pStyle w:val="Pagrindinistekstas"/>
              <w:rPr>
                <w:rFonts w:ascii="Times New Roman" w:hAnsi="Times New Roman" w:cs="Times New Roman"/>
                <w:lang w:val="lt-LT"/>
              </w:rPr>
            </w:pPr>
          </w:p>
        </w:tc>
        <w:tc>
          <w:tcPr>
            <w:tcW w:w="9521" w:type="dxa"/>
            <w:tcBorders>
              <w:top w:val="nil"/>
              <w:left w:val="single" w:sz="4" w:space="0" w:color="auto"/>
              <w:bottom w:val="single" w:sz="4" w:space="0" w:color="auto"/>
              <w:right w:val="single" w:sz="4" w:space="0" w:color="auto"/>
            </w:tcBorders>
            <w:shd w:val="clear" w:color="000000" w:fill="FFFFFF"/>
            <w:vAlign w:val="center"/>
            <w:hideMark/>
          </w:tcPr>
          <w:p w14:paraId="3D48E340" w14:textId="00CBBDE0" w:rsidR="004551F2" w:rsidRPr="0078791F" w:rsidRDefault="004551F2" w:rsidP="004551F2">
            <w:pPr>
              <w:pStyle w:val="Pagrindinistekstas"/>
              <w:rPr>
                <w:rFonts w:ascii="Times New Roman" w:hAnsi="Times New Roman" w:cs="Times New Roman"/>
                <w:color w:val="FF0000"/>
                <w:lang w:val="lt-LT"/>
              </w:rPr>
            </w:pPr>
            <w:r w:rsidRPr="0078791F">
              <w:rPr>
                <w:rFonts w:ascii="Times New Roman" w:hAnsi="Times New Roman" w:cs="Times New Roman"/>
                <w:lang w:val="lt-LT"/>
              </w:rPr>
              <w:t xml:space="preserve">-patikrinti ir išvalyti dumblo nusodinimo kameras. Per 60 kalendorinių dienų nuo Sutarties pasirašymo su paslaugų Teikėju, pastarasis privalo pateikti informaciją, kada objekte buvo suteikta ši paslauga. </w:t>
            </w:r>
          </w:p>
        </w:tc>
      </w:tr>
      <w:tr w:rsidR="009B04ED" w:rsidRPr="00AA15EC" w14:paraId="38539396" w14:textId="77777777" w:rsidTr="00CA2A70">
        <w:trPr>
          <w:trHeight w:val="288"/>
        </w:trPr>
        <w:tc>
          <w:tcPr>
            <w:tcW w:w="959" w:type="dxa"/>
            <w:vAlign w:val="center"/>
          </w:tcPr>
          <w:p w14:paraId="18FC5AF2" w14:textId="77777777" w:rsidR="009B04ED" w:rsidRPr="0078791F" w:rsidRDefault="009B04ED" w:rsidP="009B04ED">
            <w:pPr>
              <w:pStyle w:val="Pagrindinistekstas"/>
              <w:rPr>
                <w:rFonts w:ascii="Times New Roman" w:hAnsi="Times New Roman" w:cs="Times New Roman"/>
                <w:lang w:val="lt-LT"/>
              </w:rPr>
            </w:pPr>
            <w:r w:rsidRPr="0078791F">
              <w:rPr>
                <w:rFonts w:ascii="Times New Roman" w:hAnsi="Times New Roman" w:cs="Times New Roman"/>
                <w:lang w:val="lt-LT"/>
              </w:rPr>
              <w:t>Nuolat</w:t>
            </w:r>
          </w:p>
          <w:p w14:paraId="0ECC2EB1" w14:textId="77777777" w:rsidR="009B04ED" w:rsidRPr="0078791F" w:rsidRDefault="009B04ED" w:rsidP="009B04ED">
            <w:pPr>
              <w:pStyle w:val="Pagrindinistekstas"/>
              <w:rPr>
                <w:rFonts w:ascii="Times New Roman" w:hAnsi="Times New Roman" w:cs="Times New Roman"/>
                <w:lang w:val="lt-LT"/>
              </w:rPr>
            </w:pPr>
          </w:p>
        </w:tc>
        <w:tc>
          <w:tcPr>
            <w:tcW w:w="9521" w:type="dxa"/>
            <w:tcBorders>
              <w:top w:val="single" w:sz="4" w:space="0" w:color="auto"/>
            </w:tcBorders>
            <w:shd w:val="clear" w:color="000000" w:fill="FFFFFF"/>
            <w:vAlign w:val="center"/>
          </w:tcPr>
          <w:p w14:paraId="77DEC5B4" w14:textId="77777777" w:rsidR="009B04ED" w:rsidRPr="0078791F" w:rsidRDefault="009B04ED" w:rsidP="009B04ED">
            <w:pPr>
              <w:pStyle w:val="Pagrindinistekstas"/>
              <w:rPr>
                <w:rFonts w:ascii="Times New Roman" w:hAnsi="Times New Roman" w:cs="Times New Roman"/>
                <w:lang w:val="lt-LT"/>
              </w:rPr>
            </w:pPr>
            <w:r w:rsidRPr="0078791F">
              <w:rPr>
                <w:rFonts w:ascii="Times New Roman" w:hAnsi="Times New Roman" w:cs="Times New Roman"/>
                <w:lang w:val="lt-LT"/>
              </w:rPr>
              <w:t xml:space="preserve">- Techninės priežiūros žurnalo pildymas. Žurnale privalo būti atlikti detalūs įrašai, kas buvo patikrinta bei atlikta. </w:t>
            </w:r>
            <w:r w:rsidRPr="0078791F">
              <w:rPr>
                <w:rFonts w:ascii="Times New Roman" w:hAnsi="Times New Roman" w:cs="Times New Roman"/>
                <w:b/>
                <w:bCs/>
                <w:lang w:val="lt-LT"/>
              </w:rPr>
              <w:t>Žurnale privalo būti įrašyta: „Sistema tinkama tolimesnei eksploatacijai“ arba „Sistema netinkama tolimesnei eksploatacijai, nes (nurodyti priežastis).</w:t>
            </w:r>
            <w:r w:rsidRPr="0078791F">
              <w:rPr>
                <w:rFonts w:ascii="Times New Roman" w:hAnsi="Times New Roman" w:cs="Times New Roman"/>
                <w:lang w:val="lt-LT"/>
              </w:rPr>
              <w:t xml:space="preserve"> Žurnale taip pat fiksuojami visi aptarnavimo bei remonto darbai, apimant bet neapsiribojant konkretaus darbo aprašymu, remonto vietos aprašymu, gautu rezultatu ir panaudotomis medžiagomis.</w:t>
            </w:r>
          </w:p>
        </w:tc>
      </w:tr>
      <w:tr w:rsidR="009B04ED" w:rsidRPr="00AA15EC" w14:paraId="3702A104" w14:textId="77777777" w:rsidTr="00CA2A70">
        <w:trPr>
          <w:trHeight w:val="288"/>
        </w:trPr>
        <w:tc>
          <w:tcPr>
            <w:tcW w:w="959" w:type="dxa"/>
            <w:vAlign w:val="center"/>
          </w:tcPr>
          <w:p w14:paraId="4424CECA" w14:textId="77777777" w:rsidR="0052429C" w:rsidRPr="0078791F" w:rsidRDefault="0052429C" w:rsidP="0052429C">
            <w:pPr>
              <w:pStyle w:val="Pagrindinistekstas"/>
              <w:rPr>
                <w:rFonts w:ascii="Times New Roman" w:hAnsi="Times New Roman" w:cs="Times New Roman"/>
                <w:lang w:val="lt-LT"/>
              </w:rPr>
            </w:pPr>
            <w:r w:rsidRPr="0078791F">
              <w:rPr>
                <w:rFonts w:ascii="Times New Roman" w:hAnsi="Times New Roman" w:cs="Times New Roman"/>
                <w:lang w:val="lt-LT"/>
              </w:rPr>
              <w:t>Nuolat</w:t>
            </w:r>
          </w:p>
          <w:p w14:paraId="7951AB71" w14:textId="77777777" w:rsidR="009B04ED" w:rsidRPr="0078791F" w:rsidRDefault="009B04ED" w:rsidP="009B04ED">
            <w:pPr>
              <w:pStyle w:val="Pagrindinistekstas"/>
              <w:rPr>
                <w:rFonts w:ascii="Times New Roman" w:hAnsi="Times New Roman" w:cs="Times New Roman"/>
                <w:lang w:val="lt-LT"/>
              </w:rPr>
            </w:pPr>
          </w:p>
        </w:tc>
        <w:tc>
          <w:tcPr>
            <w:tcW w:w="9521" w:type="dxa"/>
            <w:shd w:val="clear" w:color="000000" w:fill="FFFFFF"/>
            <w:vAlign w:val="center"/>
          </w:tcPr>
          <w:p w14:paraId="4D2B18F8" w14:textId="77777777" w:rsidR="009B04ED" w:rsidRPr="0078791F" w:rsidRDefault="009B04ED" w:rsidP="009B04ED">
            <w:pPr>
              <w:pStyle w:val="Pagrindinistekstas"/>
              <w:rPr>
                <w:rFonts w:ascii="Times New Roman" w:hAnsi="Times New Roman" w:cs="Times New Roman"/>
                <w:lang w:val="lt-LT"/>
              </w:rPr>
            </w:pPr>
            <w:r w:rsidRPr="0078791F">
              <w:rPr>
                <w:rFonts w:ascii="Times New Roman" w:hAnsi="Times New Roman" w:cs="Times New Roman"/>
                <w:lang w:val="lt-LT"/>
              </w:rPr>
              <w:t>Įsakymu paskiriamas asmuo atsakingas už šios sistemos eksploatacinę priežiūrą. . Pasikeitus atsakingam asmeniui – ne vėliau kaip per 3 darbo įsakymu įforminami pasikeitimai.</w:t>
            </w:r>
          </w:p>
          <w:p w14:paraId="0969B2F2" w14:textId="77777777" w:rsidR="009B04ED" w:rsidRPr="0078791F" w:rsidRDefault="009B04ED" w:rsidP="009B04ED">
            <w:pPr>
              <w:pStyle w:val="Pagrindinistekstas"/>
              <w:rPr>
                <w:rFonts w:ascii="Times New Roman" w:hAnsi="Times New Roman" w:cs="Times New Roman"/>
                <w:lang w:val="lt-LT"/>
              </w:rPr>
            </w:pPr>
            <w:r w:rsidRPr="0078791F">
              <w:rPr>
                <w:rFonts w:ascii="Times New Roman" w:hAnsi="Times New Roman" w:cs="Times New Roman"/>
                <w:lang w:val="lt-LT"/>
              </w:rPr>
              <w:t>Įsakymo dokumentai turi būti pridėti prie sistemos priežiūros žurnalo.</w:t>
            </w:r>
          </w:p>
        </w:tc>
      </w:tr>
    </w:tbl>
    <w:p w14:paraId="080B6155" w14:textId="77777777" w:rsidR="00CA2A70" w:rsidRPr="006F2317" w:rsidRDefault="00CA2A70" w:rsidP="006F2317">
      <w:pPr>
        <w:pStyle w:val="Pagrindinistekstas"/>
        <w:spacing w:before="163"/>
        <w:rPr>
          <w:rFonts w:ascii="Times New Roman" w:hAnsi="Times New Roman" w:cs="Times New Roman"/>
          <w:b/>
          <w:bCs/>
          <w:lang w:val="lt-LT"/>
        </w:rPr>
      </w:pPr>
    </w:p>
    <w:p w14:paraId="2A095989" w14:textId="2D0A0E98" w:rsidR="00B67DFF" w:rsidRPr="006F2317" w:rsidRDefault="00B67DFF" w:rsidP="00B67DFF">
      <w:pPr>
        <w:pStyle w:val="Antrat3"/>
        <w:rPr>
          <w:rFonts w:ascii="Times New Roman" w:hAnsi="Times New Roman" w:cs="Times New Roman"/>
          <w:b/>
          <w:bCs/>
          <w:color w:val="auto"/>
          <w:lang w:val="lt-LT"/>
        </w:rPr>
      </w:pPr>
      <w:bookmarkStart w:id="10" w:name="_Toc125198086"/>
      <w:r w:rsidRPr="006F2317">
        <w:rPr>
          <w:rFonts w:ascii="Times New Roman" w:hAnsi="Times New Roman" w:cs="Times New Roman"/>
          <w:b/>
          <w:bCs/>
          <w:color w:val="auto"/>
          <w:lang w:val="lt-LT"/>
        </w:rPr>
        <w:t>Gesinimo sistemos su dyzeliniu siurbliu</w:t>
      </w:r>
      <w:bookmarkEnd w:id="10"/>
    </w:p>
    <w:p w14:paraId="0B07834C" w14:textId="77777777" w:rsidR="00B67DFF" w:rsidRPr="0078791F" w:rsidRDefault="00B67DFF" w:rsidP="00B67DFF">
      <w:pPr>
        <w:pStyle w:val="Pagrindinistekstas"/>
        <w:spacing w:before="163"/>
        <w:jc w:val="center"/>
        <w:rPr>
          <w:rFonts w:ascii="Times New Roman" w:hAnsi="Times New Roman" w:cs="Times New Roman"/>
          <w:lang w:val="lt-LT"/>
        </w:rPr>
      </w:pPr>
    </w:p>
    <w:p w14:paraId="38B06406" w14:textId="77777777" w:rsidR="00B67DFF" w:rsidRPr="0078791F" w:rsidRDefault="00B67DFF" w:rsidP="00B67DFF">
      <w:pPr>
        <w:rPr>
          <w:rFonts w:ascii="Times New Roman" w:hAnsi="Times New Roman" w:cs="Times New Roman"/>
          <w:noProof/>
          <w:szCs w:val="24"/>
          <w:lang w:val="lt-LT"/>
        </w:rPr>
      </w:pPr>
      <w:r w:rsidRPr="0078791F">
        <w:rPr>
          <w:rFonts w:ascii="Times New Roman" w:hAnsi="Times New Roman" w:cs="Times New Roman"/>
          <w:szCs w:val="24"/>
          <w:lang w:val="lt-LT"/>
        </w:rPr>
        <w:t xml:space="preserve">Stacionariųjų gaisrų gesinimo sistemų priežiūros reglamentavimas apibrėžiamas </w:t>
      </w:r>
      <w:hyperlink r:id="rId16" w:history="1">
        <w:r w:rsidRPr="0078791F">
          <w:rPr>
            <w:rStyle w:val="Hipersaitas"/>
            <w:rFonts w:ascii="Times New Roman" w:hAnsi="Times New Roman" w:cs="Times New Roman"/>
            <w:color w:val="auto"/>
            <w:szCs w:val="24"/>
            <w:lang w:val="lt-LT"/>
          </w:rPr>
          <w:t xml:space="preserve">Priešgaisrinės apsaugos ir gelbėjimo departamento prie vidaus reikalų ministerijos direktoriaus </w:t>
        </w:r>
        <w:r w:rsidRPr="0078791F">
          <w:rPr>
            <w:rStyle w:val="Hipersaitas"/>
            <w:rFonts w:ascii="Times New Roman" w:hAnsi="Times New Roman" w:cs="Times New Roman"/>
            <w:color w:val="auto"/>
            <w:lang w:val="lt-LT"/>
          </w:rPr>
          <w:t>2011 m. rugpjūčio 23 d. Nr. 1-251</w:t>
        </w:r>
        <w:r w:rsidRPr="0078791F">
          <w:rPr>
            <w:rStyle w:val="Hipersaitas"/>
            <w:rFonts w:ascii="Times New Roman" w:hAnsi="Times New Roman" w:cs="Times New Roman"/>
            <w:color w:val="auto"/>
            <w:szCs w:val="24"/>
            <w:lang w:val="lt-LT"/>
          </w:rPr>
          <w:t xml:space="preserve"> įsakymu „Dėl gaisrinės saugos inžinerinių sistemų priežiūros rekomendacijų patvirtinimo“.</w:t>
        </w:r>
      </w:hyperlink>
    </w:p>
    <w:p w14:paraId="2864AAB2" w14:textId="38F546DB" w:rsidR="00033DCF" w:rsidRPr="0078791F" w:rsidRDefault="00033DCF" w:rsidP="00305E8E">
      <w:pPr>
        <w:pStyle w:val="Pagrindinistekstas"/>
        <w:spacing w:before="163"/>
        <w:jc w:val="center"/>
        <w:rPr>
          <w:rFonts w:ascii="Times New Roman" w:hAnsi="Times New Roman" w:cs="Times New Roman"/>
          <w:lang w:val="lt-LT"/>
        </w:rPr>
      </w:pPr>
    </w:p>
    <w:p w14:paraId="7AE7EBA5" w14:textId="2B8C96C0" w:rsidR="00E555FF" w:rsidRPr="0078791F" w:rsidRDefault="00E555FF" w:rsidP="0052429C">
      <w:pPr>
        <w:ind w:firstLine="0"/>
        <w:rPr>
          <w:rFonts w:ascii="Times New Roman" w:hAnsi="Times New Roman" w:cs="Times New Roman"/>
          <w:b/>
          <w:bCs/>
          <w:szCs w:val="24"/>
          <w:lang w:val="lt-LT"/>
        </w:rPr>
      </w:pPr>
      <w:r w:rsidRPr="0078791F">
        <w:rPr>
          <w:rFonts w:ascii="Times New Roman" w:hAnsi="Times New Roman" w:cs="Times New Roman"/>
          <w:b/>
          <w:bCs/>
          <w:szCs w:val="24"/>
          <w:lang w:val="lt-LT"/>
        </w:rPr>
        <w:t>AGGS Sistemos eksploatacinės priežiūros tipiniai darbai:</w:t>
      </w:r>
    </w:p>
    <w:p w14:paraId="4B801905" w14:textId="15C0F0D6" w:rsidR="00A4786D" w:rsidRDefault="00A4786D" w:rsidP="0052429C">
      <w:pPr>
        <w:ind w:firstLine="0"/>
        <w:rPr>
          <w:rFonts w:ascii="Times New Roman" w:hAnsi="Times New Roman" w:cs="Times New Roman"/>
          <w:i/>
          <w:iCs/>
          <w:szCs w:val="24"/>
          <w:lang w:val="lt-LT"/>
        </w:rPr>
      </w:pPr>
      <w:r w:rsidRPr="0078791F">
        <w:rPr>
          <w:rFonts w:ascii="Times New Roman" w:hAnsi="Times New Roman" w:cs="Times New Roman"/>
          <w:i/>
          <w:iCs/>
          <w:szCs w:val="24"/>
          <w:lang w:val="lt-LT"/>
        </w:rPr>
        <w:t xml:space="preserve">Taikoma </w:t>
      </w:r>
      <w:r w:rsidR="00FE2F9C" w:rsidRPr="0078791F">
        <w:rPr>
          <w:rFonts w:ascii="Times New Roman" w:hAnsi="Times New Roman" w:cs="Times New Roman"/>
          <w:b/>
          <w:bCs/>
          <w:i/>
          <w:iCs/>
          <w:szCs w:val="24"/>
          <w:lang w:val="lt-LT"/>
        </w:rPr>
        <w:t>1</w:t>
      </w:r>
      <w:r w:rsidR="00FE2F9C" w:rsidRPr="0078791F">
        <w:rPr>
          <w:rFonts w:ascii="Times New Roman" w:hAnsi="Times New Roman" w:cs="Times New Roman"/>
          <w:i/>
          <w:iCs/>
          <w:szCs w:val="24"/>
          <w:lang w:val="lt-LT"/>
        </w:rPr>
        <w:t>,</w:t>
      </w:r>
      <w:r w:rsidR="00FE2F9C" w:rsidRPr="0078791F">
        <w:rPr>
          <w:rFonts w:ascii="Times New Roman" w:hAnsi="Times New Roman" w:cs="Times New Roman"/>
          <w:b/>
          <w:bCs/>
          <w:i/>
          <w:iCs/>
          <w:szCs w:val="24"/>
          <w:lang w:val="lt-LT"/>
        </w:rPr>
        <w:t xml:space="preserve"> 1A</w:t>
      </w:r>
      <w:r w:rsidR="00FE2F9C" w:rsidRPr="0078791F">
        <w:rPr>
          <w:rFonts w:ascii="Times New Roman" w:hAnsi="Times New Roman" w:cs="Times New Roman"/>
          <w:i/>
          <w:iCs/>
          <w:szCs w:val="24"/>
          <w:lang w:val="lt-LT"/>
        </w:rPr>
        <w:t xml:space="preserve"> ir </w:t>
      </w:r>
      <w:r w:rsidR="00FE2F9C" w:rsidRPr="0078791F">
        <w:rPr>
          <w:rFonts w:ascii="Times New Roman" w:hAnsi="Times New Roman" w:cs="Times New Roman"/>
          <w:b/>
          <w:bCs/>
          <w:i/>
          <w:iCs/>
          <w:szCs w:val="24"/>
          <w:lang w:val="lt-LT"/>
        </w:rPr>
        <w:t>2</w:t>
      </w:r>
      <w:r w:rsidR="00FE2F9C" w:rsidRPr="0078791F">
        <w:rPr>
          <w:rFonts w:ascii="Times New Roman" w:hAnsi="Times New Roman" w:cs="Times New Roman"/>
          <w:i/>
          <w:iCs/>
          <w:szCs w:val="24"/>
          <w:lang w:val="lt-LT"/>
        </w:rPr>
        <w:t xml:space="preserve"> </w:t>
      </w:r>
      <w:r w:rsidRPr="0078791F">
        <w:rPr>
          <w:rFonts w:ascii="Times New Roman" w:hAnsi="Times New Roman" w:cs="Times New Roman"/>
          <w:i/>
          <w:iCs/>
          <w:szCs w:val="24"/>
          <w:lang w:val="lt-LT"/>
        </w:rPr>
        <w:t>grupės reglamentinės priežiūros paslaugų paketo apimčiai.</w:t>
      </w:r>
    </w:p>
    <w:p w14:paraId="407ACCB9" w14:textId="77777777" w:rsidR="006F2317" w:rsidRPr="0078791F" w:rsidRDefault="006F2317" w:rsidP="0052429C">
      <w:pPr>
        <w:ind w:firstLine="0"/>
        <w:rPr>
          <w:rFonts w:ascii="Times New Roman" w:hAnsi="Times New Roman" w:cs="Times New Roman"/>
          <w:b/>
          <w:bCs/>
          <w:szCs w:val="24"/>
          <w:lang w:val="lt-LT"/>
        </w:rPr>
      </w:pPr>
    </w:p>
    <w:tbl>
      <w:tblPr>
        <w:tblW w:w="10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9521"/>
      </w:tblGrid>
      <w:tr w:rsidR="0052429C" w:rsidRPr="0078791F" w14:paraId="35C5187F" w14:textId="77777777" w:rsidTr="00CA2A70">
        <w:trPr>
          <w:trHeight w:val="276"/>
        </w:trPr>
        <w:tc>
          <w:tcPr>
            <w:tcW w:w="959" w:type="dxa"/>
            <w:vMerge w:val="restart"/>
            <w:tcBorders>
              <w:right w:val="single" w:sz="4" w:space="0" w:color="auto"/>
            </w:tcBorders>
            <w:shd w:val="clear" w:color="auto" w:fill="auto"/>
            <w:noWrap/>
            <w:vAlign w:val="center"/>
            <w:hideMark/>
          </w:tcPr>
          <w:p w14:paraId="2E4806F0" w14:textId="7F7539C6" w:rsidR="0052429C" w:rsidRPr="0078791F" w:rsidRDefault="0052429C" w:rsidP="005A308E">
            <w:pPr>
              <w:pStyle w:val="Pagrindinistekstas"/>
              <w:rPr>
                <w:rFonts w:ascii="Times New Roman" w:hAnsi="Times New Roman" w:cs="Times New Roman"/>
                <w:lang w:val="lt-LT"/>
              </w:rPr>
            </w:pPr>
            <w:r w:rsidRPr="0078791F">
              <w:rPr>
                <w:rFonts w:ascii="Times New Roman" w:hAnsi="Times New Roman" w:cs="Times New Roman"/>
                <w:lang w:val="lt-LT"/>
              </w:rPr>
              <w:t>AGGS1</w:t>
            </w:r>
          </w:p>
        </w:tc>
        <w:tc>
          <w:tcPr>
            <w:tcW w:w="9521" w:type="dxa"/>
            <w:tcBorders>
              <w:top w:val="single" w:sz="4" w:space="0" w:color="auto"/>
              <w:left w:val="single" w:sz="4" w:space="0" w:color="auto"/>
              <w:bottom w:val="nil"/>
              <w:right w:val="single" w:sz="4" w:space="0" w:color="auto"/>
            </w:tcBorders>
            <w:shd w:val="clear" w:color="auto" w:fill="auto"/>
            <w:noWrap/>
            <w:vAlign w:val="bottom"/>
            <w:hideMark/>
          </w:tcPr>
          <w:p w14:paraId="1C3EF18B" w14:textId="6D53C587" w:rsidR="0052429C" w:rsidRPr="0078791F" w:rsidRDefault="0052429C" w:rsidP="005A308E">
            <w:pPr>
              <w:pStyle w:val="Pagrindinistekstas"/>
              <w:rPr>
                <w:rFonts w:ascii="Times New Roman" w:hAnsi="Times New Roman" w:cs="Times New Roman"/>
                <w:lang w:val="lt-LT"/>
              </w:rPr>
            </w:pPr>
            <w:r w:rsidRPr="0078791F">
              <w:rPr>
                <w:rFonts w:ascii="Times New Roman" w:hAnsi="Times New Roman" w:cs="Times New Roman"/>
                <w:lang w:val="lt-LT"/>
              </w:rPr>
              <w:t>1 kartą per 6 mėnesius:</w:t>
            </w:r>
          </w:p>
        </w:tc>
      </w:tr>
      <w:tr w:rsidR="0052429C" w:rsidRPr="00AA15EC" w14:paraId="6BA6E5FE" w14:textId="77777777" w:rsidTr="00CA2A70">
        <w:trPr>
          <w:trHeight w:val="552"/>
        </w:trPr>
        <w:tc>
          <w:tcPr>
            <w:tcW w:w="959" w:type="dxa"/>
            <w:vMerge/>
            <w:tcBorders>
              <w:right w:val="single" w:sz="4" w:space="0" w:color="auto"/>
            </w:tcBorders>
            <w:vAlign w:val="center"/>
            <w:hideMark/>
          </w:tcPr>
          <w:p w14:paraId="6549800C" w14:textId="4740492A" w:rsidR="0052429C" w:rsidRPr="0078791F" w:rsidRDefault="0052429C" w:rsidP="005A308E">
            <w:pPr>
              <w:pStyle w:val="Pagrindinistekstas"/>
              <w:rPr>
                <w:rFonts w:ascii="Times New Roman" w:hAnsi="Times New Roman" w:cs="Times New Roman"/>
                <w:lang w:val="lt-LT"/>
              </w:rPr>
            </w:pPr>
          </w:p>
        </w:tc>
        <w:tc>
          <w:tcPr>
            <w:tcW w:w="9521" w:type="dxa"/>
            <w:tcBorders>
              <w:top w:val="nil"/>
              <w:left w:val="single" w:sz="4" w:space="0" w:color="auto"/>
              <w:bottom w:val="nil"/>
              <w:right w:val="single" w:sz="4" w:space="0" w:color="auto"/>
            </w:tcBorders>
            <w:shd w:val="clear" w:color="000000" w:fill="FFFFFF"/>
            <w:vAlign w:val="center"/>
            <w:hideMark/>
          </w:tcPr>
          <w:p w14:paraId="4FC24A3D" w14:textId="77777777" w:rsidR="0052429C" w:rsidRPr="0078791F" w:rsidRDefault="0052429C" w:rsidP="005A308E">
            <w:pPr>
              <w:pStyle w:val="Pagrindinistekstas"/>
              <w:rPr>
                <w:rFonts w:ascii="Times New Roman" w:hAnsi="Times New Roman" w:cs="Times New Roman"/>
                <w:lang w:val="lt-LT"/>
              </w:rPr>
            </w:pPr>
            <w:r w:rsidRPr="0078791F">
              <w:rPr>
                <w:rFonts w:ascii="Times New Roman" w:hAnsi="Times New Roman" w:cs="Times New Roman"/>
                <w:lang w:val="lt-LT"/>
              </w:rPr>
              <w:t>-vizualiai tikrinti gesinimo įrenginių purkštuvus, putų generatorius ant rezervuarų, rezervuarų aušinimo įrenginius, signalizatorius, prireikus juos išvalyti;</w:t>
            </w:r>
          </w:p>
        </w:tc>
      </w:tr>
      <w:tr w:rsidR="0052429C" w:rsidRPr="00AA15EC" w14:paraId="774E6BA2" w14:textId="77777777" w:rsidTr="00CA2A70">
        <w:trPr>
          <w:trHeight w:val="552"/>
        </w:trPr>
        <w:tc>
          <w:tcPr>
            <w:tcW w:w="959" w:type="dxa"/>
            <w:vMerge/>
            <w:tcBorders>
              <w:right w:val="single" w:sz="4" w:space="0" w:color="auto"/>
            </w:tcBorders>
            <w:vAlign w:val="center"/>
            <w:hideMark/>
          </w:tcPr>
          <w:p w14:paraId="7CD22753" w14:textId="1885ECDE" w:rsidR="0052429C" w:rsidRPr="0078791F" w:rsidRDefault="0052429C" w:rsidP="005A308E">
            <w:pPr>
              <w:pStyle w:val="Pagrindinistekstas"/>
              <w:rPr>
                <w:rFonts w:ascii="Times New Roman" w:hAnsi="Times New Roman" w:cs="Times New Roman"/>
                <w:lang w:val="lt-LT"/>
              </w:rPr>
            </w:pPr>
          </w:p>
        </w:tc>
        <w:tc>
          <w:tcPr>
            <w:tcW w:w="9521" w:type="dxa"/>
            <w:tcBorders>
              <w:top w:val="nil"/>
              <w:left w:val="single" w:sz="4" w:space="0" w:color="auto"/>
              <w:bottom w:val="nil"/>
              <w:right w:val="single" w:sz="4" w:space="0" w:color="auto"/>
            </w:tcBorders>
            <w:shd w:val="clear" w:color="000000" w:fill="FFFFFF"/>
            <w:vAlign w:val="center"/>
            <w:hideMark/>
          </w:tcPr>
          <w:p w14:paraId="253B8447" w14:textId="77777777" w:rsidR="0052429C" w:rsidRPr="0078791F" w:rsidRDefault="0052429C" w:rsidP="005A308E">
            <w:pPr>
              <w:pStyle w:val="Pagrindinistekstas"/>
              <w:rPr>
                <w:rFonts w:ascii="Times New Roman" w:hAnsi="Times New Roman" w:cs="Times New Roman"/>
                <w:lang w:val="lt-LT"/>
              </w:rPr>
            </w:pPr>
            <w:r w:rsidRPr="0078791F">
              <w:rPr>
                <w:rFonts w:ascii="Times New Roman" w:hAnsi="Times New Roman" w:cs="Times New Roman"/>
                <w:lang w:val="lt-LT"/>
              </w:rPr>
              <w:t>- vizualiai tikrinti, ar nepažeistas vamzdyno įžeminimas, ar gesinimo sistemų vamzdynas nenaudojamas elektros prietaisams įžeminti;</w:t>
            </w:r>
          </w:p>
        </w:tc>
      </w:tr>
      <w:tr w:rsidR="0052429C" w:rsidRPr="00AA15EC" w14:paraId="2C2EB349" w14:textId="77777777" w:rsidTr="00CA2A70">
        <w:trPr>
          <w:trHeight w:val="552"/>
        </w:trPr>
        <w:tc>
          <w:tcPr>
            <w:tcW w:w="959" w:type="dxa"/>
            <w:vMerge/>
            <w:tcBorders>
              <w:right w:val="single" w:sz="4" w:space="0" w:color="auto"/>
            </w:tcBorders>
            <w:vAlign w:val="center"/>
            <w:hideMark/>
          </w:tcPr>
          <w:p w14:paraId="16842FDF" w14:textId="43A48EE1" w:rsidR="0052429C" w:rsidRPr="0078791F" w:rsidRDefault="0052429C" w:rsidP="005A308E">
            <w:pPr>
              <w:pStyle w:val="Pagrindinistekstas"/>
              <w:rPr>
                <w:rFonts w:ascii="Times New Roman" w:hAnsi="Times New Roman" w:cs="Times New Roman"/>
                <w:lang w:val="lt-LT"/>
              </w:rPr>
            </w:pPr>
          </w:p>
        </w:tc>
        <w:tc>
          <w:tcPr>
            <w:tcW w:w="9521" w:type="dxa"/>
            <w:tcBorders>
              <w:top w:val="nil"/>
              <w:left w:val="single" w:sz="4" w:space="0" w:color="auto"/>
              <w:bottom w:val="nil"/>
              <w:right w:val="single" w:sz="4" w:space="0" w:color="auto"/>
            </w:tcBorders>
            <w:shd w:val="clear" w:color="000000" w:fill="FFFFFF"/>
            <w:vAlign w:val="center"/>
            <w:hideMark/>
          </w:tcPr>
          <w:p w14:paraId="682D47F7" w14:textId="77777777" w:rsidR="0052429C" w:rsidRPr="0078791F" w:rsidRDefault="0052429C" w:rsidP="005A308E">
            <w:pPr>
              <w:pStyle w:val="Pagrindinistekstas"/>
              <w:rPr>
                <w:rFonts w:ascii="Times New Roman" w:hAnsi="Times New Roman" w:cs="Times New Roman"/>
                <w:lang w:val="lt-LT"/>
              </w:rPr>
            </w:pPr>
            <w:r w:rsidRPr="0078791F">
              <w:rPr>
                <w:rFonts w:ascii="Times New Roman" w:hAnsi="Times New Roman" w:cs="Times New Roman"/>
                <w:lang w:val="lt-LT"/>
              </w:rPr>
              <w:t>-tikrinti vandens srauto reles, skambučius (su elektrine ar hidrauline pavara), drenažinius siurblius;</w:t>
            </w:r>
          </w:p>
        </w:tc>
      </w:tr>
      <w:tr w:rsidR="0052429C" w:rsidRPr="0078791F" w14:paraId="3756F9A9" w14:textId="77777777" w:rsidTr="00CA2A70">
        <w:trPr>
          <w:trHeight w:val="840"/>
        </w:trPr>
        <w:tc>
          <w:tcPr>
            <w:tcW w:w="959" w:type="dxa"/>
            <w:vMerge/>
            <w:tcBorders>
              <w:right w:val="single" w:sz="4" w:space="0" w:color="auto"/>
            </w:tcBorders>
            <w:vAlign w:val="center"/>
            <w:hideMark/>
          </w:tcPr>
          <w:p w14:paraId="16A0C838" w14:textId="39FAA7C8" w:rsidR="0052429C" w:rsidRPr="0078791F" w:rsidRDefault="0052429C" w:rsidP="005A308E">
            <w:pPr>
              <w:pStyle w:val="Pagrindinistekstas"/>
              <w:rPr>
                <w:rFonts w:ascii="Times New Roman" w:hAnsi="Times New Roman" w:cs="Times New Roman"/>
                <w:lang w:val="lt-LT"/>
              </w:rPr>
            </w:pPr>
          </w:p>
        </w:tc>
        <w:tc>
          <w:tcPr>
            <w:tcW w:w="9521" w:type="dxa"/>
            <w:tcBorders>
              <w:top w:val="nil"/>
              <w:left w:val="single" w:sz="4" w:space="0" w:color="auto"/>
              <w:bottom w:val="nil"/>
              <w:right w:val="single" w:sz="4" w:space="0" w:color="auto"/>
            </w:tcBorders>
            <w:shd w:val="clear" w:color="000000" w:fill="FFFFFF"/>
            <w:vAlign w:val="center"/>
            <w:hideMark/>
          </w:tcPr>
          <w:p w14:paraId="312DD7DF" w14:textId="77777777" w:rsidR="0052429C" w:rsidRPr="0078791F" w:rsidRDefault="0052429C" w:rsidP="005A308E">
            <w:pPr>
              <w:pStyle w:val="Pagrindinistekstas"/>
              <w:rPr>
                <w:rFonts w:ascii="Times New Roman" w:hAnsi="Times New Roman" w:cs="Times New Roman"/>
                <w:lang w:val="lt-LT"/>
              </w:rPr>
            </w:pPr>
            <w:r w:rsidRPr="0078791F">
              <w:rPr>
                <w:rFonts w:ascii="Times New Roman" w:hAnsi="Times New Roman" w:cs="Times New Roman"/>
                <w:lang w:val="lt-LT"/>
              </w:rPr>
              <w:t>-prieš prasidedant šaltajam sezonui tikrinti šildymo sistemą, kuri saugo gesinimo įrenginius nuo užšalimo. Nešildomose patalpose neapsaugotą nuo užšalimo vamzdyną drenuoti;</w:t>
            </w:r>
          </w:p>
          <w:p w14:paraId="46BF6372" w14:textId="77777777" w:rsidR="0052429C" w:rsidRPr="0078791F" w:rsidRDefault="0052429C" w:rsidP="005A308E">
            <w:pPr>
              <w:widowControl/>
              <w:autoSpaceDE/>
              <w:autoSpaceDN/>
              <w:spacing w:before="100" w:beforeAutospacing="1" w:after="100" w:afterAutospacing="1"/>
              <w:rPr>
                <w:rFonts w:ascii="Times New Roman" w:hAnsi="Times New Roman" w:cs="Times New Roman"/>
                <w:lang w:val="lt-LT"/>
              </w:rPr>
            </w:pPr>
          </w:p>
        </w:tc>
      </w:tr>
      <w:tr w:rsidR="0052429C" w:rsidRPr="00AA15EC" w14:paraId="788AA762" w14:textId="77777777" w:rsidTr="00CA2A70">
        <w:trPr>
          <w:trHeight w:val="276"/>
        </w:trPr>
        <w:tc>
          <w:tcPr>
            <w:tcW w:w="959" w:type="dxa"/>
            <w:vMerge/>
            <w:tcBorders>
              <w:right w:val="single" w:sz="4" w:space="0" w:color="auto"/>
            </w:tcBorders>
            <w:shd w:val="clear" w:color="auto" w:fill="auto"/>
            <w:noWrap/>
            <w:vAlign w:val="center"/>
            <w:hideMark/>
          </w:tcPr>
          <w:p w14:paraId="1EB49BCB" w14:textId="3C3E9ACD" w:rsidR="0052429C" w:rsidRPr="0078791F" w:rsidRDefault="0052429C" w:rsidP="005A308E">
            <w:pPr>
              <w:pStyle w:val="Pagrindinistekstas"/>
              <w:rPr>
                <w:rFonts w:ascii="Times New Roman" w:hAnsi="Times New Roman" w:cs="Times New Roman"/>
                <w:lang w:val="lt-LT"/>
              </w:rPr>
            </w:pPr>
          </w:p>
        </w:tc>
        <w:tc>
          <w:tcPr>
            <w:tcW w:w="9521" w:type="dxa"/>
            <w:tcBorders>
              <w:top w:val="nil"/>
              <w:left w:val="single" w:sz="4" w:space="0" w:color="auto"/>
              <w:bottom w:val="nil"/>
              <w:right w:val="single" w:sz="4" w:space="0" w:color="auto"/>
            </w:tcBorders>
            <w:shd w:val="clear" w:color="auto" w:fill="auto"/>
            <w:noWrap/>
            <w:vAlign w:val="bottom"/>
            <w:hideMark/>
          </w:tcPr>
          <w:p w14:paraId="0B181C42" w14:textId="77777777" w:rsidR="0052429C" w:rsidRPr="0078791F" w:rsidRDefault="0052429C" w:rsidP="0024609F">
            <w:pPr>
              <w:pStyle w:val="Pagrindinistekstas"/>
              <w:rPr>
                <w:rFonts w:ascii="Times New Roman" w:hAnsi="Times New Roman" w:cs="Times New Roman"/>
                <w:lang w:val="lt-LT"/>
              </w:rPr>
            </w:pPr>
            <w:r w:rsidRPr="0078791F">
              <w:rPr>
                <w:rFonts w:ascii="Times New Roman" w:hAnsi="Times New Roman" w:cs="Times New Roman"/>
                <w:lang w:val="lt-LT"/>
              </w:rPr>
              <w:t xml:space="preserve">- Valdymo spintos šviesinės ir garsinės indikacijos ir jungiklių padėties, švieslentės "Gesinimo </w:t>
            </w:r>
            <w:r w:rsidRPr="0078791F">
              <w:rPr>
                <w:rFonts w:ascii="Times New Roman" w:hAnsi="Times New Roman" w:cs="Times New Roman"/>
                <w:lang w:val="lt-LT"/>
              </w:rPr>
              <w:lastRenderedPageBreak/>
              <w:t xml:space="preserve">stotis"  patikra </w:t>
            </w:r>
          </w:p>
          <w:p w14:paraId="11C97498" w14:textId="71EB0596" w:rsidR="0052429C" w:rsidRPr="0078791F" w:rsidRDefault="0052429C" w:rsidP="005A308E">
            <w:pPr>
              <w:pStyle w:val="Pagrindinistekstas"/>
              <w:rPr>
                <w:rFonts w:ascii="Times New Roman" w:hAnsi="Times New Roman" w:cs="Times New Roman"/>
                <w:lang w:val="lt-LT"/>
              </w:rPr>
            </w:pPr>
          </w:p>
        </w:tc>
      </w:tr>
      <w:tr w:rsidR="0052429C" w:rsidRPr="00AA15EC" w14:paraId="202D7C6B" w14:textId="77777777" w:rsidTr="00CA2A70">
        <w:trPr>
          <w:trHeight w:val="552"/>
        </w:trPr>
        <w:tc>
          <w:tcPr>
            <w:tcW w:w="959" w:type="dxa"/>
            <w:vMerge/>
            <w:tcBorders>
              <w:right w:val="single" w:sz="4" w:space="0" w:color="auto"/>
            </w:tcBorders>
            <w:vAlign w:val="center"/>
            <w:hideMark/>
          </w:tcPr>
          <w:p w14:paraId="7A445555" w14:textId="77777777" w:rsidR="0052429C" w:rsidRPr="0078791F" w:rsidRDefault="0052429C" w:rsidP="005A308E">
            <w:pPr>
              <w:pStyle w:val="Pagrindinistekstas"/>
              <w:rPr>
                <w:rFonts w:ascii="Times New Roman" w:hAnsi="Times New Roman" w:cs="Times New Roman"/>
                <w:lang w:val="lt-LT"/>
              </w:rPr>
            </w:pPr>
          </w:p>
        </w:tc>
        <w:tc>
          <w:tcPr>
            <w:tcW w:w="9521" w:type="dxa"/>
            <w:tcBorders>
              <w:top w:val="nil"/>
              <w:left w:val="single" w:sz="4" w:space="0" w:color="auto"/>
              <w:bottom w:val="nil"/>
              <w:right w:val="single" w:sz="4" w:space="0" w:color="auto"/>
            </w:tcBorders>
            <w:shd w:val="clear" w:color="000000" w:fill="FFFFFF"/>
            <w:vAlign w:val="center"/>
            <w:hideMark/>
          </w:tcPr>
          <w:p w14:paraId="2A8A8C1A" w14:textId="77777777" w:rsidR="0052429C" w:rsidRPr="0078791F" w:rsidRDefault="0052429C" w:rsidP="005A308E">
            <w:pPr>
              <w:pStyle w:val="Pagrindinistekstas"/>
              <w:rPr>
                <w:rFonts w:ascii="Times New Roman" w:hAnsi="Times New Roman" w:cs="Times New Roman"/>
                <w:lang w:val="lt-LT"/>
              </w:rPr>
            </w:pPr>
            <w:r w:rsidRPr="0078791F">
              <w:rPr>
                <w:rFonts w:ascii="Times New Roman" w:hAnsi="Times New Roman" w:cs="Times New Roman"/>
                <w:lang w:val="lt-LT"/>
              </w:rPr>
              <w:t>-tikrinti visų mechaninių ir elektra valdomų vandentiekio (taip pat sumontuotų vandentiekio įvaduose) sklendžių uždarymą ir atidarymą;</w:t>
            </w:r>
          </w:p>
        </w:tc>
      </w:tr>
      <w:tr w:rsidR="0052429C" w:rsidRPr="00AA15EC" w14:paraId="32BC387D" w14:textId="77777777" w:rsidTr="00CA2A70">
        <w:trPr>
          <w:trHeight w:val="276"/>
        </w:trPr>
        <w:tc>
          <w:tcPr>
            <w:tcW w:w="959" w:type="dxa"/>
            <w:vMerge/>
            <w:tcBorders>
              <w:right w:val="single" w:sz="4" w:space="0" w:color="auto"/>
            </w:tcBorders>
            <w:vAlign w:val="center"/>
            <w:hideMark/>
          </w:tcPr>
          <w:p w14:paraId="0C0AC67A" w14:textId="77777777" w:rsidR="0052429C" w:rsidRPr="0078791F" w:rsidRDefault="0052429C" w:rsidP="005A308E">
            <w:pPr>
              <w:pStyle w:val="Pagrindinistekstas"/>
              <w:rPr>
                <w:rFonts w:ascii="Times New Roman" w:hAnsi="Times New Roman" w:cs="Times New Roman"/>
                <w:lang w:val="lt-LT"/>
              </w:rPr>
            </w:pPr>
          </w:p>
        </w:tc>
        <w:tc>
          <w:tcPr>
            <w:tcW w:w="9521" w:type="dxa"/>
            <w:tcBorders>
              <w:top w:val="nil"/>
              <w:left w:val="single" w:sz="4" w:space="0" w:color="auto"/>
              <w:bottom w:val="nil"/>
              <w:right w:val="single" w:sz="4" w:space="0" w:color="auto"/>
            </w:tcBorders>
            <w:shd w:val="clear" w:color="000000" w:fill="FFFFFF"/>
            <w:vAlign w:val="center"/>
            <w:hideMark/>
          </w:tcPr>
          <w:p w14:paraId="146CF33D" w14:textId="77777777" w:rsidR="0052429C" w:rsidRPr="0078791F" w:rsidRDefault="0052429C" w:rsidP="005A308E">
            <w:pPr>
              <w:pStyle w:val="Pagrindinistekstas"/>
              <w:rPr>
                <w:rFonts w:ascii="Times New Roman" w:hAnsi="Times New Roman" w:cs="Times New Roman"/>
                <w:lang w:val="lt-LT"/>
              </w:rPr>
            </w:pPr>
            <w:r w:rsidRPr="0078791F">
              <w:rPr>
                <w:rFonts w:ascii="Times New Roman" w:hAnsi="Times New Roman" w:cs="Times New Roman"/>
                <w:lang w:val="lt-LT"/>
              </w:rPr>
              <w:t>-bandyti putų dozatoriaus veikimą naudojant vandenį be putų;</w:t>
            </w:r>
          </w:p>
        </w:tc>
      </w:tr>
      <w:tr w:rsidR="0052429C" w:rsidRPr="00AA15EC" w14:paraId="21FA42E4" w14:textId="77777777" w:rsidTr="00CA2A70">
        <w:trPr>
          <w:trHeight w:val="552"/>
        </w:trPr>
        <w:tc>
          <w:tcPr>
            <w:tcW w:w="959" w:type="dxa"/>
            <w:vMerge/>
            <w:tcBorders>
              <w:right w:val="single" w:sz="4" w:space="0" w:color="auto"/>
            </w:tcBorders>
            <w:vAlign w:val="center"/>
            <w:hideMark/>
          </w:tcPr>
          <w:p w14:paraId="79CFD844" w14:textId="77777777" w:rsidR="0052429C" w:rsidRPr="0078791F" w:rsidRDefault="0052429C" w:rsidP="005A308E">
            <w:pPr>
              <w:pStyle w:val="Pagrindinistekstas"/>
              <w:rPr>
                <w:rFonts w:ascii="Times New Roman" w:hAnsi="Times New Roman" w:cs="Times New Roman"/>
                <w:lang w:val="lt-LT"/>
              </w:rPr>
            </w:pPr>
          </w:p>
        </w:tc>
        <w:tc>
          <w:tcPr>
            <w:tcW w:w="9521" w:type="dxa"/>
            <w:tcBorders>
              <w:top w:val="nil"/>
              <w:left w:val="single" w:sz="4" w:space="0" w:color="auto"/>
              <w:bottom w:val="nil"/>
              <w:right w:val="single" w:sz="4" w:space="0" w:color="auto"/>
            </w:tcBorders>
            <w:shd w:val="clear" w:color="000000" w:fill="FFFFFF"/>
            <w:vAlign w:val="center"/>
            <w:hideMark/>
          </w:tcPr>
          <w:p w14:paraId="35A8A622" w14:textId="77777777" w:rsidR="0052429C" w:rsidRPr="0078791F" w:rsidRDefault="0052429C" w:rsidP="005A308E">
            <w:pPr>
              <w:pStyle w:val="Pagrindinistekstas"/>
              <w:rPr>
                <w:rFonts w:ascii="Times New Roman" w:hAnsi="Times New Roman" w:cs="Times New Roman"/>
                <w:lang w:val="lt-LT"/>
              </w:rPr>
            </w:pPr>
            <w:r w:rsidRPr="0078791F">
              <w:rPr>
                <w:rFonts w:ascii="Times New Roman" w:hAnsi="Times New Roman" w:cs="Times New Roman"/>
                <w:lang w:val="lt-LT"/>
              </w:rPr>
              <w:t>-tikrinti, ar automatiškai išjungiami elektros prietaisai ir elektros tiekimas į patalpas, kur yra gesinimo vandeniu ar putomis įrenginiai;</w:t>
            </w:r>
          </w:p>
        </w:tc>
      </w:tr>
      <w:tr w:rsidR="0052429C" w:rsidRPr="00AA15EC" w14:paraId="2D550BDC" w14:textId="77777777" w:rsidTr="00CA2A70">
        <w:trPr>
          <w:trHeight w:val="552"/>
        </w:trPr>
        <w:tc>
          <w:tcPr>
            <w:tcW w:w="959" w:type="dxa"/>
            <w:vMerge/>
            <w:tcBorders>
              <w:right w:val="single" w:sz="4" w:space="0" w:color="auto"/>
            </w:tcBorders>
            <w:vAlign w:val="center"/>
            <w:hideMark/>
          </w:tcPr>
          <w:p w14:paraId="18E4E4D2" w14:textId="77777777" w:rsidR="0052429C" w:rsidRPr="0078791F" w:rsidRDefault="0052429C" w:rsidP="005A308E">
            <w:pPr>
              <w:pStyle w:val="Pagrindinistekstas"/>
              <w:rPr>
                <w:rFonts w:ascii="Times New Roman" w:hAnsi="Times New Roman" w:cs="Times New Roman"/>
                <w:lang w:val="lt-LT"/>
              </w:rPr>
            </w:pPr>
          </w:p>
        </w:tc>
        <w:tc>
          <w:tcPr>
            <w:tcW w:w="9521" w:type="dxa"/>
            <w:tcBorders>
              <w:top w:val="nil"/>
              <w:left w:val="single" w:sz="4" w:space="0" w:color="auto"/>
              <w:bottom w:val="nil"/>
              <w:right w:val="single" w:sz="4" w:space="0" w:color="auto"/>
            </w:tcBorders>
            <w:shd w:val="clear" w:color="000000" w:fill="FFFFFF"/>
            <w:vAlign w:val="center"/>
            <w:hideMark/>
          </w:tcPr>
          <w:p w14:paraId="202B046A" w14:textId="77777777" w:rsidR="0052429C" w:rsidRPr="0078791F" w:rsidRDefault="0052429C" w:rsidP="005A308E">
            <w:pPr>
              <w:pStyle w:val="Pagrindinistekstas"/>
              <w:rPr>
                <w:rFonts w:ascii="Times New Roman" w:hAnsi="Times New Roman" w:cs="Times New Roman"/>
                <w:lang w:val="lt-LT"/>
              </w:rPr>
            </w:pPr>
            <w:r w:rsidRPr="0078791F">
              <w:rPr>
                <w:rFonts w:ascii="Times New Roman" w:hAnsi="Times New Roman" w:cs="Times New Roman"/>
                <w:lang w:val="lt-LT"/>
              </w:rPr>
              <w:t>-atlikti išorinę vamzdynų, gaisrinių čiaupų, sklendžių ir kitos įrangos apžiūrą, tikrinti, ar įrenginiai nepažeisti korozijos;</w:t>
            </w:r>
          </w:p>
        </w:tc>
      </w:tr>
      <w:tr w:rsidR="0052429C" w:rsidRPr="00AA15EC" w14:paraId="05CB2298" w14:textId="77777777" w:rsidTr="00CA2A70">
        <w:trPr>
          <w:trHeight w:val="552"/>
        </w:trPr>
        <w:tc>
          <w:tcPr>
            <w:tcW w:w="959" w:type="dxa"/>
            <w:vMerge/>
            <w:tcBorders>
              <w:right w:val="single" w:sz="4" w:space="0" w:color="auto"/>
            </w:tcBorders>
            <w:vAlign w:val="center"/>
            <w:hideMark/>
          </w:tcPr>
          <w:p w14:paraId="32B4B6FD" w14:textId="77777777" w:rsidR="0052429C" w:rsidRPr="0078791F" w:rsidRDefault="0052429C" w:rsidP="005A308E">
            <w:pPr>
              <w:pStyle w:val="Pagrindinistekstas"/>
              <w:rPr>
                <w:rFonts w:ascii="Times New Roman" w:hAnsi="Times New Roman" w:cs="Times New Roman"/>
                <w:lang w:val="lt-LT"/>
              </w:rPr>
            </w:pPr>
          </w:p>
        </w:tc>
        <w:tc>
          <w:tcPr>
            <w:tcW w:w="9521" w:type="dxa"/>
            <w:tcBorders>
              <w:top w:val="nil"/>
              <w:left w:val="single" w:sz="4" w:space="0" w:color="auto"/>
              <w:bottom w:val="nil"/>
              <w:right w:val="single" w:sz="4" w:space="0" w:color="auto"/>
            </w:tcBorders>
            <w:shd w:val="clear" w:color="000000" w:fill="FFFFFF"/>
            <w:vAlign w:val="center"/>
            <w:hideMark/>
          </w:tcPr>
          <w:p w14:paraId="59DCC700" w14:textId="77777777" w:rsidR="0052429C" w:rsidRPr="0078791F" w:rsidRDefault="0052429C" w:rsidP="005A308E">
            <w:pPr>
              <w:pStyle w:val="Pagrindinistekstas"/>
              <w:rPr>
                <w:rFonts w:ascii="Times New Roman" w:hAnsi="Times New Roman" w:cs="Times New Roman"/>
                <w:lang w:val="lt-LT"/>
              </w:rPr>
            </w:pPr>
            <w:r w:rsidRPr="0078791F">
              <w:rPr>
                <w:rFonts w:ascii="Times New Roman" w:hAnsi="Times New Roman" w:cs="Times New Roman"/>
                <w:lang w:val="lt-LT"/>
              </w:rPr>
              <w:t>-tikrinti vandens tiekimą siurbliams, vandens lygį rezervuaruose, papildymo įrengimų veikimą, išvalyti siurblių filtrus;</w:t>
            </w:r>
          </w:p>
        </w:tc>
      </w:tr>
      <w:tr w:rsidR="0052429C" w:rsidRPr="00AA15EC" w14:paraId="0FF64F1F" w14:textId="77777777" w:rsidTr="00CA2A70">
        <w:trPr>
          <w:trHeight w:val="1682"/>
        </w:trPr>
        <w:tc>
          <w:tcPr>
            <w:tcW w:w="959" w:type="dxa"/>
            <w:vMerge/>
            <w:tcBorders>
              <w:right w:val="single" w:sz="4" w:space="0" w:color="auto"/>
            </w:tcBorders>
            <w:vAlign w:val="center"/>
            <w:hideMark/>
          </w:tcPr>
          <w:p w14:paraId="5CFAE1A8" w14:textId="77777777" w:rsidR="0052429C" w:rsidRPr="0078791F" w:rsidRDefault="0052429C" w:rsidP="005A308E">
            <w:pPr>
              <w:pStyle w:val="Pagrindinistekstas"/>
              <w:rPr>
                <w:rFonts w:ascii="Times New Roman" w:hAnsi="Times New Roman" w:cs="Times New Roman"/>
                <w:lang w:val="lt-LT"/>
              </w:rPr>
            </w:pPr>
          </w:p>
        </w:tc>
        <w:tc>
          <w:tcPr>
            <w:tcW w:w="9521" w:type="dxa"/>
            <w:tcBorders>
              <w:top w:val="nil"/>
              <w:left w:val="single" w:sz="4" w:space="0" w:color="auto"/>
              <w:bottom w:val="single" w:sz="4" w:space="0" w:color="auto"/>
              <w:right w:val="single" w:sz="4" w:space="0" w:color="auto"/>
            </w:tcBorders>
            <w:shd w:val="clear" w:color="000000" w:fill="FFFFFF"/>
            <w:vAlign w:val="center"/>
            <w:hideMark/>
          </w:tcPr>
          <w:p w14:paraId="1FAFCBF7" w14:textId="77777777" w:rsidR="0052429C" w:rsidRPr="0078791F" w:rsidRDefault="0052429C" w:rsidP="005A308E">
            <w:pPr>
              <w:pStyle w:val="Pagrindinistekstas"/>
              <w:rPr>
                <w:rFonts w:ascii="Times New Roman" w:hAnsi="Times New Roman" w:cs="Times New Roman"/>
                <w:lang w:val="lt-LT"/>
              </w:rPr>
            </w:pPr>
            <w:r w:rsidRPr="0078791F">
              <w:rPr>
                <w:rFonts w:ascii="Times New Roman" w:hAnsi="Times New Roman" w:cs="Times New Roman"/>
                <w:lang w:val="lt-LT"/>
              </w:rPr>
              <w:t>-tikrinti pagrindinį ir rezervinį maitinimą, rezervinio maitinimo automatinį įjungimą;</w:t>
            </w:r>
          </w:p>
          <w:p w14:paraId="363085B8" w14:textId="77777777" w:rsidR="0052429C" w:rsidRPr="0078791F" w:rsidRDefault="0052429C" w:rsidP="005A308E">
            <w:pPr>
              <w:pStyle w:val="Pagrindinistekstas"/>
              <w:rPr>
                <w:rFonts w:ascii="Times New Roman" w:hAnsi="Times New Roman" w:cs="Times New Roman"/>
                <w:lang w:val="lt-LT"/>
              </w:rPr>
            </w:pPr>
            <w:r w:rsidRPr="0078791F">
              <w:rPr>
                <w:rFonts w:ascii="Times New Roman" w:hAnsi="Times New Roman" w:cs="Times New Roman"/>
                <w:lang w:val="lt-LT"/>
              </w:rPr>
              <w:t>- tikrinti visus  (naujus, nuo paskutinio planinio atsakingo už eksploataciją atsakingo inžinieriaus vizito atliktus) įrašus GSIS priežiūros ir gedimų registracijos žurnale;</w:t>
            </w:r>
          </w:p>
          <w:p w14:paraId="0EA11CDC" w14:textId="77777777" w:rsidR="0052429C" w:rsidRPr="0078791F" w:rsidRDefault="0052429C" w:rsidP="005A308E">
            <w:pPr>
              <w:pStyle w:val="Pagrindinistekstas"/>
              <w:rPr>
                <w:rFonts w:ascii="Times New Roman" w:hAnsi="Times New Roman" w:cs="Times New Roman"/>
                <w:lang w:val="lt-LT"/>
              </w:rPr>
            </w:pPr>
            <w:r w:rsidRPr="0078791F">
              <w:rPr>
                <w:rFonts w:ascii="Times New Roman" w:hAnsi="Times New Roman" w:cs="Times New Roman"/>
                <w:lang w:val="lt-LT"/>
              </w:rPr>
              <w:t>-atlikti gesinimo stoties įrenginių apžiūrą, tikrinti manometrų rodmenis;</w:t>
            </w:r>
          </w:p>
          <w:p w14:paraId="55DCCC9B" w14:textId="77777777" w:rsidR="0052429C" w:rsidRPr="0078791F" w:rsidRDefault="0052429C" w:rsidP="005A308E">
            <w:pPr>
              <w:pStyle w:val="Pagrindinistekstas"/>
              <w:rPr>
                <w:rFonts w:ascii="Times New Roman" w:hAnsi="Times New Roman" w:cs="Times New Roman"/>
                <w:lang w:val="lt-LT"/>
              </w:rPr>
            </w:pPr>
            <w:r w:rsidRPr="0078791F">
              <w:rPr>
                <w:rFonts w:ascii="Times New Roman" w:hAnsi="Times New Roman" w:cs="Times New Roman"/>
                <w:lang w:val="lt-LT"/>
              </w:rPr>
              <w:t>-tikrinti, ar gesinimo sistema dirba automatiniu režimu, ar palaikomas būtinas slėgis siurbliams veikiant automatiniu režimu, patikrinti jų paleidimą rankiniu būdu;</w:t>
            </w:r>
          </w:p>
          <w:p w14:paraId="12A2485A" w14:textId="77777777" w:rsidR="0052429C" w:rsidRPr="0078791F" w:rsidRDefault="0052429C" w:rsidP="005A308E">
            <w:pPr>
              <w:pStyle w:val="Pagrindinistekstas"/>
              <w:rPr>
                <w:rFonts w:ascii="Times New Roman" w:hAnsi="Times New Roman" w:cs="Times New Roman"/>
                <w:lang w:val="lt-LT"/>
              </w:rPr>
            </w:pPr>
            <w:r w:rsidRPr="0078791F">
              <w:rPr>
                <w:rFonts w:ascii="Times New Roman" w:hAnsi="Times New Roman" w:cs="Times New Roman"/>
                <w:lang w:val="lt-LT"/>
              </w:rPr>
              <w:t>-tikrinti gesinimo sistemos valdymo pultų ar švieslentės šviesinę ir garsinę indikaciją gaisro, dirbant gedimo ir atjungimo režimais;</w:t>
            </w:r>
          </w:p>
          <w:p w14:paraId="76BE69B4" w14:textId="77777777" w:rsidR="0052429C" w:rsidRPr="0078791F" w:rsidRDefault="0052429C" w:rsidP="005A308E">
            <w:pPr>
              <w:pStyle w:val="Pagrindinistekstas"/>
              <w:rPr>
                <w:rFonts w:ascii="Times New Roman" w:hAnsi="Times New Roman" w:cs="Times New Roman"/>
                <w:lang w:val="lt-LT"/>
              </w:rPr>
            </w:pPr>
            <w:r w:rsidRPr="0078791F">
              <w:rPr>
                <w:rFonts w:ascii="Times New Roman" w:hAnsi="Times New Roman" w:cs="Times New Roman"/>
                <w:lang w:val="lt-LT"/>
              </w:rPr>
              <w:t>-išbandyti pagrindinių ir rezervinių siurblių veikimą imituojant slėgio kritimą, šviesos ir garso signalus valdymo pulte;</w:t>
            </w:r>
          </w:p>
          <w:p w14:paraId="01EA0366" w14:textId="77777777" w:rsidR="0052429C" w:rsidRPr="0078791F" w:rsidRDefault="0052429C" w:rsidP="005A308E">
            <w:pPr>
              <w:pStyle w:val="Pagrindinistekstas"/>
              <w:rPr>
                <w:rFonts w:ascii="Times New Roman" w:hAnsi="Times New Roman" w:cs="Times New Roman"/>
                <w:lang w:val="lt-LT"/>
              </w:rPr>
            </w:pPr>
            <w:r w:rsidRPr="0078791F">
              <w:rPr>
                <w:rFonts w:ascii="Times New Roman" w:hAnsi="Times New Roman" w:cs="Times New Roman"/>
                <w:lang w:val="lt-LT"/>
              </w:rPr>
              <w:t>-tikrinti vidaus degimo variklio siurblio kuro bake esančio kuro kiekį ir variklio tepalo lygį, švino ir rūgštiniuose akumuliatoriuose elektrolito lygį ir tankį, akumuliatorių jungtis;</w:t>
            </w:r>
          </w:p>
          <w:p w14:paraId="09910DD7" w14:textId="77777777" w:rsidR="0052429C" w:rsidRPr="0078791F" w:rsidRDefault="0052429C" w:rsidP="005A308E">
            <w:pPr>
              <w:pStyle w:val="Pagrindinistekstas"/>
              <w:rPr>
                <w:rFonts w:ascii="Times New Roman" w:hAnsi="Times New Roman" w:cs="Times New Roman"/>
                <w:lang w:val="lt-LT"/>
              </w:rPr>
            </w:pPr>
            <w:r w:rsidRPr="0078791F">
              <w:rPr>
                <w:rFonts w:ascii="Times New Roman" w:hAnsi="Times New Roman" w:cs="Times New Roman"/>
                <w:lang w:val="lt-LT"/>
              </w:rPr>
              <w:t>-siurblio vidaus degimo variklį paleisti dirbti 20 min. arba tiek, kiek nurodo gamintojas, patikrinti tepalo slėgį, aušinimo sistemos ir akumuliatorių įkrovą, išmetamųjų dujų tekėjimą;</w:t>
            </w:r>
          </w:p>
          <w:p w14:paraId="1CCCA3E9" w14:textId="77777777" w:rsidR="0052429C" w:rsidRPr="0078791F" w:rsidRDefault="0052429C" w:rsidP="005A308E">
            <w:pPr>
              <w:pStyle w:val="Pagrindinistekstas"/>
              <w:rPr>
                <w:rFonts w:ascii="Times New Roman" w:hAnsi="Times New Roman" w:cs="Times New Roman"/>
                <w:lang w:val="lt-LT"/>
              </w:rPr>
            </w:pPr>
            <w:r w:rsidRPr="0078791F">
              <w:rPr>
                <w:rFonts w:ascii="Times New Roman" w:hAnsi="Times New Roman" w:cs="Times New Roman"/>
                <w:lang w:val="lt-LT"/>
              </w:rPr>
              <w:t>-pašalinti sausojo gesinimo sistemos skirstomųjų vamzdynų kondensatą;</w:t>
            </w:r>
          </w:p>
          <w:p w14:paraId="71B8F1F5" w14:textId="77777777" w:rsidR="0052429C" w:rsidRPr="0078791F" w:rsidRDefault="0052429C" w:rsidP="005A308E">
            <w:pPr>
              <w:pStyle w:val="Pagrindinistekstas"/>
              <w:rPr>
                <w:rFonts w:ascii="Times New Roman" w:hAnsi="Times New Roman" w:cs="Times New Roman"/>
                <w:lang w:val="lt-LT"/>
              </w:rPr>
            </w:pPr>
            <w:r w:rsidRPr="0078791F">
              <w:rPr>
                <w:rFonts w:ascii="Times New Roman" w:hAnsi="Times New Roman" w:cs="Times New Roman"/>
                <w:lang w:val="lt-LT"/>
              </w:rPr>
              <w:t>-tikrinti vandens, vandens ir putokšlio mišinio ir putokšlio kiekį rezervuaruose, įskaitant slėginius rezervuarus, ir kaip veikia jų papildymo įrenginiai, plūdinės sklendės rezervuaruose;</w:t>
            </w:r>
          </w:p>
          <w:p w14:paraId="5F272A2B" w14:textId="77777777" w:rsidR="0052429C" w:rsidRPr="0078791F" w:rsidRDefault="0052429C" w:rsidP="005A308E">
            <w:pPr>
              <w:pStyle w:val="Pagrindinistekstas"/>
              <w:rPr>
                <w:rFonts w:ascii="Times New Roman" w:hAnsi="Times New Roman" w:cs="Times New Roman"/>
                <w:lang w:val="lt-LT"/>
              </w:rPr>
            </w:pPr>
            <w:r w:rsidRPr="0078791F">
              <w:rPr>
                <w:rFonts w:ascii="Times New Roman" w:hAnsi="Times New Roman" w:cs="Times New Roman"/>
                <w:lang w:val="lt-LT"/>
              </w:rPr>
              <w:t>-tikrinti gesinimo sistemų pagrindinį ir rezervinį maitinimą;</w:t>
            </w:r>
          </w:p>
          <w:p w14:paraId="7C8993E7" w14:textId="7A709EDE" w:rsidR="0052429C" w:rsidRPr="0078791F" w:rsidRDefault="0052429C" w:rsidP="005A308E">
            <w:pPr>
              <w:pStyle w:val="Pagrindinistekstas"/>
              <w:rPr>
                <w:rFonts w:ascii="Times New Roman" w:hAnsi="Times New Roman" w:cs="Times New Roman"/>
                <w:lang w:val="lt-LT"/>
              </w:rPr>
            </w:pPr>
            <w:r w:rsidRPr="0078791F">
              <w:rPr>
                <w:rFonts w:ascii="Times New Roman" w:hAnsi="Times New Roman" w:cs="Times New Roman"/>
                <w:lang w:val="lt-LT"/>
              </w:rPr>
              <w:t>-tikrinti visų vandentiekio sklendžių padėtį ir jų padėčių indikaciją</w:t>
            </w:r>
            <w:r w:rsidR="006F2317">
              <w:rPr>
                <w:rFonts w:ascii="Times New Roman" w:hAnsi="Times New Roman" w:cs="Times New Roman"/>
                <w:lang w:val="lt-LT"/>
              </w:rPr>
              <w:t>.</w:t>
            </w:r>
          </w:p>
          <w:p w14:paraId="44FBEE6B" w14:textId="77777777" w:rsidR="0052429C" w:rsidRPr="0078791F" w:rsidRDefault="0052429C" w:rsidP="0052429C">
            <w:pPr>
              <w:pStyle w:val="Pagrindinistekstas"/>
              <w:rPr>
                <w:rFonts w:ascii="Times New Roman" w:hAnsi="Times New Roman" w:cs="Times New Roman"/>
                <w:lang w:val="lt-LT"/>
              </w:rPr>
            </w:pPr>
          </w:p>
        </w:tc>
      </w:tr>
      <w:tr w:rsidR="0052429C" w:rsidRPr="00AA15EC" w14:paraId="1E1C9230" w14:textId="77777777" w:rsidTr="00CA2A70">
        <w:trPr>
          <w:trHeight w:val="1303"/>
        </w:trPr>
        <w:tc>
          <w:tcPr>
            <w:tcW w:w="959" w:type="dxa"/>
            <w:vMerge/>
            <w:tcBorders>
              <w:right w:val="single" w:sz="4" w:space="0" w:color="auto"/>
            </w:tcBorders>
            <w:vAlign w:val="center"/>
          </w:tcPr>
          <w:p w14:paraId="33E6AC28" w14:textId="77777777" w:rsidR="0052429C" w:rsidRPr="0078791F" w:rsidRDefault="0052429C" w:rsidP="005A308E">
            <w:pPr>
              <w:pStyle w:val="Pagrindinistekstas"/>
              <w:rPr>
                <w:rFonts w:ascii="Times New Roman" w:hAnsi="Times New Roman" w:cs="Times New Roman"/>
                <w:lang w:val="lt-LT"/>
              </w:rPr>
            </w:pPr>
          </w:p>
        </w:tc>
        <w:tc>
          <w:tcPr>
            <w:tcW w:w="9521" w:type="dxa"/>
            <w:tcBorders>
              <w:top w:val="single" w:sz="4" w:space="0" w:color="auto"/>
              <w:left w:val="single" w:sz="4" w:space="0" w:color="auto"/>
              <w:bottom w:val="single" w:sz="4" w:space="0" w:color="auto"/>
              <w:right w:val="single" w:sz="4" w:space="0" w:color="auto"/>
            </w:tcBorders>
            <w:shd w:val="clear" w:color="000000" w:fill="FFFFFF"/>
            <w:vAlign w:val="center"/>
          </w:tcPr>
          <w:p w14:paraId="3367545F" w14:textId="3E27A030" w:rsidR="0052429C" w:rsidRPr="0078791F" w:rsidRDefault="0052429C" w:rsidP="0052429C">
            <w:pPr>
              <w:pStyle w:val="Pagrindinistekstas"/>
              <w:rPr>
                <w:rFonts w:ascii="Times New Roman" w:hAnsi="Times New Roman" w:cs="Times New Roman"/>
                <w:lang w:val="lt-LT"/>
              </w:rPr>
            </w:pPr>
            <w:r w:rsidRPr="0078791F">
              <w:rPr>
                <w:rStyle w:val="normaltextrun"/>
                <w:rFonts w:ascii="Times New Roman" w:hAnsi="Times New Roman" w:cs="Times New Roman"/>
                <w:lang w:val="lt-LT"/>
              </w:rPr>
              <w:t>- Smulkių gedimų šalinimo ir/ar remonto darbų atlikimas, kurių atlikimo trukmė apsilankymo metu užima ne daugiau kaip 1 (vieną) valandą (gali būti sumuojami keli smulkūs darbai), privalo būti atlikti inžinieriaus planinės reglamentinės apžiūros metu. Šių darbų atlikimas turi būti įtrauktas į reglamentinės apžiūros įkainį ir papildoma nėra apmokamas. </w:t>
            </w:r>
          </w:p>
        </w:tc>
      </w:tr>
      <w:tr w:rsidR="00E555FF" w:rsidRPr="0078791F" w14:paraId="1B250D47" w14:textId="77777777" w:rsidTr="00CA2A70">
        <w:trPr>
          <w:trHeight w:val="276"/>
        </w:trPr>
        <w:tc>
          <w:tcPr>
            <w:tcW w:w="959" w:type="dxa"/>
            <w:vMerge w:val="restart"/>
            <w:tcBorders>
              <w:right w:val="single" w:sz="4" w:space="0" w:color="auto"/>
            </w:tcBorders>
            <w:shd w:val="clear" w:color="auto" w:fill="auto"/>
            <w:noWrap/>
            <w:vAlign w:val="center"/>
            <w:hideMark/>
          </w:tcPr>
          <w:p w14:paraId="77462057" w14:textId="7136C9C1" w:rsidR="00E555FF" w:rsidRPr="0078791F" w:rsidRDefault="00E555FF" w:rsidP="005A308E">
            <w:pPr>
              <w:pStyle w:val="Pagrindinistekstas"/>
              <w:rPr>
                <w:rFonts w:ascii="Times New Roman" w:hAnsi="Times New Roman" w:cs="Times New Roman"/>
                <w:lang w:val="lt-LT"/>
              </w:rPr>
            </w:pPr>
            <w:r w:rsidRPr="0078791F">
              <w:rPr>
                <w:rFonts w:ascii="Times New Roman" w:hAnsi="Times New Roman" w:cs="Times New Roman"/>
                <w:lang w:val="lt-LT"/>
              </w:rPr>
              <w:t>AGGS</w:t>
            </w:r>
            <w:r w:rsidR="00270507" w:rsidRPr="0078791F">
              <w:rPr>
                <w:rFonts w:ascii="Times New Roman" w:hAnsi="Times New Roman" w:cs="Times New Roman"/>
                <w:lang w:val="lt-LT"/>
              </w:rPr>
              <w:t>2</w:t>
            </w:r>
          </w:p>
        </w:tc>
        <w:tc>
          <w:tcPr>
            <w:tcW w:w="9521" w:type="dxa"/>
            <w:tcBorders>
              <w:top w:val="single" w:sz="4" w:space="0" w:color="auto"/>
              <w:left w:val="single" w:sz="4" w:space="0" w:color="auto"/>
              <w:bottom w:val="nil"/>
              <w:right w:val="single" w:sz="4" w:space="0" w:color="auto"/>
            </w:tcBorders>
            <w:shd w:val="clear" w:color="auto" w:fill="auto"/>
            <w:noWrap/>
            <w:vAlign w:val="bottom"/>
            <w:hideMark/>
          </w:tcPr>
          <w:p w14:paraId="58539FC4" w14:textId="77777777" w:rsidR="00E555FF" w:rsidRPr="0078791F" w:rsidRDefault="00E555FF" w:rsidP="005A308E">
            <w:pPr>
              <w:pStyle w:val="Pagrindinistekstas"/>
              <w:rPr>
                <w:rFonts w:ascii="Times New Roman" w:hAnsi="Times New Roman" w:cs="Times New Roman"/>
                <w:lang w:val="lt-LT"/>
              </w:rPr>
            </w:pPr>
            <w:r w:rsidRPr="0078791F">
              <w:rPr>
                <w:rFonts w:ascii="Times New Roman" w:hAnsi="Times New Roman" w:cs="Times New Roman"/>
                <w:lang w:val="lt-LT"/>
              </w:rPr>
              <w:t>1 kartą metuose:</w:t>
            </w:r>
          </w:p>
        </w:tc>
      </w:tr>
      <w:tr w:rsidR="00E555FF" w:rsidRPr="0078791F" w14:paraId="7A6FCE86" w14:textId="77777777" w:rsidTr="00CA2A70">
        <w:trPr>
          <w:trHeight w:val="552"/>
        </w:trPr>
        <w:tc>
          <w:tcPr>
            <w:tcW w:w="959" w:type="dxa"/>
            <w:vMerge/>
            <w:tcBorders>
              <w:right w:val="single" w:sz="4" w:space="0" w:color="auto"/>
            </w:tcBorders>
            <w:vAlign w:val="center"/>
            <w:hideMark/>
          </w:tcPr>
          <w:p w14:paraId="777B25EC" w14:textId="77777777" w:rsidR="00E555FF" w:rsidRPr="0078791F" w:rsidRDefault="00E555FF" w:rsidP="005A308E">
            <w:pPr>
              <w:pStyle w:val="Pagrindinistekstas"/>
              <w:rPr>
                <w:rFonts w:ascii="Times New Roman" w:hAnsi="Times New Roman" w:cs="Times New Roman"/>
                <w:lang w:val="lt-LT"/>
              </w:rPr>
            </w:pPr>
          </w:p>
        </w:tc>
        <w:tc>
          <w:tcPr>
            <w:tcW w:w="9521" w:type="dxa"/>
            <w:tcBorders>
              <w:top w:val="nil"/>
              <w:left w:val="single" w:sz="4" w:space="0" w:color="auto"/>
              <w:bottom w:val="nil"/>
              <w:right w:val="single" w:sz="4" w:space="0" w:color="auto"/>
            </w:tcBorders>
            <w:shd w:val="clear" w:color="000000" w:fill="FFFFFF"/>
            <w:vAlign w:val="center"/>
            <w:hideMark/>
          </w:tcPr>
          <w:p w14:paraId="4A6AB35D" w14:textId="77777777" w:rsidR="00E555FF" w:rsidRPr="0078791F" w:rsidRDefault="00E555FF" w:rsidP="005A308E">
            <w:pPr>
              <w:pStyle w:val="Pagrindinistekstas"/>
              <w:rPr>
                <w:rFonts w:ascii="Times New Roman" w:hAnsi="Times New Roman" w:cs="Times New Roman"/>
                <w:lang w:val="lt-LT"/>
              </w:rPr>
            </w:pPr>
            <w:r w:rsidRPr="0078791F">
              <w:rPr>
                <w:rFonts w:ascii="Times New Roman" w:hAnsi="Times New Roman" w:cs="Times New Roman"/>
                <w:lang w:val="lt-LT"/>
              </w:rPr>
              <w:t>-kiekvieną vandens siurblį bandyti pilnutinės apkrovos sąlygomis, gautos reikšmės turi atitikti jo technines charakteristikas. Patikrinti oro kompresoriaus darbą;</w:t>
            </w:r>
          </w:p>
        </w:tc>
      </w:tr>
      <w:tr w:rsidR="00E555FF" w:rsidRPr="00AA15EC" w14:paraId="2CE648CA" w14:textId="77777777" w:rsidTr="00CA2A70">
        <w:trPr>
          <w:trHeight w:val="276"/>
        </w:trPr>
        <w:tc>
          <w:tcPr>
            <w:tcW w:w="959" w:type="dxa"/>
            <w:vMerge/>
            <w:tcBorders>
              <w:right w:val="single" w:sz="4" w:space="0" w:color="auto"/>
            </w:tcBorders>
            <w:vAlign w:val="center"/>
            <w:hideMark/>
          </w:tcPr>
          <w:p w14:paraId="2E52DF6B" w14:textId="77777777" w:rsidR="00E555FF" w:rsidRPr="0078791F" w:rsidRDefault="00E555FF" w:rsidP="005A308E">
            <w:pPr>
              <w:pStyle w:val="Pagrindinistekstas"/>
              <w:rPr>
                <w:rFonts w:ascii="Times New Roman" w:hAnsi="Times New Roman" w:cs="Times New Roman"/>
                <w:lang w:val="lt-LT"/>
              </w:rPr>
            </w:pPr>
          </w:p>
        </w:tc>
        <w:tc>
          <w:tcPr>
            <w:tcW w:w="9521" w:type="dxa"/>
            <w:tcBorders>
              <w:top w:val="nil"/>
              <w:left w:val="single" w:sz="4" w:space="0" w:color="auto"/>
              <w:bottom w:val="nil"/>
              <w:right w:val="single" w:sz="4" w:space="0" w:color="auto"/>
            </w:tcBorders>
            <w:shd w:val="clear" w:color="000000" w:fill="FFFFFF"/>
            <w:vAlign w:val="center"/>
            <w:hideMark/>
          </w:tcPr>
          <w:p w14:paraId="3C51E5B6" w14:textId="77777777" w:rsidR="00E555FF" w:rsidRPr="0078791F" w:rsidRDefault="00E555FF" w:rsidP="005A308E">
            <w:pPr>
              <w:pStyle w:val="Pagrindinistekstas"/>
              <w:rPr>
                <w:rFonts w:ascii="Times New Roman" w:hAnsi="Times New Roman" w:cs="Times New Roman"/>
                <w:lang w:val="lt-LT"/>
              </w:rPr>
            </w:pPr>
            <w:r w:rsidRPr="0078791F">
              <w:rPr>
                <w:rFonts w:ascii="Times New Roman" w:hAnsi="Times New Roman" w:cs="Times New Roman"/>
                <w:lang w:val="lt-LT"/>
              </w:rPr>
              <w:t>-bandyti vidaus degimo variklį visais režimais pagal gamintojo nurodymus;</w:t>
            </w:r>
          </w:p>
        </w:tc>
      </w:tr>
      <w:tr w:rsidR="00E555FF" w:rsidRPr="00AA15EC" w14:paraId="745D1248" w14:textId="77777777" w:rsidTr="00CA2A70">
        <w:trPr>
          <w:trHeight w:val="175"/>
        </w:trPr>
        <w:tc>
          <w:tcPr>
            <w:tcW w:w="959" w:type="dxa"/>
            <w:vMerge/>
            <w:tcBorders>
              <w:right w:val="single" w:sz="4" w:space="0" w:color="auto"/>
            </w:tcBorders>
            <w:vAlign w:val="center"/>
            <w:hideMark/>
          </w:tcPr>
          <w:p w14:paraId="198346C6" w14:textId="77777777" w:rsidR="00E555FF" w:rsidRPr="0078791F" w:rsidRDefault="00E555FF" w:rsidP="005A308E">
            <w:pPr>
              <w:pStyle w:val="Pagrindinistekstas"/>
              <w:rPr>
                <w:rFonts w:ascii="Times New Roman" w:hAnsi="Times New Roman" w:cs="Times New Roman"/>
                <w:lang w:val="lt-LT"/>
              </w:rPr>
            </w:pPr>
          </w:p>
        </w:tc>
        <w:tc>
          <w:tcPr>
            <w:tcW w:w="9521" w:type="dxa"/>
            <w:tcBorders>
              <w:top w:val="nil"/>
              <w:left w:val="single" w:sz="4" w:space="0" w:color="auto"/>
              <w:bottom w:val="nil"/>
              <w:right w:val="single" w:sz="4" w:space="0" w:color="auto"/>
            </w:tcBorders>
            <w:shd w:val="clear" w:color="000000" w:fill="FFFFFF"/>
            <w:vAlign w:val="center"/>
            <w:hideMark/>
          </w:tcPr>
          <w:p w14:paraId="5C3EE827" w14:textId="77777777" w:rsidR="00E555FF" w:rsidRPr="0078791F" w:rsidRDefault="00E555FF" w:rsidP="005A308E">
            <w:pPr>
              <w:pStyle w:val="Pagrindinistekstas"/>
              <w:rPr>
                <w:rFonts w:ascii="Times New Roman" w:hAnsi="Times New Roman" w:cs="Times New Roman"/>
                <w:lang w:val="lt-LT"/>
              </w:rPr>
            </w:pPr>
            <w:r w:rsidRPr="0078791F">
              <w:rPr>
                <w:rFonts w:ascii="Times New Roman" w:hAnsi="Times New Roman" w:cs="Times New Roman"/>
                <w:lang w:val="lt-LT"/>
              </w:rPr>
              <w:t>-tikrinti rezervuarų įsiurbimo vamzdžių, dumblo nusodinimo kamerų būklę ir filtrus;</w:t>
            </w:r>
          </w:p>
        </w:tc>
      </w:tr>
      <w:tr w:rsidR="00E555FF" w:rsidRPr="00AA15EC" w14:paraId="1390EF14" w14:textId="77777777" w:rsidTr="00CA2A70">
        <w:trPr>
          <w:trHeight w:val="1104"/>
        </w:trPr>
        <w:tc>
          <w:tcPr>
            <w:tcW w:w="959" w:type="dxa"/>
            <w:vMerge/>
            <w:tcBorders>
              <w:right w:val="single" w:sz="4" w:space="0" w:color="auto"/>
            </w:tcBorders>
            <w:vAlign w:val="center"/>
            <w:hideMark/>
          </w:tcPr>
          <w:p w14:paraId="3193467F" w14:textId="77777777" w:rsidR="00E555FF" w:rsidRPr="0078791F" w:rsidRDefault="00E555FF" w:rsidP="005A308E">
            <w:pPr>
              <w:pStyle w:val="Pagrindinistekstas"/>
              <w:rPr>
                <w:rFonts w:ascii="Times New Roman" w:hAnsi="Times New Roman" w:cs="Times New Roman"/>
                <w:lang w:val="lt-LT"/>
              </w:rPr>
            </w:pPr>
          </w:p>
        </w:tc>
        <w:tc>
          <w:tcPr>
            <w:tcW w:w="9521" w:type="dxa"/>
            <w:tcBorders>
              <w:top w:val="nil"/>
              <w:left w:val="single" w:sz="4" w:space="0" w:color="auto"/>
              <w:bottom w:val="nil"/>
              <w:right w:val="single" w:sz="4" w:space="0" w:color="auto"/>
            </w:tcBorders>
            <w:shd w:val="clear" w:color="000000" w:fill="FFFFFF"/>
            <w:vAlign w:val="center"/>
            <w:hideMark/>
          </w:tcPr>
          <w:p w14:paraId="7A04572A" w14:textId="77777777" w:rsidR="00E555FF" w:rsidRPr="0078791F" w:rsidRDefault="00E555FF" w:rsidP="005A308E">
            <w:pPr>
              <w:pStyle w:val="Pagrindinistekstas"/>
              <w:rPr>
                <w:rFonts w:ascii="Times New Roman" w:hAnsi="Times New Roman" w:cs="Times New Roman"/>
                <w:lang w:val="lt-LT"/>
              </w:rPr>
            </w:pPr>
            <w:r w:rsidRPr="0078791F">
              <w:rPr>
                <w:rFonts w:ascii="Times New Roman" w:hAnsi="Times New Roman" w:cs="Times New Roman"/>
                <w:lang w:val="lt-LT"/>
              </w:rPr>
              <w:t>-tikrinti, ar nepasibaigęs slėginių indų ir gesinimo sistemos vamzdyno hidraulinio bandymo terminas. Jei pasibaigęs, atlikti jų bandymus. GSIS slėginių indų ir vamzdynų hidraulinį bandymą atlikti papildomai – po avarijų, rekonstravimo bei remonto darbų;</w:t>
            </w:r>
          </w:p>
        </w:tc>
      </w:tr>
      <w:tr w:rsidR="00E555FF" w:rsidRPr="00AA15EC" w14:paraId="3F24C701" w14:textId="77777777" w:rsidTr="00CA2A70">
        <w:trPr>
          <w:trHeight w:val="552"/>
        </w:trPr>
        <w:tc>
          <w:tcPr>
            <w:tcW w:w="959" w:type="dxa"/>
            <w:vMerge/>
            <w:tcBorders>
              <w:right w:val="single" w:sz="4" w:space="0" w:color="auto"/>
            </w:tcBorders>
            <w:vAlign w:val="center"/>
            <w:hideMark/>
          </w:tcPr>
          <w:p w14:paraId="3A309FD1" w14:textId="77777777" w:rsidR="00E555FF" w:rsidRPr="0078791F" w:rsidRDefault="00E555FF" w:rsidP="005A308E">
            <w:pPr>
              <w:pStyle w:val="Pagrindinistekstas"/>
              <w:rPr>
                <w:rFonts w:ascii="Times New Roman" w:hAnsi="Times New Roman" w:cs="Times New Roman"/>
                <w:lang w:val="lt-LT"/>
              </w:rPr>
            </w:pPr>
          </w:p>
        </w:tc>
        <w:tc>
          <w:tcPr>
            <w:tcW w:w="9521" w:type="dxa"/>
            <w:tcBorders>
              <w:top w:val="nil"/>
              <w:left w:val="single" w:sz="4" w:space="0" w:color="auto"/>
              <w:bottom w:val="nil"/>
              <w:right w:val="single" w:sz="4" w:space="0" w:color="auto"/>
            </w:tcBorders>
            <w:shd w:val="clear" w:color="000000" w:fill="FFFFFF"/>
            <w:vAlign w:val="center"/>
            <w:hideMark/>
          </w:tcPr>
          <w:p w14:paraId="766FEEB0" w14:textId="77777777" w:rsidR="00E555FF" w:rsidRPr="0078791F" w:rsidRDefault="00E555FF" w:rsidP="005A308E">
            <w:pPr>
              <w:pStyle w:val="Pagrindinistekstas"/>
              <w:rPr>
                <w:rFonts w:ascii="Times New Roman" w:hAnsi="Times New Roman" w:cs="Times New Roman"/>
                <w:lang w:val="lt-LT"/>
              </w:rPr>
            </w:pPr>
            <w:r w:rsidRPr="0078791F">
              <w:rPr>
                <w:rFonts w:ascii="Times New Roman" w:hAnsi="Times New Roman" w:cs="Times New Roman"/>
                <w:lang w:val="lt-LT"/>
              </w:rPr>
              <w:t>-atlikti sauso ir šlapio signalinių vožtuvų bandymus pagal gamintojo nurodymus, išbandyti atbulinius vožtuvus;</w:t>
            </w:r>
          </w:p>
        </w:tc>
      </w:tr>
      <w:tr w:rsidR="00E555FF" w:rsidRPr="00AA15EC" w14:paraId="7E720941" w14:textId="77777777" w:rsidTr="00CA2A70">
        <w:trPr>
          <w:trHeight w:val="828"/>
        </w:trPr>
        <w:tc>
          <w:tcPr>
            <w:tcW w:w="959" w:type="dxa"/>
            <w:vMerge/>
            <w:tcBorders>
              <w:right w:val="single" w:sz="4" w:space="0" w:color="auto"/>
            </w:tcBorders>
            <w:vAlign w:val="center"/>
            <w:hideMark/>
          </w:tcPr>
          <w:p w14:paraId="00F34EF4" w14:textId="77777777" w:rsidR="00E555FF" w:rsidRPr="0078791F" w:rsidRDefault="00E555FF" w:rsidP="005A308E">
            <w:pPr>
              <w:pStyle w:val="Pagrindinistekstas"/>
              <w:rPr>
                <w:rFonts w:ascii="Times New Roman" w:hAnsi="Times New Roman" w:cs="Times New Roman"/>
                <w:lang w:val="lt-LT"/>
              </w:rPr>
            </w:pPr>
          </w:p>
        </w:tc>
        <w:tc>
          <w:tcPr>
            <w:tcW w:w="9521" w:type="dxa"/>
            <w:tcBorders>
              <w:top w:val="nil"/>
              <w:left w:val="single" w:sz="4" w:space="0" w:color="auto"/>
              <w:bottom w:val="nil"/>
              <w:right w:val="single" w:sz="4" w:space="0" w:color="auto"/>
            </w:tcBorders>
            <w:shd w:val="clear" w:color="000000" w:fill="FFFFFF"/>
            <w:vAlign w:val="center"/>
            <w:hideMark/>
          </w:tcPr>
          <w:p w14:paraId="11289519" w14:textId="77777777" w:rsidR="00E555FF" w:rsidRPr="0078791F" w:rsidRDefault="00E555FF" w:rsidP="005A308E">
            <w:pPr>
              <w:pStyle w:val="Pagrindinistekstas"/>
              <w:rPr>
                <w:rFonts w:ascii="Times New Roman" w:hAnsi="Times New Roman" w:cs="Times New Roman"/>
                <w:lang w:val="lt-LT"/>
              </w:rPr>
            </w:pPr>
            <w:r w:rsidRPr="0078791F">
              <w:rPr>
                <w:rFonts w:ascii="Times New Roman" w:hAnsi="Times New Roman" w:cs="Times New Roman"/>
                <w:lang w:val="lt-LT"/>
              </w:rPr>
              <w:t>- atlikti putų koncentrato (putokšlio) ir vandens ir putokšlio mišinio kokybės laboratorinius tyrimus. Gesinimo miltelių kokybę tikrinti kas 5 metai nuo jų pagaminimo datos;</w:t>
            </w:r>
          </w:p>
          <w:p w14:paraId="5CECAB3C" w14:textId="77777777" w:rsidR="00E555FF" w:rsidRPr="0078791F" w:rsidRDefault="00E555FF" w:rsidP="005A308E">
            <w:pPr>
              <w:pStyle w:val="Pagrindinistekstas"/>
              <w:rPr>
                <w:rFonts w:ascii="Times New Roman" w:hAnsi="Times New Roman" w:cs="Times New Roman"/>
                <w:lang w:val="lt-LT"/>
              </w:rPr>
            </w:pPr>
            <w:r w:rsidRPr="0078791F">
              <w:rPr>
                <w:rFonts w:ascii="Times New Roman" w:hAnsi="Times New Roman" w:cs="Times New Roman"/>
                <w:lang w:val="lt-LT"/>
              </w:rPr>
              <w:t>-tikrinti gesinimo įrenginių purkštuvus, putų generatorius ant rezervuarų, rezervuarų aušinimo įrenginius, signalizatorius, prireikus juos išvalyti;</w:t>
            </w:r>
          </w:p>
        </w:tc>
      </w:tr>
      <w:tr w:rsidR="00E555FF" w:rsidRPr="0078791F" w14:paraId="7FE00A4C" w14:textId="77777777" w:rsidTr="00CA2A70">
        <w:trPr>
          <w:trHeight w:val="828"/>
        </w:trPr>
        <w:tc>
          <w:tcPr>
            <w:tcW w:w="959" w:type="dxa"/>
            <w:vMerge/>
            <w:tcBorders>
              <w:right w:val="single" w:sz="4" w:space="0" w:color="auto"/>
            </w:tcBorders>
            <w:vAlign w:val="center"/>
            <w:hideMark/>
          </w:tcPr>
          <w:p w14:paraId="77D9ECB5" w14:textId="77777777" w:rsidR="00E555FF" w:rsidRPr="0078791F" w:rsidRDefault="00E555FF" w:rsidP="005A308E">
            <w:pPr>
              <w:pStyle w:val="Pagrindinistekstas"/>
              <w:rPr>
                <w:rFonts w:ascii="Times New Roman" w:hAnsi="Times New Roman" w:cs="Times New Roman"/>
                <w:lang w:val="lt-LT"/>
              </w:rPr>
            </w:pPr>
          </w:p>
        </w:tc>
        <w:tc>
          <w:tcPr>
            <w:tcW w:w="9521" w:type="dxa"/>
            <w:tcBorders>
              <w:top w:val="nil"/>
              <w:left w:val="single" w:sz="4" w:space="0" w:color="auto"/>
              <w:bottom w:val="nil"/>
              <w:right w:val="single" w:sz="4" w:space="0" w:color="auto"/>
            </w:tcBorders>
            <w:shd w:val="clear" w:color="000000" w:fill="FFFFFF"/>
            <w:vAlign w:val="center"/>
            <w:hideMark/>
          </w:tcPr>
          <w:p w14:paraId="7E5AE3BF" w14:textId="77777777" w:rsidR="00E555FF" w:rsidRPr="0078791F" w:rsidRDefault="00E555FF" w:rsidP="005A308E">
            <w:pPr>
              <w:pStyle w:val="Pagrindinistekstas"/>
              <w:rPr>
                <w:rFonts w:ascii="Times New Roman" w:hAnsi="Times New Roman" w:cs="Times New Roman"/>
                <w:lang w:val="lt-LT"/>
              </w:rPr>
            </w:pPr>
            <w:r w:rsidRPr="0078791F">
              <w:rPr>
                <w:rFonts w:ascii="Times New Roman" w:hAnsi="Times New Roman" w:cs="Times New Roman"/>
                <w:lang w:val="lt-LT"/>
              </w:rPr>
              <w:t>-tikslinti, ar neatliktas patalpų perplanavimas, ar nepakito veiklos pobūdis, ar neatsirado kitų sąlygų, galinčių turėti įtakos gaisrų gesinimo sistemoms. Jei būtina, atlikti atitinkamus GSIS ar jų komponentų keitimus;</w:t>
            </w:r>
          </w:p>
        </w:tc>
      </w:tr>
      <w:tr w:rsidR="00E555FF" w:rsidRPr="00AA15EC" w14:paraId="6B0E8D0E" w14:textId="77777777" w:rsidTr="00CA2A70">
        <w:trPr>
          <w:trHeight w:val="48"/>
        </w:trPr>
        <w:tc>
          <w:tcPr>
            <w:tcW w:w="959" w:type="dxa"/>
            <w:vMerge/>
            <w:tcBorders>
              <w:right w:val="single" w:sz="4" w:space="0" w:color="auto"/>
            </w:tcBorders>
            <w:vAlign w:val="center"/>
            <w:hideMark/>
          </w:tcPr>
          <w:p w14:paraId="50F805D0" w14:textId="77777777" w:rsidR="00E555FF" w:rsidRPr="0078791F" w:rsidRDefault="00E555FF" w:rsidP="005A308E">
            <w:pPr>
              <w:pStyle w:val="Pagrindinistekstas"/>
              <w:rPr>
                <w:rFonts w:ascii="Times New Roman" w:hAnsi="Times New Roman" w:cs="Times New Roman"/>
                <w:lang w:val="lt-LT"/>
              </w:rPr>
            </w:pPr>
          </w:p>
        </w:tc>
        <w:tc>
          <w:tcPr>
            <w:tcW w:w="9521" w:type="dxa"/>
            <w:tcBorders>
              <w:top w:val="nil"/>
              <w:left w:val="single" w:sz="4" w:space="0" w:color="auto"/>
              <w:bottom w:val="nil"/>
              <w:right w:val="single" w:sz="4" w:space="0" w:color="auto"/>
            </w:tcBorders>
            <w:shd w:val="clear" w:color="000000" w:fill="FFFFFF"/>
            <w:vAlign w:val="center"/>
            <w:hideMark/>
          </w:tcPr>
          <w:p w14:paraId="5603CE4F" w14:textId="77777777" w:rsidR="00E555FF" w:rsidRPr="0078791F" w:rsidRDefault="00E555FF" w:rsidP="005A308E">
            <w:pPr>
              <w:pStyle w:val="Pagrindinistekstas"/>
              <w:rPr>
                <w:rFonts w:ascii="Times New Roman" w:hAnsi="Times New Roman" w:cs="Times New Roman"/>
                <w:lang w:val="lt-LT"/>
              </w:rPr>
            </w:pPr>
            <w:r w:rsidRPr="0078791F">
              <w:rPr>
                <w:rFonts w:ascii="Times New Roman" w:hAnsi="Times New Roman" w:cs="Times New Roman"/>
                <w:lang w:val="lt-LT"/>
              </w:rPr>
              <w:t>-tikrinti vidaus gaisrinį vandentiekį nuleidžiant vandenį iš kiekvieno gaisrinio čiaupo, taip pat vandentiekio našumą, ar atitinka projekte nustatytą vandens srautą, plokščiąsias gaisrines žarnas perkantuoti, hidrauliškai išbandyti;</w:t>
            </w:r>
          </w:p>
        </w:tc>
      </w:tr>
      <w:tr w:rsidR="00E555FF" w:rsidRPr="00AA15EC" w14:paraId="4141CDCF" w14:textId="77777777" w:rsidTr="00CA2A70">
        <w:trPr>
          <w:trHeight w:val="828"/>
        </w:trPr>
        <w:tc>
          <w:tcPr>
            <w:tcW w:w="959" w:type="dxa"/>
            <w:vMerge/>
            <w:tcBorders>
              <w:right w:val="single" w:sz="4" w:space="0" w:color="auto"/>
            </w:tcBorders>
            <w:vAlign w:val="center"/>
            <w:hideMark/>
          </w:tcPr>
          <w:p w14:paraId="2846428E" w14:textId="77777777" w:rsidR="00E555FF" w:rsidRPr="0078791F" w:rsidRDefault="00E555FF" w:rsidP="005A308E">
            <w:pPr>
              <w:pStyle w:val="Pagrindinistekstas"/>
              <w:rPr>
                <w:rFonts w:ascii="Times New Roman" w:hAnsi="Times New Roman" w:cs="Times New Roman"/>
                <w:lang w:val="lt-LT"/>
              </w:rPr>
            </w:pPr>
          </w:p>
        </w:tc>
        <w:tc>
          <w:tcPr>
            <w:tcW w:w="9521" w:type="dxa"/>
            <w:tcBorders>
              <w:top w:val="nil"/>
              <w:left w:val="single" w:sz="4" w:space="0" w:color="auto"/>
              <w:bottom w:val="nil"/>
              <w:right w:val="single" w:sz="4" w:space="0" w:color="auto"/>
            </w:tcBorders>
            <w:shd w:val="clear" w:color="000000" w:fill="FFFFFF"/>
            <w:vAlign w:val="center"/>
            <w:hideMark/>
          </w:tcPr>
          <w:p w14:paraId="2A740DCA" w14:textId="77777777" w:rsidR="00E555FF" w:rsidRPr="0078791F" w:rsidRDefault="00E555FF" w:rsidP="005A308E">
            <w:pPr>
              <w:pStyle w:val="Pagrindinistekstas"/>
              <w:rPr>
                <w:rFonts w:ascii="Times New Roman" w:hAnsi="Times New Roman" w:cs="Times New Roman"/>
                <w:lang w:val="lt-LT"/>
              </w:rPr>
            </w:pPr>
            <w:r w:rsidRPr="0078791F">
              <w:rPr>
                <w:rFonts w:ascii="Times New Roman" w:hAnsi="Times New Roman" w:cs="Times New Roman"/>
                <w:lang w:val="lt-LT"/>
              </w:rPr>
              <w:t>-tikrinti, kaip sukomplektuoti gaisriniai čiaupai ir jų tipą (žarnos, uždoriniai purkštai, spintelės, sklendės, ar gaisrinės žarnos sausos, ar plokščiosios gaisrinės žarnos susuktos į dvigubą ritę ir prijungtos prie sklendžių ir uždorinių purkštų);</w:t>
            </w:r>
          </w:p>
        </w:tc>
      </w:tr>
      <w:tr w:rsidR="00E555FF" w:rsidRPr="00AA15EC" w14:paraId="25EE7088" w14:textId="77777777" w:rsidTr="00CA2A70">
        <w:trPr>
          <w:trHeight w:val="1104"/>
        </w:trPr>
        <w:tc>
          <w:tcPr>
            <w:tcW w:w="959" w:type="dxa"/>
            <w:vMerge/>
            <w:tcBorders>
              <w:right w:val="single" w:sz="4" w:space="0" w:color="auto"/>
            </w:tcBorders>
            <w:vAlign w:val="center"/>
            <w:hideMark/>
          </w:tcPr>
          <w:p w14:paraId="1481465C" w14:textId="77777777" w:rsidR="00E555FF" w:rsidRPr="0078791F" w:rsidRDefault="00E555FF" w:rsidP="005A308E">
            <w:pPr>
              <w:pStyle w:val="Pagrindinistekstas"/>
              <w:rPr>
                <w:rFonts w:ascii="Times New Roman" w:hAnsi="Times New Roman" w:cs="Times New Roman"/>
                <w:lang w:val="lt-LT"/>
              </w:rPr>
            </w:pPr>
          </w:p>
        </w:tc>
        <w:tc>
          <w:tcPr>
            <w:tcW w:w="9521" w:type="dxa"/>
            <w:tcBorders>
              <w:top w:val="nil"/>
              <w:left w:val="single" w:sz="4" w:space="0" w:color="auto"/>
              <w:bottom w:val="nil"/>
              <w:right w:val="single" w:sz="4" w:space="0" w:color="auto"/>
            </w:tcBorders>
            <w:shd w:val="clear" w:color="000000" w:fill="FFFFFF"/>
            <w:vAlign w:val="center"/>
            <w:hideMark/>
          </w:tcPr>
          <w:p w14:paraId="3E74E7D3" w14:textId="77777777" w:rsidR="00E555FF" w:rsidRPr="0078791F" w:rsidRDefault="00E555FF" w:rsidP="005A308E">
            <w:pPr>
              <w:pStyle w:val="Pagrindinistekstas"/>
              <w:rPr>
                <w:rFonts w:ascii="Times New Roman" w:hAnsi="Times New Roman" w:cs="Times New Roman"/>
                <w:lang w:val="lt-LT"/>
              </w:rPr>
            </w:pPr>
            <w:r w:rsidRPr="0078791F">
              <w:rPr>
                <w:rFonts w:ascii="Times New Roman" w:hAnsi="Times New Roman" w:cs="Times New Roman"/>
                <w:lang w:val="lt-LT"/>
              </w:rPr>
              <w:t>-tikrinti, ar tvarkingos gaisrinių čiaupų spintelės, ar lengvai atidaromos jų durelės, ar ant durelių pažymėtas raidžių indeksas „GČ“ arba grafinis ženklas, jo eilės ir ugniagesių telefono numeris, ar gaisrinių čiaupų naudojimosi instrukcijos tinkamai parengtos, ar laikomos tam nustatytoje vietoje;</w:t>
            </w:r>
          </w:p>
        </w:tc>
      </w:tr>
      <w:tr w:rsidR="00E555FF" w:rsidRPr="00AA15EC" w14:paraId="78482057" w14:textId="77777777" w:rsidTr="00CA2A70">
        <w:trPr>
          <w:trHeight w:val="1104"/>
        </w:trPr>
        <w:tc>
          <w:tcPr>
            <w:tcW w:w="959" w:type="dxa"/>
            <w:vMerge/>
            <w:tcBorders>
              <w:right w:val="single" w:sz="4" w:space="0" w:color="auto"/>
            </w:tcBorders>
            <w:vAlign w:val="center"/>
            <w:hideMark/>
          </w:tcPr>
          <w:p w14:paraId="475FD3F1" w14:textId="77777777" w:rsidR="00E555FF" w:rsidRPr="0078791F" w:rsidRDefault="00E555FF" w:rsidP="005A308E">
            <w:pPr>
              <w:pStyle w:val="Pagrindinistekstas"/>
              <w:rPr>
                <w:rFonts w:ascii="Times New Roman" w:hAnsi="Times New Roman" w:cs="Times New Roman"/>
                <w:lang w:val="lt-LT"/>
              </w:rPr>
            </w:pPr>
          </w:p>
        </w:tc>
        <w:tc>
          <w:tcPr>
            <w:tcW w:w="9521" w:type="dxa"/>
            <w:tcBorders>
              <w:top w:val="nil"/>
              <w:left w:val="single" w:sz="4" w:space="0" w:color="auto"/>
              <w:bottom w:val="nil"/>
              <w:right w:val="single" w:sz="4" w:space="0" w:color="auto"/>
            </w:tcBorders>
            <w:shd w:val="clear" w:color="000000" w:fill="FFFFFF"/>
            <w:vAlign w:val="center"/>
            <w:hideMark/>
          </w:tcPr>
          <w:p w14:paraId="4252A9C7" w14:textId="77777777" w:rsidR="00E555FF" w:rsidRPr="0078791F" w:rsidRDefault="00E555FF" w:rsidP="005A308E">
            <w:pPr>
              <w:pStyle w:val="Pagrindinistekstas"/>
              <w:rPr>
                <w:rFonts w:ascii="Times New Roman" w:hAnsi="Times New Roman" w:cs="Times New Roman"/>
                <w:lang w:val="lt-LT"/>
              </w:rPr>
            </w:pPr>
            <w:r w:rsidRPr="0078791F">
              <w:rPr>
                <w:rFonts w:ascii="Times New Roman" w:hAnsi="Times New Roman" w:cs="Times New Roman"/>
                <w:lang w:val="lt-LT"/>
              </w:rPr>
              <w:t>-tikrinti, ar laikomasi elektros įrenginių izoliacijos varžų matavimo periodiškumo, nustatyto Elektros įrenginių bandymo normose ir apimtyse, patvirtintose Lietuvos Respublikos ūkio ministro 2001 m. balandžio 24 d. įsakymu Nr. 141 (Žin., 2001, Nr. 54-1930), tikrinti siurblinės ir budėtojų patalpos avarinį apšvietimą;</w:t>
            </w:r>
          </w:p>
        </w:tc>
      </w:tr>
      <w:tr w:rsidR="00E555FF" w:rsidRPr="00AA15EC" w14:paraId="51849A4C" w14:textId="77777777" w:rsidTr="00CA2A70">
        <w:trPr>
          <w:trHeight w:val="276"/>
        </w:trPr>
        <w:tc>
          <w:tcPr>
            <w:tcW w:w="959" w:type="dxa"/>
            <w:vMerge/>
            <w:tcBorders>
              <w:right w:val="single" w:sz="4" w:space="0" w:color="auto"/>
            </w:tcBorders>
            <w:vAlign w:val="center"/>
            <w:hideMark/>
          </w:tcPr>
          <w:p w14:paraId="020D9CC6" w14:textId="77777777" w:rsidR="00E555FF" w:rsidRPr="0078791F" w:rsidRDefault="00E555FF" w:rsidP="005A308E">
            <w:pPr>
              <w:pStyle w:val="Pagrindinistekstas"/>
              <w:rPr>
                <w:rFonts w:ascii="Times New Roman" w:hAnsi="Times New Roman" w:cs="Times New Roman"/>
                <w:lang w:val="lt-LT"/>
              </w:rPr>
            </w:pPr>
          </w:p>
        </w:tc>
        <w:tc>
          <w:tcPr>
            <w:tcW w:w="9521" w:type="dxa"/>
            <w:tcBorders>
              <w:top w:val="nil"/>
              <w:left w:val="single" w:sz="4" w:space="0" w:color="auto"/>
              <w:bottom w:val="nil"/>
              <w:right w:val="single" w:sz="4" w:space="0" w:color="auto"/>
            </w:tcBorders>
            <w:shd w:val="clear" w:color="000000" w:fill="FFFFFF"/>
            <w:vAlign w:val="center"/>
            <w:hideMark/>
          </w:tcPr>
          <w:p w14:paraId="38872093" w14:textId="77777777" w:rsidR="00E555FF" w:rsidRPr="0078791F" w:rsidRDefault="00E555FF" w:rsidP="005A308E">
            <w:pPr>
              <w:pStyle w:val="Pagrindinistekstas"/>
              <w:rPr>
                <w:rFonts w:ascii="Times New Roman" w:hAnsi="Times New Roman" w:cs="Times New Roman"/>
                <w:lang w:val="lt-LT"/>
              </w:rPr>
            </w:pPr>
            <w:r w:rsidRPr="0078791F">
              <w:rPr>
                <w:rFonts w:ascii="Times New Roman" w:hAnsi="Times New Roman" w:cs="Times New Roman"/>
                <w:lang w:val="lt-LT"/>
              </w:rPr>
              <w:t>-tikrinti, ar apsauginiai vožtuvai yra uždari, ar neįstrigę;</w:t>
            </w:r>
          </w:p>
          <w:p w14:paraId="5F441272" w14:textId="32F97AB9" w:rsidR="00E555FF" w:rsidRPr="0078791F" w:rsidRDefault="00E555FF" w:rsidP="005A308E">
            <w:pPr>
              <w:pStyle w:val="Pagrindinistekstas"/>
              <w:rPr>
                <w:rFonts w:ascii="Times New Roman" w:hAnsi="Times New Roman" w:cs="Times New Roman"/>
                <w:lang w:val="lt-LT"/>
              </w:rPr>
            </w:pPr>
            <w:r w:rsidRPr="0078791F">
              <w:rPr>
                <w:rFonts w:ascii="Times New Roman" w:hAnsi="Times New Roman" w:cs="Times New Roman"/>
                <w:lang w:val="lt-LT"/>
              </w:rPr>
              <w:t>-tikrinti, ar automatiškai išjungiami elektros prietaisai ir elektros tiekimas į patalpas, kur yra gesinimo vandeniu ar putomis įrenginiai;</w:t>
            </w:r>
          </w:p>
        </w:tc>
      </w:tr>
      <w:tr w:rsidR="00E555FF" w:rsidRPr="00AA15EC" w14:paraId="55F887B9" w14:textId="77777777" w:rsidTr="00CA2A70">
        <w:trPr>
          <w:trHeight w:val="840"/>
        </w:trPr>
        <w:tc>
          <w:tcPr>
            <w:tcW w:w="959" w:type="dxa"/>
            <w:vMerge/>
            <w:tcBorders>
              <w:right w:val="single" w:sz="4" w:space="0" w:color="auto"/>
            </w:tcBorders>
            <w:vAlign w:val="center"/>
            <w:hideMark/>
          </w:tcPr>
          <w:p w14:paraId="67204241" w14:textId="77777777" w:rsidR="00E555FF" w:rsidRPr="0078791F" w:rsidRDefault="00E555FF" w:rsidP="005A308E">
            <w:pPr>
              <w:pStyle w:val="Pagrindinistekstas"/>
              <w:rPr>
                <w:rFonts w:ascii="Times New Roman" w:hAnsi="Times New Roman" w:cs="Times New Roman"/>
                <w:lang w:val="lt-LT"/>
              </w:rPr>
            </w:pPr>
          </w:p>
        </w:tc>
        <w:tc>
          <w:tcPr>
            <w:tcW w:w="9521" w:type="dxa"/>
            <w:tcBorders>
              <w:top w:val="nil"/>
              <w:left w:val="single" w:sz="4" w:space="0" w:color="auto"/>
              <w:bottom w:val="single" w:sz="4" w:space="0" w:color="auto"/>
              <w:right w:val="single" w:sz="4" w:space="0" w:color="auto"/>
            </w:tcBorders>
            <w:shd w:val="clear" w:color="000000" w:fill="FFFFFF"/>
            <w:vAlign w:val="center"/>
            <w:hideMark/>
          </w:tcPr>
          <w:p w14:paraId="1CA0D6EB" w14:textId="77777777" w:rsidR="00682AED" w:rsidRPr="0078791F" w:rsidRDefault="00E555FF" w:rsidP="005A308E">
            <w:pPr>
              <w:pStyle w:val="Pagrindinistekstas"/>
              <w:rPr>
                <w:rFonts w:ascii="Times New Roman" w:hAnsi="Times New Roman" w:cs="Times New Roman"/>
                <w:lang w:val="lt-LT"/>
              </w:rPr>
            </w:pPr>
            <w:r w:rsidRPr="0078791F">
              <w:rPr>
                <w:rFonts w:ascii="Times New Roman" w:hAnsi="Times New Roman" w:cs="Times New Roman"/>
                <w:lang w:val="lt-LT"/>
              </w:rPr>
              <w:t>-išbandyti atvirų angų apsaugai sumontuotas vandens užuolaidas, lafetinius švirkštus, gaisrų gesinimo ir gelbėjimo automobilių prisijungimo prie gaisrų gesinimo sistemų jungiamąsias movas;</w:t>
            </w:r>
          </w:p>
          <w:p w14:paraId="5B9A9FFD" w14:textId="6968C6C0" w:rsidR="00DA6056" w:rsidRPr="0078791F" w:rsidRDefault="00DA6056" w:rsidP="005A308E">
            <w:pPr>
              <w:pStyle w:val="Pagrindinistekstas"/>
              <w:rPr>
                <w:rFonts w:ascii="Times New Roman" w:eastAsia="Times New Roman" w:hAnsi="Times New Roman" w:cs="Times New Roman"/>
                <w:lang w:val="lt-LT"/>
              </w:rPr>
            </w:pPr>
            <w:r w:rsidRPr="0078791F">
              <w:rPr>
                <w:rStyle w:val="normaltextrun"/>
                <w:rFonts w:ascii="Times New Roman" w:hAnsi="Times New Roman" w:cs="Times New Roman"/>
                <w:lang w:val="lt-LT"/>
              </w:rPr>
              <w:t>-kompleksinio bandymo metu, tikrinti, ar automatiškai išjungiami elektros prietaisai ir elektros tiekimas į patalpas, kur yra gesinimo vandeniu ar putomis įrenginiai</w:t>
            </w:r>
            <w:r w:rsidR="006F2317">
              <w:rPr>
                <w:rStyle w:val="normaltextrun"/>
                <w:rFonts w:ascii="Times New Roman" w:hAnsi="Times New Roman" w:cs="Times New Roman"/>
                <w:lang w:val="lt-LT"/>
              </w:rPr>
              <w:t>.</w:t>
            </w:r>
          </w:p>
        </w:tc>
      </w:tr>
      <w:tr w:rsidR="004551F2" w:rsidRPr="00AA15EC" w14:paraId="686DEFFC" w14:textId="77777777" w:rsidTr="00CA2A70">
        <w:trPr>
          <w:trHeight w:val="276"/>
        </w:trPr>
        <w:tc>
          <w:tcPr>
            <w:tcW w:w="959" w:type="dxa"/>
            <w:vMerge w:val="restart"/>
            <w:tcBorders>
              <w:right w:val="single" w:sz="4" w:space="0" w:color="auto"/>
            </w:tcBorders>
            <w:shd w:val="clear" w:color="auto" w:fill="auto"/>
            <w:noWrap/>
            <w:vAlign w:val="center"/>
            <w:hideMark/>
          </w:tcPr>
          <w:p w14:paraId="3A7BA3BE" w14:textId="7F8824F6" w:rsidR="004551F2" w:rsidRPr="0078791F" w:rsidRDefault="004551F2" w:rsidP="004551F2">
            <w:pPr>
              <w:pStyle w:val="Pagrindinistekstas"/>
              <w:rPr>
                <w:rFonts w:ascii="Times New Roman" w:hAnsi="Times New Roman" w:cs="Times New Roman"/>
                <w:lang w:val="lt-LT"/>
              </w:rPr>
            </w:pPr>
            <w:r w:rsidRPr="0078791F">
              <w:rPr>
                <w:rFonts w:ascii="Times New Roman" w:hAnsi="Times New Roman" w:cs="Times New Roman"/>
                <w:lang w:val="lt-LT"/>
              </w:rPr>
              <w:t>AGGS3</w:t>
            </w:r>
          </w:p>
        </w:tc>
        <w:tc>
          <w:tcPr>
            <w:tcW w:w="9521" w:type="dxa"/>
            <w:tcBorders>
              <w:top w:val="single" w:sz="4" w:space="0" w:color="auto"/>
              <w:left w:val="single" w:sz="4" w:space="0" w:color="auto"/>
              <w:bottom w:val="nil"/>
              <w:right w:val="single" w:sz="4" w:space="0" w:color="auto"/>
            </w:tcBorders>
            <w:shd w:val="clear" w:color="auto" w:fill="auto"/>
            <w:noWrap/>
            <w:vAlign w:val="bottom"/>
            <w:hideMark/>
          </w:tcPr>
          <w:p w14:paraId="34457A34" w14:textId="3CD62CF5" w:rsidR="004551F2" w:rsidRPr="0078791F" w:rsidRDefault="004551F2" w:rsidP="004551F2">
            <w:pPr>
              <w:pStyle w:val="Pagrindinistekstas"/>
              <w:rPr>
                <w:rFonts w:ascii="Times New Roman" w:hAnsi="Times New Roman" w:cs="Times New Roman"/>
                <w:lang w:val="lt-LT"/>
              </w:rPr>
            </w:pPr>
            <w:r w:rsidRPr="0078791F">
              <w:rPr>
                <w:rFonts w:ascii="Times New Roman" w:hAnsi="Times New Roman" w:cs="Times New Roman"/>
                <w:lang w:val="lt-LT"/>
              </w:rPr>
              <w:t>1 kartą per 10 metų (kaip papildomai derinami ir užsakomi darbai):</w:t>
            </w:r>
          </w:p>
        </w:tc>
      </w:tr>
      <w:tr w:rsidR="004551F2" w:rsidRPr="00AA15EC" w14:paraId="4061F301" w14:textId="77777777" w:rsidTr="00CA2A70">
        <w:trPr>
          <w:trHeight w:val="276"/>
        </w:trPr>
        <w:tc>
          <w:tcPr>
            <w:tcW w:w="959" w:type="dxa"/>
            <w:vMerge/>
            <w:tcBorders>
              <w:right w:val="single" w:sz="4" w:space="0" w:color="auto"/>
            </w:tcBorders>
            <w:vAlign w:val="center"/>
            <w:hideMark/>
          </w:tcPr>
          <w:p w14:paraId="5C9C813E" w14:textId="77777777" w:rsidR="004551F2" w:rsidRPr="0078791F" w:rsidRDefault="004551F2" w:rsidP="004551F2">
            <w:pPr>
              <w:pStyle w:val="Pagrindinistekstas"/>
              <w:rPr>
                <w:rFonts w:ascii="Times New Roman" w:hAnsi="Times New Roman" w:cs="Times New Roman"/>
                <w:lang w:val="lt-LT"/>
              </w:rPr>
            </w:pPr>
          </w:p>
        </w:tc>
        <w:tc>
          <w:tcPr>
            <w:tcW w:w="9521" w:type="dxa"/>
            <w:tcBorders>
              <w:top w:val="nil"/>
              <w:left w:val="single" w:sz="4" w:space="0" w:color="auto"/>
              <w:bottom w:val="nil"/>
              <w:right w:val="single" w:sz="4" w:space="0" w:color="auto"/>
            </w:tcBorders>
            <w:shd w:val="clear" w:color="000000" w:fill="FFFFFF"/>
            <w:vAlign w:val="center"/>
            <w:hideMark/>
          </w:tcPr>
          <w:p w14:paraId="7B171A89" w14:textId="39E61E56" w:rsidR="004551F2" w:rsidRPr="0078791F" w:rsidRDefault="004551F2" w:rsidP="004551F2">
            <w:pPr>
              <w:pStyle w:val="Pagrindinistekstas"/>
              <w:rPr>
                <w:rFonts w:ascii="Times New Roman" w:hAnsi="Times New Roman" w:cs="Times New Roman"/>
                <w:color w:val="FF0000"/>
                <w:lang w:val="lt-LT"/>
              </w:rPr>
            </w:pPr>
            <w:r w:rsidRPr="0078791F">
              <w:rPr>
                <w:rFonts w:ascii="Times New Roman" w:hAnsi="Times New Roman" w:cs="Times New Roman"/>
                <w:lang w:val="lt-LT"/>
              </w:rPr>
              <w:t xml:space="preserve">-rezervuarus išvalyti ir apžiūrėti iš vidaus; Per 60 kalendorinių dienų nuo Sutarties pasirašymo su paslaugų Teikėju, pastarasis privalo pateikti informaciją, kada objekte buvo suteikta ši paslauga. </w:t>
            </w:r>
          </w:p>
        </w:tc>
      </w:tr>
      <w:tr w:rsidR="004551F2" w:rsidRPr="00AA15EC" w14:paraId="01705664" w14:textId="77777777" w:rsidTr="00CA2A70">
        <w:trPr>
          <w:trHeight w:val="288"/>
        </w:trPr>
        <w:tc>
          <w:tcPr>
            <w:tcW w:w="959" w:type="dxa"/>
            <w:vMerge/>
            <w:tcBorders>
              <w:right w:val="single" w:sz="4" w:space="0" w:color="auto"/>
            </w:tcBorders>
            <w:vAlign w:val="center"/>
            <w:hideMark/>
          </w:tcPr>
          <w:p w14:paraId="08B4434F" w14:textId="77777777" w:rsidR="004551F2" w:rsidRPr="0078791F" w:rsidRDefault="004551F2" w:rsidP="004551F2">
            <w:pPr>
              <w:pStyle w:val="Pagrindinistekstas"/>
              <w:rPr>
                <w:rFonts w:ascii="Times New Roman" w:hAnsi="Times New Roman" w:cs="Times New Roman"/>
                <w:lang w:val="lt-LT"/>
              </w:rPr>
            </w:pPr>
          </w:p>
        </w:tc>
        <w:tc>
          <w:tcPr>
            <w:tcW w:w="9521" w:type="dxa"/>
            <w:tcBorders>
              <w:top w:val="nil"/>
              <w:left w:val="single" w:sz="4" w:space="0" w:color="auto"/>
              <w:bottom w:val="single" w:sz="4" w:space="0" w:color="auto"/>
              <w:right w:val="single" w:sz="4" w:space="0" w:color="auto"/>
            </w:tcBorders>
            <w:shd w:val="clear" w:color="000000" w:fill="FFFFFF"/>
            <w:vAlign w:val="center"/>
            <w:hideMark/>
          </w:tcPr>
          <w:p w14:paraId="0686EE4B" w14:textId="20D8A1CE" w:rsidR="004551F2" w:rsidRPr="0078791F" w:rsidRDefault="004551F2" w:rsidP="004551F2">
            <w:pPr>
              <w:pStyle w:val="Pagrindinistekstas"/>
              <w:rPr>
                <w:rFonts w:ascii="Times New Roman" w:hAnsi="Times New Roman" w:cs="Times New Roman"/>
                <w:color w:val="FF0000"/>
                <w:lang w:val="lt-LT"/>
              </w:rPr>
            </w:pPr>
            <w:r w:rsidRPr="0078791F">
              <w:rPr>
                <w:rFonts w:ascii="Times New Roman" w:hAnsi="Times New Roman" w:cs="Times New Roman"/>
                <w:lang w:val="lt-LT"/>
              </w:rPr>
              <w:t xml:space="preserve">-patikrinti ir išvalyti dumblo nusodinimo kameras. Per 60 kalendorinių dienų nuo Sutarties pasirašymo su paslaugų Teikėju, pastarasis privalo pateikti informaciją, kada objekte buvo suteikta ši paslauga. </w:t>
            </w:r>
          </w:p>
        </w:tc>
      </w:tr>
      <w:tr w:rsidR="009B04ED" w:rsidRPr="00AA15EC" w14:paraId="6ECD0081" w14:textId="77777777" w:rsidTr="00CA2A70">
        <w:trPr>
          <w:trHeight w:val="288"/>
        </w:trPr>
        <w:tc>
          <w:tcPr>
            <w:tcW w:w="959" w:type="dxa"/>
            <w:vAlign w:val="center"/>
          </w:tcPr>
          <w:p w14:paraId="36E7D96E" w14:textId="77777777" w:rsidR="009B04ED" w:rsidRPr="0078791F" w:rsidRDefault="009B04ED" w:rsidP="009B04ED">
            <w:pPr>
              <w:pStyle w:val="Pagrindinistekstas"/>
              <w:rPr>
                <w:rFonts w:ascii="Times New Roman" w:hAnsi="Times New Roman" w:cs="Times New Roman"/>
                <w:lang w:val="lt-LT"/>
              </w:rPr>
            </w:pPr>
            <w:r w:rsidRPr="0078791F">
              <w:rPr>
                <w:rFonts w:ascii="Times New Roman" w:hAnsi="Times New Roman" w:cs="Times New Roman"/>
                <w:lang w:val="lt-LT"/>
              </w:rPr>
              <w:t>Nuolat</w:t>
            </w:r>
          </w:p>
          <w:p w14:paraId="4DAEF512" w14:textId="77777777" w:rsidR="009B04ED" w:rsidRPr="0078791F" w:rsidRDefault="009B04ED" w:rsidP="009B04ED">
            <w:pPr>
              <w:pStyle w:val="Pagrindinistekstas"/>
              <w:rPr>
                <w:rFonts w:ascii="Times New Roman" w:hAnsi="Times New Roman" w:cs="Times New Roman"/>
                <w:lang w:val="lt-LT"/>
              </w:rPr>
            </w:pPr>
          </w:p>
        </w:tc>
        <w:tc>
          <w:tcPr>
            <w:tcW w:w="9521" w:type="dxa"/>
            <w:tcBorders>
              <w:top w:val="single" w:sz="4" w:space="0" w:color="auto"/>
            </w:tcBorders>
            <w:shd w:val="clear" w:color="000000" w:fill="FFFFFF"/>
            <w:vAlign w:val="center"/>
          </w:tcPr>
          <w:p w14:paraId="351E847A" w14:textId="77777777" w:rsidR="009B04ED" w:rsidRPr="0078791F" w:rsidRDefault="009B04ED" w:rsidP="009B04ED">
            <w:pPr>
              <w:pStyle w:val="Pagrindinistekstas"/>
              <w:rPr>
                <w:rFonts w:ascii="Times New Roman" w:hAnsi="Times New Roman" w:cs="Times New Roman"/>
                <w:lang w:val="lt-LT"/>
              </w:rPr>
            </w:pPr>
            <w:r w:rsidRPr="0078791F">
              <w:rPr>
                <w:rFonts w:ascii="Times New Roman" w:hAnsi="Times New Roman" w:cs="Times New Roman"/>
                <w:lang w:val="lt-LT"/>
              </w:rPr>
              <w:t xml:space="preserve">- Techninės priežiūros žurnalo pildymas. Žurnale privalo būti atlikti detalūs įrašai, kas buvo patikrinta bei atlikta. </w:t>
            </w:r>
            <w:r w:rsidRPr="0078791F">
              <w:rPr>
                <w:rFonts w:ascii="Times New Roman" w:hAnsi="Times New Roman" w:cs="Times New Roman"/>
                <w:b/>
                <w:bCs/>
                <w:lang w:val="lt-LT"/>
              </w:rPr>
              <w:t>Žurnale privalo būti įrašyta: „Sistema tinkama tolimesnei eksploatacijai“ arba „Sistema netinkama tolimesnei eksploatacijai, nes (nurodyti priežastis).</w:t>
            </w:r>
            <w:r w:rsidRPr="0078791F">
              <w:rPr>
                <w:rFonts w:ascii="Times New Roman" w:hAnsi="Times New Roman" w:cs="Times New Roman"/>
                <w:lang w:val="lt-LT"/>
              </w:rPr>
              <w:t xml:space="preserve"> Žurnale taip pat fiksuojami visi aptarnavimo bei remonto darbai, apimant bet neapsiribojant konkretaus darbo aprašymu, remonto vietos aprašymu, gautu rezultatu ir panaudotomis medžiagomis.</w:t>
            </w:r>
          </w:p>
        </w:tc>
      </w:tr>
      <w:tr w:rsidR="009B04ED" w:rsidRPr="00AA15EC" w14:paraId="3E012D6C" w14:textId="77777777" w:rsidTr="00CA2A70">
        <w:trPr>
          <w:trHeight w:val="288"/>
        </w:trPr>
        <w:tc>
          <w:tcPr>
            <w:tcW w:w="959" w:type="dxa"/>
            <w:vAlign w:val="center"/>
          </w:tcPr>
          <w:p w14:paraId="58B41AAC" w14:textId="77777777" w:rsidR="0052429C" w:rsidRPr="0078791F" w:rsidRDefault="0052429C" w:rsidP="0052429C">
            <w:pPr>
              <w:pStyle w:val="Pagrindinistekstas"/>
              <w:rPr>
                <w:rFonts w:ascii="Times New Roman" w:hAnsi="Times New Roman" w:cs="Times New Roman"/>
                <w:lang w:val="lt-LT"/>
              </w:rPr>
            </w:pPr>
            <w:r w:rsidRPr="0078791F">
              <w:rPr>
                <w:rFonts w:ascii="Times New Roman" w:hAnsi="Times New Roman" w:cs="Times New Roman"/>
                <w:lang w:val="lt-LT"/>
              </w:rPr>
              <w:t>Nuolat</w:t>
            </w:r>
          </w:p>
          <w:p w14:paraId="499939F1" w14:textId="77777777" w:rsidR="009B04ED" w:rsidRPr="0078791F" w:rsidRDefault="009B04ED" w:rsidP="009B04ED">
            <w:pPr>
              <w:pStyle w:val="Pagrindinistekstas"/>
              <w:rPr>
                <w:rFonts w:ascii="Times New Roman" w:hAnsi="Times New Roman" w:cs="Times New Roman"/>
                <w:lang w:val="lt-LT"/>
              </w:rPr>
            </w:pPr>
          </w:p>
        </w:tc>
        <w:tc>
          <w:tcPr>
            <w:tcW w:w="9521" w:type="dxa"/>
            <w:shd w:val="clear" w:color="000000" w:fill="FFFFFF"/>
            <w:vAlign w:val="center"/>
          </w:tcPr>
          <w:p w14:paraId="1650ADBE" w14:textId="77777777" w:rsidR="009B04ED" w:rsidRPr="0078791F" w:rsidRDefault="009B04ED" w:rsidP="009B04ED">
            <w:pPr>
              <w:pStyle w:val="Pagrindinistekstas"/>
              <w:rPr>
                <w:rFonts w:ascii="Times New Roman" w:hAnsi="Times New Roman" w:cs="Times New Roman"/>
                <w:lang w:val="lt-LT"/>
              </w:rPr>
            </w:pPr>
            <w:r w:rsidRPr="0078791F">
              <w:rPr>
                <w:rFonts w:ascii="Times New Roman" w:hAnsi="Times New Roman" w:cs="Times New Roman"/>
                <w:lang w:val="lt-LT"/>
              </w:rPr>
              <w:t>Įsakymu paskiriamas asmuo atsakingas už šios sistemos eksploatacinę priežiūrą. . Pasikeitus atsakingam asmeniui – ne vėliau kaip per 3 darbo įsakymu įforminami pasikeitimai.</w:t>
            </w:r>
          </w:p>
          <w:p w14:paraId="302607AC" w14:textId="77777777" w:rsidR="009B04ED" w:rsidRPr="0078791F" w:rsidRDefault="009B04ED" w:rsidP="009B04ED">
            <w:pPr>
              <w:pStyle w:val="Pagrindinistekstas"/>
              <w:rPr>
                <w:rFonts w:ascii="Times New Roman" w:hAnsi="Times New Roman" w:cs="Times New Roman"/>
                <w:lang w:val="lt-LT"/>
              </w:rPr>
            </w:pPr>
            <w:r w:rsidRPr="0078791F">
              <w:rPr>
                <w:rFonts w:ascii="Times New Roman" w:hAnsi="Times New Roman" w:cs="Times New Roman"/>
                <w:lang w:val="lt-LT"/>
              </w:rPr>
              <w:t>Įsakymo dokumentai turi būti pridėti prie sistemos priežiūros žurnalo.</w:t>
            </w:r>
          </w:p>
        </w:tc>
      </w:tr>
    </w:tbl>
    <w:p w14:paraId="196089A9" w14:textId="107017DF" w:rsidR="00033DCF" w:rsidRPr="0078791F" w:rsidRDefault="00033DCF" w:rsidP="00305E8E">
      <w:pPr>
        <w:pStyle w:val="Pagrindinistekstas"/>
        <w:spacing w:before="163"/>
        <w:jc w:val="center"/>
        <w:rPr>
          <w:rFonts w:ascii="Times New Roman" w:hAnsi="Times New Roman" w:cs="Times New Roman"/>
          <w:lang w:val="lt-LT"/>
        </w:rPr>
      </w:pPr>
    </w:p>
    <w:p w14:paraId="108BAB48" w14:textId="51159E8A" w:rsidR="00B67DFF" w:rsidRPr="006F2317" w:rsidRDefault="00B67DFF" w:rsidP="00B67DFF">
      <w:pPr>
        <w:pStyle w:val="Antrat3"/>
        <w:rPr>
          <w:rFonts w:ascii="Times New Roman" w:hAnsi="Times New Roman" w:cs="Times New Roman"/>
          <w:b/>
          <w:bCs/>
          <w:color w:val="auto"/>
          <w:lang w:val="lt-LT"/>
        </w:rPr>
      </w:pPr>
      <w:bookmarkStart w:id="11" w:name="_Toc125198087"/>
      <w:r w:rsidRPr="006F2317">
        <w:rPr>
          <w:rFonts w:ascii="Times New Roman" w:hAnsi="Times New Roman" w:cs="Times New Roman"/>
          <w:b/>
          <w:bCs/>
          <w:color w:val="auto"/>
          <w:lang w:val="lt-LT"/>
        </w:rPr>
        <w:t>Dujinės/miltelinės gesinimo sistemos</w:t>
      </w:r>
      <w:bookmarkEnd w:id="11"/>
    </w:p>
    <w:p w14:paraId="45700174" w14:textId="77777777" w:rsidR="00B67DFF" w:rsidRPr="0078791F" w:rsidRDefault="00B67DFF" w:rsidP="00B67DFF">
      <w:pPr>
        <w:ind w:firstLine="0"/>
        <w:rPr>
          <w:rFonts w:ascii="Times New Roman" w:hAnsi="Times New Roman" w:cs="Times New Roman"/>
          <w:lang w:val="lt-LT"/>
        </w:rPr>
      </w:pPr>
    </w:p>
    <w:p w14:paraId="61FA0EC6" w14:textId="3AF4FD01" w:rsidR="00B67DFF" w:rsidRPr="0078791F" w:rsidRDefault="00B67DFF" w:rsidP="00B67DFF">
      <w:pPr>
        <w:rPr>
          <w:rStyle w:val="Hipersaitas"/>
          <w:rFonts w:ascii="Times New Roman" w:hAnsi="Times New Roman" w:cs="Times New Roman"/>
          <w:color w:val="auto"/>
          <w:szCs w:val="24"/>
          <w:lang w:val="lt-LT"/>
        </w:rPr>
      </w:pPr>
      <w:r w:rsidRPr="0078791F">
        <w:rPr>
          <w:rFonts w:ascii="Times New Roman" w:hAnsi="Times New Roman" w:cs="Times New Roman"/>
          <w:szCs w:val="24"/>
          <w:lang w:val="lt-LT"/>
        </w:rPr>
        <w:t xml:space="preserve">Stacionariųjų gaisrų gesinimo sistemų priežiūros reglamentavimas apibrėžiamas </w:t>
      </w:r>
      <w:hyperlink r:id="rId17" w:history="1">
        <w:r w:rsidRPr="0078791F">
          <w:rPr>
            <w:rStyle w:val="Hipersaitas"/>
            <w:rFonts w:ascii="Times New Roman" w:hAnsi="Times New Roman" w:cs="Times New Roman"/>
            <w:color w:val="auto"/>
            <w:szCs w:val="24"/>
            <w:lang w:val="lt-LT"/>
          </w:rPr>
          <w:t xml:space="preserve">Priešgaisrinės apsaugos ir gelbėjimo departamento prie vidaus reikalų ministerijos direktoriaus </w:t>
        </w:r>
        <w:r w:rsidRPr="0078791F">
          <w:rPr>
            <w:rStyle w:val="Hipersaitas"/>
            <w:rFonts w:ascii="Times New Roman" w:hAnsi="Times New Roman" w:cs="Times New Roman"/>
            <w:color w:val="auto"/>
            <w:lang w:val="lt-LT"/>
          </w:rPr>
          <w:t>2011 m. rugpjūčio 23 d. Nr. 1-251</w:t>
        </w:r>
        <w:r w:rsidRPr="0078791F">
          <w:rPr>
            <w:rStyle w:val="Hipersaitas"/>
            <w:rFonts w:ascii="Times New Roman" w:hAnsi="Times New Roman" w:cs="Times New Roman"/>
            <w:color w:val="auto"/>
            <w:szCs w:val="24"/>
            <w:lang w:val="lt-LT"/>
          </w:rPr>
          <w:t xml:space="preserve"> įsakymu „Dėl gaisrinės saugos inžinerinių sistemų priežiūros rekomendacijų patvirtinimo“.</w:t>
        </w:r>
      </w:hyperlink>
    </w:p>
    <w:p w14:paraId="797F2179" w14:textId="77777777" w:rsidR="0052429C" w:rsidRPr="0078791F" w:rsidRDefault="0052429C" w:rsidP="0052429C">
      <w:pPr>
        <w:ind w:firstLine="0"/>
        <w:rPr>
          <w:rFonts w:ascii="Times New Roman" w:hAnsi="Times New Roman" w:cs="Times New Roman"/>
          <w:noProof/>
          <w:szCs w:val="24"/>
          <w:lang w:val="lt-LT"/>
        </w:rPr>
      </w:pPr>
    </w:p>
    <w:p w14:paraId="0A3BF4F8" w14:textId="1DE8728C" w:rsidR="005C1339" w:rsidRPr="0078791F" w:rsidRDefault="005C1339" w:rsidP="0052429C">
      <w:pPr>
        <w:ind w:firstLine="0"/>
        <w:rPr>
          <w:rFonts w:ascii="Times New Roman" w:hAnsi="Times New Roman" w:cs="Times New Roman"/>
          <w:b/>
          <w:bCs/>
          <w:szCs w:val="24"/>
          <w:lang w:val="lt-LT"/>
        </w:rPr>
      </w:pPr>
      <w:r w:rsidRPr="0078791F">
        <w:rPr>
          <w:rFonts w:ascii="Times New Roman" w:hAnsi="Times New Roman" w:cs="Times New Roman"/>
          <w:b/>
          <w:bCs/>
          <w:szCs w:val="24"/>
          <w:lang w:val="lt-LT"/>
        </w:rPr>
        <w:t xml:space="preserve">Dujinės gesinimo sistemos </w:t>
      </w:r>
      <w:r w:rsidR="00F20E5D" w:rsidRPr="0078791F">
        <w:rPr>
          <w:rFonts w:ascii="Times New Roman" w:hAnsi="Times New Roman" w:cs="Times New Roman"/>
          <w:b/>
          <w:bCs/>
          <w:szCs w:val="24"/>
          <w:lang w:val="lt-LT"/>
        </w:rPr>
        <w:t>eksploatacinės</w:t>
      </w:r>
      <w:r w:rsidRPr="0078791F">
        <w:rPr>
          <w:rFonts w:ascii="Times New Roman" w:hAnsi="Times New Roman" w:cs="Times New Roman"/>
          <w:b/>
          <w:bCs/>
          <w:szCs w:val="24"/>
          <w:lang w:val="lt-LT"/>
        </w:rPr>
        <w:t xml:space="preserve"> priežiūros tipiniai darbai:</w:t>
      </w:r>
    </w:p>
    <w:p w14:paraId="1511AB2F" w14:textId="395C67D0" w:rsidR="00A4786D" w:rsidRDefault="00A4786D" w:rsidP="0052429C">
      <w:pPr>
        <w:ind w:firstLine="0"/>
        <w:rPr>
          <w:rFonts w:ascii="Times New Roman" w:hAnsi="Times New Roman" w:cs="Times New Roman"/>
          <w:i/>
          <w:iCs/>
          <w:szCs w:val="24"/>
          <w:lang w:val="lt-LT"/>
        </w:rPr>
      </w:pPr>
      <w:r w:rsidRPr="0078791F">
        <w:rPr>
          <w:rFonts w:ascii="Times New Roman" w:hAnsi="Times New Roman" w:cs="Times New Roman"/>
          <w:i/>
          <w:iCs/>
          <w:szCs w:val="24"/>
          <w:lang w:val="lt-LT"/>
        </w:rPr>
        <w:t xml:space="preserve">Taikoma </w:t>
      </w:r>
      <w:r w:rsidR="00FE2F9C" w:rsidRPr="0078791F">
        <w:rPr>
          <w:rFonts w:ascii="Times New Roman" w:hAnsi="Times New Roman" w:cs="Times New Roman"/>
          <w:b/>
          <w:bCs/>
          <w:i/>
          <w:iCs/>
          <w:szCs w:val="24"/>
          <w:lang w:val="lt-LT"/>
        </w:rPr>
        <w:t>1</w:t>
      </w:r>
      <w:r w:rsidR="00FE2F9C" w:rsidRPr="0078791F">
        <w:rPr>
          <w:rFonts w:ascii="Times New Roman" w:hAnsi="Times New Roman" w:cs="Times New Roman"/>
          <w:i/>
          <w:iCs/>
          <w:szCs w:val="24"/>
          <w:lang w:val="lt-LT"/>
        </w:rPr>
        <w:t>,</w:t>
      </w:r>
      <w:r w:rsidR="00FE2F9C" w:rsidRPr="0078791F">
        <w:rPr>
          <w:rFonts w:ascii="Times New Roman" w:hAnsi="Times New Roman" w:cs="Times New Roman"/>
          <w:b/>
          <w:bCs/>
          <w:i/>
          <w:iCs/>
          <w:szCs w:val="24"/>
          <w:lang w:val="lt-LT"/>
        </w:rPr>
        <w:t xml:space="preserve"> 1A</w:t>
      </w:r>
      <w:r w:rsidR="00FE2F9C" w:rsidRPr="0078791F">
        <w:rPr>
          <w:rFonts w:ascii="Times New Roman" w:hAnsi="Times New Roman" w:cs="Times New Roman"/>
          <w:i/>
          <w:iCs/>
          <w:szCs w:val="24"/>
          <w:lang w:val="lt-LT"/>
        </w:rPr>
        <w:t xml:space="preserve"> ir </w:t>
      </w:r>
      <w:r w:rsidR="00FE2F9C" w:rsidRPr="0078791F">
        <w:rPr>
          <w:rFonts w:ascii="Times New Roman" w:hAnsi="Times New Roman" w:cs="Times New Roman"/>
          <w:b/>
          <w:bCs/>
          <w:i/>
          <w:iCs/>
          <w:szCs w:val="24"/>
          <w:lang w:val="lt-LT"/>
        </w:rPr>
        <w:t>2</w:t>
      </w:r>
      <w:r w:rsidR="00FE2F9C" w:rsidRPr="0078791F">
        <w:rPr>
          <w:rFonts w:ascii="Times New Roman" w:hAnsi="Times New Roman" w:cs="Times New Roman"/>
          <w:i/>
          <w:iCs/>
          <w:szCs w:val="24"/>
          <w:lang w:val="lt-LT"/>
        </w:rPr>
        <w:t xml:space="preserve"> </w:t>
      </w:r>
      <w:r w:rsidRPr="0078791F">
        <w:rPr>
          <w:rFonts w:ascii="Times New Roman" w:hAnsi="Times New Roman" w:cs="Times New Roman"/>
          <w:i/>
          <w:iCs/>
          <w:szCs w:val="24"/>
          <w:lang w:val="lt-LT"/>
        </w:rPr>
        <w:t>grupės reglamentinės priežiūros paslaugų paketo apimčiai.</w:t>
      </w:r>
    </w:p>
    <w:p w14:paraId="6379D490" w14:textId="77777777" w:rsidR="006F2317" w:rsidRPr="0078791F" w:rsidRDefault="006F2317" w:rsidP="0052429C">
      <w:pPr>
        <w:ind w:firstLine="0"/>
        <w:rPr>
          <w:rFonts w:ascii="Times New Roman" w:hAnsi="Times New Roman" w:cs="Times New Roman"/>
          <w:b/>
          <w:bCs/>
          <w:szCs w:val="24"/>
          <w:lang w:val="lt-LT"/>
        </w:rPr>
      </w:pPr>
    </w:p>
    <w:tbl>
      <w:tblPr>
        <w:tblW w:w="10173" w:type="dxa"/>
        <w:tblLayout w:type="fixed"/>
        <w:tblLook w:val="04A0" w:firstRow="1" w:lastRow="0" w:firstColumn="1" w:lastColumn="0" w:noHBand="0" w:noVBand="1"/>
      </w:tblPr>
      <w:tblGrid>
        <w:gridCol w:w="1384"/>
        <w:gridCol w:w="8789"/>
      </w:tblGrid>
      <w:tr w:rsidR="004E5F09" w:rsidRPr="0078791F" w14:paraId="2FD051F6" w14:textId="77777777" w:rsidTr="00CA2A70">
        <w:trPr>
          <w:trHeight w:val="276"/>
        </w:trPr>
        <w:tc>
          <w:tcPr>
            <w:tcW w:w="1384" w:type="dxa"/>
            <w:vMerge w:val="restart"/>
            <w:tcBorders>
              <w:top w:val="single" w:sz="4" w:space="0" w:color="auto"/>
              <w:left w:val="single" w:sz="4" w:space="0" w:color="auto"/>
              <w:right w:val="single" w:sz="4" w:space="0" w:color="auto"/>
            </w:tcBorders>
            <w:shd w:val="clear" w:color="auto" w:fill="auto"/>
            <w:noWrap/>
            <w:vAlign w:val="center"/>
            <w:hideMark/>
          </w:tcPr>
          <w:p w14:paraId="65C14BD5" w14:textId="77777777" w:rsidR="004E5F09" w:rsidRPr="0078791F" w:rsidRDefault="004E5F09" w:rsidP="00937114">
            <w:pPr>
              <w:pStyle w:val="Pagrindinistekstas"/>
              <w:rPr>
                <w:rFonts w:ascii="Times New Roman" w:hAnsi="Times New Roman" w:cs="Times New Roman"/>
                <w:lang w:val="lt-LT"/>
              </w:rPr>
            </w:pPr>
            <w:r w:rsidRPr="0078791F">
              <w:rPr>
                <w:rFonts w:ascii="Times New Roman" w:hAnsi="Times New Roman" w:cs="Times New Roman"/>
                <w:lang w:val="lt-LT"/>
              </w:rPr>
              <w:t>GGD1</w:t>
            </w:r>
          </w:p>
        </w:tc>
        <w:tc>
          <w:tcPr>
            <w:tcW w:w="8789" w:type="dxa"/>
            <w:tcBorders>
              <w:top w:val="single" w:sz="4" w:space="0" w:color="auto"/>
              <w:left w:val="single" w:sz="4" w:space="0" w:color="auto"/>
              <w:bottom w:val="nil"/>
              <w:right w:val="single" w:sz="4" w:space="0" w:color="auto"/>
            </w:tcBorders>
            <w:shd w:val="clear" w:color="000000" w:fill="FFFFFF"/>
            <w:vAlign w:val="bottom"/>
            <w:hideMark/>
          </w:tcPr>
          <w:p w14:paraId="54F9B7B3" w14:textId="1B5A85EA" w:rsidR="004E5F09" w:rsidRPr="0078791F" w:rsidRDefault="004E5F09" w:rsidP="004E5F09">
            <w:pPr>
              <w:pStyle w:val="Pagrindinistekstas"/>
              <w:rPr>
                <w:rFonts w:ascii="Times New Roman" w:hAnsi="Times New Roman" w:cs="Times New Roman"/>
                <w:lang w:val="lt-LT"/>
              </w:rPr>
            </w:pPr>
            <w:r w:rsidRPr="0078791F">
              <w:rPr>
                <w:rFonts w:ascii="Times New Roman" w:hAnsi="Times New Roman" w:cs="Times New Roman"/>
                <w:lang w:val="lt-LT"/>
              </w:rPr>
              <w:t>1 kartą per 3 mėnesius:</w:t>
            </w:r>
          </w:p>
          <w:p w14:paraId="43871228" w14:textId="0B094218" w:rsidR="004E5F09" w:rsidRPr="0078791F" w:rsidRDefault="004E5F09" w:rsidP="00937114">
            <w:pPr>
              <w:pStyle w:val="Pagrindinistekstas"/>
              <w:rPr>
                <w:rFonts w:ascii="Times New Roman" w:hAnsi="Times New Roman" w:cs="Times New Roman"/>
                <w:lang w:val="lt-LT"/>
              </w:rPr>
            </w:pPr>
          </w:p>
        </w:tc>
      </w:tr>
      <w:tr w:rsidR="004E5F09" w:rsidRPr="00AA15EC" w14:paraId="481DC30D" w14:textId="77777777" w:rsidTr="00CA2A70">
        <w:trPr>
          <w:trHeight w:val="276"/>
        </w:trPr>
        <w:tc>
          <w:tcPr>
            <w:tcW w:w="1384" w:type="dxa"/>
            <w:vMerge/>
            <w:tcBorders>
              <w:left w:val="single" w:sz="4" w:space="0" w:color="auto"/>
              <w:right w:val="single" w:sz="4" w:space="0" w:color="auto"/>
            </w:tcBorders>
            <w:vAlign w:val="center"/>
            <w:hideMark/>
          </w:tcPr>
          <w:p w14:paraId="65E52481" w14:textId="77777777" w:rsidR="004E5F09" w:rsidRPr="0078791F" w:rsidRDefault="004E5F09" w:rsidP="00937114">
            <w:pPr>
              <w:pStyle w:val="Pagrindinistekstas"/>
              <w:rPr>
                <w:rFonts w:ascii="Times New Roman" w:hAnsi="Times New Roman" w:cs="Times New Roman"/>
                <w:lang w:val="lt-LT"/>
              </w:rPr>
            </w:pPr>
          </w:p>
        </w:tc>
        <w:tc>
          <w:tcPr>
            <w:tcW w:w="8789" w:type="dxa"/>
            <w:tcBorders>
              <w:top w:val="nil"/>
              <w:left w:val="single" w:sz="4" w:space="0" w:color="auto"/>
              <w:bottom w:val="nil"/>
              <w:right w:val="single" w:sz="4" w:space="0" w:color="auto"/>
            </w:tcBorders>
            <w:shd w:val="clear" w:color="000000" w:fill="FFFFFF"/>
            <w:vAlign w:val="bottom"/>
            <w:hideMark/>
          </w:tcPr>
          <w:p w14:paraId="775092C4" w14:textId="77777777" w:rsidR="004E5F09" w:rsidRPr="0078791F" w:rsidRDefault="004E5F09" w:rsidP="00937114">
            <w:pPr>
              <w:pStyle w:val="Pagrindinistekstas"/>
              <w:rPr>
                <w:rFonts w:ascii="Times New Roman" w:hAnsi="Times New Roman" w:cs="Times New Roman"/>
                <w:lang w:val="lt-LT"/>
              </w:rPr>
            </w:pPr>
            <w:r w:rsidRPr="0078791F">
              <w:rPr>
                <w:rFonts w:ascii="Times New Roman" w:hAnsi="Times New Roman" w:cs="Times New Roman"/>
                <w:lang w:val="lt-LT"/>
              </w:rPr>
              <w:t>- valdymo automatikos spintos šviesinės indikacijos patikra;</w:t>
            </w:r>
            <w:r w:rsidR="00676EFA" w:rsidRPr="0078791F">
              <w:rPr>
                <w:rFonts w:ascii="Times New Roman" w:hAnsi="Times New Roman" w:cs="Times New Roman"/>
                <w:lang w:val="lt-LT"/>
              </w:rPr>
              <w:t xml:space="preserve"> </w:t>
            </w:r>
            <w:r w:rsidR="008F5555" w:rsidRPr="0078791F">
              <w:rPr>
                <w:rFonts w:ascii="Times New Roman" w:hAnsi="Times New Roman" w:cs="Times New Roman"/>
                <w:lang w:val="lt-LT"/>
              </w:rPr>
              <w:t xml:space="preserve">Gesinimo sistemai priklausančių </w:t>
            </w:r>
            <w:r w:rsidR="00676EFA" w:rsidRPr="0078791F">
              <w:rPr>
                <w:rFonts w:ascii="Times New Roman" w:hAnsi="Times New Roman" w:cs="Times New Roman"/>
                <w:lang w:val="lt-LT"/>
              </w:rPr>
              <w:t>vartų/durų patikrinimas.</w:t>
            </w:r>
          </w:p>
          <w:p w14:paraId="22B65669" w14:textId="4C3E9ECD" w:rsidR="008F5555" w:rsidRPr="0078791F" w:rsidRDefault="008F5555" w:rsidP="00937114">
            <w:pPr>
              <w:pStyle w:val="Pagrindinistekstas"/>
              <w:rPr>
                <w:rFonts w:ascii="Times New Roman" w:hAnsi="Times New Roman" w:cs="Times New Roman"/>
                <w:lang w:val="lt-LT"/>
              </w:rPr>
            </w:pPr>
            <w:r w:rsidRPr="0078791F">
              <w:rPr>
                <w:rFonts w:ascii="Times New Roman" w:hAnsi="Times New Roman" w:cs="Times New Roman"/>
                <w:lang w:val="lt-LT"/>
              </w:rPr>
              <w:t>- gesinimo dujomis automatikos skydo šviesinės indikacijos patikra</w:t>
            </w:r>
            <w:r w:rsidR="00E474CA" w:rsidRPr="0078791F">
              <w:rPr>
                <w:rFonts w:ascii="Times New Roman" w:hAnsi="Times New Roman" w:cs="Times New Roman"/>
                <w:lang w:val="lt-LT"/>
              </w:rPr>
              <w:t xml:space="preserve">, veikimo patikrinimas; </w:t>
            </w:r>
          </w:p>
        </w:tc>
      </w:tr>
      <w:tr w:rsidR="004E5F09" w:rsidRPr="00AA15EC" w14:paraId="2BB471B3" w14:textId="77777777" w:rsidTr="00CA2A70">
        <w:trPr>
          <w:trHeight w:val="276"/>
        </w:trPr>
        <w:tc>
          <w:tcPr>
            <w:tcW w:w="1384" w:type="dxa"/>
            <w:vMerge/>
            <w:tcBorders>
              <w:left w:val="single" w:sz="4" w:space="0" w:color="auto"/>
              <w:right w:val="single" w:sz="4" w:space="0" w:color="auto"/>
            </w:tcBorders>
            <w:vAlign w:val="center"/>
            <w:hideMark/>
          </w:tcPr>
          <w:p w14:paraId="38D09972" w14:textId="77777777" w:rsidR="004E5F09" w:rsidRPr="0078791F" w:rsidRDefault="004E5F09" w:rsidP="00937114">
            <w:pPr>
              <w:pStyle w:val="Pagrindinistekstas"/>
              <w:rPr>
                <w:rFonts w:ascii="Times New Roman" w:hAnsi="Times New Roman" w:cs="Times New Roman"/>
                <w:lang w:val="lt-LT"/>
              </w:rPr>
            </w:pPr>
          </w:p>
        </w:tc>
        <w:tc>
          <w:tcPr>
            <w:tcW w:w="8789" w:type="dxa"/>
            <w:tcBorders>
              <w:top w:val="nil"/>
              <w:left w:val="single" w:sz="4" w:space="0" w:color="auto"/>
              <w:bottom w:val="nil"/>
              <w:right w:val="single" w:sz="4" w:space="0" w:color="auto"/>
            </w:tcBorders>
            <w:shd w:val="clear" w:color="000000" w:fill="FFFFFF"/>
            <w:vAlign w:val="bottom"/>
            <w:hideMark/>
          </w:tcPr>
          <w:p w14:paraId="359B8E72" w14:textId="36D18353" w:rsidR="004E5F09" w:rsidRPr="0078791F" w:rsidRDefault="004E5F09" w:rsidP="00937114">
            <w:pPr>
              <w:pStyle w:val="Pagrindinistekstas"/>
              <w:rPr>
                <w:rFonts w:ascii="Times New Roman" w:hAnsi="Times New Roman" w:cs="Times New Roman"/>
                <w:lang w:val="lt-LT"/>
              </w:rPr>
            </w:pPr>
            <w:r w:rsidRPr="0078791F">
              <w:rPr>
                <w:rFonts w:ascii="Times New Roman" w:hAnsi="Times New Roman" w:cs="Times New Roman"/>
                <w:lang w:val="lt-LT"/>
              </w:rPr>
              <w:t>- įvykių registracijos ir techninės priežiūros žurnalo įrašų peržiūra;</w:t>
            </w:r>
          </w:p>
        </w:tc>
      </w:tr>
      <w:tr w:rsidR="004E5F09" w:rsidRPr="00AA15EC" w14:paraId="3C93D8F3" w14:textId="77777777" w:rsidTr="00CA2A70">
        <w:trPr>
          <w:trHeight w:val="271"/>
        </w:trPr>
        <w:tc>
          <w:tcPr>
            <w:tcW w:w="1384" w:type="dxa"/>
            <w:vMerge/>
            <w:tcBorders>
              <w:left w:val="single" w:sz="4" w:space="0" w:color="auto"/>
              <w:right w:val="single" w:sz="4" w:space="0" w:color="auto"/>
            </w:tcBorders>
            <w:vAlign w:val="center"/>
            <w:hideMark/>
          </w:tcPr>
          <w:p w14:paraId="447AA20A" w14:textId="77777777" w:rsidR="004E5F09" w:rsidRPr="0078791F" w:rsidRDefault="004E5F09" w:rsidP="00937114">
            <w:pPr>
              <w:pStyle w:val="Pagrindinistekstas"/>
              <w:rPr>
                <w:rFonts w:ascii="Times New Roman" w:hAnsi="Times New Roman" w:cs="Times New Roman"/>
                <w:lang w:val="lt-LT"/>
              </w:rPr>
            </w:pPr>
          </w:p>
        </w:tc>
        <w:tc>
          <w:tcPr>
            <w:tcW w:w="8789" w:type="dxa"/>
            <w:tcBorders>
              <w:top w:val="nil"/>
              <w:left w:val="single" w:sz="4" w:space="0" w:color="auto"/>
              <w:right w:val="single" w:sz="4" w:space="0" w:color="auto"/>
            </w:tcBorders>
            <w:shd w:val="clear" w:color="000000" w:fill="FFFFFF"/>
            <w:vAlign w:val="bottom"/>
            <w:hideMark/>
          </w:tcPr>
          <w:p w14:paraId="2FA73472" w14:textId="77777777" w:rsidR="004E5F09" w:rsidRPr="0078791F" w:rsidRDefault="004E5F09" w:rsidP="00937114">
            <w:pPr>
              <w:pStyle w:val="Pagrindinistekstas"/>
              <w:rPr>
                <w:rFonts w:ascii="Times New Roman" w:hAnsi="Times New Roman" w:cs="Times New Roman"/>
                <w:lang w:val="lt-LT"/>
              </w:rPr>
            </w:pPr>
            <w:r w:rsidRPr="0078791F">
              <w:rPr>
                <w:rFonts w:ascii="Times New Roman" w:hAnsi="Times New Roman" w:cs="Times New Roman"/>
                <w:lang w:val="lt-LT"/>
              </w:rPr>
              <w:t>-atlikti miltelių ir gesinimo dujomis sistemų vamzdynų apžiūrą ir vožtuvų padėtį, tikrinti purkštukų apsauginių gaubtų būklę;</w:t>
            </w:r>
          </w:p>
        </w:tc>
      </w:tr>
      <w:tr w:rsidR="004E5F09" w:rsidRPr="00AA15EC" w14:paraId="56A8DC85" w14:textId="77777777" w:rsidTr="00CA2A70">
        <w:trPr>
          <w:trHeight w:val="276"/>
        </w:trPr>
        <w:tc>
          <w:tcPr>
            <w:tcW w:w="1384" w:type="dxa"/>
            <w:vMerge/>
            <w:tcBorders>
              <w:left w:val="single" w:sz="4" w:space="0" w:color="auto"/>
              <w:right w:val="single" w:sz="4" w:space="0" w:color="auto"/>
            </w:tcBorders>
            <w:vAlign w:val="center"/>
          </w:tcPr>
          <w:p w14:paraId="74246FCC" w14:textId="77777777" w:rsidR="004E5F09" w:rsidRPr="0078791F" w:rsidRDefault="004E5F09" w:rsidP="00937114">
            <w:pPr>
              <w:pStyle w:val="Pagrindinistekstas"/>
              <w:rPr>
                <w:rFonts w:ascii="Times New Roman" w:hAnsi="Times New Roman" w:cs="Times New Roman"/>
                <w:lang w:val="lt-LT"/>
              </w:rPr>
            </w:pPr>
          </w:p>
        </w:tc>
        <w:tc>
          <w:tcPr>
            <w:tcW w:w="8789" w:type="dxa"/>
            <w:tcBorders>
              <w:top w:val="nil"/>
              <w:left w:val="single" w:sz="4" w:space="0" w:color="auto"/>
              <w:bottom w:val="nil"/>
              <w:right w:val="single" w:sz="4" w:space="0" w:color="auto"/>
            </w:tcBorders>
            <w:shd w:val="clear" w:color="000000" w:fill="FFFFFF"/>
            <w:vAlign w:val="bottom"/>
          </w:tcPr>
          <w:p w14:paraId="34E1D4AE" w14:textId="284CEF02" w:rsidR="004E5F09" w:rsidRPr="0078791F" w:rsidRDefault="004E5F09" w:rsidP="00937114">
            <w:pPr>
              <w:pStyle w:val="Pagrindinistekstas"/>
              <w:rPr>
                <w:rFonts w:ascii="Times New Roman" w:hAnsi="Times New Roman" w:cs="Times New Roman"/>
                <w:lang w:val="lt-LT"/>
              </w:rPr>
            </w:pPr>
            <w:r w:rsidRPr="0078791F">
              <w:rPr>
                <w:rFonts w:ascii="Times New Roman" w:hAnsi="Times New Roman" w:cs="Times New Roman"/>
                <w:color w:val="000000" w:themeColor="text1"/>
                <w:lang w:val="lt-LT"/>
              </w:rPr>
              <w:t>- Balionų vizualinė apžiūra dėl korozijos, balionų manometrų rodmenų patikrinimas;</w:t>
            </w:r>
          </w:p>
        </w:tc>
      </w:tr>
      <w:tr w:rsidR="004E5F09" w:rsidRPr="0078791F" w14:paraId="497EE1A4" w14:textId="77777777" w:rsidTr="00CA2A70">
        <w:trPr>
          <w:trHeight w:val="615"/>
        </w:trPr>
        <w:tc>
          <w:tcPr>
            <w:tcW w:w="1384" w:type="dxa"/>
            <w:vMerge/>
            <w:tcBorders>
              <w:left w:val="single" w:sz="4" w:space="0" w:color="auto"/>
              <w:right w:val="single" w:sz="4" w:space="0" w:color="auto"/>
            </w:tcBorders>
            <w:vAlign w:val="center"/>
          </w:tcPr>
          <w:p w14:paraId="030F7969" w14:textId="77777777" w:rsidR="004E5F09" w:rsidRPr="0078791F" w:rsidRDefault="004E5F09" w:rsidP="00937114">
            <w:pPr>
              <w:pStyle w:val="Pagrindinistekstas"/>
              <w:rPr>
                <w:rFonts w:ascii="Times New Roman" w:hAnsi="Times New Roman" w:cs="Times New Roman"/>
                <w:lang w:val="lt-LT"/>
              </w:rPr>
            </w:pPr>
          </w:p>
        </w:tc>
        <w:tc>
          <w:tcPr>
            <w:tcW w:w="8789" w:type="dxa"/>
            <w:tcBorders>
              <w:top w:val="nil"/>
              <w:left w:val="single" w:sz="4" w:space="0" w:color="auto"/>
              <w:right w:val="single" w:sz="4" w:space="0" w:color="auto"/>
            </w:tcBorders>
            <w:shd w:val="clear" w:color="000000" w:fill="FFFFFF"/>
            <w:vAlign w:val="bottom"/>
          </w:tcPr>
          <w:p w14:paraId="03B17269" w14:textId="5B0A8F68" w:rsidR="004E5F09" w:rsidRPr="0078791F" w:rsidRDefault="004E5F09" w:rsidP="00AC5D58">
            <w:pPr>
              <w:pStyle w:val="Pagrindinistekstas"/>
              <w:rPr>
                <w:rFonts w:ascii="Times New Roman" w:hAnsi="Times New Roman" w:cs="Times New Roman"/>
                <w:color w:val="000000" w:themeColor="text1"/>
                <w:lang w:val="lt-LT"/>
              </w:rPr>
            </w:pPr>
            <w:r w:rsidRPr="0078791F">
              <w:rPr>
                <w:rFonts w:ascii="Times New Roman" w:hAnsi="Times New Roman" w:cs="Times New Roman"/>
                <w:color w:val="000000" w:themeColor="text1"/>
                <w:lang w:val="lt-LT"/>
              </w:rPr>
              <w:t>- Patikrinimas, maitinimo šaltinių įtampa, akumuliatorių krovimo įtampa, akumuliatorių įtampa. Vizualinė apžiūra.</w:t>
            </w:r>
          </w:p>
        </w:tc>
      </w:tr>
      <w:tr w:rsidR="004E5F09" w:rsidRPr="00AA15EC" w14:paraId="081D88C1" w14:textId="77777777" w:rsidTr="00CA2A70">
        <w:trPr>
          <w:trHeight w:val="1697"/>
        </w:trPr>
        <w:tc>
          <w:tcPr>
            <w:tcW w:w="1384" w:type="dxa"/>
            <w:vMerge/>
            <w:tcBorders>
              <w:left w:val="single" w:sz="4" w:space="0" w:color="auto"/>
              <w:bottom w:val="single" w:sz="4" w:space="0" w:color="auto"/>
              <w:right w:val="single" w:sz="4" w:space="0" w:color="auto"/>
            </w:tcBorders>
            <w:vAlign w:val="center"/>
          </w:tcPr>
          <w:p w14:paraId="610D91EB" w14:textId="7AD019FA" w:rsidR="004E5F09" w:rsidRPr="0078791F" w:rsidRDefault="004E5F09" w:rsidP="00937114">
            <w:pPr>
              <w:pStyle w:val="Pagrindinistekstas"/>
              <w:rPr>
                <w:rFonts w:ascii="Times New Roman" w:hAnsi="Times New Roman" w:cs="Times New Roman"/>
                <w:lang w:val="lt-LT"/>
              </w:rPr>
            </w:pPr>
          </w:p>
        </w:tc>
        <w:tc>
          <w:tcPr>
            <w:tcW w:w="8789" w:type="dxa"/>
            <w:tcBorders>
              <w:left w:val="single" w:sz="4" w:space="0" w:color="auto"/>
              <w:bottom w:val="single" w:sz="4" w:space="0" w:color="auto"/>
              <w:right w:val="single" w:sz="4" w:space="0" w:color="auto"/>
            </w:tcBorders>
            <w:shd w:val="clear" w:color="auto" w:fill="auto"/>
            <w:vAlign w:val="center"/>
          </w:tcPr>
          <w:p w14:paraId="231EFD55" w14:textId="463A56B3" w:rsidR="004E5F09" w:rsidRPr="0078791F" w:rsidRDefault="004E5F09" w:rsidP="00FE6758">
            <w:pPr>
              <w:pStyle w:val="Pagrindinistekstas"/>
              <w:rPr>
                <w:rFonts w:ascii="Times New Roman" w:hAnsi="Times New Roman" w:cs="Times New Roman"/>
                <w:lang w:val="lt-LT"/>
              </w:rPr>
            </w:pPr>
            <w:r w:rsidRPr="0078791F">
              <w:rPr>
                <w:rFonts w:ascii="Times New Roman" w:hAnsi="Times New Roman" w:cs="Times New Roman"/>
                <w:lang w:val="lt-LT"/>
              </w:rPr>
              <w:t>- tikrinti gesinimo dujomis sistemų veikimą, kai signalą perduoda detektoriai (per metus išbandyti visus detektorius). Neišleidžiant dujų į patalpą, išvalyti užsiteršusių detektorių optines kameras;</w:t>
            </w:r>
          </w:p>
          <w:p w14:paraId="70DAAEEC" w14:textId="59AC68B9" w:rsidR="004E5F09" w:rsidRPr="0078791F" w:rsidRDefault="004E5F09" w:rsidP="00FE6758">
            <w:pPr>
              <w:pStyle w:val="Pagrindinistekstas"/>
              <w:rPr>
                <w:rFonts w:ascii="Times New Roman" w:hAnsi="Times New Roman" w:cs="Times New Roman"/>
                <w:lang w:val="lt-LT"/>
              </w:rPr>
            </w:pPr>
            <w:r w:rsidRPr="0078791F">
              <w:rPr>
                <w:rFonts w:ascii="Times New Roman" w:hAnsi="Times New Roman" w:cs="Times New Roman"/>
                <w:lang w:val="lt-LT"/>
              </w:rPr>
              <w:t>- tikrinti įrenginių veikimą: dujų rankinio paleidimo įtaisą nuspausti neišleidžiant dujų į patalpą. Per metus išbandyti visus paleidimo įtaisus;</w:t>
            </w:r>
          </w:p>
          <w:p w14:paraId="3DEDE304" w14:textId="77A9AC17" w:rsidR="004E5F09" w:rsidRPr="0078791F" w:rsidRDefault="004E5F09" w:rsidP="00FE6758">
            <w:pPr>
              <w:pStyle w:val="Pagrindinistekstas"/>
              <w:rPr>
                <w:rFonts w:ascii="Times New Roman" w:hAnsi="Times New Roman" w:cs="Times New Roman"/>
                <w:lang w:val="lt-LT"/>
              </w:rPr>
            </w:pPr>
            <w:r w:rsidRPr="0078791F">
              <w:rPr>
                <w:rFonts w:ascii="Times New Roman" w:hAnsi="Times New Roman" w:cs="Times New Roman"/>
                <w:lang w:val="lt-LT"/>
              </w:rPr>
              <w:t>-tikrinti gesinimo milteliais paleidimo įrenginiuose esančių dujų slėgį arba svorį;</w:t>
            </w:r>
          </w:p>
          <w:p w14:paraId="0ACA182A" w14:textId="1AF666AE" w:rsidR="004E5F09" w:rsidRPr="0078791F" w:rsidRDefault="004E5F09" w:rsidP="00FE6758">
            <w:pPr>
              <w:pStyle w:val="Pagrindinistekstas"/>
              <w:rPr>
                <w:rFonts w:ascii="Times New Roman" w:hAnsi="Times New Roman" w:cs="Times New Roman"/>
                <w:lang w:val="lt-LT"/>
              </w:rPr>
            </w:pPr>
            <w:r w:rsidRPr="0078791F">
              <w:rPr>
                <w:rFonts w:ascii="Times New Roman" w:hAnsi="Times New Roman" w:cs="Times New Roman"/>
                <w:lang w:val="lt-LT"/>
              </w:rPr>
              <w:t>-tikrinti miltelių paleidimo sistemą;</w:t>
            </w:r>
          </w:p>
          <w:p w14:paraId="0B81C548" w14:textId="77777777" w:rsidR="004E5F09" w:rsidRPr="0078791F" w:rsidRDefault="004E5F09" w:rsidP="00AC5D58">
            <w:pPr>
              <w:pStyle w:val="Pagrindinistekstas"/>
              <w:rPr>
                <w:rFonts w:ascii="Times New Roman" w:hAnsi="Times New Roman" w:cs="Times New Roman"/>
                <w:lang w:val="lt-LT"/>
              </w:rPr>
            </w:pPr>
            <w:r w:rsidRPr="0078791F">
              <w:rPr>
                <w:rFonts w:ascii="Times New Roman" w:hAnsi="Times New Roman" w:cs="Times New Roman"/>
                <w:lang w:val="lt-LT"/>
              </w:rPr>
              <w:t>-Patikrinti visus priešgaisrinius vartus, magnetų atsikabinimą, vartų savaeigį užsidarymą. Jeigu reikia – išvalyti užsidarymo kelią nuo šiukšlių.</w:t>
            </w:r>
          </w:p>
          <w:p w14:paraId="60A3D489" w14:textId="0C7A06C5" w:rsidR="00682AED" w:rsidRPr="0078791F" w:rsidRDefault="00682AED" w:rsidP="00AC5D58">
            <w:pPr>
              <w:pStyle w:val="Pagrindinistekstas"/>
              <w:rPr>
                <w:rFonts w:ascii="Times New Roman" w:hAnsi="Times New Roman" w:cs="Times New Roman"/>
                <w:lang w:val="lt-LT"/>
              </w:rPr>
            </w:pPr>
            <w:r w:rsidRPr="0078791F">
              <w:rPr>
                <w:rStyle w:val="normaltextrun"/>
                <w:rFonts w:ascii="Times New Roman" w:hAnsi="Times New Roman" w:cs="Times New Roman"/>
                <w:lang w:val="lt-LT"/>
              </w:rPr>
              <w:t>- Smulkių gedimų šalinimo ir/ar remonto darbų atlikimas, kurių atlikimo trukmė apsilankymo metu užima ne daugiau kaip 1 (vieną) valandą (gali būti sumuojami keli smulkūs darbai), privalo būti atlikti inžinieriaus planinės reglamentinės apžiūros metu. Šių darbų atlikimas turi būti įtrauktas į reglamentinės apžiūros įkainį ir papildoma nėra apmokamas. </w:t>
            </w:r>
          </w:p>
        </w:tc>
      </w:tr>
      <w:tr w:rsidR="00270507" w:rsidRPr="0078791F" w14:paraId="6904E5AA" w14:textId="77777777" w:rsidTr="00CA2A70">
        <w:trPr>
          <w:trHeight w:val="276"/>
        </w:trPr>
        <w:tc>
          <w:tcPr>
            <w:tcW w:w="1384" w:type="dxa"/>
            <w:vMerge w:val="restart"/>
            <w:tcBorders>
              <w:top w:val="single" w:sz="4" w:space="0" w:color="auto"/>
              <w:left w:val="single" w:sz="4" w:space="0" w:color="auto"/>
              <w:right w:val="single" w:sz="4" w:space="0" w:color="auto"/>
            </w:tcBorders>
            <w:shd w:val="clear" w:color="auto" w:fill="auto"/>
            <w:noWrap/>
            <w:vAlign w:val="center"/>
            <w:hideMark/>
          </w:tcPr>
          <w:p w14:paraId="39448D24" w14:textId="1B24995D" w:rsidR="00270507" w:rsidRPr="0078791F" w:rsidRDefault="00270507" w:rsidP="00937114">
            <w:pPr>
              <w:pStyle w:val="Pagrindinistekstas"/>
              <w:rPr>
                <w:rFonts w:ascii="Times New Roman" w:hAnsi="Times New Roman" w:cs="Times New Roman"/>
                <w:lang w:val="lt-LT"/>
              </w:rPr>
            </w:pPr>
            <w:r w:rsidRPr="0078791F">
              <w:rPr>
                <w:rFonts w:ascii="Times New Roman" w:hAnsi="Times New Roman" w:cs="Times New Roman"/>
                <w:lang w:val="lt-LT"/>
              </w:rPr>
              <w:t>GGD</w:t>
            </w:r>
            <w:r w:rsidR="004E5F09" w:rsidRPr="0078791F">
              <w:rPr>
                <w:rFonts w:ascii="Times New Roman" w:hAnsi="Times New Roman" w:cs="Times New Roman"/>
                <w:lang w:val="lt-LT"/>
              </w:rPr>
              <w:t>2</w:t>
            </w:r>
          </w:p>
        </w:tc>
        <w:tc>
          <w:tcPr>
            <w:tcW w:w="8789" w:type="dxa"/>
            <w:tcBorders>
              <w:top w:val="single" w:sz="4" w:space="0" w:color="auto"/>
              <w:left w:val="single" w:sz="4" w:space="0" w:color="auto"/>
              <w:right w:val="single" w:sz="4" w:space="0" w:color="auto"/>
            </w:tcBorders>
            <w:shd w:val="clear" w:color="000000" w:fill="FFFFFF"/>
            <w:vAlign w:val="bottom"/>
            <w:hideMark/>
          </w:tcPr>
          <w:p w14:paraId="15E76470" w14:textId="77777777" w:rsidR="00270507" w:rsidRPr="0078791F" w:rsidRDefault="00270507" w:rsidP="00937114">
            <w:pPr>
              <w:pStyle w:val="Pagrindinistekstas"/>
              <w:rPr>
                <w:rFonts w:ascii="Times New Roman" w:hAnsi="Times New Roman" w:cs="Times New Roman"/>
                <w:lang w:val="lt-LT"/>
              </w:rPr>
            </w:pPr>
            <w:r w:rsidRPr="0078791F">
              <w:rPr>
                <w:rFonts w:ascii="Times New Roman" w:hAnsi="Times New Roman" w:cs="Times New Roman"/>
                <w:lang w:val="lt-LT"/>
              </w:rPr>
              <w:t>1 kartą per 6 mėnesius:</w:t>
            </w:r>
          </w:p>
        </w:tc>
      </w:tr>
      <w:tr w:rsidR="00270507" w:rsidRPr="00AA15EC" w14:paraId="6312069D" w14:textId="77777777" w:rsidTr="00CA2A70">
        <w:trPr>
          <w:trHeight w:val="652"/>
        </w:trPr>
        <w:tc>
          <w:tcPr>
            <w:tcW w:w="1384" w:type="dxa"/>
            <w:vMerge/>
            <w:tcBorders>
              <w:left w:val="single" w:sz="4" w:space="0" w:color="auto"/>
              <w:right w:val="single" w:sz="4" w:space="0" w:color="auto"/>
            </w:tcBorders>
            <w:vAlign w:val="center"/>
            <w:hideMark/>
          </w:tcPr>
          <w:p w14:paraId="7BEBA7CF" w14:textId="77777777" w:rsidR="00270507" w:rsidRPr="0078791F" w:rsidRDefault="00270507" w:rsidP="00937114">
            <w:pPr>
              <w:pStyle w:val="Pagrindinistekstas"/>
              <w:rPr>
                <w:rFonts w:ascii="Times New Roman" w:hAnsi="Times New Roman" w:cs="Times New Roman"/>
                <w:lang w:val="lt-LT"/>
              </w:rPr>
            </w:pPr>
          </w:p>
        </w:tc>
        <w:tc>
          <w:tcPr>
            <w:tcW w:w="8789" w:type="dxa"/>
            <w:tcBorders>
              <w:left w:val="single" w:sz="4" w:space="0" w:color="auto"/>
              <w:right w:val="single" w:sz="4" w:space="0" w:color="auto"/>
            </w:tcBorders>
            <w:shd w:val="clear" w:color="000000" w:fill="FFFFFF"/>
            <w:vAlign w:val="bottom"/>
            <w:hideMark/>
          </w:tcPr>
          <w:p w14:paraId="1A91B679" w14:textId="69D0C599" w:rsidR="00270507" w:rsidRPr="0078791F" w:rsidRDefault="00270507" w:rsidP="00937114">
            <w:pPr>
              <w:pStyle w:val="Pagrindinistekstas"/>
              <w:rPr>
                <w:rFonts w:ascii="Times New Roman" w:hAnsi="Times New Roman" w:cs="Times New Roman"/>
                <w:lang w:val="lt-LT"/>
              </w:rPr>
            </w:pPr>
            <w:r w:rsidRPr="0078791F">
              <w:rPr>
                <w:rFonts w:ascii="Times New Roman" w:hAnsi="Times New Roman" w:cs="Times New Roman"/>
                <w:color w:val="000000"/>
                <w:lang w:val="lt-LT"/>
              </w:rPr>
              <w:t>-tikrinti pagrindinį ir rezervinį maitinimą, rezervinio maitinimo automatinį įjungimą;</w:t>
            </w:r>
          </w:p>
        </w:tc>
      </w:tr>
      <w:tr w:rsidR="00270507" w:rsidRPr="00AA15EC" w14:paraId="7082E8AC" w14:textId="77777777" w:rsidTr="006F2317">
        <w:trPr>
          <w:trHeight w:val="617"/>
        </w:trPr>
        <w:tc>
          <w:tcPr>
            <w:tcW w:w="1384" w:type="dxa"/>
            <w:vMerge/>
            <w:tcBorders>
              <w:left w:val="single" w:sz="4" w:space="0" w:color="auto"/>
              <w:bottom w:val="single" w:sz="4" w:space="0" w:color="auto"/>
              <w:right w:val="single" w:sz="4" w:space="0" w:color="auto"/>
            </w:tcBorders>
            <w:vAlign w:val="center"/>
            <w:hideMark/>
          </w:tcPr>
          <w:p w14:paraId="459499E3" w14:textId="77777777" w:rsidR="00270507" w:rsidRPr="0078791F" w:rsidRDefault="00270507" w:rsidP="00937114">
            <w:pPr>
              <w:pStyle w:val="Pagrindinistekstas"/>
              <w:rPr>
                <w:rFonts w:ascii="Times New Roman" w:hAnsi="Times New Roman" w:cs="Times New Roman"/>
                <w:lang w:val="lt-LT"/>
              </w:rPr>
            </w:pPr>
          </w:p>
        </w:tc>
        <w:tc>
          <w:tcPr>
            <w:tcW w:w="8789" w:type="dxa"/>
            <w:tcBorders>
              <w:left w:val="single" w:sz="4" w:space="0" w:color="auto"/>
              <w:bottom w:val="single" w:sz="4" w:space="0" w:color="auto"/>
              <w:right w:val="single" w:sz="4" w:space="0" w:color="auto"/>
            </w:tcBorders>
            <w:shd w:val="clear" w:color="000000" w:fill="FFFFFF"/>
            <w:vAlign w:val="bottom"/>
            <w:hideMark/>
          </w:tcPr>
          <w:p w14:paraId="2AD45A74" w14:textId="0BC1F5F4" w:rsidR="006E5920" w:rsidRPr="0078791F" w:rsidRDefault="00270507" w:rsidP="006E5920">
            <w:pPr>
              <w:pStyle w:val="Pagrindinistekstas"/>
              <w:rPr>
                <w:rFonts w:ascii="Times New Roman" w:hAnsi="Times New Roman" w:cs="Times New Roman"/>
                <w:lang w:val="lt-LT"/>
              </w:rPr>
            </w:pPr>
            <w:r w:rsidRPr="0078791F">
              <w:rPr>
                <w:rFonts w:ascii="Times New Roman" w:hAnsi="Times New Roman" w:cs="Times New Roman"/>
                <w:lang w:val="lt-LT"/>
              </w:rPr>
              <w:t>-</w:t>
            </w:r>
            <w:r w:rsidR="000B3EEF" w:rsidRPr="0078791F">
              <w:rPr>
                <w:rFonts w:ascii="Times New Roman" w:hAnsi="Times New Roman" w:cs="Times New Roman"/>
                <w:lang w:val="lt-LT"/>
              </w:rPr>
              <w:t>Tikrinti dujų balionų manometrų parodymus ir dujų galiojimo laiką</w:t>
            </w:r>
            <w:r w:rsidR="00141C0A" w:rsidRPr="0078791F">
              <w:rPr>
                <w:rFonts w:ascii="Times New Roman" w:hAnsi="Times New Roman" w:cs="Times New Roman"/>
                <w:lang w:val="lt-LT"/>
              </w:rPr>
              <w:t>. Nustačius slėgio  kritimą ar dujų galiojimo termin</w:t>
            </w:r>
            <w:r w:rsidR="00BA005A" w:rsidRPr="0078791F">
              <w:rPr>
                <w:rFonts w:ascii="Times New Roman" w:hAnsi="Times New Roman" w:cs="Times New Roman"/>
                <w:lang w:val="lt-LT"/>
              </w:rPr>
              <w:t>ui einant į pabaigą – privaloma raštu informuoti Užsakovą</w:t>
            </w:r>
            <w:r w:rsidRPr="0078791F">
              <w:rPr>
                <w:rFonts w:ascii="Times New Roman" w:hAnsi="Times New Roman" w:cs="Times New Roman"/>
                <w:lang w:val="lt-LT"/>
              </w:rPr>
              <w:t>;</w:t>
            </w:r>
          </w:p>
          <w:p w14:paraId="70E08609" w14:textId="72A0400C" w:rsidR="006E5920" w:rsidRPr="0078791F" w:rsidRDefault="006E5920" w:rsidP="006E5920">
            <w:pPr>
              <w:pStyle w:val="Pagrindinistekstas"/>
              <w:rPr>
                <w:rFonts w:ascii="Times New Roman" w:hAnsi="Times New Roman" w:cs="Times New Roman"/>
                <w:lang w:val="lt-LT"/>
              </w:rPr>
            </w:pPr>
            <w:r w:rsidRPr="0078791F">
              <w:rPr>
                <w:rFonts w:ascii="Times New Roman" w:hAnsi="Times New Roman" w:cs="Times New Roman"/>
                <w:lang w:val="lt-LT"/>
              </w:rPr>
              <w:t>-tikrinti miltelių svorį ir jų paleidimo sistemą</w:t>
            </w:r>
            <w:r w:rsidR="006F2317">
              <w:rPr>
                <w:rFonts w:ascii="Times New Roman" w:hAnsi="Times New Roman" w:cs="Times New Roman"/>
                <w:lang w:val="lt-LT"/>
              </w:rPr>
              <w:t>.</w:t>
            </w:r>
          </w:p>
        </w:tc>
      </w:tr>
      <w:tr w:rsidR="000B043D" w:rsidRPr="0078791F" w14:paraId="2CA9A0F6" w14:textId="77777777" w:rsidTr="00CA2A70">
        <w:trPr>
          <w:trHeight w:val="564"/>
        </w:trPr>
        <w:tc>
          <w:tcPr>
            <w:tcW w:w="1384" w:type="dxa"/>
            <w:tcBorders>
              <w:top w:val="single" w:sz="4" w:space="0" w:color="auto"/>
              <w:left w:val="single" w:sz="4" w:space="0" w:color="auto"/>
              <w:bottom w:val="single" w:sz="4" w:space="0" w:color="auto"/>
              <w:right w:val="single" w:sz="4" w:space="0" w:color="auto"/>
            </w:tcBorders>
            <w:vAlign w:val="center"/>
          </w:tcPr>
          <w:p w14:paraId="3B68C074" w14:textId="65172375" w:rsidR="000B043D" w:rsidRPr="0078791F" w:rsidRDefault="0034335A" w:rsidP="00937114">
            <w:pPr>
              <w:pStyle w:val="Pagrindinistekstas"/>
              <w:rPr>
                <w:rFonts w:ascii="Times New Roman" w:hAnsi="Times New Roman" w:cs="Times New Roman"/>
                <w:lang w:val="lt-LT"/>
              </w:rPr>
            </w:pPr>
            <w:r w:rsidRPr="0078791F">
              <w:rPr>
                <w:rFonts w:ascii="Times New Roman" w:hAnsi="Times New Roman" w:cs="Times New Roman"/>
                <w:lang w:val="lt-LT"/>
              </w:rPr>
              <w:t>GGD</w:t>
            </w:r>
            <w:r w:rsidR="004E5F09" w:rsidRPr="0078791F">
              <w:rPr>
                <w:rFonts w:ascii="Times New Roman" w:hAnsi="Times New Roman" w:cs="Times New Roman"/>
                <w:lang w:val="lt-LT"/>
              </w:rPr>
              <w:t>3</w:t>
            </w: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bottom"/>
          </w:tcPr>
          <w:p w14:paraId="76C919D6" w14:textId="42852A8E" w:rsidR="00F20E5D" w:rsidRPr="0078791F" w:rsidRDefault="00617576" w:rsidP="00617576">
            <w:pPr>
              <w:pStyle w:val="Pagrindinistekstas"/>
              <w:rPr>
                <w:rFonts w:ascii="Times New Roman" w:hAnsi="Times New Roman" w:cs="Times New Roman"/>
                <w:color w:val="000000" w:themeColor="text1"/>
                <w:lang w:val="lt-LT"/>
              </w:rPr>
            </w:pPr>
            <w:r w:rsidRPr="0078791F">
              <w:rPr>
                <w:rFonts w:ascii="Times New Roman" w:hAnsi="Times New Roman" w:cs="Times New Roman"/>
                <w:color w:val="000000" w:themeColor="text1"/>
                <w:lang w:val="lt-LT"/>
              </w:rPr>
              <w:t>Ne rečiau kaip 1 kartą per metus</w:t>
            </w:r>
            <w:r w:rsidR="00F20E5D" w:rsidRPr="0078791F">
              <w:rPr>
                <w:rFonts w:ascii="Times New Roman" w:hAnsi="Times New Roman" w:cs="Times New Roman"/>
                <w:color w:val="000000" w:themeColor="text1"/>
                <w:lang w:val="lt-LT"/>
              </w:rPr>
              <w:t>:</w:t>
            </w:r>
          </w:p>
          <w:p w14:paraId="0EF56779" w14:textId="77777777" w:rsidR="000B043D" w:rsidRPr="0078791F" w:rsidRDefault="00E474CA" w:rsidP="00937114">
            <w:pPr>
              <w:pStyle w:val="Pagrindinistekstas"/>
              <w:rPr>
                <w:rFonts w:ascii="Times New Roman" w:hAnsi="Times New Roman" w:cs="Times New Roman"/>
                <w:color w:val="000000" w:themeColor="text1"/>
                <w:lang w:val="lt-LT"/>
              </w:rPr>
            </w:pPr>
            <w:r w:rsidRPr="0078791F">
              <w:rPr>
                <w:rFonts w:ascii="Times New Roman" w:hAnsi="Times New Roman" w:cs="Times New Roman"/>
                <w:color w:val="000000" w:themeColor="text1"/>
                <w:lang w:val="lt-LT"/>
              </w:rPr>
              <w:t>-</w:t>
            </w:r>
            <w:r w:rsidR="00617576" w:rsidRPr="0078791F">
              <w:rPr>
                <w:rFonts w:ascii="Times New Roman" w:hAnsi="Times New Roman" w:cs="Times New Roman"/>
                <w:color w:val="000000" w:themeColor="text1"/>
                <w:lang w:val="lt-LT"/>
              </w:rPr>
              <w:t xml:space="preserve">Atlikti pilną sistemos suveikimo kompleksinį išbandymą imituojant gaisrą konkrečiose dujų išleidimo zonose be dujų/miltelių išleidimo. </w:t>
            </w:r>
          </w:p>
          <w:p w14:paraId="6420ED14" w14:textId="77777777" w:rsidR="00E04EB3" w:rsidRPr="0078791F" w:rsidRDefault="00E474CA" w:rsidP="00E04EB3">
            <w:pPr>
              <w:pStyle w:val="Pagrindinistekstas"/>
              <w:rPr>
                <w:rFonts w:ascii="Times New Roman" w:hAnsi="Times New Roman" w:cs="Times New Roman"/>
                <w:color w:val="000000" w:themeColor="text1"/>
                <w:lang w:val="lt-LT"/>
              </w:rPr>
            </w:pPr>
            <w:r w:rsidRPr="0078791F">
              <w:rPr>
                <w:rFonts w:ascii="Times New Roman" w:hAnsi="Times New Roman" w:cs="Times New Roman"/>
                <w:color w:val="000000" w:themeColor="text1"/>
                <w:lang w:val="lt-LT"/>
              </w:rPr>
              <w:t xml:space="preserve">-Išleidimo antgalių veikimo patikrinimas. </w:t>
            </w:r>
          </w:p>
          <w:p w14:paraId="3CABFA2F" w14:textId="06F9B1FC" w:rsidR="00E474CA" w:rsidRPr="0078791F" w:rsidRDefault="00E04EB3" w:rsidP="009B04ED">
            <w:pPr>
              <w:pStyle w:val="Pagrindinistekstas"/>
              <w:rPr>
                <w:rFonts w:ascii="Times New Roman" w:hAnsi="Times New Roman" w:cs="Times New Roman"/>
                <w:color w:val="000000" w:themeColor="text1"/>
                <w:lang w:val="lt-LT"/>
              </w:rPr>
            </w:pPr>
            <w:r w:rsidRPr="0078791F">
              <w:rPr>
                <w:rFonts w:ascii="Times New Roman" w:hAnsi="Times New Roman" w:cs="Times New Roman"/>
                <w:lang w:val="lt-LT"/>
              </w:rPr>
              <w:t xml:space="preserve">-tikrinti gesinimo dujomis sistemų pavojaus signalizavimo vožtuvų judamąsias dalis. Visus šių sistemų greitintuvus ir ištraukiamuosius įtaisus išbandyti. </w:t>
            </w:r>
          </w:p>
        </w:tc>
      </w:tr>
      <w:tr w:rsidR="00617576" w:rsidRPr="0078791F" w14:paraId="02FDB35B" w14:textId="77777777" w:rsidTr="00CA2A70">
        <w:trPr>
          <w:trHeight w:val="564"/>
        </w:trPr>
        <w:tc>
          <w:tcPr>
            <w:tcW w:w="1384" w:type="dxa"/>
            <w:tcBorders>
              <w:top w:val="single" w:sz="4" w:space="0" w:color="auto"/>
              <w:left w:val="single" w:sz="4" w:space="0" w:color="auto"/>
              <w:bottom w:val="single" w:sz="4" w:space="0" w:color="auto"/>
              <w:right w:val="single" w:sz="4" w:space="0" w:color="auto"/>
            </w:tcBorders>
            <w:vAlign w:val="center"/>
          </w:tcPr>
          <w:p w14:paraId="68B2E301" w14:textId="0A0FC6DE" w:rsidR="00617576" w:rsidRPr="0078791F" w:rsidRDefault="00617576" w:rsidP="00937114">
            <w:pPr>
              <w:pStyle w:val="Pagrindinistekstas"/>
              <w:rPr>
                <w:rFonts w:ascii="Times New Roman" w:hAnsi="Times New Roman" w:cs="Times New Roman"/>
                <w:lang w:val="lt-LT"/>
              </w:rPr>
            </w:pPr>
            <w:r w:rsidRPr="0078791F">
              <w:rPr>
                <w:rFonts w:ascii="Times New Roman" w:hAnsi="Times New Roman" w:cs="Times New Roman"/>
                <w:lang w:val="lt-LT"/>
              </w:rPr>
              <w:t>GGD</w:t>
            </w:r>
            <w:r w:rsidR="004E5F09" w:rsidRPr="0078791F">
              <w:rPr>
                <w:rFonts w:ascii="Times New Roman" w:hAnsi="Times New Roman" w:cs="Times New Roman"/>
                <w:lang w:val="lt-LT"/>
              </w:rPr>
              <w:t>4</w:t>
            </w: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bottom"/>
          </w:tcPr>
          <w:p w14:paraId="37164775" w14:textId="77777777" w:rsidR="00617576" w:rsidRPr="0078791F" w:rsidRDefault="00617576" w:rsidP="00617576">
            <w:pPr>
              <w:pStyle w:val="Pagrindinistekstas"/>
              <w:rPr>
                <w:rFonts w:ascii="Times New Roman" w:hAnsi="Times New Roman" w:cs="Times New Roman"/>
                <w:color w:val="000000" w:themeColor="text1"/>
                <w:lang w:val="lt-LT"/>
              </w:rPr>
            </w:pPr>
            <w:r w:rsidRPr="0078791F">
              <w:rPr>
                <w:rFonts w:ascii="Times New Roman" w:hAnsi="Times New Roman" w:cs="Times New Roman"/>
                <w:color w:val="000000" w:themeColor="text1"/>
                <w:lang w:val="lt-LT"/>
              </w:rPr>
              <w:t>1 Kartą ne rečiau kaip kas 3 metus:</w:t>
            </w:r>
          </w:p>
          <w:p w14:paraId="31BB8C2F" w14:textId="24FEE283" w:rsidR="00617576" w:rsidRPr="0078791F" w:rsidRDefault="00617576" w:rsidP="00617576">
            <w:pPr>
              <w:pStyle w:val="Pagrindinistekstas"/>
              <w:rPr>
                <w:rFonts w:ascii="Times New Roman" w:hAnsi="Times New Roman" w:cs="Times New Roman"/>
                <w:color w:val="000000" w:themeColor="text1"/>
                <w:lang w:val="lt-LT"/>
              </w:rPr>
            </w:pPr>
            <w:r w:rsidRPr="0078791F">
              <w:rPr>
                <w:rFonts w:ascii="Times New Roman" w:hAnsi="Times New Roman" w:cs="Times New Roman"/>
                <w:color w:val="000000" w:themeColor="text1"/>
                <w:lang w:val="lt-LT"/>
              </w:rPr>
              <w:t>Su prietaisu tikrinama elektros grandinių įžeminimo ir izoliacijos varžos. Pateikiamas pereinamųjų įžeminimo taškų varžos matavimų Protokolas</w:t>
            </w:r>
            <w:r w:rsidR="00270507" w:rsidRPr="0078791F">
              <w:rPr>
                <w:rFonts w:ascii="Times New Roman" w:hAnsi="Times New Roman" w:cs="Times New Roman"/>
                <w:color w:val="000000" w:themeColor="text1"/>
                <w:lang w:val="lt-LT"/>
              </w:rPr>
              <w:t>.</w:t>
            </w:r>
          </w:p>
        </w:tc>
      </w:tr>
      <w:tr w:rsidR="009B04ED" w:rsidRPr="00AA15EC" w14:paraId="28534F76" w14:textId="77777777" w:rsidTr="00CA2A70">
        <w:trPr>
          <w:trHeight w:val="564"/>
        </w:trPr>
        <w:tc>
          <w:tcPr>
            <w:tcW w:w="1384" w:type="dxa"/>
            <w:tcBorders>
              <w:top w:val="single" w:sz="4" w:space="0" w:color="auto"/>
              <w:left w:val="single" w:sz="4" w:space="0" w:color="auto"/>
              <w:bottom w:val="single" w:sz="4" w:space="0" w:color="auto"/>
              <w:right w:val="single" w:sz="4" w:space="0" w:color="auto"/>
            </w:tcBorders>
            <w:vAlign w:val="center"/>
          </w:tcPr>
          <w:p w14:paraId="7C96C0CF" w14:textId="77777777" w:rsidR="009B04ED" w:rsidRPr="0078791F" w:rsidRDefault="009B04ED" w:rsidP="009B04ED">
            <w:pPr>
              <w:pStyle w:val="Pagrindinistekstas"/>
              <w:rPr>
                <w:rFonts w:ascii="Times New Roman" w:hAnsi="Times New Roman" w:cs="Times New Roman"/>
                <w:lang w:val="lt-LT"/>
              </w:rPr>
            </w:pPr>
            <w:r w:rsidRPr="0078791F">
              <w:rPr>
                <w:rFonts w:ascii="Times New Roman" w:hAnsi="Times New Roman" w:cs="Times New Roman"/>
                <w:lang w:val="lt-LT"/>
              </w:rPr>
              <w:t xml:space="preserve">Nuolat: </w:t>
            </w:r>
          </w:p>
          <w:p w14:paraId="3A176D1A" w14:textId="77777777" w:rsidR="009B04ED" w:rsidRPr="0078791F" w:rsidRDefault="009B04ED" w:rsidP="009B04ED">
            <w:pPr>
              <w:pStyle w:val="Pagrindinistekstas"/>
              <w:rPr>
                <w:rFonts w:ascii="Times New Roman" w:hAnsi="Times New Roman" w:cs="Times New Roman"/>
                <w:lang w:val="lt-LT"/>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tcPr>
          <w:p w14:paraId="2FC15E81" w14:textId="2681DCE2" w:rsidR="009B04ED" w:rsidRPr="0078791F" w:rsidRDefault="009B04ED" w:rsidP="009B04ED">
            <w:pPr>
              <w:pStyle w:val="Pagrindinistekstas"/>
              <w:rPr>
                <w:rFonts w:ascii="Times New Roman" w:hAnsi="Times New Roman" w:cs="Times New Roman"/>
                <w:color w:val="000000" w:themeColor="text1"/>
                <w:lang w:val="lt-LT"/>
              </w:rPr>
            </w:pPr>
            <w:r w:rsidRPr="0078791F">
              <w:rPr>
                <w:rFonts w:ascii="Times New Roman" w:hAnsi="Times New Roman" w:cs="Times New Roman"/>
                <w:lang w:val="lt-LT"/>
              </w:rPr>
              <w:t xml:space="preserve">- Techninės priežiūros žurnalo pildymas. Žurnale privalo būti atlikti detalūs įrašai, kas buvo patikrinta bei atlikta. </w:t>
            </w:r>
            <w:r w:rsidRPr="0078791F">
              <w:rPr>
                <w:rFonts w:ascii="Times New Roman" w:hAnsi="Times New Roman" w:cs="Times New Roman"/>
                <w:b/>
                <w:bCs/>
                <w:lang w:val="lt-LT"/>
              </w:rPr>
              <w:t>Žurnale privalo būti įrašyta: „Sistema tinkama tolimesnei eksploatacijai“ arba „Sistema netinkama tolimesnei eksploatacijai, nes (nurodyti priežastis).</w:t>
            </w:r>
            <w:r w:rsidRPr="0078791F">
              <w:rPr>
                <w:rFonts w:ascii="Times New Roman" w:hAnsi="Times New Roman" w:cs="Times New Roman"/>
                <w:lang w:val="lt-LT"/>
              </w:rPr>
              <w:t xml:space="preserve"> Žurnale taip pat fiksuojami visi aptarnavimo bei remonto darbai, apimant bet neapsiribojant konkretaus darbo aprašymu, remonto vietos aprašymu, gautu rezultatu ir panaudotomis medžiagomis.</w:t>
            </w:r>
          </w:p>
        </w:tc>
      </w:tr>
      <w:tr w:rsidR="009B04ED" w:rsidRPr="00AA15EC" w14:paraId="4058D4CA" w14:textId="77777777" w:rsidTr="00CA2A70">
        <w:trPr>
          <w:trHeight w:val="564"/>
        </w:trPr>
        <w:tc>
          <w:tcPr>
            <w:tcW w:w="1384" w:type="dxa"/>
            <w:tcBorders>
              <w:top w:val="single" w:sz="4" w:space="0" w:color="auto"/>
              <w:left w:val="single" w:sz="4" w:space="0" w:color="auto"/>
              <w:bottom w:val="single" w:sz="4" w:space="0" w:color="auto"/>
              <w:right w:val="single" w:sz="4" w:space="0" w:color="auto"/>
            </w:tcBorders>
            <w:vAlign w:val="center"/>
          </w:tcPr>
          <w:p w14:paraId="1D341D24" w14:textId="77777777" w:rsidR="0052429C" w:rsidRPr="0078791F" w:rsidRDefault="0052429C" w:rsidP="0052429C">
            <w:pPr>
              <w:pStyle w:val="Pagrindinistekstas"/>
              <w:rPr>
                <w:rFonts w:ascii="Times New Roman" w:hAnsi="Times New Roman" w:cs="Times New Roman"/>
                <w:lang w:val="lt-LT"/>
              </w:rPr>
            </w:pPr>
            <w:r w:rsidRPr="0078791F">
              <w:rPr>
                <w:rFonts w:ascii="Times New Roman" w:hAnsi="Times New Roman" w:cs="Times New Roman"/>
                <w:lang w:val="lt-LT"/>
              </w:rPr>
              <w:t>Nuolat</w:t>
            </w:r>
          </w:p>
          <w:p w14:paraId="2F876B3A" w14:textId="77777777" w:rsidR="009B04ED" w:rsidRPr="0078791F" w:rsidRDefault="009B04ED" w:rsidP="009B04ED">
            <w:pPr>
              <w:pStyle w:val="Pagrindinistekstas"/>
              <w:rPr>
                <w:rFonts w:ascii="Times New Roman" w:hAnsi="Times New Roman" w:cs="Times New Roman"/>
                <w:lang w:val="lt-LT"/>
              </w:rPr>
            </w:pP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bottom"/>
          </w:tcPr>
          <w:p w14:paraId="4614BB3A" w14:textId="6FDDE0FF" w:rsidR="009B04ED" w:rsidRPr="0078791F" w:rsidRDefault="009B04ED" w:rsidP="009B04ED">
            <w:pPr>
              <w:pStyle w:val="Pagrindinistekstas"/>
              <w:rPr>
                <w:rFonts w:ascii="Times New Roman" w:hAnsi="Times New Roman" w:cs="Times New Roman"/>
                <w:lang w:val="lt-LT"/>
              </w:rPr>
            </w:pPr>
            <w:r w:rsidRPr="0078791F">
              <w:rPr>
                <w:rFonts w:ascii="Times New Roman" w:hAnsi="Times New Roman" w:cs="Times New Roman"/>
                <w:lang w:val="lt-LT"/>
              </w:rPr>
              <w:t>Įsakymu paskiriamas asmuo atsakingas už šios sistemos eksploatacinę priežiūrą. Pasikeitus atsakingam asmeniui – ne vėliau kaip per 3 darbo įsakymu įforminami pasikeitimai.</w:t>
            </w:r>
          </w:p>
          <w:p w14:paraId="79294C16" w14:textId="245F84ED" w:rsidR="009B04ED" w:rsidRPr="0078791F" w:rsidRDefault="009B04ED" w:rsidP="009B04ED">
            <w:pPr>
              <w:pStyle w:val="Pagrindinistekstas"/>
              <w:rPr>
                <w:rFonts w:ascii="Times New Roman" w:hAnsi="Times New Roman" w:cs="Times New Roman"/>
                <w:color w:val="000000" w:themeColor="text1"/>
                <w:lang w:val="lt-LT"/>
              </w:rPr>
            </w:pPr>
            <w:r w:rsidRPr="0078791F">
              <w:rPr>
                <w:rFonts w:ascii="Times New Roman" w:hAnsi="Times New Roman" w:cs="Times New Roman"/>
                <w:lang w:val="lt-LT"/>
              </w:rPr>
              <w:t>Įsakymo dokumentai turi būti pridėti prie sistemos priežiūros žurnalo.</w:t>
            </w:r>
          </w:p>
        </w:tc>
      </w:tr>
      <w:tr w:rsidR="009B04ED" w:rsidRPr="00AA15EC" w14:paraId="0B50F756" w14:textId="77777777" w:rsidTr="00CA2A70">
        <w:trPr>
          <w:trHeight w:val="564"/>
        </w:trPr>
        <w:tc>
          <w:tcPr>
            <w:tcW w:w="1384" w:type="dxa"/>
            <w:tcBorders>
              <w:top w:val="single" w:sz="4" w:space="0" w:color="auto"/>
              <w:left w:val="single" w:sz="4" w:space="0" w:color="auto"/>
              <w:bottom w:val="single" w:sz="4" w:space="0" w:color="auto"/>
              <w:right w:val="single" w:sz="4" w:space="0" w:color="auto"/>
            </w:tcBorders>
            <w:vAlign w:val="center"/>
          </w:tcPr>
          <w:p w14:paraId="7DE21D65" w14:textId="0FEC257F" w:rsidR="009B04ED" w:rsidRPr="0078791F" w:rsidRDefault="009B04ED" w:rsidP="009B04ED">
            <w:pPr>
              <w:pStyle w:val="Pagrindinistekstas"/>
              <w:rPr>
                <w:rFonts w:ascii="Times New Roman" w:hAnsi="Times New Roman" w:cs="Times New Roman"/>
                <w:lang w:val="lt-LT"/>
              </w:rPr>
            </w:pPr>
            <w:r w:rsidRPr="0078791F">
              <w:rPr>
                <w:rFonts w:ascii="Times New Roman" w:hAnsi="Times New Roman" w:cs="Times New Roman"/>
                <w:lang w:val="lt-LT"/>
              </w:rPr>
              <w:t>Privaloma nuostata:</w:t>
            </w: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bottom"/>
          </w:tcPr>
          <w:p w14:paraId="668EB209" w14:textId="095258D7" w:rsidR="009B04ED" w:rsidRPr="0078791F" w:rsidRDefault="009B04ED" w:rsidP="009B04ED">
            <w:pPr>
              <w:pStyle w:val="Pagrindinistekstas"/>
              <w:rPr>
                <w:rFonts w:ascii="Times New Roman" w:hAnsi="Times New Roman" w:cs="Times New Roman"/>
                <w:lang w:val="lt-LT"/>
              </w:rPr>
            </w:pPr>
            <w:r w:rsidRPr="0078791F">
              <w:rPr>
                <w:rFonts w:ascii="Times New Roman" w:hAnsi="Times New Roman" w:cs="Times New Roman"/>
                <w:lang w:val="lt-LT"/>
              </w:rPr>
              <w:t xml:space="preserve">Visų eksploatacinių paslaugų teikimo metu griežtai draudžiama išleisti iš sistemos dujas ir/arba miltelius. </w:t>
            </w:r>
            <w:r w:rsidR="00A73DA0" w:rsidRPr="0078791F">
              <w:rPr>
                <w:rFonts w:ascii="Times New Roman" w:hAnsi="Times New Roman" w:cs="Times New Roman"/>
                <w:lang w:val="lt-LT"/>
              </w:rPr>
              <w:t>Dėl vykdytojo kaltės atsitikus tokiam faktui, Vykdytojas privalės kompensuoti dujų užpildymą.</w:t>
            </w:r>
          </w:p>
        </w:tc>
      </w:tr>
      <w:tr w:rsidR="009B04ED" w:rsidRPr="00AA15EC" w14:paraId="7B5B0ADB" w14:textId="77777777" w:rsidTr="00CA2A70">
        <w:trPr>
          <w:trHeight w:val="564"/>
        </w:trPr>
        <w:tc>
          <w:tcPr>
            <w:tcW w:w="1384" w:type="dxa"/>
            <w:tcBorders>
              <w:top w:val="single" w:sz="4" w:space="0" w:color="auto"/>
              <w:left w:val="single" w:sz="4" w:space="0" w:color="auto"/>
              <w:bottom w:val="single" w:sz="4" w:space="0" w:color="auto"/>
              <w:right w:val="single" w:sz="4" w:space="0" w:color="auto"/>
            </w:tcBorders>
            <w:vAlign w:val="center"/>
          </w:tcPr>
          <w:p w14:paraId="7C7912E2" w14:textId="67F4FEDB" w:rsidR="009B04ED" w:rsidRPr="0078791F" w:rsidRDefault="009B04ED" w:rsidP="009B04ED">
            <w:pPr>
              <w:pStyle w:val="Pagrindinistekstas"/>
              <w:rPr>
                <w:rFonts w:ascii="Times New Roman" w:hAnsi="Times New Roman" w:cs="Times New Roman"/>
                <w:lang w:val="lt-LT"/>
              </w:rPr>
            </w:pPr>
            <w:r w:rsidRPr="0078791F">
              <w:rPr>
                <w:rFonts w:ascii="Times New Roman" w:hAnsi="Times New Roman" w:cs="Times New Roman"/>
                <w:lang w:val="lt-LT"/>
              </w:rPr>
              <w:t>Pagal poreikį</w:t>
            </w:r>
          </w:p>
        </w:tc>
        <w:tc>
          <w:tcPr>
            <w:tcW w:w="8789" w:type="dxa"/>
            <w:tcBorders>
              <w:top w:val="single" w:sz="4" w:space="0" w:color="auto"/>
              <w:left w:val="single" w:sz="4" w:space="0" w:color="auto"/>
              <w:bottom w:val="single" w:sz="4" w:space="0" w:color="auto"/>
              <w:right w:val="single" w:sz="4" w:space="0" w:color="auto"/>
            </w:tcBorders>
            <w:shd w:val="clear" w:color="000000" w:fill="FFFFFF"/>
            <w:vAlign w:val="bottom"/>
          </w:tcPr>
          <w:p w14:paraId="4BD667DB" w14:textId="4A8CAE82" w:rsidR="009B04ED" w:rsidRPr="0078791F" w:rsidRDefault="009B04ED" w:rsidP="009B04ED">
            <w:pPr>
              <w:pStyle w:val="Pagrindinistekstas"/>
              <w:rPr>
                <w:rFonts w:ascii="Times New Roman" w:hAnsi="Times New Roman" w:cs="Times New Roman"/>
                <w:lang w:val="lt-LT"/>
              </w:rPr>
            </w:pPr>
            <w:r w:rsidRPr="0078791F">
              <w:rPr>
                <w:rStyle w:val="normaltextrun"/>
                <w:rFonts w:ascii="Times New Roman" w:hAnsi="Times New Roman" w:cs="Times New Roman"/>
                <w:lang w:val="lt-LT"/>
              </w:rPr>
              <w:t xml:space="preserve">Balionų hidraulinė patikra ir dujų keitimas su Užsakovu suderintomis sąlygomis, kaina ir tvarka. </w:t>
            </w:r>
          </w:p>
        </w:tc>
      </w:tr>
    </w:tbl>
    <w:p w14:paraId="1976B971" w14:textId="3EABAF24" w:rsidR="00816754" w:rsidRPr="0078791F" w:rsidRDefault="00816754" w:rsidP="00047D5A">
      <w:pPr>
        <w:rPr>
          <w:rFonts w:ascii="Times New Roman" w:hAnsi="Times New Roman" w:cs="Times New Roman"/>
          <w:lang w:val="lt-LT"/>
        </w:rPr>
      </w:pPr>
      <w:bookmarkStart w:id="12" w:name="part_3d3fb956379947528a45dc188015be16"/>
      <w:bookmarkStart w:id="13" w:name="part_29d3102c0a09483a98d2f8a30ff84429"/>
      <w:bookmarkStart w:id="14" w:name="part_d35051d40e8940f1b6ed34ef777ea2c8"/>
      <w:bookmarkEnd w:id="12"/>
      <w:bookmarkEnd w:id="13"/>
      <w:bookmarkEnd w:id="14"/>
    </w:p>
    <w:p w14:paraId="786B8111" w14:textId="7D7C0272" w:rsidR="00235A41" w:rsidRPr="00D16589" w:rsidRDefault="00235A41" w:rsidP="00305E8E">
      <w:pPr>
        <w:pStyle w:val="Antrat3"/>
        <w:rPr>
          <w:rFonts w:ascii="Times New Roman" w:hAnsi="Times New Roman" w:cs="Times New Roman"/>
          <w:b/>
          <w:bCs/>
          <w:color w:val="auto"/>
          <w:lang w:val="lt-LT"/>
        </w:rPr>
      </w:pPr>
      <w:bookmarkStart w:id="15" w:name="_Toc125198088"/>
      <w:r w:rsidRPr="00D16589">
        <w:rPr>
          <w:rFonts w:ascii="Times New Roman" w:hAnsi="Times New Roman" w:cs="Times New Roman"/>
          <w:b/>
          <w:bCs/>
          <w:color w:val="auto"/>
          <w:lang w:val="lt-LT"/>
        </w:rPr>
        <w:t>Statinio mechaninių gaisro gesinimo sistemų priežiūros organizavimas</w:t>
      </w:r>
      <w:bookmarkEnd w:id="15"/>
      <w:r w:rsidRPr="00D16589">
        <w:rPr>
          <w:rFonts w:ascii="Times New Roman" w:hAnsi="Times New Roman" w:cs="Times New Roman"/>
          <w:b/>
          <w:bCs/>
          <w:color w:val="auto"/>
          <w:lang w:val="lt-LT"/>
        </w:rPr>
        <w:t xml:space="preserve"> </w:t>
      </w:r>
    </w:p>
    <w:p w14:paraId="56AAFAFC" w14:textId="77777777" w:rsidR="00235A41" w:rsidRPr="0078791F" w:rsidRDefault="00235A41" w:rsidP="00305E8E">
      <w:pPr>
        <w:rPr>
          <w:rFonts w:ascii="Times New Roman" w:hAnsi="Times New Roman" w:cs="Times New Roman"/>
          <w:b/>
          <w:bCs/>
          <w:szCs w:val="24"/>
          <w:lang w:val="lt-LT"/>
        </w:rPr>
      </w:pPr>
    </w:p>
    <w:p w14:paraId="479BD251" w14:textId="358247A0" w:rsidR="000E51C1" w:rsidRPr="0078791F" w:rsidRDefault="000E51C1" w:rsidP="00305E8E">
      <w:pPr>
        <w:rPr>
          <w:rFonts w:ascii="Times New Roman" w:hAnsi="Times New Roman" w:cs="Times New Roman"/>
          <w:lang w:val="lt-LT"/>
        </w:rPr>
      </w:pPr>
      <w:r w:rsidRPr="0078791F">
        <w:rPr>
          <w:rFonts w:ascii="Times New Roman" w:hAnsi="Times New Roman" w:cs="Times New Roman"/>
          <w:lang w:val="lt-LT"/>
        </w:rPr>
        <w:t>Pastatų ir statinių  projektavimo metu yra projektuojamos ir diegiamos šios mechaninės gaisro gesinimo sistemos:</w:t>
      </w:r>
    </w:p>
    <w:p w14:paraId="3FE0386E" w14:textId="09C059D4" w:rsidR="000E51C1" w:rsidRPr="0078791F" w:rsidRDefault="00067383" w:rsidP="00EE0CCA">
      <w:pPr>
        <w:pStyle w:val="Sraopastraipa"/>
        <w:numPr>
          <w:ilvl w:val="0"/>
          <w:numId w:val="10"/>
        </w:numPr>
        <w:rPr>
          <w:rFonts w:ascii="Times New Roman" w:hAnsi="Times New Roman" w:cs="Times New Roman"/>
          <w:lang w:val="lt-LT"/>
        </w:rPr>
      </w:pPr>
      <w:r w:rsidRPr="0078791F">
        <w:rPr>
          <w:rFonts w:ascii="Times New Roman" w:hAnsi="Times New Roman" w:cs="Times New Roman"/>
          <w:lang w:val="lt-LT"/>
        </w:rPr>
        <w:t>Nešiojamo gesintuvai;</w:t>
      </w:r>
    </w:p>
    <w:p w14:paraId="17E1A6FC" w14:textId="0C2C4614" w:rsidR="000E51C1" w:rsidRPr="0078791F" w:rsidRDefault="00067383" w:rsidP="00EE0CCA">
      <w:pPr>
        <w:pStyle w:val="Sraopastraipa"/>
        <w:numPr>
          <w:ilvl w:val="0"/>
          <w:numId w:val="10"/>
        </w:numPr>
        <w:rPr>
          <w:rFonts w:ascii="Times New Roman" w:hAnsi="Times New Roman" w:cs="Times New Roman"/>
          <w:lang w:val="lt-LT"/>
        </w:rPr>
      </w:pPr>
      <w:r w:rsidRPr="0078791F">
        <w:rPr>
          <w:rFonts w:ascii="Times New Roman" w:hAnsi="Times New Roman" w:cs="Times New Roman"/>
          <w:lang w:val="lt-LT"/>
        </w:rPr>
        <w:t>Gaisriniai čiaupai;</w:t>
      </w:r>
    </w:p>
    <w:p w14:paraId="46CFCEEA" w14:textId="6C1771F7" w:rsidR="000E51C1" w:rsidRPr="0078791F" w:rsidRDefault="00067383" w:rsidP="00EE0CCA">
      <w:pPr>
        <w:pStyle w:val="Sraopastraipa"/>
        <w:numPr>
          <w:ilvl w:val="0"/>
          <w:numId w:val="10"/>
        </w:numPr>
        <w:rPr>
          <w:rFonts w:ascii="Times New Roman" w:hAnsi="Times New Roman" w:cs="Times New Roman"/>
          <w:lang w:val="lt-LT"/>
        </w:rPr>
      </w:pPr>
      <w:r w:rsidRPr="0078791F">
        <w:rPr>
          <w:rFonts w:ascii="Times New Roman" w:hAnsi="Times New Roman" w:cs="Times New Roman"/>
          <w:lang w:val="lt-LT"/>
        </w:rPr>
        <w:lastRenderedPageBreak/>
        <w:t xml:space="preserve">Gaisriniai hidrantai. </w:t>
      </w:r>
    </w:p>
    <w:p w14:paraId="0BD72BAF" w14:textId="77777777" w:rsidR="00BE3106" w:rsidRPr="0078791F" w:rsidRDefault="00BE3106" w:rsidP="00305E8E">
      <w:pPr>
        <w:rPr>
          <w:rFonts w:ascii="Times New Roman" w:hAnsi="Times New Roman" w:cs="Times New Roman"/>
          <w:b/>
          <w:bCs/>
          <w:szCs w:val="24"/>
          <w:lang w:val="lt-LT"/>
        </w:rPr>
      </w:pPr>
    </w:p>
    <w:p w14:paraId="048E851A" w14:textId="0BF92C61" w:rsidR="00967113" w:rsidRPr="0078791F" w:rsidRDefault="00967113" w:rsidP="00A73DA0">
      <w:pPr>
        <w:ind w:firstLine="0"/>
        <w:rPr>
          <w:rFonts w:ascii="Times New Roman" w:hAnsi="Times New Roman" w:cs="Times New Roman"/>
          <w:b/>
          <w:bCs/>
          <w:szCs w:val="24"/>
          <w:lang w:val="lt-LT"/>
        </w:rPr>
      </w:pPr>
      <w:r w:rsidRPr="0078791F">
        <w:rPr>
          <w:rFonts w:ascii="Times New Roman" w:hAnsi="Times New Roman" w:cs="Times New Roman"/>
          <w:b/>
          <w:bCs/>
          <w:szCs w:val="24"/>
          <w:lang w:val="lt-LT"/>
        </w:rPr>
        <w:t xml:space="preserve">Mechaninių gaisro gesinimo priemonių </w:t>
      </w:r>
      <w:r w:rsidR="00816754" w:rsidRPr="0078791F">
        <w:rPr>
          <w:rFonts w:ascii="Times New Roman" w:hAnsi="Times New Roman" w:cs="Times New Roman"/>
          <w:b/>
          <w:bCs/>
          <w:szCs w:val="24"/>
          <w:lang w:val="lt-LT"/>
        </w:rPr>
        <w:t>eksploatacin</w:t>
      </w:r>
      <w:r w:rsidR="008831E2" w:rsidRPr="0078791F">
        <w:rPr>
          <w:rFonts w:ascii="Times New Roman" w:hAnsi="Times New Roman" w:cs="Times New Roman"/>
          <w:b/>
          <w:bCs/>
          <w:szCs w:val="24"/>
          <w:lang w:val="lt-LT"/>
        </w:rPr>
        <w:t>ė</w:t>
      </w:r>
      <w:r w:rsidR="00816754" w:rsidRPr="0078791F">
        <w:rPr>
          <w:rFonts w:ascii="Times New Roman" w:hAnsi="Times New Roman" w:cs="Times New Roman"/>
          <w:b/>
          <w:bCs/>
          <w:szCs w:val="24"/>
          <w:lang w:val="lt-LT"/>
        </w:rPr>
        <w:t>s</w:t>
      </w:r>
      <w:r w:rsidRPr="0078791F">
        <w:rPr>
          <w:rFonts w:ascii="Times New Roman" w:hAnsi="Times New Roman" w:cs="Times New Roman"/>
          <w:b/>
          <w:bCs/>
          <w:szCs w:val="24"/>
          <w:lang w:val="lt-LT"/>
        </w:rPr>
        <w:t xml:space="preserve"> priežiūros tipiniai darbai:</w:t>
      </w:r>
    </w:p>
    <w:p w14:paraId="71283C75" w14:textId="1C2B1FB5" w:rsidR="00A4786D" w:rsidRDefault="00A4786D" w:rsidP="00A73DA0">
      <w:pPr>
        <w:ind w:firstLine="0"/>
        <w:rPr>
          <w:rFonts w:ascii="Times New Roman" w:hAnsi="Times New Roman" w:cs="Times New Roman"/>
          <w:i/>
          <w:iCs/>
          <w:szCs w:val="24"/>
          <w:lang w:val="lt-LT"/>
        </w:rPr>
      </w:pPr>
      <w:r w:rsidRPr="0078791F">
        <w:rPr>
          <w:rFonts w:ascii="Times New Roman" w:hAnsi="Times New Roman" w:cs="Times New Roman"/>
          <w:i/>
          <w:iCs/>
          <w:szCs w:val="24"/>
          <w:lang w:val="lt-LT"/>
        </w:rPr>
        <w:t xml:space="preserve">Taikoma </w:t>
      </w:r>
      <w:r w:rsidR="00FE2F9C" w:rsidRPr="0078791F">
        <w:rPr>
          <w:rFonts w:ascii="Times New Roman" w:hAnsi="Times New Roman" w:cs="Times New Roman"/>
          <w:b/>
          <w:bCs/>
          <w:i/>
          <w:iCs/>
          <w:szCs w:val="24"/>
          <w:lang w:val="lt-LT"/>
        </w:rPr>
        <w:t>1</w:t>
      </w:r>
      <w:r w:rsidR="00FE2F9C" w:rsidRPr="0078791F">
        <w:rPr>
          <w:rFonts w:ascii="Times New Roman" w:hAnsi="Times New Roman" w:cs="Times New Roman"/>
          <w:i/>
          <w:iCs/>
          <w:szCs w:val="24"/>
          <w:lang w:val="lt-LT"/>
        </w:rPr>
        <w:t>,</w:t>
      </w:r>
      <w:r w:rsidR="00FE2F9C" w:rsidRPr="0078791F">
        <w:rPr>
          <w:rFonts w:ascii="Times New Roman" w:hAnsi="Times New Roman" w:cs="Times New Roman"/>
          <w:b/>
          <w:bCs/>
          <w:i/>
          <w:iCs/>
          <w:szCs w:val="24"/>
          <w:lang w:val="lt-LT"/>
        </w:rPr>
        <w:t xml:space="preserve"> 1A</w:t>
      </w:r>
      <w:r w:rsidR="00FE2F9C" w:rsidRPr="0078791F">
        <w:rPr>
          <w:rFonts w:ascii="Times New Roman" w:hAnsi="Times New Roman" w:cs="Times New Roman"/>
          <w:i/>
          <w:iCs/>
          <w:szCs w:val="24"/>
          <w:lang w:val="lt-LT"/>
        </w:rPr>
        <w:t xml:space="preserve"> ir </w:t>
      </w:r>
      <w:r w:rsidR="00FE2F9C" w:rsidRPr="0078791F">
        <w:rPr>
          <w:rFonts w:ascii="Times New Roman" w:hAnsi="Times New Roman" w:cs="Times New Roman"/>
          <w:b/>
          <w:bCs/>
          <w:i/>
          <w:iCs/>
          <w:szCs w:val="24"/>
          <w:lang w:val="lt-LT"/>
        </w:rPr>
        <w:t>2</w:t>
      </w:r>
      <w:r w:rsidR="00FE2F9C" w:rsidRPr="0078791F">
        <w:rPr>
          <w:rFonts w:ascii="Times New Roman" w:hAnsi="Times New Roman" w:cs="Times New Roman"/>
          <w:i/>
          <w:iCs/>
          <w:szCs w:val="24"/>
          <w:lang w:val="lt-LT"/>
        </w:rPr>
        <w:t xml:space="preserve"> </w:t>
      </w:r>
      <w:r w:rsidRPr="0078791F">
        <w:rPr>
          <w:rFonts w:ascii="Times New Roman" w:hAnsi="Times New Roman" w:cs="Times New Roman"/>
          <w:i/>
          <w:iCs/>
          <w:szCs w:val="24"/>
          <w:lang w:val="lt-LT"/>
        </w:rPr>
        <w:t>grupės reglamentinės priežiūros paslaugų paketo apimčiai.</w:t>
      </w:r>
    </w:p>
    <w:p w14:paraId="0ACD9AE6" w14:textId="77777777" w:rsidR="00D16589" w:rsidRPr="0078791F" w:rsidRDefault="00D16589" w:rsidP="00A73DA0">
      <w:pPr>
        <w:ind w:firstLine="0"/>
        <w:rPr>
          <w:rFonts w:ascii="Times New Roman" w:hAnsi="Times New Roman" w:cs="Times New Roman"/>
          <w:b/>
          <w:bCs/>
          <w:szCs w:val="24"/>
          <w:lang w:val="lt-LT"/>
        </w:rPr>
      </w:pPr>
    </w:p>
    <w:tbl>
      <w:tblPr>
        <w:tblW w:w="9771" w:type="dxa"/>
        <w:tblInd w:w="118" w:type="dxa"/>
        <w:tblLook w:val="04A0" w:firstRow="1" w:lastRow="0" w:firstColumn="1" w:lastColumn="0" w:noHBand="0" w:noVBand="1"/>
      </w:tblPr>
      <w:tblGrid>
        <w:gridCol w:w="1056"/>
        <w:gridCol w:w="8715"/>
      </w:tblGrid>
      <w:tr w:rsidR="00F44E04" w:rsidRPr="0078791F" w14:paraId="79FC97F1" w14:textId="77777777" w:rsidTr="00A73DA0">
        <w:trPr>
          <w:trHeight w:val="276"/>
        </w:trPr>
        <w:tc>
          <w:tcPr>
            <w:tcW w:w="105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2EC645" w14:textId="7E3343DF" w:rsidR="00F44E04" w:rsidRPr="0078791F" w:rsidRDefault="00CC656A" w:rsidP="00937114">
            <w:pPr>
              <w:pStyle w:val="Pagrindinistekstas"/>
              <w:rPr>
                <w:rFonts w:ascii="Times New Roman" w:hAnsi="Times New Roman" w:cs="Times New Roman"/>
                <w:lang w:val="lt-LT"/>
              </w:rPr>
            </w:pPr>
            <w:r w:rsidRPr="0078791F">
              <w:rPr>
                <w:rFonts w:ascii="Times New Roman" w:hAnsi="Times New Roman" w:cs="Times New Roman"/>
                <w:lang w:val="lt-LT"/>
              </w:rPr>
              <w:t>M</w:t>
            </w:r>
            <w:r w:rsidR="00F44E04" w:rsidRPr="0078791F">
              <w:rPr>
                <w:rFonts w:ascii="Times New Roman" w:hAnsi="Times New Roman" w:cs="Times New Roman"/>
                <w:lang w:val="lt-LT"/>
              </w:rPr>
              <w:t>GGS</w:t>
            </w:r>
            <w:r w:rsidR="009D6B5D" w:rsidRPr="0078791F">
              <w:rPr>
                <w:rFonts w:ascii="Times New Roman" w:hAnsi="Times New Roman" w:cs="Times New Roman"/>
                <w:lang w:val="lt-LT"/>
              </w:rPr>
              <w:t>1</w:t>
            </w:r>
          </w:p>
        </w:tc>
        <w:tc>
          <w:tcPr>
            <w:tcW w:w="8715" w:type="dxa"/>
            <w:tcBorders>
              <w:top w:val="single" w:sz="4" w:space="0" w:color="auto"/>
              <w:left w:val="single" w:sz="4" w:space="0" w:color="auto"/>
              <w:right w:val="single" w:sz="4" w:space="0" w:color="auto"/>
            </w:tcBorders>
            <w:shd w:val="clear" w:color="auto" w:fill="auto"/>
            <w:noWrap/>
            <w:vAlign w:val="bottom"/>
            <w:hideMark/>
          </w:tcPr>
          <w:p w14:paraId="1879213B" w14:textId="77777777" w:rsidR="00F44E04" w:rsidRPr="0078791F" w:rsidRDefault="00F44E04" w:rsidP="00937114">
            <w:pPr>
              <w:pStyle w:val="Pagrindinistekstas"/>
              <w:rPr>
                <w:rFonts w:ascii="Times New Roman" w:hAnsi="Times New Roman" w:cs="Times New Roman"/>
                <w:lang w:val="lt-LT"/>
              </w:rPr>
            </w:pPr>
            <w:r w:rsidRPr="0078791F">
              <w:rPr>
                <w:rFonts w:ascii="Times New Roman" w:hAnsi="Times New Roman" w:cs="Times New Roman"/>
                <w:lang w:val="lt-LT"/>
              </w:rPr>
              <w:t>1 kartą metuose:</w:t>
            </w:r>
          </w:p>
        </w:tc>
      </w:tr>
      <w:tr w:rsidR="00F44E04" w:rsidRPr="00AA15EC" w14:paraId="351FF68B" w14:textId="77777777" w:rsidTr="00A73DA0">
        <w:trPr>
          <w:trHeight w:val="672"/>
        </w:trPr>
        <w:tc>
          <w:tcPr>
            <w:tcW w:w="1056" w:type="dxa"/>
            <w:vMerge/>
            <w:tcBorders>
              <w:top w:val="single" w:sz="4" w:space="0" w:color="auto"/>
              <w:left w:val="single" w:sz="4" w:space="0" w:color="auto"/>
              <w:bottom w:val="single" w:sz="4" w:space="0" w:color="auto"/>
              <w:right w:val="single" w:sz="4" w:space="0" w:color="auto"/>
            </w:tcBorders>
            <w:vAlign w:val="center"/>
            <w:hideMark/>
          </w:tcPr>
          <w:p w14:paraId="6A5DEBA3" w14:textId="77777777" w:rsidR="00F44E04" w:rsidRPr="0078791F" w:rsidRDefault="00F44E04" w:rsidP="00937114">
            <w:pPr>
              <w:pStyle w:val="Pagrindinistekstas"/>
              <w:rPr>
                <w:rFonts w:ascii="Times New Roman" w:hAnsi="Times New Roman" w:cs="Times New Roman"/>
                <w:lang w:val="lt-LT"/>
              </w:rPr>
            </w:pPr>
          </w:p>
        </w:tc>
        <w:tc>
          <w:tcPr>
            <w:tcW w:w="8715" w:type="dxa"/>
            <w:tcBorders>
              <w:left w:val="single" w:sz="4" w:space="0" w:color="auto"/>
              <w:right w:val="single" w:sz="4" w:space="0" w:color="auto"/>
            </w:tcBorders>
            <w:shd w:val="clear" w:color="000000" w:fill="FFFFFF"/>
            <w:vAlign w:val="center"/>
          </w:tcPr>
          <w:p w14:paraId="55D4F8C9" w14:textId="033AC382" w:rsidR="00F44E04" w:rsidRPr="0078791F" w:rsidRDefault="00F44E04" w:rsidP="00937114">
            <w:pPr>
              <w:pStyle w:val="Pagrindinistekstas"/>
              <w:rPr>
                <w:rFonts w:ascii="Times New Roman" w:hAnsi="Times New Roman" w:cs="Times New Roman"/>
                <w:lang w:val="lt-LT"/>
              </w:rPr>
            </w:pPr>
            <w:r w:rsidRPr="0078791F">
              <w:rPr>
                <w:rFonts w:ascii="Times New Roman" w:hAnsi="Times New Roman" w:cs="Times New Roman"/>
                <w:lang w:val="lt-LT"/>
              </w:rPr>
              <w:t xml:space="preserve">-tikrinti vidaus gaisrinį vandentiekį nuleidžiant vandenį iš kiekvieno gaisrinio čiaupo, taip pat vandentiekio našumą, ar atitinka </w:t>
            </w:r>
            <w:r w:rsidR="0016026F" w:rsidRPr="0078791F">
              <w:rPr>
                <w:rFonts w:ascii="Times New Roman" w:hAnsi="Times New Roman" w:cs="Times New Roman"/>
                <w:lang w:val="lt-LT"/>
              </w:rPr>
              <w:t>gesinimui</w:t>
            </w:r>
            <w:r w:rsidRPr="0078791F">
              <w:rPr>
                <w:rFonts w:ascii="Times New Roman" w:hAnsi="Times New Roman" w:cs="Times New Roman"/>
                <w:lang w:val="lt-LT"/>
              </w:rPr>
              <w:t xml:space="preserve"> </w:t>
            </w:r>
            <w:r w:rsidR="0016026F" w:rsidRPr="0078791F">
              <w:rPr>
                <w:rFonts w:ascii="Times New Roman" w:hAnsi="Times New Roman" w:cs="Times New Roman"/>
                <w:lang w:val="lt-LT"/>
              </w:rPr>
              <w:t>būtiną</w:t>
            </w:r>
            <w:r w:rsidRPr="0078791F">
              <w:rPr>
                <w:rFonts w:ascii="Times New Roman" w:hAnsi="Times New Roman" w:cs="Times New Roman"/>
                <w:lang w:val="lt-LT"/>
              </w:rPr>
              <w:t xml:space="preserve"> vandens srautą, plokščiąsias gaisrines žarnas perkantuoti, hidrauliškai išbandyti;</w:t>
            </w:r>
          </w:p>
          <w:p w14:paraId="3025CC6B" w14:textId="314E366C" w:rsidR="009D6B5D" w:rsidRPr="0078791F" w:rsidRDefault="009D6B5D" w:rsidP="00937114">
            <w:pPr>
              <w:pStyle w:val="Pagrindinistekstas"/>
              <w:rPr>
                <w:rFonts w:ascii="Times New Roman" w:hAnsi="Times New Roman" w:cs="Times New Roman"/>
                <w:lang w:val="lt-LT"/>
              </w:rPr>
            </w:pPr>
            <w:r w:rsidRPr="0078791F">
              <w:rPr>
                <w:rFonts w:ascii="Times New Roman" w:hAnsi="Times New Roman" w:cs="Times New Roman"/>
                <w:lang w:val="lt-LT"/>
              </w:rPr>
              <w:t>-atlikti išorinę vamzdynų, gaisrinių čiaupų, sklendžių ir kitos įrangos apžiūrą, tikrinti, ar įrenginiai nepažeisti korozijos;</w:t>
            </w:r>
          </w:p>
        </w:tc>
      </w:tr>
      <w:tr w:rsidR="00F44E04" w:rsidRPr="00AA15EC" w14:paraId="523B1C35" w14:textId="77777777" w:rsidTr="00A73DA0">
        <w:trPr>
          <w:trHeight w:val="828"/>
        </w:trPr>
        <w:tc>
          <w:tcPr>
            <w:tcW w:w="1056" w:type="dxa"/>
            <w:vMerge/>
            <w:tcBorders>
              <w:top w:val="single" w:sz="4" w:space="0" w:color="auto"/>
              <w:left w:val="single" w:sz="4" w:space="0" w:color="auto"/>
              <w:bottom w:val="single" w:sz="4" w:space="0" w:color="auto"/>
              <w:right w:val="single" w:sz="4" w:space="0" w:color="auto"/>
            </w:tcBorders>
            <w:vAlign w:val="center"/>
            <w:hideMark/>
          </w:tcPr>
          <w:p w14:paraId="71A192CA" w14:textId="77777777" w:rsidR="00F44E04" w:rsidRPr="0078791F" w:rsidRDefault="00F44E04" w:rsidP="00937114">
            <w:pPr>
              <w:pStyle w:val="Pagrindinistekstas"/>
              <w:rPr>
                <w:rFonts w:ascii="Times New Roman" w:hAnsi="Times New Roman" w:cs="Times New Roman"/>
                <w:lang w:val="lt-LT"/>
              </w:rPr>
            </w:pPr>
          </w:p>
        </w:tc>
        <w:tc>
          <w:tcPr>
            <w:tcW w:w="8715" w:type="dxa"/>
            <w:tcBorders>
              <w:left w:val="single" w:sz="4" w:space="0" w:color="auto"/>
              <w:right w:val="single" w:sz="4" w:space="0" w:color="auto"/>
            </w:tcBorders>
            <w:shd w:val="clear" w:color="000000" w:fill="FFFFFF"/>
            <w:vAlign w:val="center"/>
            <w:hideMark/>
          </w:tcPr>
          <w:p w14:paraId="5E893ECD" w14:textId="31E4B65E" w:rsidR="00F44E04" w:rsidRPr="0078791F" w:rsidRDefault="00F44E04" w:rsidP="00937114">
            <w:pPr>
              <w:pStyle w:val="Pagrindinistekstas"/>
              <w:rPr>
                <w:rFonts w:ascii="Times New Roman" w:hAnsi="Times New Roman" w:cs="Times New Roman"/>
                <w:lang w:val="lt-LT"/>
              </w:rPr>
            </w:pPr>
            <w:r w:rsidRPr="0078791F">
              <w:rPr>
                <w:rFonts w:ascii="Times New Roman" w:hAnsi="Times New Roman" w:cs="Times New Roman"/>
                <w:lang w:val="lt-LT"/>
              </w:rPr>
              <w:t>-tikrinti, kaip sukomplektuoti gaisriniai čiaupai ir jų tipą (žarnos, uždoriniai purkštai, spintelės, sklendės, ar gaisrinės žarnos sausos, ar plokščiosios gaisrinės žarnos susuktos į dvigubą ritę ir prijungtos prie sklendžių ir uždorinių purkštų);</w:t>
            </w:r>
            <w:r w:rsidR="00D867E9" w:rsidRPr="0078791F">
              <w:rPr>
                <w:rFonts w:ascii="Times New Roman" w:hAnsi="Times New Roman" w:cs="Times New Roman"/>
                <w:lang w:val="lt-LT"/>
              </w:rPr>
              <w:t xml:space="preserve"> </w:t>
            </w:r>
            <w:r w:rsidR="0022767A" w:rsidRPr="0078791F">
              <w:rPr>
                <w:rStyle w:val="normaltextrun"/>
                <w:rFonts w:ascii="Times New Roman" w:hAnsi="Times New Roman" w:cs="Times New Roman"/>
                <w:lang w:val="lt-LT"/>
              </w:rPr>
              <w:t>Patikrinimo akte/įrašu žurnale turi būti nurodyti visi patikrintų GČ numeriai, kurie konkrečiai patikrinti su aiškiu rezultatu ar atliktu veiksmu.</w:t>
            </w:r>
          </w:p>
        </w:tc>
      </w:tr>
      <w:tr w:rsidR="00F44E04" w:rsidRPr="00AA15EC" w14:paraId="11C37FB6" w14:textId="77777777" w:rsidTr="00A73DA0">
        <w:trPr>
          <w:trHeight w:val="776"/>
        </w:trPr>
        <w:tc>
          <w:tcPr>
            <w:tcW w:w="1056" w:type="dxa"/>
            <w:vMerge/>
            <w:tcBorders>
              <w:top w:val="single" w:sz="4" w:space="0" w:color="auto"/>
              <w:left w:val="single" w:sz="4" w:space="0" w:color="auto"/>
              <w:bottom w:val="single" w:sz="4" w:space="0" w:color="auto"/>
              <w:right w:val="single" w:sz="4" w:space="0" w:color="auto"/>
            </w:tcBorders>
            <w:vAlign w:val="center"/>
            <w:hideMark/>
          </w:tcPr>
          <w:p w14:paraId="40B60002" w14:textId="77777777" w:rsidR="00F44E04" w:rsidRPr="0078791F" w:rsidRDefault="00F44E04" w:rsidP="00937114">
            <w:pPr>
              <w:pStyle w:val="Pagrindinistekstas"/>
              <w:rPr>
                <w:rFonts w:ascii="Times New Roman" w:hAnsi="Times New Roman" w:cs="Times New Roman"/>
                <w:lang w:val="lt-LT"/>
              </w:rPr>
            </w:pPr>
          </w:p>
        </w:tc>
        <w:tc>
          <w:tcPr>
            <w:tcW w:w="8715" w:type="dxa"/>
            <w:tcBorders>
              <w:left w:val="single" w:sz="4" w:space="0" w:color="auto"/>
              <w:bottom w:val="single" w:sz="4" w:space="0" w:color="auto"/>
              <w:right w:val="single" w:sz="4" w:space="0" w:color="auto"/>
            </w:tcBorders>
            <w:shd w:val="clear" w:color="000000" w:fill="FFFFFF"/>
            <w:vAlign w:val="center"/>
            <w:hideMark/>
          </w:tcPr>
          <w:p w14:paraId="212B3601" w14:textId="255CA87B" w:rsidR="00F44E04" w:rsidRPr="0078791F" w:rsidRDefault="00F44E04" w:rsidP="00937114">
            <w:pPr>
              <w:pStyle w:val="Pagrindinistekstas"/>
              <w:rPr>
                <w:rFonts w:ascii="Times New Roman" w:hAnsi="Times New Roman" w:cs="Times New Roman"/>
                <w:lang w:val="lt-LT"/>
              </w:rPr>
            </w:pPr>
            <w:r w:rsidRPr="0078791F">
              <w:rPr>
                <w:rFonts w:ascii="Times New Roman" w:hAnsi="Times New Roman" w:cs="Times New Roman"/>
                <w:lang w:val="lt-LT"/>
              </w:rPr>
              <w:t>-tikrinti, ar tvarkingos gaisrinių čiaupų spintelės, ar lengvai atidaromos jų durelės, ar ant durelių pažymėtas raidžių indeksas „GČ“ arba grafinis ženklas, jo eilės ir ugniagesių telefono numeris, ar laikomos tam nustatytoje vietoje</w:t>
            </w:r>
            <w:r w:rsidR="00D16589">
              <w:rPr>
                <w:rFonts w:ascii="Times New Roman" w:hAnsi="Times New Roman" w:cs="Times New Roman"/>
                <w:lang w:val="lt-LT"/>
              </w:rPr>
              <w:t>.</w:t>
            </w:r>
          </w:p>
        </w:tc>
      </w:tr>
      <w:tr w:rsidR="00A73DA0" w:rsidRPr="0078791F" w14:paraId="16888F26" w14:textId="77777777" w:rsidTr="00A73DA0">
        <w:trPr>
          <w:trHeight w:val="276"/>
        </w:trPr>
        <w:tc>
          <w:tcPr>
            <w:tcW w:w="105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B1F066" w14:textId="77777777" w:rsidR="00A73DA0" w:rsidRPr="0078791F" w:rsidRDefault="00A73DA0" w:rsidP="00937114">
            <w:pPr>
              <w:pStyle w:val="Pagrindinistekstas"/>
              <w:rPr>
                <w:rFonts w:ascii="Times New Roman" w:hAnsi="Times New Roman" w:cs="Times New Roman"/>
                <w:lang w:val="lt-LT"/>
              </w:rPr>
            </w:pPr>
            <w:r w:rsidRPr="0078791F">
              <w:rPr>
                <w:rFonts w:ascii="Times New Roman" w:hAnsi="Times New Roman" w:cs="Times New Roman"/>
                <w:lang w:val="lt-LT"/>
              </w:rPr>
              <w:t> </w:t>
            </w:r>
          </w:p>
          <w:p w14:paraId="53AE6356" w14:textId="27604AF4" w:rsidR="00A73DA0" w:rsidRPr="0078791F" w:rsidRDefault="00A73DA0" w:rsidP="00937114">
            <w:pPr>
              <w:pStyle w:val="Pagrindinistekstas"/>
              <w:rPr>
                <w:rFonts w:ascii="Times New Roman" w:hAnsi="Times New Roman" w:cs="Times New Roman"/>
                <w:lang w:val="lt-LT"/>
              </w:rPr>
            </w:pPr>
            <w:r w:rsidRPr="0078791F">
              <w:rPr>
                <w:rFonts w:ascii="Times New Roman" w:hAnsi="Times New Roman" w:cs="Times New Roman"/>
                <w:lang w:val="lt-LT"/>
              </w:rPr>
              <w:t>GZ1</w:t>
            </w:r>
          </w:p>
        </w:tc>
        <w:tc>
          <w:tcPr>
            <w:tcW w:w="8715" w:type="dxa"/>
            <w:tcBorders>
              <w:top w:val="single" w:sz="4" w:space="0" w:color="auto"/>
              <w:left w:val="single" w:sz="4" w:space="0" w:color="auto"/>
              <w:bottom w:val="nil"/>
              <w:right w:val="single" w:sz="8" w:space="0" w:color="auto"/>
            </w:tcBorders>
            <w:shd w:val="clear" w:color="auto" w:fill="auto"/>
            <w:noWrap/>
            <w:vAlign w:val="bottom"/>
            <w:hideMark/>
          </w:tcPr>
          <w:p w14:paraId="6425BB1F" w14:textId="77777777" w:rsidR="00A73DA0" w:rsidRPr="0078791F" w:rsidRDefault="00A73DA0" w:rsidP="00937114">
            <w:pPr>
              <w:pStyle w:val="Pagrindinistekstas"/>
              <w:rPr>
                <w:rFonts w:ascii="Times New Roman" w:hAnsi="Times New Roman" w:cs="Times New Roman"/>
                <w:lang w:val="lt-LT"/>
              </w:rPr>
            </w:pPr>
            <w:r w:rsidRPr="0078791F">
              <w:rPr>
                <w:rFonts w:ascii="Times New Roman" w:hAnsi="Times New Roman" w:cs="Times New Roman"/>
                <w:lang w:val="lt-LT"/>
              </w:rPr>
              <w:t>1 kartą metuose:</w:t>
            </w:r>
          </w:p>
        </w:tc>
      </w:tr>
      <w:tr w:rsidR="00A73DA0" w:rsidRPr="00AA15EC" w14:paraId="02BFDB88" w14:textId="77777777" w:rsidTr="00A73DA0">
        <w:trPr>
          <w:trHeight w:val="276"/>
        </w:trPr>
        <w:tc>
          <w:tcPr>
            <w:tcW w:w="1056" w:type="dxa"/>
            <w:vMerge/>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E85416" w14:textId="379596CD" w:rsidR="00A73DA0" w:rsidRPr="0078791F" w:rsidRDefault="00A73DA0" w:rsidP="00937114">
            <w:pPr>
              <w:pStyle w:val="Pagrindinistekstas"/>
              <w:rPr>
                <w:rFonts w:ascii="Times New Roman" w:hAnsi="Times New Roman" w:cs="Times New Roman"/>
                <w:lang w:val="lt-LT"/>
              </w:rPr>
            </w:pPr>
          </w:p>
        </w:tc>
        <w:tc>
          <w:tcPr>
            <w:tcW w:w="8715" w:type="dxa"/>
            <w:tcBorders>
              <w:top w:val="nil"/>
              <w:left w:val="single" w:sz="4" w:space="0" w:color="auto"/>
              <w:bottom w:val="nil"/>
              <w:right w:val="single" w:sz="8" w:space="0" w:color="auto"/>
            </w:tcBorders>
            <w:shd w:val="clear" w:color="000000" w:fill="FFFFFF"/>
            <w:noWrap/>
            <w:vAlign w:val="center"/>
            <w:hideMark/>
          </w:tcPr>
          <w:p w14:paraId="5EEE9B12" w14:textId="48867CF0" w:rsidR="00A73DA0" w:rsidRPr="0078791F" w:rsidRDefault="00A73DA0" w:rsidP="00937114">
            <w:pPr>
              <w:pStyle w:val="Pagrindinistekstas"/>
              <w:rPr>
                <w:rFonts w:ascii="Times New Roman" w:hAnsi="Times New Roman" w:cs="Times New Roman"/>
                <w:lang w:val="lt-LT"/>
              </w:rPr>
            </w:pPr>
            <w:r w:rsidRPr="0078791F">
              <w:rPr>
                <w:rFonts w:ascii="Times New Roman" w:hAnsi="Times New Roman" w:cs="Times New Roman"/>
                <w:lang w:val="lt-LT"/>
              </w:rPr>
              <w:t xml:space="preserve">- Gaisrinių žarnų  hidraulinio bandymo ir perkantavimo (standžių žarnų perkantuoti nereikia) fakto patikra. Ši paslauga gali būti užsakoma pagal atskirai sutartą sąmatą. </w:t>
            </w:r>
            <w:r w:rsidRPr="0078791F">
              <w:rPr>
                <w:rStyle w:val="normaltextrun"/>
                <w:rFonts w:ascii="Times New Roman" w:hAnsi="Times New Roman" w:cs="Times New Roman"/>
                <w:lang w:val="lt-LT"/>
              </w:rPr>
              <w:t>Patikrinimo akte/įrašu žurnale turi būti nurodyti visi patikrintų GČ numeriai, kurie konkrečiai patikrinti su aiškiu rezultatu ar atliktu veiksmu.</w:t>
            </w:r>
          </w:p>
        </w:tc>
      </w:tr>
      <w:tr w:rsidR="00F44E04" w:rsidRPr="00AA15EC" w14:paraId="2ADC03E8" w14:textId="77777777" w:rsidTr="00A73DA0">
        <w:trPr>
          <w:trHeight w:val="288"/>
        </w:trPr>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55A9A8" w14:textId="77777777" w:rsidR="00F44E04" w:rsidRPr="0078791F" w:rsidRDefault="00F44E04" w:rsidP="00937114">
            <w:pPr>
              <w:pStyle w:val="Pagrindinistekstas"/>
              <w:rPr>
                <w:rFonts w:ascii="Times New Roman" w:hAnsi="Times New Roman" w:cs="Times New Roman"/>
                <w:lang w:val="lt-LT"/>
              </w:rPr>
            </w:pPr>
            <w:r w:rsidRPr="0078791F">
              <w:rPr>
                <w:rFonts w:ascii="Times New Roman" w:hAnsi="Times New Roman" w:cs="Times New Roman"/>
                <w:lang w:val="lt-LT"/>
              </w:rPr>
              <w:t>GG1</w:t>
            </w:r>
          </w:p>
        </w:tc>
        <w:tc>
          <w:tcPr>
            <w:tcW w:w="8715" w:type="dxa"/>
            <w:tcBorders>
              <w:top w:val="nil"/>
              <w:left w:val="single" w:sz="4" w:space="0" w:color="auto"/>
              <w:bottom w:val="single" w:sz="4" w:space="0" w:color="auto"/>
              <w:right w:val="single" w:sz="8" w:space="0" w:color="auto"/>
            </w:tcBorders>
            <w:shd w:val="clear" w:color="auto" w:fill="auto"/>
            <w:noWrap/>
            <w:vAlign w:val="bottom"/>
            <w:hideMark/>
          </w:tcPr>
          <w:p w14:paraId="125A3CD2" w14:textId="05D589B5" w:rsidR="00F44E04" w:rsidRPr="0078791F" w:rsidRDefault="00F44E04" w:rsidP="00937114">
            <w:pPr>
              <w:pStyle w:val="Pagrindinistekstas"/>
              <w:rPr>
                <w:rFonts w:ascii="Times New Roman" w:hAnsi="Times New Roman" w:cs="Times New Roman"/>
                <w:lang w:val="lt-LT"/>
              </w:rPr>
            </w:pPr>
            <w:r w:rsidRPr="0078791F">
              <w:rPr>
                <w:rFonts w:ascii="Times New Roman" w:hAnsi="Times New Roman" w:cs="Times New Roman"/>
                <w:lang w:val="lt-LT"/>
              </w:rPr>
              <w:t xml:space="preserve">- Gaisro gesinimo gesintuvų </w:t>
            </w:r>
            <w:r w:rsidR="008D5812" w:rsidRPr="0078791F">
              <w:rPr>
                <w:rFonts w:ascii="Times New Roman" w:hAnsi="Times New Roman" w:cs="Times New Roman"/>
                <w:lang w:val="lt-LT"/>
              </w:rPr>
              <w:t>galiojimo</w:t>
            </w:r>
            <w:r w:rsidR="00F55D8D" w:rsidRPr="0078791F">
              <w:rPr>
                <w:rFonts w:ascii="Times New Roman" w:hAnsi="Times New Roman" w:cs="Times New Roman"/>
                <w:lang w:val="lt-LT"/>
              </w:rPr>
              <w:t xml:space="preserve"> fakto patikra.</w:t>
            </w:r>
            <w:r w:rsidR="00DB3E6C" w:rsidRPr="0078791F">
              <w:rPr>
                <w:rFonts w:ascii="Times New Roman" w:hAnsi="Times New Roman" w:cs="Times New Roman"/>
                <w:lang w:val="lt-LT"/>
              </w:rPr>
              <w:t xml:space="preserve"> </w:t>
            </w:r>
            <w:r w:rsidR="00DB3E6C" w:rsidRPr="0078791F">
              <w:rPr>
                <w:rStyle w:val="normaltextrun"/>
                <w:rFonts w:ascii="Times New Roman" w:hAnsi="Times New Roman" w:cs="Times New Roman"/>
                <w:lang w:val="lt-LT"/>
              </w:rPr>
              <w:t>Gęsintuvų patikra/aptarnavimas bei remontas pagal atskirai sutartą sąmatą. </w:t>
            </w:r>
          </w:p>
        </w:tc>
      </w:tr>
      <w:tr w:rsidR="003909FF" w:rsidRPr="00AA15EC" w14:paraId="21C90A76" w14:textId="77777777" w:rsidTr="00CA2A70">
        <w:trPr>
          <w:trHeight w:val="288"/>
        </w:trPr>
        <w:tc>
          <w:tcPr>
            <w:tcW w:w="10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386376" w14:textId="0AE988BB" w:rsidR="003909FF" w:rsidRPr="0078791F" w:rsidRDefault="003909FF" w:rsidP="00CA2A70">
            <w:pPr>
              <w:pStyle w:val="Pagrindinistekstas"/>
              <w:rPr>
                <w:rFonts w:ascii="Times New Roman" w:hAnsi="Times New Roman" w:cs="Times New Roman"/>
                <w:lang w:val="lt-LT"/>
              </w:rPr>
            </w:pPr>
            <w:r w:rsidRPr="0078791F">
              <w:rPr>
                <w:rFonts w:ascii="Times New Roman" w:hAnsi="Times New Roman" w:cs="Times New Roman"/>
                <w:lang w:val="lt-LT"/>
              </w:rPr>
              <w:t>Nuolat</w:t>
            </w:r>
          </w:p>
          <w:p w14:paraId="0575CEC2" w14:textId="77777777" w:rsidR="003909FF" w:rsidRPr="0078791F" w:rsidRDefault="003909FF" w:rsidP="003909FF">
            <w:pPr>
              <w:pStyle w:val="Pagrindinistekstas"/>
              <w:rPr>
                <w:rFonts w:ascii="Times New Roman" w:hAnsi="Times New Roman" w:cs="Times New Roman"/>
                <w:lang w:val="lt-LT"/>
              </w:rPr>
            </w:pPr>
          </w:p>
        </w:tc>
        <w:tc>
          <w:tcPr>
            <w:tcW w:w="8715" w:type="dxa"/>
            <w:tcBorders>
              <w:top w:val="nil"/>
              <w:left w:val="single" w:sz="4" w:space="0" w:color="auto"/>
              <w:bottom w:val="single" w:sz="4" w:space="0" w:color="auto"/>
              <w:right w:val="single" w:sz="8" w:space="0" w:color="auto"/>
            </w:tcBorders>
            <w:shd w:val="clear" w:color="auto" w:fill="auto"/>
            <w:noWrap/>
            <w:vAlign w:val="bottom"/>
          </w:tcPr>
          <w:p w14:paraId="13899FED" w14:textId="03991180" w:rsidR="003909FF" w:rsidRPr="0078791F" w:rsidRDefault="003909FF" w:rsidP="003909FF">
            <w:pPr>
              <w:pStyle w:val="Pagrindinistekstas"/>
              <w:rPr>
                <w:rFonts w:ascii="Times New Roman" w:hAnsi="Times New Roman" w:cs="Times New Roman"/>
                <w:lang w:val="lt-LT"/>
              </w:rPr>
            </w:pPr>
            <w:r w:rsidRPr="0078791F">
              <w:rPr>
                <w:rFonts w:ascii="Times New Roman" w:hAnsi="Times New Roman" w:cs="Times New Roman"/>
                <w:lang w:val="lt-LT"/>
              </w:rPr>
              <w:t xml:space="preserve">- Techninės priežiūros žurnalo pildymas. Žurnale privalo būti atlikti detalūs įrašai, kas buvo patikrinta bei atlikta. </w:t>
            </w:r>
            <w:r w:rsidRPr="0078791F">
              <w:rPr>
                <w:rFonts w:ascii="Times New Roman" w:hAnsi="Times New Roman" w:cs="Times New Roman"/>
                <w:b/>
                <w:bCs/>
                <w:lang w:val="lt-LT"/>
              </w:rPr>
              <w:t>Žurnale privalo būti įrašyta: „Sistema tinkama tolimesnei eksploatacijai“ arba „Sistema netinkama tolimesnei eksploatacijai, nes (nurodyti priežastis).</w:t>
            </w:r>
            <w:r w:rsidRPr="0078791F">
              <w:rPr>
                <w:rFonts w:ascii="Times New Roman" w:hAnsi="Times New Roman" w:cs="Times New Roman"/>
                <w:lang w:val="lt-LT"/>
              </w:rPr>
              <w:t xml:space="preserve"> Žurnale taip pat fiksuojami visi aptarnavimo bei remonto darbai, apimant bet neapsiribojant konkretaus darbo aprašymu, remonto vietos aprašymu, gautu rezultatu ir panaudotomis medžiagomis.</w:t>
            </w:r>
          </w:p>
        </w:tc>
      </w:tr>
      <w:tr w:rsidR="003909FF" w:rsidRPr="00AA15EC" w14:paraId="5D2D84EB" w14:textId="77777777" w:rsidTr="00A73DA0">
        <w:trPr>
          <w:trHeight w:val="288"/>
        </w:trPr>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D8F18B" w14:textId="77777777" w:rsidR="00A73DA0" w:rsidRPr="0078791F" w:rsidRDefault="00A73DA0" w:rsidP="00A73DA0">
            <w:pPr>
              <w:pStyle w:val="Pagrindinistekstas"/>
              <w:rPr>
                <w:rFonts w:ascii="Times New Roman" w:hAnsi="Times New Roman" w:cs="Times New Roman"/>
                <w:lang w:val="lt-LT"/>
              </w:rPr>
            </w:pPr>
            <w:r w:rsidRPr="0078791F">
              <w:rPr>
                <w:rFonts w:ascii="Times New Roman" w:hAnsi="Times New Roman" w:cs="Times New Roman"/>
                <w:lang w:val="lt-LT"/>
              </w:rPr>
              <w:t>Nuolat</w:t>
            </w:r>
          </w:p>
          <w:p w14:paraId="07A9B4C6" w14:textId="77777777" w:rsidR="003909FF" w:rsidRPr="0078791F" w:rsidRDefault="003909FF" w:rsidP="003909FF">
            <w:pPr>
              <w:pStyle w:val="Pagrindinistekstas"/>
              <w:rPr>
                <w:rFonts w:ascii="Times New Roman" w:hAnsi="Times New Roman" w:cs="Times New Roman"/>
                <w:lang w:val="lt-LT"/>
              </w:rPr>
            </w:pPr>
          </w:p>
        </w:tc>
        <w:tc>
          <w:tcPr>
            <w:tcW w:w="8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D11D95" w14:textId="0FD47CC3" w:rsidR="003909FF" w:rsidRPr="0078791F" w:rsidRDefault="003909FF" w:rsidP="003909FF">
            <w:pPr>
              <w:pStyle w:val="Pagrindinistekstas"/>
              <w:rPr>
                <w:rFonts w:ascii="Times New Roman" w:hAnsi="Times New Roman" w:cs="Times New Roman"/>
                <w:lang w:val="lt-LT"/>
              </w:rPr>
            </w:pPr>
            <w:r w:rsidRPr="0078791F">
              <w:rPr>
                <w:rFonts w:ascii="Times New Roman" w:hAnsi="Times New Roman" w:cs="Times New Roman"/>
                <w:lang w:val="lt-LT"/>
              </w:rPr>
              <w:t>Įsakymu paskiriamas asmuo atsakingas už šios sistemos eksploatacinę priežiūrą. Pasikeitus atsakingam asmeniui – ne vėliau kaip per 3 darbo įsakymu įforminami pasikeitimai.</w:t>
            </w:r>
          </w:p>
          <w:p w14:paraId="1488BFA9" w14:textId="1F68A37D" w:rsidR="003909FF" w:rsidRPr="0078791F" w:rsidRDefault="003909FF" w:rsidP="003909FF">
            <w:pPr>
              <w:pStyle w:val="Pagrindinistekstas"/>
              <w:rPr>
                <w:rFonts w:ascii="Times New Roman" w:hAnsi="Times New Roman" w:cs="Times New Roman"/>
                <w:lang w:val="lt-LT"/>
              </w:rPr>
            </w:pPr>
            <w:r w:rsidRPr="0078791F">
              <w:rPr>
                <w:rFonts w:ascii="Times New Roman" w:hAnsi="Times New Roman" w:cs="Times New Roman"/>
                <w:lang w:val="lt-LT"/>
              </w:rPr>
              <w:t>Įsakymo dokumentai turi būti pridėti prie sistemos priežiūros žurnalo.</w:t>
            </w:r>
          </w:p>
        </w:tc>
      </w:tr>
    </w:tbl>
    <w:p w14:paraId="438B2C29" w14:textId="0DB493AC" w:rsidR="005347A3" w:rsidRPr="0078791F" w:rsidRDefault="005347A3" w:rsidP="00305E8E">
      <w:pPr>
        <w:rPr>
          <w:rFonts w:ascii="Times New Roman" w:hAnsi="Times New Roman" w:cs="Times New Roman"/>
          <w:b/>
          <w:bCs/>
          <w:szCs w:val="24"/>
          <w:lang w:val="lt-LT"/>
        </w:rPr>
      </w:pPr>
      <w:bookmarkStart w:id="16" w:name="part_15d89094e84b4490afbebae0c8eb58d2"/>
      <w:bookmarkStart w:id="17" w:name="part_233dd1962fd54de7a683187b1142f027"/>
      <w:bookmarkStart w:id="18" w:name="part_6a65758f855c4dff99bd0f4c6165208a"/>
      <w:bookmarkEnd w:id="16"/>
      <w:bookmarkEnd w:id="17"/>
      <w:bookmarkEnd w:id="18"/>
    </w:p>
    <w:p w14:paraId="0CC15A6C" w14:textId="70B68619" w:rsidR="00BE3106" w:rsidRPr="0078791F" w:rsidRDefault="00BE3106" w:rsidP="00D16589">
      <w:pPr>
        <w:ind w:firstLine="0"/>
        <w:rPr>
          <w:rFonts w:ascii="Times New Roman" w:hAnsi="Times New Roman" w:cs="Times New Roman"/>
          <w:b/>
          <w:bCs/>
          <w:szCs w:val="24"/>
          <w:lang w:val="lt-LT"/>
        </w:rPr>
      </w:pPr>
    </w:p>
    <w:p w14:paraId="25435502" w14:textId="7EBB4E37" w:rsidR="00BE3106" w:rsidRPr="0078791F" w:rsidRDefault="00BE3106" w:rsidP="00305E8E">
      <w:pPr>
        <w:rPr>
          <w:rFonts w:ascii="Times New Roman" w:hAnsi="Times New Roman" w:cs="Times New Roman"/>
          <w:b/>
          <w:bCs/>
          <w:szCs w:val="24"/>
          <w:lang w:val="lt-LT"/>
        </w:rPr>
      </w:pPr>
    </w:p>
    <w:p w14:paraId="0B9773A8" w14:textId="724138D1" w:rsidR="005347A3" w:rsidRPr="00D16589" w:rsidRDefault="003D6043" w:rsidP="00305E8E">
      <w:pPr>
        <w:pStyle w:val="Antrat2"/>
        <w:rPr>
          <w:rFonts w:ascii="Times New Roman" w:hAnsi="Times New Roman" w:cs="Times New Roman"/>
          <w:b/>
          <w:bCs/>
          <w:caps/>
          <w:lang w:val="lt-LT"/>
        </w:rPr>
      </w:pPr>
      <w:bookmarkStart w:id="19" w:name="_Toc125198089"/>
      <w:r w:rsidRPr="00D16589">
        <w:rPr>
          <w:rFonts w:ascii="Times New Roman" w:hAnsi="Times New Roman" w:cs="Times New Roman"/>
          <w:b/>
          <w:bCs/>
          <w:caps/>
          <w:color w:val="auto"/>
          <w:lang w:val="lt-LT"/>
        </w:rPr>
        <w:t>Statinio elektros sistemų techninės priežiūros organizavimas</w:t>
      </w:r>
      <w:bookmarkEnd w:id="19"/>
    </w:p>
    <w:p w14:paraId="50F5553D" w14:textId="6ED3E6A4" w:rsidR="005347A3" w:rsidRPr="0078791F" w:rsidRDefault="005347A3" w:rsidP="00305E8E">
      <w:pPr>
        <w:rPr>
          <w:rFonts w:ascii="Times New Roman" w:hAnsi="Times New Roman" w:cs="Times New Roman"/>
          <w:b/>
          <w:bCs/>
          <w:szCs w:val="24"/>
          <w:lang w:val="lt-LT"/>
        </w:rPr>
      </w:pPr>
    </w:p>
    <w:p w14:paraId="04A97ABE" w14:textId="6F5739C2" w:rsidR="00414642" w:rsidRPr="00D31521" w:rsidRDefault="00414642" w:rsidP="00D31521">
      <w:pPr>
        <w:pStyle w:val="Antrat3"/>
        <w:rPr>
          <w:rFonts w:ascii="Times New Roman" w:hAnsi="Times New Roman" w:cs="Times New Roman"/>
          <w:b/>
          <w:bCs/>
          <w:lang w:val="lt-LT"/>
        </w:rPr>
      </w:pPr>
      <w:bookmarkStart w:id="20" w:name="_Toc125198090"/>
      <w:r w:rsidRPr="00D16589">
        <w:rPr>
          <w:rFonts w:ascii="Times New Roman" w:hAnsi="Times New Roman" w:cs="Times New Roman"/>
          <w:b/>
          <w:bCs/>
          <w:color w:val="auto"/>
          <w:lang w:val="lt-LT"/>
        </w:rPr>
        <w:t>Bendrieji elektros ūkio priežiūros aspektai</w:t>
      </w:r>
      <w:bookmarkEnd w:id="20"/>
    </w:p>
    <w:p w14:paraId="7D1793D6" w14:textId="5D63FE25" w:rsidR="00212314" w:rsidRPr="0078791F" w:rsidRDefault="00212314" w:rsidP="005A062A">
      <w:pPr>
        <w:spacing w:before="100" w:beforeAutospacing="1" w:after="100" w:afterAutospacing="1"/>
        <w:rPr>
          <w:rFonts w:ascii="Times New Roman" w:eastAsia="Times New Roman" w:hAnsi="Times New Roman" w:cs="Times New Roman"/>
          <w:lang w:val="lt-LT" w:eastAsia="lt-LT"/>
        </w:rPr>
      </w:pPr>
      <w:r w:rsidRPr="0078791F">
        <w:rPr>
          <w:rFonts w:ascii="Times New Roman" w:hAnsi="Times New Roman" w:cs="Times New Roman"/>
          <w:szCs w:val="24"/>
          <w:lang w:val="lt-LT"/>
        </w:rPr>
        <w:t xml:space="preserve">Elektros ūkio ir šių sistemų priežiūros reglamentavimas apibrėžiamas </w:t>
      </w:r>
      <w:hyperlink r:id="rId18" w:history="1">
        <w:r w:rsidR="0050282F" w:rsidRPr="0078791F">
          <w:rPr>
            <w:rStyle w:val="Hipersaitas"/>
            <w:rFonts w:ascii="Times New Roman" w:hAnsi="Times New Roman" w:cs="Times New Roman"/>
            <w:color w:val="auto"/>
            <w:szCs w:val="24"/>
            <w:lang w:val="lt-LT"/>
          </w:rPr>
          <w:t xml:space="preserve">Lietuvos respublikos energetikos ministro </w:t>
        </w:r>
        <w:r w:rsidR="0050282F" w:rsidRPr="0078791F">
          <w:rPr>
            <w:rStyle w:val="Hipersaitas"/>
            <w:rFonts w:ascii="Times New Roman" w:eastAsia="Times New Roman" w:hAnsi="Times New Roman" w:cs="Times New Roman"/>
            <w:color w:val="auto"/>
            <w:szCs w:val="24"/>
            <w:lang w:val="lt-LT"/>
          </w:rPr>
          <w:t xml:space="preserve">2010 m. kovo 30 d. </w:t>
        </w:r>
        <w:r w:rsidR="0050282F" w:rsidRPr="0078791F">
          <w:rPr>
            <w:rStyle w:val="Hipersaitas"/>
            <w:rFonts w:ascii="Times New Roman" w:hAnsi="Times New Roman" w:cs="Times New Roman"/>
            <w:color w:val="auto"/>
            <w:szCs w:val="24"/>
            <w:lang w:val="lt-LT"/>
          </w:rPr>
          <w:t xml:space="preserve">įsakyme  </w:t>
        </w:r>
        <w:r w:rsidR="0050282F" w:rsidRPr="0078791F">
          <w:rPr>
            <w:rStyle w:val="Hipersaitas"/>
            <w:rFonts w:ascii="Times New Roman" w:eastAsia="Times New Roman" w:hAnsi="Times New Roman" w:cs="Times New Roman"/>
            <w:color w:val="auto"/>
            <w:szCs w:val="24"/>
            <w:lang w:val="lt-LT"/>
          </w:rPr>
          <w:t>Nr. 1-100 Dėl saugos eksploatuojant elektros įrenginius taisyklių patvirtinimo.</w:t>
        </w:r>
      </w:hyperlink>
      <w:r w:rsidR="0050282F" w:rsidRPr="0078791F">
        <w:rPr>
          <w:rFonts w:ascii="Times New Roman" w:eastAsia="Times New Roman" w:hAnsi="Times New Roman" w:cs="Times New Roman"/>
          <w:lang w:val="lt-LT" w:eastAsia="lt-LT"/>
        </w:rPr>
        <w:t xml:space="preserve"> </w:t>
      </w:r>
    </w:p>
    <w:p w14:paraId="74D67B33" w14:textId="77777777" w:rsidR="00414642" w:rsidRPr="0078791F" w:rsidRDefault="00414642" w:rsidP="00305E8E">
      <w:pPr>
        <w:rPr>
          <w:rFonts w:ascii="Times New Roman" w:eastAsia="Times New Roman" w:hAnsi="Times New Roman" w:cs="Times New Roman"/>
          <w:lang w:val="lt-LT" w:eastAsia="lt-LT"/>
        </w:rPr>
      </w:pPr>
      <w:r w:rsidRPr="0078791F">
        <w:rPr>
          <w:rFonts w:ascii="Times New Roman" w:eastAsia="Times New Roman" w:hAnsi="Times New Roman" w:cs="Times New Roman"/>
          <w:lang w:val="lt-LT" w:eastAsia="lt-LT"/>
        </w:rPr>
        <w:t>Elektros ūkio priežiūros metu atliekami darbai:</w:t>
      </w:r>
    </w:p>
    <w:p w14:paraId="63414BDC" w14:textId="77777777" w:rsidR="00414642" w:rsidRPr="0078791F" w:rsidRDefault="00414642" w:rsidP="00305E8E">
      <w:pPr>
        <w:rPr>
          <w:rFonts w:ascii="Times New Roman" w:eastAsia="Times New Roman" w:hAnsi="Times New Roman" w:cs="Times New Roman"/>
          <w:lang w:val="lt-LT" w:eastAsia="lt-LT"/>
        </w:rPr>
      </w:pPr>
      <w:r w:rsidRPr="0078791F">
        <w:rPr>
          <w:rFonts w:ascii="Times New Roman" w:eastAsia="Times New Roman" w:hAnsi="Times New Roman" w:cs="Times New Roman"/>
          <w:lang w:val="lt-LT" w:eastAsia="lt-LT"/>
        </w:rPr>
        <w:t>1.     Organizuoti ir vykdyti elektros įrenginių techninę priežiūrą;</w:t>
      </w:r>
    </w:p>
    <w:p w14:paraId="5B082C55" w14:textId="77777777" w:rsidR="00414642" w:rsidRPr="0078791F" w:rsidRDefault="00414642" w:rsidP="00305E8E">
      <w:pPr>
        <w:rPr>
          <w:rFonts w:ascii="Times New Roman" w:eastAsia="Times New Roman" w:hAnsi="Times New Roman" w:cs="Times New Roman"/>
          <w:lang w:val="lt-LT" w:eastAsia="lt-LT"/>
        </w:rPr>
      </w:pPr>
      <w:r w:rsidRPr="0078791F">
        <w:rPr>
          <w:rFonts w:ascii="Times New Roman" w:eastAsia="Times New Roman" w:hAnsi="Times New Roman" w:cs="Times New Roman"/>
          <w:lang w:val="lt-LT" w:eastAsia="lt-LT"/>
        </w:rPr>
        <w:t>2.     Organizuoti ir vykdyti elektros įrenginių remonto, montavimo, derinimo ir bandymo darbus;</w:t>
      </w:r>
    </w:p>
    <w:p w14:paraId="6399AAEB" w14:textId="6C55312A" w:rsidR="00414642" w:rsidRPr="0078791F" w:rsidRDefault="00414642" w:rsidP="00305E8E">
      <w:pPr>
        <w:rPr>
          <w:rFonts w:ascii="Times New Roman" w:eastAsia="Times New Roman" w:hAnsi="Times New Roman" w:cs="Times New Roman"/>
          <w:lang w:val="lt-LT" w:eastAsia="lt-LT"/>
        </w:rPr>
      </w:pPr>
      <w:r w:rsidRPr="0078791F">
        <w:rPr>
          <w:rFonts w:ascii="Times New Roman" w:eastAsia="Times New Roman" w:hAnsi="Times New Roman" w:cs="Times New Roman"/>
          <w:lang w:val="lt-LT" w:eastAsia="lt-LT"/>
        </w:rPr>
        <w:t>3.     Užtikrinti patikimą elektros įrenginių veikimą pagal Taisyklių, EĮĮ</w:t>
      </w:r>
      <w:r w:rsidR="00650A32" w:rsidRPr="0078791F">
        <w:rPr>
          <w:rFonts w:ascii="Times New Roman" w:eastAsia="Times New Roman" w:hAnsi="Times New Roman" w:cs="Times New Roman"/>
          <w:lang w:val="lt-LT" w:eastAsia="lt-LT"/>
        </w:rPr>
        <w:t>B</w:t>
      </w:r>
      <w:r w:rsidRPr="0078791F">
        <w:rPr>
          <w:rFonts w:ascii="Times New Roman" w:eastAsia="Times New Roman" w:hAnsi="Times New Roman" w:cs="Times New Roman"/>
          <w:lang w:val="lt-LT" w:eastAsia="lt-LT"/>
        </w:rPr>
        <w:t>T ir TET reikalavimus, darbuotojų saugą ir sveikatą.</w:t>
      </w:r>
    </w:p>
    <w:p w14:paraId="193EE4BF" w14:textId="21FA69DD" w:rsidR="00414642" w:rsidRPr="0078791F" w:rsidRDefault="00414642" w:rsidP="00305E8E">
      <w:pPr>
        <w:rPr>
          <w:rFonts w:ascii="Times New Roman" w:eastAsia="Times New Roman" w:hAnsi="Times New Roman" w:cs="Times New Roman"/>
          <w:lang w:val="lt-LT" w:eastAsia="lt-LT"/>
        </w:rPr>
      </w:pPr>
      <w:r w:rsidRPr="0078791F">
        <w:rPr>
          <w:rFonts w:ascii="Times New Roman" w:eastAsia="Times New Roman" w:hAnsi="Times New Roman" w:cs="Times New Roman"/>
          <w:lang w:val="lt-LT" w:eastAsia="lt-LT"/>
        </w:rPr>
        <w:t xml:space="preserve">4.     </w:t>
      </w:r>
      <w:r w:rsidR="00CC0C77" w:rsidRPr="0078791F">
        <w:rPr>
          <w:rStyle w:val="normaltextrun"/>
          <w:rFonts w:ascii="Times New Roman" w:hAnsi="Times New Roman" w:cs="Times New Roman"/>
          <w:lang w:val="lt-LT"/>
        </w:rPr>
        <w:t>Nurašyti el. skaitiklių ir subapskaitos skaitiklių parodymus, pagal Užsakovo pateiktą rodmenų pateikimo formą;</w:t>
      </w:r>
    </w:p>
    <w:p w14:paraId="1CDA3207" w14:textId="5B44E57B" w:rsidR="00414642" w:rsidRPr="0078791F" w:rsidRDefault="00414642" w:rsidP="00305E8E">
      <w:pPr>
        <w:rPr>
          <w:rFonts w:ascii="Times New Roman" w:eastAsia="Times New Roman" w:hAnsi="Times New Roman" w:cs="Times New Roman"/>
          <w:lang w:val="lt-LT" w:eastAsia="lt-LT"/>
        </w:rPr>
      </w:pPr>
      <w:r w:rsidRPr="0078791F">
        <w:rPr>
          <w:rFonts w:ascii="Times New Roman" w:eastAsia="Times New Roman" w:hAnsi="Times New Roman" w:cs="Times New Roman"/>
          <w:lang w:val="lt-LT" w:eastAsia="lt-LT"/>
        </w:rPr>
        <w:lastRenderedPageBreak/>
        <w:t>5.     Organizuoti ir atlikti izoliacijos ir įžeminimų varžų matavi</w:t>
      </w:r>
      <w:r w:rsidR="00864A08" w:rsidRPr="0078791F">
        <w:rPr>
          <w:rFonts w:ascii="Times New Roman" w:eastAsia="Times New Roman" w:hAnsi="Times New Roman" w:cs="Times New Roman"/>
          <w:lang w:val="lt-LT" w:eastAsia="lt-LT"/>
        </w:rPr>
        <w:t>m</w:t>
      </w:r>
      <w:r w:rsidRPr="0078791F">
        <w:rPr>
          <w:rFonts w:ascii="Times New Roman" w:eastAsia="Times New Roman" w:hAnsi="Times New Roman" w:cs="Times New Roman"/>
          <w:lang w:val="lt-LT" w:eastAsia="lt-LT"/>
        </w:rPr>
        <w:t>us;</w:t>
      </w:r>
    </w:p>
    <w:p w14:paraId="79BE0AAF" w14:textId="77777777" w:rsidR="00414642" w:rsidRPr="0078791F" w:rsidRDefault="00414642" w:rsidP="00305E8E">
      <w:pPr>
        <w:rPr>
          <w:rFonts w:ascii="Times New Roman" w:eastAsia="Times New Roman" w:hAnsi="Times New Roman" w:cs="Times New Roman"/>
          <w:lang w:val="lt-LT" w:eastAsia="lt-LT"/>
        </w:rPr>
      </w:pPr>
      <w:r w:rsidRPr="0078791F">
        <w:rPr>
          <w:rFonts w:ascii="Times New Roman" w:eastAsia="Times New Roman" w:hAnsi="Times New Roman" w:cs="Times New Roman"/>
          <w:lang w:val="lt-LT" w:eastAsia="lt-LT"/>
        </w:rPr>
        <w:t>6.     Vykdyti žaibosaugos įrenginių apžiūras ir patikras;</w:t>
      </w:r>
    </w:p>
    <w:p w14:paraId="0AACDB1B" w14:textId="77777777" w:rsidR="00414642" w:rsidRPr="0078791F" w:rsidRDefault="00414642" w:rsidP="00CC0C77">
      <w:pPr>
        <w:rPr>
          <w:rFonts w:ascii="Times New Roman" w:eastAsia="Times New Roman" w:hAnsi="Times New Roman" w:cs="Times New Roman"/>
          <w:lang w:val="lt-LT" w:eastAsia="lt-LT"/>
        </w:rPr>
      </w:pPr>
      <w:r w:rsidRPr="0078791F">
        <w:rPr>
          <w:rFonts w:ascii="Times New Roman" w:eastAsia="Times New Roman" w:hAnsi="Times New Roman" w:cs="Times New Roman"/>
          <w:lang w:val="lt-LT" w:eastAsia="lt-LT"/>
        </w:rPr>
        <w:t>7.     Teikti rekomendacijas ir pasiūlymus elektros instaliacijos tobulinimui ir elektros suvartojimo mažinimui;</w:t>
      </w:r>
    </w:p>
    <w:p w14:paraId="738D9D6D" w14:textId="77777777" w:rsidR="00CC0C77" w:rsidRPr="0078791F" w:rsidRDefault="00414642" w:rsidP="00CC0C77">
      <w:pPr>
        <w:pStyle w:val="paragraph"/>
        <w:spacing w:before="0" w:beforeAutospacing="0" w:after="0" w:afterAutospacing="0"/>
        <w:ind w:firstLine="555"/>
        <w:jc w:val="both"/>
        <w:textAlignment w:val="baseline"/>
        <w:rPr>
          <w:lang w:val="lt-LT"/>
        </w:rPr>
      </w:pPr>
      <w:r w:rsidRPr="0078791F">
        <w:rPr>
          <w:lang w:val="lt-LT" w:eastAsia="lt-LT"/>
        </w:rPr>
        <w:t xml:space="preserve">8.     </w:t>
      </w:r>
      <w:r w:rsidR="00CC0C77" w:rsidRPr="0078791F">
        <w:rPr>
          <w:rStyle w:val="normaltextrun"/>
          <w:lang w:val="lt-LT"/>
        </w:rPr>
        <w:t>Parengti įsakymus, sąrašus ir potvarkius susijusius su elektros įrenginių priežiūra;</w:t>
      </w:r>
      <w:r w:rsidR="00CC0C77" w:rsidRPr="0078791F">
        <w:rPr>
          <w:rStyle w:val="eop"/>
          <w:lang w:val="lt-LT"/>
        </w:rPr>
        <w:t> </w:t>
      </w:r>
    </w:p>
    <w:p w14:paraId="51D40DD8" w14:textId="3E4268DD" w:rsidR="00414642" w:rsidRPr="0078791F" w:rsidRDefault="00414642" w:rsidP="00305E8E">
      <w:pPr>
        <w:rPr>
          <w:rFonts w:ascii="Times New Roman" w:eastAsia="Times New Roman" w:hAnsi="Times New Roman" w:cs="Times New Roman"/>
          <w:color w:val="FF0000"/>
          <w:lang w:val="lt-LT" w:eastAsia="lt-LT"/>
        </w:rPr>
      </w:pPr>
      <w:r w:rsidRPr="0078791F">
        <w:rPr>
          <w:rFonts w:ascii="Times New Roman" w:eastAsia="Times New Roman" w:hAnsi="Times New Roman" w:cs="Times New Roman"/>
          <w:lang w:val="lt-LT" w:eastAsia="lt-LT"/>
        </w:rPr>
        <w:t xml:space="preserve">9.     </w:t>
      </w:r>
      <w:r w:rsidR="00F1482F" w:rsidRPr="0078791F">
        <w:rPr>
          <w:rFonts w:ascii="Times New Roman" w:eastAsia="Times New Roman" w:hAnsi="Times New Roman" w:cs="Times New Roman"/>
          <w:lang w:val="lt-LT" w:eastAsia="lt-LT"/>
        </w:rPr>
        <w:t>Užsakovo prašymu parengti</w:t>
      </w:r>
      <w:r w:rsidRPr="0078791F">
        <w:rPr>
          <w:rFonts w:ascii="Times New Roman" w:eastAsia="Times New Roman" w:hAnsi="Times New Roman" w:cs="Times New Roman"/>
          <w:lang w:val="lt-LT" w:eastAsia="lt-LT"/>
        </w:rPr>
        <w:t xml:space="preserve"> atsakomybės ribų aktus</w:t>
      </w:r>
      <w:r w:rsidR="00F1482F" w:rsidRPr="0078791F">
        <w:rPr>
          <w:rFonts w:ascii="Times New Roman" w:eastAsia="Times New Roman" w:hAnsi="Times New Roman" w:cs="Times New Roman"/>
          <w:lang w:val="lt-LT" w:eastAsia="lt-LT"/>
        </w:rPr>
        <w:t xml:space="preserve"> jeigu Objekto patalpos išnuomojamos/perleidžiamos Nuomininkui</w:t>
      </w:r>
      <w:r w:rsidRPr="0078791F">
        <w:rPr>
          <w:rFonts w:ascii="Times New Roman" w:eastAsia="Times New Roman" w:hAnsi="Times New Roman" w:cs="Times New Roman"/>
          <w:lang w:val="lt-LT" w:eastAsia="lt-LT"/>
        </w:rPr>
        <w:t>;</w:t>
      </w:r>
      <w:r w:rsidR="005834F3" w:rsidRPr="0078791F">
        <w:rPr>
          <w:rFonts w:ascii="Times New Roman" w:eastAsia="Times New Roman" w:hAnsi="Times New Roman" w:cs="Times New Roman"/>
          <w:lang w:val="lt-LT" w:eastAsia="lt-LT"/>
        </w:rPr>
        <w:t xml:space="preserve"> </w:t>
      </w:r>
    </w:p>
    <w:p w14:paraId="4F240071" w14:textId="698055A4" w:rsidR="00414642" w:rsidRPr="0078791F" w:rsidRDefault="00414642" w:rsidP="00305E8E">
      <w:pPr>
        <w:rPr>
          <w:rFonts w:ascii="Times New Roman" w:eastAsia="Times New Roman" w:hAnsi="Times New Roman" w:cs="Times New Roman"/>
          <w:lang w:val="lt-LT" w:eastAsia="lt-LT"/>
        </w:rPr>
      </w:pPr>
      <w:r w:rsidRPr="0078791F">
        <w:rPr>
          <w:rFonts w:ascii="Times New Roman" w:eastAsia="Times New Roman" w:hAnsi="Times New Roman" w:cs="Times New Roman"/>
          <w:lang w:val="lt-LT" w:eastAsia="lt-LT"/>
        </w:rPr>
        <w:t xml:space="preserve">10.  </w:t>
      </w:r>
      <w:r w:rsidR="00554DF3" w:rsidRPr="0078791F">
        <w:rPr>
          <w:rStyle w:val="normaltextrun"/>
          <w:rFonts w:ascii="Times New Roman" w:hAnsi="Times New Roman" w:cs="Times New Roman"/>
          <w:lang w:val="lt-LT"/>
        </w:rPr>
        <w:t>Atnaujinti elektros tinklų schemas elektros tinklų schemas;</w:t>
      </w:r>
    </w:p>
    <w:p w14:paraId="3331DB40" w14:textId="77777777" w:rsidR="00414642" w:rsidRPr="0078791F" w:rsidRDefault="00414642" w:rsidP="00305E8E">
      <w:pPr>
        <w:rPr>
          <w:rFonts w:ascii="Times New Roman" w:eastAsia="Times New Roman" w:hAnsi="Times New Roman" w:cs="Times New Roman"/>
          <w:lang w:val="lt-LT" w:eastAsia="lt-LT"/>
        </w:rPr>
      </w:pPr>
      <w:r w:rsidRPr="0078791F">
        <w:rPr>
          <w:rFonts w:ascii="Times New Roman" w:eastAsia="Times New Roman" w:hAnsi="Times New Roman" w:cs="Times New Roman"/>
          <w:lang w:val="lt-LT" w:eastAsia="lt-LT"/>
        </w:rPr>
        <w:t>11.  Parengti veikiančių elektros įrenginių profilaktinių bandymų, techninių apžiūrų grafiką;</w:t>
      </w:r>
    </w:p>
    <w:p w14:paraId="32BE013E" w14:textId="77777777" w:rsidR="00554DF3" w:rsidRPr="0078791F" w:rsidRDefault="00414642" w:rsidP="00554DF3">
      <w:pPr>
        <w:rPr>
          <w:rFonts w:ascii="Times New Roman" w:eastAsia="Times New Roman" w:hAnsi="Times New Roman" w:cs="Times New Roman"/>
          <w:lang w:val="lt-LT" w:eastAsia="lt-LT"/>
        </w:rPr>
      </w:pPr>
      <w:r w:rsidRPr="0078791F">
        <w:rPr>
          <w:rFonts w:ascii="Times New Roman" w:eastAsia="Times New Roman" w:hAnsi="Times New Roman" w:cs="Times New Roman"/>
          <w:lang w:val="lt-LT" w:eastAsia="lt-LT"/>
        </w:rPr>
        <w:t>12.  Užtikrinti apsaugos nuo elektros poveikio priemonių parinkimą ir jų bandymus;</w:t>
      </w:r>
    </w:p>
    <w:p w14:paraId="229D8B7E" w14:textId="4ED63109" w:rsidR="00554DF3" w:rsidRPr="0078791F" w:rsidRDefault="00554DF3" w:rsidP="00554DF3">
      <w:pPr>
        <w:rPr>
          <w:rFonts w:ascii="Times New Roman" w:eastAsia="Times New Roman" w:hAnsi="Times New Roman" w:cs="Times New Roman"/>
          <w:lang w:val="lt-LT"/>
        </w:rPr>
      </w:pPr>
      <w:r w:rsidRPr="0078791F">
        <w:rPr>
          <w:rStyle w:val="normaltextrun"/>
          <w:rFonts w:ascii="Times New Roman" w:hAnsi="Times New Roman" w:cs="Times New Roman"/>
          <w:lang w:val="lt-LT"/>
        </w:rPr>
        <w:t>13. Vykdytojas turi aprūpinti savo personalą asmeninės apsaugos priemonėmis ir saugos plakatais, tinkamais teikti paslaugas įrankiais ir mechanizmais. </w:t>
      </w:r>
      <w:r w:rsidRPr="0078791F">
        <w:rPr>
          <w:rStyle w:val="eop"/>
          <w:rFonts w:ascii="Times New Roman" w:hAnsi="Times New Roman" w:cs="Times New Roman"/>
          <w:lang w:val="lt-LT"/>
        </w:rPr>
        <w:t> </w:t>
      </w:r>
    </w:p>
    <w:p w14:paraId="55AE03BB" w14:textId="77777777" w:rsidR="00DF6CDE" w:rsidRPr="0078791F" w:rsidRDefault="00DF6CDE" w:rsidP="00305E8E">
      <w:pPr>
        <w:rPr>
          <w:rFonts w:ascii="Times New Roman" w:eastAsia="Times New Roman" w:hAnsi="Times New Roman" w:cs="Times New Roman"/>
          <w:lang w:val="lt-LT" w:eastAsia="lt-LT"/>
        </w:rPr>
      </w:pPr>
    </w:p>
    <w:p w14:paraId="06F6C10D" w14:textId="77777777" w:rsidR="00B15ADA" w:rsidRPr="0078791F" w:rsidRDefault="00B15ADA" w:rsidP="002D00F1">
      <w:pPr>
        <w:pStyle w:val="Sraopastraipa"/>
        <w:ind w:left="720" w:firstLine="0"/>
        <w:rPr>
          <w:rFonts w:ascii="Times New Roman" w:eastAsia="Times New Roman" w:hAnsi="Times New Roman" w:cs="Times New Roman"/>
          <w:lang w:val="lt-LT" w:eastAsia="lt-LT"/>
        </w:rPr>
      </w:pPr>
    </w:p>
    <w:p w14:paraId="1385ABDE" w14:textId="62127084" w:rsidR="00631D7F" w:rsidRPr="0078791F" w:rsidRDefault="00631D7F" w:rsidP="00B15ADA">
      <w:pPr>
        <w:ind w:firstLine="0"/>
        <w:rPr>
          <w:rFonts w:ascii="Times New Roman" w:hAnsi="Times New Roman" w:cs="Times New Roman"/>
          <w:b/>
          <w:bCs/>
          <w:szCs w:val="24"/>
          <w:lang w:val="lt-LT"/>
        </w:rPr>
      </w:pPr>
      <w:r w:rsidRPr="0078791F">
        <w:rPr>
          <w:rFonts w:ascii="Times New Roman" w:hAnsi="Times New Roman" w:cs="Times New Roman"/>
          <w:b/>
          <w:bCs/>
          <w:szCs w:val="24"/>
          <w:lang w:val="lt-LT"/>
        </w:rPr>
        <w:t>Bendrojo elektros ūkio reglamentinės priežiūros tipiniai darbai:</w:t>
      </w:r>
    </w:p>
    <w:p w14:paraId="78735888" w14:textId="67A92014" w:rsidR="00FD0066" w:rsidRDefault="00FD0066" w:rsidP="00B15ADA">
      <w:pPr>
        <w:ind w:firstLine="0"/>
        <w:rPr>
          <w:rFonts w:ascii="Times New Roman" w:hAnsi="Times New Roman" w:cs="Times New Roman"/>
          <w:i/>
          <w:iCs/>
          <w:szCs w:val="24"/>
          <w:lang w:val="lt-LT"/>
        </w:rPr>
      </w:pPr>
      <w:r w:rsidRPr="0078791F">
        <w:rPr>
          <w:rFonts w:ascii="Times New Roman" w:hAnsi="Times New Roman" w:cs="Times New Roman"/>
          <w:i/>
          <w:iCs/>
          <w:szCs w:val="24"/>
          <w:lang w:val="lt-LT"/>
        </w:rPr>
        <w:t xml:space="preserve">Taikoma </w:t>
      </w:r>
      <w:r w:rsidRPr="0078791F">
        <w:rPr>
          <w:rFonts w:ascii="Times New Roman" w:hAnsi="Times New Roman" w:cs="Times New Roman"/>
          <w:b/>
          <w:bCs/>
          <w:i/>
          <w:iCs/>
          <w:szCs w:val="24"/>
          <w:lang w:val="lt-LT"/>
        </w:rPr>
        <w:t>1</w:t>
      </w:r>
      <w:r w:rsidR="00FE2F9C" w:rsidRPr="0078791F">
        <w:rPr>
          <w:rFonts w:ascii="Times New Roman" w:hAnsi="Times New Roman" w:cs="Times New Roman"/>
          <w:b/>
          <w:bCs/>
          <w:i/>
          <w:iCs/>
          <w:szCs w:val="24"/>
          <w:lang w:val="lt-LT"/>
        </w:rPr>
        <w:t>, 1A</w:t>
      </w:r>
      <w:r w:rsidRPr="0078791F">
        <w:rPr>
          <w:rFonts w:ascii="Times New Roman" w:hAnsi="Times New Roman" w:cs="Times New Roman"/>
          <w:i/>
          <w:iCs/>
          <w:szCs w:val="24"/>
          <w:lang w:val="lt-LT"/>
        </w:rPr>
        <w:t xml:space="preserve"> grupės reglamentinės priežiūros paslaugų paketo apimčiai.</w:t>
      </w:r>
    </w:p>
    <w:p w14:paraId="08D1F07C" w14:textId="77777777" w:rsidR="0015032A" w:rsidRPr="0078791F" w:rsidRDefault="0015032A" w:rsidP="00B15ADA">
      <w:pPr>
        <w:ind w:firstLine="0"/>
        <w:rPr>
          <w:rFonts w:ascii="Times New Roman" w:hAnsi="Times New Roman" w:cs="Times New Roman"/>
          <w:b/>
          <w:bCs/>
          <w:szCs w:val="24"/>
          <w:lang w:val="lt-LT"/>
        </w:rPr>
      </w:pPr>
    </w:p>
    <w:tbl>
      <w:tblPr>
        <w:tblW w:w="4892" w:type="pct"/>
        <w:tblLook w:val="04A0" w:firstRow="1" w:lastRow="0" w:firstColumn="1" w:lastColumn="0" w:noHBand="0" w:noVBand="1"/>
      </w:tblPr>
      <w:tblGrid>
        <w:gridCol w:w="1357"/>
        <w:gridCol w:w="2771"/>
        <w:gridCol w:w="3746"/>
        <w:gridCol w:w="2360"/>
      </w:tblGrid>
      <w:tr w:rsidR="002D00F1" w:rsidRPr="0078791F" w14:paraId="2C014F24" w14:textId="77777777" w:rsidTr="00E31CC3">
        <w:trPr>
          <w:trHeight w:val="276"/>
        </w:trPr>
        <w:tc>
          <w:tcPr>
            <w:tcW w:w="66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353A03" w14:textId="77777777" w:rsidR="00631D7F" w:rsidRPr="0078791F" w:rsidRDefault="00631D7F" w:rsidP="00937114">
            <w:pPr>
              <w:pStyle w:val="Pagrindinistekstas"/>
              <w:rPr>
                <w:rFonts w:ascii="Times New Roman" w:hAnsi="Times New Roman" w:cs="Times New Roman"/>
                <w:lang w:val="lt-LT"/>
              </w:rPr>
            </w:pPr>
            <w:r w:rsidRPr="0078791F">
              <w:rPr>
                <w:rFonts w:ascii="Times New Roman" w:hAnsi="Times New Roman" w:cs="Times New Roman"/>
                <w:lang w:val="lt-LT"/>
              </w:rPr>
              <w:t>EL1</w:t>
            </w:r>
          </w:p>
        </w:tc>
        <w:tc>
          <w:tcPr>
            <w:tcW w:w="4337" w:type="pct"/>
            <w:gridSpan w:val="3"/>
            <w:tcBorders>
              <w:top w:val="single" w:sz="4" w:space="0" w:color="auto"/>
              <w:left w:val="single" w:sz="4" w:space="0" w:color="auto"/>
              <w:bottom w:val="nil"/>
              <w:right w:val="single" w:sz="4" w:space="0" w:color="auto"/>
            </w:tcBorders>
            <w:shd w:val="clear" w:color="auto" w:fill="auto"/>
            <w:vAlign w:val="center"/>
            <w:hideMark/>
          </w:tcPr>
          <w:p w14:paraId="10FF44DB" w14:textId="77777777" w:rsidR="00631D7F" w:rsidRPr="0078791F" w:rsidRDefault="00631D7F" w:rsidP="00937114">
            <w:pPr>
              <w:pStyle w:val="Pagrindinistekstas"/>
              <w:rPr>
                <w:rFonts w:ascii="Times New Roman" w:hAnsi="Times New Roman" w:cs="Times New Roman"/>
                <w:lang w:val="lt-LT"/>
              </w:rPr>
            </w:pPr>
            <w:r w:rsidRPr="0078791F">
              <w:rPr>
                <w:rFonts w:ascii="Times New Roman" w:hAnsi="Times New Roman" w:cs="Times New Roman"/>
                <w:lang w:val="lt-LT"/>
              </w:rPr>
              <w:t>1 kartą per mėnesį:</w:t>
            </w:r>
          </w:p>
        </w:tc>
      </w:tr>
      <w:tr w:rsidR="002D00F1" w:rsidRPr="00AA15EC" w14:paraId="621DCC97" w14:textId="77777777" w:rsidTr="00E31CC3">
        <w:trPr>
          <w:trHeight w:val="276"/>
        </w:trPr>
        <w:tc>
          <w:tcPr>
            <w:tcW w:w="663" w:type="pct"/>
            <w:vMerge/>
            <w:tcBorders>
              <w:top w:val="single" w:sz="4" w:space="0" w:color="auto"/>
              <w:left w:val="single" w:sz="4" w:space="0" w:color="auto"/>
              <w:bottom w:val="single" w:sz="4" w:space="0" w:color="auto"/>
              <w:right w:val="single" w:sz="4" w:space="0" w:color="auto"/>
            </w:tcBorders>
            <w:vAlign w:val="center"/>
            <w:hideMark/>
          </w:tcPr>
          <w:p w14:paraId="4945D9CA" w14:textId="77777777" w:rsidR="00631D7F" w:rsidRPr="0078791F" w:rsidRDefault="00631D7F" w:rsidP="00937114">
            <w:pPr>
              <w:pStyle w:val="Pagrindinistekstas"/>
              <w:rPr>
                <w:rFonts w:ascii="Times New Roman" w:hAnsi="Times New Roman" w:cs="Times New Roman"/>
                <w:lang w:val="lt-LT"/>
              </w:rPr>
            </w:pPr>
          </w:p>
        </w:tc>
        <w:tc>
          <w:tcPr>
            <w:tcW w:w="4337" w:type="pct"/>
            <w:gridSpan w:val="3"/>
            <w:tcBorders>
              <w:top w:val="nil"/>
              <w:left w:val="single" w:sz="4" w:space="0" w:color="auto"/>
              <w:bottom w:val="nil"/>
              <w:right w:val="single" w:sz="4" w:space="0" w:color="auto"/>
            </w:tcBorders>
            <w:shd w:val="clear" w:color="auto" w:fill="auto"/>
            <w:vAlign w:val="center"/>
            <w:hideMark/>
          </w:tcPr>
          <w:p w14:paraId="17C0FFB0" w14:textId="1BC7ABE6" w:rsidR="00631D7F" w:rsidRPr="0078791F" w:rsidRDefault="00631D7F" w:rsidP="00937114">
            <w:pPr>
              <w:pStyle w:val="Pagrindinistekstas"/>
              <w:rPr>
                <w:rFonts w:ascii="Times New Roman" w:hAnsi="Times New Roman" w:cs="Times New Roman"/>
                <w:lang w:val="lt-LT"/>
              </w:rPr>
            </w:pPr>
            <w:r w:rsidRPr="0078791F">
              <w:rPr>
                <w:rFonts w:ascii="Times New Roman" w:hAnsi="Times New Roman" w:cs="Times New Roman"/>
                <w:lang w:val="lt-LT"/>
              </w:rPr>
              <w:t>-Elektros įvadinių ir paskirstymo skydų vizualinė apžiūra</w:t>
            </w:r>
            <w:r w:rsidR="00F1482F" w:rsidRPr="0078791F">
              <w:rPr>
                <w:rFonts w:ascii="Times New Roman" w:hAnsi="Times New Roman" w:cs="Times New Roman"/>
                <w:lang w:val="lt-LT"/>
              </w:rPr>
              <w:t>;</w:t>
            </w:r>
          </w:p>
        </w:tc>
      </w:tr>
      <w:tr w:rsidR="002D00F1" w:rsidRPr="00AA15EC" w14:paraId="18DF57B1" w14:textId="77777777" w:rsidTr="00E31CC3">
        <w:trPr>
          <w:trHeight w:val="276"/>
        </w:trPr>
        <w:tc>
          <w:tcPr>
            <w:tcW w:w="663" w:type="pct"/>
            <w:vMerge/>
            <w:tcBorders>
              <w:top w:val="single" w:sz="4" w:space="0" w:color="auto"/>
              <w:left w:val="single" w:sz="4" w:space="0" w:color="auto"/>
              <w:bottom w:val="single" w:sz="4" w:space="0" w:color="auto"/>
              <w:right w:val="single" w:sz="4" w:space="0" w:color="auto"/>
            </w:tcBorders>
            <w:vAlign w:val="center"/>
            <w:hideMark/>
          </w:tcPr>
          <w:p w14:paraId="2C3EABE7" w14:textId="77777777" w:rsidR="00631D7F" w:rsidRPr="0078791F" w:rsidRDefault="00631D7F" w:rsidP="00937114">
            <w:pPr>
              <w:pStyle w:val="Pagrindinistekstas"/>
              <w:rPr>
                <w:rFonts w:ascii="Times New Roman" w:hAnsi="Times New Roman" w:cs="Times New Roman"/>
                <w:lang w:val="lt-LT"/>
              </w:rPr>
            </w:pPr>
          </w:p>
        </w:tc>
        <w:tc>
          <w:tcPr>
            <w:tcW w:w="4337" w:type="pct"/>
            <w:gridSpan w:val="3"/>
            <w:tcBorders>
              <w:top w:val="nil"/>
              <w:left w:val="single" w:sz="4" w:space="0" w:color="auto"/>
              <w:bottom w:val="nil"/>
              <w:right w:val="single" w:sz="4" w:space="0" w:color="auto"/>
            </w:tcBorders>
            <w:shd w:val="clear" w:color="auto" w:fill="auto"/>
            <w:vAlign w:val="center"/>
            <w:hideMark/>
          </w:tcPr>
          <w:p w14:paraId="7B5577BC" w14:textId="561A64DB" w:rsidR="00631D7F" w:rsidRPr="0078791F" w:rsidRDefault="00631D7F" w:rsidP="00937114">
            <w:pPr>
              <w:pStyle w:val="Pagrindinistekstas"/>
              <w:rPr>
                <w:rFonts w:ascii="Times New Roman" w:hAnsi="Times New Roman" w:cs="Times New Roman"/>
                <w:lang w:val="lt-LT"/>
              </w:rPr>
            </w:pPr>
            <w:r w:rsidRPr="0078791F">
              <w:rPr>
                <w:rFonts w:ascii="Times New Roman" w:hAnsi="Times New Roman" w:cs="Times New Roman"/>
                <w:lang w:val="lt-LT"/>
              </w:rPr>
              <w:t>-Įrenginių valdymo automatikos ir apsaugos įrangos būsenos, veikimo tikrinimas</w:t>
            </w:r>
            <w:r w:rsidR="00F1482F" w:rsidRPr="0078791F">
              <w:rPr>
                <w:rFonts w:ascii="Times New Roman" w:hAnsi="Times New Roman" w:cs="Times New Roman"/>
                <w:lang w:val="lt-LT"/>
              </w:rPr>
              <w:t>;</w:t>
            </w:r>
          </w:p>
        </w:tc>
      </w:tr>
      <w:tr w:rsidR="002D00F1" w:rsidRPr="00AA15EC" w14:paraId="72002650" w14:textId="77777777" w:rsidTr="00E31CC3">
        <w:trPr>
          <w:trHeight w:val="276"/>
        </w:trPr>
        <w:tc>
          <w:tcPr>
            <w:tcW w:w="663" w:type="pct"/>
            <w:vMerge/>
            <w:tcBorders>
              <w:top w:val="single" w:sz="4" w:space="0" w:color="auto"/>
              <w:left w:val="single" w:sz="4" w:space="0" w:color="auto"/>
              <w:bottom w:val="single" w:sz="4" w:space="0" w:color="auto"/>
              <w:right w:val="single" w:sz="4" w:space="0" w:color="auto"/>
            </w:tcBorders>
            <w:vAlign w:val="center"/>
            <w:hideMark/>
          </w:tcPr>
          <w:p w14:paraId="4B33E676" w14:textId="77777777" w:rsidR="00631D7F" w:rsidRPr="0078791F" w:rsidRDefault="00631D7F" w:rsidP="00937114">
            <w:pPr>
              <w:pStyle w:val="Pagrindinistekstas"/>
              <w:rPr>
                <w:rFonts w:ascii="Times New Roman" w:hAnsi="Times New Roman" w:cs="Times New Roman"/>
                <w:lang w:val="lt-LT"/>
              </w:rPr>
            </w:pPr>
          </w:p>
        </w:tc>
        <w:tc>
          <w:tcPr>
            <w:tcW w:w="4337" w:type="pct"/>
            <w:gridSpan w:val="3"/>
            <w:tcBorders>
              <w:top w:val="nil"/>
              <w:left w:val="single" w:sz="4" w:space="0" w:color="auto"/>
              <w:bottom w:val="nil"/>
              <w:right w:val="single" w:sz="4" w:space="0" w:color="auto"/>
            </w:tcBorders>
            <w:shd w:val="clear" w:color="auto" w:fill="auto"/>
            <w:vAlign w:val="center"/>
            <w:hideMark/>
          </w:tcPr>
          <w:p w14:paraId="211D0972" w14:textId="4D9BF847" w:rsidR="00631D7F" w:rsidRPr="0078791F" w:rsidRDefault="00631D7F" w:rsidP="00937114">
            <w:pPr>
              <w:pStyle w:val="Pagrindinistekstas"/>
              <w:rPr>
                <w:rFonts w:ascii="Times New Roman" w:hAnsi="Times New Roman" w:cs="Times New Roman"/>
                <w:lang w:val="lt-LT"/>
              </w:rPr>
            </w:pPr>
            <w:r w:rsidRPr="0078791F">
              <w:rPr>
                <w:rFonts w:ascii="Times New Roman" w:hAnsi="Times New Roman" w:cs="Times New Roman"/>
                <w:lang w:val="lt-LT"/>
              </w:rPr>
              <w:t>-Reaktyvios galios kompensavimo įrenginių apžiūra ir veikimo patikrinimas</w:t>
            </w:r>
            <w:r w:rsidR="00F1482F" w:rsidRPr="0078791F">
              <w:rPr>
                <w:rFonts w:ascii="Times New Roman" w:hAnsi="Times New Roman" w:cs="Times New Roman"/>
                <w:lang w:val="lt-LT"/>
              </w:rPr>
              <w:t>;</w:t>
            </w:r>
          </w:p>
        </w:tc>
      </w:tr>
      <w:tr w:rsidR="002D00F1" w:rsidRPr="00AA15EC" w14:paraId="7121C327" w14:textId="77777777" w:rsidTr="00E31CC3">
        <w:trPr>
          <w:trHeight w:val="276"/>
        </w:trPr>
        <w:tc>
          <w:tcPr>
            <w:tcW w:w="663" w:type="pct"/>
            <w:vMerge/>
            <w:tcBorders>
              <w:top w:val="single" w:sz="4" w:space="0" w:color="auto"/>
              <w:left w:val="single" w:sz="4" w:space="0" w:color="auto"/>
              <w:bottom w:val="single" w:sz="4" w:space="0" w:color="auto"/>
              <w:right w:val="single" w:sz="4" w:space="0" w:color="auto"/>
            </w:tcBorders>
            <w:vAlign w:val="center"/>
            <w:hideMark/>
          </w:tcPr>
          <w:p w14:paraId="0ACACB58" w14:textId="77777777" w:rsidR="00631D7F" w:rsidRPr="0078791F" w:rsidRDefault="00631D7F" w:rsidP="00937114">
            <w:pPr>
              <w:pStyle w:val="Pagrindinistekstas"/>
              <w:rPr>
                <w:rFonts w:ascii="Times New Roman" w:hAnsi="Times New Roman" w:cs="Times New Roman"/>
                <w:lang w:val="lt-LT"/>
              </w:rPr>
            </w:pPr>
          </w:p>
        </w:tc>
        <w:tc>
          <w:tcPr>
            <w:tcW w:w="4337" w:type="pct"/>
            <w:gridSpan w:val="3"/>
            <w:tcBorders>
              <w:top w:val="nil"/>
              <w:left w:val="single" w:sz="4" w:space="0" w:color="auto"/>
              <w:bottom w:val="nil"/>
              <w:right w:val="single" w:sz="4" w:space="0" w:color="auto"/>
            </w:tcBorders>
            <w:shd w:val="clear" w:color="auto" w:fill="auto"/>
            <w:vAlign w:val="center"/>
            <w:hideMark/>
          </w:tcPr>
          <w:p w14:paraId="20E7A13F" w14:textId="7390AA02" w:rsidR="00631D7F" w:rsidRPr="0078791F" w:rsidRDefault="00631D7F" w:rsidP="00937114">
            <w:pPr>
              <w:pStyle w:val="Pagrindinistekstas"/>
              <w:rPr>
                <w:rFonts w:ascii="Times New Roman" w:hAnsi="Times New Roman" w:cs="Times New Roman"/>
                <w:lang w:val="lt-LT"/>
              </w:rPr>
            </w:pPr>
            <w:r w:rsidRPr="0078791F">
              <w:rPr>
                <w:rFonts w:ascii="Times New Roman" w:hAnsi="Times New Roman" w:cs="Times New Roman"/>
                <w:lang w:val="lt-LT"/>
              </w:rPr>
              <w:t>-Alyvos lygio tikrinimas alyva užpildytuose įrenginiuose, papildymas</w:t>
            </w:r>
            <w:r w:rsidR="00F1482F" w:rsidRPr="0078791F">
              <w:rPr>
                <w:rFonts w:ascii="Times New Roman" w:hAnsi="Times New Roman" w:cs="Times New Roman"/>
                <w:lang w:val="lt-LT"/>
              </w:rPr>
              <w:t>;</w:t>
            </w:r>
          </w:p>
        </w:tc>
      </w:tr>
      <w:tr w:rsidR="002D00F1" w:rsidRPr="00AA15EC" w14:paraId="7D0135BB" w14:textId="77777777" w:rsidTr="00E31CC3">
        <w:trPr>
          <w:trHeight w:val="276"/>
        </w:trPr>
        <w:tc>
          <w:tcPr>
            <w:tcW w:w="663" w:type="pct"/>
            <w:vMerge/>
            <w:tcBorders>
              <w:top w:val="single" w:sz="4" w:space="0" w:color="auto"/>
              <w:left w:val="single" w:sz="4" w:space="0" w:color="auto"/>
              <w:bottom w:val="single" w:sz="4" w:space="0" w:color="auto"/>
              <w:right w:val="single" w:sz="4" w:space="0" w:color="auto"/>
            </w:tcBorders>
            <w:vAlign w:val="center"/>
            <w:hideMark/>
          </w:tcPr>
          <w:p w14:paraId="3748A422" w14:textId="77777777" w:rsidR="00631D7F" w:rsidRPr="0078791F" w:rsidRDefault="00631D7F" w:rsidP="00937114">
            <w:pPr>
              <w:pStyle w:val="Pagrindinistekstas"/>
              <w:rPr>
                <w:rFonts w:ascii="Times New Roman" w:hAnsi="Times New Roman" w:cs="Times New Roman"/>
                <w:lang w:val="lt-LT"/>
              </w:rPr>
            </w:pPr>
          </w:p>
        </w:tc>
        <w:tc>
          <w:tcPr>
            <w:tcW w:w="4337" w:type="pct"/>
            <w:gridSpan w:val="3"/>
            <w:tcBorders>
              <w:top w:val="nil"/>
              <w:left w:val="single" w:sz="4" w:space="0" w:color="auto"/>
              <w:bottom w:val="nil"/>
              <w:right w:val="single" w:sz="4" w:space="0" w:color="auto"/>
            </w:tcBorders>
            <w:shd w:val="clear" w:color="auto" w:fill="auto"/>
            <w:vAlign w:val="center"/>
            <w:hideMark/>
          </w:tcPr>
          <w:p w14:paraId="78CD74A7" w14:textId="01017633" w:rsidR="00631D7F" w:rsidRPr="0078791F" w:rsidRDefault="005E1BA2" w:rsidP="00937114">
            <w:pPr>
              <w:pStyle w:val="Pagrindinistekstas"/>
              <w:rPr>
                <w:rFonts w:ascii="Times New Roman" w:hAnsi="Times New Roman" w:cs="Times New Roman"/>
                <w:lang w:val="lt-LT"/>
              </w:rPr>
            </w:pPr>
            <w:r w:rsidRPr="0078791F">
              <w:rPr>
                <w:rStyle w:val="normaltextrun"/>
                <w:rFonts w:ascii="Times New Roman" w:hAnsi="Times New Roman" w:cs="Times New Roman"/>
                <w:lang w:val="lt-LT"/>
              </w:rPr>
              <w:t>- Elektros instaliacijos apžiūra, tame tarpe, bet neapsiribojant - paskirstymų dėžučių, jungiklių, kištukinių lizdų apžiūra;</w:t>
            </w:r>
            <w:r w:rsidR="00E650F5" w:rsidRPr="0078791F">
              <w:rPr>
                <w:rStyle w:val="normaltextrun"/>
                <w:rFonts w:ascii="Times New Roman" w:hAnsi="Times New Roman" w:cs="Times New Roman"/>
                <w:lang w:val="lt-LT"/>
              </w:rPr>
              <w:t xml:space="preserve"> IT rozečių </w:t>
            </w:r>
            <w:r w:rsidR="00FC07EA" w:rsidRPr="0078791F">
              <w:rPr>
                <w:rStyle w:val="normaltextrun"/>
                <w:rFonts w:ascii="Times New Roman" w:hAnsi="Times New Roman" w:cs="Times New Roman"/>
                <w:lang w:val="lt-LT"/>
              </w:rPr>
              <w:t>apžiūra;</w:t>
            </w:r>
            <w:r w:rsidRPr="0078791F">
              <w:rPr>
                <w:rStyle w:val="normaltextrun"/>
                <w:rFonts w:ascii="Times New Roman" w:hAnsi="Times New Roman" w:cs="Times New Roman"/>
                <w:lang w:val="lt-LT"/>
              </w:rPr>
              <w:t xml:space="preserve"> vidaus ir išorės apšvietimo įrenginių, šviestuvų apžiūra</w:t>
            </w:r>
          </w:p>
        </w:tc>
      </w:tr>
      <w:tr w:rsidR="002D00F1" w:rsidRPr="00AA15EC" w14:paraId="58BA973A" w14:textId="77777777" w:rsidTr="00E31CC3">
        <w:trPr>
          <w:trHeight w:val="648"/>
        </w:trPr>
        <w:tc>
          <w:tcPr>
            <w:tcW w:w="663" w:type="pct"/>
            <w:vMerge/>
            <w:tcBorders>
              <w:top w:val="single" w:sz="4" w:space="0" w:color="auto"/>
              <w:left w:val="single" w:sz="4" w:space="0" w:color="auto"/>
              <w:bottom w:val="single" w:sz="4" w:space="0" w:color="auto"/>
              <w:right w:val="single" w:sz="4" w:space="0" w:color="auto"/>
            </w:tcBorders>
            <w:vAlign w:val="center"/>
            <w:hideMark/>
          </w:tcPr>
          <w:p w14:paraId="32774BEF" w14:textId="77777777" w:rsidR="004D61CE" w:rsidRPr="0078791F" w:rsidRDefault="004D61CE" w:rsidP="00937114">
            <w:pPr>
              <w:pStyle w:val="Pagrindinistekstas"/>
              <w:rPr>
                <w:rFonts w:ascii="Times New Roman" w:hAnsi="Times New Roman" w:cs="Times New Roman"/>
                <w:lang w:val="lt-LT"/>
              </w:rPr>
            </w:pPr>
          </w:p>
        </w:tc>
        <w:tc>
          <w:tcPr>
            <w:tcW w:w="4337" w:type="pct"/>
            <w:gridSpan w:val="3"/>
            <w:tcBorders>
              <w:top w:val="nil"/>
              <w:left w:val="single" w:sz="4" w:space="0" w:color="auto"/>
              <w:right w:val="single" w:sz="4" w:space="0" w:color="auto"/>
            </w:tcBorders>
            <w:shd w:val="clear" w:color="auto" w:fill="auto"/>
            <w:vAlign w:val="center"/>
            <w:hideMark/>
          </w:tcPr>
          <w:p w14:paraId="25A8D330" w14:textId="7862817A" w:rsidR="004D61CE" w:rsidRPr="0078791F" w:rsidRDefault="004D61CE" w:rsidP="00937114">
            <w:pPr>
              <w:pStyle w:val="Pagrindinistekstas"/>
              <w:rPr>
                <w:rFonts w:ascii="Times New Roman" w:hAnsi="Times New Roman" w:cs="Times New Roman"/>
                <w:lang w:val="lt-LT"/>
              </w:rPr>
            </w:pPr>
            <w:r w:rsidRPr="0078791F">
              <w:rPr>
                <w:rFonts w:ascii="Times New Roman" w:hAnsi="Times New Roman" w:cs="Times New Roman"/>
                <w:lang w:val="lt-LT"/>
              </w:rPr>
              <w:t>-Instaliacinių kanalų apžiūra (ar tvarkingi, ar nėra nuimti lovelių dangteliai, ar ant lovelių ir trasų nesimato pašalinių daiktų, ar nepažeistas tvirtinimas);</w:t>
            </w:r>
          </w:p>
        </w:tc>
      </w:tr>
      <w:tr w:rsidR="002D00F1" w:rsidRPr="00AA15EC" w14:paraId="777B31B8" w14:textId="77777777" w:rsidTr="00E31CC3">
        <w:trPr>
          <w:trHeight w:val="288"/>
        </w:trPr>
        <w:tc>
          <w:tcPr>
            <w:tcW w:w="663" w:type="pct"/>
            <w:vMerge/>
            <w:tcBorders>
              <w:top w:val="single" w:sz="4" w:space="0" w:color="auto"/>
              <w:left w:val="single" w:sz="4" w:space="0" w:color="auto"/>
              <w:bottom w:val="single" w:sz="4" w:space="0" w:color="auto"/>
              <w:right w:val="single" w:sz="4" w:space="0" w:color="auto"/>
            </w:tcBorders>
            <w:vAlign w:val="center"/>
            <w:hideMark/>
          </w:tcPr>
          <w:p w14:paraId="67A9DCFD" w14:textId="77777777" w:rsidR="00631D7F" w:rsidRPr="0078791F" w:rsidRDefault="00631D7F" w:rsidP="00937114">
            <w:pPr>
              <w:pStyle w:val="Pagrindinistekstas"/>
              <w:rPr>
                <w:rFonts w:ascii="Times New Roman" w:hAnsi="Times New Roman" w:cs="Times New Roman"/>
                <w:lang w:val="lt-LT"/>
              </w:rPr>
            </w:pPr>
          </w:p>
        </w:tc>
        <w:tc>
          <w:tcPr>
            <w:tcW w:w="4337" w:type="pct"/>
            <w:gridSpan w:val="3"/>
            <w:tcBorders>
              <w:top w:val="nil"/>
              <w:left w:val="single" w:sz="4" w:space="0" w:color="auto"/>
              <w:bottom w:val="nil"/>
              <w:right w:val="single" w:sz="4" w:space="0" w:color="auto"/>
            </w:tcBorders>
            <w:shd w:val="clear" w:color="auto" w:fill="auto"/>
            <w:vAlign w:val="center"/>
            <w:hideMark/>
          </w:tcPr>
          <w:p w14:paraId="75B41C7B" w14:textId="33AB6DB5" w:rsidR="00631D7F" w:rsidRPr="0078791F" w:rsidRDefault="00631D7F" w:rsidP="00F30EC7">
            <w:pPr>
              <w:ind w:firstLine="0"/>
              <w:rPr>
                <w:rFonts w:ascii="Times New Roman" w:hAnsi="Times New Roman" w:cs="Times New Roman"/>
                <w:lang w:val="lt-LT"/>
              </w:rPr>
            </w:pPr>
            <w:r w:rsidRPr="0078791F">
              <w:rPr>
                <w:rFonts w:ascii="Times New Roman" w:hAnsi="Times New Roman" w:cs="Times New Roman"/>
                <w:lang w:val="lt-LT"/>
              </w:rPr>
              <w:t>-Elektros apskaitos prietaisų veikimo tikrinimas, rodmenų nurašymas</w:t>
            </w:r>
            <w:r w:rsidR="00F1482F" w:rsidRPr="0078791F">
              <w:rPr>
                <w:rFonts w:ascii="Times New Roman" w:hAnsi="Times New Roman" w:cs="Times New Roman"/>
                <w:lang w:val="lt-LT"/>
              </w:rPr>
              <w:t>;</w:t>
            </w:r>
            <w:r w:rsidR="00F30EC7" w:rsidRPr="0078791F">
              <w:rPr>
                <w:rFonts w:ascii="Times New Roman" w:hAnsi="Times New Roman" w:cs="Times New Roman"/>
                <w:lang w:val="lt-LT"/>
              </w:rPr>
              <w:t xml:space="preserve"> </w:t>
            </w:r>
            <w:r w:rsidR="00F30EC7" w:rsidRPr="0078791F">
              <w:rPr>
                <w:rStyle w:val="normaltextrun"/>
                <w:rFonts w:ascii="Times New Roman" w:hAnsi="Times New Roman" w:cs="Times New Roman"/>
                <w:lang w:val="lt-LT"/>
              </w:rPr>
              <w:t>Nurašyti el. skaitiklių ir subapskaitos skaitiklių parodymus, pagal Užsakovo pateiktą rodmenų pateikimo formą;</w:t>
            </w:r>
          </w:p>
          <w:p w14:paraId="7A8FBE0F" w14:textId="6B0FB823" w:rsidR="00F1482F" w:rsidRPr="0078791F" w:rsidRDefault="004D61CE" w:rsidP="00937114">
            <w:pPr>
              <w:pStyle w:val="Pagrindinistekstas"/>
              <w:rPr>
                <w:rFonts w:ascii="Times New Roman" w:hAnsi="Times New Roman" w:cs="Times New Roman"/>
                <w:lang w:val="lt-LT"/>
              </w:rPr>
            </w:pPr>
            <w:r w:rsidRPr="0078791F">
              <w:rPr>
                <w:rStyle w:val="normaltextrun"/>
                <w:rFonts w:ascii="Times New Roman" w:hAnsi="Times New Roman" w:cs="Times New Roman"/>
                <w:lang w:val="lt-LT"/>
              </w:rPr>
              <w:t>- Smulkių gedimų šalinimo ir/ar remonto darbų atlikimas</w:t>
            </w:r>
            <w:r w:rsidR="00FF0E4A" w:rsidRPr="0078791F">
              <w:rPr>
                <w:rStyle w:val="normaltextrun"/>
                <w:rFonts w:ascii="Times New Roman" w:hAnsi="Times New Roman" w:cs="Times New Roman"/>
                <w:lang w:val="lt-LT"/>
              </w:rPr>
              <w:t>, tame tarpe IT ūkio dalies</w:t>
            </w:r>
            <w:r w:rsidRPr="0078791F">
              <w:rPr>
                <w:rStyle w:val="normaltextrun"/>
                <w:rFonts w:ascii="Times New Roman" w:hAnsi="Times New Roman" w:cs="Times New Roman"/>
                <w:lang w:val="lt-LT"/>
              </w:rPr>
              <w:t>, kurių atlikimo trukmė apsilankymo metu užima ne daugiau kaip 1 (vieną) valandą (gali būti sumuojami keli smulkūs darbai), privalo būti atlikti inžinieriaus planinės reglamentinės apžiūros metu. Šių darbų atlikimas turi būti įtrauktas į reglamentinės apžiūros įkainį ir papildoma nėra apmokamas. </w:t>
            </w:r>
          </w:p>
        </w:tc>
      </w:tr>
      <w:tr w:rsidR="002D00F1" w:rsidRPr="0078791F" w14:paraId="37A303B0" w14:textId="77777777" w:rsidTr="00E31CC3">
        <w:trPr>
          <w:trHeight w:val="276"/>
        </w:trPr>
        <w:tc>
          <w:tcPr>
            <w:tcW w:w="66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2F4BD1" w14:textId="77777777" w:rsidR="00631D7F" w:rsidRPr="0078791F" w:rsidRDefault="00631D7F" w:rsidP="00937114">
            <w:pPr>
              <w:pStyle w:val="Pagrindinistekstas"/>
              <w:rPr>
                <w:rFonts w:ascii="Times New Roman" w:hAnsi="Times New Roman" w:cs="Times New Roman"/>
                <w:lang w:val="lt-LT"/>
              </w:rPr>
            </w:pPr>
            <w:r w:rsidRPr="0078791F">
              <w:rPr>
                <w:rFonts w:ascii="Times New Roman" w:hAnsi="Times New Roman" w:cs="Times New Roman"/>
                <w:lang w:val="lt-LT"/>
              </w:rPr>
              <w:t>EL2</w:t>
            </w:r>
          </w:p>
        </w:tc>
        <w:tc>
          <w:tcPr>
            <w:tcW w:w="4337" w:type="pct"/>
            <w:gridSpan w:val="3"/>
            <w:tcBorders>
              <w:top w:val="single" w:sz="8" w:space="0" w:color="auto"/>
              <w:left w:val="single" w:sz="4" w:space="0" w:color="auto"/>
              <w:bottom w:val="nil"/>
              <w:right w:val="single" w:sz="4" w:space="0" w:color="auto"/>
            </w:tcBorders>
            <w:shd w:val="clear" w:color="auto" w:fill="auto"/>
            <w:vAlign w:val="center"/>
            <w:hideMark/>
          </w:tcPr>
          <w:p w14:paraId="4D7C6106" w14:textId="77777777" w:rsidR="00631D7F" w:rsidRPr="0078791F" w:rsidRDefault="00631D7F" w:rsidP="00937114">
            <w:pPr>
              <w:pStyle w:val="Pagrindinistekstas"/>
              <w:rPr>
                <w:rFonts w:ascii="Times New Roman" w:hAnsi="Times New Roman" w:cs="Times New Roman"/>
                <w:lang w:val="lt-LT"/>
              </w:rPr>
            </w:pPr>
            <w:r w:rsidRPr="0078791F">
              <w:rPr>
                <w:rFonts w:ascii="Times New Roman" w:hAnsi="Times New Roman" w:cs="Times New Roman"/>
                <w:lang w:val="lt-LT"/>
              </w:rPr>
              <w:t>1 kartą per 6 mėn.:</w:t>
            </w:r>
          </w:p>
        </w:tc>
      </w:tr>
      <w:tr w:rsidR="002D00F1" w:rsidRPr="0078791F" w14:paraId="2EAEF6BF" w14:textId="77777777" w:rsidTr="00E31CC3">
        <w:trPr>
          <w:trHeight w:val="276"/>
        </w:trPr>
        <w:tc>
          <w:tcPr>
            <w:tcW w:w="663" w:type="pct"/>
            <w:vMerge/>
            <w:tcBorders>
              <w:top w:val="single" w:sz="4" w:space="0" w:color="auto"/>
              <w:left w:val="single" w:sz="4" w:space="0" w:color="auto"/>
              <w:bottom w:val="single" w:sz="4" w:space="0" w:color="auto"/>
              <w:right w:val="single" w:sz="4" w:space="0" w:color="auto"/>
            </w:tcBorders>
            <w:vAlign w:val="center"/>
            <w:hideMark/>
          </w:tcPr>
          <w:p w14:paraId="03D14EFB" w14:textId="77777777" w:rsidR="00631D7F" w:rsidRPr="0078791F" w:rsidRDefault="00631D7F" w:rsidP="00937114">
            <w:pPr>
              <w:pStyle w:val="Pagrindinistekstas"/>
              <w:rPr>
                <w:rFonts w:ascii="Times New Roman" w:hAnsi="Times New Roman" w:cs="Times New Roman"/>
                <w:lang w:val="lt-LT"/>
              </w:rPr>
            </w:pPr>
          </w:p>
        </w:tc>
        <w:tc>
          <w:tcPr>
            <w:tcW w:w="4337" w:type="pct"/>
            <w:gridSpan w:val="3"/>
            <w:tcBorders>
              <w:top w:val="nil"/>
              <w:left w:val="single" w:sz="4" w:space="0" w:color="auto"/>
              <w:bottom w:val="nil"/>
              <w:right w:val="single" w:sz="4" w:space="0" w:color="auto"/>
            </w:tcBorders>
            <w:shd w:val="clear" w:color="auto" w:fill="auto"/>
            <w:vAlign w:val="center"/>
            <w:hideMark/>
          </w:tcPr>
          <w:p w14:paraId="0FCFB712" w14:textId="13C87B84" w:rsidR="00631D7F" w:rsidRPr="0078791F" w:rsidRDefault="00631D7F" w:rsidP="00937114">
            <w:pPr>
              <w:pStyle w:val="Pagrindinistekstas"/>
              <w:rPr>
                <w:rFonts w:ascii="Times New Roman" w:hAnsi="Times New Roman" w:cs="Times New Roman"/>
                <w:lang w:val="lt-LT"/>
              </w:rPr>
            </w:pPr>
            <w:r w:rsidRPr="0078791F">
              <w:rPr>
                <w:rFonts w:ascii="Times New Roman" w:hAnsi="Times New Roman" w:cs="Times New Roman"/>
                <w:lang w:val="lt-LT"/>
              </w:rPr>
              <w:t>-EL1 aprašyti darbai</w:t>
            </w:r>
          </w:p>
        </w:tc>
      </w:tr>
      <w:tr w:rsidR="002D00F1" w:rsidRPr="00AA15EC" w14:paraId="42219B7B" w14:textId="77777777" w:rsidTr="00E31CC3">
        <w:trPr>
          <w:trHeight w:val="276"/>
        </w:trPr>
        <w:tc>
          <w:tcPr>
            <w:tcW w:w="663" w:type="pct"/>
            <w:vMerge/>
            <w:tcBorders>
              <w:top w:val="single" w:sz="4" w:space="0" w:color="auto"/>
              <w:left w:val="single" w:sz="4" w:space="0" w:color="auto"/>
              <w:bottom w:val="single" w:sz="4" w:space="0" w:color="auto"/>
              <w:right w:val="single" w:sz="4" w:space="0" w:color="auto"/>
            </w:tcBorders>
            <w:vAlign w:val="center"/>
            <w:hideMark/>
          </w:tcPr>
          <w:p w14:paraId="093CC2A0" w14:textId="77777777" w:rsidR="00631D7F" w:rsidRPr="0078791F" w:rsidRDefault="00631D7F" w:rsidP="00937114">
            <w:pPr>
              <w:pStyle w:val="Pagrindinistekstas"/>
              <w:rPr>
                <w:rFonts w:ascii="Times New Roman" w:hAnsi="Times New Roman" w:cs="Times New Roman"/>
                <w:lang w:val="lt-LT"/>
              </w:rPr>
            </w:pPr>
          </w:p>
        </w:tc>
        <w:tc>
          <w:tcPr>
            <w:tcW w:w="4337" w:type="pct"/>
            <w:gridSpan w:val="3"/>
            <w:tcBorders>
              <w:top w:val="nil"/>
              <w:left w:val="single" w:sz="4" w:space="0" w:color="auto"/>
              <w:bottom w:val="nil"/>
              <w:right w:val="single" w:sz="4" w:space="0" w:color="auto"/>
            </w:tcBorders>
            <w:shd w:val="clear" w:color="auto" w:fill="auto"/>
            <w:vAlign w:val="center"/>
            <w:hideMark/>
          </w:tcPr>
          <w:p w14:paraId="7B03214E" w14:textId="1739FF49" w:rsidR="00631D7F" w:rsidRPr="0078791F" w:rsidRDefault="00631D7F" w:rsidP="00937114">
            <w:pPr>
              <w:pStyle w:val="Pagrindinistekstas"/>
              <w:rPr>
                <w:rFonts w:ascii="Times New Roman" w:hAnsi="Times New Roman" w:cs="Times New Roman"/>
                <w:lang w:val="lt-LT"/>
              </w:rPr>
            </w:pPr>
            <w:r w:rsidRPr="0078791F">
              <w:rPr>
                <w:rFonts w:ascii="Times New Roman" w:hAnsi="Times New Roman" w:cs="Times New Roman"/>
                <w:lang w:val="lt-LT"/>
              </w:rPr>
              <w:t xml:space="preserve">-Paskirstymo skydų užraktų, įžeminimo, kabelių tvirtinimo </w:t>
            </w:r>
            <w:r w:rsidR="00F6494E" w:rsidRPr="0078791F">
              <w:rPr>
                <w:rStyle w:val="normaltextrun"/>
                <w:rFonts w:ascii="Times New Roman" w:hAnsi="Times New Roman" w:cs="Times New Roman"/>
                <w:lang w:val="lt-LT"/>
              </w:rPr>
              <w:t xml:space="preserve">vizualus/fizinis </w:t>
            </w:r>
            <w:r w:rsidRPr="0078791F">
              <w:rPr>
                <w:rFonts w:ascii="Times New Roman" w:hAnsi="Times New Roman" w:cs="Times New Roman"/>
                <w:lang w:val="lt-LT"/>
              </w:rPr>
              <w:t>tikrinimas</w:t>
            </w:r>
          </w:p>
        </w:tc>
      </w:tr>
      <w:tr w:rsidR="002D00F1" w:rsidRPr="00AA15EC" w14:paraId="32DCC236" w14:textId="77777777" w:rsidTr="00E31CC3">
        <w:trPr>
          <w:trHeight w:val="276"/>
        </w:trPr>
        <w:tc>
          <w:tcPr>
            <w:tcW w:w="663" w:type="pct"/>
            <w:vMerge/>
            <w:tcBorders>
              <w:top w:val="single" w:sz="4" w:space="0" w:color="auto"/>
              <w:left w:val="single" w:sz="4" w:space="0" w:color="auto"/>
              <w:bottom w:val="single" w:sz="4" w:space="0" w:color="auto"/>
              <w:right w:val="single" w:sz="4" w:space="0" w:color="auto"/>
            </w:tcBorders>
            <w:vAlign w:val="center"/>
            <w:hideMark/>
          </w:tcPr>
          <w:p w14:paraId="1E569820" w14:textId="77777777" w:rsidR="00631D7F" w:rsidRPr="0078791F" w:rsidRDefault="00631D7F" w:rsidP="00937114">
            <w:pPr>
              <w:pStyle w:val="Pagrindinistekstas"/>
              <w:rPr>
                <w:rFonts w:ascii="Times New Roman" w:hAnsi="Times New Roman" w:cs="Times New Roman"/>
                <w:lang w:val="lt-LT"/>
              </w:rPr>
            </w:pPr>
          </w:p>
        </w:tc>
        <w:tc>
          <w:tcPr>
            <w:tcW w:w="4337" w:type="pct"/>
            <w:gridSpan w:val="3"/>
            <w:tcBorders>
              <w:top w:val="nil"/>
              <w:left w:val="single" w:sz="4" w:space="0" w:color="auto"/>
              <w:bottom w:val="nil"/>
              <w:right w:val="single" w:sz="4" w:space="0" w:color="auto"/>
            </w:tcBorders>
            <w:shd w:val="clear" w:color="auto" w:fill="auto"/>
            <w:vAlign w:val="center"/>
            <w:hideMark/>
          </w:tcPr>
          <w:p w14:paraId="7B16C050" w14:textId="19F7D13C" w:rsidR="00631D7F" w:rsidRPr="0078791F" w:rsidRDefault="00631D7F" w:rsidP="00937114">
            <w:pPr>
              <w:pStyle w:val="Pagrindinistekstas"/>
              <w:rPr>
                <w:rFonts w:ascii="Times New Roman" w:hAnsi="Times New Roman" w:cs="Times New Roman"/>
                <w:lang w:val="lt-LT"/>
              </w:rPr>
            </w:pPr>
            <w:r w:rsidRPr="0078791F">
              <w:rPr>
                <w:rFonts w:ascii="Times New Roman" w:hAnsi="Times New Roman" w:cs="Times New Roman"/>
                <w:lang w:val="lt-LT"/>
              </w:rPr>
              <w:t>-Skirstyklų ir skydų markiravimo patikrinimas ir atnaujinimas</w:t>
            </w:r>
          </w:p>
        </w:tc>
      </w:tr>
      <w:tr w:rsidR="002D00F1" w:rsidRPr="00AA15EC" w14:paraId="3F592534" w14:textId="77777777" w:rsidTr="00E31CC3">
        <w:trPr>
          <w:trHeight w:val="276"/>
        </w:trPr>
        <w:tc>
          <w:tcPr>
            <w:tcW w:w="663" w:type="pct"/>
            <w:vMerge/>
            <w:tcBorders>
              <w:top w:val="single" w:sz="4" w:space="0" w:color="auto"/>
              <w:left w:val="single" w:sz="4" w:space="0" w:color="auto"/>
              <w:bottom w:val="single" w:sz="4" w:space="0" w:color="auto"/>
              <w:right w:val="single" w:sz="4" w:space="0" w:color="auto"/>
            </w:tcBorders>
            <w:vAlign w:val="center"/>
            <w:hideMark/>
          </w:tcPr>
          <w:p w14:paraId="5A1362EA" w14:textId="77777777" w:rsidR="00631D7F" w:rsidRPr="0078791F" w:rsidRDefault="00631D7F" w:rsidP="00937114">
            <w:pPr>
              <w:pStyle w:val="Pagrindinistekstas"/>
              <w:rPr>
                <w:rFonts w:ascii="Times New Roman" w:hAnsi="Times New Roman" w:cs="Times New Roman"/>
                <w:lang w:val="lt-LT"/>
              </w:rPr>
            </w:pPr>
          </w:p>
        </w:tc>
        <w:tc>
          <w:tcPr>
            <w:tcW w:w="4337" w:type="pct"/>
            <w:gridSpan w:val="3"/>
            <w:tcBorders>
              <w:top w:val="nil"/>
              <w:left w:val="single" w:sz="4" w:space="0" w:color="auto"/>
              <w:bottom w:val="nil"/>
              <w:right w:val="single" w:sz="4" w:space="0" w:color="auto"/>
            </w:tcBorders>
            <w:shd w:val="clear" w:color="auto" w:fill="auto"/>
            <w:vAlign w:val="center"/>
            <w:hideMark/>
          </w:tcPr>
          <w:p w14:paraId="34C687EB" w14:textId="0BD98105" w:rsidR="00631D7F" w:rsidRPr="0078791F" w:rsidRDefault="00631D7F" w:rsidP="00937114">
            <w:pPr>
              <w:pStyle w:val="Pagrindinistekstas"/>
              <w:rPr>
                <w:rFonts w:ascii="Times New Roman" w:hAnsi="Times New Roman" w:cs="Times New Roman"/>
                <w:lang w:val="lt-LT"/>
              </w:rPr>
            </w:pPr>
            <w:r w:rsidRPr="0078791F">
              <w:rPr>
                <w:rFonts w:ascii="Times New Roman" w:hAnsi="Times New Roman" w:cs="Times New Roman"/>
                <w:lang w:val="lt-LT"/>
              </w:rPr>
              <w:t>-Elektros skydų principinių schemų atitikimo faktinei būklei tikrinimas</w:t>
            </w:r>
          </w:p>
        </w:tc>
      </w:tr>
      <w:tr w:rsidR="002D00F1" w:rsidRPr="00AA15EC" w14:paraId="053C90FE" w14:textId="77777777" w:rsidTr="00E31CC3">
        <w:trPr>
          <w:trHeight w:val="276"/>
        </w:trPr>
        <w:tc>
          <w:tcPr>
            <w:tcW w:w="663" w:type="pct"/>
            <w:vMerge/>
            <w:tcBorders>
              <w:top w:val="single" w:sz="4" w:space="0" w:color="auto"/>
              <w:left w:val="single" w:sz="4" w:space="0" w:color="auto"/>
              <w:bottom w:val="single" w:sz="4" w:space="0" w:color="auto"/>
              <w:right w:val="single" w:sz="4" w:space="0" w:color="auto"/>
            </w:tcBorders>
            <w:vAlign w:val="center"/>
            <w:hideMark/>
          </w:tcPr>
          <w:p w14:paraId="59F505C5" w14:textId="77777777" w:rsidR="00631D7F" w:rsidRPr="0078791F" w:rsidRDefault="00631D7F" w:rsidP="00937114">
            <w:pPr>
              <w:pStyle w:val="Pagrindinistekstas"/>
              <w:rPr>
                <w:rFonts w:ascii="Times New Roman" w:hAnsi="Times New Roman" w:cs="Times New Roman"/>
                <w:lang w:val="lt-LT"/>
              </w:rPr>
            </w:pPr>
          </w:p>
        </w:tc>
        <w:tc>
          <w:tcPr>
            <w:tcW w:w="4337" w:type="pct"/>
            <w:gridSpan w:val="3"/>
            <w:tcBorders>
              <w:top w:val="nil"/>
              <w:left w:val="single" w:sz="4" w:space="0" w:color="auto"/>
              <w:bottom w:val="nil"/>
              <w:right w:val="single" w:sz="4" w:space="0" w:color="auto"/>
            </w:tcBorders>
            <w:shd w:val="clear" w:color="auto" w:fill="auto"/>
            <w:vAlign w:val="center"/>
            <w:hideMark/>
          </w:tcPr>
          <w:p w14:paraId="27EB3427" w14:textId="046CB606" w:rsidR="00631D7F" w:rsidRPr="0078791F" w:rsidRDefault="00631D7F" w:rsidP="00937114">
            <w:pPr>
              <w:pStyle w:val="Pagrindinistekstas"/>
              <w:rPr>
                <w:rFonts w:ascii="Times New Roman" w:hAnsi="Times New Roman" w:cs="Times New Roman"/>
                <w:lang w:val="lt-LT"/>
              </w:rPr>
            </w:pPr>
            <w:r w:rsidRPr="0078791F">
              <w:rPr>
                <w:rFonts w:ascii="Times New Roman" w:hAnsi="Times New Roman" w:cs="Times New Roman"/>
                <w:lang w:val="lt-LT"/>
              </w:rPr>
              <w:t>-Įvadinių ir išeinančių linijų apkrovimų matavimas</w:t>
            </w:r>
          </w:p>
        </w:tc>
      </w:tr>
      <w:tr w:rsidR="002D00F1" w:rsidRPr="00AA15EC" w14:paraId="243ABC35" w14:textId="77777777" w:rsidTr="00E31CC3">
        <w:trPr>
          <w:trHeight w:val="276"/>
        </w:trPr>
        <w:tc>
          <w:tcPr>
            <w:tcW w:w="663" w:type="pct"/>
            <w:vMerge/>
            <w:tcBorders>
              <w:top w:val="single" w:sz="4" w:space="0" w:color="auto"/>
              <w:left w:val="single" w:sz="4" w:space="0" w:color="auto"/>
              <w:bottom w:val="single" w:sz="4" w:space="0" w:color="auto"/>
              <w:right w:val="single" w:sz="4" w:space="0" w:color="auto"/>
            </w:tcBorders>
            <w:vAlign w:val="center"/>
            <w:hideMark/>
          </w:tcPr>
          <w:p w14:paraId="7F93050F" w14:textId="77777777" w:rsidR="00631D7F" w:rsidRPr="0078791F" w:rsidRDefault="00631D7F" w:rsidP="00937114">
            <w:pPr>
              <w:pStyle w:val="Pagrindinistekstas"/>
              <w:rPr>
                <w:rFonts w:ascii="Times New Roman" w:hAnsi="Times New Roman" w:cs="Times New Roman"/>
                <w:lang w:val="lt-LT"/>
              </w:rPr>
            </w:pPr>
          </w:p>
        </w:tc>
        <w:tc>
          <w:tcPr>
            <w:tcW w:w="4337" w:type="pct"/>
            <w:gridSpan w:val="3"/>
            <w:tcBorders>
              <w:top w:val="nil"/>
              <w:left w:val="single" w:sz="4" w:space="0" w:color="auto"/>
              <w:bottom w:val="nil"/>
              <w:right w:val="single" w:sz="4" w:space="0" w:color="auto"/>
            </w:tcBorders>
            <w:shd w:val="clear" w:color="auto" w:fill="auto"/>
            <w:vAlign w:val="center"/>
            <w:hideMark/>
          </w:tcPr>
          <w:p w14:paraId="463617C5" w14:textId="283AFBAF" w:rsidR="00631D7F" w:rsidRPr="0078791F" w:rsidRDefault="00631D7F" w:rsidP="00937114">
            <w:pPr>
              <w:pStyle w:val="Pagrindinistekstas"/>
              <w:rPr>
                <w:rFonts w:ascii="Times New Roman" w:hAnsi="Times New Roman" w:cs="Times New Roman"/>
                <w:lang w:val="lt-LT"/>
              </w:rPr>
            </w:pPr>
            <w:r w:rsidRPr="0078791F">
              <w:rPr>
                <w:rFonts w:ascii="Times New Roman" w:hAnsi="Times New Roman" w:cs="Times New Roman"/>
                <w:lang w:val="lt-LT"/>
              </w:rPr>
              <w:t>-Saugiklių ir automatinių jungiklių atitikimo schemai tikrinimas</w:t>
            </w:r>
          </w:p>
        </w:tc>
      </w:tr>
      <w:tr w:rsidR="002D00F1" w:rsidRPr="00AA15EC" w14:paraId="3FD3A493" w14:textId="77777777" w:rsidTr="00E31CC3">
        <w:trPr>
          <w:trHeight w:val="276"/>
        </w:trPr>
        <w:tc>
          <w:tcPr>
            <w:tcW w:w="663" w:type="pct"/>
            <w:vMerge/>
            <w:tcBorders>
              <w:top w:val="single" w:sz="4" w:space="0" w:color="auto"/>
              <w:left w:val="single" w:sz="4" w:space="0" w:color="auto"/>
              <w:bottom w:val="single" w:sz="4" w:space="0" w:color="auto"/>
              <w:right w:val="single" w:sz="4" w:space="0" w:color="auto"/>
            </w:tcBorders>
            <w:vAlign w:val="center"/>
            <w:hideMark/>
          </w:tcPr>
          <w:p w14:paraId="7C52F659" w14:textId="77777777" w:rsidR="00631D7F" w:rsidRPr="0078791F" w:rsidRDefault="00631D7F" w:rsidP="00937114">
            <w:pPr>
              <w:pStyle w:val="Pagrindinistekstas"/>
              <w:rPr>
                <w:rFonts w:ascii="Times New Roman" w:hAnsi="Times New Roman" w:cs="Times New Roman"/>
                <w:lang w:val="lt-LT"/>
              </w:rPr>
            </w:pPr>
          </w:p>
        </w:tc>
        <w:tc>
          <w:tcPr>
            <w:tcW w:w="4337" w:type="pct"/>
            <w:gridSpan w:val="3"/>
            <w:tcBorders>
              <w:top w:val="nil"/>
              <w:left w:val="single" w:sz="4" w:space="0" w:color="auto"/>
              <w:bottom w:val="nil"/>
              <w:right w:val="single" w:sz="4" w:space="0" w:color="auto"/>
            </w:tcBorders>
            <w:shd w:val="clear" w:color="auto" w:fill="auto"/>
            <w:vAlign w:val="center"/>
            <w:hideMark/>
          </w:tcPr>
          <w:p w14:paraId="15C19DE9" w14:textId="79D632C0" w:rsidR="00631D7F" w:rsidRPr="0078791F" w:rsidRDefault="00631D7F" w:rsidP="00937114">
            <w:pPr>
              <w:pStyle w:val="Pagrindinistekstas"/>
              <w:rPr>
                <w:rFonts w:ascii="Times New Roman" w:hAnsi="Times New Roman" w:cs="Times New Roman"/>
                <w:lang w:val="lt-LT"/>
              </w:rPr>
            </w:pPr>
            <w:r w:rsidRPr="0078791F">
              <w:rPr>
                <w:rFonts w:ascii="Times New Roman" w:hAnsi="Times New Roman" w:cs="Times New Roman"/>
                <w:lang w:val="lt-LT"/>
              </w:rPr>
              <w:t>-Skirstyklų ir skydų valymas, tvarkymas</w:t>
            </w:r>
          </w:p>
        </w:tc>
      </w:tr>
      <w:tr w:rsidR="002D00F1" w:rsidRPr="00AA15EC" w14:paraId="324A1050" w14:textId="77777777" w:rsidTr="00E31CC3">
        <w:trPr>
          <w:trHeight w:val="276"/>
        </w:trPr>
        <w:tc>
          <w:tcPr>
            <w:tcW w:w="663" w:type="pct"/>
            <w:vMerge/>
            <w:tcBorders>
              <w:top w:val="single" w:sz="4" w:space="0" w:color="auto"/>
              <w:left w:val="single" w:sz="4" w:space="0" w:color="auto"/>
              <w:bottom w:val="single" w:sz="4" w:space="0" w:color="auto"/>
              <w:right w:val="single" w:sz="4" w:space="0" w:color="auto"/>
            </w:tcBorders>
            <w:vAlign w:val="center"/>
            <w:hideMark/>
          </w:tcPr>
          <w:p w14:paraId="355D6655" w14:textId="77777777" w:rsidR="00631D7F" w:rsidRPr="0078791F" w:rsidRDefault="00631D7F" w:rsidP="00937114">
            <w:pPr>
              <w:pStyle w:val="Pagrindinistekstas"/>
              <w:rPr>
                <w:rFonts w:ascii="Times New Roman" w:hAnsi="Times New Roman" w:cs="Times New Roman"/>
                <w:lang w:val="lt-LT"/>
              </w:rPr>
            </w:pPr>
          </w:p>
        </w:tc>
        <w:tc>
          <w:tcPr>
            <w:tcW w:w="4337" w:type="pct"/>
            <w:gridSpan w:val="3"/>
            <w:tcBorders>
              <w:top w:val="nil"/>
              <w:left w:val="single" w:sz="4" w:space="0" w:color="auto"/>
              <w:bottom w:val="nil"/>
              <w:right w:val="single" w:sz="4" w:space="0" w:color="auto"/>
            </w:tcBorders>
            <w:shd w:val="clear" w:color="auto" w:fill="auto"/>
            <w:vAlign w:val="center"/>
            <w:hideMark/>
          </w:tcPr>
          <w:p w14:paraId="5B2B96EE" w14:textId="53CD1CDD" w:rsidR="00631D7F" w:rsidRPr="0078791F" w:rsidRDefault="00631D7F" w:rsidP="00937114">
            <w:pPr>
              <w:pStyle w:val="Pagrindinistekstas"/>
              <w:rPr>
                <w:rFonts w:ascii="Times New Roman" w:hAnsi="Times New Roman" w:cs="Times New Roman"/>
                <w:lang w:val="lt-LT"/>
              </w:rPr>
            </w:pPr>
            <w:r w:rsidRPr="0078791F">
              <w:rPr>
                <w:rFonts w:ascii="Times New Roman" w:hAnsi="Times New Roman" w:cs="Times New Roman"/>
                <w:lang w:val="lt-LT"/>
              </w:rPr>
              <w:t>- Kontaktinių sujungimų ir laidininkų įšilimo tikrinimas</w:t>
            </w:r>
            <w:r w:rsidR="00B50E07" w:rsidRPr="0078791F">
              <w:rPr>
                <w:rFonts w:ascii="Times New Roman" w:hAnsi="Times New Roman" w:cs="Times New Roman"/>
                <w:lang w:val="lt-LT"/>
              </w:rPr>
              <w:t xml:space="preserve"> </w:t>
            </w:r>
            <w:r w:rsidR="00B50E07" w:rsidRPr="0078791F">
              <w:rPr>
                <w:rStyle w:val="normaltextrun"/>
                <w:rFonts w:ascii="Times New Roman" w:hAnsi="Times New Roman" w:cs="Times New Roman"/>
                <w:lang w:val="lt-LT"/>
              </w:rPr>
              <w:t>(Užsakovui pateikti temperatūrų matavimo termovizines nuotraukas kur buvo tikrinama ir kokie rezultatai gauti).</w:t>
            </w:r>
          </w:p>
        </w:tc>
      </w:tr>
      <w:tr w:rsidR="002D00F1" w:rsidRPr="0078791F" w14:paraId="0DA10506" w14:textId="77777777" w:rsidTr="00E31CC3">
        <w:trPr>
          <w:trHeight w:val="276"/>
        </w:trPr>
        <w:tc>
          <w:tcPr>
            <w:tcW w:w="663" w:type="pct"/>
            <w:vMerge/>
            <w:tcBorders>
              <w:top w:val="single" w:sz="4" w:space="0" w:color="auto"/>
              <w:left w:val="single" w:sz="4" w:space="0" w:color="auto"/>
              <w:bottom w:val="single" w:sz="4" w:space="0" w:color="auto"/>
              <w:right w:val="single" w:sz="4" w:space="0" w:color="auto"/>
            </w:tcBorders>
            <w:vAlign w:val="center"/>
            <w:hideMark/>
          </w:tcPr>
          <w:p w14:paraId="5E609D76" w14:textId="77777777" w:rsidR="00631D7F" w:rsidRPr="0078791F" w:rsidRDefault="00631D7F" w:rsidP="00937114">
            <w:pPr>
              <w:pStyle w:val="Pagrindinistekstas"/>
              <w:rPr>
                <w:rFonts w:ascii="Times New Roman" w:hAnsi="Times New Roman" w:cs="Times New Roman"/>
                <w:lang w:val="lt-LT"/>
              </w:rPr>
            </w:pPr>
          </w:p>
        </w:tc>
        <w:tc>
          <w:tcPr>
            <w:tcW w:w="4337" w:type="pct"/>
            <w:gridSpan w:val="3"/>
            <w:tcBorders>
              <w:top w:val="nil"/>
              <w:left w:val="single" w:sz="4" w:space="0" w:color="auto"/>
              <w:bottom w:val="nil"/>
              <w:right w:val="single" w:sz="4" w:space="0" w:color="auto"/>
            </w:tcBorders>
            <w:shd w:val="clear" w:color="auto" w:fill="auto"/>
            <w:vAlign w:val="center"/>
            <w:hideMark/>
          </w:tcPr>
          <w:p w14:paraId="3B858DE3" w14:textId="2DAE12BE" w:rsidR="00631D7F" w:rsidRPr="0078791F" w:rsidRDefault="00681AA7" w:rsidP="00937114">
            <w:pPr>
              <w:pStyle w:val="Pagrindinistekstas"/>
              <w:rPr>
                <w:rFonts w:ascii="Times New Roman" w:hAnsi="Times New Roman" w:cs="Times New Roman"/>
                <w:lang w:val="lt-LT"/>
              </w:rPr>
            </w:pPr>
            <w:r w:rsidRPr="0078791F">
              <w:rPr>
                <w:rFonts w:ascii="Times New Roman" w:hAnsi="Times New Roman" w:cs="Times New Roman"/>
                <w:lang w:val="lt-LT"/>
              </w:rPr>
              <w:t>- Kontaktorių garso lygio tikrinimas</w:t>
            </w:r>
          </w:p>
        </w:tc>
      </w:tr>
      <w:tr w:rsidR="002D00F1" w:rsidRPr="0078791F" w14:paraId="2D152EBA" w14:textId="77777777" w:rsidTr="00E31CC3">
        <w:trPr>
          <w:trHeight w:val="276"/>
        </w:trPr>
        <w:tc>
          <w:tcPr>
            <w:tcW w:w="663" w:type="pct"/>
            <w:vMerge/>
            <w:tcBorders>
              <w:top w:val="single" w:sz="4" w:space="0" w:color="auto"/>
              <w:left w:val="single" w:sz="4" w:space="0" w:color="auto"/>
              <w:bottom w:val="single" w:sz="4" w:space="0" w:color="auto"/>
              <w:right w:val="single" w:sz="4" w:space="0" w:color="auto"/>
            </w:tcBorders>
            <w:vAlign w:val="center"/>
            <w:hideMark/>
          </w:tcPr>
          <w:p w14:paraId="754A7C8F" w14:textId="77777777" w:rsidR="00631D7F" w:rsidRPr="0078791F" w:rsidRDefault="00631D7F" w:rsidP="00937114">
            <w:pPr>
              <w:pStyle w:val="Pagrindinistekstas"/>
              <w:rPr>
                <w:rFonts w:ascii="Times New Roman" w:hAnsi="Times New Roman" w:cs="Times New Roman"/>
                <w:lang w:val="lt-LT"/>
              </w:rPr>
            </w:pPr>
          </w:p>
        </w:tc>
        <w:tc>
          <w:tcPr>
            <w:tcW w:w="4337" w:type="pct"/>
            <w:gridSpan w:val="3"/>
            <w:tcBorders>
              <w:top w:val="nil"/>
              <w:left w:val="single" w:sz="4" w:space="0" w:color="auto"/>
              <w:bottom w:val="nil"/>
              <w:right w:val="single" w:sz="4" w:space="0" w:color="auto"/>
            </w:tcBorders>
            <w:shd w:val="clear" w:color="auto" w:fill="auto"/>
            <w:vAlign w:val="center"/>
            <w:hideMark/>
          </w:tcPr>
          <w:p w14:paraId="459981CB" w14:textId="598E0A8A" w:rsidR="00631D7F" w:rsidRPr="0078791F" w:rsidRDefault="00681AA7" w:rsidP="00937114">
            <w:pPr>
              <w:pStyle w:val="Pagrindinistekstas"/>
              <w:rPr>
                <w:rFonts w:ascii="Times New Roman" w:hAnsi="Times New Roman" w:cs="Times New Roman"/>
                <w:lang w:val="lt-LT"/>
              </w:rPr>
            </w:pPr>
            <w:r w:rsidRPr="0078791F">
              <w:rPr>
                <w:rFonts w:ascii="Times New Roman" w:hAnsi="Times New Roman" w:cs="Times New Roman"/>
                <w:lang w:val="lt-LT"/>
              </w:rPr>
              <w:t>-Kontaktų paveržimas</w:t>
            </w:r>
          </w:p>
        </w:tc>
      </w:tr>
      <w:tr w:rsidR="002D00F1" w:rsidRPr="0078791F" w14:paraId="5A88D960" w14:textId="77777777" w:rsidTr="00E31CC3">
        <w:trPr>
          <w:trHeight w:val="276"/>
        </w:trPr>
        <w:tc>
          <w:tcPr>
            <w:tcW w:w="663" w:type="pct"/>
            <w:vMerge/>
            <w:tcBorders>
              <w:top w:val="single" w:sz="4" w:space="0" w:color="auto"/>
              <w:left w:val="single" w:sz="4" w:space="0" w:color="auto"/>
              <w:bottom w:val="single" w:sz="4" w:space="0" w:color="auto"/>
              <w:right w:val="single" w:sz="4" w:space="0" w:color="auto"/>
            </w:tcBorders>
            <w:vAlign w:val="center"/>
            <w:hideMark/>
          </w:tcPr>
          <w:p w14:paraId="20AE5137" w14:textId="77777777" w:rsidR="00631D7F" w:rsidRPr="0078791F" w:rsidRDefault="00631D7F" w:rsidP="00937114">
            <w:pPr>
              <w:pStyle w:val="Pagrindinistekstas"/>
              <w:rPr>
                <w:rFonts w:ascii="Times New Roman" w:hAnsi="Times New Roman" w:cs="Times New Roman"/>
                <w:lang w:val="lt-LT"/>
              </w:rPr>
            </w:pPr>
          </w:p>
        </w:tc>
        <w:tc>
          <w:tcPr>
            <w:tcW w:w="4337" w:type="pct"/>
            <w:gridSpan w:val="3"/>
            <w:tcBorders>
              <w:top w:val="nil"/>
              <w:left w:val="single" w:sz="4" w:space="0" w:color="auto"/>
              <w:bottom w:val="nil"/>
              <w:right w:val="single" w:sz="4" w:space="0" w:color="auto"/>
            </w:tcBorders>
            <w:shd w:val="clear" w:color="auto" w:fill="auto"/>
            <w:vAlign w:val="center"/>
            <w:hideMark/>
          </w:tcPr>
          <w:p w14:paraId="5A6E74EF" w14:textId="3DF42F48" w:rsidR="00631D7F" w:rsidRPr="0078791F" w:rsidRDefault="00681AA7" w:rsidP="00937114">
            <w:pPr>
              <w:pStyle w:val="Pagrindinistekstas"/>
              <w:rPr>
                <w:rFonts w:ascii="Times New Roman" w:hAnsi="Times New Roman" w:cs="Times New Roman"/>
                <w:lang w:val="lt-LT"/>
              </w:rPr>
            </w:pPr>
            <w:r w:rsidRPr="0078791F">
              <w:rPr>
                <w:rFonts w:ascii="Times New Roman" w:hAnsi="Times New Roman" w:cs="Times New Roman"/>
                <w:lang w:val="lt-LT"/>
              </w:rPr>
              <w:t>- Kabelių markiravimo atnaujinimas</w:t>
            </w:r>
          </w:p>
        </w:tc>
      </w:tr>
      <w:tr w:rsidR="002D00F1" w:rsidRPr="00AA15EC" w14:paraId="220CE1EB" w14:textId="77777777" w:rsidTr="00E31CC3">
        <w:trPr>
          <w:trHeight w:val="276"/>
        </w:trPr>
        <w:tc>
          <w:tcPr>
            <w:tcW w:w="663" w:type="pct"/>
            <w:vMerge/>
            <w:tcBorders>
              <w:top w:val="single" w:sz="4" w:space="0" w:color="auto"/>
              <w:left w:val="single" w:sz="4" w:space="0" w:color="auto"/>
              <w:bottom w:val="single" w:sz="4" w:space="0" w:color="auto"/>
              <w:right w:val="single" w:sz="4" w:space="0" w:color="auto"/>
            </w:tcBorders>
            <w:vAlign w:val="center"/>
            <w:hideMark/>
          </w:tcPr>
          <w:p w14:paraId="4F082EEF" w14:textId="77777777" w:rsidR="00631D7F" w:rsidRPr="0078791F" w:rsidRDefault="00631D7F" w:rsidP="00937114">
            <w:pPr>
              <w:pStyle w:val="Pagrindinistekstas"/>
              <w:rPr>
                <w:rFonts w:ascii="Times New Roman" w:hAnsi="Times New Roman" w:cs="Times New Roman"/>
                <w:lang w:val="lt-LT"/>
              </w:rPr>
            </w:pPr>
          </w:p>
        </w:tc>
        <w:tc>
          <w:tcPr>
            <w:tcW w:w="4337" w:type="pct"/>
            <w:gridSpan w:val="3"/>
            <w:tcBorders>
              <w:top w:val="nil"/>
              <w:left w:val="single" w:sz="4" w:space="0" w:color="auto"/>
              <w:bottom w:val="nil"/>
              <w:right w:val="single" w:sz="4" w:space="0" w:color="auto"/>
            </w:tcBorders>
            <w:shd w:val="clear" w:color="auto" w:fill="auto"/>
            <w:vAlign w:val="center"/>
            <w:hideMark/>
          </w:tcPr>
          <w:p w14:paraId="07FD78B8" w14:textId="1E3A6BF7" w:rsidR="00631D7F" w:rsidRPr="0078791F" w:rsidRDefault="00681AA7" w:rsidP="00937114">
            <w:pPr>
              <w:pStyle w:val="Pagrindinistekstas"/>
              <w:rPr>
                <w:rFonts w:ascii="Times New Roman" w:hAnsi="Times New Roman" w:cs="Times New Roman"/>
                <w:lang w:val="lt-LT"/>
              </w:rPr>
            </w:pPr>
            <w:r w:rsidRPr="0078791F">
              <w:rPr>
                <w:rFonts w:ascii="Times New Roman" w:hAnsi="Times New Roman" w:cs="Times New Roman"/>
                <w:lang w:val="lt-LT"/>
              </w:rPr>
              <w:t>-Šviestuvų (lauko ir vidaus)</w:t>
            </w:r>
            <w:r w:rsidR="00E74678" w:rsidRPr="0078791F">
              <w:rPr>
                <w:rFonts w:ascii="Times New Roman" w:hAnsi="Times New Roman" w:cs="Times New Roman"/>
                <w:lang w:val="lt-LT"/>
              </w:rPr>
              <w:t xml:space="preserve"> vizualus</w:t>
            </w:r>
            <w:r w:rsidRPr="0078791F">
              <w:rPr>
                <w:rFonts w:ascii="Times New Roman" w:hAnsi="Times New Roman" w:cs="Times New Roman"/>
                <w:lang w:val="lt-LT"/>
              </w:rPr>
              <w:t xml:space="preserve"> tvirtinimo tikrinimas</w:t>
            </w:r>
            <w:r w:rsidR="00E74678" w:rsidRPr="0078791F">
              <w:rPr>
                <w:rFonts w:ascii="Times New Roman" w:hAnsi="Times New Roman" w:cs="Times New Roman"/>
                <w:lang w:val="lt-LT"/>
              </w:rPr>
              <w:t>.</w:t>
            </w:r>
          </w:p>
        </w:tc>
      </w:tr>
      <w:tr w:rsidR="002D00F1" w:rsidRPr="00AA15EC" w14:paraId="4202ACEF" w14:textId="77777777" w:rsidTr="00E31CC3">
        <w:trPr>
          <w:trHeight w:val="276"/>
        </w:trPr>
        <w:tc>
          <w:tcPr>
            <w:tcW w:w="663" w:type="pct"/>
            <w:vMerge/>
            <w:tcBorders>
              <w:top w:val="single" w:sz="4" w:space="0" w:color="auto"/>
              <w:left w:val="single" w:sz="4" w:space="0" w:color="auto"/>
              <w:bottom w:val="single" w:sz="4" w:space="0" w:color="auto"/>
              <w:right w:val="single" w:sz="4" w:space="0" w:color="auto"/>
            </w:tcBorders>
            <w:vAlign w:val="center"/>
            <w:hideMark/>
          </w:tcPr>
          <w:p w14:paraId="6343BB40" w14:textId="77777777" w:rsidR="00631D7F" w:rsidRPr="0078791F" w:rsidRDefault="00631D7F" w:rsidP="00937114">
            <w:pPr>
              <w:pStyle w:val="Pagrindinistekstas"/>
              <w:rPr>
                <w:rFonts w:ascii="Times New Roman" w:hAnsi="Times New Roman" w:cs="Times New Roman"/>
                <w:lang w:val="lt-LT"/>
              </w:rPr>
            </w:pPr>
          </w:p>
        </w:tc>
        <w:tc>
          <w:tcPr>
            <w:tcW w:w="4337" w:type="pct"/>
            <w:gridSpan w:val="3"/>
            <w:tcBorders>
              <w:top w:val="nil"/>
              <w:left w:val="single" w:sz="4" w:space="0" w:color="auto"/>
              <w:bottom w:val="nil"/>
              <w:right w:val="single" w:sz="4" w:space="0" w:color="auto"/>
            </w:tcBorders>
            <w:shd w:val="clear" w:color="auto" w:fill="auto"/>
            <w:vAlign w:val="center"/>
            <w:hideMark/>
          </w:tcPr>
          <w:p w14:paraId="38738002" w14:textId="48CF12B6" w:rsidR="00631D7F" w:rsidRPr="0078791F" w:rsidRDefault="00631D7F" w:rsidP="00937114">
            <w:pPr>
              <w:pStyle w:val="Pagrindinistekstas"/>
              <w:rPr>
                <w:rFonts w:ascii="Times New Roman" w:hAnsi="Times New Roman" w:cs="Times New Roman"/>
                <w:lang w:val="lt-LT"/>
              </w:rPr>
            </w:pPr>
            <w:r w:rsidRPr="0078791F">
              <w:rPr>
                <w:rFonts w:ascii="Times New Roman" w:hAnsi="Times New Roman" w:cs="Times New Roman"/>
                <w:lang w:val="lt-LT"/>
              </w:rPr>
              <w:t>-</w:t>
            </w:r>
            <w:r w:rsidR="00E74678" w:rsidRPr="0078791F">
              <w:rPr>
                <w:rFonts w:ascii="Times New Roman" w:hAnsi="Times New Roman" w:cs="Times New Roman"/>
                <w:lang w:val="lt-LT"/>
              </w:rPr>
              <w:t xml:space="preserve">Įrenginių valdymo automatikos ir apsaugos įrangos parametrų tikrinimas, keitimas </w:t>
            </w:r>
            <w:r w:rsidR="00E74678" w:rsidRPr="0078791F">
              <w:rPr>
                <w:rStyle w:val="normaltextrun"/>
                <w:rFonts w:ascii="Times New Roman" w:hAnsi="Times New Roman" w:cs="Times New Roman"/>
                <w:lang w:val="lt-LT"/>
              </w:rPr>
              <w:t>(Užsakovui pateikti informaciją kur buvo tikrinama ir kokie rezultatai gauti). </w:t>
            </w:r>
          </w:p>
        </w:tc>
      </w:tr>
      <w:tr w:rsidR="002D00F1" w:rsidRPr="00AA15EC" w14:paraId="603565D1" w14:textId="77777777" w:rsidTr="0015032A">
        <w:trPr>
          <w:trHeight w:val="665"/>
        </w:trPr>
        <w:tc>
          <w:tcPr>
            <w:tcW w:w="663" w:type="pct"/>
            <w:vMerge/>
            <w:tcBorders>
              <w:top w:val="single" w:sz="4" w:space="0" w:color="auto"/>
              <w:left w:val="single" w:sz="4" w:space="0" w:color="auto"/>
              <w:bottom w:val="single" w:sz="4" w:space="0" w:color="auto"/>
              <w:right w:val="single" w:sz="4" w:space="0" w:color="auto"/>
            </w:tcBorders>
            <w:vAlign w:val="center"/>
            <w:hideMark/>
          </w:tcPr>
          <w:p w14:paraId="7BB12F5A" w14:textId="77777777" w:rsidR="000B2C19" w:rsidRPr="0078791F" w:rsidRDefault="000B2C19" w:rsidP="00937114">
            <w:pPr>
              <w:pStyle w:val="Pagrindinistekstas"/>
              <w:rPr>
                <w:rFonts w:ascii="Times New Roman" w:hAnsi="Times New Roman" w:cs="Times New Roman"/>
                <w:lang w:val="lt-LT"/>
              </w:rPr>
            </w:pPr>
          </w:p>
        </w:tc>
        <w:tc>
          <w:tcPr>
            <w:tcW w:w="4337" w:type="pct"/>
            <w:gridSpan w:val="3"/>
            <w:tcBorders>
              <w:top w:val="nil"/>
              <w:left w:val="single" w:sz="4" w:space="0" w:color="auto"/>
              <w:bottom w:val="single" w:sz="4" w:space="0" w:color="auto"/>
              <w:right w:val="single" w:sz="4" w:space="0" w:color="auto"/>
            </w:tcBorders>
            <w:shd w:val="clear" w:color="auto" w:fill="auto"/>
            <w:vAlign w:val="center"/>
            <w:hideMark/>
          </w:tcPr>
          <w:p w14:paraId="342253AB" w14:textId="77777777" w:rsidR="000B2C19" w:rsidRPr="0078791F" w:rsidRDefault="000B2C19" w:rsidP="00937114">
            <w:pPr>
              <w:pStyle w:val="Pagrindinistekstas"/>
              <w:rPr>
                <w:rStyle w:val="normaltextrun"/>
                <w:rFonts w:ascii="Times New Roman" w:hAnsi="Times New Roman" w:cs="Times New Roman"/>
                <w:lang w:val="lt-LT"/>
              </w:rPr>
            </w:pPr>
            <w:r w:rsidRPr="0078791F">
              <w:rPr>
                <w:rFonts w:ascii="Times New Roman" w:hAnsi="Times New Roman" w:cs="Times New Roman"/>
                <w:lang w:val="lt-LT"/>
              </w:rPr>
              <w:t xml:space="preserve">- Automatikos ir apsaugos įrenginių signalinių elementų tikrinimas ir tvarkymas </w:t>
            </w:r>
            <w:r w:rsidRPr="0078791F">
              <w:rPr>
                <w:rStyle w:val="normaltextrun"/>
                <w:rFonts w:ascii="Times New Roman" w:hAnsi="Times New Roman" w:cs="Times New Roman"/>
                <w:lang w:val="lt-LT"/>
              </w:rPr>
              <w:t>(Užsakovui pateikti informaciją kur buvo tikrinama ir kokie rezultatai gauti). </w:t>
            </w:r>
          </w:p>
          <w:p w14:paraId="57728A6D" w14:textId="4341CB9B" w:rsidR="00873278" w:rsidRPr="0078791F" w:rsidRDefault="00873278" w:rsidP="00937114">
            <w:pPr>
              <w:pStyle w:val="Pagrindinistekstas"/>
              <w:rPr>
                <w:rFonts w:ascii="Times New Roman" w:hAnsi="Times New Roman" w:cs="Times New Roman"/>
                <w:lang w:val="lt-LT"/>
              </w:rPr>
            </w:pPr>
            <w:r w:rsidRPr="0078791F">
              <w:rPr>
                <w:rStyle w:val="normaltextrun"/>
                <w:rFonts w:ascii="Times New Roman" w:hAnsi="Times New Roman" w:cs="Times New Roman"/>
                <w:lang w:val="lt-LT"/>
              </w:rPr>
              <w:t xml:space="preserve">- Srovių matavimai skyduose. (Užsakovui pateikti informaciją kur buvo tikrinama ir kokie </w:t>
            </w:r>
            <w:r w:rsidRPr="0078791F">
              <w:rPr>
                <w:rStyle w:val="normaltextrun"/>
                <w:rFonts w:ascii="Times New Roman" w:hAnsi="Times New Roman" w:cs="Times New Roman"/>
                <w:lang w:val="lt-LT"/>
              </w:rPr>
              <w:lastRenderedPageBreak/>
              <w:t>rezultatai gauti). </w:t>
            </w:r>
          </w:p>
        </w:tc>
      </w:tr>
      <w:tr w:rsidR="002D00F1" w:rsidRPr="0078791F" w14:paraId="49FFB308" w14:textId="77777777" w:rsidTr="0015032A">
        <w:trPr>
          <w:trHeight w:val="276"/>
        </w:trPr>
        <w:tc>
          <w:tcPr>
            <w:tcW w:w="66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E7F8F1" w14:textId="77777777" w:rsidR="00631D7F" w:rsidRPr="0078791F" w:rsidRDefault="00631D7F" w:rsidP="00937114">
            <w:pPr>
              <w:pStyle w:val="Pagrindinistekstas"/>
              <w:rPr>
                <w:rFonts w:ascii="Times New Roman" w:hAnsi="Times New Roman" w:cs="Times New Roman"/>
                <w:lang w:val="lt-LT"/>
              </w:rPr>
            </w:pPr>
            <w:r w:rsidRPr="0078791F">
              <w:rPr>
                <w:rFonts w:ascii="Times New Roman" w:hAnsi="Times New Roman" w:cs="Times New Roman"/>
                <w:lang w:val="lt-LT"/>
              </w:rPr>
              <w:lastRenderedPageBreak/>
              <w:t>EL3</w:t>
            </w:r>
          </w:p>
        </w:tc>
        <w:tc>
          <w:tcPr>
            <w:tcW w:w="4337" w:type="pct"/>
            <w:gridSpan w:val="3"/>
            <w:tcBorders>
              <w:top w:val="single" w:sz="4" w:space="0" w:color="auto"/>
              <w:left w:val="single" w:sz="4" w:space="0" w:color="auto"/>
              <w:bottom w:val="nil"/>
              <w:right w:val="single" w:sz="4" w:space="0" w:color="auto"/>
            </w:tcBorders>
            <w:shd w:val="clear" w:color="auto" w:fill="auto"/>
            <w:vAlign w:val="center"/>
            <w:hideMark/>
          </w:tcPr>
          <w:p w14:paraId="0646177C" w14:textId="77777777" w:rsidR="00631D7F" w:rsidRPr="0078791F" w:rsidRDefault="00631D7F" w:rsidP="00937114">
            <w:pPr>
              <w:pStyle w:val="Pagrindinistekstas"/>
              <w:rPr>
                <w:rFonts w:ascii="Times New Roman" w:hAnsi="Times New Roman" w:cs="Times New Roman"/>
                <w:lang w:val="lt-LT"/>
              </w:rPr>
            </w:pPr>
            <w:r w:rsidRPr="0078791F">
              <w:rPr>
                <w:rFonts w:ascii="Times New Roman" w:hAnsi="Times New Roman" w:cs="Times New Roman"/>
                <w:lang w:val="lt-LT"/>
              </w:rPr>
              <w:t>1 kartą metuose:</w:t>
            </w:r>
          </w:p>
        </w:tc>
      </w:tr>
      <w:tr w:rsidR="002D00F1" w:rsidRPr="0078791F" w14:paraId="3A12F731" w14:textId="77777777" w:rsidTr="00E31CC3">
        <w:trPr>
          <w:trHeight w:val="276"/>
        </w:trPr>
        <w:tc>
          <w:tcPr>
            <w:tcW w:w="663" w:type="pct"/>
            <w:vMerge/>
            <w:tcBorders>
              <w:top w:val="single" w:sz="4" w:space="0" w:color="auto"/>
              <w:left w:val="single" w:sz="4" w:space="0" w:color="auto"/>
              <w:bottom w:val="single" w:sz="4" w:space="0" w:color="auto"/>
              <w:right w:val="single" w:sz="4" w:space="0" w:color="auto"/>
            </w:tcBorders>
            <w:vAlign w:val="center"/>
            <w:hideMark/>
          </w:tcPr>
          <w:p w14:paraId="71842294" w14:textId="77777777" w:rsidR="00631D7F" w:rsidRPr="0078791F" w:rsidRDefault="00631D7F" w:rsidP="00937114">
            <w:pPr>
              <w:pStyle w:val="Pagrindinistekstas"/>
              <w:rPr>
                <w:rFonts w:ascii="Times New Roman" w:hAnsi="Times New Roman" w:cs="Times New Roman"/>
                <w:lang w:val="lt-LT"/>
              </w:rPr>
            </w:pPr>
          </w:p>
        </w:tc>
        <w:tc>
          <w:tcPr>
            <w:tcW w:w="4337" w:type="pct"/>
            <w:gridSpan w:val="3"/>
            <w:tcBorders>
              <w:top w:val="nil"/>
              <w:left w:val="single" w:sz="4" w:space="0" w:color="auto"/>
              <w:bottom w:val="nil"/>
              <w:right w:val="single" w:sz="4" w:space="0" w:color="auto"/>
            </w:tcBorders>
            <w:shd w:val="clear" w:color="auto" w:fill="auto"/>
            <w:vAlign w:val="center"/>
            <w:hideMark/>
          </w:tcPr>
          <w:p w14:paraId="752F7E73" w14:textId="1418C61C" w:rsidR="00631D7F" w:rsidRPr="0078791F" w:rsidRDefault="00631D7F" w:rsidP="00937114">
            <w:pPr>
              <w:pStyle w:val="Pagrindinistekstas"/>
              <w:rPr>
                <w:rFonts w:ascii="Times New Roman" w:hAnsi="Times New Roman" w:cs="Times New Roman"/>
                <w:lang w:val="lt-LT"/>
              </w:rPr>
            </w:pPr>
            <w:r w:rsidRPr="0078791F">
              <w:rPr>
                <w:rFonts w:ascii="Times New Roman" w:hAnsi="Times New Roman" w:cs="Times New Roman"/>
                <w:lang w:val="lt-LT"/>
              </w:rPr>
              <w:t>- EL2 aprašyti darbai</w:t>
            </w:r>
            <w:r w:rsidR="00AA5878" w:rsidRPr="0078791F">
              <w:rPr>
                <w:rFonts w:ascii="Times New Roman" w:hAnsi="Times New Roman" w:cs="Times New Roman"/>
                <w:lang w:val="lt-LT"/>
              </w:rPr>
              <w:t>;</w:t>
            </w:r>
          </w:p>
        </w:tc>
      </w:tr>
      <w:tr w:rsidR="002D00F1" w:rsidRPr="0078791F" w14:paraId="4B52AA32" w14:textId="77777777" w:rsidTr="00E31CC3">
        <w:trPr>
          <w:trHeight w:val="431"/>
        </w:trPr>
        <w:tc>
          <w:tcPr>
            <w:tcW w:w="663" w:type="pct"/>
            <w:vMerge/>
            <w:tcBorders>
              <w:top w:val="single" w:sz="4" w:space="0" w:color="auto"/>
              <w:left w:val="single" w:sz="4" w:space="0" w:color="auto"/>
              <w:bottom w:val="single" w:sz="4" w:space="0" w:color="auto"/>
              <w:right w:val="single" w:sz="4" w:space="0" w:color="auto"/>
            </w:tcBorders>
            <w:vAlign w:val="center"/>
            <w:hideMark/>
          </w:tcPr>
          <w:p w14:paraId="04A1DE8F" w14:textId="77777777" w:rsidR="00726956" w:rsidRPr="0078791F" w:rsidRDefault="00726956" w:rsidP="00937114">
            <w:pPr>
              <w:pStyle w:val="Pagrindinistekstas"/>
              <w:rPr>
                <w:rFonts w:ascii="Times New Roman" w:hAnsi="Times New Roman" w:cs="Times New Roman"/>
                <w:lang w:val="lt-LT"/>
              </w:rPr>
            </w:pPr>
          </w:p>
        </w:tc>
        <w:tc>
          <w:tcPr>
            <w:tcW w:w="4337" w:type="pct"/>
            <w:gridSpan w:val="3"/>
            <w:tcBorders>
              <w:top w:val="nil"/>
              <w:left w:val="single" w:sz="4" w:space="0" w:color="auto"/>
              <w:right w:val="single" w:sz="4" w:space="0" w:color="auto"/>
            </w:tcBorders>
            <w:shd w:val="clear" w:color="auto" w:fill="auto"/>
            <w:vAlign w:val="center"/>
            <w:hideMark/>
          </w:tcPr>
          <w:p w14:paraId="50E3B990" w14:textId="06F4AD57" w:rsidR="00726956" w:rsidRPr="0078791F" w:rsidRDefault="00726956" w:rsidP="00937114">
            <w:pPr>
              <w:pStyle w:val="Pagrindinistekstas"/>
              <w:rPr>
                <w:rFonts w:ascii="Times New Roman" w:hAnsi="Times New Roman" w:cs="Times New Roman"/>
                <w:lang w:val="lt-LT"/>
              </w:rPr>
            </w:pPr>
            <w:r w:rsidRPr="0078791F">
              <w:rPr>
                <w:rFonts w:ascii="Times New Roman" w:hAnsi="Times New Roman" w:cs="Times New Roman"/>
                <w:lang w:val="lt-LT"/>
              </w:rPr>
              <w:t>- Elektros skydų principinių schemų atnaujinimas;</w:t>
            </w:r>
          </w:p>
        </w:tc>
      </w:tr>
      <w:tr w:rsidR="002D00F1" w:rsidRPr="00AA15EC" w14:paraId="48F2E714" w14:textId="77777777" w:rsidTr="00E31CC3">
        <w:trPr>
          <w:trHeight w:val="276"/>
        </w:trPr>
        <w:tc>
          <w:tcPr>
            <w:tcW w:w="663" w:type="pct"/>
            <w:vMerge/>
            <w:tcBorders>
              <w:top w:val="single" w:sz="4" w:space="0" w:color="auto"/>
              <w:left w:val="single" w:sz="4" w:space="0" w:color="auto"/>
              <w:bottom w:val="single" w:sz="4" w:space="0" w:color="auto"/>
              <w:right w:val="single" w:sz="4" w:space="0" w:color="auto"/>
            </w:tcBorders>
            <w:vAlign w:val="center"/>
            <w:hideMark/>
          </w:tcPr>
          <w:p w14:paraId="5AD6F854" w14:textId="77777777" w:rsidR="00631D7F" w:rsidRPr="0078791F" w:rsidRDefault="00631D7F" w:rsidP="00937114">
            <w:pPr>
              <w:pStyle w:val="Pagrindinistekstas"/>
              <w:rPr>
                <w:rFonts w:ascii="Times New Roman" w:hAnsi="Times New Roman" w:cs="Times New Roman"/>
                <w:lang w:val="lt-LT"/>
              </w:rPr>
            </w:pPr>
          </w:p>
        </w:tc>
        <w:tc>
          <w:tcPr>
            <w:tcW w:w="4337" w:type="pct"/>
            <w:gridSpan w:val="3"/>
            <w:tcBorders>
              <w:top w:val="nil"/>
              <w:left w:val="single" w:sz="4" w:space="0" w:color="auto"/>
              <w:bottom w:val="nil"/>
              <w:right w:val="single" w:sz="4" w:space="0" w:color="auto"/>
            </w:tcBorders>
            <w:shd w:val="clear" w:color="auto" w:fill="auto"/>
            <w:vAlign w:val="center"/>
            <w:hideMark/>
          </w:tcPr>
          <w:p w14:paraId="7E27939A" w14:textId="77777777" w:rsidR="00631D7F" w:rsidRPr="0078791F" w:rsidRDefault="00631D7F" w:rsidP="00937114">
            <w:pPr>
              <w:pStyle w:val="Pagrindinistekstas"/>
              <w:rPr>
                <w:rFonts w:ascii="Times New Roman" w:hAnsi="Times New Roman" w:cs="Times New Roman"/>
                <w:lang w:val="lt-LT"/>
              </w:rPr>
            </w:pPr>
            <w:r w:rsidRPr="0078791F">
              <w:rPr>
                <w:rFonts w:ascii="Times New Roman" w:hAnsi="Times New Roman" w:cs="Times New Roman"/>
                <w:lang w:val="lt-LT"/>
              </w:rPr>
              <w:t>-Saugos plakatų, apsauginių priemonių komplektavimo tikrinimas, papildymas</w:t>
            </w:r>
            <w:r w:rsidR="00AA4526" w:rsidRPr="0078791F">
              <w:rPr>
                <w:rFonts w:ascii="Times New Roman" w:hAnsi="Times New Roman" w:cs="Times New Roman"/>
                <w:lang w:val="lt-LT"/>
              </w:rPr>
              <w:t>;</w:t>
            </w:r>
          </w:p>
          <w:p w14:paraId="0E949FAB" w14:textId="77777777" w:rsidR="00AA4526" w:rsidRPr="0078791F" w:rsidRDefault="00AA4526" w:rsidP="00937114">
            <w:pPr>
              <w:pStyle w:val="Pagrindinistekstas"/>
              <w:rPr>
                <w:rFonts w:ascii="Times New Roman" w:hAnsi="Times New Roman" w:cs="Times New Roman"/>
                <w:lang w:val="lt-LT"/>
              </w:rPr>
            </w:pPr>
            <w:r w:rsidRPr="0078791F">
              <w:rPr>
                <w:rFonts w:ascii="Times New Roman" w:hAnsi="Times New Roman" w:cs="Times New Roman"/>
                <w:lang w:val="lt-LT"/>
              </w:rPr>
              <w:t>- tikrinti, ar nepažeistas gesinimo vamzdyno įžeminimas, ar gesinimo sistemų vamzdynas nenaudojamas elektros prietaisams įžeminti;</w:t>
            </w:r>
          </w:p>
          <w:p w14:paraId="5070ECFE" w14:textId="0A240E59" w:rsidR="00681AA7" w:rsidRPr="0078791F" w:rsidRDefault="00681AA7" w:rsidP="00937114">
            <w:pPr>
              <w:pStyle w:val="Pagrindinistekstas"/>
              <w:rPr>
                <w:rFonts w:ascii="Times New Roman" w:hAnsi="Times New Roman" w:cs="Times New Roman"/>
                <w:lang w:val="lt-LT"/>
              </w:rPr>
            </w:pPr>
            <w:r w:rsidRPr="0078791F">
              <w:rPr>
                <w:rFonts w:ascii="Times New Roman" w:hAnsi="Times New Roman" w:cs="Times New Roman"/>
                <w:lang w:val="lt-LT"/>
              </w:rPr>
              <w:t>- ARĮ veikimo tikrinimas</w:t>
            </w:r>
            <w:r w:rsidR="002D00F1" w:rsidRPr="0078791F">
              <w:rPr>
                <w:rFonts w:ascii="Times New Roman" w:hAnsi="Times New Roman" w:cs="Times New Roman"/>
                <w:lang w:val="lt-LT"/>
              </w:rPr>
              <w:t>;</w:t>
            </w:r>
          </w:p>
          <w:p w14:paraId="0DBC4669" w14:textId="3A865C27" w:rsidR="000814E3" w:rsidRPr="0078791F" w:rsidRDefault="000B2C19" w:rsidP="000814E3">
            <w:pPr>
              <w:pStyle w:val="Pagrindinistekstas"/>
              <w:rPr>
                <w:rFonts w:ascii="Times New Roman" w:hAnsi="Times New Roman" w:cs="Times New Roman"/>
                <w:lang w:val="lt-LT"/>
              </w:rPr>
            </w:pPr>
            <w:r w:rsidRPr="0078791F">
              <w:rPr>
                <w:rFonts w:ascii="Times New Roman" w:hAnsi="Times New Roman" w:cs="Times New Roman"/>
                <w:lang w:val="lt-LT"/>
              </w:rPr>
              <w:t>- Evakuacinio apšvietimo ir kryptinių evakuacinių šviestuvų tikrinimas</w:t>
            </w:r>
            <w:r w:rsidR="005227BC" w:rsidRPr="0078791F">
              <w:rPr>
                <w:rFonts w:ascii="Times New Roman" w:hAnsi="Times New Roman" w:cs="Times New Roman"/>
                <w:lang w:val="lt-LT"/>
              </w:rPr>
              <w:t xml:space="preserve">. Tikrinimo metu turi būti atjungtas pagrindinis maitinimas ir šviestuvai privalo veikti ne trumpiau kaip 1 valandą nuo </w:t>
            </w:r>
            <w:r w:rsidR="00662C87" w:rsidRPr="0078791F">
              <w:rPr>
                <w:rFonts w:ascii="Times New Roman" w:hAnsi="Times New Roman" w:cs="Times New Roman"/>
                <w:lang w:val="lt-LT"/>
              </w:rPr>
              <w:t xml:space="preserve">rezervinio maitinimo šaltinio. </w:t>
            </w:r>
          </w:p>
          <w:p w14:paraId="4F8A0CFF" w14:textId="712E3ED4" w:rsidR="00552CDA" w:rsidRPr="0078791F" w:rsidRDefault="00552CDA" w:rsidP="000814E3">
            <w:pPr>
              <w:pStyle w:val="Pagrindinistekstas"/>
              <w:rPr>
                <w:rFonts w:ascii="Times New Roman" w:hAnsi="Times New Roman" w:cs="Times New Roman"/>
                <w:lang w:val="lt-LT"/>
              </w:rPr>
            </w:pPr>
            <w:r w:rsidRPr="0078791F">
              <w:rPr>
                <w:rFonts w:ascii="Times New Roman" w:hAnsi="Times New Roman" w:cs="Times New Roman"/>
                <w:lang w:val="lt-LT"/>
              </w:rPr>
              <w:t>- Varžų matavimo poreikio identifikavimas. Nustačius poreikį, kad varžų matavimo galiojimas yra pasibaigęs, arba tokie matavimai nėra atlikti – turi būti raštu informuojamas Užsakovas apie tokių matavimų būtinybę.</w:t>
            </w:r>
          </w:p>
          <w:p w14:paraId="4CED2689" w14:textId="2F1512B4" w:rsidR="000814E3" w:rsidRPr="0078791F" w:rsidRDefault="000814E3" w:rsidP="000814E3">
            <w:pPr>
              <w:pStyle w:val="Pagrindinistekstas"/>
              <w:rPr>
                <w:rFonts w:ascii="Times New Roman" w:hAnsi="Times New Roman" w:cs="Times New Roman"/>
                <w:lang w:val="lt-LT"/>
              </w:rPr>
            </w:pPr>
            <w:r w:rsidRPr="0078791F">
              <w:rPr>
                <w:rStyle w:val="normaltextrun"/>
                <w:rFonts w:ascii="Times New Roman" w:hAnsi="Times New Roman" w:cs="Times New Roman"/>
                <w:lang w:val="lt-LT"/>
              </w:rPr>
              <w:t xml:space="preserve">- </w:t>
            </w:r>
            <w:r w:rsidRPr="0078791F">
              <w:rPr>
                <w:rFonts w:ascii="Times New Roman" w:hAnsi="Times New Roman" w:cs="Times New Roman"/>
                <w:lang w:val="lt-LT"/>
              </w:rPr>
              <w:t>Savavališkų prisijungimų prie bendrojo naudojimo tinklų nustatymas ir šalinimas, suderinus su Užsakovo atsakingais darbuotojais.</w:t>
            </w:r>
            <w:r w:rsidRPr="0078791F">
              <w:rPr>
                <w:rStyle w:val="eop"/>
                <w:rFonts w:ascii="Times New Roman" w:hAnsi="Times New Roman" w:cs="Times New Roman"/>
                <w:sz w:val="20"/>
                <w:szCs w:val="20"/>
                <w:lang w:val="lt-LT"/>
              </w:rPr>
              <w:t> </w:t>
            </w:r>
          </w:p>
          <w:p w14:paraId="0401825D" w14:textId="0E327641" w:rsidR="000814E3" w:rsidRPr="0078791F" w:rsidRDefault="000814E3" w:rsidP="00937114">
            <w:pPr>
              <w:pStyle w:val="Pagrindinistekstas"/>
              <w:rPr>
                <w:rFonts w:ascii="Times New Roman" w:hAnsi="Times New Roman" w:cs="Times New Roman"/>
                <w:lang w:val="lt-LT"/>
              </w:rPr>
            </w:pPr>
          </w:p>
        </w:tc>
      </w:tr>
      <w:tr w:rsidR="002D00F1" w:rsidRPr="0078791F" w14:paraId="320DF079" w14:textId="77777777" w:rsidTr="00E31CC3">
        <w:trPr>
          <w:trHeight w:val="288"/>
        </w:trPr>
        <w:tc>
          <w:tcPr>
            <w:tcW w:w="663" w:type="pct"/>
            <w:vMerge/>
            <w:tcBorders>
              <w:top w:val="single" w:sz="4" w:space="0" w:color="auto"/>
              <w:left w:val="single" w:sz="4" w:space="0" w:color="auto"/>
              <w:bottom w:val="single" w:sz="4" w:space="0" w:color="auto"/>
              <w:right w:val="single" w:sz="4" w:space="0" w:color="auto"/>
            </w:tcBorders>
            <w:vAlign w:val="center"/>
            <w:hideMark/>
          </w:tcPr>
          <w:p w14:paraId="2997B412" w14:textId="77777777" w:rsidR="00631D7F" w:rsidRPr="0078791F" w:rsidRDefault="00631D7F" w:rsidP="00937114">
            <w:pPr>
              <w:pStyle w:val="Pagrindinistekstas"/>
              <w:rPr>
                <w:rFonts w:ascii="Times New Roman" w:hAnsi="Times New Roman" w:cs="Times New Roman"/>
                <w:lang w:val="lt-LT"/>
              </w:rPr>
            </w:pPr>
          </w:p>
        </w:tc>
        <w:tc>
          <w:tcPr>
            <w:tcW w:w="4337" w:type="pct"/>
            <w:gridSpan w:val="3"/>
            <w:tcBorders>
              <w:top w:val="nil"/>
              <w:left w:val="single" w:sz="4" w:space="0" w:color="auto"/>
              <w:bottom w:val="single" w:sz="4" w:space="0" w:color="auto"/>
              <w:right w:val="single" w:sz="4" w:space="0" w:color="auto"/>
            </w:tcBorders>
            <w:shd w:val="clear" w:color="auto" w:fill="auto"/>
            <w:vAlign w:val="center"/>
            <w:hideMark/>
          </w:tcPr>
          <w:p w14:paraId="3BE3ED28" w14:textId="5CDEC7E6" w:rsidR="00631D7F" w:rsidRPr="0078791F" w:rsidRDefault="00631D7F" w:rsidP="00937114">
            <w:pPr>
              <w:pStyle w:val="Pagrindinistekstas"/>
              <w:rPr>
                <w:rFonts w:ascii="Times New Roman" w:hAnsi="Times New Roman" w:cs="Times New Roman"/>
                <w:lang w:val="lt-LT"/>
              </w:rPr>
            </w:pPr>
            <w:r w:rsidRPr="0078791F">
              <w:rPr>
                <w:rFonts w:ascii="Times New Roman" w:hAnsi="Times New Roman" w:cs="Times New Roman"/>
                <w:lang w:val="lt-LT"/>
              </w:rPr>
              <w:t>-Techninės dokumentacijos pildymo tikrinimas</w:t>
            </w:r>
          </w:p>
        </w:tc>
      </w:tr>
      <w:tr w:rsidR="002D00F1" w:rsidRPr="00AA15EC" w14:paraId="2CCFEFAE" w14:textId="77777777" w:rsidTr="00E31CC3">
        <w:trPr>
          <w:trHeight w:val="288"/>
        </w:trPr>
        <w:tc>
          <w:tcPr>
            <w:tcW w:w="663" w:type="pct"/>
            <w:tcBorders>
              <w:top w:val="single" w:sz="4" w:space="0" w:color="auto"/>
              <w:left w:val="single" w:sz="4" w:space="0" w:color="auto"/>
              <w:bottom w:val="single" w:sz="4" w:space="0" w:color="auto"/>
              <w:right w:val="single" w:sz="4" w:space="0" w:color="auto"/>
            </w:tcBorders>
            <w:vAlign w:val="center"/>
          </w:tcPr>
          <w:p w14:paraId="4DD468AA" w14:textId="4E0A39CD" w:rsidR="00140801" w:rsidRPr="0078791F" w:rsidRDefault="00140801" w:rsidP="00140801">
            <w:pPr>
              <w:pStyle w:val="Pagrindinistekstas"/>
              <w:rPr>
                <w:rFonts w:ascii="Times New Roman" w:hAnsi="Times New Roman" w:cs="Times New Roman"/>
                <w:lang w:val="lt-LT"/>
              </w:rPr>
            </w:pPr>
            <w:r w:rsidRPr="0078791F">
              <w:rPr>
                <w:rFonts w:ascii="Times New Roman" w:hAnsi="Times New Roman" w:cs="Times New Roman"/>
                <w:lang w:val="lt-LT"/>
              </w:rPr>
              <w:t>Nuolat</w:t>
            </w:r>
          </w:p>
        </w:tc>
        <w:tc>
          <w:tcPr>
            <w:tcW w:w="4337" w:type="pct"/>
            <w:gridSpan w:val="3"/>
            <w:tcBorders>
              <w:top w:val="nil"/>
              <w:left w:val="single" w:sz="4" w:space="0" w:color="auto"/>
              <w:bottom w:val="single" w:sz="4" w:space="0" w:color="auto"/>
              <w:right w:val="single" w:sz="4" w:space="0" w:color="auto"/>
            </w:tcBorders>
            <w:shd w:val="clear" w:color="auto" w:fill="auto"/>
            <w:vAlign w:val="center"/>
          </w:tcPr>
          <w:p w14:paraId="68C01AC5" w14:textId="2E8A6E6A" w:rsidR="00140801" w:rsidRPr="0078791F" w:rsidRDefault="00140801" w:rsidP="00140801">
            <w:pPr>
              <w:pStyle w:val="Pagrindinistekstas"/>
              <w:rPr>
                <w:rFonts w:ascii="Times New Roman" w:hAnsi="Times New Roman" w:cs="Times New Roman"/>
                <w:lang w:val="lt-LT"/>
              </w:rPr>
            </w:pPr>
            <w:r w:rsidRPr="0078791F">
              <w:rPr>
                <w:rFonts w:ascii="Times New Roman" w:hAnsi="Times New Roman" w:cs="Times New Roman"/>
                <w:lang w:val="lt-LT"/>
              </w:rPr>
              <w:t xml:space="preserve">- Techninės priežiūros žurnalo pildymas. Žurnale privalo būti atlikti detalūs įrašai, kas buvo patikrinta bei atlikta. </w:t>
            </w:r>
            <w:r w:rsidRPr="0078791F">
              <w:rPr>
                <w:rFonts w:ascii="Times New Roman" w:hAnsi="Times New Roman" w:cs="Times New Roman"/>
                <w:b/>
                <w:bCs/>
                <w:lang w:val="lt-LT"/>
              </w:rPr>
              <w:t>Žurnale privalo būti įrašyta: „Sistema tinkama tolimesnei eksploatacijai“ arba „Sistema netinkama tolimesnei eksploatacijai, nes (nurodyti priežastis).</w:t>
            </w:r>
            <w:r w:rsidRPr="0078791F">
              <w:rPr>
                <w:rFonts w:ascii="Times New Roman" w:hAnsi="Times New Roman" w:cs="Times New Roman"/>
                <w:lang w:val="lt-LT"/>
              </w:rPr>
              <w:t xml:space="preserve"> Žurnale taip pat fiksuojami visi aptarnavimo bei remonto darbai, apimant bet neapsiribojant konkretaus darbo aprašymu, remonto vietos aprašymu, gautu rezultatu ir panaudotomis medžiagomis.</w:t>
            </w:r>
          </w:p>
        </w:tc>
      </w:tr>
      <w:tr w:rsidR="002D00F1" w:rsidRPr="00AA15EC" w14:paraId="0DFBE889" w14:textId="77777777" w:rsidTr="00B15ADA">
        <w:trPr>
          <w:trHeight w:val="288"/>
        </w:trPr>
        <w:tc>
          <w:tcPr>
            <w:tcW w:w="663" w:type="pct"/>
            <w:tcBorders>
              <w:top w:val="single" w:sz="4" w:space="0" w:color="auto"/>
              <w:left w:val="single" w:sz="4" w:space="0" w:color="auto"/>
              <w:bottom w:val="single" w:sz="4" w:space="0" w:color="auto"/>
              <w:right w:val="single" w:sz="4" w:space="0" w:color="auto"/>
            </w:tcBorders>
            <w:vAlign w:val="center"/>
          </w:tcPr>
          <w:p w14:paraId="1E611371" w14:textId="35C919EC" w:rsidR="00140801" w:rsidRPr="0078791F" w:rsidRDefault="00B15ADA" w:rsidP="00140801">
            <w:pPr>
              <w:pStyle w:val="Pagrindinistekstas"/>
              <w:rPr>
                <w:rFonts w:ascii="Times New Roman" w:hAnsi="Times New Roman" w:cs="Times New Roman"/>
                <w:lang w:val="lt-LT"/>
              </w:rPr>
            </w:pPr>
            <w:r w:rsidRPr="0078791F">
              <w:rPr>
                <w:rFonts w:ascii="Times New Roman" w:hAnsi="Times New Roman" w:cs="Times New Roman"/>
                <w:lang w:val="lt-LT"/>
              </w:rPr>
              <w:t>Nuolat</w:t>
            </w:r>
          </w:p>
        </w:tc>
        <w:tc>
          <w:tcPr>
            <w:tcW w:w="433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982BF4D" w14:textId="77777777" w:rsidR="00140801" w:rsidRPr="0078791F" w:rsidRDefault="00140801" w:rsidP="00140801">
            <w:pPr>
              <w:pStyle w:val="Pagrindinistekstas"/>
              <w:rPr>
                <w:rFonts w:ascii="Times New Roman" w:hAnsi="Times New Roman" w:cs="Times New Roman"/>
                <w:lang w:val="lt-LT"/>
              </w:rPr>
            </w:pPr>
            <w:r w:rsidRPr="0078791F">
              <w:rPr>
                <w:rFonts w:ascii="Times New Roman" w:hAnsi="Times New Roman" w:cs="Times New Roman"/>
                <w:lang w:val="lt-LT"/>
              </w:rPr>
              <w:t>Įsakymu paskiriamas asmuo atsakingas už šios sistemos eksploatacinę priežiūrą. Pasikeitus atsakingam asmeniui – ne vėliau kaip per 3 darbo įsakymu įforminami pasikeitimai.</w:t>
            </w:r>
          </w:p>
          <w:p w14:paraId="0D338EDA" w14:textId="07F59168" w:rsidR="00140801" w:rsidRPr="0078791F" w:rsidRDefault="00140801" w:rsidP="00140801">
            <w:pPr>
              <w:pStyle w:val="Pagrindinistekstas"/>
              <w:rPr>
                <w:rFonts w:ascii="Times New Roman" w:hAnsi="Times New Roman" w:cs="Times New Roman"/>
                <w:lang w:val="lt-LT"/>
              </w:rPr>
            </w:pPr>
            <w:r w:rsidRPr="0078791F">
              <w:rPr>
                <w:rFonts w:ascii="Times New Roman" w:hAnsi="Times New Roman" w:cs="Times New Roman"/>
                <w:lang w:val="lt-LT"/>
              </w:rPr>
              <w:t>Įsakymo dokumentai turi būti pridėti prie sistemos priežiūros žurnalo.</w:t>
            </w:r>
          </w:p>
        </w:tc>
      </w:tr>
      <w:tr w:rsidR="002D00F1" w:rsidRPr="0078791F" w14:paraId="5FAF201A" w14:textId="77777777" w:rsidTr="00B15ADA">
        <w:trPr>
          <w:trHeight w:val="374"/>
        </w:trPr>
        <w:tc>
          <w:tcPr>
            <w:tcW w:w="663" w:type="pct"/>
            <w:vMerge w:val="restart"/>
            <w:tcBorders>
              <w:top w:val="single" w:sz="4" w:space="0" w:color="auto"/>
              <w:left w:val="single" w:sz="4" w:space="0" w:color="auto"/>
              <w:bottom w:val="single" w:sz="4" w:space="0" w:color="auto"/>
              <w:right w:val="single" w:sz="4" w:space="0" w:color="auto"/>
            </w:tcBorders>
            <w:vAlign w:val="center"/>
          </w:tcPr>
          <w:p w14:paraId="41330314" w14:textId="0283C7B5" w:rsidR="00140801" w:rsidRPr="0078791F" w:rsidRDefault="00140801" w:rsidP="00140801">
            <w:pPr>
              <w:pStyle w:val="Pagrindinistekstas"/>
              <w:rPr>
                <w:rFonts w:ascii="Times New Roman" w:hAnsi="Times New Roman" w:cs="Times New Roman"/>
                <w:lang w:val="lt-LT"/>
              </w:rPr>
            </w:pPr>
            <w:r w:rsidRPr="0078791F">
              <w:rPr>
                <w:rFonts w:ascii="Times New Roman" w:hAnsi="Times New Roman" w:cs="Times New Roman"/>
                <w:lang w:val="lt-LT"/>
              </w:rPr>
              <w:t>Varžų matavimas</w:t>
            </w:r>
          </w:p>
        </w:tc>
        <w:tc>
          <w:tcPr>
            <w:tcW w:w="433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D09E550" w14:textId="47C3B868" w:rsidR="00140801" w:rsidRPr="0078791F" w:rsidRDefault="00140801" w:rsidP="00140801">
            <w:pPr>
              <w:pStyle w:val="Pagrindinistekstas"/>
              <w:rPr>
                <w:rFonts w:ascii="Times New Roman" w:hAnsi="Times New Roman" w:cs="Times New Roman"/>
                <w:lang w:val="lt-LT"/>
              </w:rPr>
            </w:pPr>
            <w:r w:rsidRPr="0078791F">
              <w:rPr>
                <w:rFonts w:ascii="Times New Roman" w:hAnsi="Times New Roman" w:cs="Times New Roman"/>
                <w:lang w:val="lt-LT"/>
              </w:rPr>
              <w:t>Varžų matavimas atliekamas pagal atskirą susitarimą.</w:t>
            </w:r>
          </w:p>
        </w:tc>
      </w:tr>
      <w:tr w:rsidR="002D00F1" w:rsidRPr="00AA15EC" w14:paraId="66CC2070" w14:textId="1A0475F5" w:rsidTr="002D00F1">
        <w:trPr>
          <w:trHeight w:val="710"/>
        </w:trPr>
        <w:tc>
          <w:tcPr>
            <w:tcW w:w="663" w:type="pct"/>
            <w:vMerge/>
            <w:tcBorders>
              <w:top w:val="single" w:sz="4" w:space="0" w:color="auto"/>
              <w:left w:val="single" w:sz="4" w:space="0" w:color="auto"/>
              <w:bottom w:val="single" w:sz="4" w:space="0" w:color="auto"/>
              <w:right w:val="single" w:sz="4" w:space="0" w:color="auto"/>
            </w:tcBorders>
            <w:vAlign w:val="center"/>
          </w:tcPr>
          <w:p w14:paraId="0DABC919" w14:textId="77777777" w:rsidR="00140801" w:rsidRPr="0078791F" w:rsidRDefault="00140801" w:rsidP="00140801">
            <w:pPr>
              <w:pStyle w:val="Pagrindinistekstas"/>
              <w:rPr>
                <w:rFonts w:ascii="Times New Roman" w:hAnsi="Times New Roman" w:cs="Times New Roman"/>
                <w:lang w:val="lt-LT"/>
              </w:rPr>
            </w:pPr>
          </w:p>
        </w:tc>
        <w:tc>
          <w:tcPr>
            <w:tcW w:w="1354" w:type="pct"/>
            <w:vMerge w:val="restart"/>
            <w:tcBorders>
              <w:top w:val="single" w:sz="4" w:space="0" w:color="auto"/>
              <w:left w:val="single" w:sz="4" w:space="0" w:color="auto"/>
              <w:right w:val="single" w:sz="4" w:space="0" w:color="auto"/>
            </w:tcBorders>
            <w:shd w:val="clear" w:color="auto" w:fill="auto"/>
            <w:vAlign w:val="center"/>
          </w:tcPr>
          <w:p w14:paraId="58B43CBE" w14:textId="3D85025C" w:rsidR="00140801" w:rsidRPr="0078791F" w:rsidRDefault="00140801" w:rsidP="00140801">
            <w:pPr>
              <w:pStyle w:val="Pagrindinistekstas"/>
              <w:rPr>
                <w:rFonts w:ascii="Times New Roman" w:hAnsi="Times New Roman" w:cs="Times New Roman"/>
                <w:lang w:val="lt-LT"/>
              </w:rPr>
            </w:pPr>
            <w:r w:rsidRPr="0078791F">
              <w:rPr>
                <w:rFonts w:ascii="Times New Roman" w:hAnsi="Times New Roman" w:cs="Times New Roman"/>
                <w:lang w:val="fi-FI"/>
              </w:rPr>
              <w:t>Kabelių ir instaliacijos varžos matavimas (</w:t>
            </w:r>
            <w:r w:rsidRPr="0078791F">
              <w:rPr>
                <w:rFonts w:ascii="Times New Roman" w:eastAsia="Times New Roman" w:hAnsi="Times New Roman" w:cs="Times New Roman"/>
                <w:lang w:val="lt-LT" w:eastAsia="lt-LT"/>
              </w:rPr>
              <w:t>Izoliacijos varžos matavimas)</w:t>
            </w:r>
          </w:p>
          <w:p w14:paraId="124E7430" w14:textId="77777777" w:rsidR="00140801" w:rsidRPr="0078791F" w:rsidRDefault="00140801" w:rsidP="00140801">
            <w:pPr>
              <w:pStyle w:val="Pagrindinistekstas"/>
              <w:rPr>
                <w:rFonts w:ascii="Times New Roman" w:hAnsi="Times New Roman" w:cs="Times New Roman"/>
                <w:lang w:val="lt-LT"/>
              </w:rPr>
            </w:pPr>
          </w:p>
        </w:tc>
        <w:tc>
          <w:tcPr>
            <w:tcW w:w="1830" w:type="pct"/>
            <w:tcBorders>
              <w:top w:val="single" w:sz="4" w:space="0" w:color="auto"/>
              <w:left w:val="nil"/>
              <w:bottom w:val="single" w:sz="4" w:space="0" w:color="auto"/>
              <w:right w:val="single" w:sz="4" w:space="0" w:color="auto"/>
            </w:tcBorders>
            <w:shd w:val="clear" w:color="auto" w:fill="auto"/>
            <w:vAlign w:val="center"/>
          </w:tcPr>
          <w:p w14:paraId="5C16ABB2" w14:textId="3A18C871" w:rsidR="00140801" w:rsidRPr="0078791F" w:rsidRDefault="00140801" w:rsidP="00140801">
            <w:pPr>
              <w:pStyle w:val="Pagrindinistekstas"/>
              <w:rPr>
                <w:rFonts w:ascii="Times New Roman" w:hAnsi="Times New Roman" w:cs="Times New Roman"/>
                <w:lang w:val="lt-LT"/>
              </w:rPr>
            </w:pPr>
            <w:r w:rsidRPr="0078791F">
              <w:rPr>
                <w:rFonts w:ascii="Times New Roman" w:hAnsi="Times New Roman" w:cs="Times New Roman"/>
              </w:rPr>
              <w:t>Nepavojingos patalpos ir įrenginiai</w:t>
            </w:r>
          </w:p>
        </w:tc>
        <w:tc>
          <w:tcPr>
            <w:tcW w:w="1153" w:type="pct"/>
            <w:tcBorders>
              <w:top w:val="single" w:sz="4" w:space="0" w:color="auto"/>
              <w:left w:val="nil"/>
              <w:bottom w:val="single" w:sz="4" w:space="0" w:color="auto"/>
              <w:right w:val="single" w:sz="4" w:space="0" w:color="auto"/>
            </w:tcBorders>
            <w:shd w:val="clear" w:color="auto" w:fill="auto"/>
            <w:vAlign w:val="center"/>
          </w:tcPr>
          <w:p w14:paraId="382DF3F3" w14:textId="63347DD9" w:rsidR="00140801" w:rsidRPr="0078791F" w:rsidRDefault="00140801" w:rsidP="00140801">
            <w:pPr>
              <w:pStyle w:val="Pagrindinistekstas"/>
              <w:rPr>
                <w:rFonts w:ascii="Times New Roman" w:hAnsi="Times New Roman" w:cs="Times New Roman"/>
                <w:lang w:val="lt-LT"/>
              </w:rPr>
            </w:pPr>
            <w:r w:rsidRPr="0078791F">
              <w:rPr>
                <w:rFonts w:ascii="Times New Roman" w:hAnsi="Times New Roman" w:cs="Times New Roman"/>
                <w:lang w:val="fi-FI"/>
              </w:rPr>
              <w:t>Ne rečiau kaip kartą per 6 metus</w:t>
            </w:r>
          </w:p>
        </w:tc>
      </w:tr>
      <w:tr w:rsidR="002D00F1" w:rsidRPr="00AA15EC" w14:paraId="10E28231" w14:textId="77777777" w:rsidTr="002D00F1">
        <w:trPr>
          <w:trHeight w:val="1253"/>
        </w:trPr>
        <w:tc>
          <w:tcPr>
            <w:tcW w:w="663" w:type="pct"/>
            <w:vMerge/>
            <w:tcBorders>
              <w:top w:val="single" w:sz="4" w:space="0" w:color="auto"/>
              <w:left w:val="single" w:sz="4" w:space="0" w:color="auto"/>
              <w:bottom w:val="single" w:sz="4" w:space="0" w:color="auto"/>
              <w:right w:val="single" w:sz="4" w:space="0" w:color="auto"/>
            </w:tcBorders>
            <w:vAlign w:val="center"/>
          </w:tcPr>
          <w:p w14:paraId="67B1C3A5" w14:textId="77777777" w:rsidR="00140801" w:rsidRPr="0078791F" w:rsidRDefault="00140801" w:rsidP="00140801">
            <w:pPr>
              <w:pStyle w:val="Pagrindinistekstas"/>
              <w:rPr>
                <w:rFonts w:ascii="Times New Roman" w:hAnsi="Times New Roman" w:cs="Times New Roman"/>
                <w:lang w:val="lt-LT"/>
              </w:rPr>
            </w:pPr>
          </w:p>
        </w:tc>
        <w:tc>
          <w:tcPr>
            <w:tcW w:w="1354" w:type="pct"/>
            <w:vMerge/>
            <w:tcBorders>
              <w:left w:val="single" w:sz="4" w:space="0" w:color="auto"/>
              <w:bottom w:val="single" w:sz="4" w:space="0" w:color="auto"/>
              <w:right w:val="single" w:sz="4" w:space="0" w:color="auto"/>
            </w:tcBorders>
            <w:shd w:val="clear" w:color="auto" w:fill="auto"/>
            <w:vAlign w:val="center"/>
          </w:tcPr>
          <w:p w14:paraId="29AB82AF" w14:textId="77777777" w:rsidR="00140801" w:rsidRPr="0078791F" w:rsidRDefault="00140801" w:rsidP="00140801">
            <w:pPr>
              <w:pStyle w:val="Pagrindinistekstas"/>
              <w:rPr>
                <w:rFonts w:ascii="Times New Roman" w:hAnsi="Times New Roman" w:cs="Times New Roman"/>
                <w:lang w:val="lt-LT"/>
              </w:rPr>
            </w:pPr>
          </w:p>
        </w:tc>
        <w:tc>
          <w:tcPr>
            <w:tcW w:w="1830" w:type="pct"/>
            <w:tcBorders>
              <w:top w:val="single" w:sz="4" w:space="0" w:color="auto"/>
              <w:left w:val="nil"/>
              <w:bottom w:val="single" w:sz="4" w:space="0" w:color="auto"/>
              <w:right w:val="single" w:sz="4" w:space="0" w:color="auto"/>
            </w:tcBorders>
            <w:shd w:val="clear" w:color="auto" w:fill="auto"/>
            <w:vAlign w:val="center"/>
          </w:tcPr>
          <w:p w14:paraId="33C14313" w14:textId="797CB458" w:rsidR="00140801" w:rsidRPr="0078791F" w:rsidRDefault="00140801" w:rsidP="00140801">
            <w:pPr>
              <w:pStyle w:val="Pagrindinistekstas"/>
              <w:rPr>
                <w:rFonts w:ascii="Times New Roman" w:hAnsi="Times New Roman" w:cs="Times New Roman"/>
                <w:lang w:val="lt-LT"/>
              </w:rPr>
            </w:pPr>
            <w:r w:rsidRPr="0078791F">
              <w:rPr>
                <w:rFonts w:ascii="Times New Roman" w:hAnsi="Times New Roman" w:cs="Times New Roman"/>
                <w:lang w:val="lt-LT"/>
              </w:rPr>
              <w:t>Stacionarės elektrinės viryklės, kranai, liftai, skalbyklės, pirtys, rankiniai instrumentai ir kilnojami šviestuvai, suvirinimo transformatoriai ir kt.</w:t>
            </w:r>
          </w:p>
        </w:tc>
        <w:tc>
          <w:tcPr>
            <w:tcW w:w="1153" w:type="pct"/>
            <w:tcBorders>
              <w:top w:val="single" w:sz="4" w:space="0" w:color="auto"/>
              <w:left w:val="nil"/>
              <w:bottom w:val="single" w:sz="4" w:space="0" w:color="auto"/>
              <w:right w:val="single" w:sz="4" w:space="0" w:color="auto"/>
            </w:tcBorders>
            <w:shd w:val="clear" w:color="auto" w:fill="auto"/>
            <w:vAlign w:val="center"/>
          </w:tcPr>
          <w:p w14:paraId="1836FF08" w14:textId="60998155" w:rsidR="00140801" w:rsidRPr="0078791F" w:rsidRDefault="00140801" w:rsidP="00140801">
            <w:pPr>
              <w:pStyle w:val="Pagrindinistekstas"/>
              <w:rPr>
                <w:rFonts w:ascii="Times New Roman" w:hAnsi="Times New Roman" w:cs="Times New Roman"/>
                <w:lang w:val="lt-LT"/>
              </w:rPr>
            </w:pPr>
            <w:r w:rsidRPr="0078791F">
              <w:rPr>
                <w:rFonts w:ascii="Times New Roman" w:hAnsi="Times New Roman" w:cs="Times New Roman"/>
                <w:lang w:val="fi-FI"/>
              </w:rPr>
              <w:t>Ne rečiau kaip kartą per metus</w:t>
            </w:r>
          </w:p>
        </w:tc>
      </w:tr>
      <w:tr w:rsidR="002D00F1" w:rsidRPr="00AA15EC" w14:paraId="47A87902" w14:textId="77777777" w:rsidTr="002D00F1">
        <w:trPr>
          <w:trHeight w:val="325"/>
        </w:trPr>
        <w:tc>
          <w:tcPr>
            <w:tcW w:w="663" w:type="pct"/>
            <w:vMerge/>
            <w:tcBorders>
              <w:top w:val="single" w:sz="4" w:space="0" w:color="auto"/>
              <w:left w:val="single" w:sz="4" w:space="0" w:color="auto"/>
              <w:bottom w:val="single" w:sz="4" w:space="0" w:color="auto"/>
              <w:right w:val="single" w:sz="4" w:space="0" w:color="auto"/>
            </w:tcBorders>
            <w:vAlign w:val="center"/>
          </w:tcPr>
          <w:p w14:paraId="056013F0" w14:textId="77777777" w:rsidR="00140801" w:rsidRPr="0078791F" w:rsidRDefault="00140801" w:rsidP="00140801">
            <w:pPr>
              <w:pStyle w:val="Pagrindinistekstas"/>
              <w:rPr>
                <w:rFonts w:ascii="Times New Roman" w:hAnsi="Times New Roman" w:cs="Times New Roman"/>
                <w:lang w:val="lt-LT"/>
              </w:rPr>
            </w:pPr>
          </w:p>
        </w:tc>
        <w:tc>
          <w:tcPr>
            <w:tcW w:w="1354" w:type="pct"/>
            <w:vMerge w:val="restart"/>
            <w:tcBorders>
              <w:top w:val="single" w:sz="4" w:space="0" w:color="auto"/>
              <w:left w:val="single" w:sz="4" w:space="0" w:color="auto"/>
              <w:right w:val="single" w:sz="4" w:space="0" w:color="auto"/>
            </w:tcBorders>
            <w:shd w:val="clear" w:color="auto" w:fill="auto"/>
            <w:vAlign w:val="center"/>
          </w:tcPr>
          <w:p w14:paraId="5BEB509C" w14:textId="77777777" w:rsidR="00140801" w:rsidRPr="0078791F" w:rsidRDefault="00140801" w:rsidP="00140801">
            <w:pPr>
              <w:pStyle w:val="Pagrindinistekstas"/>
              <w:rPr>
                <w:rFonts w:ascii="Times New Roman" w:hAnsi="Times New Roman" w:cs="Times New Roman"/>
                <w:lang w:val="lt-LT"/>
              </w:rPr>
            </w:pPr>
            <w:r w:rsidRPr="0078791F">
              <w:rPr>
                <w:rFonts w:ascii="Times New Roman" w:hAnsi="Times New Roman" w:cs="Times New Roman"/>
                <w:lang w:val="lt-LT"/>
              </w:rPr>
              <w:t>Grandinės nuo įžemintuvo (įnulinimo magistralės) iki įžeminamų (įnulinamų) elementų tikrinimas</w:t>
            </w:r>
          </w:p>
          <w:p w14:paraId="51E99974" w14:textId="55DB8C66" w:rsidR="00140801" w:rsidRPr="0078791F" w:rsidRDefault="00140801" w:rsidP="00140801">
            <w:pPr>
              <w:pStyle w:val="Pagrindinistekstas"/>
              <w:rPr>
                <w:rFonts w:ascii="Times New Roman" w:hAnsi="Times New Roman" w:cs="Times New Roman"/>
                <w:lang w:val="lt-LT"/>
              </w:rPr>
            </w:pPr>
            <w:r w:rsidRPr="0078791F">
              <w:rPr>
                <w:rFonts w:ascii="Times New Roman" w:hAnsi="Times New Roman" w:cs="Times New Roman"/>
                <w:lang w:val="lt-LT"/>
              </w:rPr>
              <w:t xml:space="preserve">Tame tarpe </w:t>
            </w:r>
            <w:r w:rsidRPr="0078791F">
              <w:rPr>
                <w:rFonts w:ascii="Times New Roman" w:hAnsi="Times New Roman" w:cs="Times New Roman"/>
                <w:lang w:val="fi-FI"/>
              </w:rPr>
              <w:t>Įžeminimo kontūro varžos matavimas</w:t>
            </w:r>
          </w:p>
        </w:tc>
        <w:tc>
          <w:tcPr>
            <w:tcW w:w="1830" w:type="pct"/>
            <w:tcBorders>
              <w:top w:val="single" w:sz="4" w:space="0" w:color="auto"/>
              <w:left w:val="nil"/>
              <w:bottom w:val="single" w:sz="4" w:space="0" w:color="auto"/>
              <w:right w:val="single" w:sz="4" w:space="0" w:color="auto"/>
            </w:tcBorders>
            <w:shd w:val="clear" w:color="auto" w:fill="auto"/>
            <w:vAlign w:val="center"/>
          </w:tcPr>
          <w:p w14:paraId="09B0EAFC" w14:textId="0D6B898B" w:rsidR="00140801" w:rsidRPr="0078791F" w:rsidRDefault="00140801" w:rsidP="00140801">
            <w:pPr>
              <w:pStyle w:val="Pagrindinistekstas"/>
              <w:rPr>
                <w:rFonts w:ascii="Times New Roman" w:hAnsi="Times New Roman" w:cs="Times New Roman"/>
                <w:lang w:val="lt-LT"/>
              </w:rPr>
            </w:pPr>
            <w:r w:rsidRPr="0078791F">
              <w:rPr>
                <w:rFonts w:ascii="Times New Roman" w:hAnsi="Times New Roman" w:cs="Times New Roman"/>
              </w:rPr>
              <w:t>Iki 1000V elektros įrenginiai</w:t>
            </w:r>
          </w:p>
        </w:tc>
        <w:tc>
          <w:tcPr>
            <w:tcW w:w="1153" w:type="pct"/>
            <w:tcBorders>
              <w:top w:val="single" w:sz="4" w:space="0" w:color="auto"/>
              <w:left w:val="nil"/>
              <w:bottom w:val="single" w:sz="4" w:space="0" w:color="auto"/>
              <w:right w:val="single" w:sz="4" w:space="0" w:color="auto"/>
            </w:tcBorders>
            <w:shd w:val="clear" w:color="auto" w:fill="auto"/>
            <w:vAlign w:val="center"/>
          </w:tcPr>
          <w:p w14:paraId="633371FA" w14:textId="2972E33C" w:rsidR="00140801" w:rsidRPr="0078791F" w:rsidRDefault="00140801" w:rsidP="00140801">
            <w:pPr>
              <w:pStyle w:val="Pagrindinistekstas"/>
              <w:rPr>
                <w:rFonts w:ascii="Times New Roman" w:hAnsi="Times New Roman" w:cs="Times New Roman"/>
                <w:lang w:val="lt-LT"/>
              </w:rPr>
            </w:pPr>
            <w:r w:rsidRPr="0078791F">
              <w:rPr>
                <w:rFonts w:ascii="Times New Roman" w:hAnsi="Times New Roman" w:cs="Times New Roman"/>
                <w:lang w:val="fi-FI"/>
              </w:rPr>
              <w:t>Ne rečiau kaip kartą per 3 metus</w:t>
            </w:r>
          </w:p>
        </w:tc>
      </w:tr>
      <w:tr w:rsidR="002D00F1" w:rsidRPr="0078791F" w14:paraId="2A999F35" w14:textId="77777777" w:rsidTr="002D00F1">
        <w:trPr>
          <w:trHeight w:val="325"/>
        </w:trPr>
        <w:tc>
          <w:tcPr>
            <w:tcW w:w="663" w:type="pct"/>
            <w:vMerge/>
            <w:tcBorders>
              <w:top w:val="single" w:sz="4" w:space="0" w:color="auto"/>
              <w:left w:val="single" w:sz="4" w:space="0" w:color="auto"/>
              <w:bottom w:val="single" w:sz="4" w:space="0" w:color="auto"/>
              <w:right w:val="single" w:sz="4" w:space="0" w:color="auto"/>
            </w:tcBorders>
            <w:vAlign w:val="center"/>
          </w:tcPr>
          <w:p w14:paraId="0CCB5E7D" w14:textId="77777777" w:rsidR="00140801" w:rsidRPr="0078791F" w:rsidRDefault="00140801" w:rsidP="00140801">
            <w:pPr>
              <w:pStyle w:val="Pagrindinistekstas"/>
              <w:rPr>
                <w:rFonts w:ascii="Times New Roman" w:hAnsi="Times New Roman" w:cs="Times New Roman"/>
                <w:lang w:val="lt-LT"/>
              </w:rPr>
            </w:pPr>
          </w:p>
        </w:tc>
        <w:tc>
          <w:tcPr>
            <w:tcW w:w="1354" w:type="pct"/>
            <w:vMerge/>
            <w:tcBorders>
              <w:top w:val="single" w:sz="4" w:space="0" w:color="auto"/>
              <w:left w:val="single" w:sz="4" w:space="0" w:color="auto"/>
              <w:right w:val="single" w:sz="4" w:space="0" w:color="auto"/>
            </w:tcBorders>
            <w:shd w:val="clear" w:color="auto" w:fill="auto"/>
            <w:vAlign w:val="center"/>
          </w:tcPr>
          <w:p w14:paraId="70F4902A" w14:textId="77777777" w:rsidR="00140801" w:rsidRPr="0078791F" w:rsidRDefault="00140801" w:rsidP="00140801">
            <w:pPr>
              <w:pStyle w:val="Pagrindinistekstas"/>
              <w:rPr>
                <w:rFonts w:ascii="Times New Roman" w:hAnsi="Times New Roman" w:cs="Times New Roman"/>
                <w:lang w:val="fi-FI"/>
              </w:rPr>
            </w:pPr>
          </w:p>
        </w:tc>
        <w:tc>
          <w:tcPr>
            <w:tcW w:w="1830" w:type="pct"/>
            <w:tcBorders>
              <w:top w:val="single" w:sz="4" w:space="0" w:color="auto"/>
              <w:left w:val="nil"/>
              <w:bottom w:val="single" w:sz="4" w:space="0" w:color="auto"/>
              <w:right w:val="single" w:sz="4" w:space="0" w:color="auto"/>
            </w:tcBorders>
            <w:shd w:val="clear" w:color="auto" w:fill="auto"/>
            <w:vAlign w:val="center"/>
          </w:tcPr>
          <w:p w14:paraId="714B8248" w14:textId="02D5A205" w:rsidR="00140801" w:rsidRPr="0078791F" w:rsidRDefault="00140801" w:rsidP="00140801">
            <w:pPr>
              <w:pStyle w:val="Pagrindinistekstas"/>
              <w:rPr>
                <w:rFonts w:ascii="Times New Roman" w:hAnsi="Times New Roman" w:cs="Times New Roman"/>
                <w:lang w:val="fi-FI"/>
              </w:rPr>
            </w:pPr>
            <w:r w:rsidRPr="0078791F">
              <w:rPr>
                <w:rFonts w:ascii="Times New Roman" w:eastAsia="Times New Roman" w:hAnsi="Times New Roman" w:cs="Times New Roman"/>
                <w:lang w:val="lt-LT" w:eastAsia="lt-LT"/>
              </w:rPr>
              <w:t>aukštesnės kaip 1000 V iki 35 kV įtampos elektros įrenginių</w:t>
            </w:r>
          </w:p>
        </w:tc>
        <w:tc>
          <w:tcPr>
            <w:tcW w:w="1153" w:type="pct"/>
            <w:tcBorders>
              <w:top w:val="single" w:sz="4" w:space="0" w:color="auto"/>
              <w:left w:val="nil"/>
              <w:bottom w:val="single" w:sz="4" w:space="0" w:color="auto"/>
              <w:right w:val="single" w:sz="4" w:space="0" w:color="auto"/>
            </w:tcBorders>
            <w:shd w:val="clear" w:color="auto" w:fill="auto"/>
            <w:vAlign w:val="center"/>
          </w:tcPr>
          <w:p w14:paraId="78D1FB10" w14:textId="60A6535B" w:rsidR="00140801" w:rsidRPr="0078791F" w:rsidRDefault="00140801" w:rsidP="00140801">
            <w:pPr>
              <w:pStyle w:val="Pagrindinistekstas"/>
              <w:rPr>
                <w:rFonts w:ascii="Times New Roman" w:hAnsi="Times New Roman" w:cs="Times New Roman"/>
              </w:rPr>
            </w:pPr>
            <w:r w:rsidRPr="0078791F">
              <w:rPr>
                <w:rFonts w:ascii="Times New Roman" w:eastAsia="Times New Roman" w:hAnsi="Times New Roman" w:cs="Times New Roman"/>
                <w:lang w:val="lt-LT" w:eastAsia="lt-LT"/>
              </w:rPr>
              <w:t>1 kartą per 6 metus</w:t>
            </w:r>
          </w:p>
        </w:tc>
      </w:tr>
      <w:tr w:rsidR="002D00F1" w:rsidRPr="0078791F" w14:paraId="12CE9EC5" w14:textId="77777777" w:rsidTr="002D00F1">
        <w:trPr>
          <w:trHeight w:val="325"/>
        </w:trPr>
        <w:tc>
          <w:tcPr>
            <w:tcW w:w="663" w:type="pct"/>
            <w:vMerge/>
            <w:tcBorders>
              <w:top w:val="single" w:sz="4" w:space="0" w:color="auto"/>
              <w:left w:val="single" w:sz="4" w:space="0" w:color="auto"/>
              <w:bottom w:val="single" w:sz="4" w:space="0" w:color="auto"/>
              <w:right w:val="single" w:sz="4" w:space="0" w:color="auto"/>
            </w:tcBorders>
            <w:vAlign w:val="center"/>
          </w:tcPr>
          <w:p w14:paraId="141B1780" w14:textId="77777777" w:rsidR="00140801" w:rsidRPr="0078791F" w:rsidRDefault="00140801" w:rsidP="00140801">
            <w:pPr>
              <w:pStyle w:val="Pagrindinistekstas"/>
              <w:rPr>
                <w:rFonts w:ascii="Times New Roman" w:hAnsi="Times New Roman" w:cs="Times New Roman"/>
                <w:lang w:val="lt-LT"/>
              </w:rPr>
            </w:pPr>
          </w:p>
        </w:tc>
        <w:tc>
          <w:tcPr>
            <w:tcW w:w="1354" w:type="pct"/>
            <w:vMerge/>
            <w:tcBorders>
              <w:top w:val="single" w:sz="4" w:space="0" w:color="auto"/>
              <w:left w:val="single" w:sz="4" w:space="0" w:color="auto"/>
              <w:right w:val="single" w:sz="4" w:space="0" w:color="auto"/>
            </w:tcBorders>
            <w:shd w:val="clear" w:color="auto" w:fill="auto"/>
            <w:vAlign w:val="center"/>
          </w:tcPr>
          <w:p w14:paraId="6E6137F4" w14:textId="77777777" w:rsidR="00140801" w:rsidRPr="0078791F" w:rsidRDefault="00140801" w:rsidP="00140801">
            <w:pPr>
              <w:pStyle w:val="Pagrindinistekstas"/>
              <w:rPr>
                <w:rFonts w:ascii="Times New Roman" w:hAnsi="Times New Roman" w:cs="Times New Roman"/>
              </w:rPr>
            </w:pPr>
          </w:p>
        </w:tc>
        <w:tc>
          <w:tcPr>
            <w:tcW w:w="1830" w:type="pct"/>
            <w:tcBorders>
              <w:top w:val="single" w:sz="4" w:space="0" w:color="auto"/>
              <w:left w:val="nil"/>
              <w:bottom w:val="single" w:sz="4" w:space="0" w:color="auto"/>
              <w:right w:val="single" w:sz="4" w:space="0" w:color="auto"/>
            </w:tcBorders>
            <w:shd w:val="clear" w:color="auto" w:fill="auto"/>
            <w:vAlign w:val="center"/>
          </w:tcPr>
          <w:p w14:paraId="22AC7D29" w14:textId="78568938" w:rsidR="00140801" w:rsidRPr="0078791F" w:rsidRDefault="00140801" w:rsidP="00140801">
            <w:pPr>
              <w:pStyle w:val="Pagrindinistekstas"/>
              <w:rPr>
                <w:rFonts w:ascii="Times New Roman" w:eastAsia="Times New Roman" w:hAnsi="Times New Roman" w:cs="Times New Roman"/>
                <w:lang w:val="lt-LT" w:eastAsia="lt-LT"/>
              </w:rPr>
            </w:pPr>
            <w:r w:rsidRPr="0078791F">
              <w:rPr>
                <w:rFonts w:ascii="Times New Roman" w:eastAsia="Times New Roman" w:hAnsi="Times New Roman" w:cs="Times New Roman"/>
                <w:lang w:val="lt-LT" w:eastAsia="lt-LT"/>
              </w:rPr>
              <w:t>Elektros įrenginių, eksploatuojamų nepavojingose patalpose</w:t>
            </w:r>
          </w:p>
        </w:tc>
        <w:tc>
          <w:tcPr>
            <w:tcW w:w="1153" w:type="pct"/>
            <w:tcBorders>
              <w:top w:val="single" w:sz="4" w:space="0" w:color="auto"/>
              <w:left w:val="nil"/>
              <w:bottom w:val="single" w:sz="4" w:space="0" w:color="auto"/>
              <w:right w:val="single" w:sz="4" w:space="0" w:color="auto"/>
            </w:tcBorders>
            <w:shd w:val="clear" w:color="auto" w:fill="auto"/>
            <w:vAlign w:val="center"/>
          </w:tcPr>
          <w:p w14:paraId="75960CF0" w14:textId="53C15E90" w:rsidR="00140801" w:rsidRPr="0078791F" w:rsidRDefault="00140801" w:rsidP="00140801">
            <w:pPr>
              <w:ind w:firstLine="0"/>
              <w:rPr>
                <w:rFonts w:ascii="Times New Roman" w:eastAsia="Times New Roman" w:hAnsi="Times New Roman" w:cs="Times New Roman"/>
                <w:lang w:val="lt-LT" w:eastAsia="lt-LT"/>
              </w:rPr>
            </w:pPr>
            <w:r w:rsidRPr="0078791F">
              <w:rPr>
                <w:rFonts w:ascii="Times New Roman" w:eastAsia="Times New Roman" w:hAnsi="Times New Roman" w:cs="Times New Roman"/>
                <w:lang w:val="lt-LT" w:eastAsia="lt-LT"/>
              </w:rPr>
              <w:t>Ne rečiau 1 kartą per 3 metus.</w:t>
            </w:r>
          </w:p>
          <w:p w14:paraId="4E4A4890" w14:textId="77777777" w:rsidR="00140801" w:rsidRPr="0078791F" w:rsidRDefault="00140801" w:rsidP="00140801">
            <w:pPr>
              <w:pStyle w:val="Pagrindinistekstas"/>
              <w:rPr>
                <w:rFonts w:ascii="Times New Roman" w:eastAsia="Times New Roman" w:hAnsi="Times New Roman" w:cs="Times New Roman"/>
                <w:lang w:val="lt-LT" w:eastAsia="lt-LT"/>
              </w:rPr>
            </w:pPr>
          </w:p>
        </w:tc>
      </w:tr>
      <w:tr w:rsidR="002D00F1" w:rsidRPr="00AA15EC" w14:paraId="7E34B964" w14:textId="77777777" w:rsidTr="002D00F1">
        <w:trPr>
          <w:trHeight w:val="317"/>
        </w:trPr>
        <w:tc>
          <w:tcPr>
            <w:tcW w:w="663" w:type="pct"/>
            <w:vMerge/>
            <w:tcBorders>
              <w:top w:val="single" w:sz="4" w:space="0" w:color="auto"/>
              <w:left w:val="single" w:sz="4" w:space="0" w:color="auto"/>
              <w:bottom w:val="single" w:sz="4" w:space="0" w:color="auto"/>
              <w:right w:val="single" w:sz="4" w:space="0" w:color="auto"/>
            </w:tcBorders>
            <w:vAlign w:val="center"/>
          </w:tcPr>
          <w:p w14:paraId="374421E0" w14:textId="77777777" w:rsidR="00140801" w:rsidRPr="0078791F" w:rsidRDefault="00140801" w:rsidP="00140801">
            <w:pPr>
              <w:pStyle w:val="Pagrindinistekstas"/>
              <w:rPr>
                <w:rFonts w:ascii="Times New Roman" w:hAnsi="Times New Roman" w:cs="Times New Roman"/>
                <w:lang w:val="lt-LT"/>
              </w:rPr>
            </w:pPr>
          </w:p>
        </w:tc>
        <w:tc>
          <w:tcPr>
            <w:tcW w:w="1354" w:type="pct"/>
            <w:vMerge/>
            <w:tcBorders>
              <w:left w:val="single" w:sz="4" w:space="0" w:color="auto"/>
              <w:bottom w:val="single" w:sz="4" w:space="0" w:color="auto"/>
              <w:right w:val="single" w:sz="4" w:space="0" w:color="auto"/>
            </w:tcBorders>
            <w:shd w:val="clear" w:color="auto" w:fill="auto"/>
            <w:vAlign w:val="center"/>
          </w:tcPr>
          <w:p w14:paraId="4BD45B2D" w14:textId="77777777" w:rsidR="00140801" w:rsidRPr="0078791F" w:rsidRDefault="00140801" w:rsidP="00140801">
            <w:pPr>
              <w:pStyle w:val="Pagrindinistekstas"/>
              <w:rPr>
                <w:rFonts w:ascii="Times New Roman" w:hAnsi="Times New Roman" w:cs="Times New Roman"/>
                <w:lang w:val="lt-LT"/>
              </w:rPr>
            </w:pPr>
          </w:p>
        </w:tc>
        <w:tc>
          <w:tcPr>
            <w:tcW w:w="1830" w:type="pct"/>
            <w:tcBorders>
              <w:top w:val="single" w:sz="4" w:space="0" w:color="auto"/>
              <w:left w:val="nil"/>
              <w:bottom w:val="single" w:sz="4" w:space="0" w:color="auto"/>
              <w:right w:val="single" w:sz="4" w:space="0" w:color="auto"/>
            </w:tcBorders>
            <w:shd w:val="clear" w:color="auto" w:fill="auto"/>
            <w:vAlign w:val="center"/>
          </w:tcPr>
          <w:p w14:paraId="2CBAAE28" w14:textId="7D952BA8" w:rsidR="00140801" w:rsidRPr="0078791F" w:rsidRDefault="00140801" w:rsidP="00140801">
            <w:pPr>
              <w:pStyle w:val="Pagrindinistekstas"/>
              <w:rPr>
                <w:rFonts w:ascii="Times New Roman" w:hAnsi="Times New Roman" w:cs="Times New Roman"/>
                <w:lang w:val="lt-LT"/>
              </w:rPr>
            </w:pPr>
            <w:r w:rsidRPr="0078791F">
              <w:rPr>
                <w:rFonts w:ascii="Times New Roman" w:hAnsi="Times New Roman" w:cs="Times New Roman"/>
                <w:lang w:val="fi-FI"/>
              </w:rPr>
              <w:t>Pavojingos patalpos, kranai, liftai, skalbyklės, pirtys ir kt.</w:t>
            </w:r>
          </w:p>
        </w:tc>
        <w:tc>
          <w:tcPr>
            <w:tcW w:w="1153" w:type="pct"/>
            <w:tcBorders>
              <w:top w:val="single" w:sz="4" w:space="0" w:color="auto"/>
              <w:left w:val="nil"/>
              <w:bottom w:val="single" w:sz="4" w:space="0" w:color="auto"/>
              <w:right w:val="single" w:sz="4" w:space="0" w:color="auto"/>
            </w:tcBorders>
            <w:shd w:val="clear" w:color="auto" w:fill="auto"/>
            <w:vAlign w:val="center"/>
          </w:tcPr>
          <w:p w14:paraId="10B80216" w14:textId="0FF11767" w:rsidR="00140801" w:rsidRPr="0078791F" w:rsidRDefault="00140801" w:rsidP="00140801">
            <w:pPr>
              <w:pStyle w:val="Pagrindinistekstas"/>
              <w:rPr>
                <w:rFonts w:ascii="Times New Roman" w:hAnsi="Times New Roman" w:cs="Times New Roman"/>
                <w:lang w:val="lt-LT"/>
              </w:rPr>
            </w:pPr>
            <w:r w:rsidRPr="0078791F">
              <w:rPr>
                <w:rFonts w:ascii="Times New Roman" w:hAnsi="Times New Roman" w:cs="Times New Roman"/>
                <w:lang w:val="fi-FI"/>
              </w:rPr>
              <w:t>Ne rečiau kaip kartą per metus</w:t>
            </w:r>
          </w:p>
        </w:tc>
      </w:tr>
      <w:tr w:rsidR="002D00F1" w:rsidRPr="00AA15EC" w14:paraId="6AECB413" w14:textId="77777777" w:rsidTr="00B55036">
        <w:trPr>
          <w:trHeight w:val="989"/>
        </w:trPr>
        <w:tc>
          <w:tcPr>
            <w:tcW w:w="663" w:type="pct"/>
            <w:vMerge/>
            <w:tcBorders>
              <w:top w:val="single" w:sz="4" w:space="0" w:color="auto"/>
              <w:left w:val="single" w:sz="4" w:space="0" w:color="auto"/>
              <w:bottom w:val="single" w:sz="4" w:space="0" w:color="auto"/>
              <w:right w:val="single" w:sz="4" w:space="0" w:color="auto"/>
            </w:tcBorders>
            <w:vAlign w:val="center"/>
          </w:tcPr>
          <w:p w14:paraId="423099A5" w14:textId="77777777" w:rsidR="00140801" w:rsidRPr="0078791F" w:rsidRDefault="00140801" w:rsidP="00140801">
            <w:pPr>
              <w:pStyle w:val="Pagrindinistekstas"/>
              <w:rPr>
                <w:rFonts w:ascii="Times New Roman" w:hAnsi="Times New Roman" w:cs="Times New Roman"/>
                <w:lang w:val="lt-LT"/>
              </w:rPr>
            </w:pP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tcPr>
          <w:p w14:paraId="5D832D6D" w14:textId="5EC20163" w:rsidR="00140801" w:rsidRPr="0078791F" w:rsidRDefault="00140801" w:rsidP="00140801">
            <w:pPr>
              <w:pStyle w:val="Pagrindinistekstas"/>
              <w:rPr>
                <w:rFonts w:ascii="Times New Roman" w:hAnsi="Times New Roman" w:cs="Times New Roman"/>
                <w:lang w:val="lt-LT"/>
              </w:rPr>
            </w:pPr>
            <w:r w:rsidRPr="0078791F">
              <w:rPr>
                <w:rFonts w:ascii="Times New Roman" w:hAnsi="Times New Roman" w:cs="Times New Roman"/>
                <w:lang w:val="lt-LT"/>
              </w:rPr>
              <w:t>Grandinės fazė – nulis (srovės) varžos matavimas</w:t>
            </w:r>
          </w:p>
        </w:tc>
        <w:tc>
          <w:tcPr>
            <w:tcW w:w="1830" w:type="pct"/>
            <w:tcBorders>
              <w:top w:val="single" w:sz="4" w:space="0" w:color="auto"/>
              <w:left w:val="nil"/>
              <w:bottom w:val="single" w:sz="4" w:space="0" w:color="auto"/>
              <w:right w:val="single" w:sz="4" w:space="0" w:color="auto"/>
            </w:tcBorders>
            <w:shd w:val="clear" w:color="auto" w:fill="auto"/>
            <w:vAlign w:val="center"/>
          </w:tcPr>
          <w:p w14:paraId="0C728A50" w14:textId="77777777" w:rsidR="00140801" w:rsidRPr="0078791F" w:rsidRDefault="00140801" w:rsidP="00140801">
            <w:pPr>
              <w:pStyle w:val="Pagrindinistekstas"/>
              <w:rPr>
                <w:rFonts w:ascii="Times New Roman" w:hAnsi="Times New Roman" w:cs="Times New Roman"/>
                <w:lang w:val="lt-LT"/>
              </w:rPr>
            </w:pPr>
          </w:p>
        </w:tc>
        <w:tc>
          <w:tcPr>
            <w:tcW w:w="1153" w:type="pct"/>
            <w:tcBorders>
              <w:top w:val="single" w:sz="4" w:space="0" w:color="auto"/>
              <w:left w:val="nil"/>
              <w:bottom w:val="single" w:sz="4" w:space="0" w:color="auto"/>
              <w:right w:val="single" w:sz="4" w:space="0" w:color="auto"/>
            </w:tcBorders>
            <w:shd w:val="clear" w:color="auto" w:fill="auto"/>
            <w:vAlign w:val="center"/>
          </w:tcPr>
          <w:p w14:paraId="2130DF21" w14:textId="751929DF" w:rsidR="00140801" w:rsidRPr="0078791F" w:rsidRDefault="00140801" w:rsidP="00140801">
            <w:pPr>
              <w:pStyle w:val="Pagrindinistekstas"/>
              <w:rPr>
                <w:rFonts w:ascii="Times New Roman" w:hAnsi="Times New Roman" w:cs="Times New Roman"/>
                <w:lang w:val="lt-LT"/>
              </w:rPr>
            </w:pPr>
            <w:r w:rsidRPr="0078791F">
              <w:rPr>
                <w:rFonts w:ascii="Times New Roman" w:hAnsi="Times New Roman" w:cs="Times New Roman"/>
                <w:lang w:val="fi-FI"/>
              </w:rPr>
              <w:t>Prijungus naujus vartotojus arba pasikeitus schemai</w:t>
            </w:r>
          </w:p>
        </w:tc>
      </w:tr>
    </w:tbl>
    <w:p w14:paraId="20C9B764" w14:textId="49B658B4" w:rsidR="00044D5F" w:rsidRPr="0078791F" w:rsidRDefault="00044D5F" w:rsidP="00044D5F">
      <w:pPr>
        <w:rPr>
          <w:rFonts w:ascii="Times New Roman" w:hAnsi="Times New Roman" w:cs="Times New Roman"/>
          <w:lang w:val="lt-LT"/>
        </w:rPr>
      </w:pPr>
    </w:p>
    <w:p w14:paraId="7375C6CF" w14:textId="0858DE20" w:rsidR="00FD0066" w:rsidRPr="0078791F" w:rsidRDefault="00FD0066" w:rsidP="00044D5F">
      <w:pPr>
        <w:rPr>
          <w:rFonts w:ascii="Times New Roman" w:hAnsi="Times New Roman" w:cs="Times New Roman"/>
          <w:lang w:val="lt-LT"/>
        </w:rPr>
      </w:pPr>
    </w:p>
    <w:p w14:paraId="0ED1B9CA" w14:textId="77777777" w:rsidR="00D31521" w:rsidRDefault="00D31521" w:rsidP="00B15ADA">
      <w:pPr>
        <w:ind w:firstLine="0"/>
        <w:rPr>
          <w:rFonts w:ascii="Times New Roman" w:hAnsi="Times New Roman" w:cs="Times New Roman"/>
          <w:b/>
          <w:bCs/>
          <w:szCs w:val="24"/>
          <w:lang w:val="lt-LT"/>
        </w:rPr>
      </w:pPr>
    </w:p>
    <w:p w14:paraId="7B4C871A" w14:textId="004FC1FD" w:rsidR="00FD0066" w:rsidRPr="0078791F" w:rsidRDefault="00FD0066" w:rsidP="00B15ADA">
      <w:pPr>
        <w:ind w:firstLine="0"/>
        <w:rPr>
          <w:rFonts w:ascii="Times New Roman" w:hAnsi="Times New Roman" w:cs="Times New Roman"/>
          <w:b/>
          <w:bCs/>
          <w:szCs w:val="24"/>
          <w:lang w:val="lt-LT"/>
        </w:rPr>
      </w:pPr>
      <w:r w:rsidRPr="0078791F">
        <w:rPr>
          <w:rFonts w:ascii="Times New Roman" w:hAnsi="Times New Roman" w:cs="Times New Roman"/>
          <w:b/>
          <w:bCs/>
          <w:szCs w:val="24"/>
          <w:lang w:val="lt-LT"/>
        </w:rPr>
        <w:t>Bendrojo elektros ūkio reglamentinės priežiūros tipiniai darbai:</w:t>
      </w:r>
    </w:p>
    <w:p w14:paraId="41E7E628" w14:textId="6F477607" w:rsidR="00FD0066" w:rsidRDefault="00FD0066" w:rsidP="00B15ADA">
      <w:pPr>
        <w:ind w:firstLine="0"/>
        <w:rPr>
          <w:rFonts w:ascii="Times New Roman" w:hAnsi="Times New Roman" w:cs="Times New Roman"/>
          <w:i/>
          <w:iCs/>
          <w:szCs w:val="24"/>
          <w:lang w:val="lt-LT"/>
        </w:rPr>
      </w:pPr>
      <w:r w:rsidRPr="0078791F">
        <w:rPr>
          <w:rFonts w:ascii="Times New Roman" w:hAnsi="Times New Roman" w:cs="Times New Roman"/>
          <w:i/>
          <w:iCs/>
          <w:szCs w:val="24"/>
          <w:lang w:val="lt-LT"/>
        </w:rPr>
        <w:t xml:space="preserve">Taikoma </w:t>
      </w:r>
      <w:r w:rsidRPr="0078791F">
        <w:rPr>
          <w:rFonts w:ascii="Times New Roman" w:hAnsi="Times New Roman" w:cs="Times New Roman"/>
          <w:b/>
          <w:bCs/>
          <w:i/>
          <w:iCs/>
          <w:szCs w:val="24"/>
          <w:lang w:val="lt-LT"/>
        </w:rPr>
        <w:t>2</w:t>
      </w:r>
      <w:r w:rsidRPr="0078791F">
        <w:rPr>
          <w:rFonts w:ascii="Times New Roman" w:hAnsi="Times New Roman" w:cs="Times New Roman"/>
          <w:i/>
          <w:iCs/>
          <w:szCs w:val="24"/>
          <w:lang w:val="lt-LT"/>
        </w:rPr>
        <w:t xml:space="preserve"> grupės reglamentinės priežiūros paslaugų paketo apimčiai.</w:t>
      </w:r>
    </w:p>
    <w:p w14:paraId="17DDA5E6" w14:textId="77777777" w:rsidR="009334EB" w:rsidRPr="0078791F" w:rsidRDefault="009334EB" w:rsidP="00B15ADA">
      <w:pPr>
        <w:ind w:firstLine="0"/>
        <w:rPr>
          <w:rFonts w:ascii="Times New Roman" w:hAnsi="Times New Roman" w:cs="Times New Roman"/>
          <w:b/>
          <w:bCs/>
          <w:szCs w:val="24"/>
          <w:lang w:val="lt-LT"/>
        </w:rPr>
      </w:pPr>
    </w:p>
    <w:tbl>
      <w:tblPr>
        <w:tblW w:w="4892" w:type="pct"/>
        <w:tblLook w:val="04A0" w:firstRow="1" w:lastRow="0" w:firstColumn="1" w:lastColumn="0" w:noHBand="0" w:noVBand="1"/>
      </w:tblPr>
      <w:tblGrid>
        <w:gridCol w:w="1357"/>
        <w:gridCol w:w="2217"/>
        <w:gridCol w:w="3686"/>
        <w:gridCol w:w="2974"/>
      </w:tblGrid>
      <w:tr w:rsidR="00D22D74" w:rsidRPr="0078791F" w14:paraId="15132C80" w14:textId="77777777" w:rsidTr="00E31CC3">
        <w:trPr>
          <w:trHeight w:val="276"/>
        </w:trPr>
        <w:tc>
          <w:tcPr>
            <w:tcW w:w="66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757427" w14:textId="6C34CD3D" w:rsidR="00FD0066" w:rsidRPr="0078791F" w:rsidRDefault="00FD0066" w:rsidP="00A726A1">
            <w:pPr>
              <w:pStyle w:val="Pagrindinistekstas"/>
              <w:rPr>
                <w:rFonts w:ascii="Times New Roman" w:hAnsi="Times New Roman" w:cs="Times New Roman"/>
                <w:lang w:val="lt-LT"/>
              </w:rPr>
            </w:pPr>
            <w:r w:rsidRPr="0078791F">
              <w:rPr>
                <w:rFonts w:ascii="Times New Roman" w:hAnsi="Times New Roman" w:cs="Times New Roman"/>
                <w:lang w:val="lt-LT"/>
              </w:rPr>
              <w:t>EL1</w:t>
            </w:r>
            <w:r w:rsidR="0045106D" w:rsidRPr="0078791F">
              <w:rPr>
                <w:rFonts w:ascii="Times New Roman" w:hAnsi="Times New Roman" w:cs="Times New Roman"/>
                <w:lang w:val="lt-LT"/>
              </w:rPr>
              <w:t>.</w:t>
            </w:r>
            <w:r w:rsidR="00D22D74" w:rsidRPr="0078791F">
              <w:rPr>
                <w:rFonts w:ascii="Times New Roman" w:hAnsi="Times New Roman" w:cs="Times New Roman"/>
                <w:lang w:val="lt-LT"/>
              </w:rPr>
              <w:t>B</w:t>
            </w:r>
          </w:p>
        </w:tc>
        <w:tc>
          <w:tcPr>
            <w:tcW w:w="4337" w:type="pct"/>
            <w:gridSpan w:val="3"/>
            <w:tcBorders>
              <w:top w:val="single" w:sz="4" w:space="0" w:color="auto"/>
              <w:left w:val="single" w:sz="4" w:space="0" w:color="auto"/>
              <w:bottom w:val="nil"/>
              <w:right w:val="single" w:sz="4" w:space="0" w:color="auto"/>
            </w:tcBorders>
            <w:shd w:val="clear" w:color="auto" w:fill="auto"/>
            <w:vAlign w:val="center"/>
            <w:hideMark/>
          </w:tcPr>
          <w:p w14:paraId="4CF60463" w14:textId="77777777" w:rsidR="00FD0066" w:rsidRPr="0078791F" w:rsidRDefault="00FD0066" w:rsidP="00A726A1">
            <w:pPr>
              <w:pStyle w:val="Pagrindinistekstas"/>
              <w:rPr>
                <w:rFonts w:ascii="Times New Roman" w:hAnsi="Times New Roman" w:cs="Times New Roman"/>
                <w:lang w:val="lt-LT"/>
              </w:rPr>
            </w:pPr>
            <w:r w:rsidRPr="0078791F">
              <w:rPr>
                <w:rFonts w:ascii="Times New Roman" w:hAnsi="Times New Roman" w:cs="Times New Roman"/>
                <w:lang w:val="lt-LT"/>
              </w:rPr>
              <w:t>1 kartą per mėnesį:</w:t>
            </w:r>
          </w:p>
        </w:tc>
      </w:tr>
      <w:tr w:rsidR="00D22D74" w:rsidRPr="00AA15EC" w14:paraId="5CE43625" w14:textId="77777777" w:rsidTr="00E31CC3">
        <w:trPr>
          <w:trHeight w:val="276"/>
        </w:trPr>
        <w:tc>
          <w:tcPr>
            <w:tcW w:w="663" w:type="pct"/>
            <w:vMerge/>
            <w:tcBorders>
              <w:top w:val="single" w:sz="4" w:space="0" w:color="auto"/>
              <w:left w:val="single" w:sz="4" w:space="0" w:color="auto"/>
              <w:bottom w:val="single" w:sz="4" w:space="0" w:color="auto"/>
              <w:right w:val="single" w:sz="4" w:space="0" w:color="auto"/>
            </w:tcBorders>
            <w:vAlign w:val="center"/>
            <w:hideMark/>
          </w:tcPr>
          <w:p w14:paraId="1B9ED882" w14:textId="77777777" w:rsidR="00FD0066" w:rsidRPr="0078791F" w:rsidRDefault="00FD0066" w:rsidP="00A726A1">
            <w:pPr>
              <w:pStyle w:val="Pagrindinistekstas"/>
              <w:rPr>
                <w:rFonts w:ascii="Times New Roman" w:hAnsi="Times New Roman" w:cs="Times New Roman"/>
                <w:lang w:val="lt-LT"/>
              </w:rPr>
            </w:pPr>
          </w:p>
        </w:tc>
        <w:tc>
          <w:tcPr>
            <w:tcW w:w="4337" w:type="pct"/>
            <w:gridSpan w:val="3"/>
            <w:tcBorders>
              <w:top w:val="nil"/>
              <w:left w:val="single" w:sz="4" w:space="0" w:color="auto"/>
              <w:bottom w:val="nil"/>
              <w:right w:val="single" w:sz="4" w:space="0" w:color="auto"/>
            </w:tcBorders>
            <w:shd w:val="clear" w:color="auto" w:fill="auto"/>
            <w:vAlign w:val="center"/>
            <w:hideMark/>
          </w:tcPr>
          <w:p w14:paraId="37E4BAEF" w14:textId="77777777" w:rsidR="00FD0066" w:rsidRPr="0078791F" w:rsidRDefault="00FD0066" w:rsidP="00A726A1">
            <w:pPr>
              <w:pStyle w:val="Pagrindinistekstas"/>
              <w:rPr>
                <w:rFonts w:ascii="Times New Roman" w:hAnsi="Times New Roman" w:cs="Times New Roman"/>
                <w:lang w:val="lt-LT"/>
              </w:rPr>
            </w:pPr>
            <w:r w:rsidRPr="0078791F">
              <w:rPr>
                <w:rFonts w:ascii="Times New Roman" w:hAnsi="Times New Roman" w:cs="Times New Roman"/>
                <w:lang w:val="lt-LT"/>
              </w:rPr>
              <w:t>-Elektros įvadinių ir paskirstymo skydų vizualinė apžiūra;</w:t>
            </w:r>
          </w:p>
        </w:tc>
      </w:tr>
      <w:tr w:rsidR="00D22D74" w:rsidRPr="00AA15EC" w14:paraId="4F35F947" w14:textId="77777777" w:rsidTr="009334EB">
        <w:trPr>
          <w:trHeight w:val="276"/>
        </w:trPr>
        <w:tc>
          <w:tcPr>
            <w:tcW w:w="663" w:type="pct"/>
            <w:vMerge/>
            <w:tcBorders>
              <w:top w:val="single" w:sz="4" w:space="0" w:color="auto"/>
              <w:left w:val="single" w:sz="4" w:space="0" w:color="auto"/>
              <w:bottom w:val="single" w:sz="4" w:space="0" w:color="auto"/>
              <w:right w:val="single" w:sz="4" w:space="0" w:color="auto"/>
            </w:tcBorders>
            <w:vAlign w:val="center"/>
            <w:hideMark/>
          </w:tcPr>
          <w:p w14:paraId="39FE02AF" w14:textId="77777777" w:rsidR="00FD0066" w:rsidRPr="0078791F" w:rsidRDefault="00FD0066" w:rsidP="00A726A1">
            <w:pPr>
              <w:pStyle w:val="Pagrindinistekstas"/>
              <w:rPr>
                <w:rFonts w:ascii="Times New Roman" w:hAnsi="Times New Roman" w:cs="Times New Roman"/>
                <w:lang w:val="lt-LT"/>
              </w:rPr>
            </w:pPr>
          </w:p>
        </w:tc>
        <w:tc>
          <w:tcPr>
            <w:tcW w:w="4337" w:type="pct"/>
            <w:gridSpan w:val="3"/>
            <w:tcBorders>
              <w:top w:val="nil"/>
              <w:left w:val="single" w:sz="4" w:space="0" w:color="auto"/>
              <w:bottom w:val="single" w:sz="4" w:space="0" w:color="auto"/>
              <w:right w:val="single" w:sz="4" w:space="0" w:color="auto"/>
            </w:tcBorders>
            <w:shd w:val="clear" w:color="auto" w:fill="auto"/>
            <w:vAlign w:val="center"/>
            <w:hideMark/>
          </w:tcPr>
          <w:p w14:paraId="6A9B0D94" w14:textId="77777777" w:rsidR="00FD0066" w:rsidRPr="0078791F" w:rsidRDefault="00FD0066" w:rsidP="00A726A1">
            <w:pPr>
              <w:pStyle w:val="Pagrindinistekstas"/>
              <w:rPr>
                <w:rFonts w:ascii="Times New Roman" w:hAnsi="Times New Roman" w:cs="Times New Roman"/>
                <w:lang w:val="lt-LT"/>
              </w:rPr>
            </w:pPr>
            <w:r w:rsidRPr="0078791F">
              <w:rPr>
                <w:rFonts w:ascii="Times New Roman" w:hAnsi="Times New Roman" w:cs="Times New Roman"/>
                <w:lang w:val="lt-LT"/>
              </w:rPr>
              <w:t>-Įrenginių valdymo automatikos ir apsaugos įrangos būsenos, veikimo tikrinimas;</w:t>
            </w:r>
          </w:p>
          <w:p w14:paraId="20770D19" w14:textId="123E3394" w:rsidR="00FD0066" w:rsidRPr="0078791F" w:rsidRDefault="00FD0066" w:rsidP="00FD0066">
            <w:pPr>
              <w:pStyle w:val="Pagrindinistekstas"/>
              <w:rPr>
                <w:rFonts w:ascii="Times New Roman" w:hAnsi="Times New Roman" w:cs="Times New Roman"/>
                <w:lang w:val="lt-LT"/>
              </w:rPr>
            </w:pPr>
            <w:r w:rsidRPr="0078791F">
              <w:rPr>
                <w:rFonts w:ascii="Times New Roman" w:hAnsi="Times New Roman" w:cs="Times New Roman"/>
                <w:lang w:val="lt-LT"/>
              </w:rPr>
              <w:t xml:space="preserve">-Elektros apskaitos prietaisų veikimo tikrinimas, rodmenų nurašymas; </w:t>
            </w:r>
            <w:r w:rsidRPr="0078791F">
              <w:rPr>
                <w:rStyle w:val="normaltextrun"/>
                <w:rFonts w:ascii="Times New Roman" w:hAnsi="Times New Roman" w:cs="Times New Roman"/>
                <w:lang w:val="lt-LT"/>
              </w:rPr>
              <w:t>Nurašyti el. skaitiklių ir subapskaitos skaitiklių parodymus, pagal Užsakovo pateiktą rodmenų pateikimo formą;</w:t>
            </w:r>
          </w:p>
          <w:p w14:paraId="60B9B3DC" w14:textId="4893D68F" w:rsidR="00FD0066" w:rsidRPr="0078791F" w:rsidRDefault="00FD0066" w:rsidP="00A726A1">
            <w:pPr>
              <w:pStyle w:val="Pagrindinistekstas"/>
              <w:rPr>
                <w:rFonts w:ascii="Times New Roman" w:hAnsi="Times New Roman" w:cs="Times New Roman"/>
                <w:lang w:val="lt-LT"/>
              </w:rPr>
            </w:pPr>
          </w:p>
        </w:tc>
      </w:tr>
      <w:tr w:rsidR="00D22D74" w:rsidRPr="00AA15EC" w14:paraId="57ABC769" w14:textId="77777777" w:rsidTr="009334EB">
        <w:trPr>
          <w:trHeight w:val="276"/>
        </w:trPr>
        <w:tc>
          <w:tcPr>
            <w:tcW w:w="663" w:type="pct"/>
            <w:vMerge w:val="restart"/>
            <w:tcBorders>
              <w:top w:val="single" w:sz="4" w:space="0" w:color="auto"/>
              <w:left w:val="single" w:sz="4" w:space="0" w:color="auto"/>
              <w:bottom w:val="single" w:sz="4" w:space="0" w:color="auto"/>
              <w:right w:val="single" w:sz="4" w:space="0" w:color="auto"/>
            </w:tcBorders>
            <w:vAlign w:val="center"/>
            <w:hideMark/>
          </w:tcPr>
          <w:p w14:paraId="64A90A62" w14:textId="40B28B88" w:rsidR="00FD0066" w:rsidRPr="0078791F" w:rsidRDefault="00FD0066" w:rsidP="00A726A1">
            <w:pPr>
              <w:pStyle w:val="Pagrindinistekstas"/>
              <w:rPr>
                <w:rFonts w:ascii="Times New Roman" w:hAnsi="Times New Roman" w:cs="Times New Roman"/>
                <w:lang w:val="lt-LT"/>
              </w:rPr>
            </w:pPr>
            <w:r w:rsidRPr="0078791F">
              <w:rPr>
                <w:rFonts w:ascii="Times New Roman" w:hAnsi="Times New Roman" w:cs="Times New Roman"/>
                <w:lang w:val="lt-LT"/>
              </w:rPr>
              <w:t>EL2</w:t>
            </w:r>
            <w:r w:rsidR="0045106D" w:rsidRPr="0078791F">
              <w:rPr>
                <w:rFonts w:ascii="Times New Roman" w:hAnsi="Times New Roman" w:cs="Times New Roman"/>
                <w:lang w:val="lt-LT"/>
              </w:rPr>
              <w:t>.</w:t>
            </w:r>
            <w:r w:rsidR="00D22D74" w:rsidRPr="0078791F">
              <w:rPr>
                <w:rFonts w:ascii="Times New Roman" w:hAnsi="Times New Roman" w:cs="Times New Roman"/>
                <w:lang w:val="lt-LT"/>
              </w:rPr>
              <w:t>B</w:t>
            </w:r>
          </w:p>
        </w:tc>
        <w:tc>
          <w:tcPr>
            <w:tcW w:w="4337" w:type="pct"/>
            <w:gridSpan w:val="3"/>
            <w:tcBorders>
              <w:top w:val="single" w:sz="4" w:space="0" w:color="auto"/>
              <w:left w:val="single" w:sz="4" w:space="0" w:color="auto"/>
              <w:bottom w:val="nil"/>
              <w:right w:val="single" w:sz="4" w:space="0" w:color="auto"/>
            </w:tcBorders>
            <w:shd w:val="clear" w:color="auto" w:fill="auto"/>
            <w:vAlign w:val="center"/>
            <w:hideMark/>
          </w:tcPr>
          <w:p w14:paraId="739EC036" w14:textId="42BA2FDC" w:rsidR="00FD0066" w:rsidRPr="0078791F" w:rsidRDefault="00FD0066" w:rsidP="00A726A1">
            <w:pPr>
              <w:pStyle w:val="Pagrindinistekstas"/>
              <w:rPr>
                <w:rFonts w:ascii="Times New Roman" w:hAnsi="Times New Roman" w:cs="Times New Roman"/>
                <w:lang w:val="lt-LT"/>
              </w:rPr>
            </w:pPr>
            <w:r w:rsidRPr="0078791F">
              <w:rPr>
                <w:rFonts w:ascii="Times New Roman" w:hAnsi="Times New Roman" w:cs="Times New Roman"/>
                <w:lang w:val="lt-LT"/>
              </w:rPr>
              <w:t>1 kartą per 6 mėn.:</w:t>
            </w:r>
          </w:p>
          <w:p w14:paraId="44003987" w14:textId="0DD2043A" w:rsidR="00FD0066" w:rsidRPr="0078791F" w:rsidRDefault="00FD0066" w:rsidP="00A726A1">
            <w:pPr>
              <w:pStyle w:val="Pagrindinistekstas"/>
              <w:rPr>
                <w:rFonts w:ascii="Times New Roman" w:hAnsi="Times New Roman" w:cs="Times New Roman"/>
                <w:lang w:val="lt-LT"/>
              </w:rPr>
            </w:pPr>
            <w:r w:rsidRPr="0078791F">
              <w:rPr>
                <w:rFonts w:ascii="Times New Roman" w:hAnsi="Times New Roman" w:cs="Times New Roman"/>
                <w:lang w:val="lt-LT"/>
              </w:rPr>
              <w:t>-Reaktyvios galios kompensavimo įrenginių apžiūra ir veikimo patikrinimas;</w:t>
            </w:r>
          </w:p>
        </w:tc>
      </w:tr>
      <w:tr w:rsidR="00D22D74" w:rsidRPr="00AA15EC" w14:paraId="52B06652" w14:textId="77777777" w:rsidTr="00E31CC3">
        <w:trPr>
          <w:trHeight w:val="276"/>
        </w:trPr>
        <w:tc>
          <w:tcPr>
            <w:tcW w:w="663" w:type="pct"/>
            <w:vMerge/>
            <w:tcBorders>
              <w:top w:val="single" w:sz="4" w:space="0" w:color="auto"/>
              <w:left w:val="single" w:sz="4" w:space="0" w:color="auto"/>
              <w:bottom w:val="single" w:sz="4" w:space="0" w:color="auto"/>
              <w:right w:val="single" w:sz="4" w:space="0" w:color="auto"/>
            </w:tcBorders>
            <w:vAlign w:val="center"/>
            <w:hideMark/>
          </w:tcPr>
          <w:p w14:paraId="740DD90A" w14:textId="612D7B67" w:rsidR="00FD0066" w:rsidRPr="0078791F" w:rsidRDefault="00FD0066" w:rsidP="00A726A1">
            <w:pPr>
              <w:pStyle w:val="Pagrindinistekstas"/>
              <w:rPr>
                <w:rFonts w:ascii="Times New Roman" w:hAnsi="Times New Roman" w:cs="Times New Roman"/>
                <w:lang w:val="lt-LT"/>
              </w:rPr>
            </w:pPr>
          </w:p>
        </w:tc>
        <w:tc>
          <w:tcPr>
            <w:tcW w:w="4337" w:type="pct"/>
            <w:gridSpan w:val="3"/>
            <w:tcBorders>
              <w:top w:val="nil"/>
              <w:left w:val="single" w:sz="4" w:space="0" w:color="auto"/>
              <w:bottom w:val="nil"/>
              <w:right w:val="single" w:sz="4" w:space="0" w:color="auto"/>
            </w:tcBorders>
            <w:shd w:val="clear" w:color="auto" w:fill="auto"/>
            <w:vAlign w:val="center"/>
            <w:hideMark/>
          </w:tcPr>
          <w:p w14:paraId="524C42ED" w14:textId="77777777" w:rsidR="00FD0066" w:rsidRPr="0078791F" w:rsidRDefault="00FD0066" w:rsidP="00A726A1">
            <w:pPr>
              <w:pStyle w:val="Pagrindinistekstas"/>
              <w:rPr>
                <w:rFonts w:ascii="Times New Roman" w:hAnsi="Times New Roman" w:cs="Times New Roman"/>
                <w:lang w:val="lt-LT"/>
              </w:rPr>
            </w:pPr>
            <w:r w:rsidRPr="0078791F">
              <w:rPr>
                <w:rFonts w:ascii="Times New Roman" w:hAnsi="Times New Roman" w:cs="Times New Roman"/>
                <w:lang w:val="lt-LT"/>
              </w:rPr>
              <w:t>-Alyvos lygio tikrinimas alyva užpildytuose įrenginiuose, papildymas;</w:t>
            </w:r>
          </w:p>
        </w:tc>
      </w:tr>
      <w:tr w:rsidR="00D22D74" w:rsidRPr="00AA15EC" w14:paraId="6C5E9A37" w14:textId="77777777" w:rsidTr="00E31CC3">
        <w:trPr>
          <w:trHeight w:val="276"/>
        </w:trPr>
        <w:tc>
          <w:tcPr>
            <w:tcW w:w="663" w:type="pct"/>
            <w:vMerge/>
            <w:tcBorders>
              <w:top w:val="single" w:sz="4" w:space="0" w:color="auto"/>
              <w:left w:val="single" w:sz="4" w:space="0" w:color="auto"/>
              <w:bottom w:val="single" w:sz="4" w:space="0" w:color="auto"/>
              <w:right w:val="single" w:sz="4" w:space="0" w:color="auto"/>
            </w:tcBorders>
            <w:vAlign w:val="center"/>
            <w:hideMark/>
          </w:tcPr>
          <w:p w14:paraId="54524B07" w14:textId="45B76A23" w:rsidR="00FD0066" w:rsidRPr="0078791F" w:rsidRDefault="00FD0066" w:rsidP="00A726A1">
            <w:pPr>
              <w:pStyle w:val="Pagrindinistekstas"/>
              <w:rPr>
                <w:rFonts w:ascii="Times New Roman" w:hAnsi="Times New Roman" w:cs="Times New Roman"/>
                <w:lang w:val="lt-LT"/>
              </w:rPr>
            </w:pPr>
          </w:p>
        </w:tc>
        <w:tc>
          <w:tcPr>
            <w:tcW w:w="4337" w:type="pct"/>
            <w:gridSpan w:val="3"/>
            <w:tcBorders>
              <w:top w:val="nil"/>
              <w:left w:val="single" w:sz="4" w:space="0" w:color="auto"/>
              <w:bottom w:val="nil"/>
              <w:right w:val="single" w:sz="4" w:space="0" w:color="auto"/>
            </w:tcBorders>
            <w:shd w:val="clear" w:color="auto" w:fill="auto"/>
            <w:vAlign w:val="center"/>
            <w:hideMark/>
          </w:tcPr>
          <w:p w14:paraId="74153351" w14:textId="77777777" w:rsidR="00FD0066" w:rsidRPr="0078791F" w:rsidRDefault="00FD0066" w:rsidP="00A726A1">
            <w:pPr>
              <w:pStyle w:val="Pagrindinistekstas"/>
              <w:rPr>
                <w:rFonts w:ascii="Times New Roman" w:hAnsi="Times New Roman" w:cs="Times New Roman"/>
                <w:lang w:val="lt-LT"/>
              </w:rPr>
            </w:pPr>
            <w:r w:rsidRPr="0078791F">
              <w:rPr>
                <w:rStyle w:val="normaltextrun"/>
                <w:rFonts w:ascii="Times New Roman" w:hAnsi="Times New Roman" w:cs="Times New Roman"/>
                <w:lang w:val="lt-LT"/>
              </w:rPr>
              <w:t>- Elektros instaliacijos apžiūra, tame tarpe, bet neapsiribojant - paskirstymų dėžučių, jungiklių, kištukinių lizdų apžiūra; IT rozečių apžiūra; vidaus ir išorės apšvietimo įrenginių, šviestuvų apžiūra</w:t>
            </w:r>
          </w:p>
        </w:tc>
      </w:tr>
      <w:tr w:rsidR="00D22D74" w:rsidRPr="00AA15EC" w14:paraId="45C19C36" w14:textId="77777777" w:rsidTr="00E31CC3">
        <w:trPr>
          <w:trHeight w:val="648"/>
        </w:trPr>
        <w:tc>
          <w:tcPr>
            <w:tcW w:w="663" w:type="pct"/>
            <w:vMerge/>
            <w:tcBorders>
              <w:top w:val="single" w:sz="4" w:space="0" w:color="auto"/>
              <w:left w:val="single" w:sz="4" w:space="0" w:color="auto"/>
              <w:bottom w:val="single" w:sz="4" w:space="0" w:color="auto"/>
              <w:right w:val="single" w:sz="4" w:space="0" w:color="auto"/>
            </w:tcBorders>
            <w:vAlign w:val="center"/>
            <w:hideMark/>
          </w:tcPr>
          <w:p w14:paraId="044F307D" w14:textId="4ED34D7A" w:rsidR="00FD0066" w:rsidRPr="0078791F" w:rsidRDefault="00FD0066" w:rsidP="00A726A1">
            <w:pPr>
              <w:pStyle w:val="Pagrindinistekstas"/>
              <w:rPr>
                <w:rFonts w:ascii="Times New Roman" w:hAnsi="Times New Roman" w:cs="Times New Roman"/>
                <w:lang w:val="lt-LT"/>
              </w:rPr>
            </w:pPr>
          </w:p>
        </w:tc>
        <w:tc>
          <w:tcPr>
            <w:tcW w:w="4337" w:type="pct"/>
            <w:gridSpan w:val="3"/>
            <w:tcBorders>
              <w:top w:val="nil"/>
              <w:left w:val="single" w:sz="4" w:space="0" w:color="auto"/>
              <w:right w:val="single" w:sz="4" w:space="0" w:color="auto"/>
            </w:tcBorders>
            <w:shd w:val="clear" w:color="auto" w:fill="auto"/>
            <w:vAlign w:val="center"/>
            <w:hideMark/>
          </w:tcPr>
          <w:p w14:paraId="6D03CC4D" w14:textId="77777777" w:rsidR="00FD0066" w:rsidRPr="0078791F" w:rsidRDefault="00FD0066" w:rsidP="00A726A1">
            <w:pPr>
              <w:pStyle w:val="Pagrindinistekstas"/>
              <w:rPr>
                <w:rFonts w:ascii="Times New Roman" w:hAnsi="Times New Roman" w:cs="Times New Roman"/>
                <w:lang w:val="lt-LT"/>
              </w:rPr>
            </w:pPr>
            <w:r w:rsidRPr="0078791F">
              <w:rPr>
                <w:rFonts w:ascii="Times New Roman" w:hAnsi="Times New Roman" w:cs="Times New Roman"/>
                <w:lang w:val="lt-LT"/>
              </w:rPr>
              <w:t>-Instaliacinių kanalų apžiūra (ar tvarkingi, ar nėra nuimti lovelių dangteliai, ar ant lovelių ir trasų nesimato pašalinių daiktų, ar nepažeistas tvirtinimas);</w:t>
            </w:r>
          </w:p>
        </w:tc>
      </w:tr>
      <w:tr w:rsidR="00D22D74" w:rsidRPr="00AA15EC" w14:paraId="2671D0C4" w14:textId="77777777" w:rsidTr="00E31CC3">
        <w:trPr>
          <w:trHeight w:val="2191"/>
        </w:trPr>
        <w:tc>
          <w:tcPr>
            <w:tcW w:w="663" w:type="pct"/>
            <w:vMerge/>
            <w:tcBorders>
              <w:top w:val="single" w:sz="4" w:space="0" w:color="auto"/>
              <w:left w:val="single" w:sz="4" w:space="0" w:color="auto"/>
              <w:bottom w:val="single" w:sz="4" w:space="0" w:color="auto"/>
              <w:right w:val="single" w:sz="4" w:space="0" w:color="auto"/>
            </w:tcBorders>
            <w:vAlign w:val="center"/>
            <w:hideMark/>
          </w:tcPr>
          <w:p w14:paraId="2F928F5F" w14:textId="3D2E4FD9" w:rsidR="00FD0066" w:rsidRPr="0078791F" w:rsidRDefault="00FD0066" w:rsidP="00A726A1">
            <w:pPr>
              <w:pStyle w:val="Pagrindinistekstas"/>
              <w:rPr>
                <w:rFonts w:ascii="Times New Roman" w:hAnsi="Times New Roman" w:cs="Times New Roman"/>
                <w:lang w:val="lt-LT"/>
              </w:rPr>
            </w:pPr>
          </w:p>
        </w:tc>
        <w:tc>
          <w:tcPr>
            <w:tcW w:w="4337" w:type="pct"/>
            <w:gridSpan w:val="3"/>
            <w:tcBorders>
              <w:top w:val="nil"/>
              <w:left w:val="single" w:sz="4" w:space="0" w:color="auto"/>
              <w:right w:val="single" w:sz="4" w:space="0" w:color="auto"/>
            </w:tcBorders>
            <w:shd w:val="clear" w:color="auto" w:fill="auto"/>
            <w:vAlign w:val="center"/>
            <w:hideMark/>
          </w:tcPr>
          <w:p w14:paraId="35C6CB4B" w14:textId="77777777" w:rsidR="00FD0066" w:rsidRPr="0078791F" w:rsidRDefault="00FD0066" w:rsidP="00A726A1">
            <w:pPr>
              <w:pStyle w:val="Pagrindinistekstas"/>
              <w:rPr>
                <w:rFonts w:ascii="Times New Roman" w:hAnsi="Times New Roman" w:cs="Times New Roman"/>
                <w:lang w:val="lt-LT"/>
              </w:rPr>
            </w:pPr>
            <w:r w:rsidRPr="0078791F">
              <w:rPr>
                <w:rStyle w:val="normaltextrun"/>
                <w:rFonts w:ascii="Times New Roman" w:hAnsi="Times New Roman" w:cs="Times New Roman"/>
                <w:lang w:val="lt-LT"/>
              </w:rPr>
              <w:t>- Smulkių gedimų šalinimo ir/ar remonto darbų atlikimas, tame tarpe IT ūkio dalies, kurių atlikimo trukmė apsilankymo metu užima ne daugiau kaip 1 (vieną) valandą (gali būti sumuojami keli smulkūs darbai), privalo būti atlikti inžinieriaus planinės reglamentinės apžiūros metu. Šių darbų atlikimas turi būti įtrauktas į reglamentinės apžiūros įkainį ir papildoma nėra apmokamas. </w:t>
            </w:r>
          </w:p>
        </w:tc>
      </w:tr>
      <w:tr w:rsidR="00D22D74" w:rsidRPr="00AA15EC" w14:paraId="3876B820" w14:textId="77777777" w:rsidTr="00E31CC3">
        <w:trPr>
          <w:trHeight w:val="276"/>
        </w:trPr>
        <w:tc>
          <w:tcPr>
            <w:tcW w:w="663" w:type="pct"/>
            <w:vMerge/>
            <w:tcBorders>
              <w:top w:val="single" w:sz="4" w:space="0" w:color="auto"/>
              <w:left w:val="single" w:sz="4" w:space="0" w:color="auto"/>
              <w:bottom w:val="single" w:sz="4" w:space="0" w:color="auto"/>
              <w:right w:val="single" w:sz="4" w:space="0" w:color="auto"/>
            </w:tcBorders>
            <w:vAlign w:val="center"/>
            <w:hideMark/>
          </w:tcPr>
          <w:p w14:paraId="6F404068" w14:textId="77777777" w:rsidR="00FD0066" w:rsidRPr="0078791F" w:rsidRDefault="00FD0066" w:rsidP="00A726A1">
            <w:pPr>
              <w:pStyle w:val="Pagrindinistekstas"/>
              <w:rPr>
                <w:rFonts w:ascii="Times New Roman" w:hAnsi="Times New Roman" w:cs="Times New Roman"/>
                <w:lang w:val="lt-LT"/>
              </w:rPr>
            </w:pPr>
          </w:p>
        </w:tc>
        <w:tc>
          <w:tcPr>
            <w:tcW w:w="4337" w:type="pct"/>
            <w:gridSpan w:val="3"/>
            <w:tcBorders>
              <w:top w:val="nil"/>
              <w:left w:val="single" w:sz="4" w:space="0" w:color="auto"/>
              <w:bottom w:val="nil"/>
              <w:right w:val="single" w:sz="4" w:space="0" w:color="auto"/>
            </w:tcBorders>
            <w:shd w:val="clear" w:color="auto" w:fill="auto"/>
            <w:vAlign w:val="center"/>
            <w:hideMark/>
          </w:tcPr>
          <w:p w14:paraId="0EF3C26E" w14:textId="77777777" w:rsidR="00FD0066" w:rsidRPr="0078791F" w:rsidRDefault="00FD0066" w:rsidP="00A726A1">
            <w:pPr>
              <w:pStyle w:val="Pagrindinistekstas"/>
              <w:rPr>
                <w:rFonts w:ascii="Times New Roman" w:hAnsi="Times New Roman" w:cs="Times New Roman"/>
                <w:lang w:val="lt-LT"/>
              </w:rPr>
            </w:pPr>
            <w:r w:rsidRPr="0078791F">
              <w:rPr>
                <w:rFonts w:ascii="Times New Roman" w:hAnsi="Times New Roman" w:cs="Times New Roman"/>
                <w:lang w:val="lt-LT"/>
              </w:rPr>
              <w:t xml:space="preserve">-Paskirstymo skydų užraktų, įžeminimo, kabelių tvirtinimo </w:t>
            </w:r>
            <w:r w:rsidRPr="0078791F">
              <w:rPr>
                <w:rStyle w:val="normaltextrun"/>
                <w:rFonts w:ascii="Times New Roman" w:hAnsi="Times New Roman" w:cs="Times New Roman"/>
                <w:lang w:val="lt-LT"/>
              </w:rPr>
              <w:t xml:space="preserve">vizualus/fizinis </w:t>
            </w:r>
            <w:r w:rsidRPr="0078791F">
              <w:rPr>
                <w:rFonts w:ascii="Times New Roman" w:hAnsi="Times New Roman" w:cs="Times New Roman"/>
                <w:lang w:val="lt-LT"/>
              </w:rPr>
              <w:t>tikrinimas</w:t>
            </w:r>
          </w:p>
        </w:tc>
      </w:tr>
      <w:tr w:rsidR="00D22D74" w:rsidRPr="00AA15EC" w14:paraId="129B7288" w14:textId="77777777" w:rsidTr="00E31CC3">
        <w:trPr>
          <w:trHeight w:val="276"/>
        </w:trPr>
        <w:tc>
          <w:tcPr>
            <w:tcW w:w="663" w:type="pct"/>
            <w:vMerge/>
            <w:tcBorders>
              <w:top w:val="single" w:sz="4" w:space="0" w:color="auto"/>
              <w:left w:val="single" w:sz="4" w:space="0" w:color="auto"/>
              <w:bottom w:val="single" w:sz="4" w:space="0" w:color="auto"/>
              <w:right w:val="single" w:sz="4" w:space="0" w:color="auto"/>
            </w:tcBorders>
            <w:vAlign w:val="center"/>
            <w:hideMark/>
          </w:tcPr>
          <w:p w14:paraId="3D826603" w14:textId="77777777" w:rsidR="00FD0066" w:rsidRPr="0078791F" w:rsidRDefault="00FD0066" w:rsidP="00A726A1">
            <w:pPr>
              <w:pStyle w:val="Pagrindinistekstas"/>
              <w:rPr>
                <w:rFonts w:ascii="Times New Roman" w:hAnsi="Times New Roman" w:cs="Times New Roman"/>
                <w:lang w:val="lt-LT"/>
              </w:rPr>
            </w:pPr>
          </w:p>
        </w:tc>
        <w:tc>
          <w:tcPr>
            <w:tcW w:w="4337" w:type="pct"/>
            <w:gridSpan w:val="3"/>
            <w:tcBorders>
              <w:top w:val="nil"/>
              <w:left w:val="single" w:sz="4" w:space="0" w:color="auto"/>
              <w:bottom w:val="nil"/>
              <w:right w:val="single" w:sz="4" w:space="0" w:color="auto"/>
            </w:tcBorders>
            <w:shd w:val="clear" w:color="auto" w:fill="auto"/>
            <w:vAlign w:val="center"/>
            <w:hideMark/>
          </w:tcPr>
          <w:p w14:paraId="4E905861" w14:textId="77777777" w:rsidR="00FD0066" w:rsidRPr="0078791F" w:rsidRDefault="00FD0066" w:rsidP="00A726A1">
            <w:pPr>
              <w:pStyle w:val="Pagrindinistekstas"/>
              <w:rPr>
                <w:rFonts w:ascii="Times New Roman" w:hAnsi="Times New Roman" w:cs="Times New Roman"/>
                <w:lang w:val="lt-LT"/>
              </w:rPr>
            </w:pPr>
            <w:r w:rsidRPr="0078791F">
              <w:rPr>
                <w:rFonts w:ascii="Times New Roman" w:hAnsi="Times New Roman" w:cs="Times New Roman"/>
                <w:lang w:val="lt-LT"/>
              </w:rPr>
              <w:t>-Skirstyklų ir skydų markiravimo patikrinimas ir atnaujinimas</w:t>
            </w:r>
          </w:p>
        </w:tc>
      </w:tr>
      <w:tr w:rsidR="00D22D74" w:rsidRPr="00AA15EC" w14:paraId="1C27B29C" w14:textId="77777777" w:rsidTr="00E31CC3">
        <w:trPr>
          <w:trHeight w:val="276"/>
        </w:trPr>
        <w:tc>
          <w:tcPr>
            <w:tcW w:w="663" w:type="pct"/>
            <w:vMerge/>
            <w:tcBorders>
              <w:top w:val="single" w:sz="4" w:space="0" w:color="auto"/>
              <w:left w:val="single" w:sz="4" w:space="0" w:color="auto"/>
              <w:bottom w:val="single" w:sz="4" w:space="0" w:color="auto"/>
              <w:right w:val="single" w:sz="4" w:space="0" w:color="auto"/>
            </w:tcBorders>
            <w:vAlign w:val="center"/>
            <w:hideMark/>
          </w:tcPr>
          <w:p w14:paraId="70859775" w14:textId="77777777" w:rsidR="00FD0066" w:rsidRPr="0078791F" w:rsidRDefault="00FD0066" w:rsidP="00A726A1">
            <w:pPr>
              <w:pStyle w:val="Pagrindinistekstas"/>
              <w:rPr>
                <w:rFonts w:ascii="Times New Roman" w:hAnsi="Times New Roman" w:cs="Times New Roman"/>
                <w:lang w:val="lt-LT"/>
              </w:rPr>
            </w:pPr>
          </w:p>
        </w:tc>
        <w:tc>
          <w:tcPr>
            <w:tcW w:w="4337" w:type="pct"/>
            <w:gridSpan w:val="3"/>
            <w:tcBorders>
              <w:top w:val="nil"/>
              <w:left w:val="single" w:sz="4" w:space="0" w:color="auto"/>
              <w:bottom w:val="nil"/>
              <w:right w:val="single" w:sz="4" w:space="0" w:color="auto"/>
            </w:tcBorders>
            <w:shd w:val="clear" w:color="auto" w:fill="auto"/>
            <w:vAlign w:val="center"/>
            <w:hideMark/>
          </w:tcPr>
          <w:p w14:paraId="50104B5B" w14:textId="77777777" w:rsidR="00FD0066" w:rsidRPr="0078791F" w:rsidRDefault="00FD0066" w:rsidP="00A726A1">
            <w:pPr>
              <w:pStyle w:val="Pagrindinistekstas"/>
              <w:rPr>
                <w:rFonts w:ascii="Times New Roman" w:hAnsi="Times New Roman" w:cs="Times New Roman"/>
                <w:lang w:val="lt-LT"/>
              </w:rPr>
            </w:pPr>
            <w:r w:rsidRPr="0078791F">
              <w:rPr>
                <w:rFonts w:ascii="Times New Roman" w:hAnsi="Times New Roman" w:cs="Times New Roman"/>
                <w:lang w:val="lt-LT"/>
              </w:rPr>
              <w:t>-Elektros skydų principinių schemų atitikimo faktinei būklei tikrinimas</w:t>
            </w:r>
          </w:p>
        </w:tc>
      </w:tr>
      <w:tr w:rsidR="00D22D74" w:rsidRPr="00AA15EC" w14:paraId="7B5ABDF2" w14:textId="77777777" w:rsidTr="00E31CC3">
        <w:trPr>
          <w:trHeight w:val="276"/>
        </w:trPr>
        <w:tc>
          <w:tcPr>
            <w:tcW w:w="663" w:type="pct"/>
            <w:vMerge/>
            <w:tcBorders>
              <w:top w:val="single" w:sz="4" w:space="0" w:color="auto"/>
              <w:left w:val="single" w:sz="4" w:space="0" w:color="auto"/>
              <w:bottom w:val="single" w:sz="4" w:space="0" w:color="auto"/>
              <w:right w:val="single" w:sz="4" w:space="0" w:color="auto"/>
            </w:tcBorders>
            <w:vAlign w:val="center"/>
            <w:hideMark/>
          </w:tcPr>
          <w:p w14:paraId="39FBC843" w14:textId="77777777" w:rsidR="00FD0066" w:rsidRPr="0078791F" w:rsidRDefault="00FD0066" w:rsidP="00A726A1">
            <w:pPr>
              <w:pStyle w:val="Pagrindinistekstas"/>
              <w:rPr>
                <w:rFonts w:ascii="Times New Roman" w:hAnsi="Times New Roman" w:cs="Times New Roman"/>
                <w:lang w:val="lt-LT"/>
              </w:rPr>
            </w:pPr>
          </w:p>
        </w:tc>
        <w:tc>
          <w:tcPr>
            <w:tcW w:w="4337" w:type="pct"/>
            <w:gridSpan w:val="3"/>
            <w:tcBorders>
              <w:top w:val="nil"/>
              <w:left w:val="single" w:sz="4" w:space="0" w:color="auto"/>
              <w:bottom w:val="nil"/>
              <w:right w:val="single" w:sz="4" w:space="0" w:color="auto"/>
            </w:tcBorders>
            <w:shd w:val="clear" w:color="auto" w:fill="auto"/>
            <w:vAlign w:val="center"/>
            <w:hideMark/>
          </w:tcPr>
          <w:p w14:paraId="0B3E9805" w14:textId="77777777" w:rsidR="00FD0066" w:rsidRPr="0078791F" w:rsidRDefault="00FD0066" w:rsidP="00A726A1">
            <w:pPr>
              <w:pStyle w:val="Pagrindinistekstas"/>
              <w:rPr>
                <w:rFonts w:ascii="Times New Roman" w:hAnsi="Times New Roman" w:cs="Times New Roman"/>
                <w:lang w:val="lt-LT"/>
              </w:rPr>
            </w:pPr>
            <w:r w:rsidRPr="0078791F">
              <w:rPr>
                <w:rFonts w:ascii="Times New Roman" w:hAnsi="Times New Roman" w:cs="Times New Roman"/>
                <w:lang w:val="lt-LT"/>
              </w:rPr>
              <w:t>-Įvadinių ir išeinančių linijų apkrovimų matavimas</w:t>
            </w:r>
          </w:p>
        </w:tc>
      </w:tr>
      <w:tr w:rsidR="00D22D74" w:rsidRPr="00AA15EC" w14:paraId="7CD30E6C" w14:textId="77777777" w:rsidTr="00E31CC3">
        <w:trPr>
          <w:trHeight w:val="276"/>
        </w:trPr>
        <w:tc>
          <w:tcPr>
            <w:tcW w:w="663" w:type="pct"/>
            <w:vMerge/>
            <w:tcBorders>
              <w:top w:val="single" w:sz="4" w:space="0" w:color="auto"/>
              <w:left w:val="single" w:sz="4" w:space="0" w:color="auto"/>
              <w:bottom w:val="single" w:sz="4" w:space="0" w:color="auto"/>
              <w:right w:val="single" w:sz="4" w:space="0" w:color="auto"/>
            </w:tcBorders>
            <w:vAlign w:val="center"/>
            <w:hideMark/>
          </w:tcPr>
          <w:p w14:paraId="6335EDB7" w14:textId="77777777" w:rsidR="00FD0066" w:rsidRPr="0078791F" w:rsidRDefault="00FD0066" w:rsidP="00A726A1">
            <w:pPr>
              <w:pStyle w:val="Pagrindinistekstas"/>
              <w:rPr>
                <w:rFonts w:ascii="Times New Roman" w:hAnsi="Times New Roman" w:cs="Times New Roman"/>
                <w:lang w:val="lt-LT"/>
              </w:rPr>
            </w:pPr>
          </w:p>
        </w:tc>
        <w:tc>
          <w:tcPr>
            <w:tcW w:w="4337" w:type="pct"/>
            <w:gridSpan w:val="3"/>
            <w:tcBorders>
              <w:top w:val="nil"/>
              <w:left w:val="single" w:sz="4" w:space="0" w:color="auto"/>
              <w:bottom w:val="nil"/>
              <w:right w:val="single" w:sz="4" w:space="0" w:color="auto"/>
            </w:tcBorders>
            <w:shd w:val="clear" w:color="auto" w:fill="auto"/>
            <w:vAlign w:val="center"/>
            <w:hideMark/>
          </w:tcPr>
          <w:p w14:paraId="26ED689D" w14:textId="77777777" w:rsidR="00FD0066" w:rsidRPr="0078791F" w:rsidRDefault="00FD0066" w:rsidP="00A726A1">
            <w:pPr>
              <w:pStyle w:val="Pagrindinistekstas"/>
              <w:rPr>
                <w:rFonts w:ascii="Times New Roman" w:hAnsi="Times New Roman" w:cs="Times New Roman"/>
                <w:lang w:val="lt-LT"/>
              </w:rPr>
            </w:pPr>
            <w:r w:rsidRPr="0078791F">
              <w:rPr>
                <w:rFonts w:ascii="Times New Roman" w:hAnsi="Times New Roman" w:cs="Times New Roman"/>
                <w:lang w:val="lt-LT"/>
              </w:rPr>
              <w:t>-Saugiklių ir automatinių jungiklių atitikimo schemai tikrinimas</w:t>
            </w:r>
          </w:p>
        </w:tc>
      </w:tr>
      <w:tr w:rsidR="00D22D74" w:rsidRPr="00AA15EC" w14:paraId="62A45044" w14:textId="77777777" w:rsidTr="00E31CC3">
        <w:trPr>
          <w:trHeight w:val="276"/>
        </w:trPr>
        <w:tc>
          <w:tcPr>
            <w:tcW w:w="663" w:type="pct"/>
            <w:vMerge/>
            <w:tcBorders>
              <w:top w:val="single" w:sz="4" w:space="0" w:color="auto"/>
              <w:left w:val="single" w:sz="4" w:space="0" w:color="auto"/>
              <w:bottom w:val="single" w:sz="4" w:space="0" w:color="auto"/>
              <w:right w:val="single" w:sz="4" w:space="0" w:color="auto"/>
            </w:tcBorders>
            <w:vAlign w:val="center"/>
            <w:hideMark/>
          </w:tcPr>
          <w:p w14:paraId="47DD38B3" w14:textId="77777777" w:rsidR="00FD0066" w:rsidRPr="0078791F" w:rsidRDefault="00FD0066" w:rsidP="00A726A1">
            <w:pPr>
              <w:pStyle w:val="Pagrindinistekstas"/>
              <w:rPr>
                <w:rFonts w:ascii="Times New Roman" w:hAnsi="Times New Roman" w:cs="Times New Roman"/>
                <w:lang w:val="lt-LT"/>
              </w:rPr>
            </w:pPr>
          </w:p>
        </w:tc>
        <w:tc>
          <w:tcPr>
            <w:tcW w:w="4337" w:type="pct"/>
            <w:gridSpan w:val="3"/>
            <w:tcBorders>
              <w:top w:val="nil"/>
              <w:left w:val="single" w:sz="4" w:space="0" w:color="auto"/>
              <w:bottom w:val="nil"/>
              <w:right w:val="single" w:sz="4" w:space="0" w:color="auto"/>
            </w:tcBorders>
            <w:shd w:val="clear" w:color="auto" w:fill="auto"/>
            <w:vAlign w:val="center"/>
            <w:hideMark/>
          </w:tcPr>
          <w:p w14:paraId="0CD5016C" w14:textId="77777777" w:rsidR="00FD0066" w:rsidRPr="0078791F" w:rsidRDefault="00FD0066" w:rsidP="00A726A1">
            <w:pPr>
              <w:pStyle w:val="Pagrindinistekstas"/>
              <w:rPr>
                <w:rFonts w:ascii="Times New Roman" w:hAnsi="Times New Roman" w:cs="Times New Roman"/>
                <w:lang w:val="lt-LT"/>
              </w:rPr>
            </w:pPr>
            <w:r w:rsidRPr="0078791F">
              <w:rPr>
                <w:rFonts w:ascii="Times New Roman" w:hAnsi="Times New Roman" w:cs="Times New Roman"/>
                <w:lang w:val="lt-LT"/>
              </w:rPr>
              <w:t>-Skirstyklų ir skydų valymas, tvarkymas</w:t>
            </w:r>
          </w:p>
        </w:tc>
      </w:tr>
      <w:tr w:rsidR="00D22D74" w:rsidRPr="00AA15EC" w14:paraId="790BE6F7" w14:textId="77777777" w:rsidTr="00E31CC3">
        <w:trPr>
          <w:trHeight w:val="276"/>
        </w:trPr>
        <w:tc>
          <w:tcPr>
            <w:tcW w:w="663" w:type="pct"/>
            <w:vMerge/>
            <w:tcBorders>
              <w:top w:val="single" w:sz="4" w:space="0" w:color="auto"/>
              <w:left w:val="single" w:sz="4" w:space="0" w:color="auto"/>
              <w:bottom w:val="single" w:sz="4" w:space="0" w:color="auto"/>
              <w:right w:val="single" w:sz="4" w:space="0" w:color="auto"/>
            </w:tcBorders>
            <w:vAlign w:val="center"/>
            <w:hideMark/>
          </w:tcPr>
          <w:p w14:paraId="54A83E35" w14:textId="77777777" w:rsidR="00FD0066" w:rsidRPr="0078791F" w:rsidRDefault="00FD0066" w:rsidP="00A726A1">
            <w:pPr>
              <w:pStyle w:val="Pagrindinistekstas"/>
              <w:rPr>
                <w:rFonts w:ascii="Times New Roman" w:hAnsi="Times New Roman" w:cs="Times New Roman"/>
                <w:lang w:val="lt-LT"/>
              </w:rPr>
            </w:pPr>
          </w:p>
        </w:tc>
        <w:tc>
          <w:tcPr>
            <w:tcW w:w="4337" w:type="pct"/>
            <w:gridSpan w:val="3"/>
            <w:tcBorders>
              <w:top w:val="nil"/>
              <w:left w:val="single" w:sz="4" w:space="0" w:color="auto"/>
              <w:bottom w:val="nil"/>
              <w:right w:val="single" w:sz="4" w:space="0" w:color="auto"/>
            </w:tcBorders>
            <w:shd w:val="clear" w:color="auto" w:fill="auto"/>
            <w:vAlign w:val="center"/>
            <w:hideMark/>
          </w:tcPr>
          <w:p w14:paraId="55675A9C" w14:textId="77777777" w:rsidR="00FD0066" w:rsidRPr="0078791F" w:rsidRDefault="00FD0066" w:rsidP="00A726A1">
            <w:pPr>
              <w:pStyle w:val="Pagrindinistekstas"/>
              <w:rPr>
                <w:rFonts w:ascii="Times New Roman" w:hAnsi="Times New Roman" w:cs="Times New Roman"/>
                <w:lang w:val="lt-LT"/>
              </w:rPr>
            </w:pPr>
            <w:r w:rsidRPr="0078791F">
              <w:rPr>
                <w:rFonts w:ascii="Times New Roman" w:hAnsi="Times New Roman" w:cs="Times New Roman"/>
                <w:lang w:val="lt-LT"/>
              </w:rPr>
              <w:t xml:space="preserve">- Kontaktinių sujungimų ir laidininkų įšilimo tikrinimas </w:t>
            </w:r>
            <w:r w:rsidRPr="0078791F">
              <w:rPr>
                <w:rStyle w:val="normaltextrun"/>
                <w:rFonts w:ascii="Times New Roman" w:hAnsi="Times New Roman" w:cs="Times New Roman"/>
                <w:lang w:val="lt-LT"/>
              </w:rPr>
              <w:t>(Užsakovui pateikti temperatūrų matavimo termovizines nuotraukas kur buvo tikrinama ir kokie rezultatai gauti).</w:t>
            </w:r>
          </w:p>
        </w:tc>
      </w:tr>
      <w:tr w:rsidR="00D22D74" w:rsidRPr="0078791F" w14:paraId="24190328" w14:textId="77777777" w:rsidTr="00E31CC3">
        <w:trPr>
          <w:trHeight w:val="276"/>
        </w:trPr>
        <w:tc>
          <w:tcPr>
            <w:tcW w:w="663" w:type="pct"/>
            <w:vMerge/>
            <w:tcBorders>
              <w:top w:val="single" w:sz="4" w:space="0" w:color="auto"/>
              <w:left w:val="single" w:sz="4" w:space="0" w:color="auto"/>
              <w:bottom w:val="single" w:sz="4" w:space="0" w:color="auto"/>
              <w:right w:val="single" w:sz="4" w:space="0" w:color="auto"/>
            </w:tcBorders>
            <w:vAlign w:val="center"/>
            <w:hideMark/>
          </w:tcPr>
          <w:p w14:paraId="58A878D5" w14:textId="77777777" w:rsidR="00FD0066" w:rsidRPr="0078791F" w:rsidRDefault="00FD0066" w:rsidP="00A726A1">
            <w:pPr>
              <w:pStyle w:val="Pagrindinistekstas"/>
              <w:rPr>
                <w:rFonts w:ascii="Times New Roman" w:hAnsi="Times New Roman" w:cs="Times New Roman"/>
                <w:lang w:val="lt-LT"/>
              </w:rPr>
            </w:pPr>
          </w:p>
        </w:tc>
        <w:tc>
          <w:tcPr>
            <w:tcW w:w="4337" w:type="pct"/>
            <w:gridSpan w:val="3"/>
            <w:tcBorders>
              <w:top w:val="nil"/>
              <w:left w:val="single" w:sz="4" w:space="0" w:color="auto"/>
              <w:bottom w:val="nil"/>
              <w:right w:val="single" w:sz="4" w:space="0" w:color="auto"/>
            </w:tcBorders>
            <w:shd w:val="clear" w:color="auto" w:fill="auto"/>
            <w:vAlign w:val="center"/>
            <w:hideMark/>
          </w:tcPr>
          <w:p w14:paraId="52305AD2" w14:textId="77777777" w:rsidR="00FD0066" w:rsidRPr="0078791F" w:rsidRDefault="00FD0066" w:rsidP="00A726A1">
            <w:pPr>
              <w:pStyle w:val="Pagrindinistekstas"/>
              <w:rPr>
                <w:rFonts w:ascii="Times New Roman" w:hAnsi="Times New Roman" w:cs="Times New Roman"/>
                <w:lang w:val="lt-LT"/>
              </w:rPr>
            </w:pPr>
            <w:r w:rsidRPr="0078791F">
              <w:rPr>
                <w:rFonts w:ascii="Times New Roman" w:hAnsi="Times New Roman" w:cs="Times New Roman"/>
                <w:lang w:val="lt-LT"/>
              </w:rPr>
              <w:t>- Kontaktorių garso lygio tikrinimas</w:t>
            </w:r>
          </w:p>
        </w:tc>
      </w:tr>
      <w:tr w:rsidR="00D22D74" w:rsidRPr="0078791F" w14:paraId="5E37059B" w14:textId="77777777" w:rsidTr="00E31CC3">
        <w:trPr>
          <w:trHeight w:val="276"/>
        </w:trPr>
        <w:tc>
          <w:tcPr>
            <w:tcW w:w="663" w:type="pct"/>
            <w:vMerge/>
            <w:tcBorders>
              <w:top w:val="single" w:sz="4" w:space="0" w:color="auto"/>
              <w:left w:val="single" w:sz="4" w:space="0" w:color="auto"/>
              <w:bottom w:val="single" w:sz="4" w:space="0" w:color="auto"/>
              <w:right w:val="single" w:sz="4" w:space="0" w:color="auto"/>
            </w:tcBorders>
            <w:vAlign w:val="center"/>
            <w:hideMark/>
          </w:tcPr>
          <w:p w14:paraId="6E9AD957" w14:textId="77777777" w:rsidR="00FD0066" w:rsidRPr="0078791F" w:rsidRDefault="00FD0066" w:rsidP="00A726A1">
            <w:pPr>
              <w:pStyle w:val="Pagrindinistekstas"/>
              <w:rPr>
                <w:rFonts w:ascii="Times New Roman" w:hAnsi="Times New Roman" w:cs="Times New Roman"/>
                <w:lang w:val="lt-LT"/>
              </w:rPr>
            </w:pPr>
          </w:p>
        </w:tc>
        <w:tc>
          <w:tcPr>
            <w:tcW w:w="4337" w:type="pct"/>
            <w:gridSpan w:val="3"/>
            <w:tcBorders>
              <w:top w:val="nil"/>
              <w:left w:val="single" w:sz="4" w:space="0" w:color="auto"/>
              <w:bottom w:val="nil"/>
              <w:right w:val="single" w:sz="4" w:space="0" w:color="auto"/>
            </w:tcBorders>
            <w:shd w:val="clear" w:color="auto" w:fill="auto"/>
            <w:vAlign w:val="center"/>
            <w:hideMark/>
          </w:tcPr>
          <w:p w14:paraId="4590C735" w14:textId="77777777" w:rsidR="00FD0066" w:rsidRPr="0078791F" w:rsidRDefault="00FD0066" w:rsidP="00A726A1">
            <w:pPr>
              <w:pStyle w:val="Pagrindinistekstas"/>
              <w:rPr>
                <w:rFonts w:ascii="Times New Roman" w:hAnsi="Times New Roman" w:cs="Times New Roman"/>
                <w:lang w:val="lt-LT"/>
              </w:rPr>
            </w:pPr>
            <w:r w:rsidRPr="0078791F">
              <w:rPr>
                <w:rFonts w:ascii="Times New Roman" w:hAnsi="Times New Roman" w:cs="Times New Roman"/>
                <w:lang w:val="lt-LT"/>
              </w:rPr>
              <w:t>-Kontaktų paveržimas</w:t>
            </w:r>
          </w:p>
        </w:tc>
      </w:tr>
      <w:tr w:rsidR="00D22D74" w:rsidRPr="0078791F" w14:paraId="36B67D89" w14:textId="77777777" w:rsidTr="00E31CC3">
        <w:trPr>
          <w:trHeight w:val="276"/>
        </w:trPr>
        <w:tc>
          <w:tcPr>
            <w:tcW w:w="663" w:type="pct"/>
            <w:vMerge/>
            <w:tcBorders>
              <w:top w:val="single" w:sz="4" w:space="0" w:color="auto"/>
              <w:left w:val="single" w:sz="4" w:space="0" w:color="auto"/>
              <w:bottom w:val="single" w:sz="4" w:space="0" w:color="auto"/>
              <w:right w:val="single" w:sz="4" w:space="0" w:color="auto"/>
            </w:tcBorders>
            <w:vAlign w:val="center"/>
            <w:hideMark/>
          </w:tcPr>
          <w:p w14:paraId="7FDF04D7" w14:textId="77777777" w:rsidR="00FD0066" w:rsidRPr="0078791F" w:rsidRDefault="00FD0066" w:rsidP="00A726A1">
            <w:pPr>
              <w:pStyle w:val="Pagrindinistekstas"/>
              <w:rPr>
                <w:rFonts w:ascii="Times New Roman" w:hAnsi="Times New Roman" w:cs="Times New Roman"/>
                <w:lang w:val="lt-LT"/>
              </w:rPr>
            </w:pPr>
          </w:p>
        </w:tc>
        <w:tc>
          <w:tcPr>
            <w:tcW w:w="4337" w:type="pct"/>
            <w:gridSpan w:val="3"/>
            <w:tcBorders>
              <w:top w:val="nil"/>
              <w:left w:val="single" w:sz="4" w:space="0" w:color="auto"/>
              <w:bottom w:val="nil"/>
              <w:right w:val="single" w:sz="4" w:space="0" w:color="auto"/>
            </w:tcBorders>
            <w:shd w:val="clear" w:color="auto" w:fill="auto"/>
            <w:vAlign w:val="center"/>
            <w:hideMark/>
          </w:tcPr>
          <w:p w14:paraId="29C99DC6" w14:textId="77777777" w:rsidR="00FD0066" w:rsidRPr="0078791F" w:rsidRDefault="00FD0066" w:rsidP="00A726A1">
            <w:pPr>
              <w:pStyle w:val="Pagrindinistekstas"/>
              <w:rPr>
                <w:rFonts w:ascii="Times New Roman" w:hAnsi="Times New Roman" w:cs="Times New Roman"/>
                <w:lang w:val="lt-LT"/>
              </w:rPr>
            </w:pPr>
            <w:r w:rsidRPr="0078791F">
              <w:rPr>
                <w:rFonts w:ascii="Times New Roman" w:hAnsi="Times New Roman" w:cs="Times New Roman"/>
                <w:lang w:val="lt-LT"/>
              </w:rPr>
              <w:t>- Kabelių markiravimo atnaujinimas</w:t>
            </w:r>
          </w:p>
        </w:tc>
      </w:tr>
      <w:tr w:rsidR="00D22D74" w:rsidRPr="00AA15EC" w14:paraId="7916DECF" w14:textId="77777777" w:rsidTr="00E31CC3">
        <w:trPr>
          <w:trHeight w:val="276"/>
        </w:trPr>
        <w:tc>
          <w:tcPr>
            <w:tcW w:w="663" w:type="pct"/>
            <w:vMerge/>
            <w:tcBorders>
              <w:top w:val="single" w:sz="4" w:space="0" w:color="auto"/>
              <w:left w:val="single" w:sz="4" w:space="0" w:color="auto"/>
              <w:bottom w:val="single" w:sz="4" w:space="0" w:color="auto"/>
              <w:right w:val="single" w:sz="4" w:space="0" w:color="auto"/>
            </w:tcBorders>
            <w:vAlign w:val="center"/>
            <w:hideMark/>
          </w:tcPr>
          <w:p w14:paraId="11FACAFD" w14:textId="77777777" w:rsidR="00FD0066" w:rsidRPr="0078791F" w:rsidRDefault="00FD0066" w:rsidP="00A726A1">
            <w:pPr>
              <w:pStyle w:val="Pagrindinistekstas"/>
              <w:rPr>
                <w:rFonts w:ascii="Times New Roman" w:hAnsi="Times New Roman" w:cs="Times New Roman"/>
                <w:lang w:val="lt-LT"/>
              </w:rPr>
            </w:pPr>
          </w:p>
        </w:tc>
        <w:tc>
          <w:tcPr>
            <w:tcW w:w="4337" w:type="pct"/>
            <w:gridSpan w:val="3"/>
            <w:tcBorders>
              <w:top w:val="nil"/>
              <w:left w:val="single" w:sz="4" w:space="0" w:color="auto"/>
              <w:bottom w:val="nil"/>
              <w:right w:val="single" w:sz="4" w:space="0" w:color="auto"/>
            </w:tcBorders>
            <w:shd w:val="clear" w:color="auto" w:fill="auto"/>
            <w:vAlign w:val="center"/>
            <w:hideMark/>
          </w:tcPr>
          <w:p w14:paraId="5D49F3B2" w14:textId="77777777" w:rsidR="00FD0066" w:rsidRPr="0078791F" w:rsidRDefault="00FD0066" w:rsidP="00A726A1">
            <w:pPr>
              <w:pStyle w:val="Pagrindinistekstas"/>
              <w:rPr>
                <w:rFonts w:ascii="Times New Roman" w:hAnsi="Times New Roman" w:cs="Times New Roman"/>
                <w:lang w:val="lt-LT"/>
              </w:rPr>
            </w:pPr>
            <w:r w:rsidRPr="0078791F">
              <w:rPr>
                <w:rFonts w:ascii="Times New Roman" w:hAnsi="Times New Roman" w:cs="Times New Roman"/>
                <w:lang w:val="lt-LT"/>
              </w:rPr>
              <w:t>-Šviestuvų (lauko ir vidaus) vizualus tvirtinimo tikrinimas.</w:t>
            </w:r>
          </w:p>
        </w:tc>
      </w:tr>
      <w:tr w:rsidR="00D22D74" w:rsidRPr="00AA15EC" w14:paraId="6B5E45E7" w14:textId="77777777" w:rsidTr="00E31CC3">
        <w:trPr>
          <w:trHeight w:val="276"/>
        </w:trPr>
        <w:tc>
          <w:tcPr>
            <w:tcW w:w="663" w:type="pct"/>
            <w:vMerge/>
            <w:tcBorders>
              <w:top w:val="single" w:sz="4" w:space="0" w:color="auto"/>
              <w:left w:val="single" w:sz="4" w:space="0" w:color="auto"/>
              <w:bottom w:val="single" w:sz="4" w:space="0" w:color="auto"/>
              <w:right w:val="single" w:sz="4" w:space="0" w:color="auto"/>
            </w:tcBorders>
            <w:vAlign w:val="center"/>
            <w:hideMark/>
          </w:tcPr>
          <w:p w14:paraId="7D6EA1A8" w14:textId="77777777" w:rsidR="00FD0066" w:rsidRPr="0078791F" w:rsidRDefault="00FD0066" w:rsidP="00A726A1">
            <w:pPr>
              <w:pStyle w:val="Pagrindinistekstas"/>
              <w:rPr>
                <w:rFonts w:ascii="Times New Roman" w:hAnsi="Times New Roman" w:cs="Times New Roman"/>
                <w:lang w:val="lt-LT"/>
              </w:rPr>
            </w:pPr>
          </w:p>
        </w:tc>
        <w:tc>
          <w:tcPr>
            <w:tcW w:w="4337" w:type="pct"/>
            <w:gridSpan w:val="3"/>
            <w:tcBorders>
              <w:top w:val="nil"/>
              <w:left w:val="single" w:sz="4" w:space="0" w:color="auto"/>
              <w:bottom w:val="nil"/>
              <w:right w:val="single" w:sz="4" w:space="0" w:color="auto"/>
            </w:tcBorders>
            <w:shd w:val="clear" w:color="auto" w:fill="auto"/>
            <w:vAlign w:val="center"/>
            <w:hideMark/>
          </w:tcPr>
          <w:p w14:paraId="183CB0FB" w14:textId="77777777" w:rsidR="00FD0066" w:rsidRPr="0078791F" w:rsidRDefault="00FD0066" w:rsidP="00A726A1">
            <w:pPr>
              <w:pStyle w:val="Pagrindinistekstas"/>
              <w:rPr>
                <w:rFonts w:ascii="Times New Roman" w:hAnsi="Times New Roman" w:cs="Times New Roman"/>
                <w:lang w:val="lt-LT"/>
              </w:rPr>
            </w:pPr>
            <w:r w:rsidRPr="0078791F">
              <w:rPr>
                <w:rFonts w:ascii="Times New Roman" w:hAnsi="Times New Roman" w:cs="Times New Roman"/>
                <w:lang w:val="lt-LT"/>
              </w:rPr>
              <w:t xml:space="preserve">-Įrenginių valdymo automatikos ir apsaugos įrangos parametrų tikrinimas, keitimas </w:t>
            </w:r>
            <w:r w:rsidRPr="0078791F">
              <w:rPr>
                <w:rStyle w:val="normaltextrun"/>
                <w:rFonts w:ascii="Times New Roman" w:hAnsi="Times New Roman" w:cs="Times New Roman"/>
                <w:lang w:val="lt-LT"/>
              </w:rPr>
              <w:t>(Užsakovui pateikti informaciją kur buvo tikrinama ir kokie rezultatai gauti). </w:t>
            </w:r>
          </w:p>
        </w:tc>
      </w:tr>
      <w:tr w:rsidR="00D22D74" w:rsidRPr="00AA15EC" w14:paraId="45E5FBA6" w14:textId="77777777" w:rsidTr="009334EB">
        <w:trPr>
          <w:trHeight w:val="665"/>
        </w:trPr>
        <w:tc>
          <w:tcPr>
            <w:tcW w:w="663" w:type="pct"/>
            <w:vMerge/>
            <w:tcBorders>
              <w:top w:val="single" w:sz="4" w:space="0" w:color="auto"/>
              <w:left w:val="single" w:sz="4" w:space="0" w:color="auto"/>
              <w:bottom w:val="single" w:sz="4" w:space="0" w:color="auto"/>
              <w:right w:val="single" w:sz="4" w:space="0" w:color="auto"/>
            </w:tcBorders>
            <w:vAlign w:val="center"/>
            <w:hideMark/>
          </w:tcPr>
          <w:p w14:paraId="1AAC9C04" w14:textId="77777777" w:rsidR="00FD0066" w:rsidRPr="0078791F" w:rsidRDefault="00FD0066" w:rsidP="00A726A1">
            <w:pPr>
              <w:pStyle w:val="Pagrindinistekstas"/>
              <w:rPr>
                <w:rFonts w:ascii="Times New Roman" w:hAnsi="Times New Roman" w:cs="Times New Roman"/>
                <w:lang w:val="lt-LT"/>
              </w:rPr>
            </w:pPr>
          </w:p>
        </w:tc>
        <w:tc>
          <w:tcPr>
            <w:tcW w:w="4337" w:type="pct"/>
            <w:gridSpan w:val="3"/>
            <w:tcBorders>
              <w:top w:val="nil"/>
              <w:left w:val="single" w:sz="4" w:space="0" w:color="auto"/>
              <w:bottom w:val="single" w:sz="4" w:space="0" w:color="auto"/>
              <w:right w:val="single" w:sz="4" w:space="0" w:color="auto"/>
            </w:tcBorders>
            <w:shd w:val="clear" w:color="auto" w:fill="auto"/>
            <w:vAlign w:val="center"/>
            <w:hideMark/>
          </w:tcPr>
          <w:p w14:paraId="6AEA0AE9" w14:textId="77777777" w:rsidR="00FD0066" w:rsidRPr="0078791F" w:rsidRDefault="00FD0066" w:rsidP="00A726A1">
            <w:pPr>
              <w:pStyle w:val="Pagrindinistekstas"/>
              <w:rPr>
                <w:rStyle w:val="normaltextrun"/>
                <w:rFonts w:ascii="Times New Roman" w:hAnsi="Times New Roman" w:cs="Times New Roman"/>
                <w:lang w:val="lt-LT"/>
              </w:rPr>
            </w:pPr>
            <w:r w:rsidRPr="0078791F">
              <w:rPr>
                <w:rFonts w:ascii="Times New Roman" w:hAnsi="Times New Roman" w:cs="Times New Roman"/>
                <w:lang w:val="lt-LT"/>
              </w:rPr>
              <w:t xml:space="preserve">- Automatikos ir apsaugos įrenginių signalinių elementų tikrinimas ir tvarkymas </w:t>
            </w:r>
            <w:r w:rsidRPr="0078791F">
              <w:rPr>
                <w:rStyle w:val="normaltextrun"/>
                <w:rFonts w:ascii="Times New Roman" w:hAnsi="Times New Roman" w:cs="Times New Roman"/>
                <w:lang w:val="lt-LT"/>
              </w:rPr>
              <w:t>(Užsakovui pateikti informaciją kur buvo tikrinama ir kokie rezultatai gauti). </w:t>
            </w:r>
          </w:p>
          <w:p w14:paraId="2FB17519" w14:textId="77777777" w:rsidR="00FD0066" w:rsidRPr="0078791F" w:rsidRDefault="00FD0066" w:rsidP="00A726A1">
            <w:pPr>
              <w:pStyle w:val="Pagrindinistekstas"/>
              <w:rPr>
                <w:rFonts w:ascii="Times New Roman" w:hAnsi="Times New Roman" w:cs="Times New Roman"/>
                <w:lang w:val="lt-LT"/>
              </w:rPr>
            </w:pPr>
            <w:r w:rsidRPr="0078791F">
              <w:rPr>
                <w:rStyle w:val="normaltextrun"/>
                <w:rFonts w:ascii="Times New Roman" w:hAnsi="Times New Roman" w:cs="Times New Roman"/>
                <w:lang w:val="lt-LT"/>
              </w:rPr>
              <w:t>- Srovių matavimai skyduose. (Užsakovui pateikti informaciją kur buvo tikrinama ir kokie rezultatai gauti). </w:t>
            </w:r>
          </w:p>
        </w:tc>
      </w:tr>
      <w:tr w:rsidR="00D22D74" w:rsidRPr="0078791F" w14:paraId="31018B4B" w14:textId="77777777" w:rsidTr="009334EB">
        <w:trPr>
          <w:trHeight w:val="276"/>
        </w:trPr>
        <w:tc>
          <w:tcPr>
            <w:tcW w:w="66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F3F8A8" w14:textId="1C9FA950" w:rsidR="00FD0066" w:rsidRPr="0078791F" w:rsidRDefault="00FD0066" w:rsidP="00A726A1">
            <w:pPr>
              <w:pStyle w:val="Pagrindinistekstas"/>
              <w:rPr>
                <w:rFonts w:ascii="Times New Roman" w:hAnsi="Times New Roman" w:cs="Times New Roman"/>
                <w:lang w:val="lt-LT"/>
              </w:rPr>
            </w:pPr>
            <w:r w:rsidRPr="0078791F">
              <w:rPr>
                <w:rFonts w:ascii="Times New Roman" w:hAnsi="Times New Roman" w:cs="Times New Roman"/>
                <w:lang w:val="lt-LT"/>
              </w:rPr>
              <w:t>EL3</w:t>
            </w:r>
            <w:r w:rsidR="0045106D" w:rsidRPr="0078791F">
              <w:rPr>
                <w:rFonts w:ascii="Times New Roman" w:hAnsi="Times New Roman" w:cs="Times New Roman"/>
                <w:lang w:val="lt-LT"/>
              </w:rPr>
              <w:t>.</w:t>
            </w:r>
            <w:r w:rsidR="00D22D74" w:rsidRPr="0078791F">
              <w:rPr>
                <w:rFonts w:ascii="Times New Roman" w:hAnsi="Times New Roman" w:cs="Times New Roman"/>
                <w:lang w:val="lt-LT"/>
              </w:rPr>
              <w:t>B</w:t>
            </w:r>
          </w:p>
        </w:tc>
        <w:tc>
          <w:tcPr>
            <w:tcW w:w="4337" w:type="pct"/>
            <w:gridSpan w:val="3"/>
            <w:tcBorders>
              <w:top w:val="single" w:sz="4" w:space="0" w:color="auto"/>
              <w:left w:val="single" w:sz="4" w:space="0" w:color="auto"/>
              <w:bottom w:val="nil"/>
              <w:right w:val="single" w:sz="4" w:space="0" w:color="auto"/>
            </w:tcBorders>
            <w:shd w:val="clear" w:color="auto" w:fill="auto"/>
            <w:vAlign w:val="center"/>
            <w:hideMark/>
          </w:tcPr>
          <w:p w14:paraId="04970759" w14:textId="77777777" w:rsidR="00FD0066" w:rsidRPr="0078791F" w:rsidRDefault="00FD0066" w:rsidP="00A726A1">
            <w:pPr>
              <w:pStyle w:val="Pagrindinistekstas"/>
              <w:rPr>
                <w:rFonts w:ascii="Times New Roman" w:hAnsi="Times New Roman" w:cs="Times New Roman"/>
                <w:lang w:val="lt-LT"/>
              </w:rPr>
            </w:pPr>
            <w:r w:rsidRPr="0078791F">
              <w:rPr>
                <w:rFonts w:ascii="Times New Roman" w:hAnsi="Times New Roman" w:cs="Times New Roman"/>
                <w:lang w:val="lt-LT"/>
              </w:rPr>
              <w:t>1 kartą metuose:</w:t>
            </w:r>
          </w:p>
        </w:tc>
      </w:tr>
      <w:tr w:rsidR="00D22D74" w:rsidRPr="0078791F" w14:paraId="3F3811E4" w14:textId="77777777" w:rsidTr="00E31CC3">
        <w:trPr>
          <w:trHeight w:val="276"/>
        </w:trPr>
        <w:tc>
          <w:tcPr>
            <w:tcW w:w="663" w:type="pct"/>
            <w:vMerge/>
            <w:tcBorders>
              <w:top w:val="single" w:sz="4" w:space="0" w:color="auto"/>
              <w:left w:val="single" w:sz="4" w:space="0" w:color="auto"/>
              <w:bottom w:val="single" w:sz="4" w:space="0" w:color="auto"/>
              <w:right w:val="single" w:sz="4" w:space="0" w:color="auto"/>
            </w:tcBorders>
            <w:vAlign w:val="center"/>
            <w:hideMark/>
          </w:tcPr>
          <w:p w14:paraId="23498B4C" w14:textId="77777777" w:rsidR="00FD0066" w:rsidRPr="0078791F" w:rsidRDefault="00FD0066" w:rsidP="00A726A1">
            <w:pPr>
              <w:pStyle w:val="Pagrindinistekstas"/>
              <w:rPr>
                <w:rFonts w:ascii="Times New Roman" w:hAnsi="Times New Roman" w:cs="Times New Roman"/>
                <w:lang w:val="lt-LT"/>
              </w:rPr>
            </w:pPr>
          </w:p>
        </w:tc>
        <w:tc>
          <w:tcPr>
            <w:tcW w:w="4337" w:type="pct"/>
            <w:gridSpan w:val="3"/>
            <w:tcBorders>
              <w:top w:val="nil"/>
              <w:left w:val="single" w:sz="4" w:space="0" w:color="auto"/>
              <w:bottom w:val="nil"/>
              <w:right w:val="single" w:sz="4" w:space="0" w:color="auto"/>
            </w:tcBorders>
            <w:shd w:val="clear" w:color="auto" w:fill="auto"/>
            <w:vAlign w:val="center"/>
            <w:hideMark/>
          </w:tcPr>
          <w:p w14:paraId="5771AE49" w14:textId="77777777" w:rsidR="00FD0066" w:rsidRPr="0078791F" w:rsidRDefault="00FD0066" w:rsidP="00A726A1">
            <w:pPr>
              <w:pStyle w:val="Pagrindinistekstas"/>
              <w:rPr>
                <w:rFonts w:ascii="Times New Roman" w:hAnsi="Times New Roman" w:cs="Times New Roman"/>
                <w:lang w:val="lt-LT"/>
              </w:rPr>
            </w:pPr>
            <w:r w:rsidRPr="0078791F">
              <w:rPr>
                <w:rFonts w:ascii="Times New Roman" w:hAnsi="Times New Roman" w:cs="Times New Roman"/>
                <w:lang w:val="lt-LT"/>
              </w:rPr>
              <w:t>- EL2 aprašyti darbai;</w:t>
            </w:r>
          </w:p>
        </w:tc>
      </w:tr>
      <w:tr w:rsidR="00D22D74" w:rsidRPr="0078791F" w14:paraId="72226CD7" w14:textId="77777777" w:rsidTr="00E31CC3">
        <w:trPr>
          <w:trHeight w:val="431"/>
        </w:trPr>
        <w:tc>
          <w:tcPr>
            <w:tcW w:w="663" w:type="pct"/>
            <w:vMerge/>
            <w:tcBorders>
              <w:top w:val="single" w:sz="4" w:space="0" w:color="auto"/>
              <w:left w:val="single" w:sz="4" w:space="0" w:color="auto"/>
              <w:bottom w:val="single" w:sz="4" w:space="0" w:color="auto"/>
              <w:right w:val="single" w:sz="4" w:space="0" w:color="auto"/>
            </w:tcBorders>
            <w:vAlign w:val="center"/>
            <w:hideMark/>
          </w:tcPr>
          <w:p w14:paraId="65133CD4" w14:textId="77777777" w:rsidR="00FD0066" w:rsidRPr="0078791F" w:rsidRDefault="00FD0066" w:rsidP="00A726A1">
            <w:pPr>
              <w:pStyle w:val="Pagrindinistekstas"/>
              <w:rPr>
                <w:rFonts w:ascii="Times New Roman" w:hAnsi="Times New Roman" w:cs="Times New Roman"/>
                <w:lang w:val="lt-LT"/>
              </w:rPr>
            </w:pPr>
          </w:p>
        </w:tc>
        <w:tc>
          <w:tcPr>
            <w:tcW w:w="4337" w:type="pct"/>
            <w:gridSpan w:val="3"/>
            <w:tcBorders>
              <w:top w:val="nil"/>
              <w:left w:val="single" w:sz="4" w:space="0" w:color="auto"/>
              <w:right w:val="single" w:sz="4" w:space="0" w:color="auto"/>
            </w:tcBorders>
            <w:shd w:val="clear" w:color="auto" w:fill="auto"/>
            <w:vAlign w:val="center"/>
            <w:hideMark/>
          </w:tcPr>
          <w:p w14:paraId="2E118B86" w14:textId="77777777" w:rsidR="00FD0066" w:rsidRPr="0078791F" w:rsidRDefault="00FD0066" w:rsidP="00A726A1">
            <w:pPr>
              <w:pStyle w:val="Pagrindinistekstas"/>
              <w:rPr>
                <w:rFonts w:ascii="Times New Roman" w:hAnsi="Times New Roman" w:cs="Times New Roman"/>
                <w:lang w:val="lt-LT"/>
              </w:rPr>
            </w:pPr>
            <w:r w:rsidRPr="0078791F">
              <w:rPr>
                <w:rFonts w:ascii="Times New Roman" w:hAnsi="Times New Roman" w:cs="Times New Roman"/>
                <w:lang w:val="lt-LT"/>
              </w:rPr>
              <w:t>- Elektros skydų principinių schemų atnaujinimas;</w:t>
            </w:r>
          </w:p>
        </w:tc>
      </w:tr>
      <w:tr w:rsidR="00D22D74" w:rsidRPr="00AA15EC" w14:paraId="4607AD27" w14:textId="77777777" w:rsidTr="00E31CC3">
        <w:trPr>
          <w:trHeight w:val="276"/>
        </w:trPr>
        <w:tc>
          <w:tcPr>
            <w:tcW w:w="663" w:type="pct"/>
            <w:vMerge/>
            <w:tcBorders>
              <w:top w:val="single" w:sz="4" w:space="0" w:color="auto"/>
              <w:left w:val="single" w:sz="4" w:space="0" w:color="auto"/>
              <w:bottom w:val="single" w:sz="4" w:space="0" w:color="auto"/>
              <w:right w:val="single" w:sz="4" w:space="0" w:color="auto"/>
            </w:tcBorders>
            <w:vAlign w:val="center"/>
            <w:hideMark/>
          </w:tcPr>
          <w:p w14:paraId="2DB67A27" w14:textId="77777777" w:rsidR="00FD0066" w:rsidRPr="0078791F" w:rsidRDefault="00FD0066" w:rsidP="00A726A1">
            <w:pPr>
              <w:pStyle w:val="Pagrindinistekstas"/>
              <w:rPr>
                <w:rFonts w:ascii="Times New Roman" w:hAnsi="Times New Roman" w:cs="Times New Roman"/>
                <w:lang w:val="lt-LT"/>
              </w:rPr>
            </w:pPr>
          </w:p>
        </w:tc>
        <w:tc>
          <w:tcPr>
            <w:tcW w:w="4337" w:type="pct"/>
            <w:gridSpan w:val="3"/>
            <w:tcBorders>
              <w:top w:val="nil"/>
              <w:left w:val="single" w:sz="4" w:space="0" w:color="auto"/>
              <w:bottom w:val="nil"/>
              <w:right w:val="single" w:sz="4" w:space="0" w:color="auto"/>
            </w:tcBorders>
            <w:shd w:val="clear" w:color="auto" w:fill="auto"/>
            <w:vAlign w:val="center"/>
            <w:hideMark/>
          </w:tcPr>
          <w:p w14:paraId="4C79025C" w14:textId="77777777" w:rsidR="00FD0066" w:rsidRPr="0078791F" w:rsidRDefault="00FD0066" w:rsidP="00A726A1">
            <w:pPr>
              <w:pStyle w:val="Pagrindinistekstas"/>
              <w:rPr>
                <w:rFonts w:ascii="Times New Roman" w:hAnsi="Times New Roman" w:cs="Times New Roman"/>
                <w:lang w:val="lt-LT"/>
              </w:rPr>
            </w:pPr>
            <w:r w:rsidRPr="0078791F">
              <w:rPr>
                <w:rFonts w:ascii="Times New Roman" w:hAnsi="Times New Roman" w:cs="Times New Roman"/>
                <w:lang w:val="lt-LT"/>
              </w:rPr>
              <w:t>-Saugos plakatų, apsauginių priemonių komplektavimo tikrinimas, papildymas;</w:t>
            </w:r>
          </w:p>
          <w:p w14:paraId="595C553E" w14:textId="77777777" w:rsidR="00FD0066" w:rsidRPr="0078791F" w:rsidRDefault="00FD0066" w:rsidP="00A726A1">
            <w:pPr>
              <w:pStyle w:val="Pagrindinistekstas"/>
              <w:rPr>
                <w:rFonts w:ascii="Times New Roman" w:hAnsi="Times New Roman" w:cs="Times New Roman"/>
                <w:lang w:val="lt-LT"/>
              </w:rPr>
            </w:pPr>
            <w:r w:rsidRPr="0078791F">
              <w:rPr>
                <w:rFonts w:ascii="Times New Roman" w:hAnsi="Times New Roman" w:cs="Times New Roman"/>
                <w:lang w:val="lt-LT"/>
              </w:rPr>
              <w:t>- tikrinti, ar nepažeistas gesinimo vamzdyno įžeminimas, ar gesinimo sistemų vamzdynas nenaudojamas elektros prietaisams įžeminti;</w:t>
            </w:r>
          </w:p>
          <w:p w14:paraId="463F12D9" w14:textId="77777777" w:rsidR="00FD0066" w:rsidRPr="0078791F" w:rsidRDefault="00FD0066" w:rsidP="00A726A1">
            <w:pPr>
              <w:pStyle w:val="Pagrindinistekstas"/>
              <w:rPr>
                <w:rFonts w:ascii="Times New Roman" w:hAnsi="Times New Roman" w:cs="Times New Roman"/>
                <w:lang w:val="lt-LT"/>
              </w:rPr>
            </w:pPr>
            <w:r w:rsidRPr="0078791F">
              <w:rPr>
                <w:rFonts w:ascii="Times New Roman" w:hAnsi="Times New Roman" w:cs="Times New Roman"/>
                <w:lang w:val="lt-LT"/>
              </w:rPr>
              <w:t>- ARĮ veikimo tikrinimas</w:t>
            </w:r>
          </w:p>
          <w:p w14:paraId="7CC2FB2D" w14:textId="77777777" w:rsidR="00FD0066" w:rsidRPr="0078791F" w:rsidRDefault="00FD0066" w:rsidP="00A726A1">
            <w:pPr>
              <w:pStyle w:val="Pagrindinistekstas"/>
              <w:rPr>
                <w:rFonts w:ascii="Times New Roman" w:hAnsi="Times New Roman" w:cs="Times New Roman"/>
                <w:lang w:val="lt-LT"/>
              </w:rPr>
            </w:pPr>
            <w:r w:rsidRPr="0078791F">
              <w:rPr>
                <w:rFonts w:ascii="Times New Roman" w:hAnsi="Times New Roman" w:cs="Times New Roman"/>
                <w:lang w:val="lt-LT"/>
              </w:rPr>
              <w:t xml:space="preserve">- Evakuacinio apšvietimo ir kryptinių evakuacinių šviestuvų tikrinimas. Tikrinimo metu turi būti atjungtas pagrindinis maitinimas ir šviestuvai privalo veikti ne trumpiau kaip 1 valandą nuo rezervinio maitinimo šaltinio. </w:t>
            </w:r>
          </w:p>
          <w:p w14:paraId="5F2AE036" w14:textId="77777777" w:rsidR="00FD0066" w:rsidRPr="0078791F" w:rsidRDefault="00FD0066" w:rsidP="00A726A1">
            <w:pPr>
              <w:pStyle w:val="Pagrindinistekstas"/>
              <w:rPr>
                <w:rFonts w:ascii="Times New Roman" w:hAnsi="Times New Roman" w:cs="Times New Roman"/>
                <w:lang w:val="lt-LT"/>
              </w:rPr>
            </w:pPr>
            <w:r w:rsidRPr="0078791F">
              <w:rPr>
                <w:rFonts w:ascii="Times New Roman" w:hAnsi="Times New Roman" w:cs="Times New Roman"/>
                <w:lang w:val="lt-LT"/>
              </w:rPr>
              <w:t xml:space="preserve">- Varžų matavimo poreikio identifikavimas. Nustačius poreikį, kad varžų matavimo galiojimas yra pasibaigęs, arba tokie matavimai nėra atlikti – turi būti raštu informuojamas </w:t>
            </w:r>
            <w:r w:rsidRPr="0078791F">
              <w:rPr>
                <w:rFonts w:ascii="Times New Roman" w:hAnsi="Times New Roman" w:cs="Times New Roman"/>
                <w:lang w:val="lt-LT"/>
              </w:rPr>
              <w:lastRenderedPageBreak/>
              <w:t>Užsakovas apie tokių matavimų būtinybę.</w:t>
            </w:r>
          </w:p>
          <w:p w14:paraId="0AE862FE" w14:textId="77777777" w:rsidR="00FD0066" w:rsidRPr="0078791F" w:rsidRDefault="00FD0066" w:rsidP="00A726A1">
            <w:pPr>
              <w:pStyle w:val="Pagrindinistekstas"/>
              <w:rPr>
                <w:rFonts w:ascii="Times New Roman" w:hAnsi="Times New Roman" w:cs="Times New Roman"/>
                <w:lang w:val="lt-LT"/>
              </w:rPr>
            </w:pPr>
            <w:r w:rsidRPr="0078791F">
              <w:rPr>
                <w:rStyle w:val="normaltextrun"/>
                <w:rFonts w:ascii="Times New Roman" w:hAnsi="Times New Roman" w:cs="Times New Roman"/>
                <w:lang w:val="lt-LT"/>
              </w:rPr>
              <w:t xml:space="preserve">- </w:t>
            </w:r>
            <w:r w:rsidRPr="0078791F">
              <w:rPr>
                <w:rFonts w:ascii="Times New Roman" w:hAnsi="Times New Roman" w:cs="Times New Roman"/>
                <w:lang w:val="lt-LT"/>
              </w:rPr>
              <w:t>Savavališkų prisijungimų prie bendrojo naudojimo tinklų nustatymas ir šalinimas, suderinus su Užsakovo atsakingais darbuotojais.</w:t>
            </w:r>
            <w:r w:rsidRPr="0078791F">
              <w:rPr>
                <w:rStyle w:val="eop"/>
                <w:rFonts w:ascii="Times New Roman" w:hAnsi="Times New Roman" w:cs="Times New Roman"/>
                <w:sz w:val="20"/>
                <w:szCs w:val="20"/>
                <w:lang w:val="lt-LT"/>
              </w:rPr>
              <w:t> </w:t>
            </w:r>
          </w:p>
          <w:p w14:paraId="102A68EB" w14:textId="77777777" w:rsidR="00FD0066" w:rsidRPr="0078791F" w:rsidRDefault="00FD0066" w:rsidP="00A726A1">
            <w:pPr>
              <w:pStyle w:val="Pagrindinistekstas"/>
              <w:rPr>
                <w:rFonts w:ascii="Times New Roman" w:hAnsi="Times New Roman" w:cs="Times New Roman"/>
                <w:lang w:val="lt-LT"/>
              </w:rPr>
            </w:pPr>
          </w:p>
        </w:tc>
      </w:tr>
      <w:tr w:rsidR="00D22D74" w:rsidRPr="0078791F" w14:paraId="5240726D" w14:textId="77777777" w:rsidTr="00E31CC3">
        <w:trPr>
          <w:trHeight w:val="288"/>
        </w:trPr>
        <w:tc>
          <w:tcPr>
            <w:tcW w:w="663" w:type="pct"/>
            <w:vMerge/>
            <w:tcBorders>
              <w:top w:val="single" w:sz="4" w:space="0" w:color="auto"/>
              <w:left w:val="single" w:sz="4" w:space="0" w:color="auto"/>
              <w:bottom w:val="single" w:sz="4" w:space="0" w:color="auto"/>
              <w:right w:val="single" w:sz="4" w:space="0" w:color="auto"/>
            </w:tcBorders>
            <w:vAlign w:val="center"/>
            <w:hideMark/>
          </w:tcPr>
          <w:p w14:paraId="2F8A8A55" w14:textId="77777777" w:rsidR="00FD0066" w:rsidRPr="0078791F" w:rsidRDefault="00FD0066" w:rsidP="00A726A1">
            <w:pPr>
              <w:pStyle w:val="Pagrindinistekstas"/>
              <w:rPr>
                <w:rFonts w:ascii="Times New Roman" w:hAnsi="Times New Roman" w:cs="Times New Roman"/>
                <w:lang w:val="lt-LT"/>
              </w:rPr>
            </w:pPr>
          </w:p>
        </w:tc>
        <w:tc>
          <w:tcPr>
            <w:tcW w:w="4337" w:type="pct"/>
            <w:gridSpan w:val="3"/>
            <w:tcBorders>
              <w:top w:val="nil"/>
              <w:left w:val="single" w:sz="4" w:space="0" w:color="auto"/>
              <w:bottom w:val="single" w:sz="4" w:space="0" w:color="auto"/>
              <w:right w:val="single" w:sz="4" w:space="0" w:color="auto"/>
            </w:tcBorders>
            <w:shd w:val="clear" w:color="auto" w:fill="auto"/>
            <w:vAlign w:val="center"/>
            <w:hideMark/>
          </w:tcPr>
          <w:p w14:paraId="70E9BE8F" w14:textId="2D32306A" w:rsidR="00FD0066" w:rsidRPr="0078791F" w:rsidRDefault="00FD0066" w:rsidP="00A726A1">
            <w:pPr>
              <w:pStyle w:val="Pagrindinistekstas"/>
              <w:rPr>
                <w:rFonts w:ascii="Times New Roman" w:hAnsi="Times New Roman" w:cs="Times New Roman"/>
                <w:lang w:val="lt-LT"/>
              </w:rPr>
            </w:pPr>
            <w:r w:rsidRPr="0078791F">
              <w:rPr>
                <w:rFonts w:ascii="Times New Roman" w:hAnsi="Times New Roman" w:cs="Times New Roman"/>
                <w:lang w:val="lt-LT"/>
              </w:rPr>
              <w:t>-Techninės dokumentacijos pildymo tikrinimas</w:t>
            </w:r>
            <w:r w:rsidR="009334EB">
              <w:rPr>
                <w:rFonts w:ascii="Times New Roman" w:hAnsi="Times New Roman" w:cs="Times New Roman"/>
                <w:lang w:val="lt-LT"/>
              </w:rPr>
              <w:t>.</w:t>
            </w:r>
          </w:p>
        </w:tc>
      </w:tr>
      <w:tr w:rsidR="00D22D74" w:rsidRPr="00AA15EC" w14:paraId="6FE3CC80" w14:textId="77777777" w:rsidTr="00E31CC3">
        <w:trPr>
          <w:trHeight w:val="288"/>
        </w:trPr>
        <w:tc>
          <w:tcPr>
            <w:tcW w:w="663" w:type="pct"/>
            <w:tcBorders>
              <w:top w:val="single" w:sz="4" w:space="0" w:color="auto"/>
              <w:left w:val="single" w:sz="4" w:space="0" w:color="auto"/>
              <w:bottom w:val="single" w:sz="4" w:space="0" w:color="auto"/>
              <w:right w:val="single" w:sz="4" w:space="0" w:color="auto"/>
            </w:tcBorders>
            <w:vAlign w:val="center"/>
          </w:tcPr>
          <w:p w14:paraId="5D9B7A0D" w14:textId="77777777" w:rsidR="00FD0066" w:rsidRPr="0078791F" w:rsidRDefault="00FD0066" w:rsidP="00A726A1">
            <w:pPr>
              <w:pStyle w:val="Pagrindinistekstas"/>
              <w:rPr>
                <w:rFonts w:ascii="Times New Roman" w:hAnsi="Times New Roman" w:cs="Times New Roman"/>
                <w:lang w:val="lt-LT"/>
              </w:rPr>
            </w:pPr>
            <w:r w:rsidRPr="0078791F">
              <w:rPr>
                <w:rFonts w:ascii="Times New Roman" w:hAnsi="Times New Roman" w:cs="Times New Roman"/>
                <w:lang w:val="lt-LT"/>
              </w:rPr>
              <w:t>Nuolat</w:t>
            </w:r>
          </w:p>
        </w:tc>
        <w:tc>
          <w:tcPr>
            <w:tcW w:w="4337" w:type="pct"/>
            <w:gridSpan w:val="3"/>
            <w:tcBorders>
              <w:top w:val="nil"/>
              <w:left w:val="single" w:sz="4" w:space="0" w:color="auto"/>
              <w:bottom w:val="single" w:sz="4" w:space="0" w:color="auto"/>
              <w:right w:val="single" w:sz="4" w:space="0" w:color="auto"/>
            </w:tcBorders>
            <w:shd w:val="clear" w:color="auto" w:fill="auto"/>
            <w:vAlign w:val="center"/>
          </w:tcPr>
          <w:p w14:paraId="30A61E43" w14:textId="77777777" w:rsidR="00FD0066" w:rsidRPr="0078791F" w:rsidRDefault="00FD0066" w:rsidP="00A726A1">
            <w:pPr>
              <w:pStyle w:val="Pagrindinistekstas"/>
              <w:rPr>
                <w:rFonts w:ascii="Times New Roman" w:hAnsi="Times New Roman" w:cs="Times New Roman"/>
                <w:lang w:val="lt-LT"/>
              </w:rPr>
            </w:pPr>
            <w:r w:rsidRPr="0078791F">
              <w:rPr>
                <w:rFonts w:ascii="Times New Roman" w:hAnsi="Times New Roman" w:cs="Times New Roman"/>
                <w:lang w:val="lt-LT"/>
              </w:rPr>
              <w:t xml:space="preserve">- Techninės priežiūros žurnalo pildymas. Žurnale privalo būti atlikti detalūs įrašai, kas buvo patikrinta bei atlikta. </w:t>
            </w:r>
            <w:r w:rsidRPr="0078791F">
              <w:rPr>
                <w:rFonts w:ascii="Times New Roman" w:hAnsi="Times New Roman" w:cs="Times New Roman"/>
                <w:b/>
                <w:bCs/>
                <w:lang w:val="lt-LT"/>
              </w:rPr>
              <w:t>Žurnale privalo būti įrašyta: „Sistema tinkama tolimesnei eksploatacijai“ arba „Sistema netinkama tolimesnei eksploatacijai, nes (nurodyti priežastis).</w:t>
            </w:r>
            <w:r w:rsidRPr="0078791F">
              <w:rPr>
                <w:rFonts w:ascii="Times New Roman" w:hAnsi="Times New Roman" w:cs="Times New Roman"/>
                <w:lang w:val="lt-LT"/>
              </w:rPr>
              <w:t xml:space="preserve"> Žurnale taip pat fiksuojami visi aptarnavimo bei remonto darbai, apimant bet neapsiribojant konkretaus darbo aprašymu, remonto vietos aprašymu, gautu rezultatu ir panaudotomis medžiagomis.</w:t>
            </w:r>
          </w:p>
        </w:tc>
      </w:tr>
      <w:tr w:rsidR="00D22D74" w:rsidRPr="00AA15EC" w14:paraId="08255E96" w14:textId="77777777" w:rsidTr="00B15ADA">
        <w:trPr>
          <w:trHeight w:val="288"/>
        </w:trPr>
        <w:tc>
          <w:tcPr>
            <w:tcW w:w="663" w:type="pct"/>
            <w:tcBorders>
              <w:top w:val="single" w:sz="4" w:space="0" w:color="auto"/>
              <w:left w:val="single" w:sz="4" w:space="0" w:color="auto"/>
              <w:bottom w:val="single" w:sz="4" w:space="0" w:color="auto"/>
              <w:right w:val="single" w:sz="4" w:space="0" w:color="auto"/>
            </w:tcBorders>
            <w:vAlign w:val="center"/>
          </w:tcPr>
          <w:p w14:paraId="11293460" w14:textId="2C94BA45" w:rsidR="00FD0066" w:rsidRPr="0078791F" w:rsidRDefault="00B15ADA" w:rsidP="00A726A1">
            <w:pPr>
              <w:pStyle w:val="Pagrindinistekstas"/>
              <w:rPr>
                <w:rFonts w:ascii="Times New Roman" w:hAnsi="Times New Roman" w:cs="Times New Roman"/>
                <w:lang w:val="lt-LT"/>
              </w:rPr>
            </w:pPr>
            <w:r w:rsidRPr="0078791F">
              <w:rPr>
                <w:rFonts w:ascii="Times New Roman" w:hAnsi="Times New Roman" w:cs="Times New Roman"/>
                <w:lang w:val="lt-LT"/>
              </w:rPr>
              <w:t>Nuolat</w:t>
            </w:r>
          </w:p>
        </w:tc>
        <w:tc>
          <w:tcPr>
            <w:tcW w:w="433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CB13AC" w14:textId="77777777" w:rsidR="00FD0066" w:rsidRPr="0078791F" w:rsidRDefault="00FD0066" w:rsidP="00A726A1">
            <w:pPr>
              <w:pStyle w:val="Pagrindinistekstas"/>
              <w:rPr>
                <w:rFonts w:ascii="Times New Roman" w:hAnsi="Times New Roman" w:cs="Times New Roman"/>
                <w:lang w:val="lt-LT"/>
              </w:rPr>
            </w:pPr>
            <w:r w:rsidRPr="0078791F">
              <w:rPr>
                <w:rFonts w:ascii="Times New Roman" w:hAnsi="Times New Roman" w:cs="Times New Roman"/>
                <w:lang w:val="lt-LT"/>
              </w:rPr>
              <w:t>Įsakymu paskiriamas asmuo atsakingas už šios sistemos eksploatacinę priežiūrą. Pasikeitus atsakingam asmeniui – ne vėliau kaip per 3 darbo įsakymu įforminami pasikeitimai.</w:t>
            </w:r>
          </w:p>
          <w:p w14:paraId="2DBEB4A8" w14:textId="77777777" w:rsidR="00FD0066" w:rsidRPr="0078791F" w:rsidRDefault="00FD0066" w:rsidP="00A726A1">
            <w:pPr>
              <w:pStyle w:val="Pagrindinistekstas"/>
              <w:rPr>
                <w:rFonts w:ascii="Times New Roman" w:hAnsi="Times New Roman" w:cs="Times New Roman"/>
                <w:lang w:val="lt-LT"/>
              </w:rPr>
            </w:pPr>
            <w:r w:rsidRPr="0078791F">
              <w:rPr>
                <w:rFonts w:ascii="Times New Roman" w:hAnsi="Times New Roman" w:cs="Times New Roman"/>
                <w:lang w:val="lt-LT"/>
              </w:rPr>
              <w:t>Įsakymo dokumentai turi būti pridėti prie sistemos priežiūros žurnalo.</w:t>
            </w:r>
          </w:p>
        </w:tc>
      </w:tr>
      <w:tr w:rsidR="00D22D74" w:rsidRPr="0078791F" w14:paraId="275028B4" w14:textId="77777777" w:rsidTr="00B15ADA">
        <w:trPr>
          <w:trHeight w:val="374"/>
        </w:trPr>
        <w:tc>
          <w:tcPr>
            <w:tcW w:w="663" w:type="pct"/>
            <w:vMerge w:val="restart"/>
            <w:tcBorders>
              <w:top w:val="single" w:sz="4" w:space="0" w:color="auto"/>
              <w:left w:val="single" w:sz="4" w:space="0" w:color="auto"/>
              <w:bottom w:val="single" w:sz="4" w:space="0" w:color="auto"/>
              <w:right w:val="single" w:sz="4" w:space="0" w:color="auto"/>
            </w:tcBorders>
            <w:vAlign w:val="center"/>
          </w:tcPr>
          <w:p w14:paraId="1CAA53E5" w14:textId="77777777" w:rsidR="00FD0066" w:rsidRPr="0078791F" w:rsidRDefault="00FD0066" w:rsidP="00A726A1">
            <w:pPr>
              <w:pStyle w:val="Pagrindinistekstas"/>
              <w:rPr>
                <w:rFonts w:ascii="Times New Roman" w:hAnsi="Times New Roman" w:cs="Times New Roman"/>
                <w:lang w:val="lt-LT"/>
              </w:rPr>
            </w:pPr>
            <w:r w:rsidRPr="0078791F">
              <w:rPr>
                <w:rFonts w:ascii="Times New Roman" w:hAnsi="Times New Roman" w:cs="Times New Roman"/>
                <w:lang w:val="lt-LT"/>
              </w:rPr>
              <w:t>Varžų matavimas</w:t>
            </w:r>
          </w:p>
        </w:tc>
        <w:tc>
          <w:tcPr>
            <w:tcW w:w="433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6142E5" w14:textId="77777777" w:rsidR="00FD0066" w:rsidRPr="0078791F" w:rsidRDefault="00FD0066" w:rsidP="00A726A1">
            <w:pPr>
              <w:pStyle w:val="Pagrindinistekstas"/>
              <w:rPr>
                <w:rFonts w:ascii="Times New Roman" w:hAnsi="Times New Roman" w:cs="Times New Roman"/>
                <w:lang w:val="lt-LT"/>
              </w:rPr>
            </w:pPr>
            <w:r w:rsidRPr="0078791F">
              <w:rPr>
                <w:rFonts w:ascii="Times New Roman" w:hAnsi="Times New Roman" w:cs="Times New Roman"/>
                <w:lang w:val="lt-LT"/>
              </w:rPr>
              <w:t>Varžų matavimas atliekamas pagal atskirą susitarimą.</w:t>
            </w:r>
          </w:p>
        </w:tc>
      </w:tr>
      <w:tr w:rsidR="00D22D74" w:rsidRPr="00AA15EC" w14:paraId="4CDDED98" w14:textId="77777777" w:rsidTr="00B15ADA">
        <w:trPr>
          <w:trHeight w:val="710"/>
        </w:trPr>
        <w:tc>
          <w:tcPr>
            <w:tcW w:w="663" w:type="pct"/>
            <w:vMerge/>
            <w:tcBorders>
              <w:top w:val="single" w:sz="4" w:space="0" w:color="auto"/>
              <w:left w:val="single" w:sz="4" w:space="0" w:color="auto"/>
              <w:bottom w:val="single" w:sz="4" w:space="0" w:color="auto"/>
              <w:right w:val="single" w:sz="4" w:space="0" w:color="auto"/>
            </w:tcBorders>
            <w:vAlign w:val="center"/>
          </w:tcPr>
          <w:p w14:paraId="49364F3E" w14:textId="77777777" w:rsidR="00FD0066" w:rsidRPr="0078791F" w:rsidRDefault="00FD0066" w:rsidP="00A726A1">
            <w:pPr>
              <w:pStyle w:val="Pagrindinistekstas"/>
              <w:rPr>
                <w:rFonts w:ascii="Times New Roman" w:hAnsi="Times New Roman" w:cs="Times New Roman"/>
                <w:lang w:val="lt-LT"/>
              </w:rPr>
            </w:pPr>
          </w:p>
        </w:tc>
        <w:tc>
          <w:tcPr>
            <w:tcW w:w="1083" w:type="pct"/>
            <w:vMerge w:val="restart"/>
            <w:tcBorders>
              <w:top w:val="single" w:sz="4" w:space="0" w:color="auto"/>
              <w:left w:val="single" w:sz="4" w:space="0" w:color="auto"/>
              <w:right w:val="single" w:sz="4" w:space="0" w:color="auto"/>
            </w:tcBorders>
            <w:shd w:val="clear" w:color="auto" w:fill="auto"/>
            <w:vAlign w:val="center"/>
          </w:tcPr>
          <w:p w14:paraId="438ACCCC" w14:textId="77777777" w:rsidR="00FD0066" w:rsidRPr="0078791F" w:rsidRDefault="00FD0066" w:rsidP="00A726A1">
            <w:pPr>
              <w:pStyle w:val="Pagrindinistekstas"/>
              <w:rPr>
                <w:rFonts w:ascii="Times New Roman" w:hAnsi="Times New Roman" w:cs="Times New Roman"/>
                <w:lang w:val="lt-LT"/>
              </w:rPr>
            </w:pPr>
            <w:r w:rsidRPr="0078791F">
              <w:rPr>
                <w:rFonts w:ascii="Times New Roman" w:hAnsi="Times New Roman" w:cs="Times New Roman"/>
                <w:lang w:val="fi-FI"/>
              </w:rPr>
              <w:t>Kabelių ir instaliacijos varžos matavimas (</w:t>
            </w:r>
            <w:r w:rsidRPr="0078791F">
              <w:rPr>
                <w:rFonts w:ascii="Times New Roman" w:eastAsia="Times New Roman" w:hAnsi="Times New Roman" w:cs="Times New Roman"/>
                <w:lang w:val="lt-LT" w:eastAsia="lt-LT"/>
              </w:rPr>
              <w:t>Izoliacijos varžos matavimas)</w:t>
            </w:r>
          </w:p>
          <w:p w14:paraId="3EDF8EB1" w14:textId="77777777" w:rsidR="00FD0066" w:rsidRPr="0078791F" w:rsidRDefault="00FD0066" w:rsidP="00A726A1">
            <w:pPr>
              <w:pStyle w:val="Pagrindinistekstas"/>
              <w:rPr>
                <w:rFonts w:ascii="Times New Roman" w:hAnsi="Times New Roman" w:cs="Times New Roman"/>
                <w:lang w:val="lt-LT"/>
              </w:rPr>
            </w:pPr>
          </w:p>
        </w:tc>
        <w:tc>
          <w:tcPr>
            <w:tcW w:w="1801" w:type="pct"/>
            <w:tcBorders>
              <w:top w:val="single" w:sz="4" w:space="0" w:color="auto"/>
              <w:left w:val="nil"/>
              <w:bottom w:val="single" w:sz="4" w:space="0" w:color="auto"/>
              <w:right w:val="single" w:sz="4" w:space="0" w:color="auto"/>
            </w:tcBorders>
            <w:shd w:val="clear" w:color="auto" w:fill="auto"/>
            <w:vAlign w:val="center"/>
          </w:tcPr>
          <w:p w14:paraId="2171FB50" w14:textId="77777777" w:rsidR="00FD0066" w:rsidRPr="0078791F" w:rsidRDefault="00FD0066" w:rsidP="00A726A1">
            <w:pPr>
              <w:pStyle w:val="Pagrindinistekstas"/>
              <w:rPr>
                <w:rFonts w:ascii="Times New Roman" w:hAnsi="Times New Roman" w:cs="Times New Roman"/>
                <w:lang w:val="lt-LT"/>
              </w:rPr>
            </w:pPr>
            <w:r w:rsidRPr="0078791F">
              <w:rPr>
                <w:rFonts w:ascii="Times New Roman" w:hAnsi="Times New Roman" w:cs="Times New Roman"/>
              </w:rPr>
              <w:t>Nepavojingos patalpos ir įrenginiai</w:t>
            </w:r>
          </w:p>
        </w:tc>
        <w:tc>
          <w:tcPr>
            <w:tcW w:w="1453" w:type="pct"/>
            <w:tcBorders>
              <w:top w:val="single" w:sz="4" w:space="0" w:color="auto"/>
              <w:left w:val="nil"/>
              <w:bottom w:val="single" w:sz="4" w:space="0" w:color="auto"/>
              <w:right w:val="single" w:sz="4" w:space="0" w:color="auto"/>
            </w:tcBorders>
            <w:shd w:val="clear" w:color="auto" w:fill="auto"/>
            <w:vAlign w:val="center"/>
          </w:tcPr>
          <w:p w14:paraId="2CC2EBD4" w14:textId="77777777" w:rsidR="00FD0066" w:rsidRPr="0078791F" w:rsidRDefault="00FD0066" w:rsidP="00A726A1">
            <w:pPr>
              <w:pStyle w:val="Pagrindinistekstas"/>
              <w:rPr>
                <w:rFonts w:ascii="Times New Roman" w:hAnsi="Times New Roman" w:cs="Times New Roman"/>
                <w:lang w:val="lt-LT"/>
              </w:rPr>
            </w:pPr>
            <w:r w:rsidRPr="0078791F">
              <w:rPr>
                <w:rFonts w:ascii="Times New Roman" w:hAnsi="Times New Roman" w:cs="Times New Roman"/>
                <w:lang w:val="fi-FI"/>
              </w:rPr>
              <w:t>Ne rečiau kaip kartą per 6 metus</w:t>
            </w:r>
          </w:p>
        </w:tc>
      </w:tr>
      <w:tr w:rsidR="00D22D74" w:rsidRPr="00AA15EC" w14:paraId="54781634" w14:textId="77777777" w:rsidTr="00B15ADA">
        <w:trPr>
          <w:trHeight w:val="506"/>
        </w:trPr>
        <w:tc>
          <w:tcPr>
            <w:tcW w:w="663" w:type="pct"/>
            <w:vMerge/>
            <w:tcBorders>
              <w:top w:val="single" w:sz="4" w:space="0" w:color="auto"/>
              <w:left w:val="single" w:sz="4" w:space="0" w:color="auto"/>
              <w:bottom w:val="single" w:sz="4" w:space="0" w:color="auto"/>
              <w:right w:val="single" w:sz="4" w:space="0" w:color="auto"/>
            </w:tcBorders>
            <w:vAlign w:val="center"/>
          </w:tcPr>
          <w:p w14:paraId="78F0C84A" w14:textId="77777777" w:rsidR="00FD0066" w:rsidRPr="0078791F" w:rsidRDefault="00FD0066" w:rsidP="00A726A1">
            <w:pPr>
              <w:pStyle w:val="Pagrindinistekstas"/>
              <w:rPr>
                <w:rFonts w:ascii="Times New Roman" w:hAnsi="Times New Roman" w:cs="Times New Roman"/>
                <w:lang w:val="lt-LT"/>
              </w:rPr>
            </w:pPr>
          </w:p>
        </w:tc>
        <w:tc>
          <w:tcPr>
            <w:tcW w:w="1083" w:type="pct"/>
            <w:vMerge/>
            <w:tcBorders>
              <w:left w:val="single" w:sz="4" w:space="0" w:color="auto"/>
              <w:bottom w:val="single" w:sz="4" w:space="0" w:color="auto"/>
              <w:right w:val="single" w:sz="4" w:space="0" w:color="auto"/>
            </w:tcBorders>
            <w:shd w:val="clear" w:color="auto" w:fill="auto"/>
            <w:vAlign w:val="center"/>
          </w:tcPr>
          <w:p w14:paraId="4840CA8D" w14:textId="77777777" w:rsidR="00FD0066" w:rsidRPr="0078791F" w:rsidRDefault="00FD0066" w:rsidP="00A726A1">
            <w:pPr>
              <w:pStyle w:val="Pagrindinistekstas"/>
              <w:rPr>
                <w:rFonts w:ascii="Times New Roman" w:hAnsi="Times New Roman" w:cs="Times New Roman"/>
                <w:lang w:val="lt-LT"/>
              </w:rPr>
            </w:pPr>
          </w:p>
        </w:tc>
        <w:tc>
          <w:tcPr>
            <w:tcW w:w="1801" w:type="pct"/>
            <w:tcBorders>
              <w:top w:val="single" w:sz="4" w:space="0" w:color="auto"/>
              <w:left w:val="nil"/>
              <w:bottom w:val="single" w:sz="4" w:space="0" w:color="auto"/>
              <w:right w:val="single" w:sz="4" w:space="0" w:color="auto"/>
            </w:tcBorders>
            <w:shd w:val="clear" w:color="auto" w:fill="auto"/>
            <w:vAlign w:val="center"/>
          </w:tcPr>
          <w:p w14:paraId="78A74CE0" w14:textId="77777777" w:rsidR="00FD0066" w:rsidRPr="0078791F" w:rsidRDefault="00FD0066" w:rsidP="00A726A1">
            <w:pPr>
              <w:pStyle w:val="Pagrindinistekstas"/>
              <w:rPr>
                <w:rFonts w:ascii="Times New Roman" w:hAnsi="Times New Roman" w:cs="Times New Roman"/>
                <w:lang w:val="lt-LT"/>
              </w:rPr>
            </w:pPr>
            <w:r w:rsidRPr="0078791F">
              <w:rPr>
                <w:rFonts w:ascii="Times New Roman" w:hAnsi="Times New Roman" w:cs="Times New Roman"/>
                <w:lang w:val="lt-LT"/>
              </w:rPr>
              <w:t>Stacionarės elektrinės viryklės, kranai, liftai, skalbyklės, pirtys, rankiniai instrumentai ir kilnojami šviestuvai, suvirinimo transformatoriai ir kt.</w:t>
            </w:r>
          </w:p>
        </w:tc>
        <w:tc>
          <w:tcPr>
            <w:tcW w:w="1453" w:type="pct"/>
            <w:tcBorders>
              <w:top w:val="single" w:sz="4" w:space="0" w:color="auto"/>
              <w:left w:val="nil"/>
              <w:bottom w:val="single" w:sz="4" w:space="0" w:color="auto"/>
              <w:right w:val="single" w:sz="4" w:space="0" w:color="auto"/>
            </w:tcBorders>
            <w:shd w:val="clear" w:color="auto" w:fill="auto"/>
            <w:vAlign w:val="center"/>
          </w:tcPr>
          <w:p w14:paraId="453D1C6B" w14:textId="77777777" w:rsidR="00FD0066" w:rsidRPr="0078791F" w:rsidRDefault="00FD0066" w:rsidP="00A726A1">
            <w:pPr>
              <w:pStyle w:val="Pagrindinistekstas"/>
              <w:rPr>
                <w:rFonts w:ascii="Times New Roman" w:hAnsi="Times New Roman" w:cs="Times New Roman"/>
                <w:lang w:val="lt-LT"/>
              </w:rPr>
            </w:pPr>
            <w:r w:rsidRPr="0078791F">
              <w:rPr>
                <w:rFonts w:ascii="Times New Roman" w:hAnsi="Times New Roman" w:cs="Times New Roman"/>
                <w:lang w:val="fi-FI"/>
              </w:rPr>
              <w:t>Ne rečiau kaip kartą per metus</w:t>
            </w:r>
          </w:p>
        </w:tc>
      </w:tr>
      <w:tr w:rsidR="00D22D74" w:rsidRPr="00AA15EC" w14:paraId="38296777" w14:textId="77777777" w:rsidTr="00B15ADA">
        <w:trPr>
          <w:trHeight w:val="325"/>
        </w:trPr>
        <w:tc>
          <w:tcPr>
            <w:tcW w:w="663" w:type="pct"/>
            <w:vMerge/>
            <w:tcBorders>
              <w:top w:val="single" w:sz="4" w:space="0" w:color="auto"/>
              <w:left w:val="single" w:sz="4" w:space="0" w:color="auto"/>
              <w:bottom w:val="single" w:sz="4" w:space="0" w:color="auto"/>
              <w:right w:val="single" w:sz="4" w:space="0" w:color="auto"/>
            </w:tcBorders>
            <w:vAlign w:val="center"/>
          </w:tcPr>
          <w:p w14:paraId="1DF8A0DC" w14:textId="77777777" w:rsidR="00FD0066" w:rsidRPr="0078791F" w:rsidRDefault="00FD0066" w:rsidP="00A726A1">
            <w:pPr>
              <w:pStyle w:val="Pagrindinistekstas"/>
              <w:rPr>
                <w:rFonts w:ascii="Times New Roman" w:hAnsi="Times New Roman" w:cs="Times New Roman"/>
                <w:lang w:val="lt-LT"/>
              </w:rPr>
            </w:pPr>
          </w:p>
        </w:tc>
        <w:tc>
          <w:tcPr>
            <w:tcW w:w="1083" w:type="pct"/>
            <w:vMerge w:val="restart"/>
            <w:tcBorders>
              <w:top w:val="single" w:sz="4" w:space="0" w:color="auto"/>
              <w:left w:val="single" w:sz="4" w:space="0" w:color="auto"/>
              <w:right w:val="single" w:sz="4" w:space="0" w:color="auto"/>
            </w:tcBorders>
            <w:shd w:val="clear" w:color="auto" w:fill="auto"/>
            <w:vAlign w:val="center"/>
          </w:tcPr>
          <w:p w14:paraId="663FD4D6" w14:textId="77777777" w:rsidR="00FD0066" w:rsidRPr="0078791F" w:rsidRDefault="00FD0066" w:rsidP="00A726A1">
            <w:pPr>
              <w:pStyle w:val="Pagrindinistekstas"/>
              <w:rPr>
                <w:rFonts w:ascii="Times New Roman" w:hAnsi="Times New Roman" w:cs="Times New Roman"/>
                <w:lang w:val="lt-LT"/>
              </w:rPr>
            </w:pPr>
            <w:r w:rsidRPr="0078791F">
              <w:rPr>
                <w:rFonts w:ascii="Times New Roman" w:hAnsi="Times New Roman" w:cs="Times New Roman"/>
                <w:lang w:val="lt-LT"/>
              </w:rPr>
              <w:t>Grandinės nuo įžemintuvo (įnulinimo magistralės) iki įžeminamų (įnulinamų) elementų tikrinimas</w:t>
            </w:r>
          </w:p>
          <w:p w14:paraId="39D5096F" w14:textId="77777777" w:rsidR="00FD0066" w:rsidRPr="0078791F" w:rsidRDefault="00FD0066" w:rsidP="00A726A1">
            <w:pPr>
              <w:pStyle w:val="Pagrindinistekstas"/>
              <w:rPr>
                <w:rFonts w:ascii="Times New Roman" w:hAnsi="Times New Roman" w:cs="Times New Roman"/>
                <w:lang w:val="lt-LT"/>
              </w:rPr>
            </w:pPr>
            <w:r w:rsidRPr="0078791F">
              <w:rPr>
                <w:rFonts w:ascii="Times New Roman" w:hAnsi="Times New Roman" w:cs="Times New Roman"/>
                <w:lang w:val="lt-LT"/>
              </w:rPr>
              <w:t xml:space="preserve">Tame tarpe </w:t>
            </w:r>
            <w:r w:rsidRPr="0078791F">
              <w:rPr>
                <w:rFonts w:ascii="Times New Roman" w:hAnsi="Times New Roman" w:cs="Times New Roman"/>
                <w:lang w:val="fi-FI"/>
              </w:rPr>
              <w:t>Įžeminimo kontūro varžos matavimas</w:t>
            </w:r>
          </w:p>
        </w:tc>
        <w:tc>
          <w:tcPr>
            <w:tcW w:w="1801" w:type="pct"/>
            <w:tcBorders>
              <w:top w:val="single" w:sz="4" w:space="0" w:color="auto"/>
              <w:left w:val="nil"/>
              <w:bottom w:val="single" w:sz="4" w:space="0" w:color="auto"/>
              <w:right w:val="single" w:sz="4" w:space="0" w:color="auto"/>
            </w:tcBorders>
            <w:shd w:val="clear" w:color="auto" w:fill="auto"/>
            <w:vAlign w:val="center"/>
          </w:tcPr>
          <w:p w14:paraId="3CD7AC2F" w14:textId="77777777" w:rsidR="00FD0066" w:rsidRPr="0078791F" w:rsidRDefault="00FD0066" w:rsidP="00A726A1">
            <w:pPr>
              <w:pStyle w:val="Pagrindinistekstas"/>
              <w:rPr>
                <w:rFonts w:ascii="Times New Roman" w:hAnsi="Times New Roman" w:cs="Times New Roman"/>
                <w:lang w:val="lt-LT"/>
              </w:rPr>
            </w:pPr>
            <w:r w:rsidRPr="0078791F">
              <w:rPr>
                <w:rFonts w:ascii="Times New Roman" w:hAnsi="Times New Roman" w:cs="Times New Roman"/>
              </w:rPr>
              <w:t>Iki 1000V elektros įrenginiai</w:t>
            </w:r>
          </w:p>
        </w:tc>
        <w:tc>
          <w:tcPr>
            <w:tcW w:w="1453" w:type="pct"/>
            <w:tcBorders>
              <w:top w:val="single" w:sz="4" w:space="0" w:color="auto"/>
              <w:left w:val="nil"/>
              <w:bottom w:val="single" w:sz="4" w:space="0" w:color="auto"/>
              <w:right w:val="single" w:sz="4" w:space="0" w:color="auto"/>
            </w:tcBorders>
            <w:shd w:val="clear" w:color="auto" w:fill="auto"/>
            <w:vAlign w:val="center"/>
          </w:tcPr>
          <w:p w14:paraId="38F55E24" w14:textId="77777777" w:rsidR="00FD0066" w:rsidRPr="0078791F" w:rsidRDefault="00FD0066" w:rsidP="00A726A1">
            <w:pPr>
              <w:pStyle w:val="Pagrindinistekstas"/>
              <w:rPr>
                <w:rFonts w:ascii="Times New Roman" w:hAnsi="Times New Roman" w:cs="Times New Roman"/>
                <w:lang w:val="lt-LT"/>
              </w:rPr>
            </w:pPr>
            <w:r w:rsidRPr="0078791F">
              <w:rPr>
                <w:rFonts w:ascii="Times New Roman" w:hAnsi="Times New Roman" w:cs="Times New Roman"/>
                <w:lang w:val="fi-FI"/>
              </w:rPr>
              <w:t>Ne rečiau kaip kartą per 3 metus</w:t>
            </w:r>
          </w:p>
        </w:tc>
      </w:tr>
      <w:tr w:rsidR="00D22D74" w:rsidRPr="0078791F" w14:paraId="2219D962" w14:textId="77777777" w:rsidTr="00B15ADA">
        <w:trPr>
          <w:trHeight w:val="325"/>
        </w:trPr>
        <w:tc>
          <w:tcPr>
            <w:tcW w:w="663" w:type="pct"/>
            <w:vMerge/>
            <w:tcBorders>
              <w:top w:val="single" w:sz="4" w:space="0" w:color="auto"/>
              <w:left w:val="single" w:sz="4" w:space="0" w:color="auto"/>
              <w:bottom w:val="single" w:sz="4" w:space="0" w:color="auto"/>
              <w:right w:val="single" w:sz="4" w:space="0" w:color="auto"/>
            </w:tcBorders>
            <w:vAlign w:val="center"/>
          </w:tcPr>
          <w:p w14:paraId="277318A6" w14:textId="77777777" w:rsidR="00FD0066" w:rsidRPr="0078791F" w:rsidRDefault="00FD0066" w:rsidP="00A726A1">
            <w:pPr>
              <w:pStyle w:val="Pagrindinistekstas"/>
              <w:rPr>
                <w:rFonts w:ascii="Times New Roman" w:hAnsi="Times New Roman" w:cs="Times New Roman"/>
                <w:lang w:val="lt-LT"/>
              </w:rPr>
            </w:pPr>
          </w:p>
        </w:tc>
        <w:tc>
          <w:tcPr>
            <w:tcW w:w="1083" w:type="pct"/>
            <w:vMerge/>
            <w:tcBorders>
              <w:top w:val="single" w:sz="4" w:space="0" w:color="auto"/>
              <w:left w:val="single" w:sz="4" w:space="0" w:color="auto"/>
              <w:right w:val="single" w:sz="4" w:space="0" w:color="auto"/>
            </w:tcBorders>
            <w:shd w:val="clear" w:color="auto" w:fill="auto"/>
            <w:vAlign w:val="center"/>
          </w:tcPr>
          <w:p w14:paraId="058558AC" w14:textId="77777777" w:rsidR="00FD0066" w:rsidRPr="0078791F" w:rsidRDefault="00FD0066" w:rsidP="00A726A1">
            <w:pPr>
              <w:pStyle w:val="Pagrindinistekstas"/>
              <w:rPr>
                <w:rFonts w:ascii="Times New Roman" w:hAnsi="Times New Roman" w:cs="Times New Roman"/>
                <w:lang w:val="fi-FI"/>
              </w:rPr>
            </w:pPr>
          </w:p>
        </w:tc>
        <w:tc>
          <w:tcPr>
            <w:tcW w:w="1801" w:type="pct"/>
            <w:tcBorders>
              <w:top w:val="single" w:sz="4" w:space="0" w:color="auto"/>
              <w:left w:val="nil"/>
              <w:bottom w:val="single" w:sz="4" w:space="0" w:color="auto"/>
              <w:right w:val="single" w:sz="4" w:space="0" w:color="auto"/>
            </w:tcBorders>
            <w:shd w:val="clear" w:color="auto" w:fill="auto"/>
            <w:vAlign w:val="center"/>
          </w:tcPr>
          <w:p w14:paraId="67A77315" w14:textId="77777777" w:rsidR="00FD0066" w:rsidRPr="0078791F" w:rsidRDefault="00FD0066" w:rsidP="00A726A1">
            <w:pPr>
              <w:pStyle w:val="Pagrindinistekstas"/>
              <w:rPr>
                <w:rFonts w:ascii="Times New Roman" w:hAnsi="Times New Roman" w:cs="Times New Roman"/>
                <w:lang w:val="fi-FI"/>
              </w:rPr>
            </w:pPr>
            <w:r w:rsidRPr="0078791F">
              <w:rPr>
                <w:rFonts w:ascii="Times New Roman" w:eastAsia="Times New Roman" w:hAnsi="Times New Roman" w:cs="Times New Roman"/>
                <w:lang w:val="lt-LT" w:eastAsia="lt-LT"/>
              </w:rPr>
              <w:t>aukštesnės kaip 1000 V iki 35 kV įtampos elektros įrenginių</w:t>
            </w:r>
          </w:p>
        </w:tc>
        <w:tc>
          <w:tcPr>
            <w:tcW w:w="1453" w:type="pct"/>
            <w:tcBorders>
              <w:top w:val="single" w:sz="4" w:space="0" w:color="auto"/>
              <w:left w:val="nil"/>
              <w:bottom w:val="single" w:sz="4" w:space="0" w:color="auto"/>
              <w:right w:val="single" w:sz="4" w:space="0" w:color="auto"/>
            </w:tcBorders>
            <w:shd w:val="clear" w:color="auto" w:fill="auto"/>
            <w:vAlign w:val="center"/>
          </w:tcPr>
          <w:p w14:paraId="1DF6DA1A" w14:textId="77777777" w:rsidR="00FD0066" w:rsidRPr="0078791F" w:rsidRDefault="00FD0066" w:rsidP="00A726A1">
            <w:pPr>
              <w:pStyle w:val="Pagrindinistekstas"/>
              <w:rPr>
                <w:rFonts w:ascii="Times New Roman" w:hAnsi="Times New Roman" w:cs="Times New Roman"/>
              </w:rPr>
            </w:pPr>
            <w:r w:rsidRPr="0078791F">
              <w:rPr>
                <w:rFonts w:ascii="Times New Roman" w:eastAsia="Times New Roman" w:hAnsi="Times New Roman" w:cs="Times New Roman"/>
                <w:lang w:val="lt-LT" w:eastAsia="lt-LT"/>
              </w:rPr>
              <w:t>1 kartą per 6 metus</w:t>
            </w:r>
          </w:p>
        </w:tc>
      </w:tr>
      <w:tr w:rsidR="00D22D74" w:rsidRPr="0078791F" w14:paraId="3C78771A" w14:textId="77777777" w:rsidTr="00B15ADA">
        <w:trPr>
          <w:trHeight w:val="325"/>
        </w:trPr>
        <w:tc>
          <w:tcPr>
            <w:tcW w:w="663" w:type="pct"/>
            <w:vMerge/>
            <w:tcBorders>
              <w:top w:val="single" w:sz="4" w:space="0" w:color="auto"/>
              <w:left w:val="single" w:sz="4" w:space="0" w:color="auto"/>
              <w:bottom w:val="single" w:sz="4" w:space="0" w:color="auto"/>
              <w:right w:val="single" w:sz="4" w:space="0" w:color="auto"/>
            </w:tcBorders>
            <w:vAlign w:val="center"/>
          </w:tcPr>
          <w:p w14:paraId="54B55872" w14:textId="77777777" w:rsidR="00FD0066" w:rsidRPr="0078791F" w:rsidRDefault="00FD0066" w:rsidP="00A726A1">
            <w:pPr>
              <w:pStyle w:val="Pagrindinistekstas"/>
              <w:rPr>
                <w:rFonts w:ascii="Times New Roman" w:hAnsi="Times New Roman" w:cs="Times New Roman"/>
                <w:lang w:val="lt-LT"/>
              </w:rPr>
            </w:pPr>
          </w:p>
        </w:tc>
        <w:tc>
          <w:tcPr>
            <w:tcW w:w="1083" w:type="pct"/>
            <w:vMerge/>
            <w:tcBorders>
              <w:top w:val="single" w:sz="4" w:space="0" w:color="auto"/>
              <w:left w:val="single" w:sz="4" w:space="0" w:color="auto"/>
              <w:right w:val="single" w:sz="4" w:space="0" w:color="auto"/>
            </w:tcBorders>
            <w:shd w:val="clear" w:color="auto" w:fill="auto"/>
            <w:vAlign w:val="center"/>
          </w:tcPr>
          <w:p w14:paraId="4C0EF111" w14:textId="77777777" w:rsidR="00FD0066" w:rsidRPr="0078791F" w:rsidRDefault="00FD0066" w:rsidP="00A726A1">
            <w:pPr>
              <w:pStyle w:val="Pagrindinistekstas"/>
              <w:rPr>
                <w:rFonts w:ascii="Times New Roman" w:hAnsi="Times New Roman" w:cs="Times New Roman"/>
              </w:rPr>
            </w:pPr>
          </w:p>
        </w:tc>
        <w:tc>
          <w:tcPr>
            <w:tcW w:w="1801" w:type="pct"/>
            <w:tcBorders>
              <w:top w:val="single" w:sz="4" w:space="0" w:color="auto"/>
              <w:left w:val="nil"/>
              <w:bottom w:val="single" w:sz="4" w:space="0" w:color="auto"/>
              <w:right w:val="single" w:sz="4" w:space="0" w:color="auto"/>
            </w:tcBorders>
            <w:shd w:val="clear" w:color="auto" w:fill="auto"/>
            <w:vAlign w:val="center"/>
          </w:tcPr>
          <w:p w14:paraId="74430957" w14:textId="77777777" w:rsidR="00FD0066" w:rsidRPr="0078791F" w:rsidRDefault="00FD0066" w:rsidP="00A726A1">
            <w:pPr>
              <w:pStyle w:val="Pagrindinistekstas"/>
              <w:rPr>
                <w:rFonts w:ascii="Times New Roman" w:eastAsia="Times New Roman" w:hAnsi="Times New Roman" w:cs="Times New Roman"/>
                <w:lang w:val="lt-LT" w:eastAsia="lt-LT"/>
              </w:rPr>
            </w:pPr>
            <w:r w:rsidRPr="0078791F">
              <w:rPr>
                <w:rFonts w:ascii="Times New Roman" w:eastAsia="Times New Roman" w:hAnsi="Times New Roman" w:cs="Times New Roman"/>
                <w:lang w:val="lt-LT" w:eastAsia="lt-LT"/>
              </w:rPr>
              <w:t>Elektros įrenginių, eksploatuojamų nepavojingose patalpose</w:t>
            </w:r>
          </w:p>
        </w:tc>
        <w:tc>
          <w:tcPr>
            <w:tcW w:w="1453" w:type="pct"/>
            <w:tcBorders>
              <w:top w:val="single" w:sz="4" w:space="0" w:color="auto"/>
              <w:left w:val="nil"/>
              <w:bottom w:val="single" w:sz="4" w:space="0" w:color="auto"/>
              <w:right w:val="single" w:sz="4" w:space="0" w:color="auto"/>
            </w:tcBorders>
            <w:shd w:val="clear" w:color="auto" w:fill="auto"/>
            <w:vAlign w:val="center"/>
          </w:tcPr>
          <w:p w14:paraId="4ACA4B96" w14:textId="77777777" w:rsidR="00FD0066" w:rsidRPr="0078791F" w:rsidRDefault="00FD0066" w:rsidP="00A726A1">
            <w:pPr>
              <w:ind w:firstLine="0"/>
              <w:rPr>
                <w:rFonts w:ascii="Times New Roman" w:eastAsia="Times New Roman" w:hAnsi="Times New Roman" w:cs="Times New Roman"/>
                <w:lang w:val="lt-LT" w:eastAsia="lt-LT"/>
              </w:rPr>
            </w:pPr>
            <w:r w:rsidRPr="0078791F">
              <w:rPr>
                <w:rFonts w:ascii="Times New Roman" w:eastAsia="Times New Roman" w:hAnsi="Times New Roman" w:cs="Times New Roman"/>
                <w:lang w:val="lt-LT" w:eastAsia="lt-LT"/>
              </w:rPr>
              <w:t>Ne rečiau 1 kartą per 3 metus.</w:t>
            </w:r>
          </w:p>
          <w:p w14:paraId="4DC2926E" w14:textId="77777777" w:rsidR="00FD0066" w:rsidRPr="0078791F" w:rsidRDefault="00FD0066" w:rsidP="00A726A1">
            <w:pPr>
              <w:pStyle w:val="Pagrindinistekstas"/>
              <w:rPr>
                <w:rFonts w:ascii="Times New Roman" w:eastAsia="Times New Roman" w:hAnsi="Times New Roman" w:cs="Times New Roman"/>
                <w:lang w:val="lt-LT" w:eastAsia="lt-LT"/>
              </w:rPr>
            </w:pPr>
          </w:p>
        </w:tc>
      </w:tr>
      <w:tr w:rsidR="00D22D74" w:rsidRPr="00AA15EC" w14:paraId="5DB879B1" w14:textId="77777777" w:rsidTr="00B15ADA">
        <w:trPr>
          <w:trHeight w:val="317"/>
        </w:trPr>
        <w:tc>
          <w:tcPr>
            <w:tcW w:w="663" w:type="pct"/>
            <w:vMerge/>
            <w:tcBorders>
              <w:top w:val="single" w:sz="4" w:space="0" w:color="auto"/>
              <w:left w:val="single" w:sz="4" w:space="0" w:color="auto"/>
              <w:bottom w:val="single" w:sz="4" w:space="0" w:color="auto"/>
              <w:right w:val="single" w:sz="4" w:space="0" w:color="auto"/>
            </w:tcBorders>
            <w:vAlign w:val="center"/>
          </w:tcPr>
          <w:p w14:paraId="747E04EC" w14:textId="77777777" w:rsidR="00FD0066" w:rsidRPr="0078791F" w:rsidRDefault="00FD0066" w:rsidP="00A726A1">
            <w:pPr>
              <w:pStyle w:val="Pagrindinistekstas"/>
              <w:rPr>
                <w:rFonts w:ascii="Times New Roman" w:hAnsi="Times New Roman" w:cs="Times New Roman"/>
                <w:lang w:val="lt-LT"/>
              </w:rPr>
            </w:pPr>
          </w:p>
        </w:tc>
        <w:tc>
          <w:tcPr>
            <w:tcW w:w="1083" w:type="pct"/>
            <w:vMerge/>
            <w:tcBorders>
              <w:left w:val="single" w:sz="4" w:space="0" w:color="auto"/>
              <w:bottom w:val="single" w:sz="4" w:space="0" w:color="auto"/>
              <w:right w:val="single" w:sz="4" w:space="0" w:color="auto"/>
            </w:tcBorders>
            <w:shd w:val="clear" w:color="auto" w:fill="auto"/>
            <w:vAlign w:val="center"/>
          </w:tcPr>
          <w:p w14:paraId="218FC1D4" w14:textId="77777777" w:rsidR="00FD0066" w:rsidRPr="0078791F" w:rsidRDefault="00FD0066" w:rsidP="00A726A1">
            <w:pPr>
              <w:pStyle w:val="Pagrindinistekstas"/>
              <w:rPr>
                <w:rFonts w:ascii="Times New Roman" w:hAnsi="Times New Roman" w:cs="Times New Roman"/>
                <w:lang w:val="lt-LT"/>
              </w:rPr>
            </w:pPr>
          </w:p>
        </w:tc>
        <w:tc>
          <w:tcPr>
            <w:tcW w:w="1801" w:type="pct"/>
            <w:tcBorders>
              <w:top w:val="single" w:sz="4" w:space="0" w:color="auto"/>
              <w:left w:val="nil"/>
              <w:bottom w:val="single" w:sz="4" w:space="0" w:color="auto"/>
              <w:right w:val="single" w:sz="4" w:space="0" w:color="auto"/>
            </w:tcBorders>
            <w:shd w:val="clear" w:color="auto" w:fill="auto"/>
            <w:vAlign w:val="center"/>
          </w:tcPr>
          <w:p w14:paraId="230BB1AB" w14:textId="77777777" w:rsidR="00FD0066" w:rsidRPr="0078791F" w:rsidRDefault="00FD0066" w:rsidP="00A726A1">
            <w:pPr>
              <w:pStyle w:val="Pagrindinistekstas"/>
              <w:rPr>
                <w:rFonts w:ascii="Times New Roman" w:hAnsi="Times New Roman" w:cs="Times New Roman"/>
                <w:lang w:val="lt-LT"/>
              </w:rPr>
            </w:pPr>
            <w:r w:rsidRPr="0078791F">
              <w:rPr>
                <w:rFonts w:ascii="Times New Roman" w:hAnsi="Times New Roman" w:cs="Times New Roman"/>
                <w:lang w:val="fi-FI"/>
              </w:rPr>
              <w:t>Pavojingos patalpos, kranai, liftai, skalbyklės, pirtys ir kt.</w:t>
            </w:r>
          </w:p>
        </w:tc>
        <w:tc>
          <w:tcPr>
            <w:tcW w:w="1453" w:type="pct"/>
            <w:tcBorders>
              <w:top w:val="single" w:sz="4" w:space="0" w:color="auto"/>
              <w:left w:val="nil"/>
              <w:bottom w:val="single" w:sz="4" w:space="0" w:color="auto"/>
              <w:right w:val="single" w:sz="4" w:space="0" w:color="auto"/>
            </w:tcBorders>
            <w:shd w:val="clear" w:color="auto" w:fill="auto"/>
            <w:vAlign w:val="center"/>
          </w:tcPr>
          <w:p w14:paraId="12ABA3D2" w14:textId="77777777" w:rsidR="00FD0066" w:rsidRPr="0078791F" w:rsidRDefault="00FD0066" w:rsidP="00A726A1">
            <w:pPr>
              <w:pStyle w:val="Pagrindinistekstas"/>
              <w:rPr>
                <w:rFonts w:ascii="Times New Roman" w:hAnsi="Times New Roman" w:cs="Times New Roman"/>
                <w:lang w:val="lt-LT"/>
              </w:rPr>
            </w:pPr>
            <w:r w:rsidRPr="0078791F">
              <w:rPr>
                <w:rFonts w:ascii="Times New Roman" w:hAnsi="Times New Roman" w:cs="Times New Roman"/>
                <w:lang w:val="fi-FI"/>
              </w:rPr>
              <w:t>Ne rečiau kaip kartą per metus</w:t>
            </w:r>
          </w:p>
        </w:tc>
      </w:tr>
      <w:tr w:rsidR="00B55036" w:rsidRPr="00AA15EC" w14:paraId="790B4DD3" w14:textId="77777777" w:rsidTr="00B55036">
        <w:trPr>
          <w:trHeight w:val="993"/>
        </w:trPr>
        <w:tc>
          <w:tcPr>
            <w:tcW w:w="663" w:type="pct"/>
            <w:vMerge/>
            <w:tcBorders>
              <w:top w:val="single" w:sz="4" w:space="0" w:color="auto"/>
              <w:left w:val="single" w:sz="4" w:space="0" w:color="auto"/>
              <w:bottom w:val="single" w:sz="4" w:space="0" w:color="auto"/>
              <w:right w:val="single" w:sz="4" w:space="0" w:color="auto"/>
            </w:tcBorders>
            <w:vAlign w:val="center"/>
          </w:tcPr>
          <w:p w14:paraId="0921634E" w14:textId="77777777" w:rsidR="00FD0066" w:rsidRPr="0078791F" w:rsidRDefault="00FD0066" w:rsidP="00A726A1">
            <w:pPr>
              <w:pStyle w:val="Pagrindinistekstas"/>
              <w:rPr>
                <w:rFonts w:ascii="Times New Roman" w:hAnsi="Times New Roman" w:cs="Times New Roman"/>
                <w:lang w:val="lt-LT"/>
              </w:rPr>
            </w:pPr>
          </w:p>
        </w:tc>
        <w:tc>
          <w:tcPr>
            <w:tcW w:w="1083" w:type="pct"/>
            <w:tcBorders>
              <w:top w:val="single" w:sz="4" w:space="0" w:color="auto"/>
              <w:left w:val="single" w:sz="4" w:space="0" w:color="auto"/>
              <w:bottom w:val="single" w:sz="4" w:space="0" w:color="auto"/>
              <w:right w:val="single" w:sz="4" w:space="0" w:color="auto"/>
            </w:tcBorders>
            <w:shd w:val="clear" w:color="auto" w:fill="auto"/>
            <w:vAlign w:val="center"/>
          </w:tcPr>
          <w:p w14:paraId="60EB5F4E" w14:textId="77777777" w:rsidR="00FD0066" w:rsidRPr="0078791F" w:rsidRDefault="00FD0066" w:rsidP="00A726A1">
            <w:pPr>
              <w:pStyle w:val="Pagrindinistekstas"/>
              <w:rPr>
                <w:rFonts w:ascii="Times New Roman" w:hAnsi="Times New Roman" w:cs="Times New Roman"/>
                <w:lang w:val="lt-LT"/>
              </w:rPr>
            </w:pPr>
            <w:r w:rsidRPr="0078791F">
              <w:rPr>
                <w:rFonts w:ascii="Times New Roman" w:hAnsi="Times New Roman" w:cs="Times New Roman"/>
                <w:lang w:val="lt-LT"/>
              </w:rPr>
              <w:t>Grandinės fazė – nulis (srovės) varžos matavimas</w:t>
            </w:r>
          </w:p>
        </w:tc>
        <w:tc>
          <w:tcPr>
            <w:tcW w:w="1801" w:type="pct"/>
            <w:tcBorders>
              <w:top w:val="single" w:sz="4" w:space="0" w:color="auto"/>
              <w:left w:val="nil"/>
              <w:bottom w:val="single" w:sz="4" w:space="0" w:color="auto"/>
              <w:right w:val="single" w:sz="4" w:space="0" w:color="auto"/>
            </w:tcBorders>
            <w:shd w:val="clear" w:color="auto" w:fill="auto"/>
            <w:vAlign w:val="center"/>
          </w:tcPr>
          <w:p w14:paraId="40B4277A" w14:textId="77777777" w:rsidR="00FD0066" w:rsidRPr="0078791F" w:rsidRDefault="00FD0066" w:rsidP="00A726A1">
            <w:pPr>
              <w:pStyle w:val="Pagrindinistekstas"/>
              <w:rPr>
                <w:rFonts w:ascii="Times New Roman" w:hAnsi="Times New Roman" w:cs="Times New Roman"/>
                <w:lang w:val="lt-LT"/>
              </w:rPr>
            </w:pPr>
          </w:p>
        </w:tc>
        <w:tc>
          <w:tcPr>
            <w:tcW w:w="1453" w:type="pct"/>
            <w:tcBorders>
              <w:top w:val="single" w:sz="4" w:space="0" w:color="auto"/>
              <w:left w:val="nil"/>
              <w:bottom w:val="single" w:sz="4" w:space="0" w:color="auto"/>
              <w:right w:val="single" w:sz="4" w:space="0" w:color="auto"/>
            </w:tcBorders>
            <w:shd w:val="clear" w:color="auto" w:fill="auto"/>
            <w:vAlign w:val="center"/>
          </w:tcPr>
          <w:p w14:paraId="5A5B3BA0" w14:textId="77777777" w:rsidR="00FD0066" w:rsidRPr="0078791F" w:rsidRDefault="00FD0066" w:rsidP="00A726A1">
            <w:pPr>
              <w:pStyle w:val="Pagrindinistekstas"/>
              <w:rPr>
                <w:rFonts w:ascii="Times New Roman" w:hAnsi="Times New Roman" w:cs="Times New Roman"/>
                <w:lang w:val="lt-LT"/>
              </w:rPr>
            </w:pPr>
            <w:r w:rsidRPr="0078791F">
              <w:rPr>
                <w:rFonts w:ascii="Times New Roman" w:hAnsi="Times New Roman" w:cs="Times New Roman"/>
                <w:lang w:val="fi-FI"/>
              </w:rPr>
              <w:t>Prijungus naujus vartotojus arba pasikeitus schemai</w:t>
            </w:r>
          </w:p>
        </w:tc>
      </w:tr>
    </w:tbl>
    <w:p w14:paraId="544E2CE4" w14:textId="561D1AAB" w:rsidR="00FD0066" w:rsidRPr="0078791F" w:rsidRDefault="00FD0066" w:rsidP="00044D5F">
      <w:pPr>
        <w:rPr>
          <w:rFonts w:ascii="Times New Roman" w:hAnsi="Times New Roman" w:cs="Times New Roman"/>
          <w:lang w:val="lt-LT"/>
        </w:rPr>
      </w:pPr>
    </w:p>
    <w:p w14:paraId="3594E4EB" w14:textId="2C1EDA32" w:rsidR="00FD0066" w:rsidRPr="0078791F" w:rsidRDefault="00FD0066" w:rsidP="00044D5F">
      <w:pPr>
        <w:rPr>
          <w:rFonts w:ascii="Times New Roman" w:hAnsi="Times New Roman" w:cs="Times New Roman"/>
          <w:lang w:val="lt-LT"/>
        </w:rPr>
      </w:pPr>
    </w:p>
    <w:p w14:paraId="7A46D085" w14:textId="122C0100" w:rsidR="008D57F0" w:rsidRPr="008C5064" w:rsidRDefault="00584D3F" w:rsidP="00305E8E">
      <w:pPr>
        <w:pStyle w:val="Antrat3"/>
        <w:rPr>
          <w:rFonts w:ascii="Times New Roman" w:hAnsi="Times New Roman" w:cs="Times New Roman"/>
          <w:b/>
          <w:bCs/>
          <w:lang w:val="lt-LT"/>
        </w:rPr>
      </w:pPr>
      <w:bookmarkStart w:id="21" w:name="_Toc125198091"/>
      <w:r w:rsidRPr="008C5064">
        <w:rPr>
          <w:rFonts w:ascii="Times New Roman" w:hAnsi="Times New Roman" w:cs="Times New Roman"/>
          <w:b/>
          <w:bCs/>
          <w:color w:val="auto"/>
          <w:lang w:val="lt-LT"/>
        </w:rPr>
        <w:t>Nepertraukiamų elektros tiekimo šaltinių (</w:t>
      </w:r>
      <w:r w:rsidR="00516CDD" w:rsidRPr="008C5064">
        <w:rPr>
          <w:rFonts w:ascii="Times New Roman" w:hAnsi="Times New Roman" w:cs="Times New Roman"/>
          <w:b/>
          <w:bCs/>
          <w:color w:val="auto"/>
          <w:lang w:val="lt-LT"/>
        </w:rPr>
        <w:t>NMŠ</w:t>
      </w:r>
      <w:r w:rsidRPr="008C5064">
        <w:rPr>
          <w:rFonts w:ascii="Times New Roman" w:hAnsi="Times New Roman" w:cs="Times New Roman"/>
          <w:b/>
          <w:bCs/>
          <w:color w:val="auto"/>
          <w:lang w:val="lt-LT"/>
        </w:rPr>
        <w:t>) priežiūra</w:t>
      </w:r>
      <w:bookmarkEnd w:id="21"/>
    </w:p>
    <w:p w14:paraId="7165A513" w14:textId="637ACA67" w:rsidR="00EC3DCC" w:rsidRPr="0078791F" w:rsidRDefault="00EC3DCC" w:rsidP="00305E8E">
      <w:pPr>
        <w:rPr>
          <w:rFonts w:ascii="Times New Roman" w:hAnsi="Times New Roman" w:cs="Times New Roman"/>
          <w:b/>
          <w:bCs/>
          <w:szCs w:val="24"/>
          <w:lang w:val="lt-LT"/>
        </w:rPr>
      </w:pPr>
    </w:p>
    <w:p w14:paraId="1E38D908" w14:textId="77777777" w:rsidR="00E62597" w:rsidRPr="0078791F" w:rsidRDefault="00E62597" w:rsidP="00305E8E">
      <w:pPr>
        <w:rPr>
          <w:rFonts w:ascii="Times New Roman" w:hAnsi="Times New Roman" w:cs="Times New Roman"/>
          <w:shd w:val="clear" w:color="auto" w:fill="FFFFFF"/>
          <w:lang w:val="lt-LT"/>
        </w:rPr>
      </w:pPr>
      <w:r w:rsidRPr="0078791F">
        <w:rPr>
          <w:rFonts w:ascii="Times New Roman" w:hAnsi="Times New Roman" w:cs="Times New Roman"/>
          <w:shd w:val="clear" w:color="auto" w:fill="FFFFFF"/>
          <w:lang w:val="lt-LT"/>
        </w:rPr>
        <w:t xml:space="preserve">Nepertraukiamo arba rezervinio, avarinio maitinimo šaltiniai - tai įranga, užtikrinanti nenutrūkstamą elektros įrenginių darbą, dingus elektros srovei maitinimo tinkle arba įvykus maitinimo įtampos šuoliui. Avarinio arba rezervinio elektros maitinimo šaltinių įrangą galima suskirstyti į dvi dideles grupes: tai generatoriai (benzininiai arba dyzeliniai) ir akumuliatoriai, vadinamieji UPS (angl. UPS - Uninterruptible Power Supply), kurių energijos šaltinis yra įkraunama baterija - akumuliatorius. </w:t>
      </w:r>
    </w:p>
    <w:p w14:paraId="097AD640" w14:textId="77777777" w:rsidR="00FF104D" w:rsidRPr="0078791F" w:rsidRDefault="00FF104D" w:rsidP="00305E8E">
      <w:pPr>
        <w:rPr>
          <w:rFonts w:ascii="Times New Roman" w:hAnsi="Times New Roman" w:cs="Times New Roman"/>
          <w:b/>
          <w:bCs/>
          <w:szCs w:val="24"/>
          <w:lang w:val="lt-LT"/>
        </w:rPr>
      </w:pPr>
    </w:p>
    <w:p w14:paraId="5E567F46" w14:textId="54F58E74" w:rsidR="009C2BF9" w:rsidRPr="0078791F" w:rsidRDefault="009C2BF9" w:rsidP="00305E8E">
      <w:pPr>
        <w:rPr>
          <w:rFonts w:ascii="Times New Roman" w:hAnsi="Times New Roman" w:cs="Times New Roman"/>
          <w:b/>
          <w:bCs/>
          <w:szCs w:val="24"/>
          <w:lang w:val="lt-LT"/>
        </w:rPr>
      </w:pPr>
      <w:r w:rsidRPr="0078791F">
        <w:rPr>
          <w:rFonts w:ascii="Times New Roman" w:hAnsi="Times New Roman" w:cs="Times New Roman"/>
          <w:b/>
          <w:bCs/>
          <w:szCs w:val="24"/>
          <w:lang w:val="lt-LT"/>
        </w:rPr>
        <w:t xml:space="preserve">Nepertraukiamo </w:t>
      </w:r>
      <w:r w:rsidR="00B466E6" w:rsidRPr="0078791F">
        <w:rPr>
          <w:rFonts w:ascii="Times New Roman" w:hAnsi="Times New Roman" w:cs="Times New Roman"/>
          <w:b/>
          <w:bCs/>
          <w:szCs w:val="24"/>
          <w:lang w:val="lt-LT"/>
        </w:rPr>
        <w:t>maitinimo šaltinių</w:t>
      </w:r>
      <w:r w:rsidRPr="0078791F">
        <w:rPr>
          <w:rFonts w:ascii="Times New Roman" w:hAnsi="Times New Roman" w:cs="Times New Roman"/>
          <w:b/>
          <w:bCs/>
          <w:szCs w:val="24"/>
          <w:lang w:val="lt-LT"/>
        </w:rPr>
        <w:t xml:space="preserve"> reglamentinės priežiūros tipiniai darbai:</w:t>
      </w:r>
    </w:p>
    <w:p w14:paraId="6B66CBFC" w14:textId="5DD349B1" w:rsidR="00FE2F9C" w:rsidRDefault="00FE2F9C" w:rsidP="00FE2F9C">
      <w:pPr>
        <w:rPr>
          <w:rFonts w:ascii="Times New Roman" w:hAnsi="Times New Roman" w:cs="Times New Roman"/>
          <w:i/>
          <w:iCs/>
          <w:szCs w:val="24"/>
          <w:lang w:val="lt-LT"/>
        </w:rPr>
      </w:pPr>
      <w:r w:rsidRPr="0078791F">
        <w:rPr>
          <w:rFonts w:ascii="Times New Roman" w:hAnsi="Times New Roman" w:cs="Times New Roman"/>
          <w:i/>
          <w:iCs/>
          <w:szCs w:val="24"/>
          <w:lang w:val="lt-LT"/>
        </w:rPr>
        <w:t xml:space="preserve">Taikoma </w:t>
      </w:r>
      <w:r w:rsidRPr="0078791F">
        <w:rPr>
          <w:rFonts w:ascii="Times New Roman" w:hAnsi="Times New Roman" w:cs="Times New Roman"/>
          <w:b/>
          <w:bCs/>
          <w:i/>
          <w:iCs/>
          <w:szCs w:val="24"/>
          <w:lang w:val="lt-LT"/>
        </w:rPr>
        <w:t>1</w:t>
      </w:r>
      <w:r w:rsidRPr="0078791F">
        <w:rPr>
          <w:rFonts w:ascii="Times New Roman" w:hAnsi="Times New Roman" w:cs="Times New Roman"/>
          <w:i/>
          <w:iCs/>
          <w:szCs w:val="24"/>
          <w:lang w:val="lt-LT"/>
        </w:rPr>
        <w:t>,</w:t>
      </w:r>
      <w:r w:rsidRPr="0078791F">
        <w:rPr>
          <w:rFonts w:ascii="Times New Roman" w:hAnsi="Times New Roman" w:cs="Times New Roman"/>
          <w:b/>
          <w:bCs/>
          <w:i/>
          <w:iCs/>
          <w:szCs w:val="24"/>
          <w:lang w:val="lt-LT"/>
        </w:rPr>
        <w:t xml:space="preserve"> 1A</w:t>
      </w:r>
      <w:r w:rsidRPr="0078791F">
        <w:rPr>
          <w:rFonts w:ascii="Times New Roman" w:hAnsi="Times New Roman" w:cs="Times New Roman"/>
          <w:i/>
          <w:iCs/>
          <w:szCs w:val="24"/>
          <w:lang w:val="lt-LT"/>
        </w:rPr>
        <w:t xml:space="preserve"> grupės reglamentinės priežiūros paslaugų paketo apimčiai.</w:t>
      </w:r>
    </w:p>
    <w:p w14:paraId="2067D266" w14:textId="77777777" w:rsidR="008C5064" w:rsidRPr="0078791F" w:rsidRDefault="008C5064" w:rsidP="00FE2F9C">
      <w:pPr>
        <w:rPr>
          <w:rFonts w:ascii="Times New Roman" w:hAnsi="Times New Roman" w:cs="Times New Roman"/>
          <w:b/>
          <w:bCs/>
          <w:szCs w:val="24"/>
          <w:lang w:val="lt-LT"/>
        </w:rPr>
      </w:pPr>
    </w:p>
    <w:tbl>
      <w:tblPr>
        <w:tblW w:w="4627" w:type="pct"/>
        <w:tblLook w:val="04A0" w:firstRow="1" w:lastRow="0" w:firstColumn="1" w:lastColumn="0" w:noHBand="0" w:noVBand="1"/>
      </w:tblPr>
      <w:tblGrid>
        <w:gridCol w:w="939"/>
        <w:gridCol w:w="8741"/>
      </w:tblGrid>
      <w:tr w:rsidR="00F25379" w:rsidRPr="0078791F" w14:paraId="40AEC466" w14:textId="77777777" w:rsidTr="00B15ADA">
        <w:trPr>
          <w:trHeight w:val="276"/>
        </w:trPr>
        <w:tc>
          <w:tcPr>
            <w:tcW w:w="48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60C330" w14:textId="77777777" w:rsidR="00F25379" w:rsidRPr="0078791F" w:rsidRDefault="00F25379" w:rsidP="00937114">
            <w:pPr>
              <w:pStyle w:val="Pagrindinistekstas"/>
              <w:rPr>
                <w:rFonts w:ascii="Times New Roman" w:hAnsi="Times New Roman" w:cs="Times New Roman"/>
                <w:lang w:val="lt-LT"/>
              </w:rPr>
            </w:pPr>
            <w:r w:rsidRPr="0078791F">
              <w:rPr>
                <w:rFonts w:ascii="Times New Roman" w:hAnsi="Times New Roman" w:cs="Times New Roman"/>
                <w:lang w:val="lt-LT"/>
              </w:rPr>
              <w:t>UPS1</w:t>
            </w:r>
          </w:p>
        </w:tc>
        <w:tc>
          <w:tcPr>
            <w:tcW w:w="4515" w:type="pct"/>
            <w:tcBorders>
              <w:top w:val="single" w:sz="4" w:space="0" w:color="auto"/>
              <w:left w:val="single" w:sz="4" w:space="0" w:color="auto"/>
              <w:bottom w:val="nil"/>
              <w:right w:val="single" w:sz="4" w:space="0" w:color="auto"/>
            </w:tcBorders>
            <w:shd w:val="clear" w:color="auto" w:fill="auto"/>
            <w:vAlign w:val="center"/>
            <w:hideMark/>
          </w:tcPr>
          <w:p w14:paraId="082CFB3B" w14:textId="254449EB" w:rsidR="00F25379" w:rsidRPr="0078791F" w:rsidRDefault="00F25379" w:rsidP="00937114">
            <w:pPr>
              <w:pStyle w:val="Pagrindinistekstas"/>
              <w:rPr>
                <w:rFonts w:ascii="Times New Roman" w:hAnsi="Times New Roman" w:cs="Times New Roman"/>
                <w:lang w:val="lt-LT"/>
              </w:rPr>
            </w:pPr>
            <w:r w:rsidRPr="0078791F">
              <w:rPr>
                <w:rFonts w:ascii="Times New Roman" w:hAnsi="Times New Roman" w:cs="Times New Roman"/>
                <w:lang w:val="lt-LT"/>
              </w:rPr>
              <w:t>1 kartą per ketvirtį:</w:t>
            </w:r>
          </w:p>
        </w:tc>
      </w:tr>
      <w:tr w:rsidR="00F25379" w:rsidRPr="0078791F" w14:paraId="0F9BC18B" w14:textId="77777777" w:rsidTr="00B15ADA">
        <w:trPr>
          <w:trHeight w:val="276"/>
        </w:trPr>
        <w:tc>
          <w:tcPr>
            <w:tcW w:w="485" w:type="pct"/>
            <w:vMerge/>
            <w:tcBorders>
              <w:top w:val="single" w:sz="4" w:space="0" w:color="auto"/>
              <w:left w:val="single" w:sz="4" w:space="0" w:color="auto"/>
              <w:bottom w:val="single" w:sz="4" w:space="0" w:color="auto"/>
              <w:right w:val="single" w:sz="4" w:space="0" w:color="auto"/>
            </w:tcBorders>
            <w:vAlign w:val="center"/>
            <w:hideMark/>
          </w:tcPr>
          <w:p w14:paraId="0BB15F37" w14:textId="77777777" w:rsidR="00F25379" w:rsidRPr="0078791F" w:rsidRDefault="00F25379" w:rsidP="00937114">
            <w:pPr>
              <w:pStyle w:val="Pagrindinistekstas"/>
              <w:rPr>
                <w:rFonts w:ascii="Times New Roman" w:hAnsi="Times New Roman" w:cs="Times New Roman"/>
                <w:lang w:val="lt-LT"/>
              </w:rPr>
            </w:pPr>
          </w:p>
        </w:tc>
        <w:tc>
          <w:tcPr>
            <w:tcW w:w="4515" w:type="pct"/>
            <w:tcBorders>
              <w:top w:val="nil"/>
              <w:left w:val="single" w:sz="4" w:space="0" w:color="auto"/>
              <w:bottom w:val="nil"/>
              <w:right w:val="single" w:sz="4" w:space="0" w:color="auto"/>
            </w:tcBorders>
            <w:shd w:val="clear" w:color="auto" w:fill="auto"/>
            <w:vAlign w:val="center"/>
            <w:hideMark/>
          </w:tcPr>
          <w:p w14:paraId="2E9E7282" w14:textId="3374700D" w:rsidR="00F25379" w:rsidRPr="0078791F" w:rsidRDefault="00F25379" w:rsidP="00937114">
            <w:pPr>
              <w:pStyle w:val="Pagrindinistekstas"/>
              <w:rPr>
                <w:rFonts w:ascii="Times New Roman" w:hAnsi="Times New Roman" w:cs="Times New Roman"/>
                <w:lang w:val="lt-LT"/>
              </w:rPr>
            </w:pPr>
            <w:r w:rsidRPr="0078791F">
              <w:rPr>
                <w:rFonts w:ascii="Times New Roman" w:hAnsi="Times New Roman" w:cs="Times New Roman"/>
                <w:lang w:val="lt-LT"/>
              </w:rPr>
              <w:t>- Vizualinė apžiūra</w:t>
            </w:r>
          </w:p>
        </w:tc>
      </w:tr>
      <w:tr w:rsidR="00F25379" w:rsidRPr="00AA15EC" w14:paraId="055695A1" w14:textId="77777777" w:rsidTr="00B15ADA">
        <w:trPr>
          <w:trHeight w:val="276"/>
        </w:trPr>
        <w:tc>
          <w:tcPr>
            <w:tcW w:w="485" w:type="pct"/>
            <w:vMerge/>
            <w:tcBorders>
              <w:top w:val="single" w:sz="4" w:space="0" w:color="auto"/>
              <w:left w:val="single" w:sz="4" w:space="0" w:color="auto"/>
              <w:bottom w:val="single" w:sz="4" w:space="0" w:color="auto"/>
              <w:right w:val="single" w:sz="4" w:space="0" w:color="auto"/>
            </w:tcBorders>
            <w:vAlign w:val="center"/>
            <w:hideMark/>
          </w:tcPr>
          <w:p w14:paraId="655C9C94" w14:textId="77777777" w:rsidR="00F25379" w:rsidRPr="0078791F" w:rsidRDefault="00F25379" w:rsidP="00937114">
            <w:pPr>
              <w:pStyle w:val="Pagrindinistekstas"/>
              <w:rPr>
                <w:rFonts w:ascii="Times New Roman" w:hAnsi="Times New Roman" w:cs="Times New Roman"/>
                <w:lang w:val="lt-LT"/>
              </w:rPr>
            </w:pPr>
          </w:p>
        </w:tc>
        <w:tc>
          <w:tcPr>
            <w:tcW w:w="4515" w:type="pct"/>
            <w:tcBorders>
              <w:top w:val="nil"/>
              <w:left w:val="single" w:sz="4" w:space="0" w:color="auto"/>
              <w:bottom w:val="nil"/>
              <w:right w:val="single" w:sz="4" w:space="0" w:color="auto"/>
            </w:tcBorders>
            <w:shd w:val="clear" w:color="auto" w:fill="auto"/>
            <w:vAlign w:val="center"/>
            <w:hideMark/>
          </w:tcPr>
          <w:p w14:paraId="2CEFC49D" w14:textId="14FB7A04" w:rsidR="00F25379" w:rsidRPr="0078791F" w:rsidRDefault="00F25379" w:rsidP="00937114">
            <w:pPr>
              <w:pStyle w:val="Pagrindinistekstas"/>
              <w:rPr>
                <w:rFonts w:ascii="Times New Roman" w:hAnsi="Times New Roman" w:cs="Times New Roman"/>
                <w:lang w:val="lt-LT"/>
              </w:rPr>
            </w:pPr>
            <w:r w:rsidRPr="0078791F">
              <w:rPr>
                <w:rFonts w:ascii="Times New Roman" w:hAnsi="Times New Roman" w:cs="Times New Roman"/>
                <w:lang w:val="lt-LT"/>
              </w:rPr>
              <w:t>- Darbo parametrų peržiūra (apkrova, įtampos lygis, baterijų temperatūra)</w:t>
            </w:r>
          </w:p>
        </w:tc>
      </w:tr>
      <w:tr w:rsidR="00F25379" w:rsidRPr="0078791F" w14:paraId="6AC84600" w14:textId="77777777" w:rsidTr="00B15ADA">
        <w:trPr>
          <w:trHeight w:val="276"/>
        </w:trPr>
        <w:tc>
          <w:tcPr>
            <w:tcW w:w="485" w:type="pct"/>
            <w:vMerge/>
            <w:tcBorders>
              <w:top w:val="single" w:sz="4" w:space="0" w:color="auto"/>
              <w:left w:val="single" w:sz="4" w:space="0" w:color="auto"/>
              <w:bottom w:val="single" w:sz="4" w:space="0" w:color="auto"/>
              <w:right w:val="single" w:sz="4" w:space="0" w:color="auto"/>
            </w:tcBorders>
            <w:vAlign w:val="center"/>
            <w:hideMark/>
          </w:tcPr>
          <w:p w14:paraId="65B6E5C0" w14:textId="77777777" w:rsidR="00F25379" w:rsidRPr="0078791F" w:rsidRDefault="00F25379" w:rsidP="00937114">
            <w:pPr>
              <w:pStyle w:val="Pagrindinistekstas"/>
              <w:rPr>
                <w:rFonts w:ascii="Times New Roman" w:hAnsi="Times New Roman" w:cs="Times New Roman"/>
                <w:lang w:val="lt-LT"/>
              </w:rPr>
            </w:pPr>
          </w:p>
        </w:tc>
        <w:tc>
          <w:tcPr>
            <w:tcW w:w="4515" w:type="pct"/>
            <w:tcBorders>
              <w:top w:val="nil"/>
              <w:left w:val="single" w:sz="4" w:space="0" w:color="auto"/>
              <w:bottom w:val="nil"/>
              <w:right w:val="single" w:sz="4" w:space="0" w:color="auto"/>
            </w:tcBorders>
            <w:shd w:val="clear" w:color="auto" w:fill="auto"/>
            <w:vAlign w:val="center"/>
            <w:hideMark/>
          </w:tcPr>
          <w:p w14:paraId="3498F3A8" w14:textId="0E84B662" w:rsidR="00F25379" w:rsidRPr="0078791F" w:rsidRDefault="00F25379" w:rsidP="00937114">
            <w:pPr>
              <w:pStyle w:val="Pagrindinistekstas"/>
              <w:rPr>
                <w:rFonts w:ascii="Times New Roman" w:hAnsi="Times New Roman" w:cs="Times New Roman"/>
                <w:lang w:val="lt-LT"/>
              </w:rPr>
            </w:pPr>
            <w:r w:rsidRPr="0078791F">
              <w:rPr>
                <w:rFonts w:ascii="Times New Roman" w:hAnsi="Times New Roman" w:cs="Times New Roman"/>
                <w:lang w:val="lt-LT"/>
              </w:rPr>
              <w:t>- Ventiliatorių veikimo apžiūra</w:t>
            </w:r>
          </w:p>
        </w:tc>
      </w:tr>
      <w:tr w:rsidR="00F25379" w:rsidRPr="00AA15EC" w14:paraId="316FF389" w14:textId="77777777" w:rsidTr="00B15ADA">
        <w:trPr>
          <w:trHeight w:val="288"/>
        </w:trPr>
        <w:tc>
          <w:tcPr>
            <w:tcW w:w="485" w:type="pct"/>
            <w:vMerge/>
            <w:tcBorders>
              <w:top w:val="single" w:sz="4" w:space="0" w:color="auto"/>
              <w:left w:val="single" w:sz="4" w:space="0" w:color="auto"/>
              <w:bottom w:val="single" w:sz="4" w:space="0" w:color="auto"/>
              <w:right w:val="single" w:sz="4" w:space="0" w:color="auto"/>
            </w:tcBorders>
            <w:vAlign w:val="center"/>
            <w:hideMark/>
          </w:tcPr>
          <w:p w14:paraId="20326344" w14:textId="77777777" w:rsidR="00F25379" w:rsidRPr="0078791F" w:rsidRDefault="00F25379" w:rsidP="00937114">
            <w:pPr>
              <w:pStyle w:val="Pagrindinistekstas"/>
              <w:rPr>
                <w:rFonts w:ascii="Times New Roman" w:hAnsi="Times New Roman" w:cs="Times New Roman"/>
                <w:lang w:val="lt-LT"/>
              </w:rPr>
            </w:pPr>
          </w:p>
        </w:tc>
        <w:tc>
          <w:tcPr>
            <w:tcW w:w="4515" w:type="pct"/>
            <w:tcBorders>
              <w:top w:val="nil"/>
              <w:left w:val="single" w:sz="4" w:space="0" w:color="auto"/>
              <w:bottom w:val="single" w:sz="4" w:space="0" w:color="auto"/>
              <w:right w:val="single" w:sz="4" w:space="0" w:color="auto"/>
            </w:tcBorders>
            <w:shd w:val="clear" w:color="auto" w:fill="auto"/>
            <w:vAlign w:val="center"/>
            <w:hideMark/>
          </w:tcPr>
          <w:p w14:paraId="4816E585" w14:textId="25E7CC72" w:rsidR="00F25379" w:rsidRPr="0078791F" w:rsidRDefault="00F25379" w:rsidP="00937114">
            <w:pPr>
              <w:pStyle w:val="Pagrindinistekstas"/>
              <w:rPr>
                <w:rFonts w:ascii="Times New Roman" w:hAnsi="Times New Roman" w:cs="Times New Roman"/>
                <w:lang w:val="lt-LT"/>
              </w:rPr>
            </w:pPr>
            <w:r w:rsidRPr="0078791F">
              <w:rPr>
                <w:rFonts w:ascii="Times New Roman" w:hAnsi="Times New Roman" w:cs="Times New Roman"/>
                <w:lang w:val="lt-LT"/>
              </w:rPr>
              <w:t>- Aktyvių aliarmų patikrinimas</w:t>
            </w:r>
            <w:r w:rsidR="005B40B1" w:rsidRPr="0078791F">
              <w:rPr>
                <w:rFonts w:ascii="Times New Roman" w:hAnsi="Times New Roman" w:cs="Times New Roman"/>
                <w:lang w:val="lt-LT"/>
              </w:rPr>
              <w:t xml:space="preserve"> (Aliarmų istorijos peržiūra, avariniai suveikimai, programos veikimo patikrinimas)</w:t>
            </w:r>
          </w:p>
        </w:tc>
      </w:tr>
      <w:tr w:rsidR="00F25379" w:rsidRPr="0078791F" w14:paraId="0CA0DA2D" w14:textId="77777777" w:rsidTr="00B15ADA">
        <w:trPr>
          <w:trHeight w:val="276"/>
        </w:trPr>
        <w:tc>
          <w:tcPr>
            <w:tcW w:w="48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DEAEE7" w14:textId="77777777" w:rsidR="00F25379" w:rsidRPr="0078791F" w:rsidRDefault="00F25379" w:rsidP="00937114">
            <w:pPr>
              <w:pStyle w:val="Pagrindinistekstas"/>
              <w:rPr>
                <w:rFonts w:ascii="Times New Roman" w:hAnsi="Times New Roman" w:cs="Times New Roman"/>
                <w:lang w:val="lt-LT"/>
              </w:rPr>
            </w:pPr>
            <w:r w:rsidRPr="0078791F">
              <w:rPr>
                <w:rFonts w:ascii="Times New Roman" w:hAnsi="Times New Roman" w:cs="Times New Roman"/>
                <w:lang w:val="lt-LT"/>
              </w:rPr>
              <w:lastRenderedPageBreak/>
              <w:t>UPS2</w:t>
            </w:r>
          </w:p>
        </w:tc>
        <w:tc>
          <w:tcPr>
            <w:tcW w:w="4515" w:type="pct"/>
            <w:tcBorders>
              <w:top w:val="single" w:sz="4" w:space="0" w:color="auto"/>
              <w:left w:val="single" w:sz="4" w:space="0" w:color="auto"/>
              <w:bottom w:val="nil"/>
              <w:right w:val="single" w:sz="4" w:space="0" w:color="auto"/>
            </w:tcBorders>
            <w:shd w:val="clear" w:color="auto" w:fill="auto"/>
            <w:vAlign w:val="center"/>
            <w:hideMark/>
          </w:tcPr>
          <w:p w14:paraId="2FE8AF7B" w14:textId="2D17C857" w:rsidR="00F25379" w:rsidRPr="0078791F" w:rsidRDefault="00F25379" w:rsidP="00937114">
            <w:pPr>
              <w:pStyle w:val="Pagrindinistekstas"/>
              <w:rPr>
                <w:rFonts w:ascii="Times New Roman" w:hAnsi="Times New Roman" w:cs="Times New Roman"/>
                <w:lang w:val="lt-LT"/>
              </w:rPr>
            </w:pPr>
            <w:r w:rsidRPr="0078791F">
              <w:rPr>
                <w:rFonts w:ascii="Times New Roman" w:hAnsi="Times New Roman" w:cs="Times New Roman"/>
                <w:lang w:val="lt-LT"/>
              </w:rPr>
              <w:t xml:space="preserve">1 kartą per </w:t>
            </w:r>
            <w:r w:rsidR="008F64B4" w:rsidRPr="0078791F">
              <w:rPr>
                <w:rFonts w:ascii="Times New Roman" w:hAnsi="Times New Roman" w:cs="Times New Roman"/>
                <w:lang w:val="lt-LT"/>
              </w:rPr>
              <w:t>12</w:t>
            </w:r>
            <w:r w:rsidRPr="0078791F">
              <w:rPr>
                <w:rFonts w:ascii="Times New Roman" w:hAnsi="Times New Roman" w:cs="Times New Roman"/>
                <w:lang w:val="lt-LT"/>
              </w:rPr>
              <w:t xml:space="preserve"> mėn.:</w:t>
            </w:r>
          </w:p>
        </w:tc>
      </w:tr>
      <w:tr w:rsidR="00F25379" w:rsidRPr="0078791F" w14:paraId="3CE69191" w14:textId="77777777" w:rsidTr="00B15ADA">
        <w:trPr>
          <w:trHeight w:val="276"/>
        </w:trPr>
        <w:tc>
          <w:tcPr>
            <w:tcW w:w="485" w:type="pct"/>
            <w:vMerge/>
            <w:tcBorders>
              <w:top w:val="single" w:sz="4" w:space="0" w:color="auto"/>
              <w:left w:val="single" w:sz="4" w:space="0" w:color="auto"/>
              <w:bottom w:val="single" w:sz="4" w:space="0" w:color="auto"/>
              <w:right w:val="single" w:sz="4" w:space="0" w:color="auto"/>
            </w:tcBorders>
            <w:vAlign w:val="center"/>
            <w:hideMark/>
          </w:tcPr>
          <w:p w14:paraId="11DEB7AF" w14:textId="77777777" w:rsidR="00F25379" w:rsidRPr="0078791F" w:rsidRDefault="00F25379" w:rsidP="00937114">
            <w:pPr>
              <w:pStyle w:val="Pagrindinistekstas"/>
              <w:rPr>
                <w:rFonts w:ascii="Times New Roman" w:hAnsi="Times New Roman" w:cs="Times New Roman"/>
                <w:lang w:val="lt-LT"/>
              </w:rPr>
            </w:pPr>
          </w:p>
        </w:tc>
        <w:tc>
          <w:tcPr>
            <w:tcW w:w="4515" w:type="pct"/>
            <w:tcBorders>
              <w:top w:val="nil"/>
              <w:left w:val="single" w:sz="4" w:space="0" w:color="auto"/>
              <w:bottom w:val="nil"/>
              <w:right w:val="single" w:sz="4" w:space="0" w:color="auto"/>
            </w:tcBorders>
            <w:shd w:val="clear" w:color="auto" w:fill="auto"/>
            <w:vAlign w:val="center"/>
            <w:hideMark/>
          </w:tcPr>
          <w:p w14:paraId="2839650E" w14:textId="696655B6" w:rsidR="00F25379" w:rsidRPr="0078791F" w:rsidRDefault="00F25379" w:rsidP="00937114">
            <w:pPr>
              <w:pStyle w:val="Pagrindinistekstas"/>
              <w:rPr>
                <w:rFonts w:ascii="Times New Roman" w:hAnsi="Times New Roman" w:cs="Times New Roman"/>
                <w:lang w:val="lt-LT"/>
              </w:rPr>
            </w:pPr>
            <w:r w:rsidRPr="0078791F">
              <w:rPr>
                <w:rFonts w:ascii="Times New Roman" w:hAnsi="Times New Roman" w:cs="Times New Roman"/>
                <w:lang w:val="lt-LT"/>
              </w:rPr>
              <w:t>- UPS1 aprašyti darbai</w:t>
            </w:r>
          </w:p>
        </w:tc>
      </w:tr>
      <w:tr w:rsidR="00F25379" w:rsidRPr="0078791F" w14:paraId="470DD58D" w14:textId="77777777" w:rsidTr="00B15ADA">
        <w:trPr>
          <w:trHeight w:val="276"/>
        </w:trPr>
        <w:tc>
          <w:tcPr>
            <w:tcW w:w="485" w:type="pct"/>
            <w:vMerge/>
            <w:tcBorders>
              <w:top w:val="single" w:sz="4" w:space="0" w:color="auto"/>
              <w:left w:val="single" w:sz="4" w:space="0" w:color="auto"/>
              <w:bottom w:val="single" w:sz="4" w:space="0" w:color="auto"/>
              <w:right w:val="single" w:sz="4" w:space="0" w:color="auto"/>
            </w:tcBorders>
            <w:vAlign w:val="center"/>
            <w:hideMark/>
          </w:tcPr>
          <w:p w14:paraId="746B4C74" w14:textId="77777777" w:rsidR="00F25379" w:rsidRPr="0078791F" w:rsidRDefault="00F25379" w:rsidP="00937114">
            <w:pPr>
              <w:pStyle w:val="Pagrindinistekstas"/>
              <w:rPr>
                <w:rFonts w:ascii="Times New Roman" w:hAnsi="Times New Roman" w:cs="Times New Roman"/>
                <w:lang w:val="lt-LT"/>
              </w:rPr>
            </w:pPr>
          </w:p>
        </w:tc>
        <w:tc>
          <w:tcPr>
            <w:tcW w:w="4515" w:type="pct"/>
            <w:tcBorders>
              <w:top w:val="nil"/>
              <w:left w:val="single" w:sz="4" w:space="0" w:color="auto"/>
              <w:bottom w:val="nil"/>
              <w:right w:val="single" w:sz="4" w:space="0" w:color="auto"/>
            </w:tcBorders>
            <w:shd w:val="clear" w:color="auto" w:fill="auto"/>
            <w:vAlign w:val="center"/>
          </w:tcPr>
          <w:p w14:paraId="027C2098" w14:textId="2BABCEB4" w:rsidR="00F25379" w:rsidRPr="0078791F" w:rsidRDefault="008F64B4" w:rsidP="00937114">
            <w:pPr>
              <w:pStyle w:val="Pagrindinistekstas"/>
              <w:rPr>
                <w:rFonts w:ascii="Times New Roman" w:hAnsi="Times New Roman" w:cs="Times New Roman"/>
                <w:lang w:val="lt-LT"/>
              </w:rPr>
            </w:pPr>
            <w:r w:rsidRPr="0078791F">
              <w:rPr>
                <w:rFonts w:ascii="Times New Roman" w:hAnsi="Times New Roman" w:cs="Times New Roman"/>
                <w:lang w:val="lt-LT"/>
              </w:rPr>
              <w:t xml:space="preserve">- Įrangos </w:t>
            </w:r>
            <w:r w:rsidR="004140BD" w:rsidRPr="0078791F">
              <w:rPr>
                <w:rFonts w:ascii="Times New Roman" w:hAnsi="Times New Roman" w:cs="Times New Roman"/>
                <w:lang w:val="lt-LT"/>
              </w:rPr>
              <w:t xml:space="preserve">sausas vidaus ir išorės </w:t>
            </w:r>
            <w:r w:rsidRPr="0078791F">
              <w:rPr>
                <w:rFonts w:ascii="Times New Roman" w:hAnsi="Times New Roman" w:cs="Times New Roman"/>
                <w:lang w:val="lt-LT"/>
              </w:rPr>
              <w:t>valymas nuo dulkių, vakumavimas</w:t>
            </w:r>
            <w:r w:rsidR="005555EE" w:rsidRPr="0078791F">
              <w:rPr>
                <w:rFonts w:ascii="Times New Roman" w:hAnsi="Times New Roman" w:cs="Times New Roman"/>
                <w:lang w:val="lt-LT"/>
              </w:rPr>
              <w:t>;</w:t>
            </w:r>
          </w:p>
          <w:p w14:paraId="2B0A35B8" w14:textId="3FC11179" w:rsidR="0044598F" w:rsidRPr="0078791F" w:rsidRDefault="0044598F" w:rsidP="00937114">
            <w:pPr>
              <w:pStyle w:val="Pagrindinistekstas"/>
              <w:rPr>
                <w:rFonts w:ascii="Times New Roman" w:hAnsi="Times New Roman" w:cs="Times New Roman"/>
                <w:lang w:val="lt-LT"/>
              </w:rPr>
            </w:pPr>
            <w:r w:rsidRPr="0078791F">
              <w:rPr>
                <w:rFonts w:ascii="Times New Roman" w:hAnsi="Times New Roman" w:cs="Times New Roman"/>
                <w:lang w:val="lt-LT"/>
              </w:rPr>
              <w:t>- Laidų ir kontaktų patikrinimas, kiekvien</w:t>
            </w:r>
            <w:r w:rsidR="005555EE" w:rsidRPr="0078791F">
              <w:rPr>
                <w:rFonts w:ascii="Times New Roman" w:hAnsi="Times New Roman" w:cs="Times New Roman"/>
                <w:lang w:val="lt-LT"/>
              </w:rPr>
              <w:t>o</w:t>
            </w:r>
            <w:r w:rsidRPr="0078791F">
              <w:rPr>
                <w:rFonts w:ascii="Times New Roman" w:hAnsi="Times New Roman" w:cs="Times New Roman"/>
                <w:lang w:val="lt-LT"/>
              </w:rPr>
              <w:t xml:space="preserve"> kontakt</w:t>
            </w:r>
            <w:r w:rsidR="005555EE" w:rsidRPr="0078791F">
              <w:rPr>
                <w:rFonts w:ascii="Times New Roman" w:hAnsi="Times New Roman" w:cs="Times New Roman"/>
                <w:lang w:val="lt-LT"/>
              </w:rPr>
              <w:t>o</w:t>
            </w:r>
            <w:r w:rsidRPr="0078791F">
              <w:rPr>
                <w:rFonts w:ascii="Times New Roman" w:hAnsi="Times New Roman" w:cs="Times New Roman"/>
                <w:lang w:val="lt-LT"/>
              </w:rPr>
              <w:t xml:space="preserve"> </w:t>
            </w:r>
            <w:r w:rsidR="005555EE" w:rsidRPr="0078791F">
              <w:rPr>
                <w:rFonts w:ascii="Times New Roman" w:hAnsi="Times New Roman" w:cs="Times New Roman"/>
                <w:lang w:val="lt-LT"/>
              </w:rPr>
              <w:t xml:space="preserve">nupurškimas </w:t>
            </w:r>
            <w:r w:rsidRPr="0078791F">
              <w:rPr>
                <w:rFonts w:ascii="Times New Roman" w:hAnsi="Times New Roman" w:cs="Times New Roman"/>
                <w:lang w:val="lt-LT"/>
              </w:rPr>
              <w:t>speciali</w:t>
            </w:r>
            <w:r w:rsidR="005555EE" w:rsidRPr="0078791F">
              <w:rPr>
                <w:rFonts w:ascii="Times New Roman" w:hAnsi="Times New Roman" w:cs="Times New Roman"/>
                <w:lang w:val="lt-LT"/>
              </w:rPr>
              <w:t>uoju</w:t>
            </w:r>
            <w:r w:rsidRPr="0078791F">
              <w:rPr>
                <w:rFonts w:ascii="Times New Roman" w:hAnsi="Times New Roman" w:cs="Times New Roman"/>
                <w:lang w:val="lt-LT"/>
              </w:rPr>
              <w:t xml:space="preserve"> antioksidacini</w:t>
            </w:r>
            <w:r w:rsidR="005555EE" w:rsidRPr="0078791F">
              <w:rPr>
                <w:rFonts w:ascii="Times New Roman" w:hAnsi="Times New Roman" w:cs="Times New Roman"/>
                <w:lang w:val="lt-LT"/>
              </w:rPr>
              <w:t>u</w:t>
            </w:r>
            <w:r w:rsidRPr="0078791F">
              <w:rPr>
                <w:rFonts w:ascii="Times New Roman" w:hAnsi="Times New Roman" w:cs="Times New Roman"/>
                <w:lang w:val="lt-LT"/>
              </w:rPr>
              <w:t xml:space="preserve"> aerozoliu</w:t>
            </w:r>
            <w:r w:rsidR="005555EE" w:rsidRPr="0078791F">
              <w:rPr>
                <w:rFonts w:ascii="Times New Roman" w:hAnsi="Times New Roman" w:cs="Times New Roman"/>
                <w:lang w:val="lt-LT"/>
              </w:rPr>
              <w:t>;</w:t>
            </w:r>
          </w:p>
          <w:p w14:paraId="6CC82E43" w14:textId="5F4D0058" w:rsidR="005555EE" w:rsidRPr="0078791F" w:rsidRDefault="005555EE" w:rsidP="00937114">
            <w:pPr>
              <w:pStyle w:val="Pagrindinistekstas"/>
              <w:rPr>
                <w:rFonts w:ascii="Times New Roman" w:hAnsi="Times New Roman" w:cs="Times New Roman"/>
                <w:lang w:val="lt-LT"/>
              </w:rPr>
            </w:pPr>
            <w:r w:rsidRPr="0078791F">
              <w:rPr>
                <w:rFonts w:ascii="Times New Roman" w:hAnsi="Times New Roman" w:cs="Times New Roman"/>
                <w:lang w:val="lt-LT"/>
              </w:rPr>
              <w:t>- Visų kontaktų suvaržymas;</w:t>
            </w:r>
          </w:p>
          <w:p w14:paraId="28130C22" w14:textId="6C74B964" w:rsidR="005555EE" w:rsidRPr="0078791F" w:rsidRDefault="00FC5ABB" w:rsidP="00937114">
            <w:pPr>
              <w:pStyle w:val="Pagrindinistekstas"/>
              <w:rPr>
                <w:rFonts w:ascii="Times New Roman" w:hAnsi="Times New Roman" w:cs="Times New Roman"/>
                <w:lang w:val="lt-LT"/>
              </w:rPr>
            </w:pPr>
            <w:r w:rsidRPr="0078791F">
              <w:rPr>
                <w:rFonts w:ascii="Times New Roman" w:hAnsi="Times New Roman" w:cs="Times New Roman"/>
                <w:lang w:val="lt-LT"/>
              </w:rPr>
              <w:t>- UPS patikra dingus įtampai;</w:t>
            </w:r>
          </w:p>
          <w:p w14:paraId="54F9179B" w14:textId="73BE6F6C" w:rsidR="00FC5ABB" w:rsidRPr="0078791F" w:rsidRDefault="00FC5ABB" w:rsidP="00937114">
            <w:pPr>
              <w:pStyle w:val="Pagrindinistekstas"/>
              <w:rPr>
                <w:rFonts w:ascii="Times New Roman" w:hAnsi="Times New Roman" w:cs="Times New Roman"/>
                <w:lang w:val="lt-LT"/>
              </w:rPr>
            </w:pPr>
            <w:r w:rsidRPr="0078791F">
              <w:rPr>
                <w:rFonts w:ascii="Times New Roman" w:hAnsi="Times New Roman" w:cs="Times New Roman"/>
                <w:lang w:val="lt-LT"/>
              </w:rPr>
              <w:t>- Programos patikra;</w:t>
            </w:r>
          </w:p>
          <w:p w14:paraId="6BC57625" w14:textId="29EB7E43" w:rsidR="00FC5ABB" w:rsidRPr="0078791F" w:rsidRDefault="00FC5ABB" w:rsidP="00937114">
            <w:pPr>
              <w:pStyle w:val="Pagrindinistekstas"/>
              <w:rPr>
                <w:rFonts w:ascii="Times New Roman" w:hAnsi="Times New Roman" w:cs="Times New Roman"/>
                <w:lang w:val="lt-LT"/>
              </w:rPr>
            </w:pPr>
            <w:r w:rsidRPr="0078791F">
              <w:rPr>
                <w:rFonts w:ascii="Times New Roman" w:hAnsi="Times New Roman" w:cs="Times New Roman"/>
                <w:lang w:val="lt-LT"/>
              </w:rPr>
              <w:t>- Akumuliatorių voltažo tikrinimas</w:t>
            </w:r>
            <w:r w:rsidR="00FA636E" w:rsidRPr="0078791F">
              <w:rPr>
                <w:rFonts w:ascii="Times New Roman" w:hAnsi="Times New Roman" w:cs="Times New Roman"/>
                <w:lang w:val="lt-LT"/>
              </w:rPr>
              <w:t xml:space="preserve"> ir baterijų parametrų matavimas </w:t>
            </w:r>
            <w:r w:rsidR="00FA636E" w:rsidRPr="0078791F">
              <w:rPr>
                <w:rStyle w:val="normaltextrun"/>
                <w:rFonts w:ascii="Times New Roman" w:hAnsi="Times New Roman" w:cs="Times New Roman"/>
                <w:lang w:val="lt-LT"/>
              </w:rPr>
              <w:t>(jeigu UPS programa indikuoja būklę - tikrinti nereikia, jeigu nerodo – reikia)</w:t>
            </w:r>
            <w:r w:rsidRPr="0078791F">
              <w:rPr>
                <w:rFonts w:ascii="Times New Roman" w:hAnsi="Times New Roman" w:cs="Times New Roman"/>
                <w:lang w:val="lt-LT"/>
              </w:rPr>
              <w:t>;</w:t>
            </w:r>
          </w:p>
          <w:p w14:paraId="3C9BDD3F" w14:textId="3DC90348" w:rsidR="00FC5ABB" w:rsidRPr="0078791F" w:rsidRDefault="00FC5ABB" w:rsidP="00937114">
            <w:pPr>
              <w:pStyle w:val="Pagrindinistekstas"/>
              <w:rPr>
                <w:rFonts w:ascii="Times New Roman" w:hAnsi="Times New Roman" w:cs="Times New Roman"/>
                <w:lang w:val="lt-LT"/>
              </w:rPr>
            </w:pPr>
            <w:r w:rsidRPr="0078791F">
              <w:rPr>
                <w:rFonts w:ascii="Times New Roman" w:hAnsi="Times New Roman" w:cs="Times New Roman"/>
                <w:lang w:val="lt-LT"/>
              </w:rPr>
              <w:t>- Aušintuvų patikrinimas ir valymas</w:t>
            </w:r>
            <w:r w:rsidR="00D51D51" w:rsidRPr="0078791F">
              <w:rPr>
                <w:rFonts w:ascii="Times New Roman" w:hAnsi="Times New Roman" w:cs="Times New Roman"/>
                <w:lang w:val="lt-LT"/>
              </w:rPr>
              <w:t>;</w:t>
            </w:r>
            <w:r w:rsidRPr="0078791F">
              <w:rPr>
                <w:rFonts w:ascii="Times New Roman" w:hAnsi="Times New Roman" w:cs="Times New Roman"/>
                <w:lang w:val="lt-LT"/>
              </w:rPr>
              <w:t xml:space="preserve"> </w:t>
            </w:r>
          </w:p>
          <w:p w14:paraId="30B2220F" w14:textId="638FC33C" w:rsidR="008F64B4" w:rsidRPr="0078791F" w:rsidRDefault="00FC5ABB" w:rsidP="00937114">
            <w:pPr>
              <w:pStyle w:val="Pagrindinistekstas"/>
              <w:rPr>
                <w:rFonts w:ascii="Times New Roman" w:hAnsi="Times New Roman" w:cs="Times New Roman"/>
                <w:lang w:val="lt-LT"/>
              </w:rPr>
            </w:pPr>
            <w:r w:rsidRPr="0078791F">
              <w:rPr>
                <w:rFonts w:ascii="Times New Roman" w:hAnsi="Times New Roman" w:cs="Times New Roman"/>
                <w:lang w:val="lt-LT"/>
              </w:rPr>
              <w:t>-Kondensatorių būklės tikrinimas</w:t>
            </w:r>
            <w:r w:rsidR="00D51D51" w:rsidRPr="0078791F">
              <w:rPr>
                <w:rFonts w:ascii="Times New Roman" w:hAnsi="Times New Roman" w:cs="Times New Roman"/>
                <w:lang w:val="lt-LT"/>
              </w:rPr>
              <w:t>;</w:t>
            </w:r>
          </w:p>
          <w:p w14:paraId="5360E3BE" w14:textId="31AA60CC" w:rsidR="008F64B4" w:rsidRPr="0078791F" w:rsidRDefault="00D51D51" w:rsidP="00937114">
            <w:pPr>
              <w:pStyle w:val="Pagrindinistekstas"/>
              <w:rPr>
                <w:rFonts w:ascii="Times New Roman" w:hAnsi="Times New Roman" w:cs="Times New Roman"/>
                <w:lang w:val="lt-LT"/>
              </w:rPr>
            </w:pPr>
            <w:r w:rsidRPr="0078791F">
              <w:rPr>
                <w:rFonts w:ascii="Times New Roman" w:hAnsi="Times New Roman" w:cs="Times New Roman"/>
                <w:lang w:val="lt-LT"/>
              </w:rPr>
              <w:t>- Vidinio BYPASS veikimo tikrinimas</w:t>
            </w:r>
          </w:p>
        </w:tc>
      </w:tr>
      <w:tr w:rsidR="00F25379" w:rsidRPr="0078791F" w14:paraId="3ECEB4A0" w14:textId="77777777" w:rsidTr="00B15ADA">
        <w:trPr>
          <w:trHeight w:val="288"/>
        </w:trPr>
        <w:tc>
          <w:tcPr>
            <w:tcW w:w="485" w:type="pct"/>
            <w:vMerge/>
            <w:tcBorders>
              <w:top w:val="single" w:sz="4" w:space="0" w:color="auto"/>
              <w:left w:val="single" w:sz="4" w:space="0" w:color="auto"/>
              <w:bottom w:val="single" w:sz="4" w:space="0" w:color="auto"/>
              <w:right w:val="single" w:sz="4" w:space="0" w:color="auto"/>
            </w:tcBorders>
            <w:vAlign w:val="center"/>
            <w:hideMark/>
          </w:tcPr>
          <w:p w14:paraId="78C660C7" w14:textId="77777777" w:rsidR="00F25379" w:rsidRPr="0078791F" w:rsidRDefault="00F25379" w:rsidP="00937114">
            <w:pPr>
              <w:pStyle w:val="Pagrindinistekstas"/>
              <w:rPr>
                <w:rFonts w:ascii="Times New Roman" w:hAnsi="Times New Roman" w:cs="Times New Roman"/>
                <w:lang w:val="lt-LT"/>
              </w:rPr>
            </w:pPr>
          </w:p>
        </w:tc>
        <w:tc>
          <w:tcPr>
            <w:tcW w:w="4515" w:type="pct"/>
            <w:tcBorders>
              <w:top w:val="nil"/>
              <w:left w:val="single" w:sz="4" w:space="0" w:color="auto"/>
              <w:bottom w:val="single" w:sz="4" w:space="0" w:color="auto"/>
              <w:right w:val="single" w:sz="4" w:space="0" w:color="auto"/>
            </w:tcBorders>
            <w:shd w:val="clear" w:color="auto" w:fill="auto"/>
            <w:vAlign w:val="center"/>
            <w:hideMark/>
          </w:tcPr>
          <w:p w14:paraId="6D7BBB56" w14:textId="2BA5AD0F" w:rsidR="00F25379" w:rsidRPr="0078791F" w:rsidRDefault="00F25379" w:rsidP="00937114">
            <w:pPr>
              <w:pStyle w:val="Pagrindinistekstas"/>
              <w:rPr>
                <w:rFonts w:ascii="Times New Roman" w:hAnsi="Times New Roman" w:cs="Times New Roman"/>
                <w:lang w:val="lt-LT"/>
              </w:rPr>
            </w:pPr>
            <w:r w:rsidRPr="0078791F">
              <w:rPr>
                <w:rFonts w:ascii="Times New Roman" w:hAnsi="Times New Roman" w:cs="Times New Roman"/>
                <w:lang w:val="lt-LT"/>
              </w:rPr>
              <w:t>-  Akumuliatorių baterijų parametrų matavimas</w:t>
            </w:r>
          </w:p>
        </w:tc>
      </w:tr>
      <w:tr w:rsidR="00140801" w:rsidRPr="00AA15EC" w14:paraId="3E382104" w14:textId="77777777" w:rsidTr="00B15ADA">
        <w:trPr>
          <w:trHeight w:val="548"/>
        </w:trPr>
        <w:tc>
          <w:tcPr>
            <w:tcW w:w="4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F424A3" w14:textId="563F73A0" w:rsidR="00140801" w:rsidRPr="0078791F" w:rsidRDefault="00140801" w:rsidP="00140801">
            <w:pPr>
              <w:pStyle w:val="Pagrindinistekstas"/>
              <w:rPr>
                <w:rFonts w:ascii="Times New Roman" w:hAnsi="Times New Roman" w:cs="Times New Roman"/>
                <w:lang w:val="lt-LT"/>
              </w:rPr>
            </w:pPr>
            <w:r w:rsidRPr="0078791F">
              <w:rPr>
                <w:rFonts w:ascii="Times New Roman" w:hAnsi="Times New Roman" w:cs="Times New Roman"/>
                <w:lang w:val="lt-LT"/>
              </w:rPr>
              <w:t>Nuolat</w:t>
            </w:r>
          </w:p>
        </w:tc>
        <w:tc>
          <w:tcPr>
            <w:tcW w:w="4515" w:type="pct"/>
            <w:tcBorders>
              <w:top w:val="single" w:sz="4" w:space="0" w:color="auto"/>
              <w:left w:val="single" w:sz="4" w:space="0" w:color="auto"/>
              <w:right w:val="single" w:sz="4" w:space="0" w:color="auto"/>
            </w:tcBorders>
            <w:shd w:val="clear" w:color="auto" w:fill="auto"/>
            <w:vAlign w:val="center"/>
          </w:tcPr>
          <w:p w14:paraId="5036B790" w14:textId="77777777" w:rsidR="00140801" w:rsidRPr="0078791F" w:rsidRDefault="00140801" w:rsidP="00140801">
            <w:pPr>
              <w:pStyle w:val="Pagrindinistekstas"/>
              <w:rPr>
                <w:rFonts w:ascii="Times New Roman" w:hAnsi="Times New Roman" w:cs="Times New Roman"/>
                <w:lang w:val="lt-LT"/>
              </w:rPr>
            </w:pPr>
            <w:r w:rsidRPr="0078791F">
              <w:rPr>
                <w:rFonts w:ascii="Times New Roman" w:hAnsi="Times New Roman" w:cs="Times New Roman"/>
                <w:lang w:val="lt-LT"/>
              </w:rPr>
              <w:t>Įsakymu paskiriamas asmuo atsakingas už šios sistemos eksploatacinę priežiūrą. Pasikeitus atsakingam asmeniui – ne vėliau kaip per 3 darbo įsakymu įforminami pasikeitimai.</w:t>
            </w:r>
          </w:p>
          <w:p w14:paraId="232E31C5" w14:textId="5E2CE960" w:rsidR="00140801" w:rsidRPr="0078791F" w:rsidRDefault="00140801" w:rsidP="00140801">
            <w:pPr>
              <w:pStyle w:val="Pagrindinistekstas"/>
              <w:rPr>
                <w:rFonts w:ascii="Times New Roman" w:hAnsi="Times New Roman" w:cs="Times New Roman"/>
                <w:lang w:val="lt-LT"/>
              </w:rPr>
            </w:pPr>
            <w:r w:rsidRPr="0078791F">
              <w:rPr>
                <w:rFonts w:ascii="Times New Roman" w:hAnsi="Times New Roman" w:cs="Times New Roman"/>
                <w:lang w:val="lt-LT"/>
              </w:rPr>
              <w:t>Įsakymo dokumentai turi būti pridėti prie sistemos priežiūros žurnalo.</w:t>
            </w:r>
          </w:p>
        </w:tc>
      </w:tr>
      <w:tr w:rsidR="00140801" w:rsidRPr="00AA15EC" w14:paraId="484C8EF4" w14:textId="77777777" w:rsidTr="00B15ADA">
        <w:trPr>
          <w:trHeight w:val="288"/>
        </w:trPr>
        <w:tc>
          <w:tcPr>
            <w:tcW w:w="485" w:type="pct"/>
            <w:tcBorders>
              <w:top w:val="single" w:sz="4" w:space="0" w:color="auto"/>
              <w:left w:val="single" w:sz="4" w:space="0" w:color="auto"/>
              <w:bottom w:val="single" w:sz="4" w:space="0" w:color="auto"/>
              <w:right w:val="single" w:sz="4" w:space="0" w:color="auto"/>
            </w:tcBorders>
            <w:vAlign w:val="center"/>
          </w:tcPr>
          <w:p w14:paraId="4A7FBF06" w14:textId="12C1E0C4" w:rsidR="00140801" w:rsidRPr="0078791F" w:rsidRDefault="00140801" w:rsidP="00140801">
            <w:pPr>
              <w:pStyle w:val="Pagrindinistekstas"/>
              <w:rPr>
                <w:rFonts w:ascii="Times New Roman" w:hAnsi="Times New Roman" w:cs="Times New Roman"/>
                <w:lang w:val="lt-LT"/>
              </w:rPr>
            </w:pPr>
            <w:r w:rsidRPr="0078791F">
              <w:rPr>
                <w:rFonts w:ascii="Times New Roman" w:hAnsi="Times New Roman" w:cs="Times New Roman"/>
                <w:lang w:val="lt-LT"/>
              </w:rPr>
              <w:t>Nuolat</w:t>
            </w:r>
          </w:p>
        </w:tc>
        <w:tc>
          <w:tcPr>
            <w:tcW w:w="4515" w:type="pct"/>
            <w:tcBorders>
              <w:top w:val="single" w:sz="4" w:space="0" w:color="auto"/>
              <w:left w:val="single" w:sz="4" w:space="0" w:color="auto"/>
              <w:bottom w:val="single" w:sz="4" w:space="0" w:color="auto"/>
              <w:right w:val="single" w:sz="4" w:space="0" w:color="auto"/>
            </w:tcBorders>
            <w:shd w:val="clear" w:color="auto" w:fill="auto"/>
            <w:vAlign w:val="center"/>
          </w:tcPr>
          <w:p w14:paraId="21D01F46" w14:textId="343F73D6" w:rsidR="00140801" w:rsidRPr="0078791F" w:rsidRDefault="00140801" w:rsidP="00140801">
            <w:pPr>
              <w:pStyle w:val="Pagrindinistekstas"/>
              <w:rPr>
                <w:rFonts w:ascii="Times New Roman" w:hAnsi="Times New Roman" w:cs="Times New Roman"/>
                <w:lang w:val="lt-LT"/>
              </w:rPr>
            </w:pPr>
            <w:r w:rsidRPr="0078791F">
              <w:rPr>
                <w:rFonts w:ascii="Times New Roman" w:hAnsi="Times New Roman" w:cs="Times New Roman"/>
                <w:lang w:val="lt-LT"/>
              </w:rPr>
              <w:t xml:space="preserve">- Techninės priežiūros žurnalo pildymas. Žurnale privalo būti atlikti detalūs įrašai, kas buvo patikrinta bei atlikta. </w:t>
            </w:r>
            <w:r w:rsidRPr="0078791F">
              <w:rPr>
                <w:rFonts w:ascii="Times New Roman" w:hAnsi="Times New Roman" w:cs="Times New Roman"/>
                <w:b/>
                <w:bCs/>
                <w:lang w:val="lt-LT"/>
              </w:rPr>
              <w:t>Žurnale privalo būti įrašyta: „Sistema tinkama tolimesnei eksploatacijai“ arba „Sistema netinkama tolimesnei eksploatacijai, nes (nurodyti priežastis).</w:t>
            </w:r>
            <w:r w:rsidRPr="0078791F">
              <w:rPr>
                <w:rFonts w:ascii="Times New Roman" w:hAnsi="Times New Roman" w:cs="Times New Roman"/>
                <w:lang w:val="lt-LT"/>
              </w:rPr>
              <w:t xml:space="preserve"> Žurnale taip pat fiksuojami visi aptarnavimo bei remonto darbai, apimant bet neapsiribojant konkretaus darbo aprašymu, remonto vietos aprašymu, gautu rezultatu ir panaudotomis medžiagomis.</w:t>
            </w:r>
          </w:p>
        </w:tc>
      </w:tr>
    </w:tbl>
    <w:p w14:paraId="1CED0559" w14:textId="167713FB" w:rsidR="00A63A71" w:rsidRPr="0078791F" w:rsidRDefault="00A63A71" w:rsidP="00305E8E">
      <w:pPr>
        <w:pStyle w:val="Antrat3"/>
        <w:rPr>
          <w:rFonts w:ascii="Times New Roman" w:hAnsi="Times New Roman" w:cs="Times New Roman"/>
          <w:lang w:val="lt-LT"/>
        </w:rPr>
      </w:pPr>
    </w:p>
    <w:p w14:paraId="1C8D7304" w14:textId="77777777" w:rsidR="00B15ADA" w:rsidRPr="0078791F" w:rsidRDefault="00B15ADA" w:rsidP="00B15ADA">
      <w:pPr>
        <w:ind w:firstLine="0"/>
        <w:rPr>
          <w:rFonts w:ascii="Times New Roman" w:hAnsi="Times New Roman" w:cs="Times New Roman"/>
          <w:b/>
          <w:bCs/>
          <w:szCs w:val="24"/>
          <w:lang w:val="lt-LT"/>
        </w:rPr>
      </w:pPr>
      <w:r w:rsidRPr="0078791F">
        <w:rPr>
          <w:rFonts w:ascii="Times New Roman" w:hAnsi="Times New Roman" w:cs="Times New Roman"/>
          <w:b/>
          <w:bCs/>
          <w:szCs w:val="24"/>
          <w:lang w:val="lt-LT"/>
        </w:rPr>
        <w:t>Nepertraukiamo maitinimo šaltinių reglamentinės priežiūros tipiniai darbai:</w:t>
      </w:r>
    </w:p>
    <w:p w14:paraId="281677DD" w14:textId="207ED77E" w:rsidR="00FE2F9C" w:rsidRDefault="00FE2F9C" w:rsidP="00B15ADA">
      <w:pPr>
        <w:ind w:firstLine="0"/>
        <w:rPr>
          <w:rFonts w:ascii="Times New Roman" w:hAnsi="Times New Roman" w:cs="Times New Roman"/>
          <w:i/>
          <w:iCs/>
          <w:szCs w:val="24"/>
          <w:lang w:val="lt-LT"/>
        </w:rPr>
      </w:pPr>
      <w:r w:rsidRPr="0078791F">
        <w:rPr>
          <w:rFonts w:ascii="Times New Roman" w:hAnsi="Times New Roman" w:cs="Times New Roman"/>
          <w:i/>
          <w:iCs/>
          <w:szCs w:val="24"/>
          <w:lang w:val="lt-LT"/>
        </w:rPr>
        <w:t xml:space="preserve">Taikoma </w:t>
      </w:r>
      <w:r w:rsidRPr="0078791F">
        <w:rPr>
          <w:rFonts w:ascii="Times New Roman" w:hAnsi="Times New Roman" w:cs="Times New Roman"/>
          <w:b/>
          <w:bCs/>
          <w:i/>
          <w:iCs/>
          <w:szCs w:val="24"/>
          <w:lang w:val="lt-LT"/>
        </w:rPr>
        <w:t>2</w:t>
      </w:r>
      <w:r w:rsidRPr="0078791F">
        <w:rPr>
          <w:rFonts w:ascii="Times New Roman" w:hAnsi="Times New Roman" w:cs="Times New Roman"/>
          <w:i/>
          <w:iCs/>
          <w:szCs w:val="24"/>
          <w:lang w:val="lt-LT"/>
        </w:rPr>
        <w:t xml:space="preserve"> grupės reglamentinės priežiūros paslaugų paketo apimčiai.</w:t>
      </w:r>
    </w:p>
    <w:p w14:paraId="617B1E7D" w14:textId="77777777" w:rsidR="008C5064" w:rsidRPr="0078791F" w:rsidRDefault="008C5064" w:rsidP="00B15ADA">
      <w:pPr>
        <w:ind w:firstLine="0"/>
        <w:rPr>
          <w:rFonts w:ascii="Times New Roman" w:hAnsi="Times New Roman" w:cs="Times New Roman"/>
          <w:b/>
          <w:bCs/>
          <w:szCs w:val="24"/>
          <w:lang w:val="lt-LT"/>
        </w:rPr>
      </w:pPr>
    </w:p>
    <w:tbl>
      <w:tblPr>
        <w:tblW w:w="4627" w:type="pct"/>
        <w:tblLook w:val="04A0" w:firstRow="1" w:lastRow="0" w:firstColumn="1" w:lastColumn="0" w:noHBand="0" w:noVBand="1"/>
      </w:tblPr>
      <w:tblGrid>
        <w:gridCol w:w="997"/>
        <w:gridCol w:w="8683"/>
      </w:tblGrid>
      <w:tr w:rsidR="00FE2F9C" w:rsidRPr="0078791F" w14:paraId="3BBCBE67" w14:textId="77777777" w:rsidTr="00B15ADA">
        <w:trPr>
          <w:trHeight w:val="276"/>
        </w:trPr>
        <w:tc>
          <w:tcPr>
            <w:tcW w:w="48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012CAF" w14:textId="7C24F149" w:rsidR="00FE2F9C" w:rsidRPr="0078791F" w:rsidRDefault="00FE2F9C" w:rsidP="00A726A1">
            <w:pPr>
              <w:pStyle w:val="Pagrindinistekstas"/>
              <w:rPr>
                <w:rFonts w:ascii="Times New Roman" w:hAnsi="Times New Roman" w:cs="Times New Roman"/>
                <w:lang w:val="lt-LT"/>
              </w:rPr>
            </w:pPr>
            <w:r w:rsidRPr="0078791F">
              <w:rPr>
                <w:rFonts w:ascii="Times New Roman" w:hAnsi="Times New Roman" w:cs="Times New Roman"/>
                <w:lang w:val="lt-LT"/>
              </w:rPr>
              <w:t>UPS1</w:t>
            </w:r>
            <w:r w:rsidR="00A6095D" w:rsidRPr="0078791F">
              <w:rPr>
                <w:rFonts w:ascii="Times New Roman" w:hAnsi="Times New Roman" w:cs="Times New Roman"/>
                <w:lang w:val="lt-LT"/>
              </w:rPr>
              <w:t>.</w:t>
            </w:r>
            <w:r w:rsidR="00B55036" w:rsidRPr="0078791F">
              <w:rPr>
                <w:rFonts w:ascii="Times New Roman" w:hAnsi="Times New Roman" w:cs="Times New Roman"/>
                <w:lang w:val="lt-LT"/>
              </w:rPr>
              <w:t>B</w:t>
            </w:r>
          </w:p>
        </w:tc>
        <w:tc>
          <w:tcPr>
            <w:tcW w:w="4515" w:type="pct"/>
            <w:tcBorders>
              <w:top w:val="single" w:sz="4" w:space="0" w:color="auto"/>
              <w:left w:val="single" w:sz="4" w:space="0" w:color="auto"/>
              <w:bottom w:val="nil"/>
              <w:right w:val="single" w:sz="4" w:space="0" w:color="auto"/>
            </w:tcBorders>
            <w:shd w:val="clear" w:color="auto" w:fill="auto"/>
            <w:vAlign w:val="center"/>
          </w:tcPr>
          <w:p w14:paraId="251BEF6C" w14:textId="4E689087" w:rsidR="00FE2F9C" w:rsidRPr="0078791F" w:rsidRDefault="00FE2F9C" w:rsidP="00A726A1">
            <w:pPr>
              <w:pStyle w:val="Pagrindinistekstas"/>
              <w:rPr>
                <w:rFonts w:ascii="Times New Roman" w:hAnsi="Times New Roman" w:cs="Times New Roman"/>
                <w:lang w:val="lt-LT"/>
              </w:rPr>
            </w:pPr>
            <w:r w:rsidRPr="0078791F">
              <w:rPr>
                <w:rFonts w:ascii="Times New Roman" w:hAnsi="Times New Roman" w:cs="Times New Roman"/>
                <w:lang w:val="lt-LT"/>
              </w:rPr>
              <w:t>1 kartą per 12 mėn.:</w:t>
            </w:r>
          </w:p>
        </w:tc>
      </w:tr>
      <w:tr w:rsidR="00FE2F9C" w:rsidRPr="0078791F" w14:paraId="59A05DF5" w14:textId="77777777" w:rsidTr="00B15ADA">
        <w:trPr>
          <w:trHeight w:val="276"/>
        </w:trPr>
        <w:tc>
          <w:tcPr>
            <w:tcW w:w="485" w:type="pct"/>
            <w:vMerge/>
            <w:tcBorders>
              <w:top w:val="single" w:sz="4" w:space="0" w:color="auto"/>
              <w:left w:val="single" w:sz="4" w:space="0" w:color="auto"/>
              <w:bottom w:val="single" w:sz="4" w:space="0" w:color="auto"/>
              <w:right w:val="single" w:sz="4" w:space="0" w:color="auto"/>
            </w:tcBorders>
            <w:vAlign w:val="center"/>
            <w:hideMark/>
          </w:tcPr>
          <w:p w14:paraId="52E1554A" w14:textId="77777777" w:rsidR="00FE2F9C" w:rsidRPr="0078791F" w:rsidRDefault="00FE2F9C" w:rsidP="00A726A1">
            <w:pPr>
              <w:pStyle w:val="Pagrindinistekstas"/>
              <w:rPr>
                <w:rFonts w:ascii="Times New Roman" w:hAnsi="Times New Roman" w:cs="Times New Roman"/>
                <w:lang w:val="lt-LT"/>
              </w:rPr>
            </w:pPr>
          </w:p>
        </w:tc>
        <w:tc>
          <w:tcPr>
            <w:tcW w:w="4515" w:type="pct"/>
            <w:tcBorders>
              <w:top w:val="nil"/>
              <w:left w:val="single" w:sz="4" w:space="0" w:color="auto"/>
              <w:bottom w:val="nil"/>
              <w:right w:val="single" w:sz="4" w:space="0" w:color="auto"/>
            </w:tcBorders>
            <w:shd w:val="clear" w:color="auto" w:fill="auto"/>
            <w:vAlign w:val="center"/>
            <w:hideMark/>
          </w:tcPr>
          <w:p w14:paraId="2991CE34" w14:textId="77777777" w:rsidR="00FE2F9C" w:rsidRPr="0078791F" w:rsidRDefault="00FE2F9C" w:rsidP="00A726A1">
            <w:pPr>
              <w:pStyle w:val="Pagrindinistekstas"/>
              <w:rPr>
                <w:rFonts w:ascii="Times New Roman" w:hAnsi="Times New Roman" w:cs="Times New Roman"/>
                <w:lang w:val="lt-LT"/>
              </w:rPr>
            </w:pPr>
            <w:r w:rsidRPr="0078791F">
              <w:rPr>
                <w:rFonts w:ascii="Times New Roman" w:hAnsi="Times New Roman" w:cs="Times New Roman"/>
                <w:lang w:val="lt-LT"/>
              </w:rPr>
              <w:t>- Vizualinė apžiūra</w:t>
            </w:r>
          </w:p>
        </w:tc>
      </w:tr>
      <w:tr w:rsidR="00FE2F9C" w:rsidRPr="00AA15EC" w14:paraId="6FDA6B76" w14:textId="77777777" w:rsidTr="00B15ADA">
        <w:trPr>
          <w:trHeight w:val="276"/>
        </w:trPr>
        <w:tc>
          <w:tcPr>
            <w:tcW w:w="485" w:type="pct"/>
            <w:vMerge/>
            <w:tcBorders>
              <w:top w:val="single" w:sz="4" w:space="0" w:color="auto"/>
              <w:left w:val="single" w:sz="4" w:space="0" w:color="auto"/>
              <w:bottom w:val="single" w:sz="4" w:space="0" w:color="auto"/>
              <w:right w:val="single" w:sz="4" w:space="0" w:color="auto"/>
            </w:tcBorders>
            <w:vAlign w:val="center"/>
            <w:hideMark/>
          </w:tcPr>
          <w:p w14:paraId="78415B43" w14:textId="77777777" w:rsidR="00FE2F9C" w:rsidRPr="0078791F" w:rsidRDefault="00FE2F9C" w:rsidP="00A726A1">
            <w:pPr>
              <w:pStyle w:val="Pagrindinistekstas"/>
              <w:rPr>
                <w:rFonts w:ascii="Times New Roman" w:hAnsi="Times New Roman" w:cs="Times New Roman"/>
                <w:lang w:val="lt-LT"/>
              </w:rPr>
            </w:pPr>
          </w:p>
        </w:tc>
        <w:tc>
          <w:tcPr>
            <w:tcW w:w="4515" w:type="pct"/>
            <w:tcBorders>
              <w:top w:val="nil"/>
              <w:left w:val="single" w:sz="4" w:space="0" w:color="auto"/>
              <w:bottom w:val="nil"/>
              <w:right w:val="single" w:sz="4" w:space="0" w:color="auto"/>
            </w:tcBorders>
            <w:shd w:val="clear" w:color="auto" w:fill="auto"/>
            <w:vAlign w:val="center"/>
            <w:hideMark/>
          </w:tcPr>
          <w:p w14:paraId="7E5722AE" w14:textId="77777777" w:rsidR="00FE2F9C" w:rsidRPr="0078791F" w:rsidRDefault="00FE2F9C" w:rsidP="00A726A1">
            <w:pPr>
              <w:pStyle w:val="Pagrindinistekstas"/>
              <w:rPr>
                <w:rFonts w:ascii="Times New Roman" w:hAnsi="Times New Roman" w:cs="Times New Roman"/>
                <w:lang w:val="lt-LT"/>
              </w:rPr>
            </w:pPr>
            <w:r w:rsidRPr="0078791F">
              <w:rPr>
                <w:rFonts w:ascii="Times New Roman" w:hAnsi="Times New Roman" w:cs="Times New Roman"/>
                <w:lang w:val="lt-LT"/>
              </w:rPr>
              <w:t>- Darbo parametrų peržiūra (apkrova, įtampos lygis, baterijų temperatūra)</w:t>
            </w:r>
          </w:p>
        </w:tc>
      </w:tr>
      <w:tr w:rsidR="00FE2F9C" w:rsidRPr="0078791F" w14:paraId="69D35328" w14:textId="77777777" w:rsidTr="00B15ADA">
        <w:trPr>
          <w:trHeight w:val="276"/>
        </w:trPr>
        <w:tc>
          <w:tcPr>
            <w:tcW w:w="485" w:type="pct"/>
            <w:vMerge/>
            <w:tcBorders>
              <w:top w:val="single" w:sz="4" w:space="0" w:color="auto"/>
              <w:left w:val="single" w:sz="4" w:space="0" w:color="auto"/>
              <w:bottom w:val="single" w:sz="4" w:space="0" w:color="auto"/>
              <w:right w:val="single" w:sz="4" w:space="0" w:color="auto"/>
            </w:tcBorders>
            <w:vAlign w:val="center"/>
            <w:hideMark/>
          </w:tcPr>
          <w:p w14:paraId="2959909E" w14:textId="77777777" w:rsidR="00FE2F9C" w:rsidRPr="0078791F" w:rsidRDefault="00FE2F9C" w:rsidP="00A726A1">
            <w:pPr>
              <w:pStyle w:val="Pagrindinistekstas"/>
              <w:rPr>
                <w:rFonts w:ascii="Times New Roman" w:hAnsi="Times New Roman" w:cs="Times New Roman"/>
                <w:lang w:val="lt-LT"/>
              </w:rPr>
            </w:pPr>
          </w:p>
        </w:tc>
        <w:tc>
          <w:tcPr>
            <w:tcW w:w="4515" w:type="pct"/>
            <w:tcBorders>
              <w:top w:val="nil"/>
              <w:left w:val="single" w:sz="4" w:space="0" w:color="auto"/>
              <w:bottom w:val="nil"/>
              <w:right w:val="single" w:sz="4" w:space="0" w:color="auto"/>
            </w:tcBorders>
            <w:shd w:val="clear" w:color="auto" w:fill="auto"/>
            <w:vAlign w:val="center"/>
            <w:hideMark/>
          </w:tcPr>
          <w:p w14:paraId="6C0DD5E3" w14:textId="77777777" w:rsidR="00FE2F9C" w:rsidRPr="0078791F" w:rsidRDefault="00FE2F9C" w:rsidP="00A726A1">
            <w:pPr>
              <w:pStyle w:val="Pagrindinistekstas"/>
              <w:rPr>
                <w:rFonts w:ascii="Times New Roman" w:hAnsi="Times New Roman" w:cs="Times New Roman"/>
                <w:lang w:val="lt-LT"/>
              </w:rPr>
            </w:pPr>
            <w:r w:rsidRPr="0078791F">
              <w:rPr>
                <w:rFonts w:ascii="Times New Roman" w:hAnsi="Times New Roman" w:cs="Times New Roman"/>
                <w:lang w:val="lt-LT"/>
              </w:rPr>
              <w:t>- Ventiliatorių veikimo apžiūra</w:t>
            </w:r>
          </w:p>
        </w:tc>
      </w:tr>
      <w:tr w:rsidR="00FE2F9C" w:rsidRPr="00AA15EC" w14:paraId="300B6E02" w14:textId="77777777" w:rsidTr="00B15ADA">
        <w:trPr>
          <w:trHeight w:val="1200"/>
        </w:trPr>
        <w:tc>
          <w:tcPr>
            <w:tcW w:w="485" w:type="pct"/>
            <w:vMerge/>
            <w:tcBorders>
              <w:top w:val="single" w:sz="4" w:space="0" w:color="auto"/>
              <w:left w:val="single" w:sz="4" w:space="0" w:color="auto"/>
              <w:bottom w:val="single" w:sz="4" w:space="0" w:color="auto"/>
              <w:right w:val="single" w:sz="4" w:space="0" w:color="auto"/>
            </w:tcBorders>
            <w:vAlign w:val="center"/>
            <w:hideMark/>
          </w:tcPr>
          <w:p w14:paraId="6B2A22BC" w14:textId="77777777" w:rsidR="00FE2F9C" w:rsidRPr="0078791F" w:rsidRDefault="00FE2F9C" w:rsidP="00A726A1">
            <w:pPr>
              <w:pStyle w:val="Pagrindinistekstas"/>
              <w:rPr>
                <w:rFonts w:ascii="Times New Roman" w:hAnsi="Times New Roman" w:cs="Times New Roman"/>
                <w:lang w:val="lt-LT"/>
              </w:rPr>
            </w:pPr>
          </w:p>
        </w:tc>
        <w:tc>
          <w:tcPr>
            <w:tcW w:w="4515" w:type="pct"/>
            <w:tcBorders>
              <w:top w:val="nil"/>
              <w:left w:val="single" w:sz="4" w:space="0" w:color="auto"/>
              <w:right w:val="single" w:sz="4" w:space="0" w:color="auto"/>
            </w:tcBorders>
            <w:shd w:val="clear" w:color="auto" w:fill="auto"/>
            <w:vAlign w:val="center"/>
            <w:hideMark/>
          </w:tcPr>
          <w:p w14:paraId="4A837424" w14:textId="77777777" w:rsidR="00FE2F9C" w:rsidRPr="0078791F" w:rsidRDefault="00FE2F9C" w:rsidP="00A726A1">
            <w:pPr>
              <w:pStyle w:val="Pagrindinistekstas"/>
              <w:rPr>
                <w:rFonts w:ascii="Times New Roman" w:hAnsi="Times New Roman" w:cs="Times New Roman"/>
                <w:lang w:val="lt-LT"/>
              </w:rPr>
            </w:pPr>
            <w:r w:rsidRPr="0078791F">
              <w:rPr>
                <w:rFonts w:ascii="Times New Roman" w:hAnsi="Times New Roman" w:cs="Times New Roman"/>
                <w:lang w:val="lt-LT"/>
              </w:rPr>
              <w:t>- Aktyvių aliarmų patikrinimas (Aliarmų istorijos peržiūra, avariniai suveikimai, programos veikimo patikrinimas)</w:t>
            </w:r>
          </w:p>
        </w:tc>
      </w:tr>
      <w:tr w:rsidR="00FE2F9C" w:rsidRPr="0078791F" w14:paraId="2AD47750" w14:textId="77777777" w:rsidTr="00B15ADA">
        <w:trPr>
          <w:trHeight w:val="276"/>
        </w:trPr>
        <w:tc>
          <w:tcPr>
            <w:tcW w:w="485" w:type="pct"/>
            <w:vMerge/>
            <w:tcBorders>
              <w:top w:val="single" w:sz="4" w:space="0" w:color="auto"/>
              <w:left w:val="single" w:sz="4" w:space="0" w:color="auto"/>
              <w:bottom w:val="single" w:sz="4" w:space="0" w:color="auto"/>
              <w:right w:val="single" w:sz="4" w:space="0" w:color="auto"/>
            </w:tcBorders>
            <w:vAlign w:val="center"/>
            <w:hideMark/>
          </w:tcPr>
          <w:p w14:paraId="4BF5C861" w14:textId="77777777" w:rsidR="00FE2F9C" w:rsidRPr="0078791F" w:rsidRDefault="00FE2F9C" w:rsidP="00A726A1">
            <w:pPr>
              <w:pStyle w:val="Pagrindinistekstas"/>
              <w:rPr>
                <w:rFonts w:ascii="Times New Roman" w:hAnsi="Times New Roman" w:cs="Times New Roman"/>
                <w:lang w:val="lt-LT"/>
              </w:rPr>
            </w:pPr>
          </w:p>
        </w:tc>
        <w:tc>
          <w:tcPr>
            <w:tcW w:w="4515" w:type="pct"/>
            <w:tcBorders>
              <w:top w:val="nil"/>
              <w:left w:val="single" w:sz="4" w:space="0" w:color="auto"/>
              <w:bottom w:val="nil"/>
              <w:right w:val="single" w:sz="4" w:space="0" w:color="auto"/>
            </w:tcBorders>
            <w:shd w:val="clear" w:color="auto" w:fill="auto"/>
            <w:vAlign w:val="center"/>
          </w:tcPr>
          <w:p w14:paraId="2F14FC3E" w14:textId="77777777" w:rsidR="00FE2F9C" w:rsidRPr="0078791F" w:rsidRDefault="00FE2F9C" w:rsidP="00A726A1">
            <w:pPr>
              <w:pStyle w:val="Pagrindinistekstas"/>
              <w:rPr>
                <w:rFonts w:ascii="Times New Roman" w:hAnsi="Times New Roman" w:cs="Times New Roman"/>
                <w:lang w:val="lt-LT"/>
              </w:rPr>
            </w:pPr>
            <w:r w:rsidRPr="0078791F">
              <w:rPr>
                <w:rFonts w:ascii="Times New Roman" w:hAnsi="Times New Roman" w:cs="Times New Roman"/>
                <w:lang w:val="lt-LT"/>
              </w:rPr>
              <w:t>- Įrangos sausas vidaus ir išorės valymas nuo dulkių, vakumavimas;</w:t>
            </w:r>
          </w:p>
          <w:p w14:paraId="531DA98B" w14:textId="77777777" w:rsidR="00FE2F9C" w:rsidRPr="0078791F" w:rsidRDefault="00FE2F9C" w:rsidP="00A726A1">
            <w:pPr>
              <w:pStyle w:val="Pagrindinistekstas"/>
              <w:rPr>
                <w:rFonts w:ascii="Times New Roman" w:hAnsi="Times New Roman" w:cs="Times New Roman"/>
                <w:lang w:val="lt-LT"/>
              </w:rPr>
            </w:pPr>
            <w:r w:rsidRPr="0078791F">
              <w:rPr>
                <w:rFonts w:ascii="Times New Roman" w:hAnsi="Times New Roman" w:cs="Times New Roman"/>
                <w:lang w:val="lt-LT"/>
              </w:rPr>
              <w:t>- Laidų ir kontaktų patikrinimas, kiekvieno kontakto nupurškimas specialiuoju antioksidaciniu aerozoliu;</w:t>
            </w:r>
          </w:p>
          <w:p w14:paraId="33FE1D3A" w14:textId="77777777" w:rsidR="00FE2F9C" w:rsidRPr="0078791F" w:rsidRDefault="00FE2F9C" w:rsidP="00A726A1">
            <w:pPr>
              <w:pStyle w:val="Pagrindinistekstas"/>
              <w:rPr>
                <w:rFonts w:ascii="Times New Roman" w:hAnsi="Times New Roman" w:cs="Times New Roman"/>
                <w:lang w:val="lt-LT"/>
              </w:rPr>
            </w:pPr>
            <w:r w:rsidRPr="0078791F">
              <w:rPr>
                <w:rFonts w:ascii="Times New Roman" w:hAnsi="Times New Roman" w:cs="Times New Roman"/>
                <w:lang w:val="lt-LT"/>
              </w:rPr>
              <w:t>- Visų kontaktų suvaržymas;</w:t>
            </w:r>
          </w:p>
          <w:p w14:paraId="36B40AD8" w14:textId="77777777" w:rsidR="00FE2F9C" w:rsidRPr="0078791F" w:rsidRDefault="00FE2F9C" w:rsidP="00A726A1">
            <w:pPr>
              <w:pStyle w:val="Pagrindinistekstas"/>
              <w:rPr>
                <w:rFonts w:ascii="Times New Roman" w:hAnsi="Times New Roman" w:cs="Times New Roman"/>
                <w:lang w:val="lt-LT"/>
              </w:rPr>
            </w:pPr>
            <w:r w:rsidRPr="0078791F">
              <w:rPr>
                <w:rFonts w:ascii="Times New Roman" w:hAnsi="Times New Roman" w:cs="Times New Roman"/>
                <w:lang w:val="lt-LT"/>
              </w:rPr>
              <w:t>- UPS patikra dingus įtampai;</w:t>
            </w:r>
          </w:p>
          <w:p w14:paraId="3410D2F7" w14:textId="77777777" w:rsidR="00FE2F9C" w:rsidRPr="0078791F" w:rsidRDefault="00FE2F9C" w:rsidP="00A726A1">
            <w:pPr>
              <w:pStyle w:val="Pagrindinistekstas"/>
              <w:rPr>
                <w:rFonts w:ascii="Times New Roman" w:hAnsi="Times New Roman" w:cs="Times New Roman"/>
                <w:lang w:val="lt-LT"/>
              </w:rPr>
            </w:pPr>
            <w:r w:rsidRPr="0078791F">
              <w:rPr>
                <w:rFonts w:ascii="Times New Roman" w:hAnsi="Times New Roman" w:cs="Times New Roman"/>
                <w:lang w:val="lt-LT"/>
              </w:rPr>
              <w:t>- Programos patikra;</w:t>
            </w:r>
          </w:p>
          <w:p w14:paraId="047A270D" w14:textId="77777777" w:rsidR="00FE2F9C" w:rsidRPr="0078791F" w:rsidRDefault="00FE2F9C" w:rsidP="00A726A1">
            <w:pPr>
              <w:pStyle w:val="Pagrindinistekstas"/>
              <w:rPr>
                <w:rFonts w:ascii="Times New Roman" w:hAnsi="Times New Roman" w:cs="Times New Roman"/>
                <w:lang w:val="lt-LT"/>
              </w:rPr>
            </w:pPr>
            <w:r w:rsidRPr="0078791F">
              <w:rPr>
                <w:rFonts w:ascii="Times New Roman" w:hAnsi="Times New Roman" w:cs="Times New Roman"/>
                <w:lang w:val="lt-LT"/>
              </w:rPr>
              <w:t xml:space="preserve">- Akumuliatorių voltažo tikrinimas ir baterijų parametrų matavimas </w:t>
            </w:r>
            <w:r w:rsidRPr="0078791F">
              <w:rPr>
                <w:rStyle w:val="normaltextrun"/>
                <w:rFonts w:ascii="Times New Roman" w:hAnsi="Times New Roman" w:cs="Times New Roman"/>
                <w:lang w:val="lt-LT"/>
              </w:rPr>
              <w:t>(jeigu UPS programa indikuoja būklę - tikrinti nereikia, jeigu nerodo – reikia)</w:t>
            </w:r>
            <w:r w:rsidRPr="0078791F">
              <w:rPr>
                <w:rFonts w:ascii="Times New Roman" w:hAnsi="Times New Roman" w:cs="Times New Roman"/>
                <w:lang w:val="lt-LT"/>
              </w:rPr>
              <w:t>;</w:t>
            </w:r>
          </w:p>
          <w:p w14:paraId="5D38BE9D" w14:textId="77777777" w:rsidR="00FE2F9C" w:rsidRPr="0078791F" w:rsidRDefault="00FE2F9C" w:rsidP="00A726A1">
            <w:pPr>
              <w:pStyle w:val="Pagrindinistekstas"/>
              <w:rPr>
                <w:rFonts w:ascii="Times New Roman" w:hAnsi="Times New Roman" w:cs="Times New Roman"/>
                <w:lang w:val="lt-LT"/>
              </w:rPr>
            </w:pPr>
            <w:r w:rsidRPr="0078791F">
              <w:rPr>
                <w:rFonts w:ascii="Times New Roman" w:hAnsi="Times New Roman" w:cs="Times New Roman"/>
                <w:lang w:val="lt-LT"/>
              </w:rPr>
              <w:t xml:space="preserve">- Aušintuvų patikrinimas ir valymas; </w:t>
            </w:r>
          </w:p>
          <w:p w14:paraId="64F58345" w14:textId="77777777" w:rsidR="00FE2F9C" w:rsidRPr="0078791F" w:rsidRDefault="00FE2F9C" w:rsidP="00A726A1">
            <w:pPr>
              <w:pStyle w:val="Pagrindinistekstas"/>
              <w:rPr>
                <w:rFonts w:ascii="Times New Roman" w:hAnsi="Times New Roman" w:cs="Times New Roman"/>
                <w:lang w:val="lt-LT"/>
              </w:rPr>
            </w:pPr>
            <w:r w:rsidRPr="0078791F">
              <w:rPr>
                <w:rFonts w:ascii="Times New Roman" w:hAnsi="Times New Roman" w:cs="Times New Roman"/>
                <w:lang w:val="lt-LT"/>
              </w:rPr>
              <w:t>-Kondensatorių būklės tikrinimas;</w:t>
            </w:r>
          </w:p>
          <w:p w14:paraId="39B9E008" w14:textId="77777777" w:rsidR="00FE2F9C" w:rsidRPr="0078791F" w:rsidRDefault="00FE2F9C" w:rsidP="00A726A1">
            <w:pPr>
              <w:pStyle w:val="Pagrindinistekstas"/>
              <w:rPr>
                <w:rFonts w:ascii="Times New Roman" w:hAnsi="Times New Roman" w:cs="Times New Roman"/>
                <w:lang w:val="lt-LT"/>
              </w:rPr>
            </w:pPr>
            <w:r w:rsidRPr="0078791F">
              <w:rPr>
                <w:rFonts w:ascii="Times New Roman" w:hAnsi="Times New Roman" w:cs="Times New Roman"/>
                <w:lang w:val="lt-LT"/>
              </w:rPr>
              <w:t>- Vidinio BYPASS veikimo tikrinimas</w:t>
            </w:r>
          </w:p>
        </w:tc>
      </w:tr>
      <w:tr w:rsidR="00FE2F9C" w:rsidRPr="0078791F" w14:paraId="07BDBFED" w14:textId="77777777" w:rsidTr="00B15ADA">
        <w:trPr>
          <w:trHeight w:val="288"/>
        </w:trPr>
        <w:tc>
          <w:tcPr>
            <w:tcW w:w="485" w:type="pct"/>
            <w:vMerge/>
            <w:tcBorders>
              <w:top w:val="single" w:sz="4" w:space="0" w:color="auto"/>
              <w:left w:val="single" w:sz="4" w:space="0" w:color="auto"/>
              <w:bottom w:val="single" w:sz="4" w:space="0" w:color="auto"/>
              <w:right w:val="single" w:sz="4" w:space="0" w:color="auto"/>
            </w:tcBorders>
            <w:vAlign w:val="center"/>
            <w:hideMark/>
          </w:tcPr>
          <w:p w14:paraId="33F1FAD3" w14:textId="77777777" w:rsidR="00FE2F9C" w:rsidRPr="0078791F" w:rsidRDefault="00FE2F9C" w:rsidP="00A726A1">
            <w:pPr>
              <w:pStyle w:val="Pagrindinistekstas"/>
              <w:rPr>
                <w:rFonts w:ascii="Times New Roman" w:hAnsi="Times New Roman" w:cs="Times New Roman"/>
                <w:lang w:val="lt-LT"/>
              </w:rPr>
            </w:pPr>
          </w:p>
        </w:tc>
        <w:tc>
          <w:tcPr>
            <w:tcW w:w="4515" w:type="pct"/>
            <w:tcBorders>
              <w:top w:val="nil"/>
              <w:left w:val="single" w:sz="4" w:space="0" w:color="auto"/>
              <w:bottom w:val="single" w:sz="4" w:space="0" w:color="auto"/>
              <w:right w:val="single" w:sz="4" w:space="0" w:color="auto"/>
            </w:tcBorders>
            <w:shd w:val="clear" w:color="auto" w:fill="auto"/>
            <w:vAlign w:val="center"/>
            <w:hideMark/>
          </w:tcPr>
          <w:p w14:paraId="6530446C" w14:textId="77777777" w:rsidR="00FE2F9C" w:rsidRPr="0078791F" w:rsidRDefault="00FE2F9C" w:rsidP="00A726A1">
            <w:pPr>
              <w:pStyle w:val="Pagrindinistekstas"/>
              <w:rPr>
                <w:rFonts w:ascii="Times New Roman" w:hAnsi="Times New Roman" w:cs="Times New Roman"/>
                <w:lang w:val="lt-LT"/>
              </w:rPr>
            </w:pPr>
            <w:r w:rsidRPr="0078791F">
              <w:rPr>
                <w:rFonts w:ascii="Times New Roman" w:hAnsi="Times New Roman" w:cs="Times New Roman"/>
                <w:lang w:val="lt-LT"/>
              </w:rPr>
              <w:t>-  Akumuliatorių baterijų parametrų matavimas</w:t>
            </w:r>
          </w:p>
        </w:tc>
      </w:tr>
      <w:tr w:rsidR="00FE2F9C" w:rsidRPr="00AA15EC" w14:paraId="30F3A1EF" w14:textId="77777777" w:rsidTr="00B15ADA">
        <w:trPr>
          <w:trHeight w:val="548"/>
        </w:trPr>
        <w:tc>
          <w:tcPr>
            <w:tcW w:w="4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0E483B" w14:textId="77777777" w:rsidR="00FE2F9C" w:rsidRPr="0078791F" w:rsidRDefault="00FE2F9C" w:rsidP="00A726A1">
            <w:pPr>
              <w:pStyle w:val="Pagrindinistekstas"/>
              <w:rPr>
                <w:rFonts w:ascii="Times New Roman" w:hAnsi="Times New Roman" w:cs="Times New Roman"/>
                <w:lang w:val="lt-LT"/>
              </w:rPr>
            </w:pPr>
            <w:r w:rsidRPr="0078791F">
              <w:rPr>
                <w:rFonts w:ascii="Times New Roman" w:hAnsi="Times New Roman" w:cs="Times New Roman"/>
                <w:lang w:val="lt-LT"/>
              </w:rPr>
              <w:t>Nuolat</w:t>
            </w:r>
          </w:p>
        </w:tc>
        <w:tc>
          <w:tcPr>
            <w:tcW w:w="4515" w:type="pct"/>
            <w:tcBorders>
              <w:top w:val="single" w:sz="4" w:space="0" w:color="auto"/>
              <w:left w:val="single" w:sz="4" w:space="0" w:color="auto"/>
              <w:right w:val="single" w:sz="4" w:space="0" w:color="auto"/>
            </w:tcBorders>
            <w:shd w:val="clear" w:color="auto" w:fill="auto"/>
            <w:vAlign w:val="center"/>
          </w:tcPr>
          <w:p w14:paraId="73F5E21C" w14:textId="77777777" w:rsidR="00FE2F9C" w:rsidRPr="0078791F" w:rsidRDefault="00FE2F9C" w:rsidP="00A726A1">
            <w:pPr>
              <w:pStyle w:val="Pagrindinistekstas"/>
              <w:rPr>
                <w:rFonts w:ascii="Times New Roman" w:hAnsi="Times New Roman" w:cs="Times New Roman"/>
                <w:lang w:val="lt-LT"/>
              </w:rPr>
            </w:pPr>
            <w:r w:rsidRPr="0078791F">
              <w:rPr>
                <w:rFonts w:ascii="Times New Roman" w:hAnsi="Times New Roman" w:cs="Times New Roman"/>
                <w:lang w:val="lt-LT"/>
              </w:rPr>
              <w:t>Įsakymu paskiriamas asmuo atsakingas už šios sistemos eksploatacinę priežiūrą. Pasikeitus atsakingam asmeniui – ne vėliau kaip per 3 darbo įsakymu įforminami pasikeitimai.</w:t>
            </w:r>
          </w:p>
          <w:p w14:paraId="3AF054D7" w14:textId="77777777" w:rsidR="00FE2F9C" w:rsidRPr="0078791F" w:rsidRDefault="00FE2F9C" w:rsidP="00A726A1">
            <w:pPr>
              <w:pStyle w:val="Pagrindinistekstas"/>
              <w:rPr>
                <w:rFonts w:ascii="Times New Roman" w:hAnsi="Times New Roman" w:cs="Times New Roman"/>
                <w:lang w:val="lt-LT"/>
              </w:rPr>
            </w:pPr>
            <w:r w:rsidRPr="0078791F">
              <w:rPr>
                <w:rFonts w:ascii="Times New Roman" w:hAnsi="Times New Roman" w:cs="Times New Roman"/>
                <w:lang w:val="lt-LT"/>
              </w:rPr>
              <w:t>Įsakymo dokumentai turi būti pridėti prie sistemos priežiūros žurnalo.</w:t>
            </w:r>
          </w:p>
        </w:tc>
      </w:tr>
      <w:tr w:rsidR="00FE2F9C" w:rsidRPr="00AA15EC" w14:paraId="163C59C6" w14:textId="77777777" w:rsidTr="00B15ADA">
        <w:trPr>
          <w:trHeight w:val="288"/>
        </w:trPr>
        <w:tc>
          <w:tcPr>
            <w:tcW w:w="485" w:type="pct"/>
            <w:tcBorders>
              <w:top w:val="single" w:sz="4" w:space="0" w:color="auto"/>
              <w:left w:val="single" w:sz="4" w:space="0" w:color="auto"/>
              <w:bottom w:val="single" w:sz="4" w:space="0" w:color="auto"/>
              <w:right w:val="single" w:sz="4" w:space="0" w:color="auto"/>
            </w:tcBorders>
            <w:vAlign w:val="center"/>
          </w:tcPr>
          <w:p w14:paraId="0D9821E6" w14:textId="77777777" w:rsidR="00FE2F9C" w:rsidRPr="0078791F" w:rsidRDefault="00FE2F9C" w:rsidP="00A726A1">
            <w:pPr>
              <w:pStyle w:val="Pagrindinistekstas"/>
              <w:rPr>
                <w:rFonts w:ascii="Times New Roman" w:hAnsi="Times New Roman" w:cs="Times New Roman"/>
                <w:lang w:val="lt-LT"/>
              </w:rPr>
            </w:pPr>
            <w:r w:rsidRPr="0078791F">
              <w:rPr>
                <w:rFonts w:ascii="Times New Roman" w:hAnsi="Times New Roman" w:cs="Times New Roman"/>
                <w:lang w:val="lt-LT"/>
              </w:rPr>
              <w:t>Nuolat</w:t>
            </w:r>
          </w:p>
        </w:tc>
        <w:tc>
          <w:tcPr>
            <w:tcW w:w="4515" w:type="pct"/>
            <w:tcBorders>
              <w:top w:val="single" w:sz="4" w:space="0" w:color="auto"/>
              <w:left w:val="single" w:sz="4" w:space="0" w:color="auto"/>
              <w:bottom w:val="single" w:sz="4" w:space="0" w:color="auto"/>
              <w:right w:val="single" w:sz="4" w:space="0" w:color="auto"/>
            </w:tcBorders>
            <w:shd w:val="clear" w:color="auto" w:fill="auto"/>
            <w:vAlign w:val="center"/>
          </w:tcPr>
          <w:p w14:paraId="20592064" w14:textId="77777777" w:rsidR="00FE2F9C" w:rsidRPr="0078791F" w:rsidRDefault="00FE2F9C" w:rsidP="00A726A1">
            <w:pPr>
              <w:pStyle w:val="Pagrindinistekstas"/>
              <w:rPr>
                <w:rFonts w:ascii="Times New Roman" w:hAnsi="Times New Roman" w:cs="Times New Roman"/>
                <w:lang w:val="lt-LT"/>
              </w:rPr>
            </w:pPr>
            <w:r w:rsidRPr="0078791F">
              <w:rPr>
                <w:rFonts w:ascii="Times New Roman" w:hAnsi="Times New Roman" w:cs="Times New Roman"/>
                <w:lang w:val="lt-LT"/>
              </w:rPr>
              <w:t xml:space="preserve">- Techninės priežiūros žurnalo pildymas. Žurnale privalo būti atlikti detalūs įrašai, kas buvo patikrinta bei atlikta. </w:t>
            </w:r>
            <w:r w:rsidRPr="0078791F">
              <w:rPr>
                <w:rFonts w:ascii="Times New Roman" w:hAnsi="Times New Roman" w:cs="Times New Roman"/>
                <w:b/>
                <w:bCs/>
                <w:lang w:val="lt-LT"/>
              </w:rPr>
              <w:t xml:space="preserve">Žurnale privalo būti įrašyta: „Sistema tinkama tolimesnei </w:t>
            </w:r>
            <w:r w:rsidRPr="0078791F">
              <w:rPr>
                <w:rFonts w:ascii="Times New Roman" w:hAnsi="Times New Roman" w:cs="Times New Roman"/>
                <w:b/>
                <w:bCs/>
                <w:lang w:val="lt-LT"/>
              </w:rPr>
              <w:lastRenderedPageBreak/>
              <w:t>eksploatacijai“ arba „Sistema netinkama tolimesnei eksploatacijai, nes (nurodyti priežastis).</w:t>
            </w:r>
            <w:r w:rsidRPr="0078791F">
              <w:rPr>
                <w:rFonts w:ascii="Times New Roman" w:hAnsi="Times New Roman" w:cs="Times New Roman"/>
                <w:lang w:val="lt-LT"/>
              </w:rPr>
              <w:t xml:space="preserve"> Žurnale taip pat fiksuojami visi aptarnavimo bei remonto darbai, apimant bet neapsiribojant konkretaus darbo aprašymu, remonto vietos aprašymu, gautu rezultatu ir panaudotomis medžiagomis.</w:t>
            </w:r>
          </w:p>
        </w:tc>
      </w:tr>
    </w:tbl>
    <w:p w14:paraId="333B385B" w14:textId="77777777" w:rsidR="00FE2F9C" w:rsidRPr="0078791F" w:rsidRDefault="00FE2F9C" w:rsidP="00A63A71">
      <w:pPr>
        <w:rPr>
          <w:rFonts w:ascii="Times New Roman" w:hAnsi="Times New Roman" w:cs="Times New Roman"/>
          <w:lang w:val="lt-LT"/>
        </w:rPr>
      </w:pPr>
    </w:p>
    <w:p w14:paraId="4A25F5EE" w14:textId="57F99599" w:rsidR="00530C68" w:rsidRPr="008C5064" w:rsidRDefault="00530C68" w:rsidP="00305E8E">
      <w:pPr>
        <w:pStyle w:val="Antrat3"/>
        <w:rPr>
          <w:rFonts w:ascii="Times New Roman" w:hAnsi="Times New Roman" w:cs="Times New Roman"/>
          <w:b/>
          <w:bCs/>
          <w:lang w:val="lt-LT"/>
        </w:rPr>
      </w:pPr>
      <w:bookmarkStart w:id="22" w:name="_Toc125198092"/>
      <w:r w:rsidRPr="008C5064">
        <w:rPr>
          <w:rFonts w:ascii="Times New Roman" w:hAnsi="Times New Roman" w:cs="Times New Roman"/>
          <w:b/>
          <w:bCs/>
          <w:color w:val="auto"/>
          <w:lang w:val="lt-LT"/>
        </w:rPr>
        <w:t>Dyzelinių/benzininių generatorių reglamentinė techninė priežiūra</w:t>
      </w:r>
      <w:bookmarkEnd w:id="22"/>
    </w:p>
    <w:p w14:paraId="0BCA45F8" w14:textId="77777777" w:rsidR="00C423F4" w:rsidRPr="0078791F" w:rsidRDefault="00C423F4" w:rsidP="00305E8E">
      <w:pPr>
        <w:pStyle w:val="prastasiniatinklio"/>
        <w:spacing w:before="0" w:beforeAutospacing="0" w:after="0" w:afterAutospacing="0"/>
        <w:rPr>
          <w:shd w:val="clear" w:color="auto" w:fill="FFFFFF"/>
        </w:rPr>
      </w:pPr>
    </w:p>
    <w:p w14:paraId="3EB10CE5" w14:textId="213A7F2F" w:rsidR="00EF722F" w:rsidRPr="0078791F" w:rsidRDefault="00EF4B84" w:rsidP="00305E8E">
      <w:pPr>
        <w:rPr>
          <w:rFonts w:ascii="Times New Roman" w:hAnsi="Times New Roman" w:cs="Times New Roman"/>
          <w:lang w:val="lt-LT"/>
        </w:rPr>
      </w:pPr>
      <w:r w:rsidRPr="0078791F">
        <w:rPr>
          <w:rFonts w:ascii="Times New Roman" w:hAnsi="Times New Roman" w:cs="Times New Roman"/>
          <w:lang w:val="lt-LT"/>
        </w:rPr>
        <w:t>Nepertraukiamo arba rezervinio, avarinio maitinimo šaltiniai - tai įranga, užtikrinanti nenutrūkstamą elektros įrenginių darbą, dingus elektros srovei maitinimo tinkle arba įvykus maitinimo įtampos šuoliui.</w:t>
      </w:r>
      <w:r w:rsidR="00EF722F" w:rsidRPr="0078791F">
        <w:rPr>
          <w:rFonts w:ascii="Times New Roman" w:hAnsi="Times New Roman" w:cs="Times New Roman"/>
          <w:lang w:val="lt-LT"/>
        </w:rPr>
        <w:t xml:space="preserve"> Aptarta NMŠ įranga veikia</w:t>
      </w:r>
    </w:p>
    <w:p w14:paraId="4A2987F3" w14:textId="77777777" w:rsidR="00B55036" w:rsidRPr="0078791F" w:rsidRDefault="00B55036" w:rsidP="00305E8E">
      <w:pPr>
        <w:pStyle w:val="prastasiniatinklio"/>
        <w:spacing w:before="0" w:beforeAutospacing="0" w:after="0" w:afterAutospacing="0"/>
        <w:jc w:val="center"/>
        <w:rPr>
          <w:b/>
          <w:bCs/>
          <w:color w:val="FF0000"/>
          <w:shd w:val="clear" w:color="auto" w:fill="FFFFFF"/>
        </w:rPr>
      </w:pPr>
    </w:p>
    <w:p w14:paraId="33BF5232" w14:textId="59B424C9" w:rsidR="00EB483F" w:rsidRPr="0078791F" w:rsidRDefault="00EB483F" w:rsidP="00B15ADA">
      <w:pPr>
        <w:ind w:firstLine="0"/>
        <w:rPr>
          <w:rFonts w:ascii="Times New Roman" w:hAnsi="Times New Roman" w:cs="Times New Roman"/>
          <w:b/>
          <w:bCs/>
          <w:szCs w:val="24"/>
          <w:lang w:val="lt-LT"/>
        </w:rPr>
      </w:pPr>
      <w:r w:rsidRPr="0078791F">
        <w:rPr>
          <w:rFonts w:ascii="Times New Roman" w:hAnsi="Times New Roman" w:cs="Times New Roman"/>
          <w:b/>
          <w:bCs/>
          <w:szCs w:val="24"/>
          <w:lang w:val="lt-LT"/>
        </w:rPr>
        <w:t xml:space="preserve">Rezervinių maitinimo šaltinių </w:t>
      </w:r>
      <w:r w:rsidR="00AC72A3" w:rsidRPr="0078791F">
        <w:rPr>
          <w:rFonts w:ascii="Times New Roman" w:hAnsi="Times New Roman" w:cs="Times New Roman"/>
          <w:b/>
          <w:bCs/>
          <w:szCs w:val="24"/>
          <w:lang w:val="lt-LT"/>
        </w:rPr>
        <w:t>eksploatacinės</w:t>
      </w:r>
      <w:r w:rsidRPr="0078791F">
        <w:rPr>
          <w:rFonts w:ascii="Times New Roman" w:hAnsi="Times New Roman" w:cs="Times New Roman"/>
          <w:b/>
          <w:bCs/>
          <w:szCs w:val="24"/>
          <w:lang w:val="lt-LT"/>
        </w:rPr>
        <w:t xml:space="preserve"> priežiūros tipiniai darbai:</w:t>
      </w:r>
    </w:p>
    <w:p w14:paraId="27D41519" w14:textId="5FF02CB1" w:rsidR="00FE2F9C" w:rsidRDefault="00FE2F9C" w:rsidP="00B15ADA">
      <w:pPr>
        <w:ind w:firstLine="0"/>
        <w:rPr>
          <w:rFonts w:ascii="Times New Roman" w:hAnsi="Times New Roman" w:cs="Times New Roman"/>
          <w:i/>
          <w:iCs/>
          <w:szCs w:val="24"/>
          <w:lang w:val="lt-LT"/>
        </w:rPr>
      </w:pPr>
      <w:r w:rsidRPr="0078791F">
        <w:rPr>
          <w:rFonts w:ascii="Times New Roman" w:hAnsi="Times New Roman" w:cs="Times New Roman"/>
          <w:i/>
          <w:iCs/>
          <w:szCs w:val="24"/>
          <w:lang w:val="lt-LT"/>
        </w:rPr>
        <w:t xml:space="preserve">Taikoma </w:t>
      </w:r>
      <w:r w:rsidRPr="0078791F">
        <w:rPr>
          <w:rFonts w:ascii="Times New Roman" w:hAnsi="Times New Roman" w:cs="Times New Roman"/>
          <w:b/>
          <w:bCs/>
          <w:i/>
          <w:iCs/>
          <w:szCs w:val="24"/>
          <w:lang w:val="lt-LT"/>
        </w:rPr>
        <w:t>1</w:t>
      </w:r>
      <w:r w:rsidRPr="0078791F">
        <w:rPr>
          <w:rFonts w:ascii="Times New Roman" w:hAnsi="Times New Roman" w:cs="Times New Roman"/>
          <w:i/>
          <w:iCs/>
          <w:szCs w:val="24"/>
          <w:lang w:val="lt-LT"/>
        </w:rPr>
        <w:t>,</w:t>
      </w:r>
      <w:r w:rsidRPr="0078791F">
        <w:rPr>
          <w:rFonts w:ascii="Times New Roman" w:hAnsi="Times New Roman" w:cs="Times New Roman"/>
          <w:b/>
          <w:bCs/>
          <w:i/>
          <w:iCs/>
          <w:szCs w:val="24"/>
          <w:lang w:val="lt-LT"/>
        </w:rPr>
        <w:t xml:space="preserve"> 1A, 2</w:t>
      </w:r>
      <w:r w:rsidRPr="0078791F">
        <w:rPr>
          <w:rFonts w:ascii="Times New Roman" w:hAnsi="Times New Roman" w:cs="Times New Roman"/>
          <w:i/>
          <w:iCs/>
          <w:szCs w:val="24"/>
          <w:lang w:val="lt-LT"/>
        </w:rPr>
        <w:t xml:space="preserve"> grupės reglamentinės priežiūros paslaugų paketo apimčiai.</w:t>
      </w:r>
    </w:p>
    <w:p w14:paraId="76E95B1D" w14:textId="77777777" w:rsidR="008C5064" w:rsidRPr="0078791F" w:rsidRDefault="008C5064" w:rsidP="00B15ADA">
      <w:pPr>
        <w:ind w:firstLine="0"/>
        <w:rPr>
          <w:rFonts w:ascii="Times New Roman" w:hAnsi="Times New Roman" w:cs="Times New Roman"/>
          <w:b/>
          <w:bCs/>
          <w:szCs w:val="24"/>
          <w:lang w:val="lt-LT"/>
        </w:rPr>
      </w:pPr>
    </w:p>
    <w:tbl>
      <w:tblPr>
        <w:tblW w:w="4627" w:type="pct"/>
        <w:tblLook w:val="04A0" w:firstRow="1" w:lastRow="0" w:firstColumn="1" w:lastColumn="0" w:noHBand="0" w:noVBand="1"/>
      </w:tblPr>
      <w:tblGrid>
        <w:gridCol w:w="939"/>
        <w:gridCol w:w="8741"/>
      </w:tblGrid>
      <w:tr w:rsidR="00B55036" w:rsidRPr="0078791F" w14:paraId="46D9EB55" w14:textId="77777777" w:rsidTr="00B15ADA">
        <w:trPr>
          <w:trHeight w:val="276"/>
        </w:trPr>
        <w:tc>
          <w:tcPr>
            <w:tcW w:w="48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62B5CD" w14:textId="77777777" w:rsidR="00C247FF" w:rsidRPr="0078791F" w:rsidRDefault="00C247FF" w:rsidP="00937114">
            <w:pPr>
              <w:pStyle w:val="Pagrindinistekstas"/>
              <w:rPr>
                <w:rFonts w:ascii="Times New Roman" w:hAnsi="Times New Roman" w:cs="Times New Roman"/>
                <w:lang w:val="lt-LT"/>
              </w:rPr>
            </w:pPr>
            <w:r w:rsidRPr="0078791F">
              <w:rPr>
                <w:rFonts w:ascii="Times New Roman" w:hAnsi="Times New Roman" w:cs="Times New Roman"/>
                <w:lang w:val="lt-LT"/>
              </w:rPr>
              <w:t>DGT1</w:t>
            </w:r>
          </w:p>
        </w:tc>
        <w:tc>
          <w:tcPr>
            <w:tcW w:w="4515" w:type="pct"/>
            <w:tcBorders>
              <w:top w:val="single" w:sz="4" w:space="0" w:color="auto"/>
              <w:left w:val="single" w:sz="4" w:space="0" w:color="auto"/>
              <w:bottom w:val="nil"/>
              <w:right w:val="single" w:sz="4" w:space="0" w:color="auto"/>
            </w:tcBorders>
            <w:shd w:val="clear" w:color="auto" w:fill="auto"/>
            <w:vAlign w:val="center"/>
            <w:hideMark/>
          </w:tcPr>
          <w:p w14:paraId="10E546CD" w14:textId="77777777" w:rsidR="00C247FF" w:rsidRPr="0078791F" w:rsidRDefault="00C247FF" w:rsidP="00937114">
            <w:pPr>
              <w:pStyle w:val="Pagrindinistekstas"/>
              <w:rPr>
                <w:rFonts w:ascii="Times New Roman" w:hAnsi="Times New Roman" w:cs="Times New Roman"/>
                <w:lang w:val="lt-LT"/>
              </w:rPr>
            </w:pPr>
            <w:r w:rsidRPr="0078791F">
              <w:rPr>
                <w:rFonts w:ascii="Times New Roman" w:hAnsi="Times New Roman" w:cs="Times New Roman"/>
                <w:lang w:val="lt-LT"/>
              </w:rPr>
              <w:t>1 kartą per mėnesį:</w:t>
            </w:r>
          </w:p>
        </w:tc>
      </w:tr>
      <w:tr w:rsidR="00B55036" w:rsidRPr="0078791F" w14:paraId="6F260463" w14:textId="77777777" w:rsidTr="00B15ADA">
        <w:trPr>
          <w:trHeight w:val="276"/>
        </w:trPr>
        <w:tc>
          <w:tcPr>
            <w:tcW w:w="485" w:type="pct"/>
            <w:vMerge/>
            <w:tcBorders>
              <w:top w:val="single" w:sz="4" w:space="0" w:color="auto"/>
              <w:left w:val="single" w:sz="4" w:space="0" w:color="auto"/>
              <w:bottom w:val="single" w:sz="4" w:space="0" w:color="auto"/>
              <w:right w:val="single" w:sz="4" w:space="0" w:color="auto"/>
            </w:tcBorders>
            <w:vAlign w:val="center"/>
            <w:hideMark/>
          </w:tcPr>
          <w:p w14:paraId="3125F2F2" w14:textId="77777777" w:rsidR="00C247FF" w:rsidRPr="0078791F" w:rsidRDefault="00C247FF" w:rsidP="00937114">
            <w:pPr>
              <w:pStyle w:val="Pagrindinistekstas"/>
              <w:rPr>
                <w:rFonts w:ascii="Times New Roman" w:hAnsi="Times New Roman" w:cs="Times New Roman"/>
                <w:lang w:val="lt-LT"/>
              </w:rPr>
            </w:pPr>
          </w:p>
        </w:tc>
        <w:tc>
          <w:tcPr>
            <w:tcW w:w="4515" w:type="pct"/>
            <w:tcBorders>
              <w:top w:val="nil"/>
              <w:left w:val="single" w:sz="4" w:space="0" w:color="auto"/>
              <w:bottom w:val="nil"/>
              <w:right w:val="single" w:sz="4" w:space="0" w:color="auto"/>
            </w:tcBorders>
            <w:shd w:val="clear" w:color="auto" w:fill="auto"/>
            <w:vAlign w:val="center"/>
            <w:hideMark/>
          </w:tcPr>
          <w:p w14:paraId="17E60A4E" w14:textId="3A7ACD10" w:rsidR="00C247FF" w:rsidRPr="0078791F" w:rsidRDefault="00C247FF" w:rsidP="00937114">
            <w:pPr>
              <w:pStyle w:val="Pagrindinistekstas"/>
              <w:rPr>
                <w:rFonts w:ascii="Times New Roman" w:hAnsi="Times New Roman" w:cs="Times New Roman"/>
                <w:lang w:val="lt-LT"/>
              </w:rPr>
            </w:pPr>
            <w:r w:rsidRPr="0078791F">
              <w:rPr>
                <w:rFonts w:ascii="Times New Roman" w:hAnsi="Times New Roman" w:cs="Times New Roman"/>
                <w:lang w:val="lt-LT"/>
              </w:rPr>
              <w:t>- Vizualinė apžiūra</w:t>
            </w:r>
          </w:p>
        </w:tc>
      </w:tr>
      <w:tr w:rsidR="00B55036" w:rsidRPr="00AA15EC" w14:paraId="023EC4AF" w14:textId="77777777" w:rsidTr="00B15ADA">
        <w:trPr>
          <w:trHeight w:val="276"/>
        </w:trPr>
        <w:tc>
          <w:tcPr>
            <w:tcW w:w="485" w:type="pct"/>
            <w:vMerge/>
            <w:tcBorders>
              <w:top w:val="single" w:sz="4" w:space="0" w:color="auto"/>
              <w:left w:val="single" w:sz="4" w:space="0" w:color="auto"/>
              <w:bottom w:val="single" w:sz="4" w:space="0" w:color="auto"/>
              <w:right w:val="single" w:sz="4" w:space="0" w:color="auto"/>
            </w:tcBorders>
            <w:vAlign w:val="center"/>
            <w:hideMark/>
          </w:tcPr>
          <w:p w14:paraId="208330B2" w14:textId="77777777" w:rsidR="00C247FF" w:rsidRPr="0078791F" w:rsidRDefault="00C247FF" w:rsidP="00937114">
            <w:pPr>
              <w:pStyle w:val="Pagrindinistekstas"/>
              <w:rPr>
                <w:rFonts w:ascii="Times New Roman" w:hAnsi="Times New Roman" w:cs="Times New Roman"/>
                <w:lang w:val="lt-LT"/>
              </w:rPr>
            </w:pPr>
          </w:p>
        </w:tc>
        <w:tc>
          <w:tcPr>
            <w:tcW w:w="4515" w:type="pct"/>
            <w:tcBorders>
              <w:top w:val="nil"/>
              <w:left w:val="single" w:sz="4" w:space="0" w:color="auto"/>
              <w:bottom w:val="nil"/>
              <w:right w:val="single" w:sz="4" w:space="0" w:color="auto"/>
            </w:tcBorders>
            <w:shd w:val="clear" w:color="auto" w:fill="auto"/>
            <w:vAlign w:val="center"/>
            <w:hideMark/>
          </w:tcPr>
          <w:p w14:paraId="63EFD156" w14:textId="1419B8BB" w:rsidR="00C247FF" w:rsidRPr="0078791F" w:rsidRDefault="00C247FF" w:rsidP="00937114">
            <w:pPr>
              <w:pStyle w:val="Pagrindinistekstas"/>
              <w:rPr>
                <w:rFonts w:ascii="Times New Roman" w:hAnsi="Times New Roman" w:cs="Times New Roman"/>
                <w:lang w:val="lt-LT"/>
              </w:rPr>
            </w:pPr>
            <w:r w:rsidRPr="0078791F">
              <w:rPr>
                <w:rFonts w:ascii="Times New Roman" w:hAnsi="Times New Roman" w:cs="Times New Roman"/>
                <w:lang w:val="lt-LT"/>
              </w:rPr>
              <w:t>- Oro paėmimo / šalinimo kanalų ir sklendžių būklės ir veikimo tikrinimas</w:t>
            </w:r>
          </w:p>
        </w:tc>
      </w:tr>
      <w:tr w:rsidR="00B55036" w:rsidRPr="0078791F" w14:paraId="14694500" w14:textId="77777777" w:rsidTr="00B15ADA">
        <w:trPr>
          <w:trHeight w:val="276"/>
        </w:trPr>
        <w:tc>
          <w:tcPr>
            <w:tcW w:w="485" w:type="pct"/>
            <w:vMerge/>
            <w:tcBorders>
              <w:top w:val="single" w:sz="4" w:space="0" w:color="auto"/>
              <w:left w:val="single" w:sz="4" w:space="0" w:color="auto"/>
              <w:bottom w:val="single" w:sz="4" w:space="0" w:color="auto"/>
              <w:right w:val="single" w:sz="4" w:space="0" w:color="auto"/>
            </w:tcBorders>
            <w:vAlign w:val="center"/>
            <w:hideMark/>
          </w:tcPr>
          <w:p w14:paraId="3D0C2B64" w14:textId="77777777" w:rsidR="00C247FF" w:rsidRPr="0078791F" w:rsidRDefault="00C247FF" w:rsidP="00937114">
            <w:pPr>
              <w:pStyle w:val="Pagrindinistekstas"/>
              <w:rPr>
                <w:rFonts w:ascii="Times New Roman" w:hAnsi="Times New Roman" w:cs="Times New Roman"/>
                <w:lang w:val="lt-LT"/>
              </w:rPr>
            </w:pPr>
          </w:p>
        </w:tc>
        <w:tc>
          <w:tcPr>
            <w:tcW w:w="4515" w:type="pct"/>
            <w:tcBorders>
              <w:top w:val="nil"/>
              <w:left w:val="single" w:sz="4" w:space="0" w:color="auto"/>
              <w:bottom w:val="nil"/>
              <w:right w:val="single" w:sz="4" w:space="0" w:color="auto"/>
            </w:tcBorders>
            <w:shd w:val="clear" w:color="auto" w:fill="auto"/>
            <w:vAlign w:val="center"/>
          </w:tcPr>
          <w:p w14:paraId="16E96F8D" w14:textId="46AC5710" w:rsidR="00C247FF" w:rsidRPr="0078791F" w:rsidRDefault="004F3466" w:rsidP="00937114">
            <w:pPr>
              <w:pStyle w:val="Pagrindinistekstas"/>
              <w:rPr>
                <w:rFonts w:ascii="Times New Roman" w:hAnsi="Times New Roman" w:cs="Times New Roman"/>
                <w:lang w:val="lt-LT"/>
              </w:rPr>
            </w:pPr>
            <w:r w:rsidRPr="0078791F">
              <w:rPr>
                <w:rFonts w:ascii="Times New Roman" w:hAnsi="Times New Roman" w:cs="Times New Roman"/>
                <w:lang w:val="lt-LT"/>
              </w:rPr>
              <w:t>- Išbandymas be apkrovos, darbo parametrų fiksavimas</w:t>
            </w:r>
          </w:p>
        </w:tc>
      </w:tr>
      <w:tr w:rsidR="00B55036" w:rsidRPr="00AA15EC" w14:paraId="09565962" w14:textId="77777777" w:rsidTr="00B15ADA">
        <w:trPr>
          <w:trHeight w:val="276"/>
        </w:trPr>
        <w:tc>
          <w:tcPr>
            <w:tcW w:w="485" w:type="pct"/>
            <w:vMerge/>
            <w:tcBorders>
              <w:top w:val="single" w:sz="4" w:space="0" w:color="auto"/>
              <w:left w:val="single" w:sz="4" w:space="0" w:color="auto"/>
              <w:bottom w:val="single" w:sz="4" w:space="0" w:color="auto"/>
              <w:right w:val="single" w:sz="4" w:space="0" w:color="auto"/>
            </w:tcBorders>
            <w:vAlign w:val="center"/>
            <w:hideMark/>
          </w:tcPr>
          <w:p w14:paraId="2588BD22" w14:textId="77777777" w:rsidR="00C247FF" w:rsidRPr="0078791F" w:rsidRDefault="00C247FF" w:rsidP="00937114">
            <w:pPr>
              <w:pStyle w:val="Pagrindinistekstas"/>
              <w:rPr>
                <w:rFonts w:ascii="Times New Roman" w:hAnsi="Times New Roman" w:cs="Times New Roman"/>
                <w:lang w:val="lt-LT"/>
              </w:rPr>
            </w:pPr>
          </w:p>
        </w:tc>
        <w:tc>
          <w:tcPr>
            <w:tcW w:w="4515" w:type="pct"/>
            <w:tcBorders>
              <w:top w:val="nil"/>
              <w:left w:val="single" w:sz="4" w:space="0" w:color="auto"/>
              <w:bottom w:val="nil"/>
              <w:right w:val="single" w:sz="4" w:space="0" w:color="auto"/>
            </w:tcBorders>
            <w:shd w:val="clear" w:color="auto" w:fill="auto"/>
            <w:vAlign w:val="center"/>
            <w:hideMark/>
          </w:tcPr>
          <w:p w14:paraId="09CC9AAB" w14:textId="11393CE4" w:rsidR="00C247FF" w:rsidRPr="0078791F" w:rsidRDefault="00C247FF" w:rsidP="00937114">
            <w:pPr>
              <w:pStyle w:val="Pagrindinistekstas"/>
              <w:rPr>
                <w:rFonts w:ascii="Times New Roman" w:hAnsi="Times New Roman" w:cs="Times New Roman"/>
                <w:lang w:val="lt-LT"/>
              </w:rPr>
            </w:pPr>
            <w:r w:rsidRPr="0078791F">
              <w:rPr>
                <w:rFonts w:ascii="Times New Roman" w:hAnsi="Times New Roman" w:cs="Times New Roman"/>
                <w:lang w:val="lt-LT"/>
              </w:rPr>
              <w:t>- Aušinimo skysčio / alyvos šildytuvo veikimo patikrinimas</w:t>
            </w:r>
          </w:p>
        </w:tc>
      </w:tr>
      <w:tr w:rsidR="00B55036" w:rsidRPr="00AA15EC" w14:paraId="5B09D51E" w14:textId="77777777" w:rsidTr="00B15ADA">
        <w:trPr>
          <w:trHeight w:val="276"/>
        </w:trPr>
        <w:tc>
          <w:tcPr>
            <w:tcW w:w="485" w:type="pct"/>
            <w:vMerge/>
            <w:tcBorders>
              <w:top w:val="single" w:sz="4" w:space="0" w:color="auto"/>
              <w:left w:val="single" w:sz="4" w:space="0" w:color="auto"/>
              <w:bottom w:val="single" w:sz="4" w:space="0" w:color="auto"/>
              <w:right w:val="single" w:sz="4" w:space="0" w:color="auto"/>
            </w:tcBorders>
            <w:vAlign w:val="center"/>
            <w:hideMark/>
          </w:tcPr>
          <w:p w14:paraId="50AFAE1C" w14:textId="77777777" w:rsidR="00C247FF" w:rsidRPr="0078791F" w:rsidRDefault="00C247FF" w:rsidP="00937114">
            <w:pPr>
              <w:pStyle w:val="Pagrindinistekstas"/>
              <w:rPr>
                <w:rFonts w:ascii="Times New Roman" w:hAnsi="Times New Roman" w:cs="Times New Roman"/>
                <w:lang w:val="lt-LT"/>
              </w:rPr>
            </w:pPr>
          </w:p>
        </w:tc>
        <w:tc>
          <w:tcPr>
            <w:tcW w:w="4515" w:type="pct"/>
            <w:tcBorders>
              <w:top w:val="nil"/>
              <w:left w:val="single" w:sz="4" w:space="0" w:color="auto"/>
              <w:bottom w:val="nil"/>
              <w:right w:val="single" w:sz="4" w:space="0" w:color="auto"/>
            </w:tcBorders>
            <w:shd w:val="clear" w:color="auto" w:fill="auto"/>
            <w:vAlign w:val="center"/>
            <w:hideMark/>
          </w:tcPr>
          <w:p w14:paraId="7EB75A22" w14:textId="1C5BB121" w:rsidR="00C247FF" w:rsidRPr="0078791F" w:rsidRDefault="00C247FF" w:rsidP="00937114">
            <w:pPr>
              <w:pStyle w:val="Pagrindinistekstas"/>
              <w:rPr>
                <w:rFonts w:ascii="Times New Roman" w:hAnsi="Times New Roman" w:cs="Times New Roman"/>
                <w:lang w:val="lt-LT"/>
              </w:rPr>
            </w:pPr>
            <w:r w:rsidRPr="0078791F">
              <w:rPr>
                <w:rFonts w:ascii="Times New Roman" w:hAnsi="Times New Roman" w:cs="Times New Roman"/>
                <w:lang w:val="lt-LT"/>
              </w:rPr>
              <w:t>- Alyvos lygio variklyje patikrinimas</w:t>
            </w:r>
            <w:r w:rsidR="00B9034D" w:rsidRPr="0078791F">
              <w:rPr>
                <w:rFonts w:ascii="Times New Roman" w:hAnsi="Times New Roman" w:cs="Times New Roman"/>
                <w:lang w:val="lt-LT"/>
              </w:rPr>
              <w:t>, jeigu reikia – papildymas.</w:t>
            </w:r>
          </w:p>
        </w:tc>
      </w:tr>
      <w:tr w:rsidR="00B55036" w:rsidRPr="0078791F" w14:paraId="2FAF4CF7" w14:textId="77777777" w:rsidTr="00B15ADA">
        <w:trPr>
          <w:trHeight w:val="276"/>
        </w:trPr>
        <w:tc>
          <w:tcPr>
            <w:tcW w:w="485" w:type="pct"/>
            <w:vMerge/>
            <w:tcBorders>
              <w:top w:val="single" w:sz="4" w:space="0" w:color="auto"/>
              <w:left w:val="single" w:sz="4" w:space="0" w:color="auto"/>
              <w:bottom w:val="single" w:sz="4" w:space="0" w:color="auto"/>
              <w:right w:val="single" w:sz="4" w:space="0" w:color="auto"/>
            </w:tcBorders>
            <w:vAlign w:val="center"/>
            <w:hideMark/>
          </w:tcPr>
          <w:p w14:paraId="2341C906" w14:textId="77777777" w:rsidR="00C247FF" w:rsidRPr="0078791F" w:rsidRDefault="00C247FF" w:rsidP="00937114">
            <w:pPr>
              <w:pStyle w:val="Pagrindinistekstas"/>
              <w:rPr>
                <w:rFonts w:ascii="Times New Roman" w:hAnsi="Times New Roman" w:cs="Times New Roman"/>
                <w:lang w:val="lt-LT"/>
              </w:rPr>
            </w:pPr>
          </w:p>
        </w:tc>
        <w:tc>
          <w:tcPr>
            <w:tcW w:w="4515" w:type="pct"/>
            <w:tcBorders>
              <w:top w:val="nil"/>
              <w:left w:val="single" w:sz="4" w:space="0" w:color="auto"/>
              <w:bottom w:val="nil"/>
              <w:right w:val="single" w:sz="4" w:space="0" w:color="auto"/>
            </w:tcBorders>
            <w:shd w:val="clear" w:color="auto" w:fill="auto"/>
            <w:vAlign w:val="center"/>
            <w:hideMark/>
          </w:tcPr>
          <w:p w14:paraId="2DC9BEF3" w14:textId="54705472" w:rsidR="00C247FF" w:rsidRPr="0078791F" w:rsidRDefault="00C247FF" w:rsidP="00937114">
            <w:pPr>
              <w:pStyle w:val="Pagrindinistekstas"/>
              <w:rPr>
                <w:rFonts w:ascii="Times New Roman" w:hAnsi="Times New Roman" w:cs="Times New Roman"/>
                <w:lang w:val="lt-LT"/>
              </w:rPr>
            </w:pPr>
            <w:r w:rsidRPr="0078791F">
              <w:rPr>
                <w:rFonts w:ascii="Times New Roman" w:hAnsi="Times New Roman" w:cs="Times New Roman"/>
                <w:lang w:val="lt-LT"/>
              </w:rPr>
              <w:t>- Aušinimo skysčio lygio patikrinimas</w:t>
            </w:r>
          </w:p>
        </w:tc>
      </w:tr>
      <w:tr w:rsidR="00B55036" w:rsidRPr="0078791F" w14:paraId="328F05F8" w14:textId="77777777" w:rsidTr="00B15ADA">
        <w:trPr>
          <w:trHeight w:val="276"/>
        </w:trPr>
        <w:tc>
          <w:tcPr>
            <w:tcW w:w="485" w:type="pct"/>
            <w:vMerge/>
            <w:tcBorders>
              <w:top w:val="single" w:sz="4" w:space="0" w:color="auto"/>
              <w:left w:val="single" w:sz="4" w:space="0" w:color="auto"/>
              <w:bottom w:val="single" w:sz="4" w:space="0" w:color="auto"/>
              <w:right w:val="single" w:sz="4" w:space="0" w:color="auto"/>
            </w:tcBorders>
            <w:vAlign w:val="center"/>
            <w:hideMark/>
          </w:tcPr>
          <w:p w14:paraId="73286DA7" w14:textId="77777777" w:rsidR="00C247FF" w:rsidRPr="0078791F" w:rsidRDefault="00C247FF" w:rsidP="00937114">
            <w:pPr>
              <w:pStyle w:val="Pagrindinistekstas"/>
              <w:rPr>
                <w:rFonts w:ascii="Times New Roman" w:hAnsi="Times New Roman" w:cs="Times New Roman"/>
                <w:lang w:val="lt-LT"/>
              </w:rPr>
            </w:pPr>
          </w:p>
        </w:tc>
        <w:tc>
          <w:tcPr>
            <w:tcW w:w="4515" w:type="pct"/>
            <w:tcBorders>
              <w:top w:val="nil"/>
              <w:left w:val="single" w:sz="4" w:space="0" w:color="auto"/>
              <w:bottom w:val="nil"/>
              <w:right w:val="single" w:sz="4" w:space="0" w:color="auto"/>
            </w:tcBorders>
            <w:shd w:val="clear" w:color="auto" w:fill="auto"/>
            <w:vAlign w:val="center"/>
            <w:hideMark/>
          </w:tcPr>
          <w:p w14:paraId="71039C45" w14:textId="2CD7BEB4" w:rsidR="00C247FF" w:rsidRPr="0078791F" w:rsidRDefault="00C247FF" w:rsidP="00937114">
            <w:pPr>
              <w:pStyle w:val="Pagrindinistekstas"/>
              <w:rPr>
                <w:rFonts w:ascii="Times New Roman" w:hAnsi="Times New Roman" w:cs="Times New Roman"/>
                <w:lang w:val="lt-LT"/>
              </w:rPr>
            </w:pPr>
            <w:r w:rsidRPr="0078791F">
              <w:rPr>
                <w:rFonts w:ascii="Times New Roman" w:hAnsi="Times New Roman" w:cs="Times New Roman"/>
                <w:lang w:val="lt-LT"/>
              </w:rPr>
              <w:t>- Kuro lygio patikrinimas</w:t>
            </w:r>
            <w:r w:rsidR="00607D28" w:rsidRPr="0078791F">
              <w:rPr>
                <w:rFonts w:ascii="Times New Roman" w:hAnsi="Times New Roman" w:cs="Times New Roman"/>
                <w:lang w:val="lt-LT"/>
              </w:rPr>
              <w:t xml:space="preserve"> </w:t>
            </w:r>
            <w:r w:rsidR="00607D28" w:rsidRPr="0078791F">
              <w:rPr>
                <w:rStyle w:val="normaltextrun"/>
                <w:rFonts w:ascii="Times New Roman" w:hAnsi="Times New Roman" w:cs="Times New Roman"/>
                <w:lang w:val="lt-LT"/>
              </w:rPr>
              <w:t>ir esant poreikiui papildymas. Kuro lygis bake privalo būti nemažesnis kaip 85 procentai. </w:t>
            </w:r>
          </w:p>
        </w:tc>
      </w:tr>
      <w:tr w:rsidR="00B55036" w:rsidRPr="0078791F" w14:paraId="6066E523" w14:textId="77777777" w:rsidTr="00B15ADA">
        <w:trPr>
          <w:trHeight w:val="276"/>
        </w:trPr>
        <w:tc>
          <w:tcPr>
            <w:tcW w:w="485" w:type="pct"/>
            <w:vMerge/>
            <w:tcBorders>
              <w:top w:val="single" w:sz="4" w:space="0" w:color="auto"/>
              <w:left w:val="single" w:sz="4" w:space="0" w:color="auto"/>
              <w:bottom w:val="single" w:sz="4" w:space="0" w:color="auto"/>
              <w:right w:val="single" w:sz="4" w:space="0" w:color="auto"/>
            </w:tcBorders>
            <w:vAlign w:val="center"/>
            <w:hideMark/>
          </w:tcPr>
          <w:p w14:paraId="33E4BB29" w14:textId="77777777" w:rsidR="00C247FF" w:rsidRPr="0078791F" w:rsidRDefault="00C247FF" w:rsidP="00937114">
            <w:pPr>
              <w:pStyle w:val="Pagrindinistekstas"/>
              <w:rPr>
                <w:rFonts w:ascii="Times New Roman" w:hAnsi="Times New Roman" w:cs="Times New Roman"/>
                <w:lang w:val="lt-LT"/>
              </w:rPr>
            </w:pPr>
          </w:p>
        </w:tc>
        <w:tc>
          <w:tcPr>
            <w:tcW w:w="4515" w:type="pct"/>
            <w:tcBorders>
              <w:top w:val="nil"/>
              <w:left w:val="single" w:sz="4" w:space="0" w:color="auto"/>
              <w:bottom w:val="nil"/>
              <w:right w:val="single" w:sz="4" w:space="0" w:color="auto"/>
            </w:tcBorders>
            <w:shd w:val="clear" w:color="auto" w:fill="auto"/>
            <w:vAlign w:val="center"/>
            <w:hideMark/>
          </w:tcPr>
          <w:p w14:paraId="68ECD2FB" w14:textId="4CD73416" w:rsidR="00C247FF" w:rsidRPr="0078791F" w:rsidRDefault="00C247FF" w:rsidP="00937114">
            <w:pPr>
              <w:pStyle w:val="Pagrindinistekstas"/>
              <w:rPr>
                <w:rFonts w:ascii="Times New Roman" w:hAnsi="Times New Roman" w:cs="Times New Roman"/>
                <w:lang w:val="lt-LT"/>
              </w:rPr>
            </w:pPr>
            <w:r w:rsidRPr="0078791F">
              <w:rPr>
                <w:rFonts w:ascii="Times New Roman" w:hAnsi="Times New Roman" w:cs="Times New Roman"/>
                <w:lang w:val="lt-LT"/>
              </w:rPr>
              <w:t>- Akumuliatoriaus baterijos vizualinė apžiūra</w:t>
            </w:r>
          </w:p>
        </w:tc>
      </w:tr>
      <w:tr w:rsidR="00B55036" w:rsidRPr="00AA15EC" w14:paraId="149CB274" w14:textId="77777777" w:rsidTr="00B15ADA">
        <w:trPr>
          <w:trHeight w:val="288"/>
        </w:trPr>
        <w:tc>
          <w:tcPr>
            <w:tcW w:w="485" w:type="pct"/>
            <w:vMerge/>
            <w:tcBorders>
              <w:top w:val="single" w:sz="4" w:space="0" w:color="auto"/>
              <w:left w:val="single" w:sz="4" w:space="0" w:color="auto"/>
              <w:bottom w:val="single" w:sz="4" w:space="0" w:color="auto"/>
              <w:right w:val="single" w:sz="4" w:space="0" w:color="auto"/>
            </w:tcBorders>
            <w:vAlign w:val="center"/>
            <w:hideMark/>
          </w:tcPr>
          <w:p w14:paraId="66715684" w14:textId="77777777" w:rsidR="00C247FF" w:rsidRPr="0078791F" w:rsidRDefault="00C247FF" w:rsidP="00937114">
            <w:pPr>
              <w:pStyle w:val="Pagrindinistekstas"/>
              <w:rPr>
                <w:rFonts w:ascii="Times New Roman" w:hAnsi="Times New Roman" w:cs="Times New Roman"/>
                <w:lang w:val="lt-LT"/>
              </w:rPr>
            </w:pPr>
          </w:p>
        </w:tc>
        <w:tc>
          <w:tcPr>
            <w:tcW w:w="4515" w:type="pct"/>
            <w:tcBorders>
              <w:top w:val="nil"/>
              <w:left w:val="single" w:sz="4" w:space="0" w:color="auto"/>
              <w:bottom w:val="single" w:sz="4" w:space="0" w:color="auto"/>
              <w:right w:val="single" w:sz="4" w:space="0" w:color="auto"/>
            </w:tcBorders>
            <w:shd w:val="clear" w:color="auto" w:fill="auto"/>
            <w:vAlign w:val="center"/>
            <w:hideMark/>
          </w:tcPr>
          <w:p w14:paraId="1A1719AF" w14:textId="77777777" w:rsidR="00292389" w:rsidRPr="0078791F" w:rsidRDefault="003B6F7D" w:rsidP="00292389">
            <w:pPr>
              <w:pStyle w:val="Pagrindinistekstas"/>
              <w:rPr>
                <w:rFonts w:ascii="Times New Roman" w:hAnsi="Times New Roman" w:cs="Times New Roman"/>
                <w:lang w:val="lt-LT"/>
              </w:rPr>
            </w:pPr>
            <w:r w:rsidRPr="0078791F">
              <w:rPr>
                <w:rFonts w:ascii="Times New Roman" w:hAnsi="Times New Roman" w:cs="Times New Roman"/>
                <w:lang w:val="lt-LT"/>
              </w:rPr>
              <w:t>- </w:t>
            </w:r>
            <w:r w:rsidR="00C64F72" w:rsidRPr="0078791F">
              <w:rPr>
                <w:rFonts w:ascii="Times New Roman" w:hAnsi="Times New Roman" w:cs="Times New Roman"/>
                <w:lang w:val="lt-LT"/>
              </w:rPr>
              <w:t>Valdymo skydo pati</w:t>
            </w:r>
            <w:r w:rsidRPr="0078791F">
              <w:rPr>
                <w:rFonts w:ascii="Times New Roman" w:hAnsi="Times New Roman" w:cs="Times New Roman"/>
                <w:lang w:val="lt-LT"/>
              </w:rPr>
              <w:t>krinimas</w:t>
            </w:r>
            <w:r w:rsidR="00C64F72" w:rsidRPr="0078791F">
              <w:rPr>
                <w:rFonts w:ascii="Times New Roman" w:hAnsi="Times New Roman" w:cs="Times New Roman"/>
                <w:lang w:val="lt-LT"/>
              </w:rPr>
              <w:t xml:space="preserve"> ar nėra aktualių pranešimų.</w:t>
            </w:r>
          </w:p>
          <w:p w14:paraId="0B89EB74" w14:textId="714E8F01" w:rsidR="00292389" w:rsidRPr="0078791F" w:rsidRDefault="00292389" w:rsidP="00292389">
            <w:pPr>
              <w:pStyle w:val="Pagrindinistekstas"/>
              <w:rPr>
                <w:rStyle w:val="eop"/>
                <w:rFonts w:ascii="Times New Roman" w:hAnsi="Times New Roman" w:cs="Times New Roman"/>
                <w:lang w:val="lt-LT"/>
              </w:rPr>
            </w:pPr>
            <w:r w:rsidRPr="0078791F">
              <w:rPr>
                <w:rStyle w:val="normaltextrun"/>
                <w:rFonts w:ascii="Times New Roman" w:hAnsi="Times New Roman" w:cs="Times New Roman"/>
                <w:lang w:val="lt-LT"/>
              </w:rPr>
              <w:t>- Po neplaninių suveikimų būtina atlikti papildomą mėnesinę patikrą. </w:t>
            </w:r>
            <w:r w:rsidRPr="0078791F">
              <w:rPr>
                <w:rStyle w:val="eop"/>
                <w:rFonts w:ascii="Times New Roman" w:hAnsi="Times New Roman" w:cs="Times New Roman"/>
                <w:lang w:val="lt-LT"/>
              </w:rPr>
              <w:t> </w:t>
            </w:r>
          </w:p>
          <w:p w14:paraId="6DD0FB12" w14:textId="053CCD11" w:rsidR="00292389" w:rsidRPr="0078791F" w:rsidRDefault="00292389" w:rsidP="00292389">
            <w:pPr>
              <w:pStyle w:val="Pagrindinistekstas"/>
              <w:rPr>
                <w:rFonts w:ascii="Times New Roman" w:eastAsia="Times New Roman" w:hAnsi="Times New Roman" w:cs="Times New Roman"/>
                <w:lang w:val="lt-LT"/>
              </w:rPr>
            </w:pPr>
            <w:r w:rsidRPr="0078791F">
              <w:rPr>
                <w:rStyle w:val="normaltextrun"/>
                <w:rFonts w:ascii="Times New Roman" w:hAnsi="Times New Roman" w:cs="Times New Roman"/>
                <w:lang w:val="lt-LT"/>
              </w:rPr>
              <w:t>- Smulkių gedimų šalinimo ir/ar remonto darbų atlikimas, kurių atlikimo trukmė apsilankymo metu užima ne daugiau kaip 1 (vieną) valandą (gali būti sumuojami keli smulkūs darbai), privalo būti atlikti inžinieriaus planinės reglamentinės apžiūros metu. Šių darbų atlikimas turi būti įtrauktas į reglamentinės apžiūros įkainį ir papildoma nėra apmokamas. </w:t>
            </w:r>
          </w:p>
          <w:p w14:paraId="2510E7E3" w14:textId="05591416" w:rsidR="00292389" w:rsidRPr="0078791F" w:rsidRDefault="00292389" w:rsidP="00937114">
            <w:pPr>
              <w:pStyle w:val="Pagrindinistekstas"/>
              <w:rPr>
                <w:rFonts w:ascii="Times New Roman" w:hAnsi="Times New Roman" w:cs="Times New Roman"/>
                <w:lang w:val="lt-LT"/>
              </w:rPr>
            </w:pPr>
          </w:p>
        </w:tc>
      </w:tr>
      <w:tr w:rsidR="00B55036" w:rsidRPr="0078791F" w14:paraId="5FE08C47" w14:textId="77777777" w:rsidTr="00B15ADA">
        <w:trPr>
          <w:trHeight w:val="276"/>
        </w:trPr>
        <w:tc>
          <w:tcPr>
            <w:tcW w:w="48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76CE73" w14:textId="77777777" w:rsidR="00C247FF" w:rsidRPr="0078791F" w:rsidRDefault="00C247FF" w:rsidP="00937114">
            <w:pPr>
              <w:pStyle w:val="Pagrindinistekstas"/>
              <w:rPr>
                <w:rFonts w:ascii="Times New Roman" w:hAnsi="Times New Roman" w:cs="Times New Roman"/>
                <w:lang w:val="lt-LT"/>
              </w:rPr>
            </w:pPr>
            <w:r w:rsidRPr="0078791F">
              <w:rPr>
                <w:rFonts w:ascii="Times New Roman" w:hAnsi="Times New Roman" w:cs="Times New Roman"/>
                <w:lang w:val="lt-LT"/>
              </w:rPr>
              <w:t>DGT2</w:t>
            </w:r>
          </w:p>
        </w:tc>
        <w:tc>
          <w:tcPr>
            <w:tcW w:w="4515" w:type="pct"/>
            <w:tcBorders>
              <w:top w:val="single" w:sz="4" w:space="0" w:color="auto"/>
              <w:left w:val="single" w:sz="4" w:space="0" w:color="auto"/>
              <w:bottom w:val="nil"/>
              <w:right w:val="single" w:sz="4" w:space="0" w:color="auto"/>
            </w:tcBorders>
            <w:shd w:val="clear" w:color="auto" w:fill="auto"/>
            <w:vAlign w:val="center"/>
            <w:hideMark/>
          </w:tcPr>
          <w:p w14:paraId="1ADB0877" w14:textId="77777777" w:rsidR="00C247FF" w:rsidRPr="0078791F" w:rsidRDefault="00C247FF" w:rsidP="00937114">
            <w:pPr>
              <w:pStyle w:val="Pagrindinistekstas"/>
              <w:rPr>
                <w:rFonts w:ascii="Times New Roman" w:hAnsi="Times New Roman" w:cs="Times New Roman"/>
                <w:lang w:val="lt-LT"/>
              </w:rPr>
            </w:pPr>
            <w:r w:rsidRPr="0078791F">
              <w:rPr>
                <w:rFonts w:ascii="Times New Roman" w:hAnsi="Times New Roman" w:cs="Times New Roman"/>
                <w:lang w:val="lt-LT"/>
              </w:rPr>
              <w:t>1 kartą per 3 mėn.:</w:t>
            </w:r>
          </w:p>
        </w:tc>
      </w:tr>
      <w:tr w:rsidR="00B55036" w:rsidRPr="0078791F" w14:paraId="2C7F21C1" w14:textId="77777777" w:rsidTr="00B15ADA">
        <w:trPr>
          <w:trHeight w:val="276"/>
        </w:trPr>
        <w:tc>
          <w:tcPr>
            <w:tcW w:w="485" w:type="pct"/>
            <w:vMerge/>
            <w:tcBorders>
              <w:top w:val="single" w:sz="4" w:space="0" w:color="auto"/>
              <w:left w:val="single" w:sz="4" w:space="0" w:color="auto"/>
              <w:bottom w:val="single" w:sz="4" w:space="0" w:color="auto"/>
              <w:right w:val="single" w:sz="4" w:space="0" w:color="auto"/>
            </w:tcBorders>
            <w:vAlign w:val="center"/>
            <w:hideMark/>
          </w:tcPr>
          <w:p w14:paraId="447271D5" w14:textId="77777777" w:rsidR="00C247FF" w:rsidRPr="0078791F" w:rsidRDefault="00C247FF" w:rsidP="00937114">
            <w:pPr>
              <w:pStyle w:val="Pagrindinistekstas"/>
              <w:rPr>
                <w:rFonts w:ascii="Times New Roman" w:hAnsi="Times New Roman" w:cs="Times New Roman"/>
                <w:lang w:val="lt-LT"/>
              </w:rPr>
            </w:pPr>
          </w:p>
        </w:tc>
        <w:tc>
          <w:tcPr>
            <w:tcW w:w="4515" w:type="pct"/>
            <w:tcBorders>
              <w:top w:val="nil"/>
              <w:left w:val="single" w:sz="4" w:space="0" w:color="auto"/>
              <w:bottom w:val="nil"/>
              <w:right w:val="single" w:sz="4" w:space="0" w:color="auto"/>
            </w:tcBorders>
            <w:shd w:val="clear" w:color="auto" w:fill="auto"/>
            <w:vAlign w:val="center"/>
            <w:hideMark/>
          </w:tcPr>
          <w:p w14:paraId="7585E3C0" w14:textId="58D57730" w:rsidR="00C247FF" w:rsidRPr="0078791F" w:rsidRDefault="00C247FF" w:rsidP="00937114">
            <w:pPr>
              <w:pStyle w:val="Pagrindinistekstas"/>
              <w:rPr>
                <w:rFonts w:ascii="Times New Roman" w:hAnsi="Times New Roman" w:cs="Times New Roman"/>
                <w:lang w:val="lt-LT"/>
              </w:rPr>
            </w:pPr>
            <w:r w:rsidRPr="0078791F">
              <w:rPr>
                <w:rFonts w:ascii="Times New Roman" w:hAnsi="Times New Roman" w:cs="Times New Roman"/>
                <w:lang w:val="lt-LT"/>
              </w:rPr>
              <w:t>- DGT1 aprašyti darbai</w:t>
            </w:r>
          </w:p>
        </w:tc>
      </w:tr>
      <w:tr w:rsidR="00B55036" w:rsidRPr="0078791F" w14:paraId="1C2E52C4" w14:textId="77777777" w:rsidTr="00B15ADA">
        <w:trPr>
          <w:trHeight w:val="308"/>
        </w:trPr>
        <w:tc>
          <w:tcPr>
            <w:tcW w:w="485" w:type="pct"/>
            <w:vMerge/>
            <w:tcBorders>
              <w:top w:val="single" w:sz="4" w:space="0" w:color="auto"/>
              <w:left w:val="single" w:sz="4" w:space="0" w:color="auto"/>
              <w:bottom w:val="single" w:sz="4" w:space="0" w:color="auto"/>
              <w:right w:val="single" w:sz="4" w:space="0" w:color="auto"/>
            </w:tcBorders>
            <w:vAlign w:val="center"/>
            <w:hideMark/>
          </w:tcPr>
          <w:p w14:paraId="243EBD43" w14:textId="77777777" w:rsidR="0037074D" w:rsidRPr="0078791F" w:rsidRDefault="0037074D" w:rsidP="00937114">
            <w:pPr>
              <w:pStyle w:val="Pagrindinistekstas"/>
              <w:rPr>
                <w:rFonts w:ascii="Times New Roman" w:hAnsi="Times New Roman" w:cs="Times New Roman"/>
                <w:lang w:val="lt-LT"/>
              </w:rPr>
            </w:pPr>
          </w:p>
        </w:tc>
        <w:tc>
          <w:tcPr>
            <w:tcW w:w="4515" w:type="pct"/>
            <w:tcBorders>
              <w:top w:val="nil"/>
              <w:left w:val="single" w:sz="4" w:space="0" w:color="auto"/>
              <w:right w:val="single" w:sz="4" w:space="0" w:color="auto"/>
            </w:tcBorders>
            <w:shd w:val="clear" w:color="auto" w:fill="auto"/>
            <w:vAlign w:val="center"/>
            <w:hideMark/>
          </w:tcPr>
          <w:p w14:paraId="15EF6625" w14:textId="104A4515" w:rsidR="0037074D" w:rsidRPr="0078791F" w:rsidRDefault="0037074D" w:rsidP="00937114">
            <w:pPr>
              <w:pStyle w:val="Pagrindinistekstas"/>
              <w:rPr>
                <w:rFonts w:ascii="Times New Roman" w:hAnsi="Times New Roman" w:cs="Times New Roman"/>
                <w:lang w:val="lt-LT"/>
              </w:rPr>
            </w:pPr>
            <w:r w:rsidRPr="0078791F">
              <w:rPr>
                <w:rFonts w:ascii="Times New Roman" w:hAnsi="Times New Roman" w:cs="Times New Roman"/>
                <w:lang w:val="lt-LT"/>
              </w:rPr>
              <w:t>- Išbandymas su apkrova, darbo parametrų fiksavimas</w:t>
            </w:r>
          </w:p>
        </w:tc>
      </w:tr>
      <w:tr w:rsidR="00B55036" w:rsidRPr="0078791F" w14:paraId="4543E71D" w14:textId="77777777" w:rsidTr="00B15ADA">
        <w:trPr>
          <w:trHeight w:val="288"/>
        </w:trPr>
        <w:tc>
          <w:tcPr>
            <w:tcW w:w="485" w:type="pct"/>
            <w:vMerge/>
            <w:tcBorders>
              <w:top w:val="single" w:sz="4" w:space="0" w:color="auto"/>
              <w:left w:val="single" w:sz="4" w:space="0" w:color="auto"/>
              <w:bottom w:val="single" w:sz="4" w:space="0" w:color="auto"/>
              <w:right w:val="single" w:sz="4" w:space="0" w:color="auto"/>
            </w:tcBorders>
            <w:vAlign w:val="center"/>
            <w:hideMark/>
          </w:tcPr>
          <w:p w14:paraId="62F54655" w14:textId="77777777" w:rsidR="00C247FF" w:rsidRPr="0078791F" w:rsidRDefault="00C247FF" w:rsidP="00937114">
            <w:pPr>
              <w:pStyle w:val="Pagrindinistekstas"/>
              <w:rPr>
                <w:rFonts w:ascii="Times New Roman" w:hAnsi="Times New Roman" w:cs="Times New Roman"/>
                <w:lang w:val="lt-LT"/>
              </w:rPr>
            </w:pPr>
          </w:p>
        </w:tc>
        <w:tc>
          <w:tcPr>
            <w:tcW w:w="4515" w:type="pct"/>
            <w:tcBorders>
              <w:top w:val="nil"/>
              <w:left w:val="single" w:sz="4" w:space="0" w:color="auto"/>
              <w:bottom w:val="single" w:sz="4" w:space="0" w:color="auto"/>
              <w:right w:val="single" w:sz="4" w:space="0" w:color="auto"/>
            </w:tcBorders>
            <w:shd w:val="clear" w:color="auto" w:fill="auto"/>
            <w:vAlign w:val="center"/>
            <w:hideMark/>
          </w:tcPr>
          <w:p w14:paraId="76982156" w14:textId="3A480FBE" w:rsidR="00C247FF" w:rsidRPr="0078791F" w:rsidRDefault="00C247FF" w:rsidP="00937114">
            <w:pPr>
              <w:pStyle w:val="Pagrindinistekstas"/>
              <w:rPr>
                <w:rFonts w:ascii="Times New Roman" w:hAnsi="Times New Roman" w:cs="Times New Roman"/>
                <w:lang w:val="lt-LT"/>
              </w:rPr>
            </w:pPr>
            <w:r w:rsidRPr="0078791F">
              <w:rPr>
                <w:rFonts w:ascii="Times New Roman" w:hAnsi="Times New Roman" w:cs="Times New Roman"/>
                <w:lang w:val="lt-LT"/>
              </w:rPr>
              <w:t>- Kuro papildymas (pagal poreikį)</w:t>
            </w:r>
          </w:p>
        </w:tc>
      </w:tr>
      <w:tr w:rsidR="00B55036" w:rsidRPr="0078791F" w14:paraId="33578FE0" w14:textId="77777777" w:rsidTr="00B15ADA">
        <w:trPr>
          <w:trHeight w:val="276"/>
        </w:trPr>
        <w:tc>
          <w:tcPr>
            <w:tcW w:w="48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061B93" w14:textId="77777777" w:rsidR="00C247FF" w:rsidRPr="0078791F" w:rsidRDefault="00C247FF" w:rsidP="00937114">
            <w:pPr>
              <w:pStyle w:val="Pagrindinistekstas"/>
              <w:rPr>
                <w:rFonts w:ascii="Times New Roman" w:hAnsi="Times New Roman" w:cs="Times New Roman"/>
                <w:lang w:val="lt-LT"/>
              </w:rPr>
            </w:pPr>
            <w:r w:rsidRPr="0078791F">
              <w:rPr>
                <w:rFonts w:ascii="Times New Roman" w:hAnsi="Times New Roman" w:cs="Times New Roman"/>
                <w:lang w:val="lt-LT"/>
              </w:rPr>
              <w:t>DGT3</w:t>
            </w:r>
          </w:p>
        </w:tc>
        <w:tc>
          <w:tcPr>
            <w:tcW w:w="4515" w:type="pct"/>
            <w:tcBorders>
              <w:top w:val="single" w:sz="4" w:space="0" w:color="auto"/>
              <w:left w:val="single" w:sz="4" w:space="0" w:color="auto"/>
              <w:bottom w:val="nil"/>
              <w:right w:val="single" w:sz="4" w:space="0" w:color="auto"/>
            </w:tcBorders>
            <w:shd w:val="clear" w:color="auto" w:fill="auto"/>
            <w:vAlign w:val="center"/>
            <w:hideMark/>
          </w:tcPr>
          <w:p w14:paraId="5A5CC0A6" w14:textId="77777777" w:rsidR="00C247FF" w:rsidRPr="0078791F" w:rsidRDefault="00C247FF" w:rsidP="00937114">
            <w:pPr>
              <w:pStyle w:val="Pagrindinistekstas"/>
              <w:rPr>
                <w:rFonts w:ascii="Times New Roman" w:hAnsi="Times New Roman" w:cs="Times New Roman"/>
                <w:lang w:val="lt-LT"/>
              </w:rPr>
            </w:pPr>
            <w:r w:rsidRPr="0078791F">
              <w:rPr>
                <w:rFonts w:ascii="Times New Roman" w:hAnsi="Times New Roman" w:cs="Times New Roman"/>
                <w:lang w:val="lt-LT"/>
              </w:rPr>
              <w:t>1 kartą metuose:</w:t>
            </w:r>
          </w:p>
        </w:tc>
      </w:tr>
      <w:tr w:rsidR="00B55036" w:rsidRPr="0078791F" w14:paraId="53416120" w14:textId="77777777" w:rsidTr="00B15ADA">
        <w:trPr>
          <w:trHeight w:val="276"/>
        </w:trPr>
        <w:tc>
          <w:tcPr>
            <w:tcW w:w="485" w:type="pct"/>
            <w:vMerge/>
            <w:tcBorders>
              <w:top w:val="single" w:sz="4" w:space="0" w:color="auto"/>
              <w:left w:val="single" w:sz="4" w:space="0" w:color="auto"/>
              <w:bottom w:val="single" w:sz="4" w:space="0" w:color="auto"/>
              <w:right w:val="single" w:sz="4" w:space="0" w:color="auto"/>
            </w:tcBorders>
            <w:vAlign w:val="center"/>
            <w:hideMark/>
          </w:tcPr>
          <w:p w14:paraId="4137499C" w14:textId="77777777" w:rsidR="00C247FF" w:rsidRPr="0078791F" w:rsidRDefault="00C247FF" w:rsidP="00937114">
            <w:pPr>
              <w:pStyle w:val="Pagrindinistekstas"/>
              <w:rPr>
                <w:rFonts w:ascii="Times New Roman" w:hAnsi="Times New Roman" w:cs="Times New Roman"/>
                <w:lang w:val="lt-LT"/>
              </w:rPr>
            </w:pPr>
          </w:p>
        </w:tc>
        <w:tc>
          <w:tcPr>
            <w:tcW w:w="4515" w:type="pct"/>
            <w:tcBorders>
              <w:top w:val="nil"/>
              <w:left w:val="single" w:sz="4" w:space="0" w:color="auto"/>
              <w:bottom w:val="nil"/>
              <w:right w:val="single" w:sz="4" w:space="0" w:color="auto"/>
            </w:tcBorders>
            <w:shd w:val="clear" w:color="auto" w:fill="auto"/>
            <w:vAlign w:val="center"/>
            <w:hideMark/>
          </w:tcPr>
          <w:p w14:paraId="010FB939" w14:textId="7990C9C1" w:rsidR="00C247FF" w:rsidRPr="0078791F" w:rsidRDefault="00C247FF" w:rsidP="00937114">
            <w:pPr>
              <w:pStyle w:val="Pagrindinistekstas"/>
              <w:rPr>
                <w:rFonts w:ascii="Times New Roman" w:hAnsi="Times New Roman" w:cs="Times New Roman"/>
                <w:lang w:val="lt-LT"/>
              </w:rPr>
            </w:pPr>
            <w:r w:rsidRPr="0078791F">
              <w:rPr>
                <w:rFonts w:ascii="Times New Roman" w:hAnsi="Times New Roman" w:cs="Times New Roman"/>
                <w:lang w:val="lt-LT"/>
              </w:rPr>
              <w:t>-DGT2 aprašyti darbai</w:t>
            </w:r>
          </w:p>
        </w:tc>
      </w:tr>
      <w:tr w:rsidR="00B55036" w:rsidRPr="00AA15EC" w14:paraId="230E7EDE" w14:textId="77777777" w:rsidTr="00B15ADA">
        <w:trPr>
          <w:trHeight w:val="276"/>
        </w:trPr>
        <w:tc>
          <w:tcPr>
            <w:tcW w:w="485" w:type="pct"/>
            <w:vMerge/>
            <w:tcBorders>
              <w:top w:val="single" w:sz="4" w:space="0" w:color="auto"/>
              <w:left w:val="single" w:sz="4" w:space="0" w:color="auto"/>
              <w:bottom w:val="single" w:sz="4" w:space="0" w:color="auto"/>
              <w:right w:val="single" w:sz="4" w:space="0" w:color="auto"/>
            </w:tcBorders>
            <w:vAlign w:val="center"/>
            <w:hideMark/>
          </w:tcPr>
          <w:p w14:paraId="0E37E2EB" w14:textId="77777777" w:rsidR="00C247FF" w:rsidRPr="0078791F" w:rsidRDefault="00C247FF" w:rsidP="00937114">
            <w:pPr>
              <w:pStyle w:val="Pagrindinistekstas"/>
              <w:rPr>
                <w:rFonts w:ascii="Times New Roman" w:hAnsi="Times New Roman" w:cs="Times New Roman"/>
                <w:lang w:val="lt-LT"/>
              </w:rPr>
            </w:pPr>
          </w:p>
        </w:tc>
        <w:tc>
          <w:tcPr>
            <w:tcW w:w="4515" w:type="pct"/>
            <w:tcBorders>
              <w:top w:val="nil"/>
              <w:left w:val="single" w:sz="4" w:space="0" w:color="auto"/>
              <w:bottom w:val="nil"/>
              <w:right w:val="single" w:sz="4" w:space="0" w:color="auto"/>
            </w:tcBorders>
            <w:shd w:val="clear" w:color="auto" w:fill="auto"/>
            <w:vAlign w:val="center"/>
            <w:hideMark/>
          </w:tcPr>
          <w:p w14:paraId="2556D360" w14:textId="77777777" w:rsidR="000762FC" w:rsidRPr="0078791F" w:rsidRDefault="00C247FF" w:rsidP="000762FC">
            <w:pPr>
              <w:pStyle w:val="Pagrindinistekstas"/>
              <w:rPr>
                <w:rFonts w:ascii="Times New Roman" w:hAnsi="Times New Roman" w:cs="Times New Roman"/>
                <w:lang w:val="lt-LT"/>
              </w:rPr>
            </w:pPr>
            <w:r w:rsidRPr="0078791F">
              <w:rPr>
                <w:rFonts w:ascii="Times New Roman" w:hAnsi="Times New Roman" w:cs="Times New Roman"/>
                <w:lang w:val="lt-LT"/>
              </w:rPr>
              <w:t>-Variklio alyvos keitimas</w:t>
            </w:r>
            <w:r w:rsidR="00386DCF" w:rsidRPr="0078791F">
              <w:rPr>
                <w:rFonts w:ascii="Times New Roman" w:hAnsi="Times New Roman" w:cs="Times New Roman"/>
                <w:lang w:val="lt-LT"/>
              </w:rPr>
              <w:t xml:space="preserve"> (ne rečiau kaip kas 500 darbo valandų arba kartą per metus, priklausomai nuo to kas anksčiau).</w:t>
            </w:r>
          </w:p>
          <w:p w14:paraId="69DF5816" w14:textId="77777777" w:rsidR="000762FC" w:rsidRPr="0078791F" w:rsidRDefault="000762FC" w:rsidP="000762FC">
            <w:pPr>
              <w:pStyle w:val="Pagrindinistekstas"/>
              <w:rPr>
                <w:rStyle w:val="eop"/>
                <w:rFonts w:ascii="Times New Roman" w:hAnsi="Times New Roman" w:cs="Times New Roman"/>
                <w:lang w:val="lt-LT"/>
              </w:rPr>
            </w:pPr>
            <w:r w:rsidRPr="0078791F">
              <w:rPr>
                <w:rStyle w:val="normaltextrun"/>
                <w:rFonts w:ascii="Times New Roman" w:hAnsi="Times New Roman" w:cs="Times New Roman"/>
                <w:lang w:val="lt-LT"/>
              </w:rPr>
              <w:t>- Pilnos apkrovos bandymas kompleksinio gaisrinio bandymo metu.</w:t>
            </w:r>
            <w:r w:rsidRPr="0078791F">
              <w:rPr>
                <w:rStyle w:val="eop"/>
                <w:rFonts w:ascii="Times New Roman" w:hAnsi="Times New Roman" w:cs="Times New Roman"/>
                <w:lang w:val="lt-LT"/>
              </w:rPr>
              <w:t> </w:t>
            </w:r>
          </w:p>
          <w:p w14:paraId="516F7059" w14:textId="051820CF" w:rsidR="000762FC" w:rsidRPr="0078791F" w:rsidRDefault="000762FC" w:rsidP="000762FC">
            <w:pPr>
              <w:pStyle w:val="Pagrindinistekstas"/>
              <w:rPr>
                <w:rFonts w:ascii="Times New Roman" w:hAnsi="Times New Roman" w:cs="Times New Roman"/>
                <w:lang w:val="lt-LT"/>
              </w:rPr>
            </w:pPr>
            <w:r w:rsidRPr="0078791F">
              <w:rPr>
                <w:rStyle w:val="normaltextrun"/>
                <w:rFonts w:ascii="Times New Roman" w:hAnsi="Times New Roman" w:cs="Times New Roman"/>
                <w:lang w:val="lt-LT"/>
              </w:rPr>
              <w:t>- Aušinimo skysčio priešužšaliminės temperatūros patikrinimas, matavimų pateikimas.</w:t>
            </w:r>
            <w:r w:rsidRPr="0078791F">
              <w:rPr>
                <w:rStyle w:val="eop"/>
                <w:rFonts w:ascii="Times New Roman" w:hAnsi="Times New Roman" w:cs="Times New Roman"/>
                <w:lang w:val="lt-LT"/>
              </w:rPr>
              <w:t> </w:t>
            </w:r>
          </w:p>
          <w:p w14:paraId="11090B98" w14:textId="2FDFD169" w:rsidR="000762FC" w:rsidRPr="0078791F" w:rsidRDefault="000762FC" w:rsidP="00937114">
            <w:pPr>
              <w:pStyle w:val="Pagrindinistekstas"/>
              <w:rPr>
                <w:rFonts w:ascii="Times New Roman" w:hAnsi="Times New Roman" w:cs="Times New Roman"/>
                <w:lang w:val="lt-LT"/>
              </w:rPr>
            </w:pPr>
          </w:p>
        </w:tc>
      </w:tr>
      <w:tr w:rsidR="00B55036" w:rsidRPr="0078791F" w14:paraId="5DD04A37" w14:textId="77777777" w:rsidTr="00B15ADA">
        <w:trPr>
          <w:trHeight w:val="276"/>
        </w:trPr>
        <w:tc>
          <w:tcPr>
            <w:tcW w:w="485" w:type="pct"/>
            <w:vMerge/>
            <w:tcBorders>
              <w:top w:val="single" w:sz="4" w:space="0" w:color="auto"/>
              <w:left w:val="single" w:sz="4" w:space="0" w:color="auto"/>
              <w:bottom w:val="single" w:sz="4" w:space="0" w:color="auto"/>
              <w:right w:val="single" w:sz="4" w:space="0" w:color="auto"/>
            </w:tcBorders>
            <w:vAlign w:val="center"/>
            <w:hideMark/>
          </w:tcPr>
          <w:p w14:paraId="7E25CA69" w14:textId="77777777" w:rsidR="00C247FF" w:rsidRPr="0078791F" w:rsidRDefault="00C247FF" w:rsidP="00937114">
            <w:pPr>
              <w:pStyle w:val="Pagrindinistekstas"/>
              <w:rPr>
                <w:rFonts w:ascii="Times New Roman" w:hAnsi="Times New Roman" w:cs="Times New Roman"/>
                <w:lang w:val="lt-LT"/>
              </w:rPr>
            </w:pPr>
          </w:p>
        </w:tc>
        <w:tc>
          <w:tcPr>
            <w:tcW w:w="4515" w:type="pct"/>
            <w:tcBorders>
              <w:top w:val="nil"/>
              <w:left w:val="single" w:sz="4" w:space="0" w:color="auto"/>
              <w:bottom w:val="nil"/>
              <w:right w:val="single" w:sz="4" w:space="0" w:color="auto"/>
            </w:tcBorders>
            <w:shd w:val="clear" w:color="auto" w:fill="auto"/>
            <w:vAlign w:val="center"/>
            <w:hideMark/>
          </w:tcPr>
          <w:p w14:paraId="0AD30E17" w14:textId="01C492DD" w:rsidR="00C247FF" w:rsidRPr="0078791F" w:rsidRDefault="00C247FF" w:rsidP="00937114">
            <w:pPr>
              <w:pStyle w:val="Pagrindinistekstas"/>
              <w:rPr>
                <w:rFonts w:ascii="Times New Roman" w:hAnsi="Times New Roman" w:cs="Times New Roman"/>
                <w:lang w:val="lt-LT"/>
              </w:rPr>
            </w:pPr>
            <w:r w:rsidRPr="0078791F">
              <w:rPr>
                <w:rFonts w:ascii="Times New Roman" w:hAnsi="Times New Roman" w:cs="Times New Roman"/>
                <w:lang w:val="lt-LT"/>
              </w:rPr>
              <w:t>- Kuro filtro keitimas</w:t>
            </w:r>
          </w:p>
        </w:tc>
      </w:tr>
      <w:tr w:rsidR="00B55036" w:rsidRPr="0078791F" w14:paraId="1FC7F5B2" w14:textId="77777777" w:rsidTr="00B15ADA">
        <w:trPr>
          <w:trHeight w:val="276"/>
        </w:trPr>
        <w:tc>
          <w:tcPr>
            <w:tcW w:w="485" w:type="pct"/>
            <w:vMerge/>
            <w:tcBorders>
              <w:top w:val="single" w:sz="4" w:space="0" w:color="auto"/>
              <w:left w:val="single" w:sz="4" w:space="0" w:color="auto"/>
              <w:bottom w:val="single" w:sz="4" w:space="0" w:color="auto"/>
              <w:right w:val="single" w:sz="4" w:space="0" w:color="auto"/>
            </w:tcBorders>
            <w:vAlign w:val="center"/>
            <w:hideMark/>
          </w:tcPr>
          <w:p w14:paraId="1ABC1339" w14:textId="77777777" w:rsidR="00C247FF" w:rsidRPr="0078791F" w:rsidRDefault="00C247FF" w:rsidP="00937114">
            <w:pPr>
              <w:pStyle w:val="Pagrindinistekstas"/>
              <w:rPr>
                <w:rFonts w:ascii="Times New Roman" w:hAnsi="Times New Roman" w:cs="Times New Roman"/>
                <w:lang w:val="lt-LT"/>
              </w:rPr>
            </w:pPr>
          </w:p>
        </w:tc>
        <w:tc>
          <w:tcPr>
            <w:tcW w:w="4515" w:type="pct"/>
            <w:tcBorders>
              <w:top w:val="nil"/>
              <w:left w:val="single" w:sz="4" w:space="0" w:color="auto"/>
              <w:bottom w:val="nil"/>
              <w:right w:val="single" w:sz="4" w:space="0" w:color="auto"/>
            </w:tcBorders>
            <w:shd w:val="clear" w:color="auto" w:fill="auto"/>
            <w:vAlign w:val="center"/>
            <w:hideMark/>
          </w:tcPr>
          <w:p w14:paraId="3C3A331F" w14:textId="6D42CB33" w:rsidR="00C247FF" w:rsidRPr="0078791F" w:rsidRDefault="00C247FF" w:rsidP="00937114">
            <w:pPr>
              <w:pStyle w:val="Pagrindinistekstas"/>
              <w:rPr>
                <w:rFonts w:ascii="Times New Roman" w:hAnsi="Times New Roman" w:cs="Times New Roman"/>
                <w:lang w:val="lt-LT"/>
              </w:rPr>
            </w:pPr>
            <w:r w:rsidRPr="0078791F">
              <w:rPr>
                <w:rFonts w:ascii="Times New Roman" w:hAnsi="Times New Roman" w:cs="Times New Roman"/>
                <w:lang w:val="lt-LT"/>
              </w:rPr>
              <w:t>- Alyvos filtro keitimas</w:t>
            </w:r>
          </w:p>
        </w:tc>
      </w:tr>
      <w:tr w:rsidR="00B55036" w:rsidRPr="0078791F" w14:paraId="26FF0DB4" w14:textId="77777777" w:rsidTr="00B15ADA">
        <w:trPr>
          <w:trHeight w:val="276"/>
        </w:trPr>
        <w:tc>
          <w:tcPr>
            <w:tcW w:w="485" w:type="pct"/>
            <w:vMerge/>
            <w:tcBorders>
              <w:top w:val="single" w:sz="4" w:space="0" w:color="auto"/>
              <w:left w:val="single" w:sz="4" w:space="0" w:color="auto"/>
              <w:bottom w:val="single" w:sz="4" w:space="0" w:color="auto"/>
              <w:right w:val="single" w:sz="4" w:space="0" w:color="auto"/>
            </w:tcBorders>
            <w:vAlign w:val="center"/>
            <w:hideMark/>
          </w:tcPr>
          <w:p w14:paraId="55296170" w14:textId="77777777" w:rsidR="00C247FF" w:rsidRPr="0078791F" w:rsidRDefault="00C247FF" w:rsidP="00937114">
            <w:pPr>
              <w:pStyle w:val="Pagrindinistekstas"/>
              <w:rPr>
                <w:rFonts w:ascii="Times New Roman" w:hAnsi="Times New Roman" w:cs="Times New Roman"/>
                <w:lang w:val="lt-LT"/>
              </w:rPr>
            </w:pPr>
          </w:p>
        </w:tc>
        <w:tc>
          <w:tcPr>
            <w:tcW w:w="4515" w:type="pct"/>
            <w:tcBorders>
              <w:top w:val="nil"/>
              <w:left w:val="single" w:sz="4" w:space="0" w:color="auto"/>
              <w:bottom w:val="nil"/>
              <w:right w:val="single" w:sz="4" w:space="0" w:color="auto"/>
            </w:tcBorders>
            <w:shd w:val="clear" w:color="auto" w:fill="auto"/>
            <w:vAlign w:val="center"/>
            <w:hideMark/>
          </w:tcPr>
          <w:p w14:paraId="2F8BF33C" w14:textId="367A5619" w:rsidR="00C247FF" w:rsidRPr="0078791F" w:rsidRDefault="00C247FF" w:rsidP="00937114">
            <w:pPr>
              <w:pStyle w:val="Pagrindinistekstas"/>
              <w:rPr>
                <w:rFonts w:ascii="Times New Roman" w:hAnsi="Times New Roman" w:cs="Times New Roman"/>
                <w:lang w:val="lt-LT"/>
              </w:rPr>
            </w:pPr>
            <w:r w:rsidRPr="0078791F">
              <w:rPr>
                <w:rFonts w:ascii="Times New Roman" w:hAnsi="Times New Roman" w:cs="Times New Roman"/>
                <w:lang w:val="lt-LT"/>
              </w:rPr>
              <w:t>- Akumuliatoriaus būklės tikrinimas</w:t>
            </w:r>
          </w:p>
        </w:tc>
      </w:tr>
      <w:tr w:rsidR="00B55036" w:rsidRPr="0078791F" w14:paraId="64125EF5" w14:textId="77777777" w:rsidTr="00B15ADA">
        <w:trPr>
          <w:trHeight w:val="276"/>
        </w:trPr>
        <w:tc>
          <w:tcPr>
            <w:tcW w:w="485" w:type="pct"/>
            <w:vMerge/>
            <w:tcBorders>
              <w:top w:val="single" w:sz="4" w:space="0" w:color="auto"/>
              <w:left w:val="single" w:sz="4" w:space="0" w:color="auto"/>
              <w:bottom w:val="single" w:sz="4" w:space="0" w:color="auto"/>
              <w:right w:val="single" w:sz="4" w:space="0" w:color="auto"/>
            </w:tcBorders>
            <w:vAlign w:val="center"/>
            <w:hideMark/>
          </w:tcPr>
          <w:p w14:paraId="21BD821E" w14:textId="77777777" w:rsidR="00C247FF" w:rsidRPr="0078791F" w:rsidRDefault="00C247FF" w:rsidP="00937114">
            <w:pPr>
              <w:pStyle w:val="Pagrindinistekstas"/>
              <w:rPr>
                <w:rFonts w:ascii="Times New Roman" w:hAnsi="Times New Roman" w:cs="Times New Roman"/>
                <w:lang w:val="lt-LT"/>
              </w:rPr>
            </w:pPr>
          </w:p>
        </w:tc>
        <w:tc>
          <w:tcPr>
            <w:tcW w:w="4515" w:type="pct"/>
            <w:tcBorders>
              <w:top w:val="nil"/>
              <w:left w:val="single" w:sz="4" w:space="0" w:color="auto"/>
              <w:bottom w:val="nil"/>
              <w:right w:val="single" w:sz="4" w:space="0" w:color="auto"/>
            </w:tcBorders>
            <w:shd w:val="clear" w:color="auto" w:fill="auto"/>
            <w:vAlign w:val="center"/>
            <w:hideMark/>
          </w:tcPr>
          <w:p w14:paraId="7E357690" w14:textId="0E45BD26" w:rsidR="00C247FF" w:rsidRPr="0078791F" w:rsidRDefault="00C247FF" w:rsidP="00937114">
            <w:pPr>
              <w:pStyle w:val="Pagrindinistekstas"/>
              <w:rPr>
                <w:rFonts w:ascii="Times New Roman" w:hAnsi="Times New Roman" w:cs="Times New Roman"/>
                <w:lang w:val="lt-LT"/>
              </w:rPr>
            </w:pPr>
            <w:r w:rsidRPr="0078791F">
              <w:rPr>
                <w:rFonts w:ascii="Times New Roman" w:hAnsi="Times New Roman" w:cs="Times New Roman"/>
                <w:lang w:val="lt-LT"/>
              </w:rPr>
              <w:t>- Oro filtro prapūtimas / keitimas (pagal poreikį)</w:t>
            </w:r>
          </w:p>
        </w:tc>
      </w:tr>
      <w:tr w:rsidR="00B55036" w:rsidRPr="0078791F" w14:paraId="468BA70A" w14:textId="77777777" w:rsidTr="00B15ADA">
        <w:trPr>
          <w:trHeight w:val="276"/>
        </w:trPr>
        <w:tc>
          <w:tcPr>
            <w:tcW w:w="485" w:type="pct"/>
            <w:vMerge/>
            <w:tcBorders>
              <w:top w:val="single" w:sz="4" w:space="0" w:color="auto"/>
              <w:left w:val="single" w:sz="4" w:space="0" w:color="auto"/>
              <w:bottom w:val="single" w:sz="4" w:space="0" w:color="auto"/>
              <w:right w:val="single" w:sz="4" w:space="0" w:color="auto"/>
            </w:tcBorders>
            <w:vAlign w:val="center"/>
            <w:hideMark/>
          </w:tcPr>
          <w:p w14:paraId="2FD1C588" w14:textId="77777777" w:rsidR="00C247FF" w:rsidRPr="0078791F" w:rsidRDefault="00C247FF" w:rsidP="00937114">
            <w:pPr>
              <w:pStyle w:val="Pagrindinistekstas"/>
              <w:rPr>
                <w:rFonts w:ascii="Times New Roman" w:hAnsi="Times New Roman" w:cs="Times New Roman"/>
                <w:lang w:val="lt-LT"/>
              </w:rPr>
            </w:pPr>
          </w:p>
        </w:tc>
        <w:tc>
          <w:tcPr>
            <w:tcW w:w="4515" w:type="pct"/>
            <w:tcBorders>
              <w:top w:val="nil"/>
              <w:left w:val="single" w:sz="4" w:space="0" w:color="auto"/>
              <w:bottom w:val="nil"/>
              <w:right w:val="single" w:sz="4" w:space="0" w:color="auto"/>
            </w:tcBorders>
            <w:shd w:val="clear" w:color="auto" w:fill="auto"/>
            <w:vAlign w:val="center"/>
            <w:hideMark/>
          </w:tcPr>
          <w:p w14:paraId="1D93B4CC" w14:textId="61CC3DC8" w:rsidR="00C247FF" w:rsidRPr="0078791F" w:rsidRDefault="00C247FF" w:rsidP="00937114">
            <w:pPr>
              <w:pStyle w:val="Pagrindinistekstas"/>
              <w:rPr>
                <w:rFonts w:ascii="Times New Roman" w:hAnsi="Times New Roman" w:cs="Times New Roman"/>
                <w:lang w:val="lt-LT"/>
              </w:rPr>
            </w:pPr>
            <w:r w:rsidRPr="0078791F">
              <w:rPr>
                <w:rFonts w:ascii="Times New Roman" w:hAnsi="Times New Roman" w:cs="Times New Roman"/>
                <w:lang w:val="lt-LT"/>
              </w:rPr>
              <w:t>- Aušinimo skysčio papildymas (pagal poreikį)</w:t>
            </w:r>
          </w:p>
        </w:tc>
      </w:tr>
      <w:tr w:rsidR="00B55036" w:rsidRPr="0078791F" w14:paraId="31E414B6" w14:textId="77777777" w:rsidTr="00B15ADA">
        <w:trPr>
          <w:trHeight w:val="276"/>
        </w:trPr>
        <w:tc>
          <w:tcPr>
            <w:tcW w:w="485" w:type="pct"/>
            <w:vMerge/>
            <w:tcBorders>
              <w:top w:val="single" w:sz="4" w:space="0" w:color="auto"/>
              <w:left w:val="single" w:sz="4" w:space="0" w:color="auto"/>
              <w:bottom w:val="single" w:sz="4" w:space="0" w:color="auto"/>
              <w:right w:val="single" w:sz="4" w:space="0" w:color="auto"/>
            </w:tcBorders>
            <w:vAlign w:val="center"/>
            <w:hideMark/>
          </w:tcPr>
          <w:p w14:paraId="7693F58F" w14:textId="77777777" w:rsidR="00C247FF" w:rsidRPr="0078791F" w:rsidRDefault="00C247FF" w:rsidP="00937114">
            <w:pPr>
              <w:pStyle w:val="Pagrindinistekstas"/>
              <w:rPr>
                <w:rFonts w:ascii="Times New Roman" w:hAnsi="Times New Roman" w:cs="Times New Roman"/>
                <w:lang w:val="lt-LT"/>
              </w:rPr>
            </w:pPr>
          </w:p>
        </w:tc>
        <w:tc>
          <w:tcPr>
            <w:tcW w:w="4515" w:type="pct"/>
            <w:tcBorders>
              <w:top w:val="nil"/>
              <w:left w:val="single" w:sz="4" w:space="0" w:color="auto"/>
              <w:bottom w:val="nil"/>
              <w:right w:val="single" w:sz="4" w:space="0" w:color="auto"/>
            </w:tcBorders>
            <w:shd w:val="clear" w:color="auto" w:fill="auto"/>
            <w:vAlign w:val="center"/>
            <w:hideMark/>
          </w:tcPr>
          <w:p w14:paraId="2540615E" w14:textId="6C30526F" w:rsidR="00C247FF" w:rsidRPr="0078791F" w:rsidRDefault="00C247FF" w:rsidP="00937114">
            <w:pPr>
              <w:pStyle w:val="Pagrindinistekstas"/>
              <w:rPr>
                <w:rFonts w:ascii="Times New Roman" w:hAnsi="Times New Roman" w:cs="Times New Roman"/>
                <w:lang w:val="lt-LT"/>
              </w:rPr>
            </w:pPr>
            <w:r w:rsidRPr="0078791F">
              <w:rPr>
                <w:rFonts w:ascii="Times New Roman" w:hAnsi="Times New Roman" w:cs="Times New Roman"/>
                <w:lang w:val="lt-LT"/>
              </w:rPr>
              <w:t>- Diržų įtempimo patikrinimas / reguliavimas</w:t>
            </w:r>
          </w:p>
        </w:tc>
      </w:tr>
      <w:tr w:rsidR="00B55036" w:rsidRPr="00AA15EC" w14:paraId="56B942D8" w14:textId="77777777" w:rsidTr="00B55036">
        <w:trPr>
          <w:trHeight w:val="304"/>
        </w:trPr>
        <w:tc>
          <w:tcPr>
            <w:tcW w:w="485" w:type="pct"/>
            <w:vMerge/>
            <w:tcBorders>
              <w:top w:val="single" w:sz="4" w:space="0" w:color="auto"/>
              <w:left w:val="single" w:sz="4" w:space="0" w:color="auto"/>
              <w:bottom w:val="single" w:sz="4" w:space="0" w:color="auto"/>
              <w:right w:val="single" w:sz="4" w:space="0" w:color="auto"/>
            </w:tcBorders>
            <w:vAlign w:val="center"/>
            <w:hideMark/>
          </w:tcPr>
          <w:p w14:paraId="15FB617D" w14:textId="77777777" w:rsidR="00B55036" w:rsidRPr="0078791F" w:rsidRDefault="00B55036" w:rsidP="00937114">
            <w:pPr>
              <w:pStyle w:val="Pagrindinistekstas"/>
              <w:rPr>
                <w:rFonts w:ascii="Times New Roman" w:hAnsi="Times New Roman" w:cs="Times New Roman"/>
                <w:lang w:val="lt-LT"/>
              </w:rPr>
            </w:pPr>
          </w:p>
        </w:tc>
        <w:tc>
          <w:tcPr>
            <w:tcW w:w="4515" w:type="pct"/>
            <w:tcBorders>
              <w:top w:val="nil"/>
              <w:left w:val="single" w:sz="4" w:space="0" w:color="auto"/>
              <w:right w:val="single" w:sz="4" w:space="0" w:color="auto"/>
            </w:tcBorders>
            <w:shd w:val="clear" w:color="auto" w:fill="auto"/>
            <w:vAlign w:val="center"/>
            <w:hideMark/>
          </w:tcPr>
          <w:p w14:paraId="67D7A3F1" w14:textId="4B4EF88A" w:rsidR="00B55036" w:rsidRPr="0078791F" w:rsidRDefault="00B55036" w:rsidP="00937114">
            <w:pPr>
              <w:pStyle w:val="Pagrindinistekstas"/>
              <w:rPr>
                <w:rFonts w:ascii="Times New Roman" w:hAnsi="Times New Roman" w:cs="Times New Roman"/>
                <w:lang w:val="lt-LT"/>
              </w:rPr>
            </w:pPr>
            <w:r w:rsidRPr="0078791F">
              <w:rPr>
                <w:rFonts w:ascii="Times New Roman" w:hAnsi="Times New Roman" w:cs="Times New Roman"/>
                <w:lang w:val="lt-LT"/>
              </w:rPr>
              <w:t>- Kuro keitimas (pagal s</w:t>
            </w:r>
            <w:r w:rsidRPr="0078791F">
              <w:rPr>
                <w:rStyle w:val="normaltextrun"/>
                <w:rFonts w:ascii="Times New Roman" w:hAnsi="Times New Roman" w:cs="Times New Roman"/>
                <w:lang w:val="lt-LT"/>
              </w:rPr>
              <w:t>uderintą sąmatą su Užsakovu)</w:t>
            </w:r>
          </w:p>
        </w:tc>
      </w:tr>
      <w:tr w:rsidR="00B55036" w:rsidRPr="00AA15EC" w14:paraId="7E11CFAD" w14:textId="77777777" w:rsidTr="00B15ADA">
        <w:trPr>
          <w:trHeight w:val="288"/>
        </w:trPr>
        <w:tc>
          <w:tcPr>
            <w:tcW w:w="485" w:type="pct"/>
            <w:tcBorders>
              <w:top w:val="single" w:sz="4" w:space="0" w:color="auto"/>
              <w:left w:val="single" w:sz="4" w:space="0" w:color="auto"/>
              <w:bottom w:val="single" w:sz="4" w:space="0" w:color="auto"/>
              <w:right w:val="single" w:sz="4" w:space="0" w:color="auto"/>
            </w:tcBorders>
            <w:vAlign w:val="center"/>
          </w:tcPr>
          <w:p w14:paraId="5975A062" w14:textId="46F5A2DF" w:rsidR="00140801" w:rsidRPr="0078791F" w:rsidRDefault="00140801" w:rsidP="00140801">
            <w:pPr>
              <w:pStyle w:val="Pagrindinistekstas"/>
              <w:rPr>
                <w:rFonts w:ascii="Times New Roman" w:hAnsi="Times New Roman" w:cs="Times New Roman"/>
                <w:lang w:val="lt-LT"/>
              </w:rPr>
            </w:pPr>
            <w:r w:rsidRPr="0078791F">
              <w:rPr>
                <w:rFonts w:ascii="Times New Roman" w:hAnsi="Times New Roman" w:cs="Times New Roman"/>
                <w:lang w:val="lt-LT"/>
              </w:rPr>
              <w:t>Nuolat</w:t>
            </w:r>
          </w:p>
        </w:tc>
        <w:tc>
          <w:tcPr>
            <w:tcW w:w="4515" w:type="pct"/>
            <w:tcBorders>
              <w:top w:val="single" w:sz="4" w:space="0" w:color="auto"/>
              <w:left w:val="single" w:sz="4" w:space="0" w:color="auto"/>
              <w:bottom w:val="single" w:sz="4" w:space="0" w:color="auto"/>
              <w:right w:val="single" w:sz="4" w:space="0" w:color="auto"/>
            </w:tcBorders>
            <w:shd w:val="clear" w:color="auto" w:fill="auto"/>
            <w:vAlign w:val="center"/>
          </w:tcPr>
          <w:p w14:paraId="363614CC" w14:textId="77777777" w:rsidR="00140801" w:rsidRPr="0078791F" w:rsidRDefault="00140801" w:rsidP="00140801">
            <w:pPr>
              <w:pStyle w:val="Pagrindinistekstas"/>
              <w:rPr>
                <w:rFonts w:ascii="Times New Roman" w:hAnsi="Times New Roman" w:cs="Times New Roman"/>
                <w:lang w:val="lt-LT"/>
              </w:rPr>
            </w:pPr>
            <w:r w:rsidRPr="0078791F">
              <w:rPr>
                <w:rFonts w:ascii="Times New Roman" w:hAnsi="Times New Roman" w:cs="Times New Roman"/>
                <w:lang w:val="lt-LT"/>
              </w:rPr>
              <w:t>Įsakymu paskiriamas asmuo atsakingas už šios sistemos eksploatacinę priežiūrą. Pasikeitus atsakingam asmeniui – ne vėliau kaip per 3 darbo įsakymu įforminami pasikeitimai.</w:t>
            </w:r>
          </w:p>
          <w:p w14:paraId="1096A3AD" w14:textId="53C8AD54" w:rsidR="00140801" w:rsidRPr="0078791F" w:rsidRDefault="00140801" w:rsidP="00140801">
            <w:pPr>
              <w:pStyle w:val="Pagrindinistekstas"/>
              <w:rPr>
                <w:rFonts w:ascii="Times New Roman" w:hAnsi="Times New Roman" w:cs="Times New Roman"/>
                <w:lang w:val="lt-LT"/>
              </w:rPr>
            </w:pPr>
            <w:r w:rsidRPr="0078791F">
              <w:rPr>
                <w:rFonts w:ascii="Times New Roman" w:hAnsi="Times New Roman" w:cs="Times New Roman"/>
                <w:lang w:val="lt-LT"/>
              </w:rPr>
              <w:t>Įsakymo dokumentai turi būti pridėti prie sistemos priežiūros žurnalo.</w:t>
            </w:r>
          </w:p>
        </w:tc>
      </w:tr>
      <w:tr w:rsidR="00B55036" w:rsidRPr="00AA15EC" w14:paraId="3CA51CB6" w14:textId="77777777" w:rsidTr="00B15ADA">
        <w:trPr>
          <w:trHeight w:val="288"/>
        </w:trPr>
        <w:tc>
          <w:tcPr>
            <w:tcW w:w="485" w:type="pct"/>
            <w:tcBorders>
              <w:top w:val="single" w:sz="4" w:space="0" w:color="auto"/>
              <w:left w:val="single" w:sz="4" w:space="0" w:color="auto"/>
              <w:bottom w:val="single" w:sz="4" w:space="0" w:color="auto"/>
              <w:right w:val="single" w:sz="4" w:space="0" w:color="auto"/>
            </w:tcBorders>
            <w:vAlign w:val="center"/>
          </w:tcPr>
          <w:p w14:paraId="1E92FD06" w14:textId="23851C95" w:rsidR="00140801" w:rsidRPr="0078791F" w:rsidRDefault="00140801" w:rsidP="00140801">
            <w:pPr>
              <w:pStyle w:val="Pagrindinistekstas"/>
              <w:rPr>
                <w:rFonts w:ascii="Times New Roman" w:hAnsi="Times New Roman" w:cs="Times New Roman"/>
                <w:lang w:val="lt-LT"/>
              </w:rPr>
            </w:pPr>
            <w:r w:rsidRPr="0078791F">
              <w:rPr>
                <w:rFonts w:ascii="Times New Roman" w:hAnsi="Times New Roman" w:cs="Times New Roman"/>
                <w:lang w:val="lt-LT"/>
              </w:rPr>
              <w:t>Nuolat</w:t>
            </w:r>
          </w:p>
        </w:tc>
        <w:tc>
          <w:tcPr>
            <w:tcW w:w="4515" w:type="pct"/>
            <w:tcBorders>
              <w:top w:val="single" w:sz="4" w:space="0" w:color="auto"/>
              <w:left w:val="single" w:sz="4" w:space="0" w:color="auto"/>
              <w:bottom w:val="single" w:sz="4" w:space="0" w:color="auto"/>
              <w:right w:val="single" w:sz="4" w:space="0" w:color="auto"/>
            </w:tcBorders>
            <w:shd w:val="clear" w:color="auto" w:fill="auto"/>
            <w:vAlign w:val="center"/>
          </w:tcPr>
          <w:p w14:paraId="08018056" w14:textId="60A77D6A" w:rsidR="00140801" w:rsidRPr="0078791F" w:rsidRDefault="00140801" w:rsidP="00140801">
            <w:pPr>
              <w:pStyle w:val="Pagrindinistekstas"/>
              <w:rPr>
                <w:rFonts w:ascii="Times New Roman" w:hAnsi="Times New Roman" w:cs="Times New Roman"/>
                <w:lang w:val="lt-LT"/>
              </w:rPr>
            </w:pPr>
            <w:r w:rsidRPr="0078791F">
              <w:rPr>
                <w:rFonts w:ascii="Times New Roman" w:hAnsi="Times New Roman" w:cs="Times New Roman"/>
                <w:lang w:val="lt-LT"/>
              </w:rPr>
              <w:t xml:space="preserve">- Techninės priežiūros žurnalo pildymas. Žurnale privalo būti atlikti detalūs įrašai, kas buvo patikrinta bei atlikta. </w:t>
            </w:r>
            <w:r w:rsidRPr="0078791F">
              <w:rPr>
                <w:rFonts w:ascii="Times New Roman" w:hAnsi="Times New Roman" w:cs="Times New Roman"/>
                <w:b/>
                <w:bCs/>
                <w:lang w:val="lt-LT"/>
              </w:rPr>
              <w:t xml:space="preserve">Žurnale privalo būti įrašyta: „Sistema tinkama tolimesnei </w:t>
            </w:r>
            <w:r w:rsidRPr="0078791F">
              <w:rPr>
                <w:rFonts w:ascii="Times New Roman" w:hAnsi="Times New Roman" w:cs="Times New Roman"/>
                <w:b/>
                <w:bCs/>
                <w:lang w:val="lt-LT"/>
              </w:rPr>
              <w:lastRenderedPageBreak/>
              <w:t>eksploatacijai“ arba „Sistema netinkama tolimesnei eksploatacijai, nes (nurodyti priežastis).</w:t>
            </w:r>
            <w:r w:rsidRPr="0078791F">
              <w:rPr>
                <w:rFonts w:ascii="Times New Roman" w:hAnsi="Times New Roman" w:cs="Times New Roman"/>
                <w:lang w:val="lt-LT"/>
              </w:rPr>
              <w:t xml:space="preserve"> Žurnale taip pat fiksuojami visi aptarnavimo bei remonto darbai, apimant bet neapsiribojant konkretaus darbo aprašymu, remonto vietos aprašymu, gautu rezultatu ir panaudotomis medžiagomis.</w:t>
            </w:r>
          </w:p>
        </w:tc>
      </w:tr>
    </w:tbl>
    <w:p w14:paraId="47D9099C" w14:textId="77777777" w:rsidR="008C5064" w:rsidRPr="008C5064" w:rsidRDefault="008C5064" w:rsidP="00305E8E">
      <w:pPr>
        <w:pStyle w:val="Antrat3"/>
        <w:rPr>
          <w:rStyle w:val="Grietas"/>
          <w:rFonts w:ascii="Times New Roman" w:hAnsi="Times New Roman" w:cs="Times New Roman"/>
          <w:color w:val="auto"/>
          <w:lang w:val="lt-LT"/>
        </w:rPr>
      </w:pPr>
      <w:bookmarkStart w:id="23" w:name="_Toc125198093"/>
    </w:p>
    <w:p w14:paraId="105FBD08" w14:textId="42F4E3EE" w:rsidR="00CB2945" w:rsidRPr="0078791F" w:rsidRDefault="00CB2945" w:rsidP="00305E8E">
      <w:pPr>
        <w:pStyle w:val="Antrat3"/>
        <w:rPr>
          <w:rStyle w:val="Grietas"/>
          <w:rFonts w:ascii="Times New Roman" w:hAnsi="Times New Roman" w:cs="Times New Roman"/>
          <w:b w:val="0"/>
          <w:bCs w:val="0"/>
          <w:lang w:val="lt-LT"/>
        </w:rPr>
      </w:pPr>
      <w:r w:rsidRPr="008C5064">
        <w:rPr>
          <w:rStyle w:val="Grietas"/>
          <w:rFonts w:ascii="Times New Roman" w:hAnsi="Times New Roman" w:cs="Times New Roman"/>
          <w:color w:val="auto"/>
          <w:lang w:val="lt-LT"/>
        </w:rPr>
        <w:t>Fotovoltinių įrenginių priežiūra</w:t>
      </w:r>
      <w:bookmarkEnd w:id="23"/>
    </w:p>
    <w:p w14:paraId="12C4782A" w14:textId="78AFAB42" w:rsidR="00883D07" w:rsidRPr="0078791F" w:rsidRDefault="00CB2945" w:rsidP="00E27B2D">
      <w:pPr>
        <w:pStyle w:val="prastasiniatinklio"/>
        <w:rPr>
          <w:shd w:val="clear" w:color="auto" w:fill="FFFFFF"/>
        </w:rPr>
      </w:pPr>
      <w:r w:rsidRPr="0078791F">
        <w:rPr>
          <w:rStyle w:val="Grietas"/>
        </w:rPr>
        <w:t xml:space="preserve">Fotovoltinių įrenginiai </w:t>
      </w:r>
      <w:r w:rsidRPr="0078791F">
        <w:t xml:space="preserve">– energetikos sistemos dalis, kuri </w:t>
      </w:r>
      <w:r w:rsidR="005E1703" w:rsidRPr="0078791F">
        <w:t>s</w:t>
      </w:r>
      <w:r w:rsidRPr="0078791F">
        <w:t>aulės energiją paverčia į elektros</w:t>
      </w:r>
      <w:r w:rsidR="00545999" w:rsidRPr="0078791F">
        <w:t xml:space="preserve"> </w:t>
      </w:r>
      <w:r w:rsidRPr="0078791F">
        <w:t xml:space="preserve">energiją. </w:t>
      </w:r>
      <w:r w:rsidRPr="0078791F">
        <w:rPr>
          <w:rStyle w:val="Grietas"/>
        </w:rPr>
        <w:t>Fotovoltinių įrenginiai</w:t>
      </w:r>
      <w:r w:rsidRPr="0078791F">
        <w:t xml:space="preserve"> sudaro atskiri modulių laukai, kuriuose yra šimtai lygiagrečiai ir nuosekliai sujungtų saulės elementų pagal reikalaujamą įtampą ir srovę. </w:t>
      </w:r>
    </w:p>
    <w:p w14:paraId="4C6D6460" w14:textId="34213793" w:rsidR="005D69A7" w:rsidRPr="0078791F" w:rsidRDefault="005D69A7" w:rsidP="00B15ADA">
      <w:pPr>
        <w:ind w:firstLine="0"/>
        <w:rPr>
          <w:rFonts w:ascii="Times New Roman" w:hAnsi="Times New Roman" w:cs="Times New Roman"/>
          <w:b/>
          <w:bCs/>
          <w:szCs w:val="24"/>
          <w:lang w:val="lt-LT"/>
        </w:rPr>
      </w:pPr>
      <w:r w:rsidRPr="0078791F">
        <w:rPr>
          <w:rFonts w:ascii="Times New Roman" w:hAnsi="Times New Roman" w:cs="Times New Roman"/>
          <w:b/>
          <w:bCs/>
          <w:szCs w:val="24"/>
          <w:lang w:val="lt-LT"/>
        </w:rPr>
        <w:t xml:space="preserve">Fotovoltinių elementų </w:t>
      </w:r>
      <w:r w:rsidR="00AC72A3" w:rsidRPr="0078791F">
        <w:rPr>
          <w:rFonts w:ascii="Times New Roman" w:hAnsi="Times New Roman" w:cs="Times New Roman"/>
          <w:b/>
          <w:bCs/>
          <w:szCs w:val="24"/>
          <w:lang w:val="lt-LT"/>
        </w:rPr>
        <w:t>eksploatacinės</w:t>
      </w:r>
      <w:r w:rsidRPr="0078791F">
        <w:rPr>
          <w:rFonts w:ascii="Times New Roman" w:hAnsi="Times New Roman" w:cs="Times New Roman"/>
          <w:b/>
          <w:bCs/>
          <w:szCs w:val="24"/>
          <w:lang w:val="lt-LT"/>
        </w:rPr>
        <w:t xml:space="preserve"> priežiūros tipiniai darbai:</w:t>
      </w:r>
    </w:p>
    <w:p w14:paraId="795DBECB" w14:textId="04F8BEED" w:rsidR="00FE2F9C" w:rsidRDefault="00FE2F9C" w:rsidP="00B15ADA">
      <w:pPr>
        <w:ind w:firstLine="0"/>
        <w:rPr>
          <w:rFonts w:ascii="Times New Roman" w:hAnsi="Times New Roman" w:cs="Times New Roman"/>
          <w:i/>
          <w:iCs/>
          <w:szCs w:val="24"/>
          <w:lang w:val="lt-LT"/>
        </w:rPr>
      </w:pPr>
      <w:r w:rsidRPr="0078791F">
        <w:rPr>
          <w:rFonts w:ascii="Times New Roman" w:hAnsi="Times New Roman" w:cs="Times New Roman"/>
          <w:i/>
          <w:iCs/>
          <w:szCs w:val="24"/>
          <w:lang w:val="lt-LT"/>
        </w:rPr>
        <w:t xml:space="preserve">Taikoma </w:t>
      </w:r>
      <w:r w:rsidRPr="0078791F">
        <w:rPr>
          <w:rFonts w:ascii="Times New Roman" w:hAnsi="Times New Roman" w:cs="Times New Roman"/>
          <w:b/>
          <w:bCs/>
          <w:i/>
          <w:iCs/>
          <w:szCs w:val="24"/>
          <w:lang w:val="lt-LT"/>
        </w:rPr>
        <w:t>1</w:t>
      </w:r>
      <w:r w:rsidRPr="0078791F">
        <w:rPr>
          <w:rFonts w:ascii="Times New Roman" w:hAnsi="Times New Roman" w:cs="Times New Roman"/>
          <w:i/>
          <w:iCs/>
          <w:szCs w:val="24"/>
          <w:lang w:val="lt-LT"/>
        </w:rPr>
        <w:t>,</w:t>
      </w:r>
      <w:r w:rsidRPr="0078791F">
        <w:rPr>
          <w:rFonts w:ascii="Times New Roman" w:hAnsi="Times New Roman" w:cs="Times New Roman"/>
          <w:b/>
          <w:bCs/>
          <w:i/>
          <w:iCs/>
          <w:szCs w:val="24"/>
          <w:lang w:val="lt-LT"/>
        </w:rPr>
        <w:t xml:space="preserve"> 1A</w:t>
      </w:r>
      <w:r w:rsidR="00B55036" w:rsidRPr="0078791F">
        <w:rPr>
          <w:rFonts w:ascii="Times New Roman" w:hAnsi="Times New Roman" w:cs="Times New Roman"/>
          <w:b/>
          <w:bCs/>
          <w:i/>
          <w:iCs/>
          <w:szCs w:val="24"/>
          <w:lang w:val="lt-LT"/>
        </w:rPr>
        <w:t>, 2</w:t>
      </w:r>
      <w:r w:rsidRPr="0078791F">
        <w:rPr>
          <w:rFonts w:ascii="Times New Roman" w:hAnsi="Times New Roman" w:cs="Times New Roman"/>
          <w:b/>
          <w:bCs/>
          <w:i/>
          <w:iCs/>
          <w:szCs w:val="24"/>
          <w:lang w:val="lt-LT"/>
        </w:rPr>
        <w:t xml:space="preserve"> </w:t>
      </w:r>
      <w:r w:rsidRPr="0078791F">
        <w:rPr>
          <w:rFonts w:ascii="Times New Roman" w:hAnsi="Times New Roman" w:cs="Times New Roman"/>
          <w:i/>
          <w:iCs/>
          <w:szCs w:val="24"/>
          <w:lang w:val="lt-LT"/>
        </w:rPr>
        <w:t>grupės reglamentinės priežiūros paslaugų paketo apimčiai.</w:t>
      </w:r>
    </w:p>
    <w:p w14:paraId="4FB6230A" w14:textId="77777777" w:rsidR="008C5064" w:rsidRPr="0078791F" w:rsidRDefault="008C5064" w:rsidP="00B15ADA">
      <w:pPr>
        <w:ind w:firstLine="0"/>
        <w:rPr>
          <w:rFonts w:ascii="Times New Roman" w:hAnsi="Times New Roman" w:cs="Times New Roman"/>
          <w:b/>
          <w:bCs/>
          <w:szCs w:val="24"/>
          <w:lang w:val="lt-LT"/>
        </w:rPr>
      </w:pPr>
    </w:p>
    <w:tbl>
      <w:tblPr>
        <w:tblW w:w="4826" w:type="pct"/>
        <w:tblLook w:val="04A0" w:firstRow="1" w:lastRow="0" w:firstColumn="1" w:lastColumn="0" w:noHBand="0" w:noVBand="1"/>
      </w:tblPr>
      <w:tblGrid>
        <w:gridCol w:w="939"/>
        <w:gridCol w:w="9157"/>
      </w:tblGrid>
      <w:tr w:rsidR="00B55036" w:rsidRPr="0078791F" w14:paraId="29EBBB4B" w14:textId="77777777" w:rsidTr="00B15ADA">
        <w:trPr>
          <w:trHeight w:val="276"/>
        </w:trPr>
        <w:tc>
          <w:tcPr>
            <w:tcW w:w="46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39F96D" w14:textId="77777777" w:rsidR="00761337" w:rsidRPr="0078791F" w:rsidRDefault="00761337" w:rsidP="00937114">
            <w:pPr>
              <w:pStyle w:val="Pagrindinistekstas"/>
              <w:rPr>
                <w:rFonts w:ascii="Times New Roman" w:hAnsi="Times New Roman" w:cs="Times New Roman"/>
                <w:lang w:val="lt-LT"/>
              </w:rPr>
            </w:pPr>
            <w:r w:rsidRPr="0078791F">
              <w:rPr>
                <w:rFonts w:ascii="Times New Roman" w:hAnsi="Times New Roman" w:cs="Times New Roman"/>
                <w:lang w:val="lt-LT"/>
              </w:rPr>
              <w:t>FOT1</w:t>
            </w:r>
          </w:p>
        </w:tc>
        <w:tc>
          <w:tcPr>
            <w:tcW w:w="4535" w:type="pct"/>
            <w:tcBorders>
              <w:top w:val="single" w:sz="4" w:space="0" w:color="auto"/>
              <w:left w:val="single" w:sz="4" w:space="0" w:color="auto"/>
              <w:bottom w:val="nil"/>
              <w:right w:val="single" w:sz="4" w:space="0" w:color="auto"/>
            </w:tcBorders>
            <w:shd w:val="clear" w:color="auto" w:fill="auto"/>
            <w:vAlign w:val="center"/>
            <w:hideMark/>
          </w:tcPr>
          <w:p w14:paraId="6B229CF1" w14:textId="77777777" w:rsidR="00761337" w:rsidRPr="0078791F" w:rsidRDefault="00761337" w:rsidP="00937114">
            <w:pPr>
              <w:pStyle w:val="Pagrindinistekstas"/>
              <w:rPr>
                <w:rFonts w:ascii="Times New Roman" w:hAnsi="Times New Roman" w:cs="Times New Roman"/>
                <w:lang w:val="lt-LT"/>
              </w:rPr>
            </w:pPr>
            <w:r w:rsidRPr="0078791F">
              <w:rPr>
                <w:rFonts w:ascii="Times New Roman" w:hAnsi="Times New Roman" w:cs="Times New Roman"/>
                <w:lang w:val="lt-LT"/>
              </w:rPr>
              <w:t>1 kartą per mėnesį:</w:t>
            </w:r>
          </w:p>
        </w:tc>
      </w:tr>
      <w:tr w:rsidR="00B55036" w:rsidRPr="00AA15EC" w14:paraId="137E5105" w14:textId="77777777" w:rsidTr="00B15ADA">
        <w:trPr>
          <w:trHeight w:val="276"/>
        </w:trPr>
        <w:tc>
          <w:tcPr>
            <w:tcW w:w="465" w:type="pct"/>
            <w:vMerge/>
            <w:tcBorders>
              <w:top w:val="single" w:sz="4" w:space="0" w:color="auto"/>
              <w:left w:val="single" w:sz="4" w:space="0" w:color="auto"/>
              <w:bottom w:val="single" w:sz="4" w:space="0" w:color="auto"/>
              <w:right w:val="single" w:sz="4" w:space="0" w:color="auto"/>
            </w:tcBorders>
            <w:vAlign w:val="center"/>
            <w:hideMark/>
          </w:tcPr>
          <w:p w14:paraId="537CFBE5" w14:textId="77777777" w:rsidR="00761337" w:rsidRPr="0078791F" w:rsidRDefault="00761337" w:rsidP="00937114">
            <w:pPr>
              <w:pStyle w:val="Pagrindinistekstas"/>
              <w:rPr>
                <w:rFonts w:ascii="Times New Roman" w:hAnsi="Times New Roman" w:cs="Times New Roman"/>
                <w:lang w:val="lt-LT"/>
              </w:rPr>
            </w:pPr>
          </w:p>
        </w:tc>
        <w:tc>
          <w:tcPr>
            <w:tcW w:w="4535" w:type="pct"/>
            <w:tcBorders>
              <w:top w:val="nil"/>
              <w:left w:val="single" w:sz="4" w:space="0" w:color="auto"/>
              <w:bottom w:val="nil"/>
              <w:right w:val="single" w:sz="4" w:space="0" w:color="auto"/>
            </w:tcBorders>
            <w:shd w:val="clear" w:color="auto" w:fill="auto"/>
            <w:vAlign w:val="center"/>
            <w:hideMark/>
          </w:tcPr>
          <w:p w14:paraId="7CD85D40" w14:textId="004E28A5" w:rsidR="00761337" w:rsidRPr="0078791F" w:rsidRDefault="00761337" w:rsidP="00937114">
            <w:pPr>
              <w:pStyle w:val="Pagrindinistekstas"/>
              <w:rPr>
                <w:rFonts w:ascii="Times New Roman" w:hAnsi="Times New Roman" w:cs="Times New Roman"/>
                <w:lang w:val="lt-LT"/>
              </w:rPr>
            </w:pPr>
            <w:r w:rsidRPr="0078791F">
              <w:rPr>
                <w:rFonts w:ascii="Times New Roman" w:hAnsi="Times New Roman" w:cs="Times New Roman"/>
                <w:lang w:val="lt-LT"/>
              </w:rPr>
              <w:t>- Vizualinė inverterių apžiūra</w:t>
            </w:r>
            <w:r w:rsidR="00D9017A" w:rsidRPr="0078791F">
              <w:rPr>
                <w:rFonts w:ascii="Times New Roman" w:hAnsi="Times New Roman" w:cs="Times New Roman"/>
                <w:lang w:val="lt-LT"/>
              </w:rPr>
              <w:t xml:space="preserve">, </w:t>
            </w:r>
            <w:r w:rsidR="0057268D" w:rsidRPr="0078791F">
              <w:rPr>
                <w:rFonts w:ascii="Times New Roman" w:hAnsi="Times New Roman" w:cs="Times New Roman"/>
                <w:lang w:val="lt-LT"/>
              </w:rPr>
              <w:t>aliarmų peržiūra.</w:t>
            </w:r>
          </w:p>
        </w:tc>
      </w:tr>
      <w:tr w:rsidR="00B55036" w:rsidRPr="00AA15EC" w14:paraId="29799DFD" w14:textId="77777777" w:rsidTr="00B15ADA">
        <w:trPr>
          <w:trHeight w:val="276"/>
        </w:trPr>
        <w:tc>
          <w:tcPr>
            <w:tcW w:w="465" w:type="pct"/>
            <w:vMerge/>
            <w:tcBorders>
              <w:top w:val="single" w:sz="4" w:space="0" w:color="auto"/>
              <w:left w:val="single" w:sz="4" w:space="0" w:color="auto"/>
              <w:bottom w:val="single" w:sz="4" w:space="0" w:color="auto"/>
              <w:right w:val="single" w:sz="4" w:space="0" w:color="auto"/>
            </w:tcBorders>
            <w:vAlign w:val="center"/>
            <w:hideMark/>
          </w:tcPr>
          <w:p w14:paraId="6FF6EE87" w14:textId="77777777" w:rsidR="00761337" w:rsidRPr="0078791F" w:rsidRDefault="00761337" w:rsidP="00937114">
            <w:pPr>
              <w:pStyle w:val="Pagrindinistekstas"/>
              <w:rPr>
                <w:rFonts w:ascii="Times New Roman" w:hAnsi="Times New Roman" w:cs="Times New Roman"/>
                <w:lang w:val="lt-LT"/>
              </w:rPr>
            </w:pPr>
          </w:p>
        </w:tc>
        <w:tc>
          <w:tcPr>
            <w:tcW w:w="4535" w:type="pct"/>
            <w:tcBorders>
              <w:top w:val="nil"/>
              <w:left w:val="single" w:sz="4" w:space="0" w:color="auto"/>
              <w:bottom w:val="nil"/>
              <w:right w:val="single" w:sz="4" w:space="0" w:color="auto"/>
            </w:tcBorders>
            <w:shd w:val="clear" w:color="auto" w:fill="auto"/>
            <w:vAlign w:val="center"/>
            <w:hideMark/>
          </w:tcPr>
          <w:p w14:paraId="6F299658" w14:textId="3A2D21AB" w:rsidR="00761337" w:rsidRPr="0078791F" w:rsidRDefault="00761337" w:rsidP="00937114">
            <w:pPr>
              <w:pStyle w:val="Pagrindinistekstas"/>
              <w:rPr>
                <w:rFonts w:ascii="Times New Roman" w:hAnsi="Times New Roman" w:cs="Times New Roman"/>
                <w:lang w:val="lt-LT"/>
              </w:rPr>
            </w:pPr>
            <w:r w:rsidRPr="0078791F">
              <w:rPr>
                <w:rFonts w:ascii="Times New Roman" w:hAnsi="Times New Roman" w:cs="Times New Roman"/>
                <w:lang w:val="lt-LT"/>
              </w:rPr>
              <w:t>-  Sistemos darbo parametrų peržiūra, aliarmų istorijos peržiūra</w:t>
            </w:r>
          </w:p>
        </w:tc>
      </w:tr>
      <w:tr w:rsidR="00B55036" w:rsidRPr="00AA15EC" w14:paraId="79C6C08D" w14:textId="77777777" w:rsidTr="00B15ADA">
        <w:trPr>
          <w:trHeight w:val="276"/>
        </w:trPr>
        <w:tc>
          <w:tcPr>
            <w:tcW w:w="465" w:type="pct"/>
            <w:vMerge/>
            <w:tcBorders>
              <w:top w:val="single" w:sz="4" w:space="0" w:color="auto"/>
              <w:left w:val="single" w:sz="4" w:space="0" w:color="auto"/>
              <w:bottom w:val="single" w:sz="4" w:space="0" w:color="auto"/>
              <w:right w:val="single" w:sz="4" w:space="0" w:color="auto"/>
            </w:tcBorders>
            <w:vAlign w:val="center"/>
            <w:hideMark/>
          </w:tcPr>
          <w:p w14:paraId="39AEBBAB" w14:textId="77777777" w:rsidR="00761337" w:rsidRPr="0078791F" w:rsidRDefault="00761337" w:rsidP="00937114">
            <w:pPr>
              <w:pStyle w:val="Pagrindinistekstas"/>
              <w:rPr>
                <w:rFonts w:ascii="Times New Roman" w:hAnsi="Times New Roman" w:cs="Times New Roman"/>
                <w:lang w:val="lt-LT"/>
              </w:rPr>
            </w:pPr>
          </w:p>
        </w:tc>
        <w:tc>
          <w:tcPr>
            <w:tcW w:w="4535" w:type="pct"/>
            <w:tcBorders>
              <w:top w:val="nil"/>
              <w:left w:val="single" w:sz="4" w:space="0" w:color="auto"/>
              <w:right w:val="single" w:sz="4" w:space="0" w:color="auto"/>
            </w:tcBorders>
            <w:shd w:val="clear" w:color="auto" w:fill="auto"/>
            <w:vAlign w:val="center"/>
            <w:hideMark/>
          </w:tcPr>
          <w:p w14:paraId="7F6250E8" w14:textId="79132906" w:rsidR="00761337" w:rsidRPr="0078791F" w:rsidRDefault="00761337" w:rsidP="00937114">
            <w:pPr>
              <w:pStyle w:val="Pagrindinistekstas"/>
              <w:rPr>
                <w:rFonts w:ascii="Times New Roman" w:hAnsi="Times New Roman" w:cs="Times New Roman"/>
                <w:lang w:val="lt-LT"/>
              </w:rPr>
            </w:pPr>
            <w:r w:rsidRPr="0078791F">
              <w:rPr>
                <w:rFonts w:ascii="Times New Roman" w:hAnsi="Times New Roman" w:cs="Times New Roman"/>
                <w:lang w:val="lt-LT"/>
              </w:rPr>
              <w:t>- Inverterių ventiliatorių veikimo tikrinimas</w:t>
            </w:r>
            <w:r w:rsidR="00416023" w:rsidRPr="0078791F">
              <w:rPr>
                <w:rFonts w:ascii="Times New Roman" w:hAnsi="Times New Roman" w:cs="Times New Roman"/>
                <w:lang w:val="lt-LT"/>
              </w:rPr>
              <w:t xml:space="preserve"> (tikrinti, ar nėra fizinių kliuvinių, šiukšlių </w:t>
            </w:r>
            <w:r w:rsidR="003E0C38" w:rsidRPr="0078791F">
              <w:rPr>
                <w:rFonts w:ascii="Times New Roman" w:hAnsi="Times New Roman" w:cs="Times New Roman"/>
                <w:lang w:val="lt-LT"/>
              </w:rPr>
              <w:t>laisvai oro cirkuliacijai;</w:t>
            </w:r>
            <w:r w:rsidR="00F93CD9" w:rsidRPr="0078791F">
              <w:rPr>
                <w:rFonts w:ascii="Times New Roman" w:hAnsi="Times New Roman" w:cs="Times New Roman"/>
                <w:lang w:val="lt-LT"/>
              </w:rPr>
              <w:t xml:space="preserve"> termovizinis inverterio temperatūros patikrinimas).</w:t>
            </w:r>
            <w:r w:rsidR="003E0C38" w:rsidRPr="0078791F">
              <w:rPr>
                <w:rFonts w:ascii="Times New Roman" w:hAnsi="Times New Roman" w:cs="Times New Roman"/>
                <w:lang w:val="lt-LT"/>
              </w:rPr>
              <w:t xml:space="preserve"> </w:t>
            </w:r>
          </w:p>
        </w:tc>
      </w:tr>
      <w:tr w:rsidR="00B55036" w:rsidRPr="00AA15EC" w14:paraId="004235DA" w14:textId="77777777" w:rsidTr="00B15ADA">
        <w:trPr>
          <w:trHeight w:val="265"/>
        </w:trPr>
        <w:tc>
          <w:tcPr>
            <w:tcW w:w="465" w:type="pct"/>
            <w:vMerge/>
            <w:tcBorders>
              <w:top w:val="single" w:sz="4" w:space="0" w:color="auto"/>
              <w:left w:val="single" w:sz="4" w:space="0" w:color="auto"/>
              <w:bottom w:val="single" w:sz="4" w:space="0" w:color="auto"/>
              <w:right w:val="single" w:sz="4" w:space="0" w:color="auto"/>
            </w:tcBorders>
            <w:vAlign w:val="center"/>
            <w:hideMark/>
          </w:tcPr>
          <w:p w14:paraId="58D5CD31" w14:textId="77777777" w:rsidR="00AC72A3" w:rsidRPr="0078791F" w:rsidRDefault="00AC72A3" w:rsidP="00937114">
            <w:pPr>
              <w:pStyle w:val="Pagrindinistekstas"/>
              <w:rPr>
                <w:rFonts w:ascii="Times New Roman" w:hAnsi="Times New Roman" w:cs="Times New Roman"/>
                <w:lang w:val="lt-LT"/>
              </w:rPr>
            </w:pPr>
          </w:p>
        </w:tc>
        <w:tc>
          <w:tcPr>
            <w:tcW w:w="4535" w:type="pct"/>
            <w:tcBorders>
              <w:top w:val="nil"/>
              <w:left w:val="single" w:sz="4" w:space="0" w:color="auto"/>
              <w:bottom w:val="single" w:sz="4" w:space="0" w:color="auto"/>
              <w:right w:val="single" w:sz="4" w:space="0" w:color="auto"/>
            </w:tcBorders>
            <w:shd w:val="clear" w:color="auto" w:fill="auto"/>
            <w:vAlign w:val="center"/>
            <w:hideMark/>
          </w:tcPr>
          <w:p w14:paraId="7FCB7CF5" w14:textId="77777777" w:rsidR="0015684C" w:rsidRPr="0078791F" w:rsidRDefault="00AC72A3" w:rsidP="0015684C">
            <w:pPr>
              <w:pStyle w:val="Pagrindinistekstas"/>
              <w:rPr>
                <w:rFonts w:ascii="Times New Roman" w:hAnsi="Times New Roman" w:cs="Times New Roman"/>
                <w:lang w:val="lt-LT"/>
              </w:rPr>
            </w:pPr>
            <w:r w:rsidRPr="0078791F">
              <w:rPr>
                <w:rFonts w:ascii="Times New Roman" w:hAnsi="Times New Roman" w:cs="Times New Roman"/>
                <w:lang w:val="lt-LT"/>
              </w:rPr>
              <w:t>-  Pagamintos elektros energijos skaitiklių veikimo tikrinimas, rodmenų fiksavimas</w:t>
            </w:r>
            <w:r w:rsidR="0015684C" w:rsidRPr="0078791F">
              <w:rPr>
                <w:rFonts w:ascii="Times New Roman" w:hAnsi="Times New Roman" w:cs="Times New Roman"/>
                <w:lang w:val="lt-LT"/>
              </w:rPr>
              <w:t>;</w:t>
            </w:r>
          </w:p>
          <w:p w14:paraId="71C14408" w14:textId="3CC18122" w:rsidR="0015684C" w:rsidRPr="0078791F" w:rsidRDefault="0015684C" w:rsidP="0015684C">
            <w:pPr>
              <w:pStyle w:val="Pagrindinistekstas"/>
              <w:rPr>
                <w:rStyle w:val="normaltextrun"/>
                <w:rFonts w:ascii="Times New Roman" w:hAnsi="Times New Roman" w:cs="Times New Roman"/>
                <w:lang w:val="lt-LT"/>
              </w:rPr>
            </w:pPr>
            <w:r w:rsidRPr="0078791F">
              <w:rPr>
                <w:rStyle w:val="normaltextrun"/>
                <w:rFonts w:ascii="Times New Roman" w:hAnsi="Times New Roman" w:cs="Times New Roman"/>
                <w:lang w:val="lt-LT"/>
              </w:rPr>
              <w:t>- Stogo panelių užterštumo vertinimas ir rekomendacijų dėl valymo teikimas Užsakovui. </w:t>
            </w:r>
          </w:p>
          <w:p w14:paraId="1D2DC744" w14:textId="3C85BD70" w:rsidR="00B2493A" w:rsidRPr="0078791F" w:rsidRDefault="0015684C" w:rsidP="0015684C">
            <w:pPr>
              <w:pStyle w:val="Pagrindinistekstas"/>
              <w:rPr>
                <w:rFonts w:ascii="Times New Roman" w:eastAsia="Times New Roman" w:hAnsi="Times New Roman" w:cs="Times New Roman"/>
                <w:lang w:val="lt-LT"/>
              </w:rPr>
            </w:pPr>
            <w:r w:rsidRPr="0078791F">
              <w:rPr>
                <w:rStyle w:val="eop"/>
                <w:rFonts w:ascii="Times New Roman" w:hAnsi="Times New Roman" w:cs="Times New Roman"/>
                <w:lang w:val="lt-LT"/>
              </w:rPr>
              <w:t> </w:t>
            </w:r>
            <w:r w:rsidR="00B2493A" w:rsidRPr="0078791F">
              <w:rPr>
                <w:rStyle w:val="normaltextrun"/>
                <w:rFonts w:ascii="Times New Roman" w:hAnsi="Times New Roman" w:cs="Times New Roman"/>
                <w:lang w:val="lt-LT"/>
              </w:rPr>
              <w:t>- Smulkių gedimų šalinimo ir/ar remonto darbų atlikimas, kurių atlikimo trukmė apsilankymo metu užima ne daugiau kaip 1 (vieną) valandą (gali būti sumuojami keli smulkūs darbai), privalo būti atlikti inžinieriaus planinės reglamentinės apžiūros metu. Šių darbų atlikimas turi būti įtrauktas į reglamentinės apžiūros įkainį ir papildoma nėra apmokamas. </w:t>
            </w:r>
          </w:p>
        </w:tc>
      </w:tr>
      <w:tr w:rsidR="00B55036" w:rsidRPr="0078791F" w14:paraId="6D3406AE" w14:textId="77777777" w:rsidTr="00B15ADA">
        <w:trPr>
          <w:trHeight w:val="276"/>
        </w:trPr>
        <w:tc>
          <w:tcPr>
            <w:tcW w:w="46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2AC041" w14:textId="77777777" w:rsidR="00761337" w:rsidRPr="0078791F" w:rsidRDefault="00761337" w:rsidP="00937114">
            <w:pPr>
              <w:pStyle w:val="Pagrindinistekstas"/>
              <w:rPr>
                <w:rFonts w:ascii="Times New Roman" w:hAnsi="Times New Roman" w:cs="Times New Roman"/>
                <w:lang w:val="lt-LT"/>
              </w:rPr>
            </w:pPr>
            <w:r w:rsidRPr="0078791F">
              <w:rPr>
                <w:rFonts w:ascii="Times New Roman" w:hAnsi="Times New Roman" w:cs="Times New Roman"/>
                <w:lang w:val="lt-LT"/>
              </w:rPr>
              <w:t>FOT2</w:t>
            </w:r>
          </w:p>
        </w:tc>
        <w:tc>
          <w:tcPr>
            <w:tcW w:w="4535" w:type="pct"/>
            <w:tcBorders>
              <w:top w:val="single" w:sz="4" w:space="0" w:color="auto"/>
              <w:left w:val="single" w:sz="4" w:space="0" w:color="auto"/>
              <w:bottom w:val="nil"/>
              <w:right w:val="single" w:sz="4" w:space="0" w:color="auto"/>
            </w:tcBorders>
            <w:shd w:val="clear" w:color="auto" w:fill="auto"/>
            <w:vAlign w:val="center"/>
            <w:hideMark/>
          </w:tcPr>
          <w:p w14:paraId="471E3715" w14:textId="77777777" w:rsidR="00761337" w:rsidRPr="0078791F" w:rsidRDefault="00761337" w:rsidP="00937114">
            <w:pPr>
              <w:pStyle w:val="Pagrindinistekstas"/>
              <w:rPr>
                <w:rFonts w:ascii="Times New Roman" w:hAnsi="Times New Roman" w:cs="Times New Roman"/>
                <w:lang w:val="lt-LT"/>
              </w:rPr>
            </w:pPr>
            <w:r w:rsidRPr="0078791F">
              <w:rPr>
                <w:rFonts w:ascii="Times New Roman" w:hAnsi="Times New Roman" w:cs="Times New Roman"/>
                <w:lang w:val="lt-LT"/>
              </w:rPr>
              <w:t>1 kartą per 3 mėn.:</w:t>
            </w:r>
          </w:p>
        </w:tc>
      </w:tr>
      <w:tr w:rsidR="00B55036" w:rsidRPr="0078791F" w14:paraId="3E60D0F1" w14:textId="77777777" w:rsidTr="00B15ADA">
        <w:trPr>
          <w:trHeight w:val="276"/>
        </w:trPr>
        <w:tc>
          <w:tcPr>
            <w:tcW w:w="465" w:type="pct"/>
            <w:vMerge/>
            <w:tcBorders>
              <w:top w:val="single" w:sz="4" w:space="0" w:color="auto"/>
              <w:left w:val="single" w:sz="4" w:space="0" w:color="auto"/>
              <w:bottom w:val="single" w:sz="4" w:space="0" w:color="auto"/>
              <w:right w:val="single" w:sz="4" w:space="0" w:color="auto"/>
            </w:tcBorders>
            <w:vAlign w:val="center"/>
            <w:hideMark/>
          </w:tcPr>
          <w:p w14:paraId="7FF12A2F" w14:textId="77777777" w:rsidR="00761337" w:rsidRPr="0078791F" w:rsidRDefault="00761337" w:rsidP="00937114">
            <w:pPr>
              <w:pStyle w:val="Pagrindinistekstas"/>
              <w:rPr>
                <w:rFonts w:ascii="Times New Roman" w:hAnsi="Times New Roman" w:cs="Times New Roman"/>
                <w:lang w:val="lt-LT"/>
              </w:rPr>
            </w:pPr>
          </w:p>
        </w:tc>
        <w:tc>
          <w:tcPr>
            <w:tcW w:w="4535" w:type="pct"/>
            <w:tcBorders>
              <w:top w:val="nil"/>
              <w:left w:val="single" w:sz="4" w:space="0" w:color="auto"/>
              <w:right w:val="single" w:sz="4" w:space="0" w:color="auto"/>
            </w:tcBorders>
            <w:shd w:val="clear" w:color="auto" w:fill="auto"/>
            <w:vAlign w:val="center"/>
            <w:hideMark/>
          </w:tcPr>
          <w:p w14:paraId="61EC3958" w14:textId="268872AA" w:rsidR="00761337" w:rsidRPr="0078791F" w:rsidRDefault="00761337" w:rsidP="00937114">
            <w:pPr>
              <w:pStyle w:val="Pagrindinistekstas"/>
              <w:rPr>
                <w:rFonts w:ascii="Times New Roman" w:hAnsi="Times New Roman" w:cs="Times New Roman"/>
                <w:lang w:val="lt-LT"/>
              </w:rPr>
            </w:pPr>
            <w:r w:rsidRPr="0078791F">
              <w:rPr>
                <w:rFonts w:ascii="Times New Roman" w:hAnsi="Times New Roman" w:cs="Times New Roman"/>
                <w:lang w:val="lt-LT"/>
              </w:rPr>
              <w:t>- FOT1 aprašyti darbai</w:t>
            </w:r>
          </w:p>
        </w:tc>
      </w:tr>
      <w:tr w:rsidR="00B55036" w:rsidRPr="00AA15EC" w14:paraId="39E37EB7" w14:textId="77777777" w:rsidTr="00B15ADA">
        <w:trPr>
          <w:trHeight w:val="222"/>
        </w:trPr>
        <w:tc>
          <w:tcPr>
            <w:tcW w:w="465" w:type="pct"/>
            <w:vMerge/>
            <w:tcBorders>
              <w:top w:val="single" w:sz="4" w:space="0" w:color="auto"/>
              <w:left w:val="single" w:sz="4" w:space="0" w:color="auto"/>
              <w:bottom w:val="single" w:sz="4" w:space="0" w:color="auto"/>
              <w:right w:val="single" w:sz="4" w:space="0" w:color="auto"/>
            </w:tcBorders>
            <w:vAlign w:val="center"/>
            <w:hideMark/>
          </w:tcPr>
          <w:p w14:paraId="233C7D94" w14:textId="77777777" w:rsidR="00AC72A3" w:rsidRPr="0078791F" w:rsidRDefault="00AC72A3" w:rsidP="00937114">
            <w:pPr>
              <w:pStyle w:val="Pagrindinistekstas"/>
              <w:rPr>
                <w:rFonts w:ascii="Times New Roman" w:hAnsi="Times New Roman" w:cs="Times New Roman"/>
                <w:lang w:val="lt-LT"/>
              </w:rPr>
            </w:pPr>
          </w:p>
        </w:tc>
        <w:tc>
          <w:tcPr>
            <w:tcW w:w="4535" w:type="pct"/>
            <w:tcBorders>
              <w:top w:val="nil"/>
              <w:left w:val="single" w:sz="4" w:space="0" w:color="auto"/>
              <w:bottom w:val="single" w:sz="4" w:space="0" w:color="auto"/>
              <w:right w:val="single" w:sz="4" w:space="0" w:color="auto"/>
            </w:tcBorders>
            <w:shd w:val="clear" w:color="auto" w:fill="auto"/>
            <w:vAlign w:val="center"/>
            <w:hideMark/>
          </w:tcPr>
          <w:p w14:paraId="13B7F388" w14:textId="77777777" w:rsidR="00AC72A3" w:rsidRPr="0078791F" w:rsidRDefault="00AC72A3" w:rsidP="00AC72A3">
            <w:pPr>
              <w:pStyle w:val="Pagrindinistekstas"/>
              <w:rPr>
                <w:rFonts w:ascii="Times New Roman" w:hAnsi="Times New Roman" w:cs="Times New Roman"/>
                <w:lang w:val="lt-LT"/>
              </w:rPr>
            </w:pPr>
            <w:r w:rsidRPr="0078791F">
              <w:rPr>
                <w:rFonts w:ascii="Times New Roman" w:hAnsi="Times New Roman" w:cs="Times New Roman"/>
                <w:lang w:val="lt-LT"/>
              </w:rPr>
              <w:t>- Inverterių angų valymas, dulkių išsiurbimas</w:t>
            </w:r>
            <w:r w:rsidR="00D9017A" w:rsidRPr="0078791F">
              <w:rPr>
                <w:rFonts w:ascii="Times New Roman" w:hAnsi="Times New Roman" w:cs="Times New Roman"/>
                <w:lang w:val="lt-LT"/>
              </w:rPr>
              <w:t>, oro filtro valymas.</w:t>
            </w:r>
            <w:r w:rsidRPr="0078791F">
              <w:rPr>
                <w:rFonts w:ascii="Times New Roman" w:hAnsi="Times New Roman" w:cs="Times New Roman"/>
                <w:lang w:val="lt-LT"/>
              </w:rPr>
              <w:t> </w:t>
            </w:r>
          </w:p>
          <w:p w14:paraId="7BC5426F" w14:textId="77777777" w:rsidR="00552AA0" w:rsidRPr="0078791F" w:rsidRDefault="00552AA0" w:rsidP="00AC72A3">
            <w:pPr>
              <w:pStyle w:val="Pagrindinistekstas"/>
              <w:rPr>
                <w:rFonts w:ascii="Times New Roman" w:hAnsi="Times New Roman" w:cs="Times New Roman"/>
                <w:lang w:val="fi-FI"/>
              </w:rPr>
            </w:pPr>
            <w:r w:rsidRPr="0078791F">
              <w:rPr>
                <w:rFonts w:ascii="Times New Roman" w:hAnsi="Times New Roman" w:cs="Times New Roman"/>
                <w:lang w:val="fi-FI"/>
              </w:rPr>
              <w:t xml:space="preserve">- Tikrinti ar inverteris </w:t>
            </w:r>
            <w:r w:rsidR="00361880" w:rsidRPr="0078791F">
              <w:rPr>
                <w:rFonts w:ascii="Times New Roman" w:hAnsi="Times New Roman" w:cs="Times New Roman"/>
                <w:lang w:val="fi-FI"/>
              </w:rPr>
              <w:t>po perkrovimo veikia automatiniu režimu;</w:t>
            </w:r>
          </w:p>
          <w:p w14:paraId="62AA49F1" w14:textId="7DBE0F26" w:rsidR="00361880" w:rsidRPr="0078791F" w:rsidRDefault="00361880" w:rsidP="00AC72A3">
            <w:pPr>
              <w:pStyle w:val="Pagrindinistekstas"/>
              <w:rPr>
                <w:rFonts w:ascii="Times New Roman" w:hAnsi="Times New Roman" w:cs="Times New Roman"/>
                <w:lang w:val="lt-LT"/>
              </w:rPr>
            </w:pPr>
            <w:r w:rsidRPr="0078791F">
              <w:rPr>
                <w:rFonts w:ascii="Times New Roman" w:hAnsi="Times New Roman" w:cs="Times New Roman"/>
                <w:lang w:val="fi-FI"/>
              </w:rPr>
              <w:t xml:space="preserve">- Tikrinti ar veikia avarinio </w:t>
            </w:r>
            <w:r w:rsidR="004E4F29" w:rsidRPr="0078791F">
              <w:rPr>
                <w:rFonts w:ascii="Times New Roman" w:hAnsi="Times New Roman" w:cs="Times New Roman"/>
                <w:lang w:val="fi-FI"/>
              </w:rPr>
              <w:t>iišjungimo sistemos;</w:t>
            </w:r>
          </w:p>
        </w:tc>
      </w:tr>
      <w:tr w:rsidR="00B55036" w:rsidRPr="0078791F" w14:paraId="5F92B2CC" w14:textId="77777777" w:rsidTr="00B15ADA">
        <w:trPr>
          <w:trHeight w:val="276"/>
        </w:trPr>
        <w:tc>
          <w:tcPr>
            <w:tcW w:w="46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132CC7" w14:textId="77777777" w:rsidR="00761337" w:rsidRPr="0078791F" w:rsidRDefault="00761337" w:rsidP="00937114">
            <w:pPr>
              <w:pStyle w:val="Pagrindinistekstas"/>
              <w:rPr>
                <w:rFonts w:ascii="Times New Roman" w:hAnsi="Times New Roman" w:cs="Times New Roman"/>
                <w:lang w:val="lt-LT"/>
              </w:rPr>
            </w:pPr>
            <w:r w:rsidRPr="0078791F">
              <w:rPr>
                <w:rFonts w:ascii="Times New Roman" w:hAnsi="Times New Roman" w:cs="Times New Roman"/>
                <w:lang w:val="lt-LT"/>
              </w:rPr>
              <w:t>FOT3</w:t>
            </w:r>
          </w:p>
        </w:tc>
        <w:tc>
          <w:tcPr>
            <w:tcW w:w="4535" w:type="pct"/>
            <w:tcBorders>
              <w:top w:val="single" w:sz="4" w:space="0" w:color="auto"/>
              <w:left w:val="single" w:sz="4" w:space="0" w:color="auto"/>
              <w:bottom w:val="nil"/>
              <w:right w:val="single" w:sz="4" w:space="0" w:color="auto"/>
            </w:tcBorders>
            <w:shd w:val="clear" w:color="auto" w:fill="auto"/>
            <w:vAlign w:val="center"/>
            <w:hideMark/>
          </w:tcPr>
          <w:p w14:paraId="38A9A7AF" w14:textId="77777777" w:rsidR="00761337" w:rsidRPr="0078791F" w:rsidRDefault="00761337" w:rsidP="00937114">
            <w:pPr>
              <w:pStyle w:val="Pagrindinistekstas"/>
              <w:rPr>
                <w:rFonts w:ascii="Times New Roman" w:hAnsi="Times New Roman" w:cs="Times New Roman"/>
                <w:lang w:val="lt-LT"/>
              </w:rPr>
            </w:pPr>
            <w:r w:rsidRPr="0078791F">
              <w:rPr>
                <w:rFonts w:ascii="Times New Roman" w:hAnsi="Times New Roman" w:cs="Times New Roman"/>
                <w:lang w:val="lt-LT"/>
              </w:rPr>
              <w:t>1 kartą per 6 mėn.:</w:t>
            </w:r>
          </w:p>
        </w:tc>
      </w:tr>
      <w:tr w:rsidR="00B55036" w:rsidRPr="0078791F" w14:paraId="42F7343E" w14:textId="77777777" w:rsidTr="00B15ADA">
        <w:trPr>
          <w:trHeight w:val="276"/>
        </w:trPr>
        <w:tc>
          <w:tcPr>
            <w:tcW w:w="465" w:type="pct"/>
            <w:vMerge/>
            <w:tcBorders>
              <w:top w:val="single" w:sz="4" w:space="0" w:color="auto"/>
              <w:left w:val="single" w:sz="4" w:space="0" w:color="auto"/>
              <w:bottom w:val="single" w:sz="4" w:space="0" w:color="auto"/>
              <w:right w:val="single" w:sz="4" w:space="0" w:color="auto"/>
            </w:tcBorders>
            <w:vAlign w:val="center"/>
            <w:hideMark/>
          </w:tcPr>
          <w:p w14:paraId="19E22E3A" w14:textId="77777777" w:rsidR="00761337" w:rsidRPr="0078791F" w:rsidRDefault="00761337" w:rsidP="00937114">
            <w:pPr>
              <w:pStyle w:val="Pagrindinistekstas"/>
              <w:rPr>
                <w:rFonts w:ascii="Times New Roman" w:hAnsi="Times New Roman" w:cs="Times New Roman"/>
                <w:lang w:val="lt-LT"/>
              </w:rPr>
            </w:pPr>
          </w:p>
        </w:tc>
        <w:tc>
          <w:tcPr>
            <w:tcW w:w="4535" w:type="pct"/>
            <w:tcBorders>
              <w:top w:val="nil"/>
              <w:left w:val="single" w:sz="4" w:space="0" w:color="auto"/>
              <w:bottom w:val="nil"/>
              <w:right w:val="single" w:sz="4" w:space="0" w:color="auto"/>
            </w:tcBorders>
            <w:shd w:val="clear" w:color="auto" w:fill="auto"/>
            <w:vAlign w:val="center"/>
            <w:hideMark/>
          </w:tcPr>
          <w:p w14:paraId="1514330D" w14:textId="22CF9B8F" w:rsidR="00761337" w:rsidRPr="0078791F" w:rsidRDefault="00761337" w:rsidP="00937114">
            <w:pPr>
              <w:pStyle w:val="Pagrindinistekstas"/>
              <w:rPr>
                <w:rFonts w:ascii="Times New Roman" w:hAnsi="Times New Roman" w:cs="Times New Roman"/>
                <w:lang w:val="lt-LT"/>
              </w:rPr>
            </w:pPr>
            <w:r w:rsidRPr="0078791F">
              <w:rPr>
                <w:rFonts w:ascii="Times New Roman" w:hAnsi="Times New Roman" w:cs="Times New Roman"/>
                <w:lang w:val="lt-LT"/>
              </w:rPr>
              <w:t>- FOT2 aprašyti darbai</w:t>
            </w:r>
          </w:p>
        </w:tc>
      </w:tr>
      <w:tr w:rsidR="00B55036" w:rsidRPr="00AA15EC" w14:paraId="1B5F68A9" w14:textId="77777777" w:rsidTr="00B15ADA">
        <w:trPr>
          <w:trHeight w:val="552"/>
        </w:trPr>
        <w:tc>
          <w:tcPr>
            <w:tcW w:w="465" w:type="pct"/>
            <w:vMerge/>
            <w:tcBorders>
              <w:top w:val="single" w:sz="4" w:space="0" w:color="auto"/>
              <w:left w:val="single" w:sz="4" w:space="0" w:color="auto"/>
              <w:bottom w:val="single" w:sz="4" w:space="0" w:color="auto"/>
              <w:right w:val="single" w:sz="4" w:space="0" w:color="auto"/>
            </w:tcBorders>
            <w:vAlign w:val="center"/>
            <w:hideMark/>
          </w:tcPr>
          <w:p w14:paraId="209C030B" w14:textId="77777777" w:rsidR="00B15ADA" w:rsidRPr="0078791F" w:rsidRDefault="00B15ADA" w:rsidP="00937114">
            <w:pPr>
              <w:pStyle w:val="Pagrindinistekstas"/>
              <w:rPr>
                <w:rFonts w:ascii="Times New Roman" w:hAnsi="Times New Roman" w:cs="Times New Roman"/>
                <w:lang w:val="lt-LT"/>
              </w:rPr>
            </w:pPr>
          </w:p>
        </w:tc>
        <w:tc>
          <w:tcPr>
            <w:tcW w:w="4535" w:type="pct"/>
            <w:tcBorders>
              <w:top w:val="nil"/>
              <w:left w:val="single" w:sz="4" w:space="0" w:color="auto"/>
              <w:right w:val="single" w:sz="4" w:space="0" w:color="auto"/>
            </w:tcBorders>
            <w:shd w:val="clear" w:color="auto" w:fill="auto"/>
            <w:vAlign w:val="center"/>
            <w:hideMark/>
          </w:tcPr>
          <w:p w14:paraId="1C2D92A4" w14:textId="158E8E54" w:rsidR="00B15ADA" w:rsidRPr="0078791F" w:rsidRDefault="00B15ADA" w:rsidP="00937114">
            <w:pPr>
              <w:pStyle w:val="Pagrindinistekstas"/>
              <w:rPr>
                <w:rFonts w:ascii="Times New Roman" w:hAnsi="Times New Roman" w:cs="Times New Roman"/>
                <w:lang w:val="lt-LT"/>
              </w:rPr>
            </w:pPr>
            <w:r w:rsidRPr="0078791F">
              <w:rPr>
                <w:rFonts w:ascii="Times New Roman" w:hAnsi="Times New Roman" w:cs="Times New Roman"/>
                <w:lang w:val="lt-LT"/>
              </w:rPr>
              <w:t>- Instaliacinių kabelių apžiūra</w:t>
            </w:r>
            <w:r w:rsidR="00B55036" w:rsidRPr="0078791F">
              <w:rPr>
                <w:rFonts w:ascii="Times New Roman" w:hAnsi="Times New Roman" w:cs="Times New Roman"/>
                <w:lang w:val="lt-LT"/>
              </w:rPr>
              <w:t xml:space="preserve"> </w:t>
            </w:r>
            <w:r w:rsidRPr="0078791F">
              <w:rPr>
                <w:rFonts w:ascii="Times New Roman" w:hAnsi="Times New Roman" w:cs="Times New Roman"/>
                <w:lang w:val="lt-LT"/>
              </w:rPr>
              <w:t>ir instaliacinių kabelių nuo fotovoltinių modelių iki inverterių apžiūra, jei jie pakloti atvirai;</w:t>
            </w:r>
          </w:p>
        </w:tc>
      </w:tr>
      <w:tr w:rsidR="00B55036" w:rsidRPr="00AA15EC" w14:paraId="00CBC359" w14:textId="77777777" w:rsidTr="00B15ADA">
        <w:trPr>
          <w:trHeight w:val="973"/>
        </w:trPr>
        <w:tc>
          <w:tcPr>
            <w:tcW w:w="465" w:type="pct"/>
            <w:vMerge/>
            <w:tcBorders>
              <w:top w:val="single" w:sz="4" w:space="0" w:color="auto"/>
              <w:left w:val="single" w:sz="4" w:space="0" w:color="auto"/>
              <w:bottom w:val="single" w:sz="4" w:space="0" w:color="auto"/>
              <w:right w:val="single" w:sz="4" w:space="0" w:color="auto"/>
            </w:tcBorders>
            <w:vAlign w:val="center"/>
            <w:hideMark/>
          </w:tcPr>
          <w:p w14:paraId="736B1E5C" w14:textId="77777777" w:rsidR="001A1FB1" w:rsidRPr="0078791F" w:rsidRDefault="001A1FB1" w:rsidP="00937114">
            <w:pPr>
              <w:pStyle w:val="Pagrindinistekstas"/>
              <w:rPr>
                <w:rFonts w:ascii="Times New Roman" w:hAnsi="Times New Roman" w:cs="Times New Roman"/>
                <w:lang w:val="lt-LT"/>
              </w:rPr>
            </w:pPr>
          </w:p>
        </w:tc>
        <w:tc>
          <w:tcPr>
            <w:tcW w:w="4535" w:type="pct"/>
            <w:tcBorders>
              <w:top w:val="nil"/>
              <w:left w:val="single" w:sz="4" w:space="0" w:color="auto"/>
              <w:right w:val="single" w:sz="4" w:space="0" w:color="auto"/>
            </w:tcBorders>
            <w:shd w:val="clear" w:color="auto" w:fill="auto"/>
            <w:vAlign w:val="center"/>
            <w:hideMark/>
          </w:tcPr>
          <w:p w14:paraId="43A09499" w14:textId="77777777" w:rsidR="001A1FB1" w:rsidRPr="0078791F" w:rsidRDefault="001A1FB1" w:rsidP="00937114">
            <w:pPr>
              <w:pStyle w:val="Pagrindinistekstas"/>
              <w:rPr>
                <w:rFonts w:ascii="Times New Roman" w:hAnsi="Times New Roman" w:cs="Times New Roman"/>
                <w:lang w:val="lt-LT"/>
              </w:rPr>
            </w:pPr>
            <w:r w:rsidRPr="0078791F">
              <w:rPr>
                <w:rFonts w:ascii="Times New Roman" w:hAnsi="Times New Roman" w:cs="Times New Roman"/>
                <w:lang w:val="lt-LT"/>
              </w:rPr>
              <w:t>-Paskirstymo ir komutacinių skydų apžiūra; Skydų prijungimo kontaktų prie įžemintuvų apžiūra; Kabelių tvirtinimo, kanalų uždengimo patikrinimas; Kontaktinių sujungimų įšilimo tikrinimas; Kontaktinių sujungimų paveržimas</w:t>
            </w:r>
          </w:p>
          <w:p w14:paraId="6F789A7E" w14:textId="79FE9333" w:rsidR="001A1FB1" w:rsidRPr="0078791F" w:rsidRDefault="001A1FB1" w:rsidP="00937114">
            <w:pPr>
              <w:pStyle w:val="Pagrindinistekstas"/>
              <w:rPr>
                <w:rFonts w:ascii="Times New Roman" w:hAnsi="Times New Roman" w:cs="Times New Roman"/>
                <w:lang w:val="lt-LT"/>
              </w:rPr>
            </w:pPr>
          </w:p>
        </w:tc>
      </w:tr>
      <w:tr w:rsidR="00B55036" w:rsidRPr="0078791F" w14:paraId="53954E89" w14:textId="77777777" w:rsidTr="00B15ADA">
        <w:trPr>
          <w:trHeight w:val="570"/>
        </w:trPr>
        <w:tc>
          <w:tcPr>
            <w:tcW w:w="465" w:type="pct"/>
            <w:tcBorders>
              <w:top w:val="single" w:sz="4" w:space="0" w:color="auto"/>
              <w:left w:val="single" w:sz="4" w:space="0" w:color="auto"/>
              <w:bottom w:val="single" w:sz="4" w:space="0" w:color="auto"/>
              <w:right w:val="single" w:sz="4" w:space="0" w:color="auto"/>
            </w:tcBorders>
            <w:vAlign w:val="center"/>
          </w:tcPr>
          <w:p w14:paraId="3C9319A4" w14:textId="4852A2B5" w:rsidR="007453A8" w:rsidRPr="0078791F" w:rsidRDefault="007453A8" w:rsidP="00937114">
            <w:pPr>
              <w:pStyle w:val="Pagrindinistekstas"/>
              <w:rPr>
                <w:rFonts w:ascii="Times New Roman" w:hAnsi="Times New Roman" w:cs="Times New Roman"/>
                <w:lang w:val="lt-LT"/>
              </w:rPr>
            </w:pPr>
            <w:r w:rsidRPr="0078791F">
              <w:rPr>
                <w:rFonts w:ascii="Times New Roman" w:hAnsi="Times New Roman" w:cs="Times New Roman"/>
                <w:lang w:val="lt-LT"/>
              </w:rPr>
              <w:t>FOT</w:t>
            </w:r>
            <w:r w:rsidR="001A1FB1" w:rsidRPr="0078791F">
              <w:rPr>
                <w:rFonts w:ascii="Times New Roman" w:hAnsi="Times New Roman" w:cs="Times New Roman"/>
                <w:lang w:val="lt-LT"/>
              </w:rPr>
              <w:t>V</w:t>
            </w:r>
          </w:p>
        </w:tc>
        <w:tc>
          <w:tcPr>
            <w:tcW w:w="4535" w:type="pct"/>
            <w:tcBorders>
              <w:top w:val="single" w:sz="4" w:space="0" w:color="auto"/>
              <w:left w:val="single" w:sz="4" w:space="0" w:color="auto"/>
              <w:bottom w:val="single" w:sz="4" w:space="0" w:color="auto"/>
              <w:right w:val="single" w:sz="4" w:space="0" w:color="auto"/>
            </w:tcBorders>
            <w:shd w:val="clear" w:color="auto" w:fill="auto"/>
            <w:vAlign w:val="center"/>
          </w:tcPr>
          <w:p w14:paraId="724B735B" w14:textId="437F24B5" w:rsidR="007453A8" w:rsidRPr="0078791F" w:rsidRDefault="007453A8" w:rsidP="00937114">
            <w:pPr>
              <w:pStyle w:val="Pagrindinistekstas"/>
              <w:rPr>
                <w:rFonts w:ascii="Times New Roman" w:hAnsi="Times New Roman" w:cs="Times New Roman"/>
                <w:lang w:val="lt-LT"/>
              </w:rPr>
            </w:pPr>
            <w:r w:rsidRPr="0078791F">
              <w:rPr>
                <w:rFonts w:ascii="Times New Roman" w:hAnsi="Times New Roman" w:cs="Times New Roman"/>
                <w:lang w:val="lt-LT"/>
              </w:rPr>
              <w:t>- Fotovoltinių elementų valymas (plovimas) nuo dulkių ir kitų sąnašų</w:t>
            </w:r>
            <w:r w:rsidR="001A1FB1" w:rsidRPr="0078791F">
              <w:rPr>
                <w:rFonts w:ascii="Times New Roman" w:hAnsi="Times New Roman" w:cs="Times New Roman"/>
                <w:lang w:val="lt-LT"/>
              </w:rPr>
              <w:t xml:space="preserve"> </w:t>
            </w:r>
            <w:r w:rsidR="007D58B3" w:rsidRPr="0078791F">
              <w:rPr>
                <w:rFonts w:ascii="Times New Roman" w:hAnsi="Times New Roman" w:cs="Times New Roman"/>
                <w:lang w:val="lt-LT"/>
              </w:rPr>
              <w:t xml:space="preserve">pagal atskirai suderintą samatą. </w:t>
            </w:r>
            <w:r w:rsidR="000D0D3C" w:rsidRPr="0078791F">
              <w:rPr>
                <w:rFonts w:ascii="Times New Roman" w:hAnsi="Times New Roman" w:cs="Times New Roman"/>
              </w:rPr>
              <w:t>Naudoti stiklo brauktuvus ir stiklų ploviklį.</w:t>
            </w:r>
          </w:p>
        </w:tc>
      </w:tr>
      <w:tr w:rsidR="00B55036" w:rsidRPr="00AA15EC" w14:paraId="4C43151F" w14:textId="77777777" w:rsidTr="00B15ADA">
        <w:trPr>
          <w:trHeight w:val="570"/>
        </w:trPr>
        <w:tc>
          <w:tcPr>
            <w:tcW w:w="465" w:type="pct"/>
            <w:tcBorders>
              <w:top w:val="single" w:sz="4" w:space="0" w:color="auto"/>
              <w:left w:val="single" w:sz="4" w:space="0" w:color="auto"/>
              <w:bottom w:val="single" w:sz="4" w:space="0" w:color="auto"/>
              <w:right w:val="single" w:sz="4" w:space="0" w:color="auto"/>
            </w:tcBorders>
            <w:vAlign w:val="center"/>
          </w:tcPr>
          <w:p w14:paraId="11A1B51F" w14:textId="64DB9A13" w:rsidR="00E44B25" w:rsidRPr="0078791F" w:rsidRDefault="00E44B25" w:rsidP="00937114">
            <w:pPr>
              <w:pStyle w:val="Pagrindinistekstas"/>
              <w:rPr>
                <w:rFonts w:ascii="Times New Roman" w:hAnsi="Times New Roman" w:cs="Times New Roman"/>
                <w:lang w:val="lt-LT"/>
              </w:rPr>
            </w:pPr>
            <w:r w:rsidRPr="0078791F">
              <w:rPr>
                <w:rFonts w:ascii="Times New Roman" w:hAnsi="Times New Roman" w:cs="Times New Roman"/>
                <w:lang w:val="lt-LT"/>
              </w:rPr>
              <w:t>FOTP</w:t>
            </w:r>
          </w:p>
        </w:tc>
        <w:tc>
          <w:tcPr>
            <w:tcW w:w="4535" w:type="pct"/>
            <w:tcBorders>
              <w:top w:val="single" w:sz="4" w:space="0" w:color="auto"/>
              <w:left w:val="single" w:sz="4" w:space="0" w:color="auto"/>
              <w:bottom w:val="single" w:sz="4" w:space="0" w:color="auto"/>
              <w:right w:val="single" w:sz="4" w:space="0" w:color="auto"/>
            </w:tcBorders>
            <w:shd w:val="clear" w:color="auto" w:fill="auto"/>
            <w:vAlign w:val="center"/>
          </w:tcPr>
          <w:p w14:paraId="570275CB" w14:textId="3C8057DA" w:rsidR="00E44B25" w:rsidRPr="0078791F" w:rsidRDefault="00E44B25" w:rsidP="00DD239E">
            <w:pPr>
              <w:pStyle w:val="Pagrindinistekstas"/>
              <w:numPr>
                <w:ilvl w:val="0"/>
                <w:numId w:val="35"/>
              </w:numPr>
              <w:rPr>
                <w:rFonts w:ascii="Times New Roman" w:hAnsi="Times New Roman" w:cs="Times New Roman"/>
                <w:lang w:val="lt-LT"/>
              </w:rPr>
            </w:pPr>
            <w:r w:rsidRPr="0078791F">
              <w:rPr>
                <w:rFonts w:ascii="Times New Roman" w:hAnsi="Times New Roman" w:cs="Times New Roman"/>
                <w:lang w:val="lt-LT"/>
              </w:rPr>
              <w:t>kartą per 6 mėn.:</w:t>
            </w:r>
          </w:p>
          <w:p w14:paraId="515CE631" w14:textId="70D54845" w:rsidR="00E44B25" w:rsidRPr="0078791F" w:rsidRDefault="00CD7AA6" w:rsidP="00CD7AA6">
            <w:pPr>
              <w:pStyle w:val="Pagrindinistekstas"/>
              <w:rPr>
                <w:rStyle w:val="markedcontent"/>
                <w:rFonts w:ascii="Times New Roman" w:hAnsi="Times New Roman" w:cs="Times New Roman"/>
                <w:lang w:val="lt-LT"/>
              </w:rPr>
            </w:pPr>
            <w:r w:rsidRPr="0078791F">
              <w:rPr>
                <w:rStyle w:val="markedcontent"/>
                <w:rFonts w:ascii="Times New Roman" w:hAnsi="Times New Roman" w:cs="Times New Roman"/>
                <w:lang w:val="lt-LT"/>
              </w:rPr>
              <w:t>- modulių laikančiųjų konstrukcijų patikra - ar nėra</w:t>
            </w:r>
            <w:r w:rsidRPr="0078791F">
              <w:rPr>
                <w:rFonts w:ascii="Times New Roman" w:hAnsi="Times New Roman" w:cs="Times New Roman"/>
                <w:lang w:val="lt-LT"/>
              </w:rPr>
              <w:br/>
            </w:r>
            <w:r w:rsidRPr="0078791F">
              <w:rPr>
                <w:rStyle w:val="markedcontent"/>
                <w:rFonts w:ascii="Times New Roman" w:hAnsi="Times New Roman" w:cs="Times New Roman"/>
                <w:lang w:val="lt-LT"/>
              </w:rPr>
              <w:t>atsilaisvinusių varžtų, ar tvirtai prisukti moduliai. Atsilaisvinusį varžtą iš karto pritvirtinti.</w:t>
            </w:r>
          </w:p>
          <w:p w14:paraId="41427468" w14:textId="12EB5F11" w:rsidR="00722B74" w:rsidRPr="0078791F" w:rsidRDefault="00722B74" w:rsidP="00CD7AA6">
            <w:pPr>
              <w:pStyle w:val="Pagrindinistekstas"/>
              <w:rPr>
                <w:rStyle w:val="markedcontent"/>
                <w:rFonts w:ascii="Times New Roman" w:hAnsi="Times New Roman" w:cs="Times New Roman"/>
                <w:lang w:val="lt-LT"/>
              </w:rPr>
            </w:pPr>
            <w:r w:rsidRPr="0078791F">
              <w:rPr>
                <w:rStyle w:val="markedcontent"/>
                <w:rFonts w:ascii="Times New Roman" w:hAnsi="Times New Roman" w:cs="Times New Roman"/>
                <w:lang w:val="lt-LT"/>
              </w:rPr>
              <w:t>- ant modulių krentančio šešėlio fiksavimas.</w:t>
            </w:r>
            <w:r w:rsidR="006004BC" w:rsidRPr="0078791F">
              <w:rPr>
                <w:rStyle w:val="markedcontent"/>
                <w:rFonts w:ascii="Times New Roman" w:hAnsi="Times New Roman" w:cs="Times New Roman"/>
                <w:lang w:val="lt-LT"/>
              </w:rPr>
              <w:t xml:space="preserve"> Jeigu krenta šešėlis – būtina informuoti Užsakovą.</w:t>
            </w:r>
          </w:p>
          <w:p w14:paraId="6AAAC7AB" w14:textId="1D6C9865" w:rsidR="00C10FE6" w:rsidRPr="0078791F" w:rsidRDefault="00C10FE6" w:rsidP="00CD7AA6">
            <w:pPr>
              <w:pStyle w:val="Pagrindinistekstas"/>
              <w:rPr>
                <w:rFonts w:ascii="Times New Roman" w:hAnsi="Times New Roman" w:cs="Times New Roman"/>
                <w:lang w:val="lt-LT"/>
              </w:rPr>
            </w:pPr>
            <w:r w:rsidRPr="0078791F">
              <w:rPr>
                <w:rFonts w:ascii="Times New Roman" w:hAnsi="Times New Roman" w:cs="Times New Roman"/>
                <w:lang w:val="lt-LT"/>
              </w:rPr>
              <w:t>- Aptvėrimų patikrinimas</w:t>
            </w:r>
            <w:r w:rsidR="00707C06" w:rsidRPr="0078791F">
              <w:rPr>
                <w:rFonts w:ascii="Times New Roman" w:hAnsi="Times New Roman" w:cs="Times New Roman"/>
                <w:lang w:val="lt-LT"/>
              </w:rPr>
              <w:t xml:space="preserve"> ar teritorija yra apsaugota nuo nesankcionuoto patekimo, ar aptvėrimo elementai nepažeisti</w:t>
            </w:r>
            <w:r w:rsidR="00287952" w:rsidRPr="0078791F">
              <w:rPr>
                <w:rFonts w:ascii="Times New Roman" w:hAnsi="Times New Roman" w:cs="Times New Roman"/>
                <w:lang w:val="lt-LT"/>
              </w:rPr>
              <w:t xml:space="preserve"> ir/ar apgadinti, ar aptvėrimų synos tvarkingos. Apsilankymo metu privaloma sutepti spynas. </w:t>
            </w:r>
          </w:p>
          <w:p w14:paraId="03AE2EB9" w14:textId="188A00EC" w:rsidR="00E44B25" w:rsidRPr="0078791F" w:rsidRDefault="00CD7AA6" w:rsidP="00BF27EC">
            <w:pPr>
              <w:pStyle w:val="Pagrindinistekstas"/>
              <w:rPr>
                <w:rFonts w:ascii="Times New Roman" w:hAnsi="Times New Roman" w:cs="Times New Roman"/>
                <w:lang w:val="lt-LT"/>
              </w:rPr>
            </w:pPr>
            <w:r w:rsidRPr="0078791F">
              <w:rPr>
                <w:rStyle w:val="eop"/>
                <w:rFonts w:ascii="Times New Roman" w:hAnsi="Times New Roman" w:cs="Times New Roman"/>
                <w:lang w:val="lt-LT"/>
              </w:rPr>
              <w:t> </w:t>
            </w:r>
            <w:r w:rsidRPr="0078791F">
              <w:rPr>
                <w:rStyle w:val="normaltextrun"/>
                <w:rFonts w:ascii="Times New Roman" w:hAnsi="Times New Roman" w:cs="Times New Roman"/>
                <w:lang w:val="lt-LT"/>
              </w:rPr>
              <w:t>- Smulkių gedimų šalinimo ir/ar remonto darbų atlikimas, kurių atlikimo trukmė apsilankymo metu užima ne daugiau kaip 1 (vieną) valandą (gali būti sumuojami keli smulkūs darbai), privalo būti atlikti inžinieriaus planinės reglamentinės apžiūros metu. Šių darbų atlikimas turi būti įtrauktas į reglamentinės apžiūros įkainį ir papildoma nėra apmokamas. </w:t>
            </w:r>
          </w:p>
        </w:tc>
      </w:tr>
      <w:tr w:rsidR="00B55036" w:rsidRPr="00AA15EC" w14:paraId="16A046F4" w14:textId="77777777" w:rsidTr="00B15ADA">
        <w:trPr>
          <w:trHeight w:val="570"/>
        </w:trPr>
        <w:tc>
          <w:tcPr>
            <w:tcW w:w="465" w:type="pct"/>
            <w:tcBorders>
              <w:top w:val="single" w:sz="4" w:space="0" w:color="auto"/>
              <w:left w:val="single" w:sz="4" w:space="0" w:color="auto"/>
              <w:bottom w:val="single" w:sz="4" w:space="0" w:color="auto"/>
              <w:right w:val="single" w:sz="4" w:space="0" w:color="auto"/>
            </w:tcBorders>
            <w:vAlign w:val="center"/>
          </w:tcPr>
          <w:p w14:paraId="3BDDEC51" w14:textId="57B29B68" w:rsidR="00E44B25" w:rsidRPr="0078791F" w:rsidRDefault="00E44B25" w:rsidP="00937114">
            <w:pPr>
              <w:pStyle w:val="Pagrindinistekstas"/>
              <w:rPr>
                <w:rFonts w:ascii="Times New Roman" w:hAnsi="Times New Roman" w:cs="Times New Roman"/>
                <w:lang w:val="lt-LT"/>
              </w:rPr>
            </w:pPr>
            <w:r w:rsidRPr="0078791F">
              <w:rPr>
                <w:rFonts w:ascii="Times New Roman" w:hAnsi="Times New Roman" w:cs="Times New Roman"/>
                <w:lang w:val="lt-LT"/>
              </w:rPr>
              <w:t>FOTS</w:t>
            </w:r>
          </w:p>
        </w:tc>
        <w:tc>
          <w:tcPr>
            <w:tcW w:w="4535" w:type="pct"/>
            <w:tcBorders>
              <w:top w:val="single" w:sz="4" w:space="0" w:color="auto"/>
              <w:left w:val="single" w:sz="4" w:space="0" w:color="auto"/>
              <w:bottom w:val="single" w:sz="4" w:space="0" w:color="auto"/>
              <w:right w:val="single" w:sz="4" w:space="0" w:color="auto"/>
            </w:tcBorders>
            <w:shd w:val="clear" w:color="auto" w:fill="auto"/>
            <w:vAlign w:val="center"/>
          </w:tcPr>
          <w:p w14:paraId="32F981E5" w14:textId="77777777" w:rsidR="000D768C" w:rsidRPr="0078791F" w:rsidRDefault="000D768C" w:rsidP="00DD239E">
            <w:pPr>
              <w:pStyle w:val="Pagrindinistekstas"/>
              <w:numPr>
                <w:ilvl w:val="0"/>
                <w:numId w:val="36"/>
              </w:numPr>
              <w:rPr>
                <w:rFonts w:ascii="Times New Roman" w:hAnsi="Times New Roman" w:cs="Times New Roman"/>
                <w:lang w:val="lt-LT"/>
              </w:rPr>
            </w:pPr>
            <w:r w:rsidRPr="0078791F">
              <w:rPr>
                <w:rFonts w:ascii="Times New Roman" w:hAnsi="Times New Roman" w:cs="Times New Roman"/>
                <w:lang w:val="lt-LT"/>
              </w:rPr>
              <w:t>kartą per 6 mėn.:</w:t>
            </w:r>
          </w:p>
          <w:p w14:paraId="28F8EB7C" w14:textId="77777777" w:rsidR="000D768C" w:rsidRPr="0078791F" w:rsidRDefault="000D768C" w:rsidP="000D768C">
            <w:pPr>
              <w:pStyle w:val="Pagrindinistekstas"/>
              <w:rPr>
                <w:rStyle w:val="markedcontent"/>
                <w:rFonts w:ascii="Times New Roman" w:hAnsi="Times New Roman" w:cs="Times New Roman"/>
                <w:lang w:val="lt-LT"/>
              </w:rPr>
            </w:pPr>
            <w:r w:rsidRPr="0078791F">
              <w:rPr>
                <w:rStyle w:val="markedcontent"/>
                <w:rFonts w:ascii="Times New Roman" w:hAnsi="Times New Roman" w:cs="Times New Roman"/>
                <w:lang w:val="lt-LT"/>
              </w:rPr>
              <w:t>- modulių laikančiųjų konstrukcijų patikra - ar nėra</w:t>
            </w:r>
            <w:r w:rsidRPr="0078791F">
              <w:rPr>
                <w:rFonts w:ascii="Times New Roman" w:hAnsi="Times New Roman" w:cs="Times New Roman"/>
                <w:lang w:val="lt-LT"/>
              </w:rPr>
              <w:br/>
            </w:r>
            <w:r w:rsidRPr="0078791F">
              <w:rPr>
                <w:rStyle w:val="markedcontent"/>
                <w:rFonts w:ascii="Times New Roman" w:hAnsi="Times New Roman" w:cs="Times New Roman"/>
                <w:lang w:val="lt-LT"/>
              </w:rPr>
              <w:lastRenderedPageBreak/>
              <w:t>atsilaisvinusių varžtų, ar tvirtai prisukti moduliai. Atsilaisvinusį varžtą iš karto pritvirtinti.</w:t>
            </w:r>
          </w:p>
          <w:p w14:paraId="706EBDD9" w14:textId="77777777" w:rsidR="000D768C" w:rsidRPr="0078791F" w:rsidRDefault="000D768C" w:rsidP="000D768C">
            <w:pPr>
              <w:pStyle w:val="Pagrindinistekstas"/>
              <w:rPr>
                <w:rStyle w:val="markedcontent"/>
                <w:rFonts w:ascii="Times New Roman" w:hAnsi="Times New Roman" w:cs="Times New Roman"/>
                <w:lang w:val="lt-LT"/>
              </w:rPr>
            </w:pPr>
            <w:r w:rsidRPr="0078791F">
              <w:rPr>
                <w:rStyle w:val="markedcontent"/>
                <w:rFonts w:ascii="Times New Roman" w:hAnsi="Times New Roman" w:cs="Times New Roman"/>
                <w:lang w:val="lt-LT"/>
              </w:rPr>
              <w:t>- ant modulių krentančio šešėlio fiksavimas. Jeigu krenta šešėlis – būtina informuoti Užsakovą.</w:t>
            </w:r>
          </w:p>
          <w:p w14:paraId="4BBFC2C8" w14:textId="0FA59E1F" w:rsidR="00E44B25" w:rsidRPr="0078791F" w:rsidRDefault="000D768C" w:rsidP="00BF27EC">
            <w:pPr>
              <w:pStyle w:val="Pagrindinistekstas"/>
              <w:rPr>
                <w:rFonts w:ascii="Times New Roman" w:hAnsi="Times New Roman" w:cs="Times New Roman"/>
                <w:lang w:val="lt-LT"/>
              </w:rPr>
            </w:pPr>
            <w:r w:rsidRPr="0078791F">
              <w:rPr>
                <w:rStyle w:val="eop"/>
                <w:rFonts w:ascii="Times New Roman" w:hAnsi="Times New Roman" w:cs="Times New Roman"/>
                <w:lang w:val="lt-LT"/>
              </w:rPr>
              <w:t> </w:t>
            </w:r>
            <w:r w:rsidRPr="0078791F">
              <w:rPr>
                <w:rStyle w:val="normaltextrun"/>
                <w:rFonts w:ascii="Times New Roman" w:hAnsi="Times New Roman" w:cs="Times New Roman"/>
                <w:lang w:val="lt-LT"/>
              </w:rPr>
              <w:t>- Smulkių gedimų šalinimo ir/ar remonto darbų atlikimas, kurių atlikimo trukmė apsilankymo metu užima ne daugiau kaip 1 (vieną) valandą (gali būti sumuojami keli smulkūs darbai), privalo būti atlikti inžinieriaus planinės reglamentinės apžiūros metu. Šių darbų atlikimas turi būti įtrauktas į reglamentinės apžiūros įkainį ir papildoma nėra apmokamas. </w:t>
            </w:r>
          </w:p>
        </w:tc>
      </w:tr>
      <w:tr w:rsidR="00B55036" w:rsidRPr="0078791F" w14:paraId="77A62D1A" w14:textId="77777777" w:rsidTr="00B15ADA">
        <w:trPr>
          <w:trHeight w:val="570"/>
        </w:trPr>
        <w:tc>
          <w:tcPr>
            <w:tcW w:w="465" w:type="pct"/>
            <w:tcBorders>
              <w:top w:val="single" w:sz="4" w:space="0" w:color="auto"/>
              <w:left w:val="single" w:sz="4" w:space="0" w:color="auto"/>
              <w:bottom w:val="single" w:sz="4" w:space="0" w:color="auto"/>
              <w:right w:val="single" w:sz="4" w:space="0" w:color="auto"/>
            </w:tcBorders>
            <w:vAlign w:val="center"/>
          </w:tcPr>
          <w:p w14:paraId="279E92E0" w14:textId="5FBC2FB3" w:rsidR="00140801" w:rsidRPr="0078791F" w:rsidRDefault="00140801" w:rsidP="00140801">
            <w:pPr>
              <w:pStyle w:val="Pagrindinistekstas"/>
              <w:rPr>
                <w:rFonts w:ascii="Times New Roman" w:hAnsi="Times New Roman" w:cs="Times New Roman"/>
                <w:lang w:val="lt-LT"/>
              </w:rPr>
            </w:pPr>
            <w:r w:rsidRPr="0078791F">
              <w:rPr>
                <w:rFonts w:ascii="Times New Roman" w:hAnsi="Times New Roman" w:cs="Times New Roman"/>
                <w:lang w:val="lt-LT"/>
              </w:rPr>
              <w:lastRenderedPageBreak/>
              <w:t>Nuolat</w:t>
            </w:r>
          </w:p>
        </w:tc>
        <w:tc>
          <w:tcPr>
            <w:tcW w:w="4535" w:type="pct"/>
            <w:tcBorders>
              <w:top w:val="single" w:sz="4" w:space="0" w:color="auto"/>
              <w:left w:val="single" w:sz="4" w:space="0" w:color="auto"/>
              <w:bottom w:val="single" w:sz="4" w:space="0" w:color="auto"/>
              <w:right w:val="single" w:sz="4" w:space="0" w:color="auto"/>
            </w:tcBorders>
            <w:shd w:val="clear" w:color="auto" w:fill="auto"/>
            <w:vAlign w:val="center"/>
          </w:tcPr>
          <w:p w14:paraId="097564BC" w14:textId="65DD6C79" w:rsidR="00140801" w:rsidRPr="0078791F" w:rsidRDefault="00140801" w:rsidP="00B15ADA">
            <w:pPr>
              <w:pStyle w:val="Pagrindinistekstas"/>
              <w:rPr>
                <w:rFonts w:ascii="Times New Roman" w:hAnsi="Times New Roman" w:cs="Times New Roman"/>
                <w:lang w:val="lt-LT"/>
              </w:rPr>
            </w:pPr>
            <w:r w:rsidRPr="0078791F">
              <w:rPr>
                <w:rFonts w:ascii="Times New Roman" w:hAnsi="Times New Roman" w:cs="Times New Roman"/>
                <w:lang w:val="lt-LT"/>
              </w:rPr>
              <w:t>Įsakymu paskiriamas asmuo atsakingas už šios sistemos eksploatacinę priežiūrą. Pasikeitus atsakingam asmeniui – ne vėliau kaip per 3 darbo įsakymu įforminami pasikeitimai.</w:t>
            </w:r>
            <w:r w:rsidR="00B15ADA" w:rsidRPr="0078791F">
              <w:rPr>
                <w:rFonts w:ascii="Times New Roman" w:hAnsi="Times New Roman" w:cs="Times New Roman"/>
                <w:lang w:val="lt-LT"/>
              </w:rPr>
              <w:t xml:space="preserve"> </w:t>
            </w:r>
            <w:r w:rsidRPr="0078791F">
              <w:rPr>
                <w:rFonts w:ascii="Times New Roman" w:hAnsi="Times New Roman" w:cs="Times New Roman"/>
                <w:lang w:val="lt-LT"/>
              </w:rPr>
              <w:t>Įsakymo dokumentai turi būti pridėti prie sistemos priežiūros žurnalo.</w:t>
            </w:r>
          </w:p>
        </w:tc>
      </w:tr>
      <w:tr w:rsidR="00B55036" w:rsidRPr="00AA15EC" w14:paraId="767696BC" w14:textId="77777777" w:rsidTr="00B15ADA">
        <w:trPr>
          <w:trHeight w:val="570"/>
        </w:trPr>
        <w:tc>
          <w:tcPr>
            <w:tcW w:w="465" w:type="pct"/>
            <w:tcBorders>
              <w:top w:val="single" w:sz="4" w:space="0" w:color="auto"/>
              <w:left w:val="single" w:sz="4" w:space="0" w:color="auto"/>
              <w:bottom w:val="single" w:sz="4" w:space="0" w:color="auto"/>
              <w:right w:val="single" w:sz="4" w:space="0" w:color="auto"/>
            </w:tcBorders>
            <w:vAlign w:val="center"/>
          </w:tcPr>
          <w:p w14:paraId="3966D54D" w14:textId="3B007623" w:rsidR="00140801" w:rsidRPr="0078791F" w:rsidRDefault="00140801" w:rsidP="00140801">
            <w:pPr>
              <w:pStyle w:val="Pagrindinistekstas"/>
              <w:rPr>
                <w:rFonts w:ascii="Times New Roman" w:hAnsi="Times New Roman" w:cs="Times New Roman"/>
                <w:lang w:val="lt-LT"/>
              </w:rPr>
            </w:pPr>
            <w:r w:rsidRPr="0078791F">
              <w:rPr>
                <w:rFonts w:ascii="Times New Roman" w:hAnsi="Times New Roman" w:cs="Times New Roman"/>
                <w:lang w:val="lt-LT"/>
              </w:rPr>
              <w:t>Nuolat</w:t>
            </w:r>
          </w:p>
        </w:tc>
        <w:tc>
          <w:tcPr>
            <w:tcW w:w="4535" w:type="pct"/>
            <w:tcBorders>
              <w:top w:val="single" w:sz="4" w:space="0" w:color="auto"/>
              <w:left w:val="single" w:sz="4" w:space="0" w:color="auto"/>
              <w:bottom w:val="single" w:sz="4" w:space="0" w:color="auto"/>
              <w:right w:val="single" w:sz="4" w:space="0" w:color="auto"/>
            </w:tcBorders>
            <w:shd w:val="clear" w:color="auto" w:fill="auto"/>
            <w:vAlign w:val="center"/>
          </w:tcPr>
          <w:p w14:paraId="3911AF15" w14:textId="517EC902" w:rsidR="00140801" w:rsidRPr="0078791F" w:rsidRDefault="00140801" w:rsidP="00140801">
            <w:pPr>
              <w:pStyle w:val="Pagrindinistekstas"/>
              <w:rPr>
                <w:rFonts w:ascii="Times New Roman" w:hAnsi="Times New Roman" w:cs="Times New Roman"/>
                <w:lang w:val="lt-LT"/>
              </w:rPr>
            </w:pPr>
            <w:r w:rsidRPr="0078791F">
              <w:rPr>
                <w:rFonts w:ascii="Times New Roman" w:hAnsi="Times New Roman" w:cs="Times New Roman"/>
                <w:lang w:val="lt-LT"/>
              </w:rPr>
              <w:t xml:space="preserve">- Techninės priežiūros žurnalo pildymas. Žurnale privalo būti atlikti detalūs įrašai, kas buvo patikrinta bei atlikta. </w:t>
            </w:r>
            <w:r w:rsidRPr="0078791F">
              <w:rPr>
                <w:rFonts w:ascii="Times New Roman" w:hAnsi="Times New Roman" w:cs="Times New Roman"/>
                <w:b/>
                <w:bCs/>
                <w:lang w:val="lt-LT"/>
              </w:rPr>
              <w:t>Žurnale privalo būti įrašyta: „Sistema tinkama tolimesnei eksploatacijai“ arba „Sistema netinkama tolimesnei eksploatacijai, nes (nurodyti priežastis).</w:t>
            </w:r>
            <w:r w:rsidRPr="0078791F">
              <w:rPr>
                <w:rFonts w:ascii="Times New Roman" w:hAnsi="Times New Roman" w:cs="Times New Roman"/>
                <w:lang w:val="lt-LT"/>
              </w:rPr>
              <w:t xml:space="preserve"> Žurnale taip pat fiksuojami visi aptarnavimo bei remonto darbai, apimant bet neapsiribojant konkretaus darbo aprašymu, remonto vietos aprašymu, gautu rezultatu ir panaudotomis medžiagomis.</w:t>
            </w:r>
          </w:p>
        </w:tc>
      </w:tr>
    </w:tbl>
    <w:p w14:paraId="5357B54C" w14:textId="1D78CCC3" w:rsidR="00B55036" w:rsidRPr="00D31521" w:rsidRDefault="009467CF" w:rsidP="00D31521">
      <w:pPr>
        <w:pStyle w:val="prastasiniatinklio"/>
        <w:spacing w:before="0" w:beforeAutospacing="0"/>
        <w:rPr>
          <w:b/>
          <w:bCs/>
          <w:color w:val="000000"/>
          <w:sz w:val="20"/>
          <w:szCs w:val="20"/>
        </w:rPr>
      </w:pPr>
      <w:r w:rsidRPr="0078791F">
        <w:rPr>
          <w:b/>
          <w:bCs/>
          <w:color w:val="000000"/>
          <w:sz w:val="20"/>
          <w:szCs w:val="20"/>
        </w:rPr>
        <w:t xml:space="preserve">* Sniego valymas nuo fotovoltinių įrenginių </w:t>
      </w:r>
      <w:r w:rsidR="00597579" w:rsidRPr="0078791F">
        <w:rPr>
          <w:b/>
          <w:bCs/>
          <w:color w:val="000000"/>
          <w:sz w:val="20"/>
          <w:szCs w:val="20"/>
        </w:rPr>
        <w:t>dėl eksplotacinių priežasčių -</w:t>
      </w:r>
      <w:r w:rsidRPr="0078791F">
        <w:rPr>
          <w:b/>
          <w:bCs/>
          <w:color w:val="000000"/>
          <w:sz w:val="20"/>
          <w:szCs w:val="20"/>
        </w:rPr>
        <w:t xml:space="preserve"> draudžiamas.</w:t>
      </w:r>
      <w:r w:rsidR="00597579" w:rsidRPr="0078791F">
        <w:rPr>
          <w:b/>
          <w:bCs/>
          <w:color w:val="000000"/>
          <w:sz w:val="20"/>
          <w:szCs w:val="20"/>
        </w:rPr>
        <w:t xml:space="preserve"> Sniego valymas galimas tik dėl kritinio sniego sluoksnio valymo, naudojant minkštus šepečius lengvai nuvalant paviršius. Sušalusios sniego gramdyti – negalima. </w:t>
      </w:r>
    </w:p>
    <w:p w14:paraId="088B566A" w14:textId="6BB5B250" w:rsidR="00EE0B74" w:rsidRPr="00972CFA" w:rsidRDefault="00EE0B74" w:rsidP="00305E8E">
      <w:pPr>
        <w:pStyle w:val="Antrat3"/>
        <w:rPr>
          <w:rStyle w:val="Grietas"/>
          <w:rFonts w:ascii="Times New Roman" w:hAnsi="Times New Roman" w:cs="Times New Roman"/>
          <w:color w:val="auto"/>
          <w:lang w:val="lt-LT"/>
        </w:rPr>
      </w:pPr>
      <w:bookmarkStart w:id="24" w:name="_Toc125198094"/>
      <w:r w:rsidRPr="00972CFA">
        <w:rPr>
          <w:rStyle w:val="Grietas"/>
          <w:rFonts w:ascii="Times New Roman" w:hAnsi="Times New Roman" w:cs="Times New Roman"/>
          <w:color w:val="auto"/>
          <w:lang w:val="lt-LT"/>
        </w:rPr>
        <w:t>Transformatorinių</w:t>
      </w:r>
      <w:r w:rsidR="000C10D9" w:rsidRPr="00972CFA">
        <w:rPr>
          <w:rStyle w:val="Grietas"/>
          <w:rFonts w:ascii="Times New Roman" w:hAnsi="Times New Roman" w:cs="Times New Roman"/>
          <w:color w:val="auto"/>
          <w:lang w:val="lt-LT"/>
        </w:rPr>
        <w:t xml:space="preserve"> (skirstyklų)</w:t>
      </w:r>
      <w:r w:rsidRPr="00972CFA">
        <w:rPr>
          <w:rStyle w:val="Grietas"/>
          <w:rFonts w:ascii="Times New Roman" w:hAnsi="Times New Roman" w:cs="Times New Roman"/>
          <w:color w:val="auto"/>
          <w:lang w:val="lt-LT"/>
        </w:rPr>
        <w:t xml:space="preserve">  priežiūra</w:t>
      </w:r>
      <w:bookmarkEnd w:id="24"/>
    </w:p>
    <w:p w14:paraId="7EEB2544" w14:textId="77777777" w:rsidR="00AC72A3" w:rsidRPr="0078791F" w:rsidRDefault="00AC72A3" w:rsidP="00305E8E">
      <w:pPr>
        <w:rPr>
          <w:rStyle w:val="Grietas"/>
          <w:rFonts w:ascii="Times New Roman" w:hAnsi="Times New Roman" w:cs="Times New Roman"/>
          <w:caps/>
          <w:lang w:val="lt-LT"/>
        </w:rPr>
      </w:pPr>
    </w:p>
    <w:p w14:paraId="1808D252" w14:textId="519FEA44" w:rsidR="000C10D9" w:rsidRPr="0078791F" w:rsidRDefault="000C10D9" w:rsidP="00305E8E">
      <w:pPr>
        <w:rPr>
          <w:rStyle w:val="Grietas"/>
          <w:rFonts w:ascii="Times New Roman" w:hAnsi="Times New Roman" w:cs="Times New Roman"/>
          <w:caps/>
          <w:lang w:val="lt-LT"/>
        </w:rPr>
      </w:pPr>
      <w:r w:rsidRPr="0078791F">
        <w:rPr>
          <w:rStyle w:val="Grietas"/>
          <w:rFonts w:ascii="Times New Roman" w:hAnsi="Times New Roman" w:cs="Times New Roman"/>
          <w:caps/>
          <w:lang w:val="lt-LT"/>
        </w:rPr>
        <w:t>BENDRIEJI REIKALAVIMAI</w:t>
      </w:r>
      <w:r w:rsidR="00713786" w:rsidRPr="0078791F">
        <w:rPr>
          <w:rStyle w:val="Grietas"/>
          <w:rFonts w:ascii="Times New Roman" w:hAnsi="Times New Roman" w:cs="Times New Roman"/>
          <w:caps/>
          <w:lang w:val="lt-LT"/>
        </w:rPr>
        <w:t xml:space="preserve"> [11]</w:t>
      </w:r>
    </w:p>
    <w:p w14:paraId="44386B62" w14:textId="77777777" w:rsidR="00F1752E" w:rsidRPr="0078791F" w:rsidRDefault="00F1752E" w:rsidP="00F1752E">
      <w:pPr>
        <w:pStyle w:val="Sraopastraipa"/>
        <w:widowControl/>
        <w:autoSpaceDE/>
        <w:autoSpaceDN/>
        <w:ind w:left="567" w:firstLine="0"/>
        <w:rPr>
          <w:rFonts w:ascii="Times New Roman" w:eastAsia="Times New Roman" w:hAnsi="Times New Roman" w:cs="Times New Roman"/>
          <w:szCs w:val="24"/>
          <w:lang w:val="lt-LT"/>
        </w:rPr>
      </w:pPr>
      <w:bookmarkStart w:id="25" w:name="part_8b30039545044586a869d8ad0792d3dc"/>
      <w:bookmarkEnd w:id="25"/>
    </w:p>
    <w:p w14:paraId="035D516F" w14:textId="64E1462D" w:rsidR="005D69A7" w:rsidRPr="0078791F" w:rsidRDefault="005D69A7" w:rsidP="000F3B8F">
      <w:pPr>
        <w:ind w:firstLine="0"/>
        <w:rPr>
          <w:rFonts w:ascii="Times New Roman" w:hAnsi="Times New Roman" w:cs="Times New Roman"/>
          <w:b/>
          <w:bCs/>
          <w:szCs w:val="24"/>
          <w:lang w:val="lt-LT"/>
        </w:rPr>
      </w:pPr>
      <w:r w:rsidRPr="0078791F">
        <w:rPr>
          <w:rFonts w:ascii="Times New Roman" w:hAnsi="Times New Roman" w:cs="Times New Roman"/>
          <w:b/>
          <w:bCs/>
          <w:szCs w:val="24"/>
          <w:lang w:val="lt-LT"/>
        </w:rPr>
        <w:t>Transformatorinių 0,4 ir 10 kV reglamentinės priežiūros tipiniai darbai:</w:t>
      </w:r>
    </w:p>
    <w:p w14:paraId="314E0B5C" w14:textId="72FE3A46" w:rsidR="00FE2F9C" w:rsidRDefault="00FE2F9C" w:rsidP="000F3B8F">
      <w:pPr>
        <w:ind w:firstLine="0"/>
        <w:rPr>
          <w:rFonts w:ascii="Times New Roman" w:hAnsi="Times New Roman" w:cs="Times New Roman"/>
          <w:i/>
          <w:iCs/>
          <w:szCs w:val="24"/>
          <w:lang w:val="lt-LT"/>
        </w:rPr>
      </w:pPr>
      <w:r w:rsidRPr="0078791F">
        <w:rPr>
          <w:rFonts w:ascii="Times New Roman" w:hAnsi="Times New Roman" w:cs="Times New Roman"/>
          <w:i/>
          <w:iCs/>
          <w:szCs w:val="24"/>
          <w:lang w:val="lt-LT"/>
        </w:rPr>
        <w:t xml:space="preserve">Taikoma </w:t>
      </w:r>
      <w:r w:rsidRPr="0078791F">
        <w:rPr>
          <w:rFonts w:ascii="Times New Roman" w:hAnsi="Times New Roman" w:cs="Times New Roman"/>
          <w:b/>
          <w:bCs/>
          <w:i/>
          <w:iCs/>
          <w:szCs w:val="24"/>
          <w:lang w:val="lt-LT"/>
        </w:rPr>
        <w:t>1, 1A</w:t>
      </w:r>
      <w:r w:rsidRPr="0078791F">
        <w:rPr>
          <w:rFonts w:ascii="Times New Roman" w:hAnsi="Times New Roman" w:cs="Times New Roman"/>
          <w:i/>
          <w:iCs/>
          <w:szCs w:val="24"/>
          <w:lang w:val="lt-LT"/>
        </w:rPr>
        <w:t xml:space="preserve"> ir </w:t>
      </w:r>
      <w:r w:rsidRPr="0078791F">
        <w:rPr>
          <w:rFonts w:ascii="Times New Roman" w:hAnsi="Times New Roman" w:cs="Times New Roman"/>
          <w:b/>
          <w:bCs/>
          <w:i/>
          <w:iCs/>
          <w:szCs w:val="24"/>
          <w:lang w:val="lt-LT"/>
        </w:rPr>
        <w:t xml:space="preserve">2 </w:t>
      </w:r>
      <w:r w:rsidRPr="0078791F">
        <w:rPr>
          <w:rFonts w:ascii="Times New Roman" w:hAnsi="Times New Roman" w:cs="Times New Roman"/>
          <w:i/>
          <w:iCs/>
          <w:szCs w:val="24"/>
          <w:lang w:val="lt-LT"/>
        </w:rPr>
        <w:t>grupės reglamentinės priežiūros paslaugų paketo apimčiai.</w:t>
      </w:r>
    </w:p>
    <w:p w14:paraId="297D19B9" w14:textId="77777777" w:rsidR="00972CFA" w:rsidRPr="0078791F" w:rsidRDefault="00972CFA" w:rsidP="000F3B8F">
      <w:pPr>
        <w:ind w:firstLine="0"/>
        <w:rPr>
          <w:rFonts w:ascii="Times New Roman" w:hAnsi="Times New Roman" w:cs="Times New Roman"/>
          <w:b/>
          <w:bCs/>
          <w:szCs w:val="24"/>
          <w:lang w:val="lt-LT"/>
        </w:rPr>
      </w:pPr>
    </w:p>
    <w:tbl>
      <w:tblPr>
        <w:tblW w:w="4826" w:type="pct"/>
        <w:tblLook w:val="04A0" w:firstRow="1" w:lastRow="0" w:firstColumn="1" w:lastColumn="0" w:noHBand="0" w:noVBand="1"/>
      </w:tblPr>
      <w:tblGrid>
        <w:gridCol w:w="939"/>
        <w:gridCol w:w="9157"/>
      </w:tblGrid>
      <w:tr w:rsidR="005D69A7" w:rsidRPr="00AA15EC" w14:paraId="7831EC92" w14:textId="77777777" w:rsidTr="0045106D">
        <w:trPr>
          <w:trHeight w:val="276"/>
        </w:trPr>
        <w:tc>
          <w:tcPr>
            <w:tcW w:w="46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09CF50" w14:textId="29473D41" w:rsidR="005D69A7" w:rsidRPr="0078791F" w:rsidRDefault="005D69A7" w:rsidP="00937114">
            <w:pPr>
              <w:pStyle w:val="Pagrindinistekstas"/>
              <w:rPr>
                <w:rFonts w:ascii="Times New Roman" w:hAnsi="Times New Roman" w:cs="Times New Roman"/>
                <w:lang w:val="lt-LT"/>
              </w:rPr>
            </w:pPr>
            <w:r w:rsidRPr="0078791F">
              <w:rPr>
                <w:rFonts w:ascii="Times New Roman" w:hAnsi="Times New Roman" w:cs="Times New Roman"/>
                <w:lang w:val="lt-LT"/>
              </w:rPr>
              <w:t>TRA1</w:t>
            </w:r>
          </w:p>
        </w:tc>
        <w:tc>
          <w:tcPr>
            <w:tcW w:w="4535" w:type="pct"/>
            <w:tcBorders>
              <w:top w:val="single" w:sz="4" w:space="0" w:color="auto"/>
              <w:left w:val="single" w:sz="4" w:space="0" w:color="auto"/>
              <w:bottom w:val="nil"/>
              <w:right w:val="single" w:sz="4" w:space="0" w:color="auto"/>
            </w:tcBorders>
            <w:shd w:val="clear" w:color="auto" w:fill="auto"/>
            <w:vAlign w:val="center"/>
            <w:hideMark/>
          </w:tcPr>
          <w:p w14:paraId="49630E8C" w14:textId="10029D9F" w:rsidR="005D69A7" w:rsidRPr="0078791F" w:rsidRDefault="005D69A7" w:rsidP="00937114">
            <w:pPr>
              <w:pStyle w:val="Pagrindinistekstas"/>
              <w:rPr>
                <w:rFonts w:ascii="Times New Roman" w:hAnsi="Times New Roman" w:cs="Times New Roman"/>
                <w:lang w:val="lt-LT"/>
              </w:rPr>
            </w:pPr>
            <w:r w:rsidRPr="0078791F">
              <w:rPr>
                <w:rFonts w:ascii="Times New Roman" w:hAnsi="Times New Roman" w:cs="Times New Roman"/>
                <w:lang w:val="lt-LT"/>
              </w:rPr>
              <w:t>1 kartą per ketvirtį be įtampos išjungimo:</w:t>
            </w:r>
          </w:p>
        </w:tc>
      </w:tr>
      <w:tr w:rsidR="005D69A7" w:rsidRPr="0078791F" w14:paraId="56825E09" w14:textId="77777777" w:rsidTr="0045106D">
        <w:trPr>
          <w:trHeight w:val="276"/>
        </w:trPr>
        <w:tc>
          <w:tcPr>
            <w:tcW w:w="465" w:type="pct"/>
            <w:vMerge/>
            <w:tcBorders>
              <w:top w:val="single" w:sz="4" w:space="0" w:color="auto"/>
              <w:left w:val="single" w:sz="4" w:space="0" w:color="auto"/>
              <w:bottom w:val="single" w:sz="4" w:space="0" w:color="auto"/>
              <w:right w:val="single" w:sz="4" w:space="0" w:color="auto"/>
            </w:tcBorders>
            <w:vAlign w:val="center"/>
            <w:hideMark/>
          </w:tcPr>
          <w:p w14:paraId="2E4D8378" w14:textId="77777777" w:rsidR="005D69A7" w:rsidRPr="0078791F" w:rsidRDefault="005D69A7" w:rsidP="00937114">
            <w:pPr>
              <w:pStyle w:val="Pagrindinistekstas"/>
              <w:rPr>
                <w:rFonts w:ascii="Times New Roman" w:hAnsi="Times New Roman" w:cs="Times New Roman"/>
                <w:lang w:val="lt-LT"/>
              </w:rPr>
            </w:pPr>
          </w:p>
        </w:tc>
        <w:tc>
          <w:tcPr>
            <w:tcW w:w="4535" w:type="pct"/>
            <w:tcBorders>
              <w:top w:val="nil"/>
              <w:left w:val="single" w:sz="4" w:space="0" w:color="auto"/>
              <w:bottom w:val="nil"/>
              <w:right w:val="single" w:sz="4" w:space="0" w:color="auto"/>
            </w:tcBorders>
            <w:shd w:val="clear" w:color="auto" w:fill="auto"/>
            <w:vAlign w:val="center"/>
            <w:hideMark/>
          </w:tcPr>
          <w:p w14:paraId="6EB951C1" w14:textId="750CE4BD" w:rsidR="005D69A7" w:rsidRPr="0078791F" w:rsidRDefault="005D69A7" w:rsidP="00937114">
            <w:pPr>
              <w:pStyle w:val="Pagrindinistekstas"/>
              <w:rPr>
                <w:rFonts w:ascii="Times New Roman" w:hAnsi="Times New Roman" w:cs="Times New Roman"/>
                <w:lang w:val="lt-LT"/>
              </w:rPr>
            </w:pPr>
            <w:r w:rsidRPr="0078791F">
              <w:rPr>
                <w:rFonts w:ascii="Times New Roman" w:hAnsi="Times New Roman" w:cs="Times New Roman"/>
                <w:lang w:val="lt-LT"/>
              </w:rPr>
              <w:t>- Vizuali transformatorinės 0,4 ir 10 kV PĮ galios transformatorių apžiūra</w:t>
            </w:r>
          </w:p>
        </w:tc>
      </w:tr>
      <w:tr w:rsidR="005D69A7" w:rsidRPr="00AA15EC" w14:paraId="7297D2BC" w14:textId="77777777" w:rsidTr="0045106D">
        <w:trPr>
          <w:trHeight w:val="276"/>
        </w:trPr>
        <w:tc>
          <w:tcPr>
            <w:tcW w:w="465" w:type="pct"/>
            <w:vMerge/>
            <w:tcBorders>
              <w:top w:val="single" w:sz="4" w:space="0" w:color="auto"/>
              <w:left w:val="single" w:sz="4" w:space="0" w:color="auto"/>
              <w:bottom w:val="single" w:sz="4" w:space="0" w:color="auto"/>
              <w:right w:val="single" w:sz="4" w:space="0" w:color="auto"/>
            </w:tcBorders>
            <w:vAlign w:val="center"/>
            <w:hideMark/>
          </w:tcPr>
          <w:p w14:paraId="625E6219" w14:textId="77777777" w:rsidR="005D69A7" w:rsidRPr="0078791F" w:rsidRDefault="005D69A7" w:rsidP="00937114">
            <w:pPr>
              <w:pStyle w:val="Pagrindinistekstas"/>
              <w:rPr>
                <w:rFonts w:ascii="Times New Roman" w:hAnsi="Times New Roman" w:cs="Times New Roman"/>
                <w:lang w:val="lt-LT"/>
              </w:rPr>
            </w:pPr>
          </w:p>
        </w:tc>
        <w:tc>
          <w:tcPr>
            <w:tcW w:w="4535" w:type="pct"/>
            <w:tcBorders>
              <w:top w:val="nil"/>
              <w:left w:val="single" w:sz="4" w:space="0" w:color="auto"/>
              <w:bottom w:val="nil"/>
              <w:right w:val="single" w:sz="4" w:space="0" w:color="auto"/>
            </w:tcBorders>
            <w:shd w:val="clear" w:color="auto" w:fill="auto"/>
            <w:vAlign w:val="center"/>
            <w:hideMark/>
          </w:tcPr>
          <w:p w14:paraId="59E64953" w14:textId="6DD08325" w:rsidR="005D69A7" w:rsidRPr="0078791F" w:rsidRDefault="005D69A7" w:rsidP="00937114">
            <w:pPr>
              <w:pStyle w:val="Pagrindinistekstas"/>
              <w:rPr>
                <w:rFonts w:ascii="Times New Roman" w:hAnsi="Times New Roman" w:cs="Times New Roman"/>
                <w:lang w:val="lt-LT"/>
              </w:rPr>
            </w:pPr>
            <w:r w:rsidRPr="0078791F">
              <w:rPr>
                <w:rFonts w:ascii="Times New Roman" w:hAnsi="Times New Roman" w:cs="Times New Roman"/>
                <w:lang w:val="lt-LT"/>
              </w:rPr>
              <w:t>- Išorinių ir vidinių mechaninių spynų, užraktų tvarkingumo patikrinimas</w:t>
            </w:r>
          </w:p>
        </w:tc>
      </w:tr>
      <w:tr w:rsidR="005D69A7" w:rsidRPr="00AA15EC" w14:paraId="551C60B3" w14:textId="77777777" w:rsidTr="0045106D">
        <w:trPr>
          <w:trHeight w:val="276"/>
        </w:trPr>
        <w:tc>
          <w:tcPr>
            <w:tcW w:w="465" w:type="pct"/>
            <w:vMerge/>
            <w:tcBorders>
              <w:top w:val="single" w:sz="4" w:space="0" w:color="auto"/>
              <w:left w:val="single" w:sz="4" w:space="0" w:color="auto"/>
              <w:bottom w:val="single" w:sz="4" w:space="0" w:color="auto"/>
              <w:right w:val="single" w:sz="4" w:space="0" w:color="auto"/>
            </w:tcBorders>
            <w:vAlign w:val="center"/>
            <w:hideMark/>
          </w:tcPr>
          <w:p w14:paraId="457C717B" w14:textId="77777777" w:rsidR="005D69A7" w:rsidRPr="0078791F" w:rsidRDefault="005D69A7" w:rsidP="00937114">
            <w:pPr>
              <w:pStyle w:val="Pagrindinistekstas"/>
              <w:rPr>
                <w:rFonts w:ascii="Times New Roman" w:hAnsi="Times New Roman" w:cs="Times New Roman"/>
                <w:lang w:val="lt-LT"/>
              </w:rPr>
            </w:pPr>
          </w:p>
        </w:tc>
        <w:tc>
          <w:tcPr>
            <w:tcW w:w="4535" w:type="pct"/>
            <w:tcBorders>
              <w:top w:val="nil"/>
              <w:left w:val="single" w:sz="4" w:space="0" w:color="auto"/>
              <w:bottom w:val="nil"/>
              <w:right w:val="single" w:sz="4" w:space="0" w:color="auto"/>
            </w:tcBorders>
            <w:shd w:val="clear" w:color="auto" w:fill="auto"/>
            <w:vAlign w:val="center"/>
            <w:hideMark/>
          </w:tcPr>
          <w:p w14:paraId="521A46D6" w14:textId="437C751B" w:rsidR="005D69A7" w:rsidRPr="0078791F" w:rsidRDefault="005D69A7" w:rsidP="00937114">
            <w:pPr>
              <w:pStyle w:val="Pagrindinistekstas"/>
              <w:rPr>
                <w:rFonts w:ascii="Times New Roman" w:hAnsi="Times New Roman" w:cs="Times New Roman"/>
                <w:lang w:val="lt-LT"/>
              </w:rPr>
            </w:pPr>
            <w:r w:rsidRPr="0078791F">
              <w:rPr>
                <w:rFonts w:ascii="Times New Roman" w:hAnsi="Times New Roman" w:cs="Times New Roman"/>
                <w:lang w:val="lt-LT"/>
              </w:rPr>
              <w:t>- Principinių schemų, operatyvinių užrašų, saugiklių markiravimo faktui, saugos ženklų ir atitvarų buvimo patikrinimas;</w:t>
            </w:r>
          </w:p>
        </w:tc>
      </w:tr>
      <w:tr w:rsidR="005D69A7" w:rsidRPr="0078791F" w14:paraId="30D826C6" w14:textId="77777777" w:rsidTr="0045106D">
        <w:trPr>
          <w:trHeight w:val="276"/>
        </w:trPr>
        <w:tc>
          <w:tcPr>
            <w:tcW w:w="465" w:type="pct"/>
            <w:vMerge/>
            <w:tcBorders>
              <w:top w:val="single" w:sz="4" w:space="0" w:color="auto"/>
              <w:left w:val="single" w:sz="4" w:space="0" w:color="auto"/>
              <w:bottom w:val="single" w:sz="4" w:space="0" w:color="auto"/>
              <w:right w:val="single" w:sz="4" w:space="0" w:color="auto"/>
            </w:tcBorders>
            <w:vAlign w:val="center"/>
            <w:hideMark/>
          </w:tcPr>
          <w:p w14:paraId="3CB68E84" w14:textId="77777777" w:rsidR="005D69A7" w:rsidRPr="0078791F" w:rsidRDefault="005D69A7" w:rsidP="00937114">
            <w:pPr>
              <w:pStyle w:val="Pagrindinistekstas"/>
              <w:rPr>
                <w:rFonts w:ascii="Times New Roman" w:hAnsi="Times New Roman" w:cs="Times New Roman"/>
                <w:lang w:val="lt-LT"/>
              </w:rPr>
            </w:pPr>
          </w:p>
        </w:tc>
        <w:tc>
          <w:tcPr>
            <w:tcW w:w="4535" w:type="pct"/>
            <w:tcBorders>
              <w:top w:val="nil"/>
              <w:left w:val="single" w:sz="4" w:space="0" w:color="auto"/>
              <w:bottom w:val="nil"/>
              <w:right w:val="single" w:sz="4" w:space="0" w:color="auto"/>
            </w:tcBorders>
            <w:shd w:val="clear" w:color="auto" w:fill="auto"/>
            <w:vAlign w:val="center"/>
            <w:hideMark/>
          </w:tcPr>
          <w:p w14:paraId="42862F7A" w14:textId="13DCA31A" w:rsidR="005D69A7" w:rsidRPr="0078791F" w:rsidRDefault="005D69A7" w:rsidP="00937114">
            <w:pPr>
              <w:pStyle w:val="Pagrindinistekstas"/>
              <w:rPr>
                <w:rFonts w:ascii="Times New Roman" w:hAnsi="Times New Roman" w:cs="Times New Roman"/>
                <w:lang w:val="lt-LT"/>
              </w:rPr>
            </w:pPr>
            <w:r w:rsidRPr="0078791F">
              <w:rPr>
                <w:rFonts w:ascii="Times New Roman" w:hAnsi="Times New Roman" w:cs="Times New Roman"/>
                <w:lang w:val="lt-LT"/>
              </w:rPr>
              <w:t>- Galios transformatorių sandarumo ir alyvos lygio juose patikrinimas</w:t>
            </w:r>
          </w:p>
        </w:tc>
      </w:tr>
      <w:tr w:rsidR="005D69A7" w:rsidRPr="00AA15EC" w14:paraId="777D268B" w14:textId="77777777" w:rsidTr="0045106D">
        <w:trPr>
          <w:trHeight w:val="288"/>
        </w:trPr>
        <w:tc>
          <w:tcPr>
            <w:tcW w:w="465" w:type="pct"/>
            <w:vMerge/>
            <w:tcBorders>
              <w:top w:val="single" w:sz="4" w:space="0" w:color="auto"/>
              <w:left w:val="single" w:sz="4" w:space="0" w:color="auto"/>
              <w:bottom w:val="single" w:sz="4" w:space="0" w:color="auto"/>
              <w:right w:val="single" w:sz="4" w:space="0" w:color="auto"/>
            </w:tcBorders>
            <w:vAlign w:val="center"/>
            <w:hideMark/>
          </w:tcPr>
          <w:p w14:paraId="6F545065" w14:textId="77777777" w:rsidR="005D69A7" w:rsidRPr="0078791F" w:rsidRDefault="005D69A7" w:rsidP="00937114">
            <w:pPr>
              <w:pStyle w:val="Pagrindinistekstas"/>
              <w:rPr>
                <w:rFonts w:ascii="Times New Roman" w:hAnsi="Times New Roman" w:cs="Times New Roman"/>
                <w:lang w:val="lt-LT"/>
              </w:rPr>
            </w:pPr>
          </w:p>
        </w:tc>
        <w:tc>
          <w:tcPr>
            <w:tcW w:w="4535" w:type="pct"/>
            <w:tcBorders>
              <w:top w:val="nil"/>
              <w:left w:val="single" w:sz="4" w:space="0" w:color="auto"/>
              <w:bottom w:val="single" w:sz="8" w:space="0" w:color="auto"/>
              <w:right w:val="single" w:sz="4" w:space="0" w:color="auto"/>
            </w:tcBorders>
            <w:shd w:val="clear" w:color="auto" w:fill="auto"/>
            <w:vAlign w:val="center"/>
          </w:tcPr>
          <w:p w14:paraId="355CEFDC" w14:textId="77777777" w:rsidR="009E5A94" w:rsidRPr="0078791F" w:rsidRDefault="00232487" w:rsidP="00937114">
            <w:pPr>
              <w:pStyle w:val="Pagrindinistekstas"/>
              <w:rPr>
                <w:rFonts w:ascii="Times New Roman" w:hAnsi="Times New Roman" w:cs="Times New Roman"/>
                <w:lang w:val="lt-LT"/>
              </w:rPr>
            </w:pPr>
            <w:r w:rsidRPr="0078791F">
              <w:rPr>
                <w:rFonts w:ascii="Times New Roman" w:hAnsi="Times New Roman" w:cs="Times New Roman"/>
                <w:lang w:val="lt-LT"/>
              </w:rPr>
              <w:t xml:space="preserve">- </w:t>
            </w:r>
            <w:r w:rsidR="005D69A7" w:rsidRPr="0078791F">
              <w:rPr>
                <w:rFonts w:ascii="Times New Roman" w:hAnsi="Times New Roman" w:cs="Times New Roman"/>
                <w:lang w:val="lt-LT"/>
              </w:rPr>
              <w:t>Komutacinių aparatų, saugiklių, išeinančių kabelių prijungimo kontaktų būklės vizuali apžiūra;</w:t>
            </w:r>
          </w:p>
          <w:p w14:paraId="109D2410" w14:textId="496AA4C3" w:rsidR="005366C1" w:rsidRPr="0078791F" w:rsidRDefault="005366C1" w:rsidP="00937114">
            <w:pPr>
              <w:pStyle w:val="Pagrindinistekstas"/>
              <w:rPr>
                <w:rFonts w:ascii="Times New Roman" w:hAnsi="Times New Roman" w:cs="Times New Roman"/>
                <w:lang w:val="lt-LT"/>
              </w:rPr>
            </w:pPr>
            <w:r w:rsidRPr="0078791F">
              <w:rPr>
                <w:rStyle w:val="normaltextrun"/>
                <w:rFonts w:ascii="Times New Roman" w:hAnsi="Times New Roman" w:cs="Times New Roman"/>
                <w:lang w:val="lt-LT"/>
              </w:rPr>
              <w:t>- Smulkių gedimų šalinimo ir/ar remonto darbų atlikimas, kurių atlikimo trukmė apsilankymo metu užima ne daugiau kaip 1 (vieną) valandą (gali būti sumuojami keli smulkūs darbai), privalo būti atlikti inžinieriaus planinės reglamentinės apžiūros metu. Šių darbų atlikimas turi būti įtrauktas į reglamentinės apžiūros įkainį ir papildoma nėra apmokamas. </w:t>
            </w:r>
          </w:p>
        </w:tc>
      </w:tr>
      <w:tr w:rsidR="005D69A7" w:rsidRPr="0078791F" w14:paraId="1A2ABBCD" w14:textId="77777777" w:rsidTr="0045106D">
        <w:trPr>
          <w:trHeight w:val="276"/>
        </w:trPr>
        <w:tc>
          <w:tcPr>
            <w:tcW w:w="46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3C8D32" w14:textId="10D20BF4" w:rsidR="005D69A7" w:rsidRPr="0078791F" w:rsidRDefault="005D69A7" w:rsidP="00937114">
            <w:pPr>
              <w:pStyle w:val="Pagrindinistekstas"/>
              <w:rPr>
                <w:rFonts w:ascii="Times New Roman" w:hAnsi="Times New Roman" w:cs="Times New Roman"/>
                <w:lang w:val="lt-LT"/>
              </w:rPr>
            </w:pPr>
            <w:r w:rsidRPr="0078791F">
              <w:rPr>
                <w:rFonts w:ascii="Times New Roman" w:hAnsi="Times New Roman" w:cs="Times New Roman"/>
                <w:lang w:val="lt-LT"/>
              </w:rPr>
              <w:t>TRA 2</w:t>
            </w:r>
          </w:p>
        </w:tc>
        <w:tc>
          <w:tcPr>
            <w:tcW w:w="4535" w:type="pct"/>
            <w:tcBorders>
              <w:top w:val="single" w:sz="8" w:space="0" w:color="auto"/>
              <w:left w:val="single" w:sz="4" w:space="0" w:color="auto"/>
              <w:bottom w:val="nil"/>
              <w:right w:val="single" w:sz="4" w:space="0" w:color="auto"/>
            </w:tcBorders>
            <w:shd w:val="clear" w:color="auto" w:fill="auto"/>
            <w:vAlign w:val="center"/>
            <w:hideMark/>
          </w:tcPr>
          <w:p w14:paraId="090183D2" w14:textId="022C8EF5" w:rsidR="005D69A7" w:rsidRPr="0078791F" w:rsidRDefault="005D69A7" w:rsidP="00937114">
            <w:pPr>
              <w:pStyle w:val="Pagrindinistekstas"/>
              <w:rPr>
                <w:rFonts w:ascii="Times New Roman" w:hAnsi="Times New Roman" w:cs="Times New Roman"/>
                <w:lang w:val="lt-LT"/>
              </w:rPr>
            </w:pPr>
            <w:r w:rsidRPr="0078791F">
              <w:rPr>
                <w:rFonts w:ascii="Times New Roman" w:hAnsi="Times New Roman" w:cs="Times New Roman"/>
                <w:lang w:val="lt-LT"/>
              </w:rPr>
              <w:t>1 kartą per 6 mėn</w:t>
            </w:r>
            <w:r w:rsidR="004670C4" w:rsidRPr="0078791F">
              <w:rPr>
                <w:rFonts w:ascii="Times New Roman" w:hAnsi="Times New Roman" w:cs="Times New Roman"/>
                <w:lang w:val="lt-LT"/>
              </w:rPr>
              <w:t>, be įtampos išjungimo.</w:t>
            </w:r>
          </w:p>
        </w:tc>
      </w:tr>
      <w:tr w:rsidR="005D69A7" w:rsidRPr="0078791F" w14:paraId="45FF0692" w14:textId="77777777" w:rsidTr="0045106D">
        <w:trPr>
          <w:trHeight w:val="276"/>
        </w:trPr>
        <w:tc>
          <w:tcPr>
            <w:tcW w:w="465" w:type="pct"/>
            <w:vMerge/>
            <w:tcBorders>
              <w:top w:val="single" w:sz="4" w:space="0" w:color="auto"/>
              <w:left w:val="single" w:sz="4" w:space="0" w:color="auto"/>
              <w:bottom w:val="single" w:sz="4" w:space="0" w:color="auto"/>
              <w:right w:val="single" w:sz="4" w:space="0" w:color="auto"/>
            </w:tcBorders>
            <w:vAlign w:val="center"/>
            <w:hideMark/>
          </w:tcPr>
          <w:p w14:paraId="747356E6" w14:textId="77777777" w:rsidR="005D69A7" w:rsidRPr="0078791F" w:rsidRDefault="005D69A7" w:rsidP="00937114">
            <w:pPr>
              <w:pStyle w:val="Pagrindinistekstas"/>
              <w:rPr>
                <w:rFonts w:ascii="Times New Roman" w:hAnsi="Times New Roman" w:cs="Times New Roman"/>
                <w:lang w:val="lt-LT"/>
              </w:rPr>
            </w:pPr>
          </w:p>
        </w:tc>
        <w:tc>
          <w:tcPr>
            <w:tcW w:w="4535" w:type="pct"/>
            <w:tcBorders>
              <w:top w:val="nil"/>
              <w:left w:val="single" w:sz="4" w:space="0" w:color="auto"/>
              <w:bottom w:val="nil"/>
              <w:right w:val="single" w:sz="4" w:space="0" w:color="auto"/>
            </w:tcBorders>
            <w:shd w:val="clear" w:color="auto" w:fill="auto"/>
            <w:vAlign w:val="center"/>
            <w:hideMark/>
          </w:tcPr>
          <w:p w14:paraId="07D9B4F0" w14:textId="3D1A0C0A" w:rsidR="005D69A7" w:rsidRPr="0078791F" w:rsidRDefault="005D69A7" w:rsidP="00937114">
            <w:pPr>
              <w:pStyle w:val="Pagrindinistekstas"/>
              <w:rPr>
                <w:rFonts w:ascii="Times New Roman" w:hAnsi="Times New Roman" w:cs="Times New Roman"/>
                <w:lang w:val="lt-LT"/>
              </w:rPr>
            </w:pPr>
            <w:r w:rsidRPr="0078791F">
              <w:rPr>
                <w:rFonts w:ascii="Times New Roman" w:hAnsi="Times New Roman" w:cs="Times New Roman"/>
                <w:lang w:val="lt-LT"/>
              </w:rPr>
              <w:t>- </w:t>
            </w:r>
            <w:r w:rsidR="004670C4" w:rsidRPr="0078791F">
              <w:rPr>
                <w:rFonts w:ascii="Times New Roman" w:hAnsi="Times New Roman" w:cs="Times New Roman"/>
                <w:lang w:val="lt-LT"/>
              </w:rPr>
              <w:t>TRA1;</w:t>
            </w:r>
          </w:p>
        </w:tc>
      </w:tr>
      <w:tr w:rsidR="00107ABB" w:rsidRPr="00AA15EC" w14:paraId="21897F06" w14:textId="77777777" w:rsidTr="00972CFA">
        <w:trPr>
          <w:trHeight w:val="392"/>
        </w:trPr>
        <w:tc>
          <w:tcPr>
            <w:tcW w:w="465" w:type="pct"/>
            <w:vMerge/>
            <w:tcBorders>
              <w:top w:val="single" w:sz="4" w:space="0" w:color="auto"/>
              <w:left w:val="single" w:sz="4" w:space="0" w:color="auto"/>
              <w:bottom w:val="single" w:sz="4" w:space="0" w:color="auto"/>
              <w:right w:val="single" w:sz="4" w:space="0" w:color="auto"/>
            </w:tcBorders>
            <w:vAlign w:val="center"/>
            <w:hideMark/>
          </w:tcPr>
          <w:p w14:paraId="63ABEF65" w14:textId="77777777" w:rsidR="00107ABB" w:rsidRPr="0078791F" w:rsidRDefault="00107ABB" w:rsidP="00937114">
            <w:pPr>
              <w:pStyle w:val="Pagrindinistekstas"/>
              <w:rPr>
                <w:rFonts w:ascii="Times New Roman" w:hAnsi="Times New Roman" w:cs="Times New Roman"/>
                <w:lang w:val="lt-LT"/>
              </w:rPr>
            </w:pPr>
          </w:p>
        </w:tc>
        <w:tc>
          <w:tcPr>
            <w:tcW w:w="4535" w:type="pct"/>
            <w:tcBorders>
              <w:top w:val="nil"/>
              <w:left w:val="single" w:sz="4" w:space="0" w:color="auto"/>
              <w:bottom w:val="single" w:sz="4" w:space="0" w:color="auto"/>
              <w:right w:val="single" w:sz="4" w:space="0" w:color="auto"/>
            </w:tcBorders>
            <w:shd w:val="clear" w:color="auto" w:fill="auto"/>
            <w:vAlign w:val="center"/>
            <w:hideMark/>
          </w:tcPr>
          <w:p w14:paraId="560BE628" w14:textId="43AA1D9C" w:rsidR="00107ABB" w:rsidRPr="0078791F" w:rsidRDefault="00107ABB" w:rsidP="00937114">
            <w:pPr>
              <w:pStyle w:val="Pagrindinistekstas"/>
              <w:rPr>
                <w:rFonts w:ascii="Times New Roman" w:hAnsi="Times New Roman" w:cs="Times New Roman"/>
                <w:color w:val="FF0000"/>
                <w:lang w:val="lt-LT"/>
              </w:rPr>
            </w:pPr>
            <w:r w:rsidRPr="0078791F">
              <w:rPr>
                <w:rFonts w:ascii="Times New Roman" w:hAnsi="Times New Roman" w:cs="Times New Roman"/>
                <w:lang w:val="lt-LT"/>
              </w:rPr>
              <w:t>- 0,4 ir 10 kV PĮ komutacinių aparatų ir kabelių prijungimo kontaktų termovizinė patikra.</w:t>
            </w:r>
          </w:p>
        </w:tc>
      </w:tr>
      <w:tr w:rsidR="005366C1" w:rsidRPr="0078791F" w14:paraId="26712A57" w14:textId="77777777" w:rsidTr="0045106D">
        <w:trPr>
          <w:trHeight w:val="276"/>
        </w:trPr>
        <w:tc>
          <w:tcPr>
            <w:tcW w:w="46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C5E3A8" w14:textId="6D45D52C" w:rsidR="005366C1" w:rsidRPr="0078791F" w:rsidRDefault="005366C1" w:rsidP="00937114">
            <w:pPr>
              <w:pStyle w:val="Pagrindinistekstas"/>
              <w:rPr>
                <w:rFonts w:ascii="Times New Roman" w:hAnsi="Times New Roman" w:cs="Times New Roman"/>
                <w:lang w:val="lt-LT"/>
              </w:rPr>
            </w:pPr>
            <w:r w:rsidRPr="0078791F">
              <w:rPr>
                <w:rFonts w:ascii="Times New Roman" w:hAnsi="Times New Roman" w:cs="Times New Roman"/>
                <w:lang w:val="lt-LT"/>
              </w:rPr>
              <w:t>TRA 3</w:t>
            </w:r>
          </w:p>
        </w:tc>
        <w:tc>
          <w:tcPr>
            <w:tcW w:w="4535" w:type="pct"/>
            <w:tcBorders>
              <w:top w:val="single" w:sz="4" w:space="0" w:color="auto"/>
              <w:left w:val="single" w:sz="4" w:space="0" w:color="auto"/>
              <w:bottom w:val="nil"/>
              <w:right w:val="single" w:sz="4" w:space="0" w:color="auto"/>
            </w:tcBorders>
            <w:shd w:val="clear" w:color="auto" w:fill="auto"/>
            <w:vAlign w:val="center"/>
            <w:hideMark/>
          </w:tcPr>
          <w:p w14:paraId="0FBB7B2D" w14:textId="199A58B5" w:rsidR="005366C1" w:rsidRPr="0078791F" w:rsidRDefault="005366C1" w:rsidP="00937114">
            <w:pPr>
              <w:pStyle w:val="Pagrindinistekstas"/>
              <w:rPr>
                <w:rFonts w:ascii="Times New Roman" w:hAnsi="Times New Roman" w:cs="Times New Roman"/>
                <w:lang w:val="lt-LT"/>
              </w:rPr>
            </w:pPr>
            <w:r w:rsidRPr="0078791F">
              <w:rPr>
                <w:rFonts w:ascii="Times New Roman" w:hAnsi="Times New Roman" w:cs="Times New Roman"/>
                <w:lang w:val="lt-LT"/>
              </w:rPr>
              <w:t>1 kartą per 12 mėn, be įtampos išjungimo:</w:t>
            </w:r>
          </w:p>
        </w:tc>
      </w:tr>
      <w:tr w:rsidR="005366C1" w:rsidRPr="0078791F" w14:paraId="0CCC817A" w14:textId="77777777" w:rsidTr="0045106D">
        <w:trPr>
          <w:trHeight w:val="276"/>
        </w:trPr>
        <w:tc>
          <w:tcPr>
            <w:tcW w:w="465" w:type="pct"/>
            <w:vMerge/>
            <w:tcBorders>
              <w:top w:val="single" w:sz="4" w:space="0" w:color="auto"/>
              <w:left w:val="single" w:sz="4" w:space="0" w:color="auto"/>
              <w:bottom w:val="single" w:sz="4" w:space="0" w:color="auto"/>
              <w:right w:val="single" w:sz="4" w:space="0" w:color="auto"/>
            </w:tcBorders>
            <w:vAlign w:val="center"/>
            <w:hideMark/>
          </w:tcPr>
          <w:p w14:paraId="5E721FE6" w14:textId="77777777" w:rsidR="005366C1" w:rsidRPr="0078791F" w:rsidRDefault="005366C1" w:rsidP="00937114">
            <w:pPr>
              <w:pStyle w:val="Pagrindinistekstas"/>
              <w:rPr>
                <w:rFonts w:ascii="Times New Roman" w:hAnsi="Times New Roman" w:cs="Times New Roman"/>
                <w:lang w:val="lt-LT"/>
              </w:rPr>
            </w:pPr>
          </w:p>
        </w:tc>
        <w:tc>
          <w:tcPr>
            <w:tcW w:w="4535" w:type="pct"/>
            <w:tcBorders>
              <w:top w:val="nil"/>
              <w:left w:val="single" w:sz="4" w:space="0" w:color="auto"/>
              <w:right w:val="single" w:sz="4" w:space="0" w:color="auto"/>
            </w:tcBorders>
            <w:shd w:val="clear" w:color="auto" w:fill="auto"/>
            <w:vAlign w:val="center"/>
            <w:hideMark/>
          </w:tcPr>
          <w:p w14:paraId="5B3EA1A8" w14:textId="66C510AF" w:rsidR="005366C1" w:rsidRPr="0078791F" w:rsidRDefault="005366C1" w:rsidP="00937114">
            <w:pPr>
              <w:pStyle w:val="Pagrindinistekstas"/>
              <w:rPr>
                <w:rFonts w:ascii="Times New Roman" w:hAnsi="Times New Roman" w:cs="Times New Roman"/>
                <w:lang w:val="lt-LT"/>
              </w:rPr>
            </w:pPr>
            <w:r w:rsidRPr="0078791F">
              <w:rPr>
                <w:rFonts w:ascii="Times New Roman" w:hAnsi="Times New Roman" w:cs="Times New Roman"/>
                <w:lang w:val="lt-LT"/>
              </w:rPr>
              <w:t>- TRA1 ir TRA2.</w:t>
            </w:r>
          </w:p>
        </w:tc>
      </w:tr>
      <w:tr w:rsidR="005366C1" w:rsidRPr="00AA15EC" w14:paraId="18750078" w14:textId="77777777" w:rsidTr="0045106D">
        <w:trPr>
          <w:trHeight w:val="171"/>
        </w:trPr>
        <w:tc>
          <w:tcPr>
            <w:tcW w:w="465" w:type="pct"/>
            <w:vMerge/>
            <w:tcBorders>
              <w:top w:val="single" w:sz="4" w:space="0" w:color="auto"/>
              <w:left w:val="single" w:sz="4" w:space="0" w:color="auto"/>
              <w:bottom w:val="single" w:sz="4" w:space="0" w:color="auto"/>
              <w:right w:val="single" w:sz="4" w:space="0" w:color="auto"/>
            </w:tcBorders>
            <w:vAlign w:val="center"/>
            <w:hideMark/>
          </w:tcPr>
          <w:p w14:paraId="1C8FD7D3" w14:textId="77777777" w:rsidR="005366C1" w:rsidRPr="0078791F" w:rsidRDefault="005366C1" w:rsidP="00937114">
            <w:pPr>
              <w:pStyle w:val="Pagrindinistekstas"/>
              <w:rPr>
                <w:rFonts w:ascii="Times New Roman" w:hAnsi="Times New Roman" w:cs="Times New Roman"/>
                <w:lang w:val="lt-LT"/>
              </w:rPr>
            </w:pPr>
          </w:p>
        </w:tc>
        <w:tc>
          <w:tcPr>
            <w:tcW w:w="4535" w:type="pct"/>
            <w:tcBorders>
              <w:top w:val="nil"/>
              <w:left w:val="single" w:sz="4" w:space="0" w:color="auto"/>
              <w:bottom w:val="nil"/>
              <w:right w:val="single" w:sz="4" w:space="0" w:color="auto"/>
            </w:tcBorders>
            <w:shd w:val="clear" w:color="auto" w:fill="auto"/>
            <w:vAlign w:val="center"/>
            <w:hideMark/>
          </w:tcPr>
          <w:p w14:paraId="55577D76" w14:textId="6DC798BB" w:rsidR="005366C1" w:rsidRPr="0078791F" w:rsidRDefault="005366C1" w:rsidP="00937114">
            <w:pPr>
              <w:pStyle w:val="Pagrindinistekstas"/>
              <w:rPr>
                <w:rFonts w:ascii="Times New Roman" w:hAnsi="Times New Roman" w:cs="Times New Roman"/>
                <w:lang w:val="lt-LT"/>
              </w:rPr>
            </w:pPr>
            <w:r w:rsidRPr="0078791F">
              <w:rPr>
                <w:rFonts w:ascii="Times New Roman" w:hAnsi="Times New Roman" w:cs="Times New Roman"/>
                <w:lang w:val="lt-LT"/>
              </w:rPr>
              <w:t>-Saugos ženklų, operacinių užrašų atnaujinimas dėl galimo natūralaus nusidėvėjimo.</w:t>
            </w:r>
          </w:p>
        </w:tc>
      </w:tr>
      <w:tr w:rsidR="005366C1" w:rsidRPr="00AA15EC" w14:paraId="4A0732E0" w14:textId="77777777" w:rsidTr="006332FC">
        <w:trPr>
          <w:trHeight w:val="1491"/>
        </w:trPr>
        <w:tc>
          <w:tcPr>
            <w:tcW w:w="465" w:type="pct"/>
            <w:vMerge/>
            <w:tcBorders>
              <w:top w:val="single" w:sz="4" w:space="0" w:color="auto"/>
              <w:left w:val="single" w:sz="4" w:space="0" w:color="auto"/>
              <w:bottom w:val="single" w:sz="4" w:space="0" w:color="auto"/>
              <w:right w:val="single" w:sz="4" w:space="0" w:color="auto"/>
            </w:tcBorders>
            <w:vAlign w:val="center"/>
          </w:tcPr>
          <w:p w14:paraId="0C4D66F8" w14:textId="77777777" w:rsidR="005366C1" w:rsidRPr="0078791F" w:rsidRDefault="005366C1" w:rsidP="00937114">
            <w:pPr>
              <w:pStyle w:val="Pagrindinistekstas"/>
              <w:rPr>
                <w:rFonts w:ascii="Times New Roman" w:hAnsi="Times New Roman" w:cs="Times New Roman"/>
                <w:lang w:val="lt-LT"/>
              </w:rPr>
            </w:pPr>
          </w:p>
        </w:tc>
        <w:tc>
          <w:tcPr>
            <w:tcW w:w="4535" w:type="pct"/>
            <w:tcBorders>
              <w:top w:val="nil"/>
              <w:left w:val="single" w:sz="4" w:space="0" w:color="auto"/>
              <w:bottom w:val="single" w:sz="4" w:space="0" w:color="auto"/>
              <w:right w:val="single" w:sz="4" w:space="0" w:color="auto"/>
            </w:tcBorders>
            <w:shd w:val="clear" w:color="auto" w:fill="auto"/>
            <w:vAlign w:val="center"/>
          </w:tcPr>
          <w:p w14:paraId="463440D9" w14:textId="7F5C79AD" w:rsidR="005366C1" w:rsidRPr="0078791F" w:rsidRDefault="005366C1" w:rsidP="00937114">
            <w:pPr>
              <w:pStyle w:val="Pagrindinistekstas"/>
              <w:rPr>
                <w:rFonts w:ascii="Times New Roman" w:hAnsi="Times New Roman" w:cs="Times New Roman"/>
                <w:lang w:val="lt-LT"/>
              </w:rPr>
            </w:pPr>
            <w:r w:rsidRPr="0078791F">
              <w:rPr>
                <w:rFonts w:ascii="Times New Roman" w:hAnsi="Times New Roman" w:cs="Times New Roman"/>
                <w:lang w:val="lt-LT"/>
              </w:rPr>
              <w:t xml:space="preserve">- Transformatorinės išorės ir 0,4 kV PĮ, kiek leidžia saugūs atstumai iki atitvarų srovinių dalių, valymas nuo dulkių. </w:t>
            </w:r>
          </w:p>
          <w:p w14:paraId="1AE98A02" w14:textId="77777777" w:rsidR="005366C1" w:rsidRPr="0078791F" w:rsidRDefault="005366C1" w:rsidP="00864122">
            <w:pPr>
              <w:pStyle w:val="Pagrindinistekstas"/>
              <w:rPr>
                <w:rFonts w:ascii="Times New Roman" w:eastAsia="Times New Roman" w:hAnsi="Times New Roman" w:cs="Times New Roman"/>
                <w:lang w:val="lt-LT"/>
              </w:rPr>
            </w:pPr>
            <w:r w:rsidRPr="0078791F">
              <w:rPr>
                <w:rStyle w:val="normaltextrun"/>
                <w:rFonts w:ascii="Times New Roman" w:hAnsi="Times New Roman" w:cs="Times New Roman"/>
                <w:lang w:val="lt-LT"/>
              </w:rPr>
              <w:t>-0,4 kV išeinančių kabelių linijų apkrovų matavimai;</w:t>
            </w:r>
            <w:r w:rsidRPr="0078791F">
              <w:rPr>
                <w:rStyle w:val="eop"/>
                <w:rFonts w:ascii="Times New Roman" w:hAnsi="Times New Roman" w:cs="Times New Roman"/>
                <w:lang w:val="lt-LT"/>
              </w:rPr>
              <w:t> </w:t>
            </w:r>
          </w:p>
          <w:p w14:paraId="1073EAE6" w14:textId="1B40885D" w:rsidR="00BF6442" w:rsidRPr="0078791F" w:rsidRDefault="005366C1" w:rsidP="008E4404">
            <w:pPr>
              <w:pStyle w:val="Pagrindinistekstas"/>
              <w:rPr>
                <w:rFonts w:ascii="Times New Roman" w:hAnsi="Times New Roman" w:cs="Times New Roman"/>
                <w:lang w:val="lt-LT"/>
              </w:rPr>
            </w:pPr>
            <w:r w:rsidRPr="0078791F">
              <w:rPr>
                <w:rStyle w:val="normaltextrun"/>
                <w:rFonts w:ascii="Times New Roman" w:hAnsi="Times New Roman" w:cs="Times New Roman"/>
                <w:lang w:val="lt-LT"/>
              </w:rPr>
              <w:t xml:space="preserve">- Patikrinti bendrą transformatorinės švaros lygį ir valymo poreikį su pilnu atjungimu. Transformatorinės valymas su pilnu atjungimu atliekamas pagal atskirai suderintą sąmatą. </w:t>
            </w:r>
          </w:p>
        </w:tc>
      </w:tr>
      <w:tr w:rsidR="00BF6442" w:rsidRPr="00AA15EC" w14:paraId="36313195" w14:textId="77777777" w:rsidTr="0045106D">
        <w:trPr>
          <w:trHeight w:val="266"/>
        </w:trPr>
        <w:tc>
          <w:tcPr>
            <w:tcW w:w="465" w:type="pct"/>
            <w:tcBorders>
              <w:top w:val="single" w:sz="4" w:space="0" w:color="auto"/>
              <w:left w:val="single" w:sz="4" w:space="0" w:color="auto"/>
              <w:bottom w:val="single" w:sz="4" w:space="0" w:color="auto"/>
              <w:right w:val="single" w:sz="4" w:space="0" w:color="auto"/>
            </w:tcBorders>
            <w:vAlign w:val="center"/>
          </w:tcPr>
          <w:p w14:paraId="139E762B" w14:textId="074F5243" w:rsidR="00BF6442" w:rsidRPr="0078791F" w:rsidRDefault="00BF6442" w:rsidP="00937114">
            <w:pPr>
              <w:pStyle w:val="Pagrindinistekstas"/>
              <w:rPr>
                <w:rFonts w:ascii="Times New Roman" w:hAnsi="Times New Roman" w:cs="Times New Roman"/>
                <w:lang w:val="lt-LT"/>
              </w:rPr>
            </w:pPr>
            <w:r w:rsidRPr="0078791F">
              <w:rPr>
                <w:rFonts w:ascii="Times New Roman" w:hAnsi="Times New Roman" w:cs="Times New Roman"/>
                <w:lang w:val="lt-LT"/>
              </w:rPr>
              <w:t>TRA4</w:t>
            </w:r>
          </w:p>
        </w:tc>
        <w:tc>
          <w:tcPr>
            <w:tcW w:w="4535" w:type="pct"/>
            <w:tcBorders>
              <w:top w:val="nil"/>
              <w:left w:val="single" w:sz="4" w:space="0" w:color="auto"/>
              <w:bottom w:val="single" w:sz="4" w:space="0" w:color="auto"/>
              <w:right w:val="single" w:sz="4" w:space="0" w:color="auto"/>
            </w:tcBorders>
            <w:shd w:val="clear" w:color="auto" w:fill="auto"/>
            <w:vAlign w:val="center"/>
          </w:tcPr>
          <w:p w14:paraId="11C66913" w14:textId="77777777" w:rsidR="00BF6442" w:rsidRPr="0078791F" w:rsidRDefault="00BF6442" w:rsidP="00937114">
            <w:pPr>
              <w:pStyle w:val="Pagrindinistekstas"/>
              <w:rPr>
                <w:rFonts w:ascii="Times New Roman" w:hAnsi="Times New Roman" w:cs="Times New Roman"/>
                <w:lang w:val="lt-LT"/>
              </w:rPr>
            </w:pPr>
            <w:r w:rsidRPr="0078791F">
              <w:rPr>
                <w:rFonts w:ascii="Times New Roman" w:hAnsi="Times New Roman" w:cs="Times New Roman"/>
                <w:lang w:val="lt-LT"/>
              </w:rPr>
              <w:t>Izoliacinės alyvos bandymai.</w:t>
            </w:r>
          </w:p>
          <w:p w14:paraId="00B3B32F" w14:textId="2767695A" w:rsidR="00BF6442" w:rsidRPr="0078791F" w:rsidRDefault="00B42FE1" w:rsidP="00DD239E">
            <w:pPr>
              <w:pStyle w:val="Pagrindinistekstas"/>
              <w:numPr>
                <w:ilvl w:val="0"/>
                <w:numId w:val="37"/>
              </w:numPr>
              <w:rPr>
                <w:rFonts w:ascii="Times New Roman" w:hAnsi="Times New Roman" w:cs="Times New Roman"/>
                <w:lang w:val="lt-LT"/>
              </w:rPr>
            </w:pPr>
            <w:r w:rsidRPr="0078791F">
              <w:rPr>
                <w:rFonts w:ascii="Times New Roman" w:hAnsi="Times New Roman" w:cs="Times New Roman"/>
                <w:color w:val="000000"/>
                <w:lang w:val="lt-LT"/>
              </w:rPr>
              <w:t xml:space="preserve">iki 35 kV įtampos didesnės kaip 630 kVA galios transformatorių ir kompensacinių ričių – ne rečiau kaip 1 kartą per </w:t>
            </w:r>
            <w:r w:rsidR="005002E5" w:rsidRPr="0078791F">
              <w:rPr>
                <w:rFonts w:ascii="Times New Roman" w:hAnsi="Times New Roman" w:cs="Times New Roman"/>
                <w:color w:val="000000"/>
                <w:lang w:val="lt-LT"/>
              </w:rPr>
              <w:t>8</w:t>
            </w:r>
            <w:r w:rsidRPr="0078791F">
              <w:rPr>
                <w:rFonts w:ascii="Times New Roman" w:hAnsi="Times New Roman" w:cs="Times New Roman"/>
                <w:color w:val="000000"/>
                <w:lang w:val="lt-LT"/>
              </w:rPr>
              <w:t xml:space="preserve"> metus ir bandant transformatorius kompleksiškai (eksploatuojamų iki 630 kVA galios transformatorių alyvos galima nebandyti);</w:t>
            </w:r>
          </w:p>
          <w:p w14:paraId="028515E0" w14:textId="64C41F37" w:rsidR="00B42FE1" w:rsidRPr="0078791F" w:rsidRDefault="003C712E" w:rsidP="00DD239E">
            <w:pPr>
              <w:pStyle w:val="Pagrindinistekstas"/>
              <w:numPr>
                <w:ilvl w:val="0"/>
                <w:numId w:val="37"/>
              </w:numPr>
              <w:rPr>
                <w:rFonts w:ascii="Times New Roman" w:hAnsi="Times New Roman" w:cs="Times New Roman"/>
                <w:lang w:val="lt-LT"/>
              </w:rPr>
            </w:pPr>
            <w:r w:rsidRPr="0078791F">
              <w:rPr>
                <w:rFonts w:ascii="Times New Roman" w:hAnsi="Times New Roman" w:cs="Times New Roman"/>
                <w:color w:val="000000"/>
                <w:lang w:val="lt-LT"/>
              </w:rPr>
              <w:lastRenderedPageBreak/>
              <w:t>10 kV ir aukštesnės įtampos transformatorių izoliacinė alyva</w:t>
            </w:r>
            <w:r w:rsidR="004075D9" w:rsidRPr="0078791F">
              <w:rPr>
                <w:rFonts w:ascii="Times New Roman" w:hAnsi="Times New Roman" w:cs="Times New Roman"/>
                <w:color w:val="000000"/>
                <w:lang w:val="lt-LT"/>
              </w:rPr>
              <w:t>:</w:t>
            </w:r>
          </w:p>
          <w:p w14:paraId="35E054BB" w14:textId="15BDB319" w:rsidR="004075D9" w:rsidRPr="0078791F" w:rsidRDefault="004075D9" w:rsidP="00DD239E">
            <w:pPr>
              <w:pStyle w:val="Pagrindinistekstas"/>
              <w:numPr>
                <w:ilvl w:val="0"/>
                <w:numId w:val="38"/>
              </w:numPr>
              <w:rPr>
                <w:rFonts w:ascii="Times New Roman" w:hAnsi="Times New Roman" w:cs="Times New Roman"/>
                <w:lang w:val="lt-LT"/>
              </w:rPr>
            </w:pPr>
            <w:r w:rsidRPr="0078791F">
              <w:rPr>
                <w:rFonts w:ascii="Times New Roman" w:hAnsi="Times New Roman" w:cs="Times New Roman"/>
                <w:color w:val="000000"/>
                <w:lang w:val="lt-LT"/>
              </w:rPr>
              <w:t xml:space="preserve">330 kV įtampos transformatorių izoliacinės alyvos bandymo laikas – </w:t>
            </w:r>
            <w:r w:rsidR="00BF2113" w:rsidRPr="0078791F">
              <w:rPr>
                <w:rFonts w:ascii="Times New Roman" w:hAnsi="Times New Roman" w:cs="Times New Roman"/>
                <w:color w:val="000000"/>
                <w:lang w:val="lt-LT"/>
              </w:rPr>
              <w:t xml:space="preserve">ne vėliau kaip </w:t>
            </w:r>
            <w:r w:rsidRPr="0078791F">
              <w:rPr>
                <w:rFonts w:ascii="Times New Roman" w:hAnsi="Times New Roman" w:cs="Times New Roman"/>
                <w:color w:val="000000"/>
                <w:lang w:val="lt-LT"/>
              </w:rPr>
              <w:t>kas 2 metai;</w:t>
            </w:r>
          </w:p>
          <w:p w14:paraId="4127FD67" w14:textId="51F49F45" w:rsidR="004075D9" w:rsidRPr="0078791F" w:rsidRDefault="004075D9" w:rsidP="00DD239E">
            <w:pPr>
              <w:pStyle w:val="Pagrindinistekstas"/>
              <w:numPr>
                <w:ilvl w:val="0"/>
                <w:numId w:val="38"/>
              </w:numPr>
              <w:rPr>
                <w:rFonts w:ascii="Times New Roman" w:hAnsi="Times New Roman" w:cs="Times New Roman"/>
                <w:lang w:val="lt-LT"/>
              </w:rPr>
            </w:pPr>
            <w:r w:rsidRPr="0078791F">
              <w:rPr>
                <w:rFonts w:ascii="Times New Roman" w:hAnsi="Times New Roman" w:cs="Times New Roman"/>
                <w:color w:val="000000"/>
                <w:lang w:val="lt-LT"/>
              </w:rPr>
              <w:t xml:space="preserve">110 kV įtampos – </w:t>
            </w:r>
            <w:r w:rsidR="00BF2113" w:rsidRPr="0078791F">
              <w:rPr>
                <w:rFonts w:ascii="Times New Roman" w:hAnsi="Times New Roman" w:cs="Times New Roman"/>
                <w:color w:val="000000"/>
                <w:lang w:val="lt-LT"/>
              </w:rPr>
              <w:t>ne vėliau kaip</w:t>
            </w:r>
            <w:r w:rsidRPr="0078791F">
              <w:rPr>
                <w:rFonts w:ascii="Times New Roman" w:hAnsi="Times New Roman" w:cs="Times New Roman"/>
                <w:color w:val="000000"/>
                <w:lang w:val="lt-LT"/>
              </w:rPr>
              <w:t xml:space="preserve"> kas 4 metus.</w:t>
            </w:r>
          </w:p>
        </w:tc>
      </w:tr>
      <w:tr w:rsidR="00074DCC" w:rsidRPr="0078791F" w14:paraId="6F568AC6" w14:textId="77777777" w:rsidTr="0045106D">
        <w:trPr>
          <w:trHeight w:val="1944"/>
        </w:trPr>
        <w:tc>
          <w:tcPr>
            <w:tcW w:w="465" w:type="pct"/>
            <w:tcBorders>
              <w:top w:val="single" w:sz="4" w:space="0" w:color="auto"/>
              <w:left w:val="single" w:sz="4" w:space="0" w:color="auto"/>
              <w:bottom w:val="single" w:sz="4" w:space="0" w:color="auto"/>
              <w:right w:val="single" w:sz="4" w:space="0" w:color="auto"/>
            </w:tcBorders>
            <w:vAlign w:val="center"/>
          </w:tcPr>
          <w:p w14:paraId="0977742A" w14:textId="46BB3F66" w:rsidR="00074DCC" w:rsidRPr="0078791F" w:rsidRDefault="00074DCC" w:rsidP="00937114">
            <w:pPr>
              <w:pStyle w:val="Pagrindinistekstas"/>
              <w:rPr>
                <w:rFonts w:ascii="Times New Roman" w:hAnsi="Times New Roman" w:cs="Times New Roman"/>
                <w:lang w:val="lt-LT"/>
              </w:rPr>
            </w:pPr>
            <w:r w:rsidRPr="0078791F">
              <w:rPr>
                <w:rFonts w:ascii="Times New Roman" w:hAnsi="Times New Roman" w:cs="Times New Roman"/>
                <w:lang w:val="lt-LT"/>
              </w:rPr>
              <w:lastRenderedPageBreak/>
              <w:t>TRA5</w:t>
            </w:r>
          </w:p>
        </w:tc>
        <w:tc>
          <w:tcPr>
            <w:tcW w:w="4535" w:type="pct"/>
            <w:tcBorders>
              <w:top w:val="nil"/>
              <w:left w:val="single" w:sz="4" w:space="0" w:color="auto"/>
              <w:bottom w:val="single" w:sz="4" w:space="0" w:color="auto"/>
              <w:right w:val="single" w:sz="4" w:space="0" w:color="auto"/>
            </w:tcBorders>
            <w:shd w:val="clear" w:color="auto" w:fill="auto"/>
            <w:vAlign w:val="center"/>
          </w:tcPr>
          <w:p w14:paraId="375761A1" w14:textId="33F24F5B" w:rsidR="003A7D7D" w:rsidRPr="0078791F" w:rsidRDefault="003A7D7D" w:rsidP="003A7D7D">
            <w:pPr>
              <w:widowControl/>
              <w:autoSpaceDE/>
              <w:autoSpaceDN/>
              <w:ind w:firstLine="720"/>
              <w:rPr>
                <w:rFonts w:ascii="Times New Roman" w:eastAsia="Times New Roman" w:hAnsi="Times New Roman" w:cs="Times New Roman"/>
                <w:color w:val="000000"/>
                <w:szCs w:val="24"/>
                <w:lang w:val="lt-LT"/>
              </w:rPr>
            </w:pPr>
            <w:r w:rsidRPr="0078791F">
              <w:rPr>
                <w:rFonts w:ascii="Times New Roman" w:eastAsia="Times New Roman" w:hAnsi="Times New Roman" w:cs="Times New Roman"/>
                <w:color w:val="000000"/>
                <w:szCs w:val="24"/>
                <w:lang w:val="lt-LT"/>
              </w:rPr>
              <w:t>Iškroviklių varžos matavimo periodiškumas:</w:t>
            </w:r>
            <w:bookmarkStart w:id="26" w:name="part_3867cf14e82744bab1b4dc306f1483d1"/>
            <w:bookmarkEnd w:id="26"/>
          </w:p>
          <w:p w14:paraId="41210700" w14:textId="2A318DDC" w:rsidR="003A7D7D" w:rsidRPr="0078791F" w:rsidRDefault="003A7D7D" w:rsidP="003A7D7D">
            <w:pPr>
              <w:widowControl/>
              <w:autoSpaceDE/>
              <w:autoSpaceDN/>
              <w:ind w:firstLine="720"/>
              <w:rPr>
                <w:rFonts w:ascii="Times New Roman" w:eastAsia="Times New Roman" w:hAnsi="Times New Roman" w:cs="Times New Roman"/>
                <w:szCs w:val="24"/>
                <w:lang w:val="lt-LT"/>
              </w:rPr>
            </w:pPr>
            <w:r w:rsidRPr="0078791F">
              <w:rPr>
                <w:rFonts w:ascii="Times New Roman" w:eastAsia="Times New Roman" w:hAnsi="Times New Roman" w:cs="Times New Roman"/>
                <w:color w:val="000000"/>
                <w:szCs w:val="24"/>
                <w:lang w:val="lt-LT"/>
              </w:rPr>
              <w:t>a)  6–35 kV įtampos transformatorių pastotėse ir skirstyklose – jas remontuojant;</w:t>
            </w:r>
          </w:p>
          <w:p w14:paraId="2B166CA2" w14:textId="49DBC3AD" w:rsidR="003A7D7D" w:rsidRPr="0078791F" w:rsidRDefault="003A7D7D" w:rsidP="003A7D7D">
            <w:pPr>
              <w:widowControl/>
              <w:autoSpaceDE/>
              <w:autoSpaceDN/>
              <w:ind w:firstLine="720"/>
              <w:rPr>
                <w:rFonts w:ascii="Times New Roman" w:eastAsia="Times New Roman" w:hAnsi="Times New Roman" w:cs="Times New Roman"/>
                <w:szCs w:val="24"/>
              </w:rPr>
            </w:pPr>
            <w:bookmarkStart w:id="27" w:name="part_d4312be3203348a7851358fa1cae0976"/>
            <w:bookmarkEnd w:id="27"/>
            <w:r w:rsidRPr="0078791F">
              <w:rPr>
                <w:rFonts w:ascii="Times New Roman" w:eastAsia="Times New Roman" w:hAnsi="Times New Roman" w:cs="Times New Roman"/>
                <w:color w:val="000000"/>
                <w:szCs w:val="24"/>
                <w:lang w:val="lt-LT"/>
              </w:rPr>
              <w:t>b)  110 kV įtampos, skirtų transformatoriams apsaugoti – 1 kartą per 4 metus;</w:t>
            </w:r>
          </w:p>
          <w:p w14:paraId="16525055" w14:textId="44229C5C" w:rsidR="003A7D7D" w:rsidRPr="0078791F" w:rsidRDefault="003A7D7D" w:rsidP="003A7D7D">
            <w:pPr>
              <w:widowControl/>
              <w:autoSpaceDE/>
              <w:autoSpaceDN/>
              <w:ind w:firstLine="720"/>
              <w:rPr>
                <w:rFonts w:ascii="Times New Roman" w:eastAsia="Times New Roman" w:hAnsi="Times New Roman" w:cs="Times New Roman"/>
                <w:szCs w:val="24"/>
              </w:rPr>
            </w:pPr>
            <w:bookmarkStart w:id="28" w:name="part_ceffdb4695904afca0e3e7a12cb2017a"/>
            <w:bookmarkEnd w:id="28"/>
            <w:r w:rsidRPr="0078791F">
              <w:rPr>
                <w:rFonts w:ascii="Times New Roman" w:eastAsia="Times New Roman" w:hAnsi="Times New Roman" w:cs="Times New Roman"/>
                <w:color w:val="000000"/>
                <w:szCs w:val="24"/>
                <w:lang w:val="lt-LT"/>
              </w:rPr>
              <w:t>c) 330 kV įtampos, skirtų transformatoriams apsaugoti – 1 kartą per 2 metus;</w:t>
            </w:r>
          </w:p>
          <w:p w14:paraId="6EE0794F" w14:textId="594DB40E" w:rsidR="003A7D7D" w:rsidRPr="0078791F" w:rsidRDefault="003A7D7D" w:rsidP="003A7D7D">
            <w:pPr>
              <w:widowControl/>
              <w:autoSpaceDE/>
              <w:autoSpaceDN/>
              <w:ind w:firstLine="720"/>
              <w:rPr>
                <w:rFonts w:ascii="Times New Roman" w:eastAsia="Times New Roman" w:hAnsi="Times New Roman" w:cs="Times New Roman"/>
                <w:szCs w:val="24"/>
              </w:rPr>
            </w:pPr>
            <w:bookmarkStart w:id="29" w:name="part_f1f80d83ea8a4c68a649df5c9815fd12"/>
            <w:bookmarkEnd w:id="29"/>
            <w:r w:rsidRPr="0078791F">
              <w:rPr>
                <w:rFonts w:ascii="Times New Roman" w:eastAsia="Times New Roman" w:hAnsi="Times New Roman" w:cs="Times New Roman"/>
                <w:color w:val="000000"/>
                <w:szCs w:val="24"/>
                <w:lang w:val="lt-LT"/>
              </w:rPr>
              <w:t>d) 110 kV įtampos, skirtų skirstykloms apsaugoti – 1 kartą per 8 metus;</w:t>
            </w:r>
          </w:p>
          <w:p w14:paraId="46B02A60" w14:textId="102D4296" w:rsidR="00074DCC" w:rsidRPr="0078791F" w:rsidRDefault="003A7D7D" w:rsidP="003A7D7D">
            <w:pPr>
              <w:widowControl/>
              <w:autoSpaceDE/>
              <w:autoSpaceDN/>
              <w:ind w:firstLine="720"/>
              <w:rPr>
                <w:rFonts w:ascii="Times New Roman" w:hAnsi="Times New Roman" w:cs="Times New Roman"/>
                <w:lang w:val="lt-LT"/>
              </w:rPr>
            </w:pPr>
            <w:bookmarkStart w:id="30" w:name="part_32413834a5054e7c8fc2893ac11bfe2a"/>
            <w:bookmarkEnd w:id="30"/>
            <w:r w:rsidRPr="0078791F">
              <w:rPr>
                <w:rFonts w:ascii="Times New Roman" w:eastAsia="Times New Roman" w:hAnsi="Times New Roman" w:cs="Times New Roman"/>
                <w:color w:val="000000"/>
                <w:szCs w:val="24"/>
                <w:lang w:val="lt-LT"/>
              </w:rPr>
              <w:t>e) 330 kV įtampos, skirtų skirstykloms apsaugoti – 1 kartą per 4 metus.</w:t>
            </w:r>
          </w:p>
        </w:tc>
      </w:tr>
      <w:tr w:rsidR="00140801" w:rsidRPr="00AA15EC" w14:paraId="5A10308D" w14:textId="77777777" w:rsidTr="005366C1">
        <w:trPr>
          <w:trHeight w:val="171"/>
        </w:trPr>
        <w:tc>
          <w:tcPr>
            <w:tcW w:w="465" w:type="pct"/>
            <w:tcBorders>
              <w:top w:val="single" w:sz="4" w:space="0" w:color="auto"/>
              <w:left w:val="single" w:sz="4" w:space="0" w:color="auto"/>
              <w:bottom w:val="single" w:sz="4" w:space="0" w:color="auto"/>
              <w:right w:val="single" w:sz="4" w:space="0" w:color="auto"/>
            </w:tcBorders>
            <w:vAlign w:val="center"/>
          </w:tcPr>
          <w:p w14:paraId="067A0349" w14:textId="23F40498" w:rsidR="00140801" w:rsidRPr="0078791F" w:rsidRDefault="00140801" w:rsidP="00140801">
            <w:pPr>
              <w:pStyle w:val="Pagrindinistekstas"/>
              <w:rPr>
                <w:rFonts w:ascii="Times New Roman" w:hAnsi="Times New Roman" w:cs="Times New Roman"/>
                <w:lang w:val="lt-LT"/>
              </w:rPr>
            </w:pPr>
            <w:r w:rsidRPr="0078791F">
              <w:rPr>
                <w:rFonts w:ascii="Times New Roman" w:hAnsi="Times New Roman" w:cs="Times New Roman"/>
                <w:lang w:val="lt-LT"/>
              </w:rPr>
              <w:t>Nuolat</w:t>
            </w:r>
          </w:p>
        </w:tc>
        <w:tc>
          <w:tcPr>
            <w:tcW w:w="4535" w:type="pct"/>
            <w:tcBorders>
              <w:top w:val="single" w:sz="4" w:space="0" w:color="auto"/>
              <w:left w:val="single" w:sz="4" w:space="0" w:color="auto"/>
              <w:bottom w:val="single" w:sz="4" w:space="0" w:color="auto"/>
              <w:right w:val="single" w:sz="4" w:space="0" w:color="auto"/>
            </w:tcBorders>
            <w:shd w:val="clear" w:color="auto" w:fill="auto"/>
            <w:vAlign w:val="center"/>
          </w:tcPr>
          <w:p w14:paraId="565949C6" w14:textId="77777777" w:rsidR="00140801" w:rsidRPr="0078791F" w:rsidRDefault="00140801" w:rsidP="00140801">
            <w:pPr>
              <w:pStyle w:val="Pagrindinistekstas"/>
              <w:rPr>
                <w:rFonts w:ascii="Times New Roman" w:hAnsi="Times New Roman" w:cs="Times New Roman"/>
                <w:lang w:val="lt-LT"/>
              </w:rPr>
            </w:pPr>
            <w:r w:rsidRPr="0078791F">
              <w:rPr>
                <w:rFonts w:ascii="Times New Roman" w:hAnsi="Times New Roman" w:cs="Times New Roman"/>
                <w:lang w:val="lt-LT"/>
              </w:rPr>
              <w:t>Įsakymu paskiriamas asmuo atsakingas už šios sistemos eksploatacinę priežiūrą. Pasikeitus atsakingam asmeniui – ne vėliau kaip per 3 darbo įsakymu įforminami pasikeitimai.</w:t>
            </w:r>
          </w:p>
          <w:p w14:paraId="11DCAE1C" w14:textId="3A70066C" w:rsidR="00140801" w:rsidRPr="0078791F" w:rsidRDefault="00140801" w:rsidP="00140801">
            <w:pPr>
              <w:pStyle w:val="Pagrindinistekstas"/>
              <w:rPr>
                <w:rFonts w:ascii="Times New Roman" w:hAnsi="Times New Roman" w:cs="Times New Roman"/>
                <w:lang w:val="lt-LT"/>
              </w:rPr>
            </w:pPr>
            <w:r w:rsidRPr="0078791F">
              <w:rPr>
                <w:rFonts w:ascii="Times New Roman" w:hAnsi="Times New Roman" w:cs="Times New Roman"/>
                <w:lang w:val="lt-LT"/>
              </w:rPr>
              <w:t>Įsakymo dokumentai turi būti pridėti prie sistemos priežiūros žurnalo.</w:t>
            </w:r>
          </w:p>
        </w:tc>
      </w:tr>
      <w:tr w:rsidR="00140801" w:rsidRPr="00AA15EC" w14:paraId="7165B4E5" w14:textId="77777777" w:rsidTr="005366C1">
        <w:trPr>
          <w:trHeight w:val="171"/>
        </w:trPr>
        <w:tc>
          <w:tcPr>
            <w:tcW w:w="465" w:type="pct"/>
            <w:tcBorders>
              <w:top w:val="single" w:sz="4" w:space="0" w:color="auto"/>
              <w:left w:val="single" w:sz="4" w:space="0" w:color="auto"/>
              <w:bottom w:val="single" w:sz="4" w:space="0" w:color="auto"/>
              <w:right w:val="single" w:sz="4" w:space="0" w:color="auto"/>
            </w:tcBorders>
            <w:vAlign w:val="center"/>
          </w:tcPr>
          <w:p w14:paraId="6CE5661C" w14:textId="4EF2E641" w:rsidR="00140801" w:rsidRPr="0078791F" w:rsidRDefault="00140801" w:rsidP="00140801">
            <w:pPr>
              <w:pStyle w:val="Pagrindinistekstas"/>
              <w:rPr>
                <w:rFonts w:ascii="Times New Roman" w:hAnsi="Times New Roman" w:cs="Times New Roman"/>
                <w:lang w:val="lt-LT"/>
              </w:rPr>
            </w:pPr>
            <w:r w:rsidRPr="0078791F">
              <w:rPr>
                <w:rFonts w:ascii="Times New Roman" w:hAnsi="Times New Roman" w:cs="Times New Roman"/>
                <w:lang w:val="lt-LT"/>
              </w:rPr>
              <w:t>Nuolat</w:t>
            </w:r>
          </w:p>
        </w:tc>
        <w:tc>
          <w:tcPr>
            <w:tcW w:w="4535" w:type="pct"/>
            <w:tcBorders>
              <w:top w:val="single" w:sz="4" w:space="0" w:color="auto"/>
              <w:left w:val="single" w:sz="4" w:space="0" w:color="auto"/>
              <w:bottom w:val="single" w:sz="4" w:space="0" w:color="auto"/>
              <w:right w:val="single" w:sz="4" w:space="0" w:color="auto"/>
            </w:tcBorders>
            <w:shd w:val="clear" w:color="auto" w:fill="auto"/>
            <w:vAlign w:val="center"/>
          </w:tcPr>
          <w:p w14:paraId="378B2DB8" w14:textId="1895BFB3" w:rsidR="00140801" w:rsidRPr="0078791F" w:rsidRDefault="00140801" w:rsidP="00140801">
            <w:pPr>
              <w:pStyle w:val="Pagrindinistekstas"/>
              <w:rPr>
                <w:rFonts w:ascii="Times New Roman" w:hAnsi="Times New Roman" w:cs="Times New Roman"/>
                <w:lang w:val="lt-LT"/>
              </w:rPr>
            </w:pPr>
            <w:r w:rsidRPr="0078791F">
              <w:rPr>
                <w:rFonts w:ascii="Times New Roman" w:hAnsi="Times New Roman" w:cs="Times New Roman"/>
                <w:lang w:val="lt-LT"/>
              </w:rPr>
              <w:t xml:space="preserve">- Techninės priežiūros žurnalo pildymas. Žurnale privalo būti atlikti detalūs įrašai, kas buvo patikrinta bei atlikta. </w:t>
            </w:r>
            <w:r w:rsidRPr="0078791F">
              <w:rPr>
                <w:rFonts w:ascii="Times New Roman" w:hAnsi="Times New Roman" w:cs="Times New Roman"/>
                <w:b/>
                <w:bCs/>
                <w:lang w:val="lt-LT"/>
              </w:rPr>
              <w:t>Žurnale privalo būti įrašyta: „Sistema tinkama tolimesnei eksploatacijai“ arba „Sistema netinkama tolimesnei eksploatacijai, nes (nurodyti priežastis).</w:t>
            </w:r>
            <w:r w:rsidRPr="0078791F">
              <w:rPr>
                <w:rFonts w:ascii="Times New Roman" w:hAnsi="Times New Roman" w:cs="Times New Roman"/>
                <w:lang w:val="lt-LT"/>
              </w:rPr>
              <w:t xml:space="preserve"> Žurnale taip pat fiksuojami visi aptarnavimo bei remonto darbai, apimant bet neapsiribojant konkretaus darbo aprašymu, remonto vietos aprašymu, gautu rezultatu ir panaudotomis medžiagomis.</w:t>
            </w:r>
          </w:p>
        </w:tc>
      </w:tr>
    </w:tbl>
    <w:p w14:paraId="42AA81CB" w14:textId="1F1D1DB1" w:rsidR="000F3B8F" w:rsidRPr="0078791F" w:rsidRDefault="000F3B8F" w:rsidP="006812C1">
      <w:pPr>
        <w:rPr>
          <w:rStyle w:val="Grietas"/>
          <w:rFonts w:ascii="Times New Roman" w:hAnsi="Times New Roman" w:cs="Times New Roman"/>
          <w:caps/>
          <w:lang w:val="lt-LT"/>
        </w:rPr>
      </w:pPr>
    </w:p>
    <w:p w14:paraId="1EF3609F" w14:textId="77777777" w:rsidR="0045106D" w:rsidRPr="0078791F" w:rsidRDefault="0045106D" w:rsidP="006812C1">
      <w:pPr>
        <w:rPr>
          <w:rStyle w:val="Grietas"/>
          <w:rFonts w:ascii="Times New Roman" w:hAnsi="Times New Roman" w:cs="Times New Roman"/>
          <w:caps/>
          <w:lang w:val="lt-LT"/>
        </w:rPr>
      </w:pPr>
    </w:p>
    <w:p w14:paraId="28738A24" w14:textId="03A74263" w:rsidR="006812C1" w:rsidRPr="0078791F" w:rsidRDefault="006812C1" w:rsidP="006812C1">
      <w:pPr>
        <w:rPr>
          <w:rStyle w:val="Grietas"/>
          <w:rFonts w:ascii="Times New Roman" w:hAnsi="Times New Roman" w:cs="Times New Roman"/>
          <w:caps/>
          <w:lang w:val="lt-LT"/>
        </w:rPr>
      </w:pPr>
      <w:r w:rsidRPr="0078791F">
        <w:rPr>
          <w:rStyle w:val="Grietas"/>
          <w:rFonts w:ascii="Times New Roman" w:hAnsi="Times New Roman" w:cs="Times New Roman"/>
          <w:caps/>
          <w:lang w:val="lt-LT"/>
        </w:rPr>
        <w:t>KABELINĖS LINIJOS (POŽEMINĖS)</w:t>
      </w:r>
    </w:p>
    <w:p w14:paraId="553992D5" w14:textId="77777777" w:rsidR="000F3B8F" w:rsidRPr="0078791F" w:rsidRDefault="000F3B8F" w:rsidP="000F3B8F">
      <w:pPr>
        <w:ind w:firstLine="0"/>
        <w:rPr>
          <w:rFonts w:ascii="Times New Roman" w:hAnsi="Times New Roman" w:cs="Times New Roman"/>
          <w:b/>
          <w:bCs/>
          <w:szCs w:val="24"/>
          <w:lang w:val="lt-LT"/>
        </w:rPr>
      </w:pPr>
    </w:p>
    <w:p w14:paraId="61705444" w14:textId="33C63059" w:rsidR="006812C1" w:rsidRPr="0078791F" w:rsidRDefault="006812C1" w:rsidP="000F3B8F">
      <w:pPr>
        <w:ind w:firstLine="0"/>
        <w:rPr>
          <w:rFonts w:ascii="Times New Roman" w:hAnsi="Times New Roman" w:cs="Times New Roman"/>
          <w:b/>
          <w:bCs/>
          <w:szCs w:val="24"/>
          <w:lang w:val="lt-LT"/>
        </w:rPr>
      </w:pPr>
      <w:r w:rsidRPr="0078791F">
        <w:rPr>
          <w:rFonts w:ascii="Times New Roman" w:hAnsi="Times New Roman" w:cs="Times New Roman"/>
          <w:b/>
          <w:bCs/>
          <w:szCs w:val="24"/>
          <w:lang w:val="lt-LT"/>
        </w:rPr>
        <w:t>Kabelinių linijų (požeminių</w:t>
      </w:r>
      <w:r w:rsidR="000A6F21" w:rsidRPr="0078791F">
        <w:rPr>
          <w:rFonts w:ascii="Times New Roman" w:hAnsi="Times New Roman" w:cs="Times New Roman"/>
          <w:b/>
          <w:bCs/>
          <w:szCs w:val="24"/>
          <w:lang w:val="lt-LT"/>
        </w:rPr>
        <w:t>)</w:t>
      </w:r>
      <w:r w:rsidRPr="0078791F">
        <w:rPr>
          <w:rFonts w:ascii="Times New Roman" w:hAnsi="Times New Roman" w:cs="Times New Roman"/>
          <w:b/>
          <w:bCs/>
          <w:szCs w:val="24"/>
          <w:lang w:val="lt-LT"/>
        </w:rPr>
        <w:t xml:space="preserve"> reglamentinės priežiūros tipiniai darbai:</w:t>
      </w:r>
    </w:p>
    <w:p w14:paraId="289A8EEF" w14:textId="032CE599" w:rsidR="00DC5628" w:rsidRDefault="00DC5628" w:rsidP="000F3B8F">
      <w:pPr>
        <w:ind w:firstLine="0"/>
        <w:rPr>
          <w:rFonts w:ascii="Times New Roman" w:hAnsi="Times New Roman" w:cs="Times New Roman"/>
          <w:i/>
          <w:iCs/>
          <w:szCs w:val="24"/>
          <w:lang w:val="lt-LT"/>
        </w:rPr>
      </w:pPr>
      <w:r w:rsidRPr="0078791F">
        <w:rPr>
          <w:rFonts w:ascii="Times New Roman" w:hAnsi="Times New Roman" w:cs="Times New Roman"/>
          <w:i/>
          <w:iCs/>
          <w:szCs w:val="24"/>
          <w:lang w:val="lt-LT"/>
        </w:rPr>
        <w:t xml:space="preserve">Taikoma </w:t>
      </w:r>
      <w:r w:rsidRPr="0078791F">
        <w:rPr>
          <w:rFonts w:ascii="Times New Roman" w:hAnsi="Times New Roman" w:cs="Times New Roman"/>
          <w:b/>
          <w:bCs/>
          <w:i/>
          <w:iCs/>
          <w:szCs w:val="24"/>
          <w:lang w:val="lt-LT"/>
        </w:rPr>
        <w:t>1, 1A</w:t>
      </w:r>
      <w:r w:rsidRPr="0078791F">
        <w:rPr>
          <w:rFonts w:ascii="Times New Roman" w:hAnsi="Times New Roman" w:cs="Times New Roman"/>
          <w:i/>
          <w:iCs/>
          <w:szCs w:val="24"/>
          <w:lang w:val="lt-LT"/>
        </w:rPr>
        <w:t xml:space="preserve"> ir </w:t>
      </w:r>
      <w:r w:rsidRPr="0078791F">
        <w:rPr>
          <w:rFonts w:ascii="Times New Roman" w:hAnsi="Times New Roman" w:cs="Times New Roman"/>
          <w:b/>
          <w:bCs/>
          <w:i/>
          <w:iCs/>
          <w:szCs w:val="24"/>
          <w:lang w:val="lt-LT"/>
        </w:rPr>
        <w:t xml:space="preserve">2 </w:t>
      </w:r>
      <w:r w:rsidRPr="0078791F">
        <w:rPr>
          <w:rFonts w:ascii="Times New Roman" w:hAnsi="Times New Roman" w:cs="Times New Roman"/>
          <w:i/>
          <w:iCs/>
          <w:szCs w:val="24"/>
          <w:lang w:val="lt-LT"/>
        </w:rPr>
        <w:t>grupės reglamentinės priežiūros paslaugų paketo apimčiai.</w:t>
      </w:r>
    </w:p>
    <w:p w14:paraId="048CF520" w14:textId="77777777" w:rsidR="006332FC" w:rsidRPr="0078791F" w:rsidRDefault="006332FC" w:rsidP="000F3B8F">
      <w:pPr>
        <w:ind w:firstLine="0"/>
        <w:rPr>
          <w:rFonts w:ascii="Times New Roman" w:hAnsi="Times New Roman" w:cs="Times New Roman"/>
          <w:b/>
          <w:bCs/>
          <w:szCs w:val="24"/>
          <w:lang w:val="lt-LT"/>
        </w:rPr>
      </w:pPr>
    </w:p>
    <w:tbl>
      <w:tblPr>
        <w:tblW w:w="4826" w:type="pct"/>
        <w:tblLook w:val="04A0" w:firstRow="1" w:lastRow="0" w:firstColumn="1" w:lastColumn="0" w:noHBand="0" w:noVBand="1"/>
      </w:tblPr>
      <w:tblGrid>
        <w:gridCol w:w="939"/>
        <w:gridCol w:w="9157"/>
      </w:tblGrid>
      <w:tr w:rsidR="006812C1" w:rsidRPr="0078791F" w14:paraId="33E19114" w14:textId="77777777" w:rsidTr="0045106D">
        <w:trPr>
          <w:trHeight w:val="276"/>
        </w:trPr>
        <w:tc>
          <w:tcPr>
            <w:tcW w:w="46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5DB222" w14:textId="18B8500A" w:rsidR="006812C1" w:rsidRPr="0078791F" w:rsidRDefault="00A7176D" w:rsidP="005A308E">
            <w:pPr>
              <w:pStyle w:val="Pagrindinistekstas"/>
              <w:rPr>
                <w:rFonts w:ascii="Times New Roman" w:hAnsi="Times New Roman" w:cs="Times New Roman"/>
                <w:lang w:val="lt-LT"/>
              </w:rPr>
            </w:pPr>
            <w:r w:rsidRPr="0078791F">
              <w:rPr>
                <w:rFonts w:ascii="Times New Roman" w:hAnsi="Times New Roman" w:cs="Times New Roman"/>
                <w:lang w:val="lt-LT"/>
              </w:rPr>
              <w:t>KAB</w:t>
            </w:r>
            <w:r w:rsidR="006812C1" w:rsidRPr="0078791F">
              <w:rPr>
                <w:rFonts w:ascii="Times New Roman" w:hAnsi="Times New Roman" w:cs="Times New Roman"/>
                <w:lang w:val="lt-LT"/>
              </w:rPr>
              <w:t>1</w:t>
            </w:r>
          </w:p>
        </w:tc>
        <w:tc>
          <w:tcPr>
            <w:tcW w:w="4535" w:type="pct"/>
            <w:tcBorders>
              <w:top w:val="single" w:sz="4" w:space="0" w:color="auto"/>
              <w:left w:val="single" w:sz="4" w:space="0" w:color="auto"/>
              <w:bottom w:val="nil"/>
              <w:right w:val="single" w:sz="4" w:space="0" w:color="auto"/>
            </w:tcBorders>
            <w:shd w:val="clear" w:color="auto" w:fill="auto"/>
            <w:vAlign w:val="center"/>
            <w:hideMark/>
          </w:tcPr>
          <w:p w14:paraId="7E879EBC" w14:textId="4B52ABE1" w:rsidR="006812C1" w:rsidRPr="0078791F" w:rsidRDefault="006812C1" w:rsidP="005A308E">
            <w:pPr>
              <w:pStyle w:val="Pagrindinistekstas"/>
              <w:rPr>
                <w:rFonts w:ascii="Times New Roman" w:hAnsi="Times New Roman" w:cs="Times New Roman"/>
                <w:lang w:val="lt-LT"/>
              </w:rPr>
            </w:pPr>
            <w:r w:rsidRPr="0078791F">
              <w:rPr>
                <w:rFonts w:ascii="Times New Roman" w:hAnsi="Times New Roman" w:cs="Times New Roman"/>
                <w:lang w:val="lt-LT"/>
              </w:rPr>
              <w:t xml:space="preserve">1 kartą per </w:t>
            </w:r>
            <w:r w:rsidR="00721347" w:rsidRPr="0078791F">
              <w:rPr>
                <w:rFonts w:ascii="Times New Roman" w:hAnsi="Times New Roman" w:cs="Times New Roman"/>
                <w:lang w:val="lt-LT"/>
              </w:rPr>
              <w:t>metus</w:t>
            </w:r>
          </w:p>
        </w:tc>
      </w:tr>
      <w:tr w:rsidR="006812C1" w:rsidRPr="00AA15EC" w14:paraId="14DF2467" w14:textId="77777777" w:rsidTr="0045106D">
        <w:trPr>
          <w:trHeight w:val="276"/>
        </w:trPr>
        <w:tc>
          <w:tcPr>
            <w:tcW w:w="465" w:type="pct"/>
            <w:vMerge/>
            <w:tcBorders>
              <w:top w:val="single" w:sz="4" w:space="0" w:color="auto"/>
              <w:left w:val="single" w:sz="4" w:space="0" w:color="auto"/>
              <w:bottom w:val="single" w:sz="4" w:space="0" w:color="auto"/>
              <w:right w:val="single" w:sz="4" w:space="0" w:color="auto"/>
            </w:tcBorders>
            <w:vAlign w:val="center"/>
            <w:hideMark/>
          </w:tcPr>
          <w:p w14:paraId="6F876CA0" w14:textId="77777777" w:rsidR="006812C1" w:rsidRPr="0078791F" w:rsidRDefault="006812C1" w:rsidP="005A308E">
            <w:pPr>
              <w:pStyle w:val="Pagrindinistekstas"/>
              <w:rPr>
                <w:rFonts w:ascii="Times New Roman" w:hAnsi="Times New Roman" w:cs="Times New Roman"/>
                <w:lang w:val="lt-LT"/>
              </w:rPr>
            </w:pPr>
          </w:p>
        </w:tc>
        <w:tc>
          <w:tcPr>
            <w:tcW w:w="4535" w:type="pct"/>
            <w:tcBorders>
              <w:top w:val="nil"/>
              <w:left w:val="single" w:sz="4" w:space="0" w:color="auto"/>
              <w:bottom w:val="nil"/>
              <w:right w:val="single" w:sz="4" w:space="0" w:color="auto"/>
            </w:tcBorders>
            <w:shd w:val="clear" w:color="auto" w:fill="auto"/>
            <w:vAlign w:val="center"/>
          </w:tcPr>
          <w:p w14:paraId="395F3774" w14:textId="51D82ED3" w:rsidR="00750EF9" w:rsidRPr="0078791F" w:rsidRDefault="00750EF9" w:rsidP="00DD239E">
            <w:pPr>
              <w:pStyle w:val="Pagrindinistekstas"/>
              <w:numPr>
                <w:ilvl w:val="0"/>
                <w:numId w:val="29"/>
              </w:numPr>
              <w:rPr>
                <w:rFonts w:ascii="Times New Roman" w:hAnsi="Times New Roman" w:cs="Times New Roman"/>
                <w:lang w:val="lt-LT"/>
              </w:rPr>
            </w:pPr>
            <w:r w:rsidRPr="0078791F">
              <w:rPr>
                <w:rFonts w:ascii="Times New Roman" w:hAnsi="Times New Roman" w:cs="Times New Roman"/>
                <w:lang w:val="lt-LT"/>
              </w:rPr>
              <w:t>Tikrinimas, ar augantys medžiai ir krūmai išlaiko keliamus atstumo reikalavimus nuo kabelinės linijos;</w:t>
            </w:r>
          </w:p>
        </w:tc>
      </w:tr>
      <w:tr w:rsidR="006812C1" w:rsidRPr="00AA15EC" w14:paraId="0470B438" w14:textId="77777777" w:rsidTr="0045106D">
        <w:trPr>
          <w:trHeight w:val="276"/>
        </w:trPr>
        <w:tc>
          <w:tcPr>
            <w:tcW w:w="465" w:type="pct"/>
            <w:vMerge/>
            <w:tcBorders>
              <w:top w:val="single" w:sz="4" w:space="0" w:color="auto"/>
              <w:left w:val="single" w:sz="4" w:space="0" w:color="auto"/>
              <w:bottom w:val="single" w:sz="4" w:space="0" w:color="auto"/>
              <w:right w:val="single" w:sz="4" w:space="0" w:color="auto"/>
            </w:tcBorders>
            <w:vAlign w:val="center"/>
            <w:hideMark/>
          </w:tcPr>
          <w:p w14:paraId="4F842CED" w14:textId="77777777" w:rsidR="006812C1" w:rsidRPr="0078791F" w:rsidRDefault="006812C1" w:rsidP="005A308E">
            <w:pPr>
              <w:pStyle w:val="Pagrindinistekstas"/>
              <w:rPr>
                <w:rFonts w:ascii="Times New Roman" w:hAnsi="Times New Roman" w:cs="Times New Roman"/>
                <w:lang w:val="lt-LT"/>
              </w:rPr>
            </w:pPr>
          </w:p>
        </w:tc>
        <w:tc>
          <w:tcPr>
            <w:tcW w:w="4535" w:type="pct"/>
            <w:tcBorders>
              <w:top w:val="nil"/>
              <w:left w:val="single" w:sz="4" w:space="0" w:color="auto"/>
              <w:bottom w:val="nil"/>
              <w:right w:val="single" w:sz="4" w:space="0" w:color="auto"/>
            </w:tcBorders>
            <w:shd w:val="clear" w:color="auto" w:fill="auto"/>
            <w:vAlign w:val="center"/>
          </w:tcPr>
          <w:p w14:paraId="1CBC7211" w14:textId="5757AEEE" w:rsidR="006812C1" w:rsidRPr="0078791F" w:rsidRDefault="00965143" w:rsidP="00DD239E">
            <w:pPr>
              <w:pStyle w:val="Pagrindinistekstas"/>
              <w:numPr>
                <w:ilvl w:val="0"/>
                <w:numId w:val="29"/>
              </w:numPr>
              <w:rPr>
                <w:rFonts w:ascii="Times New Roman" w:hAnsi="Times New Roman" w:cs="Times New Roman"/>
                <w:lang w:val="lt-LT"/>
              </w:rPr>
            </w:pPr>
            <w:r w:rsidRPr="0078791F">
              <w:rPr>
                <w:rFonts w:ascii="Times New Roman" w:hAnsi="Times New Roman" w:cs="Times New Roman"/>
                <w:lang w:val="lt-LT"/>
              </w:rPr>
              <w:t>Apžiūrima, ar kabeliui negresia mechaniniai pažeidimai ir užstatymo pavojus, ar kabelio apsaugos zonoje žemės darbai atliekami pagal teisės aktų reikalavimus;</w:t>
            </w:r>
          </w:p>
        </w:tc>
      </w:tr>
      <w:tr w:rsidR="008A6A0D" w:rsidRPr="00AA15EC" w14:paraId="6A983099" w14:textId="77777777" w:rsidTr="0045106D">
        <w:trPr>
          <w:trHeight w:val="306"/>
        </w:trPr>
        <w:tc>
          <w:tcPr>
            <w:tcW w:w="465" w:type="pct"/>
            <w:vMerge/>
            <w:tcBorders>
              <w:top w:val="single" w:sz="4" w:space="0" w:color="auto"/>
              <w:left w:val="single" w:sz="4" w:space="0" w:color="auto"/>
              <w:bottom w:val="single" w:sz="4" w:space="0" w:color="auto"/>
              <w:right w:val="single" w:sz="4" w:space="0" w:color="auto"/>
            </w:tcBorders>
            <w:vAlign w:val="center"/>
            <w:hideMark/>
          </w:tcPr>
          <w:p w14:paraId="72BE8B1A" w14:textId="77777777" w:rsidR="008A6A0D" w:rsidRPr="0078791F" w:rsidRDefault="008A6A0D" w:rsidP="005A308E">
            <w:pPr>
              <w:pStyle w:val="Pagrindinistekstas"/>
              <w:rPr>
                <w:rFonts w:ascii="Times New Roman" w:hAnsi="Times New Roman" w:cs="Times New Roman"/>
                <w:lang w:val="lt-LT"/>
              </w:rPr>
            </w:pPr>
          </w:p>
        </w:tc>
        <w:tc>
          <w:tcPr>
            <w:tcW w:w="4535" w:type="pct"/>
            <w:tcBorders>
              <w:top w:val="nil"/>
              <w:left w:val="single" w:sz="4" w:space="0" w:color="auto"/>
              <w:bottom w:val="single" w:sz="4" w:space="0" w:color="auto"/>
              <w:right w:val="single" w:sz="4" w:space="0" w:color="auto"/>
            </w:tcBorders>
            <w:shd w:val="clear" w:color="auto" w:fill="auto"/>
            <w:vAlign w:val="center"/>
          </w:tcPr>
          <w:p w14:paraId="12EB5E95" w14:textId="78D02BBC" w:rsidR="008A6A0D" w:rsidRPr="0078791F" w:rsidRDefault="008A6A0D" w:rsidP="00DD239E">
            <w:pPr>
              <w:pStyle w:val="Pagrindinistekstas"/>
              <w:numPr>
                <w:ilvl w:val="0"/>
                <w:numId w:val="29"/>
              </w:numPr>
              <w:rPr>
                <w:rFonts w:ascii="Times New Roman" w:hAnsi="Times New Roman" w:cs="Times New Roman"/>
                <w:lang w:val="lt-LT"/>
              </w:rPr>
            </w:pPr>
            <w:r w:rsidRPr="0078791F">
              <w:rPr>
                <w:rFonts w:ascii="Times New Roman" w:hAnsi="Times New Roman" w:cs="Times New Roman"/>
                <w:lang w:val="lt-LT"/>
              </w:rPr>
              <w:t>Kabelinės linijos nužymėjimų patikra ir/ar atnaujinimas</w:t>
            </w:r>
            <w:r w:rsidR="00965143" w:rsidRPr="0078791F">
              <w:rPr>
                <w:rFonts w:ascii="Times New Roman" w:hAnsi="Times New Roman" w:cs="Times New Roman"/>
                <w:lang w:val="lt-LT"/>
              </w:rPr>
              <w:t>, tame tarpe stovų</w:t>
            </w:r>
            <w:r w:rsidR="006332FC">
              <w:rPr>
                <w:rFonts w:ascii="Times New Roman" w:hAnsi="Times New Roman" w:cs="Times New Roman"/>
                <w:lang w:val="lt-LT"/>
              </w:rPr>
              <w:t>.</w:t>
            </w:r>
          </w:p>
        </w:tc>
      </w:tr>
      <w:tr w:rsidR="006812C1" w:rsidRPr="00AA15EC" w14:paraId="0527797C" w14:textId="77777777" w:rsidTr="0045106D">
        <w:trPr>
          <w:trHeight w:val="714"/>
        </w:trPr>
        <w:tc>
          <w:tcPr>
            <w:tcW w:w="465" w:type="pct"/>
            <w:tcBorders>
              <w:top w:val="single" w:sz="4" w:space="0" w:color="auto"/>
              <w:left w:val="single" w:sz="4" w:space="0" w:color="auto"/>
              <w:bottom w:val="single" w:sz="4" w:space="0" w:color="auto"/>
              <w:right w:val="single" w:sz="4" w:space="0" w:color="auto"/>
            </w:tcBorders>
            <w:vAlign w:val="center"/>
          </w:tcPr>
          <w:p w14:paraId="61336831" w14:textId="6B610523" w:rsidR="006812C1" w:rsidRPr="0078791F" w:rsidRDefault="00A7176D" w:rsidP="005A308E">
            <w:pPr>
              <w:pStyle w:val="Pagrindinistekstas"/>
              <w:rPr>
                <w:rFonts w:ascii="Times New Roman" w:hAnsi="Times New Roman" w:cs="Times New Roman"/>
                <w:lang w:val="lt-LT"/>
              </w:rPr>
            </w:pPr>
            <w:r w:rsidRPr="0078791F">
              <w:rPr>
                <w:rFonts w:ascii="Times New Roman" w:hAnsi="Times New Roman" w:cs="Times New Roman"/>
                <w:lang w:val="lt-LT"/>
              </w:rPr>
              <w:t>KAB</w:t>
            </w:r>
            <w:r w:rsidR="008A6A0D" w:rsidRPr="0078791F">
              <w:rPr>
                <w:rFonts w:ascii="Times New Roman" w:hAnsi="Times New Roman" w:cs="Times New Roman"/>
                <w:lang w:val="lt-LT"/>
              </w:rPr>
              <w:t>2</w:t>
            </w:r>
          </w:p>
        </w:tc>
        <w:tc>
          <w:tcPr>
            <w:tcW w:w="4535" w:type="pct"/>
            <w:tcBorders>
              <w:top w:val="single" w:sz="4" w:space="0" w:color="auto"/>
              <w:left w:val="single" w:sz="4" w:space="0" w:color="auto"/>
              <w:bottom w:val="single" w:sz="4" w:space="0" w:color="auto"/>
              <w:right w:val="single" w:sz="4" w:space="0" w:color="auto"/>
            </w:tcBorders>
            <w:shd w:val="clear" w:color="auto" w:fill="auto"/>
            <w:vAlign w:val="center"/>
          </w:tcPr>
          <w:p w14:paraId="2170F303" w14:textId="68F6C0BF" w:rsidR="006812C1" w:rsidRPr="0078791F" w:rsidRDefault="00BB603A" w:rsidP="00721347">
            <w:pPr>
              <w:widowControl/>
              <w:autoSpaceDE/>
              <w:autoSpaceDN/>
              <w:ind w:firstLine="0"/>
              <w:rPr>
                <w:rFonts w:ascii="Times New Roman" w:hAnsi="Times New Roman" w:cs="Times New Roman"/>
                <w:lang w:val="lt-LT"/>
              </w:rPr>
            </w:pPr>
            <w:r w:rsidRPr="0078791F">
              <w:rPr>
                <w:rFonts w:ascii="Times New Roman" w:eastAsia="Times New Roman" w:hAnsi="Times New Roman" w:cs="Times New Roman"/>
                <w:color w:val="000000"/>
                <w:szCs w:val="24"/>
                <w:lang w:val="lt-LT"/>
              </w:rPr>
              <w:t>Kabelių bandymas bandomąja įtampa</w:t>
            </w:r>
            <w:r w:rsidR="006812C1" w:rsidRPr="0078791F">
              <w:rPr>
                <w:rFonts w:ascii="Times New Roman" w:eastAsia="Times New Roman" w:hAnsi="Times New Roman" w:cs="Times New Roman"/>
                <w:color w:val="000000"/>
                <w:szCs w:val="24"/>
                <w:lang w:val="lt-LT"/>
              </w:rPr>
              <w:t>:</w:t>
            </w:r>
            <w:r w:rsidR="007E5782" w:rsidRPr="0078791F">
              <w:rPr>
                <w:rFonts w:ascii="Times New Roman" w:eastAsia="Times New Roman" w:hAnsi="Times New Roman" w:cs="Times New Roman"/>
                <w:color w:val="000000"/>
                <w:szCs w:val="24"/>
                <w:lang w:val="lt-LT"/>
              </w:rPr>
              <w:t xml:space="preserve"> </w:t>
            </w:r>
            <w:r w:rsidR="00550F33" w:rsidRPr="0078791F">
              <w:rPr>
                <w:rFonts w:ascii="Times New Roman" w:eastAsia="Times New Roman" w:hAnsi="Times New Roman" w:cs="Times New Roman"/>
                <w:color w:val="000000"/>
                <w:szCs w:val="24"/>
                <w:lang w:val="lt-LT"/>
              </w:rPr>
              <w:t>110–400 kV įtampos kabeliai bandomi po 3 eksploatavimo metų, vėliau – 1 kartą per 6 metus.</w:t>
            </w:r>
            <w:bookmarkStart w:id="31" w:name="part_8542e79d6811451983f61b336f6cf2bd"/>
            <w:bookmarkEnd w:id="31"/>
          </w:p>
        </w:tc>
      </w:tr>
      <w:tr w:rsidR="00D627FD" w:rsidRPr="00AA15EC" w14:paraId="631FDCBF" w14:textId="77777777" w:rsidTr="005A308E">
        <w:trPr>
          <w:trHeight w:val="171"/>
        </w:trPr>
        <w:tc>
          <w:tcPr>
            <w:tcW w:w="465" w:type="pct"/>
            <w:tcBorders>
              <w:top w:val="single" w:sz="4" w:space="0" w:color="auto"/>
              <w:left w:val="single" w:sz="4" w:space="0" w:color="auto"/>
              <w:bottom w:val="single" w:sz="4" w:space="0" w:color="auto"/>
              <w:right w:val="single" w:sz="4" w:space="0" w:color="auto"/>
            </w:tcBorders>
            <w:vAlign w:val="center"/>
          </w:tcPr>
          <w:p w14:paraId="566C30C9" w14:textId="77777777" w:rsidR="00D627FD" w:rsidRPr="0078791F" w:rsidRDefault="00D627FD" w:rsidP="00D627FD">
            <w:pPr>
              <w:pStyle w:val="Pagrindinistekstas"/>
              <w:rPr>
                <w:rFonts w:ascii="Times New Roman" w:hAnsi="Times New Roman" w:cs="Times New Roman"/>
                <w:lang w:val="lt-LT"/>
              </w:rPr>
            </w:pPr>
            <w:r w:rsidRPr="0078791F">
              <w:rPr>
                <w:rFonts w:ascii="Times New Roman" w:hAnsi="Times New Roman" w:cs="Times New Roman"/>
                <w:lang w:val="lt-LT"/>
              </w:rPr>
              <w:t>Nuolat</w:t>
            </w:r>
          </w:p>
        </w:tc>
        <w:tc>
          <w:tcPr>
            <w:tcW w:w="4535" w:type="pct"/>
            <w:tcBorders>
              <w:top w:val="single" w:sz="4" w:space="0" w:color="auto"/>
              <w:left w:val="single" w:sz="4" w:space="0" w:color="auto"/>
              <w:bottom w:val="single" w:sz="4" w:space="0" w:color="auto"/>
              <w:right w:val="single" w:sz="4" w:space="0" w:color="auto"/>
            </w:tcBorders>
            <w:shd w:val="clear" w:color="auto" w:fill="auto"/>
            <w:vAlign w:val="center"/>
          </w:tcPr>
          <w:p w14:paraId="0F986557" w14:textId="77777777" w:rsidR="00D627FD" w:rsidRPr="0078791F" w:rsidRDefault="00D627FD" w:rsidP="00D627FD">
            <w:pPr>
              <w:pStyle w:val="Pagrindinistekstas"/>
              <w:rPr>
                <w:rFonts w:ascii="Times New Roman" w:hAnsi="Times New Roman" w:cs="Times New Roman"/>
                <w:lang w:val="lt-LT"/>
              </w:rPr>
            </w:pPr>
            <w:r w:rsidRPr="0078791F">
              <w:rPr>
                <w:rFonts w:ascii="Times New Roman" w:hAnsi="Times New Roman" w:cs="Times New Roman"/>
                <w:lang w:val="lt-LT"/>
              </w:rPr>
              <w:t>Įsakymu paskiriamas asmuo atsakingas už šios sistemos eksploatacinę priežiūrą. Pasikeitus atsakingam asmeniui – ne vėliau kaip per 3 darbo įsakymu įforminami pasikeitimai.</w:t>
            </w:r>
          </w:p>
          <w:p w14:paraId="647477AC" w14:textId="77777777" w:rsidR="00D627FD" w:rsidRPr="0078791F" w:rsidRDefault="00D627FD" w:rsidP="00D627FD">
            <w:pPr>
              <w:pStyle w:val="Pagrindinistekstas"/>
              <w:rPr>
                <w:rFonts w:ascii="Times New Roman" w:hAnsi="Times New Roman" w:cs="Times New Roman"/>
                <w:lang w:val="lt-LT"/>
              </w:rPr>
            </w:pPr>
            <w:r w:rsidRPr="0078791F">
              <w:rPr>
                <w:rFonts w:ascii="Times New Roman" w:hAnsi="Times New Roman" w:cs="Times New Roman"/>
                <w:lang w:val="lt-LT"/>
              </w:rPr>
              <w:t>Įsakymo dokumentai turi būti pridėti prie sistemos priežiūros žurnalo.</w:t>
            </w:r>
          </w:p>
        </w:tc>
      </w:tr>
      <w:tr w:rsidR="00D627FD" w:rsidRPr="00AA15EC" w14:paraId="11385014" w14:textId="77777777" w:rsidTr="005A308E">
        <w:trPr>
          <w:trHeight w:val="171"/>
        </w:trPr>
        <w:tc>
          <w:tcPr>
            <w:tcW w:w="465" w:type="pct"/>
            <w:tcBorders>
              <w:top w:val="single" w:sz="4" w:space="0" w:color="auto"/>
              <w:left w:val="single" w:sz="4" w:space="0" w:color="auto"/>
              <w:bottom w:val="single" w:sz="4" w:space="0" w:color="auto"/>
              <w:right w:val="single" w:sz="4" w:space="0" w:color="auto"/>
            </w:tcBorders>
            <w:vAlign w:val="center"/>
          </w:tcPr>
          <w:p w14:paraId="58646E5E" w14:textId="77777777" w:rsidR="00D627FD" w:rsidRPr="0078791F" w:rsidRDefault="00D627FD" w:rsidP="00D627FD">
            <w:pPr>
              <w:pStyle w:val="Pagrindinistekstas"/>
              <w:rPr>
                <w:rFonts w:ascii="Times New Roman" w:hAnsi="Times New Roman" w:cs="Times New Roman"/>
                <w:lang w:val="lt-LT"/>
              </w:rPr>
            </w:pPr>
            <w:r w:rsidRPr="0078791F">
              <w:rPr>
                <w:rFonts w:ascii="Times New Roman" w:hAnsi="Times New Roman" w:cs="Times New Roman"/>
                <w:lang w:val="lt-LT"/>
              </w:rPr>
              <w:t>Nuolat</w:t>
            </w:r>
          </w:p>
        </w:tc>
        <w:tc>
          <w:tcPr>
            <w:tcW w:w="4535" w:type="pct"/>
            <w:tcBorders>
              <w:top w:val="single" w:sz="4" w:space="0" w:color="auto"/>
              <w:left w:val="single" w:sz="4" w:space="0" w:color="auto"/>
              <w:bottom w:val="single" w:sz="4" w:space="0" w:color="auto"/>
              <w:right w:val="single" w:sz="4" w:space="0" w:color="auto"/>
            </w:tcBorders>
            <w:shd w:val="clear" w:color="auto" w:fill="auto"/>
            <w:vAlign w:val="center"/>
          </w:tcPr>
          <w:p w14:paraId="1FEAE3F7" w14:textId="77777777" w:rsidR="00D627FD" w:rsidRPr="0078791F" w:rsidRDefault="00D627FD" w:rsidP="00D627FD">
            <w:pPr>
              <w:pStyle w:val="Pagrindinistekstas"/>
              <w:rPr>
                <w:rFonts w:ascii="Times New Roman" w:hAnsi="Times New Roman" w:cs="Times New Roman"/>
                <w:lang w:val="lt-LT"/>
              </w:rPr>
            </w:pPr>
            <w:r w:rsidRPr="0078791F">
              <w:rPr>
                <w:rFonts w:ascii="Times New Roman" w:hAnsi="Times New Roman" w:cs="Times New Roman"/>
                <w:lang w:val="lt-LT"/>
              </w:rPr>
              <w:t xml:space="preserve">- Techninės priežiūros žurnalo pildymas. Žurnale privalo būti atlikti detalūs įrašai, kas buvo patikrinta bei atlikta. </w:t>
            </w:r>
            <w:r w:rsidRPr="0078791F">
              <w:rPr>
                <w:rFonts w:ascii="Times New Roman" w:hAnsi="Times New Roman" w:cs="Times New Roman"/>
                <w:b/>
                <w:bCs/>
                <w:lang w:val="lt-LT"/>
              </w:rPr>
              <w:t>Žurnale privalo būti įrašyta: „Sistema tinkama tolimesnei eksploatacijai“ arba „Sistema netinkama tolimesnei eksploatacijai, nes (nurodyti priežastis).</w:t>
            </w:r>
            <w:r w:rsidRPr="0078791F">
              <w:rPr>
                <w:rFonts w:ascii="Times New Roman" w:hAnsi="Times New Roman" w:cs="Times New Roman"/>
                <w:lang w:val="lt-LT"/>
              </w:rPr>
              <w:t xml:space="preserve"> Žurnale taip pat fiksuojami visi aptarnavimo bei remonto darbai, apimant bet neapsiribojant konkretaus darbo aprašymu, remonto vietos aprašymu, gautu rezultatu ir panaudotomis medžiagomis.</w:t>
            </w:r>
          </w:p>
        </w:tc>
      </w:tr>
    </w:tbl>
    <w:p w14:paraId="7BFAFE23" w14:textId="77777777" w:rsidR="006332FC" w:rsidRDefault="006332FC" w:rsidP="00305E8E">
      <w:pPr>
        <w:pStyle w:val="Antrat3"/>
        <w:rPr>
          <w:rStyle w:val="Grietas"/>
          <w:rFonts w:ascii="Times New Roman" w:hAnsi="Times New Roman" w:cs="Times New Roman"/>
          <w:color w:val="auto"/>
          <w:lang w:val="lt-LT"/>
        </w:rPr>
      </w:pPr>
      <w:bookmarkStart w:id="32" w:name="_Toc125198095"/>
    </w:p>
    <w:p w14:paraId="0F4F5487" w14:textId="79E90894" w:rsidR="00883D07" w:rsidRPr="006332FC" w:rsidRDefault="00883D07" w:rsidP="00305E8E">
      <w:pPr>
        <w:pStyle w:val="Antrat3"/>
        <w:rPr>
          <w:rStyle w:val="Grietas"/>
          <w:rFonts w:ascii="Times New Roman" w:hAnsi="Times New Roman" w:cs="Times New Roman"/>
          <w:color w:val="auto"/>
          <w:lang w:val="lt-LT"/>
        </w:rPr>
      </w:pPr>
      <w:r w:rsidRPr="006332FC">
        <w:rPr>
          <w:rStyle w:val="Grietas"/>
          <w:rFonts w:ascii="Times New Roman" w:hAnsi="Times New Roman" w:cs="Times New Roman"/>
          <w:color w:val="auto"/>
          <w:lang w:val="lt-LT"/>
        </w:rPr>
        <w:t>Žaibosaugos sistemų priežiūra</w:t>
      </w:r>
      <w:bookmarkEnd w:id="32"/>
    </w:p>
    <w:p w14:paraId="1C8520CB" w14:textId="77777777" w:rsidR="00462D07" w:rsidRPr="0078791F" w:rsidRDefault="00462D07" w:rsidP="00305E8E">
      <w:pPr>
        <w:widowControl/>
        <w:autoSpaceDE/>
        <w:autoSpaceDN/>
        <w:rPr>
          <w:rFonts w:ascii="Times New Roman" w:eastAsia="Times New Roman" w:hAnsi="Times New Roman" w:cs="Times New Roman"/>
          <w:szCs w:val="24"/>
          <w:lang w:val="lt-LT"/>
        </w:rPr>
      </w:pPr>
    </w:p>
    <w:p w14:paraId="0E54087C" w14:textId="2B7ACD8C" w:rsidR="00D702A8" w:rsidRPr="0078791F" w:rsidRDefault="00D702A8" w:rsidP="00305E8E">
      <w:pPr>
        <w:widowControl/>
        <w:autoSpaceDE/>
        <w:autoSpaceDN/>
        <w:rPr>
          <w:rFonts w:ascii="Times New Roman" w:eastAsia="Times New Roman" w:hAnsi="Times New Roman" w:cs="Times New Roman"/>
          <w:szCs w:val="24"/>
          <w:lang w:val="lt-LT"/>
        </w:rPr>
      </w:pPr>
      <w:bookmarkStart w:id="33" w:name="part_1c2cb96e27b84d5199b180c6a52cf2ce"/>
      <w:bookmarkStart w:id="34" w:name="part_e1210b6f5c3748dfabe443ee6cf41af4"/>
      <w:bookmarkStart w:id="35" w:name="part_66c4327d0c8d4bde8dacb0d46328a587"/>
      <w:bookmarkEnd w:id="33"/>
      <w:bookmarkEnd w:id="34"/>
      <w:bookmarkEnd w:id="35"/>
      <w:r w:rsidRPr="0078791F">
        <w:rPr>
          <w:rFonts w:ascii="Times New Roman" w:eastAsia="Times New Roman" w:hAnsi="Times New Roman" w:cs="Times New Roman"/>
          <w:szCs w:val="24"/>
          <w:lang w:val="lt-LT"/>
        </w:rPr>
        <w:t>Tikrinimo tikslas – įsitikinti, kad:</w:t>
      </w:r>
    </w:p>
    <w:p w14:paraId="48D639BD" w14:textId="134C8385" w:rsidR="00D702A8" w:rsidRPr="0078791F" w:rsidRDefault="00D702A8" w:rsidP="00305E8E">
      <w:pPr>
        <w:widowControl/>
        <w:autoSpaceDE/>
        <w:autoSpaceDN/>
        <w:rPr>
          <w:rFonts w:ascii="Times New Roman" w:eastAsia="Times New Roman" w:hAnsi="Times New Roman" w:cs="Times New Roman"/>
          <w:szCs w:val="24"/>
          <w:lang w:val="lt-LT"/>
        </w:rPr>
      </w:pPr>
      <w:bookmarkStart w:id="36" w:name="part_44b9dc112dd84e5eb75c10f2d2713c34"/>
      <w:bookmarkEnd w:id="36"/>
      <w:r w:rsidRPr="0078791F">
        <w:rPr>
          <w:rFonts w:ascii="Times New Roman" w:eastAsia="Times New Roman" w:hAnsi="Times New Roman" w:cs="Times New Roman"/>
          <w:szCs w:val="24"/>
          <w:lang w:val="lt-LT"/>
        </w:rPr>
        <w:t>a) įžeminimo laidininkai įrengti iš nustatyto skersmens metalo, jungtys padengtos antikorozine danga, įžeminimo laidininko įvadas nuo įžemintuvo pažymėtas žalia ir geltona spalvomis, o įvado prijungimo prie įrenginio gnybtas paženklintas apsauginio įžeminimo ženklu. Neturi būti ženklinama lipniais ženklais;</w:t>
      </w:r>
    </w:p>
    <w:p w14:paraId="5D71E671" w14:textId="391D6D73" w:rsidR="00D702A8" w:rsidRPr="0078791F" w:rsidRDefault="00D702A8" w:rsidP="00305E8E">
      <w:pPr>
        <w:widowControl/>
        <w:autoSpaceDE/>
        <w:autoSpaceDN/>
        <w:rPr>
          <w:rFonts w:ascii="Times New Roman" w:eastAsia="Times New Roman" w:hAnsi="Times New Roman" w:cs="Times New Roman"/>
          <w:szCs w:val="24"/>
          <w:lang w:val="lt-LT"/>
        </w:rPr>
      </w:pPr>
      <w:bookmarkStart w:id="37" w:name="part_a006e51e8474438fb0e440dc228073c5"/>
      <w:bookmarkEnd w:id="37"/>
      <w:r w:rsidRPr="0078791F">
        <w:rPr>
          <w:rFonts w:ascii="Times New Roman" w:eastAsia="Times New Roman" w:hAnsi="Times New Roman" w:cs="Times New Roman"/>
          <w:szCs w:val="24"/>
          <w:lang w:val="lt-LT"/>
        </w:rPr>
        <w:t xml:space="preserve">b) tinkamai parinktos vietos įžemintuvui ir įžeminimo laidininkams; </w:t>
      </w:r>
    </w:p>
    <w:p w14:paraId="75A274A2" w14:textId="6FC20393" w:rsidR="00D702A8" w:rsidRPr="0078791F" w:rsidRDefault="00D702A8" w:rsidP="00305E8E">
      <w:pPr>
        <w:widowControl/>
        <w:autoSpaceDE/>
        <w:autoSpaceDN/>
        <w:rPr>
          <w:rFonts w:ascii="Times New Roman" w:eastAsia="Times New Roman" w:hAnsi="Times New Roman" w:cs="Times New Roman"/>
          <w:szCs w:val="24"/>
          <w:lang w:val="lt-LT"/>
        </w:rPr>
      </w:pPr>
      <w:bookmarkStart w:id="38" w:name="part_bae1442c860a4130806a6802c6e4e8ed"/>
      <w:bookmarkEnd w:id="38"/>
      <w:r w:rsidRPr="0078791F">
        <w:rPr>
          <w:rFonts w:ascii="Times New Roman" w:eastAsia="Times New Roman" w:hAnsi="Times New Roman" w:cs="Times New Roman"/>
          <w:szCs w:val="24"/>
          <w:lang w:val="lt-LT"/>
        </w:rPr>
        <w:t>c) visi apsaugos nuo žaibo įrenginio elementai tvirtai pritvirtinti;</w:t>
      </w:r>
    </w:p>
    <w:p w14:paraId="74616728" w14:textId="4191BED1" w:rsidR="00D702A8" w:rsidRPr="0078791F" w:rsidRDefault="00D702A8" w:rsidP="00305E8E">
      <w:pPr>
        <w:widowControl/>
        <w:autoSpaceDE/>
        <w:autoSpaceDN/>
        <w:rPr>
          <w:rFonts w:ascii="Times New Roman" w:eastAsia="Times New Roman" w:hAnsi="Times New Roman" w:cs="Times New Roman"/>
          <w:szCs w:val="24"/>
          <w:lang w:val="lt-LT"/>
        </w:rPr>
      </w:pPr>
      <w:bookmarkStart w:id="39" w:name="part_ef4ac64152ed4a208a88b308afd69c73"/>
      <w:bookmarkEnd w:id="39"/>
      <w:r w:rsidRPr="0078791F">
        <w:rPr>
          <w:rFonts w:ascii="Times New Roman" w:eastAsia="Times New Roman" w:hAnsi="Times New Roman" w:cs="Times New Roman"/>
          <w:szCs w:val="24"/>
          <w:lang w:val="lt-LT"/>
        </w:rPr>
        <w:lastRenderedPageBreak/>
        <w:t xml:space="preserve">d) išlaikyti minimalūs atstumai; </w:t>
      </w:r>
    </w:p>
    <w:p w14:paraId="57BF508E" w14:textId="4132D8F5" w:rsidR="00D702A8" w:rsidRPr="0078791F" w:rsidRDefault="00D702A8" w:rsidP="00305E8E">
      <w:pPr>
        <w:widowControl/>
        <w:autoSpaceDE/>
        <w:autoSpaceDN/>
        <w:rPr>
          <w:rFonts w:ascii="Times New Roman" w:eastAsia="Times New Roman" w:hAnsi="Times New Roman" w:cs="Times New Roman"/>
          <w:szCs w:val="24"/>
          <w:lang w:val="lt-LT"/>
        </w:rPr>
      </w:pPr>
      <w:bookmarkStart w:id="40" w:name="part_7a324b7aab9c45ff814c4623cc5851f8"/>
      <w:bookmarkEnd w:id="40"/>
      <w:r w:rsidRPr="0078791F">
        <w:rPr>
          <w:rFonts w:ascii="Times New Roman" w:eastAsia="Times New Roman" w:hAnsi="Times New Roman" w:cs="Times New Roman"/>
          <w:szCs w:val="24"/>
          <w:lang w:val="lt-LT"/>
        </w:rPr>
        <w:t>e) įžeminimo įrenginys tinkamai įrengtas;</w:t>
      </w:r>
    </w:p>
    <w:p w14:paraId="61824E7F" w14:textId="72672A53" w:rsidR="00D702A8" w:rsidRPr="0078791F" w:rsidRDefault="00D702A8" w:rsidP="00305E8E">
      <w:pPr>
        <w:widowControl/>
        <w:autoSpaceDE/>
        <w:autoSpaceDN/>
        <w:rPr>
          <w:rFonts w:ascii="Times New Roman" w:eastAsia="Times New Roman" w:hAnsi="Times New Roman" w:cs="Times New Roman"/>
          <w:szCs w:val="24"/>
          <w:lang w:val="lt-LT"/>
        </w:rPr>
      </w:pPr>
      <w:bookmarkStart w:id="41" w:name="part_ec34ac518d5d4d68b820bc135cfd4c55"/>
      <w:bookmarkEnd w:id="41"/>
      <w:r w:rsidRPr="0078791F">
        <w:rPr>
          <w:rFonts w:ascii="Times New Roman" w:eastAsia="Times New Roman" w:hAnsi="Times New Roman" w:cs="Times New Roman"/>
          <w:szCs w:val="24"/>
          <w:lang w:val="lt-LT"/>
        </w:rPr>
        <w:t>f) atskiri įžemintuvai tinkamai sujungti;</w:t>
      </w:r>
    </w:p>
    <w:p w14:paraId="5F0A4217" w14:textId="389CEE1C" w:rsidR="00D702A8" w:rsidRPr="0078791F" w:rsidRDefault="00D702A8" w:rsidP="00305E8E">
      <w:pPr>
        <w:widowControl/>
        <w:autoSpaceDE/>
        <w:autoSpaceDN/>
        <w:rPr>
          <w:rFonts w:ascii="Times New Roman" w:eastAsia="Times New Roman" w:hAnsi="Times New Roman" w:cs="Times New Roman"/>
          <w:szCs w:val="24"/>
          <w:lang w:val="lt-LT"/>
        </w:rPr>
      </w:pPr>
      <w:bookmarkStart w:id="42" w:name="part_8cd03189b5bf42e68bff32f40211677c"/>
      <w:bookmarkEnd w:id="42"/>
      <w:r w:rsidRPr="0078791F">
        <w:rPr>
          <w:rFonts w:ascii="Times New Roman" w:eastAsia="Times New Roman" w:hAnsi="Times New Roman" w:cs="Times New Roman"/>
          <w:szCs w:val="24"/>
          <w:lang w:val="lt-LT"/>
        </w:rPr>
        <w:t xml:space="preserve">g) jei yra iš dalies arba visiškai paslėptų laidininkų, jų elektrinis vientisumas turi būti patikrintas matuojant. </w:t>
      </w:r>
    </w:p>
    <w:p w14:paraId="77676D54" w14:textId="3902AEA6" w:rsidR="00DB592C" w:rsidRPr="0078791F" w:rsidRDefault="00DB592C" w:rsidP="00305E8E">
      <w:pPr>
        <w:widowControl/>
        <w:autoSpaceDE/>
        <w:autoSpaceDN/>
        <w:rPr>
          <w:rFonts w:ascii="Times New Roman" w:eastAsia="Times New Roman" w:hAnsi="Times New Roman" w:cs="Times New Roman"/>
          <w:szCs w:val="24"/>
          <w:lang w:val="lt-LT"/>
        </w:rPr>
      </w:pPr>
      <w:r w:rsidRPr="0078791F">
        <w:rPr>
          <w:rFonts w:ascii="Times New Roman" w:hAnsi="Times New Roman" w:cs="Times New Roman"/>
          <w:lang w:val="lt-LT"/>
        </w:rPr>
        <w:t>Naudojant apsaugos nuo žaibo įrenginius sprogioje ar chemiškai aktyvioje aplinkoje, apžiūrą reikia atlikti kas 6 mėn., o patikrinimą kas 1 metai.</w:t>
      </w:r>
    </w:p>
    <w:p w14:paraId="18164D18" w14:textId="77777777" w:rsidR="009615ED" w:rsidRPr="0078791F" w:rsidRDefault="009615ED" w:rsidP="00305E8E">
      <w:pPr>
        <w:widowControl/>
        <w:autoSpaceDE/>
        <w:autoSpaceDN/>
        <w:rPr>
          <w:rFonts w:ascii="Times New Roman" w:eastAsia="Times New Roman" w:hAnsi="Times New Roman" w:cs="Times New Roman"/>
          <w:szCs w:val="24"/>
          <w:lang w:val="lt-LT"/>
        </w:rPr>
      </w:pPr>
      <w:bookmarkStart w:id="43" w:name="part_c0286039f8ae4d9b8425d195f529b969"/>
      <w:bookmarkEnd w:id="43"/>
    </w:p>
    <w:p w14:paraId="076E73B7" w14:textId="56F4C40E" w:rsidR="00C81542" w:rsidRPr="0078791F" w:rsidRDefault="00C81542" w:rsidP="000F3B8F">
      <w:pPr>
        <w:ind w:firstLine="0"/>
        <w:rPr>
          <w:rFonts w:ascii="Times New Roman" w:hAnsi="Times New Roman" w:cs="Times New Roman"/>
          <w:b/>
          <w:bCs/>
          <w:szCs w:val="24"/>
          <w:lang w:val="lt-LT"/>
        </w:rPr>
      </w:pPr>
      <w:r w:rsidRPr="0078791F">
        <w:rPr>
          <w:rFonts w:ascii="Times New Roman" w:hAnsi="Times New Roman" w:cs="Times New Roman"/>
          <w:b/>
          <w:bCs/>
          <w:szCs w:val="24"/>
          <w:lang w:val="lt-LT"/>
        </w:rPr>
        <w:t>Žaibolaidžių reglamentinės priežiūros tipiniai darbai</w:t>
      </w:r>
      <w:r w:rsidR="00B55036" w:rsidRPr="0078791F">
        <w:rPr>
          <w:rFonts w:ascii="Times New Roman" w:hAnsi="Times New Roman" w:cs="Times New Roman"/>
          <w:b/>
          <w:bCs/>
          <w:szCs w:val="24"/>
          <w:lang w:val="lt-LT"/>
        </w:rPr>
        <w:t xml:space="preserve"> I ir II apsaugos klasės</w:t>
      </w:r>
      <w:r w:rsidRPr="0078791F">
        <w:rPr>
          <w:rFonts w:ascii="Times New Roman" w:hAnsi="Times New Roman" w:cs="Times New Roman"/>
          <w:b/>
          <w:bCs/>
          <w:szCs w:val="24"/>
          <w:lang w:val="lt-LT"/>
        </w:rPr>
        <w:t>:</w:t>
      </w:r>
    </w:p>
    <w:p w14:paraId="2D29D4D1" w14:textId="24C09764" w:rsidR="005348AE" w:rsidRDefault="005348AE" w:rsidP="000F3B8F">
      <w:pPr>
        <w:ind w:firstLine="0"/>
        <w:rPr>
          <w:rFonts w:ascii="Times New Roman" w:hAnsi="Times New Roman" w:cs="Times New Roman"/>
          <w:i/>
          <w:iCs/>
          <w:szCs w:val="24"/>
          <w:lang w:val="lt-LT"/>
        </w:rPr>
      </w:pPr>
      <w:r w:rsidRPr="0078791F">
        <w:rPr>
          <w:rFonts w:ascii="Times New Roman" w:hAnsi="Times New Roman" w:cs="Times New Roman"/>
          <w:i/>
          <w:iCs/>
          <w:szCs w:val="24"/>
          <w:lang w:val="lt-LT"/>
        </w:rPr>
        <w:t xml:space="preserve">Taikoma </w:t>
      </w:r>
      <w:r w:rsidRPr="0078791F">
        <w:rPr>
          <w:rFonts w:ascii="Times New Roman" w:hAnsi="Times New Roman" w:cs="Times New Roman"/>
          <w:b/>
          <w:bCs/>
          <w:i/>
          <w:iCs/>
          <w:szCs w:val="24"/>
          <w:lang w:val="lt-LT"/>
        </w:rPr>
        <w:t>1, 1A</w:t>
      </w:r>
      <w:r w:rsidRPr="0078791F">
        <w:rPr>
          <w:rFonts w:ascii="Times New Roman" w:hAnsi="Times New Roman" w:cs="Times New Roman"/>
          <w:i/>
          <w:iCs/>
          <w:szCs w:val="24"/>
          <w:lang w:val="lt-LT"/>
        </w:rPr>
        <w:t xml:space="preserve"> ir </w:t>
      </w:r>
      <w:r w:rsidRPr="0078791F">
        <w:rPr>
          <w:rFonts w:ascii="Times New Roman" w:hAnsi="Times New Roman" w:cs="Times New Roman"/>
          <w:b/>
          <w:bCs/>
          <w:i/>
          <w:iCs/>
          <w:szCs w:val="24"/>
          <w:lang w:val="lt-LT"/>
        </w:rPr>
        <w:t xml:space="preserve">2 </w:t>
      </w:r>
      <w:r w:rsidRPr="0078791F">
        <w:rPr>
          <w:rFonts w:ascii="Times New Roman" w:hAnsi="Times New Roman" w:cs="Times New Roman"/>
          <w:i/>
          <w:iCs/>
          <w:szCs w:val="24"/>
          <w:lang w:val="lt-LT"/>
        </w:rPr>
        <w:t>grupės reglamentinės priežiūros paslaugų paketo apimčiai.</w:t>
      </w:r>
    </w:p>
    <w:p w14:paraId="4DC43B4F" w14:textId="77777777" w:rsidR="006332FC" w:rsidRPr="0078791F" w:rsidRDefault="006332FC" w:rsidP="000F3B8F">
      <w:pPr>
        <w:ind w:firstLine="0"/>
        <w:rPr>
          <w:rFonts w:ascii="Times New Roman" w:hAnsi="Times New Roman" w:cs="Times New Roman"/>
          <w:b/>
          <w:bCs/>
          <w:szCs w:val="24"/>
          <w:lang w:val="lt-LT"/>
        </w:rPr>
      </w:pPr>
    </w:p>
    <w:tbl>
      <w:tblPr>
        <w:tblW w:w="4826" w:type="pct"/>
        <w:tblLook w:val="04A0" w:firstRow="1" w:lastRow="0" w:firstColumn="1" w:lastColumn="0" w:noHBand="0" w:noVBand="1"/>
      </w:tblPr>
      <w:tblGrid>
        <w:gridCol w:w="939"/>
        <w:gridCol w:w="9157"/>
      </w:tblGrid>
      <w:tr w:rsidR="00C81542" w:rsidRPr="0078791F" w14:paraId="2C6056D6" w14:textId="77777777" w:rsidTr="0045106D">
        <w:trPr>
          <w:trHeight w:val="276"/>
        </w:trPr>
        <w:tc>
          <w:tcPr>
            <w:tcW w:w="46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59ED67" w14:textId="1FEF2AFE" w:rsidR="00C81542" w:rsidRPr="0078791F" w:rsidRDefault="00C81542" w:rsidP="005A308E">
            <w:pPr>
              <w:pStyle w:val="Pagrindinistekstas"/>
              <w:rPr>
                <w:rFonts w:ascii="Times New Roman" w:hAnsi="Times New Roman" w:cs="Times New Roman"/>
                <w:lang w:val="lt-LT"/>
              </w:rPr>
            </w:pPr>
            <w:r w:rsidRPr="0078791F">
              <w:rPr>
                <w:rFonts w:ascii="Times New Roman" w:hAnsi="Times New Roman" w:cs="Times New Roman"/>
                <w:lang w:val="lt-LT"/>
              </w:rPr>
              <w:t>ŽAIB1</w:t>
            </w:r>
          </w:p>
        </w:tc>
        <w:tc>
          <w:tcPr>
            <w:tcW w:w="4535" w:type="pct"/>
            <w:tcBorders>
              <w:top w:val="single" w:sz="4" w:space="0" w:color="auto"/>
              <w:left w:val="single" w:sz="4" w:space="0" w:color="auto"/>
              <w:bottom w:val="nil"/>
              <w:right w:val="single" w:sz="4" w:space="0" w:color="auto"/>
            </w:tcBorders>
            <w:shd w:val="clear" w:color="auto" w:fill="auto"/>
            <w:vAlign w:val="center"/>
            <w:hideMark/>
          </w:tcPr>
          <w:p w14:paraId="1BF54B8E" w14:textId="6F1F4477" w:rsidR="00C81542" w:rsidRPr="0078791F" w:rsidRDefault="00C81542" w:rsidP="005A308E">
            <w:pPr>
              <w:pStyle w:val="Pagrindinistekstas"/>
              <w:rPr>
                <w:rFonts w:ascii="Times New Roman" w:hAnsi="Times New Roman" w:cs="Times New Roman"/>
                <w:lang w:val="lt-LT"/>
              </w:rPr>
            </w:pPr>
            <w:r w:rsidRPr="0078791F">
              <w:rPr>
                <w:rFonts w:ascii="Times New Roman" w:hAnsi="Times New Roman" w:cs="Times New Roman"/>
                <w:lang w:val="lt-LT"/>
              </w:rPr>
              <w:t>Ap</w:t>
            </w:r>
            <w:r w:rsidR="000F74A1" w:rsidRPr="0078791F">
              <w:rPr>
                <w:rFonts w:ascii="Times New Roman" w:hAnsi="Times New Roman" w:cs="Times New Roman"/>
                <w:lang w:val="lt-LT"/>
              </w:rPr>
              <w:t>žiūra</w:t>
            </w:r>
          </w:p>
        </w:tc>
      </w:tr>
      <w:tr w:rsidR="009615ED" w:rsidRPr="0078791F" w14:paraId="6F132BC6" w14:textId="77777777" w:rsidTr="0045106D">
        <w:trPr>
          <w:trHeight w:val="346"/>
        </w:trPr>
        <w:tc>
          <w:tcPr>
            <w:tcW w:w="465" w:type="pct"/>
            <w:vMerge/>
            <w:tcBorders>
              <w:top w:val="single" w:sz="4" w:space="0" w:color="auto"/>
              <w:left w:val="single" w:sz="4" w:space="0" w:color="auto"/>
              <w:bottom w:val="single" w:sz="4" w:space="0" w:color="auto"/>
              <w:right w:val="single" w:sz="4" w:space="0" w:color="auto"/>
            </w:tcBorders>
            <w:vAlign w:val="center"/>
            <w:hideMark/>
          </w:tcPr>
          <w:p w14:paraId="06F017D4" w14:textId="77777777" w:rsidR="009615ED" w:rsidRPr="0078791F" w:rsidRDefault="009615ED" w:rsidP="005A308E">
            <w:pPr>
              <w:pStyle w:val="Pagrindinistekstas"/>
              <w:rPr>
                <w:rFonts w:ascii="Times New Roman" w:hAnsi="Times New Roman" w:cs="Times New Roman"/>
                <w:lang w:val="lt-LT"/>
              </w:rPr>
            </w:pPr>
          </w:p>
        </w:tc>
        <w:tc>
          <w:tcPr>
            <w:tcW w:w="4535" w:type="pct"/>
            <w:tcBorders>
              <w:top w:val="nil"/>
              <w:left w:val="single" w:sz="4" w:space="0" w:color="auto"/>
              <w:right w:val="single" w:sz="4" w:space="0" w:color="auto"/>
            </w:tcBorders>
            <w:shd w:val="clear" w:color="auto" w:fill="auto"/>
            <w:vAlign w:val="center"/>
          </w:tcPr>
          <w:p w14:paraId="43CEC973" w14:textId="1AAB44A3" w:rsidR="009615ED" w:rsidRPr="0078791F" w:rsidRDefault="009615ED" w:rsidP="00DD239E">
            <w:pPr>
              <w:pStyle w:val="Pagrindinistekstas"/>
              <w:numPr>
                <w:ilvl w:val="0"/>
                <w:numId w:val="29"/>
              </w:numPr>
              <w:rPr>
                <w:rFonts w:ascii="Times New Roman" w:hAnsi="Times New Roman" w:cs="Times New Roman"/>
                <w:lang w:val="lt-LT"/>
              </w:rPr>
            </w:pPr>
            <w:r w:rsidRPr="0078791F">
              <w:rPr>
                <w:rFonts w:ascii="Times New Roman" w:hAnsi="Times New Roman" w:cs="Times New Roman"/>
                <w:lang w:val="lt-LT"/>
              </w:rPr>
              <w:t>Apsaugos klasės I ir II – ne rečiau kaip 1 metai</w:t>
            </w:r>
            <w:r w:rsidR="00214AB2">
              <w:rPr>
                <w:rFonts w:ascii="Times New Roman" w:hAnsi="Times New Roman" w:cs="Times New Roman"/>
                <w:lang w:val="lt-LT"/>
              </w:rPr>
              <w:t>.</w:t>
            </w:r>
          </w:p>
        </w:tc>
      </w:tr>
      <w:tr w:rsidR="00C81542" w:rsidRPr="0078791F" w14:paraId="6A37B99D" w14:textId="77777777" w:rsidTr="0045106D">
        <w:trPr>
          <w:trHeight w:val="772"/>
        </w:trPr>
        <w:tc>
          <w:tcPr>
            <w:tcW w:w="465" w:type="pct"/>
            <w:tcBorders>
              <w:top w:val="single" w:sz="4" w:space="0" w:color="auto"/>
              <w:left w:val="single" w:sz="4" w:space="0" w:color="auto"/>
              <w:bottom w:val="single" w:sz="4" w:space="0" w:color="auto"/>
              <w:right w:val="single" w:sz="4" w:space="0" w:color="auto"/>
            </w:tcBorders>
            <w:vAlign w:val="center"/>
          </w:tcPr>
          <w:p w14:paraId="662410A9" w14:textId="19D8277E" w:rsidR="00C81542" w:rsidRPr="0078791F" w:rsidRDefault="000F74A1" w:rsidP="005A308E">
            <w:pPr>
              <w:pStyle w:val="Pagrindinistekstas"/>
              <w:rPr>
                <w:rFonts w:ascii="Times New Roman" w:hAnsi="Times New Roman" w:cs="Times New Roman"/>
                <w:lang w:val="lt-LT"/>
              </w:rPr>
            </w:pPr>
            <w:r w:rsidRPr="0078791F">
              <w:rPr>
                <w:rFonts w:ascii="Times New Roman" w:hAnsi="Times New Roman" w:cs="Times New Roman"/>
                <w:lang w:val="lt-LT"/>
              </w:rPr>
              <w:t>ŽAIB2</w:t>
            </w:r>
          </w:p>
        </w:tc>
        <w:tc>
          <w:tcPr>
            <w:tcW w:w="4535" w:type="pct"/>
            <w:tcBorders>
              <w:top w:val="single" w:sz="4" w:space="0" w:color="auto"/>
              <w:left w:val="single" w:sz="4" w:space="0" w:color="auto"/>
              <w:bottom w:val="single" w:sz="4" w:space="0" w:color="auto"/>
              <w:right w:val="single" w:sz="4" w:space="0" w:color="auto"/>
            </w:tcBorders>
            <w:shd w:val="clear" w:color="auto" w:fill="auto"/>
            <w:vAlign w:val="center"/>
          </w:tcPr>
          <w:p w14:paraId="43AB9179" w14:textId="77777777" w:rsidR="00C81542" w:rsidRPr="0078791F" w:rsidRDefault="000F74A1" w:rsidP="005A308E">
            <w:pPr>
              <w:widowControl/>
              <w:autoSpaceDE/>
              <w:autoSpaceDN/>
              <w:ind w:firstLine="0"/>
              <w:rPr>
                <w:rFonts w:ascii="Times New Roman" w:hAnsi="Times New Roman" w:cs="Times New Roman"/>
                <w:lang w:val="lt-LT"/>
              </w:rPr>
            </w:pPr>
            <w:r w:rsidRPr="0078791F">
              <w:rPr>
                <w:rFonts w:ascii="Times New Roman" w:hAnsi="Times New Roman" w:cs="Times New Roman"/>
                <w:lang w:val="lt-LT"/>
              </w:rPr>
              <w:t>Tikrinimas:</w:t>
            </w:r>
          </w:p>
          <w:p w14:paraId="10A021A7" w14:textId="1A40E2C2" w:rsidR="000F74A1" w:rsidRPr="0078791F" w:rsidRDefault="000F74A1" w:rsidP="009615ED">
            <w:pPr>
              <w:pStyle w:val="Sraopastraipa"/>
              <w:widowControl/>
              <w:numPr>
                <w:ilvl w:val="0"/>
                <w:numId w:val="29"/>
              </w:numPr>
              <w:autoSpaceDE/>
              <w:autoSpaceDN/>
              <w:rPr>
                <w:rFonts w:ascii="Times New Roman" w:hAnsi="Times New Roman" w:cs="Times New Roman"/>
                <w:lang w:val="lt-LT"/>
              </w:rPr>
            </w:pPr>
            <w:r w:rsidRPr="0078791F">
              <w:rPr>
                <w:rFonts w:ascii="Times New Roman" w:hAnsi="Times New Roman" w:cs="Times New Roman"/>
                <w:lang w:val="lt-LT"/>
              </w:rPr>
              <w:t>Apsaugos klasės I ir II – ne rečiau kaip 2 metai</w:t>
            </w:r>
            <w:r w:rsidR="00214AB2">
              <w:rPr>
                <w:rFonts w:ascii="Times New Roman" w:hAnsi="Times New Roman" w:cs="Times New Roman"/>
                <w:lang w:val="lt-LT"/>
              </w:rPr>
              <w:t>.</w:t>
            </w:r>
          </w:p>
        </w:tc>
      </w:tr>
      <w:tr w:rsidR="000F74A1" w:rsidRPr="00AA15EC" w14:paraId="43CBD5EC" w14:textId="77777777" w:rsidTr="0045106D">
        <w:trPr>
          <w:trHeight w:val="714"/>
        </w:trPr>
        <w:tc>
          <w:tcPr>
            <w:tcW w:w="465" w:type="pct"/>
            <w:tcBorders>
              <w:top w:val="single" w:sz="4" w:space="0" w:color="auto"/>
              <w:left w:val="single" w:sz="4" w:space="0" w:color="auto"/>
              <w:bottom w:val="single" w:sz="4" w:space="0" w:color="auto"/>
              <w:right w:val="single" w:sz="4" w:space="0" w:color="auto"/>
            </w:tcBorders>
            <w:vAlign w:val="center"/>
          </w:tcPr>
          <w:p w14:paraId="7C462A8E" w14:textId="13BA5130" w:rsidR="000F74A1" w:rsidRPr="0078791F" w:rsidRDefault="000F74A1" w:rsidP="005A308E">
            <w:pPr>
              <w:pStyle w:val="Pagrindinistekstas"/>
              <w:rPr>
                <w:rFonts w:ascii="Times New Roman" w:hAnsi="Times New Roman" w:cs="Times New Roman"/>
                <w:lang w:val="lt-LT"/>
              </w:rPr>
            </w:pPr>
            <w:r w:rsidRPr="0078791F">
              <w:rPr>
                <w:rFonts w:ascii="Times New Roman" w:hAnsi="Times New Roman" w:cs="Times New Roman"/>
                <w:lang w:val="lt-LT"/>
              </w:rPr>
              <w:t>ŽAIB3</w:t>
            </w:r>
          </w:p>
        </w:tc>
        <w:tc>
          <w:tcPr>
            <w:tcW w:w="4535" w:type="pct"/>
            <w:tcBorders>
              <w:top w:val="nil"/>
              <w:left w:val="single" w:sz="4" w:space="0" w:color="auto"/>
              <w:bottom w:val="single" w:sz="4" w:space="0" w:color="auto"/>
              <w:right w:val="single" w:sz="4" w:space="0" w:color="auto"/>
            </w:tcBorders>
            <w:shd w:val="clear" w:color="auto" w:fill="auto"/>
            <w:vAlign w:val="center"/>
          </w:tcPr>
          <w:p w14:paraId="2ADB8D63" w14:textId="7DF9A1B3" w:rsidR="000F74A1" w:rsidRPr="0078791F" w:rsidRDefault="000F74A1" w:rsidP="00D627FD">
            <w:pPr>
              <w:widowControl/>
              <w:autoSpaceDE/>
              <w:autoSpaceDN/>
              <w:rPr>
                <w:rFonts w:ascii="Times New Roman" w:hAnsi="Times New Roman" w:cs="Times New Roman"/>
                <w:lang w:val="lt-LT"/>
              </w:rPr>
            </w:pPr>
            <w:r w:rsidRPr="0078791F">
              <w:rPr>
                <w:rFonts w:ascii="Times New Roman" w:hAnsi="Times New Roman" w:cs="Times New Roman"/>
                <w:lang w:val="lt-LT"/>
              </w:rPr>
              <w:t xml:space="preserve">Apžiūra: </w:t>
            </w:r>
            <w:r w:rsidRPr="0078791F">
              <w:rPr>
                <w:rFonts w:ascii="Times New Roman" w:eastAsia="Times New Roman" w:hAnsi="Times New Roman" w:cs="Times New Roman"/>
                <w:szCs w:val="24"/>
                <w:lang w:val="lt-LT"/>
              </w:rPr>
              <w:t>visada atliekama po uraganinio vėjo, potvynio, žemės drebėjimo, gaisro ir intensyvios audros, žaibo išlydžio, remonto darbų arba kai pakeičiamos kai kurios žaibolaidžio dalys.</w:t>
            </w:r>
          </w:p>
        </w:tc>
      </w:tr>
      <w:tr w:rsidR="00D627FD" w:rsidRPr="00AA15EC" w14:paraId="0C6239E7" w14:textId="77777777" w:rsidTr="005A308E">
        <w:trPr>
          <w:trHeight w:val="171"/>
        </w:trPr>
        <w:tc>
          <w:tcPr>
            <w:tcW w:w="465" w:type="pct"/>
            <w:tcBorders>
              <w:top w:val="single" w:sz="4" w:space="0" w:color="auto"/>
              <w:left w:val="single" w:sz="4" w:space="0" w:color="auto"/>
              <w:bottom w:val="single" w:sz="4" w:space="0" w:color="auto"/>
              <w:right w:val="single" w:sz="4" w:space="0" w:color="auto"/>
            </w:tcBorders>
            <w:vAlign w:val="center"/>
          </w:tcPr>
          <w:p w14:paraId="76D8B3D8" w14:textId="77777777" w:rsidR="00D627FD" w:rsidRPr="0078791F" w:rsidRDefault="00D627FD" w:rsidP="00D627FD">
            <w:pPr>
              <w:pStyle w:val="Pagrindinistekstas"/>
              <w:rPr>
                <w:rFonts w:ascii="Times New Roman" w:hAnsi="Times New Roman" w:cs="Times New Roman"/>
                <w:lang w:val="lt-LT"/>
              </w:rPr>
            </w:pPr>
            <w:r w:rsidRPr="0078791F">
              <w:rPr>
                <w:rFonts w:ascii="Times New Roman" w:hAnsi="Times New Roman" w:cs="Times New Roman"/>
                <w:lang w:val="lt-LT"/>
              </w:rPr>
              <w:t>Nuolat</w:t>
            </w:r>
          </w:p>
        </w:tc>
        <w:tc>
          <w:tcPr>
            <w:tcW w:w="4535" w:type="pct"/>
            <w:tcBorders>
              <w:top w:val="single" w:sz="4" w:space="0" w:color="auto"/>
              <w:left w:val="single" w:sz="4" w:space="0" w:color="auto"/>
              <w:bottom w:val="single" w:sz="4" w:space="0" w:color="auto"/>
              <w:right w:val="single" w:sz="4" w:space="0" w:color="auto"/>
            </w:tcBorders>
            <w:shd w:val="clear" w:color="auto" w:fill="auto"/>
            <w:vAlign w:val="center"/>
          </w:tcPr>
          <w:p w14:paraId="72785050" w14:textId="77777777" w:rsidR="00D627FD" w:rsidRPr="0078791F" w:rsidRDefault="00D627FD" w:rsidP="00D627FD">
            <w:pPr>
              <w:pStyle w:val="Pagrindinistekstas"/>
              <w:rPr>
                <w:rFonts w:ascii="Times New Roman" w:hAnsi="Times New Roman" w:cs="Times New Roman"/>
                <w:lang w:val="lt-LT"/>
              </w:rPr>
            </w:pPr>
            <w:r w:rsidRPr="0078791F">
              <w:rPr>
                <w:rFonts w:ascii="Times New Roman" w:hAnsi="Times New Roman" w:cs="Times New Roman"/>
                <w:lang w:val="lt-LT"/>
              </w:rPr>
              <w:t>Įsakymu paskiriamas asmuo atsakingas už šios sistemos eksploatacinę priežiūrą. Pasikeitus atsakingam asmeniui – ne vėliau kaip per 3 darbo įsakymu įforminami pasikeitimai.</w:t>
            </w:r>
          </w:p>
          <w:p w14:paraId="0CAE0E2B" w14:textId="77777777" w:rsidR="00D627FD" w:rsidRPr="0078791F" w:rsidRDefault="00D627FD" w:rsidP="00D627FD">
            <w:pPr>
              <w:pStyle w:val="Pagrindinistekstas"/>
              <w:rPr>
                <w:rFonts w:ascii="Times New Roman" w:hAnsi="Times New Roman" w:cs="Times New Roman"/>
                <w:lang w:val="lt-LT"/>
              </w:rPr>
            </w:pPr>
            <w:r w:rsidRPr="0078791F">
              <w:rPr>
                <w:rFonts w:ascii="Times New Roman" w:hAnsi="Times New Roman" w:cs="Times New Roman"/>
                <w:lang w:val="lt-LT"/>
              </w:rPr>
              <w:t>Įsakymo dokumentai turi būti pridėti prie sistemos priežiūros žurnalo.</w:t>
            </w:r>
          </w:p>
        </w:tc>
      </w:tr>
      <w:tr w:rsidR="00D627FD" w:rsidRPr="00AA15EC" w14:paraId="7F19E7D7" w14:textId="77777777" w:rsidTr="005A308E">
        <w:trPr>
          <w:trHeight w:val="171"/>
        </w:trPr>
        <w:tc>
          <w:tcPr>
            <w:tcW w:w="465" w:type="pct"/>
            <w:tcBorders>
              <w:top w:val="single" w:sz="4" w:space="0" w:color="auto"/>
              <w:left w:val="single" w:sz="4" w:space="0" w:color="auto"/>
              <w:bottom w:val="single" w:sz="4" w:space="0" w:color="auto"/>
              <w:right w:val="single" w:sz="4" w:space="0" w:color="auto"/>
            </w:tcBorders>
            <w:vAlign w:val="center"/>
          </w:tcPr>
          <w:p w14:paraId="2F5401D3" w14:textId="77777777" w:rsidR="00D627FD" w:rsidRPr="0078791F" w:rsidRDefault="00D627FD" w:rsidP="00D627FD">
            <w:pPr>
              <w:pStyle w:val="Pagrindinistekstas"/>
              <w:rPr>
                <w:rFonts w:ascii="Times New Roman" w:hAnsi="Times New Roman" w:cs="Times New Roman"/>
                <w:lang w:val="lt-LT"/>
              </w:rPr>
            </w:pPr>
            <w:r w:rsidRPr="0078791F">
              <w:rPr>
                <w:rFonts w:ascii="Times New Roman" w:hAnsi="Times New Roman" w:cs="Times New Roman"/>
                <w:lang w:val="lt-LT"/>
              </w:rPr>
              <w:t>Nuolat</w:t>
            </w:r>
          </w:p>
        </w:tc>
        <w:tc>
          <w:tcPr>
            <w:tcW w:w="4535" w:type="pct"/>
            <w:tcBorders>
              <w:top w:val="single" w:sz="4" w:space="0" w:color="auto"/>
              <w:left w:val="single" w:sz="4" w:space="0" w:color="auto"/>
              <w:bottom w:val="single" w:sz="4" w:space="0" w:color="auto"/>
              <w:right w:val="single" w:sz="4" w:space="0" w:color="auto"/>
            </w:tcBorders>
            <w:shd w:val="clear" w:color="auto" w:fill="auto"/>
            <w:vAlign w:val="center"/>
          </w:tcPr>
          <w:p w14:paraId="44D6CA41" w14:textId="77777777" w:rsidR="00D627FD" w:rsidRPr="0078791F" w:rsidRDefault="00D627FD" w:rsidP="00D627FD">
            <w:pPr>
              <w:pStyle w:val="Pagrindinistekstas"/>
              <w:rPr>
                <w:rFonts w:ascii="Times New Roman" w:hAnsi="Times New Roman" w:cs="Times New Roman"/>
                <w:lang w:val="lt-LT"/>
              </w:rPr>
            </w:pPr>
            <w:r w:rsidRPr="0078791F">
              <w:rPr>
                <w:rFonts w:ascii="Times New Roman" w:hAnsi="Times New Roman" w:cs="Times New Roman"/>
                <w:lang w:val="lt-LT"/>
              </w:rPr>
              <w:t xml:space="preserve">- Techninės priežiūros žurnalo pildymas. Žurnale privalo būti atlikti detalūs įrašai, kas buvo patikrinta bei atlikta. </w:t>
            </w:r>
            <w:r w:rsidRPr="0078791F">
              <w:rPr>
                <w:rFonts w:ascii="Times New Roman" w:hAnsi="Times New Roman" w:cs="Times New Roman"/>
                <w:b/>
                <w:bCs/>
                <w:lang w:val="lt-LT"/>
              </w:rPr>
              <w:t>Žurnale privalo būti įrašyta: „Sistema tinkama tolimesnei eksploatacijai“ arba „Sistema netinkama tolimesnei eksploatacijai, nes (nurodyti priežastis).</w:t>
            </w:r>
            <w:r w:rsidRPr="0078791F">
              <w:rPr>
                <w:rFonts w:ascii="Times New Roman" w:hAnsi="Times New Roman" w:cs="Times New Roman"/>
                <w:lang w:val="lt-LT"/>
              </w:rPr>
              <w:t xml:space="preserve"> Žurnale taip pat fiksuojami visi aptarnavimo bei remonto darbai, apimant bet neapsiribojant konkretaus darbo aprašymu, remonto vietos aprašymu, gautu rezultatu ir panaudotomis medžiagomis.</w:t>
            </w:r>
          </w:p>
        </w:tc>
      </w:tr>
      <w:tr w:rsidR="00D627FD" w:rsidRPr="00AA15EC" w14:paraId="42F08C0E" w14:textId="77777777" w:rsidTr="005A308E">
        <w:trPr>
          <w:trHeight w:val="171"/>
        </w:trPr>
        <w:tc>
          <w:tcPr>
            <w:tcW w:w="465" w:type="pct"/>
            <w:tcBorders>
              <w:top w:val="single" w:sz="4" w:space="0" w:color="auto"/>
              <w:left w:val="single" w:sz="4" w:space="0" w:color="auto"/>
              <w:bottom w:val="single" w:sz="4" w:space="0" w:color="auto"/>
              <w:right w:val="single" w:sz="4" w:space="0" w:color="auto"/>
            </w:tcBorders>
            <w:vAlign w:val="center"/>
          </w:tcPr>
          <w:p w14:paraId="20D08AEA" w14:textId="7BAA5401" w:rsidR="00D627FD" w:rsidRPr="0078791F" w:rsidRDefault="00D627FD" w:rsidP="00D627FD">
            <w:pPr>
              <w:pStyle w:val="Pagrindinistekstas"/>
              <w:rPr>
                <w:rFonts w:ascii="Times New Roman" w:hAnsi="Times New Roman" w:cs="Times New Roman"/>
                <w:lang w:val="lt-LT"/>
              </w:rPr>
            </w:pPr>
            <w:r w:rsidRPr="0078791F">
              <w:rPr>
                <w:rFonts w:ascii="Times New Roman" w:hAnsi="Times New Roman" w:cs="Times New Roman"/>
                <w:lang w:val="lt-LT"/>
              </w:rPr>
              <w:t>Nuolat</w:t>
            </w:r>
          </w:p>
        </w:tc>
        <w:tc>
          <w:tcPr>
            <w:tcW w:w="4535" w:type="pct"/>
            <w:tcBorders>
              <w:top w:val="single" w:sz="4" w:space="0" w:color="auto"/>
              <w:left w:val="single" w:sz="4" w:space="0" w:color="auto"/>
              <w:bottom w:val="single" w:sz="4" w:space="0" w:color="auto"/>
              <w:right w:val="single" w:sz="4" w:space="0" w:color="auto"/>
            </w:tcBorders>
            <w:shd w:val="clear" w:color="auto" w:fill="auto"/>
            <w:vAlign w:val="center"/>
          </w:tcPr>
          <w:p w14:paraId="7B6DEB80" w14:textId="4647E187" w:rsidR="00D627FD" w:rsidRPr="0078791F" w:rsidRDefault="00D627FD" w:rsidP="00D627FD">
            <w:pPr>
              <w:pStyle w:val="Pagrindinistekstas"/>
              <w:rPr>
                <w:rFonts w:ascii="Times New Roman" w:hAnsi="Times New Roman" w:cs="Times New Roman"/>
                <w:lang w:val="lt-LT"/>
              </w:rPr>
            </w:pPr>
            <w:r w:rsidRPr="0078791F">
              <w:rPr>
                <w:rFonts w:ascii="Times New Roman" w:hAnsi="Times New Roman" w:cs="Times New Roman"/>
                <w:lang w:val="lt-LT"/>
              </w:rPr>
              <w:t>Atsakingas už sutarties vykdymą Vykdytojo darbuotojas turi sutikrinti ar pastate ir/ar statinyje atliktos periodinės patikros (varžų matavimai, valymai, aptarnavimai ir pan.), kurie yra atliekami kas tam tikrą reglamentuose nurodytą laiką. Šiuo atveju paslaugų Vykdytojas per 30 kalend</w:t>
            </w:r>
            <w:r w:rsidR="0045106D" w:rsidRPr="0078791F">
              <w:rPr>
                <w:rFonts w:ascii="Times New Roman" w:hAnsi="Times New Roman" w:cs="Times New Roman"/>
                <w:lang w:val="lt-LT"/>
              </w:rPr>
              <w:t>or</w:t>
            </w:r>
            <w:r w:rsidRPr="0078791F">
              <w:rPr>
                <w:rFonts w:ascii="Times New Roman" w:hAnsi="Times New Roman" w:cs="Times New Roman"/>
                <w:lang w:val="lt-LT"/>
              </w:rPr>
              <w:t>inių dienų privalo įvertinti situaciją statinyje, ar periodinės patikros/aptarn</w:t>
            </w:r>
            <w:r w:rsidR="0045106D" w:rsidRPr="0078791F">
              <w:rPr>
                <w:rFonts w:ascii="Times New Roman" w:hAnsi="Times New Roman" w:cs="Times New Roman"/>
                <w:lang w:val="lt-LT"/>
              </w:rPr>
              <w:t>a</w:t>
            </w:r>
            <w:r w:rsidRPr="0078791F">
              <w:rPr>
                <w:rFonts w:ascii="Times New Roman" w:hAnsi="Times New Roman" w:cs="Times New Roman"/>
                <w:lang w:val="lt-LT"/>
              </w:rPr>
              <w:t>vimai/matavimai yra atlikti. Jeigu nustatoma, kad aptarnavimai atlikti – užsakovui pateikiama konkreti ataskaita apie šias patikras/aptarn</w:t>
            </w:r>
            <w:r w:rsidR="0045106D" w:rsidRPr="0078791F">
              <w:rPr>
                <w:rFonts w:ascii="Times New Roman" w:hAnsi="Times New Roman" w:cs="Times New Roman"/>
                <w:lang w:val="lt-LT"/>
              </w:rPr>
              <w:t>a</w:t>
            </w:r>
            <w:r w:rsidRPr="0078791F">
              <w:rPr>
                <w:rFonts w:ascii="Times New Roman" w:hAnsi="Times New Roman" w:cs="Times New Roman"/>
                <w:lang w:val="lt-LT"/>
              </w:rPr>
              <w:t>vimus/matavimus. Jeigu informacija nerandama – informuoti Užsakovą, kad jis pateiktų šią informaciją. Užsakovui per 60 kalendorinių dienų nepateikus informacijos ir Vykdytojo paslaugų apimtyse esant įskaičiuotoms minėtoms patikroms/aptarn</w:t>
            </w:r>
            <w:r w:rsidR="0045106D" w:rsidRPr="0078791F">
              <w:rPr>
                <w:rFonts w:ascii="Times New Roman" w:hAnsi="Times New Roman" w:cs="Times New Roman"/>
                <w:lang w:val="lt-LT"/>
              </w:rPr>
              <w:t>a</w:t>
            </w:r>
            <w:r w:rsidRPr="0078791F">
              <w:rPr>
                <w:rFonts w:ascii="Times New Roman" w:hAnsi="Times New Roman" w:cs="Times New Roman"/>
                <w:lang w:val="lt-LT"/>
              </w:rPr>
              <w:t xml:space="preserve">vimams/matavimams Vykdytojas per ateinančias 30 kalendorinių dienų privalo užsakyti ir atlikti minėtas paslaugas.  </w:t>
            </w:r>
          </w:p>
        </w:tc>
      </w:tr>
    </w:tbl>
    <w:p w14:paraId="7307F924" w14:textId="13EDE260" w:rsidR="00105EC0" w:rsidRPr="0078791F" w:rsidRDefault="00105EC0" w:rsidP="00305E8E">
      <w:pPr>
        <w:widowControl/>
        <w:autoSpaceDE/>
        <w:autoSpaceDN/>
        <w:rPr>
          <w:rFonts w:ascii="Times New Roman" w:eastAsia="Times New Roman" w:hAnsi="Times New Roman" w:cs="Times New Roman"/>
          <w:szCs w:val="24"/>
          <w:lang w:val="lt-LT"/>
        </w:rPr>
      </w:pPr>
    </w:p>
    <w:p w14:paraId="4183E455" w14:textId="77777777" w:rsidR="00B55036" w:rsidRPr="0078791F" w:rsidRDefault="00B55036" w:rsidP="00305E8E">
      <w:pPr>
        <w:widowControl/>
        <w:autoSpaceDE/>
        <w:autoSpaceDN/>
        <w:rPr>
          <w:rFonts w:ascii="Times New Roman" w:eastAsia="Times New Roman" w:hAnsi="Times New Roman" w:cs="Times New Roman"/>
          <w:szCs w:val="24"/>
          <w:lang w:val="lt-LT"/>
        </w:rPr>
      </w:pPr>
    </w:p>
    <w:p w14:paraId="5E1EC212" w14:textId="385A65C5" w:rsidR="00B55036" w:rsidRPr="0078791F" w:rsidRDefault="00B55036" w:rsidP="00B55036">
      <w:pPr>
        <w:ind w:firstLine="0"/>
        <w:rPr>
          <w:rFonts w:ascii="Times New Roman" w:hAnsi="Times New Roman" w:cs="Times New Roman"/>
          <w:b/>
          <w:bCs/>
          <w:szCs w:val="24"/>
          <w:lang w:val="lt-LT"/>
        </w:rPr>
      </w:pPr>
      <w:r w:rsidRPr="0078791F">
        <w:rPr>
          <w:rFonts w:ascii="Times New Roman" w:hAnsi="Times New Roman" w:cs="Times New Roman"/>
          <w:b/>
          <w:bCs/>
          <w:szCs w:val="24"/>
          <w:lang w:val="lt-LT"/>
        </w:rPr>
        <w:t>Žaibolaidžių reglamentinės priežiūros tipiniai darbai III ir IV apsaugos klasės:</w:t>
      </w:r>
    </w:p>
    <w:p w14:paraId="5D0826AC" w14:textId="77777777" w:rsidR="00B55036" w:rsidRDefault="00B55036" w:rsidP="00B55036">
      <w:pPr>
        <w:ind w:firstLine="0"/>
        <w:rPr>
          <w:rFonts w:ascii="Times New Roman" w:hAnsi="Times New Roman" w:cs="Times New Roman"/>
          <w:i/>
          <w:iCs/>
          <w:szCs w:val="24"/>
          <w:lang w:val="lt-LT"/>
        </w:rPr>
      </w:pPr>
      <w:r w:rsidRPr="0078791F">
        <w:rPr>
          <w:rFonts w:ascii="Times New Roman" w:hAnsi="Times New Roman" w:cs="Times New Roman"/>
          <w:i/>
          <w:iCs/>
          <w:szCs w:val="24"/>
          <w:lang w:val="lt-LT"/>
        </w:rPr>
        <w:t xml:space="preserve">Taikoma </w:t>
      </w:r>
      <w:r w:rsidRPr="0078791F">
        <w:rPr>
          <w:rFonts w:ascii="Times New Roman" w:hAnsi="Times New Roman" w:cs="Times New Roman"/>
          <w:b/>
          <w:bCs/>
          <w:i/>
          <w:iCs/>
          <w:szCs w:val="24"/>
          <w:lang w:val="lt-LT"/>
        </w:rPr>
        <w:t>1, 1A</w:t>
      </w:r>
      <w:r w:rsidRPr="0078791F">
        <w:rPr>
          <w:rFonts w:ascii="Times New Roman" w:hAnsi="Times New Roman" w:cs="Times New Roman"/>
          <w:i/>
          <w:iCs/>
          <w:szCs w:val="24"/>
          <w:lang w:val="lt-LT"/>
        </w:rPr>
        <w:t xml:space="preserve"> ir </w:t>
      </w:r>
      <w:r w:rsidRPr="0078791F">
        <w:rPr>
          <w:rFonts w:ascii="Times New Roman" w:hAnsi="Times New Roman" w:cs="Times New Roman"/>
          <w:b/>
          <w:bCs/>
          <w:i/>
          <w:iCs/>
          <w:szCs w:val="24"/>
          <w:lang w:val="lt-LT"/>
        </w:rPr>
        <w:t xml:space="preserve">2 </w:t>
      </w:r>
      <w:r w:rsidRPr="0078791F">
        <w:rPr>
          <w:rFonts w:ascii="Times New Roman" w:hAnsi="Times New Roman" w:cs="Times New Roman"/>
          <w:i/>
          <w:iCs/>
          <w:szCs w:val="24"/>
          <w:lang w:val="lt-LT"/>
        </w:rPr>
        <w:t>grupės reglamentinės priežiūros paslaugų paketo apimčiai.</w:t>
      </w:r>
    </w:p>
    <w:p w14:paraId="7B6D3727" w14:textId="77777777" w:rsidR="00214AB2" w:rsidRPr="0078791F" w:rsidRDefault="00214AB2" w:rsidP="00B55036">
      <w:pPr>
        <w:ind w:firstLine="0"/>
        <w:rPr>
          <w:rFonts w:ascii="Times New Roman" w:hAnsi="Times New Roman" w:cs="Times New Roman"/>
          <w:b/>
          <w:bCs/>
          <w:szCs w:val="24"/>
          <w:lang w:val="lt-LT"/>
        </w:rPr>
      </w:pPr>
    </w:p>
    <w:tbl>
      <w:tblPr>
        <w:tblW w:w="4826" w:type="pct"/>
        <w:tblLook w:val="04A0" w:firstRow="1" w:lastRow="0" w:firstColumn="1" w:lastColumn="0" w:noHBand="0" w:noVBand="1"/>
      </w:tblPr>
      <w:tblGrid>
        <w:gridCol w:w="939"/>
        <w:gridCol w:w="9157"/>
      </w:tblGrid>
      <w:tr w:rsidR="00B55036" w:rsidRPr="0078791F" w14:paraId="47BF2AE3" w14:textId="77777777" w:rsidTr="0045106D">
        <w:trPr>
          <w:trHeight w:val="276"/>
        </w:trPr>
        <w:tc>
          <w:tcPr>
            <w:tcW w:w="46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C0712C" w14:textId="77777777" w:rsidR="00B55036" w:rsidRPr="0078791F" w:rsidRDefault="00B55036" w:rsidP="0027382E">
            <w:pPr>
              <w:pStyle w:val="Pagrindinistekstas"/>
              <w:rPr>
                <w:rFonts w:ascii="Times New Roman" w:hAnsi="Times New Roman" w:cs="Times New Roman"/>
                <w:lang w:val="lt-LT"/>
              </w:rPr>
            </w:pPr>
            <w:r w:rsidRPr="0078791F">
              <w:rPr>
                <w:rFonts w:ascii="Times New Roman" w:hAnsi="Times New Roman" w:cs="Times New Roman"/>
                <w:lang w:val="lt-LT"/>
              </w:rPr>
              <w:t>ŽAIB1</w:t>
            </w:r>
          </w:p>
        </w:tc>
        <w:tc>
          <w:tcPr>
            <w:tcW w:w="4535" w:type="pct"/>
            <w:tcBorders>
              <w:top w:val="single" w:sz="4" w:space="0" w:color="auto"/>
              <w:left w:val="single" w:sz="4" w:space="0" w:color="auto"/>
              <w:bottom w:val="nil"/>
              <w:right w:val="single" w:sz="4" w:space="0" w:color="auto"/>
            </w:tcBorders>
            <w:shd w:val="clear" w:color="auto" w:fill="auto"/>
            <w:vAlign w:val="center"/>
            <w:hideMark/>
          </w:tcPr>
          <w:p w14:paraId="1DC272EA" w14:textId="77777777" w:rsidR="00B55036" w:rsidRPr="0078791F" w:rsidRDefault="00B55036" w:rsidP="0027382E">
            <w:pPr>
              <w:pStyle w:val="Pagrindinistekstas"/>
              <w:rPr>
                <w:rFonts w:ascii="Times New Roman" w:hAnsi="Times New Roman" w:cs="Times New Roman"/>
                <w:lang w:val="lt-LT"/>
              </w:rPr>
            </w:pPr>
            <w:r w:rsidRPr="0078791F">
              <w:rPr>
                <w:rFonts w:ascii="Times New Roman" w:hAnsi="Times New Roman" w:cs="Times New Roman"/>
                <w:lang w:val="lt-LT"/>
              </w:rPr>
              <w:t>Apžiūra</w:t>
            </w:r>
          </w:p>
        </w:tc>
      </w:tr>
      <w:tr w:rsidR="009615ED" w:rsidRPr="00AA15EC" w14:paraId="1B1EFA4B" w14:textId="77777777" w:rsidTr="0045106D">
        <w:trPr>
          <w:trHeight w:val="288"/>
        </w:trPr>
        <w:tc>
          <w:tcPr>
            <w:tcW w:w="465" w:type="pct"/>
            <w:vMerge/>
            <w:tcBorders>
              <w:top w:val="single" w:sz="4" w:space="0" w:color="auto"/>
              <w:left w:val="single" w:sz="4" w:space="0" w:color="auto"/>
              <w:bottom w:val="single" w:sz="4" w:space="0" w:color="auto"/>
              <w:right w:val="single" w:sz="4" w:space="0" w:color="auto"/>
            </w:tcBorders>
            <w:vAlign w:val="center"/>
            <w:hideMark/>
          </w:tcPr>
          <w:p w14:paraId="0BDD22EE" w14:textId="77777777" w:rsidR="009615ED" w:rsidRPr="0078791F" w:rsidRDefault="009615ED" w:rsidP="0027382E">
            <w:pPr>
              <w:pStyle w:val="Pagrindinistekstas"/>
              <w:rPr>
                <w:rFonts w:ascii="Times New Roman" w:hAnsi="Times New Roman" w:cs="Times New Roman"/>
                <w:lang w:val="lt-LT"/>
              </w:rPr>
            </w:pPr>
          </w:p>
        </w:tc>
        <w:tc>
          <w:tcPr>
            <w:tcW w:w="4535" w:type="pct"/>
            <w:tcBorders>
              <w:top w:val="nil"/>
              <w:left w:val="single" w:sz="4" w:space="0" w:color="auto"/>
              <w:right w:val="single" w:sz="4" w:space="0" w:color="auto"/>
            </w:tcBorders>
            <w:shd w:val="clear" w:color="auto" w:fill="auto"/>
            <w:vAlign w:val="center"/>
          </w:tcPr>
          <w:p w14:paraId="3D91BD7B" w14:textId="14459D4E" w:rsidR="009615ED" w:rsidRPr="0078791F" w:rsidRDefault="009615ED" w:rsidP="009615ED">
            <w:pPr>
              <w:pStyle w:val="Pagrindinistekstas"/>
              <w:numPr>
                <w:ilvl w:val="0"/>
                <w:numId w:val="29"/>
              </w:numPr>
              <w:rPr>
                <w:rFonts w:ascii="Times New Roman" w:hAnsi="Times New Roman" w:cs="Times New Roman"/>
                <w:lang w:val="lt-LT"/>
              </w:rPr>
            </w:pPr>
            <w:r w:rsidRPr="0078791F">
              <w:rPr>
                <w:rFonts w:ascii="Times New Roman" w:hAnsi="Times New Roman" w:cs="Times New Roman"/>
                <w:lang w:val="lt-LT"/>
              </w:rPr>
              <w:t>Apsaugos klasės III ir IV – ne rečiau kaip 2 metai</w:t>
            </w:r>
            <w:r w:rsidR="00381D36">
              <w:rPr>
                <w:rFonts w:ascii="Times New Roman" w:hAnsi="Times New Roman" w:cs="Times New Roman"/>
                <w:lang w:val="lt-LT"/>
              </w:rPr>
              <w:t>.</w:t>
            </w:r>
          </w:p>
        </w:tc>
      </w:tr>
      <w:tr w:rsidR="00B55036" w:rsidRPr="00AA15EC" w14:paraId="6C7D44F6" w14:textId="77777777" w:rsidTr="0045106D">
        <w:trPr>
          <w:trHeight w:val="700"/>
        </w:trPr>
        <w:tc>
          <w:tcPr>
            <w:tcW w:w="465" w:type="pct"/>
            <w:tcBorders>
              <w:top w:val="single" w:sz="4" w:space="0" w:color="auto"/>
              <w:left w:val="single" w:sz="4" w:space="0" w:color="auto"/>
              <w:bottom w:val="single" w:sz="4" w:space="0" w:color="auto"/>
              <w:right w:val="single" w:sz="4" w:space="0" w:color="auto"/>
            </w:tcBorders>
            <w:vAlign w:val="center"/>
          </w:tcPr>
          <w:p w14:paraId="78308A1C" w14:textId="77777777" w:rsidR="00B55036" w:rsidRPr="0078791F" w:rsidRDefault="00B55036" w:rsidP="0027382E">
            <w:pPr>
              <w:pStyle w:val="Pagrindinistekstas"/>
              <w:rPr>
                <w:rFonts w:ascii="Times New Roman" w:hAnsi="Times New Roman" w:cs="Times New Roman"/>
                <w:lang w:val="lt-LT"/>
              </w:rPr>
            </w:pPr>
            <w:r w:rsidRPr="0078791F">
              <w:rPr>
                <w:rFonts w:ascii="Times New Roman" w:hAnsi="Times New Roman" w:cs="Times New Roman"/>
                <w:lang w:val="lt-LT"/>
              </w:rPr>
              <w:t>ŽAIB2</w:t>
            </w:r>
          </w:p>
        </w:tc>
        <w:tc>
          <w:tcPr>
            <w:tcW w:w="4535" w:type="pct"/>
            <w:tcBorders>
              <w:top w:val="single" w:sz="4" w:space="0" w:color="auto"/>
              <w:left w:val="single" w:sz="4" w:space="0" w:color="auto"/>
              <w:bottom w:val="single" w:sz="4" w:space="0" w:color="auto"/>
              <w:right w:val="single" w:sz="4" w:space="0" w:color="auto"/>
            </w:tcBorders>
            <w:shd w:val="clear" w:color="auto" w:fill="auto"/>
            <w:vAlign w:val="center"/>
          </w:tcPr>
          <w:p w14:paraId="792F5066" w14:textId="77777777" w:rsidR="00B55036" w:rsidRPr="0078791F" w:rsidRDefault="00B55036" w:rsidP="0027382E">
            <w:pPr>
              <w:widowControl/>
              <w:autoSpaceDE/>
              <w:autoSpaceDN/>
              <w:ind w:firstLine="0"/>
              <w:rPr>
                <w:rFonts w:ascii="Times New Roman" w:hAnsi="Times New Roman" w:cs="Times New Roman"/>
                <w:lang w:val="lt-LT"/>
              </w:rPr>
            </w:pPr>
            <w:r w:rsidRPr="0078791F">
              <w:rPr>
                <w:rFonts w:ascii="Times New Roman" w:hAnsi="Times New Roman" w:cs="Times New Roman"/>
                <w:lang w:val="lt-LT"/>
              </w:rPr>
              <w:t>Tikrinimas:</w:t>
            </w:r>
          </w:p>
          <w:p w14:paraId="66E7FA61" w14:textId="05A9E976" w:rsidR="00B55036" w:rsidRPr="0078791F" w:rsidRDefault="00B55036" w:rsidP="009615ED">
            <w:pPr>
              <w:pStyle w:val="Pagrindinistekstas"/>
              <w:numPr>
                <w:ilvl w:val="0"/>
                <w:numId w:val="29"/>
              </w:numPr>
              <w:rPr>
                <w:rFonts w:ascii="Times New Roman" w:hAnsi="Times New Roman" w:cs="Times New Roman"/>
                <w:lang w:val="lt-LT"/>
              </w:rPr>
            </w:pPr>
            <w:r w:rsidRPr="0078791F">
              <w:rPr>
                <w:rFonts w:ascii="Times New Roman" w:hAnsi="Times New Roman" w:cs="Times New Roman"/>
                <w:lang w:val="lt-LT"/>
              </w:rPr>
              <w:t>Apsaugos klasės III ir IV – ne rečiau kaip 4 metai</w:t>
            </w:r>
            <w:r w:rsidR="00381D36">
              <w:rPr>
                <w:rFonts w:ascii="Times New Roman" w:hAnsi="Times New Roman" w:cs="Times New Roman"/>
                <w:lang w:val="lt-LT"/>
              </w:rPr>
              <w:t>.</w:t>
            </w:r>
          </w:p>
        </w:tc>
      </w:tr>
      <w:tr w:rsidR="00B55036" w:rsidRPr="00AA15EC" w14:paraId="30CB0FB8" w14:textId="77777777" w:rsidTr="0045106D">
        <w:trPr>
          <w:trHeight w:val="714"/>
        </w:trPr>
        <w:tc>
          <w:tcPr>
            <w:tcW w:w="465" w:type="pct"/>
            <w:tcBorders>
              <w:top w:val="single" w:sz="4" w:space="0" w:color="auto"/>
              <w:left w:val="single" w:sz="4" w:space="0" w:color="auto"/>
              <w:bottom w:val="single" w:sz="4" w:space="0" w:color="auto"/>
              <w:right w:val="single" w:sz="4" w:space="0" w:color="auto"/>
            </w:tcBorders>
            <w:vAlign w:val="center"/>
          </w:tcPr>
          <w:p w14:paraId="1CCB7686" w14:textId="77777777" w:rsidR="00B55036" w:rsidRPr="0078791F" w:rsidRDefault="00B55036" w:rsidP="0027382E">
            <w:pPr>
              <w:pStyle w:val="Pagrindinistekstas"/>
              <w:rPr>
                <w:rFonts w:ascii="Times New Roman" w:hAnsi="Times New Roman" w:cs="Times New Roman"/>
                <w:lang w:val="lt-LT"/>
              </w:rPr>
            </w:pPr>
            <w:r w:rsidRPr="0078791F">
              <w:rPr>
                <w:rFonts w:ascii="Times New Roman" w:hAnsi="Times New Roman" w:cs="Times New Roman"/>
                <w:lang w:val="lt-LT"/>
              </w:rPr>
              <w:t>ŽAIB3</w:t>
            </w:r>
          </w:p>
        </w:tc>
        <w:tc>
          <w:tcPr>
            <w:tcW w:w="4535" w:type="pct"/>
            <w:tcBorders>
              <w:top w:val="nil"/>
              <w:left w:val="single" w:sz="4" w:space="0" w:color="auto"/>
              <w:bottom w:val="single" w:sz="4" w:space="0" w:color="auto"/>
              <w:right w:val="single" w:sz="4" w:space="0" w:color="auto"/>
            </w:tcBorders>
            <w:shd w:val="clear" w:color="auto" w:fill="auto"/>
            <w:vAlign w:val="center"/>
          </w:tcPr>
          <w:p w14:paraId="448EAE8C" w14:textId="77777777" w:rsidR="00B55036" w:rsidRPr="0078791F" w:rsidRDefault="00B55036" w:rsidP="0027382E">
            <w:pPr>
              <w:widowControl/>
              <w:autoSpaceDE/>
              <w:autoSpaceDN/>
              <w:rPr>
                <w:rFonts w:ascii="Times New Roman" w:hAnsi="Times New Roman" w:cs="Times New Roman"/>
                <w:lang w:val="lt-LT"/>
              </w:rPr>
            </w:pPr>
            <w:r w:rsidRPr="0078791F">
              <w:rPr>
                <w:rFonts w:ascii="Times New Roman" w:hAnsi="Times New Roman" w:cs="Times New Roman"/>
                <w:lang w:val="lt-LT"/>
              </w:rPr>
              <w:t xml:space="preserve">Apžiūra: </w:t>
            </w:r>
            <w:r w:rsidRPr="0078791F">
              <w:rPr>
                <w:rFonts w:ascii="Times New Roman" w:eastAsia="Times New Roman" w:hAnsi="Times New Roman" w:cs="Times New Roman"/>
                <w:szCs w:val="24"/>
                <w:lang w:val="lt-LT"/>
              </w:rPr>
              <w:t>visada atliekama po uraganinio vėjo, potvynio, žemės drebėjimo, gaisro ir intensyvios audros, žaibo išlydžio, remonto darbų arba kai pakeičiamos kai kurios žaibolaidžio dalys.</w:t>
            </w:r>
          </w:p>
        </w:tc>
      </w:tr>
      <w:tr w:rsidR="00B55036" w:rsidRPr="00AA15EC" w14:paraId="5B5E6D8E" w14:textId="77777777" w:rsidTr="0027382E">
        <w:trPr>
          <w:trHeight w:val="171"/>
        </w:trPr>
        <w:tc>
          <w:tcPr>
            <w:tcW w:w="465" w:type="pct"/>
            <w:tcBorders>
              <w:top w:val="single" w:sz="4" w:space="0" w:color="auto"/>
              <w:left w:val="single" w:sz="4" w:space="0" w:color="auto"/>
              <w:bottom w:val="single" w:sz="4" w:space="0" w:color="auto"/>
              <w:right w:val="single" w:sz="4" w:space="0" w:color="auto"/>
            </w:tcBorders>
            <w:vAlign w:val="center"/>
          </w:tcPr>
          <w:p w14:paraId="7926DE08" w14:textId="77777777" w:rsidR="00B55036" w:rsidRPr="0078791F" w:rsidRDefault="00B55036" w:rsidP="0027382E">
            <w:pPr>
              <w:pStyle w:val="Pagrindinistekstas"/>
              <w:rPr>
                <w:rFonts w:ascii="Times New Roman" w:hAnsi="Times New Roman" w:cs="Times New Roman"/>
                <w:lang w:val="lt-LT"/>
              </w:rPr>
            </w:pPr>
            <w:r w:rsidRPr="0078791F">
              <w:rPr>
                <w:rFonts w:ascii="Times New Roman" w:hAnsi="Times New Roman" w:cs="Times New Roman"/>
                <w:lang w:val="lt-LT"/>
              </w:rPr>
              <w:t>Nuolat</w:t>
            </w:r>
          </w:p>
        </w:tc>
        <w:tc>
          <w:tcPr>
            <w:tcW w:w="4535" w:type="pct"/>
            <w:tcBorders>
              <w:top w:val="single" w:sz="4" w:space="0" w:color="auto"/>
              <w:left w:val="single" w:sz="4" w:space="0" w:color="auto"/>
              <w:bottom w:val="single" w:sz="4" w:space="0" w:color="auto"/>
              <w:right w:val="single" w:sz="4" w:space="0" w:color="auto"/>
            </w:tcBorders>
            <w:shd w:val="clear" w:color="auto" w:fill="auto"/>
            <w:vAlign w:val="center"/>
          </w:tcPr>
          <w:p w14:paraId="6320D117" w14:textId="77777777" w:rsidR="00B55036" w:rsidRPr="0078791F" w:rsidRDefault="00B55036" w:rsidP="0027382E">
            <w:pPr>
              <w:pStyle w:val="Pagrindinistekstas"/>
              <w:rPr>
                <w:rFonts w:ascii="Times New Roman" w:hAnsi="Times New Roman" w:cs="Times New Roman"/>
                <w:lang w:val="lt-LT"/>
              </w:rPr>
            </w:pPr>
            <w:r w:rsidRPr="0078791F">
              <w:rPr>
                <w:rFonts w:ascii="Times New Roman" w:hAnsi="Times New Roman" w:cs="Times New Roman"/>
                <w:lang w:val="lt-LT"/>
              </w:rPr>
              <w:t>Įsakymu paskiriamas asmuo atsakingas už šios sistemos eksploatacinę priežiūrą. Pasikeitus atsakingam asmeniui – ne vėliau kaip per 3 darbo įsakymu įforminami pasikeitimai.</w:t>
            </w:r>
          </w:p>
          <w:p w14:paraId="7D0246AE" w14:textId="77777777" w:rsidR="00B55036" w:rsidRPr="0078791F" w:rsidRDefault="00B55036" w:rsidP="0027382E">
            <w:pPr>
              <w:pStyle w:val="Pagrindinistekstas"/>
              <w:rPr>
                <w:rFonts w:ascii="Times New Roman" w:hAnsi="Times New Roman" w:cs="Times New Roman"/>
                <w:lang w:val="lt-LT"/>
              </w:rPr>
            </w:pPr>
            <w:r w:rsidRPr="0078791F">
              <w:rPr>
                <w:rFonts w:ascii="Times New Roman" w:hAnsi="Times New Roman" w:cs="Times New Roman"/>
                <w:lang w:val="lt-LT"/>
              </w:rPr>
              <w:t>Įsakymo dokumentai turi būti pridėti prie sistemos priežiūros žurnalo.</w:t>
            </w:r>
          </w:p>
        </w:tc>
      </w:tr>
      <w:tr w:rsidR="00B55036" w:rsidRPr="00AA15EC" w14:paraId="090C60B9" w14:textId="77777777" w:rsidTr="0027382E">
        <w:trPr>
          <w:trHeight w:val="171"/>
        </w:trPr>
        <w:tc>
          <w:tcPr>
            <w:tcW w:w="465" w:type="pct"/>
            <w:tcBorders>
              <w:top w:val="single" w:sz="4" w:space="0" w:color="auto"/>
              <w:left w:val="single" w:sz="4" w:space="0" w:color="auto"/>
              <w:bottom w:val="single" w:sz="4" w:space="0" w:color="auto"/>
              <w:right w:val="single" w:sz="4" w:space="0" w:color="auto"/>
            </w:tcBorders>
            <w:vAlign w:val="center"/>
          </w:tcPr>
          <w:p w14:paraId="509DD39A" w14:textId="77777777" w:rsidR="00B55036" w:rsidRPr="0078791F" w:rsidRDefault="00B55036" w:rsidP="0027382E">
            <w:pPr>
              <w:pStyle w:val="Pagrindinistekstas"/>
              <w:rPr>
                <w:rFonts w:ascii="Times New Roman" w:hAnsi="Times New Roman" w:cs="Times New Roman"/>
                <w:lang w:val="lt-LT"/>
              </w:rPr>
            </w:pPr>
            <w:r w:rsidRPr="0078791F">
              <w:rPr>
                <w:rFonts w:ascii="Times New Roman" w:hAnsi="Times New Roman" w:cs="Times New Roman"/>
                <w:lang w:val="lt-LT"/>
              </w:rPr>
              <w:t>Nuolat</w:t>
            </w:r>
          </w:p>
        </w:tc>
        <w:tc>
          <w:tcPr>
            <w:tcW w:w="4535" w:type="pct"/>
            <w:tcBorders>
              <w:top w:val="single" w:sz="4" w:space="0" w:color="auto"/>
              <w:left w:val="single" w:sz="4" w:space="0" w:color="auto"/>
              <w:bottom w:val="single" w:sz="4" w:space="0" w:color="auto"/>
              <w:right w:val="single" w:sz="4" w:space="0" w:color="auto"/>
            </w:tcBorders>
            <w:shd w:val="clear" w:color="auto" w:fill="auto"/>
            <w:vAlign w:val="center"/>
          </w:tcPr>
          <w:p w14:paraId="51CB8DD1" w14:textId="77777777" w:rsidR="00B55036" w:rsidRPr="0078791F" w:rsidRDefault="00B55036" w:rsidP="0027382E">
            <w:pPr>
              <w:pStyle w:val="Pagrindinistekstas"/>
              <w:rPr>
                <w:rFonts w:ascii="Times New Roman" w:hAnsi="Times New Roman" w:cs="Times New Roman"/>
                <w:lang w:val="lt-LT"/>
              </w:rPr>
            </w:pPr>
            <w:r w:rsidRPr="0078791F">
              <w:rPr>
                <w:rFonts w:ascii="Times New Roman" w:hAnsi="Times New Roman" w:cs="Times New Roman"/>
                <w:lang w:val="lt-LT"/>
              </w:rPr>
              <w:t xml:space="preserve">- Techninės priežiūros žurnalo pildymas. Žurnale privalo būti atlikti detalūs įrašai, kas buvo </w:t>
            </w:r>
            <w:r w:rsidRPr="0078791F">
              <w:rPr>
                <w:rFonts w:ascii="Times New Roman" w:hAnsi="Times New Roman" w:cs="Times New Roman"/>
                <w:lang w:val="lt-LT"/>
              </w:rPr>
              <w:lastRenderedPageBreak/>
              <w:t xml:space="preserve">patikrinta bei atlikta. </w:t>
            </w:r>
            <w:r w:rsidRPr="0078791F">
              <w:rPr>
                <w:rFonts w:ascii="Times New Roman" w:hAnsi="Times New Roman" w:cs="Times New Roman"/>
                <w:b/>
                <w:bCs/>
                <w:lang w:val="lt-LT"/>
              </w:rPr>
              <w:t>Žurnale privalo būti įrašyta: „Sistema tinkama tolimesnei eksploatacijai“ arba „Sistema netinkama tolimesnei eksploatacijai, nes (nurodyti priežastis).</w:t>
            </w:r>
            <w:r w:rsidRPr="0078791F">
              <w:rPr>
                <w:rFonts w:ascii="Times New Roman" w:hAnsi="Times New Roman" w:cs="Times New Roman"/>
                <w:lang w:val="lt-LT"/>
              </w:rPr>
              <w:t xml:space="preserve"> Žurnale taip pat fiksuojami visi aptarnavimo bei remonto darbai, apimant bet neapsiribojant konkretaus darbo aprašymu, remonto vietos aprašymu, gautu rezultatu ir panaudotomis medžiagomis.</w:t>
            </w:r>
          </w:p>
        </w:tc>
      </w:tr>
      <w:tr w:rsidR="00B55036" w:rsidRPr="00AA15EC" w14:paraId="3D97687B" w14:textId="77777777" w:rsidTr="0027382E">
        <w:trPr>
          <w:trHeight w:val="171"/>
        </w:trPr>
        <w:tc>
          <w:tcPr>
            <w:tcW w:w="465" w:type="pct"/>
            <w:tcBorders>
              <w:top w:val="single" w:sz="4" w:space="0" w:color="auto"/>
              <w:left w:val="single" w:sz="4" w:space="0" w:color="auto"/>
              <w:bottom w:val="single" w:sz="4" w:space="0" w:color="auto"/>
              <w:right w:val="single" w:sz="4" w:space="0" w:color="auto"/>
            </w:tcBorders>
            <w:vAlign w:val="center"/>
          </w:tcPr>
          <w:p w14:paraId="3AE74BDC" w14:textId="77777777" w:rsidR="00B55036" w:rsidRPr="0078791F" w:rsidRDefault="00B55036" w:rsidP="0027382E">
            <w:pPr>
              <w:pStyle w:val="Pagrindinistekstas"/>
              <w:rPr>
                <w:rFonts w:ascii="Times New Roman" w:hAnsi="Times New Roman" w:cs="Times New Roman"/>
                <w:lang w:val="lt-LT"/>
              </w:rPr>
            </w:pPr>
            <w:r w:rsidRPr="0078791F">
              <w:rPr>
                <w:rFonts w:ascii="Times New Roman" w:hAnsi="Times New Roman" w:cs="Times New Roman"/>
                <w:lang w:val="lt-LT"/>
              </w:rPr>
              <w:lastRenderedPageBreak/>
              <w:t>Nuolat</w:t>
            </w:r>
          </w:p>
        </w:tc>
        <w:tc>
          <w:tcPr>
            <w:tcW w:w="4535" w:type="pct"/>
            <w:tcBorders>
              <w:top w:val="single" w:sz="4" w:space="0" w:color="auto"/>
              <w:left w:val="single" w:sz="4" w:space="0" w:color="auto"/>
              <w:bottom w:val="single" w:sz="4" w:space="0" w:color="auto"/>
              <w:right w:val="single" w:sz="4" w:space="0" w:color="auto"/>
            </w:tcBorders>
            <w:shd w:val="clear" w:color="auto" w:fill="auto"/>
            <w:vAlign w:val="center"/>
          </w:tcPr>
          <w:p w14:paraId="565608AB" w14:textId="626E02D8" w:rsidR="00B55036" w:rsidRPr="0078791F" w:rsidRDefault="0045106D" w:rsidP="0027382E">
            <w:pPr>
              <w:pStyle w:val="Pagrindinistekstas"/>
              <w:rPr>
                <w:rFonts w:ascii="Times New Roman" w:hAnsi="Times New Roman" w:cs="Times New Roman"/>
                <w:lang w:val="lt-LT"/>
              </w:rPr>
            </w:pPr>
            <w:r w:rsidRPr="0078791F">
              <w:rPr>
                <w:rFonts w:ascii="Times New Roman" w:hAnsi="Times New Roman" w:cs="Times New Roman"/>
                <w:lang w:val="lt-LT"/>
              </w:rPr>
              <w:t xml:space="preserve">Atsakingas už sutarties vykdymą Vykdytojo darbuotojas turi sutikrinti ar pastate ir/ar statinyje atliktos periodinės patikros (varžų matavimai, valymai, aptarnavimai ir pan.), kurie yra atliekami kas tam tikrą reglamentuose nurodytą laiką. Šiuo atveju paslaugų Vykdytojas per 30 kalendorinių dienų privalo įvertinti situaciją statinyje, ar periodinės patikros/aptarnavimai/matavimai yra atlikti. Jeigu nustatoma, kad aptarnavimai atlikti – užsakovui pateikiama konkreti ataskaita apie šias patikras/aptarnavimus/matavimus. Jeigu informacija nerandama – informuoti Užsakovą, kad jis pateiktų šią informaciją. Užsakovui per 60 kalendorinių dienų nepateikus informacijos ir Vykdytojo paslaugų apimtyse esant įskaičiuotoms minėtoms patikroms/aptarnavimams/matavimams Vykdytojas per ateinančias 30 kalendorinių dienų privalo užsakyti ir atlikti minėtas paslaugas.  </w:t>
            </w:r>
          </w:p>
        </w:tc>
      </w:tr>
    </w:tbl>
    <w:p w14:paraId="2BB98518" w14:textId="5BBB0EEE" w:rsidR="00B55036" w:rsidRPr="0078791F" w:rsidRDefault="00B55036" w:rsidP="00305E8E">
      <w:pPr>
        <w:widowControl/>
        <w:autoSpaceDE/>
        <w:autoSpaceDN/>
        <w:rPr>
          <w:rFonts w:ascii="Times New Roman" w:eastAsia="Times New Roman" w:hAnsi="Times New Roman" w:cs="Times New Roman"/>
          <w:szCs w:val="24"/>
          <w:lang w:val="lt-LT"/>
        </w:rPr>
      </w:pPr>
    </w:p>
    <w:p w14:paraId="3238AE02" w14:textId="77777777" w:rsidR="00B55036" w:rsidRPr="0078791F" w:rsidRDefault="00B55036" w:rsidP="00305E8E">
      <w:pPr>
        <w:widowControl/>
        <w:autoSpaceDE/>
        <w:autoSpaceDN/>
        <w:rPr>
          <w:rFonts w:ascii="Times New Roman" w:eastAsia="Times New Roman" w:hAnsi="Times New Roman" w:cs="Times New Roman"/>
          <w:szCs w:val="24"/>
          <w:lang w:val="lt-LT"/>
        </w:rPr>
      </w:pPr>
    </w:p>
    <w:p w14:paraId="7EFF1ABE" w14:textId="087D9DE0" w:rsidR="00B55036" w:rsidRPr="0078791F" w:rsidRDefault="00B55036" w:rsidP="00B55036">
      <w:pPr>
        <w:ind w:firstLine="0"/>
        <w:rPr>
          <w:rFonts w:ascii="Times New Roman" w:hAnsi="Times New Roman" w:cs="Times New Roman"/>
          <w:b/>
          <w:bCs/>
          <w:szCs w:val="24"/>
          <w:lang w:val="lt-LT"/>
        </w:rPr>
      </w:pPr>
      <w:r w:rsidRPr="0078791F">
        <w:rPr>
          <w:rFonts w:ascii="Times New Roman" w:hAnsi="Times New Roman" w:cs="Times New Roman"/>
          <w:b/>
          <w:bCs/>
          <w:szCs w:val="24"/>
          <w:lang w:val="lt-LT"/>
        </w:rPr>
        <w:t>Žaibolaidžių reglamentinės priežiūros tipiniai darbai Sprogios ar chemiškai aktyvios aplinkos statiniuose:</w:t>
      </w:r>
    </w:p>
    <w:p w14:paraId="1BB1E59C" w14:textId="77777777" w:rsidR="00B55036" w:rsidRDefault="00B55036" w:rsidP="00B55036">
      <w:pPr>
        <w:ind w:firstLine="0"/>
        <w:rPr>
          <w:rFonts w:ascii="Times New Roman" w:hAnsi="Times New Roman" w:cs="Times New Roman"/>
          <w:i/>
          <w:iCs/>
          <w:szCs w:val="24"/>
          <w:lang w:val="lt-LT"/>
        </w:rPr>
      </w:pPr>
      <w:r w:rsidRPr="0078791F">
        <w:rPr>
          <w:rFonts w:ascii="Times New Roman" w:hAnsi="Times New Roman" w:cs="Times New Roman"/>
          <w:i/>
          <w:iCs/>
          <w:szCs w:val="24"/>
          <w:lang w:val="lt-LT"/>
        </w:rPr>
        <w:t xml:space="preserve">Taikoma </w:t>
      </w:r>
      <w:r w:rsidRPr="0078791F">
        <w:rPr>
          <w:rFonts w:ascii="Times New Roman" w:hAnsi="Times New Roman" w:cs="Times New Roman"/>
          <w:b/>
          <w:bCs/>
          <w:i/>
          <w:iCs/>
          <w:szCs w:val="24"/>
          <w:lang w:val="lt-LT"/>
        </w:rPr>
        <w:t>1, 1A</w:t>
      </w:r>
      <w:r w:rsidRPr="0078791F">
        <w:rPr>
          <w:rFonts w:ascii="Times New Roman" w:hAnsi="Times New Roman" w:cs="Times New Roman"/>
          <w:i/>
          <w:iCs/>
          <w:szCs w:val="24"/>
          <w:lang w:val="lt-LT"/>
        </w:rPr>
        <w:t xml:space="preserve"> ir </w:t>
      </w:r>
      <w:r w:rsidRPr="0078791F">
        <w:rPr>
          <w:rFonts w:ascii="Times New Roman" w:hAnsi="Times New Roman" w:cs="Times New Roman"/>
          <w:b/>
          <w:bCs/>
          <w:i/>
          <w:iCs/>
          <w:szCs w:val="24"/>
          <w:lang w:val="lt-LT"/>
        </w:rPr>
        <w:t xml:space="preserve">2 </w:t>
      </w:r>
      <w:r w:rsidRPr="0078791F">
        <w:rPr>
          <w:rFonts w:ascii="Times New Roman" w:hAnsi="Times New Roman" w:cs="Times New Roman"/>
          <w:i/>
          <w:iCs/>
          <w:szCs w:val="24"/>
          <w:lang w:val="lt-LT"/>
        </w:rPr>
        <w:t>grupės reglamentinės priežiūros paslaugų paketo apimčiai.</w:t>
      </w:r>
    </w:p>
    <w:p w14:paraId="33CB7787" w14:textId="77777777" w:rsidR="00381D36" w:rsidRPr="0078791F" w:rsidRDefault="00381D36" w:rsidP="00B55036">
      <w:pPr>
        <w:ind w:firstLine="0"/>
        <w:rPr>
          <w:rFonts w:ascii="Times New Roman" w:hAnsi="Times New Roman" w:cs="Times New Roman"/>
          <w:b/>
          <w:bCs/>
          <w:szCs w:val="24"/>
          <w:lang w:val="lt-LT"/>
        </w:rPr>
      </w:pPr>
    </w:p>
    <w:tbl>
      <w:tblPr>
        <w:tblW w:w="4826" w:type="pct"/>
        <w:tblLook w:val="04A0" w:firstRow="1" w:lastRow="0" w:firstColumn="1" w:lastColumn="0" w:noHBand="0" w:noVBand="1"/>
      </w:tblPr>
      <w:tblGrid>
        <w:gridCol w:w="939"/>
        <w:gridCol w:w="9157"/>
      </w:tblGrid>
      <w:tr w:rsidR="00B55036" w:rsidRPr="0078791F" w14:paraId="01DEA488" w14:textId="77777777" w:rsidTr="0045106D">
        <w:trPr>
          <w:trHeight w:val="276"/>
        </w:trPr>
        <w:tc>
          <w:tcPr>
            <w:tcW w:w="46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C24B72" w14:textId="77777777" w:rsidR="00B55036" w:rsidRPr="0078791F" w:rsidRDefault="00B55036" w:rsidP="0027382E">
            <w:pPr>
              <w:pStyle w:val="Pagrindinistekstas"/>
              <w:rPr>
                <w:rFonts w:ascii="Times New Roman" w:hAnsi="Times New Roman" w:cs="Times New Roman"/>
                <w:lang w:val="lt-LT"/>
              </w:rPr>
            </w:pPr>
            <w:r w:rsidRPr="0078791F">
              <w:rPr>
                <w:rFonts w:ascii="Times New Roman" w:hAnsi="Times New Roman" w:cs="Times New Roman"/>
                <w:lang w:val="lt-LT"/>
              </w:rPr>
              <w:t>ŽAIB1</w:t>
            </w:r>
          </w:p>
        </w:tc>
        <w:tc>
          <w:tcPr>
            <w:tcW w:w="4535" w:type="pct"/>
            <w:tcBorders>
              <w:top w:val="single" w:sz="4" w:space="0" w:color="auto"/>
              <w:left w:val="single" w:sz="4" w:space="0" w:color="auto"/>
              <w:bottom w:val="nil"/>
              <w:right w:val="single" w:sz="4" w:space="0" w:color="auto"/>
            </w:tcBorders>
            <w:shd w:val="clear" w:color="auto" w:fill="auto"/>
            <w:vAlign w:val="center"/>
            <w:hideMark/>
          </w:tcPr>
          <w:p w14:paraId="42D5099D" w14:textId="77777777" w:rsidR="00B55036" w:rsidRPr="0078791F" w:rsidRDefault="00B55036" w:rsidP="0027382E">
            <w:pPr>
              <w:pStyle w:val="Pagrindinistekstas"/>
              <w:rPr>
                <w:rFonts w:ascii="Times New Roman" w:hAnsi="Times New Roman" w:cs="Times New Roman"/>
                <w:lang w:val="lt-LT"/>
              </w:rPr>
            </w:pPr>
            <w:r w:rsidRPr="0078791F">
              <w:rPr>
                <w:rFonts w:ascii="Times New Roman" w:hAnsi="Times New Roman" w:cs="Times New Roman"/>
                <w:lang w:val="lt-LT"/>
              </w:rPr>
              <w:t>Apžiūra</w:t>
            </w:r>
          </w:p>
        </w:tc>
      </w:tr>
      <w:tr w:rsidR="00B55036" w:rsidRPr="00AA15EC" w14:paraId="4D5FEC54" w14:textId="77777777" w:rsidTr="0045106D">
        <w:trPr>
          <w:trHeight w:val="316"/>
        </w:trPr>
        <w:tc>
          <w:tcPr>
            <w:tcW w:w="465" w:type="pct"/>
            <w:vMerge/>
            <w:tcBorders>
              <w:top w:val="single" w:sz="4" w:space="0" w:color="auto"/>
              <w:left w:val="single" w:sz="4" w:space="0" w:color="auto"/>
              <w:bottom w:val="single" w:sz="4" w:space="0" w:color="auto"/>
              <w:right w:val="single" w:sz="4" w:space="0" w:color="auto"/>
            </w:tcBorders>
            <w:vAlign w:val="center"/>
            <w:hideMark/>
          </w:tcPr>
          <w:p w14:paraId="555A9660" w14:textId="77777777" w:rsidR="00B55036" w:rsidRPr="0078791F" w:rsidRDefault="00B55036" w:rsidP="0027382E">
            <w:pPr>
              <w:pStyle w:val="Pagrindinistekstas"/>
              <w:rPr>
                <w:rFonts w:ascii="Times New Roman" w:hAnsi="Times New Roman" w:cs="Times New Roman"/>
                <w:lang w:val="lt-LT"/>
              </w:rPr>
            </w:pPr>
          </w:p>
        </w:tc>
        <w:tc>
          <w:tcPr>
            <w:tcW w:w="4535" w:type="pct"/>
            <w:tcBorders>
              <w:top w:val="nil"/>
              <w:left w:val="single" w:sz="4" w:space="0" w:color="auto"/>
              <w:right w:val="single" w:sz="4" w:space="0" w:color="auto"/>
            </w:tcBorders>
            <w:shd w:val="clear" w:color="auto" w:fill="auto"/>
            <w:vAlign w:val="center"/>
          </w:tcPr>
          <w:p w14:paraId="0F47B7B9" w14:textId="77B40C92" w:rsidR="00B55036" w:rsidRPr="0078791F" w:rsidRDefault="00B55036" w:rsidP="0027382E">
            <w:pPr>
              <w:pStyle w:val="Pagrindinistekstas"/>
              <w:numPr>
                <w:ilvl w:val="0"/>
                <w:numId w:val="29"/>
              </w:numPr>
              <w:rPr>
                <w:rFonts w:ascii="Times New Roman" w:hAnsi="Times New Roman" w:cs="Times New Roman"/>
                <w:lang w:val="lt-LT"/>
              </w:rPr>
            </w:pPr>
            <w:r w:rsidRPr="0078791F">
              <w:rPr>
                <w:rFonts w:ascii="Times New Roman" w:hAnsi="Times New Roman" w:cs="Times New Roman"/>
                <w:lang w:val="lt-LT"/>
              </w:rPr>
              <w:t>Sprogioje ar chemiškai aktyvioje aplinkoje – ne rečiau kaip kas 6 mėnesius.</w:t>
            </w:r>
          </w:p>
        </w:tc>
      </w:tr>
      <w:tr w:rsidR="00B55036" w:rsidRPr="00AA15EC" w14:paraId="144BA9FF" w14:textId="77777777" w:rsidTr="0045106D">
        <w:trPr>
          <w:trHeight w:val="714"/>
        </w:trPr>
        <w:tc>
          <w:tcPr>
            <w:tcW w:w="465" w:type="pct"/>
            <w:tcBorders>
              <w:top w:val="single" w:sz="4" w:space="0" w:color="auto"/>
              <w:left w:val="single" w:sz="4" w:space="0" w:color="auto"/>
              <w:bottom w:val="single" w:sz="4" w:space="0" w:color="auto"/>
              <w:right w:val="single" w:sz="4" w:space="0" w:color="auto"/>
            </w:tcBorders>
            <w:vAlign w:val="center"/>
          </w:tcPr>
          <w:p w14:paraId="4C46941B" w14:textId="77777777" w:rsidR="00B55036" w:rsidRPr="0078791F" w:rsidRDefault="00B55036" w:rsidP="0027382E">
            <w:pPr>
              <w:pStyle w:val="Pagrindinistekstas"/>
              <w:rPr>
                <w:rFonts w:ascii="Times New Roman" w:hAnsi="Times New Roman" w:cs="Times New Roman"/>
                <w:lang w:val="lt-LT"/>
              </w:rPr>
            </w:pPr>
            <w:r w:rsidRPr="0078791F">
              <w:rPr>
                <w:rFonts w:ascii="Times New Roman" w:hAnsi="Times New Roman" w:cs="Times New Roman"/>
                <w:lang w:val="lt-LT"/>
              </w:rPr>
              <w:t>ŽAIB2</w:t>
            </w:r>
          </w:p>
        </w:tc>
        <w:tc>
          <w:tcPr>
            <w:tcW w:w="4535" w:type="pct"/>
            <w:tcBorders>
              <w:top w:val="single" w:sz="4" w:space="0" w:color="auto"/>
              <w:left w:val="single" w:sz="4" w:space="0" w:color="auto"/>
              <w:bottom w:val="single" w:sz="4" w:space="0" w:color="auto"/>
              <w:right w:val="single" w:sz="4" w:space="0" w:color="auto"/>
            </w:tcBorders>
            <w:shd w:val="clear" w:color="auto" w:fill="auto"/>
            <w:vAlign w:val="center"/>
          </w:tcPr>
          <w:p w14:paraId="4AACB21D" w14:textId="77777777" w:rsidR="00B55036" w:rsidRPr="0078791F" w:rsidRDefault="00B55036" w:rsidP="0027382E">
            <w:pPr>
              <w:widowControl/>
              <w:autoSpaceDE/>
              <w:autoSpaceDN/>
              <w:ind w:firstLine="0"/>
              <w:rPr>
                <w:rFonts w:ascii="Times New Roman" w:hAnsi="Times New Roman" w:cs="Times New Roman"/>
                <w:lang w:val="lt-LT"/>
              </w:rPr>
            </w:pPr>
            <w:r w:rsidRPr="0078791F">
              <w:rPr>
                <w:rFonts w:ascii="Times New Roman" w:hAnsi="Times New Roman" w:cs="Times New Roman"/>
                <w:lang w:val="lt-LT"/>
              </w:rPr>
              <w:t>Tikrinimas:</w:t>
            </w:r>
          </w:p>
          <w:p w14:paraId="4097A2C1" w14:textId="015F2E20" w:rsidR="00B55036" w:rsidRPr="0078791F" w:rsidRDefault="00B55036" w:rsidP="009615ED">
            <w:pPr>
              <w:pStyle w:val="Sraopastraipa"/>
              <w:widowControl/>
              <w:numPr>
                <w:ilvl w:val="0"/>
                <w:numId w:val="29"/>
              </w:numPr>
              <w:autoSpaceDE/>
              <w:autoSpaceDN/>
              <w:rPr>
                <w:rFonts w:ascii="Times New Roman" w:hAnsi="Times New Roman" w:cs="Times New Roman"/>
                <w:lang w:val="lt-LT"/>
              </w:rPr>
            </w:pPr>
            <w:r w:rsidRPr="0078791F">
              <w:rPr>
                <w:rFonts w:ascii="Times New Roman" w:hAnsi="Times New Roman" w:cs="Times New Roman"/>
                <w:lang w:val="lt-LT"/>
              </w:rPr>
              <w:t>Sprogioje ar chemiškai aktyvioje aplinkoje – ne rečiau kaip kas 1 mėnesius.</w:t>
            </w:r>
          </w:p>
        </w:tc>
      </w:tr>
      <w:tr w:rsidR="00B55036" w:rsidRPr="00AA15EC" w14:paraId="50ABF689" w14:textId="77777777" w:rsidTr="0045106D">
        <w:trPr>
          <w:trHeight w:val="714"/>
        </w:trPr>
        <w:tc>
          <w:tcPr>
            <w:tcW w:w="465" w:type="pct"/>
            <w:tcBorders>
              <w:top w:val="single" w:sz="4" w:space="0" w:color="auto"/>
              <w:left w:val="single" w:sz="4" w:space="0" w:color="auto"/>
              <w:bottom w:val="single" w:sz="4" w:space="0" w:color="auto"/>
              <w:right w:val="single" w:sz="4" w:space="0" w:color="auto"/>
            </w:tcBorders>
            <w:vAlign w:val="center"/>
          </w:tcPr>
          <w:p w14:paraId="35C553FC" w14:textId="77777777" w:rsidR="00B55036" w:rsidRPr="0078791F" w:rsidRDefault="00B55036" w:rsidP="0027382E">
            <w:pPr>
              <w:pStyle w:val="Pagrindinistekstas"/>
              <w:rPr>
                <w:rFonts w:ascii="Times New Roman" w:hAnsi="Times New Roman" w:cs="Times New Roman"/>
                <w:lang w:val="lt-LT"/>
              </w:rPr>
            </w:pPr>
            <w:r w:rsidRPr="0078791F">
              <w:rPr>
                <w:rFonts w:ascii="Times New Roman" w:hAnsi="Times New Roman" w:cs="Times New Roman"/>
                <w:lang w:val="lt-LT"/>
              </w:rPr>
              <w:t>ŽAIB3</w:t>
            </w:r>
          </w:p>
        </w:tc>
        <w:tc>
          <w:tcPr>
            <w:tcW w:w="4535" w:type="pct"/>
            <w:tcBorders>
              <w:top w:val="nil"/>
              <w:left w:val="single" w:sz="4" w:space="0" w:color="auto"/>
              <w:bottom w:val="single" w:sz="4" w:space="0" w:color="auto"/>
              <w:right w:val="single" w:sz="4" w:space="0" w:color="auto"/>
            </w:tcBorders>
            <w:shd w:val="clear" w:color="auto" w:fill="auto"/>
            <w:vAlign w:val="center"/>
          </w:tcPr>
          <w:p w14:paraId="6E33B4CC" w14:textId="77777777" w:rsidR="00B55036" w:rsidRPr="0078791F" w:rsidRDefault="00B55036" w:rsidP="0027382E">
            <w:pPr>
              <w:widowControl/>
              <w:autoSpaceDE/>
              <w:autoSpaceDN/>
              <w:rPr>
                <w:rFonts w:ascii="Times New Roman" w:hAnsi="Times New Roman" w:cs="Times New Roman"/>
                <w:lang w:val="lt-LT"/>
              </w:rPr>
            </w:pPr>
            <w:r w:rsidRPr="0078791F">
              <w:rPr>
                <w:rFonts w:ascii="Times New Roman" w:hAnsi="Times New Roman" w:cs="Times New Roman"/>
                <w:lang w:val="lt-LT"/>
              </w:rPr>
              <w:t xml:space="preserve">Apžiūra: </w:t>
            </w:r>
            <w:r w:rsidRPr="0078791F">
              <w:rPr>
                <w:rFonts w:ascii="Times New Roman" w:eastAsia="Times New Roman" w:hAnsi="Times New Roman" w:cs="Times New Roman"/>
                <w:szCs w:val="24"/>
                <w:lang w:val="lt-LT"/>
              </w:rPr>
              <w:t>visada atliekama po uraganinio vėjo, potvynio, žemės drebėjimo, gaisro ir intensyvios audros, žaibo išlydžio, remonto darbų arba kai pakeičiamos kai kurios žaibolaidžio dalys.</w:t>
            </w:r>
          </w:p>
        </w:tc>
      </w:tr>
      <w:tr w:rsidR="00B55036" w:rsidRPr="0078791F" w14:paraId="39537C44" w14:textId="77777777" w:rsidTr="0027382E">
        <w:trPr>
          <w:trHeight w:val="171"/>
        </w:trPr>
        <w:tc>
          <w:tcPr>
            <w:tcW w:w="465" w:type="pct"/>
            <w:tcBorders>
              <w:top w:val="single" w:sz="4" w:space="0" w:color="auto"/>
              <w:left w:val="single" w:sz="4" w:space="0" w:color="auto"/>
              <w:bottom w:val="single" w:sz="4" w:space="0" w:color="auto"/>
              <w:right w:val="single" w:sz="4" w:space="0" w:color="auto"/>
            </w:tcBorders>
            <w:vAlign w:val="center"/>
          </w:tcPr>
          <w:p w14:paraId="701DCC7E" w14:textId="77777777" w:rsidR="00B55036" w:rsidRPr="0078791F" w:rsidRDefault="00B55036" w:rsidP="0027382E">
            <w:pPr>
              <w:pStyle w:val="Pagrindinistekstas"/>
              <w:rPr>
                <w:rFonts w:ascii="Times New Roman" w:hAnsi="Times New Roman" w:cs="Times New Roman"/>
                <w:lang w:val="lt-LT"/>
              </w:rPr>
            </w:pPr>
            <w:r w:rsidRPr="0078791F">
              <w:rPr>
                <w:rFonts w:ascii="Times New Roman" w:hAnsi="Times New Roman" w:cs="Times New Roman"/>
                <w:lang w:val="lt-LT"/>
              </w:rPr>
              <w:t>Nuolat</w:t>
            </w:r>
          </w:p>
        </w:tc>
        <w:tc>
          <w:tcPr>
            <w:tcW w:w="4535" w:type="pct"/>
            <w:tcBorders>
              <w:top w:val="single" w:sz="4" w:space="0" w:color="auto"/>
              <w:left w:val="single" w:sz="4" w:space="0" w:color="auto"/>
              <w:bottom w:val="single" w:sz="4" w:space="0" w:color="auto"/>
              <w:right w:val="single" w:sz="4" w:space="0" w:color="auto"/>
            </w:tcBorders>
            <w:shd w:val="clear" w:color="auto" w:fill="auto"/>
            <w:vAlign w:val="center"/>
          </w:tcPr>
          <w:p w14:paraId="6C594FB3" w14:textId="7F154BBB" w:rsidR="00B55036" w:rsidRPr="0078791F" w:rsidRDefault="00B55036" w:rsidP="009615ED">
            <w:pPr>
              <w:pStyle w:val="Pagrindinistekstas"/>
              <w:rPr>
                <w:rFonts w:ascii="Times New Roman" w:hAnsi="Times New Roman" w:cs="Times New Roman"/>
                <w:lang w:val="lt-LT"/>
              </w:rPr>
            </w:pPr>
            <w:r w:rsidRPr="0078791F">
              <w:rPr>
                <w:rFonts w:ascii="Times New Roman" w:hAnsi="Times New Roman" w:cs="Times New Roman"/>
                <w:lang w:val="lt-LT"/>
              </w:rPr>
              <w:t>Įsakymu paskiriamas asmuo atsakingas už šios sistemos eksploatacinę priežiūrą. Pasikeitus atsakingam asmeniui – ne vėliau kaip per 3 darbo įsakymu įforminami pasikeitimai.</w:t>
            </w:r>
            <w:r w:rsidR="009615ED" w:rsidRPr="0078791F">
              <w:rPr>
                <w:rFonts w:ascii="Times New Roman" w:hAnsi="Times New Roman" w:cs="Times New Roman"/>
                <w:lang w:val="lt-LT"/>
              </w:rPr>
              <w:t xml:space="preserve"> </w:t>
            </w:r>
            <w:r w:rsidRPr="0078791F">
              <w:rPr>
                <w:rFonts w:ascii="Times New Roman" w:hAnsi="Times New Roman" w:cs="Times New Roman"/>
                <w:lang w:val="lt-LT"/>
              </w:rPr>
              <w:t>Įsakymo dokumentai turi būti pridėti prie sistemos priežiūros žurnalo.</w:t>
            </w:r>
          </w:p>
        </w:tc>
      </w:tr>
      <w:tr w:rsidR="00B55036" w:rsidRPr="00AA15EC" w14:paraId="42351B91" w14:textId="77777777" w:rsidTr="0027382E">
        <w:trPr>
          <w:trHeight w:val="171"/>
        </w:trPr>
        <w:tc>
          <w:tcPr>
            <w:tcW w:w="465" w:type="pct"/>
            <w:tcBorders>
              <w:top w:val="single" w:sz="4" w:space="0" w:color="auto"/>
              <w:left w:val="single" w:sz="4" w:space="0" w:color="auto"/>
              <w:bottom w:val="single" w:sz="4" w:space="0" w:color="auto"/>
              <w:right w:val="single" w:sz="4" w:space="0" w:color="auto"/>
            </w:tcBorders>
            <w:vAlign w:val="center"/>
          </w:tcPr>
          <w:p w14:paraId="52D30874" w14:textId="77777777" w:rsidR="00B55036" w:rsidRPr="0078791F" w:rsidRDefault="00B55036" w:rsidP="0027382E">
            <w:pPr>
              <w:pStyle w:val="Pagrindinistekstas"/>
              <w:rPr>
                <w:rFonts w:ascii="Times New Roman" w:hAnsi="Times New Roman" w:cs="Times New Roman"/>
                <w:lang w:val="lt-LT"/>
              </w:rPr>
            </w:pPr>
            <w:r w:rsidRPr="0078791F">
              <w:rPr>
                <w:rFonts w:ascii="Times New Roman" w:hAnsi="Times New Roman" w:cs="Times New Roman"/>
                <w:lang w:val="lt-LT"/>
              </w:rPr>
              <w:t>Nuolat</w:t>
            </w:r>
          </w:p>
        </w:tc>
        <w:tc>
          <w:tcPr>
            <w:tcW w:w="4535" w:type="pct"/>
            <w:tcBorders>
              <w:top w:val="single" w:sz="4" w:space="0" w:color="auto"/>
              <w:left w:val="single" w:sz="4" w:space="0" w:color="auto"/>
              <w:bottom w:val="single" w:sz="4" w:space="0" w:color="auto"/>
              <w:right w:val="single" w:sz="4" w:space="0" w:color="auto"/>
            </w:tcBorders>
            <w:shd w:val="clear" w:color="auto" w:fill="auto"/>
            <w:vAlign w:val="center"/>
          </w:tcPr>
          <w:p w14:paraId="04F83C7C" w14:textId="77777777" w:rsidR="00B55036" w:rsidRPr="0078791F" w:rsidRDefault="00B55036" w:rsidP="0027382E">
            <w:pPr>
              <w:pStyle w:val="Pagrindinistekstas"/>
              <w:rPr>
                <w:rFonts w:ascii="Times New Roman" w:hAnsi="Times New Roman" w:cs="Times New Roman"/>
                <w:lang w:val="lt-LT"/>
              </w:rPr>
            </w:pPr>
            <w:r w:rsidRPr="0078791F">
              <w:rPr>
                <w:rFonts w:ascii="Times New Roman" w:hAnsi="Times New Roman" w:cs="Times New Roman"/>
                <w:lang w:val="lt-LT"/>
              </w:rPr>
              <w:t xml:space="preserve">- Techninės priežiūros žurnalo pildymas. Žurnale privalo būti atlikti detalūs įrašai, kas buvo patikrinta bei atlikta. </w:t>
            </w:r>
            <w:r w:rsidRPr="0078791F">
              <w:rPr>
                <w:rFonts w:ascii="Times New Roman" w:hAnsi="Times New Roman" w:cs="Times New Roman"/>
                <w:b/>
                <w:bCs/>
                <w:lang w:val="lt-LT"/>
              </w:rPr>
              <w:t>Žurnale privalo būti įrašyta: „Sistema tinkama tolimesnei eksploatacijai“ arba „Sistema netinkama tolimesnei eksploatacijai, nes (nurodyti priežastis).</w:t>
            </w:r>
            <w:r w:rsidRPr="0078791F">
              <w:rPr>
                <w:rFonts w:ascii="Times New Roman" w:hAnsi="Times New Roman" w:cs="Times New Roman"/>
                <w:lang w:val="lt-LT"/>
              </w:rPr>
              <w:t xml:space="preserve"> Žurnale taip pat fiksuojami visi aptarnavimo bei remonto darbai, apimant bet neapsiribojant konkretaus darbo aprašymu, remonto vietos aprašymu, gautu rezultatu ir panaudotomis medžiagomis.</w:t>
            </w:r>
          </w:p>
        </w:tc>
      </w:tr>
      <w:tr w:rsidR="00B55036" w:rsidRPr="00AA15EC" w14:paraId="01B6C548" w14:textId="77777777" w:rsidTr="0027382E">
        <w:trPr>
          <w:trHeight w:val="171"/>
        </w:trPr>
        <w:tc>
          <w:tcPr>
            <w:tcW w:w="465" w:type="pct"/>
            <w:tcBorders>
              <w:top w:val="single" w:sz="4" w:space="0" w:color="auto"/>
              <w:left w:val="single" w:sz="4" w:space="0" w:color="auto"/>
              <w:bottom w:val="single" w:sz="4" w:space="0" w:color="auto"/>
              <w:right w:val="single" w:sz="4" w:space="0" w:color="auto"/>
            </w:tcBorders>
            <w:vAlign w:val="center"/>
          </w:tcPr>
          <w:p w14:paraId="0A6F5E33" w14:textId="77777777" w:rsidR="00B55036" w:rsidRPr="0078791F" w:rsidRDefault="00B55036" w:rsidP="0027382E">
            <w:pPr>
              <w:pStyle w:val="Pagrindinistekstas"/>
              <w:rPr>
                <w:rFonts w:ascii="Times New Roman" w:hAnsi="Times New Roman" w:cs="Times New Roman"/>
                <w:lang w:val="lt-LT"/>
              </w:rPr>
            </w:pPr>
            <w:r w:rsidRPr="0078791F">
              <w:rPr>
                <w:rFonts w:ascii="Times New Roman" w:hAnsi="Times New Roman" w:cs="Times New Roman"/>
                <w:lang w:val="lt-LT"/>
              </w:rPr>
              <w:t>Nuolat</w:t>
            </w:r>
          </w:p>
        </w:tc>
        <w:tc>
          <w:tcPr>
            <w:tcW w:w="4535" w:type="pct"/>
            <w:tcBorders>
              <w:top w:val="single" w:sz="4" w:space="0" w:color="auto"/>
              <w:left w:val="single" w:sz="4" w:space="0" w:color="auto"/>
              <w:bottom w:val="single" w:sz="4" w:space="0" w:color="auto"/>
              <w:right w:val="single" w:sz="4" w:space="0" w:color="auto"/>
            </w:tcBorders>
            <w:shd w:val="clear" w:color="auto" w:fill="auto"/>
            <w:vAlign w:val="center"/>
          </w:tcPr>
          <w:p w14:paraId="6D7D79CE" w14:textId="1FB55428" w:rsidR="00B55036" w:rsidRPr="0078791F" w:rsidRDefault="0045106D" w:rsidP="0027382E">
            <w:pPr>
              <w:pStyle w:val="Pagrindinistekstas"/>
              <w:rPr>
                <w:rFonts w:ascii="Times New Roman" w:hAnsi="Times New Roman" w:cs="Times New Roman"/>
                <w:lang w:val="lt-LT"/>
              </w:rPr>
            </w:pPr>
            <w:r w:rsidRPr="0078791F">
              <w:rPr>
                <w:rFonts w:ascii="Times New Roman" w:hAnsi="Times New Roman" w:cs="Times New Roman"/>
                <w:lang w:val="lt-LT"/>
              </w:rPr>
              <w:t xml:space="preserve">Atsakingas už sutarties vykdymą Vykdytojo darbuotojas turi sutikrinti ar pastate ir/ar statinyje atliktos periodinės patikros (varžų matavimai, valymai, aptarnavimai ir pan.), kurie yra atliekami kas tam tikrą reglamentuose nurodytą laiką. Šiuo atveju paslaugų Vykdytojas per 30 kalendorinių dienų privalo įvertinti situaciją statinyje, ar periodinės patikros/aptarnavimai/matavimai yra atlikti. Jeigu nustatoma, kad aptarnavimai atlikti – užsakovui pateikiama konkreti ataskaita apie šias patikras/aptarnavimus/matavimus. Jeigu informacija nerandama – informuoti Užsakovą, kad jis pateiktų šią informaciją. Užsakovui per 60 kalendorinių dienų nepateikus informacijos ir Vykdytojo paslaugų apimtyse esant įskaičiuotoms minėtoms patikroms/aptarnavimams/matavimams Vykdytojas per ateinančias 30 kalendorinių dienų privalo užsakyti ir atlikti minėtas paslaugas.  </w:t>
            </w:r>
          </w:p>
        </w:tc>
      </w:tr>
    </w:tbl>
    <w:p w14:paraId="66C8634B" w14:textId="77777777" w:rsidR="00B55036" w:rsidRPr="00381D36" w:rsidRDefault="00B55036" w:rsidP="00305E8E">
      <w:pPr>
        <w:widowControl/>
        <w:autoSpaceDE/>
        <w:autoSpaceDN/>
        <w:rPr>
          <w:rFonts w:ascii="Times New Roman" w:eastAsia="Times New Roman" w:hAnsi="Times New Roman" w:cs="Times New Roman"/>
          <w:b/>
          <w:bCs/>
          <w:szCs w:val="24"/>
          <w:lang w:val="lt-LT"/>
        </w:rPr>
      </w:pPr>
    </w:p>
    <w:p w14:paraId="48801D76" w14:textId="7B142C16" w:rsidR="00D702A8" w:rsidRDefault="00D702A8" w:rsidP="00305E8E">
      <w:pPr>
        <w:rPr>
          <w:rFonts w:ascii="Times New Roman" w:hAnsi="Times New Roman" w:cs="Times New Roman"/>
          <w:b/>
          <w:bCs/>
          <w:szCs w:val="24"/>
          <w:lang w:val="lt-LT"/>
        </w:rPr>
      </w:pPr>
    </w:p>
    <w:p w14:paraId="39EC704C" w14:textId="77777777" w:rsidR="00D31521" w:rsidRPr="00381D36" w:rsidRDefault="00D31521" w:rsidP="00305E8E">
      <w:pPr>
        <w:rPr>
          <w:rFonts w:ascii="Times New Roman" w:hAnsi="Times New Roman" w:cs="Times New Roman"/>
          <w:b/>
          <w:bCs/>
          <w:szCs w:val="24"/>
          <w:lang w:val="lt-LT"/>
        </w:rPr>
      </w:pPr>
    </w:p>
    <w:p w14:paraId="4FEC4F3D" w14:textId="37A8ABC1" w:rsidR="00B55036" w:rsidRPr="00381D36" w:rsidRDefault="00B55036" w:rsidP="00305E8E">
      <w:pPr>
        <w:rPr>
          <w:rFonts w:ascii="Times New Roman" w:hAnsi="Times New Roman" w:cs="Times New Roman"/>
          <w:b/>
          <w:bCs/>
          <w:szCs w:val="24"/>
          <w:lang w:val="lt-LT"/>
        </w:rPr>
      </w:pPr>
    </w:p>
    <w:p w14:paraId="1E0850DF" w14:textId="46643692" w:rsidR="005C4A0B" w:rsidRPr="00381D36" w:rsidRDefault="005C4A0B" w:rsidP="005C4A0B">
      <w:pPr>
        <w:pStyle w:val="Antrat3"/>
        <w:rPr>
          <w:rStyle w:val="Grietas"/>
          <w:rFonts w:ascii="Times New Roman" w:hAnsi="Times New Roman" w:cs="Times New Roman"/>
          <w:color w:val="auto"/>
          <w:lang w:val="lt-LT"/>
        </w:rPr>
      </w:pPr>
      <w:bookmarkStart w:id="44" w:name="_Toc125198096"/>
      <w:r w:rsidRPr="00381D36">
        <w:rPr>
          <w:rStyle w:val="Grietas"/>
          <w:rFonts w:ascii="Times New Roman" w:hAnsi="Times New Roman" w:cs="Times New Roman"/>
          <w:color w:val="auto"/>
          <w:lang w:val="lt-LT"/>
        </w:rPr>
        <w:t>Elektromobilių įkrovimo stotel</w:t>
      </w:r>
      <w:r w:rsidR="00381D36">
        <w:rPr>
          <w:rStyle w:val="Grietas"/>
          <w:rFonts w:ascii="Times New Roman" w:hAnsi="Times New Roman" w:cs="Times New Roman"/>
          <w:color w:val="auto"/>
          <w:lang w:val="lt-LT"/>
        </w:rPr>
        <w:t>i</w:t>
      </w:r>
      <w:r w:rsidRPr="00381D36">
        <w:rPr>
          <w:rStyle w:val="Grietas"/>
          <w:rFonts w:ascii="Times New Roman" w:hAnsi="Times New Roman" w:cs="Times New Roman"/>
          <w:color w:val="auto"/>
          <w:lang w:val="lt-LT"/>
        </w:rPr>
        <w:t>ų priežiūra</w:t>
      </w:r>
      <w:bookmarkEnd w:id="44"/>
    </w:p>
    <w:p w14:paraId="7EE18D0A" w14:textId="773FC0DA" w:rsidR="00CA2847" w:rsidRPr="0078791F" w:rsidRDefault="00CA2847" w:rsidP="00305E8E">
      <w:pPr>
        <w:pStyle w:val="Antrat1"/>
        <w:tabs>
          <w:tab w:val="left" w:pos="474"/>
        </w:tabs>
        <w:spacing w:before="1"/>
        <w:rPr>
          <w:rFonts w:ascii="Times New Roman" w:hAnsi="Times New Roman" w:cs="Times New Roman"/>
          <w:lang w:val="lt-LT"/>
        </w:rPr>
      </w:pPr>
    </w:p>
    <w:p w14:paraId="63D65046" w14:textId="0D8AF409" w:rsidR="00666D80" w:rsidRPr="0078791F" w:rsidRDefault="00666D80" w:rsidP="00666D80">
      <w:pPr>
        <w:rPr>
          <w:rFonts w:ascii="Times New Roman" w:hAnsi="Times New Roman" w:cs="Times New Roman"/>
          <w:lang w:val="lt-LT"/>
        </w:rPr>
      </w:pPr>
      <w:r w:rsidRPr="0078791F">
        <w:rPr>
          <w:rFonts w:ascii="Times New Roman" w:hAnsi="Times New Roman" w:cs="Times New Roman"/>
          <w:lang w:val="lt-LT"/>
        </w:rPr>
        <w:t xml:space="preserve">Elektromobilių įkrovimo stotelių (angliškai - Electric vehicle supply equipment) paskirtis – elektrinių </w:t>
      </w:r>
      <w:r w:rsidRPr="0078791F">
        <w:rPr>
          <w:rFonts w:ascii="Times New Roman" w:hAnsi="Times New Roman" w:cs="Times New Roman"/>
          <w:lang w:val="lt-LT"/>
        </w:rPr>
        <w:lastRenderedPageBreak/>
        <w:t xml:space="preserve">kelių transporto priemonių (automobilių) baterijos įkrovimas.  </w:t>
      </w:r>
    </w:p>
    <w:p w14:paraId="6E9D56EC" w14:textId="77777777" w:rsidR="00DC49C8" w:rsidRPr="0078791F" w:rsidRDefault="00DC49C8" w:rsidP="00A12D91">
      <w:pPr>
        <w:rPr>
          <w:rStyle w:val="Grietas"/>
          <w:rFonts w:ascii="Times New Roman" w:hAnsi="Times New Roman" w:cs="Times New Roman"/>
          <w:caps/>
          <w:lang w:val="lt-LT"/>
        </w:rPr>
      </w:pPr>
    </w:p>
    <w:p w14:paraId="3EBA3ECD" w14:textId="61642525" w:rsidR="004605E1" w:rsidRPr="0078791F" w:rsidRDefault="00A12D91" w:rsidP="000F3B8F">
      <w:pPr>
        <w:ind w:firstLine="0"/>
        <w:rPr>
          <w:rStyle w:val="Grietas"/>
          <w:rFonts w:ascii="Times New Roman" w:hAnsi="Times New Roman" w:cs="Times New Roman"/>
          <w:lang w:val="lt-LT"/>
        </w:rPr>
      </w:pPr>
      <w:r w:rsidRPr="0078791F">
        <w:rPr>
          <w:rStyle w:val="Grietas"/>
          <w:rFonts w:ascii="Times New Roman" w:hAnsi="Times New Roman" w:cs="Times New Roman"/>
          <w:lang w:val="lt-LT"/>
        </w:rPr>
        <w:t>Įkrovimo stotelių pagrindiniai priežiūros reikalavimai</w:t>
      </w:r>
    </w:p>
    <w:p w14:paraId="3B53916D" w14:textId="2C166962" w:rsidR="00C63985" w:rsidRDefault="00C63985" w:rsidP="000F3B8F">
      <w:pPr>
        <w:ind w:firstLine="0"/>
        <w:rPr>
          <w:rFonts w:ascii="Times New Roman" w:hAnsi="Times New Roman" w:cs="Times New Roman"/>
          <w:i/>
          <w:iCs/>
          <w:szCs w:val="24"/>
          <w:lang w:val="lt-LT"/>
        </w:rPr>
      </w:pPr>
      <w:r w:rsidRPr="0078791F">
        <w:rPr>
          <w:rFonts w:ascii="Times New Roman" w:hAnsi="Times New Roman" w:cs="Times New Roman"/>
          <w:i/>
          <w:iCs/>
          <w:szCs w:val="24"/>
          <w:lang w:val="lt-LT"/>
        </w:rPr>
        <w:t xml:space="preserve">Taikoma </w:t>
      </w:r>
      <w:r w:rsidRPr="0078791F">
        <w:rPr>
          <w:rFonts w:ascii="Times New Roman" w:hAnsi="Times New Roman" w:cs="Times New Roman"/>
          <w:b/>
          <w:bCs/>
          <w:i/>
          <w:iCs/>
          <w:szCs w:val="24"/>
          <w:lang w:val="lt-LT"/>
        </w:rPr>
        <w:t>1, 1A</w:t>
      </w:r>
      <w:r w:rsidRPr="0078791F">
        <w:rPr>
          <w:rFonts w:ascii="Times New Roman" w:hAnsi="Times New Roman" w:cs="Times New Roman"/>
          <w:i/>
          <w:iCs/>
          <w:szCs w:val="24"/>
          <w:lang w:val="lt-LT"/>
        </w:rPr>
        <w:t xml:space="preserve"> ir </w:t>
      </w:r>
      <w:r w:rsidRPr="0078791F">
        <w:rPr>
          <w:rFonts w:ascii="Times New Roman" w:hAnsi="Times New Roman" w:cs="Times New Roman"/>
          <w:b/>
          <w:bCs/>
          <w:i/>
          <w:iCs/>
          <w:szCs w:val="24"/>
          <w:lang w:val="lt-LT"/>
        </w:rPr>
        <w:t xml:space="preserve">2 </w:t>
      </w:r>
      <w:r w:rsidRPr="0078791F">
        <w:rPr>
          <w:rFonts w:ascii="Times New Roman" w:hAnsi="Times New Roman" w:cs="Times New Roman"/>
          <w:i/>
          <w:iCs/>
          <w:szCs w:val="24"/>
          <w:lang w:val="lt-LT"/>
        </w:rPr>
        <w:t>grupės reglamentinės priežiūros paslaugų paketo apimčiai.</w:t>
      </w:r>
    </w:p>
    <w:p w14:paraId="2B41C6E6" w14:textId="77777777" w:rsidR="00381D36" w:rsidRPr="0078791F" w:rsidRDefault="00381D36" w:rsidP="000F3B8F">
      <w:pPr>
        <w:ind w:firstLine="0"/>
        <w:rPr>
          <w:rStyle w:val="Grietas"/>
          <w:rFonts w:ascii="Times New Roman" w:hAnsi="Times New Roman" w:cs="Times New Roman"/>
          <w:szCs w:val="24"/>
          <w:lang w:val="lt-LT"/>
        </w:rPr>
      </w:pPr>
    </w:p>
    <w:tbl>
      <w:tblPr>
        <w:tblW w:w="4826" w:type="pct"/>
        <w:tblLook w:val="04A0" w:firstRow="1" w:lastRow="0" w:firstColumn="1" w:lastColumn="0" w:noHBand="0" w:noVBand="1"/>
      </w:tblPr>
      <w:tblGrid>
        <w:gridCol w:w="939"/>
        <w:gridCol w:w="9157"/>
      </w:tblGrid>
      <w:tr w:rsidR="00DC49C8" w:rsidRPr="00AA15EC" w14:paraId="631B0E13" w14:textId="77777777" w:rsidTr="0045106D">
        <w:trPr>
          <w:trHeight w:val="276"/>
        </w:trPr>
        <w:tc>
          <w:tcPr>
            <w:tcW w:w="4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F0F5C0" w14:textId="12969859" w:rsidR="00DC49C8" w:rsidRPr="0078791F" w:rsidRDefault="00E80D5C" w:rsidP="005A308E">
            <w:pPr>
              <w:pStyle w:val="Pagrindinistekstas"/>
              <w:rPr>
                <w:rFonts w:ascii="Times New Roman" w:hAnsi="Times New Roman" w:cs="Times New Roman"/>
                <w:lang w:val="lt-LT"/>
              </w:rPr>
            </w:pPr>
            <w:r w:rsidRPr="0078791F">
              <w:rPr>
                <w:rFonts w:ascii="Times New Roman" w:hAnsi="Times New Roman" w:cs="Times New Roman"/>
                <w:lang w:val="lt-LT"/>
              </w:rPr>
              <w:t>AĮS</w:t>
            </w:r>
            <w:r w:rsidR="00941BAA" w:rsidRPr="0078791F">
              <w:rPr>
                <w:rFonts w:ascii="Times New Roman" w:hAnsi="Times New Roman" w:cs="Times New Roman"/>
                <w:lang w:val="lt-LT"/>
              </w:rPr>
              <w:t>0</w:t>
            </w:r>
          </w:p>
        </w:tc>
        <w:tc>
          <w:tcPr>
            <w:tcW w:w="45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10B5CA" w14:textId="3555B76C" w:rsidR="00DC49C8" w:rsidRPr="0078791F" w:rsidRDefault="00690749" w:rsidP="005A308E">
            <w:pPr>
              <w:pStyle w:val="Pagrindinistekstas"/>
              <w:rPr>
                <w:rFonts w:ascii="Times New Roman" w:hAnsi="Times New Roman" w:cs="Times New Roman"/>
                <w:lang w:val="lt-LT"/>
              </w:rPr>
            </w:pPr>
            <w:r w:rsidRPr="0078791F">
              <w:rPr>
                <w:rFonts w:ascii="Times New Roman" w:hAnsi="Times New Roman" w:cs="Times New Roman"/>
                <w:lang w:val="lt-LT"/>
              </w:rPr>
              <w:t xml:space="preserve">Prieš paslaugų teikimą suderinti šį priežiūros darbų apimčių ir dažnumo grafiką su </w:t>
            </w:r>
            <w:r w:rsidR="00003BF0" w:rsidRPr="0078791F">
              <w:rPr>
                <w:rFonts w:ascii="Times New Roman" w:hAnsi="Times New Roman" w:cs="Times New Roman"/>
                <w:lang w:val="lt-LT"/>
              </w:rPr>
              <w:t xml:space="preserve">įkrovimo stotelės gamintojo atstovu. </w:t>
            </w:r>
          </w:p>
        </w:tc>
      </w:tr>
      <w:tr w:rsidR="00941BAA" w:rsidRPr="0078791F" w14:paraId="6A8D6333" w14:textId="77777777" w:rsidTr="0045106D">
        <w:trPr>
          <w:trHeight w:val="276"/>
        </w:trPr>
        <w:tc>
          <w:tcPr>
            <w:tcW w:w="46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542543DF" w14:textId="0431786B" w:rsidR="00941BAA" w:rsidRPr="0078791F" w:rsidRDefault="00941BAA" w:rsidP="005A308E">
            <w:pPr>
              <w:pStyle w:val="Pagrindinistekstas"/>
              <w:rPr>
                <w:rFonts w:ascii="Times New Roman" w:hAnsi="Times New Roman" w:cs="Times New Roman"/>
                <w:lang w:val="lt-LT"/>
              </w:rPr>
            </w:pPr>
            <w:r w:rsidRPr="0078791F">
              <w:rPr>
                <w:rFonts w:ascii="Times New Roman" w:hAnsi="Times New Roman" w:cs="Times New Roman"/>
                <w:lang w:val="lt-LT"/>
              </w:rPr>
              <w:t>AĮS1</w:t>
            </w:r>
          </w:p>
        </w:tc>
        <w:tc>
          <w:tcPr>
            <w:tcW w:w="4535" w:type="pct"/>
            <w:tcBorders>
              <w:top w:val="single" w:sz="4" w:space="0" w:color="auto"/>
              <w:left w:val="single" w:sz="4" w:space="0" w:color="auto"/>
              <w:bottom w:val="nil"/>
              <w:right w:val="single" w:sz="4" w:space="0" w:color="auto"/>
            </w:tcBorders>
            <w:shd w:val="clear" w:color="auto" w:fill="auto"/>
            <w:vAlign w:val="center"/>
          </w:tcPr>
          <w:p w14:paraId="34A9A0DF" w14:textId="5B8E4DB9" w:rsidR="00941BAA" w:rsidRPr="0078791F" w:rsidRDefault="00941BAA" w:rsidP="005A308E">
            <w:pPr>
              <w:pStyle w:val="Pagrindinistekstas"/>
              <w:rPr>
                <w:rFonts w:ascii="Times New Roman" w:hAnsi="Times New Roman" w:cs="Times New Roman"/>
                <w:lang w:val="lt-LT"/>
              </w:rPr>
            </w:pPr>
            <w:r w:rsidRPr="0078791F">
              <w:rPr>
                <w:rFonts w:ascii="Times New Roman" w:hAnsi="Times New Roman" w:cs="Times New Roman"/>
                <w:lang w:val="lt-LT"/>
              </w:rPr>
              <w:t>1 kartą kas 6 mėn.</w:t>
            </w:r>
          </w:p>
        </w:tc>
      </w:tr>
      <w:tr w:rsidR="00DC49C8" w:rsidRPr="00AA15EC" w14:paraId="10914AB3" w14:textId="77777777" w:rsidTr="0045106D">
        <w:trPr>
          <w:trHeight w:val="276"/>
        </w:trPr>
        <w:tc>
          <w:tcPr>
            <w:tcW w:w="465" w:type="pct"/>
            <w:vMerge/>
            <w:tcBorders>
              <w:top w:val="single" w:sz="4" w:space="0" w:color="auto"/>
              <w:left w:val="single" w:sz="4" w:space="0" w:color="auto"/>
              <w:bottom w:val="single" w:sz="4" w:space="0" w:color="auto"/>
              <w:right w:val="single" w:sz="4" w:space="0" w:color="auto"/>
            </w:tcBorders>
            <w:vAlign w:val="center"/>
            <w:hideMark/>
          </w:tcPr>
          <w:p w14:paraId="1FF7ED4F" w14:textId="77777777" w:rsidR="00DC49C8" w:rsidRPr="0078791F" w:rsidRDefault="00DC49C8" w:rsidP="005A308E">
            <w:pPr>
              <w:pStyle w:val="Pagrindinistekstas"/>
              <w:rPr>
                <w:rFonts w:ascii="Times New Roman" w:hAnsi="Times New Roman" w:cs="Times New Roman"/>
                <w:lang w:val="lt-LT"/>
              </w:rPr>
            </w:pPr>
          </w:p>
        </w:tc>
        <w:tc>
          <w:tcPr>
            <w:tcW w:w="4535" w:type="pct"/>
            <w:tcBorders>
              <w:top w:val="nil"/>
              <w:left w:val="single" w:sz="4" w:space="0" w:color="auto"/>
              <w:bottom w:val="nil"/>
              <w:right w:val="single" w:sz="4" w:space="0" w:color="auto"/>
            </w:tcBorders>
            <w:shd w:val="clear" w:color="auto" w:fill="auto"/>
            <w:vAlign w:val="center"/>
          </w:tcPr>
          <w:p w14:paraId="0557B397" w14:textId="67667641" w:rsidR="00DC49C8" w:rsidRPr="0078791F" w:rsidRDefault="0041251C" w:rsidP="005A308E">
            <w:pPr>
              <w:pStyle w:val="Pagrindinistekstas"/>
              <w:rPr>
                <w:rFonts w:ascii="Times New Roman" w:hAnsi="Times New Roman" w:cs="Times New Roman"/>
                <w:lang w:val="lt-LT"/>
              </w:rPr>
            </w:pPr>
            <w:r w:rsidRPr="0078791F">
              <w:rPr>
                <w:rFonts w:ascii="Times New Roman" w:eastAsia="Times New Roman" w:hAnsi="Times New Roman" w:cs="Times New Roman"/>
                <w:lang w:val="lt-LT"/>
              </w:rPr>
              <w:t>- Vizualiai tikrinamas stotelių korpusas, kad neturėtų vizualinių pažaidų, įkrovimo kabeliai būtų tvarkingi, kabelių kištukai ir lizdai atitiktų elektros saugos reikalavimus.</w:t>
            </w:r>
          </w:p>
        </w:tc>
      </w:tr>
      <w:tr w:rsidR="00DC49C8" w:rsidRPr="00AA15EC" w14:paraId="1F3FDF40" w14:textId="77777777" w:rsidTr="0045106D">
        <w:trPr>
          <w:trHeight w:val="276"/>
        </w:trPr>
        <w:tc>
          <w:tcPr>
            <w:tcW w:w="465" w:type="pct"/>
            <w:vMerge/>
            <w:tcBorders>
              <w:top w:val="single" w:sz="4" w:space="0" w:color="auto"/>
              <w:left w:val="single" w:sz="4" w:space="0" w:color="auto"/>
              <w:bottom w:val="single" w:sz="4" w:space="0" w:color="auto"/>
              <w:right w:val="single" w:sz="4" w:space="0" w:color="auto"/>
            </w:tcBorders>
            <w:vAlign w:val="center"/>
            <w:hideMark/>
          </w:tcPr>
          <w:p w14:paraId="30EB7A43" w14:textId="77777777" w:rsidR="00DC49C8" w:rsidRPr="0078791F" w:rsidRDefault="00DC49C8" w:rsidP="005A308E">
            <w:pPr>
              <w:pStyle w:val="Pagrindinistekstas"/>
              <w:rPr>
                <w:rFonts w:ascii="Times New Roman" w:hAnsi="Times New Roman" w:cs="Times New Roman"/>
                <w:lang w:val="lt-LT"/>
              </w:rPr>
            </w:pPr>
          </w:p>
        </w:tc>
        <w:tc>
          <w:tcPr>
            <w:tcW w:w="4535" w:type="pct"/>
            <w:tcBorders>
              <w:top w:val="nil"/>
              <w:left w:val="single" w:sz="4" w:space="0" w:color="auto"/>
              <w:bottom w:val="nil"/>
              <w:right w:val="single" w:sz="4" w:space="0" w:color="auto"/>
            </w:tcBorders>
            <w:shd w:val="clear" w:color="auto" w:fill="auto"/>
            <w:vAlign w:val="center"/>
          </w:tcPr>
          <w:p w14:paraId="54BE2FE2" w14:textId="533C629D" w:rsidR="00DC49C8" w:rsidRPr="0078791F" w:rsidRDefault="0041251C" w:rsidP="00527B5B">
            <w:pPr>
              <w:widowControl/>
              <w:autoSpaceDE/>
              <w:autoSpaceDN/>
              <w:ind w:firstLine="0"/>
              <w:rPr>
                <w:rFonts w:ascii="Times New Roman" w:hAnsi="Times New Roman" w:cs="Times New Roman"/>
                <w:lang w:val="lt-LT"/>
              </w:rPr>
            </w:pPr>
            <w:r w:rsidRPr="0078791F">
              <w:rPr>
                <w:rFonts w:ascii="Times New Roman" w:eastAsia="Times New Roman" w:hAnsi="Times New Roman" w:cs="Times New Roman"/>
                <w:szCs w:val="24"/>
                <w:lang w:val="lt-LT"/>
              </w:rPr>
              <w:t xml:space="preserve">- </w:t>
            </w:r>
            <w:r w:rsidR="00527B5B" w:rsidRPr="0078791F">
              <w:rPr>
                <w:rFonts w:ascii="Times New Roman" w:eastAsia="Times New Roman" w:hAnsi="Times New Roman" w:cs="Times New Roman"/>
                <w:szCs w:val="24"/>
                <w:lang w:val="lt-LT"/>
              </w:rPr>
              <w:t>Tikrinimas</w:t>
            </w:r>
            <w:r w:rsidRPr="0078791F">
              <w:rPr>
                <w:rFonts w:ascii="Times New Roman" w:eastAsia="Times New Roman" w:hAnsi="Times New Roman" w:cs="Times New Roman"/>
                <w:szCs w:val="24"/>
                <w:lang w:val="lt-LT"/>
              </w:rPr>
              <w:t xml:space="preserve"> stotelės ekran</w:t>
            </w:r>
            <w:r w:rsidR="00527B5B" w:rsidRPr="0078791F">
              <w:rPr>
                <w:rFonts w:ascii="Times New Roman" w:eastAsia="Times New Roman" w:hAnsi="Times New Roman" w:cs="Times New Roman"/>
                <w:szCs w:val="24"/>
                <w:lang w:val="lt-LT"/>
              </w:rPr>
              <w:t>ų</w:t>
            </w:r>
            <w:r w:rsidRPr="0078791F">
              <w:rPr>
                <w:rFonts w:ascii="Times New Roman" w:eastAsia="Times New Roman" w:hAnsi="Times New Roman" w:cs="Times New Roman"/>
                <w:szCs w:val="24"/>
                <w:lang w:val="lt-LT"/>
              </w:rPr>
              <w:t xml:space="preserve">, ar jie nėra pažeisti ir neindikuoja aliarmų. </w:t>
            </w:r>
          </w:p>
        </w:tc>
      </w:tr>
      <w:tr w:rsidR="00F5463C" w:rsidRPr="0078791F" w14:paraId="57646141" w14:textId="77777777" w:rsidTr="0045106D">
        <w:trPr>
          <w:trHeight w:val="314"/>
        </w:trPr>
        <w:tc>
          <w:tcPr>
            <w:tcW w:w="465" w:type="pct"/>
            <w:vMerge/>
            <w:tcBorders>
              <w:top w:val="single" w:sz="4" w:space="0" w:color="auto"/>
              <w:left w:val="single" w:sz="4" w:space="0" w:color="auto"/>
              <w:bottom w:val="single" w:sz="4" w:space="0" w:color="auto"/>
              <w:right w:val="single" w:sz="4" w:space="0" w:color="auto"/>
            </w:tcBorders>
            <w:vAlign w:val="center"/>
            <w:hideMark/>
          </w:tcPr>
          <w:p w14:paraId="70644E2C" w14:textId="77777777" w:rsidR="00F5463C" w:rsidRPr="0078791F" w:rsidRDefault="00F5463C" w:rsidP="005A308E">
            <w:pPr>
              <w:pStyle w:val="Pagrindinistekstas"/>
              <w:rPr>
                <w:rFonts w:ascii="Times New Roman" w:hAnsi="Times New Roman" w:cs="Times New Roman"/>
                <w:lang w:val="lt-LT"/>
              </w:rPr>
            </w:pPr>
          </w:p>
        </w:tc>
        <w:tc>
          <w:tcPr>
            <w:tcW w:w="4535" w:type="pct"/>
            <w:tcBorders>
              <w:top w:val="nil"/>
              <w:left w:val="single" w:sz="4" w:space="0" w:color="auto"/>
              <w:right w:val="single" w:sz="4" w:space="0" w:color="auto"/>
            </w:tcBorders>
            <w:shd w:val="clear" w:color="auto" w:fill="auto"/>
            <w:vAlign w:val="center"/>
          </w:tcPr>
          <w:p w14:paraId="5317E977" w14:textId="7A30372A" w:rsidR="00F5463C" w:rsidRPr="0078791F" w:rsidRDefault="00F5463C" w:rsidP="005A308E">
            <w:pPr>
              <w:pStyle w:val="Pagrindinistekstas"/>
              <w:rPr>
                <w:rFonts w:ascii="Times New Roman" w:hAnsi="Times New Roman" w:cs="Times New Roman"/>
                <w:lang w:val="lt-LT"/>
              </w:rPr>
            </w:pPr>
            <w:r w:rsidRPr="0078791F">
              <w:rPr>
                <w:rFonts w:ascii="Times New Roman" w:hAnsi="Times New Roman" w:cs="Times New Roman"/>
                <w:lang w:val="lt-LT"/>
              </w:rPr>
              <w:t xml:space="preserve">- Srovių ir įtampų tikrinimas; </w:t>
            </w:r>
          </w:p>
        </w:tc>
      </w:tr>
      <w:tr w:rsidR="00DC49C8" w:rsidRPr="00AA15EC" w14:paraId="5C8BF930" w14:textId="77777777" w:rsidTr="0045106D">
        <w:trPr>
          <w:trHeight w:val="288"/>
        </w:trPr>
        <w:tc>
          <w:tcPr>
            <w:tcW w:w="465" w:type="pct"/>
            <w:vMerge/>
            <w:tcBorders>
              <w:top w:val="single" w:sz="4" w:space="0" w:color="auto"/>
              <w:left w:val="single" w:sz="4" w:space="0" w:color="auto"/>
              <w:bottom w:val="single" w:sz="4" w:space="0" w:color="auto"/>
              <w:right w:val="single" w:sz="4" w:space="0" w:color="auto"/>
            </w:tcBorders>
            <w:vAlign w:val="center"/>
            <w:hideMark/>
          </w:tcPr>
          <w:p w14:paraId="20E44057" w14:textId="77777777" w:rsidR="00DC49C8" w:rsidRPr="0078791F" w:rsidRDefault="00DC49C8" w:rsidP="005A308E">
            <w:pPr>
              <w:pStyle w:val="Pagrindinistekstas"/>
              <w:rPr>
                <w:rFonts w:ascii="Times New Roman" w:hAnsi="Times New Roman" w:cs="Times New Roman"/>
                <w:lang w:val="lt-LT"/>
              </w:rPr>
            </w:pPr>
          </w:p>
        </w:tc>
        <w:tc>
          <w:tcPr>
            <w:tcW w:w="4535" w:type="pct"/>
            <w:tcBorders>
              <w:top w:val="nil"/>
              <w:left w:val="single" w:sz="4" w:space="0" w:color="auto"/>
              <w:bottom w:val="single" w:sz="8" w:space="0" w:color="auto"/>
              <w:right w:val="single" w:sz="4" w:space="0" w:color="auto"/>
            </w:tcBorders>
            <w:shd w:val="clear" w:color="auto" w:fill="auto"/>
            <w:vAlign w:val="center"/>
          </w:tcPr>
          <w:p w14:paraId="31DFE98A" w14:textId="77777777" w:rsidR="00DC49C8" w:rsidRPr="0078791F" w:rsidRDefault="001E2FA5" w:rsidP="005A308E">
            <w:pPr>
              <w:pStyle w:val="Pagrindinistekstas"/>
              <w:rPr>
                <w:rFonts w:ascii="Times New Roman" w:hAnsi="Times New Roman" w:cs="Times New Roman"/>
                <w:lang w:val="lt-LT"/>
              </w:rPr>
            </w:pPr>
            <w:r w:rsidRPr="0078791F">
              <w:rPr>
                <w:rFonts w:ascii="Times New Roman" w:hAnsi="Times New Roman" w:cs="Times New Roman"/>
                <w:lang w:val="lt-LT"/>
              </w:rPr>
              <w:t xml:space="preserve">- </w:t>
            </w:r>
            <w:r w:rsidR="000B6971" w:rsidRPr="0078791F">
              <w:rPr>
                <w:rFonts w:ascii="Times New Roman" w:hAnsi="Times New Roman" w:cs="Times New Roman"/>
                <w:lang w:val="lt-LT"/>
              </w:rPr>
              <w:t>Stotelės korpuso ir įkroviklio dangčio valymas;</w:t>
            </w:r>
          </w:p>
          <w:p w14:paraId="6F850133" w14:textId="760F2C4B" w:rsidR="009432B1" w:rsidRPr="0078791F" w:rsidRDefault="009432B1" w:rsidP="005A308E">
            <w:pPr>
              <w:pStyle w:val="Pagrindinistekstas"/>
              <w:rPr>
                <w:rFonts w:ascii="Times New Roman" w:hAnsi="Times New Roman" w:cs="Times New Roman"/>
                <w:lang w:val="lt-LT"/>
              </w:rPr>
            </w:pPr>
            <w:r w:rsidRPr="0078791F">
              <w:rPr>
                <w:rStyle w:val="eop"/>
                <w:rFonts w:ascii="Times New Roman" w:hAnsi="Times New Roman" w:cs="Times New Roman"/>
                <w:lang w:val="lt-LT"/>
              </w:rPr>
              <w:t> </w:t>
            </w:r>
            <w:r w:rsidRPr="0078791F">
              <w:rPr>
                <w:rStyle w:val="normaltextrun"/>
                <w:rFonts w:ascii="Times New Roman" w:hAnsi="Times New Roman" w:cs="Times New Roman"/>
                <w:lang w:val="lt-LT"/>
              </w:rPr>
              <w:t>- Smulkių gedimų šalinimo ir/ar remonto darbų atlikimas, kurių atlikimo trukmė apsilankymo metu užima ne daugiau kaip 1 (vieną) valandą (gali būti sumuojami keli smulkūs darbai), privalo būti atlikti inžinieriaus planinės reglamentinės apžiūros metu. Šių darbų atlikimas turi būti įtrauktas į reglamentinės apžiūros įkainį ir papildoma nėra apmokamas. </w:t>
            </w:r>
          </w:p>
        </w:tc>
      </w:tr>
      <w:tr w:rsidR="00DC49C8" w:rsidRPr="00AA15EC" w14:paraId="2DAF0F08" w14:textId="77777777" w:rsidTr="0045106D">
        <w:trPr>
          <w:trHeight w:val="276"/>
        </w:trPr>
        <w:tc>
          <w:tcPr>
            <w:tcW w:w="46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E3836D" w14:textId="54E89546" w:rsidR="00DC49C8" w:rsidRPr="0078791F" w:rsidRDefault="00742C84" w:rsidP="005A308E">
            <w:pPr>
              <w:pStyle w:val="Pagrindinistekstas"/>
              <w:rPr>
                <w:rFonts w:ascii="Times New Roman" w:hAnsi="Times New Roman" w:cs="Times New Roman"/>
                <w:lang w:val="lt-LT"/>
              </w:rPr>
            </w:pPr>
            <w:r w:rsidRPr="0078791F">
              <w:rPr>
                <w:rFonts w:ascii="Times New Roman" w:hAnsi="Times New Roman" w:cs="Times New Roman"/>
                <w:lang w:val="lt-LT"/>
              </w:rPr>
              <w:t>AĮS2</w:t>
            </w:r>
          </w:p>
        </w:tc>
        <w:tc>
          <w:tcPr>
            <w:tcW w:w="4535" w:type="pct"/>
            <w:tcBorders>
              <w:top w:val="nil"/>
              <w:left w:val="single" w:sz="4" w:space="0" w:color="auto"/>
              <w:bottom w:val="nil"/>
              <w:right w:val="single" w:sz="4" w:space="0" w:color="auto"/>
            </w:tcBorders>
            <w:shd w:val="clear" w:color="auto" w:fill="auto"/>
            <w:vAlign w:val="center"/>
          </w:tcPr>
          <w:p w14:paraId="463FF870" w14:textId="77777777" w:rsidR="00DC49C8" w:rsidRPr="0078791F" w:rsidRDefault="00F5463C" w:rsidP="005A308E">
            <w:pPr>
              <w:pStyle w:val="Pagrindinistekstas"/>
              <w:rPr>
                <w:rFonts w:ascii="Times New Roman" w:hAnsi="Times New Roman" w:cs="Times New Roman"/>
                <w:lang w:val="lt-LT"/>
              </w:rPr>
            </w:pPr>
            <w:r w:rsidRPr="0078791F">
              <w:rPr>
                <w:rFonts w:ascii="Times New Roman" w:hAnsi="Times New Roman" w:cs="Times New Roman"/>
                <w:lang w:val="lt-LT"/>
              </w:rPr>
              <w:t>1 kartą kas 12 mėn.</w:t>
            </w:r>
          </w:p>
          <w:p w14:paraId="3335B009" w14:textId="2AA9401B" w:rsidR="009432B1" w:rsidRPr="0078791F" w:rsidRDefault="00742C84" w:rsidP="005A308E">
            <w:pPr>
              <w:pStyle w:val="Pagrindinistekstas"/>
              <w:rPr>
                <w:rFonts w:ascii="Times New Roman" w:hAnsi="Times New Roman" w:cs="Times New Roman"/>
                <w:lang w:val="lt-LT"/>
              </w:rPr>
            </w:pPr>
            <w:r w:rsidRPr="0078791F">
              <w:rPr>
                <w:rFonts w:ascii="Times New Roman" w:hAnsi="Times New Roman" w:cs="Times New Roman"/>
                <w:lang w:val="lt-LT"/>
              </w:rPr>
              <w:t>-AĮS1 darbai;</w:t>
            </w:r>
          </w:p>
        </w:tc>
      </w:tr>
      <w:tr w:rsidR="00DC49C8" w:rsidRPr="00AA15EC" w14:paraId="796F5305" w14:textId="77777777" w:rsidTr="0045106D">
        <w:trPr>
          <w:trHeight w:val="276"/>
        </w:trPr>
        <w:tc>
          <w:tcPr>
            <w:tcW w:w="465" w:type="pct"/>
            <w:vMerge/>
            <w:tcBorders>
              <w:top w:val="single" w:sz="4" w:space="0" w:color="auto"/>
              <w:left w:val="single" w:sz="4" w:space="0" w:color="auto"/>
              <w:bottom w:val="single" w:sz="4" w:space="0" w:color="auto"/>
              <w:right w:val="single" w:sz="4" w:space="0" w:color="auto"/>
            </w:tcBorders>
            <w:vAlign w:val="center"/>
            <w:hideMark/>
          </w:tcPr>
          <w:p w14:paraId="2FE06901" w14:textId="77777777" w:rsidR="00DC49C8" w:rsidRPr="0078791F" w:rsidRDefault="00DC49C8" w:rsidP="005A308E">
            <w:pPr>
              <w:pStyle w:val="Pagrindinistekstas"/>
              <w:rPr>
                <w:rFonts w:ascii="Times New Roman" w:hAnsi="Times New Roman" w:cs="Times New Roman"/>
                <w:lang w:val="lt-LT"/>
              </w:rPr>
            </w:pPr>
          </w:p>
        </w:tc>
        <w:tc>
          <w:tcPr>
            <w:tcW w:w="4535" w:type="pct"/>
            <w:tcBorders>
              <w:top w:val="nil"/>
              <w:left w:val="single" w:sz="4" w:space="0" w:color="auto"/>
              <w:bottom w:val="nil"/>
              <w:right w:val="single" w:sz="4" w:space="0" w:color="auto"/>
            </w:tcBorders>
            <w:shd w:val="clear" w:color="auto" w:fill="auto"/>
            <w:vAlign w:val="center"/>
          </w:tcPr>
          <w:p w14:paraId="4F292B4F" w14:textId="584281FF" w:rsidR="00DC49C8" w:rsidRPr="0078791F" w:rsidRDefault="00F5463C" w:rsidP="005A308E">
            <w:pPr>
              <w:pStyle w:val="Pagrindinistekstas"/>
              <w:rPr>
                <w:rFonts w:ascii="Times New Roman" w:hAnsi="Times New Roman" w:cs="Times New Roman"/>
                <w:lang w:val="lt-LT"/>
              </w:rPr>
            </w:pPr>
            <w:r w:rsidRPr="0078791F">
              <w:rPr>
                <w:rFonts w:ascii="Times New Roman" w:hAnsi="Times New Roman" w:cs="Times New Roman"/>
                <w:lang w:val="lt-LT"/>
              </w:rPr>
              <w:t>- Krovimo laidų komplektų pakeitimas</w:t>
            </w:r>
            <w:r w:rsidR="00742C84" w:rsidRPr="0078791F">
              <w:rPr>
                <w:rFonts w:ascii="Times New Roman" w:hAnsi="Times New Roman" w:cs="Times New Roman"/>
                <w:lang w:val="lt-LT"/>
              </w:rPr>
              <w:t xml:space="preserve"> (j</w:t>
            </w:r>
            <w:r w:rsidR="00500E1A" w:rsidRPr="0078791F">
              <w:rPr>
                <w:rFonts w:ascii="Times New Roman" w:hAnsi="Times New Roman" w:cs="Times New Roman"/>
                <w:lang w:val="lt-LT"/>
              </w:rPr>
              <w:t xml:space="preserve">eigu jie yra fiziškai pažeisti (laidų komplekto keitimas turi būti suderintas atskirai); </w:t>
            </w:r>
          </w:p>
        </w:tc>
      </w:tr>
      <w:tr w:rsidR="00DC49C8" w:rsidRPr="00AA15EC" w14:paraId="02928EDB" w14:textId="77777777" w:rsidTr="0045106D">
        <w:trPr>
          <w:trHeight w:val="276"/>
        </w:trPr>
        <w:tc>
          <w:tcPr>
            <w:tcW w:w="465" w:type="pct"/>
            <w:vMerge/>
            <w:tcBorders>
              <w:top w:val="single" w:sz="4" w:space="0" w:color="auto"/>
              <w:left w:val="single" w:sz="4" w:space="0" w:color="auto"/>
              <w:bottom w:val="single" w:sz="4" w:space="0" w:color="auto"/>
              <w:right w:val="single" w:sz="4" w:space="0" w:color="auto"/>
            </w:tcBorders>
            <w:vAlign w:val="center"/>
            <w:hideMark/>
          </w:tcPr>
          <w:p w14:paraId="3ED0DCC1" w14:textId="77777777" w:rsidR="00DC49C8" w:rsidRPr="0078791F" w:rsidRDefault="00DC49C8" w:rsidP="005A308E">
            <w:pPr>
              <w:pStyle w:val="Pagrindinistekstas"/>
              <w:rPr>
                <w:rFonts w:ascii="Times New Roman" w:hAnsi="Times New Roman" w:cs="Times New Roman"/>
                <w:lang w:val="lt-LT"/>
              </w:rPr>
            </w:pPr>
          </w:p>
        </w:tc>
        <w:tc>
          <w:tcPr>
            <w:tcW w:w="4535" w:type="pct"/>
            <w:tcBorders>
              <w:top w:val="nil"/>
              <w:left w:val="single" w:sz="4" w:space="0" w:color="auto"/>
              <w:bottom w:val="nil"/>
              <w:right w:val="single" w:sz="4" w:space="0" w:color="auto"/>
            </w:tcBorders>
            <w:shd w:val="clear" w:color="auto" w:fill="auto"/>
            <w:vAlign w:val="center"/>
          </w:tcPr>
          <w:p w14:paraId="547AB585" w14:textId="1263CBC0" w:rsidR="00DC49C8" w:rsidRPr="0078791F" w:rsidRDefault="00C250F6" w:rsidP="005A308E">
            <w:pPr>
              <w:pStyle w:val="Pagrindinistekstas"/>
              <w:rPr>
                <w:rFonts w:ascii="Times New Roman" w:hAnsi="Times New Roman" w:cs="Times New Roman"/>
                <w:lang w:val="lt-LT"/>
              </w:rPr>
            </w:pPr>
            <w:r w:rsidRPr="0078791F">
              <w:rPr>
                <w:rFonts w:ascii="Times New Roman" w:hAnsi="Times New Roman" w:cs="Times New Roman"/>
                <w:lang w:val="lt-LT"/>
              </w:rPr>
              <w:t xml:space="preserve">- </w:t>
            </w:r>
            <w:r w:rsidR="006354B2" w:rsidRPr="0078791F">
              <w:rPr>
                <w:rFonts w:ascii="Times New Roman" w:hAnsi="Times New Roman" w:cs="Times New Roman"/>
                <w:lang w:val="lt-LT"/>
              </w:rPr>
              <w:t>Oro tiekimo bei šalinimo filtrų keitimas;</w:t>
            </w:r>
          </w:p>
        </w:tc>
      </w:tr>
      <w:tr w:rsidR="00DC49C8" w:rsidRPr="00AA15EC" w14:paraId="44D10FCB" w14:textId="77777777" w:rsidTr="0045106D">
        <w:trPr>
          <w:trHeight w:val="1291"/>
        </w:trPr>
        <w:tc>
          <w:tcPr>
            <w:tcW w:w="465" w:type="pct"/>
            <w:vMerge/>
            <w:tcBorders>
              <w:top w:val="single" w:sz="4" w:space="0" w:color="auto"/>
              <w:left w:val="single" w:sz="4" w:space="0" w:color="auto"/>
              <w:bottom w:val="single" w:sz="4" w:space="0" w:color="auto"/>
              <w:right w:val="single" w:sz="4" w:space="0" w:color="auto"/>
            </w:tcBorders>
            <w:vAlign w:val="center"/>
            <w:hideMark/>
          </w:tcPr>
          <w:p w14:paraId="4B7F0B60" w14:textId="77777777" w:rsidR="00DC49C8" w:rsidRPr="0078791F" w:rsidRDefault="00DC49C8" w:rsidP="005A308E">
            <w:pPr>
              <w:pStyle w:val="Pagrindinistekstas"/>
              <w:rPr>
                <w:rFonts w:ascii="Times New Roman" w:hAnsi="Times New Roman" w:cs="Times New Roman"/>
                <w:lang w:val="lt-LT"/>
              </w:rPr>
            </w:pPr>
          </w:p>
        </w:tc>
        <w:tc>
          <w:tcPr>
            <w:tcW w:w="4535" w:type="pct"/>
            <w:tcBorders>
              <w:top w:val="nil"/>
              <w:left w:val="single" w:sz="4" w:space="0" w:color="auto"/>
              <w:bottom w:val="single" w:sz="8" w:space="0" w:color="auto"/>
              <w:right w:val="single" w:sz="4" w:space="0" w:color="auto"/>
            </w:tcBorders>
            <w:shd w:val="clear" w:color="auto" w:fill="auto"/>
            <w:vAlign w:val="center"/>
          </w:tcPr>
          <w:p w14:paraId="183937AF" w14:textId="77777777" w:rsidR="00DC49C8" w:rsidRPr="0078791F" w:rsidRDefault="00996D30" w:rsidP="005A308E">
            <w:pPr>
              <w:pStyle w:val="Pagrindinistekstas"/>
              <w:rPr>
                <w:rFonts w:ascii="Times New Roman" w:hAnsi="Times New Roman" w:cs="Times New Roman"/>
                <w:lang w:val="lt-LT"/>
              </w:rPr>
            </w:pPr>
            <w:r w:rsidRPr="0078791F">
              <w:rPr>
                <w:rFonts w:ascii="Times New Roman" w:hAnsi="Times New Roman" w:cs="Times New Roman"/>
                <w:lang w:val="lt-LT"/>
              </w:rPr>
              <w:t xml:space="preserve">- </w:t>
            </w:r>
            <w:r w:rsidR="00862237" w:rsidRPr="0078791F">
              <w:rPr>
                <w:rFonts w:ascii="Times New Roman" w:hAnsi="Times New Roman" w:cs="Times New Roman"/>
                <w:lang w:val="lt-LT"/>
              </w:rPr>
              <w:t>Vidaus komponentų įšilimo patikrinimas termovizoriumi;</w:t>
            </w:r>
          </w:p>
          <w:p w14:paraId="1D4DFE2F" w14:textId="71E27A93" w:rsidR="00862237" w:rsidRPr="0078791F" w:rsidRDefault="00862237" w:rsidP="005A308E">
            <w:pPr>
              <w:pStyle w:val="Pagrindinistekstas"/>
              <w:rPr>
                <w:rFonts w:ascii="Times New Roman" w:hAnsi="Times New Roman" w:cs="Times New Roman"/>
                <w:lang w:val="lt-LT"/>
              </w:rPr>
            </w:pPr>
            <w:r w:rsidRPr="0078791F">
              <w:rPr>
                <w:rFonts w:ascii="Times New Roman" w:hAnsi="Times New Roman" w:cs="Times New Roman"/>
                <w:lang w:val="lt-LT"/>
              </w:rPr>
              <w:t>- Vidaus elementų skleidžiamų garsų tikrinimas;</w:t>
            </w:r>
          </w:p>
          <w:p w14:paraId="188542FB" w14:textId="02DB1B8D" w:rsidR="00716D89" w:rsidRPr="0078791F" w:rsidRDefault="00716D89" w:rsidP="005A308E">
            <w:pPr>
              <w:pStyle w:val="Pagrindinistekstas"/>
              <w:rPr>
                <w:rFonts w:ascii="Times New Roman" w:hAnsi="Times New Roman" w:cs="Times New Roman"/>
                <w:lang w:val="lt-LT"/>
              </w:rPr>
            </w:pPr>
            <w:r w:rsidRPr="0078791F">
              <w:rPr>
                <w:rFonts w:ascii="Times New Roman" w:hAnsi="Times New Roman" w:cs="Times New Roman"/>
                <w:lang w:val="lt-LT"/>
              </w:rPr>
              <w:t xml:space="preserve">- Vidaus elementų </w:t>
            </w:r>
            <w:r w:rsidR="00FF21B2" w:rsidRPr="0078791F">
              <w:rPr>
                <w:rFonts w:ascii="Times New Roman" w:hAnsi="Times New Roman" w:cs="Times New Roman"/>
                <w:lang w:val="lt-LT"/>
              </w:rPr>
              <w:t xml:space="preserve">sausas </w:t>
            </w:r>
            <w:r w:rsidRPr="0078791F">
              <w:rPr>
                <w:rFonts w:ascii="Times New Roman" w:hAnsi="Times New Roman" w:cs="Times New Roman"/>
                <w:lang w:val="lt-LT"/>
              </w:rPr>
              <w:t>valymas, vakumi</w:t>
            </w:r>
            <w:r w:rsidR="00F64A87" w:rsidRPr="0078791F">
              <w:rPr>
                <w:rFonts w:ascii="Times New Roman" w:hAnsi="Times New Roman" w:cs="Times New Roman"/>
                <w:lang w:val="lt-LT"/>
              </w:rPr>
              <w:t>nis siurbimas</w:t>
            </w:r>
            <w:r w:rsidRPr="0078791F">
              <w:rPr>
                <w:rFonts w:ascii="Times New Roman" w:hAnsi="Times New Roman" w:cs="Times New Roman"/>
                <w:lang w:val="lt-LT"/>
              </w:rPr>
              <w:t>, kontaktų paveržimas.</w:t>
            </w:r>
          </w:p>
          <w:p w14:paraId="63E434F9" w14:textId="38420AB3" w:rsidR="00862237" w:rsidRPr="0078791F" w:rsidRDefault="008D437F" w:rsidP="000D4059">
            <w:pPr>
              <w:pStyle w:val="Pagrindinistekstas"/>
              <w:rPr>
                <w:rFonts w:ascii="Times New Roman" w:hAnsi="Times New Roman" w:cs="Times New Roman"/>
                <w:lang w:val="lt-LT"/>
              </w:rPr>
            </w:pPr>
            <w:r w:rsidRPr="0078791F">
              <w:rPr>
                <w:rFonts w:ascii="Times New Roman" w:hAnsi="Times New Roman" w:cs="Times New Roman"/>
                <w:lang w:val="lt-LT"/>
              </w:rPr>
              <w:t>- Ventiliatorių darbo tikrinimas, ventiliatorių valymas.</w:t>
            </w:r>
          </w:p>
        </w:tc>
      </w:tr>
      <w:tr w:rsidR="00D627FD" w:rsidRPr="00AA15EC" w14:paraId="1A760A26" w14:textId="77777777" w:rsidTr="0045106D">
        <w:trPr>
          <w:trHeight w:val="171"/>
        </w:trPr>
        <w:tc>
          <w:tcPr>
            <w:tcW w:w="465" w:type="pct"/>
            <w:tcBorders>
              <w:top w:val="single" w:sz="4" w:space="0" w:color="auto"/>
              <w:left w:val="single" w:sz="4" w:space="0" w:color="auto"/>
              <w:bottom w:val="single" w:sz="4" w:space="0" w:color="auto"/>
              <w:right w:val="single" w:sz="4" w:space="0" w:color="auto"/>
            </w:tcBorders>
            <w:vAlign w:val="center"/>
          </w:tcPr>
          <w:p w14:paraId="7558EEDE" w14:textId="4305CC83" w:rsidR="00D627FD" w:rsidRPr="0078791F" w:rsidRDefault="00D627FD" w:rsidP="00D627FD">
            <w:pPr>
              <w:pStyle w:val="Pagrindinistekstas"/>
              <w:rPr>
                <w:rFonts w:ascii="Times New Roman" w:hAnsi="Times New Roman" w:cs="Times New Roman"/>
                <w:lang w:val="lt-LT"/>
              </w:rPr>
            </w:pPr>
            <w:r w:rsidRPr="0078791F">
              <w:rPr>
                <w:rFonts w:ascii="Times New Roman" w:hAnsi="Times New Roman" w:cs="Times New Roman"/>
                <w:lang w:val="lt-LT"/>
              </w:rPr>
              <w:t>Nuolat</w:t>
            </w:r>
          </w:p>
        </w:tc>
        <w:tc>
          <w:tcPr>
            <w:tcW w:w="4535" w:type="pct"/>
            <w:tcBorders>
              <w:top w:val="nil"/>
              <w:left w:val="single" w:sz="4" w:space="0" w:color="auto"/>
              <w:bottom w:val="single" w:sz="4" w:space="0" w:color="auto"/>
              <w:right w:val="single" w:sz="4" w:space="0" w:color="auto"/>
            </w:tcBorders>
            <w:shd w:val="clear" w:color="auto" w:fill="auto"/>
            <w:vAlign w:val="center"/>
          </w:tcPr>
          <w:p w14:paraId="4A3626A9" w14:textId="3D94B313" w:rsidR="00D627FD" w:rsidRPr="0078791F" w:rsidRDefault="00D627FD" w:rsidP="00D627FD">
            <w:pPr>
              <w:pStyle w:val="Pagrindinistekstas"/>
              <w:rPr>
                <w:rFonts w:ascii="Times New Roman" w:hAnsi="Times New Roman" w:cs="Times New Roman"/>
                <w:lang w:val="lt-LT"/>
              </w:rPr>
            </w:pPr>
            <w:r w:rsidRPr="0078791F">
              <w:rPr>
                <w:rFonts w:ascii="Times New Roman" w:hAnsi="Times New Roman" w:cs="Times New Roman"/>
                <w:lang w:val="lt-LT"/>
              </w:rPr>
              <w:t xml:space="preserve">- Techninės priežiūros žurnalo pildymas. Žurnale privalo būti atlikti detalūs įrašai, kas buvo patikrinta bei atlikta. </w:t>
            </w:r>
            <w:r w:rsidRPr="0078791F">
              <w:rPr>
                <w:rFonts w:ascii="Times New Roman" w:hAnsi="Times New Roman" w:cs="Times New Roman"/>
                <w:b/>
                <w:bCs/>
                <w:lang w:val="lt-LT"/>
              </w:rPr>
              <w:t>Žurnale privalo būti įrašyta: „Sistema tinkama tolimesnei eksploatacijai“ arba „Sistema netinkama tolimesnei eksploatacijai, nes (nurodyti priežastis).</w:t>
            </w:r>
            <w:r w:rsidRPr="0078791F">
              <w:rPr>
                <w:rFonts w:ascii="Times New Roman" w:hAnsi="Times New Roman" w:cs="Times New Roman"/>
                <w:lang w:val="lt-LT"/>
              </w:rPr>
              <w:t xml:space="preserve"> Žurnale taip pat fiksuojami visi aptarnavimo bei remonto darbai, apimant bet neapsiribojant konkretaus darbo aprašymu, remonto vietos aprašymu, gautu rezultatu ir panaudotomis medžiagomis.</w:t>
            </w:r>
          </w:p>
        </w:tc>
      </w:tr>
      <w:tr w:rsidR="00D627FD" w:rsidRPr="0078791F" w14:paraId="7F42F91C" w14:textId="77777777" w:rsidTr="00D627FD">
        <w:trPr>
          <w:trHeight w:val="171"/>
        </w:trPr>
        <w:tc>
          <w:tcPr>
            <w:tcW w:w="465" w:type="pct"/>
            <w:tcBorders>
              <w:top w:val="single" w:sz="4" w:space="0" w:color="auto"/>
              <w:left w:val="single" w:sz="4" w:space="0" w:color="auto"/>
              <w:bottom w:val="single" w:sz="4" w:space="0" w:color="auto"/>
              <w:right w:val="single" w:sz="4" w:space="0" w:color="auto"/>
            </w:tcBorders>
            <w:vAlign w:val="center"/>
          </w:tcPr>
          <w:p w14:paraId="3D7004BC" w14:textId="73946DF4" w:rsidR="00D627FD" w:rsidRPr="0078791F" w:rsidRDefault="00D627FD" w:rsidP="00D627FD">
            <w:pPr>
              <w:pStyle w:val="Pagrindinistekstas"/>
              <w:rPr>
                <w:rFonts w:ascii="Times New Roman" w:hAnsi="Times New Roman" w:cs="Times New Roman"/>
                <w:lang w:val="lt-LT"/>
              </w:rPr>
            </w:pPr>
            <w:r w:rsidRPr="0078791F">
              <w:rPr>
                <w:rFonts w:ascii="Times New Roman" w:hAnsi="Times New Roman" w:cs="Times New Roman"/>
                <w:lang w:val="lt-LT"/>
              </w:rPr>
              <w:t>Nuolat</w:t>
            </w:r>
          </w:p>
        </w:tc>
        <w:tc>
          <w:tcPr>
            <w:tcW w:w="4535" w:type="pct"/>
            <w:tcBorders>
              <w:top w:val="single" w:sz="4" w:space="0" w:color="auto"/>
              <w:left w:val="single" w:sz="4" w:space="0" w:color="auto"/>
              <w:bottom w:val="single" w:sz="4" w:space="0" w:color="auto"/>
              <w:right w:val="single" w:sz="4" w:space="0" w:color="auto"/>
            </w:tcBorders>
            <w:shd w:val="clear" w:color="auto" w:fill="auto"/>
            <w:vAlign w:val="center"/>
          </w:tcPr>
          <w:p w14:paraId="79885C1F" w14:textId="576446A8" w:rsidR="00D627FD" w:rsidRPr="0078791F" w:rsidRDefault="00D627FD" w:rsidP="004605E1">
            <w:pPr>
              <w:pStyle w:val="Pagrindinistekstas"/>
              <w:rPr>
                <w:rFonts w:ascii="Times New Roman" w:hAnsi="Times New Roman" w:cs="Times New Roman"/>
                <w:lang w:val="lt-LT"/>
              </w:rPr>
            </w:pPr>
            <w:r w:rsidRPr="0078791F">
              <w:rPr>
                <w:rFonts w:ascii="Times New Roman" w:hAnsi="Times New Roman" w:cs="Times New Roman"/>
                <w:lang w:val="lt-LT"/>
              </w:rPr>
              <w:t>Įsakymu paskiriamas asmuo atsakingas už šios sistemos eksploatacinę priežiūrą. Pasikeitus atsakingam asmeniui – ne vėliau kaip per 3 darbo įsakymu įforminami pasikeitimai.</w:t>
            </w:r>
            <w:r w:rsidR="004605E1" w:rsidRPr="0078791F">
              <w:rPr>
                <w:rFonts w:ascii="Times New Roman" w:hAnsi="Times New Roman" w:cs="Times New Roman"/>
                <w:lang w:val="lt-LT"/>
              </w:rPr>
              <w:t xml:space="preserve"> </w:t>
            </w:r>
            <w:r w:rsidRPr="0078791F">
              <w:rPr>
                <w:rFonts w:ascii="Times New Roman" w:hAnsi="Times New Roman" w:cs="Times New Roman"/>
                <w:lang w:val="lt-LT"/>
              </w:rPr>
              <w:t>Įsakymo dokumentai turi būti pridėti prie sistemos priežiūros žurnalo.</w:t>
            </w:r>
          </w:p>
        </w:tc>
      </w:tr>
    </w:tbl>
    <w:p w14:paraId="47FDBE1F" w14:textId="41C32DAA" w:rsidR="00DC49C8" w:rsidRPr="0078791F" w:rsidRDefault="00DC49C8" w:rsidP="00A12D91">
      <w:pPr>
        <w:rPr>
          <w:rStyle w:val="Grietas"/>
          <w:rFonts w:ascii="Times New Roman" w:hAnsi="Times New Roman" w:cs="Times New Roman"/>
          <w:caps/>
          <w:lang w:val="lt-LT"/>
        </w:rPr>
      </w:pPr>
    </w:p>
    <w:p w14:paraId="77BB97EA" w14:textId="77777777" w:rsidR="00F132E9" w:rsidRPr="00F05469" w:rsidRDefault="00F132E9" w:rsidP="00A12D91">
      <w:pPr>
        <w:rPr>
          <w:rStyle w:val="Grietas"/>
          <w:rFonts w:ascii="Times New Roman" w:hAnsi="Times New Roman" w:cs="Times New Roman"/>
          <w:caps/>
          <w:lang w:val="lt-LT"/>
        </w:rPr>
      </w:pPr>
    </w:p>
    <w:p w14:paraId="5D227824" w14:textId="4C202CB2" w:rsidR="00717C17" w:rsidRPr="00F05469" w:rsidRDefault="00717C17" w:rsidP="00D31521">
      <w:pPr>
        <w:pStyle w:val="Antrat2"/>
        <w:jc w:val="center"/>
        <w:rPr>
          <w:rFonts w:ascii="Times New Roman" w:hAnsi="Times New Roman" w:cs="Times New Roman"/>
          <w:b/>
          <w:bCs/>
          <w:caps/>
          <w:color w:val="auto"/>
          <w:lang w:val="lt-LT"/>
        </w:rPr>
      </w:pPr>
      <w:bookmarkStart w:id="45" w:name="_Toc125198097"/>
      <w:r w:rsidRPr="00F05469">
        <w:rPr>
          <w:rFonts w:ascii="Times New Roman" w:hAnsi="Times New Roman" w:cs="Times New Roman"/>
          <w:b/>
          <w:bCs/>
          <w:caps/>
          <w:color w:val="auto"/>
          <w:lang w:val="lt-LT"/>
        </w:rPr>
        <w:t>dujų tiekimo sistemos</w:t>
      </w:r>
      <w:bookmarkEnd w:id="45"/>
    </w:p>
    <w:p w14:paraId="062E3EE7" w14:textId="77777777" w:rsidR="00717C17" w:rsidRPr="0078791F" w:rsidRDefault="00717C17" w:rsidP="00717C17">
      <w:pPr>
        <w:pStyle w:val="Pavadinimas"/>
        <w:rPr>
          <w:rFonts w:ascii="Times New Roman" w:hAnsi="Times New Roman" w:cs="Times New Roman"/>
          <w:lang w:val="lt-LT"/>
        </w:rPr>
      </w:pPr>
    </w:p>
    <w:p w14:paraId="0E67D306" w14:textId="57457305" w:rsidR="00717C17" w:rsidRPr="0078791F" w:rsidRDefault="00717C17" w:rsidP="00717C17">
      <w:pPr>
        <w:rPr>
          <w:rFonts w:ascii="Times New Roman" w:hAnsi="Times New Roman" w:cs="Times New Roman"/>
          <w:bCs/>
          <w:noProof/>
          <w:szCs w:val="24"/>
          <w:lang w:val="lt-LT"/>
        </w:rPr>
      </w:pPr>
      <w:r w:rsidRPr="0078791F">
        <w:rPr>
          <w:rFonts w:ascii="Times New Roman" w:hAnsi="Times New Roman" w:cs="Times New Roman"/>
          <w:b/>
          <w:bCs/>
          <w:szCs w:val="24"/>
          <w:lang w:val="lt-LT"/>
        </w:rPr>
        <w:t>Pastatų dujų tiekimo sistema</w:t>
      </w:r>
      <w:r w:rsidRPr="0078791F">
        <w:rPr>
          <w:rFonts w:ascii="Times New Roman" w:hAnsi="Times New Roman" w:cs="Times New Roman"/>
          <w:szCs w:val="24"/>
          <w:lang w:val="lt-LT"/>
        </w:rPr>
        <w:t xml:space="preserve"> – dujų vamzdynų ir įrenginių dujoms tiekti, transportuoti ir skirstyti visuma kartu su apsaugos nuo elektrocheminės korozijos įrenginiais. </w:t>
      </w:r>
      <w:r w:rsidRPr="0078791F">
        <w:rPr>
          <w:rFonts w:ascii="Times New Roman" w:hAnsi="Times New Roman" w:cs="Times New Roman"/>
          <w:bCs/>
          <w:noProof/>
          <w:szCs w:val="24"/>
          <w:lang w:val="lt-LT"/>
        </w:rPr>
        <w:t>Dujų sistemos savininkas arba įmonė, su kuria sudaryta eksploatavimo sutartis, privalo garantuoti tinkamą techninę priežiūrą, kad dujų sistema būtų eksploatuojama (naudojama) patikimai, efektyviai ir saugiai.</w:t>
      </w:r>
    </w:p>
    <w:p w14:paraId="37BFE1C7" w14:textId="77777777" w:rsidR="00717C17" w:rsidRPr="0078791F" w:rsidRDefault="00717C17" w:rsidP="00717C17">
      <w:pPr>
        <w:rPr>
          <w:rFonts w:ascii="Times New Roman" w:hAnsi="Times New Roman" w:cs="Times New Roman"/>
          <w:bCs/>
          <w:noProof/>
          <w:szCs w:val="24"/>
          <w:lang w:val="lt-LT"/>
        </w:rPr>
      </w:pPr>
    </w:p>
    <w:p w14:paraId="7F8FD641" w14:textId="61FA7267" w:rsidR="00474589" w:rsidRPr="0078791F" w:rsidRDefault="00474589" w:rsidP="00474589">
      <w:pPr>
        <w:rPr>
          <w:rFonts w:ascii="Times New Roman" w:hAnsi="Times New Roman" w:cs="Times New Roman"/>
          <w:b/>
          <w:bCs/>
          <w:lang w:val="lt-LT"/>
        </w:rPr>
      </w:pPr>
      <w:r w:rsidRPr="0078791F">
        <w:rPr>
          <w:rFonts w:ascii="Times New Roman" w:hAnsi="Times New Roman" w:cs="Times New Roman"/>
          <w:b/>
          <w:bCs/>
          <w:lang w:val="lt-LT"/>
        </w:rPr>
        <w:t>Dujotiekius eksploatuojanti įmonė avarijoms, sutrikimams lokalizuoti ir likviduoti privalo turėti:</w:t>
      </w:r>
    </w:p>
    <w:p w14:paraId="4C1B8A93" w14:textId="33167E19" w:rsidR="00474589" w:rsidRPr="0078791F" w:rsidRDefault="00474589" w:rsidP="00474589">
      <w:pPr>
        <w:rPr>
          <w:rFonts w:ascii="Times New Roman" w:hAnsi="Times New Roman" w:cs="Times New Roman"/>
          <w:lang w:val="lt-LT"/>
        </w:rPr>
      </w:pPr>
      <w:bookmarkStart w:id="46" w:name="part_c274b440b24444bda903b0ddd52ccc19"/>
      <w:bookmarkEnd w:id="46"/>
      <w:r w:rsidRPr="0078791F">
        <w:rPr>
          <w:rFonts w:ascii="Times New Roman" w:hAnsi="Times New Roman" w:cs="Times New Roman"/>
          <w:lang w:val="lt-LT"/>
        </w:rPr>
        <w:t>1. visą parą, darbo ir ne darbo dienomis dirbančią tarnybą arba parengtus darbuotojus, sugebančius lokalizuoti avarijas, sutrikimus, kitus įvykius (gedimus);</w:t>
      </w:r>
    </w:p>
    <w:p w14:paraId="57A0191F" w14:textId="7733C499" w:rsidR="00474589" w:rsidRPr="0078791F" w:rsidRDefault="00474589" w:rsidP="00474589">
      <w:pPr>
        <w:rPr>
          <w:rFonts w:ascii="Times New Roman" w:hAnsi="Times New Roman" w:cs="Times New Roman"/>
          <w:lang w:val="lt-LT"/>
        </w:rPr>
      </w:pPr>
      <w:bookmarkStart w:id="47" w:name="part_afccf219281541de91436434a1d5ee32"/>
      <w:bookmarkEnd w:id="47"/>
      <w:r w:rsidRPr="0078791F">
        <w:rPr>
          <w:rFonts w:ascii="Times New Roman" w:hAnsi="Times New Roman" w:cs="Times New Roman"/>
          <w:lang w:val="lt-LT"/>
        </w:rPr>
        <w:t>2. tarnybą ar paskirtus asmenis, priimančius pranešimus apie avarijas, sutrikimus, kitus įvykius (gedimus) su nuolat veikiančiais, viešai ir periodiškai skelbiamais laidinio ir mobiliojo ryšio telefonais;</w:t>
      </w:r>
    </w:p>
    <w:p w14:paraId="33F08D6F" w14:textId="495F1FF7" w:rsidR="00474589" w:rsidRPr="0078791F" w:rsidRDefault="00474589" w:rsidP="00474589">
      <w:pPr>
        <w:rPr>
          <w:rFonts w:ascii="Times New Roman" w:hAnsi="Times New Roman" w:cs="Times New Roman"/>
          <w:lang w:val="lt-LT"/>
        </w:rPr>
      </w:pPr>
      <w:bookmarkStart w:id="48" w:name="part_5834fe7d17714ff3aa70590a69cb5f76"/>
      <w:bookmarkEnd w:id="48"/>
      <w:r w:rsidRPr="0078791F">
        <w:rPr>
          <w:rFonts w:ascii="Times New Roman" w:hAnsi="Times New Roman" w:cs="Times New Roman"/>
          <w:lang w:val="lt-LT"/>
        </w:rPr>
        <w:t>3. reikalingas transporto, ryšių, saugos priemones, prietaisus, įrankius, mechanizmus, įrenginius, medžiagas, techninę dokumentaciją operatyviai lokalizuoti ir likviduoti avarijas, sutrikimus, kitus įvykius (gedimus);</w:t>
      </w:r>
    </w:p>
    <w:p w14:paraId="2E6EA6A1" w14:textId="17A1BD3D" w:rsidR="00474589" w:rsidRPr="0078791F" w:rsidRDefault="00474589" w:rsidP="00474589">
      <w:pPr>
        <w:rPr>
          <w:rFonts w:ascii="Times New Roman" w:hAnsi="Times New Roman" w:cs="Times New Roman"/>
          <w:lang w:val="lt-LT"/>
        </w:rPr>
      </w:pPr>
      <w:bookmarkStart w:id="49" w:name="part_53044cbddab24846bbbff9477e68c3ae"/>
      <w:bookmarkEnd w:id="49"/>
      <w:r w:rsidRPr="0078791F">
        <w:rPr>
          <w:rFonts w:ascii="Times New Roman" w:hAnsi="Times New Roman" w:cs="Times New Roman"/>
          <w:lang w:val="lt-LT"/>
        </w:rPr>
        <w:t>4. parengtus personalo veiksmų planus avarijų, sutrikimų lokalizavimui;</w:t>
      </w:r>
    </w:p>
    <w:p w14:paraId="17196031" w14:textId="77777777" w:rsidR="00474589" w:rsidRPr="0078791F" w:rsidRDefault="00474589" w:rsidP="00474589">
      <w:pPr>
        <w:rPr>
          <w:rFonts w:ascii="Times New Roman" w:hAnsi="Times New Roman" w:cs="Times New Roman"/>
          <w:lang w:val="lt-LT"/>
        </w:rPr>
      </w:pPr>
      <w:bookmarkStart w:id="50" w:name="part_4ec619ee3df94cf696aa1841f52e6ff3"/>
      <w:bookmarkEnd w:id="50"/>
      <w:r w:rsidRPr="0078791F">
        <w:rPr>
          <w:rFonts w:ascii="Times New Roman" w:hAnsi="Times New Roman" w:cs="Times New Roman"/>
          <w:lang w:val="lt-LT"/>
        </w:rPr>
        <w:lastRenderedPageBreak/>
        <w:t>5. bendradarbiavimo su kitomis institucijomis bei asmenimis planus, susitarimus lokalizuojant ar likviduojant avarijas ir (ar) sutrikimus.</w:t>
      </w:r>
      <w:bookmarkStart w:id="51" w:name="part_45a54d245d394dd5b5d00a4ad4d55c9e"/>
      <w:bookmarkStart w:id="52" w:name="part_f085900d8a4c4d21bb3fbcdc0b4fd446"/>
      <w:bookmarkEnd w:id="51"/>
      <w:bookmarkEnd w:id="52"/>
    </w:p>
    <w:p w14:paraId="05A8CE16" w14:textId="021AA5BF" w:rsidR="00474589" w:rsidRPr="0078791F" w:rsidRDefault="00474589" w:rsidP="00474589">
      <w:pPr>
        <w:rPr>
          <w:rFonts w:ascii="Times New Roman" w:hAnsi="Times New Roman" w:cs="Times New Roman"/>
          <w:lang w:val="lt-LT"/>
        </w:rPr>
      </w:pPr>
      <w:r w:rsidRPr="0078791F">
        <w:rPr>
          <w:rFonts w:ascii="Times New Roman" w:hAnsi="Times New Roman" w:cs="Times New Roman"/>
          <w:lang w:val="lt-LT"/>
        </w:rPr>
        <w:t>6. Eksploatuojančios įmonės darbuotojams, atliekantiems avarijų, sutrikimų, kitų įvykių (gedimų) lokalizavimo darbus, ne rečiau kaip kartą per metus privaloma organizuoti galimų avarijų, sutrikimų, kitų įvykių (gedimų) lokalizavimo teorinius ir praktinius mokymus. Įvykę praktiniai mokymai registruojami treniruočių registracijos žurnale.</w:t>
      </w:r>
    </w:p>
    <w:p w14:paraId="06A81AE2" w14:textId="7A1BFC75" w:rsidR="00474589" w:rsidRPr="0078791F" w:rsidRDefault="00474589" w:rsidP="00717C17">
      <w:pPr>
        <w:rPr>
          <w:rFonts w:ascii="Times New Roman" w:hAnsi="Times New Roman" w:cs="Times New Roman"/>
          <w:bCs/>
          <w:noProof/>
          <w:szCs w:val="24"/>
          <w:lang w:val="lt-LT"/>
        </w:rPr>
      </w:pPr>
    </w:p>
    <w:p w14:paraId="167787AB" w14:textId="15AB57F9" w:rsidR="00717C17" w:rsidRPr="0078791F" w:rsidRDefault="009B0AEA" w:rsidP="00E723A7">
      <w:pPr>
        <w:ind w:firstLine="0"/>
        <w:rPr>
          <w:rFonts w:ascii="Times New Roman" w:hAnsi="Times New Roman" w:cs="Times New Roman"/>
          <w:b/>
          <w:bCs/>
          <w:szCs w:val="24"/>
          <w:lang w:val="lt-LT"/>
        </w:rPr>
      </w:pPr>
      <w:r w:rsidRPr="0078791F">
        <w:rPr>
          <w:rFonts w:ascii="Times New Roman" w:hAnsi="Times New Roman" w:cs="Times New Roman"/>
          <w:b/>
          <w:bCs/>
          <w:szCs w:val="24"/>
          <w:lang w:val="lt-LT"/>
        </w:rPr>
        <w:t>Antžeminių dujotiekių</w:t>
      </w:r>
      <w:r w:rsidR="00D72518" w:rsidRPr="0078791F">
        <w:rPr>
          <w:rFonts w:ascii="Times New Roman" w:hAnsi="Times New Roman" w:cs="Times New Roman"/>
          <w:b/>
          <w:bCs/>
          <w:szCs w:val="24"/>
          <w:lang w:val="lt-LT"/>
        </w:rPr>
        <w:t xml:space="preserve"> bei talpyklų</w:t>
      </w:r>
      <w:r w:rsidRPr="0078791F">
        <w:rPr>
          <w:rFonts w:ascii="Times New Roman" w:hAnsi="Times New Roman" w:cs="Times New Roman"/>
          <w:b/>
          <w:bCs/>
          <w:szCs w:val="24"/>
          <w:lang w:val="lt-LT"/>
        </w:rPr>
        <w:t xml:space="preserve"> reglamentinės priežiūros tipiniai darbai [13]:</w:t>
      </w:r>
    </w:p>
    <w:p w14:paraId="695AAAC5" w14:textId="6DE7251E" w:rsidR="003F42D1" w:rsidRDefault="003F42D1" w:rsidP="004605E1">
      <w:pPr>
        <w:ind w:firstLine="0"/>
        <w:rPr>
          <w:rFonts w:ascii="Times New Roman" w:hAnsi="Times New Roman" w:cs="Times New Roman"/>
          <w:i/>
          <w:iCs/>
          <w:szCs w:val="24"/>
          <w:lang w:val="lt-LT"/>
        </w:rPr>
      </w:pPr>
      <w:r w:rsidRPr="0078791F">
        <w:rPr>
          <w:rFonts w:ascii="Times New Roman" w:hAnsi="Times New Roman" w:cs="Times New Roman"/>
          <w:i/>
          <w:iCs/>
          <w:szCs w:val="24"/>
          <w:lang w:val="lt-LT"/>
        </w:rPr>
        <w:t xml:space="preserve">Taikoma </w:t>
      </w:r>
      <w:r w:rsidRPr="0078791F">
        <w:rPr>
          <w:rFonts w:ascii="Times New Roman" w:hAnsi="Times New Roman" w:cs="Times New Roman"/>
          <w:b/>
          <w:bCs/>
          <w:i/>
          <w:iCs/>
          <w:szCs w:val="24"/>
          <w:lang w:val="lt-LT"/>
        </w:rPr>
        <w:t>1, 1A</w:t>
      </w:r>
      <w:r w:rsidRPr="0078791F">
        <w:rPr>
          <w:rFonts w:ascii="Times New Roman" w:hAnsi="Times New Roman" w:cs="Times New Roman"/>
          <w:i/>
          <w:iCs/>
          <w:szCs w:val="24"/>
          <w:lang w:val="lt-LT"/>
        </w:rPr>
        <w:t xml:space="preserve"> ir </w:t>
      </w:r>
      <w:r w:rsidRPr="0078791F">
        <w:rPr>
          <w:rFonts w:ascii="Times New Roman" w:hAnsi="Times New Roman" w:cs="Times New Roman"/>
          <w:b/>
          <w:bCs/>
          <w:i/>
          <w:iCs/>
          <w:szCs w:val="24"/>
          <w:lang w:val="lt-LT"/>
        </w:rPr>
        <w:t xml:space="preserve">2 </w:t>
      </w:r>
      <w:r w:rsidRPr="0078791F">
        <w:rPr>
          <w:rFonts w:ascii="Times New Roman" w:hAnsi="Times New Roman" w:cs="Times New Roman"/>
          <w:i/>
          <w:iCs/>
          <w:szCs w:val="24"/>
          <w:lang w:val="lt-LT"/>
        </w:rPr>
        <w:t>grupės reglamentinės priežiūros paslaugų paketo apimčiai.</w:t>
      </w:r>
    </w:p>
    <w:p w14:paraId="7450C461" w14:textId="77777777" w:rsidR="00F05469" w:rsidRPr="0078791F" w:rsidRDefault="00F05469" w:rsidP="004605E1">
      <w:pPr>
        <w:ind w:firstLine="0"/>
        <w:rPr>
          <w:rFonts w:ascii="Times New Roman" w:hAnsi="Times New Roman" w:cs="Times New Roman"/>
          <w:b/>
          <w:bCs/>
          <w:szCs w:val="24"/>
          <w:lang w:val="lt-LT"/>
        </w:rPr>
      </w:pPr>
    </w:p>
    <w:tbl>
      <w:tblPr>
        <w:tblStyle w:val="Lentelstinklelis"/>
        <w:tblW w:w="0" w:type="auto"/>
        <w:tblLook w:val="04A0" w:firstRow="1" w:lastRow="0" w:firstColumn="1" w:lastColumn="0" w:noHBand="0" w:noVBand="1"/>
      </w:tblPr>
      <w:tblGrid>
        <w:gridCol w:w="980"/>
        <w:gridCol w:w="9340"/>
      </w:tblGrid>
      <w:tr w:rsidR="00717C17" w:rsidRPr="00AA15EC" w14:paraId="45BA702C" w14:textId="77777777" w:rsidTr="005A308E">
        <w:trPr>
          <w:trHeight w:val="288"/>
        </w:trPr>
        <w:tc>
          <w:tcPr>
            <w:tcW w:w="10320" w:type="dxa"/>
            <w:gridSpan w:val="2"/>
            <w:hideMark/>
          </w:tcPr>
          <w:p w14:paraId="029C6AD0" w14:textId="07FC1EFD" w:rsidR="00717C17" w:rsidRPr="0078791F" w:rsidRDefault="00717C17" w:rsidP="00937114">
            <w:pPr>
              <w:pStyle w:val="Pagrindinistekstas"/>
              <w:rPr>
                <w:rFonts w:ascii="Times New Roman" w:hAnsi="Times New Roman" w:cs="Times New Roman"/>
                <w:noProof/>
                <w:lang w:val="lt-LT"/>
              </w:rPr>
            </w:pPr>
            <w:r w:rsidRPr="0078791F">
              <w:rPr>
                <w:rFonts w:ascii="Times New Roman" w:hAnsi="Times New Roman" w:cs="Times New Roman"/>
                <w:noProof/>
                <w:lang w:val="lt-LT"/>
              </w:rPr>
              <w:t>Antžeminių dujotiekių techninės priežiūros darbų reglamentas</w:t>
            </w:r>
          </w:p>
        </w:tc>
      </w:tr>
      <w:tr w:rsidR="004F0405" w:rsidRPr="0078791F" w14:paraId="5F88B20D" w14:textId="77777777" w:rsidTr="005A308E">
        <w:trPr>
          <w:trHeight w:val="276"/>
        </w:trPr>
        <w:tc>
          <w:tcPr>
            <w:tcW w:w="980" w:type="dxa"/>
            <w:vMerge w:val="restart"/>
            <w:noWrap/>
            <w:hideMark/>
          </w:tcPr>
          <w:p w14:paraId="1C6E3430" w14:textId="77777777" w:rsidR="004F0405" w:rsidRPr="0078791F" w:rsidRDefault="004F0405" w:rsidP="00937114">
            <w:pPr>
              <w:pStyle w:val="Pagrindinistekstas"/>
              <w:rPr>
                <w:rFonts w:ascii="Times New Roman" w:hAnsi="Times New Roman" w:cs="Times New Roman"/>
                <w:noProof/>
                <w:lang w:val="lt-LT"/>
              </w:rPr>
            </w:pPr>
            <w:r w:rsidRPr="0078791F">
              <w:rPr>
                <w:rFonts w:ascii="Times New Roman" w:hAnsi="Times New Roman" w:cs="Times New Roman"/>
                <w:noProof/>
                <w:lang w:val="lt-LT"/>
              </w:rPr>
              <w:t>DUJ1</w:t>
            </w:r>
          </w:p>
        </w:tc>
        <w:tc>
          <w:tcPr>
            <w:tcW w:w="9340" w:type="dxa"/>
            <w:noWrap/>
            <w:hideMark/>
          </w:tcPr>
          <w:p w14:paraId="4AD4C4A4" w14:textId="77777777" w:rsidR="004F0405" w:rsidRPr="0078791F" w:rsidRDefault="004F0405" w:rsidP="00937114">
            <w:pPr>
              <w:pStyle w:val="Pagrindinistekstas"/>
              <w:rPr>
                <w:rFonts w:ascii="Times New Roman" w:hAnsi="Times New Roman" w:cs="Times New Roman"/>
                <w:noProof/>
                <w:lang w:val="lt-LT"/>
              </w:rPr>
            </w:pPr>
            <w:r w:rsidRPr="0078791F">
              <w:rPr>
                <w:rFonts w:ascii="Times New Roman" w:hAnsi="Times New Roman" w:cs="Times New Roman"/>
                <w:noProof/>
                <w:lang w:val="lt-LT"/>
              </w:rPr>
              <w:t>1 kartą metuose:</w:t>
            </w:r>
          </w:p>
        </w:tc>
      </w:tr>
      <w:tr w:rsidR="004F0405" w:rsidRPr="00AA15EC" w14:paraId="5D5287B4" w14:textId="77777777" w:rsidTr="005A308E">
        <w:trPr>
          <w:trHeight w:val="276"/>
        </w:trPr>
        <w:tc>
          <w:tcPr>
            <w:tcW w:w="980" w:type="dxa"/>
            <w:vMerge/>
            <w:hideMark/>
          </w:tcPr>
          <w:p w14:paraId="1A237AD6" w14:textId="77777777" w:rsidR="004F0405" w:rsidRPr="0078791F" w:rsidRDefault="004F0405" w:rsidP="00937114">
            <w:pPr>
              <w:pStyle w:val="Pagrindinistekstas"/>
              <w:rPr>
                <w:rFonts w:ascii="Times New Roman" w:hAnsi="Times New Roman" w:cs="Times New Roman"/>
                <w:noProof/>
                <w:lang w:val="lt-LT"/>
              </w:rPr>
            </w:pPr>
          </w:p>
        </w:tc>
        <w:tc>
          <w:tcPr>
            <w:tcW w:w="9340" w:type="dxa"/>
            <w:hideMark/>
          </w:tcPr>
          <w:p w14:paraId="5E2C1C9C" w14:textId="67EEA73C" w:rsidR="004F0405" w:rsidRPr="0078791F" w:rsidRDefault="004F0405" w:rsidP="00937114">
            <w:pPr>
              <w:pStyle w:val="Pagrindinistekstas"/>
              <w:rPr>
                <w:rFonts w:ascii="Times New Roman" w:hAnsi="Times New Roman" w:cs="Times New Roman"/>
                <w:noProof/>
                <w:lang w:val="lt-LT"/>
              </w:rPr>
            </w:pPr>
            <w:r w:rsidRPr="0078791F">
              <w:rPr>
                <w:rFonts w:ascii="Times New Roman" w:hAnsi="Times New Roman" w:cs="Times New Roman"/>
                <w:noProof/>
                <w:lang w:val="lt-LT"/>
              </w:rPr>
              <w:t>- išorinių dujų nuotėki</w:t>
            </w:r>
            <w:r w:rsidR="000F6416" w:rsidRPr="0078791F">
              <w:rPr>
                <w:rFonts w:ascii="Times New Roman" w:hAnsi="Times New Roman" w:cs="Times New Roman"/>
                <w:noProof/>
                <w:lang w:val="lt-LT"/>
              </w:rPr>
              <w:t>ų</w:t>
            </w:r>
            <w:r w:rsidRPr="0078791F">
              <w:rPr>
                <w:rFonts w:ascii="Times New Roman" w:hAnsi="Times New Roman" w:cs="Times New Roman"/>
                <w:noProof/>
                <w:lang w:val="lt-LT"/>
              </w:rPr>
              <w:t xml:space="preserve"> požymių </w:t>
            </w:r>
            <w:r w:rsidR="000F6416" w:rsidRPr="0078791F">
              <w:rPr>
                <w:rFonts w:ascii="Times New Roman" w:hAnsi="Times New Roman" w:cs="Times New Roman"/>
                <w:noProof/>
                <w:lang w:val="lt-LT"/>
              </w:rPr>
              <w:t>patikra su dujų detektoriumi</w:t>
            </w:r>
            <w:r w:rsidRPr="0078791F">
              <w:rPr>
                <w:rFonts w:ascii="Times New Roman" w:hAnsi="Times New Roman" w:cs="Times New Roman"/>
                <w:noProof/>
                <w:lang w:val="lt-LT"/>
              </w:rPr>
              <w:t>;</w:t>
            </w:r>
          </w:p>
        </w:tc>
      </w:tr>
      <w:tr w:rsidR="004F0405" w:rsidRPr="00AA15EC" w14:paraId="5FE75DFC" w14:textId="77777777" w:rsidTr="005A308E">
        <w:trPr>
          <w:trHeight w:val="276"/>
        </w:trPr>
        <w:tc>
          <w:tcPr>
            <w:tcW w:w="980" w:type="dxa"/>
            <w:vMerge/>
            <w:hideMark/>
          </w:tcPr>
          <w:p w14:paraId="422CE7F8" w14:textId="77777777" w:rsidR="004F0405" w:rsidRPr="0078791F" w:rsidRDefault="004F0405" w:rsidP="00937114">
            <w:pPr>
              <w:pStyle w:val="Pagrindinistekstas"/>
              <w:rPr>
                <w:rFonts w:ascii="Times New Roman" w:hAnsi="Times New Roman" w:cs="Times New Roman"/>
                <w:noProof/>
                <w:lang w:val="lt-LT"/>
              </w:rPr>
            </w:pPr>
          </w:p>
        </w:tc>
        <w:tc>
          <w:tcPr>
            <w:tcW w:w="9340" w:type="dxa"/>
            <w:hideMark/>
          </w:tcPr>
          <w:p w14:paraId="4FCBFE4B" w14:textId="77777777" w:rsidR="004F0405" w:rsidRPr="0078791F" w:rsidRDefault="004F0405" w:rsidP="00937114">
            <w:pPr>
              <w:pStyle w:val="Pagrindinistekstas"/>
              <w:rPr>
                <w:rFonts w:ascii="Times New Roman" w:hAnsi="Times New Roman" w:cs="Times New Roman"/>
                <w:noProof/>
                <w:lang w:val="lt-LT"/>
              </w:rPr>
            </w:pPr>
            <w:r w:rsidRPr="0078791F">
              <w:rPr>
                <w:rFonts w:ascii="Times New Roman" w:hAnsi="Times New Roman" w:cs="Times New Roman"/>
                <w:noProof/>
                <w:lang w:val="lt-LT"/>
              </w:rPr>
              <w:t>- apžiūrima, ar dujotiekiui negresia mechaniniai pažeidimai ir užstatymo pavojus;</w:t>
            </w:r>
          </w:p>
        </w:tc>
      </w:tr>
      <w:tr w:rsidR="004F0405" w:rsidRPr="00AA15EC" w14:paraId="5F20FF76" w14:textId="77777777" w:rsidTr="005A308E">
        <w:trPr>
          <w:trHeight w:val="276"/>
        </w:trPr>
        <w:tc>
          <w:tcPr>
            <w:tcW w:w="980" w:type="dxa"/>
            <w:vMerge/>
            <w:hideMark/>
          </w:tcPr>
          <w:p w14:paraId="4A0D651D" w14:textId="77777777" w:rsidR="004F0405" w:rsidRPr="0078791F" w:rsidRDefault="004F0405" w:rsidP="00937114">
            <w:pPr>
              <w:pStyle w:val="Pagrindinistekstas"/>
              <w:rPr>
                <w:rFonts w:ascii="Times New Roman" w:hAnsi="Times New Roman" w:cs="Times New Roman"/>
                <w:noProof/>
                <w:lang w:val="lt-LT"/>
              </w:rPr>
            </w:pPr>
          </w:p>
        </w:tc>
        <w:tc>
          <w:tcPr>
            <w:tcW w:w="9340" w:type="dxa"/>
            <w:hideMark/>
          </w:tcPr>
          <w:p w14:paraId="7EECD7D5" w14:textId="77777777" w:rsidR="004F0405" w:rsidRPr="0078791F" w:rsidRDefault="004F0405" w:rsidP="00937114">
            <w:pPr>
              <w:pStyle w:val="Pagrindinistekstas"/>
              <w:rPr>
                <w:rFonts w:ascii="Times New Roman" w:hAnsi="Times New Roman" w:cs="Times New Roman"/>
                <w:noProof/>
                <w:lang w:val="lt-LT"/>
              </w:rPr>
            </w:pPr>
            <w:r w:rsidRPr="0078791F">
              <w:rPr>
                <w:rFonts w:ascii="Times New Roman" w:hAnsi="Times New Roman" w:cs="Times New Roman"/>
                <w:noProof/>
                <w:lang w:val="lt-LT"/>
              </w:rPr>
              <w:t>- apžiūrima dujotiekio apsaugos zona, jos tvarkingumas;</w:t>
            </w:r>
          </w:p>
        </w:tc>
      </w:tr>
      <w:tr w:rsidR="004F0405" w:rsidRPr="00AA15EC" w14:paraId="2E740140" w14:textId="77777777" w:rsidTr="005A308E">
        <w:trPr>
          <w:trHeight w:val="276"/>
        </w:trPr>
        <w:tc>
          <w:tcPr>
            <w:tcW w:w="980" w:type="dxa"/>
            <w:vMerge/>
            <w:hideMark/>
          </w:tcPr>
          <w:p w14:paraId="0FF54017" w14:textId="77777777" w:rsidR="004F0405" w:rsidRPr="0078791F" w:rsidRDefault="004F0405" w:rsidP="00937114">
            <w:pPr>
              <w:pStyle w:val="Pagrindinistekstas"/>
              <w:rPr>
                <w:rFonts w:ascii="Times New Roman" w:hAnsi="Times New Roman" w:cs="Times New Roman"/>
                <w:noProof/>
                <w:lang w:val="lt-LT"/>
              </w:rPr>
            </w:pPr>
          </w:p>
        </w:tc>
        <w:tc>
          <w:tcPr>
            <w:tcW w:w="9340" w:type="dxa"/>
            <w:hideMark/>
          </w:tcPr>
          <w:p w14:paraId="4EA86D40" w14:textId="77777777" w:rsidR="004F0405" w:rsidRPr="0078791F" w:rsidRDefault="004F0405" w:rsidP="00937114">
            <w:pPr>
              <w:pStyle w:val="Pagrindinistekstas"/>
              <w:rPr>
                <w:rFonts w:ascii="Times New Roman" w:hAnsi="Times New Roman" w:cs="Times New Roman"/>
                <w:noProof/>
                <w:lang w:val="lt-LT"/>
              </w:rPr>
            </w:pPr>
            <w:r w:rsidRPr="0078791F">
              <w:rPr>
                <w:rFonts w:ascii="Times New Roman" w:hAnsi="Times New Roman" w:cs="Times New Roman"/>
                <w:noProof/>
                <w:lang w:val="lt-LT"/>
              </w:rPr>
              <w:t>- apžiūrima antžeminio dujotiekio antikorozinės dangos, tvirtinimų, dėklų būklė;</w:t>
            </w:r>
          </w:p>
        </w:tc>
      </w:tr>
      <w:tr w:rsidR="004F0405" w:rsidRPr="00AA15EC" w14:paraId="461B6E1F" w14:textId="77777777" w:rsidTr="005A308E">
        <w:trPr>
          <w:trHeight w:val="276"/>
        </w:trPr>
        <w:tc>
          <w:tcPr>
            <w:tcW w:w="980" w:type="dxa"/>
            <w:vMerge/>
            <w:hideMark/>
          </w:tcPr>
          <w:p w14:paraId="3360B54A" w14:textId="77777777" w:rsidR="004F0405" w:rsidRPr="0078791F" w:rsidRDefault="004F0405" w:rsidP="00937114">
            <w:pPr>
              <w:pStyle w:val="Pagrindinistekstas"/>
              <w:rPr>
                <w:rFonts w:ascii="Times New Roman" w:hAnsi="Times New Roman" w:cs="Times New Roman"/>
                <w:noProof/>
                <w:lang w:val="lt-LT"/>
              </w:rPr>
            </w:pPr>
          </w:p>
        </w:tc>
        <w:tc>
          <w:tcPr>
            <w:tcW w:w="9340" w:type="dxa"/>
            <w:hideMark/>
          </w:tcPr>
          <w:p w14:paraId="2017A4D6" w14:textId="77777777" w:rsidR="004F0405" w:rsidRPr="0078791F" w:rsidRDefault="004F0405" w:rsidP="00937114">
            <w:pPr>
              <w:pStyle w:val="Pagrindinistekstas"/>
              <w:rPr>
                <w:rFonts w:ascii="Times New Roman" w:hAnsi="Times New Roman" w:cs="Times New Roman"/>
                <w:noProof/>
                <w:lang w:val="lt-LT"/>
              </w:rPr>
            </w:pPr>
            <w:r w:rsidRPr="0078791F">
              <w:rPr>
                <w:rFonts w:ascii="Times New Roman" w:hAnsi="Times New Roman" w:cs="Times New Roman"/>
                <w:noProof/>
                <w:lang w:val="lt-LT"/>
              </w:rPr>
              <w:t>- apžiūrima statinių, ant kurių įrengtas antžeminis dujotiekis, konstrukcijų būklė;</w:t>
            </w:r>
          </w:p>
        </w:tc>
      </w:tr>
      <w:tr w:rsidR="004F0405" w:rsidRPr="00AA15EC" w14:paraId="53BD2244" w14:textId="77777777" w:rsidTr="005A308E">
        <w:trPr>
          <w:trHeight w:val="276"/>
        </w:trPr>
        <w:tc>
          <w:tcPr>
            <w:tcW w:w="980" w:type="dxa"/>
            <w:vMerge/>
            <w:hideMark/>
          </w:tcPr>
          <w:p w14:paraId="255C86F0" w14:textId="77777777" w:rsidR="004F0405" w:rsidRPr="0078791F" w:rsidRDefault="004F0405" w:rsidP="00937114">
            <w:pPr>
              <w:pStyle w:val="Pagrindinistekstas"/>
              <w:rPr>
                <w:rFonts w:ascii="Times New Roman" w:hAnsi="Times New Roman" w:cs="Times New Roman"/>
                <w:noProof/>
                <w:lang w:val="lt-LT"/>
              </w:rPr>
            </w:pPr>
          </w:p>
        </w:tc>
        <w:tc>
          <w:tcPr>
            <w:tcW w:w="9340" w:type="dxa"/>
            <w:hideMark/>
          </w:tcPr>
          <w:p w14:paraId="69B15956" w14:textId="77777777" w:rsidR="004F0405" w:rsidRPr="0078791F" w:rsidRDefault="004F0405" w:rsidP="00937114">
            <w:pPr>
              <w:pStyle w:val="Pagrindinistekstas"/>
              <w:rPr>
                <w:rFonts w:ascii="Times New Roman" w:hAnsi="Times New Roman" w:cs="Times New Roman"/>
                <w:noProof/>
                <w:lang w:val="lt-LT"/>
              </w:rPr>
            </w:pPr>
            <w:r w:rsidRPr="0078791F">
              <w:rPr>
                <w:rFonts w:ascii="Times New Roman" w:hAnsi="Times New Roman" w:cs="Times New Roman"/>
                <w:noProof/>
                <w:lang w:val="lt-LT"/>
              </w:rPr>
              <w:t>- apžiūrima, ar antžeminis dujotiekis nenaudojamas kitiems inžineriniams tinklams tvirtinti, įžeminti;</w:t>
            </w:r>
          </w:p>
        </w:tc>
      </w:tr>
      <w:tr w:rsidR="004F0405" w:rsidRPr="00AA15EC" w14:paraId="5AB1A9CE" w14:textId="77777777" w:rsidTr="005A308E">
        <w:trPr>
          <w:trHeight w:val="552"/>
        </w:trPr>
        <w:tc>
          <w:tcPr>
            <w:tcW w:w="980" w:type="dxa"/>
            <w:vMerge/>
            <w:hideMark/>
          </w:tcPr>
          <w:p w14:paraId="19D8655E" w14:textId="77777777" w:rsidR="004F0405" w:rsidRPr="0078791F" w:rsidRDefault="004F0405" w:rsidP="00937114">
            <w:pPr>
              <w:pStyle w:val="Pagrindinistekstas"/>
              <w:rPr>
                <w:rFonts w:ascii="Times New Roman" w:hAnsi="Times New Roman" w:cs="Times New Roman"/>
                <w:noProof/>
                <w:lang w:val="lt-LT"/>
              </w:rPr>
            </w:pPr>
          </w:p>
        </w:tc>
        <w:tc>
          <w:tcPr>
            <w:tcW w:w="9340" w:type="dxa"/>
            <w:hideMark/>
          </w:tcPr>
          <w:p w14:paraId="1DB598BF" w14:textId="77777777" w:rsidR="004F0405" w:rsidRPr="0078791F" w:rsidRDefault="004F0405" w:rsidP="00937114">
            <w:pPr>
              <w:pStyle w:val="Pagrindinistekstas"/>
              <w:rPr>
                <w:rFonts w:ascii="Times New Roman" w:hAnsi="Times New Roman" w:cs="Times New Roman"/>
                <w:noProof/>
                <w:lang w:val="lt-LT"/>
              </w:rPr>
            </w:pPr>
            <w:r w:rsidRPr="0078791F">
              <w:rPr>
                <w:rFonts w:ascii="Times New Roman" w:hAnsi="Times New Roman" w:cs="Times New Roman"/>
                <w:noProof/>
                <w:lang w:val="lt-LT"/>
              </w:rPr>
              <w:t>- patikrinama prietaisais, ar nėra dujų nuotėkių dujotiekio įtaisuose, išardomuose sujungimuose, izoliuojančiose jungtyse;</w:t>
            </w:r>
          </w:p>
        </w:tc>
      </w:tr>
      <w:tr w:rsidR="004F0405" w:rsidRPr="00AA15EC" w14:paraId="7265FDCE" w14:textId="77777777" w:rsidTr="005A308E">
        <w:trPr>
          <w:trHeight w:val="276"/>
        </w:trPr>
        <w:tc>
          <w:tcPr>
            <w:tcW w:w="980" w:type="dxa"/>
            <w:vMerge/>
            <w:hideMark/>
          </w:tcPr>
          <w:p w14:paraId="6CCC3C8B" w14:textId="77777777" w:rsidR="004F0405" w:rsidRPr="0078791F" w:rsidRDefault="004F0405" w:rsidP="00937114">
            <w:pPr>
              <w:pStyle w:val="Pagrindinistekstas"/>
              <w:rPr>
                <w:rFonts w:ascii="Times New Roman" w:hAnsi="Times New Roman" w:cs="Times New Roman"/>
                <w:noProof/>
                <w:lang w:val="lt-LT"/>
              </w:rPr>
            </w:pPr>
          </w:p>
        </w:tc>
        <w:tc>
          <w:tcPr>
            <w:tcW w:w="9340" w:type="dxa"/>
            <w:hideMark/>
          </w:tcPr>
          <w:p w14:paraId="723B923C" w14:textId="77777777" w:rsidR="004F0405" w:rsidRPr="0078791F" w:rsidRDefault="004F0405" w:rsidP="00937114">
            <w:pPr>
              <w:pStyle w:val="Pagrindinistekstas"/>
              <w:rPr>
                <w:rFonts w:ascii="Times New Roman" w:hAnsi="Times New Roman" w:cs="Times New Roman"/>
                <w:noProof/>
                <w:lang w:val="lt-LT"/>
              </w:rPr>
            </w:pPr>
            <w:r w:rsidRPr="0078791F">
              <w:rPr>
                <w:rFonts w:ascii="Times New Roman" w:hAnsi="Times New Roman" w:cs="Times New Roman"/>
                <w:noProof/>
                <w:lang w:val="lt-LT"/>
              </w:rPr>
              <w:t>- patikrinama įtaisų žymėjimo ženklų, įspėjamųjų ženklų ir aptvarų būklė;</w:t>
            </w:r>
          </w:p>
        </w:tc>
      </w:tr>
      <w:tr w:rsidR="004F0405" w:rsidRPr="0078791F" w14:paraId="0E2A11CA" w14:textId="77777777" w:rsidTr="005A308E">
        <w:trPr>
          <w:trHeight w:val="276"/>
        </w:trPr>
        <w:tc>
          <w:tcPr>
            <w:tcW w:w="980" w:type="dxa"/>
            <w:vMerge/>
            <w:hideMark/>
          </w:tcPr>
          <w:p w14:paraId="4DC6CB56" w14:textId="77777777" w:rsidR="004F0405" w:rsidRPr="0078791F" w:rsidRDefault="004F0405" w:rsidP="00937114">
            <w:pPr>
              <w:pStyle w:val="Pagrindinistekstas"/>
              <w:rPr>
                <w:rFonts w:ascii="Times New Roman" w:hAnsi="Times New Roman" w:cs="Times New Roman"/>
                <w:noProof/>
                <w:lang w:val="lt-LT"/>
              </w:rPr>
            </w:pPr>
          </w:p>
        </w:tc>
        <w:tc>
          <w:tcPr>
            <w:tcW w:w="9340" w:type="dxa"/>
            <w:hideMark/>
          </w:tcPr>
          <w:p w14:paraId="5E7373B0" w14:textId="77777777" w:rsidR="004F0405" w:rsidRPr="0078791F" w:rsidRDefault="004F0405" w:rsidP="00937114">
            <w:pPr>
              <w:pStyle w:val="Pagrindinistekstas"/>
              <w:rPr>
                <w:rFonts w:ascii="Times New Roman" w:hAnsi="Times New Roman" w:cs="Times New Roman"/>
                <w:noProof/>
                <w:lang w:val="lt-LT"/>
              </w:rPr>
            </w:pPr>
            <w:r w:rsidRPr="0078791F">
              <w:rPr>
                <w:rFonts w:ascii="Times New Roman" w:hAnsi="Times New Roman" w:cs="Times New Roman"/>
                <w:noProof/>
                <w:lang w:val="lt-LT"/>
              </w:rPr>
              <w:t>- atliekami dėklų sandarinimo darbai;</w:t>
            </w:r>
          </w:p>
        </w:tc>
      </w:tr>
      <w:tr w:rsidR="004F0405" w:rsidRPr="00AA15EC" w14:paraId="524AD584" w14:textId="77777777" w:rsidTr="005A308E">
        <w:trPr>
          <w:trHeight w:val="276"/>
        </w:trPr>
        <w:tc>
          <w:tcPr>
            <w:tcW w:w="980" w:type="dxa"/>
            <w:vMerge/>
            <w:hideMark/>
          </w:tcPr>
          <w:p w14:paraId="7EF9269B" w14:textId="77777777" w:rsidR="004F0405" w:rsidRPr="0078791F" w:rsidRDefault="004F0405" w:rsidP="00937114">
            <w:pPr>
              <w:pStyle w:val="Pagrindinistekstas"/>
              <w:rPr>
                <w:rFonts w:ascii="Times New Roman" w:hAnsi="Times New Roman" w:cs="Times New Roman"/>
                <w:noProof/>
                <w:lang w:val="lt-LT"/>
              </w:rPr>
            </w:pPr>
          </w:p>
        </w:tc>
        <w:tc>
          <w:tcPr>
            <w:tcW w:w="9340" w:type="dxa"/>
            <w:hideMark/>
          </w:tcPr>
          <w:p w14:paraId="374AF94D" w14:textId="77777777" w:rsidR="004F0405" w:rsidRPr="0078791F" w:rsidRDefault="004F0405" w:rsidP="00937114">
            <w:pPr>
              <w:pStyle w:val="Pagrindinistekstas"/>
              <w:rPr>
                <w:rFonts w:ascii="Times New Roman" w:hAnsi="Times New Roman" w:cs="Times New Roman"/>
                <w:noProof/>
                <w:lang w:val="lt-LT"/>
              </w:rPr>
            </w:pPr>
            <w:r w:rsidRPr="0078791F">
              <w:rPr>
                <w:rFonts w:ascii="Times New Roman" w:hAnsi="Times New Roman" w:cs="Times New Roman"/>
                <w:noProof/>
                <w:lang w:val="lt-LT"/>
              </w:rPr>
              <w:t>- atnaujinama antikorozinė danga; (apmokama papildomai)</w:t>
            </w:r>
          </w:p>
        </w:tc>
      </w:tr>
      <w:tr w:rsidR="004F0405" w:rsidRPr="00AA15EC" w14:paraId="4D582EBE" w14:textId="77777777" w:rsidTr="005A308E">
        <w:trPr>
          <w:trHeight w:val="552"/>
        </w:trPr>
        <w:tc>
          <w:tcPr>
            <w:tcW w:w="980" w:type="dxa"/>
            <w:vMerge/>
            <w:hideMark/>
          </w:tcPr>
          <w:p w14:paraId="1BEDFAED" w14:textId="77777777" w:rsidR="004F0405" w:rsidRPr="0078791F" w:rsidRDefault="004F0405" w:rsidP="00937114">
            <w:pPr>
              <w:pStyle w:val="Pagrindinistekstas"/>
              <w:rPr>
                <w:rFonts w:ascii="Times New Roman" w:hAnsi="Times New Roman" w:cs="Times New Roman"/>
                <w:noProof/>
                <w:lang w:val="lt-LT"/>
              </w:rPr>
            </w:pPr>
          </w:p>
        </w:tc>
        <w:tc>
          <w:tcPr>
            <w:tcW w:w="9340" w:type="dxa"/>
            <w:hideMark/>
          </w:tcPr>
          <w:p w14:paraId="13C02500" w14:textId="77777777" w:rsidR="004F0405" w:rsidRPr="0078791F" w:rsidRDefault="004F0405" w:rsidP="00937114">
            <w:pPr>
              <w:pStyle w:val="Pagrindinistekstas"/>
              <w:rPr>
                <w:rFonts w:ascii="Times New Roman" w:hAnsi="Times New Roman" w:cs="Times New Roman"/>
                <w:noProof/>
                <w:lang w:val="lt-LT"/>
              </w:rPr>
            </w:pPr>
            <w:r w:rsidRPr="0078791F">
              <w:rPr>
                <w:rFonts w:ascii="Times New Roman" w:hAnsi="Times New Roman" w:cs="Times New Roman"/>
                <w:noProof/>
                <w:lang w:val="lt-LT"/>
              </w:rPr>
              <w:t>- pašalinamas dujotiekio išardomuose sujungimuose, uždaromuosiuose įtaisuose, izoliuojančiose jungtyse nustatytas dujų nuotėkis;</w:t>
            </w:r>
          </w:p>
        </w:tc>
      </w:tr>
      <w:tr w:rsidR="004F0405" w:rsidRPr="00AA15EC" w14:paraId="41CA2DC3" w14:textId="77777777" w:rsidTr="005A308E">
        <w:trPr>
          <w:trHeight w:val="276"/>
        </w:trPr>
        <w:tc>
          <w:tcPr>
            <w:tcW w:w="980" w:type="dxa"/>
            <w:vMerge/>
            <w:hideMark/>
          </w:tcPr>
          <w:p w14:paraId="4B05FC46" w14:textId="77777777" w:rsidR="004F0405" w:rsidRPr="0078791F" w:rsidRDefault="004F0405" w:rsidP="00937114">
            <w:pPr>
              <w:pStyle w:val="Pagrindinistekstas"/>
              <w:rPr>
                <w:rFonts w:ascii="Times New Roman" w:hAnsi="Times New Roman" w:cs="Times New Roman"/>
                <w:noProof/>
                <w:lang w:val="lt-LT"/>
              </w:rPr>
            </w:pPr>
          </w:p>
        </w:tc>
        <w:tc>
          <w:tcPr>
            <w:tcW w:w="9340" w:type="dxa"/>
            <w:hideMark/>
          </w:tcPr>
          <w:p w14:paraId="3FABEDAF" w14:textId="77777777" w:rsidR="004F0405" w:rsidRPr="0078791F" w:rsidRDefault="004F0405" w:rsidP="00937114">
            <w:pPr>
              <w:pStyle w:val="Pagrindinistekstas"/>
              <w:rPr>
                <w:rFonts w:ascii="Times New Roman" w:hAnsi="Times New Roman" w:cs="Times New Roman"/>
                <w:noProof/>
                <w:lang w:val="lt-LT"/>
              </w:rPr>
            </w:pPr>
            <w:r w:rsidRPr="0078791F">
              <w:rPr>
                <w:rFonts w:ascii="Times New Roman" w:hAnsi="Times New Roman" w:cs="Times New Roman"/>
                <w:noProof/>
                <w:lang w:val="lt-LT"/>
              </w:rPr>
              <w:t>- tvarkomi ir dažomi dujotiekio, įtaisų aptvarai, nupjaunama žolė; (apmokama papildomai)</w:t>
            </w:r>
          </w:p>
        </w:tc>
      </w:tr>
      <w:tr w:rsidR="004F0405" w:rsidRPr="00AA15EC" w14:paraId="608E8D52" w14:textId="77777777" w:rsidTr="005A308E">
        <w:trPr>
          <w:trHeight w:val="552"/>
        </w:trPr>
        <w:tc>
          <w:tcPr>
            <w:tcW w:w="980" w:type="dxa"/>
            <w:vMerge/>
            <w:hideMark/>
          </w:tcPr>
          <w:p w14:paraId="044A6DDB" w14:textId="77777777" w:rsidR="004F0405" w:rsidRPr="0078791F" w:rsidRDefault="004F0405" w:rsidP="00937114">
            <w:pPr>
              <w:pStyle w:val="Pagrindinistekstas"/>
              <w:rPr>
                <w:rFonts w:ascii="Times New Roman" w:hAnsi="Times New Roman" w:cs="Times New Roman"/>
                <w:noProof/>
                <w:lang w:val="lt-LT"/>
              </w:rPr>
            </w:pPr>
          </w:p>
        </w:tc>
        <w:tc>
          <w:tcPr>
            <w:tcW w:w="9340" w:type="dxa"/>
            <w:hideMark/>
          </w:tcPr>
          <w:p w14:paraId="36652022" w14:textId="337131DA" w:rsidR="004F0405" w:rsidRPr="0078791F" w:rsidRDefault="004F0405" w:rsidP="00937114">
            <w:pPr>
              <w:pStyle w:val="Pagrindinistekstas"/>
              <w:rPr>
                <w:rFonts w:ascii="Times New Roman" w:hAnsi="Times New Roman" w:cs="Times New Roman"/>
                <w:noProof/>
                <w:lang w:val="lt-LT"/>
              </w:rPr>
            </w:pPr>
            <w:r w:rsidRPr="0078791F">
              <w:rPr>
                <w:rFonts w:ascii="Times New Roman" w:hAnsi="Times New Roman" w:cs="Times New Roman"/>
                <w:noProof/>
                <w:lang w:val="lt-LT"/>
              </w:rPr>
              <w:t>- šalinami medeliai ir krūmai, augantys dujotiekio apsaugos zonoje ir trukdantys eksploatuoti dujotiekį</w:t>
            </w:r>
            <w:r w:rsidR="002C3FF4" w:rsidRPr="0078791F">
              <w:rPr>
                <w:rFonts w:ascii="Times New Roman" w:hAnsi="Times New Roman" w:cs="Times New Roman"/>
                <w:noProof/>
                <w:lang w:val="lt-LT"/>
              </w:rPr>
              <w:t xml:space="preserve"> (pagal atskirai suderintą sąmatą)</w:t>
            </w:r>
            <w:r w:rsidRPr="0078791F">
              <w:rPr>
                <w:rFonts w:ascii="Times New Roman" w:hAnsi="Times New Roman" w:cs="Times New Roman"/>
                <w:noProof/>
                <w:lang w:val="lt-LT"/>
              </w:rPr>
              <w:t>;</w:t>
            </w:r>
          </w:p>
        </w:tc>
      </w:tr>
      <w:tr w:rsidR="004F0405" w:rsidRPr="00AA15EC" w14:paraId="0F2F0161" w14:textId="77777777" w:rsidTr="005A308E">
        <w:trPr>
          <w:trHeight w:val="288"/>
        </w:trPr>
        <w:tc>
          <w:tcPr>
            <w:tcW w:w="980" w:type="dxa"/>
            <w:vMerge/>
            <w:hideMark/>
          </w:tcPr>
          <w:p w14:paraId="57D05BE1" w14:textId="77777777" w:rsidR="004F0405" w:rsidRPr="0078791F" w:rsidRDefault="004F0405" w:rsidP="00937114">
            <w:pPr>
              <w:pStyle w:val="Pagrindinistekstas"/>
              <w:rPr>
                <w:rFonts w:ascii="Times New Roman" w:hAnsi="Times New Roman" w:cs="Times New Roman"/>
                <w:noProof/>
                <w:lang w:val="lt-LT"/>
              </w:rPr>
            </w:pPr>
          </w:p>
        </w:tc>
        <w:tc>
          <w:tcPr>
            <w:tcW w:w="9340" w:type="dxa"/>
            <w:hideMark/>
          </w:tcPr>
          <w:p w14:paraId="6F619F73" w14:textId="77777777" w:rsidR="004F0405" w:rsidRPr="0078791F" w:rsidRDefault="004F0405" w:rsidP="00937114">
            <w:pPr>
              <w:pStyle w:val="Pagrindinistekstas"/>
              <w:rPr>
                <w:rFonts w:ascii="Times New Roman" w:hAnsi="Times New Roman" w:cs="Times New Roman"/>
                <w:noProof/>
                <w:lang w:val="lt-LT"/>
              </w:rPr>
            </w:pPr>
            <w:r w:rsidRPr="0078791F">
              <w:rPr>
                <w:rFonts w:ascii="Times New Roman" w:hAnsi="Times New Roman" w:cs="Times New Roman"/>
                <w:noProof/>
                <w:lang w:val="lt-LT"/>
              </w:rPr>
              <w:t>- atliekami kiti eksploatuojančių asmenų numatyti techninės priežiūros darbai.</w:t>
            </w:r>
          </w:p>
        </w:tc>
      </w:tr>
      <w:tr w:rsidR="004F0405" w:rsidRPr="00AA15EC" w14:paraId="2BF2785C" w14:textId="77777777" w:rsidTr="005A308E">
        <w:trPr>
          <w:trHeight w:val="288"/>
        </w:trPr>
        <w:tc>
          <w:tcPr>
            <w:tcW w:w="980" w:type="dxa"/>
            <w:vMerge/>
          </w:tcPr>
          <w:p w14:paraId="4136A640" w14:textId="77777777" w:rsidR="004F0405" w:rsidRPr="0078791F" w:rsidRDefault="004F0405" w:rsidP="00937114">
            <w:pPr>
              <w:pStyle w:val="Pagrindinistekstas"/>
              <w:rPr>
                <w:rFonts w:ascii="Times New Roman" w:hAnsi="Times New Roman" w:cs="Times New Roman"/>
                <w:noProof/>
                <w:lang w:val="lt-LT"/>
              </w:rPr>
            </w:pPr>
          </w:p>
        </w:tc>
        <w:tc>
          <w:tcPr>
            <w:tcW w:w="9340" w:type="dxa"/>
          </w:tcPr>
          <w:p w14:paraId="6894B50C" w14:textId="263AB738" w:rsidR="004F0405" w:rsidRPr="0078791F" w:rsidRDefault="004F0405" w:rsidP="00937114">
            <w:pPr>
              <w:pStyle w:val="Pagrindinistekstas"/>
              <w:rPr>
                <w:rFonts w:ascii="Times New Roman" w:hAnsi="Times New Roman" w:cs="Times New Roman"/>
                <w:noProof/>
                <w:lang w:val="lt-LT"/>
              </w:rPr>
            </w:pPr>
            <w:r w:rsidRPr="0078791F">
              <w:rPr>
                <w:rFonts w:ascii="Times New Roman" w:hAnsi="Times New Roman" w:cs="Times New Roman"/>
                <w:color w:val="000000"/>
                <w:lang w:val="lt-LT"/>
              </w:rPr>
              <w:t>- atliekamas apsauginių šulinėlių valymas, jie paaukštinami ar pažeminami (be suvirinimo darbų). Vidutinio ir didelio slėgio dujotiekių kondensato rinktuvų apsauginiuose šulinėliuose pakeičiami arba atnaujinami susidėvėję amortizatoriai;</w:t>
            </w:r>
          </w:p>
        </w:tc>
      </w:tr>
      <w:tr w:rsidR="004F0405" w:rsidRPr="00AA15EC" w14:paraId="50B19E23" w14:textId="77777777" w:rsidTr="005A308E">
        <w:trPr>
          <w:trHeight w:val="288"/>
        </w:trPr>
        <w:tc>
          <w:tcPr>
            <w:tcW w:w="980" w:type="dxa"/>
            <w:vMerge/>
          </w:tcPr>
          <w:p w14:paraId="31CFFB5B" w14:textId="77777777" w:rsidR="004F0405" w:rsidRPr="0078791F" w:rsidRDefault="004F0405" w:rsidP="00937114">
            <w:pPr>
              <w:pStyle w:val="Pagrindinistekstas"/>
              <w:rPr>
                <w:rFonts w:ascii="Times New Roman" w:hAnsi="Times New Roman" w:cs="Times New Roman"/>
                <w:noProof/>
                <w:lang w:val="lt-LT"/>
              </w:rPr>
            </w:pPr>
          </w:p>
        </w:tc>
        <w:tc>
          <w:tcPr>
            <w:tcW w:w="9340" w:type="dxa"/>
          </w:tcPr>
          <w:p w14:paraId="30B14BB1" w14:textId="77777777" w:rsidR="00D9426A" w:rsidRPr="0078791F" w:rsidRDefault="004F0405" w:rsidP="00937114">
            <w:pPr>
              <w:pStyle w:val="Pagrindinistekstas"/>
              <w:rPr>
                <w:rFonts w:ascii="Times New Roman" w:hAnsi="Times New Roman" w:cs="Times New Roman"/>
                <w:lang w:val="lt-LT"/>
              </w:rPr>
            </w:pPr>
            <w:r w:rsidRPr="0078791F">
              <w:rPr>
                <w:rFonts w:ascii="Times New Roman" w:hAnsi="Times New Roman" w:cs="Times New Roman"/>
                <w:lang w:val="lt-LT"/>
              </w:rPr>
              <w:t>- Vykdytojo personalo avarijų, sutrikimų, kitų įvykių (gedimų) lokalizavimo teorinių ir praktinių mokymų atlikimas ir mokymų akto pateikimas.</w:t>
            </w:r>
          </w:p>
          <w:p w14:paraId="3C234937" w14:textId="6C73AF85" w:rsidR="004F0405" w:rsidRPr="0078791F" w:rsidRDefault="00D9426A" w:rsidP="00937114">
            <w:pPr>
              <w:pStyle w:val="Pagrindinistekstas"/>
              <w:rPr>
                <w:rFonts w:ascii="Times New Roman" w:hAnsi="Times New Roman" w:cs="Times New Roman"/>
                <w:lang w:val="lt-LT"/>
              </w:rPr>
            </w:pPr>
            <w:r w:rsidRPr="0078791F">
              <w:rPr>
                <w:rFonts w:ascii="Times New Roman" w:hAnsi="Times New Roman" w:cs="Times New Roman"/>
                <w:lang w:val="fi-FI"/>
              </w:rPr>
              <w:t>-</w:t>
            </w:r>
            <w:r w:rsidR="00163207" w:rsidRPr="0078791F">
              <w:rPr>
                <w:rFonts w:ascii="Times New Roman" w:hAnsi="Times New Roman" w:cs="Times New Roman"/>
                <w:lang w:val="fi-FI"/>
              </w:rPr>
              <w:t xml:space="preserve"> </w:t>
            </w:r>
            <w:r w:rsidR="00163207" w:rsidRPr="0078791F">
              <w:rPr>
                <w:rFonts w:ascii="Times New Roman" w:hAnsi="Times New Roman" w:cs="Times New Roman"/>
                <w:color w:val="000000"/>
                <w:lang w:val="lt-LT"/>
              </w:rPr>
              <w:t>Saugos ir apsaugos įrenginių techninis patikrinimas;</w:t>
            </w:r>
            <w:r w:rsidR="004F0405" w:rsidRPr="0078791F">
              <w:rPr>
                <w:rFonts w:ascii="Times New Roman" w:hAnsi="Times New Roman" w:cs="Times New Roman"/>
                <w:lang w:val="lt-LT"/>
              </w:rPr>
              <w:t xml:space="preserve"> </w:t>
            </w:r>
          </w:p>
          <w:p w14:paraId="2D216DBD" w14:textId="4D118434" w:rsidR="006E3AF9" w:rsidRPr="0078791F" w:rsidRDefault="006E3AF9" w:rsidP="00937114">
            <w:pPr>
              <w:pStyle w:val="Pagrindinistekstas"/>
              <w:rPr>
                <w:rFonts w:ascii="Times New Roman" w:hAnsi="Times New Roman" w:cs="Times New Roman"/>
                <w:color w:val="000000"/>
                <w:lang w:val="lt-LT"/>
              </w:rPr>
            </w:pPr>
            <w:r w:rsidRPr="0078791F">
              <w:rPr>
                <w:rFonts w:ascii="Times New Roman" w:hAnsi="Times New Roman" w:cs="Times New Roman"/>
                <w:color w:val="000000"/>
                <w:lang w:val="lt-LT"/>
              </w:rPr>
              <w:t>-Kontrolės matavimo kolonėlių su nuotoline kontrole techninis patikrinimas;</w:t>
            </w:r>
          </w:p>
          <w:p w14:paraId="34099F06" w14:textId="4888CD0F" w:rsidR="004A4AE4" w:rsidRPr="0078791F" w:rsidRDefault="004A4AE4" w:rsidP="00937114">
            <w:pPr>
              <w:pStyle w:val="Pagrindinistekstas"/>
              <w:rPr>
                <w:rFonts w:ascii="Times New Roman" w:hAnsi="Times New Roman" w:cs="Times New Roman"/>
                <w:lang w:val="lt-LT"/>
              </w:rPr>
            </w:pPr>
            <w:r w:rsidRPr="0078791F">
              <w:rPr>
                <w:rFonts w:ascii="Times New Roman" w:hAnsi="Times New Roman" w:cs="Times New Roman"/>
                <w:lang w:val="lt-LT"/>
              </w:rPr>
              <w:t xml:space="preserve">- </w:t>
            </w:r>
            <w:r w:rsidRPr="0078791F">
              <w:rPr>
                <w:rFonts w:ascii="Times New Roman" w:hAnsi="Times New Roman" w:cs="Times New Roman"/>
                <w:color w:val="000000"/>
                <w:lang w:val="lt-LT"/>
              </w:rPr>
              <w:t>Katodinės apsaugos veiksmingumo patikrinimas laisvai pasirinktose vietose kontrolės matavimo punktuose;</w:t>
            </w:r>
          </w:p>
          <w:p w14:paraId="12EAB1BF" w14:textId="30BC9FD1" w:rsidR="00D3127D" w:rsidRPr="0078791F" w:rsidRDefault="00D3127D" w:rsidP="00937114">
            <w:pPr>
              <w:pStyle w:val="Pagrindinistekstas"/>
              <w:rPr>
                <w:rFonts w:ascii="Times New Roman" w:hAnsi="Times New Roman" w:cs="Times New Roman"/>
                <w:color w:val="000000"/>
                <w:lang w:val="lt-LT"/>
              </w:rPr>
            </w:pPr>
            <w:r w:rsidRPr="0078791F">
              <w:rPr>
                <w:rStyle w:val="normaltextrun"/>
                <w:rFonts w:ascii="Times New Roman" w:hAnsi="Times New Roman" w:cs="Times New Roman"/>
                <w:lang w:val="lt-LT"/>
              </w:rPr>
              <w:t>- Smulkių gedimų šalinimo ir/ar remonto darbų atlikimas, kurių atlikimo trukmė apsilankymo metu užima ne daugiau kaip 2 (dvi) valandas (gali būti sumuojami keli smulkūs darbai), privalo būti atlikti inžinieriaus planinės reglamentinės apžiūros metu. Šių darbų atlikimas turi būti įtrauktas į reglamentinės apžiūros įkainį ir papildoma nėra apmokamas. </w:t>
            </w:r>
          </w:p>
        </w:tc>
      </w:tr>
      <w:tr w:rsidR="00F21A19" w:rsidRPr="00AA15EC" w14:paraId="77785334" w14:textId="77777777" w:rsidTr="005A308E">
        <w:trPr>
          <w:trHeight w:val="288"/>
        </w:trPr>
        <w:tc>
          <w:tcPr>
            <w:tcW w:w="980" w:type="dxa"/>
          </w:tcPr>
          <w:p w14:paraId="395224B8" w14:textId="2661D8EE" w:rsidR="00F21A19" w:rsidRPr="0078791F" w:rsidRDefault="00F21A19" w:rsidP="00937114">
            <w:pPr>
              <w:pStyle w:val="Pagrindinistekstas"/>
              <w:rPr>
                <w:rFonts w:ascii="Times New Roman" w:hAnsi="Times New Roman" w:cs="Times New Roman"/>
                <w:noProof/>
                <w:lang w:val="lt-LT"/>
              </w:rPr>
            </w:pPr>
            <w:r w:rsidRPr="0078791F">
              <w:rPr>
                <w:rFonts w:ascii="Times New Roman" w:hAnsi="Times New Roman" w:cs="Times New Roman"/>
                <w:noProof/>
                <w:lang w:val="lt-LT"/>
              </w:rPr>
              <w:t>D</w:t>
            </w:r>
            <w:r w:rsidRPr="0078791F">
              <w:rPr>
                <w:rFonts w:ascii="Times New Roman" w:hAnsi="Times New Roman" w:cs="Times New Roman"/>
                <w:noProof/>
              </w:rPr>
              <w:t>UJ2</w:t>
            </w:r>
          </w:p>
        </w:tc>
        <w:tc>
          <w:tcPr>
            <w:tcW w:w="9340" w:type="dxa"/>
          </w:tcPr>
          <w:p w14:paraId="3C60A7DD" w14:textId="77777777" w:rsidR="00F21A19" w:rsidRPr="0078791F" w:rsidRDefault="00F21A19" w:rsidP="00937114">
            <w:pPr>
              <w:pStyle w:val="Pagrindinistekstas"/>
              <w:rPr>
                <w:rFonts w:ascii="Times New Roman" w:hAnsi="Times New Roman" w:cs="Times New Roman"/>
                <w:lang w:val="lt-LT"/>
              </w:rPr>
            </w:pPr>
            <w:r w:rsidRPr="0078791F">
              <w:rPr>
                <w:rFonts w:ascii="Times New Roman" w:hAnsi="Times New Roman" w:cs="Times New Roman"/>
                <w:lang w:val="lt-LT"/>
              </w:rPr>
              <w:t>1 kartą metuose prieš žiemą:</w:t>
            </w:r>
          </w:p>
          <w:p w14:paraId="1F576988" w14:textId="2B1FCB47" w:rsidR="00F21A19" w:rsidRPr="0078791F" w:rsidRDefault="00F21A19" w:rsidP="00937114">
            <w:pPr>
              <w:pStyle w:val="Pagrindinistekstas"/>
              <w:rPr>
                <w:rFonts w:ascii="Times New Roman" w:hAnsi="Times New Roman" w:cs="Times New Roman"/>
                <w:lang w:val="lt-LT"/>
              </w:rPr>
            </w:pPr>
            <w:r w:rsidRPr="0078791F">
              <w:rPr>
                <w:rFonts w:ascii="Times New Roman" w:hAnsi="Times New Roman" w:cs="Times New Roman"/>
                <w:color w:val="000000"/>
                <w:lang w:val="lt-LT"/>
              </w:rPr>
              <w:t>Kondensato patikrinimas povandeninės perėjos kondensato rinktuvuose</w:t>
            </w:r>
          </w:p>
        </w:tc>
      </w:tr>
      <w:tr w:rsidR="009E59E3" w:rsidRPr="00AA15EC" w14:paraId="72C27521" w14:textId="77777777" w:rsidTr="005A308E">
        <w:trPr>
          <w:trHeight w:val="288"/>
        </w:trPr>
        <w:tc>
          <w:tcPr>
            <w:tcW w:w="980" w:type="dxa"/>
          </w:tcPr>
          <w:p w14:paraId="687CD663" w14:textId="4D82919B" w:rsidR="009E59E3" w:rsidRPr="0078791F" w:rsidRDefault="009E59E3" w:rsidP="00937114">
            <w:pPr>
              <w:pStyle w:val="Pagrindinistekstas"/>
              <w:rPr>
                <w:rFonts w:ascii="Times New Roman" w:hAnsi="Times New Roman" w:cs="Times New Roman"/>
                <w:noProof/>
                <w:lang w:val="lt-LT"/>
              </w:rPr>
            </w:pPr>
            <w:r w:rsidRPr="0078791F">
              <w:rPr>
                <w:rFonts w:ascii="Times New Roman" w:hAnsi="Times New Roman" w:cs="Times New Roman"/>
                <w:noProof/>
                <w:lang w:val="lt-LT"/>
              </w:rPr>
              <w:t>DUJ3</w:t>
            </w:r>
          </w:p>
        </w:tc>
        <w:tc>
          <w:tcPr>
            <w:tcW w:w="9340" w:type="dxa"/>
          </w:tcPr>
          <w:p w14:paraId="5139E714" w14:textId="77777777" w:rsidR="009E59E3" w:rsidRPr="0078791F" w:rsidRDefault="009E59E3" w:rsidP="00937114">
            <w:pPr>
              <w:pStyle w:val="Pagrindinistekstas"/>
              <w:rPr>
                <w:rFonts w:ascii="Times New Roman" w:hAnsi="Times New Roman" w:cs="Times New Roman"/>
                <w:lang w:val="lt-LT"/>
              </w:rPr>
            </w:pPr>
            <w:r w:rsidRPr="0078791F">
              <w:rPr>
                <w:rFonts w:ascii="Times New Roman" w:hAnsi="Times New Roman" w:cs="Times New Roman"/>
                <w:lang w:val="lt-LT"/>
              </w:rPr>
              <w:t>1 kartą ne rečiau kaip kas 3 metus:</w:t>
            </w:r>
          </w:p>
          <w:p w14:paraId="0028752B" w14:textId="77777777" w:rsidR="009E59E3" w:rsidRPr="0078791F" w:rsidRDefault="009E59E3" w:rsidP="00937114">
            <w:pPr>
              <w:pStyle w:val="Pagrindinistekstas"/>
              <w:rPr>
                <w:rFonts w:ascii="Times New Roman" w:hAnsi="Times New Roman" w:cs="Times New Roman"/>
                <w:color w:val="000000"/>
                <w:lang w:val="lt-LT"/>
              </w:rPr>
            </w:pPr>
            <w:r w:rsidRPr="0078791F">
              <w:rPr>
                <w:rFonts w:ascii="Times New Roman" w:hAnsi="Times New Roman" w:cs="Times New Roman"/>
                <w:color w:val="000000"/>
                <w:lang w:val="lt-LT"/>
              </w:rPr>
              <w:t>-Kontrolės matavimo kolonėlių be nuotolinės kontrolės ir drenažinių kabelių techninis patikrinimas</w:t>
            </w:r>
            <w:r w:rsidR="00630951" w:rsidRPr="0078791F">
              <w:rPr>
                <w:rFonts w:ascii="Times New Roman" w:hAnsi="Times New Roman" w:cs="Times New Roman"/>
                <w:color w:val="000000"/>
                <w:lang w:val="lt-LT"/>
              </w:rPr>
              <w:t>;</w:t>
            </w:r>
          </w:p>
          <w:p w14:paraId="18398C27" w14:textId="2B23A9C5" w:rsidR="00630951" w:rsidRPr="0078791F" w:rsidRDefault="00630951" w:rsidP="00937114">
            <w:pPr>
              <w:pStyle w:val="Pagrindinistekstas"/>
              <w:rPr>
                <w:rFonts w:ascii="Times New Roman" w:hAnsi="Times New Roman" w:cs="Times New Roman"/>
                <w:lang w:val="lt-LT"/>
              </w:rPr>
            </w:pPr>
            <w:r w:rsidRPr="0078791F">
              <w:rPr>
                <w:rFonts w:ascii="Times New Roman" w:hAnsi="Times New Roman" w:cs="Times New Roman"/>
                <w:lang w:val="lt-LT"/>
              </w:rPr>
              <w:t xml:space="preserve">- </w:t>
            </w:r>
            <w:r w:rsidRPr="0078791F">
              <w:rPr>
                <w:rFonts w:ascii="Times New Roman" w:hAnsi="Times New Roman" w:cs="Times New Roman"/>
                <w:color w:val="000000"/>
                <w:lang w:val="lt-LT"/>
              </w:rPr>
              <w:t>Katodinės apsaugos veiksmingumo patikrinimas visuose kontrolės matavimo punktuose;</w:t>
            </w:r>
          </w:p>
        </w:tc>
      </w:tr>
      <w:tr w:rsidR="00E0021E" w:rsidRPr="00AA15EC" w14:paraId="48697B7F" w14:textId="77777777" w:rsidTr="005A308E">
        <w:trPr>
          <w:trHeight w:val="288"/>
        </w:trPr>
        <w:tc>
          <w:tcPr>
            <w:tcW w:w="980" w:type="dxa"/>
          </w:tcPr>
          <w:p w14:paraId="1F21B452" w14:textId="223AC827" w:rsidR="00E0021E" w:rsidRPr="0078791F" w:rsidRDefault="00E0021E" w:rsidP="00937114">
            <w:pPr>
              <w:pStyle w:val="Pagrindinistekstas"/>
              <w:rPr>
                <w:rFonts w:ascii="Times New Roman" w:hAnsi="Times New Roman" w:cs="Times New Roman"/>
                <w:noProof/>
                <w:lang w:val="lt-LT"/>
              </w:rPr>
            </w:pPr>
            <w:r w:rsidRPr="0078791F">
              <w:rPr>
                <w:rFonts w:ascii="Times New Roman" w:hAnsi="Times New Roman" w:cs="Times New Roman"/>
                <w:noProof/>
                <w:lang w:val="lt-LT"/>
              </w:rPr>
              <w:t>DUJ4</w:t>
            </w:r>
          </w:p>
        </w:tc>
        <w:tc>
          <w:tcPr>
            <w:tcW w:w="9340" w:type="dxa"/>
          </w:tcPr>
          <w:p w14:paraId="235A82B8" w14:textId="77777777" w:rsidR="00E0021E" w:rsidRPr="0078791F" w:rsidRDefault="00E0021E" w:rsidP="00937114">
            <w:pPr>
              <w:pStyle w:val="Pagrindinistekstas"/>
              <w:rPr>
                <w:rFonts w:ascii="Times New Roman" w:hAnsi="Times New Roman" w:cs="Times New Roman"/>
                <w:lang w:val="lt-LT"/>
              </w:rPr>
            </w:pPr>
            <w:r w:rsidRPr="0078791F">
              <w:rPr>
                <w:rFonts w:ascii="Times New Roman" w:hAnsi="Times New Roman" w:cs="Times New Roman"/>
                <w:lang w:val="lt-LT"/>
              </w:rPr>
              <w:t>1 kartą ne rečiau kaip kas 6 metus:</w:t>
            </w:r>
          </w:p>
          <w:p w14:paraId="6B0F6383" w14:textId="55D8E518" w:rsidR="00E0021E" w:rsidRPr="0078791F" w:rsidRDefault="00E0021E" w:rsidP="00937114">
            <w:pPr>
              <w:pStyle w:val="Pagrindinistekstas"/>
              <w:rPr>
                <w:rFonts w:ascii="Times New Roman" w:hAnsi="Times New Roman" w:cs="Times New Roman"/>
                <w:lang w:val="lt-LT"/>
              </w:rPr>
            </w:pPr>
            <w:r w:rsidRPr="0078791F">
              <w:rPr>
                <w:rFonts w:ascii="Times New Roman" w:hAnsi="Times New Roman" w:cs="Times New Roman"/>
                <w:color w:val="000000"/>
                <w:lang w:val="lt-LT"/>
              </w:rPr>
              <w:t>-Dujotiekio apsauginės dangos vientisumo patikrinimas</w:t>
            </w:r>
          </w:p>
        </w:tc>
      </w:tr>
      <w:tr w:rsidR="00D627FD" w:rsidRPr="0078791F" w14:paraId="47613AB3" w14:textId="77777777" w:rsidTr="005A308E">
        <w:trPr>
          <w:trHeight w:val="288"/>
        </w:trPr>
        <w:tc>
          <w:tcPr>
            <w:tcW w:w="980" w:type="dxa"/>
          </w:tcPr>
          <w:p w14:paraId="6C650E65" w14:textId="7A807C68" w:rsidR="00D627FD" w:rsidRPr="0078791F" w:rsidRDefault="00D627FD" w:rsidP="00D627FD">
            <w:pPr>
              <w:pStyle w:val="Pagrindinistekstas"/>
              <w:rPr>
                <w:rFonts w:ascii="Times New Roman" w:hAnsi="Times New Roman" w:cs="Times New Roman"/>
                <w:noProof/>
                <w:lang w:val="lt-LT"/>
              </w:rPr>
            </w:pPr>
            <w:r w:rsidRPr="0078791F">
              <w:rPr>
                <w:rFonts w:ascii="Times New Roman" w:hAnsi="Times New Roman" w:cs="Times New Roman"/>
                <w:noProof/>
                <w:lang w:val="lt-LT"/>
              </w:rPr>
              <w:t>N</w:t>
            </w:r>
            <w:r w:rsidRPr="0078791F">
              <w:rPr>
                <w:rFonts w:ascii="Times New Roman" w:hAnsi="Times New Roman" w:cs="Times New Roman"/>
                <w:noProof/>
              </w:rPr>
              <w:t>uolat</w:t>
            </w:r>
          </w:p>
        </w:tc>
        <w:tc>
          <w:tcPr>
            <w:tcW w:w="9340" w:type="dxa"/>
          </w:tcPr>
          <w:p w14:paraId="7BE62688" w14:textId="08064F3D" w:rsidR="00D627FD" w:rsidRPr="0078791F" w:rsidRDefault="00D627FD" w:rsidP="00D627FD">
            <w:pPr>
              <w:pStyle w:val="Pagrindinistekstas"/>
              <w:rPr>
                <w:rFonts w:ascii="Times New Roman" w:hAnsi="Times New Roman" w:cs="Times New Roman"/>
                <w:lang w:val="lt-LT"/>
              </w:rPr>
            </w:pPr>
            <w:r w:rsidRPr="0078791F">
              <w:rPr>
                <w:rFonts w:ascii="Times New Roman" w:hAnsi="Times New Roman" w:cs="Times New Roman"/>
                <w:lang w:val="lt-LT"/>
              </w:rPr>
              <w:t>Įsakymu paskiriamas asmuo atsakingas už šios sistemos eksploatacinę priežiūrą. Pasikeitus atsakingam asmeniui – ne vėliau kaip per 3 darbo įsakymu įforminami pasikeitimai. Įsakymo dokumentai turi būti pridėti prie sistemos priežiūros žurnalo.</w:t>
            </w:r>
          </w:p>
        </w:tc>
      </w:tr>
      <w:tr w:rsidR="00D627FD" w:rsidRPr="00AA15EC" w14:paraId="7DF3E1F0" w14:textId="77777777" w:rsidTr="005A308E">
        <w:trPr>
          <w:trHeight w:val="288"/>
        </w:trPr>
        <w:tc>
          <w:tcPr>
            <w:tcW w:w="980" w:type="dxa"/>
          </w:tcPr>
          <w:p w14:paraId="793C6822" w14:textId="7598115A" w:rsidR="00D627FD" w:rsidRPr="0078791F" w:rsidRDefault="00D627FD" w:rsidP="00D627FD">
            <w:pPr>
              <w:pStyle w:val="Pagrindinistekstas"/>
              <w:rPr>
                <w:rFonts w:ascii="Times New Roman" w:hAnsi="Times New Roman" w:cs="Times New Roman"/>
                <w:noProof/>
                <w:lang w:val="lt-LT"/>
              </w:rPr>
            </w:pPr>
            <w:r w:rsidRPr="0078791F">
              <w:rPr>
                <w:rFonts w:ascii="Times New Roman" w:hAnsi="Times New Roman" w:cs="Times New Roman"/>
                <w:noProof/>
                <w:lang w:val="lt-LT"/>
              </w:rPr>
              <w:lastRenderedPageBreak/>
              <w:t>N</w:t>
            </w:r>
            <w:r w:rsidRPr="0078791F">
              <w:rPr>
                <w:rFonts w:ascii="Times New Roman" w:hAnsi="Times New Roman" w:cs="Times New Roman"/>
                <w:noProof/>
              </w:rPr>
              <w:t>uolat</w:t>
            </w:r>
          </w:p>
        </w:tc>
        <w:tc>
          <w:tcPr>
            <w:tcW w:w="9340" w:type="dxa"/>
          </w:tcPr>
          <w:p w14:paraId="1D73C907" w14:textId="65DE9E22" w:rsidR="00D627FD" w:rsidRPr="0078791F" w:rsidRDefault="00D627FD" w:rsidP="00D627FD">
            <w:pPr>
              <w:pStyle w:val="Pagrindinistekstas"/>
              <w:rPr>
                <w:rFonts w:ascii="Times New Roman" w:hAnsi="Times New Roman" w:cs="Times New Roman"/>
                <w:lang w:val="lt-LT"/>
              </w:rPr>
            </w:pPr>
            <w:r w:rsidRPr="0078791F">
              <w:rPr>
                <w:rFonts w:ascii="Times New Roman" w:hAnsi="Times New Roman" w:cs="Times New Roman"/>
                <w:lang w:val="lt-LT"/>
              </w:rPr>
              <w:t xml:space="preserve">- Techninės priežiūros žurnalo pildymas. Žurnale privalo būti atlikti detalūs įrašai, kas buvo patikrinta bei atlikta. </w:t>
            </w:r>
            <w:r w:rsidRPr="0078791F">
              <w:rPr>
                <w:rFonts w:ascii="Times New Roman" w:hAnsi="Times New Roman" w:cs="Times New Roman"/>
                <w:b/>
                <w:bCs/>
                <w:lang w:val="lt-LT"/>
              </w:rPr>
              <w:t>Žurnale privalo būti įrašyta: „Sistema tinkama tolimesnei eksploatacijai“ arba „Sistema netinkama tolimesnei eksploatacijai, nes (nurodyti priežastis).</w:t>
            </w:r>
            <w:r w:rsidRPr="0078791F">
              <w:rPr>
                <w:rFonts w:ascii="Times New Roman" w:hAnsi="Times New Roman" w:cs="Times New Roman"/>
                <w:lang w:val="lt-LT"/>
              </w:rPr>
              <w:t xml:space="preserve"> Žurnale taip pat fiksuojami visi aptarnavimo bei remonto darbai, apimant bet neapsiribojant konkretaus darbo aprašymu, remonto vietos aprašymu, gautu rezultatu ir panaudotomis medžiagomis.</w:t>
            </w:r>
          </w:p>
        </w:tc>
      </w:tr>
    </w:tbl>
    <w:p w14:paraId="3A587303" w14:textId="77777777" w:rsidR="00F05469" w:rsidRDefault="00F05469" w:rsidP="009307A8">
      <w:pPr>
        <w:ind w:firstLine="0"/>
        <w:rPr>
          <w:rFonts w:ascii="Times New Roman" w:hAnsi="Times New Roman" w:cs="Times New Roman"/>
          <w:b/>
          <w:bCs/>
          <w:szCs w:val="24"/>
          <w:lang w:val="lt-LT"/>
        </w:rPr>
      </w:pPr>
    </w:p>
    <w:p w14:paraId="170C7EB0" w14:textId="0EDC73F0" w:rsidR="009307A8" w:rsidRPr="0078791F" w:rsidRDefault="009307A8" w:rsidP="009307A8">
      <w:pPr>
        <w:ind w:firstLine="0"/>
        <w:rPr>
          <w:rFonts w:ascii="Times New Roman" w:hAnsi="Times New Roman" w:cs="Times New Roman"/>
          <w:b/>
          <w:bCs/>
          <w:szCs w:val="24"/>
          <w:lang w:val="lt-LT"/>
        </w:rPr>
      </w:pPr>
      <w:r w:rsidRPr="0078791F">
        <w:rPr>
          <w:rFonts w:ascii="Times New Roman" w:hAnsi="Times New Roman" w:cs="Times New Roman"/>
          <w:b/>
          <w:bCs/>
          <w:szCs w:val="24"/>
          <w:lang w:val="lt-LT"/>
        </w:rPr>
        <w:t>Požeminių dujotiekių bei talpyklų reglamentinės priežiūros tipiniai darbai [13]:</w:t>
      </w:r>
    </w:p>
    <w:p w14:paraId="75E0FB9F" w14:textId="77777777" w:rsidR="003F42D1" w:rsidRDefault="003F42D1" w:rsidP="003F42D1">
      <w:pPr>
        <w:ind w:firstLine="0"/>
        <w:rPr>
          <w:rFonts w:ascii="Times New Roman" w:hAnsi="Times New Roman" w:cs="Times New Roman"/>
          <w:i/>
          <w:iCs/>
          <w:szCs w:val="24"/>
          <w:lang w:val="lt-LT"/>
        </w:rPr>
      </w:pPr>
      <w:r w:rsidRPr="0078791F">
        <w:rPr>
          <w:rFonts w:ascii="Times New Roman" w:hAnsi="Times New Roman" w:cs="Times New Roman"/>
          <w:i/>
          <w:iCs/>
          <w:szCs w:val="24"/>
          <w:lang w:val="lt-LT"/>
        </w:rPr>
        <w:t xml:space="preserve">Taikoma </w:t>
      </w:r>
      <w:r w:rsidRPr="0078791F">
        <w:rPr>
          <w:rFonts w:ascii="Times New Roman" w:hAnsi="Times New Roman" w:cs="Times New Roman"/>
          <w:b/>
          <w:bCs/>
          <w:i/>
          <w:iCs/>
          <w:szCs w:val="24"/>
          <w:lang w:val="lt-LT"/>
        </w:rPr>
        <w:t>1, 1A</w:t>
      </w:r>
      <w:r w:rsidRPr="0078791F">
        <w:rPr>
          <w:rFonts w:ascii="Times New Roman" w:hAnsi="Times New Roman" w:cs="Times New Roman"/>
          <w:i/>
          <w:iCs/>
          <w:szCs w:val="24"/>
          <w:lang w:val="lt-LT"/>
        </w:rPr>
        <w:t xml:space="preserve"> ir </w:t>
      </w:r>
      <w:r w:rsidRPr="0078791F">
        <w:rPr>
          <w:rFonts w:ascii="Times New Roman" w:hAnsi="Times New Roman" w:cs="Times New Roman"/>
          <w:b/>
          <w:bCs/>
          <w:i/>
          <w:iCs/>
          <w:szCs w:val="24"/>
          <w:lang w:val="lt-LT"/>
        </w:rPr>
        <w:t xml:space="preserve">2 </w:t>
      </w:r>
      <w:r w:rsidRPr="0078791F">
        <w:rPr>
          <w:rFonts w:ascii="Times New Roman" w:hAnsi="Times New Roman" w:cs="Times New Roman"/>
          <w:i/>
          <w:iCs/>
          <w:szCs w:val="24"/>
          <w:lang w:val="lt-LT"/>
        </w:rPr>
        <w:t>grupės reglamentinės priežiūros paslaugų paketo apimčiai.</w:t>
      </w:r>
    </w:p>
    <w:p w14:paraId="51F9BF62" w14:textId="77777777" w:rsidR="00F05469" w:rsidRPr="0078791F" w:rsidRDefault="00F05469" w:rsidP="003F42D1">
      <w:pPr>
        <w:ind w:firstLine="0"/>
        <w:rPr>
          <w:rFonts w:ascii="Times New Roman" w:hAnsi="Times New Roman" w:cs="Times New Roman"/>
          <w:b/>
          <w:bCs/>
          <w:szCs w:val="24"/>
          <w:lang w:val="lt-LT"/>
        </w:rPr>
      </w:pPr>
    </w:p>
    <w:tbl>
      <w:tblPr>
        <w:tblStyle w:val="Lentelstinklelis"/>
        <w:tblW w:w="0" w:type="auto"/>
        <w:tblLook w:val="04A0" w:firstRow="1" w:lastRow="0" w:firstColumn="1" w:lastColumn="0" w:noHBand="0" w:noVBand="1"/>
      </w:tblPr>
      <w:tblGrid>
        <w:gridCol w:w="980"/>
        <w:gridCol w:w="9340"/>
      </w:tblGrid>
      <w:tr w:rsidR="00017E27" w:rsidRPr="00AA15EC" w14:paraId="1A097CC4" w14:textId="77777777" w:rsidTr="005A308E">
        <w:trPr>
          <w:trHeight w:val="288"/>
        </w:trPr>
        <w:tc>
          <w:tcPr>
            <w:tcW w:w="10320" w:type="dxa"/>
            <w:gridSpan w:val="2"/>
            <w:hideMark/>
          </w:tcPr>
          <w:p w14:paraId="5564E09B" w14:textId="6684FC8F" w:rsidR="009307A8" w:rsidRPr="0078791F" w:rsidRDefault="002C3FF4" w:rsidP="005A308E">
            <w:pPr>
              <w:pStyle w:val="Pagrindinistekstas"/>
              <w:rPr>
                <w:rFonts w:ascii="Times New Roman" w:hAnsi="Times New Roman" w:cs="Times New Roman"/>
                <w:noProof/>
                <w:lang w:val="lt-LT"/>
              </w:rPr>
            </w:pPr>
            <w:r w:rsidRPr="0078791F">
              <w:rPr>
                <w:rFonts w:ascii="Times New Roman" w:hAnsi="Times New Roman" w:cs="Times New Roman"/>
                <w:noProof/>
                <w:lang w:val="lt-LT"/>
              </w:rPr>
              <w:t>P</w:t>
            </w:r>
            <w:r w:rsidR="009307A8" w:rsidRPr="0078791F">
              <w:rPr>
                <w:rFonts w:ascii="Times New Roman" w:hAnsi="Times New Roman" w:cs="Times New Roman"/>
                <w:noProof/>
                <w:lang w:val="lt-LT"/>
              </w:rPr>
              <w:t>ožeminių dujotiekių techninės priežiūros darbų reglamentas</w:t>
            </w:r>
          </w:p>
        </w:tc>
      </w:tr>
      <w:tr w:rsidR="00017E27" w:rsidRPr="00AA15EC" w14:paraId="39B437A9" w14:textId="77777777" w:rsidTr="005A308E">
        <w:trPr>
          <w:trHeight w:val="276"/>
        </w:trPr>
        <w:tc>
          <w:tcPr>
            <w:tcW w:w="980" w:type="dxa"/>
            <w:vMerge w:val="restart"/>
            <w:noWrap/>
            <w:hideMark/>
          </w:tcPr>
          <w:p w14:paraId="7904389A" w14:textId="4346B9F9" w:rsidR="009307A8" w:rsidRPr="0078791F" w:rsidRDefault="009307A8" w:rsidP="005A308E">
            <w:pPr>
              <w:pStyle w:val="Pagrindinistekstas"/>
              <w:rPr>
                <w:rFonts w:ascii="Times New Roman" w:hAnsi="Times New Roman" w:cs="Times New Roman"/>
                <w:noProof/>
                <w:lang w:val="lt-LT"/>
              </w:rPr>
            </w:pPr>
            <w:r w:rsidRPr="0078791F">
              <w:rPr>
                <w:rFonts w:ascii="Times New Roman" w:hAnsi="Times New Roman" w:cs="Times New Roman"/>
                <w:noProof/>
                <w:lang w:val="lt-LT"/>
              </w:rPr>
              <w:t>DUJ</w:t>
            </w:r>
            <w:r w:rsidR="002F6CEB" w:rsidRPr="0078791F">
              <w:rPr>
                <w:rFonts w:ascii="Times New Roman" w:hAnsi="Times New Roman" w:cs="Times New Roman"/>
                <w:noProof/>
                <w:lang w:val="lt-LT"/>
              </w:rPr>
              <w:t>P</w:t>
            </w:r>
            <w:r w:rsidRPr="0078791F">
              <w:rPr>
                <w:rFonts w:ascii="Times New Roman" w:hAnsi="Times New Roman" w:cs="Times New Roman"/>
                <w:noProof/>
                <w:lang w:val="lt-LT"/>
              </w:rPr>
              <w:t>1</w:t>
            </w:r>
          </w:p>
        </w:tc>
        <w:tc>
          <w:tcPr>
            <w:tcW w:w="9340" w:type="dxa"/>
            <w:noWrap/>
            <w:hideMark/>
          </w:tcPr>
          <w:p w14:paraId="31FC5E23" w14:textId="1F7D1E9B" w:rsidR="009307A8" w:rsidRPr="0078791F" w:rsidRDefault="009307A8" w:rsidP="005A308E">
            <w:pPr>
              <w:pStyle w:val="Pagrindinistekstas"/>
              <w:rPr>
                <w:rFonts w:ascii="Times New Roman" w:hAnsi="Times New Roman" w:cs="Times New Roman"/>
                <w:noProof/>
                <w:lang w:val="lt-LT"/>
              </w:rPr>
            </w:pPr>
            <w:r w:rsidRPr="0078791F">
              <w:rPr>
                <w:rFonts w:ascii="Times New Roman" w:hAnsi="Times New Roman" w:cs="Times New Roman"/>
                <w:noProof/>
                <w:lang w:val="lt-LT"/>
              </w:rPr>
              <w:t>1 kartą metuose</w:t>
            </w:r>
            <w:r w:rsidR="005D1A40" w:rsidRPr="0078791F">
              <w:rPr>
                <w:rFonts w:ascii="Times New Roman" w:hAnsi="Times New Roman" w:cs="Times New Roman"/>
                <w:noProof/>
                <w:lang w:val="lt-LT"/>
              </w:rPr>
              <w:t xml:space="preserve"> (polietileninių vamzdynų); </w:t>
            </w:r>
            <w:r w:rsidR="002C3FF4" w:rsidRPr="0078791F">
              <w:rPr>
                <w:rFonts w:ascii="Times New Roman" w:hAnsi="Times New Roman" w:cs="Times New Roman"/>
                <w:noProof/>
                <w:lang w:val="lt-LT"/>
              </w:rPr>
              <w:t>1</w:t>
            </w:r>
            <w:r w:rsidR="005D1A40" w:rsidRPr="0078791F">
              <w:rPr>
                <w:rFonts w:ascii="Times New Roman" w:hAnsi="Times New Roman" w:cs="Times New Roman"/>
                <w:noProof/>
                <w:lang w:val="lt-LT"/>
              </w:rPr>
              <w:t xml:space="preserve"> kart</w:t>
            </w:r>
            <w:r w:rsidR="002C3FF4" w:rsidRPr="0078791F">
              <w:rPr>
                <w:rFonts w:ascii="Times New Roman" w:hAnsi="Times New Roman" w:cs="Times New Roman"/>
                <w:noProof/>
                <w:lang w:val="lt-LT"/>
              </w:rPr>
              <w:t>ą ne rečiau kaip 6 mėn.</w:t>
            </w:r>
            <w:r w:rsidR="005D1A40" w:rsidRPr="0078791F">
              <w:rPr>
                <w:rFonts w:ascii="Times New Roman" w:hAnsi="Times New Roman" w:cs="Times New Roman"/>
                <w:noProof/>
                <w:lang w:val="lt-LT"/>
              </w:rPr>
              <w:t xml:space="preserve"> </w:t>
            </w:r>
            <w:r w:rsidR="009C3119" w:rsidRPr="0078791F">
              <w:rPr>
                <w:rFonts w:ascii="Times New Roman" w:hAnsi="Times New Roman" w:cs="Times New Roman"/>
                <w:noProof/>
                <w:lang w:val="lt-LT"/>
              </w:rPr>
              <w:t>–</w:t>
            </w:r>
            <w:r w:rsidR="005D1A40" w:rsidRPr="0078791F">
              <w:rPr>
                <w:rFonts w:ascii="Times New Roman" w:hAnsi="Times New Roman" w:cs="Times New Roman"/>
                <w:noProof/>
                <w:lang w:val="lt-LT"/>
              </w:rPr>
              <w:t xml:space="preserve"> </w:t>
            </w:r>
            <w:r w:rsidR="009C3119" w:rsidRPr="0078791F">
              <w:rPr>
                <w:rFonts w:ascii="Times New Roman" w:hAnsi="Times New Roman" w:cs="Times New Roman"/>
                <w:noProof/>
                <w:lang w:val="lt-LT"/>
              </w:rPr>
              <w:t>plieninių vamzdynų</w:t>
            </w:r>
            <w:r w:rsidRPr="0078791F">
              <w:rPr>
                <w:rFonts w:ascii="Times New Roman" w:hAnsi="Times New Roman" w:cs="Times New Roman"/>
                <w:noProof/>
                <w:lang w:val="lt-LT"/>
              </w:rPr>
              <w:t>:</w:t>
            </w:r>
          </w:p>
        </w:tc>
      </w:tr>
      <w:tr w:rsidR="00017E27" w:rsidRPr="00AA15EC" w14:paraId="4F2E91B8" w14:textId="77777777" w:rsidTr="005A308E">
        <w:trPr>
          <w:trHeight w:val="276"/>
        </w:trPr>
        <w:tc>
          <w:tcPr>
            <w:tcW w:w="980" w:type="dxa"/>
            <w:vMerge/>
            <w:hideMark/>
          </w:tcPr>
          <w:p w14:paraId="51C82B28" w14:textId="77777777" w:rsidR="009307A8" w:rsidRPr="0078791F" w:rsidRDefault="009307A8" w:rsidP="005A308E">
            <w:pPr>
              <w:pStyle w:val="Pagrindinistekstas"/>
              <w:rPr>
                <w:rFonts w:ascii="Times New Roman" w:hAnsi="Times New Roman" w:cs="Times New Roman"/>
                <w:noProof/>
                <w:lang w:val="lt-LT"/>
              </w:rPr>
            </w:pPr>
          </w:p>
        </w:tc>
        <w:tc>
          <w:tcPr>
            <w:tcW w:w="9340" w:type="dxa"/>
            <w:hideMark/>
          </w:tcPr>
          <w:p w14:paraId="072C726E" w14:textId="34028182" w:rsidR="009307A8" w:rsidRPr="0078791F" w:rsidRDefault="009307A8" w:rsidP="005A308E">
            <w:pPr>
              <w:pStyle w:val="Pagrindinistekstas"/>
              <w:rPr>
                <w:rFonts w:ascii="Times New Roman" w:hAnsi="Times New Roman" w:cs="Times New Roman"/>
                <w:noProof/>
                <w:lang w:val="lt-LT"/>
              </w:rPr>
            </w:pPr>
            <w:r w:rsidRPr="0078791F">
              <w:rPr>
                <w:rFonts w:ascii="Times New Roman" w:hAnsi="Times New Roman" w:cs="Times New Roman"/>
                <w:noProof/>
                <w:lang w:val="lt-LT"/>
              </w:rPr>
              <w:t xml:space="preserve">- </w:t>
            </w:r>
            <w:r w:rsidR="00826B7F" w:rsidRPr="0078791F">
              <w:rPr>
                <w:rFonts w:ascii="Times New Roman" w:hAnsi="Times New Roman" w:cs="Times New Roman"/>
                <w:lang w:val="lt-LT"/>
              </w:rPr>
              <w:t>apžiūrima dujotiekių apsaugos zona, išoriniai dujų nuotėkio požymiai. Išoriniai dujų nuotėkio požymiai yra: vasarą – virš (šalia) požeminio dujotiekio pageltę ar išdžiūvę želdiniai, dujų kvapas; žiemą – parudavęs sniegas, dujų kvapas;</w:t>
            </w:r>
          </w:p>
        </w:tc>
      </w:tr>
      <w:tr w:rsidR="00017E27" w:rsidRPr="00AA15EC" w14:paraId="2D9175E7" w14:textId="77777777" w:rsidTr="005A308E">
        <w:trPr>
          <w:trHeight w:val="276"/>
        </w:trPr>
        <w:tc>
          <w:tcPr>
            <w:tcW w:w="980" w:type="dxa"/>
            <w:vMerge/>
            <w:hideMark/>
          </w:tcPr>
          <w:p w14:paraId="48991CAE" w14:textId="77777777" w:rsidR="009307A8" w:rsidRPr="0078791F" w:rsidRDefault="009307A8" w:rsidP="005A308E">
            <w:pPr>
              <w:pStyle w:val="Pagrindinistekstas"/>
              <w:rPr>
                <w:rFonts w:ascii="Times New Roman" w:hAnsi="Times New Roman" w:cs="Times New Roman"/>
                <w:noProof/>
                <w:lang w:val="lt-LT"/>
              </w:rPr>
            </w:pPr>
          </w:p>
        </w:tc>
        <w:tc>
          <w:tcPr>
            <w:tcW w:w="9340" w:type="dxa"/>
            <w:hideMark/>
          </w:tcPr>
          <w:p w14:paraId="34EE1B13" w14:textId="2D77A356" w:rsidR="009307A8" w:rsidRPr="0078791F" w:rsidRDefault="009307A8" w:rsidP="005A308E">
            <w:pPr>
              <w:pStyle w:val="Pagrindinistekstas"/>
              <w:rPr>
                <w:rFonts w:ascii="Times New Roman" w:hAnsi="Times New Roman" w:cs="Times New Roman"/>
                <w:noProof/>
                <w:lang w:val="lt-LT"/>
              </w:rPr>
            </w:pPr>
            <w:r w:rsidRPr="0078791F">
              <w:rPr>
                <w:rFonts w:ascii="Times New Roman" w:hAnsi="Times New Roman" w:cs="Times New Roman"/>
                <w:noProof/>
                <w:lang w:val="lt-LT"/>
              </w:rPr>
              <w:t xml:space="preserve">- </w:t>
            </w:r>
            <w:r w:rsidR="00826B7F" w:rsidRPr="0078791F">
              <w:rPr>
                <w:rFonts w:ascii="Times New Roman" w:hAnsi="Times New Roman" w:cs="Times New Roman"/>
                <w:lang w:val="lt-LT"/>
              </w:rPr>
              <w:t>apžiūrima, ar dujotiekiui negresia mechaniniai pažeidimai ir užstatymo pavojus, ar dujotiekio apsaugos zonoje žemės darbai atliekami pagal teisės aktų reikalavimus;</w:t>
            </w:r>
          </w:p>
        </w:tc>
      </w:tr>
      <w:tr w:rsidR="00017E27" w:rsidRPr="00AA15EC" w14:paraId="35E1B446" w14:textId="77777777" w:rsidTr="005A308E">
        <w:trPr>
          <w:trHeight w:val="276"/>
        </w:trPr>
        <w:tc>
          <w:tcPr>
            <w:tcW w:w="980" w:type="dxa"/>
            <w:vMerge/>
            <w:hideMark/>
          </w:tcPr>
          <w:p w14:paraId="4064FC21" w14:textId="77777777" w:rsidR="009307A8" w:rsidRPr="0078791F" w:rsidRDefault="009307A8" w:rsidP="005A308E">
            <w:pPr>
              <w:pStyle w:val="Pagrindinistekstas"/>
              <w:rPr>
                <w:rFonts w:ascii="Times New Roman" w:hAnsi="Times New Roman" w:cs="Times New Roman"/>
                <w:noProof/>
                <w:lang w:val="lt-LT"/>
              </w:rPr>
            </w:pPr>
          </w:p>
        </w:tc>
        <w:tc>
          <w:tcPr>
            <w:tcW w:w="9340" w:type="dxa"/>
            <w:hideMark/>
          </w:tcPr>
          <w:p w14:paraId="7D295653" w14:textId="73320213" w:rsidR="009307A8" w:rsidRPr="0078791F" w:rsidRDefault="009307A8" w:rsidP="005A308E">
            <w:pPr>
              <w:pStyle w:val="Pagrindinistekstas"/>
              <w:rPr>
                <w:rFonts w:ascii="Times New Roman" w:hAnsi="Times New Roman" w:cs="Times New Roman"/>
                <w:noProof/>
                <w:lang w:val="lt-LT"/>
              </w:rPr>
            </w:pPr>
            <w:r w:rsidRPr="0078791F">
              <w:rPr>
                <w:rFonts w:ascii="Times New Roman" w:hAnsi="Times New Roman" w:cs="Times New Roman"/>
                <w:noProof/>
                <w:lang w:val="lt-LT"/>
              </w:rPr>
              <w:t xml:space="preserve">- </w:t>
            </w:r>
            <w:r w:rsidR="00826B7F" w:rsidRPr="0078791F">
              <w:rPr>
                <w:rFonts w:ascii="Times New Roman" w:hAnsi="Times New Roman" w:cs="Times New Roman"/>
                <w:lang w:val="lt-LT"/>
              </w:rPr>
              <w:t>apžiūrima, ar neauga arba nesodinami medžiai dujotiekio apsaugos zonoje;</w:t>
            </w:r>
          </w:p>
        </w:tc>
      </w:tr>
      <w:tr w:rsidR="00017E27" w:rsidRPr="00AA15EC" w14:paraId="0DE74F2E" w14:textId="77777777" w:rsidTr="005A308E">
        <w:trPr>
          <w:trHeight w:val="276"/>
        </w:trPr>
        <w:tc>
          <w:tcPr>
            <w:tcW w:w="980" w:type="dxa"/>
            <w:vMerge/>
            <w:hideMark/>
          </w:tcPr>
          <w:p w14:paraId="2ECDC0AA" w14:textId="77777777" w:rsidR="009307A8" w:rsidRPr="0078791F" w:rsidRDefault="009307A8" w:rsidP="005A308E">
            <w:pPr>
              <w:pStyle w:val="Pagrindinistekstas"/>
              <w:rPr>
                <w:rFonts w:ascii="Times New Roman" w:hAnsi="Times New Roman" w:cs="Times New Roman"/>
                <w:noProof/>
                <w:lang w:val="lt-LT"/>
              </w:rPr>
            </w:pPr>
          </w:p>
        </w:tc>
        <w:tc>
          <w:tcPr>
            <w:tcW w:w="9340" w:type="dxa"/>
            <w:hideMark/>
          </w:tcPr>
          <w:p w14:paraId="26650E6E" w14:textId="372A66AA" w:rsidR="009307A8" w:rsidRPr="0078791F" w:rsidRDefault="00826B7F" w:rsidP="00DD239E">
            <w:pPr>
              <w:pStyle w:val="Pagrindinistekstas"/>
              <w:numPr>
                <w:ilvl w:val="0"/>
                <w:numId w:val="29"/>
              </w:numPr>
              <w:rPr>
                <w:rFonts w:ascii="Times New Roman" w:hAnsi="Times New Roman" w:cs="Times New Roman"/>
                <w:noProof/>
                <w:lang w:val="lt-LT"/>
              </w:rPr>
            </w:pPr>
            <w:r w:rsidRPr="0078791F">
              <w:rPr>
                <w:rFonts w:ascii="Times New Roman" w:hAnsi="Times New Roman" w:cs="Times New Roman"/>
                <w:lang w:val="lt-LT"/>
              </w:rPr>
              <w:t>patikrinama dujotiekio išėjimo į žemės paviršių (dujotiekio vamzdžio ir apsauginio dėklo) būklė;</w:t>
            </w:r>
          </w:p>
        </w:tc>
      </w:tr>
      <w:tr w:rsidR="00017E27" w:rsidRPr="00AA15EC" w14:paraId="7201D138" w14:textId="77777777" w:rsidTr="005A308E">
        <w:trPr>
          <w:trHeight w:val="276"/>
        </w:trPr>
        <w:tc>
          <w:tcPr>
            <w:tcW w:w="980" w:type="dxa"/>
            <w:vMerge/>
            <w:hideMark/>
          </w:tcPr>
          <w:p w14:paraId="7DD55A8B" w14:textId="77777777" w:rsidR="009307A8" w:rsidRPr="0078791F" w:rsidRDefault="009307A8" w:rsidP="005A308E">
            <w:pPr>
              <w:pStyle w:val="Pagrindinistekstas"/>
              <w:rPr>
                <w:rFonts w:ascii="Times New Roman" w:hAnsi="Times New Roman" w:cs="Times New Roman"/>
                <w:noProof/>
                <w:lang w:val="lt-LT"/>
              </w:rPr>
            </w:pPr>
          </w:p>
        </w:tc>
        <w:tc>
          <w:tcPr>
            <w:tcW w:w="9340" w:type="dxa"/>
            <w:hideMark/>
          </w:tcPr>
          <w:p w14:paraId="7CFF8798" w14:textId="32F5E337" w:rsidR="009307A8" w:rsidRPr="0078791F" w:rsidRDefault="009307A8" w:rsidP="005A308E">
            <w:pPr>
              <w:pStyle w:val="Pagrindinistekstas"/>
              <w:rPr>
                <w:rFonts w:ascii="Times New Roman" w:hAnsi="Times New Roman" w:cs="Times New Roman"/>
                <w:noProof/>
                <w:lang w:val="lt-LT"/>
              </w:rPr>
            </w:pPr>
            <w:r w:rsidRPr="0078791F">
              <w:rPr>
                <w:rFonts w:ascii="Times New Roman" w:hAnsi="Times New Roman" w:cs="Times New Roman"/>
                <w:noProof/>
                <w:lang w:val="lt-LT"/>
              </w:rPr>
              <w:t xml:space="preserve">- </w:t>
            </w:r>
            <w:r w:rsidR="000A752C" w:rsidRPr="0078791F">
              <w:rPr>
                <w:rFonts w:ascii="Times New Roman" w:hAnsi="Times New Roman" w:cs="Times New Roman"/>
                <w:lang w:val="lt-LT"/>
              </w:rPr>
              <w:t>patikrinama polietileninių dujotiekių indikacinio laido būklė kontrolės punktuose;</w:t>
            </w:r>
          </w:p>
        </w:tc>
      </w:tr>
      <w:tr w:rsidR="00017E27" w:rsidRPr="00AA15EC" w14:paraId="3522FE3A" w14:textId="77777777" w:rsidTr="005A308E">
        <w:trPr>
          <w:trHeight w:val="276"/>
        </w:trPr>
        <w:tc>
          <w:tcPr>
            <w:tcW w:w="980" w:type="dxa"/>
            <w:vMerge/>
            <w:hideMark/>
          </w:tcPr>
          <w:p w14:paraId="4AC44D0D" w14:textId="77777777" w:rsidR="009307A8" w:rsidRPr="0078791F" w:rsidRDefault="009307A8" w:rsidP="005A308E">
            <w:pPr>
              <w:pStyle w:val="Pagrindinistekstas"/>
              <w:rPr>
                <w:rFonts w:ascii="Times New Roman" w:hAnsi="Times New Roman" w:cs="Times New Roman"/>
                <w:noProof/>
                <w:lang w:val="lt-LT"/>
              </w:rPr>
            </w:pPr>
          </w:p>
        </w:tc>
        <w:tc>
          <w:tcPr>
            <w:tcW w:w="9340" w:type="dxa"/>
            <w:hideMark/>
          </w:tcPr>
          <w:p w14:paraId="67CCC15D" w14:textId="471DBEA1" w:rsidR="009307A8" w:rsidRPr="0078791F" w:rsidRDefault="009307A8" w:rsidP="005A308E">
            <w:pPr>
              <w:pStyle w:val="Pagrindinistekstas"/>
              <w:rPr>
                <w:rFonts w:ascii="Times New Roman" w:hAnsi="Times New Roman" w:cs="Times New Roman"/>
                <w:noProof/>
                <w:lang w:val="lt-LT"/>
              </w:rPr>
            </w:pPr>
            <w:r w:rsidRPr="0078791F">
              <w:rPr>
                <w:rFonts w:ascii="Times New Roman" w:hAnsi="Times New Roman" w:cs="Times New Roman"/>
                <w:noProof/>
                <w:lang w:val="lt-LT"/>
              </w:rPr>
              <w:t xml:space="preserve">- </w:t>
            </w:r>
            <w:r w:rsidR="000A752C" w:rsidRPr="0078791F">
              <w:rPr>
                <w:rFonts w:ascii="Times New Roman" w:hAnsi="Times New Roman" w:cs="Times New Roman"/>
                <w:lang w:val="lt-LT"/>
              </w:rPr>
              <w:t>patikrinama dujotiekio įtaisų, dujotiekių ir dujotiekio įtaisų žymėjimo ženklų, šulinių, apsauginių šulinėlių, aptvarų būklė ir tvarkingumas;</w:t>
            </w:r>
          </w:p>
        </w:tc>
      </w:tr>
      <w:tr w:rsidR="00017E27" w:rsidRPr="00AA15EC" w14:paraId="48CF6C99" w14:textId="77777777" w:rsidTr="005A308E">
        <w:trPr>
          <w:trHeight w:val="552"/>
        </w:trPr>
        <w:tc>
          <w:tcPr>
            <w:tcW w:w="980" w:type="dxa"/>
            <w:vMerge/>
            <w:hideMark/>
          </w:tcPr>
          <w:p w14:paraId="1A7FD110" w14:textId="77777777" w:rsidR="009307A8" w:rsidRPr="0078791F" w:rsidRDefault="009307A8" w:rsidP="005A308E">
            <w:pPr>
              <w:pStyle w:val="Pagrindinistekstas"/>
              <w:rPr>
                <w:rFonts w:ascii="Times New Roman" w:hAnsi="Times New Roman" w:cs="Times New Roman"/>
                <w:noProof/>
                <w:lang w:val="lt-LT"/>
              </w:rPr>
            </w:pPr>
          </w:p>
        </w:tc>
        <w:tc>
          <w:tcPr>
            <w:tcW w:w="9340" w:type="dxa"/>
            <w:hideMark/>
          </w:tcPr>
          <w:p w14:paraId="34840C0F" w14:textId="5A1C1F3E" w:rsidR="009307A8" w:rsidRPr="0078791F" w:rsidRDefault="009307A8" w:rsidP="005A308E">
            <w:pPr>
              <w:pStyle w:val="Pagrindinistekstas"/>
              <w:rPr>
                <w:rFonts w:ascii="Times New Roman" w:hAnsi="Times New Roman" w:cs="Times New Roman"/>
                <w:noProof/>
                <w:lang w:val="lt-LT"/>
              </w:rPr>
            </w:pPr>
            <w:r w:rsidRPr="0078791F">
              <w:rPr>
                <w:rFonts w:ascii="Times New Roman" w:hAnsi="Times New Roman" w:cs="Times New Roman"/>
                <w:noProof/>
                <w:lang w:val="lt-LT"/>
              </w:rPr>
              <w:t xml:space="preserve">- </w:t>
            </w:r>
            <w:r w:rsidR="000A752C" w:rsidRPr="0078791F">
              <w:rPr>
                <w:rFonts w:ascii="Times New Roman" w:hAnsi="Times New Roman" w:cs="Times New Roman"/>
                <w:lang w:val="lt-LT"/>
              </w:rPr>
              <w:t>patikrinama prietaisais, ar nėra dujų nuotėkių šuliniuose, apsauginiuose šulinėliuose, izoliuojančiose jungtyse, išardomuose sujungimuose, uždarymo įtaisuose, dujų koncentracija kontroliniuose vamzdeliuose;</w:t>
            </w:r>
          </w:p>
        </w:tc>
      </w:tr>
      <w:tr w:rsidR="00017E27" w:rsidRPr="00AA15EC" w14:paraId="7B45FE85" w14:textId="77777777" w:rsidTr="005A308E">
        <w:trPr>
          <w:trHeight w:val="276"/>
        </w:trPr>
        <w:tc>
          <w:tcPr>
            <w:tcW w:w="980" w:type="dxa"/>
            <w:vMerge/>
            <w:hideMark/>
          </w:tcPr>
          <w:p w14:paraId="5885F88E" w14:textId="77777777" w:rsidR="009307A8" w:rsidRPr="0078791F" w:rsidRDefault="009307A8" w:rsidP="005A308E">
            <w:pPr>
              <w:pStyle w:val="Pagrindinistekstas"/>
              <w:rPr>
                <w:rFonts w:ascii="Times New Roman" w:hAnsi="Times New Roman" w:cs="Times New Roman"/>
                <w:noProof/>
                <w:lang w:val="lt-LT"/>
              </w:rPr>
            </w:pPr>
          </w:p>
        </w:tc>
        <w:tc>
          <w:tcPr>
            <w:tcW w:w="9340" w:type="dxa"/>
            <w:hideMark/>
          </w:tcPr>
          <w:p w14:paraId="269D4AA9" w14:textId="01FA8880" w:rsidR="009307A8" w:rsidRPr="0078791F" w:rsidRDefault="009307A8" w:rsidP="005A308E">
            <w:pPr>
              <w:pStyle w:val="Pagrindinistekstas"/>
              <w:rPr>
                <w:rFonts w:ascii="Times New Roman" w:hAnsi="Times New Roman" w:cs="Times New Roman"/>
                <w:noProof/>
                <w:lang w:val="lt-LT"/>
              </w:rPr>
            </w:pPr>
            <w:r w:rsidRPr="0078791F">
              <w:rPr>
                <w:rFonts w:ascii="Times New Roman" w:hAnsi="Times New Roman" w:cs="Times New Roman"/>
                <w:noProof/>
                <w:lang w:val="lt-LT"/>
              </w:rPr>
              <w:t xml:space="preserve">- </w:t>
            </w:r>
            <w:r w:rsidR="00A7176D" w:rsidRPr="0078791F">
              <w:rPr>
                <w:rFonts w:ascii="Times New Roman" w:hAnsi="Times New Roman" w:cs="Times New Roman"/>
                <w:lang w:val="lt-LT"/>
              </w:rPr>
              <w:t>atnaujinami dujotiekio, dujotiekio įtaisų žymėjimo ženklai, prireikus pakeičiami jų stovai;</w:t>
            </w:r>
          </w:p>
        </w:tc>
      </w:tr>
      <w:tr w:rsidR="00017E27" w:rsidRPr="00AA15EC" w14:paraId="796F6A6C" w14:textId="77777777" w:rsidTr="005A308E">
        <w:trPr>
          <w:trHeight w:val="276"/>
        </w:trPr>
        <w:tc>
          <w:tcPr>
            <w:tcW w:w="980" w:type="dxa"/>
            <w:vMerge/>
            <w:hideMark/>
          </w:tcPr>
          <w:p w14:paraId="47423F4F" w14:textId="77777777" w:rsidR="009307A8" w:rsidRPr="0078791F" w:rsidRDefault="009307A8" w:rsidP="005A308E">
            <w:pPr>
              <w:pStyle w:val="Pagrindinistekstas"/>
              <w:rPr>
                <w:rFonts w:ascii="Times New Roman" w:hAnsi="Times New Roman" w:cs="Times New Roman"/>
                <w:noProof/>
                <w:lang w:val="lt-LT"/>
              </w:rPr>
            </w:pPr>
          </w:p>
        </w:tc>
        <w:tc>
          <w:tcPr>
            <w:tcW w:w="9340" w:type="dxa"/>
            <w:hideMark/>
          </w:tcPr>
          <w:p w14:paraId="53839170" w14:textId="416883F0" w:rsidR="009307A8" w:rsidRPr="0078791F" w:rsidRDefault="009307A8" w:rsidP="005A308E">
            <w:pPr>
              <w:pStyle w:val="Pagrindinistekstas"/>
              <w:rPr>
                <w:rFonts w:ascii="Times New Roman" w:hAnsi="Times New Roman" w:cs="Times New Roman"/>
                <w:noProof/>
                <w:lang w:val="lt-LT"/>
              </w:rPr>
            </w:pPr>
            <w:r w:rsidRPr="0078791F">
              <w:rPr>
                <w:rFonts w:ascii="Times New Roman" w:hAnsi="Times New Roman" w:cs="Times New Roman"/>
                <w:noProof/>
                <w:lang w:val="lt-LT"/>
              </w:rPr>
              <w:t xml:space="preserve">- </w:t>
            </w:r>
            <w:r w:rsidR="00A250CA" w:rsidRPr="0078791F">
              <w:rPr>
                <w:rFonts w:ascii="Times New Roman" w:hAnsi="Times New Roman" w:cs="Times New Roman"/>
                <w:lang w:val="lt-LT"/>
              </w:rPr>
              <w:t>atliekamas apsauginių šulinėlių valymas, jie paaukštinami ar pažeminami (be suvirinimo darbų). Vidutinio ir didelio slėgio dujotiekių kondensato rinktuvų apsauginiuose šulinėliuose pakeičiami arba atnaujinami susidėvėję amortizatoriai;</w:t>
            </w:r>
          </w:p>
        </w:tc>
      </w:tr>
      <w:tr w:rsidR="00017E27" w:rsidRPr="00AA15EC" w14:paraId="2BC799E7" w14:textId="77777777" w:rsidTr="005A308E">
        <w:trPr>
          <w:trHeight w:val="276"/>
        </w:trPr>
        <w:tc>
          <w:tcPr>
            <w:tcW w:w="980" w:type="dxa"/>
            <w:vMerge/>
            <w:hideMark/>
          </w:tcPr>
          <w:p w14:paraId="4252B149" w14:textId="77777777" w:rsidR="009307A8" w:rsidRPr="0078791F" w:rsidRDefault="009307A8" w:rsidP="005A308E">
            <w:pPr>
              <w:pStyle w:val="Pagrindinistekstas"/>
              <w:rPr>
                <w:rFonts w:ascii="Times New Roman" w:hAnsi="Times New Roman" w:cs="Times New Roman"/>
                <w:noProof/>
                <w:lang w:val="lt-LT"/>
              </w:rPr>
            </w:pPr>
          </w:p>
        </w:tc>
        <w:tc>
          <w:tcPr>
            <w:tcW w:w="9340" w:type="dxa"/>
            <w:hideMark/>
          </w:tcPr>
          <w:p w14:paraId="796827B1" w14:textId="11A7A01E" w:rsidR="009307A8" w:rsidRPr="0078791F" w:rsidRDefault="009307A8" w:rsidP="005A308E">
            <w:pPr>
              <w:pStyle w:val="Pagrindinistekstas"/>
              <w:rPr>
                <w:rFonts w:ascii="Times New Roman" w:hAnsi="Times New Roman" w:cs="Times New Roman"/>
                <w:noProof/>
                <w:lang w:val="lt-LT"/>
              </w:rPr>
            </w:pPr>
            <w:r w:rsidRPr="0078791F">
              <w:rPr>
                <w:rFonts w:ascii="Times New Roman" w:hAnsi="Times New Roman" w:cs="Times New Roman"/>
                <w:noProof/>
                <w:lang w:val="lt-LT"/>
              </w:rPr>
              <w:t xml:space="preserve">- </w:t>
            </w:r>
            <w:r w:rsidR="00191994" w:rsidRPr="0078791F">
              <w:rPr>
                <w:rFonts w:ascii="Times New Roman" w:hAnsi="Times New Roman" w:cs="Times New Roman"/>
                <w:lang w:val="lt-LT"/>
              </w:rPr>
              <w:t>atliekami apsauginių dėklų sandarinimo darbai;</w:t>
            </w:r>
          </w:p>
        </w:tc>
      </w:tr>
      <w:tr w:rsidR="00017E27" w:rsidRPr="00AA15EC" w14:paraId="7E2CCB3F" w14:textId="77777777" w:rsidTr="005A308E">
        <w:trPr>
          <w:trHeight w:val="552"/>
        </w:trPr>
        <w:tc>
          <w:tcPr>
            <w:tcW w:w="980" w:type="dxa"/>
            <w:vMerge/>
            <w:hideMark/>
          </w:tcPr>
          <w:p w14:paraId="2367FC46" w14:textId="77777777" w:rsidR="009307A8" w:rsidRPr="0078791F" w:rsidRDefault="009307A8" w:rsidP="005A308E">
            <w:pPr>
              <w:pStyle w:val="Pagrindinistekstas"/>
              <w:rPr>
                <w:rFonts w:ascii="Times New Roman" w:hAnsi="Times New Roman" w:cs="Times New Roman"/>
                <w:noProof/>
                <w:lang w:val="lt-LT"/>
              </w:rPr>
            </w:pPr>
          </w:p>
        </w:tc>
        <w:tc>
          <w:tcPr>
            <w:tcW w:w="9340" w:type="dxa"/>
            <w:hideMark/>
          </w:tcPr>
          <w:p w14:paraId="6745DC99" w14:textId="77777777" w:rsidR="009307A8" w:rsidRPr="0078791F" w:rsidRDefault="009307A8" w:rsidP="005A308E">
            <w:pPr>
              <w:pStyle w:val="Pagrindinistekstas"/>
              <w:rPr>
                <w:rFonts w:ascii="Times New Roman" w:hAnsi="Times New Roman" w:cs="Times New Roman"/>
                <w:noProof/>
                <w:lang w:val="lt-LT"/>
              </w:rPr>
            </w:pPr>
            <w:r w:rsidRPr="0078791F">
              <w:rPr>
                <w:rFonts w:ascii="Times New Roman" w:hAnsi="Times New Roman" w:cs="Times New Roman"/>
                <w:noProof/>
                <w:lang w:val="lt-LT"/>
              </w:rPr>
              <w:t>- pašalinamas dujotiekio išardomuose sujungimuose, uždaromuosiuose įtaisuose, izoliuojančiose jungtyse nustatytas dujų nuotėkis;</w:t>
            </w:r>
          </w:p>
        </w:tc>
      </w:tr>
      <w:tr w:rsidR="00017E27" w:rsidRPr="00AA15EC" w14:paraId="4408BD30" w14:textId="77777777" w:rsidTr="005A308E">
        <w:trPr>
          <w:trHeight w:val="276"/>
        </w:trPr>
        <w:tc>
          <w:tcPr>
            <w:tcW w:w="980" w:type="dxa"/>
            <w:vMerge/>
            <w:hideMark/>
          </w:tcPr>
          <w:p w14:paraId="177E1EC9" w14:textId="77777777" w:rsidR="009307A8" w:rsidRPr="0078791F" w:rsidRDefault="009307A8" w:rsidP="005A308E">
            <w:pPr>
              <w:pStyle w:val="Pagrindinistekstas"/>
              <w:rPr>
                <w:rFonts w:ascii="Times New Roman" w:hAnsi="Times New Roman" w:cs="Times New Roman"/>
                <w:noProof/>
                <w:lang w:val="lt-LT"/>
              </w:rPr>
            </w:pPr>
          </w:p>
        </w:tc>
        <w:tc>
          <w:tcPr>
            <w:tcW w:w="9340" w:type="dxa"/>
            <w:hideMark/>
          </w:tcPr>
          <w:p w14:paraId="5C6FB1E6" w14:textId="77777777" w:rsidR="009307A8" w:rsidRPr="0078791F" w:rsidRDefault="009307A8" w:rsidP="005A308E">
            <w:pPr>
              <w:pStyle w:val="Pagrindinistekstas"/>
              <w:rPr>
                <w:rFonts w:ascii="Times New Roman" w:hAnsi="Times New Roman" w:cs="Times New Roman"/>
                <w:noProof/>
                <w:lang w:val="lt-LT"/>
              </w:rPr>
            </w:pPr>
            <w:r w:rsidRPr="0078791F">
              <w:rPr>
                <w:rFonts w:ascii="Times New Roman" w:hAnsi="Times New Roman" w:cs="Times New Roman"/>
                <w:noProof/>
                <w:lang w:val="lt-LT"/>
              </w:rPr>
              <w:t>- tvarkomi ir dažomi dujotiekio, įtaisų aptvarai, nupjaunama žolė; (apmokama papildomai)</w:t>
            </w:r>
          </w:p>
        </w:tc>
      </w:tr>
      <w:tr w:rsidR="00017E27" w:rsidRPr="00AA15EC" w14:paraId="7ADAFEE8" w14:textId="77777777" w:rsidTr="005A308E">
        <w:trPr>
          <w:trHeight w:val="552"/>
        </w:trPr>
        <w:tc>
          <w:tcPr>
            <w:tcW w:w="980" w:type="dxa"/>
            <w:vMerge/>
            <w:hideMark/>
          </w:tcPr>
          <w:p w14:paraId="1E4EC536" w14:textId="77777777" w:rsidR="009307A8" w:rsidRPr="0078791F" w:rsidRDefault="009307A8" w:rsidP="005A308E">
            <w:pPr>
              <w:pStyle w:val="Pagrindinistekstas"/>
              <w:rPr>
                <w:rFonts w:ascii="Times New Roman" w:hAnsi="Times New Roman" w:cs="Times New Roman"/>
                <w:noProof/>
                <w:lang w:val="lt-LT"/>
              </w:rPr>
            </w:pPr>
          </w:p>
        </w:tc>
        <w:tc>
          <w:tcPr>
            <w:tcW w:w="9340" w:type="dxa"/>
            <w:hideMark/>
          </w:tcPr>
          <w:p w14:paraId="4EF07C3D" w14:textId="2E33472E" w:rsidR="009307A8" w:rsidRPr="0078791F" w:rsidRDefault="009307A8" w:rsidP="005A308E">
            <w:pPr>
              <w:pStyle w:val="Pagrindinistekstas"/>
              <w:rPr>
                <w:rFonts w:ascii="Times New Roman" w:hAnsi="Times New Roman" w:cs="Times New Roman"/>
                <w:noProof/>
                <w:lang w:val="lt-LT"/>
              </w:rPr>
            </w:pPr>
            <w:r w:rsidRPr="0078791F">
              <w:rPr>
                <w:rFonts w:ascii="Times New Roman" w:hAnsi="Times New Roman" w:cs="Times New Roman"/>
                <w:noProof/>
                <w:lang w:val="lt-LT"/>
              </w:rPr>
              <w:t>- šalinami medeliai ir krūmai, augantys dujotiekio apsaugos zonoje ir trukdantys eksploatuoti dujotiekį</w:t>
            </w:r>
            <w:r w:rsidR="002C3FF4" w:rsidRPr="0078791F">
              <w:rPr>
                <w:rFonts w:ascii="Times New Roman" w:hAnsi="Times New Roman" w:cs="Times New Roman"/>
                <w:noProof/>
                <w:lang w:val="lt-LT"/>
              </w:rPr>
              <w:t xml:space="preserve"> (</w:t>
            </w:r>
            <w:r w:rsidR="00381858" w:rsidRPr="0078791F">
              <w:rPr>
                <w:rFonts w:ascii="Times New Roman" w:hAnsi="Times New Roman" w:cs="Times New Roman"/>
                <w:noProof/>
                <w:lang w:val="lt-LT"/>
              </w:rPr>
              <w:t>pagal atskirai suderintą sąmatą)</w:t>
            </w:r>
            <w:r w:rsidRPr="0078791F">
              <w:rPr>
                <w:rFonts w:ascii="Times New Roman" w:hAnsi="Times New Roman" w:cs="Times New Roman"/>
                <w:noProof/>
                <w:lang w:val="lt-LT"/>
              </w:rPr>
              <w:t>;</w:t>
            </w:r>
          </w:p>
        </w:tc>
      </w:tr>
      <w:tr w:rsidR="00017E27" w:rsidRPr="00AA15EC" w14:paraId="322BCF55" w14:textId="77777777" w:rsidTr="005A308E">
        <w:trPr>
          <w:trHeight w:val="288"/>
        </w:trPr>
        <w:tc>
          <w:tcPr>
            <w:tcW w:w="980" w:type="dxa"/>
            <w:vMerge/>
            <w:hideMark/>
          </w:tcPr>
          <w:p w14:paraId="3E7206D0" w14:textId="77777777" w:rsidR="009307A8" w:rsidRPr="0078791F" w:rsidRDefault="009307A8" w:rsidP="005A308E">
            <w:pPr>
              <w:pStyle w:val="Pagrindinistekstas"/>
              <w:rPr>
                <w:rFonts w:ascii="Times New Roman" w:hAnsi="Times New Roman" w:cs="Times New Roman"/>
                <w:noProof/>
                <w:lang w:val="lt-LT"/>
              </w:rPr>
            </w:pPr>
          </w:p>
        </w:tc>
        <w:tc>
          <w:tcPr>
            <w:tcW w:w="9340" w:type="dxa"/>
            <w:hideMark/>
          </w:tcPr>
          <w:p w14:paraId="377C2F35" w14:textId="77777777" w:rsidR="009307A8" w:rsidRPr="0078791F" w:rsidRDefault="009307A8" w:rsidP="005A308E">
            <w:pPr>
              <w:pStyle w:val="Pagrindinistekstas"/>
              <w:rPr>
                <w:rFonts w:ascii="Times New Roman" w:hAnsi="Times New Roman" w:cs="Times New Roman"/>
                <w:noProof/>
                <w:lang w:val="lt-LT"/>
              </w:rPr>
            </w:pPr>
            <w:r w:rsidRPr="0078791F">
              <w:rPr>
                <w:rFonts w:ascii="Times New Roman" w:hAnsi="Times New Roman" w:cs="Times New Roman"/>
                <w:noProof/>
                <w:lang w:val="lt-LT"/>
              </w:rPr>
              <w:t>- atliekami kiti eksploatuojančių asmenų numatyti techninės priežiūros darbai.</w:t>
            </w:r>
          </w:p>
        </w:tc>
      </w:tr>
      <w:tr w:rsidR="00017E27" w:rsidRPr="00AA15EC" w14:paraId="3A999A20" w14:textId="77777777" w:rsidTr="005A308E">
        <w:trPr>
          <w:trHeight w:val="288"/>
        </w:trPr>
        <w:tc>
          <w:tcPr>
            <w:tcW w:w="980" w:type="dxa"/>
            <w:vMerge/>
          </w:tcPr>
          <w:p w14:paraId="55BDC9DE" w14:textId="77777777" w:rsidR="009307A8" w:rsidRPr="0078791F" w:rsidRDefault="009307A8" w:rsidP="005A308E">
            <w:pPr>
              <w:pStyle w:val="Pagrindinistekstas"/>
              <w:rPr>
                <w:rFonts w:ascii="Times New Roman" w:hAnsi="Times New Roman" w:cs="Times New Roman"/>
                <w:noProof/>
                <w:lang w:val="lt-LT"/>
              </w:rPr>
            </w:pPr>
          </w:p>
        </w:tc>
        <w:tc>
          <w:tcPr>
            <w:tcW w:w="9340" w:type="dxa"/>
          </w:tcPr>
          <w:p w14:paraId="6CF62941" w14:textId="77777777" w:rsidR="009307A8" w:rsidRPr="0078791F" w:rsidRDefault="009307A8" w:rsidP="005A308E">
            <w:pPr>
              <w:pStyle w:val="Pagrindinistekstas"/>
              <w:rPr>
                <w:rFonts w:ascii="Times New Roman" w:hAnsi="Times New Roman" w:cs="Times New Roman"/>
                <w:noProof/>
                <w:lang w:val="lt-LT"/>
              </w:rPr>
            </w:pPr>
            <w:r w:rsidRPr="0078791F">
              <w:rPr>
                <w:rFonts w:ascii="Times New Roman" w:hAnsi="Times New Roman" w:cs="Times New Roman"/>
                <w:lang w:val="lt-LT"/>
              </w:rPr>
              <w:t>- atliekamas apsauginių šulinėlių valymas, jie paaukštinami ar pažeminami (be suvirinimo darbų). Vidutinio ir didelio slėgio dujotiekių kondensato rinktuvų apsauginiuose šulinėliuose pakeičiami arba atnaujinami susidėvėję amortizatoriai;</w:t>
            </w:r>
          </w:p>
        </w:tc>
      </w:tr>
      <w:tr w:rsidR="00017E27" w:rsidRPr="00AA15EC" w14:paraId="7055C40D" w14:textId="77777777" w:rsidTr="005A308E">
        <w:trPr>
          <w:trHeight w:val="288"/>
        </w:trPr>
        <w:tc>
          <w:tcPr>
            <w:tcW w:w="980" w:type="dxa"/>
            <w:vMerge/>
          </w:tcPr>
          <w:p w14:paraId="31BA8CAD" w14:textId="77777777" w:rsidR="009307A8" w:rsidRPr="0078791F" w:rsidRDefault="009307A8" w:rsidP="005A308E">
            <w:pPr>
              <w:pStyle w:val="Pagrindinistekstas"/>
              <w:rPr>
                <w:rFonts w:ascii="Times New Roman" w:hAnsi="Times New Roman" w:cs="Times New Roman"/>
                <w:noProof/>
                <w:lang w:val="lt-LT"/>
              </w:rPr>
            </w:pPr>
          </w:p>
        </w:tc>
        <w:tc>
          <w:tcPr>
            <w:tcW w:w="9340" w:type="dxa"/>
          </w:tcPr>
          <w:p w14:paraId="2A16264F" w14:textId="77777777" w:rsidR="009307A8" w:rsidRPr="0078791F" w:rsidRDefault="009307A8" w:rsidP="005A308E">
            <w:pPr>
              <w:pStyle w:val="Pagrindinistekstas"/>
              <w:rPr>
                <w:rFonts w:ascii="Times New Roman" w:hAnsi="Times New Roman" w:cs="Times New Roman"/>
                <w:lang w:val="lt-LT"/>
              </w:rPr>
            </w:pPr>
            <w:r w:rsidRPr="0078791F">
              <w:rPr>
                <w:rFonts w:ascii="Times New Roman" w:hAnsi="Times New Roman" w:cs="Times New Roman"/>
                <w:lang w:val="lt-LT"/>
              </w:rPr>
              <w:t xml:space="preserve">- Vykdytojo personalo avarijų, sutrikimų, kitų įvykių (gedimų) lokalizavimo teorinių ir praktinių mokymų atlikimas ir mokymų akto pateikimas. </w:t>
            </w:r>
          </w:p>
          <w:p w14:paraId="3AF3520D" w14:textId="403A5CA7" w:rsidR="0051321C" w:rsidRPr="0078791F" w:rsidRDefault="0051321C" w:rsidP="005A308E">
            <w:pPr>
              <w:pStyle w:val="Pagrindinistekstas"/>
              <w:rPr>
                <w:rFonts w:ascii="Times New Roman" w:hAnsi="Times New Roman" w:cs="Times New Roman"/>
                <w:lang w:val="lt-LT"/>
              </w:rPr>
            </w:pPr>
            <w:r w:rsidRPr="0078791F">
              <w:rPr>
                <w:rFonts w:ascii="Times New Roman" w:hAnsi="Times New Roman" w:cs="Times New Roman"/>
                <w:lang w:val="lt-LT"/>
              </w:rPr>
              <w:t>- atnaujinami ar įrengiami signaliniai povandeninės dujotiekio perėjos ženklai;</w:t>
            </w:r>
          </w:p>
          <w:p w14:paraId="1A0142C5" w14:textId="112DA9CA" w:rsidR="00163207" w:rsidRPr="0078791F" w:rsidRDefault="00163207" w:rsidP="005A308E">
            <w:pPr>
              <w:pStyle w:val="Pagrindinistekstas"/>
              <w:rPr>
                <w:rFonts w:ascii="Times New Roman" w:hAnsi="Times New Roman" w:cs="Times New Roman"/>
                <w:color w:val="000000"/>
                <w:lang w:val="lt-LT"/>
              </w:rPr>
            </w:pPr>
            <w:r w:rsidRPr="0078791F">
              <w:rPr>
                <w:rFonts w:ascii="Times New Roman" w:hAnsi="Times New Roman" w:cs="Times New Roman"/>
                <w:color w:val="000000"/>
                <w:lang w:val="lt-LT"/>
              </w:rPr>
              <w:t>-</w:t>
            </w:r>
            <w:r w:rsidRPr="0078791F">
              <w:rPr>
                <w:rFonts w:ascii="Times New Roman" w:hAnsi="Times New Roman" w:cs="Times New Roman"/>
                <w:color w:val="000000"/>
                <w:lang w:val="fi-FI"/>
              </w:rPr>
              <w:t xml:space="preserve"> </w:t>
            </w:r>
            <w:r w:rsidRPr="0078791F">
              <w:rPr>
                <w:rFonts w:ascii="Times New Roman" w:hAnsi="Times New Roman" w:cs="Times New Roman"/>
                <w:color w:val="000000"/>
                <w:lang w:val="lt-LT"/>
              </w:rPr>
              <w:t>Saugos ir apsaugos įrenginių techninis patikrinimas;</w:t>
            </w:r>
          </w:p>
          <w:p w14:paraId="1FD754F2" w14:textId="5A50D8F5" w:rsidR="006E3AF9" w:rsidRPr="0078791F" w:rsidRDefault="006E3AF9" w:rsidP="005A308E">
            <w:pPr>
              <w:pStyle w:val="Pagrindinistekstas"/>
              <w:rPr>
                <w:rFonts w:ascii="Times New Roman" w:hAnsi="Times New Roman" w:cs="Times New Roman"/>
                <w:color w:val="000000"/>
                <w:lang w:val="lt-LT"/>
              </w:rPr>
            </w:pPr>
            <w:r w:rsidRPr="0078791F">
              <w:rPr>
                <w:rFonts w:ascii="Times New Roman" w:hAnsi="Times New Roman" w:cs="Times New Roman"/>
                <w:color w:val="000000"/>
                <w:lang w:val="lt-LT"/>
              </w:rPr>
              <w:t>-</w:t>
            </w:r>
            <w:r w:rsidRPr="0078791F">
              <w:rPr>
                <w:rFonts w:ascii="Times New Roman" w:hAnsi="Times New Roman" w:cs="Times New Roman"/>
                <w:color w:val="000000"/>
                <w:lang w:val="fi-FI"/>
              </w:rPr>
              <w:t xml:space="preserve"> </w:t>
            </w:r>
            <w:r w:rsidRPr="0078791F">
              <w:rPr>
                <w:rFonts w:ascii="Times New Roman" w:hAnsi="Times New Roman" w:cs="Times New Roman"/>
                <w:color w:val="000000"/>
                <w:lang w:val="lt-LT"/>
              </w:rPr>
              <w:t>Kontrolės matavimo kolonėlių su nuotoline kontrole techninis patikrinimas;</w:t>
            </w:r>
          </w:p>
          <w:p w14:paraId="6AA0083E" w14:textId="1CC1B0C7" w:rsidR="004A4AE4" w:rsidRPr="0078791F" w:rsidRDefault="004A4AE4" w:rsidP="005A308E">
            <w:pPr>
              <w:pStyle w:val="Pagrindinistekstas"/>
              <w:rPr>
                <w:rFonts w:ascii="Times New Roman" w:hAnsi="Times New Roman" w:cs="Times New Roman"/>
                <w:lang w:val="lt-LT"/>
              </w:rPr>
            </w:pPr>
            <w:r w:rsidRPr="0078791F">
              <w:rPr>
                <w:rFonts w:ascii="Times New Roman" w:hAnsi="Times New Roman" w:cs="Times New Roman"/>
                <w:lang w:val="lt-LT"/>
              </w:rPr>
              <w:t xml:space="preserve">- </w:t>
            </w:r>
            <w:r w:rsidRPr="0078791F">
              <w:rPr>
                <w:rFonts w:ascii="Times New Roman" w:hAnsi="Times New Roman" w:cs="Times New Roman"/>
                <w:color w:val="000000"/>
                <w:lang w:val="lt-LT"/>
              </w:rPr>
              <w:t>Katodinės apsaugos veiksmingumo patikrinimas laisvai pasirinktose vietose kontrolės matavimo punktuose;</w:t>
            </w:r>
          </w:p>
          <w:p w14:paraId="5CB39486" w14:textId="4D4A2516" w:rsidR="00736164" w:rsidRPr="0078791F" w:rsidRDefault="00736164" w:rsidP="005A308E">
            <w:pPr>
              <w:pStyle w:val="Pagrindinistekstas"/>
              <w:rPr>
                <w:rFonts w:ascii="Times New Roman" w:hAnsi="Times New Roman" w:cs="Times New Roman"/>
                <w:lang w:val="lt-LT"/>
              </w:rPr>
            </w:pPr>
            <w:r w:rsidRPr="0078791F">
              <w:rPr>
                <w:rStyle w:val="normaltextrun"/>
                <w:rFonts w:ascii="Times New Roman" w:hAnsi="Times New Roman" w:cs="Times New Roman"/>
                <w:lang w:val="lt-LT"/>
              </w:rPr>
              <w:t>- Smulkių gedimų šalinimo ir/ar remonto darbų atlikimas, kurių atlikimo trukmė apsilankymo metu užima ne daugiau kaip 2 (dvi) valandas (gali būti sumuojami keli smulkūs darbai), privalo būti atlikti inžinieriaus planinės reglamentinės apžiūros metu. Šių darbų atlikimas turi būti įtrauktas į reglamentinės apžiūros įkainį ir papildoma nėra apmokamas. </w:t>
            </w:r>
          </w:p>
        </w:tc>
      </w:tr>
      <w:tr w:rsidR="00017E27" w:rsidRPr="00AA15EC" w14:paraId="5D556A5D" w14:textId="77777777" w:rsidTr="005A308E">
        <w:trPr>
          <w:trHeight w:val="276"/>
        </w:trPr>
        <w:tc>
          <w:tcPr>
            <w:tcW w:w="980" w:type="dxa"/>
            <w:vMerge w:val="restart"/>
            <w:hideMark/>
          </w:tcPr>
          <w:p w14:paraId="2EE2ED53" w14:textId="410F4884" w:rsidR="009307A8" w:rsidRPr="0078791F" w:rsidRDefault="002F6CEB" w:rsidP="005A308E">
            <w:pPr>
              <w:pStyle w:val="Pagrindinistekstas"/>
              <w:rPr>
                <w:rFonts w:ascii="Times New Roman" w:hAnsi="Times New Roman" w:cs="Times New Roman"/>
                <w:noProof/>
                <w:lang w:val="lt-LT"/>
              </w:rPr>
            </w:pPr>
            <w:r w:rsidRPr="0078791F">
              <w:rPr>
                <w:rFonts w:ascii="Times New Roman" w:hAnsi="Times New Roman" w:cs="Times New Roman"/>
                <w:noProof/>
                <w:lang w:val="lt-LT"/>
              </w:rPr>
              <w:t>DUJP2</w:t>
            </w:r>
          </w:p>
        </w:tc>
        <w:tc>
          <w:tcPr>
            <w:tcW w:w="9340" w:type="dxa"/>
            <w:noWrap/>
            <w:hideMark/>
          </w:tcPr>
          <w:p w14:paraId="52B74EC3" w14:textId="35E5ECB5" w:rsidR="009307A8" w:rsidRPr="0078791F" w:rsidRDefault="009307A8" w:rsidP="005A308E">
            <w:pPr>
              <w:pStyle w:val="Pagrindinistekstas"/>
              <w:rPr>
                <w:rFonts w:ascii="Times New Roman" w:hAnsi="Times New Roman" w:cs="Times New Roman"/>
                <w:noProof/>
                <w:lang w:val="lt-LT"/>
              </w:rPr>
            </w:pPr>
            <w:r w:rsidRPr="0078791F">
              <w:rPr>
                <w:rFonts w:ascii="Times New Roman" w:hAnsi="Times New Roman" w:cs="Times New Roman"/>
                <w:noProof/>
                <w:lang w:val="lt-LT"/>
              </w:rPr>
              <w:t>1 kartą metuose</w:t>
            </w:r>
            <w:r w:rsidR="002F6CEB" w:rsidRPr="0078791F">
              <w:rPr>
                <w:rFonts w:ascii="Times New Roman" w:hAnsi="Times New Roman" w:cs="Times New Roman"/>
                <w:noProof/>
                <w:lang w:val="lt-LT"/>
              </w:rPr>
              <w:t xml:space="preserve"> plienini</w:t>
            </w:r>
            <w:r w:rsidR="00CD26F3" w:rsidRPr="0078791F">
              <w:rPr>
                <w:rFonts w:ascii="Times New Roman" w:hAnsi="Times New Roman" w:cs="Times New Roman"/>
                <w:noProof/>
                <w:lang w:val="lt-LT"/>
              </w:rPr>
              <w:t>ų vamzdžių</w:t>
            </w:r>
            <w:r w:rsidR="002F6CEB" w:rsidRPr="0078791F">
              <w:rPr>
                <w:rFonts w:ascii="Times New Roman" w:hAnsi="Times New Roman" w:cs="Times New Roman"/>
                <w:noProof/>
                <w:lang w:val="lt-LT"/>
              </w:rPr>
              <w:t xml:space="preserve"> dujotiekiams</w:t>
            </w:r>
            <w:r w:rsidRPr="0078791F">
              <w:rPr>
                <w:rFonts w:ascii="Times New Roman" w:hAnsi="Times New Roman" w:cs="Times New Roman"/>
                <w:noProof/>
                <w:lang w:val="lt-LT"/>
              </w:rPr>
              <w:t>:</w:t>
            </w:r>
          </w:p>
        </w:tc>
      </w:tr>
      <w:tr w:rsidR="00017E27" w:rsidRPr="00AA15EC" w14:paraId="251C0E9E" w14:textId="77777777" w:rsidTr="002F6CEB">
        <w:trPr>
          <w:trHeight w:val="276"/>
        </w:trPr>
        <w:tc>
          <w:tcPr>
            <w:tcW w:w="980" w:type="dxa"/>
            <w:vMerge/>
            <w:hideMark/>
          </w:tcPr>
          <w:p w14:paraId="30DE59F0" w14:textId="77777777" w:rsidR="009307A8" w:rsidRPr="0078791F" w:rsidRDefault="009307A8" w:rsidP="005A308E">
            <w:pPr>
              <w:pStyle w:val="Pagrindinistekstas"/>
              <w:rPr>
                <w:rFonts w:ascii="Times New Roman" w:hAnsi="Times New Roman" w:cs="Times New Roman"/>
                <w:noProof/>
                <w:lang w:val="lt-LT"/>
              </w:rPr>
            </w:pPr>
          </w:p>
        </w:tc>
        <w:tc>
          <w:tcPr>
            <w:tcW w:w="9340" w:type="dxa"/>
          </w:tcPr>
          <w:p w14:paraId="5D2D1218" w14:textId="564CF254" w:rsidR="009307A8" w:rsidRPr="0078791F" w:rsidRDefault="00CD26F3" w:rsidP="005A308E">
            <w:pPr>
              <w:pStyle w:val="Pagrindinistekstas"/>
              <w:rPr>
                <w:rFonts w:ascii="Times New Roman" w:hAnsi="Times New Roman" w:cs="Times New Roman"/>
                <w:noProof/>
                <w:lang w:val="lt-LT"/>
              </w:rPr>
            </w:pPr>
            <w:r w:rsidRPr="0078791F">
              <w:rPr>
                <w:rFonts w:ascii="Times New Roman" w:hAnsi="Times New Roman" w:cs="Times New Roman"/>
                <w:lang w:val="lt-LT"/>
              </w:rPr>
              <w:t>Plieninių požeminių dujotiekių sandarumo patikrinimas tam skirtais dujų nuotėkio ieškikliais arba sandarumo bandymas</w:t>
            </w:r>
          </w:p>
        </w:tc>
      </w:tr>
      <w:tr w:rsidR="00017E27" w:rsidRPr="00AA15EC" w14:paraId="65BD6342" w14:textId="77777777" w:rsidTr="002F6CEB">
        <w:trPr>
          <w:trHeight w:val="276"/>
        </w:trPr>
        <w:tc>
          <w:tcPr>
            <w:tcW w:w="980" w:type="dxa"/>
            <w:vMerge w:val="restart"/>
            <w:hideMark/>
          </w:tcPr>
          <w:p w14:paraId="40698C74" w14:textId="59E62C95" w:rsidR="009307A8" w:rsidRPr="0078791F" w:rsidRDefault="00CD26F3" w:rsidP="005A308E">
            <w:pPr>
              <w:pStyle w:val="Pagrindinistekstas"/>
              <w:rPr>
                <w:rFonts w:ascii="Times New Roman" w:hAnsi="Times New Roman" w:cs="Times New Roman"/>
                <w:noProof/>
                <w:lang w:val="lt-LT"/>
              </w:rPr>
            </w:pPr>
            <w:r w:rsidRPr="0078791F">
              <w:rPr>
                <w:rFonts w:ascii="Times New Roman" w:hAnsi="Times New Roman" w:cs="Times New Roman"/>
                <w:noProof/>
                <w:lang w:val="lt-LT"/>
              </w:rPr>
              <w:lastRenderedPageBreak/>
              <w:t>DUJP3</w:t>
            </w:r>
          </w:p>
        </w:tc>
        <w:tc>
          <w:tcPr>
            <w:tcW w:w="9340" w:type="dxa"/>
          </w:tcPr>
          <w:p w14:paraId="2C3E1BCD" w14:textId="4FA8C059" w:rsidR="009307A8" w:rsidRPr="0078791F" w:rsidRDefault="00017E27" w:rsidP="005A308E">
            <w:pPr>
              <w:pStyle w:val="Pagrindinistekstas"/>
              <w:rPr>
                <w:rFonts w:ascii="Times New Roman" w:hAnsi="Times New Roman" w:cs="Times New Roman"/>
                <w:noProof/>
                <w:lang w:val="lt-LT"/>
              </w:rPr>
            </w:pPr>
            <w:r w:rsidRPr="0078791F">
              <w:rPr>
                <w:rFonts w:ascii="Times New Roman" w:hAnsi="Times New Roman" w:cs="Times New Roman"/>
                <w:noProof/>
                <w:lang w:val="lt-LT"/>
              </w:rPr>
              <w:t>Ne rečiau kaip 1 kartą per 5 metus</w:t>
            </w:r>
            <w:r w:rsidR="00CD26F3" w:rsidRPr="0078791F">
              <w:rPr>
                <w:rFonts w:ascii="Times New Roman" w:hAnsi="Times New Roman" w:cs="Times New Roman"/>
                <w:noProof/>
                <w:lang w:val="lt-LT"/>
              </w:rPr>
              <w:t xml:space="preserve"> polietileninių vamzdžių dujotiekiams:</w:t>
            </w:r>
          </w:p>
        </w:tc>
      </w:tr>
      <w:tr w:rsidR="00017E27" w:rsidRPr="00AA15EC" w14:paraId="1196C770" w14:textId="77777777" w:rsidTr="002F6CEB">
        <w:trPr>
          <w:trHeight w:val="276"/>
        </w:trPr>
        <w:tc>
          <w:tcPr>
            <w:tcW w:w="980" w:type="dxa"/>
            <w:vMerge/>
            <w:hideMark/>
          </w:tcPr>
          <w:p w14:paraId="2D95C860" w14:textId="77777777" w:rsidR="009307A8" w:rsidRPr="0078791F" w:rsidRDefault="009307A8" w:rsidP="005A308E">
            <w:pPr>
              <w:pStyle w:val="Pagrindinistekstas"/>
              <w:rPr>
                <w:rFonts w:ascii="Times New Roman" w:hAnsi="Times New Roman" w:cs="Times New Roman"/>
                <w:noProof/>
                <w:lang w:val="lt-LT"/>
              </w:rPr>
            </w:pPr>
          </w:p>
        </w:tc>
        <w:tc>
          <w:tcPr>
            <w:tcW w:w="9340" w:type="dxa"/>
          </w:tcPr>
          <w:p w14:paraId="6634C5D7" w14:textId="000DAD91" w:rsidR="009307A8" w:rsidRPr="0078791F" w:rsidRDefault="00017E27" w:rsidP="005A308E">
            <w:pPr>
              <w:pStyle w:val="Pagrindinistekstas"/>
              <w:rPr>
                <w:rFonts w:ascii="Times New Roman" w:hAnsi="Times New Roman" w:cs="Times New Roman"/>
                <w:noProof/>
                <w:lang w:val="lt-LT"/>
              </w:rPr>
            </w:pPr>
            <w:r w:rsidRPr="0078791F">
              <w:rPr>
                <w:rFonts w:ascii="Times New Roman" w:hAnsi="Times New Roman" w:cs="Times New Roman"/>
                <w:lang w:val="lt-LT"/>
              </w:rPr>
              <w:t>Polietileninių požeminių dujotiekių sandarumo patikrinimas tam skirtais dujų nuotėkio ieškikliais arba sandarumo bandymas</w:t>
            </w:r>
          </w:p>
        </w:tc>
      </w:tr>
      <w:tr w:rsidR="009E59E3" w:rsidRPr="00AA15EC" w14:paraId="00CBA3DE" w14:textId="77777777" w:rsidTr="002F6CEB">
        <w:trPr>
          <w:trHeight w:val="276"/>
        </w:trPr>
        <w:tc>
          <w:tcPr>
            <w:tcW w:w="980" w:type="dxa"/>
          </w:tcPr>
          <w:p w14:paraId="3090D6F2" w14:textId="76CB2707" w:rsidR="009E59E3" w:rsidRPr="0078791F" w:rsidRDefault="009E59E3" w:rsidP="009E59E3">
            <w:pPr>
              <w:pStyle w:val="Pagrindinistekstas"/>
              <w:rPr>
                <w:rFonts w:ascii="Times New Roman" w:hAnsi="Times New Roman" w:cs="Times New Roman"/>
                <w:noProof/>
                <w:lang w:val="lt-LT"/>
              </w:rPr>
            </w:pPr>
            <w:r w:rsidRPr="0078791F">
              <w:rPr>
                <w:rFonts w:ascii="Times New Roman" w:hAnsi="Times New Roman" w:cs="Times New Roman"/>
                <w:noProof/>
                <w:lang w:val="lt-LT"/>
              </w:rPr>
              <w:t>DUJP4</w:t>
            </w:r>
          </w:p>
        </w:tc>
        <w:tc>
          <w:tcPr>
            <w:tcW w:w="9340" w:type="dxa"/>
          </w:tcPr>
          <w:p w14:paraId="307AFB54" w14:textId="77777777" w:rsidR="009E59E3" w:rsidRPr="0078791F" w:rsidRDefault="009E59E3" w:rsidP="009E59E3">
            <w:pPr>
              <w:pStyle w:val="Pagrindinistekstas"/>
              <w:rPr>
                <w:rFonts w:ascii="Times New Roman" w:hAnsi="Times New Roman" w:cs="Times New Roman"/>
                <w:lang w:val="lt-LT"/>
              </w:rPr>
            </w:pPr>
            <w:r w:rsidRPr="0078791F">
              <w:rPr>
                <w:rFonts w:ascii="Times New Roman" w:hAnsi="Times New Roman" w:cs="Times New Roman"/>
                <w:lang w:val="lt-LT"/>
              </w:rPr>
              <w:t>1 kartą ne rečiau kaip kas 3 metus:</w:t>
            </w:r>
          </w:p>
          <w:p w14:paraId="1621BABD" w14:textId="77777777" w:rsidR="009E59E3" w:rsidRPr="0078791F" w:rsidRDefault="009E59E3" w:rsidP="009E59E3">
            <w:pPr>
              <w:pStyle w:val="Pagrindinistekstas"/>
              <w:rPr>
                <w:rFonts w:ascii="Times New Roman" w:hAnsi="Times New Roman" w:cs="Times New Roman"/>
                <w:color w:val="000000"/>
                <w:lang w:val="lt-LT"/>
              </w:rPr>
            </w:pPr>
            <w:r w:rsidRPr="0078791F">
              <w:rPr>
                <w:rFonts w:ascii="Times New Roman" w:hAnsi="Times New Roman" w:cs="Times New Roman"/>
                <w:color w:val="000000"/>
                <w:lang w:val="lt-LT"/>
              </w:rPr>
              <w:t>-Kontrolės matavimo kolonėlių be nuotolinės kontrolės ir drenažinių kabelių techninis patikrinimas</w:t>
            </w:r>
          </w:p>
          <w:p w14:paraId="3F92E0EC" w14:textId="12422C19" w:rsidR="00630951" w:rsidRPr="0078791F" w:rsidRDefault="00630951" w:rsidP="009E59E3">
            <w:pPr>
              <w:pStyle w:val="Pagrindinistekstas"/>
              <w:rPr>
                <w:rFonts w:ascii="Times New Roman" w:hAnsi="Times New Roman" w:cs="Times New Roman"/>
                <w:lang w:val="lt-LT"/>
              </w:rPr>
            </w:pPr>
            <w:r w:rsidRPr="0078791F">
              <w:rPr>
                <w:rFonts w:ascii="Times New Roman" w:hAnsi="Times New Roman" w:cs="Times New Roman"/>
                <w:lang w:val="lt-LT"/>
              </w:rPr>
              <w:t xml:space="preserve">- </w:t>
            </w:r>
            <w:r w:rsidRPr="0078791F">
              <w:rPr>
                <w:rFonts w:ascii="Times New Roman" w:hAnsi="Times New Roman" w:cs="Times New Roman"/>
                <w:color w:val="000000"/>
                <w:lang w:val="lt-LT"/>
              </w:rPr>
              <w:t>Katodinės apsaugos veiksmingumo patikrinimas visuose kontrolės matavimo punktuose;</w:t>
            </w:r>
          </w:p>
        </w:tc>
      </w:tr>
      <w:tr w:rsidR="00D627FD" w:rsidRPr="0078791F" w14:paraId="40F01E9D" w14:textId="77777777" w:rsidTr="002F6CEB">
        <w:trPr>
          <w:trHeight w:val="276"/>
        </w:trPr>
        <w:tc>
          <w:tcPr>
            <w:tcW w:w="980" w:type="dxa"/>
          </w:tcPr>
          <w:p w14:paraId="17860AB4" w14:textId="5C5C3CB3" w:rsidR="00D627FD" w:rsidRPr="0078791F" w:rsidRDefault="00D627FD" w:rsidP="00D627FD">
            <w:pPr>
              <w:pStyle w:val="Pagrindinistekstas"/>
              <w:rPr>
                <w:rFonts w:ascii="Times New Roman" w:hAnsi="Times New Roman" w:cs="Times New Roman"/>
                <w:noProof/>
                <w:lang w:val="lt-LT"/>
              </w:rPr>
            </w:pPr>
            <w:r w:rsidRPr="0078791F">
              <w:rPr>
                <w:rFonts w:ascii="Times New Roman" w:hAnsi="Times New Roman" w:cs="Times New Roman"/>
                <w:noProof/>
                <w:lang w:val="lt-LT"/>
              </w:rPr>
              <w:t>Nuolat</w:t>
            </w:r>
          </w:p>
        </w:tc>
        <w:tc>
          <w:tcPr>
            <w:tcW w:w="9340" w:type="dxa"/>
          </w:tcPr>
          <w:p w14:paraId="0C5556D0" w14:textId="5991994F" w:rsidR="00D627FD" w:rsidRPr="0078791F" w:rsidRDefault="00D627FD" w:rsidP="00D627FD">
            <w:pPr>
              <w:pStyle w:val="Pagrindinistekstas"/>
              <w:rPr>
                <w:rFonts w:ascii="Times New Roman" w:hAnsi="Times New Roman" w:cs="Times New Roman"/>
                <w:lang w:val="lt-LT"/>
              </w:rPr>
            </w:pPr>
            <w:r w:rsidRPr="0078791F">
              <w:rPr>
                <w:rFonts w:ascii="Times New Roman" w:hAnsi="Times New Roman" w:cs="Times New Roman"/>
                <w:lang w:val="lt-LT"/>
              </w:rPr>
              <w:t>Įsakymu paskiriamas asmuo atsakingas už šios sistemos eksploatacinę priežiūrą. Pasikeitus atsakingam asmeniui – ne vėliau kaip per 3 darbo įsakymu įforminami pasikeitimai. Įsakymo dokumentai turi būti pridėti prie sistemos priežiūros žurnalo.</w:t>
            </w:r>
          </w:p>
        </w:tc>
      </w:tr>
      <w:tr w:rsidR="00D627FD" w:rsidRPr="00AA15EC" w14:paraId="7CB27552" w14:textId="77777777" w:rsidTr="002F6CEB">
        <w:trPr>
          <w:trHeight w:val="276"/>
        </w:trPr>
        <w:tc>
          <w:tcPr>
            <w:tcW w:w="980" w:type="dxa"/>
          </w:tcPr>
          <w:p w14:paraId="2B59E528" w14:textId="21F8C705" w:rsidR="00D627FD" w:rsidRPr="0078791F" w:rsidRDefault="00D627FD" w:rsidP="00D627FD">
            <w:pPr>
              <w:pStyle w:val="Pagrindinistekstas"/>
              <w:rPr>
                <w:rFonts w:ascii="Times New Roman" w:hAnsi="Times New Roman" w:cs="Times New Roman"/>
                <w:noProof/>
                <w:lang w:val="lt-LT"/>
              </w:rPr>
            </w:pPr>
            <w:r w:rsidRPr="0078791F">
              <w:rPr>
                <w:rFonts w:ascii="Times New Roman" w:hAnsi="Times New Roman" w:cs="Times New Roman"/>
                <w:noProof/>
                <w:lang w:val="lt-LT"/>
              </w:rPr>
              <w:t>Nuolat</w:t>
            </w:r>
          </w:p>
        </w:tc>
        <w:tc>
          <w:tcPr>
            <w:tcW w:w="9340" w:type="dxa"/>
          </w:tcPr>
          <w:p w14:paraId="32B8F597" w14:textId="5FF7D931" w:rsidR="00D627FD" w:rsidRPr="0078791F" w:rsidRDefault="00D627FD" w:rsidP="00D627FD">
            <w:pPr>
              <w:pStyle w:val="Pagrindinistekstas"/>
              <w:rPr>
                <w:rFonts w:ascii="Times New Roman" w:hAnsi="Times New Roman" w:cs="Times New Roman"/>
                <w:lang w:val="lt-LT"/>
              </w:rPr>
            </w:pPr>
            <w:r w:rsidRPr="0078791F">
              <w:rPr>
                <w:rFonts w:ascii="Times New Roman" w:hAnsi="Times New Roman" w:cs="Times New Roman"/>
                <w:lang w:val="lt-LT"/>
              </w:rPr>
              <w:t xml:space="preserve">- Techninės priežiūros žurnalo pildymas. Žurnale privalo būti atlikti detalūs įrašai, kas buvo patikrinta bei atlikta. </w:t>
            </w:r>
            <w:r w:rsidRPr="0078791F">
              <w:rPr>
                <w:rFonts w:ascii="Times New Roman" w:hAnsi="Times New Roman" w:cs="Times New Roman"/>
                <w:b/>
                <w:bCs/>
                <w:lang w:val="lt-LT"/>
              </w:rPr>
              <w:t>Žurnale privalo būti įrašyta: „Sistema tinkama tolimesnei eksploatacijai“ arba „Sistema netinkama tolimesnei eksploatacijai, nes (nurodyti priežastis).</w:t>
            </w:r>
            <w:r w:rsidRPr="0078791F">
              <w:rPr>
                <w:rFonts w:ascii="Times New Roman" w:hAnsi="Times New Roman" w:cs="Times New Roman"/>
                <w:lang w:val="lt-LT"/>
              </w:rPr>
              <w:t xml:space="preserve"> Žurnale taip pat fiksuojami visi aptarnavimo bei remonto darbai, apimant bet neapsiribojant konkretaus darbo aprašymu, remonto vietos aprašymu, gautu rezultatu ir panaudotomis medžiagomis.</w:t>
            </w:r>
          </w:p>
        </w:tc>
      </w:tr>
      <w:tr w:rsidR="00D627FD" w:rsidRPr="00AA15EC" w14:paraId="6A609E0F" w14:textId="77777777" w:rsidTr="002F6CEB">
        <w:trPr>
          <w:trHeight w:val="276"/>
        </w:trPr>
        <w:tc>
          <w:tcPr>
            <w:tcW w:w="980" w:type="dxa"/>
          </w:tcPr>
          <w:p w14:paraId="32A5D479" w14:textId="1DE66516" w:rsidR="00D627FD" w:rsidRPr="0078791F" w:rsidRDefault="00D627FD" w:rsidP="00D627FD">
            <w:pPr>
              <w:pStyle w:val="Pagrindinistekstas"/>
              <w:rPr>
                <w:rFonts w:ascii="Times New Roman" w:hAnsi="Times New Roman" w:cs="Times New Roman"/>
                <w:noProof/>
                <w:lang w:val="lt-LT"/>
              </w:rPr>
            </w:pPr>
            <w:r w:rsidRPr="0078791F">
              <w:rPr>
                <w:rFonts w:ascii="Times New Roman" w:hAnsi="Times New Roman" w:cs="Times New Roman"/>
                <w:noProof/>
                <w:lang w:val="lt-LT"/>
              </w:rPr>
              <w:t>D</w:t>
            </w:r>
            <w:r w:rsidRPr="0078791F">
              <w:rPr>
                <w:rFonts w:ascii="Times New Roman" w:hAnsi="Times New Roman" w:cs="Times New Roman"/>
                <w:noProof/>
              </w:rPr>
              <w:t>UJP5</w:t>
            </w:r>
          </w:p>
        </w:tc>
        <w:tc>
          <w:tcPr>
            <w:tcW w:w="9340" w:type="dxa"/>
          </w:tcPr>
          <w:p w14:paraId="46D96D15" w14:textId="77777777" w:rsidR="00D627FD" w:rsidRPr="0078791F" w:rsidRDefault="00D627FD" w:rsidP="00D627FD">
            <w:pPr>
              <w:pStyle w:val="Pagrindinistekstas"/>
              <w:rPr>
                <w:rFonts w:ascii="Times New Roman" w:hAnsi="Times New Roman" w:cs="Times New Roman"/>
                <w:lang w:val="lt-LT"/>
              </w:rPr>
            </w:pPr>
            <w:r w:rsidRPr="0078791F">
              <w:rPr>
                <w:rFonts w:ascii="Times New Roman" w:hAnsi="Times New Roman" w:cs="Times New Roman"/>
                <w:lang w:val="lt-LT"/>
              </w:rPr>
              <w:t>1 kartą metuose prieš žiemą:</w:t>
            </w:r>
          </w:p>
          <w:p w14:paraId="1ED4F250" w14:textId="1E3A8750" w:rsidR="00D627FD" w:rsidRPr="0078791F" w:rsidRDefault="00D627FD" w:rsidP="00D627FD">
            <w:pPr>
              <w:pStyle w:val="Pagrindinistekstas"/>
              <w:rPr>
                <w:rFonts w:ascii="Times New Roman" w:hAnsi="Times New Roman" w:cs="Times New Roman"/>
                <w:lang w:val="lt-LT"/>
              </w:rPr>
            </w:pPr>
            <w:r w:rsidRPr="0078791F">
              <w:rPr>
                <w:rFonts w:ascii="Times New Roman" w:hAnsi="Times New Roman" w:cs="Times New Roman"/>
                <w:color w:val="000000"/>
                <w:lang w:val="lt-LT"/>
              </w:rPr>
              <w:t>Kondensato patikrinimas povandeninės perėjos kondensato rinktuvuose</w:t>
            </w:r>
          </w:p>
        </w:tc>
      </w:tr>
      <w:tr w:rsidR="00D627FD" w:rsidRPr="00AA15EC" w14:paraId="0F785B04" w14:textId="77777777" w:rsidTr="005A308E">
        <w:trPr>
          <w:trHeight w:val="288"/>
        </w:trPr>
        <w:tc>
          <w:tcPr>
            <w:tcW w:w="10320" w:type="dxa"/>
            <w:gridSpan w:val="2"/>
            <w:hideMark/>
          </w:tcPr>
          <w:p w14:paraId="0951500B" w14:textId="77777777" w:rsidR="00D627FD" w:rsidRPr="0078791F" w:rsidRDefault="00D627FD" w:rsidP="00D627FD">
            <w:pPr>
              <w:pStyle w:val="Pagrindinistekstas"/>
              <w:rPr>
                <w:rFonts w:ascii="Times New Roman" w:hAnsi="Times New Roman" w:cs="Times New Roman"/>
                <w:b/>
                <w:bCs/>
                <w:noProof/>
                <w:lang w:val="lt-LT"/>
              </w:rPr>
            </w:pPr>
            <w:r w:rsidRPr="0078791F">
              <w:rPr>
                <w:rFonts w:ascii="Times New Roman" w:hAnsi="Times New Roman" w:cs="Times New Roman"/>
                <w:b/>
                <w:bCs/>
                <w:noProof/>
                <w:lang w:val="lt-LT"/>
              </w:rPr>
              <w:t>Šulinių ir šuliniuose įrengtų uždaromųjų įtaisų techninės priežiūros darbų reglamentas</w:t>
            </w:r>
          </w:p>
        </w:tc>
      </w:tr>
      <w:tr w:rsidR="00D627FD" w:rsidRPr="0078791F" w14:paraId="54205BD4" w14:textId="77777777" w:rsidTr="005A308E">
        <w:trPr>
          <w:trHeight w:val="276"/>
        </w:trPr>
        <w:tc>
          <w:tcPr>
            <w:tcW w:w="980" w:type="dxa"/>
            <w:vMerge w:val="restart"/>
            <w:hideMark/>
          </w:tcPr>
          <w:p w14:paraId="17485197" w14:textId="77777777" w:rsidR="00D627FD" w:rsidRPr="0078791F" w:rsidRDefault="00D627FD" w:rsidP="00D627FD">
            <w:pPr>
              <w:pStyle w:val="Pagrindinistekstas"/>
              <w:rPr>
                <w:rFonts w:ascii="Times New Roman" w:hAnsi="Times New Roman" w:cs="Times New Roman"/>
                <w:noProof/>
                <w:lang w:val="lt-LT"/>
              </w:rPr>
            </w:pPr>
            <w:r w:rsidRPr="0078791F">
              <w:rPr>
                <w:rFonts w:ascii="Times New Roman" w:hAnsi="Times New Roman" w:cs="Times New Roman"/>
                <w:noProof/>
                <w:lang w:val="lt-LT"/>
              </w:rPr>
              <w:t>DUS1</w:t>
            </w:r>
          </w:p>
        </w:tc>
        <w:tc>
          <w:tcPr>
            <w:tcW w:w="9340" w:type="dxa"/>
            <w:noWrap/>
            <w:hideMark/>
          </w:tcPr>
          <w:p w14:paraId="4C6EDCFB" w14:textId="77777777" w:rsidR="00D627FD" w:rsidRPr="0078791F" w:rsidRDefault="00D627FD" w:rsidP="00D627FD">
            <w:pPr>
              <w:pStyle w:val="Pagrindinistekstas"/>
              <w:rPr>
                <w:rFonts w:ascii="Times New Roman" w:hAnsi="Times New Roman" w:cs="Times New Roman"/>
                <w:noProof/>
                <w:lang w:val="lt-LT"/>
              </w:rPr>
            </w:pPr>
            <w:r w:rsidRPr="0078791F">
              <w:rPr>
                <w:rFonts w:ascii="Times New Roman" w:hAnsi="Times New Roman" w:cs="Times New Roman"/>
                <w:noProof/>
                <w:lang w:val="lt-LT"/>
              </w:rPr>
              <w:t>1 kartą metuose:</w:t>
            </w:r>
          </w:p>
        </w:tc>
      </w:tr>
      <w:tr w:rsidR="00D627FD" w:rsidRPr="00AA15EC" w14:paraId="717FC753" w14:textId="77777777" w:rsidTr="005A308E">
        <w:trPr>
          <w:trHeight w:val="276"/>
        </w:trPr>
        <w:tc>
          <w:tcPr>
            <w:tcW w:w="980" w:type="dxa"/>
            <w:vMerge/>
            <w:hideMark/>
          </w:tcPr>
          <w:p w14:paraId="786FBB44" w14:textId="77777777" w:rsidR="00D627FD" w:rsidRPr="0078791F" w:rsidRDefault="00D627FD" w:rsidP="00D627FD">
            <w:pPr>
              <w:pStyle w:val="Pagrindinistekstas"/>
              <w:rPr>
                <w:rFonts w:ascii="Times New Roman" w:hAnsi="Times New Roman" w:cs="Times New Roman"/>
                <w:noProof/>
                <w:lang w:val="lt-LT"/>
              </w:rPr>
            </w:pPr>
          </w:p>
        </w:tc>
        <w:tc>
          <w:tcPr>
            <w:tcW w:w="9340" w:type="dxa"/>
            <w:hideMark/>
          </w:tcPr>
          <w:p w14:paraId="71700514" w14:textId="31624949" w:rsidR="00D627FD" w:rsidRPr="0078791F" w:rsidRDefault="00D627FD" w:rsidP="00D627FD">
            <w:pPr>
              <w:pStyle w:val="Pagrindinistekstas"/>
              <w:rPr>
                <w:rFonts w:ascii="Times New Roman" w:hAnsi="Times New Roman" w:cs="Times New Roman"/>
                <w:noProof/>
                <w:lang w:val="lt-LT"/>
              </w:rPr>
            </w:pPr>
            <w:r w:rsidRPr="0078791F">
              <w:rPr>
                <w:rFonts w:ascii="Times New Roman" w:hAnsi="Times New Roman" w:cs="Times New Roman"/>
                <w:noProof/>
                <w:lang w:val="lt-LT"/>
              </w:rPr>
              <w:t>- patikrinama, ar nėra dujų nuotėkių per uždaromuosius įtaisus, jungtis naudojant dujų nuotėkio detektorius;</w:t>
            </w:r>
          </w:p>
        </w:tc>
      </w:tr>
      <w:tr w:rsidR="00D627FD" w:rsidRPr="0078791F" w14:paraId="375D1EF8" w14:textId="77777777" w:rsidTr="005A308E">
        <w:trPr>
          <w:trHeight w:val="276"/>
        </w:trPr>
        <w:tc>
          <w:tcPr>
            <w:tcW w:w="980" w:type="dxa"/>
            <w:vMerge/>
            <w:hideMark/>
          </w:tcPr>
          <w:p w14:paraId="4E0EAD1E" w14:textId="77777777" w:rsidR="00D627FD" w:rsidRPr="0078791F" w:rsidRDefault="00D627FD" w:rsidP="00D627FD">
            <w:pPr>
              <w:pStyle w:val="Pagrindinistekstas"/>
              <w:rPr>
                <w:rFonts w:ascii="Times New Roman" w:hAnsi="Times New Roman" w:cs="Times New Roman"/>
                <w:noProof/>
                <w:lang w:val="lt-LT"/>
              </w:rPr>
            </w:pPr>
          </w:p>
        </w:tc>
        <w:tc>
          <w:tcPr>
            <w:tcW w:w="9340" w:type="dxa"/>
            <w:hideMark/>
          </w:tcPr>
          <w:p w14:paraId="24143C61" w14:textId="77777777" w:rsidR="00D627FD" w:rsidRPr="0078791F" w:rsidRDefault="00D627FD" w:rsidP="00D627FD">
            <w:pPr>
              <w:pStyle w:val="Pagrindinistekstas"/>
              <w:rPr>
                <w:rFonts w:ascii="Times New Roman" w:hAnsi="Times New Roman" w:cs="Times New Roman"/>
                <w:noProof/>
                <w:lang w:val="lt-LT"/>
              </w:rPr>
            </w:pPr>
            <w:r w:rsidRPr="0078791F">
              <w:rPr>
                <w:rFonts w:ascii="Times New Roman" w:hAnsi="Times New Roman" w:cs="Times New Roman"/>
                <w:noProof/>
                <w:lang w:val="lt-LT"/>
              </w:rPr>
              <w:t>- pašalinami dujų nuotėkiai;</w:t>
            </w:r>
          </w:p>
        </w:tc>
      </w:tr>
      <w:tr w:rsidR="00D627FD" w:rsidRPr="00AA15EC" w14:paraId="302B6B66" w14:textId="77777777" w:rsidTr="005A308E">
        <w:trPr>
          <w:trHeight w:val="276"/>
        </w:trPr>
        <w:tc>
          <w:tcPr>
            <w:tcW w:w="980" w:type="dxa"/>
            <w:vMerge/>
            <w:hideMark/>
          </w:tcPr>
          <w:p w14:paraId="0A79DFBF" w14:textId="77777777" w:rsidR="00D627FD" w:rsidRPr="0078791F" w:rsidRDefault="00D627FD" w:rsidP="00D627FD">
            <w:pPr>
              <w:pStyle w:val="Pagrindinistekstas"/>
              <w:rPr>
                <w:rFonts w:ascii="Times New Roman" w:hAnsi="Times New Roman" w:cs="Times New Roman"/>
                <w:noProof/>
                <w:lang w:val="lt-LT"/>
              </w:rPr>
            </w:pPr>
          </w:p>
        </w:tc>
        <w:tc>
          <w:tcPr>
            <w:tcW w:w="9340" w:type="dxa"/>
            <w:hideMark/>
          </w:tcPr>
          <w:p w14:paraId="00895917" w14:textId="77777777" w:rsidR="00D627FD" w:rsidRPr="0078791F" w:rsidRDefault="00D627FD" w:rsidP="00D627FD">
            <w:pPr>
              <w:pStyle w:val="Pagrindinistekstas"/>
              <w:rPr>
                <w:rFonts w:ascii="Times New Roman" w:hAnsi="Times New Roman" w:cs="Times New Roman"/>
                <w:noProof/>
                <w:lang w:val="lt-LT"/>
              </w:rPr>
            </w:pPr>
            <w:r w:rsidRPr="0078791F">
              <w:rPr>
                <w:rFonts w:ascii="Times New Roman" w:hAnsi="Times New Roman" w:cs="Times New Roman"/>
                <w:noProof/>
                <w:lang w:val="lt-LT"/>
              </w:rPr>
              <w:t>- patikrinami uždaromųjų įtaisų vairaračiai, kompensatoriai;</w:t>
            </w:r>
          </w:p>
        </w:tc>
      </w:tr>
      <w:tr w:rsidR="00D627FD" w:rsidRPr="0078791F" w14:paraId="52DCBC23" w14:textId="77777777" w:rsidTr="005A308E">
        <w:trPr>
          <w:trHeight w:val="276"/>
        </w:trPr>
        <w:tc>
          <w:tcPr>
            <w:tcW w:w="980" w:type="dxa"/>
            <w:vMerge/>
            <w:hideMark/>
          </w:tcPr>
          <w:p w14:paraId="0CC3E9B2" w14:textId="77777777" w:rsidR="00D627FD" w:rsidRPr="0078791F" w:rsidRDefault="00D627FD" w:rsidP="00D627FD">
            <w:pPr>
              <w:pStyle w:val="Pagrindinistekstas"/>
              <w:rPr>
                <w:rFonts w:ascii="Times New Roman" w:hAnsi="Times New Roman" w:cs="Times New Roman"/>
                <w:noProof/>
                <w:lang w:val="lt-LT"/>
              </w:rPr>
            </w:pPr>
          </w:p>
        </w:tc>
        <w:tc>
          <w:tcPr>
            <w:tcW w:w="9340" w:type="dxa"/>
            <w:hideMark/>
          </w:tcPr>
          <w:p w14:paraId="52E91523" w14:textId="77777777" w:rsidR="00D627FD" w:rsidRPr="0078791F" w:rsidRDefault="00D627FD" w:rsidP="00D627FD">
            <w:pPr>
              <w:pStyle w:val="Pagrindinistekstas"/>
              <w:rPr>
                <w:rFonts w:ascii="Times New Roman" w:hAnsi="Times New Roman" w:cs="Times New Roman"/>
                <w:noProof/>
                <w:lang w:val="lt-LT"/>
              </w:rPr>
            </w:pPr>
            <w:r w:rsidRPr="0078791F">
              <w:rPr>
                <w:rFonts w:ascii="Times New Roman" w:hAnsi="Times New Roman" w:cs="Times New Roman"/>
                <w:noProof/>
                <w:lang w:val="lt-LT"/>
              </w:rPr>
              <w:t>- atnaujinama antikorozinė danga;</w:t>
            </w:r>
          </w:p>
        </w:tc>
      </w:tr>
      <w:tr w:rsidR="00D627FD" w:rsidRPr="0078791F" w14:paraId="7823657F" w14:textId="77777777" w:rsidTr="005A308E">
        <w:trPr>
          <w:trHeight w:val="276"/>
        </w:trPr>
        <w:tc>
          <w:tcPr>
            <w:tcW w:w="980" w:type="dxa"/>
            <w:vMerge/>
            <w:hideMark/>
          </w:tcPr>
          <w:p w14:paraId="792A79C1" w14:textId="77777777" w:rsidR="00D627FD" w:rsidRPr="0078791F" w:rsidRDefault="00D627FD" w:rsidP="00D627FD">
            <w:pPr>
              <w:pStyle w:val="Pagrindinistekstas"/>
              <w:rPr>
                <w:rFonts w:ascii="Times New Roman" w:hAnsi="Times New Roman" w:cs="Times New Roman"/>
                <w:noProof/>
                <w:lang w:val="lt-LT"/>
              </w:rPr>
            </w:pPr>
          </w:p>
        </w:tc>
        <w:tc>
          <w:tcPr>
            <w:tcW w:w="9340" w:type="dxa"/>
            <w:hideMark/>
          </w:tcPr>
          <w:p w14:paraId="6D8DE8A8" w14:textId="77777777" w:rsidR="00D627FD" w:rsidRPr="0078791F" w:rsidRDefault="00D627FD" w:rsidP="00D627FD">
            <w:pPr>
              <w:pStyle w:val="Pagrindinistekstas"/>
              <w:rPr>
                <w:rFonts w:ascii="Times New Roman" w:hAnsi="Times New Roman" w:cs="Times New Roman"/>
                <w:noProof/>
                <w:lang w:val="lt-LT"/>
              </w:rPr>
            </w:pPr>
            <w:r w:rsidRPr="0078791F">
              <w:rPr>
                <w:rFonts w:ascii="Times New Roman" w:hAnsi="Times New Roman" w:cs="Times New Roman"/>
                <w:noProof/>
                <w:lang w:val="lt-LT"/>
              </w:rPr>
              <w:t>- išvalomi, sutvarkomi šuliniai, dangčiai;</w:t>
            </w:r>
          </w:p>
        </w:tc>
      </w:tr>
      <w:tr w:rsidR="00D627FD" w:rsidRPr="00AA15EC" w14:paraId="0C98E4F5" w14:textId="77777777" w:rsidTr="005A308E">
        <w:trPr>
          <w:trHeight w:val="276"/>
        </w:trPr>
        <w:tc>
          <w:tcPr>
            <w:tcW w:w="980" w:type="dxa"/>
            <w:vMerge/>
            <w:hideMark/>
          </w:tcPr>
          <w:p w14:paraId="00F9ABB5" w14:textId="77777777" w:rsidR="00D627FD" w:rsidRPr="0078791F" w:rsidRDefault="00D627FD" w:rsidP="00D627FD">
            <w:pPr>
              <w:pStyle w:val="Pagrindinistekstas"/>
              <w:rPr>
                <w:rFonts w:ascii="Times New Roman" w:hAnsi="Times New Roman" w:cs="Times New Roman"/>
                <w:noProof/>
                <w:lang w:val="lt-LT"/>
              </w:rPr>
            </w:pPr>
          </w:p>
        </w:tc>
        <w:tc>
          <w:tcPr>
            <w:tcW w:w="9340" w:type="dxa"/>
            <w:hideMark/>
          </w:tcPr>
          <w:p w14:paraId="053CE7E5" w14:textId="77777777" w:rsidR="00D627FD" w:rsidRPr="0078791F" w:rsidRDefault="00D627FD" w:rsidP="00D627FD">
            <w:pPr>
              <w:pStyle w:val="Pagrindinistekstas"/>
              <w:rPr>
                <w:rFonts w:ascii="Times New Roman" w:hAnsi="Times New Roman" w:cs="Times New Roman"/>
                <w:noProof/>
                <w:lang w:val="lt-LT"/>
              </w:rPr>
            </w:pPr>
            <w:r w:rsidRPr="0078791F">
              <w:rPr>
                <w:rFonts w:ascii="Times New Roman" w:hAnsi="Times New Roman" w:cs="Times New Roman"/>
                <w:noProof/>
                <w:lang w:val="lt-LT"/>
              </w:rPr>
              <w:t>- patikrinama šulinio sienų, dėklų, kopėtėlių būklė, pašalinami jų defektai;</w:t>
            </w:r>
          </w:p>
        </w:tc>
      </w:tr>
      <w:tr w:rsidR="00D627FD" w:rsidRPr="00AA15EC" w14:paraId="5F0BFA8D" w14:textId="77777777" w:rsidTr="005A308E">
        <w:trPr>
          <w:trHeight w:val="288"/>
        </w:trPr>
        <w:tc>
          <w:tcPr>
            <w:tcW w:w="980" w:type="dxa"/>
            <w:vMerge/>
            <w:hideMark/>
          </w:tcPr>
          <w:p w14:paraId="609442C8" w14:textId="77777777" w:rsidR="00D627FD" w:rsidRPr="0078791F" w:rsidRDefault="00D627FD" w:rsidP="00D627FD">
            <w:pPr>
              <w:pStyle w:val="Pagrindinistekstas"/>
              <w:rPr>
                <w:rFonts w:ascii="Times New Roman" w:hAnsi="Times New Roman" w:cs="Times New Roman"/>
                <w:noProof/>
                <w:lang w:val="lt-LT"/>
              </w:rPr>
            </w:pPr>
          </w:p>
        </w:tc>
        <w:tc>
          <w:tcPr>
            <w:tcW w:w="9340" w:type="dxa"/>
            <w:hideMark/>
          </w:tcPr>
          <w:p w14:paraId="6FF55F70" w14:textId="77777777" w:rsidR="00D627FD" w:rsidRPr="0078791F" w:rsidRDefault="00D627FD" w:rsidP="00D627FD">
            <w:pPr>
              <w:pStyle w:val="Pagrindinistekstas"/>
              <w:rPr>
                <w:rFonts w:ascii="Times New Roman" w:hAnsi="Times New Roman" w:cs="Times New Roman"/>
                <w:noProof/>
                <w:lang w:val="lt-LT"/>
              </w:rPr>
            </w:pPr>
            <w:r w:rsidRPr="0078791F">
              <w:rPr>
                <w:rFonts w:ascii="Times New Roman" w:hAnsi="Times New Roman" w:cs="Times New Roman"/>
                <w:noProof/>
                <w:lang w:val="lt-LT"/>
              </w:rPr>
              <w:t>- atliekami kiti gamintojų nustatyti ar eksploatuojančių asmenų numatyti darbai.</w:t>
            </w:r>
          </w:p>
          <w:p w14:paraId="32D2E0EF" w14:textId="335B2C45" w:rsidR="00D627FD" w:rsidRPr="0078791F" w:rsidRDefault="00D627FD" w:rsidP="00D627FD">
            <w:pPr>
              <w:pStyle w:val="Pagrindinistekstas"/>
              <w:rPr>
                <w:rFonts w:ascii="Times New Roman" w:hAnsi="Times New Roman" w:cs="Times New Roman"/>
                <w:noProof/>
                <w:lang w:val="lt-LT"/>
              </w:rPr>
            </w:pPr>
            <w:r w:rsidRPr="0078791F">
              <w:rPr>
                <w:rStyle w:val="normaltextrun"/>
                <w:rFonts w:ascii="Times New Roman" w:hAnsi="Times New Roman" w:cs="Times New Roman"/>
                <w:lang w:val="lt-LT"/>
              </w:rPr>
              <w:t>- Smulkių gedimų šalinimo ir/ar remonto darbų atlikimas, kurių atlikimo trukmė apsilankymo metu užima ne daugiau kaip 2 (dvi) valandas (gali būti sumuojami keli smulkūs darbai), privalo būti atlikti inžinieriaus planinės reglamentinės apžiūros metu. Šių darbų atlikimas turi būti įtrauktas į reglamentinės apžiūros įkainį ir papildoma nėra apmokamas. </w:t>
            </w:r>
          </w:p>
        </w:tc>
      </w:tr>
    </w:tbl>
    <w:p w14:paraId="7C67AAD6" w14:textId="3011DAFD" w:rsidR="00EE006F" w:rsidRPr="0078791F" w:rsidRDefault="00EE006F" w:rsidP="00603F33">
      <w:pPr>
        <w:ind w:firstLine="0"/>
        <w:rPr>
          <w:rFonts w:ascii="Times New Roman" w:hAnsi="Times New Roman" w:cs="Times New Roman"/>
          <w:b/>
          <w:bCs/>
          <w:szCs w:val="24"/>
          <w:lang w:val="lt-LT"/>
        </w:rPr>
      </w:pPr>
    </w:p>
    <w:p w14:paraId="380AF081" w14:textId="77777777" w:rsidR="00EE006F" w:rsidRPr="0078791F" w:rsidRDefault="00EE006F" w:rsidP="00603F33">
      <w:pPr>
        <w:ind w:firstLine="0"/>
        <w:rPr>
          <w:rFonts w:ascii="Times New Roman" w:hAnsi="Times New Roman" w:cs="Times New Roman"/>
          <w:b/>
          <w:bCs/>
          <w:szCs w:val="24"/>
          <w:lang w:val="lt-LT"/>
        </w:rPr>
      </w:pPr>
    </w:p>
    <w:p w14:paraId="6295C7BD" w14:textId="766F1F5F" w:rsidR="000112BD" w:rsidRPr="0078791F" w:rsidRDefault="00603F33" w:rsidP="00603F33">
      <w:pPr>
        <w:ind w:firstLine="0"/>
        <w:rPr>
          <w:rFonts w:ascii="Times New Roman" w:hAnsi="Times New Roman" w:cs="Times New Roman"/>
          <w:b/>
          <w:bCs/>
          <w:szCs w:val="24"/>
          <w:lang w:val="lt-LT"/>
        </w:rPr>
      </w:pPr>
      <w:r w:rsidRPr="0078791F">
        <w:rPr>
          <w:rFonts w:ascii="Times New Roman" w:hAnsi="Times New Roman" w:cs="Times New Roman"/>
          <w:b/>
          <w:bCs/>
          <w:szCs w:val="24"/>
          <w:lang w:val="lt-LT"/>
        </w:rPr>
        <w:t>Dujotiekių NVS</w:t>
      </w:r>
      <w:r w:rsidR="006B0E22" w:rsidRPr="0078791F">
        <w:rPr>
          <w:rFonts w:ascii="Times New Roman" w:hAnsi="Times New Roman" w:cs="Times New Roman"/>
          <w:b/>
          <w:bCs/>
          <w:szCs w:val="24"/>
          <w:lang w:val="lt-LT"/>
        </w:rPr>
        <w:t xml:space="preserve"> (nuotolinės valdymo sistemos)</w:t>
      </w:r>
      <w:r w:rsidRPr="0078791F">
        <w:rPr>
          <w:rFonts w:ascii="Times New Roman" w:hAnsi="Times New Roman" w:cs="Times New Roman"/>
          <w:b/>
          <w:bCs/>
          <w:szCs w:val="24"/>
          <w:lang w:val="lt-LT"/>
        </w:rPr>
        <w:t xml:space="preserve"> reglamentinės priežiūros tipiniai darbai [13]:</w:t>
      </w:r>
    </w:p>
    <w:p w14:paraId="41631260" w14:textId="7432001F" w:rsidR="007A526E" w:rsidRDefault="007A526E" w:rsidP="007A526E">
      <w:pPr>
        <w:ind w:firstLine="0"/>
        <w:rPr>
          <w:rFonts w:ascii="Times New Roman" w:hAnsi="Times New Roman" w:cs="Times New Roman"/>
          <w:i/>
          <w:iCs/>
          <w:szCs w:val="24"/>
          <w:lang w:val="lt-LT"/>
        </w:rPr>
      </w:pPr>
      <w:r w:rsidRPr="0078791F">
        <w:rPr>
          <w:rFonts w:ascii="Times New Roman" w:hAnsi="Times New Roman" w:cs="Times New Roman"/>
          <w:i/>
          <w:iCs/>
          <w:szCs w:val="24"/>
          <w:lang w:val="lt-LT"/>
        </w:rPr>
        <w:t xml:space="preserve">Taikoma </w:t>
      </w:r>
      <w:r w:rsidRPr="0078791F">
        <w:rPr>
          <w:rFonts w:ascii="Times New Roman" w:hAnsi="Times New Roman" w:cs="Times New Roman"/>
          <w:b/>
          <w:bCs/>
          <w:i/>
          <w:iCs/>
          <w:szCs w:val="24"/>
          <w:lang w:val="lt-LT"/>
        </w:rPr>
        <w:t>1, 1A</w:t>
      </w:r>
      <w:r w:rsidRPr="0078791F">
        <w:rPr>
          <w:rFonts w:ascii="Times New Roman" w:hAnsi="Times New Roman" w:cs="Times New Roman"/>
          <w:i/>
          <w:iCs/>
          <w:szCs w:val="24"/>
          <w:lang w:val="lt-LT"/>
        </w:rPr>
        <w:t xml:space="preserve"> ir </w:t>
      </w:r>
      <w:r w:rsidRPr="0078791F">
        <w:rPr>
          <w:rFonts w:ascii="Times New Roman" w:hAnsi="Times New Roman" w:cs="Times New Roman"/>
          <w:b/>
          <w:bCs/>
          <w:i/>
          <w:iCs/>
          <w:szCs w:val="24"/>
          <w:lang w:val="lt-LT"/>
        </w:rPr>
        <w:t xml:space="preserve">2 </w:t>
      </w:r>
      <w:r w:rsidRPr="0078791F">
        <w:rPr>
          <w:rFonts w:ascii="Times New Roman" w:hAnsi="Times New Roman" w:cs="Times New Roman"/>
          <w:i/>
          <w:iCs/>
          <w:szCs w:val="24"/>
          <w:lang w:val="lt-LT"/>
        </w:rPr>
        <w:t>grupės reglamentinės priežiūros paslaugų paketo apimčiai.</w:t>
      </w:r>
    </w:p>
    <w:p w14:paraId="49D68500" w14:textId="77777777" w:rsidR="00F05469" w:rsidRPr="0078791F" w:rsidRDefault="00F05469" w:rsidP="007A526E">
      <w:pPr>
        <w:ind w:firstLine="0"/>
        <w:rPr>
          <w:rFonts w:ascii="Times New Roman" w:hAnsi="Times New Roman" w:cs="Times New Roman"/>
          <w:b/>
          <w:bCs/>
          <w:szCs w:val="24"/>
          <w:lang w:val="lt-LT"/>
        </w:rPr>
      </w:pP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38"/>
        <w:gridCol w:w="3986"/>
        <w:gridCol w:w="4856"/>
      </w:tblGrid>
      <w:tr w:rsidR="00603F33" w:rsidRPr="0078791F" w14:paraId="137871F2" w14:textId="77777777" w:rsidTr="00EE006F">
        <w:trPr>
          <w:trHeight w:val="60"/>
        </w:trPr>
        <w:tc>
          <w:tcPr>
            <w:tcW w:w="1138" w:type="dxa"/>
            <w:tcMar>
              <w:top w:w="28" w:type="dxa"/>
              <w:left w:w="57" w:type="dxa"/>
              <w:bottom w:w="28" w:type="dxa"/>
              <w:right w:w="57" w:type="dxa"/>
            </w:tcMar>
            <w:hideMark/>
          </w:tcPr>
          <w:p w14:paraId="7E632F24" w14:textId="461579F6" w:rsidR="00603F33" w:rsidRPr="0078791F" w:rsidRDefault="00603F33" w:rsidP="00937114">
            <w:pPr>
              <w:pStyle w:val="Pagrindinistekstas"/>
              <w:rPr>
                <w:rFonts w:ascii="Times New Roman" w:hAnsi="Times New Roman" w:cs="Times New Roman"/>
                <w:lang w:val="lt-LT"/>
              </w:rPr>
            </w:pPr>
          </w:p>
        </w:tc>
        <w:tc>
          <w:tcPr>
            <w:tcW w:w="3986" w:type="dxa"/>
            <w:tcMar>
              <w:top w:w="28" w:type="dxa"/>
              <w:left w:w="57" w:type="dxa"/>
              <w:bottom w:w="28" w:type="dxa"/>
              <w:right w:w="57" w:type="dxa"/>
            </w:tcMar>
            <w:vAlign w:val="center"/>
            <w:hideMark/>
          </w:tcPr>
          <w:p w14:paraId="3E14791B" w14:textId="77777777" w:rsidR="00603F33" w:rsidRPr="0078791F" w:rsidRDefault="00603F33" w:rsidP="00937114">
            <w:pPr>
              <w:pStyle w:val="Pagrindinistekstas"/>
              <w:rPr>
                <w:rFonts w:ascii="Times New Roman" w:hAnsi="Times New Roman" w:cs="Times New Roman"/>
                <w:lang w:val="lt-LT"/>
              </w:rPr>
            </w:pPr>
            <w:r w:rsidRPr="0078791F">
              <w:rPr>
                <w:rFonts w:ascii="Times New Roman" w:hAnsi="Times New Roman" w:cs="Times New Roman"/>
                <w:color w:val="000000"/>
                <w:lang w:val="lt-LT"/>
              </w:rPr>
              <w:t>Darbų pavadinimas</w:t>
            </w:r>
          </w:p>
        </w:tc>
        <w:tc>
          <w:tcPr>
            <w:tcW w:w="4856" w:type="dxa"/>
            <w:tcMar>
              <w:top w:w="28" w:type="dxa"/>
              <w:left w:w="57" w:type="dxa"/>
              <w:bottom w:w="28" w:type="dxa"/>
              <w:right w:w="57" w:type="dxa"/>
            </w:tcMar>
            <w:vAlign w:val="center"/>
            <w:hideMark/>
          </w:tcPr>
          <w:p w14:paraId="3276D28E" w14:textId="77777777" w:rsidR="00603F33" w:rsidRPr="0078791F" w:rsidRDefault="00603F33" w:rsidP="00937114">
            <w:pPr>
              <w:pStyle w:val="Pagrindinistekstas"/>
              <w:rPr>
                <w:rFonts w:ascii="Times New Roman" w:hAnsi="Times New Roman" w:cs="Times New Roman"/>
                <w:lang w:val="lt-LT"/>
              </w:rPr>
            </w:pPr>
            <w:r w:rsidRPr="0078791F">
              <w:rPr>
                <w:rFonts w:ascii="Times New Roman" w:hAnsi="Times New Roman" w:cs="Times New Roman"/>
                <w:color w:val="000000"/>
                <w:lang w:val="lt-LT"/>
              </w:rPr>
              <w:t>Periodiškumas</w:t>
            </w:r>
          </w:p>
        </w:tc>
      </w:tr>
      <w:tr w:rsidR="00603F33" w:rsidRPr="0078791F" w14:paraId="30498299" w14:textId="77777777" w:rsidTr="00EE006F">
        <w:trPr>
          <w:trHeight w:val="60"/>
        </w:trPr>
        <w:tc>
          <w:tcPr>
            <w:tcW w:w="1138" w:type="dxa"/>
            <w:tcMar>
              <w:top w:w="28" w:type="dxa"/>
              <w:left w:w="57" w:type="dxa"/>
              <w:bottom w:w="28" w:type="dxa"/>
              <w:right w:w="57" w:type="dxa"/>
            </w:tcMar>
          </w:tcPr>
          <w:p w14:paraId="206A930F" w14:textId="708FF228" w:rsidR="00603F33" w:rsidRPr="0078791F" w:rsidRDefault="00603F33" w:rsidP="00937114">
            <w:pPr>
              <w:pStyle w:val="Pagrindinistekstas"/>
              <w:rPr>
                <w:rFonts w:ascii="Times New Roman" w:hAnsi="Times New Roman" w:cs="Times New Roman"/>
                <w:lang w:val="lt-LT"/>
              </w:rPr>
            </w:pPr>
            <w:r w:rsidRPr="0078791F">
              <w:rPr>
                <w:rFonts w:ascii="Times New Roman" w:hAnsi="Times New Roman" w:cs="Times New Roman"/>
                <w:lang w:val="lt-LT"/>
              </w:rPr>
              <w:t>NVS0</w:t>
            </w:r>
          </w:p>
        </w:tc>
        <w:tc>
          <w:tcPr>
            <w:tcW w:w="3986" w:type="dxa"/>
            <w:tcMar>
              <w:top w:w="28" w:type="dxa"/>
              <w:left w:w="57" w:type="dxa"/>
              <w:bottom w:w="28" w:type="dxa"/>
              <w:right w:w="57" w:type="dxa"/>
            </w:tcMar>
            <w:vAlign w:val="center"/>
          </w:tcPr>
          <w:p w14:paraId="339879B2" w14:textId="2F9CB025" w:rsidR="00603F33" w:rsidRPr="0078791F" w:rsidRDefault="00603F33" w:rsidP="00937114">
            <w:pPr>
              <w:pStyle w:val="Pagrindinistekstas"/>
              <w:rPr>
                <w:rFonts w:ascii="Times New Roman" w:hAnsi="Times New Roman" w:cs="Times New Roman"/>
                <w:color w:val="000000"/>
                <w:lang w:val="lt-LT"/>
              </w:rPr>
            </w:pPr>
            <w:r w:rsidRPr="0078791F">
              <w:rPr>
                <w:rFonts w:ascii="Times New Roman" w:hAnsi="Times New Roman" w:cs="Times New Roman"/>
                <w:color w:val="000000"/>
                <w:lang w:val="lt-LT"/>
              </w:rPr>
              <w:t>Distancinė NVS darbo kontrolė</w:t>
            </w:r>
          </w:p>
        </w:tc>
        <w:tc>
          <w:tcPr>
            <w:tcW w:w="4856" w:type="dxa"/>
            <w:tcMar>
              <w:top w:w="28" w:type="dxa"/>
              <w:left w:w="57" w:type="dxa"/>
              <w:bottom w:w="28" w:type="dxa"/>
              <w:right w:w="57" w:type="dxa"/>
            </w:tcMar>
            <w:vAlign w:val="center"/>
          </w:tcPr>
          <w:p w14:paraId="7B8173EF" w14:textId="3FFE72A8" w:rsidR="00603F33" w:rsidRPr="0078791F" w:rsidRDefault="00603F33" w:rsidP="00937114">
            <w:pPr>
              <w:pStyle w:val="Pagrindinistekstas"/>
              <w:rPr>
                <w:rFonts w:ascii="Times New Roman" w:hAnsi="Times New Roman" w:cs="Times New Roman"/>
                <w:color w:val="000000"/>
                <w:lang w:val="lt-LT"/>
              </w:rPr>
            </w:pPr>
            <w:r w:rsidRPr="0078791F">
              <w:rPr>
                <w:rFonts w:ascii="Times New Roman" w:hAnsi="Times New Roman" w:cs="Times New Roman"/>
                <w:color w:val="000000"/>
                <w:lang w:val="lt-LT"/>
              </w:rPr>
              <w:t>Vieną kartą per parą</w:t>
            </w:r>
          </w:p>
        </w:tc>
      </w:tr>
      <w:tr w:rsidR="00603F33" w:rsidRPr="00AA15EC" w14:paraId="15A60ECB" w14:textId="77777777" w:rsidTr="00EE006F">
        <w:trPr>
          <w:trHeight w:val="60"/>
        </w:trPr>
        <w:tc>
          <w:tcPr>
            <w:tcW w:w="1138" w:type="dxa"/>
            <w:vMerge w:val="restart"/>
            <w:tcMar>
              <w:top w:w="28" w:type="dxa"/>
              <w:left w:w="57" w:type="dxa"/>
              <w:bottom w:w="28" w:type="dxa"/>
              <w:right w:w="57" w:type="dxa"/>
            </w:tcMar>
            <w:vAlign w:val="center"/>
            <w:hideMark/>
          </w:tcPr>
          <w:p w14:paraId="0EB81B05" w14:textId="14C9CDE1" w:rsidR="00603F33" w:rsidRPr="0078791F" w:rsidRDefault="00603F33" w:rsidP="00937114">
            <w:pPr>
              <w:pStyle w:val="Pagrindinistekstas"/>
              <w:rPr>
                <w:rFonts w:ascii="Times New Roman" w:hAnsi="Times New Roman" w:cs="Times New Roman"/>
                <w:lang w:val="lt-LT"/>
              </w:rPr>
            </w:pPr>
            <w:r w:rsidRPr="0078791F">
              <w:rPr>
                <w:rFonts w:ascii="Times New Roman" w:hAnsi="Times New Roman" w:cs="Times New Roman"/>
                <w:color w:val="000000"/>
                <w:lang w:val="lt-LT"/>
              </w:rPr>
              <w:t>NVS1</w:t>
            </w:r>
          </w:p>
        </w:tc>
        <w:tc>
          <w:tcPr>
            <w:tcW w:w="3986" w:type="dxa"/>
            <w:tcMar>
              <w:top w:w="28" w:type="dxa"/>
              <w:left w:w="57" w:type="dxa"/>
              <w:bottom w:w="28" w:type="dxa"/>
              <w:right w:w="57" w:type="dxa"/>
            </w:tcMar>
            <w:hideMark/>
          </w:tcPr>
          <w:p w14:paraId="47F15AF2" w14:textId="77777777" w:rsidR="00603F33" w:rsidRPr="0078791F" w:rsidRDefault="00603F33" w:rsidP="00937114">
            <w:pPr>
              <w:pStyle w:val="Pagrindinistekstas"/>
              <w:rPr>
                <w:rFonts w:ascii="Times New Roman" w:hAnsi="Times New Roman" w:cs="Times New Roman"/>
                <w:lang w:val="lt-LT"/>
              </w:rPr>
            </w:pPr>
            <w:r w:rsidRPr="0078791F">
              <w:rPr>
                <w:rFonts w:ascii="Times New Roman" w:hAnsi="Times New Roman" w:cs="Times New Roman"/>
                <w:color w:val="000000"/>
                <w:lang w:val="lt-LT"/>
              </w:rPr>
              <w:t>NVS apžiūra, apsaugotų nuo sprogimo prietaisų kabelių įvadų sandarumo apžiūra</w:t>
            </w:r>
          </w:p>
        </w:tc>
        <w:tc>
          <w:tcPr>
            <w:tcW w:w="4856" w:type="dxa"/>
            <w:tcMar>
              <w:top w:w="28" w:type="dxa"/>
              <w:left w:w="57" w:type="dxa"/>
              <w:bottom w:w="28" w:type="dxa"/>
              <w:right w:w="57" w:type="dxa"/>
            </w:tcMar>
            <w:hideMark/>
          </w:tcPr>
          <w:p w14:paraId="113ABE5F" w14:textId="547A3122" w:rsidR="00603F33" w:rsidRPr="0078791F" w:rsidRDefault="00603F33" w:rsidP="00937114">
            <w:pPr>
              <w:pStyle w:val="Pagrindinistekstas"/>
              <w:rPr>
                <w:rFonts w:ascii="Times New Roman" w:hAnsi="Times New Roman" w:cs="Times New Roman"/>
                <w:lang w:val="lt-LT"/>
              </w:rPr>
            </w:pPr>
            <w:r w:rsidRPr="0078791F">
              <w:rPr>
                <w:rFonts w:ascii="Times New Roman" w:hAnsi="Times New Roman" w:cs="Times New Roman"/>
                <w:color w:val="000000"/>
                <w:lang w:val="lt-LT"/>
              </w:rPr>
              <w:t>Ne rečiau kaip vieną kartą per metus arba po bet kokių darbų atlikimo</w:t>
            </w:r>
          </w:p>
        </w:tc>
      </w:tr>
      <w:tr w:rsidR="004605E1" w:rsidRPr="00AA15EC" w14:paraId="1AE16464" w14:textId="77777777" w:rsidTr="00EE006F">
        <w:trPr>
          <w:trHeight w:val="648"/>
        </w:trPr>
        <w:tc>
          <w:tcPr>
            <w:tcW w:w="1138" w:type="dxa"/>
            <w:vMerge/>
            <w:tcMar>
              <w:top w:w="28" w:type="dxa"/>
              <w:left w:w="57" w:type="dxa"/>
              <w:bottom w:w="28" w:type="dxa"/>
              <w:right w:w="57" w:type="dxa"/>
            </w:tcMar>
            <w:vAlign w:val="center"/>
            <w:hideMark/>
          </w:tcPr>
          <w:p w14:paraId="1E9231C7" w14:textId="6BE545E9" w:rsidR="004605E1" w:rsidRPr="0078791F" w:rsidRDefault="004605E1" w:rsidP="00937114">
            <w:pPr>
              <w:pStyle w:val="Pagrindinistekstas"/>
              <w:rPr>
                <w:rFonts w:ascii="Times New Roman" w:hAnsi="Times New Roman" w:cs="Times New Roman"/>
                <w:lang w:val="lt-LT"/>
              </w:rPr>
            </w:pPr>
          </w:p>
        </w:tc>
        <w:tc>
          <w:tcPr>
            <w:tcW w:w="3986" w:type="dxa"/>
            <w:tcMar>
              <w:top w:w="28" w:type="dxa"/>
              <w:left w:w="57" w:type="dxa"/>
              <w:bottom w:w="28" w:type="dxa"/>
              <w:right w:w="57" w:type="dxa"/>
            </w:tcMar>
            <w:vAlign w:val="center"/>
            <w:hideMark/>
          </w:tcPr>
          <w:p w14:paraId="698C6353" w14:textId="77777777" w:rsidR="004605E1" w:rsidRPr="0078791F" w:rsidRDefault="004605E1" w:rsidP="00937114">
            <w:pPr>
              <w:pStyle w:val="Pagrindinistekstas"/>
              <w:rPr>
                <w:rFonts w:ascii="Times New Roman" w:hAnsi="Times New Roman" w:cs="Times New Roman"/>
                <w:lang w:val="lt-LT"/>
              </w:rPr>
            </w:pPr>
            <w:r w:rsidRPr="0078791F">
              <w:rPr>
                <w:rFonts w:ascii="Times New Roman" w:hAnsi="Times New Roman" w:cs="Times New Roman"/>
                <w:color w:val="000000"/>
                <w:lang w:val="lt-LT"/>
              </w:rPr>
              <w:t>NVS veikimo nustatytais režimais patikrinimas</w:t>
            </w:r>
          </w:p>
        </w:tc>
        <w:tc>
          <w:tcPr>
            <w:tcW w:w="4856" w:type="dxa"/>
            <w:tcMar>
              <w:top w:w="28" w:type="dxa"/>
              <w:left w:w="57" w:type="dxa"/>
              <w:bottom w:w="28" w:type="dxa"/>
              <w:right w:w="57" w:type="dxa"/>
            </w:tcMar>
            <w:hideMark/>
          </w:tcPr>
          <w:p w14:paraId="49CB64A8" w14:textId="4DE36B51" w:rsidR="004605E1" w:rsidRPr="0078791F" w:rsidRDefault="004605E1" w:rsidP="00937114">
            <w:pPr>
              <w:pStyle w:val="Pagrindinistekstas"/>
              <w:rPr>
                <w:rFonts w:ascii="Times New Roman" w:hAnsi="Times New Roman" w:cs="Times New Roman"/>
                <w:lang w:val="lt-LT"/>
              </w:rPr>
            </w:pPr>
            <w:r w:rsidRPr="0078791F">
              <w:rPr>
                <w:rFonts w:ascii="Times New Roman" w:hAnsi="Times New Roman" w:cs="Times New Roman"/>
                <w:color w:val="000000"/>
                <w:lang w:val="lt-LT"/>
              </w:rPr>
              <w:t>Ne rečiau kaip vieną kartą per metus arba po bet kokių darbų atlikimo</w:t>
            </w:r>
          </w:p>
        </w:tc>
      </w:tr>
      <w:tr w:rsidR="00603F33" w:rsidRPr="00AA15EC" w14:paraId="290E12FF" w14:textId="77777777" w:rsidTr="00EE006F">
        <w:trPr>
          <w:trHeight w:val="60"/>
        </w:trPr>
        <w:tc>
          <w:tcPr>
            <w:tcW w:w="1138" w:type="dxa"/>
            <w:tcMar>
              <w:top w:w="28" w:type="dxa"/>
              <w:left w:w="57" w:type="dxa"/>
              <w:bottom w:w="28" w:type="dxa"/>
              <w:right w:w="57" w:type="dxa"/>
            </w:tcMar>
            <w:vAlign w:val="center"/>
            <w:hideMark/>
          </w:tcPr>
          <w:p w14:paraId="0C060A93" w14:textId="45184336" w:rsidR="00603F33" w:rsidRPr="0078791F" w:rsidRDefault="00603F33" w:rsidP="00937114">
            <w:pPr>
              <w:pStyle w:val="Pagrindinistekstas"/>
              <w:rPr>
                <w:rFonts w:ascii="Times New Roman" w:hAnsi="Times New Roman" w:cs="Times New Roman"/>
                <w:lang w:val="lt-LT"/>
              </w:rPr>
            </w:pPr>
            <w:r w:rsidRPr="0078791F">
              <w:rPr>
                <w:rFonts w:ascii="Times New Roman" w:hAnsi="Times New Roman" w:cs="Times New Roman"/>
                <w:color w:val="000000"/>
                <w:lang w:val="lt-LT"/>
              </w:rPr>
              <w:t>NVS2</w:t>
            </w:r>
          </w:p>
        </w:tc>
        <w:tc>
          <w:tcPr>
            <w:tcW w:w="3986" w:type="dxa"/>
            <w:tcMar>
              <w:top w:w="28" w:type="dxa"/>
              <w:left w:w="57" w:type="dxa"/>
              <w:bottom w:w="28" w:type="dxa"/>
              <w:right w:w="57" w:type="dxa"/>
            </w:tcMar>
            <w:vAlign w:val="center"/>
            <w:hideMark/>
          </w:tcPr>
          <w:p w14:paraId="5ED06BA3" w14:textId="77777777" w:rsidR="00603F33" w:rsidRPr="0078791F" w:rsidRDefault="00603F33" w:rsidP="00937114">
            <w:pPr>
              <w:pStyle w:val="Pagrindinistekstas"/>
              <w:rPr>
                <w:rFonts w:ascii="Times New Roman" w:hAnsi="Times New Roman" w:cs="Times New Roman"/>
                <w:lang w:val="lt-LT"/>
              </w:rPr>
            </w:pPr>
            <w:r w:rsidRPr="0078791F">
              <w:rPr>
                <w:rFonts w:ascii="Times New Roman" w:hAnsi="Times New Roman" w:cs="Times New Roman"/>
                <w:color w:val="000000"/>
                <w:lang w:val="lt-LT"/>
              </w:rPr>
              <w:t>NVS sudedamųjų dalių metrologinis patikrinimas</w:t>
            </w:r>
          </w:p>
        </w:tc>
        <w:tc>
          <w:tcPr>
            <w:tcW w:w="4856" w:type="dxa"/>
            <w:tcMar>
              <w:top w:w="28" w:type="dxa"/>
              <w:left w:w="57" w:type="dxa"/>
              <w:bottom w:w="28" w:type="dxa"/>
              <w:right w:w="57" w:type="dxa"/>
            </w:tcMar>
            <w:hideMark/>
          </w:tcPr>
          <w:p w14:paraId="7CBE3BEE" w14:textId="77777777" w:rsidR="00603F33" w:rsidRPr="0078791F" w:rsidRDefault="00603F33" w:rsidP="00937114">
            <w:pPr>
              <w:pStyle w:val="Pagrindinistekstas"/>
              <w:rPr>
                <w:rFonts w:ascii="Times New Roman" w:hAnsi="Times New Roman" w:cs="Times New Roman"/>
                <w:lang w:val="lt-LT"/>
              </w:rPr>
            </w:pPr>
            <w:r w:rsidRPr="0078791F">
              <w:rPr>
                <w:rFonts w:ascii="Times New Roman" w:hAnsi="Times New Roman" w:cs="Times New Roman"/>
                <w:color w:val="000000"/>
                <w:lang w:val="lt-LT"/>
              </w:rPr>
              <w:t>Pagal įrangos gamintojų nurodytą periodiškumą, bet ne rečiau kaip vieną kartą per 2 metus</w:t>
            </w:r>
          </w:p>
        </w:tc>
      </w:tr>
      <w:tr w:rsidR="00EF0263" w:rsidRPr="0078791F" w14:paraId="15F83BC6" w14:textId="77777777" w:rsidTr="00EE006F">
        <w:trPr>
          <w:trHeight w:val="60"/>
        </w:trPr>
        <w:tc>
          <w:tcPr>
            <w:tcW w:w="1138" w:type="dxa"/>
            <w:tcMar>
              <w:top w:w="28" w:type="dxa"/>
              <w:left w:w="57" w:type="dxa"/>
              <w:bottom w:w="28" w:type="dxa"/>
              <w:right w:w="57" w:type="dxa"/>
            </w:tcMar>
            <w:vAlign w:val="center"/>
          </w:tcPr>
          <w:p w14:paraId="584B63BB" w14:textId="08DB1921" w:rsidR="00EF0263" w:rsidRPr="0078791F" w:rsidRDefault="00B60786" w:rsidP="00937114">
            <w:pPr>
              <w:pStyle w:val="Pagrindinistekstas"/>
              <w:rPr>
                <w:rFonts w:ascii="Times New Roman" w:hAnsi="Times New Roman" w:cs="Times New Roman"/>
                <w:color w:val="000000"/>
                <w:lang w:val="lt-LT"/>
              </w:rPr>
            </w:pPr>
            <w:r w:rsidRPr="0078791F">
              <w:rPr>
                <w:rFonts w:ascii="Times New Roman" w:hAnsi="Times New Roman" w:cs="Times New Roman"/>
                <w:color w:val="000000"/>
                <w:lang w:val="lt-LT"/>
              </w:rPr>
              <w:t>Nuolat</w:t>
            </w:r>
          </w:p>
        </w:tc>
        <w:tc>
          <w:tcPr>
            <w:tcW w:w="8842" w:type="dxa"/>
            <w:gridSpan w:val="2"/>
            <w:tcMar>
              <w:top w:w="28" w:type="dxa"/>
              <w:left w:w="57" w:type="dxa"/>
              <w:bottom w:w="28" w:type="dxa"/>
              <w:right w:w="57" w:type="dxa"/>
            </w:tcMar>
            <w:vAlign w:val="center"/>
          </w:tcPr>
          <w:p w14:paraId="61A1C465" w14:textId="434986EA" w:rsidR="00EF0263" w:rsidRPr="0078791F" w:rsidRDefault="00B60786" w:rsidP="00EF0263">
            <w:pPr>
              <w:pStyle w:val="Pagrindinistekstas"/>
              <w:rPr>
                <w:rFonts w:ascii="Times New Roman" w:hAnsi="Times New Roman" w:cs="Times New Roman"/>
                <w:color w:val="000000"/>
                <w:lang w:val="lt-LT"/>
              </w:rPr>
            </w:pPr>
            <w:r w:rsidRPr="0078791F">
              <w:rPr>
                <w:rFonts w:ascii="Times New Roman" w:hAnsi="Times New Roman" w:cs="Times New Roman"/>
                <w:lang w:val="lt-LT"/>
              </w:rPr>
              <w:t>Įsakymu paskiriamas asmuo atsakingas už šios sistemos eksploatacinę priežiūrą. Pasikeitus atsakingam asmeniui – ne vėliau kaip per 3 darbo įsakymu įforminami pasikeitimai. Įsakymo dokumentai turi būti pridėti prie sistemos priežiūros žurnalo.</w:t>
            </w:r>
          </w:p>
        </w:tc>
      </w:tr>
      <w:tr w:rsidR="00D627FD" w:rsidRPr="00AA15EC" w14:paraId="6579D902" w14:textId="77777777" w:rsidTr="00EE006F">
        <w:trPr>
          <w:trHeight w:val="60"/>
        </w:trPr>
        <w:tc>
          <w:tcPr>
            <w:tcW w:w="1138" w:type="dxa"/>
            <w:tcMar>
              <w:top w:w="28" w:type="dxa"/>
              <w:left w:w="57" w:type="dxa"/>
              <w:bottom w:w="28" w:type="dxa"/>
              <w:right w:w="57" w:type="dxa"/>
            </w:tcMar>
            <w:vAlign w:val="center"/>
          </w:tcPr>
          <w:p w14:paraId="776F00AA" w14:textId="11876505" w:rsidR="00D627FD" w:rsidRPr="0078791F" w:rsidRDefault="00D627FD" w:rsidP="00D627FD">
            <w:pPr>
              <w:pStyle w:val="Pagrindinistekstas"/>
              <w:rPr>
                <w:rFonts w:ascii="Times New Roman" w:hAnsi="Times New Roman" w:cs="Times New Roman"/>
                <w:color w:val="000000"/>
                <w:lang w:val="lt-LT"/>
              </w:rPr>
            </w:pPr>
            <w:r w:rsidRPr="0078791F">
              <w:rPr>
                <w:rFonts w:ascii="Times New Roman" w:hAnsi="Times New Roman" w:cs="Times New Roman"/>
                <w:color w:val="000000"/>
                <w:lang w:val="lt-LT"/>
              </w:rPr>
              <w:t>Nuolat</w:t>
            </w:r>
          </w:p>
        </w:tc>
        <w:tc>
          <w:tcPr>
            <w:tcW w:w="8842" w:type="dxa"/>
            <w:gridSpan w:val="2"/>
            <w:tcMar>
              <w:top w:w="28" w:type="dxa"/>
              <w:left w:w="57" w:type="dxa"/>
              <w:bottom w:w="28" w:type="dxa"/>
              <w:right w:w="57" w:type="dxa"/>
            </w:tcMar>
            <w:vAlign w:val="center"/>
          </w:tcPr>
          <w:p w14:paraId="78796DE5" w14:textId="123B36A7" w:rsidR="00D627FD" w:rsidRPr="0078791F" w:rsidRDefault="00D627FD" w:rsidP="00D627FD">
            <w:pPr>
              <w:pStyle w:val="Pagrindinistekstas"/>
              <w:rPr>
                <w:rFonts w:ascii="Times New Roman" w:hAnsi="Times New Roman" w:cs="Times New Roman"/>
                <w:lang w:val="lt-LT"/>
              </w:rPr>
            </w:pPr>
            <w:r w:rsidRPr="0078791F">
              <w:rPr>
                <w:rFonts w:ascii="Times New Roman" w:hAnsi="Times New Roman" w:cs="Times New Roman"/>
                <w:lang w:val="lt-LT"/>
              </w:rPr>
              <w:t xml:space="preserve">- Techninės priežiūros žurnalo pildymas. Žurnale privalo būti atlikti detalūs įrašai, kas buvo patikrinta bei atlikta. </w:t>
            </w:r>
            <w:r w:rsidRPr="0078791F">
              <w:rPr>
                <w:rFonts w:ascii="Times New Roman" w:hAnsi="Times New Roman" w:cs="Times New Roman"/>
                <w:b/>
                <w:bCs/>
                <w:lang w:val="lt-LT"/>
              </w:rPr>
              <w:t xml:space="preserve">Žurnale privalo būti įrašyta: „Sistema tinkama tolimesnei eksploatacijai“ arba „Sistema netinkama tolimesnei eksploatacijai, nes (nurodyti </w:t>
            </w:r>
            <w:r w:rsidRPr="0078791F">
              <w:rPr>
                <w:rFonts w:ascii="Times New Roman" w:hAnsi="Times New Roman" w:cs="Times New Roman"/>
                <w:b/>
                <w:bCs/>
                <w:lang w:val="lt-LT"/>
              </w:rPr>
              <w:lastRenderedPageBreak/>
              <w:t>priežastis).</w:t>
            </w:r>
            <w:r w:rsidRPr="0078791F">
              <w:rPr>
                <w:rFonts w:ascii="Times New Roman" w:hAnsi="Times New Roman" w:cs="Times New Roman"/>
                <w:lang w:val="lt-LT"/>
              </w:rPr>
              <w:t xml:space="preserve"> Žurnale taip pat fiksuojami visi aptarnavimo bei remonto darbai, apimant bet neapsiribojant konkretaus darbo aprašymu, remonto vietos aprašymu, gautu rezultatu ir panaudotomis medžiagomis.</w:t>
            </w:r>
          </w:p>
        </w:tc>
      </w:tr>
    </w:tbl>
    <w:p w14:paraId="2D155293" w14:textId="77777777" w:rsidR="002913E6" w:rsidRPr="0078791F" w:rsidRDefault="002913E6" w:rsidP="002913E6">
      <w:pPr>
        <w:rPr>
          <w:rFonts w:ascii="Times New Roman" w:hAnsi="Times New Roman" w:cs="Times New Roman"/>
          <w:b/>
          <w:bCs/>
          <w:szCs w:val="24"/>
          <w:lang w:val="lt-LT"/>
        </w:rPr>
      </w:pPr>
    </w:p>
    <w:p w14:paraId="711F6CDB" w14:textId="77777777" w:rsidR="002913E6" w:rsidRPr="0078791F" w:rsidRDefault="002913E6" w:rsidP="002913E6">
      <w:pPr>
        <w:rPr>
          <w:rFonts w:ascii="Times New Roman" w:hAnsi="Times New Roman" w:cs="Times New Roman"/>
          <w:b/>
          <w:bCs/>
          <w:szCs w:val="24"/>
          <w:lang w:val="lt-LT"/>
        </w:rPr>
      </w:pPr>
    </w:p>
    <w:p w14:paraId="5BFEEAD6" w14:textId="43DB6F8B" w:rsidR="002913E6" w:rsidRPr="0078791F" w:rsidRDefault="002913E6" w:rsidP="002913E6">
      <w:pPr>
        <w:ind w:firstLine="0"/>
        <w:rPr>
          <w:rFonts w:ascii="Times New Roman" w:hAnsi="Times New Roman" w:cs="Times New Roman"/>
          <w:b/>
          <w:bCs/>
          <w:szCs w:val="24"/>
          <w:lang w:val="lt-LT"/>
        </w:rPr>
      </w:pPr>
      <w:r w:rsidRPr="0078791F">
        <w:rPr>
          <w:rFonts w:ascii="Times New Roman" w:hAnsi="Times New Roman" w:cs="Times New Roman"/>
          <w:b/>
          <w:bCs/>
          <w:szCs w:val="24"/>
          <w:lang w:val="lt-LT"/>
        </w:rPr>
        <w:t xml:space="preserve">Dujų slėgio reguliavimo įrenginių </w:t>
      </w:r>
      <w:r w:rsidR="00EF0263" w:rsidRPr="0078791F">
        <w:rPr>
          <w:rFonts w:ascii="Times New Roman" w:hAnsi="Times New Roman" w:cs="Times New Roman"/>
          <w:b/>
          <w:bCs/>
          <w:szCs w:val="24"/>
          <w:lang w:val="lt-LT"/>
        </w:rPr>
        <w:t>eksploatacin</w:t>
      </w:r>
      <w:r w:rsidR="002B67F3" w:rsidRPr="0078791F">
        <w:rPr>
          <w:rFonts w:ascii="Times New Roman" w:hAnsi="Times New Roman" w:cs="Times New Roman"/>
          <w:b/>
          <w:bCs/>
          <w:szCs w:val="24"/>
          <w:lang w:val="lt-LT"/>
        </w:rPr>
        <w:t>ė</w:t>
      </w:r>
      <w:r w:rsidR="00EF0263" w:rsidRPr="0078791F">
        <w:rPr>
          <w:rFonts w:ascii="Times New Roman" w:hAnsi="Times New Roman" w:cs="Times New Roman"/>
          <w:b/>
          <w:bCs/>
          <w:szCs w:val="24"/>
          <w:lang w:val="lt-LT"/>
        </w:rPr>
        <w:t>s</w:t>
      </w:r>
      <w:r w:rsidRPr="0078791F">
        <w:rPr>
          <w:rFonts w:ascii="Times New Roman" w:hAnsi="Times New Roman" w:cs="Times New Roman"/>
          <w:b/>
          <w:bCs/>
          <w:szCs w:val="24"/>
          <w:lang w:val="lt-LT"/>
        </w:rPr>
        <w:t xml:space="preserve"> priežiūros tipiniai darbai [13]:</w:t>
      </w:r>
    </w:p>
    <w:p w14:paraId="0F055650" w14:textId="77777777" w:rsidR="001C195A" w:rsidRDefault="001C195A" w:rsidP="001C195A">
      <w:pPr>
        <w:ind w:firstLine="0"/>
        <w:rPr>
          <w:rFonts w:ascii="Times New Roman" w:hAnsi="Times New Roman" w:cs="Times New Roman"/>
          <w:i/>
          <w:iCs/>
          <w:szCs w:val="24"/>
          <w:lang w:val="lt-LT"/>
        </w:rPr>
      </w:pPr>
      <w:r w:rsidRPr="0078791F">
        <w:rPr>
          <w:rFonts w:ascii="Times New Roman" w:hAnsi="Times New Roman" w:cs="Times New Roman"/>
          <w:i/>
          <w:iCs/>
          <w:szCs w:val="24"/>
          <w:lang w:val="lt-LT"/>
        </w:rPr>
        <w:t xml:space="preserve">Taikoma </w:t>
      </w:r>
      <w:r w:rsidRPr="0078791F">
        <w:rPr>
          <w:rFonts w:ascii="Times New Roman" w:hAnsi="Times New Roman" w:cs="Times New Roman"/>
          <w:b/>
          <w:bCs/>
          <w:i/>
          <w:iCs/>
          <w:szCs w:val="24"/>
          <w:lang w:val="lt-LT"/>
        </w:rPr>
        <w:t>1, 1A</w:t>
      </w:r>
      <w:r w:rsidRPr="0078791F">
        <w:rPr>
          <w:rFonts w:ascii="Times New Roman" w:hAnsi="Times New Roman" w:cs="Times New Roman"/>
          <w:i/>
          <w:iCs/>
          <w:szCs w:val="24"/>
          <w:lang w:val="lt-LT"/>
        </w:rPr>
        <w:t xml:space="preserve"> ir </w:t>
      </w:r>
      <w:r w:rsidRPr="0078791F">
        <w:rPr>
          <w:rFonts w:ascii="Times New Roman" w:hAnsi="Times New Roman" w:cs="Times New Roman"/>
          <w:b/>
          <w:bCs/>
          <w:i/>
          <w:iCs/>
          <w:szCs w:val="24"/>
          <w:lang w:val="lt-LT"/>
        </w:rPr>
        <w:t xml:space="preserve">2 </w:t>
      </w:r>
      <w:r w:rsidRPr="0078791F">
        <w:rPr>
          <w:rFonts w:ascii="Times New Roman" w:hAnsi="Times New Roman" w:cs="Times New Roman"/>
          <w:i/>
          <w:iCs/>
          <w:szCs w:val="24"/>
          <w:lang w:val="lt-LT"/>
        </w:rPr>
        <w:t>grupės reglamentinės priežiūros paslaugų paketo apimčiai.</w:t>
      </w:r>
    </w:p>
    <w:p w14:paraId="6AE9D492" w14:textId="77777777" w:rsidR="00F05469" w:rsidRPr="0078791F" w:rsidRDefault="00F05469" w:rsidP="001C195A">
      <w:pPr>
        <w:ind w:firstLine="0"/>
        <w:rPr>
          <w:rFonts w:ascii="Times New Roman" w:hAnsi="Times New Roman" w:cs="Times New Roman"/>
          <w:b/>
          <w:bCs/>
          <w:szCs w:val="24"/>
          <w:lang w:val="lt-LT"/>
        </w:rPr>
      </w:pPr>
    </w:p>
    <w:tbl>
      <w:tblPr>
        <w:tblStyle w:val="Lentelstinklelis"/>
        <w:tblW w:w="0" w:type="auto"/>
        <w:tblLook w:val="04A0" w:firstRow="1" w:lastRow="0" w:firstColumn="1" w:lastColumn="0" w:noHBand="0" w:noVBand="1"/>
      </w:tblPr>
      <w:tblGrid>
        <w:gridCol w:w="980"/>
        <w:gridCol w:w="9340"/>
      </w:tblGrid>
      <w:tr w:rsidR="00826218" w:rsidRPr="00AA15EC" w14:paraId="6BE2254B" w14:textId="77777777" w:rsidTr="00EE006F">
        <w:trPr>
          <w:trHeight w:val="276"/>
        </w:trPr>
        <w:tc>
          <w:tcPr>
            <w:tcW w:w="980" w:type="dxa"/>
            <w:vMerge w:val="restart"/>
            <w:noWrap/>
            <w:vAlign w:val="center"/>
            <w:hideMark/>
          </w:tcPr>
          <w:p w14:paraId="0EA17948" w14:textId="38D888C6" w:rsidR="00826218" w:rsidRPr="0078791F" w:rsidRDefault="00470315" w:rsidP="00EE006F">
            <w:pPr>
              <w:pStyle w:val="Pagrindinistekstas"/>
              <w:jc w:val="center"/>
              <w:rPr>
                <w:rFonts w:ascii="Times New Roman" w:hAnsi="Times New Roman" w:cs="Times New Roman"/>
                <w:noProof/>
                <w:lang w:val="lt-LT"/>
              </w:rPr>
            </w:pPr>
            <w:r w:rsidRPr="0078791F">
              <w:rPr>
                <w:rFonts w:ascii="Times New Roman" w:hAnsi="Times New Roman" w:cs="Times New Roman"/>
                <w:noProof/>
                <w:lang w:val="lt-LT"/>
              </w:rPr>
              <w:t>DSR</w:t>
            </w:r>
            <w:r w:rsidR="00826218" w:rsidRPr="0078791F">
              <w:rPr>
                <w:rFonts w:ascii="Times New Roman" w:hAnsi="Times New Roman" w:cs="Times New Roman"/>
                <w:noProof/>
                <w:lang w:val="lt-LT"/>
              </w:rPr>
              <w:t>1</w:t>
            </w:r>
          </w:p>
        </w:tc>
        <w:tc>
          <w:tcPr>
            <w:tcW w:w="9340" w:type="dxa"/>
            <w:noWrap/>
            <w:hideMark/>
          </w:tcPr>
          <w:p w14:paraId="63B68390" w14:textId="0D14F689" w:rsidR="00826218" w:rsidRPr="0078791F" w:rsidRDefault="00826218" w:rsidP="00937114">
            <w:pPr>
              <w:pStyle w:val="Pagrindinistekstas"/>
              <w:rPr>
                <w:rFonts w:ascii="Times New Roman" w:hAnsi="Times New Roman" w:cs="Times New Roman"/>
                <w:noProof/>
                <w:lang w:val="lt-LT"/>
              </w:rPr>
            </w:pPr>
            <w:r w:rsidRPr="0078791F">
              <w:rPr>
                <w:rFonts w:ascii="Times New Roman" w:hAnsi="Times New Roman" w:cs="Times New Roman"/>
                <w:noProof/>
                <w:lang w:val="lt-LT"/>
              </w:rPr>
              <w:t>1 kartą per mėnesį nesant NVS // 1 k/3 mėn. esant NVS:</w:t>
            </w:r>
          </w:p>
        </w:tc>
      </w:tr>
      <w:tr w:rsidR="00826218" w:rsidRPr="00AA15EC" w14:paraId="1FA81439" w14:textId="77777777" w:rsidTr="00826218">
        <w:trPr>
          <w:trHeight w:val="276"/>
        </w:trPr>
        <w:tc>
          <w:tcPr>
            <w:tcW w:w="980" w:type="dxa"/>
            <w:vMerge/>
            <w:hideMark/>
          </w:tcPr>
          <w:p w14:paraId="5DBDA35C" w14:textId="77777777" w:rsidR="00826218" w:rsidRPr="0078791F" w:rsidRDefault="00826218" w:rsidP="00937114">
            <w:pPr>
              <w:pStyle w:val="Pagrindinistekstas"/>
              <w:rPr>
                <w:rFonts w:ascii="Times New Roman" w:hAnsi="Times New Roman" w:cs="Times New Roman"/>
                <w:noProof/>
                <w:lang w:val="lt-LT"/>
              </w:rPr>
            </w:pPr>
          </w:p>
        </w:tc>
        <w:tc>
          <w:tcPr>
            <w:tcW w:w="9340" w:type="dxa"/>
          </w:tcPr>
          <w:p w14:paraId="4F30D6AA" w14:textId="0FD68D1A" w:rsidR="00826218" w:rsidRPr="0078791F" w:rsidRDefault="002D447A" w:rsidP="00937114">
            <w:pPr>
              <w:pStyle w:val="Pagrindinistekstas"/>
              <w:rPr>
                <w:rFonts w:ascii="Times New Roman" w:hAnsi="Times New Roman" w:cs="Times New Roman"/>
                <w:noProof/>
                <w:lang w:val="lt-LT"/>
              </w:rPr>
            </w:pPr>
            <w:r w:rsidRPr="0078791F">
              <w:rPr>
                <w:rFonts w:ascii="Times New Roman" w:eastAsia="Times New Roman" w:hAnsi="Times New Roman" w:cs="Times New Roman"/>
                <w:color w:val="000000"/>
                <w:lang w:val="lt-LT"/>
              </w:rPr>
              <w:t xml:space="preserve">- </w:t>
            </w:r>
            <w:r w:rsidR="00826218" w:rsidRPr="0078791F">
              <w:rPr>
                <w:rFonts w:ascii="Times New Roman" w:eastAsia="Times New Roman" w:hAnsi="Times New Roman" w:cs="Times New Roman"/>
                <w:color w:val="000000"/>
                <w:lang w:val="lt-LT"/>
              </w:rPr>
              <w:t>patikrinama dujų koncentracija patalpų, kuriose įrengti dujų slėgio reguliavimo įrenginiai, ore;</w:t>
            </w:r>
          </w:p>
        </w:tc>
      </w:tr>
      <w:tr w:rsidR="00826218" w:rsidRPr="00AA15EC" w14:paraId="62BF12AF" w14:textId="77777777" w:rsidTr="00826218">
        <w:trPr>
          <w:trHeight w:val="276"/>
        </w:trPr>
        <w:tc>
          <w:tcPr>
            <w:tcW w:w="980" w:type="dxa"/>
            <w:vMerge/>
            <w:hideMark/>
          </w:tcPr>
          <w:p w14:paraId="0E1C87BB" w14:textId="77777777" w:rsidR="00826218" w:rsidRPr="0078791F" w:rsidRDefault="00826218" w:rsidP="00937114">
            <w:pPr>
              <w:pStyle w:val="Pagrindinistekstas"/>
              <w:rPr>
                <w:rFonts w:ascii="Times New Roman" w:hAnsi="Times New Roman" w:cs="Times New Roman"/>
                <w:noProof/>
                <w:lang w:val="lt-LT"/>
              </w:rPr>
            </w:pPr>
          </w:p>
        </w:tc>
        <w:tc>
          <w:tcPr>
            <w:tcW w:w="9340" w:type="dxa"/>
          </w:tcPr>
          <w:p w14:paraId="778FCD2C" w14:textId="0721BF06" w:rsidR="00826218" w:rsidRPr="0078791F" w:rsidRDefault="002D447A" w:rsidP="00937114">
            <w:pPr>
              <w:pStyle w:val="Pagrindinistekstas"/>
              <w:rPr>
                <w:rFonts w:ascii="Times New Roman" w:hAnsi="Times New Roman" w:cs="Times New Roman"/>
                <w:noProof/>
                <w:lang w:val="lt-LT"/>
              </w:rPr>
            </w:pPr>
            <w:r w:rsidRPr="0078791F">
              <w:rPr>
                <w:rFonts w:ascii="Times New Roman" w:eastAsia="Times New Roman" w:hAnsi="Times New Roman" w:cs="Times New Roman"/>
                <w:color w:val="000000"/>
                <w:lang w:val="lt-LT"/>
              </w:rPr>
              <w:t xml:space="preserve">- </w:t>
            </w:r>
            <w:r w:rsidR="00826218" w:rsidRPr="0078791F">
              <w:rPr>
                <w:rFonts w:ascii="Times New Roman" w:eastAsia="Times New Roman" w:hAnsi="Times New Roman" w:cs="Times New Roman"/>
                <w:color w:val="000000"/>
                <w:lang w:val="lt-LT"/>
              </w:rPr>
              <w:t>apžiūrimi dujų slėgio reguliatoriai, apsauginiai uždarymo ir išmetimo vožtuvai, uždarymo įtaisai, kiti priklausiniai;</w:t>
            </w:r>
          </w:p>
        </w:tc>
      </w:tr>
      <w:tr w:rsidR="00826218" w:rsidRPr="00AA15EC" w14:paraId="2422BF7C" w14:textId="77777777" w:rsidTr="00826218">
        <w:trPr>
          <w:trHeight w:val="276"/>
        </w:trPr>
        <w:tc>
          <w:tcPr>
            <w:tcW w:w="980" w:type="dxa"/>
            <w:vMerge/>
            <w:hideMark/>
          </w:tcPr>
          <w:p w14:paraId="573CAD99" w14:textId="77777777" w:rsidR="00826218" w:rsidRPr="0078791F" w:rsidRDefault="00826218" w:rsidP="00937114">
            <w:pPr>
              <w:pStyle w:val="Pagrindinistekstas"/>
              <w:rPr>
                <w:rFonts w:ascii="Times New Roman" w:hAnsi="Times New Roman" w:cs="Times New Roman"/>
                <w:noProof/>
                <w:lang w:val="lt-LT"/>
              </w:rPr>
            </w:pPr>
          </w:p>
        </w:tc>
        <w:tc>
          <w:tcPr>
            <w:tcW w:w="9340" w:type="dxa"/>
          </w:tcPr>
          <w:p w14:paraId="4DDCA13F" w14:textId="68274661" w:rsidR="00826218" w:rsidRPr="0078791F" w:rsidRDefault="002D447A" w:rsidP="00937114">
            <w:pPr>
              <w:pStyle w:val="Pagrindinistekstas"/>
              <w:rPr>
                <w:rFonts w:ascii="Times New Roman" w:hAnsi="Times New Roman" w:cs="Times New Roman"/>
                <w:noProof/>
                <w:lang w:val="lt-LT"/>
              </w:rPr>
            </w:pPr>
            <w:r w:rsidRPr="0078791F">
              <w:rPr>
                <w:rFonts w:ascii="Times New Roman" w:eastAsia="Times New Roman" w:hAnsi="Times New Roman" w:cs="Times New Roman"/>
                <w:color w:val="000000"/>
                <w:lang w:val="lt-LT"/>
              </w:rPr>
              <w:t xml:space="preserve">- </w:t>
            </w:r>
            <w:r w:rsidR="00826218" w:rsidRPr="0078791F">
              <w:rPr>
                <w:rFonts w:ascii="Times New Roman" w:eastAsia="Times New Roman" w:hAnsi="Times New Roman" w:cs="Times New Roman"/>
                <w:color w:val="000000"/>
                <w:lang w:val="lt-LT"/>
              </w:rPr>
              <w:t>apžiūrimos dujų slėgio reguliavimo įrenginių įrengimo spintos, jų konstrukcinės dalys, aptvarai, apsaugos zona;</w:t>
            </w:r>
          </w:p>
        </w:tc>
      </w:tr>
      <w:tr w:rsidR="00826218" w:rsidRPr="00AA15EC" w14:paraId="2267FBEE" w14:textId="77777777" w:rsidTr="00826218">
        <w:trPr>
          <w:trHeight w:val="276"/>
        </w:trPr>
        <w:tc>
          <w:tcPr>
            <w:tcW w:w="980" w:type="dxa"/>
            <w:vMerge/>
            <w:hideMark/>
          </w:tcPr>
          <w:p w14:paraId="6418CA77" w14:textId="77777777" w:rsidR="00826218" w:rsidRPr="0078791F" w:rsidRDefault="00826218" w:rsidP="00937114">
            <w:pPr>
              <w:pStyle w:val="Pagrindinistekstas"/>
              <w:rPr>
                <w:rFonts w:ascii="Times New Roman" w:hAnsi="Times New Roman" w:cs="Times New Roman"/>
                <w:noProof/>
                <w:lang w:val="lt-LT"/>
              </w:rPr>
            </w:pPr>
          </w:p>
        </w:tc>
        <w:tc>
          <w:tcPr>
            <w:tcW w:w="9340" w:type="dxa"/>
          </w:tcPr>
          <w:p w14:paraId="261C2FF1" w14:textId="1C1ED4BD" w:rsidR="00826218" w:rsidRPr="0078791F" w:rsidRDefault="002D447A" w:rsidP="00937114">
            <w:pPr>
              <w:pStyle w:val="Pagrindinistekstas"/>
              <w:rPr>
                <w:rFonts w:ascii="Times New Roman" w:hAnsi="Times New Roman" w:cs="Times New Roman"/>
                <w:noProof/>
                <w:lang w:val="lt-LT"/>
              </w:rPr>
            </w:pPr>
            <w:r w:rsidRPr="0078791F">
              <w:rPr>
                <w:rFonts w:ascii="Times New Roman" w:eastAsia="Times New Roman" w:hAnsi="Times New Roman" w:cs="Times New Roman"/>
                <w:color w:val="000000"/>
                <w:lang w:val="lt-LT"/>
              </w:rPr>
              <w:t xml:space="preserve">- </w:t>
            </w:r>
            <w:r w:rsidR="00826218" w:rsidRPr="0078791F">
              <w:rPr>
                <w:rFonts w:ascii="Times New Roman" w:eastAsia="Times New Roman" w:hAnsi="Times New Roman" w:cs="Times New Roman"/>
                <w:color w:val="000000"/>
                <w:lang w:val="lt-LT"/>
              </w:rPr>
              <w:t>užfiksuojami dujų slėgio reguliatorių darbiniai parametrai, dujų slėgis prieš reguliatorių ir už jo;</w:t>
            </w:r>
          </w:p>
        </w:tc>
      </w:tr>
      <w:tr w:rsidR="00826218" w:rsidRPr="00AA15EC" w14:paraId="0E37186C" w14:textId="77777777" w:rsidTr="00826218">
        <w:trPr>
          <w:trHeight w:val="276"/>
        </w:trPr>
        <w:tc>
          <w:tcPr>
            <w:tcW w:w="980" w:type="dxa"/>
            <w:vMerge/>
            <w:hideMark/>
          </w:tcPr>
          <w:p w14:paraId="0A38A8F7" w14:textId="77777777" w:rsidR="00826218" w:rsidRPr="0078791F" w:rsidRDefault="00826218" w:rsidP="00937114">
            <w:pPr>
              <w:pStyle w:val="Pagrindinistekstas"/>
              <w:rPr>
                <w:rFonts w:ascii="Times New Roman" w:hAnsi="Times New Roman" w:cs="Times New Roman"/>
                <w:noProof/>
                <w:lang w:val="lt-LT"/>
              </w:rPr>
            </w:pPr>
          </w:p>
        </w:tc>
        <w:tc>
          <w:tcPr>
            <w:tcW w:w="9340" w:type="dxa"/>
          </w:tcPr>
          <w:p w14:paraId="3AB6B47E" w14:textId="7839F46D" w:rsidR="00826218" w:rsidRPr="0078791F" w:rsidRDefault="002D447A" w:rsidP="00937114">
            <w:pPr>
              <w:pStyle w:val="Pagrindinistekstas"/>
              <w:rPr>
                <w:rFonts w:ascii="Times New Roman" w:hAnsi="Times New Roman" w:cs="Times New Roman"/>
                <w:noProof/>
                <w:lang w:val="lt-LT"/>
              </w:rPr>
            </w:pPr>
            <w:r w:rsidRPr="0078791F">
              <w:rPr>
                <w:rFonts w:ascii="Times New Roman" w:eastAsia="Times New Roman" w:hAnsi="Times New Roman" w:cs="Times New Roman"/>
                <w:color w:val="000000"/>
                <w:lang w:val="lt-LT"/>
              </w:rPr>
              <w:t xml:space="preserve">- </w:t>
            </w:r>
            <w:r w:rsidR="00826218" w:rsidRPr="0078791F">
              <w:rPr>
                <w:rFonts w:ascii="Times New Roman" w:eastAsia="Times New Roman" w:hAnsi="Times New Roman" w:cs="Times New Roman"/>
                <w:color w:val="000000"/>
                <w:lang w:val="lt-LT"/>
              </w:rPr>
              <w:t>apžiūrima uždaromojo vožtuvo svirčių padėtis;</w:t>
            </w:r>
          </w:p>
        </w:tc>
      </w:tr>
      <w:tr w:rsidR="00826218" w:rsidRPr="00AA15EC" w14:paraId="5BBC6E46" w14:textId="77777777" w:rsidTr="00826218">
        <w:trPr>
          <w:trHeight w:val="276"/>
        </w:trPr>
        <w:tc>
          <w:tcPr>
            <w:tcW w:w="980" w:type="dxa"/>
            <w:vMerge/>
            <w:hideMark/>
          </w:tcPr>
          <w:p w14:paraId="72B0A81F" w14:textId="77777777" w:rsidR="00826218" w:rsidRPr="0078791F" w:rsidRDefault="00826218" w:rsidP="00937114">
            <w:pPr>
              <w:pStyle w:val="Pagrindinistekstas"/>
              <w:rPr>
                <w:rFonts w:ascii="Times New Roman" w:hAnsi="Times New Roman" w:cs="Times New Roman"/>
                <w:noProof/>
                <w:lang w:val="lt-LT"/>
              </w:rPr>
            </w:pPr>
          </w:p>
        </w:tc>
        <w:tc>
          <w:tcPr>
            <w:tcW w:w="9340" w:type="dxa"/>
          </w:tcPr>
          <w:p w14:paraId="7E2E92A3" w14:textId="35E3E8B8" w:rsidR="00826218" w:rsidRPr="0078791F" w:rsidRDefault="002D447A" w:rsidP="00937114">
            <w:pPr>
              <w:pStyle w:val="Pagrindinistekstas"/>
              <w:rPr>
                <w:rFonts w:ascii="Times New Roman" w:hAnsi="Times New Roman" w:cs="Times New Roman"/>
                <w:noProof/>
                <w:lang w:val="lt-LT"/>
              </w:rPr>
            </w:pPr>
            <w:r w:rsidRPr="0078791F">
              <w:rPr>
                <w:rFonts w:ascii="Times New Roman" w:eastAsia="Times New Roman" w:hAnsi="Times New Roman" w:cs="Times New Roman"/>
                <w:color w:val="000000"/>
                <w:lang w:val="lt-LT"/>
              </w:rPr>
              <w:t xml:space="preserve">- </w:t>
            </w:r>
            <w:r w:rsidR="00826218" w:rsidRPr="0078791F">
              <w:rPr>
                <w:rFonts w:ascii="Times New Roman" w:eastAsia="Times New Roman" w:hAnsi="Times New Roman" w:cs="Times New Roman"/>
                <w:color w:val="000000"/>
                <w:lang w:val="lt-LT"/>
              </w:rPr>
              <w:t>nustatomas filtrų užterštumas (pagal matavimo priemonės parodymus);</w:t>
            </w:r>
          </w:p>
        </w:tc>
      </w:tr>
      <w:tr w:rsidR="00826218" w:rsidRPr="00AA15EC" w14:paraId="2B4059D8" w14:textId="77777777" w:rsidTr="00826218">
        <w:trPr>
          <w:trHeight w:val="552"/>
        </w:trPr>
        <w:tc>
          <w:tcPr>
            <w:tcW w:w="980" w:type="dxa"/>
            <w:vMerge/>
            <w:hideMark/>
          </w:tcPr>
          <w:p w14:paraId="66DF6565" w14:textId="77777777" w:rsidR="00826218" w:rsidRPr="0078791F" w:rsidRDefault="00826218" w:rsidP="00937114">
            <w:pPr>
              <w:pStyle w:val="Pagrindinistekstas"/>
              <w:rPr>
                <w:rFonts w:ascii="Times New Roman" w:hAnsi="Times New Roman" w:cs="Times New Roman"/>
                <w:noProof/>
                <w:lang w:val="lt-LT"/>
              </w:rPr>
            </w:pPr>
          </w:p>
        </w:tc>
        <w:tc>
          <w:tcPr>
            <w:tcW w:w="9340" w:type="dxa"/>
          </w:tcPr>
          <w:p w14:paraId="2341B819" w14:textId="613A0DFE" w:rsidR="00826218" w:rsidRPr="0078791F" w:rsidRDefault="002D447A" w:rsidP="00937114">
            <w:pPr>
              <w:pStyle w:val="Pagrindinistekstas"/>
              <w:rPr>
                <w:rFonts w:ascii="Times New Roman" w:hAnsi="Times New Roman" w:cs="Times New Roman"/>
                <w:noProof/>
                <w:lang w:val="lt-LT"/>
              </w:rPr>
            </w:pPr>
            <w:r w:rsidRPr="0078791F">
              <w:rPr>
                <w:rFonts w:ascii="Times New Roman" w:eastAsia="Times New Roman" w:hAnsi="Times New Roman" w:cs="Times New Roman"/>
                <w:color w:val="000000"/>
                <w:lang w:val="lt-LT"/>
              </w:rPr>
              <w:t xml:space="preserve">- </w:t>
            </w:r>
            <w:r w:rsidR="00826218" w:rsidRPr="0078791F">
              <w:rPr>
                <w:rFonts w:ascii="Times New Roman" w:eastAsia="Times New Roman" w:hAnsi="Times New Roman" w:cs="Times New Roman"/>
                <w:color w:val="000000"/>
                <w:lang w:val="lt-LT"/>
              </w:rPr>
              <w:t>nustatomas uždaromųjų įtaisų, jungčių, slėgio reguliatorių, apsauginių vožtuvų, kitų įtaisų sandarumas</w:t>
            </w:r>
            <w:r w:rsidR="005E0061" w:rsidRPr="0078791F">
              <w:rPr>
                <w:rFonts w:ascii="Times New Roman" w:eastAsia="Times New Roman" w:hAnsi="Times New Roman" w:cs="Times New Roman"/>
                <w:color w:val="000000"/>
                <w:lang w:val="lt-LT"/>
              </w:rPr>
              <w:t xml:space="preserve"> naudojant dujų nuotėkio paieškos detektorius</w:t>
            </w:r>
            <w:r w:rsidR="00826218" w:rsidRPr="0078791F">
              <w:rPr>
                <w:rFonts w:ascii="Times New Roman" w:eastAsia="Times New Roman" w:hAnsi="Times New Roman" w:cs="Times New Roman"/>
                <w:color w:val="000000"/>
                <w:lang w:val="lt-LT"/>
              </w:rPr>
              <w:t>;</w:t>
            </w:r>
          </w:p>
        </w:tc>
      </w:tr>
      <w:tr w:rsidR="00826218" w:rsidRPr="00AA15EC" w14:paraId="315B51C2" w14:textId="77777777" w:rsidTr="00826218">
        <w:trPr>
          <w:trHeight w:val="276"/>
        </w:trPr>
        <w:tc>
          <w:tcPr>
            <w:tcW w:w="980" w:type="dxa"/>
            <w:vMerge/>
            <w:hideMark/>
          </w:tcPr>
          <w:p w14:paraId="5EC3873D" w14:textId="77777777" w:rsidR="00826218" w:rsidRPr="0078791F" w:rsidRDefault="00826218" w:rsidP="00937114">
            <w:pPr>
              <w:pStyle w:val="Pagrindinistekstas"/>
              <w:rPr>
                <w:rFonts w:ascii="Times New Roman" w:hAnsi="Times New Roman" w:cs="Times New Roman"/>
                <w:noProof/>
                <w:lang w:val="lt-LT"/>
              </w:rPr>
            </w:pPr>
          </w:p>
        </w:tc>
        <w:tc>
          <w:tcPr>
            <w:tcW w:w="9340" w:type="dxa"/>
          </w:tcPr>
          <w:p w14:paraId="0E280BDA" w14:textId="67CF8A32" w:rsidR="00826218" w:rsidRPr="0078791F" w:rsidRDefault="002D447A" w:rsidP="00937114">
            <w:pPr>
              <w:pStyle w:val="Pagrindinistekstas"/>
              <w:rPr>
                <w:rFonts w:ascii="Times New Roman" w:hAnsi="Times New Roman" w:cs="Times New Roman"/>
                <w:noProof/>
                <w:lang w:val="lt-LT"/>
              </w:rPr>
            </w:pPr>
            <w:r w:rsidRPr="0078791F">
              <w:rPr>
                <w:rFonts w:ascii="Times New Roman" w:eastAsia="Times New Roman" w:hAnsi="Times New Roman" w:cs="Times New Roman"/>
                <w:color w:val="000000"/>
                <w:lang w:val="lt-LT"/>
              </w:rPr>
              <w:t xml:space="preserve">- </w:t>
            </w:r>
            <w:r w:rsidR="00826218" w:rsidRPr="0078791F">
              <w:rPr>
                <w:rFonts w:ascii="Times New Roman" w:eastAsia="Times New Roman" w:hAnsi="Times New Roman" w:cs="Times New Roman"/>
                <w:color w:val="000000"/>
                <w:lang w:val="lt-LT"/>
              </w:rPr>
              <w:t>apžiūrimas dujų slėgio reguliavimo įrenginių tvirtinimas (laikikliai, atramos);</w:t>
            </w:r>
          </w:p>
        </w:tc>
      </w:tr>
      <w:tr w:rsidR="00826218" w:rsidRPr="00AA15EC" w14:paraId="66829FB8" w14:textId="77777777" w:rsidTr="00826218">
        <w:trPr>
          <w:trHeight w:val="276"/>
        </w:trPr>
        <w:tc>
          <w:tcPr>
            <w:tcW w:w="980" w:type="dxa"/>
            <w:vMerge/>
            <w:hideMark/>
          </w:tcPr>
          <w:p w14:paraId="175C55B9" w14:textId="77777777" w:rsidR="00826218" w:rsidRPr="0078791F" w:rsidRDefault="00826218" w:rsidP="00937114">
            <w:pPr>
              <w:pStyle w:val="Pagrindinistekstas"/>
              <w:rPr>
                <w:rFonts w:ascii="Times New Roman" w:hAnsi="Times New Roman" w:cs="Times New Roman"/>
                <w:noProof/>
                <w:lang w:val="lt-LT"/>
              </w:rPr>
            </w:pPr>
          </w:p>
        </w:tc>
        <w:tc>
          <w:tcPr>
            <w:tcW w:w="9340" w:type="dxa"/>
          </w:tcPr>
          <w:p w14:paraId="4C51504E" w14:textId="2CB44C38" w:rsidR="00826218" w:rsidRPr="0078791F" w:rsidRDefault="002D447A" w:rsidP="00937114">
            <w:pPr>
              <w:pStyle w:val="Pagrindinistekstas"/>
              <w:rPr>
                <w:rFonts w:ascii="Times New Roman" w:hAnsi="Times New Roman" w:cs="Times New Roman"/>
                <w:noProof/>
                <w:lang w:val="lt-LT"/>
              </w:rPr>
            </w:pPr>
            <w:r w:rsidRPr="0078791F">
              <w:rPr>
                <w:rFonts w:ascii="Times New Roman" w:eastAsia="Times New Roman" w:hAnsi="Times New Roman" w:cs="Times New Roman"/>
                <w:color w:val="000000"/>
                <w:lang w:val="lt-LT"/>
              </w:rPr>
              <w:t xml:space="preserve">- </w:t>
            </w:r>
            <w:r w:rsidR="00826218" w:rsidRPr="0078791F">
              <w:rPr>
                <w:rFonts w:ascii="Times New Roman" w:eastAsia="Times New Roman" w:hAnsi="Times New Roman" w:cs="Times New Roman"/>
                <w:color w:val="000000"/>
                <w:lang w:val="lt-LT"/>
              </w:rPr>
              <w:t>apžiūrimas skysčio lygis hidrauliniame uždoryje;</w:t>
            </w:r>
          </w:p>
        </w:tc>
      </w:tr>
      <w:tr w:rsidR="00826218" w:rsidRPr="00AA15EC" w14:paraId="0253957D" w14:textId="77777777" w:rsidTr="00826218">
        <w:trPr>
          <w:trHeight w:val="276"/>
        </w:trPr>
        <w:tc>
          <w:tcPr>
            <w:tcW w:w="980" w:type="dxa"/>
            <w:vMerge/>
            <w:hideMark/>
          </w:tcPr>
          <w:p w14:paraId="3C363873" w14:textId="77777777" w:rsidR="00826218" w:rsidRPr="0078791F" w:rsidRDefault="00826218" w:rsidP="00937114">
            <w:pPr>
              <w:pStyle w:val="Pagrindinistekstas"/>
              <w:rPr>
                <w:rFonts w:ascii="Times New Roman" w:hAnsi="Times New Roman" w:cs="Times New Roman"/>
                <w:noProof/>
                <w:lang w:val="lt-LT"/>
              </w:rPr>
            </w:pPr>
          </w:p>
        </w:tc>
        <w:tc>
          <w:tcPr>
            <w:tcW w:w="9340" w:type="dxa"/>
          </w:tcPr>
          <w:p w14:paraId="07206F1E" w14:textId="5AEF833E" w:rsidR="00826218" w:rsidRPr="0078791F" w:rsidRDefault="002D447A" w:rsidP="00937114">
            <w:pPr>
              <w:pStyle w:val="Pagrindinistekstas"/>
              <w:rPr>
                <w:rFonts w:ascii="Times New Roman" w:hAnsi="Times New Roman" w:cs="Times New Roman"/>
                <w:noProof/>
                <w:lang w:val="lt-LT"/>
              </w:rPr>
            </w:pPr>
            <w:r w:rsidRPr="0078791F">
              <w:rPr>
                <w:rFonts w:ascii="Times New Roman" w:eastAsia="Times New Roman" w:hAnsi="Times New Roman" w:cs="Times New Roman"/>
                <w:color w:val="000000"/>
                <w:lang w:val="lt-LT"/>
              </w:rPr>
              <w:t xml:space="preserve">- </w:t>
            </w:r>
            <w:r w:rsidR="00826218" w:rsidRPr="0078791F">
              <w:rPr>
                <w:rFonts w:ascii="Times New Roman" w:eastAsia="Times New Roman" w:hAnsi="Times New Roman" w:cs="Times New Roman"/>
                <w:color w:val="000000"/>
                <w:lang w:val="lt-LT"/>
              </w:rPr>
              <w:t>patikrinama prijungimo prie įžeminimo kontūro būklė;</w:t>
            </w:r>
          </w:p>
        </w:tc>
      </w:tr>
      <w:tr w:rsidR="002D447A" w:rsidRPr="00AA15EC" w14:paraId="55394912" w14:textId="77777777" w:rsidTr="002D447A">
        <w:trPr>
          <w:trHeight w:val="548"/>
        </w:trPr>
        <w:tc>
          <w:tcPr>
            <w:tcW w:w="980" w:type="dxa"/>
            <w:vMerge/>
            <w:hideMark/>
          </w:tcPr>
          <w:p w14:paraId="5B9A89BE" w14:textId="77777777" w:rsidR="002D447A" w:rsidRPr="0078791F" w:rsidRDefault="002D447A" w:rsidP="00937114">
            <w:pPr>
              <w:pStyle w:val="Pagrindinistekstas"/>
              <w:rPr>
                <w:rFonts w:ascii="Times New Roman" w:hAnsi="Times New Roman" w:cs="Times New Roman"/>
                <w:noProof/>
                <w:lang w:val="lt-LT"/>
              </w:rPr>
            </w:pPr>
          </w:p>
        </w:tc>
        <w:tc>
          <w:tcPr>
            <w:tcW w:w="9340" w:type="dxa"/>
          </w:tcPr>
          <w:p w14:paraId="1A4BFAF2" w14:textId="77777777" w:rsidR="002D447A" w:rsidRPr="0078791F" w:rsidRDefault="002D447A" w:rsidP="00937114">
            <w:pPr>
              <w:pStyle w:val="Pagrindinistekstas"/>
              <w:rPr>
                <w:rFonts w:ascii="Times New Roman" w:eastAsia="Times New Roman" w:hAnsi="Times New Roman" w:cs="Times New Roman"/>
                <w:color w:val="000000"/>
                <w:lang w:val="lt-LT"/>
              </w:rPr>
            </w:pPr>
            <w:r w:rsidRPr="0078791F">
              <w:rPr>
                <w:rFonts w:ascii="Times New Roman" w:eastAsia="Times New Roman" w:hAnsi="Times New Roman" w:cs="Times New Roman"/>
                <w:color w:val="000000"/>
                <w:lang w:val="lt-LT"/>
              </w:rPr>
              <w:t>- patikrinama patalpų, kuriose įrengti dujų slėgio reguliavimo įrenginiai, durų, langų, apšvietimo ir aptvarų būklė;</w:t>
            </w:r>
          </w:p>
          <w:p w14:paraId="52A313BE" w14:textId="5C826EEC" w:rsidR="002263A2" w:rsidRPr="0078791F" w:rsidRDefault="002263A2" w:rsidP="00937114">
            <w:pPr>
              <w:pStyle w:val="Pagrindinistekstas"/>
              <w:rPr>
                <w:rFonts w:ascii="Times New Roman" w:hAnsi="Times New Roman" w:cs="Times New Roman"/>
                <w:noProof/>
                <w:lang w:val="lt-LT"/>
              </w:rPr>
            </w:pPr>
            <w:r w:rsidRPr="0078791F">
              <w:rPr>
                <w:rStyle w:val="normaltextrun"/>
                <w:rFonts w:ascii="Times New Roman" w:hAnsi="Times New Roman" w:cs="Times New Roman"/>
                <w:lang w:val="lt-LT"/>
              </w:rPr>
              <w:t>- Smulkių gedimų šalinimo ir/ar remonto darbų atlikimas, kurių atlikimo trukmė apsilankymo metu užima ne daugiau kaip 1 (viena) valanda (gali būti sumuojami keli smulkūs darbai), privalo būti atlikti inžinieriaus planinės reglamentinės apžiūros metu. Šių darbų atlikimas turi būti įtrauktas į reglamentinės apžiūros įkainį ir papildoma nėra apmokamas. </w:t>
            </w:r>
          </w:p>
        </w:tc>
      </w:tr>
      <w:tr w:rsidR="00470315" w:rsidRPr="0078791F" w14:paraId="228D38D1" w14:textId="77777777" w:rsidTr="00EE006F">
        <w:trPr>
          <w:trHeight w:val="276"/>
        </w:trPr>
        <w:tc>
          <w:tcPr>
            <w:tcW w:w="980" w:type="dxa"/>
            <w:vMerge w:val="restart"/>
            <w:vAlign w:val="center"/>
            <w:hideMark/>
          </w:tcPr>
          <w:p w14:paraId="35E24341" w14:textId="6697592A" w:rsidR="00470315" w:rsidRPr="0078791F" w:rsidRDefault="00470315" w:rsidP="00EE006F">
            <w:pPr>
              <w:pStyle w:val="Pagrindinistekstas"/>
              <w:jc w:val="center"/>
              <w:rPr>
                <w:rFonts w:ascii="Times New Roman" w:hAnsi="Times New Roman" w:cs="Times New Roman"/>
                <w:noProof/>
                <w:lang w:val="lt-LT"/>
              </w:rPr>
            </w:pPr>
            <w:r w:rsidRPr="0078791F">
              <w:rPr>
                <w:rFonts w:ascii="Times New Roman" w:hAnsi="Times New Roman" w:cs="Times New Roman"/>
                <w:noProof/>
                <w:lang w:val="lt-LT"/>
              </w:rPr>
              <w:t>DSR2</w:t>
            </w:r>
          </w:p>
        </w:tc>
        <w:tc>
          <w:tcPr>
            <w:tcW w:w="9340" w:type="dxa"/>
            <w:noWrap/>
            <w:hideMark/>
          </w:tcPr>
          <w:p w14:paraId="443AE5C3" w14:textId="38C173DB" w:rsidR="00470315" w:rsidRPr="0078791F" w:rsidRDefault="00470315" w:rsidP="00937114">
            <w:pPr>
              <w:pStyle w:val="Pagrindinistekstas"/>
              <w:rPr>
                <w:rFonts w:ascii="Times New Roman" w:hAnsi="Times New Roman" w:cs="Times New Roman"/>
                <w:noProof/>
                <w:lang w:val="lt-LT"/>
              </w:rPr>
            </w:pPr>
            <w:r w:rsidRPr="0078791F">
              <w:rPr>
                <w:rFonts w:ascii="Times New Roman" w:hAnsi="Times New Roman" w:cs="Times New Roman"/>
                <w:noProof/>
                <w:lang w:val="lt-LT"/>
              </w:rPr>
              <w:t>1 kartą per 3 mėn:</w:t>
            </w:r>
          </w:p>
        </w:tc>
      </w:tr>
      <w:tr w:rsidR="00470315" w:rsidRPr="0078791F" w14:paraId="72001098" w14:textId="77777777" w:rsidTr="00826218">
        <w:trPr>
          <w:trHeight w:val="276"/>
        </w:trPr>
        <w:tc>
          <w:tcPr>
            <w:tcW w:w="980" w:type="dxa"/>
            <w:vMerge/>
            <w:hideMark/>
          </w:tcPr>
          <w:p w14:paraId="1EC96EA3" w14:textId="77777777" w:rsidR="00470315" w:rsidRPr="0078791F" w:rsidRDefault="00470315" w:rsidP="00937114">
            <w:pPr>
              <w:pStyle w:val="Pagrindinistekstas"/>
              <w:rPr>
                <w:rFonts w:ascii="Times New Roman" w:hAnsi="Times New Roman" w:cs="Times New Roman"/>
                <w:noProof/>
                <w:lang w:val="lt-LT"/>
              </w:rPr>
            </w:pPr>
          </w:p>
        </w:tc>
        <w:tc>
          <w:tcPr>
            <w:tcW w:w="9340" w:type="dxa"/>
          </w:tcPr>
          <w:p w14:paraId="30A62C59" w14:textId="4776B0E2" w:rsidR="00470315" w:rsidRPr="0078791F" w:rsidRDefault="00470315" w:rsidP="00937114">
            <w:pPr>
              <w:pStyle w:val="Pagrindinistekstas"/>
              <w:rPr>
                <w:rFonts w:ascii="Times New Roman" w:hAnsi="Times New Roman" w:cs="Times New Roman"/>
                <w:noProof/>
                <w:lang w:val="lt-LT"/>
              </w:rPr>
            </w:pPr>
            <w:r w:rsidRPr="0078791F">
              <w:rPr>
                <w:rFonts w:ascii="Times New Roman" w:hAnsi="Times New Roman" w:cs="Times New Roman"/>
                <w:noProof/>
                <w:lang w:val="lt-LT"/>
              </w:rPr>
              <w:t>- DSR1 nurodyti darbai;</w:t>
            </w:r>
          </w:p>
        </w:tc>
      </w:tr>
      <w:tr w:rsidR="00470315" w:rsidRPr="00AA15EC" w14:paraId="6D46ED95" w14:textId="77777777" w:rsidTr="00826218">
        <w:trPr>
          <w:trHeight w:val="276"/>
        </w:trPr>
        <w:tc>
          <w:tcPr>
            <w:tcW w:w="980" w:type="dxa"/>
            <w:vMerge/>
            <w:hideMark/>
          </w:tcPr>
          <w:p w14:paraId="07899540" w14:textId="77777777" w:rsidR="00470315" w:rsidRPr="0078791F" w:rsidRDefault="00470315" w:rsidP="00937114">
            <w:pPr>
              <w:pStyle w:val="Pagrindinistekstas"/>
              <w:rPr>
                <w:rFonts w:ascii="Times New Roman" w:hAnsi="Times New Roman" w:cs="Times New Roman"/>
                <w:noProof/>
                <w:lang w:val="lt-LT"/>
              </w:rPr>
            </w:pPr>
          </w:p>
        </w:tc>
        <w:tc>
          <w:tcPr>
            <w:tcW w:w="9340" w:type="dxa"/>
          </w:tcPr>
          <w:p w14:paraId="442F7FCE" w14:textId="6541543A" w:rsidR="00470315" w:rsidRPr="0078791F" w:rsidRDefault="00E07DE1" w:rsidP="00937114">
            <w:pPr>
              <w:pStyle w:val="Pagrindinistekstas"/>
              <w:rPr>
                <w:rFonts w:ascii="Times New Roman" w:hAnsi="Times New Roman" w:cs="Times New Roman"/>
                <w:noProof/>
                <w:lang w:val="lt-LT"/>
              </w:rPr>
            </w:pPr>
            <w:r w:rsidRPr="0078791F">
              <w:rPr>
                <w:rFonts w:ascii="Times New Roman" w:eastAsia="Times New Roman" w:hAnsi="Times New Roman" w:cs="Times New Roman"/>
                <w:color w:val="000000"/>
                <w:lang w:val="lt-LT"/>
              </w:rPr>
              <w:t xml:space="preserve">- </w:t>
            </w:r>
            <w:r w:rsidR="00470315" w:rsidRPr="0078791F">
              <w:rPr>
                <w:rFonts w:ascii="Times New Roman" w:eastAsia="Times New Roman" w:hAnsi="Times New Roman" w:cs="Times New Roman"/>
                <w:color w:val="000000"/>
                <w:lang w:val="lt-LT"/>
              </w:rPr>
              <w:t>patikrinama, ar veikia uždaromieji įtaisai;</w:t>
            </w:r>
          </w:p>
        </w:tc>
      </w:tr>
      <w:tr w:rsidR="00470315" w:rsidRPr="00AA15EC" w14:paraId="14076E50" w14:textId="77777777" w:rsidTr="00826218">
        <w:trPr>
          <w:trHeight w:val="276"/>
        </w:trPr>
        <w:tc>
          <w:tcPr>
            <w:tcW w:w="980" w:type="dxa"/>
            <w:vMerge/>
            <w:hideMark/>
          </w:tcPr>
          <w:p w14:paraId="55154E9C" w14:textId="77777777" w:rsidR="00470315" w:rsidRPr="0078791F" w:rsidRDefault="00470315" w:rsidP="00937114">
            <w:pPr>
              <w:pStyle w:val="Pagrindinistekstas"/>
              <w:rPr>
                <w:rFonts w:ascii="Times New Roman" w:hAnsi="Times New Roman" w:cs="Times New Roman"/>
                <w:noProof/>
                <w:lang w:val="lt-LT"/>
              </w:rPr>
            </w:pPr>
          </w:p>
        </w:tc>
        <w:tc>
          <w:tcPr>
            <w:tcW w:w="9340" w:type="dxa"/>
          </w:tcPr>
          <w:p w14:paraId="2D759CA7" w14:textId="02B1A7B7" w:rsidR="00470315" w:rsidRPr="0078791F" w:rsidRDefault="00E07DE1" w:rsidP="00937114">
            <w:pPr>
              <w:pStyle w:val="Pagrindinistekstas"/>
              <w:rPr>
                <w:rFonts w:ascii="Times New Roman" w:hAnsi="Times New Roman" w:cs="Times New Roman"/>
                <w:noProof/>
                <w:lang w:val="lt-LT"/>
              </w:rPr>
            </w:pPr>
            <w:r w:rsidRPr="0078791F">
              <w:rPr>
                <w:rFonts w:ascii="Times New Roman" w:eastAsia="Times New Roman" w:hAnsi="Times New Roman" w:cs="Times New Roman"/>
                <w:color w:val="000000"/>
                <w:lang w:val="lt-LT"/>
              </w:rPr>
              <w:t xml:space="preserve">- </w:t>
            </w:r>
            <w:r w:rsidR="00470315" w:rsidRPr="0078791F">
              <w:rPr>
                <w:rFonts w:ascii="Times New Roman" w:eastAsia="Times New Roman" w:hAnsi="Times New Roman" w:cs="Times New Roman"/>
                <w:color w:val="000000"/>
                <w:lang w:val="lt-LT"/>
              </w:rPr>
              <w:t>patikrinama dujų slėgio reguliatorių techninė būklė ir veikimas;</w:t>
            </w:r>
          </w:p>
        </w:tc>
      </w:tr>
      <w:tr w:rsidR="00470315" w:rsidRPr="00AA15EC" w14:paraId="561C4893" w14:textId="77777777" w:rsidTr="00826218">
        <w:trPr>
          <w:trHeight w:val="276"/>
        </w:trPr>
        <w:tc>
          <w:tcPr>
            <w:tcW w:w="980" w:type="dxa"/>
            <w:vMerge/>
            <w:hideMark/>
          </w:tcPr>
          <w:p w14:paraId="7C1FBD03" w14:textId="77777777" w:rsidR="00470315" w:rsidRPr="0078791F" w:rsidRDefault="00470315" w:rsidP="00937114">
            <w:pPr>
              <w:pStyle w:val="Pagrindinistekstas"/>
              <w:rPr>
                <w:rFonts w:ascii="Times New Roman" w:hAnsi="Times New Roman" w:cs="Times New Roman"/>
                <w:noProof/>
                <w:lang w:val="lt-LT"/>
              </w:rPr>
            </w:pPr>
          </w:p>
        </w:tc>
        <w:tc>
          <w:tcPr>
            <w:tcW w:w="9340" w:type="dxa"/>
          </w:tcPr>
          <w:p w14:paraId="68A32701" w14:textId="6D2EE37E" w:rsidR="00470315" w:rsidRPr="0078791F" w:rsidRDefault="00E07DE1" w:rsidP="00937114">
            <w:pPr>
              <w:pStyle w:val="Pagrindinistekstas"/>
              <w:rPr>
                <w:rFonts w:ascii="Times New Roman" w:hAnsi="Times New Roman" w:cs="Times New Roman"/>
                <w:noProof/>
                <w:lang w:val="lt-LT"/>
              </w:rPr>
            </w:pPr>
            <w:r w:rsidRPr="0078791F">
              <w:rPr>
                <w:rFonts w:ascii="Times New Roman" w:eastAsia="Times New Roman" w:hAnsi="Times New Roman" w:cs="Times New Roman"/>
                <w:color w:val="000000"/>
                <w:lang w:val="lt-LT"/>
              </w:rPr>
              <w:t xml:space="preserve">- </w:t>
            </w:r>
            <w:r w:rsidR="00470315" w:rsidRPr="0078791F">
              <w:rPr>
                <w:rFonts w:ascii="Times New Roman" w:eastAsia="Times New Roman" w:hAnsi="Times New Roman" w:cs="Times New Roman"/>
                <w:color w:val="000000"/>
                <w:lang w:val="lt-LT"/>
              </w:rPr>
              <w:t>patikrinama apsauginių uždarymo, išmetimo vožtuvų techninė būklė ir veikimas;</w:t>
            </w:r>
          </w:p>
        </w:tc>
      </w:tr>
      <w:tr w:rsidR="00470315" w:rsidRPr="00AA15EC" w14:paraId="1F31831A" w14:textId="77777777" w:rsidTr="00826218">
        <w:trPr>
          <w:trHeight w:val="276"/>
        </w:trPr>
        <w:tc>
          <w:tcPr>
            <w:tcW w:w="980" w:type="dxa"/>
            <w:vMerge/>
            <w:hideMark/>
          </w:tcPr>
          <w:p w14:paraId="161908DF" w14:textId="77777777" w:rsidR="00470315" w:rsidRPr="0078791F" w:rsidRDefault="00470315" w:rsidP="00937114">
            <w:pPr>
              <w:pStyle w:val="Pagrindinistekstas"/>
              <w:rPr>
                <w:rFonts w:ascii="Times New Roman" w:hAnsi="Times New Roman" w:cs="Times New Roman"/>
                <w:noProof/>
                <w:lang w:val="lt-LT"/>
              </w:rPr>
            </w:pPr>
          </w:p>
        </w:tc>
        <w:tc>
          <w:tcPr>
            <w:tcW w:w="9340" w:type="dxa"/>
          </w:tcPr>
          <w:p w14:paraId="597601D7" w14:textId="14939E0E" w:rsidR="00470315" w:rsidRPr="0078791F" w:rsidRDefault="00E07DE1" w:rsidP="00937114">
            <w:pPr>
              <w:pStyle w:val="Pagrindinistekstas"/>
              <w:rPr>
                <w:rFonts w:ascii="Times New Roman" w:hAnsi="Times New Roman" w:cs="Times New Roman"/>
                <w:noProof/>
                <w:lang w:val="lt-LT"/>
              </w:rPr>
            </w:pPr>
            <w:r w:rsidRPr="0078791F">
              <w:rPr>
                <w:rFonts w:ascii="Times New Roman" w:eastAsia="Times New Roman" w:hAnsi="Times New Roman" w:cs="Times New Roman"/>
                <w:color w:val="000000"/>
                <w:lang w:val="lt-LT"/>
              </w:rPr>
              <w:t xml:space="preserve">- </w:t>
            </w:r>
            <w:r w:rsidR="00470315" w:rsidRPr="0078791F">
              <w:rPr>
                <w:rFonts w:ascii="Times New Roman" w:eastAsia="Times New Roman" w:hAnsi="Times New Roman" w:cs="Times New Roman"/>
                <w:color w:val="000000"/>
                <w:lang w:val="lt-LT"/>
              </w:rPr>
              <w:t>suderinami dujų slėgio reguliatorių ir apsaugos vožtuvų veikimo parametrai;</w:t>
            </w:r>
          </w:p>
        </w:tc>
      </w:tr>
      <w:tr w:rsidR="00470315" w:rsidRPr="0078791F" w14:paraId="5177BCDF" w14:textId="77777777" w:rsidTr="00826218">
        <w:trPr>
          <w:trHeight w:val="276"/>
        </w:trPr>
        <w:tc>
          <w:tcPr>
            <w:tcW w:w="980" w:type="dxa"/>
            <w:vMerge/>
            <w:hideMark/>
          </w:tcPr>
          <w:p w14:paraId="497F48CC" w14:textId="77777777" w:rsidR="00470315" w:rsidRPr="0078791F" w:rsidRDefault="00470315" w:rsidP="00937114">
            <w:pPr>
              <w:pStyle w:val="Pagrindinistekstas"/>
              <w:rPr>
                <w:rFonts w:ascii="Times New Roman" w:hAnsi="Times New Roman" w:cs="Times New Roman"/>
                <w:noProof/>
                <w:lang w:val="lt-LT"/>
              </w:rPr>
            </w:pPr>
          </w:p>
        </w:tc>
        <w:tc>
          <w:tcPr>
            <w:tcW w:w="9340" w:type="dxa"/>
          </w:tcPr>
          <w:p w14:paraId="33189779" w14:textId="2A9D069D" w:rsidR="00470315" w:rsidRPr="0078791F" w:rsidRDefault="00E07DE1" w:rsidP="00937114">
            <w:pPr>
              <w:pStyle w:val="Pagrindinistekstas"/>
              <w:rPr>
                <w:rFonts w:ascii="Times New Roman" w:hAnsi="Times New Roman" w:cs="Times New Roman"/>
                <w:noProof/>
                <w:lang w:val="lt-LT"/>
              </w:rPr>
            </w:pPr>
            <w:r w:rsidRPr="0078791F">
              <w:rPr>
                <w:rFonts w:ascii="Times New Roman" w:eastAsia="Times New Roman" w:hAnsi="Times New Roman" w:cs="Times New Roman"/>
                <w:color w:val="000000"/>
                <w:lang w:val="lt-LT"/>
              </w:rPr>
              <w:t xml:space="preserve">- </w:t>
            </w:r>
            <w:r w:rsidR="00470315" w:rsidRPr="0078791F">
              <w:rPr>
                <w:rFonts w:ascii="Times New Roman" w:eastAsia="Times New Roman" w:hAnsi="Times New Roman" w:cs="Times New Roman"/>
                <w:color w:val="000000"/>
                <w:lang w:val="lt-LT"/>
              </w:rPr>
              <w:t>patikrinamas matavimo priemonių veikimas;</w:t>
            </w:r>
          </w:p>
        </w:tc>
      </w:tr>
      <w:tr w:rsidR="00470315" w:rsidRPr="00AA15EC" w14:paraId="32536781" w14:textId="77777777" w:rsidTr="00826218">
        <w:trPr>
          <w:trHeight w:val="288"/>
        </w:trPr>
        <w:tc>
          <w:tcPr>
            <w:tcW w:w="980" w:type="dxa"/>
            <w:vMerge/>
            <w:hideMark/>
          </w:tcPr>
          <w:p w14:paraId="79958E86" w14:textId="77777777" w:rsidR="00470315" w:rsidRPr="0078791F" w:rsidRDefault="00470315" w:rsidP="00937114">
            <w:pPr>
              <w:pStyle w:val="Pagrindinistekstas"/>
              <w:rPr>
                <w:rFonts w:ascii="Times New Roman" w:hAnsi="Times New Roman" w:cs="Times New Roman"/>
                <w:noProof/>
                <w:lang w:val="lt-LT"/>
              </w:rPr>
            </w:pPr>
          </w:p>
        </w:tc>
        <w:tc>
          <w:tcPr>
            <w:tcW w:w="9340" w:type="dxa"/>
          </w:tcPr>
          <w:p w14:paraId="7989B0E0" w14:textId="7232B9A9" w:rsidR="00470315" w:rsidRPr="0078791F" w:rsidRDefault="00E07DE1" w:rsidP="00937114">
            <w:pPr>
              <w:pStyle w:val="Pagrindinistekstas"/>
              <w:rPr>
                <w:rFonts w:ascii="Times New Roman" w:hAnsi="Times New Roman" w:cs="Times New Roman"/>
                <w:noProof/>
                <w:lang w:val="lt-LT"/>
              </w:rPr>
            </w:pPr>
            <w:r w:rsidRPr="0078791F">
              <w:rPr>
                <w:rFonts w:ascii="Times New Roman" w:eastAsia="Times New Roman" w:hAnsi="Times New Roman" w:cs="Times New Roman"/>
                <w:color w:val="000000"/>
                <w:lang w:val="lt-LT"/>
              </w:rPr>
              <w:t xml:space="preserve">- </w:t>
            </w:r>
            <w:r w:rsidR="00470315" w:rsidRPr="0078791F">
              <w:rPr>
                <w:rFonts w:ascii="Times New Roman" w:eastAsia="Times New Roman" w:hAnsi="Times New Roman" w:cs="Times New Roman"/>
                <w:color w:val="000000"/>
                <w:lang w:val="lt-LT"/>
              </w:rPr>
              <w:t>prapučiami manometrų, slėgio reguliatorių uždaromųjų vožtuvų impulsiniai vamzdeliai;</w:t>
            </w:r>
          </w:p>
        </w:tc>
      </w:tr>
      <w:tr w:rsidR="00470315" w:rsidRPr="00C95ABA" w14:paraId="365A1471" w14:textId="77777777" w:rsidTr="00826218">
        <w:trPr>
          <w:trHeight w:val="288"/>
        </w:trPr>
        <w:tc>
          <w:tcPr>
            <w:tcW w:w="980" w:type="dxa"/>
            <w:vMerge/>
          </w:tcPr>
          <w:p w14:paraId="5DB49845" w14:textId="77777777" w:rsidR="00470315" w:rsidRPr="0078791F" w:rsidRDefault="00470315" w:rsidP="00937114">
            <w:pPr>
              <w:pStyle w:val="Pagrindinistekstas"/>
              <w:rPr>
                <w:rFonts w:ascii="Times New Roman" w:hAnsi="Times New Roman" w:cs="Times New Roman"/>
                <w:noProof/>
                <w:lang w:val="lt-LT"/>
              </w:rPr>
            </w:pPr>
          </w:p>
        </w:tc>
        <w:tc>
          <w:tcPr>
            <w:tcW w:w="9340" w:type="dxa"/>
          </w:tcPr>
          <w:p w14:paraId="744280F4" w14:textId="4D4CEE9F" w:rsidR="00470315" w:rsidRPr="0078791F" w:rsidRDefault="00E07DE1" w:rsidP="00937114">
            <w:pPr>
              <w:pStyle w:val="Pagrindinistekstas"/>
              <w:rPr>
                <w:rFonts w:ascii="Times New Roman" w:hAnsi="Times New Roman" w:cs="Times New Roman"/>
                <w:noProof/>
                <w:lang w:val="lt-LT"/>
              </w:rPr>
            </w:pPr>
            <w:r w:rsidRPr="0078791F">
              <w:rPr>
                <w:rFonts w:ascii="Times New Roman" w:eastAsia="Times New Roman" w:hAnsi="Times New Roman" w:cs="Times New Roman"/>
                <w:color w:val="000000"/>
                <w:lang w:val="lt-LT"/>
              </w:rPr>
              <w:t xml:space="preserve">- </w:t>
            </w:r>
            <w:r w:rsidR="00470315" w:rsidRPr="0078791F">
              <w:rPr>
                <w:rFonts w:ascii="Times New Roman" w:eastAsia="Times New Roman" w:hAnsi="Times New Roman" w:cs="Times New Roman"/>
                <w:color w:val="000000"/>
                <w:lang w:val="lt-LT"/>
              </w:rPr>
              <w:t>išvalomi dujų slėgio reguliatoriai, apsaugos vožtuvai, filtrai;</w:t>
            </w:r>
          </w:p>
        </w:tc>
      </w:tr>
      <w:tr w:rsidR="00470315" w:rsidRPr="00C95ABA" w14:paraId="54EA75AF" w14:textId="77777777" w:rsidTr="00826218">
        <w:trPr>
          <w:trHeight w:val="288"/>
        </w:trPr>
        <w:tc>
          <w:tcPr>
            <w:tcW w:w="980" w:type="dxa"/>
            <w:vMerge/>
          </w:tcPr>
          <w:p w14:paraId="3D76D27E" w14:textId="77777777" w:rsidR="00470315" w:rsidRPr="0078791F" w:rsidRDefault="00470315" w:rsidP="00937114">
            <w:pPr>
              <w:pStyle w:val="Pagrindinistekstas"/>
              <w:rPr>
                <w:rFonts w:ascii="Times New Roman" w:hAnsi="Times New Roman" w:cs="Times New Roman"/>
                <w:noProof/>
                <w:lang w:val="lt-LT"/>
              </w:rPr>
            </w:pPr>
          </w:p>
        </w:tc>
        <w:tc>
          <w:tcPr>
            <w:tcW w:w="9340" w:type="dxa"/>
          </w:tcPr>
          <w:p w14:paraId="127606AA" w14:textId="053B6DC7" w:rsidR="00470315" w:rsidRPr="0078791F" w:rsidRDefault="00E07DE1" w:rsidP="00937114">
            <w:pPr>
              <w:pStyle w:val="Pagrindinistekstas"/>
              <w:rPr>
                <w:rFonts w:ascii="Times New Roman" w:hAnsi="Times New Roman" w:cs="Times New Roman"/>
                <w:noProof/>
                <w:lang w:val="lt-LT"/>
              </w:rPr>
            </w:pPr>
            <w:r w:rsidRPr="0078791F">
              <w:rPr>
                <w:rFonts w:ascii="Times New Roman" w:eastAsia="Times New Roman" w:hAnsi="Times New Roman" w:cs="Times New Roman"/>
                <w:color w:val="000000"/>
                <w:lang w:val="lt-LT"/>
              </w:rPr>
              <w:t xml:space="preserve">- </w:t>
            </w:r>
            <w:r w:rsidR="00470315" w:rsidRPr="0078791F">
              <w:rPr>
                <w:rFonts w:ascii="Times New Roman" w:eastAsia="Times New Roman" w:hAnsi="Times New Roman" w:cs="Times New Roman"/>
                <w:color w:val="000000"/>
                <w:lang w:val="lt-LT"/>
              </w:rPr>
              <w:t>sutepamos besitrinančios dalys, sutvarkomi riebokšliai;</w:t>
            </w:r>
          </w:p>
        </w:tc>
      </w:tr>
      <w:tr w:rsidR="00470315" w:rsidRPr="0078791F" w14:paraId="2B3E5739" w14:textId="77777777" w:rsidTr="00826218">
        <w:trPr>
          <w:trHeight w:val="288"/>
        </w:trPr>
        <w:tc>
          <w:tcPr>
            <w:tcW w:w="980" w:type="dxa"/>
            <w:vMerge/>
          </w:tcPr>
          <w:p w14:paraId="1B5BD8AE" w14:textId="77777777" w:rsidR="00470315" w:rsidRPr="0078791F" w:rsidRDefault="00470315" w:rsidP="00937114">
            <w:pPr>
              <w:pStyle w:val="Pagrindinistekstas"/>
              <w:rPr>
                <w:rFonts w:ascii="Times New Roman" w:hAnsi="Times New Roman" w:cs="Times New Roman"/>
                <w:noProof/>
                <w:lang w:val="lt-LT"/>
              </w:rPr>
            </w:pPr>
          </w:p>
        </w:tc>
        <w:tc>
          <w:tcPr>
            <w:tcW w:w="9340" w:type="dxa"/>
          </w:tcPr>
          <w:p w14:paraId="2D943EEA" w14:textId="15961AF1" w:rsidR="00470315" w:rsidRPr="0078791F" w:rsidRDefault="00E07DE1" w:rsidP="00937114">
            <w:pPr>
              <w:pStyle w:val="Pagrindinistekstas"/>
              <w:rPr>
                <w:rFonts w:ascii="Times New Roman" w:hAnsi="Times New Roman" w:cs="Times New Roman"/>
                <w:noProof/>
                <w:lang w:val="lt-LT"/>
              </w:rPr>
            </w:pPr>
            <w:r w:rsidRPr="0078791F">
              <w:rPr>
                <w:rFonts w:ascii="Times New Roman" w:eastAsia="Times New Roman" w:hAnsi="Times New Roman" w:cs="Times New Roman"/>
                <w:color w:val="000000"/>
                <w:lang w:val="lt-LT"/>
              </w:rPr>
              <w:t xml:space="preserve">- </w:t>
            </w:r>
            <w:r w:rsidR="00470315" w:rsidRPr="0078791F">
              <w:rPr>
                <w:rFonts w:ascii="Times New Roman" w:eastAsia="Times New Roman" w:hAnsi="Times New Roman" w:cs="Times New Roman"/>
                <w:color w:val="000000"/>
                <w:lang w:val="lt-LT"/>
              </w:rPr>
              <w:t>pakeičiamos susidėvėjusios detalės, įtaisai;</w:t>
            </w:r>
          </w:p>
        </w:tc>
      </w:tr>
      <w:tr w:rsidR="00470315" w:rsidRPr="0078791F" w14:paraId="4113DD21" w14:textId="77777777" w:rsidTr="00826218">
        <w:trPr>
          <w:trHeight w:val="288"/>
        </w:trPr>
        <w:tc>
          <w:tcPr>
            <w:tcW w:w="980" w:type="dxa"/>
            <w:vMerge/>
          </w:tcPr>
          <w:p w14:paraId="44E58D33" w14:textId="77777777" w:rsidR="00470315" w:rsidRPr="0078791F" w:rsidRDefault="00470315" w:rsidP="00937114">
            <w:pPr>
              <w:pStyle w:val="Pagrindinistekstas"/>
              <w:rPr>
                <w:rFonts w:ascii="Times New Roman" w:hAnsi="Times New Roman" w:cs="Times New Roman"/>
                <w:noProof/>
                <w:lang w:val="lt-LT"/>
              </w:rPr>
            </w:pPr>
          </w:p>
        </w:tc>
        <w:tc>
          <w:tcPr>
            <w:tcW w:w="9340" w:type="dxa"/>
          </w:tcPr>
          <w:p w14:paraId="3566BAAA" w14:textId="64AF3688" w:rsidR="00470315" w:rsidRPr="0078791F" w:rsidRDefault="00E07DE1" w:rsidP="00937114">
            <w:pPr>
              <w:pStyle w:val="Pagrindinistekstas"/>
              <w:rPr>
                <w:rFonts w:ascii="Times New Roman" w:hAnsi="Times New Roman" w:cs="Times New Roman"/>
                <w:noProof/>
                <w:lang w:val="lt-LT"/>
              </w:rPr>
            </w:pPr>
            <w:r w:rsidRPr="0078791F">
              <w:rPr>
                <w:rFonts w:ascii="Times New Roman" w:eastAsia="Times New Roman" w:hAnsi="Times New Roman" w:cs="Times New Roman"/>
                <w:color w:val="000000"/>
                <w:lang w:val="lt-LT"/>
              </w:rPr>
              <w:t xml:space="preserve">- </w:t>
            </w:r>
            <w:r w:rsidR="00470315" w:rsidRPr="0078791F">
              <w:rPr>
                <w:rFonts w:ascii="Times New Roman" w:eastAsia="Times New Roman" w:hAnsi="Times New Roman" w:cs="Times New Roman"/>
                <w:color w:val="000000"/>
                <w:lang w:val="lt-LT"/>
              </w:rPr>
              <w:t>atnaujinama antikorozinė danga;</w:t>
            </w:r>
          </w:p>
        </w:tc>
      </w:tr>
      <w:tr w:rsidR="00470315" w:rsidRPr="0078791F" w14:paraId="6C942953" w14:textId="77777777" w:rsidTr="00826218">
        <w:trPr>
          <w:trHeight w:val="288"/>
        </w:trPr>
        <w:tc>
          <w:tcPr>
            <w:tcW w:w="980" w:type="dxa"/>
            <w:vMerge/>
          </w:tcPr>
          <w:p w14:paraId="4905FF19" w14:textId="77777777" w:rsidR="00470315" w:rsidRPr="0078791F" w:rsidRDefault="00470315" w:rsidP="00937114">
            <w:pPr>
              <w:pStyle w:val="Pagrindinistekstas"/>
              <w:rPr>
                <w:rFonts w:ascii="Times New Roman" w:hAnsi="Times New Roman" w:cs="Times New Roman"/>
                <w:noProof/>
                <w:lang w:val="lt-LT"/>
              </w:rPr>
            </w:pPr>
          </w:p>
        </w:tc>
        <w:tc>
          <w:tcPr>
            <w:tcW w:w="9340" w:type="dxa"/>
          </w:tcPr>
          <w:p w14:paraId="06184823" w14:textId="1B02215E" w:rsidR="00470315" w:rsidRPr="0078791F" w:rsidRDefault="00E07DE1" w:rsidP="00937114">
            <w:pPr>
              <w:pStyle w:val="Pagrindinistekstas"/>
              <w:rPr>
                <w:rFonts w:ascii="Times New Roman" w:eastAsia="Times New Roman" w:hAnsi="Times New Roman" w:cs="Times New Roman"/>
                <w:color w:val="000000"/>
                <w:lang w:val="lt-LT"/>
              </w:rPr>
            </w:pPr>
            <w:r w:rsidRPr="0078791F">
              <w:rPr>
                <w:rFonts w:ascii="Times New Roman" w:eastAsia="Times New Roman" w:hAnsi="Times New Roman" w:cs="Times New Roman"/>
                <w:color w:val="000000"/>
                <w:lang w:val="lt-LT"/>
              </w:rPr>
              <w:t xml:space="preserve">- </w:t>
            </w:r>
            <w:r w:rsidR="00470315" w:rsidRPr="0078791F">
              <w:rPr>
                <w:rFonts w:ascii="Times New Roman" w:eastAsia="Times New Roman" w:hAnsi="Times New Roman" w:cs="Times New Roman"/>
                <w:color w:val="000000"/>
                <w:lang w:val="lt-LT"/>
              </w:rPr>
              <w:t>pašalinami dujų nuotėkiai;</w:t>
            </w:r>
          </w:p>
        </w:tc>
      </w:tr>
      <w:tr w:rsidR="00470315" w:rsidRPr="00C95ABA" w14:paraId="1DCB27D0" w14:textId="77777777" w:rsidTr="00826218">
        <w:trPr>
          <w:trHeight w:val="288"/>
        </w:trPr>
        <w:tc>
          <w:tcPr>
            <w:tcW w:w="980" w:type="dxa"/>
            <w:vMerge/>
          </w:tcPr>
          <w:p w14:paraId="2B28AD23" w14:textId="77777777" w:rsidR="00470315" w:rsidRPr="0078791F" w:rsidRDefault="00470315" w:rsidP="00937114">
            <w:pPr>
              <w:pStyle w:val="Pagrindinistekstas"/>
              <w:rPr>
                <w:rFonts w:ascii="Times New Roman" w:hAnsi="Times New Roman" w:cs="Times New Roman"/>
                <w:noProof/>
                <w:lang w:val="lt-LT"/>
              </w:rPr>
            </w:pPr>
          </w:p>
        </w:tc>
        <w:tc>
          <w:tcPr>
            <w:tcW w:w="9340" w:type="dxa"/>
          </w:tcPr>
          <w:p w14:paraId="5286F0A7" w14:textId="654F3B4A" w:rsidR="00470315" w:rsidRPr="0078791F" w:rsidRDefault="00E07DE1" w:rsidP="00937114">
            <w:pPr>
              <w:pStyle w:val="Pagrindinistekstas"/>
              <w:rPr>
                <w:rFonts w:ascii="Times New Roman" w:hAnsi="Times New Roman" w:cs="Times New Roman"/>
                <w:noProof/>
                <w:lang w:val="lt-LT"/>
              </w:rPr>
            </w:pPr>
            <w:r w:rsidRPr="0078791F">
              <w:rPr>
                <w:rFonts w:ascii="Times New Roman" w:eastAsia="Times New Roman" w:hAnsi="Times New Roman" w:cs="Times New Roman"/>
                <w:color w:val="000000"/>
                <w:lang w:val="lt-LT"/>
              </w:rPr>
              <w:t xml:space="preserve">- </w:t>
            </w:r>
            <w:r w:rsidR="00470315" w:rsidRPr="0078791F">
              <w:rPr>
                <w:rFonts w:ascii="Times New Roman" w:eastAsia="Times New Roman" w:hAnsi="Times New Roman" w:cs="Times New Roman"/>
                <w:color w:val="000000"/>
                <w:lang w:val="lt-LT"/>
              </w:rPr>
              <w:t>atliekami reguliatorių, vožtuvų taisymo darbai;</w:t>
            </w:r>
          </w:p>
        </w:tc>
      </w:tr>
      <w:tr w:rsidR="00470315" w:rsidRPr="0078791F" w14:paraId="33C66A5C" w14:textId="77777777" w:rsidTr="00826218">
        <w:trPr>
          <w:trHeight w:val="288"/>
        </w:trPr>
        <w:tc>
          <w:tcPr>
            <w:tcW w:w="980" w:type="dxa"/>
            <w:vMerge/>
          </w:tcPr>
          <w:p w14:paraId="73E13B5C" w14:textId="77777777" w:rsidR="00470315" w:rsidRPr="0078791F" w:rsidRDefault="00470315" w:rsidP="00937114">
            <w:pPr>
              <w:pStyle w:val="Pagrindinistekstas"/>
              <w:rPr>
                <w:rFonts w:ascii="Times New Roman" w:hAnsi="Times New Roman" w:cs="Times New Roman"/>
                <w:noProof/>
                <w:lang w:val="lt-LT"/>
              </w:rPr>
            </w:pPr>
          </w:p>
        </w:tc>
        <w:tc>
          <w:tcPr>
            <w:tcW w:w="9340" w:type="dxa"/>
          </w:tcPr>
          <w:p w14:paraId="22AF225F" w14:textId="77B90207" w:rsidR="00470315" w:rsidRPr="0078791F" w:rsidRDefault="00E07DE1" w:rsidP="00937114">
            <w:pPr>
              <w:pStyle w:val="Pagrindinistekstas"/>
              <w:rPr>
                <w:rFonts w:ascii="Times New Roman" w:hAnsi="Times New Roman" w:cs="Times New Roman"/>
                <w:noProof/>
                <w:lang w:val="lt-LT"/>
              </w:rPr>
            </w:pPr>
            <w:r w:rsidRPr="0078791F">
              <w:rPr>
                <w:rFonts w:ascii="Times New Roman" w:eastAsia="Times New Roman" w:hAnsi="Times New Roman" w:cs="Times New Roman"/>
                <w:color w:val="000000"/>
                <w:lang w:val="lt-LT"/>
              </w:rPr>
              <w:t xml:space="preserve">- </w:t>
            </w:r>
            <w:r w:rsidR="00470315" w:rsidRPr="0078791F">
              <w:rPr>
                <w:rFonts w:ascii="Times New Roman" w:eastAsia="Times New Roman" w:hAnsi="Times New Roman" w:cs="Times New Roman"/>
                <w:color w:val="000000"/>
                <w:lang w:val="lt-LT"/>
              </w:rPr>
              <w:t>sutvarkoma apsaugos zona.</w:t>
            </w:r>
          </w:p>
        </w:tc>
      </w:tr>
      <w:tr w:rsidR="00470315" w:rsidRPr="0078791F" w14:paraId="4E4CFFD5" w14:textId="77777777" w:rsidTr="00826218">
        <w:trPr>
          <w:trHeight w:val="288"/>
        </w:trPr>
        <w:tc>
          <w:tcPr>
            <w:tcW w:w="980" w:type="dxa"/>
            <w:vMerge w:val="restart"/>
          </w:tcPr>
          <w:p w14:paraId="7F049377" w14:textId="3FD3E256" w:rsidR="00470315" w:rsidRPr="0078791F" w:rsidRDefault="00470315" w:rsidP="00937114">
            <w:pPr>
              <w:pStyle w:val="Pagrindinistekstas"/>
              <w:rPr>
                <w:rFonts w:ascii="Times New Roman" w:hAnsi="Times New Roman" w:cs="Times New Roman"/>
                <w:noProof/>
                <w:lang w:val="lt-LT"/>
              </w:rPr>
            </w:pPr>
            <w:r w:rsidRPr="0078791F">
              <w:rPr>
                <w:rFonts w:ascii="Times New Roman" w:hAnsi="Times New Roman" w:cs="Times New Roman"/>
                <w:noProof/>
                <w:lang w:val="lt-LT"/>
              </w:rPr>
              <w:t>DSR3</w:t>
            </w:r>
          </w:p>
        </w:tc>
        <w:tc>
          <w:tcPr>
            <w:tcW w:w="9340" w:type="dxa"/>
          </w:tcPr>
          <w:p w14:paraId="6D9A2A13" w14:textId="290AB68C" w:rsidR="00470315" w:rsidRPr="0078791F" w:rsidRDefault="00470315" w:rsidP="00937114">
            <w:pPr>
              <w:pStyle w:val="Pagrindinistekstas"/>
              <w:rPr>
                <w:rFonts w:ascii="Times New Roman" w:hAnsi="Times New Roman" w:cs="Times New Roman"/>
                <w:noProof/>
                <w:lang w:val="lt-LT"/>
              </w:rPr>
            </w:pPr>
            <w:r w:rsidRPr="0078791F">
              <w:rPr>
                <w:rFonts w:ascii="Times New Roman" w:hAnsi="Times New Roman" w:cs="Times New Roman"/>
                <w:noProof/>
                <w:lang w:val="lt-LT"/>
              </w:rPr>
              <w:t>1 kartą per metus:</w:t>
            </w:r>
          </w:p>
        </w:tc>
      </w:tr>
      <w:tr w:rsidR="00470315" w:rsidRPr="0078791F" w14:paraId="78203D8B" w14:textId="77777777" w:rsidTr="00826218">
        <w:trPr>
          <w:trHeight w:val="288"/>
        </w:trPr>
        <w:tc>
          <w:tcPr>
            <w:tcW w:w="980" w:type="dxa"/>
            <w:vMerge/>
          </w:tcPr>
          <w:p w14:paraId="7B3A99C6" w14:textId="77777777" w:rsidR="00470315" w:rsidRPr="0078791F" w:rsidRDefault="00470315" w:rsidP="00937114">
            <w:pPr>
              <w:pStyle w:val="Pagrindinistekstas"/>
              <w:rPr>
                <w:rFonts w:ascii="Times New Roman" w:hAnsi="Times New Roman" w:cs="Times New Roman"/>
                <w:noProof/>
                <w:lang w:val="lt-LT"/>
              </w:rPr>
            </w:pPr>
          </w:p>
        </w:tc>
        <w:tc>
          <w:tcPr>
            <w:tcW w:w="9340" w:type="dxa"/>
          </w:tcPr>
          <w:p w14:paraId="41F5F23B" w14:textId="77777777" w:rsidR="002263A2" w:rsidRPr="0078791F" w:rsidRDefault="002263A2" w:rsidP="00937114">
            <w:pPr>
              <w:pStyle w:val="Pagrindinistekstas"/>
              <w:rPr>
                <w:rFonts w:ascii="Times New Roman" w:hAnsi="Times New Roman" w:cs="Times New Roman"/>
                <w:noProof/>
              </w:rPr>
            </w:pPr>
            <w:r w:rsidRPr="0078791F">
              <w:rPr>
                <w:rFonts w:ascii="Times New Roman" w:hAnsi="Times New Roman" w:cs="Times New Roman"/>
                <w:noProof/>
                <w:lang w:val="lt-LT"/>
              </w:rPr>
              <w:t>-</w:t>
            </w:r>
            <w:r w:rsidRPr="0078791F">
              <w:rPr>
                <w:rFonts w:ascii="Times New Roman" w:hAnsi="Times New Roman" w:cs="Times New Roman"/>
                <w:lang w:val="lt-LT"/>
              </w:rPr>
              <w:t xml:space="preserve"> </w:t>
            </w:r>
            <w:r w:rsidRPr="0078791F">
              <w:rPr>
                <w:rFonts w:ascii="Times New Roman" w:hAnsi="Times New Roman" w:cs="Times New Roman"/>
                <w:noProof/>
                <w:lang w:val="lt-LT"/>
              </w:rPr>
              <w:t>Atliekama DSR1 programa;</w:t>
            </w:r>
          </w:p>
          <w:p w14:paraId="122A342C" w14:textId="5F46069E" w:rsidR="00470315" w:rsidRPr="0078791F" w:rsidRDefault="002263A2" w:rsidP="00A97823">
            <w:pPr>
              <w:pStyle w:val="Pagrindinistekstas"/>
              <w:rPr>
                <w:rFonts w:ascii="Times New Roman" w:hAnsi="Times New Roman" w:cs="Times New Roman"/>
                <w:noProof/>
                <w:lang w:val="lt-LT"/>
              </w:rPr>
            </w:pPr>
            <w:r w:rsidRPr="0078791F">
              <w:rPr>
                <w:rFonts w:ascii="Times New Roman" w:hAnsi="Times New Roman" w:cs="Times New Roman"/>
                <w:noProof/>
                <w:lang w:val="lt-LT"/>
              </w:rPr>
              <w:t>- Atliekama DSR2programa;</w:t>
            </w:r>
          </w:p>
        </w:tc>
      </w:tr>
      <w:tr w:rsidR="00470315" w:rsidRPr="00C95ABA" w14:paraId="5E2FCB4C" w14:textId="77777777" w:rsidTr="00826218">
        <w:trPr>
          <w:trHeight w:val="288"/>
        </w:trPr>
        <w:tc>
          <w:tcPr>
            <w:tcW w:w="980" w:type="dxa"/>
            <w:vMerge/>
          </w:tcPr>
          <w:p w14:paraId="4DCD1126" w14:textId="77777777" w:rsidR="00470315" w:rsidRPr="0078791F" w:rsidRDefault="00470315" w:rsidP="00937114">
            <w:pPr>
              <w:pStyle w:val="Pagrindinistekstas"/>
              <w:rPr>
                <w:rFonts w:ascii="Times New Roman" w:hAnsi="Times New Roman" w:cs="Times New Roman"/>
                <w:noProof/>
                <w:lang w:val="lt-LT"/>
              </w:rPr>
            </w:pPr>
          </w:p>
        </w:tc>
        <w:tc>
          <w:tcPr>
            <w:tcW w:w="9340" w:type="dxa"/>
          </w:tcPr>
          <w:p w14:paraId="4F17C6BB" w14:textId="7D842578" w:rsidR="00470315" w:rsidRPr="0078791F" w:rsidRDefault="00A97823" w:rsidP="00937114">
            <w:pPr>
              <w:pStyle w:val="Pagrindinistekstas"/>
              <w:rPr>
                <w:rFonts w:ascii="Times New Roman" w:hAnsi="Times New Roman" w:cs="Times New Roman"/>
                <w:noProof/>
                <w:lang w:val="lt-LT"/>
              </w:rPr>
            </w:pPr>
            <w:r w:rsidRPr="0078791F">
              <w:rPr>
                <w:rFonts w:ascii="Times New Roman" w:eastAsia="Times New Roman" w:hAnsi="Times New Roman" w:cs="Times New Roman"/>
                <w:color w:val="000000"/>
                <w:lang w:val="lt-LT"/>
              </w:rPr>
              <w:t>- prireikus spintelė nudažoma, sutvarkomi užraktai, ženklai;</w:t>
            </w:r>
          </w:p>
        </w:tc>
      </w:tr>
      <w:tr w:rsidR="00A97823" w:rsidRPr="00C95ABA" w14:paraId="28C97DA3" w14:textId="77777777" w:rsidTr="00A97823">
        <w:trPr>
          <w:trHeight w:val="264"/>
        </w:trPr>
        <w:tc>
          <w:tcPr>
            <w:tcW w:w="980" w:type="dxa"/>
            <w:vMerge/>
          </w:tcPr>
          <w:p w14:paraId="5432C843" w14:textId="77777777" w:rsidR="00A97823" w:rsidRPr="0078791F" w:rsidRDefault="00A97823" w:rsidP="00937114">
            <w:pPr>
              <w:pStyle w:val="Pagrindinistekstas"/>
              <w:rPr>
                <w:rFonts w:ascii="Times New Roman" w:hAnsi="Times New Roman" w:cs="Times New Roman"/>
                <w:noProof/>
                <w:lang w:val="lt-LT"/>
              </w:rPr>
            </w:pPr>
          </w:p>
        </w:tc>
        <w:tc>
          <w:tcPr>
            <w:tcW w:w="9340" w:type="dxa"/>
          </w:tcPr>
          <w:p w14:paraId="3B3985A9" w14:textId="4A5A115A" w:rsidR="00A97823" w:rsidRPr="0078791F" w:rsidRDefault="00A97823" w:rsidP="00937114">
            <w:pPr>
              <w:pStyle w:val="Pagrindinistekstas"/>
              <w:rPr>
                <w:rFonts w:ascii="Times New Roman" w:hAnsi="Times New Roman" w:cs="Times New Roman"/>
                <w:noProof/>
                <w:lang w:val="lt-LT"/>
              </w:rPr>
            </w:pPr>
            <w:r w:rsidRPr="0078791F">
              <w:rPr>
                <w:rFonts w:ascii="Times New Roman" w:eastAsia="Times New Roman" w:hAnsi="Times New Roman" w:cs="Times New Roman"/>
                <w:color w:val="000000"/>
                <w:lang w:val="lt-LT"/>
              </w:rPr>
              <w:t>- patikrinamas uždaromųjų įtaisų, jungčių, dujų slėgio reguliatorių sandarumas;</w:t>
            </w:r>
          </w:p>
        </w:tc>
      </w:tr>
      <w:tr w:rsidR="00D627FD" w:rsidRPr="0078791F" w14:paraId="5A102248" w14:textId="77777777" w:rsidTr="00826218">
        <w:trPr>
          <w:trHeight w:val="288"/>
        </w:trPr>
        <w:tc>
          <w:tcPr>
            <w:tcW w:w="980" w:type="dxa"/>
          </w:tcPr>
          <w:p w14:paraId="0CADB150" w14:textId="2F7C3B1C" w:rsidR="00D627FD" w:rsidRPr="0078791F" w:rsidRDefault="00D627FD" w:rsidP="00D627FD">
            <w:pPr>
              <w:pStyle w:val="Pagrindinistekstas"/>
              <w:rPr>
                <w:rFonts w:ascii="Times New Roman" w:hAnsi="Times New Roman" w:cs="Times New Roman"/>
                <w:noProof/>
                <w:lang w:val="lt-LT"/>
              </w:rPr>
            </w:pPr>
            <w:r w:rsidRPr="0078791F">
              <w:rPr>
                <w:rFonts w:ascii="Times New Roman" w:hAnsi="Times New Roman" w:cs="Times New Roman"/>
                <w:noProof/>
                <w:lang w:val="lt-LT"/>
              </w:rPr>
              <w:t>N</w:t>
            </w:r>
            <w:r w:rsidRPr="0078791F">
              <w:rPr>
                <w:rFonts w:ascii="Times New Roman" w:hAnsi="Times New Roman" w:cs="Times New Roman"/>
                <w:noProof/>
              </w:rPr>
              <w:t>uolat</w:t>
            </w:r>
          </w:p>
        </w:tc>
        <w:tc>
          <w:tcPr>
            <w:tcW w:w="9340" w:type="dxa"/>
          </w:tcPr>
          <w:p w14:paraId="7E77EEC6" w14:textId="4EAC4D6B" w:rsidR="00D627FD" w:rsidRPr="0078791F" w:rsidRDefault="00D627FD" w:rsidP="00D627FD">
            <w:pPr>
              <w:pStyle w:val="Pagrindinistekstas"/>
              <w:rPr>
                <w:rFonts w:ascii="Times New Roman" w:hAnsi="Times New Roman" w:cs="Times New Roman"/>
                <w:noProof/>
                <w:lang w:val="lt-LT"/>
              </w:rPr>
            </w:pPr>
            <w:r w:rsidRPr="0078791F">
              <w:rPr>
                <w:rFonts w:ascii="Times New Roman" w:hAnsi="Times New Roman" w:cs="Times New Roman"/>
                <w:lang w:val="lt-LT"/>
              </w:rPr>
              <w:t>Įsakymu paskiriamas asmuo atsakingas už šios sistemos eksploatacinę priežiūrą. Pasikeitus atsakingam asmeniui – ne vėliau kaip per 3 darbo įsakymu įforminami pasikeitimai. Įsakymo dokumentai turi būti pridėti prie sistemos priežiūros žurnalo.</w:t>
            </w:r>
          </w:p>
        </w:tc>
      </w:tr>
      <w:tr w:rsidR="00D627FD" w:rsidRPr="00C95ABA" w14:paraId="5337284B" w14:textId="77777777" w:rsidTr="00826218">
        <w:trPr>
          <w:trHeight w:val="288"/>
        </w:trPr>
        <w:tc>
          <w:tcPr>
            <w:tcW w:w="980" w:type="dxa"/>
          </w:tcPr>
          <w:p w14:paraId="3BCD5239" w14:textId="0A6E5F3D" w:rsidR="00D627FD" w:rsidRPr="0078791F" w:rsidRDefault="00D627FD" w:rsidP="00D627FD">
            <w:pPr>
              <w:pStyle w:val="Pagrindinistekstas"/>
              <w:rPr>
                <w:rFonts w:ascii="Times New Roman" w:hAnsi="Times New Roman" w:cs="Times New Roman"/>
                <w:noProof/>
                <w:lang w:val="lt-LT"/>
              </w:rPr>
            </w:pPr>
            <w:r w:rsidRPr="0078791F">
              <w:rPr>
                <w:rFonts w:ascii="Times New Roman" w:hAnsi="Times New Roman" w:cs="Times New Roman"/>
                <w:noProof/>
                <w:lang w:val="lt-LT"/>
              </w:rPr>
              <w:t>N</w:t>
            </w:r>
            <w:r w:rsidRPr="0078791F">
              <w:rPr>
                <w:rFonts w:ascii="Times New Roman" w:hAnsi="Times New Roman" w:cs="Times New Roman"/>
                <w:noProof/>
              </w:rPr>
              <w:t>uolat</w:t>
            </w:r>
          </w:p>
        </w:tc>
        <w:tc>
          <w:tcPr>
            <w:tcW w:w="9340" w:type="dxa"/>
          </w:tcPr>
          <w:p w14:paraId="4ED818AB" w14:textId="47485DB5" w:rsidR="00D627FD" w:rsidRPr="0078791F" w:rsidRDefault="00D627FD" w:rsidP="00D627FD">
            <w:pPr>
              <w:pStyle w:val="Pagrindinistekstas"/>
              <w:rPr>
                <w:rFonts w:ascii="Times New Roman" w:hAnsi="Times New Roman" w:cs="Times New Roman"/>
                <w:lang w:val="lt-LT"/>
              </w:rPr>
            </w:pPr>
            <w:r w:rsidRPr="0078791F">
              <w:rPr>
                <w:rFonts w:ascii="Times New Roman" w:hAnsi="Times New Roman" w:cs="Times New Roman"/>
                <w:lang w:val="lt-LT"/>
              </w:rPr>
              <w:t xml:space="preserve">- Techninės priežiūros žurnalo pildymas. Žurnale privalo būti atlikti detalūs įrašai, kas buvo </w:t>
            </w:r>
            <w:r w:rsidRPr="0078791F">
              <w:rPr>
                <w:rFonts w:ascii="Times New Roman" w:hAnsi="Times New Roman" w:cs="Times New Roman"/>
                <w:lang w:val="lt-LT"/>
              </w:rPr>
              <w:lastRenderedPageBreak/>
              <w:t xml:space="preserve">patikrinta bei atlikta. </w:t>
            </w:r>
            <w:r w:rsidRPr="0078791F">
              <w:rPr>
                <w:rFonts w:ascii="Times New Roman" w:hAnsi="Times New Roman" w:cs="Times New Roman"/>
                <w:b/>
                <w:bCs/>
                <w:lang w:val="lt-LT"/>
              </w:rPr>
              <w:t>Žurnale privalo būti įrašyta: „Sistema tinkama tolimesnei eksploatacijai“ arba „Sistema netinkama tolimesnei eksploatacijai, nes (nurodyti priežastis).</w:t>
            </w:r>
            <w:r w:rsidRPr="0078791F">
              <w:rPr>
                <w:rFonts w:ascii="Times New Roman" w:hAnsi="Times New Roman" w:cs="Times New Roman"/>
                <w:lang w:val="lt-LT"/>
              </w:rPr>
              <w:t xml:space="preserve"> Žurnale taip pat fiksuojami visi aptarnavimo bei remonto darbai, apimant bet neapsiribojant konkretaus darbo aprašymu, remonto vietos aprašymu, gautu rezultatu ir panaudotomis medžiagomis.</w:t>
            </w:r>
          </w:p>
        </w:tc>
      </w:tr>
    </w:tbl>
    <w:p w14:paraId="0DF5BA71" w14:textId="77777777" w:rsidR="00D31521" w:rsidRDefault="00D31521" w:rsidP="00E12BCC">
      <w:pPr>
        <w:ind w:firstLine="0"/>
        <w:rPr>
          <w:rFonts w:ascii="Times New Roman" w:hAnsi="Times New Roman" w:cs="Times New Roman"/>
          <w:b/>
          <w:bCs/>
          <w:szCs w:val="24"/>
          <w:lang w:val="lt-LT"/>
        </w:rPr>
      </w:pPr>
    </w:p>
    <w:p w14:paraId="78BB1F48" w14:textId="7FE4F772" w:rsidR="00E12BCC" w:rsidRPr="0078791F" w:rsidRDefault="0098455A" w:rsidP="00E12BCC">
      <w:pPr>
        <w:ind w:firstLine="0"/>
        <w:rPr>
          <w:rFonts w:ascii="Times New Roman" w:hAnsi="Times New Roman" w:cs="Times New Roman"/>
          <w:b/>
          <w:bCs/>
          <w:szCs w:val="24"/>
          <w:lang w:val="lt-LT"/>
        </w:rPr>
      </w:pPr>
      <w:r w:rsidRPr="0078791F">
        <w:rPr>
          <w:rFonts w:ascii="Times New Roman" w:hAnsi="Times New Roman" w:cs="Times New Roman"/>
          <w:b/>
          <w:bCs/>
          <w:szCs w:val="24"/>
          <w:lang w:val="lt-LT"/>
        </w:rPr>
        <w:t>D</w:t>
      </w:r>
      <w:r w:rsidR="00E12BCC" w:rsidRPr="0078791F">
        <w:rPr>
          <w:rFonts w:ascii="Times New Roman" w:hAnsi="Times New Roman" w:cs="Times New Roman"/>
          <w:b/>
          <w:bCs/>
          <w:szCs w:val="24"/>
          <w:lang w:val="lt-LT"/>
        </w:rPr>
        <w:t xml:space="preserve">ujų sistemų </w:t>
      </w:r>
      <w:r w:rsidR="002E682E" w:rsidRPr="0078791F">
        <w:rPr>
          <w:rFonts w:ascii="Times New Roman" w:hAnsi="Times New Roman" w:cs="Times New Roman"/>
          <w:b/>
          <w:bCs/>
          <w:szCs w:val="24"/>
          <w:lang w:val="lt-LT"/>
        </w:rPr>
        <w:t>eksploatacinės</w:t>
      </w:r>
      <w:r w:rsidR="00E12BCC" w:rsidRPr="0078791F">
        <w:rPr>
          <w:rFonts w:ascii="Times New Roman" w:hAnsi="Times New Roman" w:cs="Times New Roman"/>
          <w:b/>
          <w:bCs/>
          <w:szCs w:val="24"/>
          <w:lang w:val="lt-LT"/>
        </w:rPr>
        <w:t xml:space="preserve"> priežiūros tipiniai darbai [13]:</w:t>
      </w:r>
    </w:p>
    <w:p w14:paraId="6C9D6577" w14:textId="77777777" w:rsidR="00227ACE" w:rsidRDefault="00227ACE" w:rsidP="00227ACE">
      <w:pPr>
        <w:ind w:firstLine="0"/>
        <w:rPr>
          <w:rFonts w:ascii="Times New Roman" w:hAnsi="Times New Roman" w:cs="Times New Roman"/>
          <w:i/>
          <w:iCs/>
          <w:szCs w:val="24"/>
          <w:lang w:val="lt-LT"/>
        </w:rPr>
      </w:pPr>
      <w:r w:rsidRPr="0078791F">
        <w:rPr>
          <w:rFonts w:ascii="Times New Roman" w:hAnsi="Times New Roman" w:cs="Times New Roman"/>
          <w:i/>
          <w:iCs/>
          <w:szCs w:val="24"/>
          <w:lang w:val="lt-LT"/>
        </w:rPr>
        <w:t xml:space="preserve">Taikoma </w:t>
      </w:r>
      <w:r w:rsidRPr="0078791F">
        <w:rPr>
          <w:rFonts w:ascii="Times New Roman" w:hAnsi="Times New Roman" w:cs="Times New Roman"/>
          <w:b/>
          <w:bCs/>
          <w:i/>
          <w:iCs/>
          <w:szCs w:val="24"/>
          <w:lang w:val="lt-LT"/>
        </w:rPr>
        <w:t>1, 1A</w:t>
      </w:r>
      <w:r w:rsidRPr="0078791F">
        <w:rPr>
          <w:rFonts w:ascii="Times New Roman" w:hAnsi="Times New Roman" w:cs="Times New Roman"/>
          <w:i/>
          <w:iCs/>
          <w:szCs w:val="24"/>
          <w:lang w:val="lt-LT"/>
        </w:rPr>
        <w:t xml:space="preserve"> ir </w:t>
      </w:r>
      <w:r w:rsidRPr="0078791F">
        <w:rPr>
          <w:rFonts w:ascii="Times New Roman" w:hAnsi="Times New Roman" w:cs="Times New Roman"/>
          <w:b/>
          <w:bCs/>
          <w:i/>
          <w:iCs/>
          <w:szCs w:val="24"/>
          <w:lang w:val="lt-LT"/>
        </w:rPr>
        <w:t xml:space="preserve">2 </w:t>
      </w:r>
      <w:r w:rsidRPr="0078791F">
        <w:rPr>
          <w:rFonts w:ascii="Times New Roman" w:hAnsi="Times New Roman" w:cs="Times New Roman"/>
          <w:i/>
          <w:iCs/>
          <w:szCs w:val="24"/>
          <w:lang w:val="lt-LT"/>
        </w:rPr>
        <w:t>grupės reglamentinės priežiūros paslaugų paketo apimčiai.</w:t>
      </w:r>
    </w:p>
    <w:p w14:paraId="4D7D264D" w14:textId="77777777" w:rsidR="00F05469" w:rsidRPr="0078791F" w:rsidRDefault="00F05469" w:rsidP="00227ACE">
      <w:pPr>
        <w:ind w:firstLine="0"/>
        <w:rPr>
          <w:rFonts w:ascii="Times New Roman" w:hAnsi="Times New Roman" w:cs="Times New Roman"/>
          <w:b/>
          <w:bCs/>
          <w:szCs w:val="24"/>
          <w:lang w:val="lt-LT"/>
        </w:rPr>
      </w:pPr>
    </w:p>
    <w:tbl>
      <w:tblPr>
        <w:tblW w:w="1043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4253"/>
        <w:gridCol w:w="2367"/>
        <w:gridCol w:w="3019"/>
        <w:gridCol w:w="26"/>
      </w:tblGrid>
      <w:tr w:rsidR="00592052" w:rsidRPr="00C95ABA" w14:paraId="1E19C1A6" w14:textId="3E7E8589" w:rsidTr="00592052">
        <w:trPr>
          <w:trHeight w:val="60"/>
        </w:trPr>
        <w:tc>
          <w:tcPr>
            <w:tcW w:w="766" w:type="dxa"/>
            <w:vAlign w:val="center"/>
          </w:tcPr>
          <w:p w14:paraId="0E6F2170" w14:textId="203F35DF" w:rsidR="00592052" w:rsidRPr="0078791F" w:rsidRDefault="00592052" w:rsidP="00592052">
            <w:pPr>
              <w:pStyle w:val="Pagrindinistekstas"/>
              <w:jc w:val="center"/>
              <w:rPr>
                <w:rFonts w:ascii="Times New Roman" w:hAnsi="Times New Roman" w:cs="Times New Roman"/>
              </w:rPr>
            </w:pPr>
            <w:bookmarkStart w:id="53" w:name="part_114dc37b67d246bba53ac807666c489c"/>
            <w:bookmarkStart w:id="54" w:name="part_d3745351daba42379446385afaf6b013"/>
            <w:bookmarkStart w:id="55" w:name="part_b7b1b10283a843ca9614c3ccd9099bd5"/>
            <w:bookmarkEnd w:id="53"/>
            <w:bookmarkEnd w:id="54"/>
            <w:bookmarkEnd w:id="55"/>
            <w:r w:rsidRPr="0078791F">
              <w:rPr>
                <w:rFonts w:ascii="Times New Roman" w:hAnsi="Times New Roman" w:cs="Times New Roman"/>
                <w:noProof/>
                <w:lang w:val="lt-LT"/>
              </w:rPr>
              <w:t>DSE1</w:t>
            </w:r>
          </w:p>
        </w:tc>
        <w:tc>
          <w:tcPr>
            <w:tcW w:w="4253" w:type="dxa"/>
          </w:tcPr>
          <w:p w14:paraId="4C6D225C" w14:textId="4FCE420E" w:rsidR="00592052" w:rsidRPr="0078791F" w:rsidRDefault="00592052" w:rsidP="00592052">
            <w:pPr>
              <w:pStyle w:val="Pagrindinistekstas"/>
              <w:rPr>
                <w:rFonts w:ascii="Times New Roman" w:hAnsi="Times New Roman" w:cs="Times New Roman"/>
                <w:lang w:val="lt-LT"/>
              </w:rPr>
            </w:pPr>
            <w:r w:rsidRPr="0078791F">
              <w:rPr>
                <w:rFonts w:ascii="Times New Roman" w:hAnsi="Times New Roman" w:cs="Times New Roman"/>
                <w:lang w:val="lt-LT"/>
              </w:rPr>
              <w:t xml:space="preserve">Dujotiekiai gyvenamuosiuose daugiabučiuose (trijų ir daugiau butų) pastatuose </w:t>
            </w:r>
          </w:p>
        </w:tc>
        <w:tc>
          <w:tcPr>
            <w:tcW w:w="2367" w:type="dxa"/>
            <w:tcMar>
              <w:top w:w="28" w:type="dxa"/>
              <w:left w:w="57" w:type="dxa"/>
              <w:bottom w:w="28" w:type="dxa"/>
              <w:right w:w="57" w:type="dxa"/>
            </w:tcMar>
            <w:vAlign w:val="center"/>
            <w:hideMark/>
          </w:tcPr>
          <w:p w14:paraId="62B03CCF" w14:textId="3891CCDE" w:rsidR="00592052" w:rsidRPr="0078791F" w:rsidRDefault="00592052" w:rsidP="00592052">
            <w:pPr>
              <w:pStyle w:val="Pagrindinistekstas"/>
              <w:rPr>
                <w:rFonts w:ascii="Times New Roman" w:hAnsi="Times New Roman" w:cs="Times New Roman"/>
                <w:lang w:val="fi-FI"/>
              </w:rPr>
            </w:pPr>
            <w:r w:rsidRPr="0078791F">
              <w:rPr>
                <w:rFonts w:ascii="Times New Roman" w:hAnsi="Times New Roman" w:cs="Times New Roman"/>
                <w:lang w:val="lt-LT"/>
              </w:rPr>
              <w:t xml:space="preserve">Ne rečiau kaip vieną kartą per 5 metus </w:t>
            </w:r>
          </w:p>
        </w:tc>
        <w:tc>
          <w:tcPr>
            <w:tcW w:w="3045" w:type="dxa"/>
            <w:gridSpan w:val="2"/>
            <w:vMerge w:val="restart"/>
          </w:tcPr>
          <w:p w14:paraId="16D5B04A" w14:textId="49B36950" w:rsidR="00592052" w:rsidRPr="0078791F" w:rsidRDefault="00592052" w:rsidP="00592052">
            <w:pPr>
              <w:pStyle w:val="Pagrindinistekstas"/>
              <w:rPr>
                <w:rFonts w:ascii="Times New Roman" w:hAnsi="Times New Roman" w:cs="Times New Roman"/>
                <w:lang w:val="lt-LT"/>
              </w:rPr>
            </w:pPr>
            <w:r w:rsidRPr="0078791F">
              <w:rPr>
                <w:rFonts w:ascii="Times New Roman" w:hAnsi="Times New Roman" w:cs="Times New Roman"/>
                <w:color w:val="000000"/>
                <w:lang w:val="lt-LT"/>
              </w:rPr>
              <w:t>Dujų sistemų techninė priežiūra apima apžiūrą (dujotiekių, jų įtaisų, įrenginių būklės įvertinimas, dujų nuotėkių nustatymas, apsaugos zonos būklės ir pažeidimų nustatymas apžiūrint), techninį patikrinimą (dujų sistemų ir jų techninių parametrų patikrinimas, darbo režimų palaikymas ir atkūrimas) ir taisymą (smulkių gedimų bei defektų šalinimas techninės priežiūros metu).</w:t>
            </w:r>
          </w:p>
        </w:tc>
      </w:tr>
      <w:tr w:rsidR="00592052" w:rsidRPr="00C95ABA" w14:paraId="0E42E783" w14:textId="5C39E25C" w:rsidTr="00592052">
        <w:trPr>
          <w:trHeight w:val="60"/>
        </w:trPr>
        <w:tc>
          <w:tcPr>
            <w:tcW w:w="766" w:type="dxa"/>
            <w:vAlign w:val="center"/>
          </w:tcPr>
          <w:p w14:paraId="6E67FA9E" w14:textId="73E51EB5" w:rsidR="00592052" w:rsidRPr="0078791F" w:rsidRDefault="00592052" w:rsidP="00592052">
            <w:pPr>
              <w:pStyle w:val="Pagrindinistekstas"/>
              <w:jc w:val="center"/>
              <w:rPr>
                <w:rFonts w:ascii="Times New Roman" w:hAnsi="Times New Roman" w:cs="Times New Roman"/>
              </w:rPr>
            </w:pPr>
            <w:r w:rsidRPr="0078791F">
              <w:rPr>
                <w:rFonts w:ascii="Times New Roman" w:hAnsi="Times New Roman" w:cs="Times New Roman"/>
                <w:noProof/>
                <w:lang w:val="lt-LT"/>
              </w:rPr>
              <w:t>DSE2</w:t>
            </w:r>
          </w:p>
        </w:tc>
        <w:tc>
          <w:tcPr>
            <w:tcW w:w="4253" w:type="dxa"/>
          </w:tcPr>
          <w:p w14:paraId="67DA74EE" w14:textId="36C8EBF4" w:rsidR="00592052" w:rsidRPr="0078791F" w:rsidRDefault="00592052" w:rsidP="00592052">
            <w:pPr>
              <w:pStyle w:val="Pagrindinistekstas"/>
              <w:rPr>
                <w:rFonts w:ascii="Times New Roman" w:hAnsi="Times New Roman" w:cs="Times New Roman"/>
                <w:lang w:val="lt-LT"/>
              </w:rPr>
            </w:pPr>
            <w:r w:rsidRPr="0078791F">
              <w:rPr>
                <w:rFonts w:ascii="Times New Roman" w:hAnsi="Times New Roman" w:cs="Times New Roman"/>
                <w:lang w:val="lt-LT"/>
              </w:rPr>
              <w:t>Dujotiekiai gyvenamuosiuose vieno arba dviejų butų pastatuose</w:t>
            </w:r>
          </w:p>
        </w:tc>
        <w:tc>
          <w:tcPr>
            <w:tcW w:w="2367" w:type="dxa"/>
            <w:tcMar>
              <w:top w:w="28" w:type="dxa"/>
              <w:left w:w="57" w:type="dxa"/>
              <w:bottom w:w="28" w:type="dxa"/>
              <w:right w:w="57" w:type="dxa"/>
            </w:tcMar>
            <w:vAlign w:val="center"/>
            <w:hideMark/>
          </w:tcPr>
          <w:p w14:paraId="4A508674" w14:textId="150B26C1" w:rsidR="00592052" w:rsidRPr="0078791F" w:rsidRDefault="00592052" w:rsidP="00592052">
            <w:pPr>
              <w:pStyle w:val="Pagrindinistekstas"/>
              <w:rPr>
                <w:rFonts w:ascii="Times New Roman" w:hAnsi="Times New Roman" w:cs="Times New Roman"/>
                <w:lang w:val="lt-LT"/>
              </w:rPr>
            </w:pPr>
            <w:r w:rsidRPr="0078791F">
              <w:rPr>
                <w:rFonts w:ascii="Times New Roman" w:hAnsi="Times New Roman" w:cs="Times New Roman"/>
                <w:lang w:val="lt-LT"/>
              </w:rPr>
              <w:t xml:space="preserve">Ne rečiau kaip vieną kartą per 10 metų </w:t>
            </w:r>
          </w:p>
        </w:tc>
        <w:tc>
          <w:tcPr>
            <w:tcW w:w="3045" w:type="dxa"/>
            <w:gridSpan w:val="2"/>
            <w:vMerge/>
          </w:tcPr>
          <w:p w14:paraId="33ADCFB2" w14:textId="77777777" w:rsidR="00592052" w:rsidRPr="0078791F" w:rsidRDefault="00592052" w:rsidP="00592052">
            <w:pPr>
              <w:pStyle w:val="Pagrindinistekstas"/>
              <w:rPr>
                <w:rFonts w:ascii="Times New Roman" w:hAnsi="Times New Roman" w:cs="Times New Roman"/>
                <w:lang w:val="lt-LT"/>
              </w:rPr>
            </w:pPr>
          </w:p>
        </w:tc>
      </w:tr>
      <w:tr w:rsidR="00592052" w:rsidRPr="00C95ABA" w14:paraId="1B3D8E71" w14:textId="61FC57CA" w:rsidTr="00592052">
        <w:trPr>
          <w:trHeight w:val="60"/>
        </w:trPr>
        <w:tc>
          <w:tcPr>
            <w:tcW w:w="766" w:type="dxa"/>
            <w:vAlign w:val="center"/>
          </w:tcPr>
          <w:p w14:paraId="33C8AABA" w14:textId="1CD7BE9C" w:rsidR="00592052" w:rsidRPr="0078791F" w:rsidRDefault="00592052" w:rsidP="00592052">
            <w:pPr>
              <w:pStyle w:val="Pagrindinistekstas"/>
              <w:jc w:val="center"/>
              <w:rPr>
                <w:rFonts w:ascii="Times New Roman" w:hAnsi="Times New Roman" w:cs="Times New Roman"/>
              </w:rPr>
            </w:pPr>
            <w:r w:rsidRPr="0078791F">
              <w:rPr>
                <w:rFonts w:ascii="Times New Roman" w:hAnsi="Times New Roman" w:cs="Times New Roman"/>
                <w:noProof/>
                <w:lang w:val="lt-LT"/>
              </w:rPr>
              <w:t>DSE3</w:t>
            </w:r>
          </w:p>
        </w:tc>
        <w:tc>
          <w:tcPr>
            <w:tcW w:w="4253" w:type="dxa"/>
          </w:tcPr>
          <w:p w14:paraId="7BB1FA22" w14:textId="5510B373" w:rsidR="00592052" w:rsidRPr="0078791F" w:rsidRDefault="00592052" w:rsidP="00592052">
            <w:pPr>
              <w:pStyle w:val="Pagrindinistekstas"/>
              <w:rPr>
                <w:rFonts w:ascii="Times New Roman" w:hAnsi="Times New Roman" w:cs="Times New Roman"/>
                <w:lang w:val="lt-LT"/>
              </w:rPr>
            </w:pPr>
            <w:r w:rsidRPr="0078791F">
              <w:rPr>
                <w:rFonts w:ascii="Times New Roman" w:hAnsi="Times New Roman" w:cs="Times New Roman"/>
                <w:lang w:val="lt-LT"/>
              </w:rPr>
              <w:t>Dujotiekiai negyvenamuosiuose pastatuose, kuriuose įrengti daugiau kaip 100 kW bendros galios dujiniai prietaisai</w:t>
            </w:r>
          </w:p>
        </w:tc>
        <w:tc>
          <w:tcPr>
            <w:tcW w:w="2367" w:type="dxa"/>
            <w:tcMar>
              <w:top w:w="28" w:type="dxa"/>
              <w:left w:w="57" w:type="dxa"/>
              <w:bottom w:w="28" w:type="dxa"/>
              <w:right w:w="57" w:type="dxa"/>
            </w:tcMar>
            <w:vAlign w:val="center"/>
            <w:hideMark/>
          </w:tcPr>
          <w:p w14:paraId="15528ED0" w14:textId="2DBB0B6C" w:rsidR="00592052" w:rsidRPr="0078791F" w:rsidRDefault="00592052" w:rsidP="00592052">
            <w:pPr>
              <w:pStyle w:val="Pagrindinistekstas"/>
              <w:rPr>
                <w:rFonts w:ascii="Times New Roman" w:hAnsi="Times New Roman" w:cs="Times New Roman"/>
                <w:lang w:val="fi-FI"/>
              </w:rPr>
            </w:pPr>
            <w:r w:rsidRPr="0078791F">
              <w:rPr>
                <w:rFonts w:ascii="Times New Roman" w:hAnsi="Times New Roman" w:cs="Times New Roman"/>
                <w:lang w:val="lt-LT"/>
              </w:rPr>
              <w:t xml:space="preserve">Ne rečiau kaip vieną kartą per metus </w:t>
            </w:r>
          </w:p>
        </w:tc>
        <w:tc>
          <w:tcPr>
            <w:tcW w:w="3045" w:type="dxa"/>
            <w:gridSpan w:val="2"/>
            <w:vMerge/>
          </w:tcPr>
          <w:p w14:paraId="28C0BC2C" w14:textId="77777777" w:rsidR="00592052" w:rsidRPr="0078791F" w:rsidRDefault="00592052" w:rsidP="00592052">
            <w:pPr>
              <w:pStyle w:val="Pagrindinistekstas"/>
              <w:rPr>
                <w:rFonts w:ascii="Times New Roman" w:hAnsi="Times New Roman" w:cs="Times New Roman"/>
                <w:lang w:val="lt-LT"/>
              </w:rPr>
            </w:pPr>
          </w:p>
        </w:tc>
      </w:tr>
      <w:tr w:rsidR="00592052" w:rsidRPr="00C95ABA" w14:paraId="74D513F3" w14:textId="32288BFD" w:rsidTr="00592052">
        <w:trPr>
          <w:trHeight w:val="60"/>
        </w:trPr>
        <w:tc>
          <w:tcPr>
            <w:tcW w:w="766" w:type="dxa"/>
            <w:vAlign w:val="center"/>
          </w:tcPr>
          <w:p w14:paraId="7D6D1716" w14:textId="4CA4B2F7" w:rsidR="00592052" w:rsidRPr="0078791F" w:rsidRDefault="00592052" w:rsidP="00592052">
            <w:pPr>
              <w:pStyle w:val="Pagrindinistekstas"/>
              <w:jc w:val="center"/>
              <w:rPr>
                <w:rFonts w:ascii="Times New Roman" w:hAnsi="Times New Roman" w:cs="Times New Roman"/>
              </w:rPr>
            </w:pPr>
            <w:r w:rsidRPr="0078791F">
              <w:rPr>
                <w:rFonts w:ascii="Times New Roman" w:hAnsi="Times New Roman" w:cs="Times New Roman"/>
                <w:noProof/>
                <w:lang w:val="lt-LT"/>
              </w:rPr>
              <w:t>DSE4</w:t>
            </w:r>
          </w:p>
        </w:tc>
        <w:tc>
          <w:tcPr>
            <w:tcW w:w="4253" w:type="dxa"/>
          </w:tcPr>
          <w:p w14:paraId="40F2F073" w14:textId="7CC12B60" w:rsidR="00592052" w:rsidRPr="0078791F" w:rsidRDefault="00592052" w:rsidP="00592052">
            <w:pPr>
              <w:pStyle w:val="Pagrindinistekstas"/>
              <w:rPr>
                <w:rFonts w:ascii="Times New Roman" w:hAnsi="Times New Roman" w:cs="Times New Roman"/>
                <w:lang w:val="lt-LT"/>
              </w:rPr>
            </w:pPr>
            <w:r w:rsidRPr="0078791F">
              <w:rPr>
                <w:rFonts w:ascii="Times New Roman" w:hAnsi="Times New Roman" w:cs="Times New Roman"/>
                <w:lang w:val="lt-LT"/>
              </w:rPr>
              <w:t>Dujotiekiai negyvenamuosiuose pastatuose, kuriuose įrengti ne didesnės kaip 100 kW bendros galios dujiniai prietaisai</w:t>
            </w:r>
          </w:p>
        </w:tc>
        <w:tc>
          <w:tcPr>
            <w:tcW w:w="2367" w:type="dxa"/>
            <w:tcMar>
              <w:top w:w="28" w:type="dxa"/>
              <w:left w:w="57" w:type="dxa"/>
              <w:bottom w:w="28" w:type="dxa"/>
              <w:right w:w="57" w:type="dxa"/>
            </w:tcMar>
            <w:vAlign w:val="center"/>
            <w:hideMark/>
          </w:tcPr>
          <w:p w14:paraId="2F1C8989" w14:textId="7D2CF654" w:rsidR="00592052" w:rsidRPr="0078791F" w:rsidRDefault="00592052" w:rsidP="00592052">
            <w:pPr>
              <w:pStyle w:val="Pagrindinistekstas"/>
              <w:rPr>
                <w:rFonts w:ascii="Times New Roman" w:hAnsi="Times New Roman" w:cs="Times New Roman"/>
                <w:lang w:val="fi-FI"/>
              </w:rPr>
            </w:pPr>
            <w:r w:rsidRPr="0078791F">
              <w:rPr>
                <w:rFonts w:ascii="Times New Roman" w:hAnsi="Times New Roman" w:cs="Times New Roman"/>
                <w:lang w:val="lt-LT"/>
              </w:rPr>
              <w:t>Ne rečiau kaip vieną kartą per 5 metus</w:t>
            </w:r>
          </w:p>
        </w:tc>
        <w:tc>
          <w:tcPr>
            <w:tcW w:w="3045" w:type="dxa"/>
            <w:gridSpan w:val="2"/>
            <w:vMerge/>
          </w:tcPr>
          <w:p w14:paraId="588F25D3" w14:textId="77777777" w:rsidR="00592052" w:rsidRPr="0078791F" w:rsidRDefault="00592052" w:rsidP="00592052">
            <w:pPr>
              <w:pStyle w:val="Pagrindinistekstas"/>
              <w:rPr>
                <w:rFonts w:ascii="Times New Roman" w:hAnsi="Times New Roman" w:cs="Times New Roman"/>
                <w:lang w:val="lt-LT"/>
              </w:rPr>
            </w:pPr>
          </w:p>
        </w:tc>
      </w:tr>
      <w:tr w:rsidR="00592052" w:rsidRPr="00C95ABA" w14:paraId="02368712" w14:textId="084E9B16" w:rsidTr="00592052">
        <w:trPr>
          <w:trHeight w:val="60"/>
        </w:trPr>
        <w:tc>
          <w:tcPr>
            <w:tcW w:w="766" w:type="dxa"/>
            <w:vAlign w:val="center"/>
          </w:tcPr>
          <w:p w14:paraId="06A3E1E7" w14:textId="62CC2D02" w:rsidR="00592052" w:rsidRPr="0078791F" w:rsidRDefault="00592052" w:rsidP="00592052">
            <w:pPr>
              <w:pStyle w:val="Pagrindinistekstas"/>
              <w:jc w:val="center"/>
              <w:rPr>
                <w:rFonts w:ascii="Times New Roman" w:hAnsi="Times New Roman" w:cs="Times New Roman"/>
              </w:rPr>
            </w:pPr>
            <w:r w:rsidRPr="0078791F">
              <w:rPr>
                <w:rFonts w:ascii="Times New Roman" w:hAnsi="Times New Roman" w:cs="Times New Roman"/>
                <w:noProof/>
                <w:lang w:val="lt-LT"/>
              </w:rPr>
              <w:t>DSE5</w:t>
            </w:r>
          </w:p>
        </w:tc>
        <w:tc>
          <w:tcPr>
            <w:tcW w:w="4253" w:type="dxa"/>
          </w:tcPr>
          <w:p w14:paraId="26ECCD4B" w14:textId="19A9F199" w:rsidR="00592052" w:rsidRPr="0078791F" w:rsidRDefault="00592052" w:rsidP="00592052">
            <w:pPr>
              <w:pStyle w:val="Pagrindinistekstas"/>
              <w:rPr>
                <w:rFonts w:ascii="Times New Roman" w:hAnsi="Times New Roman" w:cs="Times New Roman"/>
                <w:lang w:val="lt-LT"/>
              </w:rPr>
            </w:pPr>
            <w:r w:rsidRPr="0078791F">
              <w:rPr>
                <w:rFonts w:ascii="Times New Roman" w:hAnsi="Times New Roman" w:cs="Times New Roman"/>
                <w:lang w:val="lt-LT"/>
              </w:rPr>
              <w:t>Negyvenamųjų pastatų dujinių prietaisų ir dujinių technologinių įrenginių techninis patikrinimas</w:t>
            </w:r>
          </w:p>
        </w:tc>
        <w:tc>
          <w:tcPr>
            <w:tcW w:w="2367" w:type="dxa"/>
            <w:tcMar>
              <w:top w:w="28" w:type="dxa"/>
              <w:left w:w="57" w:type="dxa"/>
              <w:bottom w:w="28" w:type="dxa"/>
              <w:right w:w="57" w:type="dxa"/>
            </w:tcMar>
            <w:vAlign w:val="center"/>
            <w:hideMark/>
          </w:tcPr>
          <w:p w14:paraId="11DDBA08" w14:textId="5E52BB6A" w:rsidR="00592052" w:rsidRPr="0078791F" w:rsidRDefault="00592052" w:rsidP="00592052">
            <w:pPr>
              <w:pStyle w:val="Pagrindinistekstas"/>
              <w:rPr>
                <w:rFonts w:ascii="Times New Roman" w:hAnsi="Times New Roman" w:cs="Times New Roman"/>
                <w:lang w:val="lt-LT"/>
              </w:rPr>
            </w:pPr>
            <w:r w:rsidRPr="0078791F">
              <w:rPr>
                <w:rFonts w:ascii="Times New Roman" w:hAnsi="Times New Roman" w:cs="Times New Roman"/>
                <w:lang w:val="lt-LT"/>
              </w:rPr>
              <w:t>Gamintojo nustatytu periodiškumu ir apimtimi, o jei gamintojas to nenustatė – ne rečiau kaip vieną kartą per metus</w:t>
            </w:r>
          </w:p>
        </w:tc>
        <w:tc>
          <w:tcPr>
            <w:tcW w:w="3045" w:type="dxa"/>
            <w:gridSpan w:val="2"/>
            <w:vMerge/>
          </w:tcPr>
          <w:p w14:paraId="4AA05104" w14:textId="77777777" w:rsidR="00592052" w:rsidRPr="0078791F" w:rsidRDefault="00592052" w:rsidP="00592052">
            <w:pPr>
              <w:pStyle w:val="Pagrindinistekstas"/>
              <w:rPr>
                <w:rFonts w:ascii="Times New Roman" w:hAnsi="Times New Roman" w:cs="Times New Roman"/>
                <w:lang w:val="lt-LT"/>
              </w:rPr>
            </w:pPr>
          </w:p>
        </w:tc>
      </w:tr>
      <w:tr w:rsidR="00592052" w:rsidRPr="00C95ABA" w14:paraId="5D1327DB" w14:textId="45A72AD7" w:rsidTr="00592052">
        <w:trPr>
          <w:trHeight w:val="60"/>
        </w:trPr>
        <w:tc>
          <w:tcPr>
            <w:tcW w:w="766" w:type="dxa"/>
            <w:vAlign w:val="center"/>
          </w:tcPr>
          <w:p w14:paraId="027FCDA9" w14:textId="58D568D1" w:rsidR="00592052" w:rsidRPr="0078791F" w:rsidRDefault="00592052" w:rsidP="00592052">
            <w:pPr>
              <w:pStyle w:val="Pagrindinistekstas"/>
              <w:jc w:val="center"/>
              <w:rPr>
                <w:rFonts w:ascii="Times New Roman" w:hAnsi="Times New Roman" w:cs="Times New Roman"/>
              </w:rPr>
            </w:pPr>
            <w:r w:rsidRPr="0078791F">
              <w:rPr>
                <w:rFonts w:ascii="Times New Roman" w:hAnsi="Times New Roman" w:cs="Times New Roman"/>
                <w:noProof/>
                <w:lang w:val="lt-LT"/>
              </w:rPr>
              <w:t>DSE6</w:t>
            </w:r>
          </w:p>
        </w:tc>
        <w:tc>
          <w:tcPr>
            <w:tcW w:w="4253" w:type="dxa"/>
          </w:tcPr>
          <w:p w14:paraId="4ABA1B83" w14:textId="27A62777" w:rsidR="00592052" w:rsidRPr="0078791F" w:rsidRDefault="00592052" w:rsidP="00592052">
            <w:pPr>
              <w:pStyle w:val="Pagrindinistekstas"/>
              <w:rPr>
                <w:rFonts w:ascii="Times New Roman" w:hAnsi="Times New Roman" w:cs="Times New Roman"/>
                <w:lang w:val="lt-LT"/>
              </w:rPr>
            </w:pPr>
            <w:r w:rsidRPr="0078791F">
              <w:rPr>
                <w:rFonts w:ascii="Times New Roman" w:hAnsi="Times New Roman" w:cs="Times New Roman"/>
                <w:lang w:val="lt-LT"/>
              </w:rPr>
              <w:t>Gyvenamųjų pastatų dujinių prietaisų techninis patikrinimas</w:t>
            </w:r>
          </w:p>
        </w:tc>
        <w:tc>
          <w:tcPr>
            <w:tcW w:w="2367" w:type="dxa"/>
            <w:tcMar>
              <w:top w:w="28" w:type="dxa"/>
              <w:left w:w="57" w:type="dxa"/>
              <w:bottom w:w="28" w:type="dxa"/>
              <w:right w:w="57" w:type="dxa"/>
            </w:tcMar>
            <w:vAlign w:val="center"/>
            <w:hideMark/>
          </w:tcPr>
          <w:p w14:paraId="467DA441" w14:textId="3B0F0831" w:rsidR="00592052" w:rsidRPr="0078791F" w:rsidRDefault="00592052" w:rsidP="00592052">
            <w:pPr>
              <w:pStyle w:val="Pagrindinistekstas"/>
              <w:rPr>
                <w:rFonts w:ascii="Times New Roman" w:hAnsi="Times New Roman" w:cs="Times New Roman"/>
                <w:lang w:val="fi-FI"/>
              </w:rPr>
            </w:pPr>
            <w:r w:rsidRPr="0078791F">
              <w:rPr>
                <w:rFonts w:ascii="Times New Roman" w:hAnsi="Times New Roman" w:cs="Times New Roman"/>
                <w:lang w:val="lt-LT"/>
              </w:rPr>
              <w:t>Gamintojo nustatytu periodiškumu ir apimtimi</w:t>
            </w:r>
          </w:p>
        </w:tc>
        <w:tc>
          <w:tcPr>
            <w:tcW w:w="3045" w:type="dxa"/>
            <w:gridSpan w:val="2"/>
          </w:tcPr>
          <w:p w14:paraId="39235837" w14:textId="77777777" w:rsidR="00592052" w:rsidRPr="0078791F" w:rsidRDefault="00592052" w:rsidP="00592052">
            <w:pPr>
              <w:pStyle w:val="Pagrindinistekstas"/>
              <w:rPr>
                <w:rFonts w:ascii="Times New Roman" w:hAnsi="Times New Roman" w:cs="Times New Roman"/>
                <w:lang w:val="lt-LT"/>
              </w:rPr>
            </w:pPr>
          </w:p>
        </w:tc>
      </w:tr>
      <w:tr w:rsidR="00592052" w:rsidRPr="0078791F" w14:paraId="39C39785" w14:textId="77777777" w:rsidTr="00442E1B">
        <w:trPr>
          <w:gridAfter w:val="1"/>
          <w:wAfter w:w="26" w:type="dxa"/>
          <w:trHeight w:val="60"/>
        </w:trPr>
        <w:tc>
          <w:tcPr>
            <w:tcW w:w="766" w:type="dxa"/>
            <w:vAlign w:val="center"/>
          </w:tcPr>
          <w:p w14:paraId="49135EA7" w14:textId="4D492C7D" w:rsidR="00592052" w:rsidRPr="0078791F" w:rsidRDefault="00592052" w:rsidP="00592052">
            <w:pPr>
              <w:pStyle w:val="Pagrindinistekstas"/>
              <w:jc w:val="center"/>
              <w:rPr>
                <w:rFonts w:ascii="Times New Roman" w:hAnsi="Times New Roman" w:cs="Times New Roman"/>
                <w:lang w:val="lt-LT"/>
              </w:rPr>
            </w:pPr>
            <w:r w:rsidRPr="0078791F">
              <w:rPr>
                <w:rFonts w:ascii="Times New Roman" w:hAnsi="Times New Roman" w:cs="Times New Roman"/>
                <w:lang w:val="lt-LT"/>
              </w:rPr>
              <w:t>Nuolat</w:t>
            </w:r>
          </w:p>
        </w:tc>
        <w:tc>
          <w:tcPr>
            <w:tcW w:w="9639" w:type="dxa"/>
            <w:gridSpan w:val="3"/>
          </w:tcPr>
          <w:p w14:paraId="24C1CC33" w14:textId="5477B0DF" w:rsidR="00592052" w:rsidRPr="0078791F" w:rsidRDefault="00592052" w:rsidP="00592052">
            <w:pPr>
              <w:pStyle w:val="Pagrindinistekstas"/>
              <w:rPr>
                <w:rFonts w:ascii="Times New Roman" w:hAnsi="Times New Roman" w:cs="Times New Roman"/>
                <w:lang w:val="lt-LT"/>
              </w:rPr>
            </w:pPr>
            <w:r w:rsidRPr="0078791F">
              <w:rPr>
                <w:rFonts w:ascii="Times New Roman" w:hAnsi="Times New Roman" w:cs="Times New Roman"/>
                <w:lang w:val="lt-LT"/>
              </w:rPr>
              <w:t>Įsakymu paskiriamas asmuo atsakingas už šios sistemos eksploatacinę priežiūrą. Pasikeitus atsakingam asmeniui – ne vėliau kaip per 3 darbo įsakymu įforminami pasikeitimai. Įsakymo dokumentai turi būti pridėti prie sistemos priežiūros žurnalo.</w:t>
            </w:r>
          </w:p>
        </w:tc>
      </w:tr>
      <w:tr w:rsidR="00592052" w:rsidRPr="00C95ABA" w14:paraId="5C71DD0F" w14:textId="77777777" w:rsidTr="002862FB">
        <w:trPr>
          <w:gridAfter w:val="1"/>
          <w:wAfter w:w="26" w:type="dxa"/>
          <w:trHeight w:val="60"/>
        </w:trPr>
        <w:tc>
          <w:tcPr>
            <w:tcW w:w="766" w:type="dxa"/>
            <w:vAlign w:val="center"/>
          </w:tcPr>
          <w:p w14:paraId="4795E704" w14:textId="601D3F83" w:rsidR="00592052" w:rsidRPr="0078791F" w:rsidRDefault="00592052" w:rsidP="00592052">
            <w:pPr>
              <w:pStyle w:val="Pagrindinistekstas"/>
              <w:jc w:val="center"/>
              <w:rPr>
                <w:rFonts w:ascii="Times New Roman" w:hAnsi="Times New Roman" w:cs="Times New Roman"/>
                <w:lang w:val="lt-LT"/>
              </w:rPr>
            </w:pPr>
            <w:r w:rsidRPr="0078791F">
              <w:rPr>
                <w:rFonts w:ascii="Times New Roman" w:hAnsi="Times New Roman" w:cs="Times New Roman"/>
                <w:lang w:val="lt-LT"/>
              </w:rPr>
              <w:t>Nuolat</w:t>
            </w:r>
          </w:p>
        </w:tc>
        <w:tc>
          <w:tcPr>
            <w:tcW w:w="9639" w:type="dxa"/>
            <w:gridSpan w:val="3"/>
          </w:tcPr>
          <w:p w14:paraId="6B2DF08A" w14:textId="3BBB1035" w:rsidR="00592052" w:rsidRPr="0078791F" w:rsidRDefault="00592052" w:rsidP="00592052">
            <w:pPr>
              <w:pStyle w:val="Pagrindinistekstas"/>
              <w:rPr>
                <w:rFonts w:ascii="Times New Roman" w:hAnsi="Times New Roman" w:cs="Times New Roman"/>
                <w:lang w:val="lt-LT"/>
              </w:rPr>
            </w:pPr>
            <w:r w:rsidRPr="0078791F">
              <w:rPr>
                <w:rFonts w:ascii="Times New Roman" w:hAnsi="Times New Roman" w:cs="Times New Roman"/>
                <w:lang w:val="lt-LT"/>
              </w:rPr>
              <w:t xml:space="preserve">- Techninės priežiūros žurnalo pildymas. Žurnale privalo būti atlikti detalūs įrašai, kas buvo patikrinta bei atlikta. </w:t>
            </w:r>
            <w:r w:rsidRPr="0078791F">
              <w:rPr>
                <w:rFonts w:ascii="Times New Roman" w:hAnsi="Times New Roman" w:cs="Times New Roman"/>
                <w:b/>
                <w:bCs/>
                <w:lang w:val="lt-LT"/>
              </w:rPr>
              <w:t>Žurnale privalo būti įrašyta: „Sistema tinkama tolimesnei eksploatacijai“ arba „Sistema netinkama tolimesnei eksploatacijai, nes (nurodyti priežastis).</w:t>
            </w:r>
            <w:r w:rsidRPr="0078791F">
              <w:rPr>
                <w:rFonts w:ascii="Times New Roman" w:hAnsi="Times New Roman" w:cs="Times New Roman"/>
                <w:lang w:val="lt-LT"/>
              </w:rPr>
              <w:t xml:space="preserve"> Žurnale taip pat fiksuojami visi aptarnavimo bei remonto darbai, apimant bet neapsiribojant konkretaus darbo aprašymu, remonto vietos aprašymu, gautu rezultatu ir panaudotomis medžiagomis.</w:t>
            </w:r>
          </w:p>
        </w:tc>
      </w:tr>
    </w:tbl>
    <w:p w14:paraId="48CAEB3C" w14:textId="2BAF40AE" w:rsidR="00484913" w:rsidRPr="0078791F" w:rsidRDefault="00484913" w:rsidP="00D31521">
      <w:pPr>
        <w:ind w:firstLine="0"/>
        <w:rPr>
          <w:rFonts w:ascii="Times New Roman" w:hAnsi="Times New Roman" w:cs="Times New Roman"/>
          <w:b/>
          <w:bCs/>
          <w:szCs w:val="24"/>
          <w:lang w:val="lt-LT"/>
        </w:rPr>
      </w:pPr>
    </w:p>
    <w:p w14:paraId="7D510B8E" w14:textId="29353734" w:rsidR="00484913" w:rsidRPr="0078791F" w:rsidRDefault="00484913" w:rsidP="000B7107">
      <w:pPr>
        <w:rPr>
          <w:rFonts w:ascii="Times New Roman" w:hAnsi="Times New Roman" w:cs="Times New Roman"/>
          <w:b/>
          <w:bCs/>
          <w:szCs w:val="24"/>
          <w:lang w:val="lt-LT"/>
        </w:rPr>
      </w:pPr>
    </w:p>
    <w:p w14:paraId="7D9478F5" w14:textId="77777777" w:rsidR="00484913" w:rsidRPr="0078791F" w:rsidRDefault="00484913" w:rsidP="000B7107">
      <w:pPr>
        <w:rPr>
          <w:rFonts w:ascii="Times New Roman" w:hAnsi="Times New Roman" w:cs="Times New Roman"/>
          <w:b/>
          <w:bCs/>
          <w:szCs w:val="24"/>
          <w:lang w:val="lt-LT"/>
        </w:rPr>
      </w:pPr>
    </w:p>
    <w:p w14:paraId="68099123" w14:textId="233DC26D" w:rsidR="000B7107" w:rsidRPr="0078791F" w:rsidRDefault="000B7107" w:rsidP="000B7107">
      <w:pPr>
        <w:ind w:firstLine="0"/>
        <w:rPr>
          <w:rFonts w:ascii="Times New Roman" w:hAnsi="Times New Roman" w:cs="Times New Roman"/>
          <w:b/>
          <w:bCs/>
          <w:szCs w:val="24"/>
          <w:lang w:val="lt-LT"/>
        </w:rPr>
      </w:pPr>
      <w:r w:rsidRPr="0078791F">
        <w:rPr>
          <w:rFonts w:ascii="Times New Roman" w:hAnsi="Times New Roman" w:cs="Times New Roman"/>
          <w:b/>
          <w:bCs/>
          <w:noProof/>
          <w:szCs w:val="24"/>
          <w:lang w:val="lt-LT"/>
        </w:rPr>
        <w:t>Dujų sistemos ir dujas naudojančių įrenginių priežiūros darbų reglamentas (išskyrus dujinius katilus)</w:t>
      </w:r>
      <w:r w:rsidRPr="0078791F">
        <w:rPr>
          <w:rFonts w:ascii="Times New Roman" w:hAnsi="Times New Roman" w:cs="Times New Roman"/>
          <w:b/>
          <w:bCs/>
          <w:szCs w:val="24"/>
          <w:lang w:val="lt-LT"/>
        </w:rPr>
        <w:t xml:space="preserve"> </w:t>
      </w:r>
      <w:r w:rsidR="00EE796B" w:rsidRPr="0078791F">
        <w:rPr>
          <w:rFonts w:ascii="Times New Roman" w:hAnsi="Times New Roman" w:cs="Times New Roman"/>
          <w:b/>
          <w:bCs/>
          <w:szCs w:val="24"/>
          <w:lang w:val="lt-LT"/>
        </w:rPr>
        <w:t>(kat</w:t>
      </w:r>
      <w:r w:rsidR="00F05469">
        <w:rPr>
          <w:rFonts w:ascii="Times New Roman" w:hAnsi="Times New Roman" w:cs="Times New Roman"/>
          <w:b/>
          <w:bCs/>
          <w:szCs w:val="24"/>
          <w:lang w:val="lt-LT"/>
        </w:rPr>
        <w:t>i</w:t>
      </w:r>
      <w:r w:rsidR="00EE796B" w:rsidRPr="0078791F">
        <w:rPr>
          <w:rFonts w:ascii="Times New Roman" w:hAnsi="Times New Roman" w:cs="Times New Roman"/>
          <w:b/>
          <w:bCs/>
          <w:szCs w:val="24"/>
          <w:lang w:val="lt-LT"/>
        </w:rPr>
        <w:t>linės vidaus įranga iki katilų)</w:t>
      </w:r>
      <w:r w:rsidRPr="0078791F">
        <w:rPr>
          <w:rFonts w:ascii="Times New Roman" w:hAnsi="Times New Roman" w:cs="Times New Roman"/>
          <w:b/>
          <w:bCs/>
          <w:szCs w:val="24"/>
          <w:lang w:val="lt-LT"/>
        </w:rPr>
        <w:t>:</w:t>
      </w:r>
    </w:p>
    <w:p w14:paraId="694272D2" w14:textId="77777777" w:rsidR="0093524C" w:rsidRDefault="0093524C" w:rsidP="0093524C">
      <w:pPr>
        <w:ind w:firstLine="0"/>
        <w:rPr>
          <w:rFonts w:ascii="Times New Roman" w:hAnsi="Times New Roman" w:cs="Times New Roman"/>
          <w:i/>
          <w:iCs/>
          <w:szCs w:val="24"/>
          <w:lang w:val="lt-LT"/>
        </w:rPr>
      </w:pPr>
      <w:r w:rsidRPr="0078791F">
        <w:rPr>
          <w:rFonts w:ascii="Times New Roman" w:hAnsi="Times New Roman" w:cs="Times New Roman"/>
          <w:i/>
          <w:iCs/>
          <w:szCs w:val="24"/>
          <w:lang w:val="lt-LT"/>
        </w:rPr>
        <w:t xml:space="preserve">Taikoma </w:t>
      </w:r>
      <w:r w:rsidRPr="0078791F">
        <w:rPr>
          <w:rFonts w:ascii="Times New Roman" w:hAnsi="Times New Roman" w:cs="Times New Roman"/>
          <w:b/>
          <w:bCs/>
          <w:i/>
          <w:iCs/>
          <w:szCs w:val="24"/>
          <w:lang w:val="lt-LT"/>
        </w:rPr>
        <w:t>1, 1A</w:t>
      </w:r>
      <w:r w:rsidRPr="0078791F">
        <w:rPr>
          <w:rFonts w:ascii="Times New Roman" w:hAnsi="Times New Roman" w:cs="Times New Roman"/>
          <w:i/>
          <w:iCs/>
          <w:szCs w:val="24"/>
          <w:lang w:val="lt-LT"/>
        </w:rPr>
        <w:t xml:space="preserve"> ir </w:t>
      </w:r>
      <w:r w:rsidRPr="0078791F">
        <w:rPr>
          <w:rFonts w:ascii="Times New Roman" w:hAnsi="Times New Roman" w:cs="Times New Roman"/>
          <w:b/>
          <w:bCs/>
          <w:i/>
          <w:iCs/>
          <w:szCs w:val="24"/>
          <w:lang w:val="lt-LT"/>
        </w:rPr>
        <w:t xml:space="preserve">2 </w:t>
      </w:r>
      <w:r w:rsidRPr="0078791F">
        <w:rPr>
          <w:rFonts w:ascii="Times New Roman" w:hAnsi="Times New Roman" w:cs="Times New Roman"/>
          <w:i/>
          <w:iCs/>
          <w:szCs w:val="24"/>
          <w:lang w:val="lt-LT"/>
        </w:rPr>
        <w:t>grupės reglamentinės priežiūros paslaugų paketo apimčiai.</w:t>
      </w:r>
    </w:p>
    <w:p w14:paraId="1E6AAB74" w14:textId="77777777" w:rsidR="00F05469" w:rsidRPr="0078791F" w:rsidRDefault="00F05469" w:rsidP="0093524C">
      <w:pPr>
        <w:ind w:firstLine="0"/>
        <w:rPr>
          <w:rFonts w:ascii="Times New Roman" w:hAnsi="Times New Roman" w:cs="Times New Roman"/>
          <w:b/>
          <w:bCs/>
          <w:szCs w:val="24"/>
          <w:lang w:val="lt-LT"/>
        </w:rPr>
      </w:pPr>
    </w:p>
    <w:tbl>
      <w:tblPr>
        <w:tblStyle w:val="Lentelstinklelis"/>
        <w:tblW w:w="0" w:type="auto"/>
        <w:tblLook w:val="04A0" w:firstRow="1" w:lastRow="0" w:firstColumn="1" w:lastColumn="0" w:noHBand="0" w:noVBand="1"/>
      </w:tblPr>
      <w:tblGrid>
        <w:gridCol w:w="1083"/>
        <w:gridCol w:w="9340"/>
      </w:tblGrid>
      <w:tr w:rsidR="00706D0C" w:rsidRPr="00C95ABA" w14:paraId="39BB90F4" w14:textId="77777777" w:rsidTr="000112BD">
        <w:trPr>
          <w:trHeight w:val="276"/>
        </w:trPr>
        <w:tc>
          <w:tcPr>
            <w:tcW w:w="1083" w:type="dxa"/>
            <w:vMerge w:val="restart"/>
            <w:noWrap/>
            <w:hideMark/>
          </w:tcPr>
          <w:p w14:paraId="0634BDB6" w14:textId="491F600E" w:rsidR="000112BD" w:rsidRPr="0078791F" w:rsidRDefault="000112BD" w:rsidP="00937114">
            <w:pPr>
              <w:pStyle w:val="Pagrindinistekstas"/>
              <w:rPr>
                <w:rFonts w:ascii="Times New Roman" w:hAnsi="Times New Roman" w:cs="Times New Roman"/>
                <w:noProof/>
                <w:lang w:val="lt-LT"/>
              </w:rPr>
            </w:pPr>
            <w:r w:rsidRPr="0078791F">
              <w:rPr>
                <w:rFonts w:ascii="Times New Roman" w:hAnsi="Times New Roman" w:cs="Times New Roman"/>
                <w:noProof/>
                <w:lang w:val="lt-LT"/>
              </w:rPr>
              <w:t>DŪTA</w:t>
            </w:r>
            <w:r w:rsidR="00361EE7" w:rsidRPr="0078791F">
              <w:rPr>
                <w:rFonts w:ascii="Times New Roman" w:hAnsi="Times New Roman" w:cs="Times New Roman"/>
                <w:noProof/>
                <w:lang w:val="lt-LT"/>
              </w:rPr>
              <w:t>1</w:t>
            </w:r>
          </w:p>
        </w:tc>
        <w:tc>
          <w:tcPr>
            <w:tcW w:w="9340" w:type="dxa"/>
            <w:noWrap/>
            <w:hideMark/>
          </w:tcPr>
          <w:p w14:paraId="305EA3B8" w14:textId="1C919FA6" w:rsidR="000112BD" w:rsidRPr="0078791F" w:rsidRDefault="0061535B" w:rsidP="00937114">
            <w:pPr>
              <w:pStyle w:val="Pagrindinistekstas"/>
              <w:rPr>
                <w:rFonts w:ascii="Times New Roman" w:hAnsi="Times New Roman" w:cs="Times New Roman"/>
                <w:noProof/>
                <w:lang w:val="lt-LT"/>
              </w:rPr>
            </w:pPr>
            <w:r w:rsidRPr="0078791F">
              <w:rPr>
                <w:rFonts w:ascii="Times New Roman" w:hAnsi="Times New Roman" w:cs="Times New Roman"/>
                <w:noProof/>
                <w:lang w:val="lt-LT"/>
              </w:rPr>
              <w:t xml:space="preserve">Ne rečiau kaip </w:t>
            </w:r>
            <w:r w:rsidR="000112BD" w:rsidRPr="0078791F">
              <w:rPr>
                <w:rFonts w:ascii="Times New Roman" w:hAnsi="Times New Roman" w:cs="Times New Roman"/>
                <w:noProof/>
                <w:lang w:val="lt-LT"/>
              </w:rPr>
              <w:t>1 kartą per 6 mėnesius</w:t>
            </w:r>
            <w:r w:rsidR="0079497C" w:rsidRPr="0078791F">
              <w:rPr>
                <w:rFonts w:ascii="Times New Roman" w:hAnsi="Times New Roman" w:cs="Times New Roman"/>
                <w:noProof/>
                <w:lang w:val="lt-LT"/>
              </w:rPr>
              <w:t xml:space="preserve"> (prieš šildymo sezoną ir po jo).</w:t>
            </w:r>
          </w:p>
        </w:tc>
      </w:tr>
      <w:tr w:rsidR="00706D0C" w:rsidRPr="00C95ABA" w14:paraId="736ED366" w14:textId="77777777" w:rsidTr="005A308E">
        <w:trPr>
          <w:trHeight w:val="6438"/>
        </w:trPr>
        <w:tc>
          <w:tcPr>
            <w:tcW w:w="1083" w:type="dxa"/>
            <w:vMerge/>
            <w:hideMark/>
          </w:tcPr>
          <w:p w14:paraId="6BB4A293" w14:textId="77777777" w:rsidR="00361EE7" w:rsidRPr="0078791F" w:rsidRDefault="00361EE7" w:rsidP="00937114">
            <w:pPr>
              <w:pStyle w:val="Pagrindinistekstas"/>
              <w:rPr>
                <w:rFonts w:ascii="Times New Roman" w:hAnsi="Times New Roman" w:cs="Times New Roman"/>
                <w:noProof/>
                <w:lang w:val="lt-LT"/>
              </w:rPr>
            </w:pPr>
          </w:p>
        </w:tc>
        <w:tc>
          <w:tcPr>
            <w:tcW w:w="9340" w:type="dxa"/>
            <w:hideMark/>
          </w:tcPr>
          <w:p w14:paraId="21D71F1E" w14:textId="2357FA15" w:rsidR="00361EE7" w:rsidRPr="0078791F" w:rsidRDefault="00361EE7" w:rsidP="00937114">
            <w:pPr>
              <w:pStyle w:val="Pagrindinistekstas"/>
              <w:rPr>
                <w:rFonts w:ascii="Times New Roman" w:hAnsi="Times New Roman" w:cs="Times New Roman"/>
                <w:noProof/>
                <w:lang w:val="lt-LT"/>
              </w:rPr>
            </w:pPr>
            <w:r w:rsidRPr="0078791F">
              <w:rPr>
                <w:rFonts w:ascii="Times New Roman" w:hAnsi="Times New Roman" w:cs="Times New Roman"/>
                <w:noProof/>
                <w:lang w:val="lt-LT"/>
              </w:rPr>
              <w:t xml:space="preserve">- Manometro rodmens teisingumo sutikrinimas su pavyzdiniu manometru (tikrinti nebūtina, jei yra įrengti du ir daugiau </w:t>
            </w:r>
            <w:r w:rsidR="009C44B1" w:rsidRPr="0078791F">
              <w:rPr>
                <w:rFonts w:ascii="Times New Roman" w:hAnsi="Times New Roman" w:cs="Times New Roman"/>
                <w:noProof/>
                <w:lang w:val="lt-LT"/>
              </w:rPr>
              <w:t>manometrai</w:t>
            </w:r>
            <w:r w:rsidRPr="0078791F">
              <w:rPr>
                <w:rFonts w:ascii="Times New Roman" w:hAnsi="Times New Roman" w:cs="Times New Roman"/>
                <w:noProof/>
                <w:lang w:val="lt-LT"/>
              </w:rPr>
              <w:t xml:space="preserve"> ir jų rodmenys sutampa)</w:t>
            </w:r>
            <w:r w:rsidR="009C44B1" w:rsidRPr="0078791F">
              <w:rPr>
                <w:rFonts w:ascii="Times New Roman" w:hAnsi="Times New Roman" w:cs="Times New Roman"/>
                <w:noProof/>
                <w:lang w:val="lt-LT"/>
              </w:rPr>
              <w:t xml:space="preserve">. Jeigu nesutampa </w:t>
            </w:r>
            <w:r w:rsidR="00E14942" w:rsidRPr="0078791F">
              <w:rPr>
                <w:rFonts w:ascii="Times New Roman" w:hAnsi="Times New Roman" w:cs="Times New Roman"/>
                <w:noProof/>
                <w:lang w:val="lt-LT"/>
              </w:rPr>
              <w:t>–</w:t>
            </w:r>
            <w:r w:rsidR="009C44B1" w:rsidRPr="0078791F">
              <w:rPr>
                <w:rFonts w:ascii="Times New Roman" w:hAnsi="Times New Roman" w:cs="Times New Roman"/>
                <w:noProof/>
                <w:lang w:val="lt-LT"/>
              </w:rPr>
              <w:t xml:space="preserve"> </w:t>
            </w:r>
            <w:r w:rsidR="00E14942" w:rsidRPr="0078791F">
              <w:rPr>
                <w:rFonts w:ascii="Times New Roman" w:hAnsi="Times New Roman" w:cs="Times New Roman"/>
                <w:noProof/>
                <w:lang w:val="lt-LT"/>
              </w:rPr>
              <w:t>slėgis tikrinamas su pavyzdiniu manometru.</w:t>
            </w:r>
          </w:p>
          <w:p w14:paraId="54D18A34" w14:textId="0121CC01" w:rsidR="00361EE7" w:rsidRPr="0078791F" w:rsidRDefault="00361EE7" w:rsidP="00937114">
            <w:pPr>
              <w:pStyle w:val="Pagrindinistekstas"/>
              <w:rPr>
                <w:rFonts w:ascii="Times New Roman" w:hAnsi="Times New Roman" w:cs="Times New Roman"/>
                <w:noProof/>
                <w:lang w:val="lt-LT"/>
              </w:rPr>
            </w:pPr>
            <w:r w:rsidRPr="0078791F">
              <w:rPr>
                <w:rFonts w:ascii="Times New Roman" w:hAnsi="Times New Roman" w:cs="Times New Roman"/>
                <w:noProof/>
                <w:lang w:val="lt-LT"/>
              </w:rPr>
              <w:t>- Kontrolės matavimų prietaisų ir atsiskaitomųjų prietaisų (skaitiklių) apžiūra (plombos, jungimas, mechaniniai pažeidimai)</w:t>
            </w:r>
            <w:r w:rsidR="00E14942" w:rsidRPr="0078791F">
              <w:rPr>
                <w:rFonts w:ascii="Times New Roman" w:hAnsi="Times New Roman" w:cs="Times New Roman"/>
                <w:noProof/>
                <w:lang w:val="lt-LT"/>
              </w:rPr>
              <w:t>;</w:t>
            </w:r>
          </w:p>
          <w:p w14:paraId="450892DA" w14:textId="77777777" w:rsidR="00361EE7" w:rsidRPr="0078791F" w:rsidRDefault="00361EE7" w:rsidP="00937114">
            <w:pPr>
              <w:pStyle w:val="Pagrindinistekstas"/>
              <w:rPr>
                <w:rFonts w:ascii="Times New Roman" w:hAnsi="Times New Roman" w:cs="Times New Roman"/>
                <w:noProof/>
                <w:lang w:val="lt-LT"/>
              </w:rPr>
            </w:pPr>
            <w:r w:rsidRPr="0078791F">
              <w:rPr>
                <w:rFonts w:ascii="Times New Roman" w:hAnsi="Times New Roman" w:cs="Times New Roman"/>
                <w:noProof/>
                <w:lang w:val="lt-LT"/>
              </w:rPr>
              <w:t>-Užpildomas katilinės operatyvinis žurnalas;</w:t>
            </w:r>
          </w:p>
          <w:p w14:paraId="74F69ED7" w14:textId="32965CE3" w:rsidR="00361EE7" w:rsidRPr="0078791F" w:rsidRDefault="00361EE7" w:rsidP="00361EE7">
            <w:pPr>
              <w:pStyle w:val="Pagrindinistekstas"/>
              <w:rPr>
                <w:rFonts w:ascii="Times New Roman" w:hAnsi="Times New Roman" w:cs="Times New Roman"/>
                <w:noProof/>
                <w:lang w:val="lt-LT"/>
              </w:rPr>
            </w:pPr>
            <w:r w:rsidRPr="0078791F">
              <w:rPr>
                <w:rFonts w:ascii="Times New Roman" w:hAnsi="Times New Roman" w:cs="Times New Roman"/>
                <w:noProof/>
                <w:lang w:val="lt-LT"/>
              </w:rPr>
              <w:t xml:space="preserve">- </w:t>
            </w:r>
            <w:r w:rsidR="00AF635B" w:rsidRPr="0078791F">
              <w:rPr>
                <w:rFonts w:ascii="Times New Roman" w:hAnsi="Times New Roman" w:cs="Times New Roman"/>
                <w:noProof/>
                <w:lang w:val="lt-LT"/>
              </w:rPr>
              <w:t>Užsakovui pateikiamas</w:t>
            </w:r>
            <w:r w:rsidRPr="0078791F">
              <w:rPr>
                <w:rFonts w:ascii="Times New Roman" w:hAnsi="Times New Roman" w:cs="Times New Roman"/>
                <w:noProof/>
                <w:lang w:val="lt-LT"/>
              </w:rPr>
              <w:t xml:space="preserve"> </w:t>
            </w:r>
            <w:r w:rsidR="00C04AB5" w:rsidRPr="0078791F">
              <w:rPr>
                <w:rFonts w:ascii="Times New Roman" w:hAnsi="Times New Roman" w:cs="Times New Roman"/>
                <w:noProof/>
                <w:lang w:val="lt-LT"/>
              </w:rPr>
              <w:t>dujų</w:t>
            </w:r>
            <w:r w:rsidRPr="0078791F">
              <w:rPr>
                <w:rFonts w:ascii="Times New Roman" w:hAnsi="Times New Roman" w:cs="Times New Roman"/>
                <w:noProof/>
                <w:lang w:val="lt-LT"/>
              </w:rPr>
              <w:t xml:space="preserve"> suvartojimas pagal apskaitos prietaisus;</w:t>
            </w:r>
          </w:p>
          <w:p w14:paraId="3438A2A8" w14:textId="77777777" w:rsidR="00361EE7" w:rsidRPr="0078791F" w:rsidRDefault="00361EE7" w:rsidP="00937114">
            <w:pPr>
              <w:pStyle w:val="Pagrindinistekstas"/>
              <w:rPr>
                <w:rFonts w:ascii="Times New Roman" w:hAnsi="Times New Roman" w:cs="Times New Roman"/>
                <w:noProof/>
                <w:lang w:val="lt-LT"/>
              </w:rPr>
            </w:pPr>
            <w:r w:rsidRPr="0078791F">
              <w:rPr>
                <w:rFonts w:ascii="Times New Roman" w:hAnsi="Times New Roman" w:cs="Times New Roman"/>
                <w:noProof/>
                <w:lang w:val="lt-LT"/>
              </w:rPr>
              <w:t>- Telemetrijos sistemų funkcionalumo patikrinimas;</w:t>
            </w:r>
          </w:p>
          <w:p w14:paraId="4711096E" w14:textId="70E0556B" w:rsidR="00361EE7" w:rsidRPr="0078791F" w:rsidRDefault="00361EE7" w:rsidP="00937114">
            <w:pPr>
              <w:pStyle w:val="Pagrindinistekstas"/>
              <w:rPr>
                <w:rFonts w:ascii="Times New Roman" w:hAnsi="Times New Roman" w:cs="Times New Roman"/>
                <w:noProof/>
                <w:lang w:val="lt-LT"/>
              </w:rPr>
            </w:pPr>
            <w:r w:rsidRPr="0078791F">
              <w:rPr>
                <w:rFonts w:ascii="Times New Roman" w:hAnsi="Times New Roman" w:cs="Times New Roman"/>
                <w:noProof/>
                <w:lang w:val="lt-LT"/>
              </w:rPr>
              <w:t xml:space="preserve">- Dujas deginančių įrenginių periodinė apžiūra, </w:t>
            </w:r>
            <w:r w:rsidR="00173CFE" w:rsidRPr="0078791F">
              <w:rPr>
                <w:rFonts w:ascii="Times New Roman" w:hAnsi="Times New Roman" w:cs="Times New Roman"/>
                <w:noProof/>
                <w:lang w:val="lt-LT"/>
              </w:rPr>
              <w:t xml:space="preserve">patikrinamas jungčių ir įtaisų sandarumas, nesandarumai pašalinami </w:t>
            </w:r>
            <w:r w:rsidRPr="0078791F">
              <w:rPr>
                <w:rFonts w:ascii="Times New Roman" w:hAnsi="Times New Roman" w:cs="Times New Roman"/>
                <w:noProof/>
                <w:lang w:val="lt-LT"/>
              </w:rPr>
              <w:t>patikrinama dujinių degiklių techninė būklė, veikimas. Dujinio trakto (dujinės rampos), jungčių sandarumas. Patikrinama degimo produktus šalinimo sistemos jungiamųjų vamzdžių būklė. Jeigu būtina, degikliai išvalomi;</w:t>
            </w:r>
          </w:p>
          <w:p w14:paraId="303F110D" w14:textId="421BC163" w:rsidR="00361EE7" w:rsidRPr="0078791F" w:rsidRDefault="00361EE7" w:rsidP="00904AF4">
            <w:pPr>
              <w:pStyle w:val="Pagrindinistekstas"/>
              <w:rPr>
                <w:rFonts w:ascii="Times New Roman" w:hAnsi="Times New Roman" w:cs="Times New Roman"/>
                <w:noProof/>
                <w:lang w:val="lt-LT"/>
              </w:rPr>
            </w:pPr>
            <w:r w:rsidRPr="0078791F">
              <w:rPr>
                <w:rFonts w:ascii="Times New Roman" w:hAnsi="Times New Roman" w:cs="Times New Roman"/>
                <w:noProof/>
                <w:lang w:val="lt-LT"/>
              </w:rPr>
              <w:t xml:space="preserve">- Apžiūrima dujų tiekimo sistema </w:t>
            </w:r>
            <w:r w:rsidR="008447E9" w:rsidRPr="0078791F">
              <w:rPr>
                <w:rFonts w:ascii="Times New Roman" w:hAnsi="Times New Roman" w:cs="Times New Roman"/>
                <w:noProof/>
                <w:lang w:val="lt-LT"/>
              </w:rPr>
              <w:t>–</w:t>
            </w:r>
            <w:r w:rsidRPr="0078791F">
              <w:rPr>
                <w:rFonts w:ascii="Times New Roman" w:hAnsi="Times New Roman" w:cs="Times New Roman"/>
                <w:noProof/>
                <w:lang w:val="lt-LT"/>
              </w:rPr>
              <w:t xml:space="preserve"> įvertinama vidaus dujotiekio vamzdynų būklė, ar nejaučiama dujų nuotekio, dujų kvapo, ar nesimato mechaninio ar korozinio dujotiekio pažeidimų (esant pažeidimams sutvarkoma)</w:t>
            </w:r>
            <w:r w:rsidR="00904AF4" w:rsidRPr="0078791F">
              <w:rPr>
                <w:rFonts w:ascii="Times New Roman" w:hAnsi="Times New Roman" w:cs="Times New Roman"/>
                <w:noProof/>
                <w:lang w:val="lt-LT"/>
              </w:rPr>
              <w:t>;</w:t>
            </w:r>
          </w:p>
          <w:p w14:paraId="01194EAD" w14:textId="48084DBE" w:rsidR="0085367C" w:rsidRPr="0078791F" w:rsidRDefault="0085367C" w:rsidP="00904AF4">
            <w:pPr>
              <w:pStyle w:val="Pagrindinistekstas"/>
              <w:rPr>
                <w:rFonts w:ascii="Times New Roman" w:hAnsi="Times New Roman" w:cs="Times New Roman"/>
                <w:lang w:val="lt-LT"/>
              </w:rPr>
            </w:pPr>
            <w:r w:rsidRPr="0078791F">
              <w:rPr>
                <w:rFonts w:ascii="Times New Roman" w:hAnsi="Times New Roman" w:cs="Times New Roman"/>
                <w:lang w:val="lt-LT"/>
              </w:rPr>
              <w:t>-Apsauginių vožtuvų techninis patikrinimas, veikimo derinimas ir plombavimas;</w:t>
            </w:r>
          </w:p>
          <w:p w14:paraId="019B4160" w14:textId="00BBCBC3" w:rsidR="00A320A6" w:rsidRPr="0078791F" w:rsidRDefault="00EE5BBF" w:rsidP="00904AF4">
            <w:pPr>
              <w:pStyle w:val="Pagrindinistekstas"/>
              <w:rPr>
                <w:rFonts w:ascii="Times New Roman" w:hAnsi="Times New Roman" w:cs="Times New Roman"/>
                <w:lang w:val="lt-LT"/>
              </w:rPr>
            </w:pPr>
            <w:r w:rsidRPr="0078791F">
              <w:rPr>
                <w:rFonts w:ascii="Times New Roman" w:hAnsi="Times New Roman" w:cs="Times New Roman"/>
                <w:lang w:val="lt-LT"/>
              </w:rPr>
              <w:t>-</w:t>
            </w:r>
            <w:r w:rsidR="00A320A6" w:rsidRPr="0078791F">
              <w:rPr>
                <w:rFonts w:ascii="Times New Roman" w:hAnsi="Times New Roman" w:cs="Times New Roman"/>
                <w:lang w:val="lt-LT"/>
              </w:rPr>
              <w:t>Darbinių ir rezervinių dujų slėgio redukavimo linijų techninis patikrinimas ir reguliavimas</w:t>
            </w:r>
            <w:r w:rsidRPr="0078791F">
              <w:rPr>
                <w:rFonts w:ascii="Times New Roman" w:hAnsi="Times New Roman" w:cs="Times New Roman"/>
                <w:lang w:val="lt-LT"/>
              </w:rPr>
              <w:t>;</w:t>
            </w:r>
          </w:p>
          <w:p w14:paraId="3F8496B6" w14:textId="30DAD180" w:rsidR="003568C2" w:rsidRPr="0078791F" w:rsidRDefault="003568C2" w:rsidP="00904AF4">
            <w:pPr>
              <w:pStyle w:val="Pagrindinistekstas"/>
              <w:rPr>
                <w:rFonts w:ascii="Times New Roman" w:hAnsi="Times New Roman" w:cs="Times New Roman"/>
                <w:noProof/>
                <w:lang w:val="lt-LT"/>
              </w:rPr>
            </w:pPr>
            <w:r w:rsidRPr="0078791F">
              <w:rPr>
                <w:rFonts w:ascii="Times New Roman" w:hAnsi="Times New Roman" w:cs="Times New Roman"/>
                <w:noProof/>
                <w:lang w:val="lt-LT"/>
              </w:rPr>
              <w:t xml:space="preserve">- Periodinės metrologinės patikros dujų signalizatoriams </w:t>
            </w:r>
            <w:r w:rsidR="005F5792" w:rsidRPr="0078791F">
              <w:rPr>
                <w:rStyle w:val="normaltextrun"/>
                <w:rFonts w:ascii="Times New Roman" w:hAnsi="Times New Roman" w:cs="Times New Roman"/>
                <w:lang w:val="lt-LT"/>
              </w:rPr>
              <w:t>(išmontavimas, nuvežimas, atvežimas ir sumontavimas – turi būti įskaičiuotas į paslaugos kainą)</w:t>
            </w:r>
            <w:r w:rsidR="005F5792" w:rsidRPr="0078791F">
              <w:rPr>
                <w:rFonts w:ascii="Times New Roman" w:hAnsi="Times New Roman" w:cs="Times New Roman"/>
                <w:noProof/>
                <w:lang w:val="lt-LT"/>
              </w:rPr>
              <w:t xml:space="preserve"> </w:t>
            </w:r>
            <w:r w:rsidRPr="0078791F">
              <w:rPr>
                <w:rFonts w:ascii="Times New Roman" w:hAnsi="Times New Roman" w:cs="Times New Roman"/>
                <w:noProof/>
                <w:lang w:val="lt-LT"/>
              </w:rPr>
              <w:t>(patikra apmokama papildomai);</w:t>
            </w:r>
          </w:p>
          <w:p w14:paraId="0BCDDB9D" w14:textId="1039C539" w:rsidR="002407A9" w:rsidRPr="0078791F" w:rsidRDefault="002407A9" w:rsidP="00904AF4">
            <w:pPr>
              <w:pStyle w:val="Pagrindinistekstas"/>
              <w:rPr>
                <w:rFonts w:ascii="Times New Roman" w:hAnsi="Times New Roman" w:cs="Times New Roman"/>
                <w:noProof/>
                <w:lang w:val="lt-LT"/>
              </w:rPr>
            </w:pPr>
            <w:r w:rsidRPr="0078791F">
              <w:rPr>
                <w:rStyle w:val="normaltextrun"/>
                <w:rFonts w:ascii="Times New Roman" w:hAnsi="Times New Roman" w:cs="Times New Roman"/>
                <w:lang w:val="lt-LT"/>
              </w:rPr>
              <w:t>- Smulkių gedimų šalinimo ir/ar remonto darbų atlikimas, kurių atlikimo trukmė apsilankymo metu užima ne daugiau kaip 1 (viena) valanda (gali būti sumuojami keli smulkūs darbai), privalo būti atlikti inžinieriaus planinės reglamentinės apžiūros metu. Šių darbų atlikimas turi būti įtrauktas į reglamentinės apžiūros įkainį ir papildoma nėra apmokamas.</w:t>
            </w:r>
          </w:p>
        </w:tc>
      </w:tr>
      <w:tr w:rsidR="00706D0C" w:rsidRPr="0078791F" w14:paraId="11AF3972" w14:textId="77777777" w:rsidTr="000112BD">
        <w:trPr>
          <w:trHeight w:val="276"/>
        </w:trPr>
        <w:tc>
          <w:tcPr>
            <w:tcW w:w="1083" w:type="dxa"/>
            <w:vMerge w:val="restart"/>
            <w:noWrap/>
            <w:hideMark/>
          </w:tcPr>
          <w:p w14:paraId="72394801" w14:textId="2AC66727" w:rsidR="000112BD" w:rsidRPr="0078791F" w:rsidRDefault="000112BD" w:rsidP="00937114">
            <w:pPr>
              <w:pStyle w:val="Pagrindinistekstas"/>
              <w:rPr>
                <w:rFonts w:ascii="Times New Roman" w:hAnsi="Times New Roman" w:cs="Times New Roman"/>
                <w:noProof/>
                <w:lang w:val="lt-LT"/>
              </w:rPr>
            </w:pPr>
            <w:r w:rsidRPr="0078791F">
              <w:rPr>
                <w:rFonts w:ascii="Times New Roman" w:hAnsi="Times New Roman" w:cs="Times New Roman"/>
                <w:noProof/>
                <w:lang w:val="lt-LT"/>
              </w:rPr>
              <w:t>DŪTA</w:t>
            </w:r>
            <w:r w:rsidR="00904AF4" w:rsidRPr="0078791F">
              <w:rPr>
                <w:rFonts w:ascii="Times New Roman" w:hAnsi="Times New Roman" w:cs="Times New Roman"/>
                <w:noProof/>
                <w:lang w:val="lt-LT"/>
              </w:rPr>
              <w:t>2</w:t>
            </w:r>
          </w:p>
        </w:tc>
        <w:tc>
          <w:tcPr>
            <w:tcW w:w="9340" w:type="dxa"/>
            <w:noWrap/>
            <w:hideMark/>
          </w:tcPr>
          <w:p w14:paraId="1A8C413B" w14:textId="77777777" w:rsidR="000112BD" w:rsidRPr="0078791F" w:rsidRDefault="000112BD" w:rsidP="00937114">
            <w:pPr>
              <w:pStyle w:val="Pagrindinistekstas"/>
              <w:rPr>
                <w:rFonts w:ascii="Times New Roman" w:hAnsi="Times New Roman" w:cs="Times New Roman"/>
                <w:noProof/>
                <w:lang w:val="lt-LT"/>
              </w:rPr>
            </w:pPr>
            <w:r w:rsidRPr="0078791F">
              <w:rPr>
                <w:rFonts w:ascii="Times New Roman" w:hAnsi="Times New Roman" w:cs="Times New Roman"/>
                <w:noProof/>
                <w:lang w:val="lt-LT"/>
              </w:rPr>
              <w:t>1 kartą metuose:</w:t>
            </w:r>
          </w:p>
        </w:tc>
      </w:tr>
      <w:tr w:rsidR="00706D0C" w:rsidRPr="0078791F" w14:paraId="5A935A99" w14:textId="77777777" w:rsidTr="000112BD">
        <w:trPr>
          <w:trHeight w:val="276"/>
        </w:trPr>
        <w:tc>
          <w:tcPr>
            <w:tcW w:w="1083" w:type="dxa"/>
            <w:vMerge/>
            <w:hideMark/>
          </w:tcPr>
          <w:p w14:paraId="0A3B890F" w14:textId="77777777" w:rsidR="000112BD" w:rsidRPr="0078791F" w:rsidRDefault="000112BD" w:rsidP="00937114">
            <w:pPr>
              <w:pStyle w:val="Pagrindinistekstas"/>
              <w:rPr>
                <w:rFonts w:ascii="Times New Roman" w:hAnsi="Times New Roman" w:cs="Times New Roman"/>
                <w:noProof/>
                <w:lang w:val="lt-LT"/>
              </w:rPr>
            </w:pPr>
          </w:p>
        </w:tc>
        <w:tc>
          <w:tcPr>
            <w:tcW w:w="9340" w:type="dxa"/>
            <w:hideMark/>
          </w:tcPr>
          <w:p w14:paraId="2905B23B" w14:textId="1ED975A0" w:rsidR="000112BD" w:rsidRPr="0078791F" w:rsidRDefault="000112BD" w:rsidP="00937114">
            <w:pPr>
              <w:pStyle w:val="Pagrindinistekstas"/>
              <w:rPr>
                <w:rFonts w:ascii="Times New Roman" w:hAnsi="Times New Roman" w:cs="Times New Roman"/>
                <w:noProof/>
                <w:lang w:val="lt-LT"/>
              </w:rPr>
            </w:pPr>
            <w:r w:rsidRPr="0078791F">
              <w:rPr>
                <w:rFonts w:ascii="Times New Roman" w:hAnsi="Times New Roman" w:cs="Times New Roman"/>
                <w:noProof/>
                <w:lang w:val="lt-LT"/>
              </w:rPr>
              <w:t>- Atliekami visi DŪTA</w:t>
            </w:r>
            <w:r w:rsidR="00904AF4" w:rsidRPr="0078791F">
              <w:rPr>
                <w:rFonts w:ascii="Times New Roman" w:hAnsi="Times New Roman" w:cs="Times New Roman"/>
                <w:noProof/>
                <w:lang w:val="lt-LT"/>
              </w:rPr>
              <w:t>1</w:t>
            </w:r>
            <w:r w:rsidRPr="0078791F">
              <w:rPr>
                <w:rFonts w:ascii="Times New Roman" w:hAnsi="Times New Roman" w:cs="Times New Roman"/>
                <w:noProof/>
                <w:lang w:val="lt-LT"/>
              </w:rPr>
              <w:t xml:space="preserve"> darbai.</w:t>
            </w:r>
          </w:p>
        </w:tc>
      </w:tr>
      <w:tr w:rsidR="00706D0C" w:rsidRPr="00C95ABA" w14:paraId="1F5FE225" w14:textId="77777777" w:rsidTr="000112BD">
        <w:trPr>
          <w:trHeight w:val="276"/>
        </w:trPr>
        <w:tc>
          <w:tcPr>
            <w:tcW w:w="1083" w:type="dxa"/>
            <w:vMerge/>
            <w:hideMark/>
          </w:tcPr>
          <w:p w14:paraId="62077F44" w14:textId="77777777" w:rsidR="000112BD" w:rsidRPr="0078791F" w:rsidRDefault="000112BD" w:rsidP="00937114">
            <w:pPr>
              <w:pStyle w:val="Pagrindinistekstas"/>
              <w:rPr>
                <w:rFonts w:ascii="Times New Roman" w:hAnsi="Times New Roman" w:cs="Times New Roman"/>
                <w:noProof/>
                <w:lang w:val="lt-LT"/>
              </w:rPr>
            </w:pPr>
          </w:p>
        </w:tc>
        <w:tc>
          <w:tcPr>
            <w:tcW w:w="9340" w:type="dxa"/>
            <w:hideMark/>
          </w:tcPr>
          <w:p w14:paraId="54AA2BD1" w14:textId="3C1DE201" w:rsidR="000112BD" w:rsidRPr="0078791F" w:rsidRDefault="000112BD" w:rsidP="00937114">
            <w:pPr>
              <w:pStyle w:val="Pagrindinistekstas"/>
              <w:rPr>
                <w:rFonts w:ascii="Times New Roman" w:hAnsi="Times New Roman" w:cs="Times New Roman"/>
                <w:noProof/>
                <w:lang w:val="lt-LT"/>
              </w:rPr>
            </w:pPr>
            <w:r w:rsidRPr="0078791F">
              <w:rPr>
                <w:rFonts w:ascii="Times New Roman" w:hAnsi="Times New Roman" w:cs="Times New Roman"/>
                <w:noProof/>
                <w:lang w:val="lt-LT"/>
              </w:rPr>
              <w:t>- Dujų sistemos instrukcijų, schemų ruošimas, koregavimas ir iškabinimas</w:t>
            </w:r>
            <w:r w:rsidR="000C325C" w:rsidRPr="0078791F">
              <w:rPr>
                <w:rFonts w:ascii="Times New Roman" w:hAnsi="Times New Roman" w:cs="Times New Roman"/>
                <w:noProof/>
                <w:lang w:val="lt-LT"/>
              </w:rPr>
              <w:t>;</w:t>
            </w:r>
          </w:p>
        </w:tc>
      </w:tr>
      <w:tr w:rsidR="00706D0C" w:rsidRPr="00C95ABA" w14:paraId="1E0310B2" w14:textId="77777777" w:rsidTr="000112BD">
        <w:trPr>
          <w:trHeight w:val="276"/>
        </w:trPr>
        <w:tc>
          <w:tcPr>
            <w:tcW w:w="1083" w:type="dxa"/>
            <w:vMerge/>
            <w:hideMark/>
          </w:tcPr>
          <w:p w14:paraId="3C736A87" w14:textId="77777777" w:rsidR="000112BD" w:rsidRPr="0078791F" w:rsidRDefault="000112BD" w:rsidP="00937114">
            <w:pPr>
              <w:pStyle w:val="Pagrindinistekstas"/>
              <w:rPr>
                <w:rFonts w:ascii="Times New Roman" w:hAnsi="Times New Roman" w:cs="Times New Roman"/>
                <w:noProof/>
                <w:lang w:val="lt-LT"/>
              </w:rPr>
            </w:pPr>
          </w:p>
        </w:tc>
        <w:tc>
          <w:tcPr>
            <w:tcW w:w="9340" w:type="dxa"/>
            <w:hideMark/>
          </w:tcPr>
          <w:p w14:paraId="32CA82A7" w14:textId="607D4740" w:rsidR="000112BD" w:rsidRPr="0078791F" w:rsidRDefault="000112BD" w:rsidP="00937114">
            <w:pPr>
              <w:pStyle w:val="Pagrindinistekstas"/>
              <w:rPr>
                <w:rFonts w:ascii="Times New Roman" w:hAnsi="Times New Roman" w:cs="Times New Roman"/>
                <w:noProof/>
                <w:lang w:val="lt-LT"/>
              </w:rPr>
            </w:pPr>
            <w:r w:rsidRPr="0078791F">
              <w:rPr>
                <w:rFonts w:ascii="Times New Roman" w:hAnsi="Times New Roman" w:cs="Times New Roman"/>
                <w:noProof/>
                <w:lang w:val="lt-LT"/>
              </w:rPr>
              <w:t xml:space="preserve">- DRĮ </w:t>
            </w:r>
            <w:r w:rsidR="00447745" w:rsidRPr="0078791F">
              <w:rPr>
                <w:rFonts w:ascii="Times New Roman" w:hAnsi="Times New Roman" w:cs="Times New Roman"/>
                <w:noProof/>
                <w:lang w:val="lt-LT"/>
              </w:rPr>
              <w:t>(dujų reguliavimo punktas</w:t>
            </w:r>
            <w:r w:rsidR="00447745" w:rsidRPr="0078791F">
              <w:rPr>
                <w:rFonts w:ascii="Times New Roman" w:hAnsi="Times New Roman" w:cs="Times New Roman"/>
                <w:lang w:val="lt-LT"/>
              </w:rPr>
              <w:t>, įrengtas patalpose, kuriose yra dujas deginančių įrenginių ar agregatų</w:t>
            </w:r>
            <w:r w:rsidR="00447745" w:rsidRPr="0078791F">
              <w:rPr>
                <w:rFonts w:ascii="Times New Roman" w:hAnsi="Times New Roman" w:cs="Times New Roman"/>
                <w:noProof/>
                <w:lang w:val="lt-LT"/>
              </w:rPr>
              <w:t>)</w:t>
            </w:r>
            <w:r w:rsidRPr="0078791F">
              <w:rPr>
                <w:rFonts w:ascii="Times New Roman" w:hAnsi="Times New Roman" w:cs="Times New Roman"/>
                <w:noProof/>
                <w:lang w:val="lt-LT"/>
              </w:rPr>
              <w:t>techninis patikrinimas</w:t>
            </w:r>
          </w:p>
        </w:tc>
      </w:tr>
      <w:tr w:rsidR="00706D0C" w:rsidRPr="00C95ABA" w14:paraId="1A0B45BB" w14:textId="77777777" w:rsidTr="000112BD">
        <w:trPr>
          <w:trHeight w:val="276"/>
        </w:trPr>
        <w:tc>
          <w:tcPr>
            <w:tcW w:w="1083" w:type="dxa"/>
            <w:vMerge/>
            <w:hideMark/>
          </w:tcPr>
          <w:p w14:paraId="76A42FD6" w14:textId="77777777" w:rsidR="000112BD" w:rsidRPr="0078791F" w:rsidRDefault="000112BD" w:rsidP="00937114">
            <w:pPr>
              <w:pStyle w:val="Pagrindinistekstas"/>
              <w:rPr>
                <w:rFonts w:ascii="Times New Roman" w:hAnsi="Times New Roman" w:cs="Times New Roman"/>
                <w:noProof/>
                <w:lang w:val="lt-LT"/>
              </w:rPr>
            </w:pPr>
          </w:p>
        </w:tc>
        <w:tc>
          <w:tcPr>
            <w:tcW w:w="9340" w:type="dxa"/>
            <w:hideMark/>
          </w:tcPr>
          <w:p w14:paraId="13CC2745" w14:textId="389984A0" w:rsidR="000112BD" w:rsidRPr="0078791F" w:rsidRDefault="000112BD" w:rsidP="00937114">
            <w:pPr>
              <w:pStyle w:val="Pagrindinistekstas"/>
              <w:rPr>
                <w:rFonts w:ascii="Times New Roman" w:hAnsi="Times New Roman" w:cs="Times New Roman"/>
                <w:noProof/>
                <w:lang w:val="lt-LT"/>
              </w:rPr>
            </w:pPr>
            <w:r w:rsidRPr="0078791F">
              <w:rPr>
                <w:rFonts w:ascii="Times New Roman" w:hAnsi="Times New Roman" w:cs="Times New Roman"/>
                <w:noProof/>
                <w:lang w:val="lt-LT"/>
              </w:rPr>
              <w:t>- Pakeičiamos susidėvėjusios įrenginių detalės</w:t>
            </w:r>
            <w:r w:rsidR="000C325C" w:rsidRPr="0078791F">
              <w:rPr>
                <w:rFonts w:ascii="Times New Roman" w:hAnsi="Times New Roman" w:cs="Times New Roman"/>
                <w:noProof/>
                <w:lang w:val="lt-LT"/>
              </w:rPr>
              <w:t xml:space="preserve"> </w:t>
            </w:r>
            <w:r w:rsidR="00E14942" w:rsidRPr="0078791F">
              <w:rPr>
                <w:rFonts w:ascii="Times New Roman" w:hAnsi="Times New Roman" w:cs="Times New Roman"/>
                <w:noProof/>
                <w:lang w:val="lt-LT"/>
              </w:rPr>
              <w:t>(pagal atskirai suderintą sąmatą);</w:t>
            </w:r>
          </w:p>
        </w:tc>
      </w:tr>
      <w:tr w:rsidR="00706D0C" w:rsidRPr="00C95ABA" w14:paraId="082E8B1E" w14:textId="77777777" w:rsidTr="000112BD">
        <w:trPr>
          <w:trHeight w:val="276"/>
        </w:trPr>
        <w:tc>
          <w:tcPr>
            <w:tcW w:w="1083" w:type="dxa"/>
            <w:vMerge/>
            <w:hideMark/>
          </w:tcPr>
          <w:p w14:paraId="3D7ECB3C" w14:textId="77777777" w:rsidR="000112BD" w:rsidRPr="0078791F" w:rsidRDefault="000112BD" w:rsidP="00937114">
            <w:pPr>
              <w:pStyle w:val="Pagrindinistekstas"/>
              <w:rPr>
                <w:rFonts w:ascii="Times New Roman" w:hAnsi="Times New Roman" w:cs="Times New Roman"/>
                <w:noProof/>
                <w:lang w:val="lt-LT"/>
              </w:rPr>
            </w:pPr>
          </w:p>
        </w:tc>
        <w:tc>
          <w:tcPr>
            <w:tcW w:w="9340" w:type="dxa"/>
            <w:hideMark/>
          </w:tcPr>
          <w:p w14:paraId="44478E65" w14:textId="7481AE7C" w:rsidR="000112BD" w:rsidRPr="0078791F" w:rsidRDefault="000112BD" w:rsidP="00937114">
            <w:pPr>
              <w:pStyle w:val="Pagrindinistekstas"/>
              <w:rPr>
                <w:rFonts w:ascii="Times New Roman" w:hAnsi="Times New Roman" w:cs="Times New Roman"/>
                <w:noProof/>
                <w:lang w:val="lt-LT"/>
              </w:rPr>
            </w:pPr>
            <w:r w:rsidRPr="0078791F">
              <w:rPr>
                <w:rFonts w:ascii="Times New Roman" w:hAnsi="Times New Roman" w:cs="Times New Roman"/>
                <w:noProof/>
                <w:lang w:val="lt-LT"/>
              </w:rPr>
              <w:t>- Patikrinamas neardomųjų konstrukcijų mazgų tvirtinimas</w:t>
            </w:r>
            <w:r w:rsidR="00E14942" w:rsidRPr="0078791F">
              <w:rPr>
                <w:rFonts w:ascii="Times New Roman" w:hAnsi="Times New Roman" w:cs="Times New Roman"/>
                <w:noProof/>
                <w:lang w:val="lt-LT"/>
              </w:rPr>
              <w:t>;</w:t>
            </w:r>
          </w:p>
        </w:tc>
      </w:tr>
      <w:tr w:rsidR="00706D0C" w:rsidRPr="00C95ABA" w14:paraId="41255455" w14:textId="77777777" w:rsidTr="000112BD">
        <w:trPr>
          <w:trHeight w:val="276"/>
        </w:trPr>
        <w:tc>
          <w:tcPr>
            <w:tcW w:w="1083" w:type="dxa"/>
            <w:vMerge/>
            <w:hideMark/>
          </w:tcPr>
          <w:p w14:paraId="7C9BA9E1" w14:textId="77777777" w:rsidR="000112BD" w:rsidRPr="0078791F" w:rsidRDefault="000112BD" w:rsidP="00937114">
            <w:pPr>
              <w:pStyle w:val="Pagrindinistekstas"/>
              <w:rPr>
                <w:rFonts w:ascii="Times New Roman" w:hAnsi="Times New Roman" w:cs="Times New Roman"/>
                <w:noProof/>
                <w:lang w:val="lt-LT"/>
              </w:rPr>
            </w:pPr>
          </w:p>
        </w:tc>
        <w:tc>
          <w:tcPr>
            <w:tcW w:w="9340" w:type="dxa"/>
            <w:hideMark/>
          </w:tcPr>
          <w:p w14:paraId="7AD10E7A" w14:textId="2E0FCC60" w:rsidR="000112BD" w:rsidRPr="0078791F" w:rsidRDefault="000112BD" w:rsidP="00937114">
            <w:pPr>
              <w:pStyle w:val="Pagrindinistekstas"/>
              <w:rPr>
                <w:rFonts w:ascii="Times New Roman" w:hAnsi="Times New Roman" w:cs="Times New Roman"/>
                <w:noProof/>
                <w:lang w:val="lt-LT"/>
              </w:rPr>
            </w:pPr>
            <w:r w:rsidRPr="0078791F">
              <w:rPr>
                <w:rFonts w:ascii="Times New Roman" w:hAnsi="Times New Roman" w:cs="Times New Roman"/>
                <w:noProof/>
                <w:lang w:val="lt-LT"/>
              </w:rPr>
              <w:t>- Patikrinami, prieš degiklius esančių dujų rampų filtrai (jei reikia išvalomi arba pakeičiami)</w:t>
            </w:r>
            <w:r w:rsidR="00E14942" w:rsidRPr="0078791F">
              <w:rPr>
                <w:rFonts w:ascii="Times New Roman" w:hAnsi="Times New Roman" w:cs="Times New Roman"/>
                <w:noProof/>
                <w:lang w:val="lt-LT"/>
              </w:rPr>
              <w:t>;</w:t>
            </w:r>
          </w:p>
        </w:tc>
      </w:tr>
      <w:tr w:rsidR="00706D0C" w:rsidRPr="00C95ABA" w14:paraId="2BEE9289" w14:textId="77777777" w:rsidTr="000112BD">
        <w:trPr>
          <w:trHeight w:val="276"/>
        </w:trPr>
        <w:tc>
          <w:tcPr>
            <w:tcW w:w="1083" w:type="dxa"/>
            <w:vMerge/>
            <w:hideMark/>
          </w:tcPr>
          <w:p w14:paraId="50211E04" w14:textId="77777777" w:rsidR="000112BD" w:rsidRPr="0078791F" w:rsidRDefault="000112BD" w:rsidP="00937114">
            <w:pPr>
              <w:pStyle w:val="Pagrindinistekstas"/>
              <w:rPr>
                <w:rFonts w:ascii="Times New Roman" w:hAnsi="Times New Roman" w:cs="Times New Roman"/>
                <w:noProof/>
                <w:lang w:val="lt-LT"/>
              </w:rPr>
            </w:pPr>
          </w:p>
        </w:tc>
        <w:tc>
          <w:tcPr>
            <w:tcW w:w="9340" w:type="dxa"/>
            <w:hideMark/>
          </w:tcPr>
          <w:p w14:paraId="218950D4" w14:textId="2F204622" w:rsidR="000112BD" w:rsidRPr="0078791F" w:rsidRDefault="000112BD" w:rsidP="00937114">
            <w:pPr>
              <w:pStyle w:val="Pagrindinistekstas"/>
              <w:rPr>
                <w:rFonts w:ascii="Times New Roman" w:hAnsi="Times New Roman" w:cs="Times New Roman"/>
                <w:noProof/>
                <w:lang w:val="lt-LT"/>
              </w:rPr>
            </w:pPr>
            <w:r w:rsidRPr="0078791F">
              <w:rPr>
                <w:rFonts w:ascii="Times New Roman" w:hAnsi="Times New Roman" w:cs="Times New Roman"/>
                <w:noProof/>
                <w:lang w:val="lt-LT"/>
              </w:rPr>
              <w:t>- Kabelių bei laidų izoliacijos ir įžeminimo kontūro varžų matavimas (apmokama papildomai)</w:t>
            </w:r>
            <w:r w:rsidR="00E14942" w:rsidRPr="0078791F">
              <w:rPr>
                <w:rFonts w:ascii="Times New Roman" w:hAnsi="Times New Roman" w:cs="Times New Roman"/>
                <w:noProof/>
                <w:lang w:val="lt-LT"/>
              </w:rPr>
              <w:t>;</w:t>
            </w:r>
          </w:p>
        </w:tc>
      </w:tr>
      <w:tr w:rsidR="00706D0C" w:rsidRPr="00C95ABA" w14:paraId="2E44514F" w14:textId="77777777" w:rsidTr="00227BCA">
        <w:trPr>
          <w:trHeight w:val="705"/>
        </w:trPr>
        <w:tc>
          <w:tcPr>
            <w:tcW w:w="1083" w:type="dxa"/>
            <w:vMerge/>
            <w:hideMark/>
          </w:tcPr>
          <w:p w14:paraId="7A784A1D" w14:textId="77777777" w:rsidR="00E746E1" w:rsidRPr="0078791F" w:rsidRDefault="00E746E1" w:rsidP="00937114">
            <w:pPr>
              <w:pStyle w:val="Pagrindinistekstas"/>
              <w:rPr>
                <w:rFonts w:ascii="Times New Roman" w:hAnsi="Times New Roman" w:cs="Times New Roman"/>
                <w:noProof/>
                <w:lang w:val="lt-LT"/>
              </w:rPr>
            </w:pPr>
          </w:p>
        </w:tc>
        <w:tc>
          <w:tcPr>
            <w:tcW w:w="9340" w:type="dxa"/>
            <w:hideMark/>
          </w:tcPr>
          <w:p w14:paraId="01B606CA" w14:textId="77777777" w:rsidR="00E746E1" w:rsidRPr="0078791F" w:rsidRDefault="00E746E1" w:rsidP="00937114">
            <w:pPr>
              <w:pStyle w:val="Pagrindinistekstas"/>
              <w:rPr>
                <w:rFonts w:ascii="Times New Roman" w:hAnsi="Times New Roman" w:cs="Times New Roman"/>
                <w:noProof/>
                <w:lang w:val="lt-LT"/>
              </w:rPr>
            </w:pPr>
            <w:r w:rsidRPr="0078791F">
              <w:rPr>
                <w:rFonts w:ascii="Times New Roman" w:hAnsi="Times New Roman" w:cs="Times New Roman"/>
                <w:noProof/>
                <w:lang w:val="lt-LT"/>
              </w:rPr>
              <w:t>- Cirkuliacinių siurblių darbo patikrinimas;</w:t>
            </w:r>
          </w:p>
          <w:p w14:paraId="1E48DFCD" w14:textId="77777777" w:rsidR="00E746E1" w:rsidRPr="0078791F" w:rsidRDefault="00E746E1" w:rsidP="00937114">
            <w:pPr>
              <w:pStyle w:val="Pagrindinistekstas"/>
              <w:rPr>
                <w:rFonts w:ascii="Times New Roman" w:hAnsi="Times New Roman" w:cs="Times New Roman"/>
                <w:lang w:val="lt-LT"/>
              </w:rPr>
            </w:pPr>
            <w:r w:rsidRPr="0078791F">
              <w:rPr>
                <w:rFonts w:ascii="Times New Roman" w:hAnsi="Times New Roman" w:cs="Times New Roman"/>
                <w:lang w:val="lt-LT"/>
              </w:rPr>
              <w:t>- Uždarymo įtaisų (rankinio bei nuotolinio valdymo) sandarumo ir veikimo techninis patikrinimas;</w:t>
            </w:r>
          </w:p>
          <w:p w14:paraId="3255BF2C" w14:textId="7E40C260" w:rsidR="00E746E1" w:rsidRPr="0078791F" w:rsidRDefault="00E746E1" w:rsidP="00937114">
            <w:pPr>
              <w:pStyle w:val="Pagrindinistekstas"/>
              <w:rPr>
                <w:rFonts w:ascii="Times New Roman" w:hAnsi="Times New Roman" w:cs="Times New Roman"/>
                <w:lang w:val="lt-LT"/>
              </w:rPr>
            </w:pPr>
            <w:r w:rsidRPr="0078791F">
              <w:rPr>
                <w:rFonts w:ascii="Times New Roman" w:hAnsi="Times New Roman" w:cs="Times New Roman"/>
                <w:lang w:val="lt-LT"/>
              </w:rPr>
              <w:t>-Dujų pašildymo sistemos automatikos techninis patikrinimas;</w:t>
            </w:r>
          </w:p>
          <w:p w14:paraId="73C02B26" w14:textId="453E08B2" w:rsidR="005F5792" w:rsidRPr="0078791F" w:rsidRDefault="005F5792" w:rsidP="00227BCA">
            <w:pPr>
              <w:pStyle w:val="Pagrindinistekstas"/>
              <w:rPr>
                <w:rFonts w:ascii="Times New Roman" w:hAnsi="Times New Roman" w:cs="Times New Roman"/>
                <w:noProof/>
                <w:lang w:val="lt-LT"/>
              </w:rPr>
            </w:pPr>
            <w:r w:rsidRPr="0078791F">
              <w:rPr>
                <w:rFonts w:ascii="Times New Roman" w:hAnsi="Times New Roman" w:cs="Times New Roman"/>
                <w:noProof/>
                <w:lang w:val="lt-LT"/>
              </w:rPr>
              <w:t xml:space="preserve">- Periodinės metrologinės patikros rodmeniniams manometrams </w:t>
            </w:r>
            <w:r w:rsidRPr="0078791F">
              <w:rPr>
                <w:rStyle w:val="normaltextrun"/>
                <w:rFonts w:ascii="Times New Roman" w:hAnsi="Times New Roman" w:cs="Times New Roman"/>
                <w:lang w:val="lt-LT"/>
              </w:rPr>
              <w:t>(išmontavimas, nuvežimas, atvežimas ir sumontavimas – turi turi būti įskaičiuotas į paslaugos kainą)</w:t>
            </w:r>
            <w:r w:rsidRPr="0078791F">
              <w:rPr>
                <w:rFonts w:ascii="Times New Roman" w:hAnsi="Times New Roman" w:cs="Times New Roman"/>
                <w:noProof/>
                <w:lang w:val="lt-LT"/>
              </w:rPr>
              <w:t xml:space="preserve"> (patikra apmokama papildomai);</w:t>
            </w:r>
          </w:p>
        </w:tc>
      </w:tr>
      <w:tr w:rsidR="00706D0C" w:rsidRPr="00C95ABA" w14:paraId="44F019FA" w14:textId="77777777" w:rsidTr="000112BD">
        <w:trPr>
          <w:trHeight w:val="288"/>
        </w:trPr>
        <w:tc>
          <w:tcPr>
            <w:tcW w:w="1083" w:type="dxa"/>
          </w:tcPr>
          <w:p w14:paraId="773DFA17" w14:textId="6B680925" w:rsidR="008447E9" w:rsidRPr="0078791F" w:rsidRDefault="008447E9" w:rsidP="00937114">
            <w:pPr>
              <w:pStyle w:val="Pagrindinistekstas"/>
              <w:rPr>
                <w:rFonts w:ascii="Times New Roman" w:hAnsi="Times New Roman" w:cs="Times New Roman"/>
                <w:noProof/>
                <w:lang w:val="lt-LT"/>
              </w:rPr>
            </w:pPr>
            <w:r w:rsidRPr="0078791F">
              <w:rPr>
                <w:rFonts w:ascii="Times New Roman" w:hAnsi="Times New Roman" w:cs="Times New Roman"/>
                <w:noProof/>
                <w:lang w:val="lt-LT"/>
              </w:rPr>
              <w:t>DŪTA3</w:t>
            </w:r>
          </w:p>
        </w:tc>
        <w:tc>
          <w:tcPr>
            <w:tcW w:w="9340" w:type="dxa"/>
          </w:tcPr>
          <w:p w14:paraId="087ECED0" w14:textId="6708AB73" w:rsidR="00AF635B" w:rsidRPr="0078791F" w:rsidRDefault="00AF635B" w:rsidP="00937114">
            <w:pPr>
              <w:pStyle w:val="Pagrindinistekstas"/>
              <w:rPr>
                <w:rFonts w:ascii="Times New Roman" w:hAnsi="Times New Roman" w:cs="Times New Roman"/>
                <w:noProof/>
                <w:lang w:val="lt-LT"/>
              </w:rPr>
            </w:pPr>
            <w:r w:rsidRPr="0078791F">
              <w:rPr>
                <w:rFonts w:ascii="Times New Roman" w:hAnsi="Times New Roman" w:cs="Times New Roman"/>
                <w:noProof/>
                <w:lang w:val="lt-LT"/>
              </w:rPr>
              <w:t xml:space="preserve">1 kartą kas 6 mėn. </w:t>
            </w:r>
            <w:r w:rsidR="008447E9" w:rsidRPr="0078791F">
              <w:rPr>
                <w:rFonts w:ascii="Times New Roman" w:hAnsi="Times New Roman" w:cs="Times New Roman"/>
                <w:noProof/>
                <w:lang w:val="lt-LT"/>
              </w:rPr>
              <w:t xml:space="preserve"> </w:t>
            </w:r>
          </w:p>
          <w:p w14:paraId="1FB02E62" w14:textId="6F2C106B" w:rsidR="008447E9" w:rsidRPr="0078791F" w:rsidRDefault="008447E9" w:rsidP="00937114">
            <w:pPr>
              <w:pStyle w:val="Pagrindinistekstas"/>
              <w:rPr>
                <w:rFonts w:ascii="Times New Roman" w:hAnsi="Times New Roman" w:cs="Times New Roman"/>
                <w:noProof/>
                <w:lang w:val="lt-LT"/>
              </w:rPr>
            </w:pPr>
            <w:r w:rsidRPr="0078791F">
              <w:rPr>
                <w:rFonts w:ascii="Times New Roman" w:hAnsi="Times New Roman" w:cs="Times New Roman"/>
                <w:noProof/>
                <w:lang w:val="lt-LT"/>
              </w:rPr>
              <w:t>Patikrinamas vandens minkštinimo įrangos veikimas, papildomas druskos kiekis;</w:t>
            </w:r>
          </w:p>
        </w:tc>
      </w:tr>
      <w:tr w:rsidR="00706D0C" w:rsidRPr="0078791F" w14:paraId="2DF80153" w14:textId="77777777" w:rsidTr="000112BD">
        <w:trPr>
          <w:trHeight w:val="288"/>
        </w:trPr>
        <w:tc>
          <w:tcPr>
            <w:tcW w:w="1083" w:type="dxa"/>
          </w:tcPr>
          <w:p w14:paraId="0891F694" w14:textId="60291086" w:rsidR="00D627FD" w:rsidRPr="0078791F" w:rsidRDefault="00D627FD" w:rsidP="00D627FD">
            <w:pPr>
              <w:pStyle w:val="Pagrindinistekstas"/>
              <w:rPr>
                <w:rFonts w:ascii="Times New Roman" w:hAnsi="Times New Roman" w:cs="Times New Roman"/>
                <w:b/>
                <w:bCs/>
                <w:noProof/>
                <w:lang w:val="lt-LT"/>
              </w:rPr>
            </w:pPr>
            <w:r w:rsidRPr="0078791F">
              <w:rPr>
                <w:rFonts w:ascii="Times New Roman" w:hAnsi="Times New Roman" w:cs="Times New Roman"/>
                <w:b/>
                <w:bCs/>
                <w:noProof/>
                <w:lang w:val="lt-LT"/>
              </w:rPr>
              <w:t>Nuolat</w:t>
            </w:r>
          </w:p>
        </w:tc>
        <w:tc>
          <w:tcPr>
            <w:tcW w:w="9340" w:type="dxa"/>
          </w:tcPr>
          <w:p w14:paraId="62AD508C" w14:textId="23A7A633" w:rsidR="00D627FD" w:rsidRPr="0078791F" w:rsidRDefault="00D627FD" w:rsidP="00D627FD">
            <w:pPr>
              <w:pStyle w:val="Pagrindinistekstas"/>
              <w:rPr>
                <w:rFonts w:ascii="Times New Roman" w:hAnsi="Times New Roman" w:cs="Times New Roman"/>
                <w:b/>
                <w:bCs/>
                <w:noProof/>
                <w:lang w:val="lt-LT"/>
              </w:rPr>
            </w:pPr>
            <w:r w:rsidRPr="0078791F">
              <w:rPr>
                <w:rFonts w:ascii="Times New Roman" w:hAnsi="Times New Roman" w:cs="Times New Roman"/>
                <w:lang w:val="lt-LT"/>
              </w:rPr>
              <w:t>Įsakymu paskiriamas asmuo atsakingas už šios sistemos eksploatacinę priežiūrą. Pasikeitus atsakingam asmeniui – ne vėliau kaip per 3 darbo įsakymu įforminami pasikeitimai. Įsakymo dokumentai turi būti pridėti prie sistemos priežiūros žurnalo.</w:t>
            </w:r>
          </w:p>
        </w:tc>
      </w:tr>
      <w:tr w:rsidR="00706D0C" w:rsidRPr="00C95ABA" w14:paraId="32584E1C" w14:textId="77777777" w:rsidTr="000112BD">
        <w:trPr>
          <w:trHeight w:val="288"/>
        </w:trPr>
        <w:tc>
          <w:tcPr>
            <w:tcW w:w="1083" w:type="dxa"/>
          </w:tcPr>
          <w:p w14:paraId="2064BE7D" w14:textId="2DAEEC26" w:rsidR="00D627FD" w:rsidRPr="0078791F" w:rsidRDefault="00D627FD" w:rsidP="00D627FD">
            <w:pPr>
              <w:pStyle w:val="Pagrindinistekstas"/>
              <w:rPr>
                <w:rFonts w:ascii="Times New Roman" w:hAnsi="Times New Roman" w:cs="Times New Roman"/>
                <w:b/>
                <w:bCs/>
                <w:noProof/>
                <w:lang w:val="lt-LT"/>
              </w:rPr>
            </w:pPr>
            <w:r w:rsidRPr="0078791F">
              <w:rPr>
                <w:rFonts w:ascii="Times New Roman" w:hAnsi="Times New Roman" w:cs="Times New Roman"/>
                <w:b/>
                <w:bCs/>
                <w:noProof/>
                <w:lang w:val="lt-LT"/>
              </w:rPr>
              <w:t>Nuolat</w:t>
            </w:r>
          </w:p>
        </w:tc>
        <w:tc>
          <w:tcPr>
            <w:tcW w:w="9340" w:type="dxa"/>
          </w:tcPr>
          <w:p w14:paraId="53EC7BDA" w14:textId="2AA63969" w:rsidR="00D627FD" w:rsidRPr="0078791F" w:rsidRDefault="00D627FD" w:rsidP="00D627FD">
            <w:pPr>
              <w:pStyle w:val="Pagrindinistekstas"/>
              <w:rPr>
                <w:rFonts w:ascii="Times New Roman" w:hAnsi="Times New Roman" w:cs="Times New Roman"/>
                <w:lang w:val="lt-LT"/>
              </w:rPr>
            </w:pPr>
            <w:r w:rsidRPr="0078791F">
              <w:rPr>
                <w:rFonts w:ascii="Times New Roman" w:hAnsi="Times New Roman" w:cs="Times New Roman"/>
                <w:lang w:val="lt-LT"/>
              </w:rPr>
              <w:t xml:space="preserve">- Techninės priežiūros žurnalo pildymas. Žurnale privalo būti atlikti detalūs įrašai, kas buvo patikrinta bei atlikta. </w:t>
            </w:r>
            <w:r w:rsidRPr="0078791F">
              <w:rPr>
                <w:rFonts w:ascii="Times New Roman" w:hAnsi="Times New Roman" w:cs="Times New Roman"/>
                <w:b/>
                <w:bCs/>
                <w:lang w:val="lt-LT"/>
              </w:rPr>
              <w:t>Žurnale privalo būti įrašyta: „Sistema tinkama tolimesnei eksploatacijai“ arba „Sistema netinkama tolimesnei eksploatacijai, nes (nurodyti priežastis).</w:t>
            </w:r>
            <w:r w:rsidRPr="0078791F">
              <w:rPr>
                <w:rFonts w:ascii="Times New Roman" w:hAnsi="Times New Roman" w:cs="Times New Roman"/>
                <w:lang w:val="lt-LT"/>
              </w:rPr>
              <w:t xml:space="preserve"> Žurnale taip pat fiksuojami visi aptarnavimo bei remonto darbai, apimant bet neapsiribojant konkretaus darbo aprašymu, remonto vietos aprašymu, gautu rezultatu ir panaudotomis medžiagomis.</w:t>
            </w:r>
          </w:p>
        </w:tc>
      </w:tr>
    </w:tbl>
    <w:p w14:paraId="38834374" w14:textId="77777777" w:rsidR="00E746E1" w:rsidRPr="0078791F" w:rsidRDefault="00E746E1" w:rsidP="00E746E1">
      <w:pPr>
        <w:ind w:firstLine="0"/>
        <w:rPr>
          <w:rFonts w:ascii="Times New Roman" w:hAnsi="Times New Roman" w:cs="Times New Roman"/>
          <w:b/>
          <w:bCs/>
          <w:noProof/>
          <w:szCs w:val="24"/>
          <w:lang w:val="lt-LT"/>
        </w:rPr>
      </w:pPr>
    </w:p>
    <w:p w14:paraId="39976B2F" w14:textId="42D42EDE" w:rsidR="00E746E1" w:rsidRPr="0078791F" w:rsidRDefault="00E746E1" w:rsidP="00E746E1">
      <w:pPr>
        <w:ind w:firstLine="0"/>
        <w:rPr>
          <w:rFonts w:ascii="Times New Roman" w:hAnsi="Times New Roman" w:cs="Times New Roman"/>
          <w:b/>
          <w:bCs/>
          <w:szCs w:val="24"/>
          <w:lang w:val="lt-LT"/>
        </w:rPr>
      </w:pPr>
      <w:r w:rsidRPr="0078791F">
        <w:rPr>
          <w:rFonts w:ascii="Times New Roman" w:hAnsi="Times New Roman" w:cs="Times New Roman"/>
          <w:b/>
          <w:bCs/>
          <w:noProof/>
          <w:szCs w:val="24"/>
          <w:lang w:val="lt-LT"/>
        </w:rPr>
        <w:t>Dūmtraukių priežiūros darbų reglamentas</w:t>
      </w:r>
      <w:r w:rsidRPr="0078791F">
        <w:rPr>
          <w:rFonts w:ascii="Times New Roman" w:hAnsi="Times New Roman" w:cs="Times New Roman"/>
          <w:b/>
          <w:bCs/>
          <w:szCs w:val="24"/>
          <w:lang w:val="lt-LT"/>
        </w:rPr>
        <w:t>:</w:t>
      </w:r>
    </w:p>
    <w:p w14:paraId="461BB77A" w14:textId="0C950CF7" w:rsidR="0093524C" w:rsidRDefault="0093524C" w:rsidP="0093524C">
      <w:pPr>
        <w:ind w:firstLine="0"/>
        <w:rPr>
          <w:rFonts w:ascii="Times New Roman" w:hAnsi="Times New Roman" w:cs="Times New Roman"/>
          <w:i/>
          <w:iCs/>
          <w:szCs w:val="24"/>
          <w:lang w:val="lt-LT"/>
        </w:rPr>
      </w:pPr>
      <w:r w:rsidRPr="0078791F">
        <w:rPr>
          <w:rFonts w:ascii="Times New Roman" w:hAnsi="Times New Roman" w:cs="Times New Roman"/>
          <w:i/>
          <w:iCs/>
          <w:szCs w:val="24"/>
          <w:lang w:val="lt-LT"/>
        </w:rPr>
        <w:t xml:space="preserve">Taikoma </w:t>
      </w:r>
      <w:r w:rsidRPr="0078791F">
        <w:rPr>
          <w:rFonts w:ascii="Times New Roman" w:hAnsi="Times New Roman" w:cs="Times New Roman"/>
          <w:b/>
          <w:bCs/>
          <w:i/>
          <w:iCs/>
          <w:szCs w:val="24"/>
          <w:lang w:val="lt-LT"/>
        </w:rPr>
        <w:t>1, 1A</w:t>
      </w:r>
      <w:r w:rsidRPr="0078791F">
        <w:rPr>
          <w:rFonts w:ascii="Times New Roman" w:hAnsi="Times New Roman" w:cs="Times New Roman"/>
          <w:i/>
          <w:iCs/>
          <w:szCs w:val="24"/>
          <w:lang w:val="lt-LT"/>
        </w:rPr>
        <w:t xml:space="preserve"> ir </w:t>
      </w:r>
      <w:r w:rsidRPr="0078791F">
        <w:rPr>
          <w:rFonts w:ascii="Times New Roman" w:hAnsi="Times New Roman" w:cs="Times New Roman"/>
          <w:b/>
          <w:bCs/>
          <w:i/>
          <w:iCs/>
          <w:szCs w:val="24"/>
          <w:lang w:val="lt-LT"/>
        </w:rPr>
        <w:t xml:space="preserve">2 </w:t>
      </w:r>
      <w:r w:rsidRPr="0078791F">
        <w:rPr>
          <w:rFonts w:ascii="Times New Roman" w:hAnsi="Times New Roman" w:cs="Times New Roman"/>
          <w:i/>
          <w:iCs/>
          <w:szCs w:val="24"/>
          <w:lang w:val="lt-LT"/>
        </w:rPr>
        <w:t>grupės reglamentinės priežiūros paslaugų paketo apimčiai</w:t>
      </w:r>
      <w:r w:rsidR="00A87C6B">
        <w:rPr>
          <w:rFonts w:ascii="Times New Roman" w:hAnsi="Times New Roman" w:cs="Times New Roman"/>
          <w:i/>
          <w:iCs/>
          <w:szCs w:val="24"/>
          <w:lang w:val="lt-LT"/>
        </w:rPr>
        <w:t>.</w:t>
      </w:r>
    </w:p>
    <w:p w14:paraId="3B4D9425" w14:textId="77777777" w:rsidR="00A87C6B" w:rsidRPr="0078791F" w:rsidRDefault="00A87C6B" w:rsidP="0093524C">
      <w:pPr>
        <w:ind w:firstLine="0"/>
        <w:rPr>
          <w:rFonts w:ascii="Times New Roman" w:hAnsi="Times New Roman" w:cs="Times New Roman"/>
          <w:b/>
          <w:bCs/>
          <w:szCs w:val="24"/>
          <w:lang w:val="lt-LT"/>
        </w:rPr>
      </w:pPr>
    </w:p>
    <w:tbl>
      <w:tblPr>
        <w:tblStyle w:val="Lentelstinklelis"/>
        <w:tblW w:w="0" w:type="auto"/>
        <w:tblLook w:val="04A0" w:firstRow="1" w:lastRow="0" w:firstColumn="1" w:lastColumn="0" w:noHBand="0" w:noVBand="1"/>
      </w:tblPr>
      <w:tblGrid>
        <w:gridCol w:w="1083"/>
        <w:gridCol w:w="9340"/>
      </w:tblGrid>
      <w:tr w:rsidR="00E746E1" w:rsidRPr="0078791F" w14:paraId="772A078E" w14:textId="77777777" w:rsidTr="005A308E">
        <w:trPr>
          <w:trHeight w:val="276"/>
        </w:trPr>
        <w:tc>
          <w:tcPr>
            <w:tcW w:w="1083" w:type="dxa"/>
            <w:vMerge w:val="restart"/>
            <w:noWrap/>
            <w:hideMark/>
          </w:tcPr>
          <w:p w14:paraId="1A8D04FE" w14:textId="77777777" w:rsidR="00E746E1" w:rsidRPr="0078791F" w:rsidRDefault="00E746E1" w:rsidP="005A308E">
            <w:pPr>
              <w:pStyle w:val="Pagrindinistekstas"/>
              <w:rPr>
                <w:rFonts w:ascii="Times New Roman" w:hAnsi="Times New Roman" w:cs="Times New Roman"/>
                <w:noProof/>
                <w:lang w:val="lt-LT"/>
              </w:rPr>
            </w:pPr>
            <w:r w:rsidRPr="0078791F">
              <w:rPr>
                <w:rFonts w:ascii="Times New Roman" w:hAnsi="Times New Roman" w:cs="Times New Roman"/>
                <w:noProof/>
                <w:lang w:val="lt-LT"/>
              </w:rPr>
              <w:lastRenderedPageBreak/>
              <w:t>DMTA1</w:t>
            </w:r>
          </w:p>
        </w:tc>
        <w:tc>
          <w:tcPr>
            <w:tcW w:w="9340" w:type="dxa"/>
            <w:noWrap/>
            <w:hideMark/>
          </w:tcPr>
          <w:p w14:paraId="2F053E0B" w14:textId="643DE101" w:rsidR="00E746E1" w:rsidRPr="0078791F" w:rsidRDefault="00E746E1" w:rsidP="005A308E">
            <w:pPr>
              <w:pStyle w:val="Pagrindinistekstas"/>
              <w:rPr>
                <w:rFonts w:ascii="Times New Roman" w:hAnsi="Times New Roman" w:cs="Times New Roman"/>
                <w:noProof/>
                <w:lang w:val="lt-LT"/>
              </w:rPr>
            </w:pPr>
            <w:r w:rsidRPr="0078791F">
              <w:rPr>
                <w:rFonts w:ascii="Times New Roman" w:hAnsi="Times New Roman" w:cs="Times New Roman"/>
                <w:noProof/>
                <w:lang w:val="lt-LT"/>
              </w:rPr>
              <w:t xml:space="preserve">1 kartą </w:t>
            </w:r>
            <w:r w:rsidR="00591771" w:rsidRPr="0078791F">
              <w:rPr>
                <w:rFonts w:ascii="Times New Roman" w:hAnsi="Times New Roman" w:cs="Times New Roman"/>
                <w:noProof/>
                <w:lang w:val="lt-LT"/>
              </w:rPr>
              <w:t>prieš šildymo sezoną</w:t>
            </w:r>
            <w:r w:rsidRPr="0078791F">
              <w:rPr>
                <w:rFonts w:ascii="Times New Roman" w:hAnsi="Times New Roman" w:cs="Times New Roman"/>
                <w:noProof/>
                <w:lang w:val="lt-LT"/>
              </w:rPr>
              <w:t>:</w:t>
            </w:r>
          </w:p>
        </w:tc>
      </w:tr>
      <w:tr w:rsidR="00E746E1" w:rsidRPr="00C95ABA" w14:paraId="21CE9D51" w14:textId="77777777" w:rsidTr="005A308E">
        <w:trPr>
          <w:trHeight w:val="288"/>
        </w:trPr>
        <w:tc>
          <w:tcPr>
            <w:tcW w:w="1083" w:type="dxa"/>
            <w:vMerge/>
            <w:hideMark/>
          </w:tcPr>
          <w:p w14:paraId="2270D171" w14:textId="77777777" w:rsidR="00E746E1" w:rsidRPr="0078791F" w:rsidRDefault="00E746E1" w:rsidP="005A308E">
            <w:pPr>
              <w:pStyle w:val="Pagrindinistekstas"/>
              <w:rPr>
                <w:rFonts w:ascii="Times New Roman" w:hAnsi="Times New Roman" w:cs="Times New Roman"/>
                <w:noProof/>
                <w:lang w:val="lt-LT"/>
              </w:rPr>
            </w:pPr>
          </w:p>
        </w:tc>
        <w:tc>
          <w:tcPr>
            <w:tcW w:w="9340" w:type="dxa"/>
            <w:hideMark/>
          </w:tcPr>
          <w:p w14:paraId="5D1FA375" w14:textId="3376491B" w:rsidR="00E746E1" w:rsidRPr="0078791F" w:rsidRDefault="00E746E1" w:rsidP="00E746E1">
            <w:pPr>
              <w:pStyle w:val="Pagrindinistekstas"/>
              <w:rPr>
                <w:rFonts w:ascii="Times New Roman" w:hAnsi="Times New Roman" w:cs="Times New Roman"/>
                <w:noProof/>
                <w:lang w:val="lt-LT"/>
              </w:rPr>
            </w:pPr>
            <w:r w:rsidRPr="0078791F">
              <w:rPr>
                <w:rFonts w:ascii="Times New Roman" w:hAnsi="Times New Roman" w:cs="Times New Roman"/>
                <w:noProof/>
                <w:lang w:val="lt-LT"/>
              </w:rPr>
              <w:t xml:space="preserve">- </w:t>
            </w:r>
            <w:r w:rsidR="00AD61AD" w:rsidRPr="0078791F">
              <w:rPr>
                <w:rFonts w:ascii="Times New Roman" w:hAnsi="Times New Roman" w:cs="Times New Roman"/>
                <w:noProof/>
                <w:lang w:val="lt-LT"/>
              </w:rPr>
              <w:t xml:space="preserve">Iš </w:t>
            </w:r>
            <w:r w:rsidR="00AD61AD" w:rsidRPr="0078791F">
              <w:rPr>
                <w:rFonts w:ascii="Times New Roman" w:hAnsi="Times New Roman" w:cs="Times New Roman"/>
                <w:lang w:val="lt-LT"/>
              </w:rPr>
              <w:t>dūmtraukių, dūmtakių ir krosnių prieš eksploatavimo pradžią išvalyti suodžius</w:t>
            </w:r>
            <w:r w:rsidR="00AB0312" w:rsidRPr="0078791F">
              <w:rPr>
                <w:rFonts w:ascii="Times New Roman" w:hAnsi="Times New Roman" w:cs="Times New Roman"/>
                <w:lang w:val="lt-LT"/>
              </w:rPr>
              <w:t>.</w:t>
            </w:r>
          </w:p>
        </w:tc>
      </w:tr>
      <w:tr w:rsidR="00E746E1" w:rsidRPr="00C95ABA" w14:paraId="19579511" w14:textId="77777777" w:rsidTr="005A308E">
        <w:trPr>
          <w:trHeight w:val="276"/>
        </w:trPr>
        <w:tc>
          <w:tcPr>
            <w:tcW w:w="1083" w:type="dxa"/>
            <w:vMerge w:val="restart"/>
            <w:noWrap/>
            <w:hideMark/>
          </w:tcPr>
          <w:p w14:paraId="0E75EFCA" w14:textId="77777777" w:rsidR="00E746E1" w:rsidRPr="0078791F" w:rsidRDefault="00E746E1" w:rsidP="005A308E">
            <w:pPr>
              <w:pStyle w:val="Pagrindinistekstas"/>
              <w:rPr>
                <w:rFonts w:ascii="Times New Roman" w:hAnsi="Times New Roman" w:cs="Times New Roman"/>
                <w:noProof/>
                <w:lang w:val="lt-LT"/>
              </w:rPr>
            </w:pPr>
            <w:r w:rsidRPr="0078791F">
              <w:rPr>
                <w:rFonts w:ascii="Times New Roman" w:hAnsi="Times New Roman" w:cs="Times New Roman"/>
                <w:noProof/>
                <w:lang w:val="lt-LT"/>
              </w:rPr>
              <w:t>DMTA2</w:t>
            </w:r>
          </w:p>
        </w:tc>
        <w:tc>
          <w:tcPr>
            <w:tcW w:w="9340" w:type="dxa"/>
            <w:noWrap/>
            <w:hideMark/>
          </w:tcPr>
          <w:p w14:paraId="5D7CD72C" w14:textId="04B4B350" w:rsidR="00E746E1" w:rsidRPr="0078791F" w:rsidRDefault="00AD61AD" w:rsidP="005A308E">
            <w:pPr>
              <w:pStyle w:val="Pagrindinistekstas"/>
              <w:rPr>
                <w:rFonts w:ascii="Times New Roman" w:hAnsi="Times New Roman" w:cs="Times New Roman"/>
                <w:noProof/>
                <w:lang w:val="lt-LT"/>
              </w:rPr>
            </w:pPr>
            <w:r w:rsidRPr="0078791F">
              <w:rPr>
                <w:rFonts w:ascii="Times New Roman" w:hAnsi="Times New Roman" w:cs="Times New Roman"/>
                <w:noProof/>
                <w:lang w:val="lt-LT"/>
              </w:rPr>
              <w:t xml:space="preserve">Ne rečiau kaip </w:t>
            </w:r>
            <w:r w:rsidR="00E746E1" w:rsidRPr="0078791F">
              <w:rPr>
                <w:rFonts w:ascii="Times New Roman" w:hAnsi="Times New Roman" w:cs="Times New Roman"/>
                <w:noProof/>
                <w:lang w:val="lt-LT"/>
              </w:rPr>
              <w:t xml:space="preserve">1 kartą </w:t>
            </w:r>
            <w:r w:rsidRPr="0078791F">
              <w:rPr>
                <w:rFonts w:ascii="Times New Roman" w:hAnsi="Times New Roman" w:cs="Times New Roman"/>
                <w:noProof/>
                <w:lang w:val="lt-LT"/>
              </w:rPr>
              <w:t>kas 3 mėnesius</w:t>
            </w:r>
            <w:r w:rsidR="00AB0312" w:rsidRPr="0078791F">
              <w:rPr>
                <w:rFonts w:ascii="Times New Roman" w:hAnsi="Times New Roman" w:cs="Times New Roman"/>
                <w:noProof/>
                <w:lang w:val="lt-LT"/>
              </w:rPr>
              <w:t xml:space="preserve"> šildymo sezono metu</w:t>
            </w:r>
            <w:r w:rsidR="00E746E1" w:rsidRPr="0078791F">
              <w:rPr>
                <w:rFonts w:ascii="Times New Roman" w:hAnsi="Times New Roman" w:cs="Times New Roman"/>
                <w:noProof/>
                <w:lang w:val="lt-LT"/>
              </w:rPr>
              <w:t>:</w:t>
            </w:r>
          </w:p>
        </w:tc>
      </w:tr>
      <w:tr w:rsidR="00E746E1" w:rsidRPr="00C95ABA" w14:paraId="1B9B4A07" w14:textId="77777777" w:rsidTr="005A308E">
        <w:trPr>
          <w:trHeight w:val="288"/>
        </w:trPr>
        <w:tc>
          <w:tcPr>
            <w:tcW w:w="1083" w:type="dxa"/>
            <w:vMerge/>
            <w:hideMark/>
          </w:tcPr>
          <w:p w14:paraId="4FFE7E19" w14:textId="77777777" w:rsidR="00E746E1" w:rsidRPr="0078791F" w:rsidRDefault="00E746E1" w:rsidP="005A308E">
            <w:pPr>
              <w:pStyle w:val="Pagrindinistekstas"/>
              <w:rPr>
                <w:rFonts w:ascii="Times New Roman" w:hAnsi="Times New Roman" w:cs="Times New Roman"/>
                <w:noProof/>
                <w:lang w:val="lt-LT"/>
              </w:rPr>
            </w:pPr>
          </w:p>
        </w:tc>
        <w:tc>
          <w:tcPr>
            <w:tcW w:w="9340" w:type="dxa"/>
            <w:hideMark/>
          </w:tcPr>
          <w:p w14:paraId="71386583" w14:textId="0E5379DA" w:rsidR="00E746E1" w:rsidRPr="0078791F" w:rsidRDefault="00E746E1" w:rsidP="005A308E">
            <w:pPr>
              <w:pStyle w:val="Pagrindinistekstas"/>
              <w:rPr>
                <w:rFonts w:ascii="Times New Roman" w:hAnsi="Times New Roman" w:cs="Times New Roman"/>
                <w:noProof/>
                <w:lang w:val="lt-LT"/>
              </w:rPr>
            </w:pPr>
            <w:r w:rsidRPr="0078791F">
              <w:rPr>
                <w:rFonts w:ascii="Times New Roman" w:hAnsi="Times New Roman" w:cs="Times New Roman"/>
                <w:noProof/>
                <w:lang w:val="lt-LT"/>
              </w:rPr>
              <w:t xml:space="preserve">- </w:t>
            </w:r>
            <w:r w:rsidR="00AB0312" w:rsidRPr="0078791F">
              <w:rPr>
                <w:rFonts w:ascii="Times New Roman" w:hAnsi="Times New Roman" w:cs="Times New Roman"/>
                <w:noProof/>
                <w:lang w:val="lt-LT"/>
              </w:rPr>
              <w:t xml:space="preserve">Iš </w:t>
            </w:r>
            <w:r w:rsidR="00AB0312" w:rsidRPr="0078791F">
              <w:rPr>
                <w:rFonts w:ascii="Times New Roman" w:hAnsi="Times New Roman" w:cs="Times New Roman"/>
                <w:lang w:val="lt-LT"/>
              </w:rPr>
              <w:t>dūmtraukių, dūmtakių ir krosnių prieš eksploatavimo pradžią išvalyti suodžius.</w:t>
            </w:r>
          </w:p>
        </w:tc>
      </w:tr>
      <w:tr w:rsidR="00D627FD" w:rsidRPr="0078791F" w14:paraId="0403199D" w14:textId="77777777" w:rsidTr="005A308E">
        <w:trPr>
          <w:trHeight w:val="288"/>
        </w:trPr>
        <w:tc>
          <w:tcPr>
            <w:tcW w:w="1083" w:type="dxa"/>
          </w:tcPr>
          <w:p w14:paraId="5A8D93AC" w14:textId="7B61E2AC" w:rsidR="00D627FD" w:rsidRPr="0078791F" w:rsidRDefault="00D627FD" w:rsidP="00D627FD">
            <w:pPr>
              <w:pStyle w:val="Pagrindinistekstas"/>
              <w:rPr>
                <w:rFonts w:ascii="Times New Roman" w:hAnsi="Times New Roman" w:cs="Times New Roman"/>
                <w:noProof/>
                <w:lang w:val="lt-LT"/>
              </w:rPr>
            </w:pPr>
            <w:r w:rsidRPr="0078791F">
              <w:rPr>
                <w:rFonts w:ascii="Times New Roman" w:hAnsi="Times New Roman" w:cs="Times New Roman"/>
                <w:noProof/>
                <w:lang w:val="lt-LT"/>
              </w:rPr>
              <w:t>Nuolat</w:t>
            </w:r>
          </w:p>
        </w:tc>
        <w:tc>
          <w:tcPr>
            <w:tcW w:w="9340" w:type="dxa"/>
          </w:tcPr>
          <w:p w14:paraId="04672500" w14:textId="7541DEE3" w:rsidR="00D627FD" w:rsidRPr="0078791F" w:rsidRDefault="00D627FD" w:rsidP="00D627FD">
            <w:pPr>
              <w:pStyle w:val="Pagrindinistekstas"/>
              <w:rPr>
                <w:rFonts w:ascii="Times New Roman" w:hAnsi="Times New Roman" w:cs="Times New Roman"/>
                <w:noProof/>
                <w:lang w:val="lt-LT"/>
              </w:rPr>
            </w:pPr>
            <w:r w:rsidRPr="0078791F">
              <w:rPr>
                <w:rFonts w:ascii="Times New Roman" w:hAnsi="Times New Roman" w:cs="Times New Roman"/>
                <w:lang w:val="lt-LT"/>
              </w:rPr>
              <w:t>Įsakymu paskiriamas asmuo atsakingas už šios sistemos eksploatacinę priežiūrą. Pasikeitus atsakingam asmeniui – ne vėliau kaip per 3 darbo įsakymu įforminami pasikeitimai. Įsakymo dokumentai turi būti pridėti prie sistemos priežiūros žurnalo.</w:t>
            </w:r>
          </w:p>
        </w:tc>
      </w:tr>
      <w:tr w:rsidR="00D627FD" w:rsidRPr="00C95ABA" w14:paraId="26114C63" w14:textId="77777777" w:rsidTr="005A308E">
        <w:trPr>
          <w:trHeight w:val="288"/>
        </w:trPr>
        <w:tc>
          <w:tcPr>
            <w:tcW w:w="1083" w:type="dxa"/>
          </w:tcPr>
          <w:p w14:paraId="4910D495" w14:textId="7B1094C9" w:rsidR="00D627FD" w:rsidRPr="0078791F" w:rsidRDefault="00D627FD" w:rsidP="00D627FD">
            <w:pPr>
              <w:pStyle w:val="Pagrindinistekstas"/>
              <w:rPr>
                <w:rFonts w:ascii="Times New Roman" w:hAnsi="Times New Roman" w:cs="Times New Roman"/>
                <w:noProof/>
                <w:lang w:val="lt-LT"/>
              </w:rPr>
            </w:pPr>
            <w:r w:rsidRPr="0078791F">
              <w:rPr>
                <w:rFonts w:ascii="Times New Roman" w:hAnsi="Times New Roman" w:cs="Times New Roman"/>
                <w:noProof/>
                <w:lang w:val="lt-LT"/>
              </w:rPr>
              <w:t>Nuolat</w:t>
            </w:r>
          </w:p>
        </w:tc>
        <w:tc>
          <w:tcPr>
            <w:tcW w:w="9340" w:type="dxa"/>
          </w:tcPr>
          <w:p w14:paraId="25B82FDF" w14:textId="4628D9A2" w:rsidR="00D627FD" w:rsidRPr="0078791F" w:rsidRDefault="00D627FD" w:rsidP="00D627FD">
            <w:pPr>
              <w:pStyle w:val="Pagrindinistekstas"/>
              <w:rPr>
                <w:rFonts w:ascii="Times New Roman" w:hAnsi="Times New Roman" w:cs="Times New Roman"/>
                <w:noProof/>
                <w:lang w:val="lt-LT"/>
              </w:rPr>
            </w:pPr>
            <w:r w:rsidRPr="0078791F">
              <w:rPr>
                <w:rFonts w:ascii="Times New Roman" w:hAnsi="Times New Roman" w:cs="Times New Roman"/>
                <w:lang w:val="lt-LT"/>
              </w:rPr>
              <w:t xml:space="preserve">- Techninės priežiūros žurnalo pildymas. Žurnale privalo būti atlikti detalūs įrašai, kas buvo patikrinta bei atlikta. </w:t>
            </w:r>
            <w:r w:rsidRPr="0078791F">
              <w:rPr>
                <w:rFonts w:ascii="Times New Roman" w:hAnsi="Times New Roman" w:cs="Times New Roman"/>
                <w:b/>
                <w:bCs/>
                <w:lang w:val="lt-LT"/>
              </w:rPr>
              <w:t>Žurnale privalo būti įrašyta: „Sistema tinkama tolimesnei eksploatacijai“ arba „Sistema netinkama tolimesnei eksploatacijai, nes (nurodyti priežastis).</w:t>
            </w:r>
            <w:r w:rsidRPr="0078791F">
              <w:rPr>
                <w:rFonts w:ascii="Times New Roman" w:hAnsi="Times New Roman" w:cs="Times New Roman"/>
                <w:lang w:val="lt-LT"/>
              </w:rPr>
              <w:t xml:space="preserve"> Žurnale taip pat fiksuojami visi aptarnavimo bei remonto darbai, apimant bet neapsiribojant konkretaus darbo aprašymu, remonto vietos aprašymu, gautu rezultatu ir panaudotomis medžiagomis.</w:t>
            </w:r>
          </w:p>
        </w:tc>
      </w:tr>
      <w:tr w:rsidR="00D627FD" w:rsidRPr="00C95ABA" w14:paraId="68D72443" w14:textId="77777777" w:rsidTr="005A308E">
        <w:trPr>
          <w:trHeight w:val="288"/>
        </w:trPr>
        <w:tc>
          <w:tcPr>
            <w:tcW w:w="1083" w:type="dxa"/>
          </w:tcPr>
          <w:p w14:paraId="790C3AA5" w14:textId="77777777" w:rsidR="00D627FD" w:rsidRPr="0078791F" w:rsidRDefault="00D627FD" w:rsidP="00D627FD">
            <w:pPr>
              <w:pStyle w:val="Pagrindinistekstas"/>
              <w:rPr>
                <w:rFonts w:ascii="Times New Roman" w:hAnsi="Times New Roman" w:cs="Times New Roman"/>
                <w:b/>
                <w:bCs/>
                <w:noProof/>
                <w:lang w:val="lt-LT"/>
              </w:rPr>
            </w:pPr>
          </w:p>
        </w:tc>
        <w:tc>
          <w:tcPr>
            <w:tcW w:w="9340" w:type="dxa"/>
          </w:tcPr>
          <w:p w14:paraId="6532CC5E" w14:textId="153BF1CE" w:rsidR="00D627FD" w:rsidRPr="0078791F" w:rsidRDefault="00D627FD" w:rsidP="00D627FD">
            <w:pPr>
              <w:pStyle w:val="Pagrindinistekstas"/>
              <w:rPr>
                <w:rFonts w:ascii="Times New Roman" w:hAnsi="Times New Roman" w:cs="Times New Roman"/>
                <w:lang w:val="lt-LT"/>
              </w:rPr>
            </w:pPr>
            <w:r w:rsidRPr="0078791F">
              <w:rPr>
                <w:rFonts w:ascii="Times New Roman" w:hAnsi="Times New Roman" w:cs="Times New Roman"/>
                <w:lang w:val="lt-LT"/>
              </w:rPr>
              <w:t xml:space="preserve">Dūmtraukiai, kurie yra aukštesni negu 15 metrų ir yra už pastato ribų ir/ar yra neskirti aptarnauti buitines krosnis ir kitą įrangą priežiūros darbų sąrašas pateikimas RSN-92* dūmtraukių naudojimo ir priežiūros taisyklėse. </w:t>
            </w:r>
          </w:p>
        </w:tc>
      </w:tr>
    </w:tbl>
    <w:p w14:paraId="182B5C06" w14:textId="77777777" w:rsidR="00484913" w:rsidRPr="0078791F" w:rsidRDefault="00484913" w:rsidP="00110FFB">
      <w:pPr>
        <w:pStyle w:val="Antrat2"/>
        <w:rPr>
          <w:rFonts w:ascii="Times New Roman" w:hAnsi="Times New Roman" w:cs="Times New Roman"/>
          <w:caps/>
          <w:lang w:val="lt-LT"/>
        </w:rPr>
      </w:pPr>
    </w:p>
    <w:p w14:paraId="262335F3" w14:textId="49F693F7" w:rsidR="00484913" w:rsidRPr="0078791F" w:rsidRDefault="00484913" w:rsidP="00110FFB">
      <w:pPr>
        <w:pStyle w:val="Antrat2"/>
        <w:rPr>
          <w:rFonts w:ascii="Times New Roman" w:hAnsi="Times New Roman" w:cs="Times New Roman"/>
          <w:caps/>
          <w:lang w:val="lt-LT"/>
        </w:rPr>
      </w:pPr>
    </w:p>
    <w:p w14:paraId="0654168D" w14:textId="3F9B81EF" w:rsidR="00110FFB" w:rsidRPr="00A87C6B" w:rsidRDefault="00110FFB" w:rsidP="00D31521">
      <w:pPr>
        <w:pStyle w:val="Antrat2"/>
        <w:jc w:val="center"/>
        <w:rPr>
          <w:rFonts w:ascii="Times New Roman" w:hAnsi="Times New Roman" w:cs="Times New Roman"/>
          <w:b/>
          <w:bCs/>
          <w:caps/>
          <w:color w:val="auto"/>
          <w:lang w:val="lt-LT"/>
        </w:rPr>
      </w:pPr>
      <w:bookmarkStart w:id="56" w:name="_Toc125198098"/>
      <w:r w:rsidRPr="00A87C6B">
        <w:rPr>
          <w:rFonts w:ascii="Times New Roman" w:hAnsi="Times New Roman" w:cs="Times New Roman"/>
          <w:b/>
          <w:bCs/>
          <w:caps/>
          <w:color w:val="auto"/>
          <w:lang w:val="lt-LT"/>
        </w:rPr>
        <w:t>VANDENTIEKIO IR NUOTEKŲ SISTEMŲ PRIEŽIŪRA</w:t>
      </w:r>
      <w:bookmarkEnd w:id="56"/>
    </w:p>
    <w:p w14:paraId="700BF221" w14:textId="77777777" w:rsidR="00227BCA" w:rsidRPr="0078791F" w:rsidRDefault="00227BCA" w:rsidP="00227BCA">
      <w:pPr>
        <w:ind w:firstLine="0"/>
        <w:rPr>
          <w:rFonts w:ascii="Times New Roman" w:hAnsi="Times New Roman" w:cs="Times New Roman"/>
          <w:b/>
          <w:bCs/>
          <w:szCs w:val="24"/>
          <w:highlight w:val="cyan"/>
          <w:lang w:val="lt-LT"/>
        </w:rPr>
      </w:pPr>
    </w:p>
    <w:p w14:paraId="5781C2EA" w14:textId="32B54B06" w:rsidR="00E723A7" w:rsidRPr="0078791F" w:rsidRDefault="00DC4A91" w:rsidP="00227BCA">
      <w:pPr>
        <w:ind w:firstLine="0"/>
        <w:rPr>
          <w:rFonts w:ascii="Times New Roman" w:hAnsi="Times New Roman" w:cs="Times New Roman"/>
          <w:b/>
          <w:bCs/>
          <w:szCs w:val="24"/>
          <w:lang w:val="lt-LT"/>
        </w:rPr>
      </w:pPr>
      <w:r w:rsidRPr="0078791F">
        <w:rPr>
          <w:rFonts w:ascii="Times New Roman" w:hAnsi="Times New Roman" w:cs="Times New Roman"/>
          <w:b/>
          <w:bCs/>
          <w:szCs w:val="24"/>
          <w:lang w:val="lt-LT"/>
        </w:rPr>
        <w:t>Vidaus v</w:t>
      </w:r>
      <w:r w:rsidR="00E723A7" w:rsidRPr="0078791F">
        <w:rPr>
          <w:rFonts w:ascii="Times New Roman" w:hAnsi="Times New Roman" w:cs="Times New Roman"/>
          <w:b/>
          <w:bCs/>
          <w:szCs w:val="24"/>
          <w:lang w:val="lt-LT"/>
        </w:rPr>
        <w:t xml:space="preserve">andentiekio ir nuotekų tinklų </w:t>
      </w:r>
      <w:r w:rsidR="00CB21FC" w:rsidRPr="0078791F">
        <w:rPr>
          <w:rFonts w:ascii="Times New Roman" w:hAnsi="Times New Roman" w:cs="Times New Roman"/>
          <w:b/>
          <w:bCs/>
          <w:szCs w:val="24"/>
          <w:lang w:val="lt-LT"/>
        </w:rPr>
        <w:t>eksploatacinės</w:t>
      </w:r>
      <w:r w:rsidR="00E723A7" w:rsidRPr="0078791F">
        <w:rPr>
          <w:rFonts w:ascii="Times New Roman" w:hAnsi="Times New Roman" w:cs="Times New Roman"/>
          <w:b/>
          <w:bCs/>
          <w:szCs w:val="24"/>
          <w:lang w:val="lt-LT"/>
        </w:rPr>
        <w:t xml:space="preserve"> priežiūros tipiniai darbai</w:t>
      </w:r>
      <w:r w:rsidR="0093524C" w:rsidRPr="0078791F">
        <w:rPr>
          <w:rFonts w:ascii="Times New Roman" w:hAnsi="Times New Roman" w:cs="Times New Roman"/>
          <w:b/>
          <w:bCs/>
          <w:szCs w:val="24"/>
          <w:lang w:val="lt-LT"/>
        </w:rPr>
        <w:t>:</w:t>
      </w:r>
    </w:p>
    <w:p w14:paraId="31A1F053" w14:textId="524CE3F2" w:rsidR="0093524C" w:rsidRDefault="0093524C" w:rsidP="00227BCA">
      <w:pPr>
        <w:ind w:firstLine="0"/>
        <w:rPr>
          <w:rFonts w:ascii="Times New Roman" w:hAnsi="Times New Roman" w:cs="Times New Roman"/>
          <w:i/>
          <w:iCs/>
          <w:szCs w:val="24"/>
          <w:lang w:val="lt-LT"/>
        </w:rPr>
      </w:pPr>
      <w:r w:rsidRPr="0078791F">
        <w:rPr>
          <w:rFonts w:ascii="Times New Roman" w:hAnsi="Times New Roman" w:cs="Times New Roman"/>
          <w:i/>
          <w:iCs/>
          <w:szCs w:val="24"/>
          <w:lang w:val="lt-LT"/>
        </w:rPr>
        <w:t xml:space="preserve">Taikoma </w:t>
      </w:r>
      <w:r w:rsidRPr="0078791F">
        <w:rPr>
          <w:rFonts w:ascii="Times New Roman" w:hAnsi="Times New Roman" w:cs="Times New Roman"/>
          <w:b/>
          <w:bCs/>
          <w:i/>
          <w:iCs/>
          <w:szCs w:val="24"/>
          <w:lang w:val="lt-LT"/>
        </w:rPr>
        <w:t>1 ir 1A</w:t>
      </w:r>
      <w:r w:rsidR="009B0CA8" w:rsidRPr="0078791F">
        <w:rPr>
          <w:rFonts w:ascii="Times New Roman" w:hAnsi="Times New Roman" w:cs="Times New Roman"/>
          <w:b/>
          <w:bCs/>
          <w:i/>
          <w:iCs/>
          <w:szCs w:val="24"/>
          <w:lang w:val="lt-LT"/>
        </w:rPr>
        <w:t>, 2</w:t>
      </w:r>
      <w:r w:rsidRPr="0078791F">
        <w:rPr>
          <w:rFonts w:ascii="Times New Roman" w:hAnsi="Times New Roman" w:cs="Times New Roman"/>
          <w:i/>
          <w:iCs/>
          <w:szCs w:val="24"/>
          <w:lang w:val="lt-LT"/>
        </w:rPr>
        <w:t xml:space="preserve"> grupės reglamentinės priežiūros paslaugų paketo apimčiai.</w:t>
      </w:r>
    </w:p>
    <w:p w14:paraId="3213BED4" w14:textId="77777777" w:rsidR="00A87C6B" w:rsidRPr="0078791F" w:rsidRDefault="00A87C6B" w:rsidP="00227BCA">
      <w:pPr>
        <w:ind w:firstLine="0"/>
        <w:rPr>
          <w:rFonts w:ascii="Times New Roman" w:hAnsi="Times New Roman" w:cs="Times New Roman"/>
          <w:b/>
          <w:bCs/>
          <w:szCs w:val="24"/>
          <w:lang w:val="lt-LT"/>
        </w:rPr>
      </w:pPr>
    </w:p>
    <w:tbl>
      <w:tblPr>
        <w:tblW w:w="10075"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
        <w:gridCol w:w="9075"/>
      </w:tblGrid>
      <w:tr w:rsidR="00122DFC" w:rsidRPr="0078791F" w14:paraId="34CF881F" w14:textId="77777777" w:rsidTr="001209E1">
        <w:trPr>
          <w:trHeight w:val="276"/>
        </w:trPr>
        <w:tc>
          <w:tcPr>
            <w:tcW w:w="1000" w:type="dxa"/>
            <w:vMerge w:val="restart"/>
            <w:shd w:val="clear" w:color="auto" w:fill="auto"/>
            <w:noWrap/>
            <w:vAlign w:val="center"/>
            <w:hideMark/>
          </w:tcPr>
          <w:p w14:paraId="5AF214EC" w14:textId="7EA640FF" w:rsidR="00122DFC" w:rsidRPr="0078791F" w:rsidRDefault="00EA28F8" w:rsidP="000907C0">
            <w:pPr>
              <w:pStyle w:val="Pagrindinistekstas"/>
              <w:rPr>
                <w:rFonts w:ascii="Times New Roman" w:hAnsi="Times New Roman" w:cs="Times New Roman"/>
                <w:lang w:val="lt-LT"/>
              </w:rPr>
            </w:pPr>
            <w:r w:rsidRPr="0078791F">
              <w:rPr>
                <w:rFonts w:ascii="Times New Roman" w:hAnsi="Times New Roman" w:cs="Times New Roman"/>
                <w:lang w:val="lt-LT"/>
              </w:rPr>
              <w:t>V</w:t>
            </w:r>
            <w:r w:rsidR="00122DFC" w:rsidRPr="0078791F">
              <w:rPr>
                <w:rFonts w:ascii="Times New Roman" w:hAnsi="Times New Roman" w:cs="Times New Roman"/>
                <w:lang w:val="lt-LT"/>
              </w:rPr>
              <w:t>VN1</w:t>
            </w:r>
          </w:p>
        </w:tc>
        <w:tc>
          <w:tcPr>
            <w:tcW w:w="9075" w:type="dxa"/>
            <w:shd w:val="clear" w:color="auto" w:fill="auto"/>
            <w:noWrap/>
            <w:vAlign w:val="bottom"/>
            <w:hideMark/>
          </w:tcPr>
          <w:p w14:paraId="14199756" w14:textId="77777777" w:rsidR="00122DFC" w:rsidRPr="0078791F" w:rsidRDefault="00122DFC" w:rsidP="000907C0">
            <w:pPr>
              <w:pStyle w:val="Pagrindinistekstas"/>
              <w:rPr>
                <w:rFonts w:ascii="Times New Roman" w:hAnsi="Times New Roman" w:cs="Times New Roman"/>
                <w:lang w:val="lt-LT"/>
              </w:rPr>
            </w:pPr>
            <w:r w:rsidRPr="0078791F">
              <w:rPr>
                <w:rFonts w:ascii="Times New Roman" w:hAnsi="Times New Roman" w:cs="Times New Roman"/>
                <w:lang w:val="lt-LT"/>
              </w:rPr>
              <w:t>1 kartą per mėnesį:</w:t>
            </w:r>
          </w:p>
        </w:tc>
      </w:tr>
      <w:tr w:rsidR="00122DFC" w:rsidRPr="00C95ABA" w14:paraId="23DBE0D3" w14:textId="77777777" w:rsidTr="001209E1">
        <w:trPr>
          <w:trHeight w:val="552"/>
        </w:trPr>
        <w:tc>
          <w:tcPr>
            <w:tcW w:w="1000" w:type="dxa"/>
            <w:vMerge/>
            <w:vAlign w:val="center"/>
            <w:hideMark/>
          </w:tcPr>
          <w:p w14:paraId="18A5EADA" w14:textId="77777777" w:rsidR="00122DFC" w:rsidRPr="0078791F" w:rsidRDefault="00122DFC" w:rsidP="000907C0">
            <w:pPr>
              <w:pStyle w:val="Pagrindinistekstas"/>
              <w:rPr>
                <w:rFonts w:ascii="Times New Roman" w:hAnsi="Times New Roman" w:cs="Times New Roman"/>
                <w:lang w:val="lt-LT"/>
              </w:rPr>
            </w:pPr>
          </w:p>
        </w:tc>
        <w:tc>
          <w:tcPr>
            <w:tcW w:w="9075" w:type="dxa"/>
            <w:shd w:val="clear" w:color="auto" w:fill="auto"/>
            <w:vAlign w:val="bottom"/>
            <w:hideMark/>
          </w:tcPr>
          <w:p w14:paraId="302F5BA7" w14:textId="30205800" w:rsidR="00122DFC" w:rsidRPr="0078791F" w:rsidRDefault="00122DFC" w:rsidP="000907C0">
            <w:pPr>
              <w:pStyle w:val="Pagrindinistekstas"/>
              <w:rPr>
                <w:rFonts w:ascii="Times New Roman" w:hAnsi="Times New Roman" w:cs="Times New Roman"/>
                <w:lang w:val="lt-LT"/>
              </w:rPr>
            </w:pPr>
            <w:r w:rsidRPr="0078791F">
              <w:rPr>
                <w:rFonts w:ascii="Times New Roman" w:hAnsi="Times New Roman" w:cs="Times New Roman"/>
                <w:lang w:val="lt-LT"/>
              </w:rPr>
              <w:t>- Vandens tiekimo sistemos vamzdyno atšakų, mazgų ir stovų armatūros apžiūra (tvirtinimo būklė</w:t>
            </w:r>
            <w:r w:rsidR="004615DC" w:rsidRPr="0078791F">
              <w:rPr>
                <w:rFonts w:ascii="Times New Roman" w:hAnsi="Times New Roman" w:cs="Times New Roman"/>
                <w:lang w:val="lt-LT"/>
              </w:rPr>
              <w:t>s patikrinimas</w:t>
            </w:r>
            <w:r w:rsidRPr="0078791F">
              <w:rPr>
                <w:rFonts w:ascii="Times New Roman" w:hAnsi="Times New Roman" w:cs="Times New Roman"/>
                <w:lang w:val="lt-LT"/>
              </w:rPr>
              <w:t>, pratekėjimų paieška), tame tarpe įvadinio vandens mazgo.</w:t>
            </w:r>
          </w:p>
        </w:tc>
      </w:tr>
      <w:tr w:rsidR="00122DFC" w:rsidRPr="00C95ABA" w14:paraId="564F1165" w14:textId="77777777" w:rsidTr="001209E1">
        <w:trPr>
          <w:trHeight w:val="552"/>
        </w:trPr>
        <w:tc>
          <w:tcPr>
            <w:tcW w:w="1000" w:type="dxa"/>
            <w:vMerge/>
            <w:vAlign w:val="center"/>
            <w:hideMark/>
          </w:tcPr>
          <w:p w14:paraId="454CB93F" w14:textId="77777777" w:rsidR="00122DFC" w:rsidRPr="0078791F" w:rsidRDefault="00122DFC" w:rsidP="000907C0">
            <w:pPr>
              <w:pStyle w:val="Pagrindinistekstas"/>
              <w:rPr>
                <w:rFonts w:ascii="Times New Roman" w:hAnsi="Times New Roman" w:cs="Times New Roman"/>
                <w:lang w:val="lt-LT"/>
              </w:rPr>
            </w:pPr>
          </w:p>
        </w:tc>
        <w:tc>
          <w:tcPr>
            <w:tcW w:w="9075" w:type="dxa"/>
            <w:shd w:val="clear" w:color="auto" w:fill="auto"/>
            <w:vAlign w:val="bottom"/>
            <w:hideMark/>
          </w:tcPr>
          <w:p w14:paraId="2B6B8160" w14:textId="3C05D4C1" w:rsidR="00122DFC" w:rsidRPr="0078791F" w:rsidRDefault="00122DFC" w:rsidP="000907C0">
            <w:pPr>
              <w:pStyle w:val="Pagrindinistekstas"/>
              <w:rPr>
                <w:rFonts w:ascii="Times New Roman" w:hAnsi="Times New Roman" w:cs="Times New Roman"/>
                <w:lang w:val="lt-LT"/>
              </w:rPr>
            </w:pPr>
            <w:r w:rsidRPr="0078791F">
              <w:rPr>
                <w:rFonts w:ascii="Times New Roman" w:hAnsi="Times New Roman" w:cs="Times New Roman"/>
                <w:lang w:val="lt-LT"/>
              </w:rPr>
              <w:t>- Vandens tiekimo sistemos galinių įrenginių apžiūra (</w:t>
            </w:r>
            <w:r w:rsidR="006352B3" w:rsidRPr="0078791F">
              <w:rPr>
                <w:rFonts w:ascii="Times New Roman" w:hAnsi="Times New Roman" w:cs="Times New Roman"/>
                <w:lang w:val="lt-LT"/>
              </w:rPr>
              <w:t>sanitarini</w:t>
            </w:r>
            <w:r w:rsidR="006C49EB" w:rsidRPr="0078791F">
              <w:rPr>
                <w:rFonts w:ascii="Times New Roman" w:hAnsi="Times New Roman" w:cs="Times New Roman"/>
                <w:lang w:val="lt-LT"/>
              </w:rPr>
              <w:t>ai</w:t>
            </w:r>
            <w:r w:rsidR="006352B3" w:rsidRPr="0078791F">
              <w:rPr>
                <w:rFonts w:ascii="Times New Roman" w:hAnsi="Times New Roman" w:cs="Times New Roman"/>
                <w:lang w:val="lt-LT"/>
              </w:rPr>
              <w:t xml:space="preserve"> mazg</w:t>
            </w:r>
            <w:r w:rsidR="006C49EB" w:rsidRPr="0078791F">
              <w:rPr>
                <w:rFonts w:ascii="Times New Roman" w:hAnsi="Times New Roman" w:cs="Times New Roman"/>
                <w:lang w:val="lt-LT"/>
              </w:rPr>
              <w:t>ai</w:t>
            </w:r>
            <w:r w:rsidR="006352B3" w:rsidRPr="0078791F">
              <w:rPr>
                <w:rFonts w:ascii="Times New Roman" w:hAnsi="Times New Roman" w:cs="Times New Roman"/>
                <w:lang w:val="lt-LT"/>
              </w:rPr>
              <w:t>, vandens padavimo įrengini</w:t>
            </w:r>
            <w:r w:rsidR="006C49EB" w:rsidRPr="0078791F">
              <w:rPr>
                <w:rFonts w:ascii="Times New Roman" w:hAnsi="Times New Roman" w:cs="Times New Roman"/>
                <w:lang w:val="lt-LT"/>
              </w:rPr>
              <w:t>ai</w:t>
            </w:r>
            <w:r w:rsidR="006352B3" w:rsidRPr="0078791F">
              <w:rPr>
                <w:rFonts w:ascii="Times New Roman" w:hAnsi="Times New Roman" w:cs="Times New Roman"/>
                <w:lang w:val="lt-LT"/>
              </w:rPr>
              <w:t xml:space="preserve">, dušų </w:t>
            </w:r>
            <w:r w:rsidRPr="0078791F">
              <w:rPr>
                <w:rFonts w:ascii="Times New Roman" w:hAnsi="Times New Roman" w:cs="Times New Roman"/>
                <w:lang w:val="lt-LT"/>
              </w:rPr>
              <w:t>sujungim</w:t>
            </w:r>
            <w:r w:rsidR="006C49EB" w:rsidRPr="0078791F">
              <w:rPr>
                <w:rFonts w:ascii="Times New Roman" w:hAnsi="Times New Roman" w:cs="Times New Roman"/>
                <w:lang w:val="lt-LT"/>
              </w:rPr>
              <w:t>ai</w:t>
            </w:r>
            <w:r w:rsidRPr="0078791F">
              <w:rPr>
                <w:rFonts w:ascii="Times New Roman" w:hAnsi="Times New Roman" w:cs="Times New Roman"/>
                <w:lang w:val="lt-LT"/>
              </w:rPr>
              <w:t>, tvirtinimo būklė, pratekėjimų paieška)</w:t>
            </w:r>
            <w:r w:rsidR="00751ED2" w:rsidRPr="0078791F">
              <w:rPr>
                <w:rFonts w:ascii="Times New Roman" w:hAnsi="Times New Roman" w:cs="Times New Roman"/>
                <w:lang w:val="lt-LT"/>
              </w:rPr>
              <w:t xml:space="preserve"> </w:t>
            </w:r>
            <w:r w:rsidR="0049530A" w:rsidRPr="0078791F">
              <w:rPr>
                <w:rFonts w:ascii="Times New Roman" w:hAnsi="Times New Roman" w:cs="Times New Roman"/>
                <w:lang w:val="lt-LT"/>
              </w:rPr>
              <w:t>ir tinkamo</w:t>
            </w:r>
            <w:r w:rsidR="006C49EB" w:rsidRPr="0078791F">
              <w:rPr>
                <w:rFonts w:ascii="Times New Roman" w:hAnsi="Times New Roman" w:cs="Times New Roman"/>
                <w:lang w:val="lt-LT"/>
              </w:rPr>
              <w:t xml:space="preserve"> jų</w:t>
            </w:r>
            <w:r w:rsidR="00F56FDB" w:rsidRPr="0078791F">
              <w:rPr>
                <w:rFonts w:ascii="Times New Roman" w:hAnsi="Times New Roman" w:cs="Times New Roman"/>
                <w:lang w:val="lt-LT"/>
              </w:rPr>
              <w:t xml:space="preserve"> bei komplektuojančių dalių</w:t>
            </w:r>
            <w:r w:rsidR="0049530A" w:rsidRPr="0078791F">
              <w:rPr>
                <w:rFonts w:ascii="Times New Roman" w:hAnsi="Times New Roman" w:cs="Times New Roman"/>
                <w:lang w:val="lt-LT"/>
              </w:rPr>
              <w:t xml:space="preserve"> veikimo patikrinimas. </w:t>
            </w:r>
          </w:p>
        </w:tc>
      </w:tr>
      <w:tr w:rsidR="001209E1" w:rsidRPr="0078791F" w14:paraId="298DEDAB" w14:textId="77777777" w:rsidTr="00A87C6B">
        <w:trPr>
          <w:trHeight w:val="1123"/>
        </w:trPr>
        <w:tc>
          <w:tcPr>
            <w:tcW w:w="1000" w:type="dxa"/>
            <w:vMerge/>
            <w:vAlign w:val="center"/>
            <w:hideMark/>
          </w:tcPr>
          <w:p w14:paraId="325B4182" w14:textId="77777777" w:rsidR="001209E1" w:rsidRPr="0078791F" w:rsidRDefault="001209E1" w:rsidP="000907C0">
            <w:pPr>
              <w:pStyle w:val="Pagrindinistekstas"/>
              <w:rPr>
                <w:rFonts w:ascii="Times New Roman" w:hAnsi="Times New Roman" w:cs="Times New Roman"/>
                <w:lang w:val="lt-LT"/>
              </w:rPr>
            </w:pPr>
          </w:p>
        </w:tc>
        <w:tc>
          <w:tcPr>
            <w:tcW w:w="9075" w:type="dxa"/>
            <w:shd w:val="clear" w:color="auto" w:fill="auto"/>
            <w:vAlign w:val="bottom"/>
            <w:hideMark/>
          </w:tcPr>
          <w:p w14:paraId="71ECEEB1" w14:textId="4631D15B" w:rsidR="001209E1" w:rsidRPr="0078791F" w:rsidRDefault="001209E1" w:rsidP="000907C0">
            <w:pPr>
              <w:pStyle w:val="Pagrindinistekstas"/>
              <w:rPr>
                <w:rFonts w:ascii="Times New Roman" w:hAnsi="Times New Roman" w:cs="Times New Roman"/>
                <w:color w:val="FF0000"/>
                <w:lang w:val="lt-LT"/>
              </w:rPr>
            </w:pPr>
            <w:r w:rsidRPr="0078791F">
              <w:rPr>
                <w:rFonts w:ascii="Times New Roman" w:hAnsi="Times New Roman" w:cs="Times New Roman"/>
                <w:lang w:val="lt-LT"/>
              </w:rPr>
              <w:t>- Buitinės ir technologinės nuotekų sistemų vamzdyno atšakų, mazgų ir stovų armatūros apžiūra (tvirtinimo būklė, pratekėjimų paieška) pastato viduje: pratekėjimų vietos nustatymas, tvirtinimo būklės įvertinimas; atbulinių vožtuvų, nuotekų pak</w:t>
            </w:r>
            <w:r w:rsidR="00A87C6B">
              <w:rPr>
                <w:rFonts w:ascii="Times New Roman" w:hAnsi="Times New Roman" w:cs="Times New Roman"/>
                <w:lang w:val="lt-LT"/>
              </w:rPr>
              <w:t>ė</w:t>
            </w:r>
            <w:r w:rsidRPr="0078791F">
              <w:rPr>
                <w:rFonts w:ascii="Times New Roman" w:hAnsi="Times New Roman" w:cs="Times New Roman"/>
                <w:lang w:val="lt-LT"/>
              </w:rPr>
              <w:t>limo stotelių/siurblinių veikimo patikra. Jeigu reikalinga – išvalymas nuo mechaninių sąnašų</w:t>
            </w:r>
            <w:r w:rsidR="00A87C6B">
              <w:rPr>
                <w:rFonts w:ascii="Times New Roman" w:hAnsi="Times New Roman" w:cs="Times New Roman"/>
                <w:lang w:val="lt-LT"/>
              </w:rPr>
              <w:t>.</w:t>
            </w:r>
          </w:p>
        </w:tc>
      </w:tr>
      <w:tr w:rsidR="00122DFC" w:rsidRPr="00C95ABA" w14:paraId="27539C82" w14:textId="77777777" w:rsidTr="001209E1">
        <w:trPr>
          <w:trHeight w:val="276"/>
        </w:trPr>
        <w:tc>
          <w:tcPr>
            <w:tcW w:w="1000" w:type="dxa"/>
            <w:vMerge/>
            <w:vAlign w:val="center"/>
            <w:hideMark/>
          </w:tcPr>
          <w:p w14:paraId="2AEC1B60" w14:textId="77777777" w:rsidR="00122DFC" w:rsidRPr="0078791F" w:rsidRDefault="00122DFC" w:rsidP="000907C0">
            <w:pPr>
              <w:pStyle w:val="Pagrindinistekstas"/>
              <w:rPr>
                <w:rFonts w:ascii="Times New Roman" w:hAnsi="Times New Roman" w:cs="Times New Roman"/>
                <w:lang w:val="lt-LT"/>
              </w:rPr>
            </w:pPr>
          </w:p>
        </w:tc>
        <w:tc>
          <w:tcPr>
            <w:tcW w:w="9075" w:type="dxa"/>
            <w:shd w:val="clear" w:color="auto" w:fill="auto"/>
            <w:vAlign w:val="bottom"/>
          </w:tcPr>
          <w:p w14:paraId="3EE30C17" w14:textId="7FAD778B" w:rsidR="00A273C5" w:rsidRPr="0078791F" w:rsidRDefault="00A273C5" w:rsidP="00751ED2">
            <w:pPr>
              <w:pStyle w:val="Pagrindinistekstas"/>
              <w:rPr>
                <w:rFonts w:ascii="Times New Roman" w:hAnsi="Times New Roman" w:cs="Times New Roman"/>
                <w:color w:val="FF0000"/>
                <w:lang w:val="lt-LT"/>
              </w:rPr>
            </w:pPr>
            <w:r w:rsidRPr="0078791F">
              <w:rPr>
                <w:rFonts w:ascii="Times New Roman" w:hAnsi="Times New Roman" w:cs="Times New Roman"/>
                <w:lang w:val="lt-LT"/>
              </w:rPr>
              <w:t xml:space="preserve">- </w:t>
            </w:r>
            <w:r w:rsidR="004E17B2" w:rsidRPr="0078791F">
              <w:rPr>
                <w:rFonts w:ascii="Times New Roman" w:hAnsi="Times New Roman" w:cs="Times New Roman"/>
                <w:lang w:val="lt-LT"/>
              </w:rPr>
              <w:t xml:space="preserve">Lietaus nuotakyno sistemos (tame tarpe stogo nutekėjimo sistemų) </w:t>
            </w:r>
            <w:r w:rsidR="0004752C" w:rsidRPr="0078791F">
              <w:rPr>
                <w:rFonts w:ascii="Times New Roman" w:hAnsi="Times New Roman" w:cs="Times New Roman"/>
                <w:lang w:val="lt-LT"/>
              </w:rPr>
              <w:t>teisingo veikimo patikrinimas</w:t>
            </w:r>
            <w:r w:rsidR="00AA1205" w:rsidRPr="0078791F">
              <w:rPr>
                <w:rFonts w:ascii="Times New Roman" w:hAnsi="Times New Roman" w:cs="Times New Roman"/>
                <w:lang w:val="lt-LT"/>
              </w:rPr>
              <w:t xml:space="preserve">. </w:t>
            </w:r>
            <w:r w:rsidR="00E504F5" w:rsidRPr="0078791F">
              <w:rPr>
                <w:rFonts w:ascii="Times New Roman" w:hAnsi="Times New Roman" w:cs="Times New Roman"/>
                <w:lang w:val="lt-LT"/>
              </w:rPr>
              <w:t>Vandens surinkimo</w:t>
            </w:r>
            <w:r w:rsidR="004E17B2" w:rsidRPr="0078791F">
              <w:rPr>
                <w:rFonts w:ascii="Times New Roman" w:hAnsi="Times New Roman" w:cs="Times New Roman"/>
                <w:lang w:val="lt-LT"/>
              </w:rPr>
              <w:t xml:space="preserve"> įlajų</w:t>
            </w:r>
            <w:r w:rsidR="00FF0972" w:rsidRPr="0078791F">
              <w:rPr>
                <w:rFonts w:ascii="Times New Roman" w:hAnsi="Times New Roman" w:cs="Times New Roman"/>
                <w:lang w:val="lt-LT"/>
              </w:rPr>
              <w:t xml:space="preserve"> ir trapų</w:t>
            </w:r>
            <w:r w:rsidR="004E17B2" w:rsidRPr="0078791F">
              <w:rPr>
                <w:rFonts w:ascii="Times New Roman" w:hAnsi="Times New Roman" w:cs="Times New Roman"/>
                <w:lang w:val="lt-LT"/>
              </w:rPr>
              <w:t xml:space="preserve"> </w:t>
            </w:r>
            <w:r w:rsidR="00E504F5" w:rsidRPr="0078791F">
              <w:rPr>
                <w:rFonts w:ascii="Times New Roman" w:hAnsi="Times New Roman" w:cs="Times New Roman"/>
                <w:lang w:val="lt-LT"/>
              </w:rPr>
              <w:t>apžiūra ir patikrinimas</w:t>
            </w:r>
            <w:r w:rsidR="004E17B2" w:rsidRPr="0078791F">
              <w:rPr>
                <w:rFonts w:ascii="Times New Roman" w:hAnsi="Times New Roman" w:cs="Times New Roman"/>
                <w:lang w:val="lt-LT"/>
              </w:rPr>
              <w:t>,</w:t>
            </w:r>
            <w:r w:rsidR="00E504F5" w:rsidRPr="0078791F">
              <w:rPr>
                <w:rFonts w:ascii="Times New Roman" w:hAnsi="Times New Roman" w:cs="Times New Roman"/>
                <w:lang w:val="lt-LT"/>
              </w:rPr>
              <w:t xml:space="preserve"> ar teisingai atlieka savo funkciją.</w:t>
            </w:r>
            <w:r w:rsidR="00EF1B47" w:rsidRPr="0078791F">
              <w:rPr>
                <w:rFonts w:ascii="Times New Roman" w:hAnsi="Times New Roman" w:cs="Times New Roman"/>
                <w:lang w:val="lt-LT"/>
              </w:rPr>
              <w:t xml:space="preserve"> Esant poreikiui ir galimybei pasiekti be kėlimo technikos – užsikimšusių vietų išvalymas nuo mechaninių šiukšlių.</w:t>
            </w:r>
          </w:p>
        </w:tc>
      </w:tr>
      <w:tr w:rsidR="00962EC2" w:rsidRPr="00C95ABA" w14:paraId="6CEBB4F1" w14:textId="77777777" w:rsidTr="001209E1">
        <w:trPr>
          <w:trHeight w:val="570"/>
        </w:trPr>
        <w:tc>
          <w:tcPr>
            <w:tcW w:w="1000" w:type="dxa"/>
            <w:vMerge/>
            <w:vAlign w:val="center"/>
            <w:hideMark/>
          </w:tcPr>
          <w:p w14:paraId="4DA7EC03" w14:textId="77777777" w:rsidR="00962EC2" w:rsidRPr="0078791F" w:rsidRDefault="00962EC2" w:rsidP="00962EC2">
            <w:pPr>
              <w:pStyle w:val="Pagrindinistekstas"/>
              <w:rPr>
                <w:rFonts w:ascii="Times New Roman" w:hAnsi="Times New Roman" w:cs="Times New Roman"/>
                <w:lang w:val="lt-LT"/>
              </w:rPr>
            </w:pPr>
          </w:p>
        </w:tc>
        <w:tc>
          <w:tcPr>
            <w:tcW w:w="9075" w:type="dxa"/>
            <w:shd w:val="clear" w:color="auto" w:fill="auto"/>
            <w:vAlign w:val="bottom"/>
          </w:tcPr>
          <w:p w14:paraId="3E15FF30" w14:textId="3122EA9A" w:rsidR="00962EC2" w:rsidRPr="0078791F" w:rsidRDefault="00962EC2" w:rsidP="00962EC2">
            <w:pPr>
              <w:pStyle w:val="Pagrindinistekstas"/>
              <w:rPr>
                <w:rFonts w:ascii="Times New Roman" w:hAnsi="Times New Roman" w:cs="Times New Roman"/>
                <w:lang w:val="lt-LT"/>
              </w:rPr>
            </w:pPr>
            <w:r w:rsidRPr="0078791F">
              <w:rPr>
                <w:rFonts w:ascii="Times New Roman" w:hAnsi="Times New Roman" w:cs="Times New Roman"/>
                <w:lang w:val="lt-LT"/>
              </w:rPr>
              <w:t>- Vandens skaitiklių ir subskaitiklių rodmenų fiksavimas ir pateikimas Užsakovui ir/arba iš gręžinio išgauto vandens kiekių pateikimas.</w:t>
            </w:r>
          </w:p>
        </w:tc>
      </w:tr>
      <w:tr w:rsidR="007B486C" w:rsidRPr="00C95ABA" w14:paraId="4C402BF4" w14:textId="77777777" w:rsidTr="001209E1">
        <w:trPr>
          <w:trHeight w:val="1341"/>
        </w:trPr>
        <w:tc>
          <w:tcPr>
            <w:tcW w:w="1000" w:type="dxa"/>
            <w:vMerge/>
            <w:vAlign w:val="center"/>
          </w:tcPr>
          <w:p w14:paraId="29D2876E" w14:textId="77777777" w:rsidR="007B486C" w:rsidRPr="0078791F" w:rsidRDefault="007B486C" w:rsidP="00962EC2">
            <w:pPr>
              <w:pStyle w:val="Pagrindinistekstas"/>
              <w:rPr>
                <w:rFonts w:ascii="Times New Roman" w:hAnsi="Times New Roman" w:cs="Times New Roman"/>
                <w:lang w:val="lt-LT"/>
              </w:rPr>
            </w:pPr>
          </w:p>
        </w:tc>
        <w:tc>
          <w:tcPr>
            <w:tcW w:w="9075" w:type="dxa"/>
            <w:shd w:val="clear" w:color="auto" w:fill="auto"/>
            <w:vAlign w:val="bottom"/>
          </w:tcPr>
          <w:p w14:paraId="0CA25FC1" w14:textId="6AA1374D" w:rsidR="007B486C" w:rsidRPr="0078791F" w:rsidRDefault="007B486C" w:rsidP="00962EC2">
            <w:pPr>
              <w:pStyle w:val="Pagrindinistekstas"/>
              <w:rPr>
                <w:rFonts w:ascii="Times New Roman" w:hAnsi="Times New Roman" w:cs="Times New Roman"/>
                <w:lang w:val="lt-LT"/>
              </w:rPr>
            </w:pPr>
            <w:r w:rsidRPr="0078791F">
              <w:rPr>
                <w:rStyle w:val="normaltextrun"/>
                <w:rFonts w:ascii="Times New Roman" w:hAnsi="Times New Roman" w:cs="Times New Roman"/>
                <w:lang w:val="lt-LT"/>
              </w:rPr>
              <w:t>- Smulkių gedimų šalinimo ir/ar remonto darbų atlikimas, kurių atlikimo trukmė apsilankymo metu užima ne daugiau kaip 1 (viena) valanda (gali būti sumuojami keli smulkūs darbai), privalo būti atlikti inžinieriaus planinės reglamentinės apžiūros metu. Šių darbų atlikimas turi būti įtrauktas į reglamentinės apžiūros įkainį ir papildoma nėra apmokamas.</w:t>
            </w:r>
          </w:p>
        </w:tc>
      </w:tr>
      <w:tr w:rsidR="00D627FD" w:rsidRPr="0078791F" w14:paraId="7328F61C" w14:textId="77777777" w:rsidTr="001209E1">
        <w:trPr>
          <w:trHeight w:val="564"/>
        </w:trPr>
        <w:tc>
          <w:tcPr>
            <w:tcW w:w="1000" w:type="dxa"/>
            <w:vAlign w:val="center"/>
          </w:tcPr>
          <w:p w14:paraId="2570F87C" w14:textId="3E6CBD8F" w:rsidR="00D627FD" w:rsidRPr="0078791F" w:rsidRDefault="00D627FD" w:rsidP="00D627FD">
            <w:pPr>
              <w:pStyle w:val="Pagrindinistekstas"/>
              <w:rPr>
                <w:rFonts w:ascii="Times New Roman" w:hAnsi="Times New Roman" w:cs="Times New Roman"/>
                <w:lang w:val="lt-LT"/>
              </w:rPr>
            </w:pPr>
            <w:r w:rsidRPr="0078791F">
              <w:rPr>
                <w:rFonts w:ascii="Times New Roman" w:hAnsi="Times New Roman" w:cs="Times New Roman"/>
                <w:lang w:val="lt-LT"/>
              </w:rPr>
              <w:t>Nuolat</w:t>
            </w:r>
          </w:p>
        </w:tc>
        <w:tc>
          <w:tcPr>
            <w:tcW w:w="9075" w:type="dxa"/>
            <w:shd w:val="clear" w:color="auto" w:fill="auto"/>
          </w:tcPr>
          <w:p w14:paraId="79F97C78" w14:textId="29FBC969" w:rsidR="00D627FD" w:rsidRPr="0078791F" w:rsidRDefault="00D627FD" w:rsidP="00D627FD">
            <w:pPr>
              <w:pStyle w:val="Pagrindinistekstas"/>
              <w:rPr>
                <w:rFonts w:ascii="Times New Roman" w:hAnsi="Times New Roman" w:cs="Times New Roman"/>
                <w:lang w:val="lt-LT"/>
              </w:rPr>
            </w:pPr>
            <w:r w:rsidRPr="0078791F">
              <w:rPr>
                <w:rFonts w:ascii="Times New Roman" w:hAnsi="Times New Roman" w:cs="Times New Roman"/>
                <w:lang w:val="lt-LT"/>
              </w:rPr>
              <w:t>Įsakymu paskiriamas asmuo atsakingas už šios sistemos eksploatacinę priežiūrą. Pasikeitus atsakingam asmeniui – ne vėliau kaip per 3 darbo įsakymu įforminami pasikeitimai. Įsakymo dokumentai turi būti pridėti prie sistemos priežiūros žurnalo.</w:t>
            </w:r>
          </w:p>
        </w:tc>
      </w:tr>
      <w:tr w:rsidR="00D627FD" w:rsidRPr="00C95ABA" w14:paraId="3F2F5436" w14:textId="77777777" w:rsidTr="001209E1">
        <w:trPr>
          <w:trHeight w:val="564"/>
        </w:trPr>
        <w:tc>
          <w:tcPr>
            <w:tcW w:w="1000" w:type="dxa"/>
            <w:vAlign w:val="center"/>
          </w:tcPr>
          <w:p w14:paraId="1C9F976E" w14:textId="1AB98037" w:rsidR="00D627FD" w:rsidRPr="0078791F" w:rsidRDefault="00D627FD" w:rsidP="00D627FD">
            <w:pPr>
              <w:pStyle w:val="Pagrindinistekstas"/>
              <w:rPr>
                <w:rFonts w:ascii="Times New Roman" w:hAnsi="Times New Roman" w:cs="Times New Roman"/>
                <w:lang w:val="lt-LT"/>
              </w:rPr>
            </w:pPr>
            <w:r w:rsidRPr="0078791F">
              <w:rPr>
                <w:rFonts w:ascii="Times New Roman" w:hAnsi="Times New Roman" w:cs="Times New Roman"/>
                <w:lang w:val="lt-LT"/>
              </w:rPr>
              <w:t>Nuolat</w:t>
            </w:r>
          </w:p>
        </w:tc>
        <w:tc>
          <w:tcPr>
            <w:tcW w:w="9075" w:type="dxa"/>
            <w:shd w:val="clear" w:color="auto" w:fill="auto"/>
          </w:tcPr>
          <w:p w14:paraId="31810F29" w14:textId="3B6A90CB" w:rsidR="00D627FD" w:rsidRPr="0078791F" w:rsidRDefault="00D627FD" w:rsidP="00D627FD">
            <w:pPr>
              <w:pStyle w:val="Pagrindinistekstas"/>
              <w:rPr>
                <w:rFonts w:ascii="Times New Roman" w:hAnsi="Times New Roman" w:cs="Times New Roman"/>
                <w:lang w:val="lt-LT"/>
              </w:rPr>
            </w:pPr>
            <w:r w:rsidRPr="0078791F">
              <w:rPr>
                <w:rFonts w:ascii="Times New Roman" w:hAnsi="Times New Roman" w:cs="Times New Roman"/>
                <w:lang w:val="lt-LT"/>
              </w:rPr>
              <w:t xml:space="preserve">- Techninės priežiūros žurnalo pildymas. Žurnale privalo būti atlikti detalūs įrašai, kas buvo patikrinta bei atlikta. </w:t>
            </w:r>
            <w:r w:rsidRPr="0078791F">
              <w:rPr>
                <w:rFonts w:ascii="Times New Roman" w:hAnsi="Times New Roman" w:cs="Times New Roman"/>
                <w:b/>
                <w:bCs/>
                <w:lang w:val="lt-LT"/>
              </w:rPr>
              <w:t>Žurnale privalo būti įrašyta: „Sistema tinkama tolimesnei eksploatacijai“ arba „Sistema netinkama tolimesnei eksploatacijai, nes (nurodyti priežastis).</w:t>
            </w:r>
            <w:r w:rsidRPr="0078791F">
              <w:rPr>
                <w:rFonts w:ascii="Times New Roman" w:hAnsi="Times New Roman" w:cs="Times New Roman"/>
                <w:lang w:val="lt-LT"/>
              </w:rPr>
              <w:t xml:space="preserve"> Žurnale taip pat fiksuojami visi aptarnavimo bei remonto darbai, apimant bet neapsiribojant konkretaus darbo aprašymu, remonto vietos aprašymu, gautu rezultatu ir panaudotomis medžiagomis.</w:t>
            </w:r>
          </w:p>
        </w:tc>
      </w:tr>
    </w:tbl>
    <w:p w14:paraId="6DC8D65B" w14:textId="77777777" w:rsidR="00227BCA" w:rsidRPr="0078791F" w:rsidRDefault="00227BCA" w:rsidP="00227BCA">
      <w:pPr>
        <w:ind w:firstLine="0"/>
        <w:rPr>
          <w:rFonts w:ascii="Times New Roman" w:hAnsi="Times New Roman" w:cs="Times New Roman"/>
          <w:b/>
          <w:bCs/>
          <w:lang w:val="lt-LT"/>
        </w:rPr>
      </w:pPr>
    </w:p>
    <w:p w14:paraId="06494665" w14:textId="0B3AE751" w:rsidR="00BC4771" w:rsidRPr="0078791F" w:rsidRDefault="00BC4771" w:rsidP="00227BCA">
      <w:pPr>
        <w:ind w:firstLine="0"/>
        <w:rPr>
          <w:rFonts w:ascii="Times New Roman" w:hAnsi="Times New Roman" w:cs="Times New Roman"/>
          <w:b/>
          <w:bCs/>
          <w:szCs w:val="24"/>
          <w:lang w:val="lt-LT"/>
        </w:rPr>
      </w:pPr>
      <w:r w:rsidRPr="0078791F">
        <w:rPr>
          <w:rFonts w:ascii="Times New Roman" w:hAnsi="Times New Roman" w:cs="Times New Roman"/>
          <w:b/>
          <w:bCs/>
          <w:lang w:val="lt-LT"/>
        </w:rPr>
        <w:lastRenderedPageBreak/>
        <w:t>Vandens gerinimo įrenginių</w:t>
      </w:r>
      <w:r w:rsidRPr="0078791F">
        <w:rPr>
          <w:rFonts w:ascii="Times New Roman" w:hAnsi="Times New Roman" w:cs="Times New Roman"/>
          <w:b/>
          <w:bCs/>
          <w:szCs w:val="24"/>
          <w:lang w:val="lt-LT"/>
        </w:rPr>
        <w:t xml:space="preserve"> eksploatacinės priežiūros tipiniai darbai (prioritetiniai statiniai)</w:t>
      </w:r>
      <w:r w:rsidR="0093524C" w:rsidRPr="0078791F">
        <w:rPr>
          <w:rFonts w:ascii="Times New Roman" w:hAnsi="Times New Roman" w:cs="Times New Roman"/>
          <w:b/>
          <w:bCs/>
          <w:szCs w:val="24"/>
          <w:lang w:val="lt-LT"/>
        </w:rPr>
        <w:t>:</w:t>
      </w:r>
    </w:p>
    <w:p w14:paraId="3D1F68A2" w14:textId="725B4EF8" w:rsidR="0093524C" w:rsidRDefault="0093524C" w:rsidP="0093524C">
      <w:pPr>
        <w:ind w:firstLine="0"/>
        <w:rPr>
          <w:rFonts w:ascii="Times New Roman" w:hAnsi="Times New Roman" w:cs="Times New Roman"/>
          <w:i/>
          <w:iCs/>
          <w:szCs w:val="24"/>
          <w:lang w:val="lt-LT"/>
        </w:rPr>
      </w:pPr>
      <w:r w:rsidRPr="0078791F">
        <w:rPr>
          <w:rFonts w:ascii="Times New Roman" w:hAnsi="Times New Roman" w:cs="Times New Roman"/>
          <w:i/>
          <w:iCs/>
          <w:szCs w:val="24"/>
          <w:lang w:val="lt-LT"/>
        </w:rPr>
        <w:t xml:space="preserve">Taikoma </w:t>
      </w:r>
      <w:r w:rsidRPr="0078791F">
        <w:rPr>
          <w:rFonts w:ascii="Times New Roman" w:hAnsi="Times New Roman" w:cs="Times New Roman"/>
          <w:b/>
          <w:bCs/>
          <w:i/>
          <w:iCs/>
          <w:szCs w:val="24"/>
          <w:lang w:val="lt-LT"/>
        </w:rPr>
        <w:t>1 ir 1A</w:t>
      </w:r>
      <w:r w:rsidRPr="0078791F">
        <w:rPr>
          <w:rFonts w:ascii="Times New Roman" w:hAnsi="Times New Roman" w:cs="Times New Roman"/>
          <w:i/>
          <w:iCs/>
          <w:szCs w:val="24"/>
          <w:lang w:val="lt-LT"/>
        </w:rPr>
        <w:t xml:space="preserve"> grupės reglamentinės priežiūros paslaugų paketo apimčiai.</w:t>
      </w:r>
    </w:p>
    <w:p w14:paraId="32DA6E2C" w14:textId="77777777" w:rsidR="00A87C6B" w:rsidRPr="0078791F" w:rsidRDefault="00A87C6B" w:rsidP="0093524C">
      <w:pPr>
        <w:ind w:firstLine="0"/>
        <w:rPr>
          <w:rFonts w:ascii="Times New Roman" w:hAnsi="Times New Roman" w:cs="Times New Roman"/>
          <w:b/>
          <w:bCs/>
          <w:szCs w:val="24"/>
          <w:lang w:val="lt-LT"/>
        </w:rPr>
      </w:pPr>
    </w:p>
    <w:tbl>
      <w:tblPr>
        <w:tblW w:w="10075"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
        <w:gridCol w:w="9075"/>
      </w:tblGrid>
      <w:tr w:rsidR="00BC4771" w:rsidRPr="0078791F" w14:paraId="6DC538A6" w14:textId="77777777" w:rsidTr="00BC4771">
        <w:trPr>
          <w:trHeight w:val="276"/>
        </w:trPr>
        <w:tc>
          <w:tcPr>
            <w:tcW w:w="1000" w:type="dxa"/>
            <w:vMerge w:val="restart"/>
            <w:shd w:val="clear" w:color="auto" w:fill="auto"/>
            <w:noWrap/>
            <w:vAlign w:val="center"/>
            <w:hideMark/>
          </w:tcPr>
          <w:p w14:paraId="6A0BC7B9" w14:textId="7020ED39" w:rsidR="00BC4771" w:rsidRPr="0078791F" w:rsidRDefault="00BC4771" w:rsidP="00BC3929">
            <w:pPr>
              <w:pStyle w:val="Pagrindinistekstas"/>
              <w:rPr>
                <w:rFonts w:ascii="Times New Roman" w:hAnsi="Times New Roman" w:cs="Times New Roman"/>
                <w:lang w:val="lt-LT"/>
              </w:rPr>
            </w:pPr>
            <w:r w:rsidRPr="0078791F">
              <w:rPr>
                <w:rFonts w:ascii="Times New Roman" w:hAnsi="Times New Roman" w:cs="Times New Roman"/>
                <w:lang w:val="lt-LT"/>
              </w:rPr>
              <w:t>VGĮ</w:t>
            </w:r>
            <w:r w:rsidR="006B666F" w:rsidRPr="0078791F">
              <w:rPr>
                <w:rFonts w:ascii="Times New Roman" w:hAnsi="Times New Roman" w:cs="Times New Roman"/>
                <w:lang w:val="lt-LT"/>
              </w:rPr>
              <w:t>1</w:t>
            </w:r>
          </w:p>
        </w:tc>
        <w:tc>
          <w:tcPr>
            <w:tcW w:w="9075" w:type="dxa"/>
            <w:shd w:val="clear" w:color="auto" w:fill="auto"/>
            <w:noWrap/>
            <w:vAlign w:val="bottom"/>
            <w:hideMark/>
          </w:tcPr>
          <w:p w14:paraId="60F9E4A3" w14:textId="77777777" w:rsidR="00BC4771" w:rsidRPr="0078791F" w:rsidRDefault="00BC4771" w:rsidP="00BC3929">
            <w:pPr>
              <w:pStyle w:val="Pagrindinistekstas"/>
              <w:rPr>
                <w:rFonts w:ascii="Times New Roman" w:hAnsi="Times New Roman" w:cs="Times New Roman"/>
                <w:lang w:val="lt-LT"/>
              </w:rPr>
            </w:pPr>
            <w:r w:rsidRPr="0078791F">
              <w:rPr>
                <w:rFonts w:ascii="Times New Roman" w:hAnsi="Times New Roman" w:cs="Times New Roman"/>
                <w:lang w:val="lt-LT"/>
              </w:rPr>
              <w:t>1 kartą per mėnesį:</w:t>
            </w:r>
          </w:p>
        </w:tc>
      </w:tr>
      <w:tr w:rsidR="001209E1" w:rsidRPr="00C95ABA" w14:paraId="037652D7" w14:textId="77777777" w:rsidTr="00BC4771">
        <w:trPr>
          <w:trHeight w:val="386"/>
        </w:trPr>
        <w:tc>
          <w:tcPr>
            <w:tcW w:w="1000" w:type="dxa"/>
            <w:vMerge/>
            <w:vAlign w:val="center"/>
            <w:hideMark/>
          </w:tcPr>
          <w:p w14:paraId="421B26AD" w14:textId="77777777" w:rsidR="00BC4771" w:rsidRPr="0078791F" w:rsidRDefault="00BC4771" w:rsidP="00BC3929">
            <w:pPr>
              <w:pStyle w:val="Pagrindinistekstas"/>
              <w:rPr>
                <w:rFonts w:ascii="Times New Roman" w:hAnsi="Times New Roman" w:cs="Times New Roman"/>
                <w:lang w:val="lt-LT"/>
              </w:rPr>
            </w:pPr>
          </w:p>
        </w:tc>
        <w:tc>
          <w:tcPr>
            <w:tcW w:w="9075" w:type="dxa"/>
            <w:shd w:val="clear" w:color="auto" w:fill="auto"/>
            <w:vAlign w:val="bottom"/>
          </w:tcPr>
          <w:p w14:paraId="26A783C1" w14:textId="0B8B1D68" w:rsidR="00BC4771" w:rsidRPr="0078791F" w:rsidRDefault="00BC4771" w:rsidP="00BC3929">
            <w:pPr>
              <w:pStyle w:val="Pagrindinistekstas"/>
              <w:rPr>
                <w:rFonts w:ascii="Times New Roman" w:hAnsi="Times New Roman" w:cs="Times New Roman"/>
                <w:lang w:val="lt-LT"/>
              </w:rPr>
            </w:pPr>
            <w:r w:rsidRPr="0078791F">
              <w:rPr>
                <w:rFonts w:ascii="Times New Roman" w:hAnsi="Times New Roman" w:cs="Times New Roman"/>
                <w:lang w:val="lt-LT"/>
              </w:rPr>
              <w:t xml:space="preserve">- Vandens gerinimo įrenginių (jei tokie yra) apžiūra, filtrų keitimas, reagentų papildymas; </w:t>
            </w:r>
          </w:p>
        </w:tc>
      </w:tr>
    </w:tbl>
    <w:p w14:paraId="0A443007" w14:textId="77777777" w:rsidR="00227BCA" w:rsidRPr="0078791F" w:rsidRDefault="00227BCA" w:rsidP="00227BCA">
      <w:pPr>
        <w:ind w:firstLine="0"/>
        <w:rPr>
          <w:rFonts w:ascii="Times New Roman" w:hAnsi="Times New Roman" w:cs="Times New Roman"/>
          <w:b/>
          <w:bCs/>
          <w:lang w:val="lt-LT"/>
        </w:rPr>
      </w:pPr>
    </w:p>
    <w:p w14:paraId="45EF8A3E" w14:textId="70ABCF7F" w:rsidR="0093524C" w:rsidRPr="0078791F" w:rsidRDefault="0093524C" w:rsidP="00227BCA">
      <w:pPr>
        <w:ind w:firstLine="0"/>
        <w:rPr>
          <w:rFonts w:ascii="Times New Roman" w:hAnsi="Times New Roman" w:cs="Times New Roman"/>
          <w:b/>
          <w:bCs/>
          <w:szCs w:val="24"/>
          <w:lang w:val="lt-LT"/>
        </w:rPr>
      </w:pPr>
      <w:r w:rsidRPr="0078791F">
        <w:rPr>
          <w:rFonts w:ascii="Times New Roman" w:hAnsi="Times New Roman" w:cs="Times New Roman"/>
          <w:b/>
          <w:bCs/>
          <w:lang w:val="lt-LT"/>
        </w:rPr>
        <w:t>Vandens gerinimo įrenginių</w:t>
      </w:r>
      <w:r w:rsidRPr="0078791F">
        <w:rPr>
          <w:rFonts w:ascii="Times New Roman" w:hAnsi="Times New Roman" w:cs="Times New Roman"/>
          <w:b/>
          <w:bCs/>
          <w:szCs w:val="24"/>
          <w:lang w:val="lt-LT"/>
        </w:rPr>
        <w:t xml:space="preserve"> eksploatacinės priežiūros tipiniai darbai (prioritetiniai statiniai):</w:t>
      </w:r>
    </w:p>
    <w:p w14:paraId="11973F8C" w14:textId="0FA7C44C" w:rsidR="0093524C" w:rsidRDefault="0093524C" w:rsidP="0093524C">
      <w:pPr>
        <w:ind w:firstLine="0"/>
        <w:rPr>
          <w:rFonts w:ascii="Times New Roman" w:hAnsi="Times New Roman" w:cs="Times New Roman"/>
          <w:i/>
          <w:iCs/>
          <w:szCs w:val="24"/>
          <w:lang w:val="lt-LT"/>
        </w:rPr>
      </w:pPr>
      <w:r w:rsidRPr="0078791F">
        <w:rPr>
          <w:rFonts w:ascii="Times New Roman" w:hAnsi="Times New Roman" w:cs="Times New Roman"/>
          <w:i/>
          <w:iCs/>
          <w:szCs w:val="24"/>
          <w:lang w:val="lt-LT"/>
        </w:rPr>
        <w:t xml:space="preserve">Taikoma </w:t>
      </w:r>
      <w:r w:rsidRPr="0078791F">
        <w:rPr>
          <w:rFonts w:ascii="Times New Roman" w:hAnsi="Times New Roman" w:cs="Times New Roman"/>
          <w:b/>
          <w:bCs/>
          <w:i/>
          <w:iCs/>
          <w:szCs w:val="24"/>
          <w:lang w:val="lt-LT"/>
        </w:rPr>
        <w:t xml:space="preserve">2 </w:t>
      </w:r>
      <w:r w:rsidRPr="0078791F">
        <w:rPr>
          <w:rFonts w:ascii="Times New Roman" w:hAnsi="Times New Roman" w:cs="Times New Roman"/>
          <w:i/>
          <w:iCs/>
          <w:szCs w:val="24"/>
          <w:lang w:val="lt-LT"/>
        </w:rPr>
        <w:t>grupės reglamentinės priežiūros paslaugų paketo apimčiai.</w:t>
      </w:r>
    </w:p>
    <w:p w14:paraId="13F8A966" w14:textId="77777777" w:rsidR="00A87C6B" w:rsidRPr="0078791F" w:rsidRDefault="00A87C6B" w:rsidP="0093524C">
      <w:pPr>
        <w:ind w:firstLine="0"/>
        <w:rPr>
          <w:rFonts w:ascii="Times New Roman" w:hAnsi="Times New Roman" w:cs="Times New Roman"/>
          <w:b/>
          <w:bCs/>
          <w:szCs w:val="24"/>
          <w:lang w:val="lt-LT"/>
        </w:rPr>
      </w:pPr>
    </w:p>
    <w:tbl>
      <w:tblPr>
        <w:tblW w:w="10075"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
        <w:gridCol w:w="9075"/>
      </w:tblGrid>
      <w:tr w:rsidR="0093524C" w:rsidRPr="00C95ABA" w14:paraId="0BA0C11E" w14:textId="77777777" w:rsidTr="00A726A1">
        <w:trPr>
          <w:trHeight w:val="276"/>
        </w:trPr>
        <w:tc>
          <w:tcPr>
            <w:tcW w:w="1000" w:type="dxa"/>
            <w:vMerge w:val="restart"/>
            <w:shd w:val="clear" w:color="auto" w:fill="auto"/>
            <w:noWrap/>
            <w:vAlign w:val="center"/>
            <w:hideMark/>
          </w:tcPr>
          <w:p w14:paraId="726D9B39" w14:textId="77777777" w:rsidR="0093524C" w:rsidRPr="0078791F" w:rsidRDefault="0093524C" w:rsidP="00A726A1">
            <w:pPr>
              <w:pStyle w:val="Pagrindinistekstas"/>
              <w:rPr>
                <w:rFonts w:ascii="Times New Roman" w:hAnsi="Times New Roman" w:cs="Times New Roman"/>
                <w:lang w:val="lt-LT"/>
              </w:rPr>
            </w:pPr>
            <w:r w:rsidRPr="0078791F">
              <w:rPr>
                <w:rFonts w:ascii="Times New Roman" w:hAnsi="Times New Roman" w:cs="Times New Roman"/>
                <w:lang w:val="lt-LT"/>
              </w:rPr>
              <w:t>VGĮ1</w:t>
            </w:r>
          </w:p>
        </w:tc>
        <w:tc>
          <w:tcPr>
            <w:tcW w:w="9075" w:type="dxa"/>
            <w:shd w:val="clear" w:color="auto" w:fill="auto"/>
            <w:noWrap/>
            <w:vAlign w:val="bottom"/>
            <w:hideMark/>
          </w:tcPr>
          <w:p w14:paraId="71E8D0D7" w14:textId="090E3639" w:rsidR="0093524C" w:rsidRPr="0078791F" w:rsidRDefault="0093524C" w:rsidP="00A726A1">
            <w:pPr>
              <w:pStyle w:val="Pagrindinistekstas"/>
              <w:rPr>
                <w:rFonts w:ascii="Times New Roman" w:hAnsi="Times New Roman" w:cs="Times New Roman"/>
                <w:lang w:val="lt-LT"/>
              </w:rPr>
            </w:pPr>
            <w:r w:rsidRPr="0078791F">
              <w:rPr>
                <w:rFonts w:ascii="Times New Roman" w:hAnsi="Times New Roman" w:cs="Times New Roman"/>
                <w:lang w:val="lt-LT"/>
              </w:rPr>
              <w:t>1 kartą ne rečiau kaip kas 6 mėnesius:</w:t>
            </w:r>
          </w:p>
        </w:tc>
      </w:tr>
      <w:tr w:rsidR="0093524C" w:rsidRPr="00C95ABA" w14:paraId="2B943392" w14:textId="77777777" w:rsidTr="00A726A1">
        <w:trPr>
          <w:trHeight w:val="386"/>
        </w:trPr>
        <w:tc>
          <w:tcPr>
            <w:tcW w:w="1000" w:type="dxa"/>
            <w:vMerge/>
            <w:vAlign w:val="center"/>
            <w:hideMark/>
          </w:tcPr>
          <w:p w14:paraId="311D5CDD" w14:textId="77777777" w:rsidR="0093524C" w:rsidRPr="0078791F" w:rsidRDefault="0093524C" w:rsidP="00A726A1">
            <w:pPr>
              <w:pStyle w:val="Pagrindinistekstas"/>
              <w:rPr>
                <w:rFonts w:ascii="Times New Roman" w:hAnsi="Times New Roman" w:cs="Times New Roman"/>
                <w:lang w:val="lt-LT"/>
              </w:rPr>
            </w:pPr>
          </w:p>
        </w:tc>
        <w:tc>
          <w:tcPr>
            <w:tcW w:w="9075" w:type="dxa"/>
            <w:shd w:val="clear" w:color="auto" w:fill="auto"/>
            <w:vAlign w:val="bottom"/>
          </w:tcPr>
          <w:p w14:paraId="4E805045" w14:textId="77777777" w:rsidR="0093524C" w:rsidRPr="0078791F" w:rsidRDefault="0093524C" w:rsidP="00A726A1">
            <w:pPr>
              <w:pStyle w:val="Pagrindinistekstas"/>
              <w:rPr>
                <w:rFonts w:ascii="Times New Roman" w:hAnsi="Times New Roman" w:cs="Times New Roman"/>
                <w:lang w:val="lt-LT"/>
              </w:rPr>
            </w:pPr>
            <w:r w:rsidRPr="0078791F">
              <w:rPr>
                <w:rFonts w:ascii="Times New Roman" w:hAnsi="Times New Roman" w:cs="Times New Roman"/>
                <w:lang w:val="lt-LT"/>
              </w:rPr>
              <w:t xml:space="preserve">- Vandens gerinimo įrenginių (jei tokie yra) apžiūra, filtrų keitimas, reagentų papildymas; </w:t>
            </w:r>
          </w:p>
        </w:tc>
      </w:tr>
    </w:tbl>
    <w:p w14:paraId="096947E8" w14:textId="77777777" w:rsidR="00227BCA" w:rsidRPr="0078791F" w:rsidRDefault="00227BCA" w:rsidP="00227BCA">
      <w:pPr>
        <w:ind w:firstLine="0"/>
        <w:rPr>
          <w:rFonts w:ascii="Times New Roman" w:hAnsi="Times New Roman" w:cs="Times New Roman"/>
          <w:b/>
          <w:bCs/>
          <w:szCs w:val="24"/>
          <w:lang w:val="lt-LT"/>
        </w:rPr>
      </w:pPr>
    </w:p>
    <w:p w14:paraId="198EF436" w14:textId="07F64487" w:rsidR="001209E1" w:rsidRPr="0078791F" w:rsidRDefault="00A64888" w:rsidP="00227BCA">
      <w:pPr>
        <w:ind w:firstLine="0"/>
        <w:rPr>
          <w:rFonts w:ascii="Times New Roman" w:hAnsi="Times New Roman" w:cs="Times New Roman"/>
          <w:b/>
          <w:bCs/>
          <w:szCs w:val="24"/>
          <w:lang w:val="lt-LT"/>
        </w:rPr>
      </w:pPr>
      <w:r w:rsidRPr="0078791F">
        <w:rPr>
          <w:rFonts w:ascii="Times New Roman" w:hAnsi="Times New Roman" w:cs="Times New Roman"/>
          <w:b/>
          <w:bCs/>
          <w:szCs w:val="24"/>
          <w:lang w:val="lt-LT"/>
        </w:rPr>
        <w:t>Hidroforų</w:t>
      </w:r>
      <w:r w:rsidR="001209E1" w:rsidRPr="0078791F">
        <w:rPr>
          <w:rFonts w:ascii="Times New Roman" w:hAnsi="Times New Roman" w:cs="Times New Roman"/>
          <w:b/>
          <w:bCs/>
          <w:szCs w:val="24"/>
          <w:lang w:val="lt-LT"/>
        </w:rPr>
        <w:t xml:space="preserve"> </w:t>
      </w:r>
      <w:r w:rsidR="009B0CA8" w:rsidRPr="0078791F">
        <w:rPr>
          <w:rFonts w:ascii="Times New Roman" w:hAnsi="Times New Roman" w:cs="Times New Roman"/>
          <w:b/>
          <w:bCs/>
          <w:szCs w:val="24"/>
          <w:lang w:val="lt-LT"/>
        </w:rPr>
        <w:t xml:space="preserve">ir vandens gręžinių </w:t>
      </w:r>
      <w:r w:rsidR="001209E1" w:rsidRPr="0078791F">
        <w:rPr>
          <w:rFonts w:ascii="Times New Roman" w:hAnsi="Times New Roman" w:cs="Times New Roman"/>
          <w:b/>
          <w:bCs/>
          <w:szCs w:val="24"/>
          <w:lang w:val="lt-LT"/>
        </w:rPr>
        <w:t>eksploatacinės priežiūros tipiniai darbai:</w:t>
      </w:r>
    </w:p>
    <w:p w14:paraId="33F18611" w14:textId="77777777" w:rsidR="0093524C" w:rsidRDefault="0093524C" w:rsidP="0093524C">
      <w:pPr>
        <w:ind w:firstLine="0"/>
        <w:rPr>
          <w:rFonts w:ascii="Times New Roman" w:hAnsi="Times New Roman" w:cs="Times New Roman"/>
          <w:i/>
          <w:iCs/>
          <w:szCs w:val="24"/>
          <w:lang w:val="lt-LT"/>
        </w:rPr>
      </w:pPr>
      <w:r w:rsidRPr="0078791F">
        <w:rPr>
          <w:rFonts w:ascii="Times New Roman" w:hAnsi="Times New Roman" w:cs="Times New Roman"/>
          <w:i/>
          <w:iCs/>
          <w:szCs w:val="24"/>
          <w:lang w:val="lt-LT"/>
        </w:rPr>
        <w:t xml:space="preserve">Taikoma </w:t>
      </w:r>
      <w:r w:rsidRPr="0078791F">
        <w:rPr>
          <w:rFonts w:ascii="Times New Roman" w:hAnsi="Times New Roman" w:cs="Times New Roman"/>
          <w:b/>
          <w:bCs/>
          <w:i/>
          <w:iCs/>
          <w:szCs w:val="24"/>
          <w:lang w:val="lt-LT"/>
        </w:rPr>
        <w:t>1, 1A</w:t>
      </w:r>
      <w:r w:rsidRPr="0078791F">
        <w:rPr>
          <w:rFonts w:ascii="Times New Roman" w:hAnsi="Times New Roman" w:cs="Times New Roman"/>
          <w:i/>
          <w:iCs/>
          <w:szCs w:val="24"/>
          <w:lang w:val="lt-LT"/>
        </w:rPr>
        <w:t xml:space="preserve"> ir </w:t>
      </w:r>
      <w:r w:rsidRPr="0078791F">
        <w:rPr>
          <w:rFonts w:ascii="Times New Roman" w:hAnsi="Times New Roman" w:cs="Times New Roman"/>
          <w:b/>
          <w:bCs/>
          <w:i/>
          <w:iCs/>
          <w:szCs w:val="24"/>
          <w:lang w:val="lt-LT"/>
        </w:rPr>
        <w:t xml:space="preserve">2 </w:t>
      </w:r>
      <w:r w:rsidRPr="0078791F">
        <w:rPr>
          <w:rFonts w:ascii="Times New Roman" w:hAnsi="Times New Roman" w:cs="Times New Roman"/>
          <w:i/>
          <w:iCs/>
          <w:szCs w:val="24"/>
          <w:lang w:val="lt-LT"/>
        </w:rPr>
        <w:t>grupės reglamentinės priežiūros paslaugų paketo apimčiai.</w:t>
      </w:r>
    </w:p>
    <w:p w14:paraId="76C0CF8D" w14:textId="77777777" w:rsidR="00A87C6B" w:rsidRPr="0078791F" w:rsidRDefault="00A87C6B" w:rsidP="0093524C">
      <w:pPr>
        <w:ind w:firstLine="0"/>
        <w:rPr>
          <w:rFonts w:ascii="Times New Roman" w:hAnsi="Times New Roman" w:cs="Times New Roman"/>
          <w:b/>
          <w:bCs/>
          <w:szCs w:val="24"/>
          <w:lang w:val="lt-LT"/>
        </w:rPr>
      </w:pPr>
    </w:p>
    <w:tbl>
      <w:tblPr>
        <w:tblW w:w="10075"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
        <w:gridCol w:w="9075"/>
      </w:tblGrid>
      <w:tr w:rsidR="001209E1" w:rsidRPr="00C95ABA" w14:paraId="7B77F75A" w14:textId="77777777" w:rsidTr="00BC3929">
        <w:trPr>
          <w:trHeight w:val="276"/>
        </w:trPr>
        <w:tc>
          <w:tcPr>
            <w:tcW w:w="1000" w:type="dxa"/>
            <w:vMerge w:val="restart"/>
            <w:shd w:val="clear" w:color="auto" w:fill="auto"/>
            <w:noWrap/>
            <w:vAlign w:val="center"/>
            <w:hideMark/>
          </w:tcPr>
          <w:p w14:paraId="45568FFA" w14:textId="77777777" w:rsidR="001209E1" w:rsidRPr="0078791F" w:rsidRDefault="001209E1" w:rsidP="00BC3929">
            <w:pPr>
              <w:pStyle w:val="Pagrindinistekstas"/>
              <w:rPr>
                <w:rFonts w:ascii="Times New Roman" w:hAnsi="Times New Roman" w:cs="Times New Roman"/>
                <w:lang w:val="lt-LT"/>
              </w:rPr>
            </w:pPr>
            <w:r w:rsidRPr="0078791F">
              <w:rPr>
                <w:rFonts w:ascii="Times New Roman" w:hAnsi="Times New Roman" w:cs="Times New Roman"/>
                <w:lang w:val="lt-LT"/>
              </w:rPr>
              <w:t>VGRE1</w:t>
            </w:r>
          </w:p>
        </w:tc>
        <w:tc>
          <w:tcPr>
            <w:tcW w:w="9075" w:type="dxa"/>
            <w:shd w:val="clear" w:color="auto" w:fill="auto"/>
            <w:vAlign w:val="center"/>
            <w:hideMark/>
          </w:tcPr>
          <w:p w14:paraId="24DE33DA" w14:textId="00FD6829" w:rsidR="001209E1" w:rsidRPr="0078791F" w:rsidRDefault="001209E1" w:rsidP="00BC3929">
            <w:pPr>
              <w:pStyle w:val="Pagrindinistekstas"/>
              <w:rPr>
                <w:rFonts w:ascii="Times New Roman" w:hAnsi="Times New Roman" w:cs="Times New Roman"/>
                <w:lang w:val="lt-LT"/>
              </w:rPr>
            </w:pPr>
            <w:r w:rsidRPr="0078791F">
              <w:rPr>
                <w:rFonts w:ascii="Times New Roman" w:hAnsi="Times New Roman" w:cs="Times New Roman"/>
                <w:lang w:val="lt-LT"/>
              </w:rPr>
              <w:t xml:space="preserve">1 kartą ne rečiau kaip kas </w:t>
            </w:r>
            <w:r w:rsidR="0093524C" w:rsidRPr="0078791F">
              <w:rPr>
                <w:rFonts w:ascii="Times New Roman" w:hAnsi="Times New Roman" w:cs="Times New Roman"/>
                <w:lang w:val="lt-LT"/>
              </w:rPr>
              <w:t>6</w:t>
            </w:r>
            <w:r w:rsidRPr="0078791F">
              <w:rPr>
                <w:rFonts w:ascii="Times New Roman" w:hAnsi="Times New Roman" w:cs="Times New Roman"/>
                <w:lang w:val="lt-LT"/>
              </w:rPr>
              <w:t xml:space="preserve"> mėnesius:</w:t>
            </w:r>
          </w:p>
        </w:tc>
      </w:tr>
      <w:tr w:rsidR="001209E1" w:rsidRPr="00C95ABA" w14:paraId="5216C78E" w14:textId="77777777" w:rsidTr="00BC3929">
        <w:trPr>
          <w:trHeight w:val="288"/>
        </w:trPr>
        <w:tc>
          <w:tcPr>
            <w:tcW w:w="1000" w:type="dxa"/>
            <w:vMerge/>
            <w:vAlign w:val="center"/>
            <w:hideMark/>
          </w:tcPr>
          <w:p w14:paraId="44592AA3" w14:textId="77777777" w:rsidR="001209E1" w:rsidRPr="0078791F" w:rsidRDefault="001209E1" w:rsidP="00BC3929">
            <w:pPr>
              <w:pStyle w:val="Pagrindinistekstas"/>
              <w:rPr>
                <w:rFonts w:ascii="Times New Roman" w:hAnsi="Times New Roman" w:cs="Times New Roman"/>
                <w:lang w:val="lt-LT"/>
              </w:rPr>
            </w:pPr>
          </w:p>
        </w:tc>
        <w:tc>
          <w:tcPr>
            <w:tcW w:w="9075" w:type="dxa"/>
            <w:shd w:val="clear" w:color="auto" w:fill="auto"/>
            <w:vAlign w:val="bottom"/>
            <w:hideMark/>
          </w:tcPr>
          <w:p w14:paraId="5C653EA1" w14:textId="6FA00C8D" w:rsidR="001209E1" w:rsidRPr="0078791F" w:rsidRDefault="001209E1" w:rsidP="00BC3929">
            <w:pPr>
              <w:pStyle w:val="Pagrindinistekstas"/>
              <w:rPr>
                <w:rFonts w:ascii="Times New Roman" w:hAnsi="Times New Roman" w:cs="Times New Roman"/>
                <w:lang w:val="lt-LT"/>
              </w:rPr>
            </w:pPr>
            <w:r w:rsidRPr="0078791F">
              <w:rPr>
                <w:rFonts w:ascii="Times New Roman" w:hAnsi="Times New Roman" w:cs="Times New Roman"/>
                <w:lang w:val="lt-LT"/>
              </w:rPr>
              <w:t>- Giluminių artezinių vandens tiekimo sistemų su hidroforu arba giluminiu siurbliu  techninė priežiūra</w:t>
            </w:r>
            <w:r w:rsidR="009463A1" w:rsidRPr="0078791F">
              <w:rPr>
                <w:rFonts w:ascii="Times New Roman" w:hAnsi="Times New Roman" w:cs="Times New Roman"/>
                <w:lang w:val="lt-LT"/>
              </w:rPr>
              <w:t xml:space="preserve"> ir tinkamo veikimo patikrinimas </w:t>
            </w:r>
            <w:r w:rsidR="00B371FF" w:rsidRPr="0078791F">
              <w:rPr>
                <w:rFonts w:ascii="Times New Roman" w:hAnsi="Times New Roman" w:cs="Times New Roman"/>
                <w:lang w:val="lt-LT"/>
              </w:rPr>
              <w:t xml:space="preserve">ir </w:t>
            </w:r>
            <w:r w:rsidR="009463A1" w:rsidRPr="0078791F">
              <w:rPr>
                <w:rFonts w:ascii="Times New Roman" w:hAnsi="Times New Roman" w:cs="Times New Roman"/>
                <w:lang w:val="lt-LT"/>
              </w:rPr>
              <w:t xml:space="preserve">tikrinama, ar sistema </w:t>
            </w:r>
            <w:r w:rsidR="000345F8" w:rsidRPr="0078791F">
              <w:rPr>
                <w:rFonts w:ascii="Times New Roman" w:hAnsi="Times New Roman" w:cs="Times New Roman"/>
                <w:lang w:val="lt-LT"/>
              </w:rPr>
              <w:t xml:space="preserve">budėjimo režime laiko </w:t>
            </w:r>
            <w:r w:rsidR="00376613" w:rsidRPr="0078791F">
              <w:rPr>
                <w:rFonts w:ascii="Times New Roman" w:hAnsi="Times New Roman" w:cs="Times New Roman"/>
                <w:lang w:val="lt-LT"/>
              </w:rPr>
              <w:t xml:space="preserve">vienodą </w:t>
            </w:r>
            <w:r w:rsidR="000345F8" w:rsidRPr="0078791F">
              <w:rPr>
                <w:rFonts w:ascii="Times New Roman" w:hAnsi="Times New Roman" w:cs="Times New Roman"/>
                <w:lang w:val="lt-LT"/>
              </w:rPr>
              <w:t>slėgį</w:t>
            </w:r>
            <w:r w:rsidR="00B371FF" w:rsidRPr="0078791F">
              <w:rPr>
                <w:rFonts w:ascii="Times New Roman" w:hAnsi="Times New Roman" w:cs="Times New Roman"/>
                <w:lang w:val="lt-LT"/>
              </w:rPr>
              <w:t xml:space="preserve"> .</w:t>
            </w:r>
          </w:p>
          <w:p w14:paraId="2BC57B45" w14:textId="28EABC0A" w:rsidR="00F757C0" w:rsidRPr="0078791F" w:rsidRDefault="00F757C0" w:rsidP="00BC3929">
            <w:pPr>
              <w:pStyle w:val="Pagrindinistekstas"/>
              <w:rPr>
                <w:rFonts w:ascii="Times New Roman" w:hAnsi="Times New Roman" w:cs="Times New Roman"/>
                <w:lang w:val="lt-LT"/>
              </w:rPr>
            </w:pPr>
            <w:r w:rsidRPr="0078791F">
              <w:rPr>
                <w:rFonts w:ascii="Times New Roman" w:hAnsi="Times New Roman" w:cs="Times New Roman"/>
                <w:color w:val="000000"/>
                <w:lang w:val="lt-LT"/>
              </w:rPr>
              <w:t>- Išsiplėtimo indų būklės kontrolė (vizualiai apžiūrima ar nesimato korozijos, patikrinti, ar per nuorinimo vožtuvą neteka vanduo; uždarius vandens pusę, ją ištuštinti, apžiūrėti membraną dėl pažeidimų nustatyti priešslėgį ir atstatyti įrangos veikimą);</w:t>
            </w:r>
          </w:p>
        </w:tc>
      </w:tr>
    </w:tbl>
    <w:p w14:paraId="6D802863" w14:textId="77777777" w:rsidR="00227BCA" w:rsidRPr="0078791F" w:rsidRDefault="00227BCA" w:rsidP="0093524C">
      <w:pPr>
        <w:ind w:firstLine="0"/>
        <w:rPr>
          <w:rFonts w:ascii="Times New Roman" w:hAnsi="Times New Roman" w:cs="Times New Roman"/>
          <w:b/>
          <w:bCs/>
          <w:szCs w:val="24"/>
          <w:lang w:val="lt-LT"/>
        </w:rPr>
      </w:pPr>
    </w:p>
    <w:p w14:paraId="04539782" w14:textId="36FB9B43" w:rsidR="00DC4A91" w:rsidRPr="0078791F" w:rsidRDefault="00DC4A91" w:rsidP="0093524C">
      <w:pPr>
        <w:ind w:firstLine="0"/>
        <w:rPr>
          <w:rFonts w:ascii="Times New Roman" w:hAnsi="Times New Roman" w:cs="Times New Roman"/>
          <w:b/>
          <w:bCs/>
          <w:szCs w:val="24"/>
          <w:lang w:val="lt-LT"/>
        </w:rPr>
      </w:pPr>
      <w:r w:rsidRPr="0078791F">
        <w:rPr>
          <w:rFonts w:ascii="Times New Roman" w:hAnsi="Times New Roman" w:cs="Times New Roman"/>
          <w:b/>
          <w:bCs/>
          <w:szCs w:val="24"/>
          <w:lang w:val="lt-LT"/>
        </w:rPr>
        <w:t>Lauko vandentiekio ir nuotekų tinklų eksploatacinės priežiūros tipiniai darbai:</w:t>
      </w:r>
    </w:p>
    <w:p w14:paraId="3AD1267C" w14:textId="54F4645D" w:rsidR="0093524C" w:rsidRDefault="0093524C" w:rsidP="0093524C">
      <w:pPr>
        <w:ind w:firstLine="0"/>
        <w:rPr>
          <w:rFonts w:ascii="Times New Roman" w:hAnsi="Times New Roman" w:cs="Times New Roman"/>
          <w:i/>
          <w:iCs/>
          <w:szCs w:val="24"/>
          <w:lang w:val="lt-LT"/>
        </w:rPr>
      </w:pPr>
      <w:r w:rsidRPr="0078791F">
        <w:rPr>
          <w:rFonts w:ascii="Times New Roman" w:hAnsi="Times New Roman" w:cs="Times New Roman"/>
          <w:i/>
          <w:iCs/>
          <w:szCs w:val="24"/>
          <w:lang w:val="lt-LT"/>
        </w:rPr>
        <w:t xml:space="preserve">Taikoma </w:t>
      </w:r>
      <w:r w:rsidRPr="0078791F">
        <w:rPr>
          <w:rFonts w:ascii="Times New Roman" w:hAnsi="Times New Roman" w:cs="Times New Roman"/>
          <w:b/>
          <w:bCs/>
          <w:i/>
          <w:iCs/>
          <w:szCs w:val="24"/>
          <w:lang w:val="lt-LT"/>
        </w:rPr>
        <w:t>1, 1A</w:t>
      </w:r>
      <w:r w:rsidRPr="0078791F">
        <w:rPr>
          <w:rFonts w:ascii="Times New Roman" w:hAnsi="Times New Roman" w:cs="Times New Roman"/>
          <w:i/>
          <w:iCs/>
          <w:szCs w:val="24"/>
          <w:lang w:val="lt-LT"/>
        </w:rPr>
        <w:t xml:space="preserve"> ir </w:t>
      </w:r>
      <w:r w:rsidRPr="0078791F">
        <w:rPr>
          <w:rFonts w:ascii="Times New Roman" w:hAnsi="Times New Roman" w:cs="Times New Roman"/>
          <w:b/>
          <w:bCs/>
          <w:i/>
          <w:iCs/>
          <w:szCs w:val="24"/>
          <w:lang w:val="lt-LT"/>
        </w:rPr>
        <w:t xml:space="preserve">2 </w:t>
      </w:r>
      <w:r w:rsidRPr="0078791F">
        <w:rPr>
          <w:rFonts w:ascii="Times New Roman" w:hAnsi="Times New Roman" w:cs="Times New Roman"/>
          <w:i/>
          <w:iCs/>
          <w:szCs w:val="24"/>
          <w:lang w:val="lt-LT"/>
        </w:rPr>
        <w:t>grupės reglamentinės priežiūros paslaugų paketo apimčiai.</w:t>
      </w:r>
    </w:p>
    <w:p w14:paraId="0B0F746B" w14:textId="77777777" w:rsidR="00A87C6B" w:rsidRPr="0078791F" w:rsidRDefault="00A87C6B" w:rsidP="0093524C">
      <w:pPr>
        <w:ind w:firstLine="0"/>
        <w:rPr>
          <w:rFonts w:ascii="Times New Roman" w:hAnsi="Times New Roman" w:cs="Times New Roman"/>
          <w:b/>
          <w:bCs/>
          <w:szCs w:val="24"/>
          <w:lang w:val="lt-LT"/>
        </w:rPr>
      </w:pPr>
    </w:p>
    <w:tbl>
      <w:tblPr>
        <w:tblW w:w="10055"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
        <w:gridCol w:w="9075"/>
      </w:tblGrid>
      <w:tr w:rsidR="000A322E" w:rsidRPr="00C95ABA" w14:paraId="7FA87468" w14:textId="77777777" w:rsidTr="000A322E">
        <w:trPr>
          <w:trHeight w:val="334"/>
        </w:trPr>
        <w:tc>
          <w:tcPr>
            <w:tcW w:w="980" w:type="dxa"/>
            <w:vMerge w:val="restart"/>
            <w:shd w:val="clear" w:color="auto" w:fill="auto"/>
            <w:noWrap/>
            <w:vAlign w:val="center"/>
            <w:hideMark/>
          </w:tcPr>
          <w:p w14:paraId="15E81279" w14:textId="7BD2E856" w:rsidR="000A322E" w:rsidRPr="0078791F" w:rsidRDefault="000A322E" w:rsidP="005A308E">
            <w:pPr>
              <w:pStyle w:val="Pagrindinistekstas"/>
              <w:rPr>
                <w:rFonts w:ascii="Times New Roman" w:hAnsi="Times New Roman" w:cs="Times New Roman"/>
                <w:lang w:val="lt-LT"/>
              </w:rPr>
            </w:pPr>
            <w:r w:rsidRPr="0078791F">
              <w:rPr>
                <w:rFonts w:ascii="Times New Roman" w:hAnsi="Times New Roman" w:cs="Times New Roman"/>
                <w:lang w:val="lt-LT"/>
              </w:rPr>
              <w:t>LVN1</w:t>
            </w:r>
          </w:p>
        </w:tc>
        <w:tc>
          <w:tcPr>
            <w:tcW w:w="9075" w:type="dxa"/>
            <w:shd w:val="clear" w:color="auto" w:fill="auto"/>
            <w:noWrap/>
            <w:vAlign w:val="bottom"/>
            <w:hideMark/>
          </w:tcPr>
          <w:p w14:paraId="031960EF" w14:textId="656458C4" w:rsidR="000A322E" w:rsidRPr="0078791F" w:rsidRDefault="000A322E" w:rsidP="005A308E">
            <w:pPr>
              <w:pStyle w:val="Pagrindinistekstas"/>
              <w:rPr>
                <w:rFonts w:ascii="Times New Roman" w:hAnsi="Times New Roman" w:cs="Times New Roman"/>
                <w:lang w:val="lt-LT"/>
              </w:rPr>
            </w:pPr>
            <w:r w:rsidRPr="0078791F">
              <w:rPr>
                <w:rFonts w:ascii="Times New Roman" w:hAnsi="Times New Roman" w:cs="Times New Roman"/>
                <w:lang w:val="lt-LT"/>
              </w:rPr>
              <w:t xml:space="preserve">1 kartą </w:t>
            </w:r>
            <w:r w:rsidR="00EA0D15" w:rsidRPr="0078791F">
              <w:rPr>
                <w:rFonts w:ascii="Times New Roman" w:hAnsi="Times New Roman" w:cs="Times New Roman"/>
                <w:lang w:val="lt-LT"/>
              </w:rPr>
              <w:t>kas 6</w:t>
            </w:r>
            <w:r w:rsidRPr="0078791F">
              <w:rPr>
                <w:rFonts w:ascii="Times New Roman" w:hAnsi="Times New Roman" w:cs="Times New Roman"/>
                <w:lang w:val="lt-LT"/>
              </w:rPr>
              <w:t xml:space="preserve"> mėn</w:t>
            </w:r>
            <w:r w:rsidR="005D78E7" w:rsidRPr="0078791F">
              <w:rPr>
                <w:rFonts w:ascii="Times New Roman" w:hAnsi="Times New Roman" w:cs="Times New Roman"/>
                <w:lang w:val="lt-LT"/>
              </w:rPr>
              <w:t>es</w:t>
            </w:r>
            <w:r w:rsidR="00EA0D15" w:rsidRPr="0078791F">
              <w:rPr>
                <w:rFonts w:ascii="Times New Roman" w:hAnsi="Times New Roman" w:cs="Times New Roman"/>
                <w:lang w:val="lt-LT"/>
              </w:rPr>
              <w:t>ius (rudenį ir pavasarį)</w:t>
            </w:r>
            <w:r w:rsidRPr="0078791F">
              <w:rPr>
                <w:rFonts w:ascii="Times New Roman" w:hAnsi="Times New Roman" w:cs="Times New Roman"/>
                <w:lang w:val="lt-LT"/>
              </w:rPr>
              <w:t>:</w:t>
            </w:r>
          </w:p>
        </w:tc>
      </w:tr>
      <w:tr w:rsidR="00DC4A91" w:rsidRPr="00C95ABA" w14:paraId="49EFFFF7" w14:textId="77777777" w:rsidTr="005A308E">
        <w:trPr>
          <w:trHeight w:val="552"/>
        </w:trPr>
        <w:tc>
          <w:tcPr>
            <w:tcW w:w="980" w:type="dxa"/>
            <w:vMerge/>
            <w:vAlign w:val="center"/>
            <w:hideMark/>
          </w:tcPr>
          <w:p w14:paraId="28050C69" w14:textId="77777777" w:rsidR="00DC4A91" w:rsidRPr="0078791F" w:rsidRDefault="00DC4A91" w:rsidP="005A308E">
            <w:pPr>
              <w:pStyle w:val="Pagrindinistekstas"/>
              <w:rPr>
                <w:rFonts w:ascii="Times New Roman" w:hAnsi="Times New Roman" w:cs="Times New Roman"/>
                <w:lang w:val="lt-LT"/>
              </w:rPr>
            </w:pPr>
          </w:p>
        </w:tc>
        <w:tc>
          <w:tcPr>
            <w:tcW w:w="9075" w:type="dxa"/>
            <w:shd w:val="clear" w:color="auto" w:fill="auto"/>
            <w:vAlign w:val="bottom"/>
            <w:hideMark/>
          </w:tcPr>
          <w:p w14:paraId="64B9E0C0" w14:textId="6A17B145" w:rsidR="00DC4A91" w:rsidRPr="0078791F" w:rsidRDefault="00DC4A91" w:rsidP="005A308E">
            <w:pPr>
              <w:pStyle w:val="Pagrindinistekstas"/>
              <w:rPr>
                <w:rFonts w:ascii="Times New Roman" w:hAnsi="Times New Roman" w:cs="Times New Roman"/>
                <w:lang w:val="lt-LT"/>
              </w:rPr>
            </w:pPr>
            <w:r w:rsidRPr="0078791F">
              <w:rPr>
                <w:rFonts w:ascii="Times New Roman" w:hAnsi="Times New Roman" w:cs="Times New Roman"/>
                <w:lang w:val="lt-LT"/>
              </w:rPr>
              <w:t xml:space="preserve">- Buitinės ir technologinės nuotekų sistemų vamzdyno atšakų, mazgų ir stovų armatūros apžiūra (tvirtinimo būklė, pratekėjimų paieška) pastato </w:t>
            </w:r>
            <w:r w:rsidR="00462646" w:rsidRPr="0078791F">
              <w:rPr>
                <w:rFonts w:ascii="Times New Roman" w:hAnsi="Times New Roman" w:cs="Times New Roman"/>
                <w:lang w:val="lt-LT"/>
              </w:rPr>
              <w:t>išorėje</w:t>
            </w:r>
            <w:r w:rsidRPr="0078791F">
              <w:rPr>
                <w:rFonts w:ascii="Times New Roman" w:hAnsi="Times New Roman" w:cs="Times New Roman"/>
                <w:lang w:val="lt-LT"/>
              </w:rPr>
              <w:t xml:space="preserve">: </w:t>
            </w:r>
          </w:p>
        </w:tc>
      </w:tr>
      <w:tr w:rsidR="00DC4A91" w:rsidRPr="00C95ABA" w14:paraId="157DC291" w14:textId="77777777" w:rsidTr="005A308E">
        <w:trPr>
          <w:trHeight w:val="276"/>
        </w:trPr>
        <w:tc>
          <w:tcPr>
            <w:tcW w:w="980" w:type="dxa"/>
            <w:vMerge/>
            <w:vAlign w:val="center"/>
            <w:hideMark/>
          </w:tcPr>
          <w:p w14:paraId="173B74E2" w14:textId="77777777" w:rsidR="00DC4A91" w:rsidRPr="0078791F" w:rsidRDefault="00DC4A91" w:rsidP="005A308E">
            <w:pPr>
              <w:pStyle w:val="Pagrindinistekstas"/>
              <w:rPr>
                <w:rFonts w:ascii="Times New Roman" w:hAnsi="Times New Roman" w:cs="Times New Roman"/>
                <w:lang w:val="lt-LT"/>
              </w:rPr>
            </w:pPr>
          </w:p>
        </w:tc>
        <w:tc>
          <w:tcPr>
            <w:tcW w:w="9075" w:type="dxa"/>
            <w:shd w:val="clear" w:color="auto" w:fill="auto"/>
            <w:vAlign w:val="bottom"/>
            <w:hideMark/>
          </w:tcPr>
          <w:p w14:paraId="5EFFC6E2" w14:textId="6AF1EFDB" w:rsidR="00DC4A91" w:rsidRPr="0078791F" w:rsidRDefault="00947989" w:rsidP="00DA3160">
            <w:pPr>
              <w:pStyle w:val="Pagrindinistekstas"/>
              <w:numPr>
                <w:ilvl w:val="0"/>
                <w:numId w:val="16"/>
              </w:numPr>
              <w:rPr>
                <w:rFonts w:ascii="Times New Roman" w:hAnsi="Times New Roman" w:cs="Times New Roman"/>
                <w:lang w:val="lt-LT"/>
              </w:rPr>
            </w:pPr>
            <w:r w:rsidRPr="0078791F">
              <w:rPr>
                <w:rFonts w:ascii="Times New Roman" w:hAnsi="Times New Roman" w:cs="Times New Roman"/>
                <w:lang w:val="lt-LT"/>
              </w:rPr>
              <w:t>buitinių nuotekų šulinių apžiūra ir/arba buitinių nuotekų surinkimo prie</w:t>
            </w:r>
            <w:r w:rsidR="00A87C6B">
              <w:rPr>
                <w:rFonts w:ascii="Times New Roman" w:hAnsi="Times New Roman" w:cs="Times New Roman"/>
                <w:lang w:val="lt-LT"/>
              </w:rPr>
              <w:t xml:space="preserve"> </w:t>
            </w:r>
            <w:r w:rsidRPr="0078791F">
              <w:rPr>
                <w:rFonts w:ascii="Times New Roman" w:hAnsi="Times New Roman" w:cs="Times New Roman"/>
                <w:lang w:val="lt-LT"/>
              </w:rPr>
              <w:t>duobių apžiūra ir lygio patikra.</w:t>
            </w:r>
          </w:p>
        </w:tc>
      </w:tr>
      <w:tr w:rsidR="00DC4A91" w:rsidRPr="00C95ABA" w14:paraId="68C86EC3" w14:textId="77777777" w:rsidTr="005A308E">
        <w:trPr>
          <w:trHeight w:val="276"/>
        </w:trPr>
        <w:tc>
          <w:tcPr>
            <w:tcW w:w="980" w:type="dxa"/>
            <w:vMerge/>
            <w:vAlign w:val="center"/>
            <w:hideMark/>
          </w:tcPr>
          <w:p w14:paraId="149DEED3" w14:textId="77777777" w:rsidR="00DC4A91" w:rsidRPr="0078791F" w:rsidRDefault="00DC4A91" w:rsidP="005A308E">
            <w:pPr>
              <w:pStyle w:val="Pagrindinistekstas"/>
              <w:rPr>
                <w:rFonts w:ascii="Times New Roman" w:hAnsi="Times New Roman" w:cs="Times New Roman"/>
                <w:lang w:val="lt-LT"/>
              </w:rPr>
            </w:pPr>
          </w:p>
        </w:tc>
        <w:tc>
          <w:tcPr>
            <w:tcW w:w="9075" w:type="dxa"/>
            <w:shd w:val="clear" w:color="auto" w:fill="auto"/>
            <w:vAlign w:val="bottom"/>
            <w:hideMark/>
          </w:tcPr>
          <w:p w14:paraId="09DFC655" w14:textId="49812D64" w:rsidR="00DC4A91" w:rsidRPr="0078791F" w:rsidRDefault="0028446E" w:rsidP="00DA3160">
            <w:pPr>
              <w:pStyle w:val="Pagrindinistekstas"/>
              <w:numPr>
                <w:ilvl w:val="0"/>
                <w:numId w:val="16"/>
              </w:numPr>
              <w:rPr>
                <w:rFonts w:ascii="Times New Roman" w:hAnsi="Times New Roman" w:cs="Times New Roman"/>
                <w:lang w:val="lt-LT"/>
              </w:rPr>
            </w:pPr>
            <w:r w:rsidRPr="0078791F">
              <w:rPr>
                <w:rFonts w:ascii="Times New Roman" w:hAnsi="Times New Roman" w:cs="Times New Roman"/>
                <w:lang w:val="lt-LT"/>
              </w:rPr>
              <w:t>atbulinių vožtuvų veikimo patikra. Jeigu reikalinga – išvalymas nuo mechaninių sąnašų</w:t>
            </w:r>
            <w:r w:rsidR="003800D7">
              <w:rPr>
                <w:rFonts w:ascii="Times New Roman" w:hAnsi="Times New Roman" w:cs="Times New Roman"/>
                <w:lang w:val="lt-LT"/>
              </w:rPr>
              <w:t>.</w:t>
            </w:r>
          </w:p>
        </w:tc>
      </w:tr>
      <w:tr w:rsidR="00DC4A91" w:rsidRPr="00C95ABA" w14:paraId="4717C7C9" w14:textId="77777777" w:rsidTr="005A308E">
        <w:trPr>
          <w:trHeight w:val="276"/>
        </w:trPr>
        <w:tc>
          <w:tcPr>
            <w:tcW w:w="980" w:type="dxa"/>
            <w:vMerge/>
            <w:vAlign w:val="center"/>
          </w:tcPr>
          <w:p w14:paraId="6C4E1E68" w14:textId="77777777" w:rsidR="00DC4A91" w:rsidRPr="0078791F" w:rsidRDefault="00DC4A91" w:rsidP="005A308E">
            <w:pPr>
              <w:pStyle w:val="Pagrindinistekstas"/>
              <w:rPr>
                <w:rFonts w:ascii="Times New Roman" w:hAnsi="Times New Roman" w:cs="Times New Roman"/>
                <w:lang w:val="lt-LT"/>
              </w:rPr>
            </w:pPr>
          </w:p>
        </w:tc>
        <w:tc>
          <w:tcPr>
            <w:tcW w:w="9075" w:type="dxa"/>
            <w:shd w:val="clear" w:color="auto" w:fill="auto"/>
            <w:vAlign w:val="bottom"/>
          </w:tcPr>
          <w:p w14:paraId="0BF16762" w14:textId="5BAB6AA5" w:rsidR="00DC4A91" w:rsidRPr="0078791F" w:rsidRDefault="0028446E" w:rsidP="00DA3160">
            <w:pPr>
              <w:pStyle w:val="Pagrindinistekstas"/>
              <w:numPr>
                <w:ilvl w:val="0"/>
                <w:numId w:val="16"/>
              </w:numPr>
              <w:rPr>
                <w:rFonts w:ascii="Times New Roman" w:hAnsi="Times New Roman" w:cs="Times New Roman"/>
                <w:lang w:val="lt-LT"/>
              </w:rPr>
            </w:pPr>
            <w:r w:rsidRPr="0078791F">
              <w:rPr>
                <w:rFonts w:ascii="Times New Roman" w:hAnsi="Times New Roman" w:cs="Times New Roman"/>
                <w:lang w:val="lt-LT"/>
              </w:rPr>
              <w:t>Lietaus vandens nuotekų sistemų priežiūra ir profilaktikos darbai (tame tarpe lauko trapai, šuliniai ir pan. – jei būtina išvalymas nuo mechaninių sąnašų);</w:t>
            </w:r>
          </w:p>
        </w:tc>
      </w:tr>
      <w:tr w:rsidR="00DC4A91" w:rsidRPr="00C95ABA" w14:paraId="08159109" w14:textId="77777777" w:rsidTr="005A308E">
        <w:trPr>
          <w:trHeight w:val="276"/>
        </w:trPr>
        <w:tc>
          <w:tcPr>
            <w:tcW w:w="980" w:type="dxa"/>
            <w:vMerge/>
            <w:vAlign w:val="center"/>
          </w:tcPr>
          <w:p w14:paraId="765831CC" w14:textId="77777777" w:rsidR="00DC4A91" w:rsidRPr="0078791F" w:rsidRDefault="00DC4A91" w:rsidP="005A308E">
            <w:pPr>
              <w:pStyle w:val="Pagrindinistekstas"/>
              <w:rPr>
                <w:rFonts w:ascii="Times New Roman" w:hAnsi="Times New Roman" w:cs="Times New Roman"/>
                <w:lang w:val="lt-LT"/>
              </w:rPr>
            </w:pPr>
          </w:p>
        </w:tc>
        <w:tc>
          <w:tcPr>
            <w:tcW w:w="9075" w:type="dxa"/>
            <w:shd w:val="clear" w:color="auto" w:fill="auto"/>
            <w:vAlign w:val="bottom"/>
          </w:tcPr>
          <w:p w14:paraId="307B5FC3" w14:textId="29A37E02" w:rsidR="00DC4A91" w:rsidRPr="0078791F" w:rsidRDefault="0028446E" w:rsidP="00DA3160">
            <w:pPr>
              <w:pStyle w:val="Pagrindinistekstas"/>
              <w:numPr>
                <w:ilvl w:val="0"/>
                <w:numId w:val="16"/>
              </w:numPr>
              <w:rPr>
                <w:rFonts w:ascii="Times New Roman" w:hAnsi="Times New Roman" w:cs="Times New Roman"/>
                <w:lang w:val="lt-LT"/>
              </w:rPr>
            </w:pPr>
            <w:r w:rsidRPr="0078791F">
              <w:rPr>
                <w:rFonts w:ascii="Times New Roman" w:hAnsi="Times New Roman" w:cs="Times New Roman"/>
                <w:lang w:val="lt-LT"/>
              </w:rPr>
              <w:t>Smėlio atskirtuvų priežiūra ir valymas</w:t>
            </w:r>
            <w:r w:rsidR="003800D7">
              <w:rPr>
                <w:rFonts w:ascii="Times New Roman" w:hAnsi="Times New Roman" w:cs="Times New Roman"/>
                <w:lang w:val="lt-LT"/>
              </w:rPr>
              <w:t>.</w:t>
            </w:r>
          </w:p>
        </w:tc>
      </w:tr>
      <w:tr w:rsidR="008020AA" w:rsidRPr="00C95ABA" w14:paraId="1577AB6E" w14:textId="77777777" w:rsidTr="008020AA">
        <w:trPr>
          <w:trHeight w:val="356"/>
        </w:trPr>
        <w:tc>
          <w:tcPr>
            <w:tcW w:w="980" w:type="dxa"/>
            <w:vMerge/>
            <w:vAlign w:val="center"/>
          </w:tcPr>
          <w:p w14:paraId="3E69CDE7" w14:textId="77777777" w:rsidR="008020AA" w:rsidRPr="0078791F" w:rsidRDefault="008020AA" w:rsidP="005A308E">
            <w:pPr>
              <w:pStyle w:val="Pagrindinistekstas"/>
              <w:rPr>
                <w:rFonts w:ascii="Times New Roman" w:hAnsi="Times New Roman" w:cs="Times New Roman"/>
                <w:lang w:val="lt-LT"/>
              </w:rPr>
            </w:pPr>
          </w:p>
        </w:tc>
        <w:tc>
          <w:tcPr>
            <w:tcW w:w="9075" w:type="dxa"/>
            <w:shd w:val="clear" w:color="auto" w:fill="auto"/>
            <w:vAlign w:val="bottom"/>
          </w:tcPr>
          <w:p w14:paraId="7C0CE344" w14:textId="6994A8E3" w:rsidR="008502FE" w:rsidRPr="0078791F" w:rsidRDefault="0028446E" w:rsidP="0028446E">
            <w:pPr>
              <w:pStyle w:val="Pagrindinistekstas"/>
              <w:numPr>
                <w:ilvl w:val="0"/>
                <w:numId w:val="16"/>
              </w:numPr>
              <w:rPr>
                <w:rFonts w:ascii="Times New Roman" w:hAnsi="Times New Roman" w:cs="Times New Roman"/>
                <w:lang w:val="lt-LT"/>
              </w:rPr>
            </w:pPr>
            <w:r w:rsidRPr="0078791F">
              <w:rPr>
                <w:rFonts w:ascii="Times New Roman" w:hAnsi="Times New Roman" w:cs="Times New Roman"/>
                <w:lang w:val="lt-LT"/>
              </w:rPr>
              <w:t>Nuotekų valymo įrengimų kompiuterio aliarmų patikra.</w:t>
            </w:r>
          </w:p>
        </w:tc>
      </w:tr>
      <w:tr w:rsidR="00DC4A91" w:rsidRPr="00C95ABA" w14:paraId="4212BAF9" w14:textId="77777777" w:rsidTr="005A308E">
        <w:trPr>
          <w:trHeight w:val="276"/>
        </w:trPr>
        <w:tc>
          <w:tcPr>
            <w:tcW w:w="980" w:type="dxa"/>
            <w:vMerge/>
            <w:vAlign w:val="center"/>
            <w:hideMark/>
          </w:tcPr>
          <w:p w14:paraId="3AB2E5DA" w14:textId="77777777" w:rsidR="00DC4A91" w:rsidRPr="0078791F" w:rsidRDefault="00DC4A91" w:rsidP="005A308E">
            <w:pPr>
              <w:pStyle w:val="Pagrindinistekstas"/>
              <w:rPr>
                <w:rFonts w:ascii="Times New Roman" w:hAnsi="Times New Roman" w:cs="Times New Roman"/>
                <w:lang w:val="lt-LT"/>
              </w:rPr>
            </w:pPr>
          </w:p>
        </w:tc>
        <w:tc>
          <w:tcPr>
            <w:tcW w:w="9075" w:type="dxa"/>
            <w:shd w:val="clear" w:color="auto" w:fill="auto"/>
            <w:vAlign w:val="bottom"/>
            <w:hideMark/>
          </w:tcPr>
          <w:p w14:paraId="7C28BE20" w14:textId="77777777" w:rsidR="00DC4A91" w:rsidRPr="0078791F" w:rsidRDefault="00DC4A91" w:rsidP="005A308E">
            <w:pPr>
              <w:pStyle w:val="Pagrindinistekstas"/>
              <w:rPr>
                <w:rFonts w:ascii="Times New Roman" w:hAnsi="Times New Roman" w:cs="Times New Roman"/>
                <w:lang w:val="lt-LT"/>
              </w:rPr>
            </w:pPr>
            <w:r w:rsidRPr="0078791F">
              <w:rPr>
                <w:rFonts w:ascii="Times New Roman" w:hAnsi="Times New Roman" w:cs="Times New Roman"/>
                <w:lang w:val="lt-LT"/>
              </w:rPr>
              <w:t>- Buitinės ir technologinės nuotekų sistemos lauko šulinių apžiūra:</w:t>
            </w:r>
          </w:p>
        </w:tc>
      </w:tr>
      <w:tr w:rsidR="008020AA" w:rsidRPr="00C95ABA" w14:paraId="24D63AAE" w14:textId="77777777" w:rsidTr="008020AA">
        <w:trPr>
          <w:trHeight w:val="1500"/>
        </w:trPr>
        <w:tc>
          <w:tcPr>
            <w:tcW w:w="980" w:type="dxa"/>
            <w:vMerge/>
            <w:vAlign w:val="center"/>
            <w:hideMark/>
          </w:tcPr>
          <w:p w14:paraId="639BCB48" w14:textId="77777777" w:rsidR="008020AA" w:rsidRPr="0078791F" w:rsidRDefault="008020AA" w:rsidP="005A308E">
            <w:pPr>
              <w:pStyle w:val="Pagrindinistekstas"/>
              <w:rPr>
                <w:rFonts w:ascii="Times New Roman" w:hAnsi="Times New Roman" w:cs="Times New Roman"/>
                <w:lang w:val="lt-LT"/>
              </w:rPr>
            </w:pPr>
          </w:p>
        </w:tc>
        <w:tc>
          <w:tcPr>
            <w:tcW w:w="9075" w:type="dxa"/>
            <w:shd w:val="clear" w:color="auto" w:fill="auto"/>
            <w:vAlign w:val="bottom"/>
            <w:hideMark/>
          </w:tcPr>
          <w:p w14:paraId="6AD2676A" w14:textId="64215536" w:rsidR="008020AA" w:rsidRPr="0078791F" w:rsidRDefault="008020AA" w:rsidP="00D70F53">
            <w:pPr>
              <w:pStyle w:val="Pagrindinistekstas"/>
              <w:numPr>
                <w:ilvl w:val="0"/>
                <w:numId w:val="17"/>
              </w:numPr>
              <w:rPr>
                <w:rFonts w:ascii="Times New Roman" w:hAnsi="Times New Roman" w:cs="Times New Roman"/>
                <w:lang w:val="lt-LT"/>
              </w:rPr>
            </w:pPr>
            <w:r w:rsidRPr="0078791F">
              <w:rPr>
                <w:rFonts w:ascii="Times New Roman" w:hAnsi="Times New Roman" w:cs="Times New Roman"/>
                <w:lang w:val="lt-LT"/>
              </w:rPr>
              <w:t>lauko šulinių pagal atsakomybės ribas (buitinės nuotekos, technologinės nuotekos</w:t>
            </w:r>
            <w:r w:rsidR="006B15FC" w:rsidRPr="0078791F">
              <w:rPr>
                <w:rFonts w:ascii="Times New Roman" w:hAnsi="Times New Roman" w:cs="Times New Roman"/>
                <w:lang w:val="lt-LT"/>
              </w:rPr>
              <w:t>)</w:t>
            </w:r>
            <w:r w:rsidRPr="0078791F">
              <w:rPr>
                <w:rFonts w:ascii="Times New Roman" w:hAnsi="Times New Roman" w:cs="Times New Roman"/>
                <w:lang w:val="lt-LT"/>
              </w:rPr>
              <w:t xml:space="preserve"> užterštumo įvertinimas vizualiai. Jei reikia, organizuojamas šulinio valymas (pagal atskirai suderintą sąmatą su Užsakovu). Jeigu vizualiai vertinama situacija neaiški – teršalų lygio nustatymas rankiniu būdu. </w:t>
            </w:r>
          </w:p>
        </w:tc>
      </w:tr>
      <w:tr w:rsidR="0066263F" w:rsidRPr="00C95ABA" w14:paraId="75421AC4" w14:textId="77777777" w:rsidTr="00E54E4C">
        <w:trPr>
          <w:trHeight w:val="1349"/>
        </w:trPr>
        <w:tc>
          <w:tcPr>
            <w:tcW w:w="980" w:type="dxa"/>
            <w:vMerge/>
            <w:vAlign w:val="center"/>
            <w:hideMark/>
          </w:tcPr>
          <w:p w14:paraId="7E049AC2" w14:textId="77777777" w:rsidR="0066263F" w:rsidRPr="0078791F" w:rsidRDefault="0066263F" w:rsidP="005A308E">
            <w:pPr>
              <w:pStyle w:val="Pagrindinistekstas"/>
              <w:rPr>
                <w:rFonts w:ascii="Times New Roman" w:hAnsi="Times New Roman" w:cs="Times New Roman"/>
                <w:lang w:val="lt-LT"/>
              </w:rPr>
            </w:pPr>
          </w:p>
        </w:tc>
        <w:tc>
          <w:tcPr>
            <w:tcW w:w="9075" w:type="dxa"/>
            <w:shd w:val="clear" w:color="auto" w:fill="auto"/>
            <w:vAlign w:val="bottom"/>
            <w:hideMark/>
          </w:tcPr>
          <w:p w14:paraId="11B203A2" w14:textId="5E6D6ECD" w:rsidR="0066263F" w:rsidRPr="0078791F" w:rsidRDefault="0066263F" w:rsidP="005A308E">
            <w:pPr>
              <w:pStyle w:val="Pagrindinistekstas"/>
              <w:rPr>
                <w:rFonts w:ascii="Times New Roman" w:hAnsi="Times New Roman" w:cs="Times New Roman"/>
                <w:lang w:val="lt-LT"/>
              </w:rPr>
            </w:pPr>
            <w:r w:rsidRPr="0078791F">
              <w:rPr>
                <w:rStyle w:val="normaltextrun"/>
                <w:rFonts w:ascii="Times New Roman" w:hAnsi="Times New Roman" w:cs="Times New Roman"/>
                <w:lang w:val="lt-LT"/>
              </w:rPr>
              <w:t>- Smulkių gedimų šalinimo ir/ar remonto darbų atlikimas, kurių atlikimo trukmė apsilankymo metu užima ne daugiau kaip 1 (viena) valanda (gali būti sumuojami keli smulkūs darbai), privalo būti atlikti inžinieriaus planinės reglamentinės apžiūros metu. Šių darbų atlikimas turi būti įtrauktas į reglamentinės apžiūros įkainį ir papildoma nėra apmokamas.</w:t>
            </w:r>
          </w:p>
        </w:tc>
      </w:tr>
      <w:tr w:rsidR="00D627FD" w:rsidRPr="0078791F" w14:paraId="6E01C409" w14:textId="77777777" w:rsidTr="005A308E">
        <w:trPr>
          <w:trHeight w:val="564"/>
        </w:trPr>
        <w:tc>
          <w:tcPr>
            <w:tcW w:w="980" w:type="dxa"/>
            <w:vAlign w:val="center"/>
          </w:tcPr>
          <w:p w14:paraId="08B19361" w14:textId="6125A986" w:rsidR="00D627FD" w:rsidRPr="0078791F" w:rsidRDefault="00D627FD" w:rsidP="00D627FD">
            <w:pPr>
              <w:pStyle w:val="Pagrindinistekstas"/>
              <w:rPr>
                <w:rFonts w:ascii="Times New Roman" w:hAnsi="Times New Roman" w:cs="Times New Roman"/>
                <w:lang w:val="lt-LT"/>
              </w:rPr>
            </w:pPr>
            <w:r w:rsidRPr="0078791F">
              <w:rPr>
                <w:rFonts w:ascii="Times New Roman" w:hAnsi="Times New Roman" w:cs="Times New Roman"/>
                <w:lang w:val="lt-LT"/>
              </w:rPr>
              <w:t>Nuolat</w:t>
            </w:r>
          </w:p>
        </w:tc>
        <w:tc>
          <w:tcPr>
            <w:tcW w:w="9075" w:type="dxa"/>
            <w:shd w:val="clear" w:color="auto" w:fill="auto"/>
          </w:tcPr>
          <w:p w14:paraId="17BAA2BC" w14:textId="06BBD03B" w:rsidR="00D627FD" w:rsidRPr="0078791F" w:rsidRDefault="00D627FD" w:rsidP="00D627FD">
            <w:pPr>
              <w:pStyle w:val="Pagrindinistekstas"/>
              <w:rPr>
                <w:rFonts w:ascii="Times New Roman" w:hAnsi="Times New Roman" w:cs="Times New Roman"/>
                <w:lang w:val="lt-LT"/>
              </w:rPr>
            </w:pPr>
            <w:r w:rsidRPr="0078791F">
              <w:rPr>
                <w:rFonts w:ascii="Times New Roman" w:hAnsi="Times New Roman" w:cs="Times New Roman"/>
                <w:lang w:val="lt-LT"/>
              </w:rPr>
              <w:t>Įsakymu paskiriamas asmuo atsakingas už šios sistemos eksploatacinę priežiūrą. Pasikeitus atsakingam asmeniui – ne vėliau kaip per 3 darbo įsakymu įforminami pasikeitimai. Įsakymo dokumentai turi būti pridėti prie sistemos priežiūros žurnalo.</w:t>
            </w:r>
          </w:p>
        </w:tc>
      </w:tr>
      <w:tr w:rsidR="00D627FD" w:rsidRPr="00C95ABA" w14:paraId="2A61A3B4" w14:textId="77777777" w:rsidTr="005A308E">
        <w:trPr>
          <w:trHeight w:val="564"/>
        </w:trPr>
        <w:tc>
          <w:tcPr>
            <w:tcW w:w="980" w:type="dxa"/>
            <w:vAlign w:val="center"/>
          </w:tcPr>
          <w:p w14:paraId="032824AD" w14:textId="6E301E34" w:rsidR="00D627FD" w:rsidRPr="0078791F" w:rsidRDefault="00D627FD" w:rsidP="00D627FD">
            <w:pPr>
              <w:pStyle w:val="Pagrindinistekstas"/>
              <w:rPr>
                <w:rFonts w:ascii="Times New Roman" w:hAnsi="Times New Roman" w:cs="Times New Roman"/>
                <w:lang w:val="lt-LT"/>
              </w:rPr>
            </w:pPr>
            <w:r w:rsidRPr="0078791F">
              <w:rPr>
                <w:rFonts w:ascii="Times New Roman" w:hAnsi="Times New Roman" w:cs="Times New Roman"/>
                <w:lang w:val="lt-LT"/>
              </w:rPr>
              <w:t>Nuolat</w:t>
            </w:r>
          </w:p>
        </w:tc>
        <w:tc>
          <w:tcPr>
            <w:tcW w:w="9075" w:type="dxa"/>
            <w:shd w:val="clear" w:color="auto" w:fill="auto"/>
          </w:tcPr>
          <w:p w14:paraId="3613A304" w14:textId="4703A8A0" w:rsidR="00D627FD" w:rsidRPr="0078791F" w:rsidRDefault="00D627FD" w:rsidP="00D627FD">
            <w:pPr>
              <w:pStyle w:val="Pagrindinistekstas"/>
              <w:rPr>
                <w:rFonts w:ascii="Times New Roman" w:hAnsi="Times New Roman" w:cs="Times New Roman"/>
                <w:lang w:val="lt-LT"/>
              </w:rPr>
            </w:pPr>
            <w:r w:rsidRPr="0078791F">
              <w:rPr>
                <w:rFonts w:ascii="Times New Roman" w:hAnsi="Times New Roman" w:cs="Times New Roman"/>
                <w:lang w:val="lt-LT"/>
              </w:rPr>
              <w:t xml:space="preserve">- Techninės priežiūros žurnalo pildymas. Žurnale privalo būti atlikti detalūs įrašai, kas buvo patikrinta bei atlikta. </w:t>
            </w:r>
            <w:r w:rsidRPr="0078791F">
              <w:rPr>
                <w:rFonts w:ascii="Times New Roman" w:hAnsi="Times New Roman" w:cs="Times New Roman"/>
                <w:b/>
                <w:bCs/>
                <w:lang w:val="lt-LT"/>
              </w:rPr>
              <w:t xml:space="preserve">Žurnale privalo būti įrašyta: „Sistema tinkama tolimesnei eksploatacijai“ arba „Sistema netinkama tolimesnei eksploatacijai, nes (nurodyti </w:t>
            </w:r>
            <w:r w:rsidRPr="0078791F">
              <w:rPr>
                <w:rFonts w:ascii="Times New Roman" w:hAnsi="Times New Roman" w:cs="Times New Roman"/>
                <w:b/>
                <w:bCs/>
                <w:lang w:val="lt-LT"/>
              </w:rPr>
              <w:lastRenderedPageBreak/>
              <w:t>priežastis).</w:t>
            </w:r>
            <w:r w:rsidRPr="0078791F">
              <w:rPr>
                <w:rFonts w:ascii="Times New Roman" w:hAnsi="Times New Roman" w:cs="Times New Roman"/>
                <w:lang w:val="lt-LT"/>
              </w:rPr>
              <w:t xml:space="preserve"> Žurnale taip pat fiksuojami visi aptarnavimo bei remonto darbai, apimant bet neapsiribojant konkretaus darbo aprašymu, remonto vietos aprašymu, gautu rezultatu ir panaudotomis medžiagomis.</w:t>
            </w:r>
          </w:p>
        </w:tc>
      </w:tr>
    </w:tbl>
    <w:p w14:paraId="7F0B197D" w14:textId="77777777" w:rsidR="00D31521" w:rsidRDefault="00D31521" w:rsidP="00D70298">
      <w:pPr>
        <w:ind w:firstLine="0"/>
        <w:rPr>
          <w:rFonts w:ascii="Times New Roman" w:hAnsi="Times New Roman" w:cs="Times New Roman"/>
          <w:b/>
          <w:bCs/>
          <w:szCs w:val="24"/>
          <w:lang w:val="lt-LT"/>
        </w:rPr>
      </w:pPr>
    </w:p>
    <w:p w14:paraId="57A7D105" w14:textId="6EE91658" w:rsidR="000E313A" w:rsidRPr="0078791F" w:rsidRDefault="000E313A" w:rsidP="00D70298">
      <w:pPr>
        <w:ind w:firstLine="0"/>
        <w:rPr>
          <w:rFonts w:ascii="Times New Roman" w:hAnsi="Times New Roman" w:cs="Times New Roman"/>
          <w:b/>
          <w:bCs/>
          <w:szCs w:val="24"/>
          <w:lang w:val="lt-LT"/>
        </w:rPr>
      </w:pPr>
      <w:r w:rsidRPr="0078791F">
        <w:rPr>
          <w:rFonts w:ascii="Times New Roman" w:hAnsi="Times New Roman" w:cs="Times New Roman"/>
          <w:b/>
          <w:bCs/>
          <w:szCs w:val="24"/>
          <w:lang w:val="lt-LT"/>
        </w:rPr>
        <w:t>Riebalų gaudyklių eksploatacinės priežiūros tipiniai darbai:</w:t>
      </w:r>
    </w:p>
    <w:p w14:paraId="48079CE0" w14:textId="77777777" w:rsidR="00D70298" w:rsidRDefault="00D70298" w:rsidP="00D70298">
      <w:pPr>
        <w:ind w:firstLine="0"/>
        <w:rPr>
          <w:rFonts w:ascii="Times New Roman" w:hAnsi="Times New Roman" w:cs="Times New Roman"/>
          <w:i/>
          <w:iCs/>
          <w:szCs w:val="24"/>
          <w:lang w:val="lt-LT"/>
        </w:rPr>
      </w:pPr>
      <w:r w:rsidRPr="0078791F">
        <w:rPr>
          <w:rFonts w:ascii="Times New Roman" w:hAnsi="Times New Roman" w:cs="Times New Roman"/>
          <w:i/>
          <w:iCs/>
          <w:szCs w:val="24"/>
          <w:lang w:val="lt-LT"/>
        </w:rPr>
        <w:t xml:space="preserve">Taikoma </w:t>
      </w:r>
      <w:r w:rsidRPr="0078791F">
        <w:rPr>
          <w:rFonts w:ascii="Times New Roman" w:hAnsi="Times New Roman" w:cs="Times New Roman"/>
          <w:b/>
          <w:bCs/>
          <w:i/>
          <w:iCs/>
          <w:szCs w:val="24"/>
          <w:lang w:val="lt-LT"/>
        </w:rPr>
        <w:t>1, 1A</w:t>
      </w:r>
      <w:r w:rsidRPr="0078791F">
        <w:rPr>
          <w:rFonts w:ascii="Times New Roman" w:hAnsi="Times New Roman" w:cs="Times New Roman"/>
          <w:i/>
          <w:iCs/>
          <w:szCs w:val="24"/>
          <w:lang w:val="lt-LT"/>
        </w:rPr>
        <w:t xml:space="preserve"> ir </w:t>
      </w:r>
      <w:r w:rsidRPr="0078791F">
        <w:rPr>
          <w:rFonts w:ascii="Times New Roman" w:hAnsi="Times New Roman" w:cs="Times New Roman"/>
          <w:b/>
          <w:bCs/>
          <w:i/>
          <w:iCs/>
          <w:szCs w:val="24"/>
          <w:lang w:val="lt-LT"/>
        </w:rPr>
        <w:t xml:space="preserve">2 </w:t>
      </w:r>
      <w:r w:rsidRPr="0078791F">
        <w:rPr>
          <w:rFonts w:ascii="Times New Roman" w:hAnsi="Times New Roman" w:cs="Times New Roman"/>
          <w:i/>
          <w:iCs/>
          <w:szCs w:val="24"/>
          <w:lang w:val="lt-LT"/>
        </w:rPr>
        <w:t>grupės reglamentinės priežiūros paslaugų paketo apimčiai.</w:t>
      </w:r>
    </w:p>
    <w:p w14:paraId="7BE0BBDF" w14:textId="77777777" w:rsidR="00E54E4C" w:rsidRPr="0078791F" w:rsidRDefault="00E54E4C" w:rsidP="00D70298">
      <w:pPr>
        <w:ind w:firstLine="0"/>
        <w:rPr>
          <w:rFonts w:ascii="Times New Roman" w:hAnsi="Times New Roman" w:cs="Times New Roman"/>
          <w:b/>
          <w:bCs/>
          <w:szCs w:val="24"/>
          <w:lang w:val="lt-LT"/>
        </w:rPr>
      </w:pPr>
    </w:p>
    <w:tbl>
      <w:tblPr>
        <w:tblW w:w="10055"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
        <w:gridCol w:w="9075"/>
      </w:tblGrid>
      <w:tr w:rsidR="000E313A" w:rsidRPr="0078791F" w14:paraId="2637A4D3" w14:textId="77777777" w:rsidTr="00BC3929">
        <w:trPr>
          <w:trHeight w:val="334"/>
        </w:trPr>
        <w:tc>
          <w:tcPr>
            <w:tcW w:w="980" w:type="dxa"/>
            <w:vMerge w:val="restart"/>
            <w:shd w:val="clear" w:color="auto" w:fill="auto"/>
            <w:noWrap/>
            <w:vAlign w:val="center"/>
            <w:hideMark/>
          </w:tcPr>
          <w:p w14:paraId="5C0A9B2F" w14:textId="3D32B732" w:rsidR="000E313A" w:rsidRPr="0078791F" w:rsidRDefault="00D332D7" w:rsidP="00BC3929">
            <w:pPr>
              <w:pStyle w:val="Pagrindinistekstas"/>
              <w:rPr>
                <w:rFonts w:ascii="Times New Roman" w:hAnsi="Times New Roman" w:cs="Times New Roman"/>
                <w:lang w:val="lt-LT"/>
              </w:rPr>
            </w:pPr>
            <w:r w:rsidRPr="0078791F">
              <w:rPr>
                <w:rFonts w:ascii="Times New Roman" w:hAnsi="Times New Roman" w:cs="Times New Roman"/>
                <w:lang w:val="lt-LT"/>
              </w:rPr>
              <w:t>RIE</w:t>
            </w:r>
            <w:r w:rsidR="000E313A" w:rsidRPr="0078791F">
              <w:rPr>
                <w:rFonts w:ascii="Times New Roman" w:hAnsi="Times New Roman" w:cs="Times New Roman"/>
                <w:lang w:val="lt-LT"/>
              </w:rPr>
              <w:t>1</w:t>
            </w:r>
          </w:p>
        </w:tc>
        <w:tc>
          <w:tcPr>
            <w:tcW w:w="9075" w:type="dxa"/>
            <w:shd w:val="clear" w:color="auto" w:fill="auto"/>
            <w:noWrap/>
            <w:vAlign w:val="bottom"/>
            <w:hideMark/>
          </w:tcPr>
          <w:p w14:paraId="1DF04945" w14:textId="5AB03DA6" w:rsidR="000E313A" w:rsidRPr="0078791F" w:rsidRDefault="000E313A" w:rsidP="00BC3929">
            <w:pPr>
              <w:pStyle w:val="Pagrindinistekstas"/>
              <w:rPr>
                <w:rFonts w:ascii="Times New Roman" w:hAnsi="Times New Roman" w:cs="Times New Roman"/>
                <w:lang w:val="lt-LT"/>
              </w:rPr>
            </w:pPr>
            <w:r w:rsidRPr="0078791F">
              <w:rPr>
                <w:rFonts w:ascii="Times New Roman" w:hAnsi="Times New Roman" w:cs="Times New Roman"/>
                <w:lang w:val="lt-LT"/>
              </w:rPr>
              <w:t xml:space="preserve">1 kartą kas </w:t>
            </w:r>
            <w:r w:rsidR="00D332D7" w:rsidRPr="0078791F">
              <w:rPr>
                <w:rFonts w:ascii="Times New Roman" w:hAnsi="Times New Roman" w:cs="Times New Roman"/>
                <w:lang w:val="lt-LT"/>
              </w:rPr>
              <w:t>3</w:t>
            </w:r>
            <w:r w:rsidRPr="0078791F">
              <w:rPr>
                <w:rFonts w:ascii="Times New Roman" w:hAnsi="Times New Roman" w:cs="Times New Roman"/>
                <w:lang w:val="lt-LT"/>
              </w:rPr>
              <w:t xml:space="preserve"> mėn</w:t>
            </w:r>
            <w:r w:rsidR="005D78E7" w:rsidRPr="0078791F">
              <w:rPr>
                <w:rFonts w:ascii="Times New Roman" w:hAnsi="Times New Roman" w:cs="Times New Roman"/>
                <w:lang w:val="lt-LT"/>
              </w:rPr>
              <w:t>es</w:t>
            </w:r>
            <w:r w:rsidRPr="0078791F">
              <w:rPr>
                <w:rFonts w:ascii="Times New Roman" w:hAnsi="Times New Roman" w:cs="Times New Roman"/>
                <w:lang w:val="lt-LT"/>
              </w:rPr>
              <w:t>ius</w:t>
            </w:r>
            <w:r w:rsidR="00D332D7" w:rsidRPr="0078791F">
              <w:rPr>
                <w:rFonts w:ascii="Times New Roman" w:hAnsi="Times New Roman" w:cs="Times New Roman"/>
                <w:lang w:val="lt-LT"/>
              </w:rPr>
              <w:t>:</w:t>
            </w:r>
            <w:r w:rsidRPr="0078791F">
              <w:rPr>
                <w:rFonts w:ascii="Times New Roman" w:hAnsi="Times New Roman" w:cs="Times New Roman"/>
                <w:lang w:val="lt-LT"/>
              </w:rPr>
              <w:t xml:space="preserve"> </w:t>
            </w:r>
          </w:p>
        </w:tc>
      </w:tr>
      <w:tr w:rsidR="00CE24A5" w:rsidRPr="00C95ABA" w14:paraId="79A19AE6" w14:textId="77777777" w:rsidTr="00CE24A5">
        <w:trPr>
          <w:trHeight w:val="1241"/>
        </w:trPr>
        <w:tc>
          <w:tcPr>
            <w:tcW w:w="980" w:type="dxa"/>
            <w:vMerge/>
            <w:vAlign w:val="center"/>
            <w:hideMark/>
          </w:tcPr>
          <w:p w14:paraId="3FBAF471" w14:textId="77777777" w:rsidR="00CE24A5" w:rsidRPr="0078791F" w:rsidRDefault="00CE24A5" w:rsidP="00BC3929">
            <w:pPr>
              <w:pStyle w:val="Pagrindinistekstas"/>
              <w:rPr>
                <w:rFonts w:ascii="Times New Roman" w:hAnsi="Times New Roman" w:cs="Times New Roman"/>
                <w:lang w:val="lt-LT"/>
              </w:rPr>
            </w:pPr>
          </w:p>
        </w:tc>
        <w:tc>
          <w:tcPr>
            <w:tcW w:w="9075" w:type="dxa"/>
            <w:shd w:val="clear" w:color="auto" w:fill="auto"/>
            <w:vAlign w:val="bottom"/>
          </w:tcPr>
          <w:p w14:paraId="6FBBC7EA" w14:textId="579B9D70" w:rsidR="00CE24A5" w:rsidRPr="0078791F" w:rsidRDefault="00CE24A5" w:rsidP="00DD239E">
            <w:pPr>
              <w:pStyle w:val="Pagrindinistekstas"/>
              <w:numPr>
                <w:ilvl w:val="0"/>
                <w:numId w:val="29"/>
              </w:numPr>
              <w:rPr>
                <w:rFonts w:ascii="Times New Roman" w:hAnsi="Times New Roman" w:cs="Times New Roman"/>
                <w:lang w:val="lt-LT"/>
              </w:rPr>
            </w:pPr>
            <w:r w:rsidRPr="0078791F">
              <w:rPr>
                <w:rFonts w:ascii="Times New Roman" w:hAnsi="Times New Roman" w:cs="Times New Roman"/>
                <w:lang w:val="lt-LT"/>
              </w:rPr>
              <w:t>Riebalų gaudyklės vizualinė apžiūra ir riebalų lygio</w:t>
            </w:r>
            <w:r w:rsidR="00344189" w:rsidRPr="0078791F">
              <w:rPr>
                <w:rFonts w:ascii="Times New Roman" w:hAnsi="Times New Roman" w:cs="Times New Roman"/>
                <w:lang w:val="lt-LT"/>
              </w:rPr>
              <w:t xml:space="preserve"> vizualinis</w:t>
            </w:r>
            <w:r w:rsidRPr="0078791F">
              <w:rPr>
                <w:rFonts w:ascii="Times New Roman" w:hAnsi="Times New Roman" w:cs="Times New Roman"/>
                <w:lang w:val="lt-LT"/>
              </w:rPr>
              <w:t xml:space="preserve"> patikrinimas. Jeigu vizualiai vertinama situacija neaiški – teršalų lygio nustatymas rankiniu būdu.</w:t>
            </w:r>
          </w:p>
          <w:p w14:paraId="024058F7" w14:textId="627A8FF7" w:rsidR="00CE24A5" w:rsidRPr="0078791F" w:rsidRDefault="00CE24A5" w:rsidP="00DD239E">
            <w:pPr>
              <w:pStyle w:val="Pagrindinistekstas"/>
              <w:numPr>
                <w:ilvl w:val="0"/>
                <w:numId w:val="29"/>
              </w:numPr>
              <w:rPr>
                <w:rFonts w:ascii="Times New Roman" w:hAnsi="Times New Roman" w:cs="Times New Roman"/>
                <w:lang w:val="lt-LT"/>
              </w:rPr>
            </w:pPr>
            <w:r w:rsidRPr="0078791F">
              <w:rPr>
                <w:rFonts w:ascii="Times New Roman" w:hAnsi="Times New Roman" w:cs="Times New Roman"/>
                <w:lang w:val="lt-LT"/>
              </w:rPr>
              <w:t>Jei reikia, organizuojamas riebalų gaudyklės valymas (pagal atskirai suderintą sąmatą su Užsakovu).</w:t>
            </w:r>
          </w:p>
        </w:tc>
      </w:tr>
      <w:tr w:rsidR="00D627FD" w:rsidRPr="0078791F" w14:paraId="30183713" w14:textId="77777777" w:rsidTr="00BC3929">
        <w:trPr>
          <w:trHeight w:val="564"/>
        </w:trPr>
        <w:tc>
          <w:tcPr>
            <w:tcW w:w="980" w:type="dxa"/>
            <w:vAlign w:val="center"/>
          </w:tcPr>
          <w:p w14:paraId="18993AE5" w14:textId="77777777" w:rsidR="00D627FD" w:rsidRPr="0078791F" w:rsidRDefault="00D627FD" w:rsidP="00D627FD">
            <w:pPr>
              <w:pStyle w:val="Pagrindinistekstas"/>
              <w:rPr>
                <w:rFonts w:ascii="Times New Roman" w:hAnsi="Times New Roman" w:cs="Times New Roman"/>
                <w:lang w:val="lt-LT"/>
              </w:rPr>
            </w:pPr>
            <w:r w:rsidRPr="0078791F">
              <w:rPr>
                <w:rFonts w:ascii="Times New Roman" w:hAnsi="Times New Roman" w:cs="Times New Roman"/>
                <w:lang w:val="lt-LT"/>
              </w:rPr>
              <w:t>Nuolat</w:t>
            </w:r>
          </w:p>
        </w:tc>
        <w:tc>
          <w:tcPr>
            <w:tcW w:w="9075" w:type="dxa"/>
            <w:shd w:val="clear" w:color="auto" w:fill="auto"/>
          </w:tcPr>
          <w:p w14:paraId="49753251" w14:textId="77777777" w:rsidR="00D627FD" w:rsidRPr="0078791F" w:rsidRDefault="00D627FD" w:rsidP="00D627FD">
            <w:pPr>
              <w:pStyle w:val="Pagrindinistekstas"/>
              <w:rPr>
                <w:rFonts w:ascii="Times New Roman" w:hAnsi="Times New Roman" w:cs="Times New Roman"/>
                <w:lang w:val="lt-LT"/>
              </w:rPr>
            </w:pPr>
            <w:r w:rsidRPr="0078791F">
              <w:rPr>
                <w:rFonts w:ascii="Times New Roman" w:hAnsi="Times New Roman" w:cs="Times New Roman"/>
                <w:lang w:val="lt-LT"/>
              </w:rPr>
              <w:t>Įsakymu paskiriamas asmuo atsakingas už šios sistemos eksploatacinę priežiūrą. Pasikeitus atsakingam asmeniui – ne vėliau kaip per 3 darbo įsakymu įforminami pasikeitimai. Įsakymo dokumentai turi būti pridėti prie sistemos priežiūros žurnalo.</w:t>
            </w:r>
          </w:p>
        </w:tc>
      </w:tr>
      <w:tr w:rsidR="00D627FD" w:rsidRPr="00C95ABA" w14:paraId="6A453AB6" w14:textId="77777777" w:rsidTr="00BC3929">
        <w:trPr>
          <w:trHeight w:val="564"/>
        </w:trPr>
        <w:tc>
          <w:tcPr>
            <w:tcW w:w="980" w:type="dxa"/>
            <w:vAlign w:val="center"/>
          </w:tcPr>
          <w:p w14:paraId="2C05B217" w14:textId="77777777" w:rsidR="00D627FD" w:rsidRPr="0078791F" w:rsidRDefault="00D627FD" w:rsidP="00D627FD">
            <w:pPr>
              <w:pStyle w:val="Pagrindinistekstas"/>
              <w:rPr>
                <w:rFonts w:ascii="Times New Roman" w:hAnsi="Times New Roman" w:cs="Times New Roman"/>
                <w:lang w:val="lt-LT"/>
              </w:rPr>
            </w:pPr>
            <w:r w:rsidRPr="0078791F">
              <w:rPr>
                <w:rFonts w:ascii="Times New Roman" w:hAnsi="Times New Roman" w:cs="Times New Roman"/>
                <w:lang w:val="lt-LT"/>
              </w:rPr>
              <w:t>Nuolat</w:t>
            </w:r>
          </w:p>
        </w:tc>
        <w:tc>
          <w:tcPr>
            <w:tcW w:w="9075" w:type="dxa"/>
            <w:shd w:val="clear" w:color="auto" w:fill="auto"/>
          </w:tcPr>
          <w:p w14:paraId="718DDC31" w14:textId="77777777" w:rsidR="00D627FD" w:rsidRPr="0078791F" w:rsidRDefault="00D627FD" w:rsidP="00D627FD">
            <w:pPr>
              <w:pStyle w:val="Pagrindinistekstas"/>
              <w:rPr>
                <w:rFonts w:ascii="Times New Roman" w:hAnsi="Times New Roman" w:cs="Times New Roman"/>
                <w:lang w:val="lt-LT"/>
              </w:rPr>
            </w:pPr>
            <w:r w:rsidRPr="0078791F">
              <w:rPr>
                <w:rFonts w:ascii="Times New Roman" w:hAnsi="Times New Roman" w:cs="Times New Roman"/>
                <w:lang w:val="lt-LT"/>
              </w:rPr>
              <w:t xml:space="preserve">- Techninės priežiūros žurnalo pildymas. Žurnale privalo būti atlikti detalūs įrašai, kas buvo patikrinta bei atlikta. </w:t>
            </w:r>
            <w:r w:rsidRPr="0078791F">
              <w:rPr>
                <w:rFonts w:ascii="Times New Roman" w:hAnsi="Times New Roman" w:cs="Times New Roman"/>
                <w:b/>
                <w:bCs/>
                <w:lang w:val="lt-LT"/>
              </w:rPr>
              <w:t>Žurnale privalo būti įrašyta: „Sistema tinkama tolimesnei eksploatacijai“ arba „Sistema netinkama tolimesnei eksploatacijai, nes (nurodyti priežastis).</w:t>
            </w:r>
            <w:r w:rsidRPr="0078791F">
              <w:rPr>
                <w:rFonts w:ascii="Times New Roman" w:hAnsi="Times New Roman" w:cs="Times New Roman"/>
                <w:lang w:val="lt-LT"/>
              </w:rPr>
              <w:t xml:space="preserve"> Žurnale taip pat fiksuojami visi aptarnavimo bei remonto darbai, apimant bet neapsiribojant konkretaus darbo aprašymu, remonto vietos aprašymu, gautu rezultatu ir panaudotomis medžiagomis.</w:t>
            </w:r>
          </w:p>
        </w:tc>
      </w:tr>
    </w:tbl>
    <w:p w14:paraId="070C427A" w14:textId="77777777" w:rsidR="00227BCA" w:rsidRPr="0078791F" w:rsidRDefault="00227BCA" w:rsidP="00305E8E">
      <w:pPr>
        <w:widowControl/>
        <w:autoSpaceDE/>
        <w:autoSpaceDN/>
        <w:spacing w:before="100" w:beforeAutospacing="1" w:after="100" w:afterAutospacing="1"/>
        <w:rPr>
          <w:rFonts w:ascii="Times New Roman" w:eastAsia="Times New Roman" w:hAnsi="Times New Roman" w:cs="Times New Roman"/>
          <w:szCs w:val="24"/>
          <w:lang w:val="lt-LT"/>
        </w:rPr>
      </w:pPr>
    </w:p>
    <w:p w14:paraId="77394C21" w14:textId="33CC6EA8" w:rsidR="00CE24A5" w:rsidRPr="0078791F" w:rsidRDefault="00CE24A5" w:rsidP="00262980">
      <w:pPr>
        <w:ind w:firstLine="0"/>
        <w:rPr>
          <w:rFonts w:ascii="Times New Roman" w:hAnsi="Times New Roman" w:cs="Times New Roman"/>
          <w:b/>
          <w:bCs/>
          <w:szCs w:val="24"/>
          <w:lang w:val="lt-LT"/>
        </w:rPr>
      </w:pPr>
      <w:r w:rsidRPr="0078791F">
        <w:rPr>
          <w:rFonts w:ascii="Times New Roman" w:hAnsi="Times New Roman" w:cs="Times New Roman"/>
          <w:b/>
          <w:bCs/>
          <w:szCs w:val="24"/>
          <w:lang w:val="lt-LT"/>
        </w:rPr>
        <w:t>Naftos gaudyklių eksploatacinės priežiūros tipiniai darbai:</w:t>
      </w:r>
    </w:p>
    <w:p w14:paraId="46F6F00E" w14:textId="77777777" w:rsidR="00262980" w:rsidRDefault="00262980" w:rsidP="00262980">
      <w:pPr>
        <w:ind w:firstLine="0"/>
        <w:rPr>
          <w:rFonts w:ascii="Times New Roman" w:hAnsi="Times New Roman" w:cs="Times New Roman"/>
          <w:i/>
          <w:iCs/>
          <w:szCs w:val="24"/>
          <w:lang w:val="lt-LT"/>
        </w:rPr>
      </w:pPr>
      <w:r w:rsidRPr="0078791F">
        <w:rPr>
          <w:rFonts w:ascii="Times New Roman" w:hAnsi="Times New Roman" w:cs="Times New Roman"/>
          <w:i/>
          <w:iCs/>
          <w:szCs w:val="24"/>
          <w:lang w:val="lt-LT"/>
        </w:rPr>
        <w:t xml:space="preserve">Taikoma </w:t>
      </w:r>
      <w:r w:rsidRPr="0078791F">
        <w:rPr>
          <w:rFonts w:ascii="Times New Roman" w:hAnsi="Times New Roman" w:cs="Times New Roman"/>
          <w:b/>
          <w:bCs/>
          <w:i/>
          <w:iCs/>
          <w:szCs w:val="24"/>
          <w:lang w:val="lt-LT"/>
        </w:rPr>
        <w:t>1, 1A</w:t>
      </w:r>
      <w:r w:rsidRPr="0078791F">
        <w:rPr>
          <w:rFonts w:ascii="Times New Roman" w:hAnsi="Times New Roman" w:cs="Times New Roman"/>
          <w:i/>
          <w:iCs/>
          <w:szCs w:val="24"/>
          <w:lang w:val="lt-LT"/>
        </w:rPr>
        <w:t xml:space="preserve"> ir </w:t>
      </w:r>
      <w:r w:rsidRPr="0078791F">
        <w:rPr>
          <w:rFonts w:ascii="Times New Roman" w:hAnsi="Times New Roman" w:cs="Times New Roman"/>
          <w:b/>
          <w:bCs/>
          <w:i/>
          <w:iCs/>
          <w:szCs w:val="24"/>
          <w:lang w:val="lt-LT"/>
        </w:rPr>
        <w:t xml:space="preserve">2 </w:t>
      </w:r>
      <w:r w:rsidRPr="0078791F">
        <w:rPr>
          <w:rFonts w:ascii="Times New Roman" w:hAnsi="Times New Roman" w:cs="Times New Roman"/>
          <w:i/>
          <w:iCs/>
          <w:szCs w:val="24"/>
          <w:lang w:val="lt-LT"/>
        </w:rPr>
        <w:t>grupės reglamentinės priežiūros paslaugų paketo apimčiai.</w:t>
      </w:r>
    </w:p>
    <w:p w14:paraId="13190D5A" w14:textId="77777777" w:rsidR="00E54E4C" w:rsidRPr="0078791F" w:rsidRDefault="00E54E4C" w:rsidP="00262980">
      <w:pPr>
        <w:ind w:firstLine="0"/>
        <w:rPr>
          <w:rFonts w:ascii="Times New Roman" w:hAnsi="Times New Roman" w:cs="Times New Roman"/>
          <w:b/>
          <w:bCs/>
          <w:szCs w:val="24"/>
          <w:lang w:val="lt-LT"/>
        </w:rPr>
      </w:pPr>
    </w:p>
    <w:tbl>
      <w:tblPr>
        <w:tblW w:w="10055"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
        <w:gridCol w:w="9075"/>
      </w:tblGrid>
      <w:tr w:rsidR="00CE24A5" w:rsidRPr="0078791F" w14:paraId="74ECC6E5" w14:textId="77777777" w:rsidTr="00BC3929">
        <w:trPr>
          <w:trHeight w:val="334"/>
        </w:trPr>
        <w:tc>
          <w:tcPr>
            <w:tcW w:w="980" w:type="dxa"/>
            <w:vMerge w:val="restart"/>
            <w:shd w:val="clear" w:color="auto" w:fill="auto"/>
            <w:noWrap/>
            <w:vAlign w:val="center"/>
            <w:hideMark/>
          </w:tcPr>
          <w:p w14:paraId="6C2A8C51" w14:textId="51DDAF9A" w:rsidR="00CE24A5" w:rsidRPr="0078791F" w:rsidRDefault="00544101" w:rsidP="00BC3929">
            <w:pPr>
              <w:pStyle w:val="Pagrindinistekstas"/>
              <w:rPr>
                <w:rFonts w:ascii="Times New Roman" w:hAnsi="Times New Roman" w:cs="Times New Roman"/>
                <w:lang w:val="lt-LT"/>
              </w:rPr>
            </w:pPr>
            <w:r w:rsidRPr="0078791F">
              <w:rPr>
                <w:rFonts w:ascii="Times New Roman" w:hAnsi="Times New Roman" w:cs="Times New Roman"/>
                <w:lang w:val="lt-LT"/>
              </w:rPr>
              <w:t>NAF</w:t>
            </w:r>
            <w:r w:rsidR="00CE24A5" w:rsidRPr="0078791F">
              <w:rPr>
                <w:rFonts w:ascii="Times New Roman" w:hAnsi="Times New Roman" w:cs="Times New Roman"/>
                <w:lang w:val="lt-LT"/>
              </w:rPr>
              <w:t>1</w:t>
            </w:r>
          </w:p>
        </w:tc>
        <w:tc>
          <w:tcPr>
            <w:tcW w:w="9075" w:type="dxa"/>
            <w:shd w:val="clear" w:color="auto" w:fill="auto"/>
            <w:noWrap/>
            <w:vAlign w:val="bottom"/>
            <w:hideMark/>
          </w:tcPr>
          <w:p w14:paraId="3755E2DB" w14:textId="072FD78D" w:rsidR="00CE24A5" w:rsidRPr="0078791F" w:rsidRDefault="00CE24A5" w:rsidP="00BC3929">
            <w:pPr>
              <w:pStyle w:val="Pagrindinistekstas"/>
              <w:rPr>
                <w:rFonts w:ascii="Times New Roman" w:hAnsi="Times New Roman" w:cs="Times New Roman"/>
                <w:lang w:val="lt-LT"/>
              </w:rPr>
            </w:pPr>
            <w:r w:rsidRPr="0078791F">
              <w:rPr>
                <w:rFonts w:ascii="Times New Roman" w:hAnsi="Times New Roman" w:cs="Times New Roman"/>
                <w:lang w:val="lt-LT"/>
              </w:rPr>
              <w:t>1 kartą kas 3 mėn</w:t>
            </w:r>
            <w:r w:rsidR="005D78E7" w:rsidRPr="0078791F">
              <w:rPr>
                <w:rFonts w:ascii="Times New Roman" w:hAnsi="Times New Roman" w:cs="Times New Roman"/>
                <w:lang w:val="lt-LT"/>
              </w:rPr>
              <w:t>es</w:t>
            </w:r>
            <w:r w:rsidRPr="0078791F">
              <w:rPr>
                <w:rFonts w:ascii="Times New Roman" w:hAnsi="Times New Roman" w:cs="Times New Roman"/>
                <w:lang w:val="lt-LT"/>
              </w:rPr>
              <w:t xml:space="preserve">ius: </w:t>
            </w:r>
          </w:p>
        </w:tc>
      </w:tr>
      <w:tr w:rsidR="00CE24A5" w:rsidRPr="00C95ABA" w14:paraId="29EB2822" w14:textId="77777777" w:rsidTr="00BC3929">
        <w:trPr>
          <w:trHeight w:val="1241"/>
        </w:trPr>
        <w:tc>
          <w:tcPr>
            <w:tcW w:w="980" w:type="dxa"/>
            <w:vMerge/>
            <w:vAlign w:val="center"/>
            <w:hideMark/>
          </w:tcPr>
          <w:p w14:paraId="3A972924" w14:textId="77777777" w:rsidR="00CE24A5" w:rsidRPr="0078791F" w:rsidRDefault="00CE24A5" w:rsidP="00BC3929">
            <w:pPr>
              <w:pStyle w:val="Pagrindinistekstas"/>
              <w:rPr>
                <w:rFonts w:ascii="Times New Roman" w:hAnsi="Times New Roman" w:cs="Times New Roman"/>
                <w:lang w:val="lt-LT"/>
              </w:rPr>
            </w:pPr>
          </w:p>
        </w:tc>
        <w:tc>
          <w:tcPr>
            <w:tcW w:w="9075" w:type="dxa"/>
            <w:shd w:val="clear" w:color="auto" w:fill="auto"/>
            <w:vAlign w:val="bottom"/>
          </w:tcPr>
          <w:p w14:paraId="54121DEC" w14:textId="07F3A59C" w:rsidR="00CE24A5" w:rsidRPr="0078791F" w:rsidRDefault="00344189" w:rsidP="00DD239E">
            <w:pPr>
              <w:pStyle w:val="Pagrindinistekstas"/>
              <w:numPr>
                <w:ilvl w:val="0"/>
                <w:numId w:val="29"/>
              </w:numPr>
              <w:rPr>
                <w:rFonts w:ascii="Times New Roman" w:hAnsi="Times New Roman" w:cs="Times New Roman"/>
                <w:lang w:val="lt-LT"/>
              </w:rPr>
            </w:pPr>
            <w:r w:rsidRPr="0078791F">
              <w:rPr>
                <w:rFonts w:ascii="Times New Roman" w:hAnsi="Times New Roman" w:cs="Times New Roman"/>
                <w:lang w:val="lt-LT"/>
              </w:rPr>
              <w:t xml:space="preserve">Naftos </w:t>
            </w:r>
            <w:r w:rsidR="00CE24A5" w:rsidRPr="0078791F">
              <w:rPr>
                <w:rFonts w:ascii="Times New Roman" w:hAnsi="Times New Roman" w:cs="Times New Roman"/>
                <w:lang w:val="lt-LT"/>
              </w:rPr>
              <w:t xml:space="preserve">gaudyklės vizualinė apžiūra ir </w:t>
            </w:r>
            <w:r w:rsidRPr="0078791F">
              <w:rPr>
                <w:rFonts w:ascii="Times New Roman" w:hAnsi="Times New Roman" w:cs="Times New Roman"/>
                <w:lang w:val="lt-LT"/>
              </w:rPr>
              <w:t xml:space="preserve">teršalų </w:t>
            </w:r>
            <w:r w:rsidR="00CE24A5" w:rsidRPr="0078791F">
              <w:rPr>
                <w:rFonts w:ascii="Times New Roman" w:hAnsi="Times New Roman" w:cs="Times New Roman"/>
                <w:lang w:val="lt-LT"/>
              </w:rPr>
              <w:t xml:space="preserve">lygio </w:t>
            </w:r>
            <w:r w:rsidRPr="0078791F">
              <w:rPr>
                <w:rFonts w:ascii="Times New Roman" w:hAnsi="Times New Roman" w:cs="Times New Roman"/>
                <w:lang w:val="lt-LT"/>
              </w:rPr>
              <w:t xml:space="preserve">vizualinis </w:t>
            </w:r>
            <w:r w:rsidR="00CE24A5" w:rsidRPr="0078791F">
              <w:rPr>
                <w:rFonts w:ascii="Times New Roman" w:hAnsi="Times New Roman" w:cs="Times New Roman"/>
                <w:lang w:val="lt-LT"/>
              </w:rPr>
              <w:t>patikrinimas. Jeigu vizualiai vertinama situacija neaiški – teršalų lygio nustatymas rankiniu būdu.</w:t>
            </w:r>
          </w:p>
          <w:p w14:paraId="292515EF" w14:textId="346441FC" w:rsidR="00344189" w:rsidRPr="0078791F" w:rsidRDefault="00094895" w:rsidP="00DD239E">
            <w:pPr>
              <w:pStyle w:val="Pagrindinistekstas"/>
              <w:numPr>
                <w:ilvl w:val="0"/>
                <w:numId w:val="29"/>
              </w:numPr>
              <w:rPr>
                <w:rFonts w:ascii="Times New Roman" w:hAnsi="Times New Roman" w:cs="Times New Roman"/>
                <w:lang w:val="lt-LT"/>
              </w:rPr>
            </w:pPr>
            <w:r w:rsidRPr="0078791F">
              <w:rPr>
                <w:rFonts w:ascii="Times New Roman" w:hAnsi="Times New Roman" w:cs="Times New Roman"/>
                <w:lang w:val="lt-LT"/>
              </w:rPr>
              <w:t>Mėginių paėmimas</w:t>
            </w:r>
            <w:r w:rsidR="00712F22" w:rsidRPr="0078791F">
              <w:rPr>
                <w:rFonts w:ascii="Times New Roman" w:hAnsi="Times New Roman" w:cs="Times New Roman"/>
                <w:lang w:val="lt-LT"/>
              </w:rPr>
              <w:t xml:space="preserve"> iš mėginių šulinio</w:t>
            </w:r>
            <w:r w:rsidR="00544101" w:rsidRPr="0078791F">
              <w:rPr>
                <w:rFonts w:ascii="Times New Roman" w:hAnsi="Times New Roman" w:cs="Times New Roman"/>
                <w:lang w:val="lt-LT"/>
              </w:rPr>
              <w:t xml:space="preserve">, nuvežimas į laboratoriją. </w:t>
            </w:r>
          </w:p>
          <w:p w14:paraId="5612CA63" w14:textId="4B363B71" w:rsidR="00CE24A5" w:rsidRPr="0078791F" w:rsidRDefault="00CE24A5" w:rsidP="00DD239E">
            <w:pPr>
              <w:pStyle w:val="Pagrindinistekstas"/>
              <w:numPr>
                <w:ilvl w:val="0"/>
                <w:numId w:val="29"/>
              </w:numPr>
              <w:rPr>
                <w:rFonts w:ascii="Times New Roman" w:hAnsi="Times New Roman" w:cs="Times New Roman"/>
                <w:lang w:val="lt-LT"/>
              </w:rPr>
            </w:pPr>
            <w:r w:rsidRPr="0078791F">
              <w:rPr>
                <w:rFonts w:ascii="Times New Roman" w:hAnsi="Times New Roman" w:cs="Times New Roman"/>
                <w:lang w:val="lt-LT"/>
              </w:rPr>
              <w:t xml:space="preserve">Jei reikia, organizuojamas </w:t>
            </w:r>
            <w:r w:rsidR="00313BCE" w:rsidRPr="0078791F">
              <w:rPr>
                <w:rFonts w:ascii="Times New Roman" w:hAnsi="Times New Roman" w:cs="Times New Roman"/>
                <w:lang w:val="lt-LT"/>
              </w:rPr>
              <w:t>naftos</w:t>
            </w:r>
            <w:r w:rsidRPr="0078791F">
              <w:rPr>
                <w:rFonts w:ascii="Times New Roman" w:hAnsi="Times New Roman" w:cs="Times New Roman"/>
                <w:lang w:val="lt-LT"/>
              </w:rPr>
              <w:t xml:space="preserve"> gaudyklės valymas (pagal atskirai suderintą sąmatą su Užsakovu).</w:t>
            </w:r>
          </w:p>
        </w:tc>
      </w:tr>
      <w:tr w:rsidR="00D627FD" w:rsidRPr="0078791F" w14:paraId="794CE10B" w14:textId="77777777" w:rsidTr="00BC3929">
        <w:trPr>
          <w:trHeight w:val="564"/>
        </w:trPr>
        <w:tc>
          <w:tcPr>
            <w:tcW w:w="980" w:type="dxa"/>
            <w:vAlign w:val="center"/>
          </w:tcPr>
          <w:p w14:paraId="3D6F76F8" w14:textId="77777777" w:rsidR="00D627FD" w:rsidRPr="0078791F" w:rsidRDefault="00D627FD" w:rsidP="00D627FD">
            <w:pPr>
              <w:pStyle w:val="Pagrindinistekstas"/>
              <w:rPr>
                <w:rFonts w:ascii="Times New Roman" w:hAnsi="Times New Roman" w:cs="Times New Roman"/>
                <w:lang w:val="lt-LT"/>
              </w:rPr>
            </w:pPr>
            <w:r w:rsidRPr="0078791F">
              <w:rPr>
                <w:rFonts w:ascii="Times New Roman" w:hAnsi="Times New Roman" w:cs="Times New Roman"/>
                <w:lang w:val="lt-LT"/>
              </w:rPr>
              <w:t>Nuolat</w:t>
            </w:r>
          </w:p>
        </w:tc>
        <w:tc>
          <w:tcPr>
            <w:tcW w:w="9075" w:type="dxa"/>
            <w:shd w:val="clear" w:color="auto" w:fill="auto"/>
          </w:tcPr>
          <w:p w14:paraId="7833E108" w14:textId="77777777" w:rsidR="00D627FD" w:rsidRPr="0078791F" w:rsidRDefault="00D627FD" w:rsidP="00D627FD">
            <w:pPr>
              <w:pStyle w:val="Pagrindinistekstas"/>
              <w:rPr>
                <w:rFonts w:ascii="Times New Roman" w:hAnsi="Times New Roman" w:cs="Times New Roman"/>
                <w:lang w:val="lt-LT"/>
              </w:rPr>
            </w:pPr>
            <w:r w:rsidRPr="0078791F">
              <w:rPr>
                <w:rFonts w:ascii="Times New Roman" w:hAnsi="Times New Roman" w:cs="Times New Roman"/>
                <w:lang w:val="lt-LT"/>
              </w:rPr>
              <w:t>Įsakymu paskiriamas asmuo atsakingas už šios sistemos eksploatacinę priežiūrą. Pasikeitus atsakingam asmeniui – ne vėliau kaip per 3 darbo įsakymu įforminami pasikeitimai. Įsakymo dokumentai turi būti pridėti prie sistemos priežiūros žurnalo.</w:t>
            </w:r>
          </w:p>
        </w:tc>
      </w:tr>
      <w:tr w:rsidR="00D627FD" w:rsidRPr="00C95ABA" w14:paraId="4CFC870B" w14:textId="77777777" w:rsidTr="00BC3929">
        <w:trPr>
          <w:trHeight w:val="564"/>
        </w:trPr>
        <w:tc>
          <w:tcPr>
            <w:tcW w:w="980" w:type="dxa"/>
            <w:vAlign w:val="center"/>
          </w:tcPr>
          <w:p w14:paraId="15626DFE" w14:textId="77777777" w:rsidR="00D627FD" w:rsidRPr="0078791F" w:rsidRDefault="00D627FD" w:rsidP="00D627FD">
            <w:pPr>
              <w:pStyle w:val="Pagrindinistekstas"/>
              <w:rPr>
                <w:rFonts w:ascii="Times New Roman" w:hAnsi="Times New Roman" w:cs="Times New Roman"/>
                <w:lang w:val="lt-LT"/>
              </w:rPr>
            </w:pPr>
            <w:r w:rsidRPr="0078791F">
              <w:rPr>
                <w:rFonts w:ascii="Times New Roman" w:hAnsi="Times New Roman" w:cs="Times New Roman"/>
                <w:lang w:val="lt-LT"/>
              </w:rPr>
              <w:t>Nuolat</w:t>
            </w:r>
          </w:p>
        </w:tc>
        <w:tc>
          <w:tcPr>
            <w:tcW w:w="9075" w:type="dxa"/>
            <w:shd w:val="clear" w:color="auto" w:fill="auto"/>
          </w:tcPr>
          <w:p w14:paraId="7C225AA6" w14:textId="77777777" w:rsidR="00D627FD" w:rsidRPr="0078791F" w:rsidRDefault="00D627FD" w:rsidP="00D627FD">
            <w:pPr>
              <w:pStyle w:val="Pagrindinistekstas"/>
              <w:rPr>
                <w:rFonts w:ascii="Times New Roman" w:hAnsi="Times New Roman" w:cs="Times New Roman"/>
                <w:lang w:val="lt-LT"/>
              </w:rPr>
            </w:pPr>
            <w:r w:rsidRPr="0078791F">
              <w:rPr>
                <w:rFonts w:ascii="Times New Roman" w:hAnsi="Times New Roman" w:cs="Times New Roman"/>
                <w:lang w:val="lt-LT"/>
              </w:rPr>
              <w:t xml:space="preserve">- Techninės priežiūros žurnalo pildymas. Žurnale privalo būti atlikti detalūs įrašai, kas buvo patikrinta bei atlikta. </w:t>
            </w:r>
            <w:r w:rsidRPr="0078791F">
              <w:rPr>
                <w:rFonts w:ascii="Times New Roman" w:hAnsi="Times New Roman" w:cs="Times New Roman"/>
                <w:b/>
                <w:bCs/>
                <w:lang w:val="lt-LT"/>
              </w:rPr>
              <w:t>Žurnale privalo būti įrašyta: „Sistema tinkama tolimesnei eksploatacijai“ arba „Sistema netinkama tolimesnei eksploatacijai, nes (nurodyti priežastis).</w:t>
            </w:r>
            <w:r w:rsidRPr="0078791F">
              <w:rPr>
                <w:rFonts w:ascii="Times New Roman" w:hAnsi="Times New Roman" w:cs="Times New Roman"/>
                <w:lang w:val="lt-LT"/>
              </w:rPr>
              <w:t xml:space="preserve"> Žurnale taip pat fiksuojami visi aptarnavimo bei remonto darbai, apimant bet neapsiribojant konkretaus darbo aprašymu, remonto vietos aprašymu, gautu rezultatu ir panaudotomis medžiagomis.</w:t>
            </w:r>
          </w:p>
        </w:tc>
      </w:tr>
    </w:tbl>
    <w:p w14:paraId="4547B184" w14:textId="6A71F66F" w:rsidR="00484913" w:rsidRPr="0078791F" w:rsidRDefault="00484913" w:rsidP="00614137">
      <w:pPr>
        <w:ind w:firstLine="0"/>
        <w:rPr>
          <w:rFonts w:ascii="Times New Roman" w:hAnsi="Times New Roman" w:cs="Times New Roman"/>
          <w:b/>
          <w:bCs/>
          <w:lang w:val="lt-LT"/>
        </w:rPr>
      </w:pPr>
    </w:p>
    <w:p w14:paraId="3107E63A" w14:textId="77777777" w:rsidR="00484913" w:rsidRPr="0078791F" w:rsidRDefault="00484913" w:rsidP="00614137">
      <w:pPr>
        <w:ind w:firstLine="0"/>
        <w:rPr>
          <w:rFonts w:ascii="Times New Roman" w:hAnsi="Times New Roman" w:cs="Times New Roman"/>
          <w:b/>
          <w:bCs/>
          <w:lang w:val="lt-LT"/>
        </w:rPr>
      </w:pPr>
    </w:p>
    <w:p w14:paraId="3F3BD7A2" w14:textId="07698CA6" w:rsidR="00FF0972" w:rsidRPr="0078791F" w:rsidRDefault="00FF0972" w:rsidP="00614137">
      <w:pPr>
        <w:ind w:firstLine="0"/>
        <w:rPr>
          <w:rFonts w:ascii="Times New Roman" w:hAnsi="Times New Roman" w:cs="Times New Roman"/>
          <w:b/>
          <w:bCs/>
          <w:szCs w:val="24"/>
          <w:lang w:val="lt-LT"/>
        </w:rPr>
      </w:pPr>
      <w:r w:rsidRPr="0078791F">
        <w:rPr>
          <w:rFonts w:ascii="Times New Roman" w:hAnsi="Times New Roman" w:cs="Times New Roman"/>
          <w:b/>
          <w:bCs/>
          <w:lang w:val="lt-LT"/>
        </w:rPr>
        <w:t xml:space="preserve">Lietaus nuotakynės sistemos valymo </w:t>
      </w:r>
      <w:r w:rsidRPr="0078791F">
        <w:rPr>
          <w:rFonts w:ascii="Times New Roman" w:hAnsi="Times New Roman" w:cs="Times New Roman"/>
          <w:b/>
          <w:bCs/>
          <w:szCs w:val="24"/>
          <w:lang w:val="lt-LT"/>
        </w:rPr>
        <w:t>tipiniai darbai:</w:t>
      </w:r>
    </w:p>
    <w:p w14:paraId="51DB9736" w14:textId="77777777" w:rsidR="00614137" w:rsidRDefault="00614137" w:rsidP="00614137">
      <w:pPr>
        <w:ind w:firstLine="0"/>
        <w:rPr>
          <w:rFonts w:ascii="Times New Roman" w:hAnsi="Times New Roman" w:cs="Times New Roman"/>
          <w:i/>
          <w:iCs/>
          <w:szCs w:val="24"/>
          <w:lang w:val="lt-LT"/>
        </w:rPr>
      </w:pPr>
      <w:r w:rsidRPr="0078791F">
        <w:rPr>
          <w:rFonts w:ascii="Times New Roman" w:hAnsi="Times New Roman" w:cs="Times New Roman"/>
          <w:i/>
          <w:iCs/>
          <w:szCs w:val="24"/>
          <w:lang w:val="lt-LT"/>
        </w:rPr>
        <w:t xml:space="preserve">Taikoma </w:t>
      </w:r>
      <w:r w:rsidRPr="0078791F">
        <w:rPr>
          <w:rFonts w:ascii="Times New Roman" w:hAnsi="Times New Roman" w:cs="Times New Roman"/>
          <w:b/>
          <w:bCs/>
          <w:i/>
          <w:iCs/>
          <w:szCs w:val="24"/>
          <w:lang w:val="lt-LT"/>
        </w:rPr>
        <w:t>1, 1A</w:t>
      </w:r>
      <w:r w:rsidRPr="0078791F">
        <w:rPr>
          <w:rFonts w:ascii="Times New Roman" w:hAnsi="Times New Roman" w:cs="Times New Roman"/>
          <w:i/>
          <w:iCs/>
          <w:szCs w:val="24"/>
          <w:lang w:val="lt-LT"/>
        </w:rPr>
        <w:t xml:space="preserve"> ir </w:t>
      </w:r>
      <w:r w:rsidRPr="0078791F">
        <w:rPr>
          <w:rFonts w:ascii="Times New Roman" w:hAnsi="Times New Roman" w:cs="Times New Roman"/>
          <w:b/>
          <w:bCs/>
          <w:i/>
          <w:iCs/>
          <w:szCs w:val="24"/>
          <w:lang w:val="lt-LT"/>
        </w:rPr>
        <w:t xml:space="preserve">2 </w:t>
      </w:r>
      <w:r w:rsidRPr="0078791F">
        <w:rPr>
          <w:rFonts w:ascii="Times New Roman" w:hAnsi="Times New Roman" w:cs="Times New Roman"/>
          <w:i/>
          <w:iCs/>
          <w:szCs w:val="24"/>
          <w:lang w:val="lt-LT"/>
        </w:rPr>
        <w:t>grupės reglamentinės priežiūros paslaugų paketo apimčiai.</w:t>
      </w:r>
    </w:p>
    <w:p w14:paraId="40F66D96" w14:textId="77777777" w:rsidR="00E54E4C" w:rsidRPr="0078791F" w:rsidRDefault="00E54E4C" w:rsidP="00614137">
      <w:pPr>
        <w:ind w:firstLine="0"/>
        <w:rPr>
          <w:rFonts w:ascii="Times New Roman" w:hAnsi="Times New Roman" w:cs="Times New Roman"/>
          <w:b/>
          <w:bCs/>
          <w:szCs w:val="24"/>
          <w:lang w:val="lt-LT"/>
        </w:rPr>
      </w:pPr>
    </w:p>
    <w:tbl>
      <w:tblPr>
        <w:tblW w:w="10075"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
        <w:gridCol w:w="9075"/>
      </w:tblGrid>
      <w:tr w:rsidR="00FF0972" w:rsidRPr="0078791F" w14:paraId="5675C1C0" w14:textId="77777777" w:rsidTr="00BC3929">
        <w:trPr>
          <w:trHeight w:val="276"/>
        </w:trPr>
        <w:tc>
          <w:tcPr>
            <w:tcW w:w="1000" w:type="dxa"/>
            <w:vMerge w:val="restart"/>
            <w:shd w:val="clear" w:color="auto" w:fill="auto"/>
            <w:noWrap/>
            <w:vAlign w:val="center"/>
            <w:hideMark/>
          </w:tcPr>
          <w:p w14:paraId="75CC37A4" w14:textId="77777777" w:rsidR="00FF0972" w:rsidRPr="0078791F" w:rsidRDefault="00FF0972" w:rsidP="00BC3929">
            <w:pPr>
              <w:pStyle w:val="Pagrindinistekstas"/>
              <w:rPr>
                <w:rFonts w:ascii="Times New Roman" w:hAnsi="Times New Roman" w:cs="Times New Roman"/>
                <w:lang w:val="lt-LT"/>
              </w:rPr>
            </w:pPr>
            <w:r w:rsidRPr="0078791F">
              <w:rPr>
                <w:rFonts w:ascii="Times New Roman" w:hAnsi="Times New Roman" w:cs="Times New Roman"/>
                <w:lang w:val="lt-LT"/>
              </w:rPr>
              <w:t>LNS1</w:t>
            </w:r>
          </w:p>
        </w:tc>
        <w:tc>
          <w:tcPr>
            <w:tcW w:w="9075" w:type="dxa"/>
            <w:shd w:val="clear" w:color="auto" w:fill="auto"/>
            <w:noWrap/>
            <w:vAlign w:val="bottom"/>
          </w:tcPr>
          <w:p w14:paraId="367F8DF5" w14:textId="77777777" w:rsidR="00FF0972" w:rsidRPr="0078791F" w:rsidRDefault="00FF0972" w:rsidP="00BC3929">
            <w:pPr>
              <w:pStyle w:val="Pagrindinistekstas"/>
              <w:rPr>
                <w:rFonts w:ascii="Times New Roman" w:hAnsi="Times New Roman" w:cs="Times New Roman"/>
                <w:lang w:val="lt-LT"/>
              </w:rPr>
            </w:pPr>
            <w:r w:rsidRPr="0078791F">
              <w:rPr>
                <w:rFonts w:ascii="Times New Roman" w:hAnsi="Times New Roman" w:cs="Times New Roman"/>
                <w:lang w:val="lt-LT"/>
              </w:rPr>
              <w:t>1 kartas ne rečiau kaip kas 6 mėn. (pavasarį ir rudenį).</w:t>
            </w:r>
          </w:p>
        </w:tc>
      </w:tr>
      <w:tr w:rsidR="00FF0972" w:rsidRPr="0078791F" w14:paraId="250116FF" w14:textId="77777777" w:rsidTr="00BC3929">
        <w:trPr>
          <w:trHeight w:val="1037"/>
        </w:trPr>
        <w:tc>
          <w:tcPr>
            <w:tcW w:w="1000" w:type="dxa"/>
            <w:vMerge/>
            <w:vAlign w:val="center"/>
            <w:hideMark/>
          </w:tcPr>
          <w:p w14:paraId="7E96C31B" w14:textId="77777777" w:rsidR="00FF0972" w:rsidRPr="0078791F" w:rsidRDefault="00FF0972" w:rsidP="00BC3929">
            <w:pPr>
              <w:pStyle w:val="Pagrindinistekstas"/>
              <w:rPr>
                <w:rFonts w:ascii="Times New Roman" w:hAnsi="Times New Roman" w:cs="Times New Roman"/>
                <w:lang w:val="lt-LT"/>
              </w:rPr>
            </w:pPr>
          </w:p>
        </w:tc>
        <w:tc>
          <w:tcPr>
            <w:tcW w:w="9075" w:type="dxa"/>
            <w:shd w:val="clear" w:color="auto" w:fill="auto"/>
            <w:vAlign w:val="bottom"/>
          </w:tcPr>
          <w:p w14:paraId="78C7D346" w14:textId="782CF906" w:rsidR="00FF0972" w:rsidRPr="0078791F" w:rsidRDefault="00FF0972" w:rsidP="00BC3929">
            <w:pPr>
              <w:pStyle w:val="Pagrindinistekstas"/>
              <w:rPr>
                <w:rFonts w:ascii="Times New Roman" w:hAnsi="Times New Roman" w:cs="Times New Roman"/>
                <w:lang w:val="lt-LT"/>
              </w:rPr>
            </w:pPr>
            <w:r w:rsidRPr="0078791F">
              <w:rPr>
                <w:rFonts w:ascii="Times New Roman" w:hAnsi="Times New Roman" w:cs="Times New Roman"/>
                <w:lang w:val="lt-LT"/>
              </w:rPr>
              <w:t xml:space="preserve">- </w:t>
            </w:r>
            <w:r w:rsidR="00873862" w:rsidRPr="0078791F">
              <w:rPr>
                <w:rFonts w:ascii="Times New Roman" w:hAnsi="Times New Roman" w:cs="Times New Roman"/>
                <w:lang w:val="lt-LT"/>
              </w:rPr>
              <w:t>Stogų dalies l</w:t>
            </w:r>
            <w:r w:rsidRPr="0078791F">
              <w:rPr>
                <w:rFonts w:ascii="Times New Roman" w:hAnsi="Times New Roman" w:cs="Times New Roman"/>
                <w:lang w:val="lt-LT"/>
              </w:rPr>
              <w:t>ietaus nuotakyno sistem</w:t>
            </w:r>
            <w:r w:rsidR="00873862" w:rsidRPr="0078791F">
              <w:rPr>
                <w:rFonts w:ascii="Times New Roman" w:hAnsi="Times New Roman" w:cs="Times New Roman"/>
                <w:lang w:val="lt-LT"/>
              </w:rPr>
              <w:t>ų</w:t>
            </w:r>
            <w:r w:rsidRPr="0078791F">
              <w:rPr>
                <w:rFonts w:ascii="Times New Roman" w:hAnsi="Times New Roman" w:cs="Times New Roman"/>
                <w:lang w:val="lt-LT"/>
              </w:rPr>
              <w:t xml:space="preserve"> (tame tarpe stogo nutekėjimo sistemų) valymas </w:t>
            </w:r>
            <w:r w:rsidR="00947989" w:rsidRPr="0078791F">
              <w:rPr>
                <w:rFonts w:ascii="Times New Roman" w:hAnsi="Times New Roman" w:cs="Times New Roman"/>
                <w:lang w:val="lt-LT"/>
              </w:rPr>
              <w:t xml:space="preserve">nuo mechaninių sąnašų (lapų, šakų, smėlio ir pan.) </w:t>
            </w:r>
            <w:r w:rsidRPr="0078791F">
              <w:rPr>
                <w:rFonts w:ascii="Times New Roman" w:hAnsi="Times New Roman" w:cs="Times New Roman"/>
                <w:lang w:val="lt-LT"/>
              </w:rPr>
              <w:t>(kėlimo technika apmokama papildomai pagal atskirai suderintas sąmatas)</w:t>
            </w:r>
            <w:r w:rsidR="00947989" w:rsidRPr="0078791F">
              <w:rPr>
                <w:rFonts w:ascii="Times New Roman" w:hAnsi="Times New Roman" w:cs="Times New Roman"/>
                <w:lang w:val="lt-LT"/>
              </w:rPr>
              <w:t>.</w:t>
            </w:r>
          </w:p>
        </w:tc>
      </w:tr>
    </w:tbl>
    <w:p w14:paraId="7F50F7C3" w14:textId="77777777" w:rsidR="007E7B1B" w:rsidRPr="0078791F" w:rsidRDefault="007E7B1B" w:rsidP="00BE167E">
      <w:pPr>
        <w:ind w:firstLine="0"/>
        <w:rPr>
          <w:rFonts w:ascii="Times New Roman" w:hAnsi="Times New Roman" w:cs="Times New Roman"/>
          <w:b/>
          <w:bCs/>
          <w:szCs w:val="24"/>
          <w:lang w:val="lt-LT"/>
        </w:rPr>
      </w:pPr>
    </w:p>
    <w:p w14:paraId="201BB57D" w14:textId="646E877F" w:rsidR="00597F6A" w:rsidRPr="0078791F" w:rsidRDefault="00597F6A" w:rsidP="00BE167E">
      <w:pPr>
        <w:ind w:firstLine="0"/>
        <w:rPr>
          <w:rFonts w:ascii="Times New Roman" w:hAnsi="Times New Roman" w:cs="Times New Roman"/>
          <w:b/>
          <w:bCs/>
          <w:szCs w:val="24"/>
          <w:lang w:val="lt-LT"/>
        </w:rPr>
      </w:pPr>
      <w:r w:rsidRPr="0078791F">
        <w:rPr>
          <w:rFonts w:ascii="Times New Roman" w:hAnsi="Times New Roman" w:cs="Times New Roman"/>
          <w:b/>
          <w:bCs/>
          <w:szCs w:val="24"/>
          <w:lang w:val="lt-LT"/>
        </w:rPr>
        <w:t>Biologinių nuotekų valymo įrenginių priežiūros tipiniai darbai:</w:t>
      </w:r>
    </w:p>
    <w:p w14:paraId="2E85C6B7" w14:textId="77777777" w:rsidR="00BE167E" w:rsidRDefault="00BE167E" w:rsidP="00BE167E">
      <w:pPr>
        <w:ind w:firstLine="0"/>
        <w:rPr>
          <w:rFonts w:ascii="Times New Roman" w:hAnsi="Times New Roman" w:cs="Times New Roman"/>
          <w:i/>
          <w:iCs/>
          <w:szCs w:val="24"/>
          <w:lang w:val="lt-LT"/>
        </w:rPr>
      </w:pPr>
      <w:r w:rsidRPr="0078791F">
        <w:rPr>
          <w:rFonts w:ascii="Times New Roman" w:hAnsi="Times New Roman" w:cs="Times New Roman"/>
          <w:i/>
          <w:iCs/>
          <w:szCs w:val="24"/>
          <w:lang w:val="lt-LT"/>
        </w:rPr>
        <w:lastRenderedPageBreak/>
        <w:t xml:space="preserve">Taikoma </w:t>
      </w:r>
      <w:r w:rsidRPr="0078791F">
        <w:rPr>
          <w:rFonts w:ascii="Times New Roman" w:hAnsi="Times New Roman" w:cs="Times New Roman"/>
          <w:b/>
          <w:bCs/>
          <w:i/>
          <w:iCs/>
          <w:szCs w:val="24"/>
          <w:lang w:val="lt-LT"/>
        </w:rPr>
        <w:t>1, 1A</w:t>
      </w:r>
      <w:r w:rsidRPr="0078791F">
        <w:rPr>
          <w:rFonts w:ascii="Times New Roman" w:hAnsi="Times New Roman" w:cs="Times New Roman"/>
          <w:i/>
          <w:iCs/>
          <w:szCs w:val="24"/>
          <w:lang w:val="lt-LT"/>
        </w:rPr>
        <w:t xml:space="preserve"> ir </w:t>
      </w:r>
      <w:r w:rsidRPr="0078791F">
        <w:rPr>
          <w:rFonts w:ascii="Times New Roman" w:hAnsi="Times New Roman" w:cs="Times New Roman"/>
          <w:b/>
          <w:bCs/>
          <w:i/>
          <w:iCs/>
          <w:szCs w:val="24"/>
          <w:lang w:val="lt-LT"/>
        </w:rPr>
        <w:t xml:space="preserve">2 </w:t>
      </w:r>
      <w:r w:rsidRPr="0078791F">
        <w:rPr>
          <w:rFonts w:ascii="Times New Roman" w:hAnsi="Times New Roman" w:cs="Times New Roman"/>
          <w:i/>
          <w:iCs/>
          <w:szCs w:val="24"/>
          <w:lang w:val="lt-LT"/>
        </w:rPr>
        <w:t>grupės reglamentinės priežiūros paslaugų paketo apimčiai.</w:t>
      </w:r>
    </w:p>
    <w:p w14:paraId="79195F03" w14:textId="77777777" w:rsidR="00E54E4C" w:rsidRPr="0078791F" w:rsidRDefault="00E54E4C" w:rsidP="00BE167E">
      <w:pPr>
        <w:ind w:firstLine="0"/>
        <w:rPr>
          <w:rFonts w:ascii="Times New Roman" w:hAnsi="Times New Roman" w:cs="Times New Roman"/>
          <w:b/>
          <w:bCs/>
          <w:szCs w:val="24"/>
          <w:lang w:val="lt-LT"/>
        </w:rPr>
      </w:pPr>
    </w:p>
    <w:tbl>
      <w:tblPr>
        <w:tblW w:w="10055"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
        <w:gridCol w:w="9075"/>
      </w:tblGrid>
      <w:tr w:rsidR="00597F6A" w:rsidRPr="00C95ABA" w14:paraId="3BBC49CB" w14:textId="77777777" w:rsidTr="005A308E">
        <w:trPr>
          <w:trHeight w:val="334"/>
        </w:trPr>
        <w:tc>
          <w:tcPr>
            <w:tcW w:w="980" w:type="dxa"/>
            <w:vMerge w:val="restart"/>
            <w:shd w:val="clear" w:color="auto" w:fill="auto"/>
            <w:noWrap/>
            <w:vAlign w:val="center"/>
            <w:hideMark/>
          </w:tcPr>
          <w:p w14:paraId="620E51AD" w14:textId="2D87E3FC" w:rsidR="00597F6A" w:rsidRPr="0078791F" w:rsidRDefault="008E4755" w:rsidP="005A308E">
            <w:pPr>
              <w:pStyle w:val="Pagrindinistekstas"/>
              <w:rPr>
                <w:rFonts w:ascii="Times New Roman" w:hAnsi="Times New Roman" w:cs="Times New Roman"/>
                <w:lang w:val="lt-LT"/>
              </w:rPr>
            </w:pPr>
            <w:r w:rsidRPr="0078791F">
              <w:rPr>
                <w:rFonts w:ascii="Times New Roman" w:hAnsi="Times New Roman" w:cs="Times New Roman"/>
                <w:lang w:val="lt-LT"/>
              </w:rPr>
              <w:t>BIO1</w:t>
            </w:r>
          </w:p>
        </w:tc>
        <w:tc>
          <w:tcPr>
            <w:tcW w:w="9075" w:type="dxa"/>
            <w:shd w:val="clear" w:color="auto" w:fill="auto"/>
            <w:noWrap/>
            <w:vAlign w:val="bottom"/>
            <w:hideMark/>
          </w:tcPr>
          <w:p w14:paraId="5A604ECF" w14:textId="6224B3CE" w:rsidR="00597F6A" w:rsidRPr="0078791F" w:rsidRDefault="00597F6A" w:rsidP="005A308E">
            <w:pPr>
              <w:pStyle w:val="Pagrindinistekstas"/>
              <w:rPr>
                <w:rFonts w:ascii="Times New Roman" w:hAnsi="Times New Roman" w:cs="Times New Roman"/>
                <w:lang w:val="lt-LT"/>
              </w:rPr>
            </w:pPr>
            <w:r w:rsidRPr="0078791F">
              <w:rPr>
                <w:rFonts w:ascii="Times New Roman" w:hAnsi="Times New Roman" w:cs="Times New Roman"/>
                <w:lang w:val="lt-LT"/>
              </w:rPr>
              <w:t>Ne rečiau kaip 1 kartą per 3 mėn.:</w:t>
            </w:r>
          </w:p>
        </w:tc>
      </w:tr>
      <w:tr w:rsidR="008E4755" w:rsidRPr="00C95ABA" w14:paraId="4B1ADCF6" w14:textId="77777777" w:rsidTr="00322CA9">
        <w:trPr>
          <w:trHeight w:val="249"/>
        </w:trPr>
        <w:tc>
          <w:tcPr>
            <w:tcW w:w="980" w:type="dxa"/>
            <w:vMerge/>
            <w:vAlign w:val="center"/>
            <w:hideMark/>
          </w:tcPr>
          <w:p w14:paraId="4167CE7B" w14:textId="77777777" w:rsidR="008E4755" w:rsidRPr="0078791F" w:rsidRDefault="008E4755" w:rsidP="005A308E">
            <w:pPr>
              <w:pStyle w:val="Pagrindinistekstas"/>
              <w:rPr>
                <w:rFonts w:ascii="Times New Roman" w:hAnsi="Times New Roman" w:cs="Times New Roman"/>
                <w:lang w:val="lt-LT"/>
              </w:rPr>
            </w:pPr>
          </w:p>
        </w:tc>
        <w:tc>
          <w:tcPr>
            <w:tcW w:w="9075" w:type="dxa"/>
            <w:shd w:val="clear" w:color="auto" w:fill="auto"/>
            <w:vAlign w:val="bottom"/>
            <w:hideMark/>
          </w:tcPr>
          <w:p w14:paraId="46692770" w14:textId="441B989C" w:rsidR="008E4755" w:rsidRPr="0078791F" w:rsidRDefault="00322CA9" w:rsidP="005A308E">
            <w:pPr>
              <w:pStyle w:val="Pagrindinistekstas"/>
              <w:rPr>
                <w:rFonts w:ascii="Times New Roman" w:hAnsi="Times New Roman" w:cs="Times New Roman"/>
                <w:lang w:val="lt-LT"/>
              </w:rPr>
            </w:pPr>
            <w:r w:rsidRPr="0078791F">
              <w:rPr>
                <w:rFonts w:ascii="Times New Roman" w:hAnsi="Times New Roman" w:cs="Times New Roman"/>
                <w:lang w:val="lt-LT"/>
              </w:rPr>
              <w:t>Biologinių valymo įrenginių aptarnavimas</w:t>
            </w:r>
            <w:r w:rsidR="001877FF" w:rsidRPr="0078791F">
              <w:rPr>
                <w:rFonts w:ascii="Times New Roman" w:hAnsi="Times New Roman" w:cs="Times New Roman"/>
                <w:lang w:val="lt-LT"/>
              </w:rPr>
              <w:t xml:space="preserve"> (apimant bet neapsiribojant dumblo išvežimu, įrenginio plovimu, jeigu būtina mikroorganizmų papildymu, </w:t>
            </w:r>
            <w:r w:rsidR="00933380" w:rsidRPr="0078791F">
              <w:rPr>
                <w:rFonts w:ascii="Times New Roman" w:hAnsi="Times New Roman" w:cs="Times New Roman"/>
                <w:lang w:val="lt-LT"/>
              </w:rPr>
              <w:t>valdymo programų peržiūra, orapūtės aptarnavimu</w:t>
            </w:r>
            <w:r w:rsidR="009950D3" w:rsidRPr="0078791F">
              <w:rPr>
                <w:rFonts w:ascii="Times New Roman" w:hAnsi="Times New Roman" w:cs="Times New Roman"/>
                <w:lang w:val="lt-LT"/>
              </w:rPr>
              <w:t xml:space="preserve"> (laiko grafiko peržiūra ir ar korekcija, filtro keitimas jeigu būtina)</w:t>
            </w:r>
            <w:r w:rsidR="00933380" w:rsidRPr="0078791F">
              <w:rPr>
                <w:rFonts w:ascii="Times New Roman" w:hAnsi="Times New Roman" w:cs="Times New Roman"/>
                <w:lang w:val="lt-LT"/>
              </w:rPr>
              <w:t xml:space="preserve"> ir kitais būtinais darbais pagal gamintojo rekomendacijas).</w:t>
            </w:r>
            <w:r w:rsidR="00D93195" w:rsidRPr="0078791F">
              <w:rPr>
                <w:rFonts w:ascii="Times New Roman" w:hAnsi="Times New Roman" w:cs="Times New Roman"/>
                <w:lang w:val="lt-LT"/>
              </w:rPr>
              <w:t xml:space="preserve"> </w:t>
            </w:r>
            <w:r w:rsidR="008E4755" w:rsidRPr="0078791F">
              <w:rPr>
                <w:rFonts w:ascii="Times New Roman" w:hAnsi="Times New Roman" w:cs="Times New Roman"/>
                <w:lang w:val="lt-LT"/>
              </w:rPr>
              <w:t xml:space="preserve"> </w:t>
            </w:r>
          </w:p>
        </w:tc>
      </w:tr>
      <w:tr w:rsidR="00D627FD" w:rsidRPr="0078791F" w14:paraId="0E05FA58" w14:textId="77777777" w:rsidTr="005A308E">
        <w:trPr>
          <w:trHeight w:val="564"/>
        </w:trPr>
        <w:tc>
          <w:tcPr>
            <w:tcW w:w="980" w:type="dxa"/>
            <w:vAlign w:val="center"/>
          </w:tcPr>
          <w:p w14:paraId="0B5B5F85" w14:textId="77777777" w:rsidR="00D627FD" w:rsidRPr="0078791F" w:rsidRDefault="00D627FD" w:rsidP="00D627FD">
            <w:pPr>
              <w:pStyle w:val="Pagrindinistekstas"/>
              <w:rPr>
                <w:rFonts w:ascii="Times New Roman" w:hAnsi="Times New Roman" w:cs="Times New Roman"/>
                <w:lang w:val="lt-LT"/>
              </w:rPr>
            </w:pPr>
            <w:r w:rsidRPr="0078791F">
              <w:rPr>
                <w:rFonts w:ascii="Times New Roman" w:hAnsi="Times New Roman" w:cs="Times New Roman"/>
                <w:lang w:val="lt-LT"/>
              </w:rPr>
              <w:t>Nuolat</w:t>
            </w:r>
          </w:p>
        </w:tc>
        <w:tc>
          <w:tcPr>
            <w:tcW w:w="9075" w:type="dxa"/>
            <w:shd w:val="clear" w:color="auto" w:fill="auto"/>
          </w:tcPr>
          <w:p w14:paraId="4B6C1F9F" w14:textId="77777777" w:rsidR="00D627FD" w:rsidRPr="0078791F" w:rsidRDefault="00D627FD" w:rsidP="00D627FD">
            <w:pPr>
              <w:pStyle w:val="Pagrindinistekstas"/>
              <w:rPr>
                <w:rFonts w:ascii="Times New Roman" w:hAnsi="Times New Roman" w:cs="Times New Roman"/>
                <w:lang w:val="lt-LT"/>
              </w:rPr>
            </w:pPr>
            <w:r w:rsidRPr="0078791F">
              <w:rPr>
                <w:rFonts w:ascii="Times New Roman" w:hAnsi="Times New Roman" w:cs="Times New Roman"/>
                <w:lang w:val="lt-LT"/>
              </w:rPr>
              <w:t>Įsakymu paskiriamas asmuo atsakingas už šios sistemos eksploatacinę priežiūrą. Pasikeitus atsakingam asmeniui – ne vėliau kaip per 3 darbo įsakymu įforminami pasikeitimai. Įsakymo dokumentai turi būti pridėti prie sistemos priežiūros žurnalo.</w:t>
            </w:r>
          </w:p>
        </w:tc>
      </w:tr>
      <w:tr w:rsidR="00D627FD" w:rsidRPr="00C95ABA" w14:paraId="73F1F8F7" w14:textId="77777777" w:rsidTr="005A308E">
        <w:trPr>
          <w:trHeight w:val="564"/>
        </w:trPr>
        <w:tc>
          <w:tcPr>
            <w:tcW w:w="980" w:type="dxa"/>
            <w:vAlign w:val="center"/>
          </w:tcPr>
          <w:p w14:paraId="1661C4CF" w14:textId="77777777" w:rsidR="00D627FD" w:rsidRPr="0078791F" w:rsidRDefault="00D627FD" w:rsidP="00D627FD">
            <w:pPr>
              <w:pStyle w:val="Pagrindinistekstas"/>
              <w:rPr>
                <w:rFonts w:ascii="Times New Roman" w:hAnsi="Times New Roman" w:cs="Times New Roman"/>
                <w:lang w:val="lt-LT"/>
              </w:rPr>
            </w:pPr>
            <w:r w:rsidRPr="0078791F">
              <w:rPr>
                <w:rFonts w:ascii="Times New Roman" w:hAnsi="Times New Roman" w:cs="Times New Roman"/>
                <w:lang w:val="lt-LT"/>
              </w:rPr>
              <w:t>Nuolat</w:t>
            </w:r>
          </w:p>
        </w:tc>
        <w:tc>
          <w:tcPr>
            <w:tcW w:w="9075" w:type="dxa"/>
            <w:shd w:val="clear" w:color="auto" w:fill="auto"/>
          </w:tcPr>
          <w:p w14:paraId="3FC7ED93" w14:textId="77777777" w:rsidR="00D627FD" w:rsidRPr="0078791F" w:rsidRDefault="00D627FD" w:rsidP="00D627FD">
            <w:pPr>
              <w:pStyle w:val="Pagrindinistekstas"/>
              <w:rPr>
                <w:rFonts w:ascii="Times New Roman" w:hAnsi="Times New Roman" w:cs="Times New Roman"/>
                <w:lang w:val="lt-LT"/>
              </w:rPr>
            </w:pPr>
            <w:r w:rsidRPr="0078791F">
              <w:rPr>
                <w:rFonts w:ascii="Times New Roman" w:hAnsi="Times New Roman" w:cs="Times New Roman"/>
                <w:lang w:val="lt-LT"/>
              </w:rPr>
              <w:t xml:space="preserve">- Techninės priežiūros žurnalo pildymas. Žurnale privalo būti atlikti detalūs įrašai, kas buvo patikrinta bei atlikta. </w:t>
            </w:r>
            <w:r w:rsidRPr="0078791F">
              <w:rPr>
                <w:rFonts w:ascii="Times New Roman" w:hAnsi="Times New Roman" w:cs="Times New Roman"/>
                <w:b/>
                <w:bCs/>
                <w:lang w:val="lt-LT"/>
              </w:rPr>
              <w:t>Žurnale privalo būti įrašyta: „Sistema tinkama tolimesnei eksploatacijai“ arba „Sistema netinkama tolimesnei eksploatacijai, nes (nurodyti priežastis).</w:t>
            </w:r>
            <w:r w:rsidRPr="0078791F">
              <w:rPr>
                <w:rFonts w:ascii="Times New Roman" w:hAnsi="Times New Roman" w:cs="Times New Roman"/>
                <w:lang w:val="lt-LT"/>
              </w:rPr>
              <w:t xml:space="preserve"> Žurnale taip pat fiksuojami visi aptarnavimo bei remonto darbai, apimant bet neapsiribojant konkretaus darbo aprašymu, remonto vietos aprašymu, gautu rezultatu ir panaudotomis medžiagomis.</w:t>
            </w:r>
          </w:p>
        </w:tc>
      </w:tr>
    </w:tbl>
    <w:p w14:paraId="45EBC365" w14:textId="77777777" w:rsidR="00484913" w:rsidRPr="0078791F" w:rsidRDefault="00484913" w:rsidP="00E54E4C">
      <w:pPr>
        <w:pStyle w:val="Antrat2"/>
        <w:ind w:firstLine="0"/>
        <w:rPr>
          <w:rFonts w:ascii="Times New Roman" w:hAnsi="Times New Roman" w:cs="Times New Roman"/>
          <w:caps/>
          <w:lang w:val="lt-LT"/>
        </w:rPr>
      </w:pPr>
    </w:p>
    <w:p w14:paraId="0EB84F38" w14:textId="77777777" w:rsidR="00484913" w:rsidRPr="00E54E4C" w:rsidRDefault="00484913" w:rsidP="00647D45">
      <w:pPr>
        <w:pStyle w:val="Antrat2"/>
        <w:rPr>
          <w:rFonts w:ascii="Times New Roman" w:hAnsi="Times New Roman" w:cs="Times New Roman"/>
          <w:b/>
          <w:bCs/>
          <w:caps/>
          <w:color w:val="auto"/>
          <w:lang w:val="lt-LT"/>
        </w:rPr>
      </w:pPr>
    </w:p>
    <w:p w14:paraId="367FD6A3" w14:textId="00B3D9D4" w:rsidR="00647D45" w:rsidRPr="00E54E4C" w:rsidRDefault="00647D45" w:rsidP="00E54E4C">
      <w:pPr>
        <w:pStyle w:val="Antrat2"/>
        <w:jc w:val="center"/>
        <w:rPr>
          <w:rFonts w:ascii="Times New Roman" w:hAnsi="Times New Roman" w:cs="Times New Roman"/>
          <w:b/>
          <w:bCs/>
          <w:caps/>
          <w:color w:val="auto"/>
          <w:lang w:val="lt-LT"/>
        </w:rPr>
      </w:pPr>
      <w:bookmarkStart w:id="57" w:name="_Toc125198099"/>
      <w:r w:rsidRPr="00E54E4C">
        <w:rPr>
          <w:rFonts w:ascii="Times New Roman" w:hAnsi="Times New Roman" w:cs="Times New Roman"/>
          <w:b/>
          <w:bCs/>
          <w:caps/>
          <w:color w:val="auto"/>
          <w:lang w:val="lt-LT"/>
        </w:rPr>
        <w:t>šILDYMO IR KARŠTO VANDENS RUOŠIMO SISTEMŲ PRIEŽIŪRA</w:t>
      </w:r>
      <w:bookmarkEnd w:id="57"/>
    </w:p>
    <w:p w14:paraId="6159ED3A" w14:textId="77777777" w:rsidR="00647D45" w:rsidRPr="00E54E4C" w:rsidRDefault="00647D45" w:rsidP="00647D45">
      <w:pPr>
        <w:rPr>
          <w:rFonts w:ascii="Times New Roman" w:hAnsi="Times New Roman" w:cs="Times New Roman"/>
          <w:b/>
          <w:bCs/>
          <w:lang w:val="lt-LT"/>
        </w:rPr>
      </w:pPr>
    </w:p>
    <w:p w14:paraId="427B5CFB" w14:textId="2E4F60BF" w:rsidR="001B44B3" w:rsidRPr="00E54E4C" w:rsidRDefault="001B44B3" w:rsidP="00EE2997">
      <w:pPr>
        <w:pStyle w:val="Antrat2"/>
        <w:rPr>
          <w:rStyle w:val="Grietas"/>
          <w:rFonts w:ascii="Times New Roman" w:hAnsi="Times New Roman" w:cs="Times New Roman"/>
          <w:color w:val="auto"/>
          <w:lang w:val="lt-LT"/>
        </w:rPr>
      </w:pPr>
      <w:bookmarkStart w:id="58" w:name="_Toc125198100"/>
      <w:r w:rsidRPr="00E54E4C">
        <w:rPr>
          <w:rStyle w:val="Grietas"/>
          <w:rFonts w:ascii="Times New Roman" w:hAnsi="Times New Roman" w:cs="Times New Roman"/>
          <w:color w:val="auto"/>
          <w:lang w:val="lt-LT"/>
        </w:rPr>
        <w:t>Šildymo ir karšto vandens ruošimo sistemų priežiūra</w:t>
      </w:r>
      <w:bookmarkEnd w:id="58"/>
    </w:p>
    <w:p w14:paraId="7F07BB57" w14:textId="22A99F82" w:rsidR="001B44B3" w:rsidRPr="00E54E4C" w:rsidRDefault="001B44B3" w:rsidP="00EE2997">
      <w:pPr>
        <w:pStyle w:val="Antrat3"/>
        <w:rPr>
          <w:rStyle w:val="Grietas"/>
          <w:rFonts w:ascii="Times New Roman" w:hAnsi="Times New Roman" w:cs="Times New Roman"/>
          <w:b w:val="0"/>
          <w:bCs w:val="0"/>
          <w:color w:val="auto"/>
          <w:lang w:val="lt-LT"/>
        </w:rPr>
      </w:pPr>
      <w:bookmarkStart w:id="59" w:name="_Toc125198101"/>
      <w:r w:rsidRPr="00E54E4C">
        <w:rPr>
          <w:rStyle w:val="Grietas"/>
          <w:rFonts w:ascii="Times New Roman" w:hAnsi="Times New Roman" w:cs="Times New Roman"/>
          <w:b w:val="0"/>
          <w:bCs w:val="0"/>
          <w:color w:val="auto"/>
          <w:lang w:val="lt-LT"/>
        </w:rPr>
        <w:t>Bendrieji priežiūros reikalavimai</w:t>
      </w:r>
      <w:bookmarkEnd w:id="59"/>
    </w:p>
    <w:p w14:paraId="347E2125" w14:textId="77777777" w:rsidR="001B44B3" w:rsidRPr="0078791F" w:rsidRDefault="001B44B3" w:rsidP="001B44B3">
      <w:pPr>
        <w:rPr>
          <w:rFonts w:ascii="Times New Roman" w:hAnsi="Times New Roman" w:cs="Times New Roman"/>
          <w:lang w:val="lt-LT"/>
        </w:rPr>
      </w:pPr>
    </w:p>
    <w:p w14:paraId="503A574D" w14:textId="0CE94013" w:rsidR="000D6E0A" w:rsidRPr="0078791F" w:rsidRDefault="000D6E0A" w:rsidP="000D6E0A">
      <w:pPr>
        <w:ind w:firstLine="0"/>
        <w:rPr>
          <w:rFonts w:ascii="Times New Roman" w:eastAsia="Times New Roman" w:hAnsi="Times New Roman" w:cs="Times New Roman"/>
          <w:lang w:val="lt-LT"/>
        </w:rPr>
      </w:pPr>
      <w:r w:rsidRPr="0078791F">
        <w:rPr>
          <w:rFonts w:ascii="Times New Roman" w:hAnsi="Times New Roman" w:cs="Times New Roman"/>
          <w:lang w:val="lt-LT"/>
        </w:rPr>
        <w:t>Pastato šildymo ir karšto vandens sistemos priežiūros (eksploatavimo) dokumentai yra:</w:t>
      </w:r>
    </w:p>
    <w:p w14:paraId="6933FB10" w14:textId="02491167" w:rsidR="000D6E0A" w:rsidRPr="0078791F" w:rsidRDefault="000D6E0A" w:rsidP="00DA3160">
      <w:pPr>
        <w:pStyle w:val="Sraopastraipa"/>
        <w:numPr>
          <w:ilvl w:val="0"/>
          <w:numId w:val="18"/>
        </w:numPr>
        <w:rPr>
          <w:rFonts w:ascii="Times New Roman" w:hAnsi="Times New Roman" w:cs="Times New Roman"/>
          <w:lang w:val="lt-LT"/>
        </w:rPr>
      </w:pPr>
      <w:bookmarkStart w:id="60" w:name="part_084137bb65ef4a3aada932e1cb23cfd4"/>
      <w:bookmarkEnd w:id="60"/>
      <w:r w:rsidRPr="0078791F">
        <w:rPr>
          <w:rFonts w:ascii="Times New Roman" w:hAnsi="Times New Roman" w:cs="Times New Roman"/>
          <w:lang w:val="lt-LT"/>
        </w:rPr>
        <w:t>pastato šildymo ir (ar) karšto vandens sistemos aprašas;</w:t>
      </w:r>
    </w:p>
    <w:p w14:paraId="0A3389B4" w14:textId="417C48DF" w:rsidR="000D6E0A" w:rsidRPr="0078791F" w:rsidRDefault="000D6E0A" w:rsidP="00DA3160">
      <w:pPr>
        <w:pStyle w:val="Sraopastraipa"/>
        <w:numPr>
          <w:ilvl w:val="0"/>
          <w:numId w:val="18"/>
        </w:numPr>
        <w:rPr>
          <w:rFonts w:ascii="Times New Roman" w:hAnsi="Times New Roman" w:cs="Times New Roman"/>
          <w:lang w:val="lt-LT"/>
        </w:rPr>
      </w:pPr>
      <w:bookmarkStart w:id="61" w:name="part_344551879da44f5ebf00abb51a165b5c"/>
      <w:bookmarkEnd w:id="61"/>
      <w:r w:rsidRPr="0078791F">
        <w:rPr>
          <w:rFonts w:ascii="Times New Roman" w:hAnsi="Times New Roman" w:cs="Times New Roman"/>
          <w:lang w:val="lt-LT"/>
        </w:rPr>
        <w:t>pastato šildymo ir (ar) karšto vandens sistemos veikimo instrukcija;</w:t>
      </w:r>
    </w:p>
    <w:p w14:paraId="76367FA6" w14:textId="0ABB71FB" w:rsidR="000D6E0A" w:rsidRPr="0078791F" w:rsidRDefault="000D6E0A" w:rsidP="00DA3160">
      <w:pPr>
        <w:pStyle w:val="Sraopastraipa"/>
        <w:numPr>
          <w:ilvl w:val="0"/>
          <w:numId w:val="18"/>
        </w:numPr>
        <w:rPr>
          <w:rFonts w:ascii="Times New Roman" w:hAnsi="Times New Roman" w:cs="Times New Roman"/>
          <w:lang w:val="lt-LT"/>
        </w:rPr>
      </w:pPr>
      <w:bookmarkStart w:id="62" w:name="part_1060a126391e4fec9889e3c3c5cf6742"/>
      <w:bookmarkEnd w:id="62"/>
      <w:r w:rsidRPr="0078791F">
        <w:rPr>
          <w:rFonts w:ascii="Times New Roman" w:hAnsi="Times New Roman" w:cs="Times New Roman"/>
          <w:lang w:val="lt-LT"/>
        </w:rPr>
        <w:t>pastato šildymo ir (ar) karšto vandens sistemos priežiūros (eksploatavimo) instrukcija</w:t>
      </w:r>
      <w:r w:rsidR="00E54E4C">
        <w:rPr>
          <w:rFonts w:ascii="Times New Roman" w:hAnsi="Times New Roman" w:cs="Times New Roman"/>
          <w:lang w:val="lt-LT"/>
        </w:rPr>
        <w:t>.</w:t>
      </w:r>
    </w:p>
    <w:p w14:paraId="592851AA" w14:textId="77777777" w:rsidR="000D6E0A" w:rsidRPr="0078791F" w:rsidRDefault="000D6E0A" w:rsidP="000D6E0A">
      <w:pPr>
        <w:rPr>
          <w:rFonts w:ascii="Times New Roman" w:hAnsi="Times New Roman" w:cs="Times New Roman"/>
          <w:lang w:val="lt-LT"/>
        </w:rPr>
      </w:pPr>
      <w:bookmarkStart w:id="63" w:name="part_e3ad4d0c4a5b44bda60e88221ad7362f"/>
      <w:bookmarkEnd w:id="63"/>
    </w:p>
    <w:p w14:paraId="23CC0B87" w14:textId="61370C01" w:rsidR="000D6E0A" w:rsidRPr="0078791F" w:rsidRDefault="000D6E0A" w:rsidP="000D6E0A">
      <w:pPr>
        <w:ind w:firstLine="0"/>
        <w:rPr>
          <w:rFonts w:ascii="Times New Roman" w:hAnsi="Times New Roman" w:cs="Times New Roman"/>
          <w:lang w:val="lt-LT"/>
        </w:rPr>
      </w:pPr>
      <w:r w:rsidRPr="0078791F">
        <w:rPr>
          <w:rFonts w:ascii="Times New Roman" w:hAnsi="Times New Roman" w:cs="Times New Roman"/>
          <w:lang w:val="lt-LT"/>
        </w:rPr>
        <w:t>Pastato šildymo ir (ar) karšto vandens sistemos apraše nurodoma:</w:t>
      </w:r>
    </w:p>
    <w:p w14:paraId="65E2F635" w14:textId="2FD3E52C" w:rsidR="000D6E0A" w:rsidRPr="0078791F" w:rsidRDefault="000D6E0A" w:rsidP="00DA3160">
      <w:pPr>
        <w:pStyle w:val="Sraopastraipa"/>
        <w:numPr>
          <w:ilvl w:val="0"/>
          <w:numId w:val="19"/>
        </w:numPr>
        <w:rPr>
          <w:rFonts w:ascii="Times New Roman" w:hAnsi="Times New Roman" w:cs="Times New Roman"/>
          <w:lang w:val="lt-LT"/>
        </w:rPr>
      </w:pPr>
      <w:bookmarkStart w:id="64" w:name="part_80de9f238aba4eeeba2f802f01f85f79"/>
      <w:bookmarkEnd w:id="64"/>
      <w:r w:rsidRPr="0078791F">
        <w:rPr>
          <w:rFonts w:ascii="Times New Roman" w:hAnsi="Times New Roman" w:cs="Times New Roman"/>
          <w:lang w:val="lt-LT"/>
        </w:rPr>
        <w:t>bendras pastato šildymo ir karšto vandens sistemos aprašymas, atsižvelgiant į teisės aktus, pagal kurių reikalavimus pastato šildymo ir karšto vandens sistema buvo suprojektuota ir sumontuota. Šiame aprašyme taip pat pateikiama informacija apie tikslą, kuriam</w:t>
      </w:r>
      <w:r w:rsidRPr="0078791F">
        <w:rPr>
          <w:rFonts w:ascii="Times New Roman" w:hAnsi="Times New Roman" w:cs="Times New Roman"/>
          <w:b/>
          <w:bCs/>
          <w:lang w:val="lt-LT"/>
        </w:rPr>
        <w:t xml:space="preserve"> </w:t>
      </w:r>
      <w:r w:rsidRPr="0078791F">
        <w:rPr>
          <w:rFonts w:ascii="Times New Roman" w:hAnsi="Times New Roman" w:cs="Times New Roman"/>
          <w:lang w:val="lt-LT"/>
        </w:rPr>
        <w:t>pasiekti buvo suprojektuota pastato šildymo ir karšto vandens sistema;</w:t>
      </w:r>
    </w:p>
    <w:p w14:paraId="082A5216" w14:textId="727AE84E" w:rsidR="000D6E0A" w:rsidRPr="0078791F" w:rsidRDefault="000D6E0A" w:rsidP="00DA3160">
      <w:pPr>
        <w:pStyle w:val="Sraopastraipa"/>
        <w:numPr>
          <w:ilvl w:val="0"/>
          <w:numId w:val="19"/>
        </w:numPr>
        <w:rPr>
          <w:rFonts w:ascii="Times New Roman" w:hAnsi="Times New Roman" w:cs="Times New Roman"/>
          <w:lang w:val="lt-LT"/>
        </w:rPr>
      </w:pPr>
      <w:bookmarkStart w:id="65" w:name="part_27e0e88e6ae940c5b9fe4ca3c1048028"/>
      <w:bookmarkEnd w:id="65"/>
      <w:r w:rsidRPr="0078791F">
        <w:rPr>
          <w:rFonts w:ascii="Times New Roman" w:hAnsi="Times New Roman" w:cs="Times New Roman"/>
          <w:lang w:val="lt-LT"/>
        </w:rPr>
        <w:t>pastato šildymo ir karšto vandens sistemos veikimo schema;</w:t>
      </w:r>
    </w:p>
    <w:p w14:paraId="5A9BD648" w14:textId="641E0090" w:rsidR="000D6E0A" w:rsidRPr="0078791F" w:rsidRDefault="000D6E0A" w:rsidP="00DA3160">
      <w:pPr>
        <w:pStyle w:val="Sraopastraipa"/>
        <w:numPr>
          <w:ilvl w:val="0"/>
          <w:numId w:val="19"/>
        </w:numPr>
        <w:rPr>
          <w:rFonts w:ascii="Times New Roman" w:hAnsi="Times New Roman" w:cs="Times New Roman"/>
          <w:lang w:val="lt-LT"/>
        </w:rPr>
      </w:pPr>
      <w:bookmarkStart w:id="66" w:name="part_c014f4612d9a4abaa2a2d824397044c6"/>
      <w:bookmarkEnd w:id="66"/>
      <w:r w:rsidRPr="0078791F">
        <w:rPr>
          <w:rFonts w:ascii="Times New Roman" w:hAnsi="Times New Roman" w:cs="Times New Roman"/>
          <w:lang w:val="lt-LT"/>
        </w:rPr>
        <w:t>1informacija apie pagrindinius pastato šildymo ir karšto vandens sistemos komponentus, pagrindines jų charakteristikas (šilumokaičių galias, šildymo prietaisų galias, siurblių našumą, šilumnešių ir patalpų būdingus parametrus, projektines temperatūras, paslėptų vamzdynų vietas, bendram naudojimui tenkančių sistemos dalių skaitinį apibūdinimą ir kt., o esant autonominiam šilumos šaltiniui – kuro tipą, katilo galią ir pan.);</w:t>
      </w:r>
    </w:p>
    <w:p w14:paraId="27785C27" w14:textId="63860E45" w:rsidR="000D6E0A" w:rsidRPr="0078791F" w:rsidRDefault="000D6E0A" w:rsidP="00DA3160">
      <w:pPr>
        <w:pStyle w:val="Sraopastraipa"/>
        <w:numPr>
          <w:ilvl w:val="0"/>
          <w:numId w:val="19"/>
        </w:numPr>
        <w:rPr>
          <w:rFonts w:ascii="Times New Roman" w:hAnsi="Times New Roman" w:cs="Times New Roman"/>
          <w:lang w:val="lt-LT"/>
        </w:rPr>
      </w:pPr>
      <w:bookmarkStart w:id="67" w:name="part_950d2293b3d74ea79f45faa06f07abdd"/>
      <w:bookmarkEnd w:id="67"/>
      <w:r w:rsidRPr="0078791F">
        <w:rPr>
          <w:rFonts w:ascii="Times New Roman" w:hAnsi="Times New Roman" w:cs="Times New Roman"/>
          <w:lang w:val="lt-LT"/>
        </w:rPr>
        <w:t>pastato šildymo ir karšto vandens sistemos pripažinimo tinkamomis naudoti informacija ir duomenys (kartu su projektuotojo numatytais duomenimis);</w:t>
      </w:r>
    </w:p>
    <w:p w14:paraId="4F740F65" w14:textId="3A5E7AEE" w:rsidR="000D6E0A" w:rsidRPr="0078791F" w:rsidRDefault="000D6E0A" w:rsidP="00DA3160">
      <w:pPr>
        <w:pStyle w:val="Sraopastraipa"/>
        <w:numPr>
          <w:ilvl w:val="0"/>
          <w:numId w:val="19"/>
        </w:numPr>
        <w:rPr>
          <w:rFonts w:ascii="Times New Roman" w:hAnsi="Times New Roman" w:cs="Times New Roman"/>
          <w:lang w:val="lt-LT"/>
        </w:rPr>
      </w:pPr>
      <w:bookmarkStart w:id="68" w:name="part_56336cdc739449c8826539a0753d9bf0"/>
      <w:bookmarkEnd w:id="68"/>
      <w:r w:rsidRPr="0078791F">
        <w:rPr>
          <w:rFonts w:ascii="Times New Roman" w:hAnsi="Times New Roman" w:cs="Times New Roman"/>
          <w:lang w:val="lt-LT"/>
        </w:rPr>
        <w:t>montuotojo bei priežiūros ir veikimo dokumentų rengėjo pavadinimas ir buveinė;</w:t>
      </w:r>
    </w:p>
    <w:p w14:paraId="327F7D9E" w14:textId="3F0C1B17" w:rsidR="000D6E0A" w:rsidRPr="0078791F" w:rsidRDefault="000D6E0A" w:rsidP="00DA3160">
      <w:pPr>
        <w:pStyle w:val="Sraopastraipa"/>
        <w:numPr>
          <w:ilvl w:val="0"/>
          <w:numId w:val="19"/>
        </w:numPr>
        <w:rPr>
          <w:rFonts w:ascii="Times New Roman" w:hAnsi="Times New Roman" w:cs="Times New Roman"/>
          <w:lang w:val="lt-LT"/>
        </w:rPr>
      </w:pPr>
      <w:bookmarkStart w:id="69" w:name="part_018bdfac9e7a4da59aeba8bd4f5fd3a7"/>
      <w:bookmarkEnd w:id="69"/>
      <w:r w:rsidRPr="0078791F">
        <w:rPr>
          <w:rFonts w:ascii="Times New Roman" w:hAnsi="Times New Roman" w:cs="Times New Roman"/>
          <w:lang w:val="lt-LT"/>
        </w:rPr>
        <w:t>garantijos sąlygos;</w:t>
      </w:r>
    </w:p>
    <w:p w14:paraId="6002EDC3" w14:textId="6078E1B7" w:rsidR="000D6E0A" w:rsidRPr="0078791F" w:rsidRDefault="000D6E0A" w:rsidP="00DA3160">
      <w:pPr>
        <w:pStyle w:val="Sraopastraipa"/>
        <w:numPr>
          <w:ilvl w:val="0"/>
          <w:numId w:val="19"/>
        </w:numPr>
        <w:rPr>
          <w:rFonts w:ascii="Times New Roman" w:hAnsi="Times New Roman" w:cs="Times New Roman"/>
          <w:lang w:val="lt-LT"/>
        </w:rPr>
      </w:pPr>
      <w:bookmarkStart w:id="70" w:name="part_e64939d141ba483389bc334eace55b00"/>
      <w:bookmarkEnd w:id="70"/>
      <w:r w:rsidRPr="0078791F">
        <w:rPr>
          <w:rFonts w:ascii="Times New Roman" w:hAnsi="Times New Roman" w:cs="Times New Roman"/>
          <w:lang w:val="lt-LT"/>
        </w:rPr>
        <w:t>saugios būklės ir eksploatacinių režimų kriterijai ir ribos, kita pastato šildymo ir karšto vandens sistemos priežiūrai (eksploatavimui) ir parametrų reguliavimui svarbi informacija.</w:t>
      </w:r>
    </w:p>
    <w:p w14:paraId="4DC1906F" w14:textId="77777777" w:rsidR="000D6E0A" w:rsidRPr="0078791F" w:rsidRDefault="000D6E0A" w:rsidP="000D6E0A">
      <w:pPr>
        <w:rPr>
          <w:rFonts w:ascii="Times New Roman" w:hAnsi="Times New Roman" w:cs="Times New Roman"/>
          <w:lang w:val="lt-LT"/>
        </w:rPr>
      </w:pPr>
    </w:p>
    <w:p w14:paraId="6B684A19" w14:textId="7D60EE8A" w:rsidR="000D6E0A" w:rsidRPr="0078791F" w:rsidRDefault="000D6E0A" w:rsidP="000D6E0A">
      <w:pPr>
        <w:ind w:firstLine="0"/>
        <w:rPr>
          <w:rFonts w:ascii="Times New Roman" w:hAnsi="Times New Roman" w:cs="Times New Roman"/>
          <w:lang w:val="lt-LT"/>
        </w:rPr>
      </w:pPr>
      <w:bookmarkStart w:id="71" w:name="part_f8ad13d17887402687f8f1285813761f"/>
      <w:bookmarkEnd w:id="71"/>
      <w:r w:rsidRPr="0078791F">
        <w:rPr>
          <w:rFonts w:ascii="Times New Roman" w:hAnsi="Times New Roman" w:cs="Times New Roman"/>
          <w:caps/>
          <w:lang w:val="lt-LT"/>
        </w:rPr>
        <w:t>p</w:t>
      </w:r>
      <w:r w:rsidRPr="0078791F">
        <w:rPr>
          <w:rFonts w:ascii="Times New Roman" w:hAnsi="Times New Roman" w:cs="Times New Roman"/>
          <w:lang w:val="lt-LT"/>
        </w:rPr>
        <w:t>astato šildymo ir (ar) karšto vandens sistemos veikimo instrukcijoje nurodoma:</w:t>
      </w:r>
    </w:p>
    <w:p w14:paraId="1AEF8F61" w14:textId="229CC1E4" w:rsidR="000D6E0A" w:rsidRPr="0078791F" w:rsidRDefault="000D6E0A" w:rsidP="00DA3160">
      <w:pPr>
        <w:pStyle w:val="Sraopastraipa"/>
        <w:numPr>
          <w:ilvl w:val="0"/>
          <w:numId w:val="20"/>
        </w:numPr>
        <w:rPr>
          <w:rFonts w:ascii="Times New Roman" w:hAnsi="Times New Roman" w:cs="Times New Roman"/>
          <w:lang w:val="lt-LT"/>
        </w:rPr>
      </w:pPr>
      <w:bookmarkStart w:id="72" w:name="part_d0811e5c2aab4af787f2f563e63cf420"/>
      <w:bookmarkEnd w:id="72"/>
      <w:r w:rsidRPr="0078791F">
        <w:rPr>
          <w:rFonts w:ascii="Times New Roman" w:hAnsi="Times New Roman" w:cs="Times New Roman"/>
          <w:lang w:val="lt-LT"/>
        </w:rPr>
        <w:t>paleidimo ir stabdymo metodai, avarinės procedūros, įvairių posistemių ir zonų valdymas. Apibūdinama sistemos komponentų ar įrenginių gamintojo instrukcijų saugojimo tvarka;</w:t>
      </w:r>
    </w:p>
    <w:p w14:paraId="735C3E19" w14:textId="422378FF" w:rsidR="000D6E0A" w:rsidRPr="0078791F" w:rsidRDefault="000D6E0A" w:rsidP="00DA3160">
      <w:pPr>
        <w:pStyle w:val="Sraopastraipa"/>
        <w:numPr>
          <w:ilvl w:val="0"/>
          <w:numId w:val="20"/>
        </w:numPr>
        <w:rPr>
          <w:rFonts w:ascii="Times New Roman" w:hAnsi="Times New Roman" w:cs="Times New Roman"/>
          <w:lang w:val="lt-LT"/>
        </w:rPr>
      </w:pPr>
      <w:bookmarkStart w:id="73" w:name="part_9c7bfa4dfaee45dba4539e20670773ca"/>
      <w:bookmarkEnd w:id="73"/>
      <w:r w:rsidRPr="0078791F">
        <w:rPr>
          <w:rFonts w:ascii="Times New Roman" w:hAnsi="Times New Roman" w:cs="Times New Roman"/>
          <w:lang w:val="lt-LT"/>
        </w:rPr>
        <w:t>valdymo ir saugos įtaisai. Valdymo ir saugos įtaisų veikimo nurodymai;</w:t>
      </w:r>
    </w:p>
    <w:p w14:paraId="34C73853" w14:textId="0FAC634F" w:rsidR="000D6E0A" w:rsidRPr="0078791F" w:rsidRDefault="000D6E0A" w:rsidP="00DA3160">
      <w:pPr>
        <w:pStyle w:val="Sraopastraipa"/>
        <w:numPr>
          <w:ilvl w:val="0"/>
          <w:numId w:val="20"/>
        </w:numPr>
        <w:rPr>
          <w:rFonts w:ascii="Times New Roman" w:hAnsi="Times New Roman" w:cs="Times New Roman"/>
          <w:lang w:val="lt-LT"/>
        </w:rPr>
      </w:pPr>
      <w:bookmarkStart w:id="74" w:name="part_914aed019a1a4cc4b2ca844cb1c139a4"/>
      <w:bookmarkEnd w:id="74"/>
      <w:r w:rsidRPr="0078791F">
        <w:rPr>
          <w:rFonts w:ascii="Times New Roman" w:hAnsi="Times New Roman" w:cs="Times New Roman"/>
          <w:lang w:val="lt-LT"/>
        </w:rPr>
        <w:t>eilinės apžiūros ir veiksmai bei atitinkami nurodymai, kaip juos atlikti;</w:t>
      </w:r>
    </w:p>
    <w:p w14:paraId="59C889B7" w14:textId="64ECD741" w:rsidR="000D6E0A" w:rsidRPr="0078791F" w:rsidRDefault="000D6E0A" w:rsidP="00DA3160">
      <w:pPr>
        <w:pStyle w:val="Sraopastraipa"/>
        <w:numPr>
          <w:ilvl w:val="0"/>
          <w:numId w:val="20"/>
        </w:numPr>
        <w:rPr>
          <w:rFonts w:ascii="Times New Roman" w:hAnsi="Times New Roman" w:cs="Times New Roman"/>
          <w:lang w:val="lt-LT"/>
        </w:rPr>
      </w:pPr>
      <w:bookmarkStart w:id="75" w:name="part_09cc8928135c437bb5db7c7ae74d7325"/>
      <w:bookmarkEnd w:id="75"/>
      <w:r w:rsidRPr="0078791F">
        <w:rPr>
          <w:rFonts w:ascii="Times New Roman" w:hAnsi="Times New Roman" w:cs="Times New Roman"/>
          <w:lang w:val="lt-LT"/>
        </w:rPr>
        <w:t xml:space="preserve">teisės aktų reikalavimai. Šių teisės aktų ištraukos ar nuorodos į jų skyrius, punktus ir pan., kurie susiję su </w:t>
      </w:r>
      <w:r w:rsidRPr="0078791F">
        <w:rPr>
          <w:rFonts w:ascii="Times New Roman" w:hAnsi="Times New Roman" w:cs="Times New Roman"/>
          <w:lang w:val="lt-LT"/>
        </w:rPr>
        <w:lastRenderedPageBreak/>
        <w:t>pastato šildymo ir karšto vandens sistemos įrenginių priežiūros reikalavimais;</w:t>
      </w:r>
    </w:p>
    <w:p w14:paraId="7D5808D8" w14:textId="408F1132" w:rsidR="000D6E0A" w:rsidRPr="0078791F" w:rsidRDefault="000D6E0A" w:rsidP="00DA3160">
      <w:pPr>
        <w:pStyle w:val="Sraopastraipa"/>
        <w:numPr>
          <w:ilvl w:val="0"/>
          <w:numId w:val="20"/>
        </w:numPr>
        <w:rPr>
          <w:rFonts w:ascii="Times New Roman" w:hAnsi="Times New Roman" w:cs="Times New Roman"/>
          <w:lang w:val="lt-LT"/>
        </w:rPr>
      </w:pPr>
      <w:bookmarkStart w:id="76" w:name="part_7570f49d64414ec1856b991a469081f2"/>
      <w:bookmarkEnd w:id="76"/>
      <w:r w:rsidRPr="0078791F">
        <w:rPr>
          <w:rFonts w:ascii="Times New Roman" w:hAnsi="Times New Roman" w:cs="Times New Roman"/>
          <w:lang w:val="lt-LT"/>
        </w:rPr>
        <w:t>galimi pastato šildymo ir karšto vandens sistemos veikimo sutrikimai;</w:t>
      </w:r>
    </w:p>
    <w:p w14:paraId="35583EBB" w14:textId="65B38138" w:rsidR="000D6E0A" w:rsidRPr="0078791F" w:rsidRDefault="000D6E0A" w:rsidP="00DA3160">
      <w:pPr>
        <w:pStyle w:val="Sraopastraipa"/>
        <w:numPr>
          <w:ilvl w:val="0"/>
          <w:numId w:val="20"/>
        </w:numPr>
        <w:rPr>
          <w:rFonts w:ascii="Times New Roman" w:hAnsi="Times New Roman" w:cs="Times New Roman"/>
          <w:lang w:val="lt-LT"/>
        </w:rPr>
      </w:pPr>
      <w:bookmarkStart w:id="77" w:name="part_0e3b340b7a134b549b36dafaf7d96b40"/>
      <w:bookmarkEnd w:id="77"/>
      <w:r w:rsidRPr="0078791F">
        <w:rPr>
          <w:rFonts w:ascii="Times New Roman" w:hAnsi="Times New Roman" w:cs="Times New Roman"/>
          <w:lang w:val="lt-LT"/>
        </w:rPr>
        <w:t>šilumnešio, dujų ar skysto kuro nutekėjimas. Nurodymai, ką reikia daryti, jei nuteka šilumnešis, dujos ar kuras.</w:t>
      </w:r>
    </w:p>
    <w:p w14:paraId="1DFF2BBD" w14:textId="77777777" w:rsidR="000D6E0A" w:rsidRPr="0078791F" w:rsidRDefault="000D6E0A" w:rsidP="000D6E0A">
      <w:pPr>
        <w:ind w:left="927" w:firstLine="0"/>
        <w:rPr>
          <w:rFonts w:ascii="Times New Roman" w:hAnsi="Times New Roman" w:cs="Times New Roman"/>
          <w:lang w:val="lt-LT"/>
        </w:rPr>
      </w:pPr>
      <w:bookmarkStart w:id="78" w:name="part_6070356843114b7fae4e0fdb81344030"/>
      <w:bookmarkEnd w:id="78"/>
    </w:p>
    <w:p w14:paraId="156B53F1" w14:textId="22792EA5" w:rsidR="000D6E0A" w:rsidRPr="0078791F" w:rsidRDefault="000D6E0A" w:rsidP="00D62F09">
      <w:pPr>
        <w:ind w:firstLine="0"/>
        <w:rPr>
          <w:rFonts w:ascii="Times New Roman" w:hAnsi="Times New Roman" w:cs="Times New Roman"/>
          <w:lang w:val="lt-LT"/>
        </w:rPr>
      </w:pPr>
      <w:r w:rsidRPr="0078791F">
        <w:rPr>
          <w:rFonts w:ascii="Times New Roman" w:hAnsi="Times New Roman" w:cs="Times New Roman"/>
          <w:lang w:val="lt-LT"/>
        </w:rPr>
        <w:t>Pastato šildymo ir (ar) karšto vandens sistemos priežiūros (eksploatavimo) instrukcijoje nurodoma:</w:t>
      </w:r>
    </w:p>
    <w:p w14:paraId="51800D61" w14:textId="5A334103" w:rsidR="000D6E0A" w:rsidRPr="0078791F" w:rsidRDefault="000D6E0A" w:rsidP="00DA3160">
      <w:pPr>
        <w:pStyle w:val="Sraopastraipa"/>
        <w:numPr>
          <w:ilvl w:val="0"/>
          <w:numId w:val="21"/>
        </w:numPr>
        <w:rPr>
          <w:rFonts w:ascii="Times New Roman" w:hAnsi="Times New Roman" w:cs="Times New Roman"/>
          <w:lang w:val="lt-LT"/>
        </w:rPr>
      </w:pPr>
      <w:bookmarkStart w:id="79" w:name="part_26680e58a6ed4db7addc26332a95de41"/>
      <w:bookmarkEnd w:id="79"/>
      <w:r w:rsidRPr="0078791F">
        <w:rPr>
          <w:rFonts w:ascii="Times New Roman" w:hAnsi="Times New Roman" w:cs="Times New Roman"/>
          <w:lang w:val="lt-LT"/>
        </w:rPr>
        <w:t xml:space="preserve"> nustatomas konkrečios šildymo sistemos, atsižvelgiant į jos projekte nurodytam komforto palaikymo lygiui pasiekti turimą įrangą, priežiūros darbų sąrašas ir jų vykdymo instrukcija;</w:t>
      </w:r>
    </w:p>
    <w:p w14:paraId="388E315C" w14:textId="444DD743" w:rsidR="000D6E0A" w:rsidRPr="0078791F" w:rsidRDefault="000D6E0A" w:rsidP="00DA3160">
      <w:pPr>
        <w:pStyle w:val="Sraopastraipa"/>
        <w:numPr>
          <w:ilvl w:val="0"/>
          <w:numId w:val="21"/>
        </w:numPr>
        <w:rPr>
          <w:rFonts w:ascii="Times New Roman" w:hAnsi="Times New Roman" w:cs="Times New Roman"/>
          <w:lang w:val="lt-LT"/>
        </w:rPr>
      </w:pPr>
      <w:bookmarkStart w:id="80" w:name="part_3f74200f07524ba0ae245175982c0920"/>
      <w:bookmarkEnd w:id="80"/>
      <w:r w:rsidRPr="0078791F">
        <w:rPr>
          <w:rFonts w:ascii="Times New Roman" w:hAnsi="Times New Roman" w:cs="Times New Roman"/>
          <w:lang w:val="lt-LT"/>
        </w:rPr>
        <w:t>sistemos veikimo charakteristikos, saugumas ir efektyvumas. Nustatyti esminiai skaitiniai ir loginiai šildymo ir karšto vandens sistemos veikimo rodikliai, kurie Prižiūrėtojo turi būti užtikrinti tam, kad sistema atitiktų nustatytus parametrus, saugumą ir efektyvumą;</w:t>
      </w:r>
    </w:p>
    <w:p w14:paraId="42085836" w14:textId="1A2C413E" w:rsidR="000D6E0A" w:rsidRPr="0078791F" w:rsidRDefault="000D6E0A" w:rsidP="00DA3160">
      <w:pPr>
        <w:pStyle w:val="Sraopastraipa"/>
        <w:numPr>
          <w:ilvl w:val="0"/>
          <w:numId w:val="21"/>
        </w:numPr>
        <w:rPr>
          <w:rFonts w:ascii="Times New Roman" w:hAnsi="Times New Roman" w:cs="Times New Roman"/>
          <w:lang w:val="lt-LT"/>
        </w:rPr>
      </w:pPr>
      <w:bookmarkStart w:id="81" w:name="part_e9b01876607c419cadff4086b2e64d54"/>
      <w:bookmarkEnd w:id="81"/>
      <w:r w:rsidRPr="0078791F">
        <w:rPr>
          <w:rFonts w:ascii="Times New Roman" w:hAnsi="Times New Roman" w:cs="Times New Roman"/>
          <w:lang w:val="lt-LT"/>
        </w:rPr>
        <w:t>tikrinimas, apžiūra, taisymas;</w:t>
      </w:r>
    </w:p>
    <w:p w14:paraId="552CD586" w14:textId="21F15C31" w:rsidR="000D6E0A" w:rsidRPr="0078791F" w:rsidRDefault="000D6E0A" w:rsidP="00DA3160">
      <w:pPr>
        <w:pStyle w:val="Sraopastraipa"/>
        <w:numPr>
          <w:ilvl w:val="0"/>
          <w:numId w:val="21"/>
        </w:numPr>
        <w:rPr>
          <w:rFonts w:ascii="Times New Roman" w:hAnsi="Times New Roman" w:cs="Times New Roman"/>
          <w:lang w:val="lt-LT"/>
        </w:rPr>
      </w:pPr>
      <w:bookmarkStart w:id="82" w:name="part_33f166d39beb453e8f95908254804bad"/>
      <w:bookmarkEnd w:id="82"/>
      <w:r w:rsidRPr="0078791F">
        <w:rPr>
          <w:rFonts w:ascii="Times New Roman" w:hAnsi="Times New Roman" w:cs="Times New Roman"/>
          <w:lang w:val="lt-LT"/>
        </w:rPr>
        <w:t>veiksmų, atliekant priežiūrą, registravimas bei reikalavimai priežiūros žurnalo pildymui;</w:t>
      </w:r>
    </w:p>
    <w:p w14:paraId="34086194" w14:textId="6B72C8A2" w:rsidR="000D6E0A" w:rsidRPr="0078791F" w:rsidRDefault="000D6E0A" w:rsidP="00DA3160">
      <w:pPr>
        <w:pStyle w:val="Sraopastraipa"/>
        <w:numPr>
          <w:ilvl w:val="0"/>
          <w:numId w:val="21"/>
        </w:numPr>
        <w:rPr>
          <w:rFonts w:ascii="Times New Roman" w:hAnsi="Times New Roman" w:cs="Times New Roman"/>
          <w:lang w:val="lt-LT"/>
        </w:rPr>
      </w:pPr>
      <w:bookmarkStart w:id="83" w:name="part_15900e63b35f409fab9e0d8db1beab09"/>
      <w:bookmarkEnd w:id="83"/>
      <w:r w:rsidRPr="0078791F">
        <w:rPr>
          <w:rFonts w:ascii="Times New Roman" w:hAnsi="Times New Roman" w:cs="Times New Roman"/>
          <w:lang w:val="lt-LT"/>
        </w:rPr>
        <w:t>saugaus veikimo ir avarijų likvidavimo procedūros;</w:t>
      </w:r>
    </w:p>
    <w:p w14:paraId="409433D2" w14:textId="0DB0F6B6" w:rsidR="000D6E0A" w:rsidRPr="0078791F" w:rsidRDefault="000D6E0A" w:rsidP="00DA3160">
      <w:pPr>
        <w:pStyle w:val="Sraopastraipa"/>
        <w:numPr>
          <w:ilvl w:val="0"/>
          <w:numId w:val="21"/>
        </w:numPr>
        <w:rPr>
          <w:rFonts w:ascii="Times New Roman" w:hAnsi="Times New Roman" w:cs="Times New Roman"/>
          <w:lang w:val="lt-LT"/>
        </w:rPr>
      </w:pPr>
      <w:bookmarkStart w:id="84" w:name="part_db4154d09a9147c1ab1b33b9e351566b"/>
      <w:bookmarkEnd w:id="84"/>
      <w:r w:rsidRPr="0078791F">
        <w:rPr>
          <w:rFonts w:ascii="Times New Roman" w:hAnsi="Times New Roman" w:cs="Times New Roman"/>
          <w:lang w:val="lt-LT"/>
        </w:rPr>
        <w:t>papildoma informacija. Teisės aktų, pastato šildymo ir karšto vandens sistemos komponentų gamintojų nurodymų ar reikalavimų (instrukcijų), šildymo ir (ar) karšto vandens projektuotojo nurodymų ištraukos ar nuorodos į šių dokumentų skyrius, punktus ir pan.</w:t>
      </w:r>
    </w:p>
    <w:p w14:paraId="137F104F" w14:textId="77777777" w:rsidR="00111E4C" w:rsidRPr="0078791F" w:rsidRDefault="00111E4C" w:rsidP="002A72EB">
      <w:pPr>
        <w:ind w:firstLine="0"/>
        <w:rPr>
          <w:rFonts w:ascii="Times New Roman" w:hAnsi="Times New Roman" w:cs="Times New Roman"/>
          <w:b/>
          <w:bCs/>
          <w:szCs w:val="24"/>
          <w:lang w:val="lt-LT"/>
        </w:rPr>
      </w:pPr>
    </w:p>
    <w:p w14:paraId="4E7D9CAF" w14:textId="02B922F7" w:rsidR="00852681" w:rsidRPr="0078791F" w:rsidRDefault="00852681" w:rsidP="002A72EB">
      <w:pPr>
        <w:ind w:firstLine="0"/>
        <w:rPr>
          <w:rFonts w:ascii="Times New Roman" w:hAnsi="Times New Roman" w:cs="Times New Roman"/>
          <w:b/>
          <w:bCs/>
          <w:szCs w:val="24"/>
          <w:lang w:val="lt-LT"/>
        </w:rPr>
      </w:pPr>
      <w:r w:rsidRPr="0078791F">
        <w:rPr>
          <w:rFonts w:ascii="Times New Roman" w:hAnsi="Times New Roman" w:cs="Times New Roman"/>
          <w:b/>
          <w:bCs/>
          <w:szCs w:val="24"/>
          <w:lang w:val="lt-LT"/>
        </w:rPr>
        <w:t>Šilumos punkto reglamentinės priežiūros tipiniai darbai:</w:t>
      </w:r>
    </w:p>
    <w:p w14:paraId="18EADE49" w14:textId="026478F6" w:rsidR="002A72EB" w:rsidRDefault="002A72EB" w:rsidP="002A72EB">
      <w:pPr>
        <w:ind w:firstLine="0"/>
        <w:rPr>
          <w:rFonts w:ascii="Times New Roman" w:hAnsi="Times New Roman" w:cs="Times New Roman"/>
          <w:b/>
          <w:bCs/>
          <w:i/>
          <w:iCs/>
          <w:lang w:val="lt-LT"/>
        </w:rPr>
      </w:pPr>
      <w:r w:rsidRPr="0078791F">
        <w:rPr>
          <w:rFonts w:ascii="Times New Roman" w:hAnsi="Times New Roman" w:cs="Times New Roman"/>
          <w:i/>
          <w:iCs/>
          <w:szCs w:val="24"/>
          <w:lang w:val="lt-LT"/>
        </w:rPr>
        <w:t xml:space="preserve">Taikoma </w:t>
      </w:r>
      <w:r w:rsidRPr="0078791F">
        <w:rPr>
          <w:rFonts w:ascii="Times New Roman" w:hAnsi="Times New Roman" w:cs="Times New Roman"/>
          <w:b/>
          <w:bCs/>
          <w:i/>
          <w:iCs/>
          <w:szCs w:val="24"/>
          <w:lang w:val="lt-LT"/>
        </w:rPr>
        <w:t>1, 1A</w:t>
      </w:r>
      <w:r w:rsidRPr="0078791F">
        <w:rPr>
          <w:rFonts w:ascii="Times New Roman" w:hAnsi="Times New Roman" w:cs="Times New Roman"/>
          <w:i/>
          <w:iCs/>
          <w:szCs w:val="24"/>
          <w:lang w:val="lt-LT"/>
        </w:rPr>
        <w:t xml:space="preserve"> ir </w:t>
      </w:r>
      <w:r w:rsidRPr="0078791F">
        <w:rPr>
          <w:rFonts w:ascii="Times New Roman" w:hAnsi="Times New Roman" w:cs="Times New Roman"/>
          <w:b/>
          <w:bCs/>
          <w:i/>
          <w:iCs/>
          <w:szCs w:val="24"/>
          <w:lang w:val="lt-LT"/>
        </w:rPr>
        <w:t xml:space="preserve">2 </w:t>
      </w:r>
      <w:r w:rsidRPr="0078791F">
        <w:rPr>
          <w:rFonts w:ascii="Times New Roman" w:hAnsi="Times New Roman" w:cs="Times New Roman"/>
          <w:i/>
          <w:iCs/>
          <w:szCs w:val="24"/>
          <w:lang w:val="lt-LT"/>
        </w:rPr>
        <w:t>grupės reglamentinės priežiūros paslaugų paketo apimčiai -</w:t>
      </w:r>
      <w:r w:rsidRPr="0078791F">
        <w:rPr>
          <w:rFonts w:ascii="Times New Roman" w:hAnsi="Times New Roman" w:cs="Times New Roman"/>
          <w:lang w:val="lt-LT"/>
        </w:rPr>
        <w:t xml:space="preserve"> </w:t>
      </w:r>
      <w:r w:rsidRPr="0078791F">
        <w:rPr>
          <w:rFonts w:ascii="Times New Roman" w:hAnsi="Times New Roman" w:cs="Times New Roman"/>
          <w:b/>
          <w:bCs/>
          <w:i/>
          <w:iCs/>
          <w:lang w:val="lt-LT"/>
        </w:rPr>
        <w:t>jei šilumos punkte ruošiamas karštas vanduo.</w:t>
      </w:r>
    </w:p>
    <w:p w14:paraId="446861FB" w14:textId="77777777" w:rsidR="00885F58" w:rsidRPr="0078791F" w:rsidRDefault="00885F58" w:rsidP="002A72EB">
      <w:pPr>
        <w:ind w:firstLine="0"/>
        <w:rPr>
          <w:rFonts w:ascii="Times New Roman" w:hAnsi="Times New Roman" w:cs="Times New Roman"/>
          <w:b/>
          <w:bCs/>
          <w:szCs w:val="24"/>
          <w:lang w:val="lt-LT"/>
        </w:rPr>
      </w:pPr>
    </w:p>
    <w:tbl>
      <w:tblPr>
        <w:tblW w:w="10338" w:type="dxa"/>
        <w:tblInd w:w="118" w:type="dxa"/>
        <w:tblLayout w:type="fixed"/>
        <w:tblLook w:val="04A0" w:firstRow="1" w:lastRow="0" w:firstColumn="1" w:lastColumn="0" w:noHBand="0" w:noVBand="1"/>
      </w:tblPr>
      <w:tblGrid>
        <w:gridCol w:w="983"/>
        <w:gridCol w:w="9355"/>
      </w:tblGrid>
      <w:tr w:rsidR="00CB77FD" w:rsidRPr="0078791F" w14:paraId="7DE0E932" w14:textId="77777777" w:rsidTr="00743553">
        <w:trPr>
          <w:trHeight w:val="276"/>
        </w:trPr>
        <w:tc>
          <w:tcPr>
            <w:tcW w:w="98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7E40CE" w14:textId="7657AE05" w:rsidR="00820590" w:rsidRPr="0078791F" w:rsidRDefault="00820590" w:rsidP="00BC50DF">
            <w:pPr>
              <w:pStyle w:val="Pagrindinistekstas"/>
              <w:rPr>
                <w:rFonts w:ascii="Times New Roman" w:hAnsi="Times New Roman" w:cs="Times New Roman"/>
                <w:lang w:val="lt-LT"/>
              </w:rPr>
            </w:pPr>
            <w:r w:rsidRPr="0078791F">
              <w:rPr>
                <w:rFonts w:ascii="Times New Roman" w:hAnsi="Times New Roman" w:cs="Times New Roman"/>
                <w:lang w:val="lt-LT"/>
              </w:rPr>
              <w:t>SP1</w:t>
            </w:r>
            <w:r w:rsidR="00BB27D9" w:rsidRPr="0078791F">
              <w:rPr>
                <w:rFonts w:ascii="Times New Roman" w:hAnsi="Times New Roman" w:cs="Times New Roman"/>
                <w:lang w:val="lt-LT"/>
              </w:rPr>
              <w:t>.0</w:t>
            </w:r>
          </w:p>
        </w:tc>
        <w:tc>
          <w:tcPr>
            <w:tcW w:w="9355" w:type="dxa"/>
            <w:tcBorders>
              <w:top w:val="single" w:sz="4" w:space="0" w:color="auto"/>
              <w:left w:val="single" w:sz="4" w:space="0" w:color="auto"/>
              <w:bottom w:val="nil"/>
              <w:right w:val="single" w:sz="4" w:space="0" w:color="auto"/>
            </w:tcBorders>
            <w:shd w:val="clear" w:color="000000" w:fill="auto"/>
            <w:vAlign w:val="center"/>
            <w:hideMark/>
          </w:tcPr>
          <w:p w14:paraId="17890065" w14:textId="6D3F55AF" w:rsidR="00820590" w:rsidRPr="0078791F" w:rsidRDefault="00820590" w:rsidP="00BC50DF">
            <w:pPr>
              <w:pStyle w:val="Pagrindinistekstas"/>
              <w:rPr>
                <w:rFonts w:ascii="Times New Roman" w:hAnsi="Times New Roman" w:cs="Times New Roman"/>
                <w:lang w:val="lt-LT"/>
              </w:rPr>
            </w:pPr>
            <w:r w:rsidRPr="0078791F">
              <w:rPr>
                <w:rFonts w:ascii="Times New Roman" w:hAnsi="Times New Roman" w:cs="Times New Roman"/>
                <w:lang w:val="lt-LT"/>
              </w:rPr>
              <w:t xml:space="preserve">1 kartą per savaitę </w:t>
            </w:r>
          </w:p>
        </w:tc>
      </w:tr>
      <w:tr w:rsidR="00CB77FD" w:rsidRPr="00C95ABA" w14:paraId="420B95F1" w14:textId="77777777" w:rsidTr="00743553">
        <w:trPr>
          <w:trHeight w:val="276"/>
        </w:trPr>
        <w:tc>
          <w:tcPr>
            <w:tcW w:w="983" w:type="dxa"/>
            <w:vMerge/>
            <w:tcBorders>
              <w:top w:val="single" w:sz="4" w:space="0" w:color="auto"/>
              <w:left w:val="single" w:sz="4" w:space="0" w:color="auto"/>
              <w:bottom w:val="single" w:sz="4" w:space="0" w:color="auto"/>
              <w:right w:val="single" w:sz="4" w:space="0" w:color="auto"/>
            </w:tcBorders>
            <w:vAlign w:val="center"/>
            <w:hideMark/>
          </w:tcPr>
          <w:p w14:paraId="385F2072" w14:textId="77777777" w:rsidR="00820590" w:rsidRPr="0078791F" w:rsidRDefault="00820590" w:rsidP="00BC50DF">
            <w:pPr>
              <w:pStyle w:val="Pagrindinistekstas"/>
              <w:rPr>
                <w:rFonts w:ascii="Times New Roman" w:hAnsi="Times New Roman" w:cs="Times New Roman"/>
                <w:lang w:val="lt-LT"/>
              </w:rPr>
            </w:pPr>
          </w:p>
        </w:tc>
        <w:tc>
          <w:tcPr>
            <w:tcW w:w="9355" w:type="dxa"/>
            <w:tcBorders>
              <w:top w:val="nil"/>
              <w:left w:val="single" w:sz="4" w:space="0" w:color="auto"/>
              <w:bottom w:val="nil"/>
              <w:right w:val="single" w:sz="4" w:space="0" w:color="auto"/>
            </w:tcBorders>
            <w:shd w:val="clear" w:color="auto" w:fill="auto"/>
            <w:vAlign w:val="center"/>
            <w:hideMark/>
          </w:tcPr>
          <w:p w14:paraId="346C83DD" w14:textId="4FB9CA4D" w:rsidR="00820590" w:rsidRPr="0078791F" w:rsidRDefault="00820590" w:rsidP="00BC50DF">
            <w:pPr>
              <w:pStyle w:val="Pagrindinistekstas"/>
              <w:rPr>
                <w:rFonts w:ascii="Times New Roman" w:hAnsi="Times New Roman" w:cs="Times New Roman"/>
                <w:lang w:val="lt-LT"/>
              </w:rPr>
            </w:pPr>
            <w:r w:rsidRPr="0078791F">
              <w:rPr>
                <w:rFonts w:ascii="Times New Roman" w:hAnsi="Times New Roman" w:cs="Times New Roman"/>
                <w:lang w:val="lt-LT"/>
              </w:rPr>
              <w:t>-    šilumnešio temperatūrų kontrolė, palyginimas su grafiku</w:t>
            </w:r>
            <w:r w:rsidR="003405CC" w:rsidRPr="0078791F">
              <w:rPr>
                <w:rFonts w:ascii="Times New Roman" w:hAnsi="Times New Roman" w:cs="Times New Roman"/>
                <w:lang w:val="lt-LT"/>
              </w:rPr>
              <w:t xml:space="preserve"> ir/ar koregavimas</w:t>
            </w:r>
            <w:r w:rsidRPr="0078791F">
              <w:rPr>
                <w:rFonts w:ascii="Times New Roman" w:hAnsi="Times New Roman" w:cs="Times New Roman"/>
                <w:lang w:val="lt-LT"/>
              </w:rPr>
              <w:t>;</w:t>
            </w:r>
          </w:p>
        </w:tc>
      </w:tr>
      <w:tr w:rsidR="00CB77FD" w:rsidRPr="00C95ABA" w14:paraId="4BB889AD" w14:textId="77777777" w:rsidTr="00743553">
        <w:trPr>
          <w:trHeight w:val="868"/>
        </w:trPr>
        <w:tc>
          <w:tcPr>
            <w:tcW w:w="983" w:type="dxa"/>
            <w:vMerge/>
            <w:tcBorders>
              <w:top w:val="single" w:sz="4" w:space="0" w:color="auto"/>
              <w:left w:val="single" w:sz="4" w:space="0" w:color="auto"/>
              <w:bottom w:val="single" w:sz="4" w:space="0" w:color="auto"/>
              <w:right w:val="single" w:sz="4" w:space="0" w:color="auto"/>
            </w:tcBorders>
            <w:vAlign w:val="center"/>
            <w:hideMark/>
          </w:tcPr>
          <w:p w14:paraId="51842487" w14:textId="77777777" w:rsidR="00820590" w:rsidRPr="0078791F" w:rsidRDefault="00820590" w:rsidP="00BC50DF">
            <w:pPr>
              <w:pStyle w:val="Pagrindinistekstas"/>
              <w:rPr>
                <w:rFonts w:ascii="Times New Roman" w:hAnsi="Times New Roman" w:cs="Times New Roman"/>
                <w:lang w:val="lt-LT"/>
              </w:rPr>
            </w:pPr>
          </w:p>
        </w:tc>
        <w:tc>
          <w:tcPr>
            <w:tcW w:w="9355" w:type="dxa"/>
            <w:tcBorders>
              <w:top w:val="nil"/>
              <w:left w:val="single" w:sz="4" w:space="0" w:color="auto"/>
              <w:bottom w:val="single" w:sz="4" w:space="0" w:color="auto"/>
              <w:right w:val="single" w:sz="4" w:space="0" w:color="auto"/>
            </w:tcBorders>
            <w:shd w:val="clear" w:color="auto" w:fill="auto"/>
            <w:vAlign w:val="center"/>
            <w:hideMark/>
          </w:tcPr>
          <w:p w14:paraId="5F24155E" w14:textId="4F4A7BB2" w:rsidR="00820590" w:rsidRPr="0078791F" w:rsidRDefault="00820590" w:rsidP="00BC50DF">
            <w:pPr>
              <w:pStyle w:val="Pagrindinistekstas"/>
              <w:rPr>
                <w:rFonts w:ascii="Times New Roman" w:hAnsi="Times New Roman" w:cs="Times New Roman"/>
                <w:lang w:val="lt-LT"/>
              </w:rPr>
            </w:pPr>
            <w:r w:rsidRPr="0078791F">
              <w:rPr>
                <w:rFonts w:ascii="Times New Roman" w:hAnsi="Times New Roman" w:cs="Times New Roman"/>
                <w:lang w:val="lt-LT"/>
              </w:rPr>
              <w:t>-    apskaitos prietaisų rodmenų nurašymas</w:t>
            </w:r>
            <w:r w:rsidR="00EB5FF2" w:rsidRPr="0078791F">
              <w:rPr>
                <w:rFonts w:ascii="Times New Roman" w:hAnsi="Times New Roman" w:cs="Times New Roman"/>
                <w:lang w:val="lt-LT"/>
              </w:rPr>
              <w:t>;</w:t>
            </w:r>
          </w:p>
          <w:p w14:paraId="211212A6" w14:textId="13AA5334" w:rsidR="001D01A9" w:rsidRPr="0078791F" w:rsidRDefault="001D01A9" w:rsidP="00BC50DF">
            <w:pPr>
              <w:pStyle w:val="Pagrindinistekstas"/>
              <w:rPr>
                <w:rFonts w:ascii="Times New Roman" w:hAnsi="Times New Roman" w:cs="Times New Roman"/>
                <w:lang w:val="lt-LT"/>
              </w:rPr>
            </w:pPr>
            <w:r w:rsidRPr="0078791F">
              <w:rPr>
                <w:rFonts w:ascii="Times New Roman" w:hAnsi="Times New Roman" w:cs="Times New Roman"/>
                <w:lang w:val="lt-LT"/>
              </w:rPr>
              <w:t>-  atliekamas namo karšto vandens sistemos vamzdyno magistralių, atšakų ir stovų būklės tikrinimas;</w:t>
            </w:r>
            <w:r w:rsidR="005754E1" w:rsidRPr="0078791F">
              <w:rPr>
                <w:rFonts w:ascii="Times New Roman" w:hAnsi="Times New Roman" w:cs="Times New Roman"/>
                <w:lang w:val="lt-LT"/>
              </w:rPr>
              <w:t xml:space="preserve"> </w:t>
            </w:r>
          </w:p>
          <w:p w14:paraId="557A310C" w14:textId="6A4FB141" w:rsidR="00BB27D9" w:rsidRPr="0078791F" w:rsidRDefault="00BB27D9" w:rsidP="00BC50DF">
            <w:pPr>
              <w:pStyle w:val="Pagrindinistekstas"/>
              <w:rPr>
                <w:rFonts w:ascii="Times New Roman" w:hAnsi="Times New Roman" w:cs="Times New Roman"/>
                <w:lang w:val="lt-LT"/>
              </w:rPr>
            </w:pPr>
          </w:p>
        </w:tc>
      </w:tr>
      <w:tr w:rsidR="00CB77FD" w:rsidRPr="00C95ABA" w14:paraId="1F2466F1" w14:textId="77777777" w:rsidTr="00743553">
        <w:trPr>
          <w:trHeight w:val="2295"/>
        </w:trPr>
        <w:tc>
          <w:tcPr>
            <w:tcW w:w="983" w:type="dxa"/>
            <w:tcBorders>
              <w:top w:val="single" w:sz="4" w:space="0" w:color="auto"/>
              <w:left w:val="single" w:sz="4" w:space="0" w:color="auto"/>
              <w:bottom w:val="single" w:sz="4" w:space="0" w:color="auto"/>
              <w:right w:val="single" w:sz="4" w:space="0" w:color="auto"/>
            </w:tcBorders>
            <w:vAlign w:val="center"/>
          </w:tcPr>
          <w:p w14:paraId="1847A642" w14:textId="0C0B9116" w:rsidR="00BB27D9" w:rsidRPr="0078791F" w:rsidRDefault="00BB27D9" w:rsidP="00BC50DF">
            <w:pPr>
              <w:pStyle w:val="Pagrindinistekstas"/>
              <w:rPr>
                <w:rFonts w:ascii="Times New Roman" w:hAnsi="Times New Roman" w:cs="Times New Roman"/>
                <w:lang w:val="lt-LT"/>
              </w:rPr>
            </w:pPr>
            <w:r w:rsidRPr="0078791F">
              <w:rPr>
                <w:rFonts w:ascii="Times New Roman" w:hAnsi="Times New Roman" w:cs="Times New Roman"/>
                <w:lang w:val="lt-LT"/>
              </w:rPr>
              <w:t>SP1.1</w:t>
            </w:r>
          </w:p>
        </w:tc>
        <w:tc>
          <w:tcPr>
            <w:tcW w:w="9355" w:type="dxa"/>
            <w:tcBorders>
              <w:top w:val="single" w:sz="4" w:space="0" w:color="auto"/>
              <w:left w:val="single" w:sz="4" w:space="0" w:color="auto"/>
              <w:bottom w:val="single" w:sz="4" w:space="0" w:color="auto"/>
              <w:right w:val="single" w:sz="4" w:space="0" w:color="auto"/>
            </w:tcBorders>
            <w:shd w:val="clear" w:color="auto" w:fill="auto"/>
            <w:vAlign w:val="center"/>
          </w:tcPr>
          <w:p w14:paraId="139B0EA5" w14:textId="7CA2A366" w:rsidR="00BB27D9" w:rsidRPr="0078791F" w:rsidRDefault="00EB5FF2" w:rsidP="00EB5FF2">
            <w:pPr>
              <w:pStyle w:val="Pagrindinistekstas"/>
              <w:rPr>
                <w:rFonts w:ascii="Times New Roman" w:hAnsi="Times New Roman" w:cs="Times New Roman"/>
                <w:spacing w:val="-2"/>
                <w:lang w:val="lt-LT"/>
              </w:rPr>
            </w:pPr>
            <w:r w:rsidRPr="0078791F">
              <w:rPr>
                <w:rFonts w:ascii="Times New Roman" w:hAnsi="Times New Roman" w:cs="Times New Roman"/>
                <w:lang w:val="lt-LT"/>
              </w:rPr>
              <w:t xml:space="preserve">1 </w:t>
            </w:r>
            <w:r w:rsidR="00BB27D9" w:rsidRPr="0078791F">
              <w:rPr>
                <w:rFonts w:ascii="Times New Roman" w:hAnsi="Times New Roman" w:cs="Times New Roman"/>
                <w:lang w:val="lt-LT"/>
              </w:rPr>
              <w:t>kartą per savaitę</w:t>
            </w:r>
          </w:p>
          <w:p w14:paraId="528DE5B2" w14:textId="2A47B279" w:rsidR="00BB27D9" w:rsidRPr="0078791F" w:rsidRDefault="00EB5FF2" w:rsidP="00EB5FF2">
            <w:pPr>
              <w:pStyle w:val="Pagrindinistekstas"/>
              <w:rPr>
                <w:rFonts w:ascii="Times New Roman" w:hAnsi="Times New Roman" w:cs="Times New Roman"/>
                <w:spacing w:val="-2"/>
                <w:lang w:val="lt-LT"/>
              </w:rPr>
            </w:pPr>
            <w:r w:rsidRPr="0078791F">
              <w:rPr>
                <w:rFonts w:ascii="Times New Roman" w:hAnsi="Times New Roman" w:cs="Times New Roman"/>
                <w:spacing w:val="-2"/>
                <w:lang w:val="lt-LT"/>
              </w:rPr>
              <w:t xml:space="preserve">- </w:t>
            </w:r>
            <w:r w:rsidR="00BB27D9" w:rsidRPr="0078791F">
              <w:rPr>
                <w:rFonts w:ascii="Times New Roman" w:hAnsi="Times New Roman" w:cs="Times New Roman"/>
                <w:spacing w:val="-2"/>
                <w:lang w:val="lt-LT"/>
              </w:rPr>
              <w:t xml:space="preserve">Nuotolinio stebėjimo ir valdymo sistemos pagalba nuotoliniu būdu </w:t>
            </w:r>
            <w:r w:rsidR="00BB27D9" w:rsidRPr="0078791F">
              <w:rPr>
                <w:rFonts w:ascii="Times New Roman" w:hAnsi="Times New Roman" w:cs="Times New Roman"/>
                <w:lang w:val="lt-LT"/>
              </w:rPr>
              <w:t>šilumos punkto įrenginių veikimo parametrų kontrolė (į šildymo sistemą tiekiamo ir iš jos grąžinamo šilumnešio temperatūros kontrolė ir į patalpas tiekiamo karšto vandens ir recirkuliacinio vandens temperatūrų kontrolė ir, esant nuokrypiams, koregavimas)</w:t>
            </w:r>
            <w:r w:rsidRPr="0078791F">
              <w:rPr>
                <w:rFonts w:ascii="Times New Roman" w:hAnsi="Times New Roman" w:cs="Times New Roman"/>
                <w:lang w:val="lt-LT"/>
              </w:rPr>
              <w:t>. Apskaitos prietaisų rodmenų nurašymas ir fiksavimas žurnale;</w:t>
            </w:r>
          </w:p>
          <w:p w14:paraId="0FC1F6C4" w14:textId="594E7261" w:rsidR="00BB27D9" w:rsidRPr="0078791F" w:rsidRDefault="00EB5FF2" w:rsidP="00EB5FF2">
            <w:pPr>
              <w:pStyle w:val="Pagrindinistekstas"/>
              <w:rPr>
                <w:rFonts w:ascii="Times New Roman" w:hAnsi="Times New Roman" w:cs="Times New Roman"/>
                <w:lang w:val="lt-LT"/>
              </w:rPr>
            </w:pPr>
            <w:r w:rsidRPr="0078791F">
              <w:rPr>
                <w:rFonts w:ascii="Times New Roman" w:hAnsi="Times New Roman" w:cs="Times New Roman"/>
                <w:lang w:val="lt-LT"/>
              </w:rPr>
              <w:t xml:space="preserve">-  Fiziškai atliekamas namo karšto vandens sistemos vamzdyno magistralių, atšakų ir stovų būklės tikrinimas; </w:t>
            </w:r>
          </w:p>
        </w:tc>
      </w:tr>
      <w:tr w:rsidR="00CB77FD" w:rsidRPr="00C95ABA" w14:paraId="1F3E506E" w14:textId="77777777" w:rsidTr="00743553">
        <w:trPr>
          <w:trHeight w:val="276"/>
        </w:trPr>
        <w:tc>
          <w:tcPr>
            <w:tcW w:w="98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869668" w14:textId="5854F0A3" w:rsidR="00820590" w:rsidRPr="0078791F" w:rsidRDefault="00820590" w:rsidP="00BC50DF">
            <w:pPr>
              <w:pStyle w:val="Pagrindinistekstas"/>
              <w:rPr>
                <w:rFonts w:ascii="Times New Roman" w:hAnsi="Times New Roman" w:cs="Times New Roman"/>
                <w:lang w:val="lt-LT"/>
              </w:rPr>
            </w:pPr>
            <w:r w:rsidRPr="0078791F">
              <w:rPr>
                <w:rFonts w:ascii="Times New Roman" w:hAnsi="Times New Roman" w:cs="Times New Roman"/>
                <w:lang w:val="lt-LT"/>
              </w:rPr>
              <w:t>SP2</w:t>
            </w:r>
            <w:r w:rsidR="00EB5FF2" w:rsidRPr="0078791F">
              <w:rPr>
                <w:rFonts w:ascii="Times New Roman" w:hAnsi="Times New Roman" w:cs="Times New Roman"/>
                <w:lang w:val="lt-LT"/>
              </w:rPr>
              <w:t>.0</w:t>
            </w:r>
          </w:p>
        </w:tc>
        <w:tc>
          <w:tcPr>
            <w:tcW w:w="9355" w:type="dxa"/>
            <w:tcBorders>
              <w:top w:val="nil"/>
              <w:left w:val="single" w:sz="4" w:space="0" w:color="auto"/>
              <w:bottom w:val="nil"/>
              <w:right w:val="single" w:sz="4" w:space="0" w:color="auto"/>
            </w:tcBorders>
            <w:shd w:val="clear" w:color="auto" w:fill="auto"/>
            <w:noWrap/>
            <w:vAlign w:val="center"/>
            <w:hideMark/>
          </w:tcPr>
          <w:p w14:paraId="40B5EF69" w14:textId="4EE929D1" w:rsidR="00820590" w:rsidRPr="0078791F" w:rsidRDefault="00820590" w:rsidP="00BC50DF">
            <w:pPr>
              <w:pStyle w:val="Pagrindinistekstas"/>
              <w:rPr>
                <w:rFonts w:ascii="Times New Roman" w:hAnsi="Times New Roman" w:cs="Times New Roman"/>
                <w:lang w:val="lt-LT"/>
              </w:rPr>
            </w:pPr>
            <w:r w:rsidRPr="0078791F">
              <w:rPr>
                <w:rFonts w:ascii="Times New Roman" w:hAnsi="Times New Roman" w:cs="Times New Roman"/>
                <w:lang w:val="lt-LT"/>
              </w:rPr>
              <w:t>1 kartą per mėnesį</w:t>
            </w:r>
            <w:r w:rsidR="00E50477" w:rsidRPr="0078791F">
              <w:rPr>
                <w:rFonts w:ascii="Times New Roman" w:hAnsi="Times New Roman" w:cs="Times New Roman"/>
                <w:lang w:val="lt-LT"/>
              </w:rPr>
              <w:t xml:space="preserve"> (šildymo sezono metu</w:t>
            </w:r>
            <w:r w:rsidR="006B2A92" w:rsidRPr="0078791F">
              <w:rPr>
                <w:rFonts w:ascii="Times New Roman" w:hAnsi="Times New Roman" w:cs="Times New Roman"/>
                <w:lang w:val="lt-LT"/>
              </w:rPr>
              <w:t>)</w:t>
            </w:r>
            <w:r w:rsidRPr="0078791F">
              <w:rPr>
                <w:rFonts w:ascii="Times New Roman" w:hAnsi="Times New Roman" w:cs="Times New Roman"/>
                <w:lang w:val="lt-LT"/>
              </w:rPr>
              <w:t>:</w:t>
            </w:r>
          </w:p>
          <w:p w14:paraId="1B8E414E" w14:textId="77777777" w:rsidR="00081063" w:rsidRPr="0078791F" w:rsidRDefault="00081063" w:rsidP="00DD239E">
            <w:pPr>
              <w:pStyle w:val="Pagrindinistekstas"/>
              <w:numPr>
                <w:ilvl w:val="0"/>
                <w:numId w:val="29"/>
              </w:numPr>
              <w:rPr>
                <w:rFonts w:ascii="Times New Roman" w:hAnsi="Times New Roman" w:cs="Times New Roman"/>
                <w:lang w:val="lt-LT"/>
              </w:rPr>
            </w:pPr>
            <w:r w:rsidRPr="0078791F">
              <w:rPr>
                <w:rFonts w:ascii="Times New Roman" w:hAnsi="Times New Roman" w:cs="Times New Roman"/>
                <w:lang w:val="lt-LT"/>
              </w:rPr>
              <w:t>SP1 atliekami darbai;</w:t>
            </w:r>
          </w:p>
          <w:p w14:paraId="2344BE1E" w14:textId="092EC973" w:rsidR="00081063" w:rsidRPr="0078791F" w:rsidRDefault="0094654B" w:rsidP="00DD239E">
            <w:pPr>
              <w:pStyle w:val="Pagrindinistekstas"/>
              <w:numPr>
                <w:ilvl w:val="0"/>
                <w:numId w:val="29"/>
              </w:numPr>
              <w:rPr>
                <w:rFonts w:ascii="Times New Roman" w:hAnsi="Times New Roman" w:cs="Times New Roman"/>
                <w:lang w:val="lt-LT"/>
              </w:rPr>
            </w:pPr>
            <w:r w:rsidRPr="0078791F">
              <w:rPr>
                <w:rFonts w:ascii="Times New Roman" w:hAnsi="Times New Roman" w:cs="Times New Roman"/>
                <w:lang w:val="lt-LT"/>
              </w:rPr>
              <w:t>Šildymo sistemos grafikų pateikimas šilumos tiekėjui;</w:t>
            </w:r>
          </w:p>
        </w:tc>
      </w:tr>
      <w:tr w:rsidR="00CB77FD" w:rsidRPr="00C95ABA" w14:paraId="477864C8" w14:textId="77777777" w:rsidTr="00743553">
        <w:trPr>
          <w:trHeight w:val="276"/>
        </w:trPr>
        <w:tc>
          <w:tcPr>
            <w:tcW w:w="983" w:type="dxa"/>
            <w:vMerge/>
            <w:tcBorders>
              <w:top w:val="single" w:sz="4" w:space="0" w:color="auto"/>
              <w:left w:val="single" w:sz="4" w:space="0" w:color="auto"/>
              <w:bottom w:val="single" w:sz="4" w:space="0" w:color="auto"/>
              <w:right w:val="single" w:sz="4" w:space="0" w:color="auto"/>
            </w:tcBorders>
            <w:vAlign w:val="center"/>
            <w:hideMark/>
          </w:tcPr>
          <w:p w14:paraId="34A04E89" w14:textId="77777777" w:rsidR="00820590" w:rsidRPr="0078791F" w:rsidRDefault="00820590" w:rsidP="00BC50DF">
            <w:pPr>
              <w:pStyle w:val="Pagrindinistekstas"/>
              <w:rPr>
                <w:rFonts w:ascii="Times New Roman" w:hAnsi="Times New Roman" w:cs="Times New Roman"/>
                <w:lang w:val="lt-LT"/>
              </w:rPr>
            </w:pPr>
          </w:p>
        </w:tc>
        <w:tc>
          <w:tcPr>
            <w:tcW w:w="9355" w:type="dxa"/>
            <w:tcBorders>
              <w:top w:val="nil"/>
              <w:left w:val="single" w:sz="4" w:space="0" w:color="auto"/>
              <w:bottom w:val="nil"/>
              <w:right w:val="single" w:sz="4" w:space="0" w:color="auto"/>
            </w:tcBorders>
            <w:shd w:val="clear" w:color="auto" w:fill="auto"/>
            <w:noWrap/>
            <w:vAlign w:val="center"/>
            <w:hideMark/>
          </w:tcPr>
          <w:p w14:paraId="04F1B34E" w14:textId="52B66CA3" w:rsidR="00820590" w:rsidRPr="0078791F" w:rsidRDefault="00820590" w:rsidP="00BC50DF">
            <w:pPr>
              <w:pStyle w:val="Pagrindinistekstas"/>
              <w:rPr>
                <w:rFonts w:ascii="Times New Roman" w:hAnsi="Times New Roman" w:cs="Times New Roman"/>
                <w:lang w:val="lt-LT"/>
              </w:rPr>
            </w:pPr>
            <w:r w:rsidRPr="0078791F">
              <w:rPr>
                <w:rFonts w:ascii="Times New Roman" w:hAnsi="Times New Roman" w:cs="Times New Roman"/>
                <w:lang w:val="lt-LT"/>
              </w:rPr>
              <w:t>- apskaitos prietaisų veikimo, jų ir kitų plombavimo vietų patikrinimas;</w:t>
            </w:r>
          </w:p>
        </w:tc>
      </w:tr>
      <w:tr w:rsidR="00CB77FD" w:rsidRPr="00C95ABA" w14:paraId="4EE92967" w14:textId="77777777" w:rsidTr="00743553">
        <w:trPr>
          <w:trHeight w:val="276"/>
        </w:trPr>
        <w:tc>
          <w:tcPr>
            <w:tcW w:w="983" w:type="dxa"/>
            <w:vMerge/>
            <w:tcBorders>
              <w:top w:val="single" w:sz="4" w:space="0" w:color="auto"/>
              <w:left w:val="single" w:sz="4" w:space="0" w:color="auto"/>
              <w:bottom w:val="single" w:sz="4" w:space="0" w:color="auto"/>
              <w:right w:val="single" w:sz="4" w:space="0" w:color="auto"/>
            </w:tcBorders>
            <w:vAlign w:val="center"/>
            <w:hideMark/>
          </w:tcPr>
          <w:p w14:paraId="70BF19A4" w14:textId="77777777" w:rsidR="00820590" w:rsidRPr="0078791F" w:rsidRDefault="00820590" w:rsidP="00BC50DF">
            <w:pPr>
              <w:pStyle w:val="Pagrindinistekstas"/>
              <w:rPr>
                <w:rFonts w:ascii="Times New Roman" w:hAnsi="Times New Roman" w:cs="Times New Roman"/>
                <w:lang w:val="lt-LT"/>
              </w:rPr>
            </w:pPr>
          </w:p>
        </w:tc>
        <w:tc>
          <w:tcPr>
            <w:tcW w:w="9355" w:type="dxa"/>
            <w:tcBorders>
              <w:top w:val="nil"/>
              <w:left w:val="single" w:sz="4" w:space="0" w:color="auto"/>
              <w:bottom w:val="nil"/>
              <w:right w:val="single" w:sz="4" w:space="0" w:color="auto"/>
            </w:tcBorders>
            <w:shd w:val="clear" w:color="auto" w:fill="auto"/>
            <w:noWrap/>
            <w:vAlign w:val="center"/>
            <w:hideMark/>
          </w:tcPr>
          <w:p w14:paraId="6E47ADF3" w14:textId="380FAD34" w:rsidR="00820590" w:rsidRPr="0078791F" w:rsidRDefault="00820590" w:rsidP="00BC50DF">
            <w:pPr>
              <w:pStyle w:val="Pagrindinistekstas"/>
              <w:rPr>
                <w:rFonts w:ascii="Times New Roman" w:hAnsi="Times New Roman" w:cs="Times New Roman"/>
                <w:lang w:val="lt-LT"/>
              </w:rPr>
            </w:pPr>
            <w:r w:rsidRPr="0078791F">
              <w:rPr>
                <w:rFonts w:ascii="Times New Roman" w:hAnsi="Times New Roman" w:cs="Times New Roman"/>
                <w:lang w:val="lt-LT"/>
              </w:rPr>
              <w:t>- apskaitos prietaisų rodmenų nurašymas</w:t>
            </w:r>
            <w:r w:rsidR="00625D19" w:rsidRPr="0078791F">
              <w:rPr>
                <w:rFonts w:ascii="Times New Roman" w:hAnsi="Times New Roman" w:cs="Times New Roman"/>
                <w:lang w:val="lt-LT"/>
              </w:rPr>
              <w:t xml:space="preserve"> </w:t>
            </w:r>
            <w:r w:rsidR="00625D19" w:rsidRPr="0078791F">
              <w:rPr>
                <w:rStyle w:val="normaltextrun"/>
                <w:rFonts w:ascii="Times New Roman" w:hAnsi="Times New Roman" w:cs="Times New Roman"/>
                <w:lang w:val="lt-LT"/>
              </w:rPr>
              <w:t>ir pateikimas Užsakovui;</w:t>
            </w:r>
          </w:p>
        </w:tc>
      </w:tr>
      <w:tr w:rsidR="00CB77FD" w:rsidRPr="00C95ABA" w14:paraId="725E0854" w14:textId="77777777" w:rsidTr="00743553">
        <w:trPr>
          <w:trHeight w:val="276"/>
        </w:trPr>
        <w:tc>
          <w:tcPr>
            <w:tcW w:w="983" w:type="dxa"/>
            <w:vMerge/>
            <w:tcBorders>
              <w:top w:val="single" w:sz="4" w:space="0" w:color="auto"/>
              <w:left w:val="single" w:sz="4" w:space="0" w:color="auto"/>
              <w:bottom w:val="single" w:sz="4" w:space="0" w:color="auto"/>
              <w:right w:val="single" w:sz="4" w:space="0" w:color="auto"/>
            </w:tcBorders>
            <w:vAlign w:val="center"/>
            <w:hideMark/>
          </w:tcPr>
          <w:p w14:paraId="61E6446F" w14:textId="77777777" w:rsidR="00820590" w:rsidRPr="0078791F" w:rsidRDefault="00820590" w:rsidP="00BC50DF">
            <w:pPr>
              <w:pStyle w:val="Pagrindinistekstas"/>
              <w:rPr>
                <w:rFonts w:ascii="Times New Roman" w:hAnsi="Times New Roman" w:cs="Times New Roman"/>
                <w:lang w:val="lt-LT"/>
              </w:rPr>
            </w:pPr>
          </w:p>
        </w:tc>
        <w:tc>
          <w:tcPr>
            <w:tcW w:w="9355" w:type="dxa"/>
            <w:tcBorders>
              <w:top w:val="nil"/>
              <w:left w:val="single" w:sz="4" w:space="0" w:color="auto"/>
              <w:bottom w:val="nil"/>
              <w:right w:val="single" w:sz="4" w:space="0" w:color="auto"/>
            </w:tcBorders>
            <w:shd w:val="clear" w:color="auto" w:fill="auto"/>
            <w:noWrap/>
            <w:vAlign w:val="center"/>
            <w:hideMark/>
          </w:tcPr>
          <w:p w14:paraId="59DC455E" w14:textId="3327DCCE" w:rsidR="00820590" w:rsidRPr="0078791F" w:rsidRDefault="00820590" w:rsidP="00BC50DF">
            <w:pPr>
              <w:pStyle w:val="Pagrindinistekstas"/>
              <w:rPr>
                <w:rFonts w:ascii="Times New Roman" w:hAnsi="Times New Roman" w:cs="Times New Roman"/>
                <w:lang w:val="lt-LT"/>
              </w:rPr>
            </w:pPr>
            <w:r w:rsidRPr="0078791F">
              <w:rPr>
                <w:rFonts w:ascii="Times New Roman" w:hAnsi="Times New Roman" w:cs="Times New Roman"/>
                <w:lang w:val="lt-LT"/>
              </w:rPr>
              <w:t>- pastato šilumos paskirstymo sistemų apžiūra, gedimų fiksavimas;</w:t>
            </w:r>
          </w:p>
        </w:tc>
      </w:tr>
      <w:tr w:rsidR="00CB77FD" w:rsidRPr="00C95ABA" w14:paraId="72869C69" w14:textId="77777777" w:rsidTr="00743553">
        <w:trPr>
          <w:trHeight w:val="276"/>
        </w:trPr>
        <w:tc>
          <w:tcPr>
            <w:tcW w:w="983" w:type="dxa"/>
            <w:vMerge/>
            <w:tcBorders>
              <w:top w:val="single" w:sz="4" w:space="0" w:color="auto"/>
              <w:left w:val="single" w:sz="4" w:space="0" w:color="auto"/>
              <w:bottom w:val="single" w:sz="4" w:space="0" w:color="auto"/>
              <w:right w:val="single" w:sz="4" w:space="0" w:color="auto"/>
            </w:tcBorders>
            <w:vAlign w:val="center"/>
            <w:hideMark/>
          </w:tcPr>
          <w:p w14:paraId="1C726EE9" w14:textId="77777777" w:rsidR="00820590" w:rsidRPr="0078791F" w:rsidRDefault="00820590" w:rsidP="00BC50DF">
            <w:pPr>
              <w:pStyle w:val="Pagrindinistekstas"/>
              <w:rPr>
                <w:rFonts w:ascii="Times New Roman" w:hAnsi="Times New Roman" w:cs="Times New Roman"/>
                <w:lang w:val="lt-LT"/>
              </w:rPr>
            </w:pPr>
          </w:p>
        </w:tc>
        <w:tc>
          <w:tcPr>
            <w:tcW w:w="9355" w:type="dxa"/>
            <w:tcBorders>
              <w:top w:val="nil"/>
              <w:left w:val="single" w:sz="4" w:space="0" w:color="auto"/>
              <w:right w:val="single" w:sz="4" w:space="0" w:color="auto"/>
            </w:tcBorders>
            <w:shd w:val="clear" w:color="auto" w:fill="auto"/>
            <w:noWrap/>
            <w:vAlign w:val="center"/>
            <w:hideMark/>
          </w:tcPr>
          <w:p w14:paraId="6D15A5CD" w14:textId="3C1216EA" w:rsidR="00820590" w:rsidRPr="0078791F" w:rsidRDefault="00820590" w:rsidP="00BC50DF">
            <w:pPr>
              <w:pStyle w:val="Pagrindinistekstas"/>
              <w:rPr>
                <w:rFonts w:ascii="Times New Roman" w:hAnsi="Times New Roman" w:cs="Times New Roman"/>
                <w:lang w:val="lt-LT"/>
              </w:rPr>
            </w:pPr>
            <w:r w:rsidRPr="0078791F">
              <w:rPr>
                <w:rFonts w:ascii="Times New Roman" w:hAnsi="Times New Roman" w:cs="Times New Roman"/>
                <w:lang w:val="lt-LT"/>
              </w:rPr>
              <w:t>- šilumokaičių sandarumo tikrinimas</w:t>
            </w:r>
            <w:r w:rsidR="00625D19" w:rsidRPr="0078791F">
              <w:rPr>
                <w:rFonts w:ascii="Times New Roman" w:hAnsi="Times New Roman" w:cs="Times New Roman"/>
                <w:lang w:val="lt-LT"/>
              </w:rPr>
              <w:t xml:space="preserve"> </w:t>
            </w:r>
            <w:r w:rsidR="00625D19" w:rsidRPr="0078791F">
              <w:rPr>
                <w:rStyle w:val="normaltextrun"/>
                <w:rFonts w:ascii="Times New Roman" w:hAnsi="Times New Roman" w:cs="Times New Roman"/>
                <w:lang w:val="lt-LT"/>
              </w:rPr>
              <w:t>vizualiai ir sulyginant vidinės sistemos ir išorės tinklų slėgius;</w:t>
            </w:r>
          </w:p>
        </w:tc>
      </w:tr>
      <w:tr w:rsidR="00CB77FD" w:rsidRPr="0078791F" w14:paraId="51C0F3BE" w14:textId="77777777" w:rsidTr="00743553">
        <w:trPr>
          <w:trHeight w:val="276"/>
        </w:trPr>
        <w:tc>
          <w:tcPr>
            <w:tcW w:w="983" w:type="dxa"/>
            <w:vMerge/>
            <w:tcBorders>
              <w:top w:val="single" w:sz="4" w:space="0" w:color="auto"/>
              <w:left w:val="single" w:sz="4" w:space="0" w:color="auto"/>
              <w:bottom w:val="single" w:sz="4" w:space="0" w:color="auto"/>
              <w:right w:val="single" w:sz="4" w:space="0" w:color="auto"/>
            </w:tcBorders>
            <w:vAlign w:val="center"/>
            <w:hideMark/>
          </w:tcPr>
          <w:p w14:paraId="312B5A90" w14:textId="77777777" w:rsidR="00820590" w:rsidRPr="0078791F" w:rsidRDefault="00820590" w:rsidP="00BC50DF">
            <w:pPr>
              <w:pStyle w:val="Pagrindinistekstas"/>
              <w:rPr>
                <w:rFonts w:ascii="Times New Roman" w:hAnsi="Times New Roman" w:cs="Times New Roman"/>
                <w:lang w:val="lt-LT"/>
              </w:rPr>
            </w:pPr>
          </w:p>
        </w:tc>
        <w:tc>
          <w:tcPr>
            <w:tcW w:w="9355" w:type="dxa"/>
            <w:tcBorders>
              <w:top w:val="nil"/>
              <w:left w:val="single" w:sz="4" w:space="0" w:color="auto"/>
              <w:bottom w:val="nil"/>
              <w:right w:val="single" w:sz="4" w:space="0" w:color="auto"/>
            </w:tcBorders>
            <w:shd w:val="clear" w:color="000000" w:fill="auto"/>
            <w:noWrap/>
            <w:vAlign w:val="center"/>
            <w:hideMark/>
          </w:tcPr>
          <w:p w14:paraId="673E07DF" w14:textId="454FA275" w:rsidR="00820590" w:rsidRPr="0078791F" w:rsidRDefault="00820590" w:rsidP="00BC50DF">
            <w:pPr>
              <w:pStyle w:val="Pagrindinistekstas"/>
              <w:rPr>
                <w:rFonts w:ascii="Times New Roman" w:hAnsi="Times New Roman" w:cs="Times New Roman"/>
                <w:lang w:val="lt-LT"/>
              </w:rPr>
            </w:pPr>
            <w:r w:rsidRPr="0078791F">
              <w:rPr>
                <w:rFonts w:ascii="Times New Roman" w:hAnsi="Times New Roman" w:cs="Times New Roman"/>
                <w:lang w:val="lt-LT"/>
              </w:rPr>
              <w:t xml:space="preserve">- siurblių </w:t>
            </w:r>
            <w:r w:rsidR="00B55054" w:rsidRPr="0078791F">
              <w:rPr>
                <w:rFonts w:ascii="Times New Roman" w:hAnsi="Times New Roman" w:cs="Times New Roman"/>
                <w:lang w:val="lt-LT"/>
              </w:rPr>
              <w:t xml:space="preserve">veikimo </w:t>
            </w:r>
            <w:r w:rsidR="00E53ED1" w:rsidRPr="0078791F">
              <w:rPr>
                <w:rFonts w:ascii="Times New Roman" w:hAnsi="Times New Roman" w:cs="Times New Roman"/>
                <w:lang w:val="lt-LT"/>
              </w:rPr>
              <w:t>patikrinimas</w:t>
            </w:r>
            <w:r w:rsidRPr="0078791F">
              <w:rPr>
                <w:rFonts w:ascii="Times New Roman" w:hAnsi="Times New Roman" w:cs="Times New Roman"/>
                <w:lang w:val="lt-LT"/>
              </w:rPr>
              <w:t>;</w:t>
            </w:r>
          </w:p>
        </w:tc>
      </w:tr>
      <w:tr w:rsidR="00CB77FD" w:rsidRPr="00C95ABA" w14:paraId="45CBABFC" w14:textId="77777777" w:rsidTr="00885F58">
        <w:trPr>
          <w:trHeight w:val="2631"/>
        </w:trPr>
        <w:tc>
          <w:tcPr>
            <w:tcW w:w="983" w:type="dxa"/>
            <w:vMerge/>
            <w:tcBorders>
              <w:top w:val="single" w:sz="4" w:space="0" w:color="auto"/>
              <w:left w:val="single" w:sz="4" w:space="0" w:color="auto"/>
              <w:bottom w:val="single" w:sz="4" w:space="0" w:color="auto"/>
              <w:right w:val="single" w:sz="4" w:space="0" w:color="auto"/>
            </w:tcBorders>
            <w:vAlign w:val="center"/>
            <w:hideMark/>
          </w:tcPr>
          <w:p w14:paraId="725391EB" w14:textId="77777777" w:rsidR="00820590" w:rsidRPr="0078791F" w:rsidRDefault="00820590" w:rsidP="00BC50DF">
            <w:pPr>
              <w:pStyle w:val="Pagrindinistekstas"/>
              <w:rPr>
                <w:rFonts w:ascii="Times New Roman" w:hAnsi="Times New Roman" w:cs="Times New Roman"/>
                <w:lang w:val="lt-LT"/>
              </w:rPr>
            </w:pPr>
          </w:p>
        </w:tc>
        <w:tc>
          <w:tcPr>
            <w:tcW w:w="9355" w:type="dxa"/>
            <w:tcBorders>
              <w:top w:val="nil"/>
              <w:left w:val="single" w:sz="4" w:space="0" w:color="auto"/>
              <w:bottom w:val="single" w:sz="4" w:space="0" w:color="auto"/>
              <w:right w:val="single" w:sz="4" w:space="0" w:color="auto"/>
            </w:tcBorders>
            <w:shd w:val="clear" w:color="auto" w:fill="auto"/>
            <w:noWrap/>
            <w:vAlign w:val="center"/>
            <w:hideMark/>
          </w:tcPr>
          <w:p w14:paraId="4278EA5A" w14:textId="56666E9C" w:rsidR="00820590" w:rsidRPr="0078791F" w:rsidRDefault="00820590" w:rsidP="00BC50DF">
            <w:pPr>
              <w:pStyle w:val="Pagrindinistekstas"/>
              <w:rPr>
                <w:rFonts w:ascii="Times New Roman" w:hAnsi="Times New Roman" w:cs="Times New Roman"/>
                <w:lang w:val="lt-LT"/>
              </w:rPr>
            </w:pPr>
            <w:r w:rsidRPr="0078791F">
              <w:rPr>
                <w:rFonts w:ascii="Times New Roman" w:hAnsi="Times New Roman" w:cs="Times New Roman"/>
                <w:lang w:val="lt-LT"/>
              </w:rPr>
              <w:t>- šilumos punkto elektros ir automatikos įrangos profilaktinis patikrinimas;</w:t>
            </w:r>
          </w:p>
          <w:p w14:paraId="66092686" w14:textId="17CB4804" w:rsidR="00820590" w:rsidRPr="0078791F" w:rsidRDefault="00820590" w:rsidP="00BC50DF">
            <w:pPr>
              <w:pStyle w:val="Pagrindinistekstas"/>
              <w:rPr>
                <w:rFonts w:ascii="Times New Roman" w:hAnsi="Times New Roman" w:cs="Times New Roman"/>
                <w:lang w:val="lt-LT"/>
              </w:rPr>
            </w:pPr>
            <w:r w:rsidRPr="0078791F">
              <w:rPr>
                <w:rFonts w:ascii="Times New Roman" w:hAnsi="Times New Roman" w:cs="Times New Roman"/>
                <w:lang w:val="lt-LT"/>
              </w:rPr>
              <w:t>-</w:t>
            </w:r>
            <w:r w:rsidR="00852681" w:rsidRPr="0078791F">
              <w:rPr>
                <w:rFonts w:ascii="Times New Roman" w:hAnsi="Times New Roman" w:cs="Times New Roman"/>
                <w:lang w:val="lt-LT"/>
              </w:rPr>
              <w:t>k</w:t>
            </w:r>
            <w:r w:rsidRPr="0078791F">
              <w:rPr>
                <w:rFonts w:ascii="Times New Roman" w:hAnsi="Times New Roman" w:cs="Times New Roman"/>
                <w:lang w:val="lt-LT"/>
              </w:rPr>
              <w:t xml:space="preserve">aršto vandens gamybos įrenginių patikrinimas; Palaikomos karšto vandens temperatūros, kuri turi būti </w:t>
            </w:r>
            <w:r w:rsidR="00B32AC6" w:rsidRPr="0078791F">
              <w:rPr>
                <w:rFonts w:ascii="Times New Roman" w:hAnsi="Times New Roman" w:cs="Times New Roman"/>
                <w:lang w:val="lt-LT"/>
              </w:rPr>
              <w:t>ne mažesnė kaip</w:t>
            </w:r>
            <w:r w:rsidRPr="0078791F">
              <w:rPr>
                <w:rFonts w:ascii="Times New Roman" w:hAnsi="Times New Roman" w:cs="Times New Roman"/>
                <w:lang w:val="lt-LT"/>
              </w:rPr>
              <w:t xml:space="preserve"> +50, palaikymo patikrinimas</w:t>
            </w:r>
            <w:r w:rsidR="008B693B" w:rsidRPr="0078791F">
              <w:rPr>
                <w:rFonts w:ascii="Times New Roman" w:hAnsi="Times New Roman" w:cs="Times New Roman"/>
                <w:lang w:val="lt-LT"/>
              </w:rPr>
              <w:t xml:space="preserve"> </w:t>
            </w:r>
            <w:r w:rsidR="008B693B" w:rsidRPr="0078791F">
              <w:rPr>
                <w:rStyle w:val="normaltextrun"/>
                <w:rFonts w:ascii="Times New Roman" w:hAnsi="Times New Roman" w:cs="Times New Roman"/>
                <w:lang w:val="lt-LT"/>
              </w:rPr>
              <w:t>toliausiai esančiame taške</w:t>
            </w:r>
            <w:r w:rsidRPr="0078791F">
              <w:rPr>
                <w:rFonts w:ascii="Times New Roman" w:hAnsi="Times New Roman" w:cs="Times New Roman"/>
                <w:lang w:val="lt-LT"/>
              </w:rPr>
              <w:t xml:space="preserve">; </w:t>
            </w:r>
          </w:p>
          <w:p w14:paraId="26788BF6" w14:textId="53168E42" w:rsidR="00253BE8" w:rsidRPr="0078791F" w:rsidRDefault="00B32AC6" w:rsidP="00BC50DF">
            <w:pPr>
              <w:pStyle w:val="Pagrindinistekstas"/>
              <w:rPr>
                <w:rFonts w:ascii="Times New Roman" w:hAnsi="Times New Roman" w:cs="Times New Roman"/>
                <w:lang w:val="lt-LT"/>
              </w:rPr>
            </w:pPr>
            <w:r w:rsidRPr="0078791F">
              <w:rPr>
                <w:rFonts w:ascii="Times New Roman" w:hAnsi="Times New Roman" w:cs="Times New Roman"/>
                <w:lang w:val="lt-LT"/>
              </w:rPr>
              <w:t>- Kiti darbai reikalingi normaliam sistemų darbui garantuoti, kurie yra nurodyti Šildymo ir karšto vandens sistemų priežiūros apraše.</w:t>
            </w:r>
          </w:p>
          <w:p w14:paraId="235C6474" w14:textId="5E88973F" w:rsidR="00230142" w:rsidRPr="0078791F" w:rsidRDefault="00230142" w:rsidP="00BC50DF">
            <w:pPr>
              <w:pStyle w:val="Pagrindinistekstas"/>
              <w:rPr>
                <w:rFonts w:ascii="Times New Roman" w:hAnsi="Times New Roman" w:cs="Times New Roman"/>
                <w:lang w:val="lt-LT"/>
              </w:rPr>
            </w:pPr>
            <w:r w:rsidRPr="0078791F">
              <w:rPr>
                <w:rFonts w:ascii="Times New Roman" w:hAnsi="Times New Roman" w:cs="Times New Roman"/>
                <w:lang w:val="lt-LT"/>
              </w:rPr>
              <w:t>- Šilumos punkto patalpos tvarkos palaikymas;</w:t>
            </w:r>
          </w:p>
          <w:p w14:paraId="7A3394EB" w14:textId="43CF153B" w:rsidR="00B32AC6" w:rsidRPr="0078791F" w:rsidRDefault="00253BE8" w:rsidP="00BC50DF">
            <w:pPr>
              <w:pStyle w:val="Pagrindinistekstas"/>
              <w:rPr>
                <w:rFonts w:ascii="Times New Roman" w:hAnsi="Times New Roman" w:cs="Times New Roman"/>
                <w:lang w:val="lt-LT"/>
              </w:rPr>
            </w:pPr>
            <w:r w:rsidRPr="0078791F">
              <w:rPr>
                <w:rStyle w:val="normaltextrun"/>
                <w:rFonts w:ascii="Times New Roman" w:hAnsi="Times New Roman" w:cs="Times New Roman"/>
                <w:lang w:val="lt-LT"/>
              </w:rPr>
              <w:t xml:space="preserve">- Smulkių gedimų šalinimo ir/ar remonto darbų atlikimas, kurių atlikimo trukmė apsilankymo metu užima ne daugiau kaip 1 (viena) valanda (gali būti sumuojami keli smulkūs darbai), privalo būti atlikti inžinieriaus planinės reglamentinės apžiūros metu. Šių darbų atlikimas turi būti </w:t>
            </w:r>
            <w:r w:rsidRPr="0078791F">
              <w:rPr>
                <w:rStyle w:val="normaltextrun"/>
                <w:rFonts w:ascii="Times New Roman" w:hAnsi="Times New Roman" w:cs="Times New Roman"/>
                <w:lang w:val="lt-LT"/>
              </w:rPr>
              <w:lastRenderedPageBreak/>
              <w:t xml:space="preserve">įtrauktas į reglamentinės apžiūros įkainį ir papildoma nėra apmokamas. </w:t>
            </w:r>
            <w:r w:rsidR="00B32AC6" w:rsidRPr="0078791F">
              <w:rPr>
                <w:rFonts w:ascii="Times New Roman" w:hAnsi="Times New Roman" w:cs="Times New Roman"/>
                <w:lang w:val="lt-LT"/>
              </w:rPr>
              <w:t xml:space="preserve"> </w:t>
            </w:r>
          </w:p>
          <w:p w14:paraId="0B11D2AB" w14:textId="536B537F" w:rsidR="00EB5FF2" w:rsidRPr="0078791F" w:rsidRDefault="00EB5FF2" w:rsidP="00BC50DF">
            <w:pPr>
              <w:pStyle w:val="Pagrindinistekstas"/>
              <w:rPr>
                <w:rFonts w:ascii="Times New Roman" w:hAnsi="Times New Roman" w:cs="Times New Roman"/>
                <w:lang w:val="lt-LT"/>
              </w:rPr>
            </w:pPr>
          </w:p>
        </w:tc>
      </w:tr>
      <w:tr w:rsidR="00CB77FD" w:rsidRPr="0078791F" w14:paraId="44D5BCAF" w14:textId="77777777" w:rsidTr="00743553">
        <w:trPr>
          <w:trHeight w:val="508"/>
        </w:trPr>
        <w:tc>
          <w:tcPr>
            <w:tcW w:w="983" w:type="dxa"/>
            <w:tcBorders>
              <w:top w:val="single" w:sz="4" w:space="0" w:color="auto"/>
              <w:left w:val="single" w:sz="4" w:space="0" w:color="auto"/>
              <w:bottom w:val="single" w:sz="4" w:space="0" w:color="auto"/>
              <w:right w:val="single" w:sz="4" w:space="0" w:color="auto"/>
            </w:tcBorders>
            <w:vAlign w:val="center"/>
          </w:tcPr>
          <w:p w14:paraId="116106A5" w14:textId="34CCC6A4" w:rsidR="00EB5FF2" w:rsidRPr="0078791F" w:rsidRDefault="00EB5FF2" w:rsidP="00BC50DF">
            <w:pPr>
              <w:pStyle w:val="Pagrindinistekstas"/>
              <w:rPr>
                <w:rFonts w:ascii="Times New Roman" w:hAnsi="Times New Roman" w:cs="Times New Roman"/>
                <w:lang w:val="lt-LT"/>
              </w:rPr>
            </w:pPr>
            <w:r w:rsidRPr="0078791F">
              <w:rPr>
                <w:rFonts w:ascii="Times New Roman" w:hAnsi="Times New Roman" w:cs="Times New Roman"/>
                <w:lang w:val="lt-LT"/>
              </w:rPr>
              <w:lastRenderedPageBreak/>
              <w:t>SP2.1</w:t>
            </w:r>
          </w:p>
        </w:tc>
        <w:tc>
          <w:tcPr>
            <w:tcW w:w="9355" w:type="dxa"/>
            <w:tcBorders>
              <w:top w:val="single" w:sz="4" w:space="0" w:color="auto"/>
              <w:left w:val="single" w:sz="4" w:space="0" w:color="auto"/>
              <w:bottom w:val="single" w:sz="8" w:space="0" w:color="auto"/>
              <w:right w:val="single" w:sz="4" w:space="0" w:color="auto"/>
            </w:tcBorders>
            <w:shd w:val="clear" w:color="auto" w:fill="auto"/>
            <w:noWrap/>
            <w:vAlign w:val="center"/>
          </w:tcPr>
          <w:p w14:paraId="2667AEAA" w14:textId="2818FB3F" w:rsidR="00EB5FF2" w:rsidRPr="0078791F" w:rsidRDefault="00EB5FF2" w:rsidP="00EB5FF2">
            <w:pPr>
              <w:pStyle w:val="Pagrindinistekstas"/>
              <w:rPr>
                <w:rFonts w:ascii="Times New Roman" w:hAnsi="Times New Roman" w:cs="Times New Roman"/>
                <w:lang w:val="lt-LT"/>
              </w:rPr>
            </w:pPr>
            <w:r w:rsidRPr="0078791F">
              <w:rPr>
                <w:rFonts w:ascii="Times New Roman" w:hAnsi="Times New Roman" w:cs="Times New Roman"/>
                <w:lang w:val="lt-LT"/>
              </w:rPr>
              <w:t>1 kartą per mėnesį (</w:t>
            </w:r>
            <w:r w:rsidR="009B1507" w:rsidRPr="0078791F">
              <w:rPr>
                <w:rFonts w:ascii="Times New Roman" w:hAnsi="Times New Roman" w:cs="Times New Roman"/>
                <w:lang w:val="lt-LT"/>
              </w:rPr>
              <w:t>I</w:t>
            </w:r>
            <w:r w:rsidRPr="0078791F">
              <w:rPr>
                <w:rFonts w:ascii="Times New Roman" w:hAnsi="Times New Roman" w:cs="Times New Roman"/>
                <w:lang w:val="lt-LT"/>
              </w:rPr>
              <w:t>štisus metus kai yra ruošiamas karštas vanduo):</w:t>
            </w:r>
          </w:p>
          <w:p w14:paraId="72A47823" w14:textId="72662F09" w:rsidR="00EB5FF2" w:rsidRPr="0078791F" w:rsidRDefault="00EB5FF2" w:rsidP="00EB5FF2">
            <w:pPr>
              <w:pStyle w:val="Pagrindinistekstas"/>
              <w:numPr>
                <w:ilvl w:val="0"/>
                <w:numId w:val="29"/>
              </w:numPr>
              <w:rPr>
                <w:rFonts w:ascii="Times New Roman" w:hAnsi="Times New Roman" w:cs="Times New Roman"/>
                <w:lang w:val="lt-LT"/>
              </w:rPr>
            </w:pPr>
            <w:r w:rsidRPr="0078791F">
              <w:rPr>
                <w:rFonts w:ascii="Times New Roman" w:hAnsi="Times New Roman" w:cs="Times New Roman"/>
                <w:lang w:val="lt-LT"/>
              </w:rPr>
              <w:t>SP1 atliekami darbai;</w:t>
            </w:r>
          </w:p>
          <w:p w14:paraId="52489054" w14:textId="562D1570" w:rsidR="00EB5FF2" w:rsidRPr="0078791F" w:rsidRDefault="009B1507" w:rsidP="009B1507">
            <w:pPr>
              <w:pStyle w:val="Pagrindinistekstas"/>
              <w:numPr>
                <w:ilvl w:val="0"/>
                <w:numId w:val="29"/>
              </w:numPr>
              <w:rPr>
                <w:rFonts w:ascii="Times New Roman" w:hAnsi="Times New Roman" w:cs="Times New Roman"/>
                <w:lang w:val="lt-LT"/>
              </w:rPr>
            </w:pPr>
            <w:r w:rsidRPr="0078791F">
              <w:rPr>
                <w:rFonts w:ascii="Times New Roman" w:hAnsi="Times New Roman" w:cs="Times New Roman"/>
                <w:lang w:val="lt-LT"/>
              </w:rPr>
              <w:t xml:space="preserve">SP 2.0. atliekami darbai. </w:t>
            </w:r>
          </w:p>
        </w:tc>
      </w:tr>
      <w:tr w:rsidR="00CB77FD" w:rsidRPr="00C95ABA" w14:paraId="509DFE85" w14:textId="77777777" w:rsidTr="00743553">
        <w:trPr>
          <w:trHeight w:val="276"/>
        </w:trPr>
        <w:tc>
          <w:tcPr>
            <w:tcW w:w="98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91AF6D" w14:textId="77777777" w:rsidR="00820590" w:rsidRPr="0078791F" w:rsidRDefault="00820590" w:rsidP="00BC50DF">
            <w:pPr>
              <w:pStyle w:val="Pagrindinistekstas"/>
              <w:rPr>
                <w:rFonts w:ascii="Times New Roman" w:hAnsi="Times New Roman" w:cs="Times New Roman"/>
                <w:lang w:val="lt-LT"/>
              </w:rPr>
            </w:pPr>
            <w:r w:rsidRPr="0078791F">
              <w:rPr>
                <w:rFonts w:ascii="Times New Roman" w:hAnsi="Times New Roman" w:cs="Times New Roman"/>
                <w:lang w:val="lt-LT"/>
              </w:rPr>
              <w:t>SP3</w:t>
            </w:r>
          </w:p>
        </w:tc>
        <w:tc>
          <w:tcPr>
            <w:tcW w:w="9355" w:type="dxa"/>
            <w:tcBorders>
              <w:top w:val="nil"/>
              <w:left w:val="single" w:sz="4" w:space="0" w:color="auto"/>
              <w:bottom w:val="nil"/>
              <w:right w:val="single" w:sz="4" w:space="0" w:color="auto"/>
            </w:tcBorders>
            <w:shd w:val="clear" w:color="auto" w:fill="auto"/>
            <w:noWrap/>
            <w:vAlign w:val="bottom"/>
            <w:hideMark/>
          </w:tcPr>
          <w:p w14:paraId="3D03AA03" w14:textId="4860BEB6" w:rsidR="00820590" w:rsidRPr="0078791F" w:rsidRDefault="00820590" w:rsidP="00BC50DF">
            <w:pPr>
              <w:pStyle w:val="Pagrindinistekstas"/>
              <w:rPr>
                <w:rFonts w:ascii="Times New Roman" w:hAnsi="Times New Roman" w:cs="Times New Roman"/>
                <w:lang w:val="lt-LT"/>
              </w:rPr>
            </w:pPr>
            <w:r w:rsidRPr="0078791F">
              <w:rPr>
                <w:rFonts w:ascii="Times New Roman" w:hAnsi="Times New Roman" w:cs="Times New Roman"/>
                <w:lang w:val="lt-LT"/>
              </w:rPr>
              <w:t>1 kartą metuose (šilumos punkto paruošimas</w:t>
            </w:r>
            <w:r w:rsidR="00D554CF" w:rsidRPr="0078791F">
              <w:rPr>
                <w:rFonts w:ascii="Times New Roman" w:hAnsi="Times New Roman" w:cs="Times New Roman"/>
                <w:lang w:val="lt-LT"/>
              </w:rPr>
              <w:t xml:space="preserve"> šildymo</w:t>
            </w:r>
            <w:r w:rsidRPr="0078791F">
              <w:rPr>
                <w:rFonts w:ascii="Times New Roman" w:hAnsi="Times New Roman" w:cs="Times New Roman"/>
                <w:lang w:val="lt-LT"/>
              </w:rPr>
              <w:t xml:space="preserve"> sezonui):</w:t>
            </w:r>
          </w:p>
        </w:tc>
      </w:tr>
      <w:tr w:rsidR="00CB77FD" w:rsidRPr="00C95ABA" w14:paraId="08CED9D9" w14:textId="77777777" w:rsidTr="00743553">
        <w:trPr>
          <w:trHeight w:val="276"/>
        </w:trPr>
        <w:tc>
          <w:tcPr>
            <w:tcW w:w="983" w:type="dxa"/>
            <w:vMerge/>
            <w:tcBorders>
              <w:top w:val="single" w:sz="4" w:space="0" w:color="auto"/>
              <w:left w:val="single" w:sz="4" w:space="0" w:color="auto"/>
              <w:bottom w:val="single" w:sz="4" w:space="0" w:color="auto"/>
              <w:right w:val="single" w:sz="4" w:space="0" w:color="auto"/>
            </w:tcBorders>
            <w:vAlign w:val="center"/>
            <w:hideMark/>
          </w:tcPr>
          <w:p w14:paraId="583A0E74" w14:textId="77777777" w:rsidR="00820590" w:rsidRPr="0078791F" w:rsidRDefault="00820590" w:rsidP="00BC50DF">
            <w:pPr>
              <w:pStyle w:val="Pagrindinistekstas"/>
              <w:rPr>
                <w:rFonts w:ascii="Times New Roman" w:hAnsi="Times New Roman" w:cs="Times New Roman"/>
                <w:lang w:val="lt-LT"/>
              </w:rPr>
            </w:pPr>
          </w:p>
        </w:tc>
        <w:tc>
          <w:tcPr>
            <w:tcW w:w="9355" w:type="dxa"/>
            <w:tcBorders>
              <w:top w:val="nil"/>
              <w:left w:val="single" w:sz="4" w:space="0" w:color="auto"/>
              <w:bottom w:val="nil"/>
              <w:right w:val="single" w:sz="4" w:space="0" w:color="auto"/>
            </w:tcBorders>
            <w:shd w:val="clear" w:color="auto" w:fill="auto"/>
            <w:vAlign w:val="center"/>
            <w:hideMark/>
          </w:tcPr>
          <w:p w14:paraId="464965B0" w14:textId="40F0993F" w:rsidR="00820590" w:rsidRPr="0078791F" w:rsidRDefault="00820590" w:rsidP="00BC50DF">
            <w:pPr>
              <w:pStyle w:val="Pagrindinistekstas"/>
              <w:rPr>
                <w:rFonts w:ascii="Times New Roman" w:hAnsi="Times New Roman" w:cs="Times New Roman"/>
                <w:lang w:val="lt-LT"/>
              </w:rPr>
            </w:pPr>
            <w:r w:rsidRPr="0078791F">
              <w:rPr>
                <w:rFonts w:ascii="Times New Roman" w:hAnsi="Times New Roman" w:cs="Times New Roman"/>
                <w:lang w:val="lt-LT"/>
              </w:rPr>
              <w:t>-        šildymo sistemos praplovimas su vandens ir oro mišiniu; (1 kartą per 4 metus)</w:t>
            </w:r>
            <w:r w:rsidR="00280A20" w:rsidRPr="0078791F">
              <w:rPr>
                <w:rFonts w:ascii="Times New Roman" w:hAnsi="Times New Roman" w:cs="Times New Roman"/>
                <w:lang w:val="lt-LT"/>
              </w:rPr>
              <w:t>;</w:t>
            </w:r>
          </w:p>
        </w:tc>
      </w:tr>
      <w:tr w:rsidR="00CB77FD" w:rsidRPr="00C95ABA" w14:paraId="16497BAB" w14:textId="77777777" w:rsidTr="00743553">
        <w:trPr>
          <w:trHeight w:val="276"/>
        </w:trPr>
        <w:tc>
          <w:tcPr>
            <w:tcW w:w="983" w:type="dxa"/>
            <w:vMerge/>
            <w:tcBorders>
              <w:top w:val="single" w:sz="4" w:space="0" w:color="auto"/>
              <w:left w:val="single" w:sz="4" w:space="0" w:color="auto"/>
              <w:bottom w:val="single" w:sz="4" w:space="0" w:color="auto"/>
              <w:right w:val="single" w:sz="4" w:space="0" w:color="auto"/>
            </w:tcBorders>
            <w:vAlign w:val="center"/>
            <w:hideMark/>
          </w:tcPr>
          <w:p w14:paraId="02880332" w14:textId="77777777" w:rsidR="00820590" w:rsidRPr="0078791F" w:rsidRDefault="00820590" w:rsidP="00BC50DF">
            <w:pPr>
              <w:pStyle w:val="Pagrindinistekstas"/>
              <w:rPr>
                <w:rFonts w:ascii="Times New Roman" w:hAnsi="Times New Roman" w:cs="Times New Roman"/>
                <w:lang w:val="lt-LT"/>
              </w:rPr>
            </w:pPr>
          </w:p>
        </w:tc>
        <w:tc>
          <w:tcPr>
            <w:tcW w:w="9355" w:type="dxa"/>
            <w:tcBorders>
              <w:top w:val="nil"/>
              <w:left w:val="single" w:sz="4" w:space="0" w:color="auto"/>
              <w:bottom w:val="nil"/>
              <w:right w:val="single" w:sz="4" w:space="0" w:color="auto"/>
            </w:tcBorders>
            <w:shd w:val="clear" w:color="auto" w:fill="auto"/>
            <w:vAlign w:val="center"/>
            <w:hideMark/>
          </w:tcPr>
          <w:p w14:paraId="36EF52D5" w14:textId="40CAD8EB" w:rsidR="00820590" w:rsidRPr="0078791F" w:rsidRDefault="00820590" w:rsidP="00BC50DF">
            <w:pPr>
              <w:pStyle w:val="Pagrindinistekstas"/>
              <w:rPr>
                <w:rFonts w:ascii="Times New Roman" w:hAnsi="Times New Roman" w:cs="Times New Roman"/>
                <w:lang w:val="lt-LT"/>
              </w:rPr>
            </w:pPr>
            <w:r w:rsidRPr="0078791F">
              <w:rPr>
                <w:rFonts w:ascii="Times New Roman" w:hAnsi="Times New Roman" w:cs="Times New Roman"/>
                <w:lang w:val="lt-LT"/>
              </w:rPr>
              <w:t>-        šilumokaičių praplovimas (1 kartą per 4 metus)</w:t>
            </w:r>
            <w:r w:rsidR="00280A20" w:rsidRPr="0078791F">
              <w:rPr>
                <w:rFonts w:ascii="Times New Roman" w:hAnsi="Times New Roman" w:cs="Times New Roman"/>
                <w:lang w:val="lt-LT"/>
              </w:rPr>
              <w:t>;</w:t>
            </w:r>
          </w:p>
        </w:tc>
      </w:tr>
      <w:tr w:rsidR="00CB77FD" w:rsidRPr="00C95ABA" w14:paraId="4A4BFF35" w14:textId="77777777" w:rsidTr="00743553">
        <w:trPr>
          <w:trHeight w:val="276"/>
        </w:trPr>
        <w:tc>
          <w:tcPr>
            <w:tcW w:w="983" w:type="dxa"/>
            <w:vMerge/>
            <w:tcBorders>
              <w:top w:val="single" w:sz="4" w:space="0" w:color="auto"/>
              <w:left w:val="single" w:sz="4" w:space="0" w:color="auto"/>
              <w:bottom w:val="single" w:sz="4" w:space="0" w:color="auto"/>
              <w:right w:val="single" w:sz="4" w:space="0" w:color="auto"/>
            </w:tcBorders>
            <w:vAlign w:val="center"/>
            <w:hideMark/>
          </w:tcPr>
          <w:p w14:paraId="1C1A01C6" w14:textId="77777777" w:rsidR="00820590" w:rsidRPr="0078791F" w:rsidRDefault="00820590" w:rsidP="00BC50DF">
            <w:pPr>
              <w:pStyle w:val="Pagrindinistekstas"/>
              <w:rPr>
                <w:rFonts w:ascii="Times New Roman" w:hAnsi="Times New Roman" w:cs="Times New Roman"/>
                <w:lang w:val="lt-LT"/>
              </w:rPr>
            </w:pPr>
          </w:p>
        </w:tc>
        <w:tc>
          <w:tcPr>
            <w:tcW w:w="9355" w:type="dxa"/>
            <w:tcBorders>
              <w:top w:val="nil"/>
              <w:left w:val="single" w:sz="4" w:space="0" w:color="auto"/>
              <w:bottom w:val="nil"/>
              <w:right w:val="single" w:sz="4" w:space="0" w:color="auto"/>
            </w:tcBorders>
            <w:shd w:val="clear" w:color="auto" w:fill="auto"/>
            <w:vAlign w:val="center"/>
            <w:hideMark/>
          </w:tcPr>
          <w:p w14:paraId="2CC2DAAE" w14:textId="77777777" w:rsidR="00820590" w:rsidRPr="0078791F" w:rsidRDefault="00820590" w:rsidP="00BC50DF">
            <w:pPr>
              <w:pStyle w:val="Pagrindinistekstas"/>
              <w:rPr>
                <w:rFonts w:ascii="Times New Roman" w:hAnsi="Times New Roman" w:cs="Times New Roman"/>
                <w:lang w:val="lt-LT"/>
              </w:rPr>
            </w:pPr>
            <w:r w:rsidRPr="0078791F">
              <w:rPr>
                <w:rFonts w:ascii="Times New Roman" w:hAnsi="Times New Roman" w:cs="Times New Roman"/>
                <w:lang w:val="lt-LT"/>
              </w:rPr>
              <w:t>-        šilumos punkto įrenginių bei šildymo sistemos hidrauliniai bandymai;</w:t>
            </w:r>
          </w:p>
        </w:tc>
      </w:tr>
      <w:tr w:rsidR="00CB77FD" w:rsidRPr="00C95ABA" w14:paraId="7BF1D8AD" w14:textId="77777777" w:rsidTr="00743553">
        <w:trPr>
          <w:trHeight w:val="276"/>
        </w:trPr>
        <w:tc>
          <w:tcPr>
            <w:tcW w:w="983" w:type="dxa"/>
            <w:vMerge/>
            <w:tcBorders>
              <w:top w:val="single" w:sz="4" w:space="0" w:color="auto"/>
              <w:left w:val="single" w:sz="4" w:space="0" w:color="auto"/>
              <w:bottom w:val="single" w:sz="4" w:space="0" w:color="auto"/>
              <w:right w:val="single" w:sz="4" w:space="0" w:color="auto"/>
            </w:tcBorders>
            <w:vAlign w:val="center"/>
            <w:hideMark/>
          </w:tcPr>
          <w:p w14:paraId="608A5E5B" w14:textId="77777777" w:rsidR="00820590" w:rsidRPr="0078791F" w:rsidRDefault="00820590" w:rsidP="00BC50DF">
            <w:pPr>
              <w:pStyle w:val="Pagrindinistekstas"/>
              <w:rPr>
                <w:rFonts w:ascii="Times New Roman" w:hAnsi="Times New Roman" w:cs="Times New Roman"/>
                <w:lang w:val="lt-LT"/>
              </w:rPr>
            </w:pPr>
          </w:p>
        </w:tc>
        <w:tc>
          <w:tcPr>
            <w:tcW w:w="9355" w:type="dxa"/>
            <w:tcBorders>
              <w:top w:val="nil"/>
              <w:left w:val="single" w:sz="4" w:space="0" w:color="auto"/>
              <w:bottom w:val="nil"/>
              <w:right w:val="single" w:sz="4" w:space="0" w:color="auto"/>
            </w:tcBorders>
            <w:shd w:val="clear" w:color="auto" w:fill="auto"/>
            <w:vAlign w:val="center"/>
            <w:hideMark/>
          </w:tcPr>
          <w:p w14:paraId="3752BB8D" w14:textId="77777777" w:rsidR="00820590" w:rsidRPr="0078791F" w:rsidRDefault="00820590" w:rsidP="00BC50DF">
            <w:pPr>
              <w:pStyle w:val="Pagrindinistekstas"/>
              <w:rPr>
                <w:rFonts w:ascii="Times New Roman" w:hAnsi="Times New Roman" w:cs="Times New Roman"/>
                <w:lang w:val="lt-LT"/>
              </w:rPr>
            </w:pPr>
            <w:r w:rsidRPr="0078791F">
              <w:rPr>
                <w:rFonts w:ascii="Times New Roman" w:hAnsi="Times New Roman" w:cs="Times New Roman"/>
                <w:lang w:val="lt-LT"/>
              </w:rPr>
              <w:t>-        slėgio perkryčio ir debito įvadinių reguliatorių nustatymų patikrinimas;</w:t>
            </w:r>
          </w:p>
        </w:tc>
      </w:tr>
      <w:tr w:rsidR="00CB77FD" w:rsidRPr="0078791F" w14:paraId="6ED05E9C" w14:textId="77777777" w:rsidTr="00743553">
        <w:trPr>
          <w:trHeight w:val="276"/>
        </w:trPr>
        <w:tc>
          <w:tcPr>
            <w:tcW w:w="983" w:type="dxa"/>
            <w:vMerge/>
            <w:tcBorders>
              <w:top w:val="single" w:sz="4" w:space="0" w:color="auto"/>
              <w:left w:val="single" w:sz="4" w:space="0" w:color="auto"/>
              <w:bottom w:val="single" w:sz="4" w:space="0" w:color="auto"/>
              <w:right w:val="single" w:sz="4" w:space="0" w:color="auto"/>
            </w:tcBorders>
            <w:vAlign w:val="center"/>
            <w:hideMark/>
          </w:tcPr>
          <w:p w14:paraId="0812577E" w14:textId="77777777" w:rsidR="00820590" w:rsidRPr="0078791F" w:rsidRDefault="00820590" w:rsidP="00BC50DF">
            <w:pPr>
              <w:pStyle w:val="Pagrindinistekstas"/>
              <w:rPr>
                <w:rFonts w:ascii="Times New Roman" w:hAnsi="Times New Roman" w:cs="Times New Roman"/>
                <w:lang w:val="lt-LT"/>
              </w:rPr>
            </w:pPr>
          </w:p>
        </w:tc>
        <w:tc>
          <w:tcPr>
            <w:tcW w:w="9355" w:type="dxa"/>
            <w:tcBorders>
              <w:top w:val="nil"/>
              <w:left w:val="single" w:sz="4" w:space="0" w:color="auto"/>
              <w:bottom w:val="nil"/>
              <w:right w:val="single" w:sz="4" w:space="0" w:color="auto"/>
            </w:tcBorders>
            <w:shd w:val="clear" w:color="auto" w:fill="auto"/>
            <w:vAlign w:val="center"/>
            <w:hideMark/>
          </w:tcPr>
          <w:p w14:paraId="42B32CF4" w14:textId="642AA2F9" w:rsidR="00820590" w:rsidRPr="0078791F" w:rsidRDefault="00820590" w:rsidP="00BC50DF">
            <w:pPr>
              <w:pStyle w:val="Pagrindinistekstas"/>
              <w:rPr>
                <w:rFonts w:ascii="Times New Roman" w:hAnsi="Times New Roman" w:cs="Times New Roman"/>
                <w:lang w:val="lt-LT"/>
              </w:rPr>
            </w:pPr>
            <w:r w:rsidRPr="0078791F">
              <w:rPr>
                <w:rFonts w:ascii="Times New Roman" w:hAnsi="Times New Roman" w:cs="Times New Roman"/>
                <w:lang w:val="lt-LT"/>
              </w:rPr>
              <w:t>-        valdiklių programų patikrinimas</w:t>
            </w:r>
            <w:r w:rsidR="00AD161D" w:rsidRPr="0078791F">
              <w:rPr>
                <w:rFonts w:ascii="Times New Roman" w:hAnsi="Times New Roman" w:cs="Times New Roman"/>
                <w:lang w:val="lt-LT"/>
              </w:rPr>
              <w:t xml:space="preserve"> i</w:t>
            </w:r>
            <w:r w:rsidR="00AD161D" w:rsidRPr="0078791F">
              <w:rPr>
                <w:rStyle w:val="normaltextrun"/>
                <w:rFonts w:ascii="Times New Roman" w:hAnsi="Times New Roman" w:cs="Times New Roman"/>
                <w:lang w:val="lt-LT"/>
              </w:rPr>
              <w:t>r/ar suvedimas ir/ar koregavimas</w:t>
            </w:r>
            <w:r w:rsidRPr="0078791F">
              <w:rPr>
                <w:rFonts w:ascii="Times New Roman" w:hAnsi="Times New Roman" w:cs="Times New Roman"/>
                <w:lang w:val="lt-LT"/>
              </w:rPr>
              <w:t>;</w:t>
            </w:r>
          </w:p>
        </w:tc>
      </w:tr>
      <w:tr w:rsidR="00CB77FD" w:rsidRPr="00C95ABA" w14:paraId="31664E95" w14:textId="77777777" w:rsidTr="00743553">
        <w:trPr>
          <w:trHeight w:val="552"/>
        </w:trPr>
        <w:tc>
          <w:tcPr>
            <w:tcW w:w="983" w:type="dxa"/>
            <w:vMerge/>
            <w:tcBorders>
              <w:top w:val="single" w:sz="4" w:space="0" w:color="auto"/>
              <w:left w:val="single" w:sz="4" w:space="0" w:color="auto"/>
              <w:bottom w:val="single" w:sz="4" w:space="0" w:color="auto"/>
              <w:right w:val="single" w:sz="4" w:space="0" w:color="auto"/>
            </w:tcBorders>
            <w:vAlign w:val="center"/>
            <w:hideMark/>
          </w:tcPr>
          <w:p w14:paraId="4ACA7BEF" w14:textId="77777777" w:rsidR="00820590" w:rsidRPr="0078791F" w:rsidRDefault="00820590" w:rsidP="00BC50DF">
            <w:pPr>
              <w:pStyle w:val="Pagrindinistekstas"/>
              <w:rPr>
                <w:rFonts w:ascii="Times New Roman" w:hAnsi="Times New Roman" w:cs="Times New Roman"/>
                <w:lang w:val="lt-LT"/>
              </w:rPr>
            </w:pPr>
          </w:p>
        </w:tc>
        <w:tc>
          <w:tcPr>
            <w:tcW w:w="9355" w:type="dxa"/>
            <w:tcBorders>
              <w:top w:val="nil"/>
              <w:left w:val="single" w:sz="4" w:space="0" w:color="auto"/>
              <w:bottom w:val="nil"/>
              <w:right w:val="single" w:sz="4" w:space="0" w:color="auto"/>
            </w:tcBorders>
            <w:shd w:val="clear" w:color="auto" w:fill="auto"/>
            <w:vAlign w:val="center"/>
            <w:hideMark/>
          </w:tcPr>
          <w:p w14:paraId="55016401" w14:textId="1E9DBA1F" w:rsidR="00820590" w:rsidRPr="0078791F" w:rsidRDefault="00820590" w:rsidP="00BC50DF">
            <w:pPr>
              <w:pStyle w:val="Pagrindinistekstas"/>
              <w:rPr>
                <w:rFonts w:ascii="Times New Roman" w:hAnsi="Times New Roman" w:cs="Times New Roman"/>
                <w:lang w:val="lt-LT"/>
              </w:rPr>
            </w:pPr>
            <w:r w:rsidRPr="0078791F">
              <w:rPr>
                <w:rFonts w:ascii="Times New Roman" w:hAnsi="Times New Roman" w:cs="Times New Roman"/>
                <w:lang w:val="lt-LT"/>
              </w:rPr>
              <w:t>-        profilaktinių vandens perkaitinimų prieš legioneliozę nustatymas, esant punkte tūriniams šilumokaičiams ir jų apsauginių anodų patikrinimas;</w:t>
            </w:r>
            <w:r w:rsidR="000D1C02" w:rsidRPr="0078791F">
              <w:rPr>
                <w:rFonts w:ascii="Times New Roman" w:hAnsi="Times New Roman" w:cs="Times New Roman"/>
                <w:lang w:val="lt-LT"/>
              </w:rPr>
              <w:t xml:space="preserve"> Karšto vandens sistemos termošoko atlikimas</w:t>
            </w:r>
            <w:r w:rsidR="003057C5" w:rsidRPr="0078791F">
              <w:rPr>
                <w:rFonts w:ascii="Times New Roman" w:hAnsi="Times New Roman" w:cs="Times New Roman"/>
                <w:lang w:val="lt-LT"/>
              </w:rPr>
              <w:t xml:space="preserve"> (terminė dezinfekcija). </w:t>
            </w:r>
          </w:p>
        </w:tc>
      </w:tr>
      <w:tr w:rsidR="00CB77FD" w:rsidRPr="00C95ABA" w14:paraId="1E760169" w14:textId="77777777" w:rsidTr="00743553">
        <w:trPr>
          <w:trHeight w:val="321"/>
        </w:trPr>
        <w:tc>
          <w:tcPr>
            <w:tcW w:w="983" w:type="dxa"/>
            <w:vMerge/>
            <w:tcBorders>
              <w:top w:val="single" w:sz="4" w:space="0" w:color="auto"/>
              <w:left w:val="single" w:sz="4" w:space="0" w:color="auto"/>
              <w:bottom w:val="single" w:sz="4" w:space="0" w:color="auto"/>
              <w:right w:val="single" w:sz="4" w:space="0" w:color="auto"/>
            </w:tcBorders>
            <w:vAlign w:val="center"/>
            <w:hideMark/>
          </w:tcPr>
          <w:p w14:paraId="3CE18A43" w14:textId="77777777" w:rsidR="001F2BF8" w:rsidRPr="0078791F" w:rsidRDefault="001F2BF8" w:rsidP="00BC50DF">
            <w:pPr>
              <w:pStyle w:val="Pagrindinistekstas"/>
              <w:rPr>
                <w:rFonts w:ascii="Times New Roman" w:hAnsi="Times New Roman" w:cs="Times New Roman"/>
                <w:lang w:val="lt-LT"/>
              </w:rPr>
            </w:pPr>
          </w:p>
        </w:tc>
        <w:tc>
          <w:tcPr>
            <w:tcW w:w="9355" w:type="dxa"/>
            <w:tcBorders>
              <w:top w:val="nil"/>
              <w:left w:val="single" w:sz="4" w:space="0" w:color="auto"/>
              <w:right w:val="single" w:sz="4" w:space="0" w:color="auto"/>
            </w:tcBorders>
            <w:shd w:val="clear" w:color="auto" w:fill="auto"/>
            <w:vAlign w:val="center"/>
            <w:hideMark/>
          </w:tcPr>
          <w:p w14:paraId="338207E7" w14:textId="3C09515E" w:rsidR="001F2BF8" w:rsidRPr="0078791F" w:rsidRDefault="001F2BF8" w:rsidP="00BC50DF">
            <w:pPr>
              <w:pStyle w:val="Pagrindinistekstas"/>
              <w:rPr>
                <w:rFonts w:ascii="Times New Roman" w:hAnsi="Times New Roman" w:cs="Times New Roman"/>
                <w:lang w:val="lt-LT"/>
              </w:rPr>
            </w:pPr>
            <w:r w:rsidRPr="0078791F">
              <w:rPr>
                <w:rFonts w:ascii="Times New Roman" w:hAnsi="Times New Roman" w:cs="Times New Roman"/>
                <w:lang w:val="lt-LT"/>
              </w:rPr>
              <w:t>-        išsiplėtimo indų būklės kontrolė</w:t>
            </w:r>
            <w:r w:rsidR="0096487B" w:rsidRPr="0078791F">
              <w:rPr>
                <w:rFonts w:ascii="Times New Roman" w:hAnsi="Times New Roman" w:cs="Times New Roman"/>
                <w:lang w:val="lt-LT"/>
              </w:rPr>
              <w:t xml:space="preserve"> (vizualiai apžiūrima ar nesimato korozijos, </w:t>
            </w:r>
            <w:r w:rsidR="000E117D" w:rsidRPr="0078791F">
              <w:rPr>
                <w:rFonts w:ascii="Times New Roman" w:hAnsi="Times New Roman" w:cs="Times New Roman"/>
                <w:lang w:val="lt-LT"/>
              </w:rPr>
              <w:t xml:space="preserve">patikrinti, ar per nuorinimo vožtuvą neteka vanduo; </w:t>
            </w:r>
            <w:r w:rsidR="007C7800" w:rsidRPr="0078791F">
              <w:rPr>
                <w:rFonts w:ascii="Times New Roman" w:hAnsi="Times New Roman" w:cs="Times New Roman"/>
                <w:lang w:val="lt-LT"/>
              </w:rPr>
              <w:t xml:space="preserve">uždarius </w:t>
            </w:r>
            <w:r w:rsidR="003761E2" w:rsidRPr="0078791F">
              <w:rPr>
                <w:rFonts w:ascii="Times New Roman" w:hAnsi="Times New Roman" w:cs="Times New Roman"/>
                <w:lang w:val="lt-LT"/>
              </w:rPr>
              <w:t xml:space="preserve">vandens pusę, ją ištuštinti, apžiūrėti membraną </w:t>
            </w:r>
            <w:r w:rsidR="000E0AB8" w:rsidRPr="0078791F">
              <w:rPr>
                <w:rFonts w:ascii="Times New Roman" w:hAnsi="Times New Roman" w:cs="Times New Roman"/>
                <w:lang w:val="lt-LT"/>
              </w:rPr>
              <w:t>dėl pažeidimų</w:t>
            </w:r>
            <w:r w:rsidR="000E117D" w:rsidRPr="0078791F">
              <w:rPr>
                <w:rFonts w:ascii="Times New Roman" w:hAnsi="Times New Roman" w:cs="Times New Roman"/>
                <w:lang w:val="lt-LT"/>
              </w:rPr>
              <w:t xml:space="preserve"> </w:t>
            </w:r>
            <w:r w:rsidR="00805EDB" w:rsidRPr="0078791F">
              <w:rPr>
                <w:rFonts w:ascii="Times New Roman" w:hAnsi="Times New Roman" w:cs="Times New Roman"/>
                <w:lang w:val="lt-LT"/>
              </w:rPr>
              <w:t>nustatyti priešslėgį ir atstatyti įrangos veikimą)</w:t>
            </w:r>
            <w:r w:rsidR="000E0AB8" w:rsidRPr="0078791F">
              <w:rPr>
                <w:rFonts w:ascii="Times New Roman" w:hAnsi="Times New Roman" w:cs="Times New Roman"/>
                <w:lang w:val="lt-LT"/>
              </w:rPr>
              <w:t xml:space="preserve"> </w:t>
            </w:r>
            <w:r w:rsidRPr="0078791F">
              <w:rPr>
                <w:rFonts w:ascii="Times New Roman" w:hAnsi="Times New Roman" w:cs="Times New Roman"/>
                <w:lang w:val="lt-LT"/>
              </w:rPr>
              <w:t>;</w:t>
            </w:r>
          </w:p>
        </w:tc>
      </w:tr>
      <w:tr w:rsidR="00CB77FD" w:rsidRPr="00C95ABA" w14:paraId="43783E58" w14:textId="77777777" w:rsidTr="00743553">
        <w:trPr>
          <w:trHeight w:val="552"/>
        </w:trPr>
        <w:tc>
          <w:tcPr>
            <w:tcW w:w="983" w:type="dxa"/>
            <w:vMerge/>
            <w:tcBorders>
              <w:top w:val="single" w:sz="4" w:space="0" w:color="auto"/>
              <w:left w:val="single" w:sz="4" w:space="0" w:color="auto"/>
              <w:bottom w:val="single" w:sz="4" w:space="0" w:color="auto"/>
              <w:right w:val="single" w:sz="4" w:space="0" w:color="auto"/>
            </w:tcBorders>
            <w:vAlign w:val="center"/>
            <w:hideMark/>
          </w:tcPr>
          <w:p w14:paraId="6BB97896" w14:textId="77777777" w:rsidR="00820590" w:rsidRPr="0078791F" w:rsidRDefault="00820590" w:rsidP="00BC50DF">
            <w:pPr>
              <w:pStyle w:val="Pagrindinistekstas"/>
              <w:rPr>
                <w:rFonts w:ascii="Times New Roman" w:hAnsi="Times New Roman" w:cs="Times New Roman"/>
                <w:lang w:val="lt-LT"/>
              </w:rPr>
            </w:pPr>
          </w:p>
        </w:tc>
        <w:tc>
          <w:tcPr>
            <w:tcW w:w="9355" w:type="dxa"/>
            <w:tcBorders>
              <w:top w:val="nil"/>
              <w:left w:val="single" w:sz="4" w:space="0" w:color="auto"/>
              <w:bottom w:val="nil"/>
              <w:right w:val="single" w:sz="4" w:space="0" w:color="auto"/>
            </w:tcBorders>
            <w:shd w:val="clear" w:color="auto" w:fill="auto"/>
            <w:vAlign w:val="center"/>
            <w:hideMark/>
          </w:tcPr>
          <w:p w14:paraId="45540608" w14:textId="420F4B45" w:rsidR="00820590" w:rsidRPr="0078791F" w:rsidRDefault="00820590" w:rsidP="00BC50DF">
            <w:pPr>
              <w:pStyle w:val="Pagrindinistekstas"/>
              <w:rPr>
                <w:rFonts w:ascii="Times New Roman" w:hAnsi="Times New Roman" w:cs="Times New Roman"/>
                <w:lang w:val="lt-LT"/>
              </w:rPr>
            </w:pPr>
            <w:r w:rsidRPr="0078791F">
              <w:rPr>
                <w:rFonts w:ascii="Times New Roman" w:hAnsi="Times New Roman" w:cs="Times New Roman"/>
                <w:lang w:val="lt-LT"/>
              </w:rPr>
              <w:t>-        kontrolės-matavimo prietaisų nuėmimas patikrai (</w:t>
            </w:r>
            <w:r w:rsidR="00626172" w:rsidRPr="0078791F">
              <w:rPr>
                <w:rFonts w:ascii="Times New Roman" w:hAnsi="Times New Roman" w:cs="Times New Roman"/>
                <w:lang w:val="lt-LT"/>
              </w:rPr>
              <w:t xml:space="preserve">nuėmimas, nuvežimas patikrai, atsiėmimas ir </w:t>
            </w:r>
            <w:r w:rsidRPr="0078791F">
              <w:rPr>
                <w:rFonts w:ascii="Times New Roman" w:hAnsi="Times New Roman" w:cs="Times New Roman"/>
                <w:lang w:val="lt-LT"/>
              </w:rPr>
              <w:t>montavimas po patikros</w:t>
            </w:r>
            <w:r w:rsidR="00626172" w:rsidRPr="0078791F">
              <w:rPr>
                <w:rFonts w:ascii="Times New Roman" w:hAnsi="Times New Roman" w:cs="Times New Roman"/>
                <w:lang w:val="lt-LT"/>
              </w:rPr>
              <w:t xml:space="preserve"> </w:t>
            </w:r>
            <w:r w:rsidR="00EE24EE" w:rsidRPr="0078791F">
              <w:rPr>
                <w:rFonts w:ascii="Times New Roman" w:hAnsi="Times New Roman" w:cs="Times New Roman"/>
                <w:lang w:val="lt-LT"/>
              </w:rPr>
              <w:t xml:space="preserve">įskaičiuojama į </w:t>
            </w:r>
            <w:r w:rsidR="00DA357B" w:rsidRPr="0078791F">
              <w:rPr>
                <w:rFonts w:ascii="Times New Roman" w:hAnsi="Times New Roman" w:cs="Times New Roman"/>
                <w:lang w:val="lt-LT"/>
              </w:rPr>
              <w:t>fiksuotą mėnesinį mokestį</w:t>
            </w:r>
            <w:r w:rsidR="00EE24EE" w:rsidRPr="0078791F">
              <w:rPr>
                <w:rFonts w:ascii="Times New Roman" w:hAnsi="Times New Roman" w:cs="Times New Roman"/>
                <w:lang w:val="lt-LT"/>
              </w:rPr>
              <w:t>, patikra – apmokama papildomai</w:t>
            </w:r>
            <w:r w:rsidR="00626172" w:rsidRPr="0078791F">
              <w:rPr>
                <w:rFonts w:ascii="Times New Roman" w:hAnsi="Times New Roman" w:cs="Times New Roman"/>
                <w:lang w:val="lt-LT"/>
              </w:rPr>
              <w:t>)</w:t>
            </w:r>
            <w:r w:rsidRPr="0078791F">
              <w:rPr>
                <w:rFonts w:ascii="Times New Roman" w:hAnsi="Times New Roman" w:cs="Times New Roman"/>
                <w:lang w:val="lt-LT"/>
              </w:rPr>
              <w:t>; įvadiniai manometrai tikrinami</w:t>
            </w:r>
            <w:r w:rsidR="00852681" w:rsidRPr="0078791F">
              <w:rPr>
                <w:rFonts w:ascii="Times New Roman" w:hAnsi="Times New Roman" w:cs="Times New Roman"/>
                <w:lang w:val="lt-LT"/>
              </w:rPr>
              <w:t xml:space="preserve"> </w:t>
            </w:r>
            <w:r w:rsidRPr="0078791F">
              <w:rPr>
                <w:rFonts w:ascii="Times New Roman" w:hAnsi="Times New Roman" w:cs="Times New Roman"/>
                <w:lang w:val="lt-LT"/>
              </w:rPr>
              <w:t>kas 2 metus, neįvadiniai kas 4 metus);</w:t>
            </w:r>
          </w:p>
        </w:tc>
      </w:tr>
      <w:tr w:rsidR="00CB77FD" w:rsidRPr="0078791F" w14:paraId="1327A324" w14:textId="77777777" w:rsidTr="00743553">
        <w:trPr>
          <w:trHeight w:val="276"/>
        </w:trPr>
        <w:tc>
          <w:tcPr>
            <w:tcW w:w="983" w:type="dxa"/>
            <w:vMerge/>
            <w:tcBorders>
              <w:top w:val="single" w:sz="4" w:space="0" w:color="auto"/>
              <w:left w:val="single" w:sz="4" w:space="0" w:color="auto"/>
              <w:bottom w:val="single" w:sz="4" w:space="0" w:color="auto"/>
              <w:right w:val="single" w:sz="4" w:space="0" w:color="auto"/>
            </w:tcBorders>
            <w:vAlign w:val="center"/>
            <w:hideMark/>
          </w:tcPr>
          <w:p w14:paraId="76FC7CD9" w14:textId="77777777" w:rsidR="00820590" w:rsidRPr="0078791F" w:rsidRDefault="00820590" w:rsidP="00BC50DF">
            <w:pPr>
              <w:pStyle w:val="Pagrindinistekstas"/>
              <w:rPr>
                <w:rFonts w:ascii="Times New Roman" w:hAnsi="Times New Roman" w:cs="Times New Roman"/>
                <w:lang w:val="lt-LT"/>
              </w:rPr>
            </w:pPr>
          </w:p>
        </w:tc>
        <w:tc>
          <w:tcPr>
            <w:tcW w:w="9355" w:type="dxa"/>
            <w:tcBorders>
              <w:top w:val="nil"/>
              <w:left w:val="single" w:sz="4" w:space="0" w:color="auto"/>
              <w:bottom w:val="nil"/>
              <w:right w:val="single" w:sz="4" w:space="0" w:color="auto"/>
            </w:tcBorders>
            <w:shd w:val="clear" w:color="auto" w:fill="auto"/>
            <w:vAlign w:val="center"/>
            <w:hideMark/>
          </w:tcPr>
          <w:p w14:paraId="4F4E8A97" w14:textId="77777777" w:rsidR="00820590" w:rsidRPr="0078791F" w:rsidRDefault="00820590" w:rsidP="00BC50DF">
            <w:pPr>
              <w:pStyle w:val="Pagrindinistekstas"/>
              <w:rPr>
                <w:rFonts w:ascii="Times New Roman" w:hAnsi="Times New Roman" w:cs="Times New Roman"/>
                <w:lang w:val="lt-LT"/>
              </w:rPr>
            </w:pPr>
            <w:r w:rsidRPr="0078791F">
              <w:rPr>
                <w:rFonts w:ascii="Times New Roman" w:hAnsi="Times New Roman" w:cs="Times New Roman"/>
                <w:lang w:val="lt-LT"/>
              </w:rPr>
              <w:t>-        manometrų kranelių prasukimas;</w:t>
            </w:r>
          </w:p>
        </w:tc>
      </w:tr>
      <w:tr w:rsidR="00CB77FD" w:rsidRPr="00C95ABA" w14:paraId="42B74C97" w14:textId="77777777" w:rsidTr="00743553">
        <w:trPr>
          <w:trHeight w:val="276"/>
        </w:trPr>
        <w:tc>
          <w:tcPr>
            <w:tcW w:w="983" w:type="dxa"/>
            <w:vMerge/>
            <w:tcBorders>
              <w:top w:val="single" w:sz="4" w:space="0" w:color="auto"/>
              <w:left w:val="single" w:sz="4" w:space="0" w:color="auto"/>
              <w:bottom w:val="single" w:sz="4" w:space="0" w:color="auto"/>
              <w:right w:val="single" w:sz="4" w:space="0" w:color="auto"/>
            </w:tcBorders>
            <w:vAlign w:val="center"/>
            <w:hideMark/>
          </w:tcPr>
          <w:p w14:paraId="72AA5F36" w14:textId="77777777" w:rsidR="00820590" w:rsidRPr="0078791F" w:rsidRDefault="00820590" w:rsidP="00BC50DF">
            <w:pPr>
              <w:pStyle w:val="Pagrindinistekstas"/>
              <w:rPr>
                <w:rFonts w:ascii="Times New Roman" w:hAnsi="Times New Roman" w:cs="Times New Roman"/>
                <w:lang w:val="lt-LT"/>
              </w:rPr>
            </w:pPr>
          </w:p>
        </w:tc>
        <w:tc>
          <w:tcPr>
            <w:tcW w:w="9355" w:type="dxa"/>
            <w:tcBorders>
              <w:top w:val="nil"/>
              <w:left w:val="single" w:sz="4" w:space="0" w:color="auto"/>
              <w:bottom w:val="nil"/>
              <w:right w:val="single" w:sz="4" w:space="0" w:color="auto"/>
            </w:tcBorders>
            <w:shd w:val="clear" w:color="auto" w:fill="auto"/>
            <w:vAlign w:val="center"/>
            <w:hideMark/>
          </w:tcPr>
          <w:p w14:paraId="0D13913B" w14:textId="77777777" w:rsidR="00820590" w:rsidRPr="0078791F" w:rsidRDefault="00820590" w:rsidP="00BC50DF">
            <w:pPr>
              <w:pStyle w:val="Pagrindinistekstas"/>
              <w:rPr>
                <w:rFonts w:ascii="Times New Roman" w:hAnsi="Times New Roman" w:cs="Times New Roman"/>
                <w:lang w:val="lt-LT"/>
              </w:rPr>
            </w:pPr>
            <w:r w:rsidRPr="0078791F">
              <w:rPr>
                <w:rFonts w:ascii="Times New Roman" w:hAnsi="Times New Roman" w:cs="Times New Roman"/>
                <w:lang w:val="lt-LT"/>
              </w:rPr>
              <w:t>-        pagrindinių įrengimų duomenų /charakteristikų/ išrašymas ant kortelių;</w:t>
            </w:r>
          </w:p>
        </w:tc>
      </w:tr>
      <w:tr w:rsidR="00CB77FD" w:rsidRPr="00C95ABA" w14:paraId="56C0D31D" w14:textId="77777777" w:rsidTr="00743553">
        <w:trPr>
          <w:trHeight w:val="276"/>
        </w:trPr>
        <w:tc>
          <w:tcPr>
            <w:tcW w:w="983" w:type="dxa"/>
            <w:vMerge/>
            <w:tcBorders>
              <w:top w:val="single" w:sz="4" w:space="0" w:color="auto"/>
              <w:left w:val="single" w:sz="4" w:space="0" w:color="auto"/>
              <w:bottom w:val="single" w:sz="4" w:space="0" w:color="auto"/>
              <w:right w:val="single" w:sz="4" w:space="0" w:color="auto"/>
            </w:tcBorders>
            <w:vAlign w:val="center"/>
            <w:hideMark/>
          </w:tcPr>
          <w:p w14:paraId="0D0213A0" w14:textId="77777777" w:rsidR="00820590" w:rsidRPr="0078791F" w:rsidRDefault="00820590" w:rsidP="00BC50DF">
            <w:pPr>
              <w:pStyle w:val="Pagrindinistekstas"/>
              <w:rPr>
                <w:rFonts w:ascii="Times New Roman" w:hAnsi="Times New Roman" w:cs="Times New Roman"/>
                <w:lang w:val="lt-LT"/>
              </w:rPr>
            </w:pPr>
          </w:p>
        </w:tc>
        <w:tc>
          <w:tcPr>
            <w:tcW w:w="9355" w:type="dxa"/>
            <w:tcBorders>
              <w:top w:val="nil"/>
              <w:left w:val="single" w:sz="4" w:space="0" w:color="auto"/>
              <w:bottom w:val="nil"/>
              <w:right w:val="single" w:sz="4" w:space="0" w:color="auto"/>
            </w:tcBorders>
            <w:shd w:val="clear" w:color="auto" w:fill="auto"/>
            <w:vAlign w:val="center"/>
            <w:hideMark/>
          </w:tcPr>
          <w:p w14:paraId="23B7A1A4" w14:textId="6BDFB2ED" w:rsidR="00820590" w:rsidRPr="0078791F" w:rsidRDefault="00820590" w:rsidP="00BC50DF">
            <w:pPr>
              <w:pStyle w:val="Pagrindinistekstas"/>
              <w:rPr>
                <w:rFonts w:ascii="Times New Roman" w:hAnsi="Times New Roman" w:cs="Times New Roman"/>
                <w:lang w:val="lt-LT"/>
              </w:rPr>
            </w:pPr>
            <w:r w:rsidRPr="0078791F">
              <w:rPr>
                <w:rFonts w:ascii="Times New Roman" w:hAnsi="Times New Roman" w:cs="Times New Roman"/>
                <w:lang w:val="lt-LT"/>
              </w:rPr>
              <w:t>-        vamzdyno žymėjimo ar armatūros numeracijos atnaujinimas</w:t>
            </w:r>
            <w:r w:rsidR="00A14E35" w:rsidRPr="0078791F">
              <w:rPr>
                <w:rFonts w:ascii="Times New Roman" w:hAnsi="Times New Roman" w:cs="Times New Roman"/>
                <w:lang w:val="lt-LT"/>
              </w:rPr>
              <w:t xml:space="preserve"> (</w:t>
            </w:r>
            <w:r w:rsidR="00DF2D23" w:rsidRPr="0078791F">
              <w:rPr>
                <w:rFonts w:ascii="Times New Roman" w:hAnsi="Times New Roman" w:cs="Times New Roman"/>
                <w:lang w:val="lt-LT"/>
              </w:rPr>
              <w:t>ženklai ir numeracija turi būti spausdintinio formato</w:t>
            </w:r>
            <w:r w:rsidR="000240D4" w:rsidRPr="0078791F">
              <w:rPr>
                <w:rFonts w:ascii="Times New Roman" w:hAnsi="Times New Roman" w:cs="Times New Roman"/>
                <w:lang w:val="lt-LT"/>
              </w:rPr>
              <w:t>, atspari drėgmės poveikiui ir atitinkanti sistemų žymėjimui keliamus reikalavimus)</w:t>
            </w:r>
            <w:r w:rsidRPr="0078791F">
              <w:rPr>
                <w:rFonts w:ascii="Times New Roman" w:hAnsi="Times New Roman" w:cs="Times New Roman"/>
                <w:lang w:val="lt-LT"/>
              </w:rPr>
              <w:t>;</w:t>
            </w:r>
          </w:p>
        </w:tc>
      </w:tr>
      <w:tr w:rsidR="00CB77FD" w:rsidRPr="0078791F" w14:paraId="7790F8A0" w14:textId="77777777" w:rsidTr="00743553">
        <w:trPr>
          <w:trHeight w:val="276"/>
        </w:trPr>
        <w:tc>
          <w:tcPr>
            <w:tcW w:w="983" w:type="dxa"/>
            <w:vMerge/>
            <w:tcBorders>
              <w:top w:val="single" w:sz="4" w:space="0" w:color="auto"/>
              <w:left w:val="single" w:sz="4" w:space="0" w:color="auto"/>
              <w:bottom w:val="single" w:sz="4" w:space="0" w:color="auto"/>
              <w:right w:val="single" w:sz="4" w:space="0" w:color="auto"/>
            </w:tcBorders>
            <w:vAlign w:val="center"/>
            <w:hideMark/>
          </w:tcPr>
          <w:p w14:paraId="3E6FE4C4" w14:textId="77777777" w:rsidR="00820590" w:rsidRPr="0078791F" w:rsidRDefault="00820590" w:rsidP="00BC50DF">
            <w:pPr>
              <w:pStyle w:val="Pagrindinistekstas"/>
              <w:rPr>
                <w:rFonts w:ascii="Times New Roman" w:hAnsi="Times New Roman" w:cs="Times New Roman"/>
                <w:lang w:val="lt-LT"/>
              </w:rPr>
            </w:pPr>
          </w:p>
        </w:tc>
        <w:tc>
          <w:tcPr>
            <w:tcW w:w="9355" w:type="dxa"/>
            <w:tcBorders>
              <w:top w:val="nil"/>
              <w:left w:val="single" w:sz="4" w:space="0" w:color="auto"/>
              <w:right w:val="single" w:sz="4" w:space="0" w:color="auto"/>
            </w:tcBorders>
            <w:shd w:val="clear" w:color="auto" w:fill="auto"/>
            <w:vAlign w:val="center"/>
            <w:hideMark/>
          </w:tcPr>
          <w:p w14:paraId="65A7F5E3" w14:textId="77777777" w:rsidR="00820590" w:rsidRPr="0078791F" w:rsidRDefault="00820590" w:rsidP="00BC50DF">
            <w:pPr>
              <w:pStyle w:val="Pagrindinistekstas"/>
              <w:rPr>
                <w:rFonts w:ascii="Times New Roman" w:hAnsi="Times New Roman" w:cs="Times New Roman"/>
                <w:lang w:val="lt-LT"/>
              </w:rPr>
            </w:pPr>
            <w:r w:rsidRPr="0078791F">
              <w:rPr>
                <w:rFonts w:ascii="Times New Roman" w:hAnsi="Times New Roman" w:cs="Times New Roman"/>
                <w:lang w:val="lt-LT"/>
              </w:rPr>
              <w:t>-        purvo rinktuvų (filtrų) plovimas;</w:t>
            </w:r>
          </w:p>
        </w:tc>
      </w:tr>
      <w:tr w:rsidR="00CB77FD" w:rsidRPr="00C95ABA" w14:paraId="6A826CA8" w14:textId="77777777" w:rsidTr="00743553">
        <w:trPr>
          <w:trHeight w:val="288"/>
        </w:trPr>
        <w:tc>
          <w:tcPr>
            <w:tcW w:w="983" w:type="dxa"/>
            <w:vMerge/>
            <w:tcBorders>
              <w:top w:val="single" w:sz="4" w:space="0" w:color="auto"/>
              <w:left w:val="single" w:sz="4" w:space="0" w:color="auto"/>
              <w:bottom w:val="single" w:sz="4" w:space="0" w:color="auto"/>
              <w:right w:val="single" w:sz="4" w:space="0" w:color="auto"/>
            </w:tcBorders>
            <w:vAlign w:val="center"/>
            <w:hideMark/>
          </w:tcPr>
          <w:p w14:paraId="0F9F194D" w14:textId="77777777" w:rsidR="00820590" w:rsidRPr="0078791F" w:rsidRDefault="00820590" w:rsidP="00BC50DF">
            <w:pPr>
              <w:pStyle w:val="Pagrindinistekstas"/>
              <w:rPr>
                <w:rFonts w:ascii="Times New Roman" w:hAnsi="Times New Roman" w:cs="Times New Roman"/>
                <w:lang w:val="lt-LT"/>
              </w:rPr>
            </w:pPr>
          </w:p>
        </w:tc>
        <w:tc>
          <w:tcPr>
            <w:tcW w:w="9355" w:type="dxa"/>
            <w:tcBorders>
              <w:top w:val="nil"/>
              <w:left w:val="single" w:sz="4" w:space="0" w:color="auto"/>
              <w:bottom w:val="single" w:sz="4" w:space="0" w:color="auto"/>
              <w:right w:val="single" w:sz="4" w:space="0" w:color="auto"/>
            </w:tcBorders>
            <w:shd w:val="clear" w:color="000000" w:fill="auto"/>
            <w:vAlign w:val="center"/>
            <w:hideMark/>
          </w:tcPr>
          <w:p w14:paraId="776A8B75" w14:textId="75DB1903" w:rsidR="00820590" w:rsidRPr="0078791F" w:rsidRDefault="00820590" w:rsidP="00BC50DF">
            <w:pPr>
              <w:pStyle w:val="Pagrindinistekstas"/>
              <w:rPr>
                <w:rFonts w:ascii="Times New Roman" w:hAnsi="Times New Roman" w:cs="Times New Roman"/>
                <w:lang w:val="lt-LT"/>
              </w:rPr>
            </w:pPr>
            <w:r w:rsidRPr="0078791F">
              <w:rPr>
                <w:rFonts w:ascii="Times New Roman" w:hAnsi="Times New Roman" w:cs="Times New Roman"/>
                <w:lang w:val="lt-LT"/>
              </w:rPr>
              <w:t>-        galutinis punkto ir sistemų pridavimas</w:t>
            </w:r>
            <w:r w:rsidR="000240D4" w:rsidRPr="0078791F">
              <w:rPr>
                <w:rFonts w:ascii="Times New Roman" w:hAnsi="Times New Roman" w:cs="Times New Roman"/>
                <w:lang w:val="lt-LT"/>
              </w:rPr>
              <w:t xml:space="preserve"> parengiant</w:t>
            </w:r>
            <w:r w:rsidR="000161CC" w:rsidRPr="0078791F">
              <w:rPr>
                <w:rFonts w:ascii="Times New Roman" w:hAnsi="Times New Roman" w:cs="Times New Roman"/>
                <w:lang w:val="lt-LT"/>
              </w:rPr>
              <w:t xml:space="preserve"> šilumos sistemų paruošimo šildymo sezonui aktą ir pateikiant jį šilumos tiekėjui. </w:t>
            </w:r>
          </w:p>
          <w:p w14:paraId="4D74EC95" w14:textId="5D14FE31" w:rsidR="000931C9" w:rsidRPr="0078791F" w:rsidRDefault="000931C9" w:rsidP="00BC50DF">
            <w:pPr>
              <w:pStyle w:val="Pagrindinistekstas"/>
              <w:rPr>
                <w:rFonts w:ascii="Times New Roman" w:hAnsi="Times New Roman" w:cs="Times New Roman"/>
                <w:lang w:val="lt-LT"/>
              </w:rPr>
            </w:pPr>
            <w:r w:rsidRPr="0078791F">
              <w:rPr>
                <w:rFonts w:ascii="Times New Roman" w:hAnsi="Times New Roman" w:cs="Times New Roman"/>
                <w:lang w:val="lt-LT"/>
              </w:rPr>
              <w:t>-  pastato šildymo ir (ar) karšto vandens sistemos aprašo sudarymas ir/ar atnaujinimas;</w:t>
            </w:r>
          </w:p>
          <w:p w14:paraId="19A4EB52" w14:textId="5D4FDED5" w:rsidR="000931C9" w:rsidRPr="0078791F" w:rsidRDefault="000931C9" w:rsidP="00BC50DF">
            <w:pPr>
              <w:pStyle w:val="Pagrindinistekstas"/>
              <w:rPr>
                <w:rFonts w:ascii="Times New Roman" w:hAnsi="Times New Roman" w:cs="Times New Roman"/>
                <w:lang w:val="lt-LT"/>
              </w:rPr>
            </w:pPr>
            <w:r w:rsidRPr="0078791F">
              <w:rPr>
                <w:rFonts w:ascii="Times New Roman" w:hAnsi="Times New Roman" w:cs="Times New Roman"/>
                <w:lang w:val="lt-LT"/>
              </w:rPr>
              <w:t>-  pastato šildymo ir (ar) karšto vandens sistemos veikimo instrukcijos sudarymas ir/ar atnaujinimas;</w:t>
            </w:r>
          </w:p>
          <w:p w14:paraId="66E45E70" w14:textId="4362A122" w:rsidR="000931C9" w:rsidRPr="0078791F" w:rsidRDefault="000931C9" w:rsidP="00BC50DF">
            <w:pPr>
              <w:pStyle w:val="Pagrindinistekstas"/>
              <w:rPr>
                <w:rFonts w:ascii="Times New Roman" w:hAnsi="Times New Roman" w:cs="Times New Roman"/>
                <w:lang w:val="lt-LT"/>
              </w:rPr>
            </w:pPr>
            <w:r w:rsidRPr="0078791F">
              <w:rPr>
                <w:rFonts w:ascii="Times New Roman" w:hAnsi="Times New Roman" w:cs="Times New Roman"/>
                <w:lang w:val="lt-LT"/>
              </w:rPr>
              <w:t>- pastato šildymo ir (ar) karšto vandens sistemos priežiūros (eksploatavimo) instrukcijo</w:t>
            </w:r>
            <w:r w:rsidR="00852681" w:rsidRPr="0078791F">
              <w:rPr>
                <w:rFonts w:ascii="Times New Roman" w:hAnsi="Times New Roman" w:cs="Times New Roman"/>
                <w:lang w:val="lt-LT"/>
              </w:rPr>
              <w:t>s</w:t>
            </w:r>
            <w:r w:rsidRPr="0078791F">
              <w:rPr>
                <w:rFonts w:ascii="Times New Roman" w:hAnsi="Times New Roman" w:cs="Times New Roman"/>
                <w:lang w:val="lt-LT"/>
              </w:rPr>
              <w:t xml:space="preserve"> sudarymas ir/ar atnaujinimas. </w:t>
            </w:r>
          </w:p>
          <w:p w14:paraId="659A4628" w14:textId="7F0E7EDE" w:rsidR="000931C9" w:rsidRPr="0078791F" w:rsidRDefault="00E53ED1" w:rsidP="00852681">
            <w:pPr>
              <w:pStyle w:val="Pagrindinistekstas"/>
              <w:rPr>
                <w:rFonts w:ascii="Times New Roman" w:hAnsi="Times New Roman" w:cs="Times New Roman"/>
                <w:lang w:val="lt-LT"/>
              </w:rPr>
            </w:pPr>
            <w:r w:rsidRPr="0078791F">
              <w:rPr>
                <w:rFonts w:ascii="Times New Roman" w:hAnsi="Times New Roman" w:cs="Times New Roman"/>
                <w:lang w:val="lt-LT"/>
              </w:rPr>
              <w:t xml:space="preserve">- </w:t>
            </w:r>
            <w:r w:rsidR="00B32AC6" w:rsidRPr="0078791F">
              <w:rPr>
                <w:rFonts w:ascii="Times New Roman" w:hAnsi="Times New Roman" w:cs="Times New Roman"/>
                <w:lang w:val="lt-LT"/>
              </w:rPr>
              <w:t>Kiti darbai reikalingi normaliam sistemų darbui garantuoti, kurie yra nurodyti Šildymo ir karšto vandens sistemų priežiūros apraše.</w:t>
            </w:r>
          </w:p>
        </w:tc>
      </w:tr>
      <w:tr w:rsidR="00CB77FD" w:rsidRPr="0078791F" w14:paraId="667BCFBC" w14:textId="77777777" w:rsidTr="00743553">
        <w:trPr>
          <w:trHeight w:val="288"/>
        </w:trPr>
        <w:tc>
          <w:tcPr>
            <w:tcW w:w="983" w:type="dxa"/>
            <w:tcBorders>
              <w:top w:val="single" w:sz="4" w:space="0" w:color="auto"/>
              <w:left w:val="single" w:sz="4" w:space="0" w:color="auto"/>
              <w:bottom w:val="single" w:sz="4" w:space="0" w:color="auto"/>
              <w:right w:val="single" w:sz="4" w:space="0" w:color="auto"/>
            </w:tcBorders>
            <w:vAlign w:val="center"/>
          </w:tcPr>
          <w:p w14:paraId="7709C728" w14:textId="62246B51" w:rsidR="00D627FD" w:rsidRPr="0078791F" w:rsidRDefault="00D627FD" w:rsidP="00D627FD">
            <w:pPr>
              <w:pStyle w:val="Pagrindinistekstas"/>
              <w:rPr>
                <w:rFonts w:ascii="Times New Roman" w:hAnsi="Times New Roman" w:cs="Times New Roman"/>
                <w:lang w:val="lt-LT"/>
              </w:rPr>
            </w:pPr>
            <w:r w:rsidRPr="0078791F">
              <w:rPr>
                <w:rFonts w:ascii="Times New Roman" w:hAnsi="Times New Roman" w:cs="Times New Roman"/>
                <w:lang w:val="lt-LT"/>
              </w:rPr>
              <w:t>Nuolat</w:t>
            </w:r>
          </w:p>
        </w:tc>
        <w:tc>
          <w:tcPr>
            <w:tcW w:w="9355" w:type="dxa"/>
            <w:tcBorders>
              <w:top w:val="single" w:sz="4" w:space="0" w:color="auto"/>
              <w:left w:val="single" w:sz="4" w:space="0" w:color="auto"/>
              <w:bottom w:val="single" w:sz="4" w:space="0" w:color="auto"/>
              <w:right w:val="single" w:sz="4" w:space="0" w:color="auto"/>
            </w:tcBorders>
            <w:shd w:val="clear" w:color="000000" w:fill="auto"/>
          </w:tcPr>
          <w:p w14:paraId="4D2A2FE2" w14:textId="6F38EF68" w:rsidR="00D627FD" w:rsidRPr="0078791F" w:rsidRDefault="00D627FD" w:rsidP="00D627FD">
            <w:pPr>
              <w:pStyle w:val="Pagrindinistekstas"/>
              <w:rPr>
                <w:rFonts w:ascii="Times New Roman" w:hAnsi="Times New Roman" w:cs="Times New Roman"/>
                <w:lang w:val="lt-LT"/>
              </w:rPr>
            </w:pPr>
            <w:r w:rsidRPr="0078791F">
              <w:rPr>
                <w:rFonts w:ascii="Times New Roman" w:hAnsi="Times New Roman" w:cs="Times New Roman"/>
                <w:lang w:val="lt-LT"/>
              </w:rPr>
              <w:t>Įsakymu paskiriamas asmuo atsakingas už šios sistemos eksploatacinę priežiūrą. Pasikeitus atsakingam asmeniui – ne vėliau kaip per 3 darbo įsakymu įforminami pasikeitimai. Įsakymo dokumentai turi būti pridėti prie sistemos priežiūros žurnalo.</w:t>
            </w:r>
          </w:p>
        </w:tc>
      </w:tr>
      <w:tr w:rsidR="00CB77FD" w:rsidRPr="00C95ABA" w14:paraId="6AB96933" w14:textId="77777777" w:rsidTr="00743553">
        <w:trPr>
          <w:trHeight w:val="288"/>
        </w:trPr>
        <w:tc>
          <w:tcPr>
            <w:tcW w:w="983" w:type="dxa"/>
            <w:tcBorders>
              <w:top w:val="single" w:sz="4" w:space="0" w:color="auto"/>
              <w:left w:val="single" w:sz="4" w:space="0" w:color="auto"/>
              <w:bottom w:val="single" w:sz="4" w:space="0" w:color="auto"/>
              <w:right w:val="single" w:sz="4" w:space="0" w:color="auto"/>
            </w:tcBorders>
            <w:vAlign w:val="center"/>
          </w:tcPr>
          <w:p w14:paraId="55606DC9" w14:textId="76456323" w:rsidR="00D627FD" w:rsidRPr="0078791F" w:rsidRDefault="00D627FD" w:rsidP="00D627FD">
            <w:pPr>
              <w:pStyle w:val="Pagrindinistekstas"/>
              <w:rPr>
                <w:rFonts w:ascii="Times New Roman" w:hAnsi="Times New Roman" w:cs="Times New Roman"/>
                <w:lang w:val="lt-LT"/>
              </w:rPr>
            </w:pPr>
            <w:r w:rsidRPr="0078791F">
              <w:rPr>
                <w:rFonts w:ascii="Times New Roman" w:hAnsi="Times New Roman" w:cs="Times New Roman"/>
                <w:lang w:val="lt-LT"/>
              </w:rPr>
              <w:t>Nuolat</w:t>
            </w:r>
          </w:p>
        </w:tc>
        <w:tc>
          <w:tcPr>
            <w:tcW w:w="9355" w:type="dxa"/>
            <w:tcBorders>
              <w:top w:val="single" w:sz="4" w:space="0" w:color="auto"/>
              <w:left w:val="single" w:sz="4" w:space="0" w:color="auto"/>
              <w:bottom w:val="single" w:sz="4" w:space="0" w:color="auto"/>
              <w:right w:val="single" w:sz="4" w:space="0" w:color="auto"/>
            </w:tcBorders>
            <w:shd w:val="clear" w:color="000000" w:fill="auto"/>
          </w:tcPr>
          <w:p w14:paraId="6F60AC28" w14:textId="5EF92761" w:rsidR="00D627FD" w:rsidRPr="0078791F" w:rsidRDefault="00D627FD" w:rsidP="00D627FD">
            <w:pPr>
              <w:pStyle w:val="Pagrindinistekstas"/>
              <w:rPr>
                <w:rFonts w:ascii="Times New Roman" w:hAnsi="Times New Roman" w:cs="Times New Roman"/>
                <w:lang w:val="lt-LT"/>
              </w:rPr>
            </w:pPr>
            <w:r w:rsidRPr="0078791F">
              <w:rPr>
                <w:rFonts w:ascii="Times New Roman" w:hAnsi="Times New Roman" w:cs="Times New Roman"/>
                <w:lang w:val="lt-LT"/>
              </w:rPr>
              <w:t xml:space="preserve">- Techninės priežiūros žurnalo pildymas. Žurnale privalo būti atlikti detalūs įrašai, kas buvo patikrinta bei atlikta. </w:t>
            </w:r>
            <w:r w:rsidRPr="0078791F">
              <w:rPr>
                <w:rFonts w:ascii="Times New Roman" w:hAnsi="Times New Roman" w:cs="Times New Roman"/>
                <w:b/>
                <w:bCs/>
                <w:lang w:val="lt-LT"/>
              </w:rPr>
              <w:t>Žurnale privalo būti įrašyta: „Sistema tinkama tolimesnei eksploatacijai“ arba „Sistema netinkama tolimesnei eksploatacijai, nes (nurodyti priežastis).</w:t>
            </w:r>
            <w:r w:rsidRPr="0078791F">
              <w:rPr>
                <w:rFonts w:ascii="Times New Roman" w:hAnsi="Times New Roman" w:cs="Times New Roman"/>
                <w:lang w:val="lt-LT"/>
              </w:rPr>
              <w:t xml:space="preserve"> Žurnale taip pat fiksuojami visi aptarnavimo bei remonto darbai, apimant bet neapsiribojant konkretaus darbo aprašymu, remonto vietos aprašymu, gautu rezultatu ir panaudotomis medžiagomis.</w:t>
            </w:r>
          </w:p>
        </w:tc>
      </w:tr>
    </w:tbl>
    <w:p w14:paraId="42A9285B" w14:textId="749677A6" w:rsidR="0037563E" w:rsidRPr="0078791F" w:rsidRDefault="0037563E" w:rsidP="00B32AC6">
      <w:pPr>
        <w:rPr>
          <w:rFonts w:ascii="Times New Roman" w:hAnsi="Times New Roman" w:cs="Times New Roman"/>
          <w:b/>
          <w:bCs/>
          <w:szCs w:val="24"/>
          <w:lang w:val="lt-LT"/>
        </w:rPr>
      </w:pPr>
    </w:p>
    <w:p w14:paraId="4B791237" w14:textId="4DE4521D" w:rsidR="005A124B" w:rsidRPr="0078791F" w:rsidRDefault="005A124B" w:rsidP="00B32AC6">
      <w:pPr>
        <w:rPr>
          <w:rFonts w:ascii="Times New Roman" w:hAnsi="Times New Roman" w:cs="Times New Roman"/>
          <w:b/>
          <w:bCs/>
          <w:szCs w:val="24"/>
          <w:lang w:val="lt-LT"/>
        </w:rPr>
      </w:pPr>
    </w:p>
    <w:p w14:paraId="772F697E" w14:textId="60660284" w:rsidR="00B32AC6" w:rsidRPr="0078791F" w:rsidRDefault="00004BFC" w:rsidP="002A72EB">
      <w:pPr>
        <w:ind w:firstLine="0"/>
        <w:rPr>
          <w:rFonts w:ascii="Times New Roman" w:hAnsi="Times New Roman" w:cs="Times New Roman"/>
          <w:b/>
          <w:bCs/>
          <w:szCs w:val="24"/>
          <w:lang w:val="lt-LT"/>
        </w:rPr>
      </w:pPr>
      <w:r w:rsidRPr="0078791F">
        <w:rPr>
          <w:rFonts w:ascii="Times New Roman" w:hAnsi="Times New Roman" w:cs="Times New Roman"/>
          <w:b/>
          <w:bCs/>
          <w:szCs w:val="24"/>
          <w:lang w:val="lt-LT"/>
        </w:rPr>
        <w:t>K</w:t>
      </w:r>
      <w:r w:rsidR="00B32AC6" w:rsidRPr="0078791F">
        <w:rPr>
          <w:rFonts w:ascii="Times New Roman" w:hAnsi="Times New Roman" w:cs="Times New Roman"/>
          <w:b/>
          <w:bCs/>
          <w:szCs w:val="24"/>
          <w:lang w:val="lt-LT"/>
        </w:rPr>
        <w:t xml:space="preserve">aršto vandens </w:t>
      </w:r>
      <w:r w:rsidR="00111E4C" w:rsidRPr="0078791F">
        <w:rPr>
          <w:rFonts w:ascii="Times New Roman" w:hAnsi="Times New Roman" w:cs="Times New Roman"/>
          <w:b/>
          <w:bCs/>
          <w:szCs w:val="24"/>
          <w:lang w:val="lt-LT"/>
        </w:rPr>
        <w:t xml:space="preserve">(šildymo) </w:t>
      </w:r>
      <w:r w:rsidR="00B32AC6" w:rsidRPr="0078791F">
        <w:rPr>
          <w:rFonts w:ascii="Times New Roman" w:hAnsi="Times New Roman" w:cs="Times New Roman"/>
          <w:b/>
          <w:bCs/>
          <w:szCs w:val="24"/>
          <w:lang w:val="lt-LT"/>
        </w:rPr>
        <w:t xml:space="preserve">sistemos </w:t>
      </w:r>
      <w:r w:rsidR="00B32AC6" w:rsidRPr="0078791F">
        <w:rPr>
          <w:rFonts w:ascii="Times New Roman" w:hAnsi="Times New Roman" w:cs="Times New Roman"/>
          <w:b/>
          <w:bCs/>
          <w:szCs w:val="24"/>
          <w:u w:val="single"/>
          <w:lang w:val="lt-LT"/>
        </w:rPr>
        <w:t>už šilumo</w:t>
      </w:r>
      <w:r w:rsidR="007C1152" w:rsidRPr="0078791F">
        <w:rPr>
          <w:rFonts w:ascii="Times New Roman" w:hAnsi="Times New Roman" w:cs="Times New Roman"/>
          <w:b/>
          <w:bCs/>
          <w:szCs w:val="24"/>
          <w:u w:val="single"/>
          <w:lang w:val="lt-LT"/>
        </w:rPr>
        <w:t>s</w:t>
      </w:r>
      <w:r w:rsidR="00B32AC6" w:rsidRPr="0078791F">
        <w:rPr>
          <w:rFonts w:ascii="Times New Roman" w:hAnsi="Times New Roman" w:cs="Times New Roman"/>
          <w:b/>
          <w:bCs/>
          <w:szCs w:val="24"/>
          <w:u w:val="single"/>
          <w:lang w:val="lt-LT"/>
        </w:rPr>
        <w:t xml:space="preserve"> punkto</w:t>
      </w:r>
      <w:r w:rsidR="00B32AC6" w:rsidRPr="0078791F">
        <w:rPr>
          <w:rFonts w:ascii="Times New Roman" w:hAnsi="Times New Roman" w:cs="Times New Roman"/>
          <w:b/>
          <w:bCs/>
          <w:szCs w:val="24"/>
          <w:lang w:val="lt-LT"/>
        </w:rPr>
        <w:t xml:space="preserve"> reglamentinės priežiūros tipiniai darbai:</w:t>
      </w:r>
    </w:p>
    <w:p w14:paraId="5799675B" w14:textId="120CDD39" w:rsidR="002A72EB" w:rsidRDefault="002A72EB" w:rsidP="002A72EB">
      <w:pPr>
        <w:ind w:firstLine="0"/>
        <w:rPr>
          <w:rFonts w:ascii="Times New Roman" w:hAnsi="Times New Roman" w:cs="Times New Roman"/>
          <w:i/>
          <w:iCs/>
          <w:szCs w:val="24"/>
          <w:lang w:val="lt-LT"/>
        </w:rPr>
      </w:pPr>
      <w:r w:rsidRPr="0078791F">
        <w:rPr>
          <w:rFonts w:ascii="Times New Roman" w:hAnsi="Times New Roman" w:cs="Times New Roman"/>
          <w:i/>
          <w:iCs/>
          <w:szCs w:val="24"/>
          <w:lang w:val="lt-LT"/>
        </w:rPr>
        <w:lastRenderedPageBreak/>
        <w:t xml:space="preserve">Taikoma </w:t>
      </w:r>
      <w:r w:rsidRPr="0078791F">
        <w:rPr>
          <w:rFonts w:ascii="Times New Roman" w:hAnsi="Times New Roman" w:cs="Times New Roman"/>
          <w:b/>
          <w:bCs/>
          <w:i/>
          <w:iCs/>
          <w:szCs w:val="24"/>
          <w:lang w:val="lt-LT"/>
        </w:rPr>
        <w:t>1, 1A</w:t>
      </w:r>
      <w:r w:rsidRPr="0078791F">
        <w:rPr>
          <w:rFonts w:ascii="Times New Roman" w:hAnsi="Times New Roman" w:cs="Times New Roman"/>
          <w:i/>
          <w:iCs/>
          <w:szCs w:val="24"/>
          <w:lang w:val="lt-LT"/>
        </w:rPr>
        <w:t xml:space="preserve"> ir </w:t>
      </w:r>
      <w:r w:rsidRPr="0078791F">
        <w:rPr>
          <w:rFonts w:ascii="Times New Roman" w:hAnsi="Times New Roman" w:cs="Times New Roman"/>
          <w:b/>
          <w:bCs/>
          <w:i/>
          <w:iCs/>
          <w:szCs w:val="24"/>
          <w:lang w:val="lt-LT"/>
        </w:rPr>
        <w:t xml:space="preserve">2 </w:t>
      </w:r>
      <w:r w:rsidRPr="0078791F">
        <w:rPr>
          <w:rFonts w:ascii="Times New Roman" w:hAnsi="Times New Roman" w:cs="Times New Roman"/>
          <w:i/>
          <w:iCs/>
          <w:szCs w:val="24"/>
          <w:lang w:val="lt-LT"/>
        </w:rPr>
        <w:t xml:space="preserve">grupės reglamentinės priežiūros paslaugų paketo apimčiai. </w:t>
      </w:r>
    </w:p>
    <w:p w14:paraId="157E0348" w14:textId="77777777" w:rsidR="00DF72A7" w:rsidRPr="0078791F" w:rsidRDefault="00DF72A7" w:rsidP="002A72EB">
      <w:pPr>
        <w:ind w:firstLine="0"/>
        <w:rPr>
          <w:rFonts w:ascii="Times New Roman" w:hAnsi="Times New Roman" w:cs="Times New Roman"/>
          <w:b/>
          <w:bCs/>
          <w:szCs w:val="24"/>
          <w:lang w:val="lt-LT"/>
        </w:rPr>
      </w:pPr>
    </w:p>
    <w:tbl>
      <w:tblPr>
        <w:tblW w:w="10055" w:type="dxa"/>
        <w:tblInd w:w="118" w:type="dxa"/>
        <w:tblLayout w:type="fixed"/>
        <w:tblLook w:val="04A0" w:firstRow="1" w:lastRow="0" w:firstColumn="1" w:lastColumn="0" w:noHBand="0" w:noVBand="1"/>
      </w:tblPr>
      <w:tblGrid>
        <w:gridCol w:w="983"/>
        <w:gridCol w:w="9072"/>
      </w:tblGrid>
      <w:tr w:rsidR="00111E4C" w:rsidRPr="00C95ABA" w14:paraId="3F19989B" w14:textId="77777777" w:rsidTr="00743553">
        <w:trPr>
          <w:trHeight w:val="276"/>
        </w:trPr>
        <w:tc>
          <w:tcPr>
            <w:tcW w:w="98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378F22" w14:textId="381D022D" w:rsidR="00B32AC6" w:rsidRPr="0078791F" w:rsidRDefault="00B32AC6" w:rsidP="005A308E">
            <w:pPr>
              <w:pStyle w:val="Pagrindinistekstas"/>
              <w:rPr>
                <w:rFonts w:ascii="Times New Roman" w:hAnsi="Times New Roman" w:cs="Times New Roman"/>
                <w:lang w:val="lt-LT"/>
              </w:rPr>
            </w:pPr>
            <w:r w:rsidRPr="0078791F">
              <w:rPr>
                <w:rFonts w:ascii="Times New Roman" w:hAnsi="Times New Roman" w:cs="Times New Roman"/>
                <w:lang w:val="lt-LT"/>
              </w:rPr>
              <w:t>KV1</w:t>
            </w:r>
          </w:p>
        </w:tc>
        <w:tc>
          <w:tcPr>
            <w:tcW w:w="9072" w:type="dxa"/>
            <w:tcBorders>
              <w:top w:val="single" w:sz="4" w:space="0" w:color="auto"/>
              <w:left w:val="single" w:sz="4" w:space="0" w:color="auto"/>
              <w:bottom w:val="nil"/>
              <w:right w:val="single" w:sz="4" w:space="0" w:color="auto"/>
            </w:tcBorders>
            <w:shd w:val="clear" w:color="auto" w:fill="auto"/>
            <w:noWrap/>
            <w:vAlign w:val="center"/>
            <w:hideMark/>
          </w:tcPr>
          <w:p w14:paraId="6C7AD3BB" w14:textId="684ADE39" w:rsidR="00B32AC6" w:rsidRPr="0078791F" w:rsidRDefault="00B32AC6" w:rsidP="005A308E">
            <w:pPr>
              <w:pStyle w:val="Pagrindinistekstas"/>
              <w:rPr>
                <w:rFonts w:ascii="Times New Roman" w:hAnsi="Times New Roman" w:cs="Times New Roman"/>
                <w:lang w:val="lt-LT"/>
              </w:rPr>
            </w:pPr>
            <w:r w:rsidRPr="0078791F">
              <w:rPr>
                <w:rFonts w:ascii="Times New Roman" w:hAnsi="Times New Roman" w:cs="Times New Roman"/>
                <w:lang w:val="lt-LT"/>
              </w:rPr>
              <w:t>1 kartą per mėnesį</w:t>
            </w:r>
            <w:r w:rsidR="00111E4C" w:rsidRPr="0078791F">
              <w:rPr>
                <w:rFonts w:ascii="Times New Roman" w:hAnsi="Times New Roman" w:cs="Times New Roman"/>
                <w:lang w:val="lt-LT"/>
              </w:rPr>
              <w:t xml:space="preserve">  (</w:t>
            </w:r>
            <w:r w:rsidR="00111E4C" w:rsidRPr="0078791F">
              <w:rPr>
                <w:rFonts w:ascii="Times New Roman" w:hAnsi="Times New Roman" w:cs="Times New Roman"/>
                <w:i/>
                <w:iCs/>
                <w:lang w:val="lt-LT"/>
              </w:rPr>
              <w:t>šildymo sezono metu</w:t>
            </w:r>
            <w:r w:rsidR="00111E4C" w:rsidRPr="0078791F">
              <w:rPr>
                <w:rFonts w:ascii="Times New Roman" w:hAnsi="Times New Roman" w:cs="Times New Roman"/>
                <w:lang w:val="lt-LT"/>
              </w:rPr>
              <w:t>)</w:t>
            </w:r>
          </w:p>
        </w:tc>
      </w:tr>
      <w:tr w:rsidR="00111E4C" w:rsidRPr="00C95ABA" w14:paraId="5F62879D" w14:textId="77777777" w:rsidTr="00743553">
        <w:trPr>
          <w:trHeight w:val="276"/>
        </w:trPr>
        <w:tc>
          <w:tcPr>
            <w:tcW w:w="983" w:type="dxa"/>
            <w:vMerge/>
            <w:tcBorders>
              <w:top w:val="single" w:sz="4" w:space="0" w:color="auto"/>
              <w:left w:val="single" w:sz="4" w:space="0" w:color="auto"/>
              <w:bottom w:val="single" w:sz="4" w:space="0" w:color="auto"/>
              <w:right w:val="single" w:sz="4" w:space="0" w:color="auto"/>
            </w:tcBorders>
            <w:vAlign w:val="center"/>
            <w:hideMark/>
          </w:tcPr>
          <w:p w14:paraId="54004CE5" w14:textId="77777777" w:rsidR="00B32AC6" w:rsidRPr="0078791F" w:rsidRDefault="00B32AC6" w:rsidP="005A308E">
            <w:pPr>
              <w:pStyle w:val="Pagrindinistekstas"/>
              <w:rPr>
                <w:rFonts w:ascii="Times New Roman" w:hAnsi="Times New Roman" w:cs="Times New Roman"/>
                <w:lang w:val="lt-LT"/>
              </w:rPr>
            </w:pPr>
          </w:p>
        </w:tc>
        <w:tc>
          <w:tcPr>
            <w:tcW w:w="9072" w:type="dxa"/>
            <w:tcBorders>
              <w:top w:val="nil"/>
              <w:left w:val="single" w:sz="4" w:space="0" w:color="auto"/>
              <w:bottom w:val="nil"/>
              <w:right w:val="single" w:sz="4" w:space="0" w:color="auto"/>
            </w:tcBorders>
            <w:shd w:val="clear" w:color="auto" w:fill="auto"/>
            <w:noWrap/>
            <w:vAlign w:val="center"/>
          </w:tcPr>
          <w:p w14:paraId="2A92DE2F" w14:textId="34C1F04E" w:rsidR="00B32AC6" w:rsidRPr="0078791F" w:rsidRDefault="00B32AC6" w:rsidP="005A308E">
            <w:pPr>
              <w:pStyle w:val="Pagrindinistekstas"/>
              <w:rPr>
                <w:rFonts w:ascii="Times New Roman" w:hAnsi="Times New Roman" w:cs="Times New Roman"/>
                <w:lang w:val="lt-LT"/>
              </w:rPr>
            </w:pPr>
            <w:r w:rsidRPr="0078791F">
              <w:rPr>
                <w:rFonts w:ascii="Times New Roman" w:hAnsi="Times New Roman" w:cs="Times New Roman"/>
                <w:lang w:val="lt-LT"/>
              </w:rPr>
              <w:t>- pastato šilumos ir karšto vandens vamzdynų apžiūra, gedimų fiksavimas;</w:t>
            </w:r>
          </w:p>
        </w:tc>
      </w:tr>
      <w:tr w:rsidR="00111E4C" w:rsidRPr="0078791F" w14:paraId="1560F940" w14:textId="77777777" w:rsidTr="00743553">
        <w:trPr>
          <w:trHeight w:val="276"/>
        </w:trPr>
        <w:tc>
          <w:tcPr>
            <w:tcW w:w="983" w:type="dxa"/>
            <w:vMerge/>
            <w:tcBorders>
              <w:top w:val="single" w:sz="4" w:space="0" w:color="auto"/>
              <w:left w:val="single" w:sz="4" w:space="0" w:color="auto"/>
              <w:bottom w:val="single" w:sz="4" w:space="0" w:color="auto"/>
              <w:right w:val="single" w:sz="4" w:space="0" w:color="auto"/>
            </w:tcBorders>
            <w:vAlign w:val="center"/>
            <w:hideMark/>
          </w:tcPr>
          <w:p w14:paraId="61F98A5E" w14:textId="77777777" w:rsidR="00B32AC6" w:rsidRPr="0078791F" w:rsidRDefault="00B32AC6" w:rsidP="005A308E">
            <w:pPr>
              <w:pStyle w:val="Pagrindinistekstas"/>
              <w:rPr>
                <w:rFonts w:ascii="Times New Roman" w:hAnsi="Times New Roman" w:cs="Times New Roman"/>
                <w:lang w:val="lt-LT"/>
              </w:rPr>
            </w:pPr>
          </w:p>
        </w:tc>
        <w:tc>
          <w:tcPr>
            <w:tcW w:w="9072" w:type="dxa"/>
            <w:tcBorders>
              <w:top w:val="nil"/>
              <w:left w:val="single" w:sz="4" w:space="0" w:color="auto"/>
              <w:bottom w:val="nil"/>
              <w:right w:val="single" w:sz="4" w:space="0" w:color="auto"/>
            </w:tcBorders>
            <w:shd w:val="clear" w:color="auto" w:fill="auto"/>
            <w:noWrap/>
            <w:vAlign w:val="center"/>
          </w:tcPr>
          <w:p w14:paraId="3D3E2D69" w14:textId="56695C4A" w:rsidR="00B32AC6" w:rsidRPr="0078791F" w:rsidRDefault="00B32AC6" w:rsidP="005A308E">
            <w:pPr>
              <w:pStyle w:val="Pagrindinistekstas"/>
              <w:rPr>
                <w:rFonts w:ascii="Times New Roman" w:hAnsi="Times New Roman" w:cs="Times New Roman"/>
                <w:lang w:val="lt-LT"/>
              </w:rPr>
            </w:pPr>
            <w:r w:rsidRPr="0078791F">
              <w:rPr>
                <w:rFonts w:ascii="Times New Roman" w:hAnsi="Times New Roman" w:cs="Times New Roman"/>
                <w:lang w:val="lt-LT"/>
              </w:rPr>
              <w:t>- vamzdynų sandarumo tikrinimas;</w:t>
            </w:r>
          </w:p>
        </w:tc>
      </w:tr>
      <w:tr w:rsidR="00111E4C" w:rsidRPr="00C95ABA" w14:paraId="0951B24E" w14:textId="77777777" w:rsidTr="00743553">
        <w:trPr>
          <w:trHeight w:val="276"/>
        </w:trPr>
        <w:tc>
          <w:tcPr>
            <w:tcW w:w="983" w:type="dxa"/>
            <w:vMerge/>
            <w:tcBorders>
              <w:top w:val="single" w:sz="4" w:space="0" w:color="auto"/>
              <w:left w:val="single" w:sz="4" w:space="0" w:color="auto"/>
              <w:bottom w:val="single" w:sz="4" w:space="0" w:color="auto"/>
              <w:right w:val="single" w:sz="4" w:space="0" w:color="auto"/>
            </w:tcBorders>
            <w:vAlign w:val="center"/>
            <w:hideMark/>
          </w:tcPr>
          <w:p w14:paraId="4446D980" w14:textId="77777777" w:rsidR="00B32AC6" w:rsidRPr="0078791F" w:rsidRDefault="00B32AC6" w:rsidP="005A308E">
            <w:pPr>
              <w:pStyle w:val="Pagrindinistekstas"/>
              <w:rPr>
                <w:rFonts w:ascii="Times New Roman" w:hAnsi="Times New Roman" w:cs="Times New Roman"/>
                <w:lang w:val="lt-LT"/>
              </w:rPr>
            </w:pPr>
          </w:p>
        </w:tc>
        <w:tc>
          <w:tcPr>
            <w:tcW w:w="9072" w:type="dxa"/>
            <w:tcBorders>
              <w:top w:val="nil"/>
              <w:left w:val="single" w:sz="4" w:space="0" w:color="auto"/>
              <w:bottom w:val="nil"/>
              <w:right w:val="single" w:sz="4" w:space="0" w:color="auto"/>
            </w:tcBorders>
            <w:shd w:val="clear" w:color="auto" w:fill="auto"/>
            <w:noWrap/>
            <w:vAlign w:val="center"/>
            <w:hideMark/>
          </w:tcPr>
          <w:p w14:paraId="2FBCA5CE" w14:textId="7E004595" w:rsidR="00B32AC6" w:rsidRPr="0078791F" w:rsidRDefault="00B32AC6" w:rsidP="00B32AC6">
            <w:pPr>
              <w:pStyle w:val="Pagrindinistekstas"/>
              <w:rPr>
                <w:rFonts w:ascii="Times New Roman" w:hAnsi="Times New Roman" w:cs="Times New Roman"/>
                <w:lang w:val="lt-LT"/>
              </w:rPr>
            </w:pPr>
            <w:r w:rsidRPr="0078791F">
              <w:rPr>
                <w:rFonts w:ascii="Times New Roman" w:hAnsi="Times New Roman" w:cs="Times New Roman"/>
                <w:lang w:val="lt-LT"/>
              </w:rPr>
              <w:t>- karšto vandens palaikomos vandens temperatūros, kuri turi būti ne mažesnė kaip +50</w:t>
            </w:r>
            <w:r w:rsidR="00913B27" w:rsidRPr="0078791F">
              <w:rPr>
                <w:rFonts w:ascii="Times New Roman" w:hAnsi="Times New Roman" w:cs="Times New Roman"/>
                <w:lang w:val="lt-LT"/>
              </w:rPr>
              <w:t xml:space="preserve"> tolimiausiame taške</w:t>
            </w:r>
            <w:r w:rsidRPr="0078791F">
              <w:rPr>
                <w:rFonts w:ascii="Times New Roman" w:hAnsi="Times New Roman" w:cs="Times New Roman"/>
                <w:lang w:val="lt-LT"/>
              </w:rPr>
              <w:t xml:space="preserve">, palaikymo patikrinimas; </w:t>
            </w:r>
          </w:p>
          <w:p w14:paraId="6D12E7C0" w14:textId="48E7FC99" w:rsidR="00B32AC6" w:rsidRPr="0078791F" w:rsidRDefault="00B32AC6" w:rsidP="005A308E">
            <w:pPr>
              <w:pStyle w:val="Pagrindinistekstas"/>
              <w:rPr>
                <w:rFonts w:ascii="Times New Roman" w:hAnsi="Times New Roman" w:cs="Times New Roman"/>
                <w:lang w:val="lt-LT"/>
              </w:rPr>
            </w:pPr>
          </w:p>
        </w:tc>
      </w:tr>
      <w:tr w:rsidR="00D62F09" w:rsidRPr="00C95ABA" w14:paraId="49C45DE8" w14:textId="77777777" w:rsidTr="00743553">
        <w:trPr>
          <w:trHeight w:val="464"/>
        </w:trPr>
        <w:tc>
          <w:tcPr>
            <w:tcW w:w="983" w:type="dxa"/>
            <w:vMerge/>
            <w:tcBorders>
              <w:top w:val="single" w:sz="4" w:space="0" w:color="auto"/>
              <w:left w:val="single" w:sz="4" w:space="0" w:color="auto"/>
              <w:bottom w:val="single" w:sz="4" w:space="0" w:color="auto"/>
              <w:right w:val="single" w:sz="4" w:space="0" w:color="auto"/>
            </w:tcBorders>
            <w:vAlign w:val="center"/>
            <w:hideMark/>
          </w:tcPr>
          <w:p w14:paraId="1E321010" w14:textId="77777777" w:rsidR="00D62F09" w:rsidRPr="0078791F" w:rsidRDefault="00D62F09" w:rsidP="005A308E">
            <w:pPr>
              <w:pStyle w:val="Pagrindinistekstas"/>
              <w:rPr>
                <w:rFonts w:ascii="Times New Roman" w:hAnsi="Times New Roman" w:cs="Times New Roman"/>
                <w:lang w:val="lt-LT"/>
              </w:rPr>
            </w:pPr>
          </w:p>
        </w:tc>
        <w:tc>
          <w:tcPr>
            <w:tcW w:w="9072" w:type="dxa"/>
            <w:tcBorders>
              <w:top w:val="nil"/>
              <w:left w:val="single" w:sz="4" w:space="0" w:color="auto"/>
              <w:right w:val="single" w:sz="4" w:space="0" w:color="auto"/>
            </w:tcBorders>
            <w:shd w:val="clear" w:color="auto" w:fill="auto"/>
            <w:noWrap/>
            <w:vAlign w:val="center"/>
            <w:hideMark/>
          </w:tcPr>
          <w:p w14:paraId="019EF25C" w14:textId="6B03F0E9" w:rsidR="00D62F09" w:rsidRPr="0078791F" w:rsidRDefault="00D62F09" w:rsidP="00B32AC6">
            <w:pPr>
              <w:pStyle w:val="Pagrindinistekstas"/>
              <w:rPr>
                <w:rFonts w:ascii="Times New Roman" w:hAnsi="Times New Roman" w:cs="Times New Roman"/>
                <w:lang w:val="lt-LT"/>
              </w:rPr>
            </w:pPr>
            <w:r w:rsidRPr="0078791F">
              <w:rPr>
                <w:rFonts w:ascii="Times New Roman" w:hAnsi="Times New Roman" w:cs="Times New Roman"/>
                <w:lang w:val="lt-LT"/>
              </w:rPr>
              <w:t xml:space="preserve">- Vidaus šildymo prietaisų, įrangos, vamzdynų ir jų armatūros priežiūra bei esant poreikiui reguliavimas, tame tarpe nuorinimas. </w:t>
            </w:r>
          </w:p>
        </w:tc>
      </w:tr>
      <w:tr w:rsidR="00111E4C" w:rsidRPr="00C95ABA" w14:paraId="2C27D965" w14:textId="77777777" w:rsidTr="00743553">
        <w:trPr>
          <w:trHeight w:val="492"/>
        </w:trPr>
        <w:tc>
          <w:tcPr>
            <w:tcW w:w="983" w:type="dxa"/>
            <w:vMerge/>
            <w:tcBorders>
              <w:top w:val="single" w:sz="4" w:space="0" w:color="auto"/>
              <w:left w:val="single" w:sz="4" w:space="0" w:color="auto"/>
              <w:bottom w:val="single" w:sz="4" w:space="0" w:color="auto"/>
              <w:right w:val="single" w:sz="4" w:space="0" w:color="auto"/>
            </w:tcBorders>
            <w:vAlign w:val="center"/>
            <w:hideMark/>
          </w:tcPr>
          <w:p w14:paraId="0B832F77" w14:textId="77777777" w:rsidR="00B32AC6" w:rsidRPr="0078791F" w:rsidRDefault="00B32AC6" w:rsidP="005A308E">
            <w:pPr>
              <w:pStyle w:val="Pagrindinistekstas"/>
              <w:rPr>
                <w:rFonts w:ascii="Times New Roman" w:hAnsi="Times New Roman" w:cs="Times New Roman"/>
                <w:lang w:val="lt-LT"/>
              </w:rPr>
            </w:pPr>
          </w:p>
        </w:tc>
        <w:tc>
          <w:tcPr>
            <w:tcW w:w="9072" w:type="dxa"/>
            <w:tcBorders>
              <w:top w:val="nil"/>
              <w:left w:val="single" w:sz="4" w:space="0" w:color="auto"/>
              <w:bottom w:val="single" w:sz="8" w:space="0" w:color="auto"/>
              <w:right w:val="single" w:sz="4" w:space="0" w:color="auto"/>
            </w:tcBorders>
            <w:shd w:val="clear" w:color="auto" w:fill="auto"/>
            <w:noWrap/>
            <w:vAlign w:val="center"/>
            <w:hideMark/>
          </w:tcPr>
          <w:p w14:paraId="4D32AB0A" w14:textId="341BC10D" w:rsidR="00B32AC6" w:rsidRPr="0078791F" w:rsidRDefault="00B32AC6" w:rsidP="005A308E">
            <w:pPr>
              <w:pStyle w:val="Pagrindinistekstas"/>
              <w:rPr>
                <w:rFonts w:ascii="Times New Roman" w:hAnsi="Times New Roman" w:cs="Times New Roman"/>
                <w:lang w:val="lt-LT"/>
              </w:rPr>
            </w:pPr>
            <w:r w:rsidRPr="0078791F">
              <w:rPr>
                <w:rFonts w:ascii="Times New Roman" w:hAnsi="Times New Roman" w:cs="Times New Roman"/>
                <w:lang w:val="lt-LT"/>
              </w:rPr>
              <w:t xml:space="preserve">- Kiti darbai reikalingi normaliam vamzdynų darbui garantuoti, kurie yra nurodyti Šildymo ir karšto vandens sistemų priežiūros apraše. </w:t>
            </w:r>
          </w:p>
          <w:p w14:paraId="27C9F028" w14:textId="2DD5EF16" w:rsidR="00827346" w:rsidRPr="0078791F" w:rsidRDefault="00827346" w:rsidP="005A308E">
            <w:pPr>
              <w:pStyle w:val="Pagrindinistekstas"/>
              <w:rPr>
                <w:rFonts w:ascii="Times New Roman" w:hAnsi="Times New Roman" w:cs="Times New Roman"/>
                <w:lang w:val="lt-LT"/>
              </w:rPr>
            </w:pPr>
            <w:r w:rsidRPr="0078791F">
              <w:rPr>
                <w:rStyle w:val="normaltextrun"/>
                <w:rFonts w:ascii="Times New Roman" w:hAnsi="Times New Roman" w:cs="Times New Roman"/>
                <w:lang w:val="lt-LT"/>
              </w:rPr>
              <w:t xml:space="preserve">- Smulkių gedimų šalinimo ir/ar remonto darbų atlikimas, kurių atlikimo trukmė apsilankymo metu užima ne daugiau kaip 1 (viena) valanda (gali būti sumuojami keli smulkūs darbai), privalo būti atlikti inžinieriaus planinės reglamentinės apžiūros metu. Šių darbų atlikimas turi būti įtrauktas į reglamentinės apžiūros įkainį ir papildoma nėra apmokamas. </w:t>
            </w:r>
            <w:r w:rsidRPr="0078791F">
              <w:rPr>
                <w:rFonts w:ascii="Times New Roman" w:hAnsi="Times New Roman" w:cs="Times New Roman"/>
                <w:lang w:val="lt-LT"/>
              </w:rPr>
              <w:t xml:space="preserve"> </w:t>
            </w:r>
          </w:p>
          <w:p w14:paraId="2BD8830A" w14:textId="77777777" w:rsidR="00B32AC6" w:rsidRPr="0078791F" w:rsidRDefault="00B32AC6" w:rsidP="005A308E">
            <w:pPr>
              <w:pStyle w:val="Pagrindinistekstas"/>
              <w:rPr>
                <w:rFonts w:ascii="Times New Roman" w:hAnsi="Times New Roman" w:cs="Times New Roman"/>
                <w:lang w:val="lt-LT"/>
              </w:rPr>
            </w:pPr>
          </w:p>
        </w:tc>
      </w:tr>
      <w:tr w:rsidR="00111E4C" w:rsidRPr="0078791F" w14:paraId="4EBDF783" w14:textId="77777777" w:rsidTr="00743553">
        <w:trPr>
          <w:trHeight w:val="276"/>
        </w:trPr>
        <w:tc>
          <w:tcPr>
            <w:tcW w:w="98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CBCB77" w14:textId="4BE937D0" w:rsidR="00B32AC6" w:rsidRPr="0078791F" w:rsidRDefault="00B32AC6" w:rsidP="005A308E">
            <w:pPr>
              <w:pStyle w:val="Pagrindinistekstas"/>
              <w:rPr>
                <w:rFonts w:ascii="Times New Roman" w:hAnsi="Times New Roman" w:cs="Times New Roman"/>
                <w:lang w:val="lt-LT"/>
              </w:rPr>
            </w:pPr>
            <w:r w:rsidRPr="0078791F">
              <w:rPr>
                <w:rFonts w:ascii="Times New Roman" w:hAnsi="Times New Roman" w:cs="Times New Roman"/>
                <w:lang w:val="lt-LT"/>
              </w:rPr>
              <w:t>KV2</w:t>
            </w:r>
          </w:p>
        </w:tc>
        <w:tc>
          <w:tcPr>
            <w:tcW w:w="9072" w:type="dxa"/>
            <w:tcBorders>
              <w:top w:val="single" w:sz="8" w:space="0" w:color="auto"/>
              <w:left w:val="single" w:sz="4" w:space="0" w:color="auto"/>
              <w:right w:val="single" w:sz="4" w:space="0" w:color="auto"/>
            </w:tcBorders>
            <w:shd w:val="clear" w:color="auto" w:fill="auto"/>
            <w:noWrap/>
            <w:vAlign w:val="bottom"/>
            <w:hideMark/>
          </w:tcPr>
          <w:p w14:paraId="18494A8E" w14:textId="1572EBE1" w:rsidR="00B32AC6" w:rsidRPr="0078791F" w:rsidRDefault="00B32AC6" w:rsidP="005A308E">
            <w:pPr>
              <w:pStyle w:val="Pagrindinistekstas"/>
              <w:rPr>
                <w:rFonts w:ascii="Times New Roman" w:hAnsi="Times New Roman" w:cs="Times New Roman"/>
                <w:lang w:val="lt-LT"/>
              </w:rPr>
            </w:pPr>
            <w:r w:rsidRPr="0078791F">
              <w:rPr>
                <w:rFonts w:ascii="Times New Roman" w:hAnsi="Times New Roman" w:cs="Times New Roman"/>
                <w:lang w:val="lt-LT"/>
              </w:rPr>
              <w:t xml:space="preserve">1 kartą metuose: </w:t>
            </w:r>
          </w:p>
        </w:tc>
      </w:tr>
      <w:tr w:rsidR="00111E4C" w:rsidRPr="00C95ABA" w14:paraId="3501A47D" w14:textId="77777777" w:rsidTr="00743553">
        <w:trPr>
          <w:trHeight w:val="1357"/>
        </w:trPr>
        <w:tc>
          <w:tcPr>
            <w:tcW w:w="983" w:type="dxa"/>
            <w:vMerge/>
            <w:tcBorders>
              <w:top w:val="single" w:sz="4" w:space="0" w:color="auto"/>
              <w:left w:val="single" w:sz="4" w:space="0" w:color="auto"/>
              <w:bottom w:val="single" w:sz="4" w:space="0" w:color="auto"/>
              <w:right w:val="single" w:sz="4" w:space="0" w:color="auto"/>
            </w:tcBorders>
            <w:vAlign w:val="center"/>
            <w:hideMark/>
          </w:tcPr>
          <w:p w14:paraId="68CD32D5" w14:textId="77777777" w:rsidR="004541F5" w:rsidRPr="0078791F" w:rsidRDefault="004541F5" w:rsidP="005A308E">
            <w:pPr>
              <w:pStyle w:val="Pagrindinistekstas"/>
              <w:rPr>
                <w:rFonts w:ascii="Times New Roman" w:hAnsi="Times New Roman" w:cs="Times New Roman"/>
                <w:lang w:val="lt-LT"/>
              </w:rPr>
            </w:pPr>
          </w:p>
        </w:tc>
        <w:tc>
          <w:tcPr>
            <w:tcW w:w="9072" w:type="dxa"/>
            <w:tcBorders>
              <w:left w:val="single" w:sz="4" w:space="0" w:color="auto"/>
              <w:right w:val="single" w:sz="4" w:space="0" w:color="auto"/>
            </w:tcBorders>
            <w:shd w:val="clear" w:color="auto" w:fill="auto"/>
            <w:vAlign w:val="center"/>
            <w:hideMark/>
          </w:tcPr>
          <w:p w14:paraId="54781AB1" w14:textId="279557B1" w:rsidR="004541F5" w:rsidRPr="0078791F" w:rsidRDefault="004541F5" w:rsidP="004541F5">
            <w:pPr>
              <w:pStyle w:val="Pagrindinistekstas"/>
              <w:rPr>
                <w:rStyle w:val="eop"/>
                <w:rFonts w:ascii="Times New Roman" w:hAnsi="Times New Roman" w:cs="Times New Roman"/>
                <w:lang w:val="lt-LT"/>
              </w:rPr>
            </w:pPr>
            <w:r w:rsidRPr="0078791F">
              <w:rPr>
                <w:rStyle w:val="normaltextrun"/>
                <w:rFonts w:ascii="Times New Roman" w:hAnsi="Times New Roman" w:cs="Times New Roman"/>
                <w:lang w:val="lt-LT"/>
              </w:rPr>
              <w:t>- Šildymo sezono pradžioje nuorinti šildymo prietaisus ir patikrinti ar visa šildymo įranga veikia (šildo/funkcionuoja) taisyklingai. </w:t>
            </w:r>
            <w:r w:rsidRPr="0078791F">
              <w:rPr>
                <w:rStyle w:val="eop"/>
                <w:rFonts w:ascii="Times New Roman" w:hAnsi="Times New Roman" w:cs="Times New Roman"/>
                <w:lang w:val="lt-LT"/>
              </w:rPr>
              <w:t> </w:t>
            </w:r>
          </w:p>
          <w:p w14:paraId="2323F1D8" w14:textId="23125591" w:rsidR="004541F5" w:rsidRPr="0078791F" w:rsidRDefault="004541F5" w:rsidP="004541F5">
            <w:pPr>
              <w:pStyle w:val="Pagrindinistekstas"/>
              <w:rPr>
                <w:rFonts w:ascii="Times New Roman" w:hAnsi="Times New Roman" w:cs="Times New Roman"/>
                <w:lang w:val="lt-LT"/>
              </w:rPr>
            </w:pPr>
            <w:r w:rsidRPr="0078791F">
              <w:rPr>
                <w:rFonts w:ascii="Times New Roman" w:hAnsi="Times New Roman" w:cs="Times New Roman"/>
                <w:lang w:val="lt-LT"/>
              </w:rPr>
              <w:t>- šildymo sistemos praplovimo su vandens ir oro mišiniu; (1 kartą per 4 metus) atlikim</w:t>
            </w:r>
            <w:r w:rsidR="00B015E9" w:rsidRPr="0078791F">
              <w:rPr>
                <w:rFonts w:ascii="Times New Roman" w:hAnsi="Times New Roman" w:cs="Times New Roman"/>
                <w:lang w:val="lt-LT"/>
              </w:rPr>
              <w:t>as</w:t>
            </w:r>
            <w:r w:rsidRPr="0078791F">
              <w:rPr>
                <w:rFonts w:ascii="Times New Roman" w:hAnsi="Times New Roman" w:cs="Times New Roman"/>
                <w:lang w:val="lt-LT"/>
              </w:rPr>
              <w:t>;</w:t>
            </w:r>
          </w:p>
        </w:tc>
      </w:tr>
      <w:tr w:rsidR="00111E4C" w:rsidRPr="00C95ABA" w14:paraId="7F3460CC" w14:textId="77777777" w:rsidTr="00743553">
        <w:trPr>
          <w:trHeight w:val="276"/>
        </w:trPr>
        <w:tc>
          <w:tcPr>
            <w:tcW w:w="983" w:type="dxa"/>
            <w:vMerge/>
            <w:tcBorders>
              <w:top w:val="single" w:sz="4" w:space="0" w:color="auto"/>
              <w:left w:val="single" w:sz="4" w:space="0" w:color="auto"/>
              <w:bottom w:val="single" w:sz="4" w:space="0" w:color="auto"/>
              <w:right w:val="single" w:sz="4" w:space="0" w:color="auto"/>
            </w:tcBorders>
            <w:vAlign w:val="center"/>
            <w:hideMark/>
          </w:tcPr>
          <w:p w14:paraId="25BC06D4" w14:textId="77777777" w:rsidR="00B32AC6" w:rsidRPr="0078791F" w:rsidRDefault="00B32AC6" w:rsidP="005A308E">
            <w:pPr>
              <w:pStyle w:val="Pagrindinistekstas"/>
              <w:rPr>
                <w:rFonts w:ascii="Times New Roman" w:hAnsi="Times New Roman" w:cs="Times New Roman"/>
                <w:lang w:val="lt-LT"/>
              </w:rPr>
            </w:pPr>
          </w:p>
        </w:tc>
        <w:tc>
          <w:tcPr>
            <w:tcW w:w="9072" w:type="dxa"/>
            <w:tcBorders>
              <w:left w:val="single" w:sz="4" w:space="0" w:color="auto"/>
              <w:right w:val="single" w:sz="4" w:space="0" w:color="auto"/>
            </w:tcBorders>
            <w:shd w:val="clear" w:color="auto" w:fill="auto"/>
            <w:vAlign w:val="center"/>
          </w:tcPr>
          <w:p w14:paraId="395EA6DE" w14:textId="0BD11B57" w:rsidR="00C215B5" w:rsidRPr="0078791F" w:rsidRDefault="00C215B5" w:rsidP="00B32AC6">
            <w:pPr>
              <w:pStyle w:val="Pagrindinistekstas"/>
              <w:rPr>
                <w:rFonts w:ascii="Times New Roman" w:hAnsi="Times New Roman" w:cs="Times New Roman"/>
                <w:lang w:val="lt-LT"/>
              </w:rPr>
            </w:pPr>
            <w:r w:rsidRPr="0078791F">
              <w:rPr>
                <w:rFonts w:ascii="Times New Roman" w:hAnsi="Times New Roman" w:cs="Times New Roman"/>
                <w:lang w:val="lt-LT"/>
              </w:rPr>
              <w:t>- Oro užuolaidų</w:t>
            </w:r>
            <w:r w:rsidR="00B015E9" w:rsidRPr="0078791F">
              <w:rPr>
                <w:rFonts w:ascii="Times New Roman" w:hAnsi="Times New Roman" w:cs="Times New Roman"/>
                <w:lang w:val="lt-LT"/>
              </w:rPr>
              <w:t xml:space="preserve"> (vandeninių ir elektrinių)</w:t>
            </w:r>
            <w:r w:rsidRPr="0078791F">
              <w:rPr>
                <w:rFonts w:ascii="Times New Roman" w:hAnsi="Times New Roman" w:cs="Times New Roman"/>
                <w:lang w:val="lt-LT"/>
              </w:rPr>
              <w:t xml:space="preserve"> paruošimas šildymo sezonui (valymas, </w:t>
            </w:r>
            <w:r w:rsidR="00B015E9" w:rsidRPr="0078791F">
              <w:rPr>
                <w:rFonts w:ascii="Times New Roman" w:hAnsi="Times New Roman" w:cs="Times New Roman"/>
                <w:lang w:val="lt-LT"/>
              </w:rPr>
              <w:t xml:space="preserve">siurbimas, </w:t>
            </w:r>
            <w:r w:rsidRPr="0078791F">
              <w:rPr>
                <w:rFonts w:ascii="Times New Roman" w:hAnsi="Times New Roman" w:cs="Times New Roman"/>
                <w:lang w:val="lt-LT"/>
              </w:rPr>
              <w:t xml:space="preserve">termostatų </w:t>
            </w:r>
            <w:r w:rsidR="00B015E9" w:rsidRPr="0078791F">
              <w:rPr>
                <w:rFonts w:ascii="Times New Roman" w:hAnsi="Times New Roman" w:cs="Times New Roman"/>
                <w:lang w:val="lt-LT"/>
              </w:rPr>
              <w:t xml:space="preserve">veikimo </w:t>
            </w:r>
            <w:r w:rsidRPr="0078791F">
              <w:rPr>
                <w:rFonts w:ascii="Times New Roman" w:hAnsi="Times New Roman" w:cs="Times New Roman"/>
                <w:lang w:val="lt-LT"/>
              </w:rPr>
              <w:t>patikra).</w:t>
            </w:r>
          </w:p>
        </w:tc>
      </w:tr>
      <w:tr w:rsidR="00111E4C" w:rsidRPr="00C95ABA" w14:paraId="0B80E228" w14:textId="77777777" w:rsidTr="00DF72A7">
        <w:trPr>
          <w:trHeight w:val="901"/>
        </w:trPr>
        <w:tc>
          <w:tcPr>
            <w:tcW w:w="983" w:type="dxa"/>
            <w:vMerge/>
            <w:tcBorders>
              <w:top w:val="single" w:sz="4" w:space="0" w:color="auto"/>
              <w:left w:val="single" w:sz="4" w:space="0" w:color="auto"/>
              <w:bottom w:val="single" w:sz="4" w:space="0" w:color="auto"/>
              <w:right w:val="single" w:sz="4" w:space="0" w:color="auto"/>
            </w:tcBorders>
            <w:vAlign w:val="center"/>
            <w:hideMark/>
          </w:tcPr>
          <w:p w14:paraId="17725D42" w14:textId="77777777" w:rsidR="00B2243E" w:rsidRPr="0078791F" w:rsidRDefault="00B2243E" w:rsidP="005A308E">
            <w:pPr>
              <w:pStyle w:val="Pagrindinistekstas"/>
              <w:rPr>
                <w:rFonts w:ascii="Times New Roman" w:hAnsi="Times New Roman" w:cs="Times New Roman"/>
                <w:lang w:val="lt-LT"/>
              </w:rPr>
            </w:pPr>
          </w:p>
        </w:tc>
        <w:tc>
          <w:tcPr>
            <w:tcW w:w="9072" w:type="dxa"/>
            <w:tcBorders>
              <w:left w:val="single" w:sz="4" w:space="0" w:color="auto"/>
              <w:bottom w:val="single" w:sz="4" w:space="0" w:color="auto"/>
              <w:right w:val="single" w:sz="4" w:space="0" w:color="auto"/>
            </w:tcBorders>
            <w:shd w:val="clear" w:color="auto" w:fill="auto"/>
            <w:vAlign w:val="center"/>
          </w:tcPr>
          <w:p w14:paraId="6177A0B1" w14:textId="77777777" w:rsidR="00EE09EC" w:rsidRPr="0078791F" w:rsidRDefault="00B2243E" w:rsidP="00EE09EC">
            <w:pPr>
              <w:pStyle w:val="Pagrindinistekstas"/>
              <w:rPr>
                <w:rFonts w:ascii="Times New Roman" w:hAnsi="Times New Roman" w:cs="Times New Roman"/>
                <w:lang w:val="lt-LT"/>
              </w:rPr>
            </w:pPr>
            <w:r w:rsidRPr="0078791F">
              <w:rPr>
                <w:rFonts w:ascii="Times New Roman" w:hAnsi="Times New Roman" w:cs="Times New Roman"/>
                <w:lang w:val="lt-LT"/>
              </w:rPr>
              <w:t>- Kiti darbai reikalingi normaliam vamzdynų darbui garantuoti, kurie yra nurodyti Šildymo ir karšto vandens sistemų priežiūros apraše</w:t>
            </w:r>
          </w:p>
          <w:p w14:paraId="19707D3A" w14:textId="06504C9B" w:rsidR="00EE09EC" w:rsidRPr="0078791F" w:rsidRDefault="00EE09EC" w:rsidP="005A308E">
            <w:pPr>
              <w:pStyle w:val="Pagrindinistekstas"/>
              <w:rPr>
                <w:rFonts w:ascii="Times New Roman" w:hAnsi="Times New Roman" w:cs="Times New Roman"/>
                <w:lang w:val="lt-LT"/>
              </w:rPr>
            </w:pPr>
            <w:r w:rsidRPr="0078791F">
              <w:rPr>
                <w:rStyle w:val="normaltextrun"/>
                <w:rFonts w:ascii="Times New Roman" w:hAnsi="Times New Roman" w:cs="Times New Roman"/>
                <w:lang w:val="lt-LT"/>
              </w:rPr>
              <w:t>-Vėdinimo įrenginių (ventkamerų, oro tiekimo kamerų, vandeninių oro užuolaidų, kaloriferių) šilumokaičių plovimas (vidinis).</w:t>
            </w:r>
            <w:r w:rsidRPr="0078791F">
              <w:rPr>
                <w:rStyle w:val="eop"/>
                <w:rFonts w:ascii="Times New Roman" w:hAnsi="Times New Roman" w:cs="Times New Roman"/>
                <w:lang w:val="lt-LT"/>
              </w:rPr>
              <w:t> </w:t>
            </w:r>
          </w:p>
        </w:tc>
      </w:tr>
      <w:tr w:rsidR="00111E4C" w:rsidRPr="0078791F" w14:paraId="04F3A8CC" w14:textId="77777777" w:rsidTr="00743553">
        <w:trPr>
          <w:trHeight w:val="215"/>
        </w:trPr>
        <w:tc>
          <w:tcPr>
            <w:tcW w:w="983" w:type="dxa"/>
            <w:tcBorders>
              <w:top w:val="single" w:sz="4" w:space="0" w:color="auto"/>
              <w:left w:val="single" w:sz="4" w:space="0" w:color="auto"/>
              <w:bottom w:val="single" w:sz="4" w:space="0" w:color="auto"/>
              <w:right w:val="single" w:sz="4" w:space="0" w:color="auto"/>
            </w:tcBorders>
            <w:vAlign w:val="center"/>
          </w:tcPr>
          <w:p w14:paraId="7DB328AC" w14:textId="5759A537" w:rsidR="00D627FD" w:rsidRPr="0078791F" w:rsidRDefault="00D627FD" w:rsidP="00D627FD">
            <w:pPr>
              <w:pStyle w:val="Pagrindinistekstas"/>
              <w:rPr>
                <w:rFonts w:ascii="Times New Roman" w:hAnsi="Times New Roman" w:cs="Times New Roman"/>
                <w:lang w:val="lt-LT"/>
              </w:rPr>
            </w:pPr>
            <w:r w:rsidRPr="0078791F">
              <w:rPr>
                <w:rFonts w:ascii="Times New Roman" w:hAnsi="Times New Roman" w:cs="Times New Roman"/>
                <w:lang w:val="lt-LT"/>
              </w:rPr>
              <w:t>Nuolat</w:t>
            </w: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5D2C3B81" w14:textId="72F48C23" w:rsidR="00D627FD" w:rsidRPr="0078791F" w:rsidRDefault="00D627FD" w:rsidP="00D627FD">
            <w:pPr>
              <w:pStyle w:val="Pagrindinistekstas"/>
              <w:rPr>
                <w:rFonts w:ascii="Times New Roman" w:hAnsi="Times New Roman" w:cs="Times New Roman"/>
                <w:lang w:val="lt-LT"/>
              </w:rPr>
            </w:pPr>
            <w:r w:rsidRPr="0078791F">
              <w:rPr>
                <w:rFonts w:ascii="Times New Roman" w:hAnsi="Times New Roman" w:cs="Times New Roman"/>
                <w:lang w:val="lt-LT"/>
              </w:rPr>
              <w:t>Įsakymu paskiriamas asmuo atsakingas už šios sistemos eksploatacinę priežiūrą. Pasikeitus atsakingam asmeniui – ne vėliau kaip per 3 darbo įsakymu įforminami pasikeitimai. Įsakymo dokumentai turi būti pridėti prie sistemos priežiūros žurnalo.</w:t>
            </w:r>
          </w:p>
        </w:tc>
      </w:tr>
      <w:tr w:rsidR="00111E4C" w:rsidRPr="00C95ABA" w14:paraId="71C0D7BC" w14:textId="77777777" w:rsidTr="00743553">
        <w:trPr>
          <w:trHeight w:val="662"/>
        </w:trPr>
        <w:tc>
          <w:tcPr>
            <w:tcW w:w="983" w:type="dxa"/>
            <w:tcBorders>
              <w:top w:val="single" w:sz="4" w:space="0" w:color="auto"/>
              <w:left w:val="single" w:sz="4" w:space="0" w:color="auto"/>
              <w:bottom w:val="single" w:sz="4" w:space="0" w:color="auto"/>
              <w:right w:val="single" w:sz="4" w:space="0" w:color="auto"/>
            </w:tcBorders>
            <w:vAlign w:val="center"/>
          </w:tcPr>
          <w:p w14:paraId="54172632" w14:textId="2AB120D7" w:rsidR="00D627FD" w:rsidRPr="0078791F" w:rsidRDefault="00D627FD" w:rsidP="00D627FD">
            <w:pPr>
              <w:pStyle w:val="Pagrindinistekstas"/>
              <w:rPr>
                <w:rFonts w:ascii="Times New Roman" w:hAnsi="Times New Roman" w:cs="Times New Roman"/>
                <w:lang w:val="lt-LT"/>
              </w:rPr>
            </w:pPr>
            <w:r w:rsidRPr="0078791F">
              <w:rPr>
                <w:rFonts w:ascii="Times New Roman" w:hAnsi="Times New Roman" w:cs="Times New Roman"/>
                <w:lang w:val="lt-LT"/>
              </w:rPr>
              <w:t>Nuolat</w:t>
            </w: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172140D5" w14:textId="684590F9" w:rsidR="00D627FD" w:rsidRPr="0078791F" w:rsidRDefault="00D627FD" w:rsidP="00D627FD">
            <w:pPr>
              <w:pStyle w:val="Pagrindinistekstas"/>
              <w:rPr>
                <w:rFonts w:ascii="Times New Roman" w:hAnsi="Times New Roman" w:cs="Times New Roman"/>
                <w:lang w:val="lt-LT"/>
              </w:rPr>
            </w:pPr>
            <w:r w:rsidRPr="0078791F">
              <w:rPr>
                <w:rFonts w:ascii="Times New Roman" w:hAnsi="Times New Roman" w:cs="Times New Roman"/>
                <w:lang w:val="lt-LT"/>
              </w:rPr>
              <w:t xml:space="preserve">- Techninės priežiūros žurnalo pildymas. Žurnale privalo būti atlikti detalūs įrašai, kas buvo patikrinta bei atlikta. </w:t>
            </w:r>
            <w:r w:rsidRPr="0078791F">
              <w:rPr>
                <w:rFonts w:ascii="Times New Roman" w:hAnsi="Times New Roman" w:cs="Times New Roman"/>
                <w:b/>
                <w:bCs/>
                <w:lang w:val="lt-LT"/>
              </w:rPr>
              <w:t>Žurnale privalo būti įrašyta: „Sistema tinkama tolimesnei eksploatacijai“ arba „Sistema netinkama tolimesnei eksploatacijai, nes (nurodyti priežastis).</w:t>
            </w:r>
            <w:r w:rsidRPr="0078791F">
              <w:rPr>
                <w:rFonts w:ascii="Times New Roman" w:hAnsi="Times New Roman" w:cs="Times New Roman"/>
                <w:lang w:val="lt-LT"/>
              </w:rPr>
              <w:t xml:space="preserve"> Žurnale taip pat fiksuojami visi aptarnavimo bei remonto darbai, apimant bet neapsiribojant konkretaus darbo aprašymu, remonto vietos aprašymu, gautu rezultatu ir panaudotomis medžiagomis.</w:t>
            </w:r>
          </w:p>
        </w:tc>
      </w:tr>
    </w:tbl>
    <w:p w14:paraId="185C71B2" w14:textId="77777777" w:rsidR="00111E4C" w:rsidRPr="0078791F" w:rsidRDefault="00111E4C" w:rsidP="00C363A4">
      <w:pPr>
        <w:pStyle w:val="Antrat2"/>
        <w:rPr>
          <w:rStyle w:val="Grietas"/>
          <w:rFonts w:ascii="Times New Roman" w:hAnsi="Times New Roman" w:cs="Times New Roman"/>
          <w:b w:val="0"/>
          <w:bCs w:val="0"/>
          <w:lang w:val="lt-LT"/>
        </w:rPr>
      </w:pPr>
    </w:p>
    <w:p w14:paraId="7DC34AEB" w14:textId="77777777" w:rsidR="00111E4C" w:rsidRPr="00DF72A7" w:rsidRDefault="00111E4C" w:rsidP="00C363A4">
      <w:pPr>
        <w:pStyle w:val="Antrat2"/>
        <w:rPr>
          <w:rStyle w:val="Grietas"/>
          <w:rFonts w:ascii="Times New Roman" w:hAnsi="Times New Roman" w:cs="Times New Roman"/>
          <w:b w:val="0"/>
          <w:bCs w:val="0"/>
          <w:color w:val="auto"/>
          <w:lang w:val="lt-LT"/>
        </w:rPr>
      </w:pPr>
    </w:p>
    <w:p w14:paraId="547634D4" w14:textId="22179531" w:rsidR="00C363A4" w:rsidRPr="00D31521" w:rsidRDefault="00C363A4" w:rsidP="00C363A4">
      <w:pPr>
        <w:pStyle w:val="Antrat2"/>
        <w:rPr>
          <w:rStyle w:val="Grietas"/>
          <w:rFonts w:ascii="Times New Roman" w:hAnsi="Times New Roman" w:cs="Times New Roman"/>
          <w:color w:val="auto"/>
          <w:lang w:val="lt-LT"/>
        </w:rPr>
      </w:pPr>
      <w:bookmarkStart w:id="85" w:name="_Toc125198102"/>
      <w:r w:rsidRPr="00D31521">
        <w:rPr>
          <w:rStyle w:val="Grietas"/>
          <w:rFonts w:ascii="Times New Roman" w:hAnsi="Times New Roman" w:cs="Times New Roman"/>
          <w:color w:val="auto"/>
          <w:lang w:val="lt-LT"/>
        </w:rPr>
        <w:t>Šildymo ir karšto vandens ruošimo sistemos</w:t>
      </w:r>
      <w:bookmarkEnd w:id="85"/>
    </w:p>
    <w:p w14:paraId="08A58ECD" w14:textId="5263FD61" w:rsidR="00C363A4" w:rsidRPr="0078791F" w:rsidRDefault="00C363A4" w:rsidP="00C363A4">
      <w:pPr>
        <w:rPr>
          <w:rFonts w:ascii="Times New Roman" w:hAnsi="Times New Roman" w:cs="Times New Roman"/>
          <w:lang w:val="lt-LT"/>
        </w:rPr>
      </w:pPr>
    </w:p>
    <w:p w14:paraId="60FC40D6" w14:textId="05DF3506" w:rsidR="00C363A4" w:rsidRPr="0078791F" w:rsidRDefault="00C363A4" w:rsidP="00C363A4">
      <w:pPr>
        <w:rPr>
          <w:rFonts w:ascii="Times New Roman" w:hAnsi="Times New Roman" w:cs="Times New Roman"/>
          <w:lang w:val="lt-LT"/>
        </w:rPr>
      </w:pPr>
      <w:r w:rsidRPr="0078791F">
        <w:rPr>
          <w:rFonts w:ascii="Times New Roman" w:hAnsi="Times New Roman" w:cs="Times New Roman"/>
          <w:lang w:val="lt-LT"/>
        </w:rPr>
        <w:t>Šildymo ir karšto vandens ruošimo sistemos gali būti skirstomos pagal energijai sukurti naudojamo kuro rūšį.</w:t>
      </w:r>
      <w:r w:rsidR="00573832" w:rsidRPr="0078791F">
        <w:rPr>
          <w:rFonts w:ascii="Times New Roman" w:hAnsi="Times New Roman" w:cs="Times New Roman"/>
          <w:lang w:val="lt-LT"/>
        </w:rPr>
        <w:t xml:space="preserve"> </w:t>
      </w:r>
    </w:p>
    <w:p w14:paraId="5F01C9DF" w14:textId="62AA4DAC" w:rsidR="00573832" w:rsidRPr="0078791F" w:rsidRDefault="00573832" w:rsidP="00C363A4">
      <w:pPr>
        <w:rPr>
          <w:rFonts w:ascii="Times New Roman" w:hAnsi="Times New Roman" w:cs="Times New Roman"/>
          <w:lang w:val="lt-LT"/>
        </w:rPr>
      </w:pPr>
    </w:p>
    <w:p w14:paraId="3A729B46" w14:textId="2B05598F" w:rsidR="00573832" w:rsidRPr="0078791F" w:rsidRDefault="00573832" w:rsidP="00DA3160">
      <w:pPr>
        <w:pStyle w:val="Sraopastraipa"/>
        <w:numPr>
          <w:ilvl w:val="0"/>
          <w:numId w:val="22"/>
        </w:numPr>
        <w:rPr>
          <w:rFonts w:ascii="Times New Roman" w:hAnsi="Times New Roman" w:cs="Times New Roman"/>
          <w:lang w:val="lt-LT"/>
        </w:rPr>
      </w:pPr>
      <w:r w:rsidRPr="0078791F">
        <w:rPr>
          <w:rFonts w:ascii="Times New Roman" w:hAnsi="Times New Roman" w:cs="Times New Roman"/>
          <w:b/>
          <w:bCs/>
          <w:i/>
          <w:iCs/>
          <w:lang w:val="lt-LT"/>
        </w:rPr>
        <w:t>Termofikatas</w:t>
      </w:r>
      <w:r w:rsidRPr="0078791F">
        <w:rPr>
          <w:rFonts w:ascii="Times New Roman" w:hAnsi="Times New Roman" w:cs="Times New Roman"/>
          <w:lang w:val="lt-LT"/>
        </w:rPr>
        <w:t>, kuris tiekiamas iš centralizuotų tinklų. Šis energijos tipas yra gaminamas ne pačiame pastate, o nutolusioje kat</w:t>
      </w:r>
      <w:r w:rsidR="00743553" w:rsidRPr="0078791F">
        <w:rPr>
          <w:rFonts w:ascii="Times New Roman" w:hAnsi="Times New Roman" w:cs="Times New Roman"/>
          <w:lang w:val="lt-LT"/>
        </w:rPr>
        <w:t>i</w:t>
      </w:r>
      <w:r w:rsidRPr="0078791F">
        <w:rPr>
          <w:rFonts w:ascii="Times New Roman" w:hAnsi="Times New Roman" w:cs="Times New Roman"/>
          <w:lang w:val="lt-LT"/>
        </w:rPr>
        <w:t xml:space="preserve">linėje, kurioje naudojant tam tikrą kuro rūšį yra sukuriama ir tiekiama šilumos energija. Šio tipo sistemoje energija yra tiekiama vamzdynais iki pastato ir šilumos punkto pagalba yra apdorojama ir paskirstoma pastate. </w:t>
      </w:r>
    </w:p>
    <w:p w14:paraId="18CB03B9" w14:textId="3F5A9E5C" w:rsidR="00573832" w:rsidRPr="0078791F" w:rsidRDefault="00573832" w:rsidP="00573832">
      <w:pPr>
        <w:pStyle w:val="Sraopastraipa"/>
        <w:ind w:left="927" w:firstLine="0"/>
        <w:rPr>
          <w:rFonts w:ascii="Times New Roman" w:hAnsi="Times New Roman" w:cs="Times New Roman"/>
          <w:lang w:val="lt-LT"/>
        </w:rPr>
      </w:pPr>
    </w:p>
    <w:p w14:paraId="1279F436" w14:textId="4515A89C" w:rsidR="00573832" w:rsidRPr="0078791F" w:rsidRDefault="00573832" w:rsidP="00DA3160">
      <w:pPr>
        <w:pStyle w:val="Sraopastraipa"/>
        <w:numPr>
          <w:ilvl w:val="0"/>
          <w:numId w:val="22"/>
        </w:numPr>
        <w:rPr>
          <w:rFonts w:ascii="Times New Roman" w:hAnsi="Times New Roman" w:cs="Times New Roman"/>
          <w:i/>
          <w:iCs/>
          <w:lang w:val="lt-LT"/>
        </w:rPr>
      </w:pPr>
      <w:r w:rsidRPr="0078791F">
        <w:rPr>
          <w:rFonts w:ascii="Times New Roman" w:hAnsi="Times New Roman" w:cs="Times New Roman"/>
          <w:b/>
          <w:bCs/>
          <w:i/>
          <w:iCs/>
          <w:lang w:val="lt-LT"/>
        </w:rPr>
        <w:t>Gamtinės dujos</w:t>
      </w:r>
      <w:r w:rsidRPr="0078791F">
        <w:rPr>
          <w:rFonts w:ascii="Times New Roman" w:hAnsi="Times New Roman" w:cs="Times New Roman"/>
          <w:i/>
          <w:iCs/>
          <w:lang w:val="lt-LT"/>
        </w:rPr>
        <w:t xml:space="preserve">. </w:t>
      </w:r>
    </w:p>
    <w:p w14:paraId="3C446732" w14:textId="0CD51F0D" w:rsidR="00002CB0" w:rsidRPr="0078791F" w:rsidRDefault="00B51C35" w:rsidP="00002CB0">
      <w:pPr>
        <w:rPr>
          <w:rFonts w:ascii="Times New Roman" w:hAnsi="Times New Roman" w:cs="Times New Roman"/>
          <w:lang w:val="lt-LT"/>
        </w:rPr>
      </w:pPr>
      <w:r w:rsidRPr="0078791F">
        <w:rPr>
          <w:rFonts w:ascii="Times New Roman" w:hAnsi="Times New Roman" w:cs="Times New Roman"/>
          <w:lang w:val="lt-LT"/>
        </w:rPr>
        <w:t xml:space="preserve">Šio tipo sistemose į pastatus turi būti tiekiamos centralizuotos </w:t>
      </w:r>
      <w:r w:rsidR="009A1CFD" w:rsidRPr="0078791F">
        <w:rPr>
          <w:rFonts w:ascii="Times New Roman" w:hAnsi="Times New Roman" w:cs="Times New Roman"/>
          <w:lang w:val="lt-LT"/>
        </w:rPr>
        <w:t xml:space="preserve">gamtinės dujos. Gali būti naudojama ir lokali talpa, kurioje laikoma suskystintos dujos, bet dažnu atveju jū pritaikymui energijos gamybai yra naudojamos išdujinimo stotys. </w:t>
      </w:r>
    </w:p>
    <w:p w14:paraId="6714E91F" w14:textId="2A1EA936" w:rsidR="00002CB0" w:rsidRPr="0078791F" w:rsidRDefault="00002CB0" w:rsidP="00002CB0">
      <w:pPr>
        <w:rPr>
          <w:rFonts w:ascii="Times New Roman" w:hAnsi="Times New Roman" w:cs="Times New Roman"/>
          <w:lang w:val="lt-LT"/>
        </w:rPr>
      </w:pPr>
      <w:r w:rsidRPr="0078791F">
        <w:rPr>
          <w:rFonts w:ascii="Times New Roman" w:hAnsi="Times New Roman" w:cs="Times New Roman"/>
          <w:lang w:val="lt-LT"/>
        </w:rPr>
        <w:t xml:space="preserve">Gamtinių dujų </w:t>
      </w:r>
      <w:r w:rsidR="0037563E" w:rsidRPr="0078791F">
        <w:rPr>
          <w:rFonts w:ascii="Times New Roman" w:hAnsi="Times New Roman" w:cs="Times New Roman"/>
          <w:lang w:val="lt-LT"/>
        </w:rPr>
        <w:t>deginimui yra montuojamos dujinių katilų kat</w:t>
      </w:r>
      <w:r w:rsidR="00743553" w:rsidRPr="0078791F">
        <w:rPr>
          <w:rFonts w:ascii="Times New Roman" w:hAnsi="Times New Roman" w:cs="Times New Roman"/>
          <w:lang w:val="lt-LT"/>
        </w:rPr>
        <w:t>i</w:t>
      </w:r>
      <w:r w:rsidR="0037563E" w:rsidRPr="0078791F">
        <w:rPr>
          <w:rFonts w:ascii="Times New Roman" w:hAnsi="Times New Roman" w:cs="Times New Roman"/>
          <w:lang w:val="lt-LT"/>
        </w:rPr>
        <w:t xml:space="preserve">linės, kurios naudojamos šildymo sistemų aprūpinimui termofikatu ir karšto vandens gamybai. </w:t>
      </w:r>
    </w:p>
    <w:p w14:paraId="52C4ACE0" w14:textId="5FBFD641" w:rsidR="0037563E" w:rsidRPr="0078791F" w:rsidRDefault="0037563E" w:rsidP="0037563E">
      <w:pPr>
        <w:rPr>
          <w:rFonts w:ascii="Times New Roman" w:hAnsi="Times New Roman" w:cs="Times New Roman"/>
          <w:b/>
          <w:bCs/>
          <w:szCs w:val="24"/>
          <w:lang w:val="lt-LT"/>
        </w:rPr>
      </w:pPr>
    </w:p>
    <w:p w14:paraId="6F2D229A" w14:textId="6BBE3A40" w:rsidR="00CD6BB8" w:rsidRPr="0078791F" w:rsidRDefault="00CD6BB8" w:rsidP="002A72EB">
      <w:pPr>
        <w:ind w:firstLine="0"/>
        <w:rPr>
          <w:rFonts w:ascii="Times New Roman" w:hAnsi="Times New Roman" w:cs="Times New Roman"/>
          <w:b/>
          <w:bCs/>
          <w:szCs w:val="24"/>
          <w:lang w:val="lt-LT"/>
        </w:rPr>
      </w:pPr>
      <w:r w:rsidRPr="0078791F">
        <w:rPr>
          <w:rFonts w:ascii="Times New Roman" w:hAnsi="Times New Roman" w:cs="Times New Roman"/>
          <w:b/>
          <w:bCs/>
          <w:szCs w:val="24"/>
          <w:lang w:val="lt-LT"/>
        </w:rPr>
        <w:t xml:space="preserve">Dujinių katilų </w:t>
      </w:r>
      <w:r w:rsidR="0032712D" w:rsidRPr="0078791F">
        <w:rPr>
          <w:rFonts w:ascii="Times New Roman" w:hAnsi="Times New Roman" w:cs="Times New Roman"/>
          <w:b/>
          <w:bCs/>
          <w:szCs w:val="24"/>
          <w:lang w:val="lt-LT"/>
        </w:rPr>
        <w:t>eksploatacin</w:t>
      </w:r>
      <w:r w:rsidR="00ED24FD" w:rsidRPr="0078791F">
        <w:rPr>
          <w:rFonts w:ascii="Times New Roman" w:hAnsi="Times New Roman" w:cs="Times New Roman"/>
          <w:b/>
          <w:bCs/>
          <w:szCs w:val="24"/>
          <w:lang w:val="lt-LT"/>
        </w:rPr>
        <w:t>ė</w:t>
      </w:r>
      <w:r w:rsidR="0032712D" w:rsidRPr="0078791F">
        <w:rPr>
          <w:rFonts w:ascii="Times New Roman" w:hAnsi="Times New Roman" w:cs="Times New Roman"/>
          <w:b/>
          <w:bCs/>
          <w:szCs w:val="24"/>
          <w:lang w:val="lt-LT"/>
        </w:rPr>
        <w:t>s</w:t>
      </w:r>
      <w:r w:rsidRPr="0078791F">
        <w:rPr>
          <w:rFonts w:ascii="Times New Roman" w:hAnsi="Times New Roman" w:cs="Times New Roman"/>
          <w:b/>
          <w:bCs/>
          <w:szCs w:val="24"/>
          <w:lang w:val="lt-LT"/>
        </w:rPr>
        <w:t xml:space="preserve"> priežiūros tipiniai darbai</w:t>
      </w:r>
      <w:r w:rsidR="00F6035F" w:rsidRPr="0078791F">
        <w:rPr>
          <w:rFonts w:ascii="Times New Roman" w:hAnsi="Times New Roman" w:cs="Times New Roman"/>
          <w:b/>
          <w:bCs/>
          <w:szCs w:val="24"/>
          <w:lang w:val="lt-LT"/>
        </w:rPr>
        <w:t xml:space="preserve"> (</w:t>
      </w:r>
      <w:r w:rsidR="00F6035F" w:rsidRPr="0078791F">
        <w:rPr>
          <w:rFonts w:ascii="Times New Roman" w:hAnsi="Times New Roman" w:cs="Times New Roman"/>
          <w:b/>
          <w:bCs/>
          <w:i/>
          <w:iCs/>
          <w:szCs w:val="24"/>
          <w:lang w:val="lt-LT"/>
        </w:rPr>
        <w:t>šildymo sezono metu kai katilas ruošia tik termofikatą</w:t>
      </w:r>
      <w:r w:rsidR="00F6035F" w:rsidRPr="0078791F">
        <w:rPr>
          <w:rFonts w:ascii="Times New Roman" w:hAnsi="Times New Roman" w:cs="Times New Roman"/>
          <w:b/>
          <w:bCs/>
          <w:szCs w:val="24"/>
          <w:lang w:val="lt-LT"/>
        </w:rPr>
        <w:t>)</w:t>
      </w:r>
      <w:r w:rsidRPr="0078791F">
        <w:rPr>
          <w:rFonts w:ascii="Times New Roman" w:hAnsi="Times New Roman" w:cs="Times New Roman"/>
          <w:b/>
          <w:bCs/>
          <w:szCs w:val="24"/>
          <w:lang w:val="lt-LT"/>
        </w:rPr>
        <w:t>:</w:t>
      </w:r>
    </w:p>
    <w:p w14:paraId="1C1E5690" w14:textId="77777777" w:rsidR="002A72EB" w:rsidRDefault="002A72EB" w:rsidP="002A72EB">
      <w:pPr>
        <w:ind w:firstLine="0"/>
        <w:rPr>
          <w:rFonts w:ascii="Times New Roman" w:hAnsi="Times New Roman" w:cs="Times New Roman"/>
          <w:i/>
          <w:iCs/>
          <w:szCs w:val="24"/>
          <w:lang w:val="lt-LT"/>
        </w:rPr>
      </w:pPr>
      <w:r w:rsidRPr="0078791F">
        <w:rPr>
          <w:rFonts w:ascii="Times New Roman" w:hAnsi="Times New Roman" w:cs="Times New Roman"/>
          <w:i/>
          <w:iCs/>
          <w:szCs w:val="24"/>
          <w:lang w:val="lt-LT"/>
        </w:rPr>
        <w:t xml:space="preserve">Taikoma </w:t>
      </w:r>
      <w:r w:rsidRPr="0078791F">
        <w:rPr>
          <w:rFonts w:ascii="Times New Roman" w:hAnsi="Times New Roman" w:cs="Times New Roman"/>
          <w:b/>
          <w:bCs/>
          <w:i/>
          <w:iCs/>
          <w:szCs w:val="24"/>
          <w:lang w:val="lt-LT"/>
        </w:rPr>
        <w:t>1, 1A</w:t>
      </w:r>
      <w:r w:rsidRPr="0078791F">
        <w:rPr>
          <w:rFonts w:ascii="Times New Roman" w:hAnsi="Times New Roman" w:cs="Times New Roman"/>
          <w:i/>
          <w:iCs/>
          <w:szCs w:val="24"/>
          <w:lang w:val="lt-LT"/>
        </w:rPr>
        <w:t xml:space="preserve"> ir </w:t>
      </w:r>
      <w:r w:rsidRPr="0078791F">
        <w:rPr>
          <w:rFonts w:ascii="Times New Roman" w:hAnsi="Times New Roman" w:cs="Times New Roman"/>
          <w:b/>
          <w:bCs/>
          <w:i/>
          <w:iCs/>
          <w:szCs w:val="24"/>
          <w:lang w:val="lt-LT"/>
        </w:rPr>
        <w:t xml:space="preserve">2 </w:t>
      </w:r>
      <w:r w:rsidRPr="0078791F">
        <w:rPr>
          <w:rFonts w:ascii="Times New Roman" w:hAnsi="Times New Roman" w:cs="Times New Roman"/>
          <w:i/>
          <w:iCs/>
          <w:szCs w:val="24"/>
          <w:lang w:val="lt-LT"/>
        </w:rPr>
        <w:t>grupės reglamentinės priežiūros paslaugų paketo apimčiai.</w:t>
      </w:r>
    </w:p>
    <w:p w14:paraId="58AB7017" w14:textId="77777777" w:rsidR="006F17D5" w:rsidRPr="0078791F" w:rsidRDefault="006F17D5" w:rsidP="002A72EB">
      <w:pPr>
        <w:ind w:firstLine="0"/>
        <w:rPr>
          <w:rFonts w:ascii="Times New Roman" w:hAnsi="Times New Roman" w:cs="Times New Roman"/>
          <w:b/>
          <w:bCs/>
          <w:szCs w:val="24"/>
          <w:lang w:val="lt-LT"/>
        </w:rPr>
      </w:pPr>
    </w:p>
    <w:tbl>
      <w:tblPr>
        <w:tblW w:w="9983" w:type="dxa"/>
        <w:tblInd w:w="118" w:type="dxa"/>
        <w:tblLook w:val="04A0" w:firstRow="1" w:lastRow="0" w:firstColumn="1" w:lastColumn="0" w:noHBand="0" w:noVBand="1"/>
      </w:tblPr>
      <w:tblGrid>
        <w:gridCol w:w="1083"/>
        <w:gridCol w:w="8900"/>
      </w:tblGrid>
      <w:tr w:rsidR="00D62F09" w:rsidRPr="00C95ABA" w14:paraId="48911998" w14:textId="77777777" w:rsidTr="00743553">
        <w:trPr>
          <w:trHeight w:val="276"/>
        </w:trPr>
        <w:tc>
          <w:tcPr>
            <w:tcW w:w="108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954DEE" w14:textId="48D5E546" w:rsidR="00CD6BB8" w:rsidRPr="0078791F" w:rsidRDefault="00CD6BB8" w:rsidP="005A308E">
            <w:pPr>
              <w:pStyle w:val="Pagrindinistekstas"/>
              <w:rPr>
                <w:rFonts w:ascii="Times New Roman" w:hAnsi="Times New Roman" w:cs="Times New Roman"/>
                <w:lang w:val="lt-LT"/>
              </w:rPr>
            </w:pPr>
            <w:r w:rsidRPr="0078791F">
              <w:rPr>
                <w:rFonts w:ascii="Times New Roman" w:hAnsi="Times New Roman" w:cs="Times New Roman"/>
                <w:noProof/>
                <w:lang w:val="lt-LT"/>
              </w:rPr>
              <w:t>DKAT1</w:t>
            </w:r>
          </w:p>
        </w:tc>
        <w:tc>
          <w:tcPr>
            <w:tcW w:w="8900" w:type="dxa"/>
            <w:tcBorders>
              <w:top w:val="single" w:sz="4" w:space="0" w:color="auto"/>
              <w:left w:val="single" w:sz="4" w:space="0" w:color="auto"/>
              <w:bottom w:val="nil"/>
              <w:right w:val="single" w:sz="4" w:space="0" w:color="auto"/>
            </w:tcBorders>
            <w:shd w:val="clear" w:color="auto" w:fill="auto"/>
            <w:noWrap/>
            <w:vAlign w:val="center"/>
            <w:hideMark/>
          </w:tcPr>
          <w:p w14:paraId="47DB7129" w14:textId="622C03BB" w:rsidR="00CD6BB8" w:rsidRPr="0078791F" w:rsidRDefault="00CD6BB8" w:rsidP="005A308E">
            <w:pPr>
              <w:pStyle w:val="Pagrindinistekstas"/>
              <w:rPr>
                <w:rFonts w:ascii="Times New Roman" w:hAnsi="Times New Roman" w:cs="Times New Roman"/>
                <w:lang w:val="lt-LT"/>
              </w:rPr>
            </w:pPr>
            <w:r w:rsidRPr="0078791F">
              <w:rPr>
                <w:rFonts w:ascii="Times New Roman" w:hAnsi="Times New Roman" w:cs="Times New Roman"/>
                <w:lang w:val="lt-LT"/>
              </w:rPr>
              <w:t>1 kartą per mėnesį</w:t>
            </w:r>
            <w:r w:rsidR="00AA484A" w:rsidRPr="0078791F">
              <w:rPr>
                <w:rFonts w:ascii="Times New Roman" w:hAnsi="Times New Roman" w:cs="Times New Roman"/>
                <w:lang w:val="lt-LT"/>
              </w:rPr>
              <w:t xml:space="preserve"> šildymo sezono metu</w:t>
            </w:r>
            <w:r w:rsidRPr="0078791F">
              <w:rPr>
                <w:rFonts w:ascii="Times New Roman" w:hAnsi="Times New Roman" w:cs="Times New Roman"/>
                <w:lang w:val="lt-LT"/>
              </w:rPr>
              <w:t>:</w:t>
            </w:r>
          </w:p>
        </w:tc>
      </w:tr>
      <w:tr w:rsidR="00D62F09" w:rsidRPr="00C95ABA" w14:paraId="70474BC8" w14:textId="77777777" w:rsidTr="00743553">
        <w:trPr>
          <w:trHeight w:val="798"/>
        </w:trPr>
        <w:tc>
          <w:tcPr>
            <w:tcW w:w="1083" w:type="dxa"/>
            <w:vMerge/>
            <w:tcBorders>
              <w:top w:val="single" w:sz="4" w:space="0" w:color="auto"/>
              <w:left w:val="single" w:sz="4" w:space="0" w:color="auto"/>
              <w:bottom w:val="single" w:sz="4" w:space="0" w:color="auto"/>
              <w:right w:val="single" w:sz="4" w:space="0" w:color="auto"/>
            </w:tcBorders>
            <w:vAlign w:val="center"/>
            <w:hideMark/>
          </w:tcPr>
          <w:p w14:paraId="018FC50C" w14:textId="77777777" w:rsidR="004C48E6" w:rsidRPr="0078791F" w:rsidRDefault="004C48E6" w:rsidP="005A308E">
            <w:pPr>
              <w:pStyle w:val="Pagrindinistekstas"/>
              <w:rPr>
                <w:rFonts w:ascii="Times New Roman" w:hAnsi="Times New Roman" w:cs="Times New Roman"/>
                <w:lang w:val="lt-LT"/>
              </w:rPr>
            </w:pPr>
          </w:p>
        </w:tc>
        <w:tc>
          <w:tcPr>
            <w:tcW w:w="8900" w:type="dxa"/>
            <w:tcBorders>
              <w:top w:val="nil"/>
              <w:left w:val="single" w:sz="4" w:space="0" w:color="auto"/>
              <w:right w:val="single" w:sz="4" w:space="0" w:color="auto"/>
            </w:tcBorders>
            <w:shd w:val="clear" w:color="auto" w:fill="auto"/>
            <w:noWrap/>
            <w:vAlign w:val="center"/>
          </w:tcPr>
          <w:p w14:paraId="0CCB7727" w14:textId="5C95C933" w:rsidR="004C48E6" w:rsidRPr="0078791F" w:rsidRDefault="004C48E6" w:rsidP="005A308E">
            <w:pPr>
              <w:pStyle w:val="Pagrindinistekstas"/>
              <w:rPr>
                <w:rFonts w:ascii="Times New Roman" w:hAnsi="Times New Roman" w:cs="Times New Roman"/>
                <w:noProof/>
                <w:lang w:val="lt-LT"/>
              </w:rPr>
            </w:pPr>
            <w:r w:rsidRPr="0078791F">
              <w:rPr>
                <w:rFonts w:ascii="Times New Roman" w:hAnsi="Times New Roman" w:cs="Times New Roman"/>
                <w:noProof/>
                <w:lang w:val="lt-LT"/>
              </w:rPr>
              <w:t>- Patikrinam</w:t>
            </w:r>
            <w:r w:rsidR="00F86D7A" w:rsidRPr="0078791F">
              <w:rPr>
                <w:rFonts w:ascii="Times New Roman" w:hAnsi="Times New Roman" w:cs="Times New Roman"/>
                <w:noProof/>
                <w:lang w:val="lt-LT"/>
              </w:rPr>
              <w:t>as</w:t>
            </w:r>
            <w:r w:rsidRPr="0078791F">
              <w:rPr>
                <w:rFonts w:ascii="Times New Roman" w:hAnsi="Times New Roman" w:cs="Times New Roman"/>
                <w:noProof/>
                <w:lang w:val="lt-LT"/>
              </w:rPr>
              <w:t xml:space="preserve"> katilų, degiklių ir pagalbinių įrenginių veikimo parametrų (pagal matavimo prietaisus) atitikim</w:t>
            </w:r>
            <w:r w:rsidR="00F86D7A" w:rsidRPr="0078791F">
              <w:rPr>
                <w:rFonts w:ascii="Times New Roman" w:hAnsi="Times New Roman" w:cs="Times New Roman"/>
                <w:noProof/>
                <w:lang w:val="lt-LT"/>
              </w:rPr>
              <w:t>as</w:t>
            </w:r>
            <w:r w:rsidR="006A1F69" w:rsidRPr="0078791F">
              <w:rPr>
                <w:rFonts w:ascii="Times New Roman" w:hAnsi="Times New Roman" w:cs="Times New Roman"/>
                <w:noProof/>
                <w:lang w:val="lt-LT"/>
              </w:rPr>
              <w:t xml:space="preserve"> ir/ar koregavimas</w:t>
            </w:r>
            <w:r w:rsidRPr="0078791F">
              <w:rPr>
                <w:rFonts w:ascii="Times New Roman" w:hAnsi="Times New Roman" w:cs="Times New Roman"/>
                <w:noProof/>
                <w:lang w:val="lt-LT"/>
              </w:rPr>
              <w:t xml:space="preserve"> režiminėms lentelėms</w:t>
            </w:r>
            <w:r w:rsidR="006A1F69" w:rsidRPr="0078791F">
              <w:rPr>
                <w:rFonts w:ascii="Times New Roman" w:hAnsi="Times New Roman" w:cs="Times New Roman"/>
                <w:noProof/>
                <w:lang w:val="lt-LT"/>
              </w:rPr>
              <w:t>.</w:t>
            </w:r>
          </w:p>
          <w:p w14:paraId="79548D2E" w14:textId="11C87058" w:rsidR="006A1F69" w:rsidRPr="0078791F" w:rsidRDefault="000929A2" w:rsidP="005A308E">
            <w:pPr>
              <w:pStyle w:val="Pagrindinistekstas"/>
              <w:rPr>
                <w:rFonts w:ascii="Times New Roman" w:hAnsi="Times New Roman" w:cs="Times New Roman"/>
                <w:noProof/>
                <w:lang w:val="lt-LT"/>
              </w:rPr>
            </w:pPr>
            <w:r w:rsidRPr="0078791F">
              <w:rPr>
                <w:rFonts w:ascii="Times New Roman" w:hAnsi="Times New Roman" w:cs="Times New Roman"/>
                <w:noProof/>
                <w:lang w:val="lt-LT"/>
              </w:rPr>
              <w:t xml:space="preserve">- Patikrtinti lauko termometro veikimą ar fiksuojamos teisingos lauko temperatūros. </w:t>
            </w:r>
          </w:p>
          <w:p w14:paraId="518A8881" w14:textId="5127DB46" w:rsidR="00D62F09" w:rsidRPr="0078791F" w:rsidRDefault="00D62F09" w:rsidP="005A308E">
            <w:pPr>
              <w:pStyle w:val="Pagrindinistekstas"/>
              <w:rPr>
                <w:rFonts w:ascii="Times New Roman" w:hAnsi="Times New Roman" w:cs="Times New Roman"/>
                <w:noProof/>
                <w:lang w:val="lt-LT"/>
              </w:rPr>
            </w:pPr>
            <w:r w:rsidRPr="0078791F">
              <w:rPr>
                <w:rFonts w:ascii="Times New Roman" w:hAnsi="Times New Roman" w:cs="Times New Roman"/>
                <w:noProof/>
                <w:lang w:val="lt-LT"/>
              </w:rPr>
              <w:t>- Skaitiklio nurašymas ir duomenų pateikimas užsakovui;</w:t>
            </w:r>
          </w:p>
          <w:p w14:paraId="03871543" w14:textId="09AD2FFF" w:rsidR="00DC326F" w:rsidRPr="0078791F" w:rsidRDefault="00DC326F" w:rsidP="005A308E">
            <w:pPr>
              <w:pStyle w:val="Pagrindinistekstas"/>
              <w:rPr>
                <w:rFonts w:ascii="Times New Roman" w:hAnsi="Times New Roman" w:cs="Times New Roman"/>
                <w:lang w:val="lt-LT"/>
              </w:rPr>
            </w:pPr>
            <w:r w:rsidRPr="0078791F">
              <w:rPr>
                <w:rStyle w:val="normaltextrun"/>
                <w:rFonts w:ascii="Times New Roman" w:hAnsi="Times New Roman" w:cs="Times New Roman"/>
                <w:lang w:val="lt-LT"/>
              </w:rPr>
              <w:t xml:space="preserve">- Smulkių gedimų šalinimo ir/ar remonto darbų atlikimas, kurių atlikimo trukmė apsilankymo metu užima ne daugiau kaip 1 (viena) valanda (gali būti sumuojami keli smulkūs darbai), privalo būti atlikti inžinieriaus planinės reglamentinės apžiūros metu. Šių darbų atlikimas turi būti įtrauktas į reglamentinės apžiūros įkainį ir papildoma nėra apmokamas. </w:t>
            </w:r>
            <w:r w:rsidRPr="0078791F">
              <w:rPr>
                <w:rFonts w:ascii="Times New Roman" w:hAnsi="Times New Roman" w:cs="Times New Roman"/>
                <w:lang w:val="lt-LT"/>
              </w:rPr>
              <w:t xml:space="preserve"> </w:t>
            </w:r>
          </w:p>
        </w:tc>
      </w:tr>
      <w:tr w:rsidR="00D62F09" w:rsidRPr="00C95ABA" w14:paraId="548C3604" w14:textId="77777777" w:rsidTr="00743553">
        <w:trPr>
          <w:trHeight w:val="276"/>
        </w:trPr>
        <w:tc>
          <w:tcPr>
            <w:tcW w:w="108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FF7523" w14:textId="322BEA13" w:rsidR="00CD6BB8" w:rsidRPr="0078791F" w:rsidRDefault="00CD6BB8" w:rsidP="005A308E">
            <w:pPr>
              <w:pStyle w:val="Pagrindinistekstas"/>
              <w:rPr>
                <w:rFonts w:ascii="Times New Roman" w:hAnsi="Times New Roman" w:cs="Times New Roman"/>
                <w:lang w:val="lt-LT"/>
              </w:rPr>
            </w:pPr>
            <w:r w:rsidRPr="0078791F">
              <w:rPr>
                <w:rFonts w:ascii="Times New Roman" w:hAnsi="Times New Roman" w:cs="Times New Roman"/>
                <w:noProof/>
                <w:lang w:val="lt-LT"/>
              </w:rPr>
              <w:t>DKAT2</w:t>
            </w:r>
          </w:p>
        </w:tc>
        <w:tc>
          <w:tcPr>
            <w:tcW w:w="8900" w:type="dxa"/>
            <w:tcBorders>
              <w:top w:val="single" w:sz="8" w:space="0" w:color="auto"/>
              <w:left w:val="single" w:sz="4" w:space="0" w:color="auto"/>
              <w:right w:val="single" w:sz="4" w:space="0" w:color="auto"/>
            </w:tcBorders>
            <w:shd w:val="clear" w:color="auto" w:fill="auto"/>
            <w:noWrap/>
            <w:vAlign w:val="bottom"/>
            <w:hideMark/>
          </w:tcPr>
          <w:p w14:paraId="0B3D9510" w14:textId="3F593185" w:rsidR="00CD6BB8" w:rsidRPr="0078791F" w:rsidRDefault="00AA484A" w:rsidP="00AA484A">
            <w:pPr>
              <w:pStyle w:val="paragraph"/>
              <w:jc w:val="both"/>
              <w:textAlignment w:val="baseline"/>
              <w:rPr>
                <w:lang w:val="lt-LT"/>
              </w:rPr>
            </w:pPr>
            <w:r w:rsidRPr="0078791F">
              <w:rPr>
                <w:rStyle w:val="normaltextrun"/>
                <w:lang w:val="lt-LT"/>
              </w:rPr>
              <w:t>1 kartą kas 3 mėnesius šildymo sezono metu: </w:t>
            </w:r>
            <w:r w:rsidRPr="0078791F">
              <w:rPr>
                <w:rStyle w:val="eop"/>
                <w:lang w:val="lt-LT"/>
              </w:rPr>
              <w:t> </w:t>
            </w:r>
          </w:p>
        </w:tc>
      </w:tr>
      <w:tr w:rsidR="00D62F09" w:rsidRPr="0078791F" w14:paraId="5174537D" w14:textId="77777777" w:rsidTr="00743553">
        <w:trPr>
          <w:trHeight w:val="276"/>
        </w:trPr>
        <w:tc>
          <w:tcPr>
            <w:tcW w:w="1083" w:type="dxa"/>
            <w:vMerge/>
            <w:tcBorders>
              <w:top w:val="single" w:sz="4" w:space="0" w:color="auto"/>
              <w:left w:val="single" w:sz="4" w:space="0" w:color="auto"/>
              <w:bottom w:val="single" w:sz="4" w:space="0" w:color="auto"/>
              <w:right w:val="single" w:sz="4" w:space="0" w:color="auto"/>
            </w:tcBorders>
            <w:vAlign w:val="center"/>
            <w:hideMark/>
          </w:tcPr>
          <w:p w14:paraId="220121EE" w14:textId="77777777" w:rsidR="00CD6BB8" w:rsidRPr="0078791F" w:rsidRDefault="00CD6BB8" w:rsidP="005A308E">
            <w:pPr>
              <w:pStyle w:val="Pagrindinistekstas"/>
              <w:rPr>
                <w:rFonts w:ascii="Times New Roman" w:hAnsi="Times New Roman" w:cs="Times New Roman"/>
                <w:lang w:val="lt-LT"/>
              </w:rPr>
            </w:pPr>
          </w:p>
        </w:tc>
        <w:tc>
          <w:tcPr>
            <w:tcW w:w="8900" w:type="dxa"/>
            <w:tcBorders>
              <w:left w:val="single" w:sz="4" w:space="0" w:color="auto"/>
              <w:right w:val="single" w:sz="4" w:space="0" w:color="auto"/>
            </w:tcBorders>
            <w:shd w:val="clear" w:color="auto" w:fill="auto"/>
            <w:vAlign w:val="center"/>
          </w:tcPr>
          <w:p w14:paraId="207F5F36" w14:textId="46C8BE6F" w:rsidR="00CD6BB8" w:rsidRPr="0078791F" w:rsidRDefault="004C48E6" w:rsidP="005A308E">
            <w:pPr>
              <w:pStyle w:val="Pagrindinistekstas"/>
              <w:rPr>
                <w:rFonts w:ascii="Times New Roman" w:hAnsi="Times New Roman" w:cs="Times New Roman"/>
                <w:lang w:val="lt-LT"/>
              </w:rPr>
            </w:pPr>
            <w:r w:rsidRPr="0078791F">
              <w:rPr>
                <w:rFonts w:ascii="Times New Roman" w:hAnsi="Times New Roman" w:cs="Times New Roman"/>
                <w:noProof/>
                <w:lang w:val="lt-LT"/>
              </w:rPr>
              <w:t>- Atliekami visi DKAT1 darbai.</w:t>
            </w:r>
          </w:p>
        </w:tc>
      </w:tr>
      <w:tr w:rsidR="00D62F09" w:rsidRPr="00C95ABA" w14:paraId="35B410BE" w14:textId="77777777" w:rsidTr="00743553">
        <w:trPr>
          <w:trHeight w:val="276"/>
        </w:trPr>
        <w:tc>
          <w:tcPr>
            <w:tcW w:w="1083" w:type="dxa"/>
            <w:vMerge/>
            <w:tcBorders>
              <w:top w:val="single" w:sz="4" w:space="0" w:color="auto"/>
              <w:left w:val="single" w:sz="4" w:space="0" w:color="auto"/>
              <w:bottom w:val="single" w:sz="4" w:space="0" w:color="auto"/>
              <w:right w:val="single" w:sz="4" w:space="0" w:color="auto"/>
            </w:tcBorders>
            <w:vAlign w:val="center"/>
            <w:hideMark/>
          </w:tcPr>
          <w:p w14:paraId="76B3B713" w14:textId="77777777" w:rsidR="00CD6BB8" w:rsidRPr="0078791F" w:rsidRDefault="00CD6BB8" w:rsidP="005A308E">
            <w:pPr>
              <w:pStyle w:val="Pagrindinistekstas"/>
              <w:rPr>
                <w:rFonts w:ascii="Times New Roman" w:hAnsi="Times New Roman" w:cs="Times New Roman"/>
                <w:lang w:val="lt-LT"/>
              </w:rPr>
            </w:pPr>
          </w:p>
        </w:tc>
        <w:tc>
          <w:tcPr>
            <w:tcW w:w="8900" w:type="dxa"/>
            <w:tcBorders>
              <w:left w:val="single" w:sz="4" w:space="0" w:color="auto"/>
              <w:right w:val="single" w:sz="4" w:space="0" w:color="auto"/>
            </w:tcBorders>
            <w:shd w:val="clear" w:color="auto" w:fill="auto"/>
            <w:vAlign w:val="center"/>
          </w:tcPr>
          <w:p w14:paraId="67835DD8" w14:textId="07EA21B0" w:rsidR="00CD6BB8" w:rsidRPr="0078791F" w:rsidRDefault="004C48E6" w:rsidP="005A308E">
            <w:pPr>
              <w:pStyle w:val="Pagrindinistekstas"/>
              <w:rPr>
                <w:rFonts w:ascii="Times New Roman" w:hAnsi="Times New Roman" w:cs="Times New Roman"/>
                <w:lang w:val="lt-LT"/>
              </w:rPr>
            </w:pPr>
            <w:r w:rsidRPr="0078791F">
              <w:rPr>
                <w:rFonts w:ascii="Times New Roman" w:hAnsi="Times New Roman" w:cs="Times New Roman"/>
                <w:noProof/>
                <w:lang w:val="lt-LT"/>
              </w:rPr>
              <w:t>- Saugumo automatikos sistemų veikimo patikrinimas</w:t>
            </w:r>
            <w:r w:rsidR="00AC3330" w:rsidRPr="0078791F">
              <w:rPr>
                <w:rFonts w:ascii="Times New Roman" w:hAnsi="Times New Roman" w:cs="Times New Roman"/>
                <w:noProof/>
                <w:lang w:val="lt-LT"/>
              </w:rPr>
              <w:t xml:space="preserve"> </w:t>
            </w:r>
            <w:r w:rsidR="00AC3330" w:rsidRPr="0078791F">
              <w:rPr>
                <w:rStyle w:val="normaltextrun"/>
                <w:rFonts w:ascii="Times New Roman" w:hAnsi="Times New Roman" w:cs="Times New Roman"/>
                <w:lang w:val="lt-LT"/>
              </w:rPr>
              <w:t>(apimant bet neapsiribojant dujų detektoriais, prieš užšaliminėmis apsaugomis, perkaitimo apsaugomis),</w:t>
            </w:r>
            <w:r w:rsidRPr="0078791F">
              <w:rPr>
                <w:rFonts w:ascii="Times New Roman" w:hAnsi="Times New Roman" w:cs="Times New Roman"/>
                <w:noProof/>
                <w:lang w:val="lt-LT"/>
              </w:rPr>
              <w:t xml:space="preserve"> atliekamas pagal paleidimo-derinimo organizacijos pateiktas instrukcijas</w:t>
            </w:r>
          </w:p>
        </w:tc>
      </w:tr>
      <w:tr w:rsidR="00D62F09" w:rsidRPr="0078791F" w14:paraId="733C83E9" w14:textId="77777777" w:rsidTr="00743553">
        <w:trPr>
          <w:trHeight w:val="347"/>
        </w:trPr>
        <w:tc>
          <w:tcPr>
            <w:tcW w:w="1083" w:type="dxa"/>
            <w:vMerge/>
            <w:tcBorders>
              <w:top w:val="single" w:sz="4" w:space="0" w:color="auto"/>
              <w:left w:val="single" w:sz="4" w:space="0" w:color="auto"/>
              <w:bottom w:val="single" w:sz="4" w:space="0" w:color="auto"/>
              <w:right w:val="single" w:sz="4" w:space="0" w:color="auto"/>
            </w:tcBorders>
            <w:vAlign w:val="center"/>
            <w:hideMark/>
          </w:tcPr>
          <w:p w14:paraId="57F32ABB" w14:textId="77777777" w:rsidR="004C48E6" w:rsidRPr="0078791F" w:rsidRDefault="004C48E6" w:rsidP="005A308E">
            <w:pPr>
              <w:pStyle w:val="Pagrindinistekstas"/>
              <w:rPr>
                <w:rFonts w:ascii="Times New Roman" w:hAnsi="Times New Roman" w:cs="Times New Roman"/>
                <w:lang w:val="lt-LT"/>
              </w:rPr>
            </w:pPr>
          </w:p>
        </w:tc>
        <w:tc>
          <w:tcPr>
            <w:tcW w:w="8900" w:type="dxa"/>
            <w:tcBorders>
              <w:left w:val="single" w:sz="4" w:space="0" w:color="auto"/>
              <w:right w:val="single" w:sz="4" w:space="0" w:color="auto"/>
            </w:tcBorders>
            <w:shd w:val="clear" w:color="auto" w:fill="auto"/>
            <w:vAlign w:val="center"/>
          </w:tcPr>
          <w:p w14:paraId="5923DA65" w14:textId="77777777" w:rsidR="00835453" w:rsidRPr="0078791F" w:rsidRDefault="004C48E6" w:rsidP="00AC1543">
            <w:pPr>
              <w:pStyle w:val="Pagrindinistekstas"/>
              <w:rPr>
                <w:rFonts w:ascii="Times New Roman" w:hAnsi="Times New Roman" w:cs="Times New Roman"/>
                <w:noProof/>
                <w:lang w:val="lt-LT"/>
              </w:rPr>
            </w:pPr>
            <w:r w:rsidRPr="0078791F">
              <w:rPr>
                <w:rFonts w:ascii="Times New Roman" w:hAnsi="Times New Roman" w:cs="Times New Roman"/>
                <w:noProof/>
                <w:lang w:val="lt-LT"/>
              </w:rPr>
              <w:t>- Patikrinami katilų apsauginiai vožtuvai, išsiplėtimo indai, cirkuliaciniai siurbliai</w:t>
            </w:r>
            <w:r w:rsidR="003336AE" w:rsidRPr="0078791F">
              <w:rPr>
                <w:rFonts w:ascii="Times New Roman" w:hAnsi="Times New Roman" w:cs="Times New Roman"/>
                <w:noProof/>
                <w:lang w:val="lt-LT"/>
              </w:rPr>
              <w:t xml:space="preserve">; </w:t>
            </w:r>
          </w:p>
          <w:p w14:paraId="26BB1C61" w14:textId="22445C44" w:rsidR="00D36A39" w:rsidRPr="0078791F" w:rsidRDefault="00D36A39" w:rsidP="00AC1543">
            <w:pPr>
              <w:pStyle w:val="Pagrindinistekstas"/>
              <w:rPr>
                <w:rFonts w:ascii="Times New Roman" w:hAnsi="Times New Roman" w:cs="Times New Roman"/>
                <w:noProof/>
                <w:lang w:val="lt-LT"/>
              </w:rPr>
            </w:pPr>
            <w:r w:rsidRPr="0078791F">
              <w:rPr>
                <w:rFonts w:ascii="Times New Roman" w:hAnsi="Times New Roman" w:cs="Times New Roman"/>
                <w:noProof/>
                <w:lang w:val="lt-LT"/>
              </w:rPr>
              <w:t>- Dūmtraukių patikrinimas ir valymas</w:t>
            </w:r>
            <w:r w:rsidR="006F17D5">
              <w:rPr>
                <w:rFonts w:ascii="Times New Roman" w:hAnsi="Times New Roman" w:cs="Times New Roman"/>
                <w:noProof/>
                <w:lang w:val="lt-LT"/>
              </w:rPr>
              <w:t>.</w:t>
            </w:r>
          </w:p>
        </w:tc>
      </w:tr>
      <w:tr w:rsidR="00D62F09" w:rsidRPr="00C95ABA" w14:paraId="24564A98" w14:textId="77777777" w:rsidTr="00743553">
        <w:trPr>
          <w:trHeight w:val="1115"/>
        </w:trPr>
        <w:tc>
          <w:tcPr>
            <w:tcW w:w="1083" w:type="dxa"/>
            <w:tcBorders>
              <w:top w:val="single" w:sz="4" w:space="0" w:color="auto"/>
              <w:left w:val="single" w:sz="4" w:space="0" w:color="auto"/>
              <w:bottom w:val="single" w:sz="4" w:space="0" w:color="auto"/>
              <w:right w:val="single" w:sz="4" w:space="0" w:color="auto"/>
            </w:tcBorders>
            <w:vAlign w:val="center"/>
          </w:tcPr>
          <w:p w14:paraId="64214C6A" w14:textId="50971BA5" w:rsidR="00CD6BB8" w:rsidRPr="0078791F" w:rsidRDefault="00CD6BB8" w:rsidP="005A308E">
            <w:pPr>
              <w:pStyle w:val="Pagrindinistekstas"/>
              <w:rPr>
                <w:rFonts w:ascii="Times New Roman" w:hAnsi="Times New Roman" w:cs="Times New Roman"/>
                <w:lang w:val="lt-LT"/>
              </w:rPr>
            </w:pPr>
            <w:r w:rsidRPr="0078791F">
              <w:rPr>
                <w:rFonts w:ascii="Times New Roman" w:hAnsi="Times New Roman" w:cs="Times New Roman"/>
                <w:noProof/>
                <w:lang w:val="lt-LT"/>
              </w:rPr>
              <w:t>DKAT3</w:t>
            </w:r>
          </w:p>
        </w:tc>
        <w:tc>
          <w:tcPr>
            <w:tcW w:w="8900" w:type="dxa"/>
            <w:tcBorders>
              <w:top w:val="single" w:sz="4" w:space="0" w:color="auto"/>
              <w:left w:val="single" w:sz="4" w:space="0" w:color="auto"/>
              <w:bottom w:val="single" w:sz="4" w:space="0" w:color="auto"/>
              <w:right w:val="single" w:sz="4" w:space="0" w:color="auto"/>
            </w:tcBorders>
            <w:shd w:val="clear" w:color="auto" w:fill="auto"/>
            <w:vAlign w:val="center"/>
          </w:tcPr>
          <w:p w14:paraId="7F673A4B" w14:textId="5F91F3A6" w:rsidR="005950EA" w:rsidRPr="0078791F" w:rsidRDefault="0017357C" w:rsidP="005950EA">
            <w:pPr>
              <w:pStyle w:val="Pagrindinistekstas"/>
              <w:rPr>
                <w:rStyle w:val="eop"/>
                <w:rFonts w:ascii="Times New Roman" w:hAnsi="Times New Roman" w:cs="Times New Roman"/>
                <w:lang w:val="lt-LT"/>
              </w:rPr>
            </w:pPr>
            <w:r w:rsidRPr="0078791F">
              <w:rPr>
                <w:rStyle w:val="normaltextrun"/>
                <w:rFonts w:ascii="Times New Roman" w:hAnsi="Times New Roman" w:cs="Times New Roman"/>
                <w:lang w:val="lt-LT"/>
              </w:rPr>
              <w:t>1 kartą per metus (paruošimas šildymo sezonui)</w:t>
            </w:r>
            <w:r w:rsidRPr="0078791F">
              <w:rPr>
                <w:rStyle w:val="eop"/>
                <w:rFonts w:ascii="Times New Roman" w:hAnsi="Times New Roman" w:cs="Times New Roman"/>
                <w:lang w:val="lt-LT"/>
              </w:rPr>
              <w:t> </w:t>
            </w:r>
            <w:r w:rsidR="005950EA" w:rsidRPr="0078791F">
              <w:rPr>
                <w:rStyle w:val="eop"/>
                <w:rFonts w:ascii="Times New Roman" w:hAnsi="Times New Roman" w:cs="Times New Roman"/>
                <w:lang w:val="lt-LT"/>
              </w:rPr>
              <w:t>:</w:t>
            </w:r>
          </w:p>
          <w:p w14:paraId="64E95D29" w14:textId="77777777" w:rsidR="00AC1543" w:rsidRPr="0078791F" w:rsidRDefault="00AC1543" w:rsidP="00AC1543">
            <w:pPr>
              <w:pStyle w:val="Pagrindinistekstas"/>
              <w:rPr>
                <w:rFonts w:ascii="Times New Roman" w:hAnsi="Times New Roman" w:cs="Times New Roman"/>
                <w:noProof/>
                <w:lang w:val="lt-LT"/>
              </w:rPr>
            </w:pPr>
            <w:r w:rsidRPr="0078791F">
              <w:rPr>
                <w:rFonts w:ascii="Times New Roman" w:hAnsi="Times New Roman" w:cs="Times New Roman"/>
                <w:noProof/>
                <w:lang w:val="lt-LT"/>
              </w:rPr>
              <w:t>- Atliekami visi DKAT2  darbai.</w:t>
            </w:r>
          </w:p>
          <w:p w14:paraId="0165752A" w14:textId="167970C9" w:rsidR="0017357C" w:rsidRPr="0078791F" w:rsidRDefault="0017357C" w:rsidP="005A308E">
            <w:pPr>
              <w:pStyle w:val="Pagrindinistekstas"/>
              <w:rPr>
                <w:rFonts w:ascii="Times New Roman" w:hAnsi="Times New Roman" w:cs="Times New Roman"/>
                <w:noProof/>
                <w:lang w:val="lt-LT"/>
              </w:rPr>
            </w:pPr>
            <w:r w:rsidRPr="0078791F">
              <w:rPr>
                <w:rStyle w:val="normaltextrun"/>
                <w:rFonts w:ascii="Times New Roman" w:hAnsi="Times New Roman" w:cs="Times New Roman"/>
                <w:lang w:val="lt-LT"/>
              </w:rPr>
              <w:t>- Patikrinami degiklio purkštukai, valdymo automatikos blokas, jonizacijos ir uždegimo elektrodai, ventiliatoriaus darbo ratas, degimo kamera (jei reikalinga - išvaloma).</w:t>
            </w:r>
          </w:p>
          <w:p w14:paraId="30D2742F" w14:textId="79C94196" w:rsidR="004C48E6" w:rsidRPr="0078791F" w:rsidRDefault="004C48E6" w:rsidP="005A308E">
            <w:pPr>
              <w:pStyle w:val="Pagrindinistekstas"/>
              <w:rPr>
                <w:rFonts w:ascii="Times New Roman" w:hAnsi="Times New Roman" w:cs="Times New Roman"/>
                <w:noProof/>
                <w:lang w:val="lt-LT"/>
              </w:rPr>
            </w:pPr>
            <w:r w:rsidRPr="0078791F">
              <w:rPr>
                <w:rFonts w:ascii="Times New Roman" w:hAnsi="Times New Roman" w:cs="Times New Roman"/>
                <w:noProof/>
                <w:lang w:val="lt-LT"/>
              </w:rPr>
              <w:t>- Katilinės instrukcijų, schemų ruošimas, koregavimas ir iškabinimas;</w:t>
            </w:r>
          </w:p>
          <w:p w14:paraId="218D0FE6" w14:textId="77777777" w:rsidR="004C48E6" w:rsidRPr="0078791F" w:rsidRDefault="004C48E6" w:rsidP="005A308E">
            <w:pPr>
              <w:pStyle w:val="Pagrindinistekstas"/>
              <w:rPr>
                <w:rFonts w:ascii="Times New Roman" w:hAnsi="Times New Roman" w:cs="Times New Roman"/>
                <w:noProof/>
                <w:lang w:val="lt-LT"/>
              </w:rPr>
            </w:pPr>
            <w:r w:rsidRPr="0078791F">
              <w:rPr>
                <w:rFonts w:ascii="Times New Roman" w:hAnsi="Times New Roman" w:cs="Times New Roman"/>
                <w:noProof/>
                <w:lang w:val="lt-LT"/>
              </w:rPr>
              <w:t>- Katilų degiklių veikimo patikrinimas su dujų analizatoriumi (ir jei reikalinga pakoreguojamas degimo procesas)</w:t>
            </w:r>
          </w:p>
          <w:p w14:paraId="7C6B6BCE" w14:textId="77777777" w:rsidR="004C48E6" w:rsidRPr="0078791F" w:rsidRDefault="004C48E6" w:rsidP="005A308E">
            <w:pPr>
              <w:pStyle w:val="Pagrindinistekstas"/>
              <w:rPr>
                <w:rFonts w:ascii="Times New Roman" w:hAnsi="Times New Roman" w:cs="Times New Roman"/>
                <w:noProof/>
                <w:lang w:val="lt-LT"/>
              </w:rPr>
            </w:pPr>
            <w:r w:rsidRPr="0078791F">
              <w:rPr>
                <w:rFonts w:ascii="Times New Roman" w:hAnsi="Times New Roman" w:cs="Times New Roman"/>
                <w:noProof/>
                <w:lang w:val="lt-LT"/>
              </w:rPr>
              <w:t>- Katilų ir katilinės vamzdyno praplovimas (oro vandens mišiniu po šildymo sezono), hidraulinis bandymas.</w:t>
            </w:r>
          </w:p>
          <w:p w14:paraId="4013CA67" w14:textId="477A64AF" w:rsidR="004C48E6" w:rsidRPr="0078791F" w:rsidRDefault="004C48E6" w:rsidP="004C48E6">
            <w:pPr>
              <w:pStyle w:val="Pagrindinistekstas"/>
              <w:rPr>
                <w:rFonts w:ascii="Times New Roman" w:hAnsi="Times New Roman" w:cs="Times New Roman"/>
                <w:noProof/>
                <w:lang w:val="lt-LT"/>
              </w:rPr>
            </w:pPr>
            <w:r w:rsidRPr="0078791F">
              <w:rPr>
                <w:rFonts w:ascii="Times New Roman" w:hAnsi="Times New Roman" w:cs="Times New Roman"/>
                <w:noProof/>
                <w:lang w:val="lt-LT"/>
              </w:rPr>
              <w:t>- Katilų cheminis plovimas (pagal poreikį);</w:t>
            </w:r>
          </w:p>
          <w:p w14:paraId="388465D1" w14:textId="77777777" w:rsidR="004C48E6" w:rsidRPr="0078791F" w:rsidRDefault="004C48E6" w:rsidP="00446063">
            <w:pPr>
              <w:pStyle w:val="Pagrindinistekstas"/>
              <w:rPr>
                <w:rFonts w:ascii="Times New Roman" w:hAnsi="Times New Roman" w:cs="Times New Roman"/>
                <w:noProof/>
                <w:lang w:val="lt-LT"/>
              </w:rPr>
            </w:pPr>
            <w:r w:rsidRPr="0078791F">
              <w:rPr>
                <w:rFonts w:ascii="Times New Roman" w:hAnsi="Times New Roman" w:cs="Times New Roman"/>
                <w:noProof/>
                <w:lang w:val="lt-LT"/>
              </w:rPr>
              <w:t>- Dūmtraukių patikrinimas ir valymas</w:t>
            </w:r>
            <w:r w:rsidR="00D36A39" w:rsidRPr="0078791F">
              <w:rPr>
                <w:rFonts w:ascii="Times New Roman" w:hAnsi="Times New Roman" w:cs="Times New Roman"/>
                <w:noProof/>
                <w:lang w:val="lt-LT"/>
              </w:rPr>
              <w:t>;</w:t>
            </w:r>
          </w:p>
          <w:p w14:paraId="6C7D774A" w14:textId="764B2FE5" w:rsidR="002B1977" w:rsidRPr="0078791F" w:rsidRDefault="002B1977" w:rsidP="00446063">
            <w:pPr>
              <w:pStyle w:val="Pagrindinistekstas"/>
              <w:rPr>
                <w:rFonts w:ascii="Times New Roman" w:hAnsi="Times New Roman" w:cs="Times New Roman"/>
                <w:lang w:val="lt-LT"/>
              </w:rPr>
            </w:pPr>
            <w:r w:rsidRPr="0078791F">
              <w:rPr>
                <w:rFonts w:ascii="Times New Roman" w:hAnsi="Times New Roman" w:cs="Times New Roman"/>
                <w:lang w:val="lt-LT"/>
              </w:rPr>
              <w:t>- išsiplėtimo indų būklės kontrolė (vizualiai apžiūrima ar nesimato korozijos, patikrinti, ar per nuorinimo vožtuvą neteka vanduo; uždarius vandens pusę, ją ištuštinti, apžiūrėti membraną dėl pažeidimų nustatyti priešslėgį ir atstatyti įrangos veikimą)</w:t>
            </w:r>
            <w:r w:rsidR="006F17D5">
              <w:rPr>
                <w:rFonts w:ascii="Times New Roman" w:hAnsi="Times New Roman" w:cs="Times New Roman"/>
                <w:lang w:val="lt-LT"/>
              </w:rPr>
              <w:t>.</w:t>
            </w:r>
          </w:p>
        </w:tc>
      </w:tr>
      <w:tr w:rsidR="00D62F09" w:rsidRPr="00C95ABA" w14:paraId="081FAC46" w14:textId="77777777" w:rsidTr="006F17D5">
        <w:trPr>
          <w:trHeight w:val="840"/>
        </w:trPr>
        <w:tc>
          <w:tcPr>
            <w:tcW w:w="1083" w:type="dxa"/>
            <w:tcBorders>
              <w:top w:val="single" w:sz="4" w:space="0" w:color="auto"/>
              <w:left w:val="single" w:sz="4" w:space="0" w:color="auto"/>
              <w:bottom w:val="single" w:sz="4" w:space="0" w:color="auto"/>
              <w:right w:val="single" w:sz="4" w:space="0" w:color="auto"/>
            </w:tcBorders>
            <w:vAlign w:val="center"/>
          </w:tcPr>
          <w:p w14:paraId="36FACC07" w14:textId="1138D59B" w:rsidR="00A623F3" w:rsidRPr="0078791F" w:rsidRDefault="00A623F3" w:rsidP="005A308E">
            <w:pPr>
              <w:pStyle w:val="Pagrindinistekstas"/>
              <w:rPr>
                <w:rFonts w:ascii="Times New Roman" w:hAnsi="Times New Roman" w:cs="Times New Roman"/>
                <w:noProof/>
                <w:lang w:val="lt-LT"/>
              </w:rPr>
            </w:pPr>
            <w:r w:rsidRPr="0078791F">
              <w:rPr>
                <w:rFonts w:ascii="Times New Roman" w:hAnsi="Times New Roman" w:cs="Times New Roman"/>
                <w:noProof/>
                <w:lang w:val="lt-LT"/>
              </w:rPr>
              <w:t>D</w:t>
            </w:r>
            <w:r w:rsidRPr="0078791F">
              <w:rPr>
                <w:rFonts w:ascii="Times New Roman" w:hAnsi="Times New Roman" w:cs="Times New Roman"/>
                <w:noProof/>
              </w:rPr>
              <w:t>KAT4</w:t>
            </w:r>
          </w:p>
        </w:tc>
        <w:tc>
          <w:tcPr>
            <w:tcW w:w="8900" w:type="dxa"/>
            <w:tcBorders>
              <w:top w:val="single" w:sz="4" w:space="0" w:color="auto"/>
              <w:left w:val="single" w:sz="4" w:space="0" w:color="auto"/>
              <w:bottom w:val="single" w:sz="4" w:space="0" w:color="auto"/>
              <w:right w:val="single" w:sz="4" w:space="0" w:color="auto"/>
            </w:tcBorders>
            <w:shd w:val="clear" w:color="auto" w:fill="auto"/>
            <w:vAlign w:val="center"/>
          </w:tcPr>
          <w:p w14:paraId="3F631D06" w14:textId="77777777" w:rsidR="00FD209B" w:rsidRPr="0078791F" w:rsidRDefault="00FD209B" w:rsidP="005950EA">
            <w:pPr>
              <w:pStyle w:val="Pagrindinistekstas"/>
              <w:rPr>
                <w:rStyle w:val="normaltextrun"/>
                <w:rFonts w:ascii="Times New Roman" w:hAnsi="Times New Roman" w:cs="Times New Roman"/>
                <w:lang w:val="lt-LT"/>
              </w:rPr>
            </w:pPr>
            <w:r w:rsidRPr="0078791F">
              <w:rPr>
                <w:rStyle w:val="normaltextrun"/>
                <w:rFonts w:ascii="Times New Roman" w:hAnsi="Times New Roman" w:cs="Times New Roman"/>
                <w:lang w:val="lt-LT"/>
              </w:rPr>
              <w:t>1 kartą per metus po 3 mėn. nuo šildymo sezono pradžios</w:t>
            </w:r>
          </w:p>
          <w:p w14:paraId="4E720B13" w14:textId="1B27A6C1" w:rsidR="00A623F3" w:rsidRPr="0078791F" w:rsidRDefault="00FD209B" w:rsidP="00FD209B">
            <w:pPr>
              <w:pStyle w:val="Pagrindinistekstas"/>
              <w:rPr>
                <w:rStyle w:val="normaltextrun"/>
                <w:rFonts w:ascii="Times New Roman" w:hAnsi="Times New Roman" w:cs="Times New Roman"/>
                <w:lang w:val="lt-LT"/>
              </w:rPr>
            </w:pPr>
            <w:r w:rsidRPr="0078791F">
              <w:rPr>
                <w:rStyle w:val="eop"/>
                <w:rFonts w:ascii="Times New Roman" w:hAnsi="Times New Roman" w:cs="Times New Roman"/>
                <w:lang w:val="lt-LT"/>
              </w:rPr>
              <w:t> </w:t>
            </w:r>
            <w:r w:rsidRPr="0078791F">
              <w:rPr>
                <w:rStyle w:val="normaltextrun"/>
                <w:rFonts w:ascii="Times New Roman" w:hAnsi="Times New Roman" w:cs="Times New Roman"/>
                <w:lang w:val="lt-LT"/>
              </w:rPr>
              <w:t>- Patikrinami degiklio purkštukai, valdymo automatikos blokas, jonizacijos ir uždegimo elektrodai, ventiliatoriaus darbo ratas, degimo kamera (jei reikalinga - išvaloma).</w:t>
            </w:r>
          </w:p>
        </w:tc>
      </w:tr>
      <w:tr w:rsidR="00D62F09" w:rsidRPr="0078791F" w14:paraId="55C1C077" w14:textId="77777777" w:rsidTr="00743553">
        <w:trPr>
          <w:trHeight w:val="558"/>
        </w:trPr>
        <w:tc>
          <w:tcPr>
            <w:tcW w:w="1083" w:type="dxa"/>
            <w:tcBorders>
              <w:top w:val="single" w:sz="4" w:space="0" w:color="auto"/>
              <w:left w:val="single" w:sz="4" w:space="0" w:color="auto"/>
              <w:bottom w:val="single" w:sz="4" w:space="0" w:color="auto"/>
              <w:right w:val="single" w:sz="4" w:space="0" w:color="auto"/>
            </w:tcBorders>
          </w:tcPr>
          <w:p w14:paraId="23BB071D" w14:textId="647C7907" w:rsidR="00D627FD" w:rsidRPr="0078791F" w:rsidRDefault="00D627FD" w:rsidP="00D627FD">
            <w:pPr>
              <w:pStyle w:val="Pagrindinistekstas"/>
              <w:rPr>
                <w:rFonts w:ascii="Times New Roman" w:hAnsi="Times New Roman" w:cs="Times New Roman"/>
                <w:noProof/>
                <w:lang w:val="lt-LT"/>
              </w:rPr>
            </w:pPr>
            <w:r w:rsidRPr="0078791F">
              <w:rPr>
                <w:rFonts w:ascii="Times New Roman" w:hAnsi="Times New Roman" w:cs="Times New Roman"/>
                <w:lang w:val="lt-LT"/>
              </w:rPr>
              <w:t>Nuolat</w:t>
            </w:r>
          </w:p>
        </w:tc>
        <w:tc>
          <w:tcPr>
            <w:tcW w:w="8900" w:type="dxa"/>
            <w:tcBorders>
              <w:top w:val="single" w:sz="4" w:space="0" w:color="auto"/>
              <w:left w:val="single" w:sz="4" w:space="0" w:color="auto"/>
              <w:bottom w:val="single" w:sz="4" w:space="0" w:color="auto"/>
              <w:right w:val="single" w:sz="4" w:space="0" w:color="auto"/>
            </w:tcBorders>
            <w:shd w:val="clear" w:color="auto" w:fill="auto"/>
          </w:tcPr>
          <w:p w14:paraId="590CA924" w14:textId="72D1E347" w:rsidR="00D627FD" w:rsidRPr="0078791F" w:rsidRDefault="00D627FD" w:rsidP="00D627FD">
            <w:pPr>
              <w:pStyle w:val="Pagrindinistekstas"/>
              <w:rPr>
                <w:rFonts w:ascii="Times New Roman" w:hAnsi="Times New Roman" w:cs="Times New Roman"/>
                <w:noProof/>
                <w:lang w:val="lt-LT"/>
              </w:rPr>
            </w:pPr>
            <w:r w:rsidRPr="0078791F">
              <w:rPr>
                <w:rFonts w:ascii="Times New Roman" w:hAnsi="Times New Roman" w:cs="Times New Roman"/>
                <w:lang w:val="lt-LT"/>
              </w:rPr>
              <w:t>Įsakymu paskiriamas asmuo atsakingas už šios sistemos eksploatacinę priežiūrą. Pasikeitus atsakingam asmeniui – ne vėliau kaip per 3 darbo įsakymu įforminami pasikeitimai. Įsakymo dokumentai turi būti pridėti prie sistemos priežiūros žurnalo.</w:t>
            </w:r>
          </w:p>
        </w:tc>
      </w:tr>
      <w:tr w:rsidR="00D627FD" w:rsidRPr="00C95ABA" w14:paraId="54417018" w14:textId="77777777" w:rsidTr="00743553">
        <w:trPr>
          <w:trHeight w:val="558"/>
        </w:trPr>
        <w:tc>
          <w:tcPr>
            <w:tcW w:w="1083" w:type="dxa"/>
            <w:tcBorders>
              <w:top w:val="single" w:sz="4" w:space="0" w:color="auto"/>
              <w:left w:val="single" w:sz="4" w:space="0" w:color="auto"/>
              <w:bottom w:val="single" w:sz="4" w:space="0" w:color="auto"/>
              <w:right w:val="single" w:sz="4" w:space="0" w:color="auto"/>
            </w:tcBorders>
            <w:vAlign w:val="center"/>
          </w:tcPr>
          <w:p w14:paraId="1001C5A3" w14:textId="79F86EEB" w:rsidR="00D627FD" w:rsidRPr="0078791F" w:rsidRDefault="00D627FD" w:rsidP="00D627FD">
            <w:pPr>
              <w:pStyle w:val="Pagrindinistekstas"/>
              <w:rPr>
                <w:rFonts w:ascii="Times New Roman" w:hAnsi="Times New Roman" w:cs="Times New Roman"/>
                <w:noProof/>
                <w:lang w:val="lt-LT"/>
              </w:rPr>
            </w:pPr>
            <w:r w:rsidRPr="0078791F">
              <w:rPr>
                <w:rFonts w:ascii="Times New Roman" w:hAnsi="Times New Roman" w:cs="Times New Roman"/>
                <w:lang w:val="lt-LT"/>
              </w:rPr>
              <w:t>Nuolat</w:t>
            </w:r>
          </w:p>
        </w:tc>
        <w:tc>
          <w:tcPr>
            <w:tcW w:w="8900" w:type="dxa"/>
            <w:tcBorders>
              <w:top w:val="single" w:sz="4" w:space="0" w:color="auto"/>
              <w:left w:val="single" w:sz="4" w:space="0" w:color="auto"/>
              <w:bottom w:val="single" w:sz="4" w:space="0" w:color="auto"/>
              <w:right w:val="single" w:sz="4" w:space="0" w:color="auto"/>
            </w:tcBorders>
            <w:shd w:val="clear" w:color="auto" w:fill="auto"/>
          </w:tcPr>
          <w:p w14:paraId="2F07AB40" w14:textId="4AC4196B" w:rsidR="00D627FD" w:rsidRPr="0078791F" w:rsidRDefault="00D627FD" w:rsidP="00D627FD">
            <w:pPr>
              <w:pStyle w:val="Pagrindinistekstas"/>
              <w:rPr>
                <w:rFonts w:ascii="Times New Roman" w:hAnsi="Times New Roman" w:cs="Times New Roman"/>
                <w:lang w:val="lt-LT"/>
              </w:rPr>
            </w:pPr>
            <w:r w:rsidRPr="0078791F">
              <w:rPr>
                <w:rFonts w:ascii="Times New Roman" w:hAnsi="Times New Roman" w:cs="Times New Roman"/>
                <w:lang w:val="lt-LT"/>
              </w:rPr>
              <w:t xml:space="preserve">- Techninės priežiūros žurnalo pildymas. Žurnale privalo būti atlikti detalūs įrašai, kas buvo patikrinta bei atlikta. </w:t>
            </w:r>
            <w:r w:rsidRPr="0078791F">
              <w:rPr>
                <w:rFonts w:ascii="Times New Roman" w:hAnsi="Times New Roman" w:cs="Times New Roman"/>
                <w:b/>
                <w:bCs/>
                <w:lang w:val="lt-LT"/>
              </w:rPr>
              <w:t>Žurnale privalo būti įrašyta: „Sistema tinkama tolimesnei eksploatacijai“ arba „Sistema netinkama tolimesnei eksploatacijai, nes (nurodyti priežastis).</w:t>
            </w:r>
            <w:r w:rsidRPr="0078791F">
              <w:rPr>
                <w:rFonts w:ascii="Times New Roman" w:hAnsi="Times New Roman" w:cs="Times New Roman"/>
                <w:lang w:val="lt-LT"/>
              </w:rPr>
              <w:t xml:space="preserve"> Žurnale taip pat fiksuojami visi aptarnavimo bei remonto darbai, apimant bet neapsiribojant konkretaus darbo aprašymu, remonto vietos aprašymu, gautu rezultatu ir panaudotomis medžiagomis.</w:t>
            </w:r>
          </w:p>
        </w:tc>
      </w:tr>
    </w:tbl>
    <w:p w14:paraId="5AD6D828" w14:textId="7F2F5EC1" w:rsidR="00CD6BB8" w:rsidRPr="0078791F" w:rsidRDefault="00CD6BB8" w:rsidP="00573832">
      <w:pPr>
        <w:rPr>
          <w:rFonts w:ascii="Times New Roman" w:hAnsi="Times New Roman" w:cs="Times New Roman"/>
          <w:lang w:val="lt-LT"/>
        </w:rPr>
      </w:pPr>
    </w:p>
    <w:p w14:paraId="069926BE" w14:textId="548C4954" w:rsidR="004C48E6" w:rsidRPr="0078791F" w:rsidRDefault="004C48E6" w:rsidP="004C48E6">
      <w:pPr>
        <w:rPr>
          <w:rFonts w:ascii="Times New Roman" w:hAnsi="Times New Roman" w:cs="Times New Roman"/>
          <w:b/>
          <w:bCs/>
          <w:i/>
          <w:iCs/>
          <w:lang w:val="lt-LT"/>
        </w:rPr>
      </w:pPr>
    </w:p>
    <w:p w14:paraId="49C13752" w14:textId="23CB3123" w:rsidR="00D86AB9" w:rsidRPr="0078791F" w:rsidRDefault="00D86AB9" w:rsidP="002A72EB">
      <w:pPr>
        <w:ind w:firstLine="0"/>
        <w:rPr>
          <w:rFonts w:ascii="Times New Roman" w:hAnsi="Times New Roman" w:cs="Times New Roman"/>
          <w:b/>
          <w:bCs/>
          <w:szCs w:val="24"/>
          <w:lang w:val="lt-LT"/>
        </w:rPr>
      </w:pPr>
      <w:r w:rsidRPr="0078791F">
        <w:rPr>
          <w:rFonts w:ascii="Times New Roman" w:hAnsi="Times New Roman" w:cs="Times New Roman"/>
          <w:b/>
          <w:bCs/>
          <w:szCs w:val="24"/>
          <w:lang w:val="lt-LT"/>
        </w:rPr>
        <w:t>Dujinių katilų eksploatacinės priežiūros tipiniai darbai (</w:t>
      </w:r>
      <w:r w:rsidRPr="0078791F">
        <w:rPr>
          <w:rFonts w:ascii="Times New Roman" w:hAnsi="Times New Roman" w:cs="Times New Roman"/>
          <w:b/>
          <w:bCs/>
          <w:i/>
          <w:iCs/>
          <w:szCs w:val="24"/>
          <w:lang w:val="lt-LT"/>
        </w:rPr>
        <w:t xml:space="preserve">kai katilas ruošia termofikatą ir </w:t>
      </w:r>
      <w:r w:rsidR="00AC40F9" w:rsidRPr="0078791F">
        <w:rPr>
          <w:rFonts w:ascii="Times New Roman" w:hAnsi="Times New Roman" w:cs="Times New Roman"/>
          <w:b/>
          <w:bCs/>
          <w:i/>
          <w:iCs/>
          <w:szCs w:val="24"/>
          <w:lang w:val="lt-LT"/>
        </w:rPr>
        <w:t>karštą vandenį ištisus metu</w:t>
      </w:r>
      <w:r w:rsidRPr="0078791F">
        <w:rPr>
          <w:rFonts w:ascii="Times New Roman" w:hAnsi="Times New Roman" w:cs="Times New Roman"/>
          <w:b/>
          <w:bCs/>
          <w:szCs w:val="24"/>
          <w:lang w:val="lt-LT"/>
        </w:rPr>
        <w:t>):</w:t>
      </w:r>
    </w:p>
    <w:p w14:paraId="4C5771A1" w14:textId="77777777" w:rsidR="002A72EB" w:rsidRDefault="002A72EB" w:rsidP="002A72EB">
      <w:pPr>
        <w:ind w:firstLine="0"/>
        <w:rPr>
          <w:rFonts w:ascii="Times New Roman" w:hAnsi="Times New Roman" w:cs="Times New Roman"/>
          <w:i/>
          <w:iCs/>
          <w:szCs w:val="24"/>
          <w:lang w:val="lt-LT"/>
        </w:rPr>
      </w:pPr>
      <w:r w:rsidRPr="0078791F">
        <w:rPr>
          <w:rFonts w:ascii="Times New Roman" w:hAnsi="Times New Roman" w:cs="Times New Roman"/>
          <w:i/>
          <w:iCs/>
          <w:szCs w:val="24"/>
          <w:lang w:val="lt-LT"/>
        </w:rPr>
        <w:t xml:space="preserve">Taikoma </w:t>
      </w:r>
      <w:r w:rsidRPr="0078791F">
        <w:rPr>
          <w:rFonts w:ascii="Times New Roman" w:hAnsi="Times New Roman" w:cs="Times New Roman"/>
          <w:b/>
          <w:bCs/>
          <w:i/>
          <w:iCs/>
          <w:szCs w:val="24"/>
          <w:lang w:val="lt-LT"/>
        </w:rPr>
        <w:t>1, 1A</w:t>
      </w:r>
      <w:r w:rsidRPr="0078791F">
        <w:rPr>
          <w:rFonts w:ascii="Times New Roman" w:hAnsi="Times New Roman" w:cs="Times New Roman"/>
          <w:i/>
          <w:iCs/>
          <w:szCs w:val="24"/>
          <w:lang w:val="lt-LT"/>
        </w:rPr>
        <w:t xml:space="preserve"> ir </w:t>
      </w:r>
      <w:r w:rsidRPr="0078791F">
        <w:rPr>
          <w:rFonts w:ascii="Times New Roman" w:hAnsi="Times New Roman" w:cs="Times New Roman"/>
          <w:b/>
          <w:bCs/>
          <w:i/>
          <w:iCs/>
          <w:szCs w:val="24"/>
          <w:lang w:val="lt-LT"/>
        </w:rPr>
        <w:t xml:space="preserve">2 </w:t>
      </w:r>
      <w:r w:rsidRPr="0078791F">
        <w:rPr>
          <w:rFonts w:ascii="Times New Roman" w:hAnsi="Times New Roman" w:cs="Times New Roman"/>
          <w:i/>
          <w:iCs/>
          <w:szCs w:val="24"/>
          <w:lang w:val="lt-LT"/>
        </w:rPr>
        <w:t>grupės reglamentinės priežiūros paslaugų paketo apimčiai.</w:t>
      </w:r>
    </w:p>
    <w:p w14:paraId="0660F831" w14:textId="77777777" w:rsidR="006F17D5" w:rsidRPr="0078791F" w:rsidRDefault="006F17D5" w:rsidP="002A72EB">
      <w:pPr>
        <w:ind w:firstLine="0"/>
        <w:rPr>
          <w:rFonts w:ascii="Times New Roman" w:hAnsi="Times New Roman" w:cs="Times New Roman"/>
          <w:b/>
          <w:bCs/>
          <w:szCs w:val="24"/>
          <w:lang w:val="lt-LT"/>
        </w:rPr>
      </w:pPr>
    </w:p>
    <w:tbl>
      <w:tblPr>
        <w:tblW w:w="9983" w:type="dxa"/>
        <w:tblInd w:w="118" w:type="dxa"/>
        <w:tblLook w:val="04A0" w:firstRow="1" w:lastRow="0" w:firstColumn="1" w:lastColumn="0" w:noHBand="0" w:noVBand="1"/>
      </w:tblPr>
      <w:tblGrid>
        <w:gridCol w:w="1083"/>
        <w:gridCol w:w="8900"/>
      </w:tblGrid>
      <w:tr w:rsidR="00D62F09" w:rsidRPr="0078791F" w14:paraId="32611FB8" w14:textId="77777777" w:rsidTr="00743553">
        <w:trPr>
          <w:trHeight w:val="276"/>
        </w:trPr>
        <w:tc>
          <w:tcPr>
            <w:tcW w:w="108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D97FBA" w14:textId="77777777" w:rsidR="00B04575" w:rsidRPr="0078791F" w:rsidRDefault="00B04575" w:rsidP="005A308E">
            <w:pPr>
              <w:pStyle w:val="Pagrindinistekstas"/>
              <w:rPr>
                <w:rFonts w:ascii="Times New Roman" w:hAnsi="Times New Roman" w:cs="Times New Roman"/>
                <w:lang w:val="lt-LT"/>
              </w:rPr>
            </w:pPr>
            <w:r w:rsidRPr="0078791F">
              <w:rPr>
                <w:rFonts w:ascii="Times New Roman" w:hAnsi="Times New Roman" w:cs="Times New Roman"/>
                <w:noProof/>
                <w:lang w:val="lt-LT"/>
              </w:rPr>
              <w:t>DKAT1</w:t>
            </w:r>
          </w:p>
        </w:tc>
        <w:tc>
          <w:tcPr>
            <w:tcW w:w="8900" w:type="dxa"/>
            <w:tcBorders>
              <w:top w:val="single" w:sz="4" w:space="0" w:color="auto"/>
              <w:left w:val="single" w:sz="4" w:space="0" w:color="auto"/>
              <w:bottom w:val="nil"/>
              <w:right w:val="single" w:sz="4" w:space="0" w:color="auto"/>
            </w:tcBorders>
            <w:shd w:val="clear" w:color="auto" w:fill="auto"/>
            <w:noWrap/>
            <w:vAlign w:val="center"/>
            <w:hideMark/>
          </w:tcPr>
          <w:p w14:paraId="2E05DFA2" w14:textId="2E5D99C1" w:rsidR="00B04575" w:rsidRPr="0078791F" w:rsidRDefault="00B04575" w:rsidP="005A308E">
            <w:pPr>
              <w:pStyle w:val="Pagrindinistekstas"/>
              <w:rPr>
                <w:rFonts w:ascii="Times New Roman" w:hAnsi="Times New Roman" w:cs="Times New Roman"/>
                <w:lang w:val="lt-LT"/>
              </w:rPr>
            </w:pPr>
            <w:r w:rsidRPr="0078791F">
              <w:rPr>
                <w:rFonts w:ascii="Times New Roman" w:hAnsi="Times New Roman" w:cs="Times New Roman"/>
                <w:lang w:val="lt-LT"/>
              </w:rPr>
              <w:t>1 kartą per mėnesį:</w:t>
            </w:r>
          </w:p>
        </w:tc>
      </w:tr>
      <w:tr w:rsidR="00D62F09" w:rsidRPr="00C95ABA" w14:paraId="3E0B9B50" w14:textId="77777777" w:rsidTr="00743553">
        <w:trPr>
          <w:trHeight w:val="798"/>
        </w:trPr>
        <w:tc>
          <w:tcPr>
            <w:tcW w:w="1083" w:type="dxa"/>
            <w:vMerge/>
            <w:tcBorders>
              <w:top w:val="single" w:sz="4" w:space="0" w:color="auto"/>
              <w:left w:val="single" w:sz="4" w:space="0" w:color="auto"/>
              <w:bottom w:val="single" w:sz="4" w:space="0" w:color="auto"/>
              <w:right w:val="single" w:sz="4" w:space="0" w:color="auto"/>
            </w:tcBorders>
            <w:vAlign w:val="center"/>
            <w:hideMark/>
          </w:tcPr>
          <w:p w14:paraId="530AB5D3" w14:textId="77777777" w:rsidR="00B04575" w:rsidRPr="0078791F" w:rsidRDefault="00B04575" w:rsidP="005A308E">
            <w:pPr>
              <w:pStyle w:val="Pagrindinistekstas"/>
              <w:rPr>
                <w:rFonts w:ascii="Times New Roman" w:hAnsi="Times New Roman" w:cs="Times New Roman"/>
                <w:lang w:val="lt-LT"/>
              </w:rPr>
            </w:pPr>
          </w:p>
        </w:tc>
        <w:tc>
          <w:tcPr>
            <w:tcW w:w="8900" w:type="dxa"/>
            <w:tcBorders>
              <w:top w:val="nil"/>
              <w:left w:val="single" w:sz="4" w:space="0" w:color="auto"/>
              <w:right w:val="single" w:sz="4" w:space="0" w:color="auto"/>
            </w:tcBorders>
            <w:shd w:val="clear" w:color="auto" w:fill="auto"/>
            <w:noWrap/>
            <w:vAlign w:val="center"/>
          </w:tcPr>
          <w:p w14:paraId="4BA85304" w14:textId="77777777" w:rsidR="000929A2" w:rsidRPr="0078791F" w:rsidRDefault="000929A2" w:rsidP="000929A2">
            <w:pPr>
              <w:pStyle w:val="Pagrindinistekstas"/>
              <w:rPr>
                <w:rFonts w:ascii="Times New Roman" w:hAnsi="Times New Roman" w:cs="Times New Roman"/>
                <w:noProof/>
                <w:lang w:val="lt-LT"/>
              </w:rPr>
            </w:pPr>
            <w:r w:rsidRPr="0078791F">
              <w:rPr>
                <w:rFonts w:ascii="Times New Roman" w:hAnsi="Times New Roman" w:cs="Times New Roman"/>
                <w:noProof/>
                <w:lang w:val="lt-LT"/>
              </w:rPr>
              <w:t>- Patikrinamas katilų, degiklių ir pagalbinių įrenginių veikimo parametrų (pagal matavimo prietaisus) atitikimas ir/ar koregavimas režiminėms lentelėms.</w:t>
            </w:r>
          </w:p>
          <w:p w14:paraId="1385A77C" w14:textId="667441B8" w:rsidR="000929A2" w:rsidRPr="0078791F" w:rsidRDefault="000929A2" w:rsidP="000929A2">
            <w:pPr>
              <w:pStyle w:val="Pagrindinistekstas"/>
              <w:rPr>
                <w:rFonts w:ascii="Times New Roman" w:hAnsi="Times New Roman" w:cs="Times New Roman"/>
                <w:noProof/>
                <w:lang w:val="lt-LT"/>
              </w:rPr>
            </w:pPr>
            <w:r w:rsidRPr="0078791F">
              <w:rPr>
                <w:rFonts w:ascii="Times New Roman" w:hAnsi="Times New Roman" w:cs="Times New Roman"/>
                <w:noProof/>
                <w:lang w:val="lt-LT"/>
              </w:rPr>
              <w:t xml:space="preserve">- Patikrtinti lauko termometro veikimą ar fiksuojamos teisingos lauko temperatūros. </w:t>
            </w:r>
          </w:p>
          <w:p w14:paraId="3DC06922" w14:textId="77777777" w:rsidR="00D62F09" w:rsidRPr="0078791F" w:rsidRDefault="00D62F09" w:rsidP="00D62F09">
            <w:pPr>
              <w:pStyle w:val="Pagrindinistekstas"/>
              <w:rPr>
                <w:rFonts w:ascii="Times New Roman" w:hAnsi="Times New Roman" w:cs="Times New Roman"/>
                <w:noProof/>
                <w:lang w:val="lt-LT"/>
              </w:rPr>
            </w:pPr>
            <w:r w:rsidRPr="0078791F">
              <w:rPr>
                <w:rFonts w:ascii="Times New Roman" w:hAnsi="Times New Roman" w:cs="Times New Roman"/>
                <w:noProof/>
                <w:lang w:val="lt-LT"/>
              </w:rPr>
              <w:t>- Skaitiklio nurašymas ir duomenų pateikimas užsakovui;</w:t>
            </w:r>
          </w:p>
          <w:p w14:paraId="5CEE53A4" w14:textId="5BFE661D" w:rsidR="00DC326F" w:rsidRPr="0078791F" w:rsidRDefault="00DC326F" w:rsidP="005A308E">
            <w:pPr>
              <w:pStyle w:val="Pagrindinistekstas"/>
              <w:rPr>
                <w:rFonts w:ascii="Times New Roman" w:hAnsi="Times New Roman" w:cs="Times New Roman"/>
                <w:lang w:val="lt-LT"/>
              </w:rPr>
            </w:pPr>
            <w:r w:rsidRPr="0078791F">
              <w:rPr>
                <w:rStyle w:val="normaltextrun"/>
                <w:rFonts w:ascii="Times New Roman" w:hAnsi="Times New Roman" w:cs="Times New Roman"/>
                <w:lang w:val="lt-LT"/>
              </w:rPr>
              <w:t xml:space="preserve">- Smulkių gedimų šalinimo ir/ar remonto darbų atlikimas, kurių atlikimo trukmė apsilankymo metu užima ne daugiau kaip 1 (viena) valanda (gali būti sumuojami keli smulkūs darbai), privalo būti atlikti inžinieriaus planinės reglamentinės apžiūros metu. Šių darbų atlikimas turi būti įtrauktas į reglamentinės apžiūros įkainį ir papildoma nėra apmokamas. </w:t>
            </w:r>
            <w:r w:rsidRPr="0078791F">
              <w:rPr>
                <w:rFonts w:ascii="Times New Roman" w:hAnsi="Times New Roman" w:cs="Times New Roman"/>
                <w:lang w:val="lt-LT"/>
              </w:rPr>
              <w:t xml:space="preserve"> </w:t>
            </w:r>
          </w:p>
        </w:tc>
      </w:tr>
      <w:tr w:rsidR="00D62F09" w:rsidRPr="0078791F" w14:paraId="1FF88C59" w14:textId="77777777" w:rsidTr="00743553">
        <w:trPr>
          <w:trHeight w:val="276"/>
        </w:trPr>
        <w:tc>
          <w:tcPr>
            <w:tcW w:w="108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5212A5" w14:textId="77777777" w:rsidR="00B04575" w:rsidRPr="0078791F" w:rsidRDefault="00B04575" w:rsidP="005A308E">
            <w:pPr>
              <w:pStyle w:val="Pagrindinistekstas"/>
              <w:rPr>
                <w:rFonts w:ascii="Times New Roman" w:hAnsi="Times New Roman" w:cs="Times New Roman"/>
                <w:lang w:val="lt-LT"/>
              </w:rPr>
            </w:pPr>
            <w:r w:rsidRPr="0078791F">
              <w:rPr>
                <w:rFonts w:ascii="Times New Roman" w:hAnsi="Times New Roman" w:cs="Times New Roman"/>
                <w:noProof/>
                <w:lang w:val="lt-LT"/>
              </w:rPr>
              <w:t>DKAT2</w:t>
            </w:r>
          </w:p>
        </w:tc>
        <w:tc>
          <w:tcPr>
            <w:tcW w:w="8900" w:type="dxa"/>
            <w:tcBorders>
              <w:top w:val="single" w:sz="8" w:space="0" w:color="auto"/>
              <w:left w:val="single" w:sz="4" w:space="0" w:color="auto"/>
              <w:right w:val="single" w:sz="4" w:space="0" w:color="auto"/>
            </w:tcBorders>
            <w:shd w:val="clear" w:color="auto" w:fill="auto"/>
            <w:noWrap/>
            <w:vAlign w:val="bottom"/>
            <w:hideMark/>
          </w:tcPr>
          <w:p w14:paraId="0DA221D4" w14:textId="03ED3D66" w:rsidR="00B04575" w:rsidRPr="0078791F" w:rsidRDefault="00B04575" w:rsidP="005A308E">
            <w:pPr>
              <w:pStyle w:val="paragraph"/>
              <w:jc w:val="both"/>
              <w:textAlignment w:val="baseline"/>
            </w:pPr>
            <w:r w:rsidRPr="0078791F">
              <w:rPr>
                <w:rStyle w:val="normaltextrun"/>
                <w:lang w:val="lt-LT"/>
              </w:rPr>
              <w:t>1 kartą kas 3 mėnesius: </w:t>
            </w:r>
            <w:r w:rsidRPr="0078791F">
              <w:rPr>
                <w:rStyle w:val="eop"/>
              </w:rPr>
              <w:t> </w:t>
            </w:r>
          </w:p>
        </w:tc>
      </w:tr>
      <w:tr w:rsidR="00D62F09" w:rsidRPr="0078791F" w14:paraId="3E9784E8" w14:textId="77777777" w:rsidTr="00743553">
        <w:trPr>
          <w:trHeight w:val="276"/>
        </w:trPr>
        <w:tc>
          <w:tcPr>
            <w:tcW w:w="1083" w:type="dxa"/>
            <w:vMerge/>
            <w:tcBorders>
              <w:top w:val="single" w:sz="4" w:space="0" w:color="auto"/>
              <w:left w:val="single" w:sz="4" w:space="0" w:color="auto"/>
              <w:bottom w:val="single" w:sz="4" w:space="0" w:color="auto"/>
              <w:right w:val="single" w:sz="4" w:space="0" w:color="auto"/>
            </w:tcBorders>
            <w:vAlign w:val="center"/>
            <w:hideMark/>
          </w:tcPr>
          <w:p w14:paraId="1D2CED01" w14:textId="77777777" w:rsidR="00B04575" w:rsidRPr="0078791F" w:rsidRDefault="00B04575" w:rsidP="005A308E">
            <w:pPr>
              <w:pStyle w:val="Pagrindinistekstas"/>
              <w:rPr>
                <w:rFonts w:ascii="Times New Roman" w:hAnsi="Times New Roman" w:cs="Times New Roman"/>
                <w:lang w:val="lt-LT"/>
              </w:rPr>
            </w:pPr>
          </w:p>
        </w:tc>
        <w:tc>
          <w:tcPr>
            <w:tcW w:w="8900" w:type="dxa"/>
            <w:tcBorders>
              <w:left w:val="single" w:sz="4" w:space="0" w:color="auto"/>
              <w:right w:val="single" w:sz="4" w:space="0" w:color="auto"/>
            </w:tcBorders>
            <w:shd w:val="clear" w:color="auto" w:fill="auto"/>
            <w:vAlign w:val="center"/>
          </w:tcPr>
          <w:p w14:paraId="5F8CFB74" w14:textId="77777777" w:rsidR="00B04575" w:rsidRPr="0078791F" w:rsidRDefault="00B04575" w:rsidP="005A308E">
            <w:pPr>
              <w:pStyle w:val="Pagrindinistekstas"/>
              <w:rPr>
                <w:rFonts w:ascii="Times New Roman" w:hAnsi="Times New Roman" w:cs="Times New Roman"/>
                <w:lang w:val="lt-LT"/>
              </w:rPr>
            </w:pPr>
            <w:r w:rsidRPr="0078791F">
              <w:rPr>
                <w:rFonts w:ascii="Times New Roman" w:hAnsi="Times New Roman" w:cs="Times New Roman"/>
                <w:noProof/>
                <w:lang w:val="lt-LT"/>
              </w:rPr>
              <w:t>- Atliekami visi DKAT1 darbai.</w:t>
            </w:r>
          </w:p>
        </w:tc>
      </w:tr>
      <w:tr w:rsidR="00D62F09" w:rsidRPr="00C95ABA" w14:paraId="40BBD0A9" w14:textId="77777777" w:rsidTr="00743553">
        <w:trPr>
          <w:trHeight w:val="276"/>
        </w:trPr>
        <w:tc>
          <w:tcPr>
            <w:tcW w:w="1083" w:type="dxa"/>
            <w:vMerge/>
            <w:tcBorders>
              <w:top w:val="single" w:sz="4" w:space="0" w:color="auto"/>
              <w:left w:val="single" w:sz="4" w:space="0" w:color="auto"/>
              <w:bottom w:val="single" w:sz="4" w:space="0" w:color="auto"/>
              <w:right w:val="single" w:sz="4" w:space="0" w:color="auto"/>
            </w:tcBorders>
            <w:vAlign w:val="center"/>
            <w:hideMark/>
          </w:tcPr>
          <w:p w14:paraId="55D2841C" w14:textId="77777777" w:rsidR="00B04575" w:rsidRPr="0078791F" w:rsidRDefault="00B04575" w:rsidP="005A308E">
            <w:pPr>
              <w:pStyle w:val="Pagrindinistekstas"/>
              <w:rPr>
                <w:rFonts w:ascii="Times New Roman" w:hAnsi="Times New Roman" w:cs="Times New Roman"/>
                <w:lang w:val="lt-LT"/>
              </w:rPr>
            </w:pPr>
          </w:p>
        </w:tc>
        <w:tc>
          <w:tcPr>
            <w:tcW w:w="8900" w:type="dxa"/>
            <w:tcBorders>
              <w:left w:val="single" w:sz="4" w:space="0" w:color="auto"/>
              <w:right w:val="single" w:sz="4" w:space="0" w:color="auto"/>
            </w:tcBorders>
            <w:shd w:val="clear" w:color="auto" w:fill="auto"/>
            <w:vAlign w:val="center"/>
          </w:tcPr>
          <w:p w14:paraId="0822F91F" w14:textId="77777777" w:rsidR="00B04575" w:rsidRPr="0078791F" w:rsidRDefault="00B04575" w:rsidP="005A308E">
            <w:pPr>
              <w:pStyle w:val="Pagrindinistekstas"/>
              <w:rPr>
                <w:rFonts w:ascii="Times New Roman" w:hAnsi="Times New Roman" w:cs="Times New Roman"/>
                <w:lang w:val="lt-LT"/>
              </w:rPr>
            </w:pPr>
            <w:r w:rsidRPr="0078791F">
              <w:rPr>
                <w:rFonts w:ascii="Times New Roman" w:hAnsi="Times New Roman" w:cs="Times New Roman"/>
                <w:noProof/>
                <w:lang w:val="lt-LT"/>
              </w:rPr>
              <w:t xml:space="preserve">- Saugumo automatikos sistemų veikimo patikrinimas </w:t>
            </w:r>
            <w:r w:rsidRPr="0078791F">
              <w:rPr>
                <w:rStyle w:val="normaltextrun"/>
                <w:rFonts w:ascii="Times New Roman" w:hAnsi="Times New Roman" w:cs="Times New Roman"/>
                <w:lang w:val="lt-LT"/>
              </w:rPr>
              <w:t>(apimant bet neapsiribojant dujų detektoriais, prieš užšaliminėmis apsaugomis, perkaitimo apsaugomis),</w:t>
            </w:r>
            <w:r w:rsidRPr="0078791F">
              <w:rPr>
                <w:rFonts w:ascii="Times New Roman" w:hAnsi="Times New Roman" w:cs="Times New Roman"/>
                <w:noProof/>
                <w:lang w:val="lt-LT"/>
              </w:rPr>
              <w:t xml:space="preserve"> atliekamas pagal paleidimo-derinimo organizacijos pateiktas instrukcijas</w:t>
            </w:r>
          </w:p>
        </w:tc>
      </w:tr>
      <w:tr w:rsidR="00D62F09" w:rsidRPr="0078791F" w14:paraId="5A0F2EC6" w14:textId="77777777" w:rsidTr="00743553">
        <w:trPr>
          <w:trHeight w:val="712"/>
        </w:trPr>
        <w:tc>
          <w:tcPr>
            <w:tcW w:w="1083" w:type="dxa"/>
            <w:vMerge/>
            <w:tcBorders>
              <w:top w:val="single" w:sz="4" w:space="0" w:color="auto"/>
              <w:left w:val="single" w:sz="4" w:space="0" w:color="auto"/>
              <w:bottom w:val="single" w:sz="4" w:space="0" w:color="auto"/>
              <w:right w:val="single" w:sz="4" w:space="0" w:color="auto"/>
            </w:tcBorders>
            <w:vAlign w:val="center"/>
            <w:hideMark/>
          </w:tcPr>
          <w:p w14:paraId="0040B84B" w14:textId="77777777" w:rsidR="00B04575" w:rsidRPr="0078791F" w:rsidRDefault="00B04575" w:rsidP="005A308E">
            <w:pPr>
              <w:pStyle w:val="Pagrindinistekstas"/>
              <w:rPr>
                <w:rFonts w:ascii="Times New Roman" w:hAnsi="Times New Roman" w:cs="Times New Roman"/>
                <w:lang w:val="lt-LT"/>
              </w:rPr>
            </w:pPr>
          </w:p>
        </w:tc>
        <w:tc>
          <w:tcPr>
            <w:tcW w:w="8900" w:type="dxa"/>
            <w:tcBorders>
              <w:left w:val="single" w:sz="4" w:space="0" w:color="auto"/>
              <w:right w:val="single" w:sz="4" w:space="0" w:color="auto"/>
            </w:tcBorders>
            <w:shd w:val="clear" w:color="auto" w:fill="auto"/>
            <w:vAlign w:val="center"/>
          </w:tcPr>
          <w:p w14:paraId="4DEAC101" w14:textId="77777777" w:rsidR="00B04575" w:rsidRPr="0078791F" w:rsidRDefault="00B04575" w:rsidP="005A308E">
            <w:pPr>
              <w:pStyle w:val="Pagrindinistekstas"/>
              <w:rPr>
                <w:rFonts w:ascii="Times New Roman" w:hAnsi="Times New Roman" w:cs="Times New Roman"/>
                <w:noProof/>
                <w:lang w:val="lt-LT"/>
              </w:rPr>
            </w:pPr>
            <w:r w:rsidRPr="0078791F">
              <w:rPr>
                <w:rFonts w:ascii="Times New Roman" w:hAnsi="Times New Roman" w:cs="Times New Roman"/>
                <w:noProof/>
                <w:lang w:val="lt-LT"/>
              </w:rPr>
              <w:t xml:space="preserve">- Patikrinami katilų apsauginiai vožtuvai, išsiplėtimo indai, cirkuliaciniai siurbliai; </w:t>
            </w:r>
          </w:p>
          <w:p w14:paraId="41FB2033" w14:textId="77777777" w:rsidR="00B04575" w:rsidRPr="0078791F" w:rsidRDefault="00B04575" w:rsidP="005A308E">
            <w:pPr>
              <w:pStyle w:val="Pagrindinistekstas"/>
              <w:rPr>
                <w:rFonts w:ascii="Times New Roman" w:hAnsi="Times New Roman" w:cs="Times New Roman"/>
                <w:noProof/>
                <w:lang w:val="lt-LT"/>
              </w:rPr>
            </w:pPr>
            <w:r w:rsidRPr="0078791F">
              <w:rPr>
                <w:rFonts w:ascii="Times New Roman" w:hAnsi="Times New Roman" w:cs="Times New Roman"/>
                <w:noProof/>
                <w:lang w:val="lt-LT"/>
              </w:rPr>
              <w:t xml:space="preserve">- Dūmtraukių patikrinimas ir valymas; </w:t>
            </w:r>
          </w:p>
        </w:tc>
      </w:tr>
      <w:tr w:rsidR="00D62F09" w:rsidRPr="00C95ABA" w14:paraId="69671DBC" w14:textId="77777777" w:rsidTr="00743553">
        <w:trPr>
          <w:trHeight w:val="1115"/>
        </w:trPr>
        <w:tc>
          <w:tcPr>
            <w:tcW w:w="1083" w:type="dxa"/>
            <w:tcBorders>
              <w:top w:val="single" w:sz="4" w:space="0" w:color="auto"/>
              <w:left w:val="single" w:sz="4" w:space="0" w:color="auto"/>
              <w:bottom w:val="single" w:sz="4" w:space="0" w:color="auto"/>
              <w:right w:val="single" w:sz="4" w:space="0" w:color="auto"/>
            </w:tcBorders>
            <w:vAlign w:val="center"/>
          </w:tcPr>
          <w:p w14:paraId="13825180" w14:textId="77777777" w:rsidR="00B04575" w:rsidRPr="0078791F" w:rsidRDefault="00B04575" w:rsidP="005A308E">
            <w:pPr>
              <w:pStyle w:val="Pagrindinistekstas"/>
              <w:rPr>
                <w:rFonts w:ascii="Times New Roman" w:hAnsi="Times New Roman" w:cs="Times New Roman"/>
                <w:lang w:val="lt-LT"/>
              </w:rPr>
            </w:pPr>
            <w:r w:rsidRPr="0078791F">
              <w:rPr>
                <w:rFonts w:ascii="Times New Roman" w:hAnsi="Times New Roman" w:cs="Times New Roman"/>
                <w:noProof/>
                <w:lang w:val="lt-LT"/>
              </w:rPr>
              <w:t>DKAT3</w:t>
            </w:r>
          </w:p>
        </w:tc>
        <w:tc>
          <w:tcPr>
            <w:tcW w:w="8900" w:type="dxa"/>
            <w:tcBorders>
              <w:top w:val="single" w:sz="4" w:space="0" w:color="auto"/>
              <w:left w:val="single" w:sz="4" w:space="0" w:color="auto"/>
              <w:bottom w:val="single" w:sz="4" w:space="0" w:color="auto"/>
              <w:right w:val="single" w:sz="4" w:space="0" w:color="auto"/>
            </w:tcBorders>
            <w:shd w:val="clear" w:color="auto" w:fill="auto"/>
            <w:vAlign w:val="center"/>
          </w:tcPr>
          <w:p w14:paraId="097D60BD" w14:textId="77777777" w:rsidR="00B04575" w:rsidRPr="0078791F" w:rsidRDefault="00B04575" w:rsidP="005A308E">
            <w:pPr>
              <w:pStyle w:val="Pagrindinistekstas"/>
              <w:rPr>
                <w:rStyle w:val="eop"/>
                <w:rFonts w:ascii="Times New Roman" w:hAnsi="Times New Roman" w:cs="Times New Roman"/>
                <w:lang w:val="lt-LT"/>
              </w:rPr>
            </w:pPr>
            <w:r w:rsidRPr="0078791F">
              <w:rPr>
                <w:rStyle w:val="normaltextrun"/>
                <w:rFonts w:ascii="Times New Roman" w:hAnsi="Times New Roman" w:cs="Times New Roman"/>
                <w:lang w:val="lt-LT"/>
              </w:rPr>
              <w:t>1 kartą per metus (paruošimas šildymo sezonui)</w:t>
            </w:r>
            <w:r w:rsidRPr="0078791F">
              <w:rPr>
                <w:rStyle w:val="eop"/>
                <w:rFonts w:ascii="Times New Roman" w:hAnsi="Times New Roman" w:cs="Times New Roman"/>
                <w:lang w:val="lt-LT"/>
              </w:rPr>
              <w:t> :</w:t>
            </w:r>
          </w:p>
          <w:p w14:paraId="29F4DFD8" w14:textId="77777777" w:rsidR="00B04575" w:rsidRPr="0078791F" w:rsidRDefault="00B04575" w:rsidP="005A308E">
            <w:pPr>
              <w:pStyle w:val="Pagrindinistekstas"/>
              <w:rPr>
                <w:rFonts w:ascii="Times New Roman" w:hAnsi="Times New Roman" w:cs="Times New Roman"/>
                <w:noProof/>
                <w:lang w:val="lt-LT"/>
              </w:rPr>
            </w:pPr>
            <w:r w:rsidRPr="0078791F">
              <w:rPr>
                <w:rFonts w:ascii="Times New Roman" w:hAnsi="Times New Roman" w:cs="Times New Roman"/>
                <w:noProof/>
                <w:lang w:val="lt-LT"/>
              </w:rPr>
              <w:t>- Atliekami visi DKAT2  darbai.</w:t>
            </w:r>
          </w:p>
          <w:p w14:paraId="323C2940" w14:textId="77777777" w:rsidR="00B04575" w:rsidRPr="0078791F" w:rsidRDefault="00B04575" w:rsidP="005A308E">
            <w:pPr>
              <w:pStyle w:val="Pagrindinistekstas"/>
              <w:rPr>
                <w:rFonts w:ascii="Times New Roman" w:hAnsi="Times New Roman" w:cs="Times New Roman"/>
                <w:noProof/>
                <w:lang w:val="lt-LT"/>
              </w:rPr>
            </w:pPr>
            <w:r w:rsidRPr="0078791F">
              <w:rPr>
                <w:rStyle w:val="normaltextrun"/>
                <w:rFonts w:ascii="Times New Roman" w:hAnsi="Times New Roman" w:cs="Times New Roman"/>
                <w:lang w:val="lt-LT"/>
              </w:rPr>
              <w:t>- Patikrinami degiklio purkštukai, valdymo automatikos blokas, jonizacijos ir uždegimo elektrodai, ventiliatoriaus darbo ratas, degimo kamera (jei reikalinga - išvaloma).</w:t>
            </w:r>
          </w:p>
          <w:p w14:paraId="4907568A" w14:textId="77777777" w:rsidR="00B04575" w:rsidRPr="0078791F" w:rsidRDefault="00B04575" w:rsidP="005A308E">
            <w:pPr>
              <w:pStyle w:val="Pagrindinistekstas"/>
              <w:rPr>
                <w:rFonts w:ascii="Times New Roman" w:hAnsi="Times New Roman" w:cs="Times New Roman"/>
                <w:noProof/>
                <w:lang w:val="lt-LT"/>
              </w:rPr>
            </w:pPr>
            <w:r w:rsidRPr="0078791F">
              <w:rPr>
                <w:rFonts w:ascii="Times New Roman" w:hAnsi="Times New Roman" w:cs="Times New Roman"/>
                <w:noProof/>
                <w:lang w:val="lt-LT"/>
              </w:rPr>
              <w:t>- Katilinės instrukcijų, schemų ruošimas, koregavimas ir iškabinimas;</w:t>
            </w:r>
          </w:p>
          <w:p w14:paraId="398FC141" w14:textId="77777777" w:rsidR="00B04575" w:rsidRPr="0078791F" w:rsidRDefault="00B04575" w:rsidP="005A308E">
            <w:pPr>
              <w:pStyle w:val="Pagrindinistekstas"/>
              <w:rPr>
                <w:rFonts w:ascii="Times New Roman" w:hAnsi="Times New Roman" w:cs="Times New Roman"/>
                <w:noProof/>
                <w:lang w:val="lt-LT"/>
              </w:rPr>
            </w:pPr>
            <w:r w:rsidRPr="0078791F">
              <w:rPr>
                <w:rFonts w:ascii="Times New Roman" w:hAnsi="Times New Roman" w:cs="Times New Roman"/>
                <w:noProof/>
                <w:lang w:val="lt-LT"/>
              </w:rPr>
              <w:t>- Katilų degiklių veikimo patikrinimas su dujų analizatoriumi (ir jei reikalinga pakoreguojamas degimo procesas)</w:t>
            </w:r>
          </w:p>
          <w:p w14:paraId="5AF59B46" w14:textId="77777777" w:rsidR="00B04575" w:rsidRPr="0078791F" w:rsidRDefault="00B04575" w:rsidP="005A308E">
            <w:pPr>
              <w:pStyle w:val="Pagrindinistekstas"/>
              <w:rPr>
                <w:rFonts w:ascii="Times New Roman" w:hAnsi="Times New Roman" w:cs="Times New Roman"/>
                <w:noProof/>
                <w:lang w:val="lt-LT"/>
              </w:rPr>
            </w:pPr>
            <w:r w:rsidRPr="0078791F">
              <w:rPr>
                <w:rFonts w:ascii="Times New Roman" w:hAnsi="Times New Roman" w:cs="Times New Roman"/>
                <w:noProof/>
                <w:lang w:val="lt-LT"/>
              </w:rPr>
              <w:t>- Katilų ir katilinės vamzdyno praplovimas (oro vandens mišiniu po šildymo sezono), hidraulinis bandymas.</w:t>
            </w:r>
          </w:p>
          <w:p w14:paraId="1B52C345" w14:textId="77777777" w:rsidR="00B04575" w:rsidRPr="0078791F" w:rsidRDefault="00B04575" w:rsidP="005A308E">
            <w:pPr>
              <w:pStyle w:val="Pagrindinistekstas"/>
              <w:rPr>
                <w:rFonts w:ascii="Times New Roman" w:hAnsi="Times New Roman" w:cs="Times New Roman"/>
                <w:noProof/>
                <w:lang w:val="lt-LT"/>
              </w:rPr>
            </w:pPr>
            <w:r w:rsidRPr="0078791F">
              <w:rPr>
                <w:rFonts w:ascii="Times New Roman" w:hAnsi="Times New Roman" w:cs="Times New Roman"/>
                <w:noProof/>
                <w:lang w:val="lt-LT"/>
              </w:rPr>
              <w:t>- Katilų cheminis plovimas (pagal poreikį);</w:t>
            </w:r>
          </w:p>
          <w:p w14:paraId="762A30A9" w14:textId="77777777" w:rsidR="00B04575" w:rsidRPr="0078791F" w:rsidRDefault="00B04575" w:rsidP="005A308E">
            <w:pPr>
              <w:pStyle w:val="Pagrindinistekstas"/>
              <w:rPr>
                <w:rFonts w:ascii="Times New Roman" w:hAnsi="Times New Roman" w:cs="Times New Roman"/>
                <w:noProof/>
                <w:lang w:val="lt-LT"/>
              </w:rPr>
            </w:pPr>
            <w:r w:rsidRPr="0078791F">
              <w:rPr>
                <w:rFonts w:ascii="Times New Roman" w:hAnsi="Times New Roman" w:cs="Times New Roman"/>
                <w:noProof/>
                <w:lang w:val="lt-LT"/>
              </w:rPr>
              <w:t>- Dūmtraukių patikrinimas ir valymas;</w:t>
            </w:r>
          </w:p>
          <w:p w14:paraId="5119E4B0" w14:textId="689B8EC2" w:rsidR="002B1977" w:rsidRPr="0078791F" w:rsidRDefault="002B1977" w:rsidP="005A308E">
            <w:pPr>
              <w:pStyle w:val="Pagrindinistekstas"/>
              <w:rPr>
                <w:rFonts w:ascii="Times New Roman" w:hAnsi="Times New Roman" w:cs="Times New Roman"/>
                <w:lang w:val="lt-LT"/>
              </w:rPr>
            </w:pPr>
            <w:r w:rsidRPr="0078791F">
              <w:rPr>
                <w:rFonts w:ascii="Times New Roman" w:hAnsi="Times New Roman" w:cs="Times New Roman"/>
                <w:lang w:val="lt-LT"/>
              </w:rPr>
              <w:t>- išsiplėtimo indų būklės kontrolė (vizualiai apžiūrima ar nesimato korozijos, patikrinti, ar per nuorinimo vožtuvą neteka vanduo; uždarius vandens pusę, ją ištuštinti, apžiūrėti membraną dėl pažeidimų nustatyti priešslėgį ir atstatyti įrangos veikimą)</w:t>
            </w:r>
            <w:r w:rsidR="00FA6150">
              <w:rPr>
                <w:rFonts w:ascii="Times New Roman" w:hAnsi="Times New Roman" w:cs="Times New Roman"/>
                <w:lang w:val="lt-LT"/>
              </w:rPr>
              <w:t>.</w:t>
            </w:r>
          </w:p>
        </w:tc>
      </w:tr>
      <w:tr w:rsidR="00D62F09" w:rsidRPr="00C95ABA" w14:paraId="06D6B4EF" w14:textId="77777777" w:rsidTr="00743553">
        <w:trPr>
          <w:trHeight w:val="1115"/>
        </w:trPr>
        <w:tc>
          <w:tcPr>
            <w:tcW w:w="1083" w:type="dxa"/>
            <w:tcBorders>
              <w:top w:val="single" w:sz="4" w:space="0" w:color="auto"/>
              <w:left w:val="single" w:sz="4" w:space="0" w:color="auto"/>
              <w:bottom w:val="single" w:sz="4" w:space="0" w:color="auto"/>
              <w:right w:val="single" w:sz="4" w:space="0" w:color="auto"/>
            </w:tcBorders>
            <w:vAlign w:val="center"/>
          </w:tcPr>
          <w:p w14:paraId="6D4287B4" w14:textId="42BD215F" w:rsidR="00681CD1" w:rsidRPr="0078791F" w:rsidRDefault="00681CD1" w:rsidP="005A308E">
            <w:pPr>
              <w:pStyle w:val="Pagrindinistekstas"/>
              <w:rPr>
                <w:rFonts w:ascii="Times New Roman" w:hAnsi="Times New Roman" w:cs="Times New Roman"/>
                <w:noProof/>
                <w:lang w:val="lt-LT"/>
              </w:rPr>
            </w:pPr>
            <w:r w:rsidRPr="0078791F">
              <w:rPr>
                <w:rFonts w:ascii="Times New Roman" w:hAnsi="Times New Roman" w:cs="Times New Roman"/>
                <w:noProof/>
                <w:lang w:val="lt-LT"/>
              </w:rPr>
              <w:t>D</w:t>
            </w:r>
            <w:r w:rsidRPr="0078791F">
              <w:rPr>
                <w:rFonts w:ascii="Times New Roman" w:hAnsi="Times New Roman" w:cs="Times New Roman"/>
                <w:noProof/>
              </w:rPr>
              <w:t>KAT4</w:t>
            </w:r>
          </w:p>
        </w:tc>
        <w:tc>
          <w:tcPr>
            <w:tcW w:w="8900" w:type="dxa"/>
            <w:tcBorders>
              <w:top w:val="single" w:sz="4" w:space="0" w:color="auto"/>
              <w:left w:val="single" w:sz="4" w:space="0" w:color="auto"/>
              <w:bottom w:val="single" w:sz="4" w:space="0" w:color="auto"/>
              <w:right w:val="single" w:sz="4" w:space="0" w:color="auto"/>
            </w:tcBorders>
            <w:shd w:val="clear" w:color="auto" w:fill="auto"/>
            <w:vAlign w:val="center"/>
          </w:tcPr>
          <w:p w14:paraId="7C8C2878" w14:textId="289B6DCB" w:rsidR="00681CD1" w:rsidRPr="0078791F" w:rsidRDefault="00681CD1" w:rsidP="00681CD1">
            <w:pPr>
              <w:pStyle w:val="Pagrindinistekstas"/>
              <w:rPr>
                <w:rStyle w:val="normaltextrun"/>
                <w:rFonts w:ascii="Times New Roman" w:hAnsi="Times New Roman" w:cs="Times New Roman"/>
                <w:lang w:val="lt-LT"/>
              </w:rPr>
            </w:pPr>
            <w:r w:rsidRPr="0078791F">
              <w:rPr>
                <w:rStyle w:val="normaltextrun"/>
                <w:rFonts w:ascii="Times New Roman" w:hAnsi="Times New Roman" w:cs="Times New Roman"/>
                <w:lang w:val="lt-LT"/>
              </w:rPr>
              <w:t>1 kartą per metus po 3 mėn. nuo šildymo sezono pradžios:</w:t>
            </w:r>
          </w:p>
          <w:p w14:paraId="2C5D0006" w14:textId="27F978C9" w:rsidR="00681CD1" w:rsidRPr="0078791F" w:rsidRDefault="00681CD1" w:rsidP="00681CD1">
            <w:pPr>
              <w:pStyle w:val="Pagrindinistekstas"/>
              <w:rPr>
                <w:rStyle w:val="normaltextrun"/>
                <w:rFonts w:ascii="Times New Roman" w:hAnsi="Times New Roman" w:cs="Times New Roman"/>
                <w:lang w:val="lt-LT"/>
              </w:rPr>
            </w:pPr>
            <w:r w:rsidRPr="0078791F">
              <w:rPr>
                <w:rStyle w:val="eop"/>
                <w:rFonts w:ascii="Times New Roman" w:hAnsi="Times New Roman" w:cs="Times New Roman"/>
                <w:lang w:val="lt-LT"/>
              </w:rPr>
              <w:t> </w:t>
            </w:r>
            <w:r w:rsidRPr="0078791F">
              <w:rPr>
                <w:rStyle w:val="normaltextrun"/>
                <w:rFonts w:ascii="Times New Roman" w:hAnsi="Times New Roman" w:cs="Times New Roman"/>
                <w:lang w:val="lt-LT"/>
              </w:rPr>
              <w:t>- Patikrinami degiklio purkštukai, valdymo automatikos blokas, jonizacijos ir uždegimo elektrodai, ventiliatoriaus darbo ratas, degimo kamera (jei reikalinga - išvaloma).</w:t>
            </w:r>
          </w:p>
        </w:tc>
      </w:tr>
      <w:tr w:rsidR="00D62F09" w:rsidRPr="0078791F" w14:paraId="5577B3AD" w14:textId="77777777" w:rsidTr="00743553">
        <w:trPr>
          <w:trHeight w:val="558"/>
        </w:trPr>
        <w:tc>
          <w:tcPr>
            <w:tcW w:w="1083" w:type="dxa"/>
            <w:tcBorders>
              <w:top w:val="single" w:sz="4" w:space="0" w:color="auto"/>
              <w:left w:val="single" w:sz="4" w:space="0" w:color="auto"/>
              <w:bottom w:val="single" w:sz="4" w:space="0" w:color="auto"/>
              <w:right w:val="single" w:sz="4" w:space="0" w:color="auto"/>
            </w:tcBorders>
          </w:tcPr>
          <w:p w14:paraId="33ECA16B" w14:textId="77777777" w:rsidR="00D627FD" w:rsidRPr="0078791F" w:rsidRDefault="00D627FD" w:rsidP="00D627FD">
            <w:pPr>
              <w:pStyle w:val="Pagrindinistekstas"/>
              <w:rPr>
                <w:rFonts w:ascii="Times New Roman" w:hAnsi="Times New Roman" w:cs="Times New Roman"/>
                <w:noProof/>
                <w:lang w:val="lt-LT"/>
              </w:rPr>
            </w:pPr>
            <w:r w:rsidRPr="0078791F">
              <w:rPr>
                <w:rFonts w:ascii="Times New Roman" w:hAnsi="Times New Roman" w:cs="Times New Roman"/>
                <w:lang w:val="lt-LT"/>
              </w:rPr>
              <w:t>Nuolat</w:t>
            </w:r>
          </w:p>
        </w:tc>
        <w:tc>
          <w:tcPr>
            <w:tcW w:w="8900" w:type="dxa"/>
            <w:tcBorders>
              <w:top w:val="single" w:sz="4" w:space="0" w:color="auto"/>
              <w:left w:val="single" w:sz="4" w:space="0" w:color="auto"/>
              <w:bottom w:val="single" w:sz="4" w:space="0" w:color="auto"/>
              <w:right w:val="single" w:sz="4" w:space="0" w:color="auto"/>
            </w:tcBorders>
            <w:shd w:val="clear" w:color="auto" w:fill="auto"/>
          </w:tcPr>
          <w:p w14:paraId="17F963D5" w14:textId="77777777" w:rsidR="00D627FD" w:rsidRPr="0078791F" w:rsidRDefault="00D627FD" w:rsidP="00D627FD">
            <w:pPr>
              <w:pStyle w:val="Pagrindinistekstas"/>
              <w:rPr>
                <w:rFonts w:ascii="Times New Roman" w:hAnsi="Times New Roman" w:cs="Times New Roman"/>
                <w:noProof/>
                <w:lang w:val="lt-LT"/>
              </w:rPr>
            </w:pPr>
            <w:r w:rsidRPr="0078791F">
              <w:rPr>
                <w:rFonts w:ascii="Times New Roman" w:hAnsi="Times New Roman" w:cs="Times New Roman"/>
                <w:lang w:val="lt-LT"/>
              </w:rPr>
              <w:t>Įsakymu paskiriamas asmuo atsakingas už šios sistemos eksploatacinę priežiūrą. Pasikeitus atsakingam asmeniui – ne vėliau kaip per 3 darbo įsakymu įforminami pasikeitimai. Įsakymo dokumentai turi būti pridėti prie sistemos priežiūros žurnalo.</w:t>
            </w:r>
          </w:p>
        </w:tc>
      </w:tr>
      <w:tr w:rsidR="00D627FD" w:rsidRPr="00C95ABA" w14:paraId="56BBF1A7" w14:textId="77777777" w:rsidTr="00743553">
        <w:trPr>
          <w:trHeight w:val="558"/>
        </w:trPr>
        <w:tc>
          <w:tcPr>
            <w:tcW w:w="1083" w:type="dxa"/>
            <w:tcBorders>
              <w:top w:val="single" w:sz="4" w:space="0" w:color="auto"/>
              <w:left w:val="single" w:sz="4" w:space="0" w:color="auto"/>
              <w:bottom w:val="single" w:sz="4" w:space="0" w:color="auto"/>
              <w:right w:val="single" w:sz="4" w:space="0" w:color="auto"/>
            </w:tcBorders>
            <w:vAlign w:val="center"/>
          </w:tcPr>
          <w:p w14:paraId="6C34D0C2" w14:textId="77777777" w:rsidR="00D627FD" w:rsidRPr="0078791F" w:rsidRDefault="00D627FD" w:rsidP="00D627FD">
            <w:pPr>
              <w:pStyle w:val="Pagrindinistekstas"/>
              <w:rPr>
                <w:rFonts w:ascii="Times New Roman" w:hAnsi="Times New Roman" w:cs="Times New Roman"/>
                <w:noProof/>
                <w:lang w:val="lt-LT"/>
              </w:rPr>
            </w:pPr>
            <w:r w:rsidRPr="0078791F">
              <w:rPr>
                <w:rFonts w:ascii="Times New Roman" w:hAnsi="Times New Roman" w:cs="Times New Roman"/>
                <w:lang w:val="lt-LT"/>
              </w:rPr>
              <w:t>Nuolat</w:t>
            </w:r>
          </w:p>
        </w:tc>
        <w:tc>
          <w:tcPr>
            <w:tcW w:w="8900" w:type="dxa"/>
            <w:tcBorders>
              <w:top w:val="single" w:sz="4" w:space="0" w:color="auto"/>
              <w:left w:val="single" w:sz="4" w:space="0" w:color="auto"/>
              <w:bottom w:val="single" w:sz="4" w:space="0" w:color="auto"/>
              <w:right w:val="single" w:sz="4" w:space="0" w:color="auto"/>
            </w:tcBorders>
            <w:shd w:val="clear" w:color="auto" w:fill="auto"/>
          </w:tcPr>
          <w:p w14:paraId="4139854F" w14:textId="77777777" w:rsidR="00D627FD" w:rsidRPr="0078791F" w:rsidRDefault="00D627FD" w:rsidP="00D627FD">
            <w:pPr>
              <w:pStyle w:val="Pagrindinistekstas"/>
              <w:rPr>
                <w:rFonts w:ascii="Times New Roman" w:hAnsi="Times New Roman" w:cs="Times New Roman"/>
                <w:lang w:val="lt-LT"/>
              </w:rPr>
            </w:pPr>
            <w:r w:rsidRPr="0078791F">
              <w:rPr>
                <w:rFonts w:ascii="Times New Roman" w:hAnsi="Times New Roman" w:cs="Times New Roman"/>
                <w:lang w:val="lt-LT"/>
              </w:rPr>
              <w:t xml:space="preserve">- Techninės priežiūros žurnalo pildymas. Žurnale privalo būti atlikti detalūs įrašai, kas buvo patikrinta bei atlikta. </w:t>
            </w:r>
            <w:r w:rsidRPr="0078791F">
              <w:rPr>
                <w:rFonts w:ascii="Times New Roman" w:hAnsi="Times New Roman" w:cs="Times New Roman"/>
                <w:b/>
                <w:bCs/>
                <w:lang w:val="lt-LT"/>
              </w:rPr>
              <w:t>Žurnale privalo būti įrašyta: „Sistema tinkama tolimesnei eksploatacijai“ arba „Sistema netinkama tolimesnei eksploatacijai, nes (nurodyti priežastis).</w:t>
            </w:r>
            <w:r w:rsidRPr="0078791F">
              <w:rPr>
                <w:rFonts w:ascii="Times New Roman" w:hAnsi="Times New Roman" w:cs="Times New Roman"/>
                <w:lang w:val="lt-LT"/>
              </w:rPr>
              <w:t xml:space="preserve"> Žurnale taip pat fiksuojami visi aptarnavimo bei remonto darbai, apimant bet neapsiribojant konkretaus darbo aprašymu, remonto vietos aprašymu, gautu rezultatu ir panaudotomis medžiagomis.</w:t>
            </w:r>
          </w:p>
        </w:tc>
      </w:tr>
    </w:tbl>
    <w:p w14:paraId="24E5EBB1" w14:textId="238FA66A" w:rsidR="00D86AB9" w:rsidRPr="0078791F" w:rsidRDefault="00D86AB9" w:rsidP="004C48E6">
      <w:pPr>
        <w:rPr>
          <w:rFonts w:ascii="Times New Roman" w:hAnsi="Times New Roman" w:cs="Times New Roman"/>
          <w:b/>
          <w:bCs/>
          <w:i/>
          <w:iCs/>
          <w:lang w:val="lt-LT"/>
        </w:rPr>
      </w:pPr>
    </w:p>
    <w:p w14:paraId="58F0046D" w14:textId="40FE03DA" w:rsidR="00D86AB9" w:rsidRPr="0078791F" w:rsidRDefault="00D86AB9" w:rsidP="004C48E6">
      <w:pPr>
        <w:rPr>
          <w:rFonts w:ascii="Times New Roman" w:hAnsi="Times New Roman" w:cs="Times New Roman"/>
          <w:b/>
          <w:bCs/>
          <w:i/>
          <w:iCs/>
          <w:lang w:val="lt-LT"/>
        </w:rPr>
      </w:pPr>
    </w:p>
    <w:p w14:paraId="08B8547F" w14:textId="228E3067" w:rsidR="00D62F09" w:rsidRPr="0078791F" w:rsidRDefault="00D62F09" w:rsidP="004C48E6">
      <w:pPr>
        <w:rPr>
          <w:rFonts w:ascii="Times New Roman" w:hAnsi="Times New Roman" w:cs="Times New Roman"/>
          <w:b/>
          <w:bCs/>
          <w:i/>
          <w:iCs/>
          <w:lang w:val="lt-LT"/>
        </w:rPr>
      </w:pPr>
    </w:p>
    <w:p w14:paraId="6BF0E202" w14:textId="002B590F" w:rsidR="00B51C35" w:rsidRPr="0078791F" w:rsidRDefault="00B51C35" w:rsidP="00DA3160">
      <w:pPr>
        <w:pStyle w:val="Sraopastraipa"/>
        <w:numPr>
          <w:ilvl w:val="0"/>
          <w:numId w:val="22"/>
        </w:numPr>
        <w:rPr>
          <w:rFonts w:ascii="Times New Roman" w:hAnsi="Times New Roman" w:cs="Times New Roman"/>
          <w:b/>
          <w:bCs/>
          <w:i/>
          <w:iCs/>
          <w:lang w:val="lt-LT"/>
        </w:rPr>
      </w:pPr>
      <w:r w:rsidRPr="0078791F">
        <w:rPr>
          <w:rFonts w:ascii="Times New Roman" w:hAnsi="Times New Roman" w:cs="Times New Roman"/>
          <w:b/>
          <w:bCs/>
          <w:i/>
          <w:iCs/>
          <w:lang w:val="lt-LT"/>
        </w:rPr>
        <w:t>Skystas kuras (</w:t>
      </w:r>
      <w:r w:rsidR="002F2EB4" w:rsidRPr="0078791F">
        <w:rPr>
          <w:rFonts w:ascii="Times New Roman" w:hAnsi="Times New Roman" w:cs="Times New Roman"/>
          <w:b/>
          <w:bCs/>
          <w:i/>
          <w:iCs/>
          <w:lang w:val="lt-LT"/>
        </w:rPr>
        <w:t>dyzelinas</w:t>
      </w:r>
      <w:r w:rsidRPr="0078791F">
        <w:rPr>
          <w:rFonts w:ascii="Times New Roman" w:hAnsi="Times New Roman" w:cs="Times New Roman"/>
          <w:b/>
          <w:bCs/>
          <w:i/>
          <w:iCs/>
          <w:lang w:val="lt-LT"/>
        </w:rPr>
        <w:t>).</w:t>
      </w:r>
    </w:p>
    <w:p w14:paraId="51E9CE07" w14:textId="1191B99D" w:rsidR="00B51C35" w:rsidRPr="0078791F" w:rsidRDefault="00B51C35" w:rsidP="00573832">
      <w:pPr>
        <w:rPr>
          <w:rFonts w:ascii="Times New Roman" w:hAnsi="Times New Roman" w:cs="Times New Roman"/>
          <w:lang w:val="lt-LT"/>
        </w:rPr>
      </w:pPr>
    </w:p>
    <w:p w14:paraId="38DF8244" w14:textId="12DE83C3" w:rsidR="00CD6BB8" w:rsidRPr="0078791F" w:rsidRDefault="002F2EB4" w:rsidP="00573832">
      <w:pPr>
        <w:rPr>
          <w:rFonts w:ascii="Times New Roman" w:hAnsi="Times New Roman" w:cs="Times New Roman"/>
          <w:lang w:val="lt-LT"/>
        </w:rPr>
      </w:pPr>
      <w:r w:rsidRPr="0078791F">
        <w:rPr>
          <w:rFonts w:ascii="Times New Roman" w:hAnsi="Times New Roman" w:cs="Times New Roman"/>
          <w:lang w:val="lt-LT"/>
        </w:rPr>
        <w:t>Skysto kuro (dyzelino) šildymo sistemose energija yra išgaunama deginant skystą kurą. Sistema yra orientuota į autonomines šildymo sistemas, t. y. katilas yra komplektuojamas su kuro laikymo talpykla.</w:t>
      </w:r>
    </w:p>
    <w:p w14:paraId="7D719BE3" w14:textId="77777777" w:rsidR="00296969" w:rsidRPr="0078791F" w:rsidRDefault="00296969" w:rsidP="00573832">
      <w:pPr>
        <w:rPr>
          <w:rFonts w:ascii="Times New Roman" w:hAnsi="Times New Roman" w:cs="Times New Roman"/>
          <w:lang w:val="lt-LT"/>
        </w:rPr>
      </w:pPr>
    </w:p>
    <w:p w14:paraId="13E6BB64" w14:textId="5A03E598" w:rsidR="00296969" w:rsidRPr="0078791F" w:rsidRDefault="00296969" w:rsidP="002A72EB">
      <w:pPr>
        <w:ind w:firstLine="0"/>
        <w:rPr>
          <w:rFonts w:ascii="Times New Roman" w:hAnsi="Times New Roman" w:cs="Times New Roman"/>
          <w:b/>
          <w:bCs/>
          <w:szCs w:val="24"/>
          <w:lang w:val="lt-LT"/>
        </w:rPr>
      </w:pPr>
      <w:r w:rsidRPr="0078791F">
        <w:rPr>
          <w:rFonts w:ascii="Times New Roman" w:hAnsi="Times New Roman" w:cs="Times New Roman"/>
          <w:b/>
          <w:bCs/>
          <w:szCs w:val="24"/>
          <w:lang w:val="lt-LT"/>
        </w:rPr>
        <w:t xml:space="preserve">Skysto kuro katilų </w:t>
      </w:r>
      <w:r w:rsidR="00FB49CD" w:rsidRPr="0078791F">
        <w:rPr>
          <w:rFonts w:ascii="Times New Roman" w:hAnsi="Times New Roman" w:cs="Times New Roman"/>
          <w:b/>
          <w:bCs/>
          <w:szCs w:val="24"/>
          <w:lang w:val="lt-LT"/>
        </w:rPr>
        <w:t>eksploatacinės</w:t>
      </w:r>
      <w:r w:rsidRPr="0078791F">
        <w:rPr>
          <w:rFonts w:ascii="Times New Roman" w:hAnsi="Times New Roman" w:cs="Times New Roman"/>
          <w:b/>
          <w:bCs/>
          <w:szCs w:val="24"/>
          <w:lang w:val="lt-LT"/>
        </w:rPr>
        <w:t xml:space="preserve"> priežiūros tipiniai darbai</w:t>
      </w:r>
      <w:r w:rsidR="00DC326F" w:rsidRPr="0078791F">
        <w:rPr>
          <w:rFonts w:ascii="Times New Roman" w:hAnsi="Times New Roman" w:cs="Times New Roman"/>
          <w:b/>
          <w:bCs/>
          <w:szCs w:val="24"/>
          <w:lang w:val="lt-LT"/>
        </w:rPr>
        <w:t xml:space="preserve"> (</w:t>
      </w:r>
      <w:r w:rsidR="00DC326F" w:rsidRPr="0078791F">
        <w:rPr>
          <w:rFonts w:ascii="Times New Roman" w:hAnsi="Times New Roman" w:cs="Times New Roman"/>
          <w:b/>
          <w:bCs/>
          <w:i/>
          <w:iCs/>
          <w:szCs w:val="24"/>
          <w:lang w:val="lt-LT"/>
        </w:rPr>
        <w:t>katilo veikimas tik šildymo sezono metu</w:t>
      </w:r>
      <w:r w:rsidR="00DC326F" w:rsidRPr="0078791F">
        <w:rPr>
          <w:rFonts w:ascii="Times New Roman" w:hAnsi="Times New Roman" w:cs="Times New Roman"/>
          <w:b/>
          <w:bCs/>
          <w:szCs w:val="24"/>
          <w:lang w:val="lt-LT"/>
        </w:rPr>
        <w:t>)</w:t>
      </w:r>
      <w:r w:rsidRPr="0078791F">
        <w:rPr>
          <w:rFonts w:ascii="Times New Roman" w:hAnsi="Times New Roman" w:cs="Times New Roman"/>
          <w:b/>
          <w:bCs/>
          <w:szCs w:val="24"/>
          <w:lang w:val="lt-LT"/>
        </w:rPr>
        <w:t>:</w:t>
      </w:r>
    </w:p>
    <w:p w14:paraId="2A7C0A4F" w14:textId="77777777" w:rsidR="002A72EB" w:rsidRDefault="002A72EB" w:rsidP="002A72EB">
      <w:pPr>
        <w:ind w:firstLine="0"/>
        <w:rPr>
          <w:rFonts w:ascii="Times New Roman" w:hAnsi="Times New Roman" w:cs="Times New Roman"/>
          <w:i/>
          <w:iCs/>
          <w:szCs w:val="24"/>
          <w:lang w:val="lt-LT"/>
        </w:rPr>
      </w:pPr>
      <w:r w:rsidRPr="0078791F">
        <w:rPr>
          <w:rFonts w:ascii="Times New Roman" w:hAnsi="Times New Roman" w:cs="Times New Roman"/>
          <w:i/>
          <w:iCs/>
          <w:szCs w:val="24"/>
          <w:lang w:val="lt-LT"/>
        </w:rPr>
        <w:t xml:space="preserve">Taikoma </w:t>
      </w:r>
      <w:r w:rsidRPr="0078791F">
        <w:rPr>
          <w:rFonts w:ascii="Times New Roman" w:hAnsi="Times New Roman" w:cs="Times New Roman"/>
          <w:b/>
          <w:bCs/>
          <w:i/>
          <w:iCs/>
          <w:szCs w:val="24"/>
          <w:lang w:val="lt-LT"/>
        </w:rPr>
        <w:t>1, 1A</w:t>
      </w:r>
      <w:r w:rsidRPr="0078791F">
        <w:rPr>
          <w:rFonts w:ascii="Times New Roman" w:hAnsi="Times New Roman" w:cs="Times New Roman"/>
          <w:i/>
          <w:iCs/>
          <w:szCs w:val="24"/>
          <w:lang w:val="lt-LT"/>
        </w:rPr>
        <w:t xml:space="preserve"> ir </w:t>
      </w:r>
      <w:r w:rsidRPr="0078791F">
        <w:rPr>
          <w:rFonts w:ascii="Times New Roman" w:hAnsi="Times New Roman" w:cs="Times New Roman"/>
          <w:b/>
          <w:bCs/>
          <w:i/>
          <w:iCs/>
          <w:szCs w:val="24"/>
          <w:lang w:val="lt-LT"/>
        </w:rPr>
        <w:t xml:space="preserve">2 </w:t>
      </w:r>
      <w:r w:rsidRPr="0078791F">
        <w:rPr>
          <w:rFonts w:ascii="Times New Roman" w:hAnsi="Times New Roman" w:cs="Times New Roman"/>
          <w:i/>
          <w:iCs/>
          <w:szCs w:val="24"/>
          <w:lang w:val="lt-LT"/>
        </w:rPr>
        <w:t>grupės reglamentinės priežiūros paslaugų paketo apimčiai.</w:t>
      </w:r>
    </w:p>
    <w:p w14:paraId="230E58A7" w14:textId="77777777" w:rsidR="00FA6150" w:rsidRPr="0078791F" w:rsidRDefault="00FA6150" w:rsidP="002A72EB">
      <w:pPr>
        <w:ind w:firstLine="0"/>
        <w:rPr>
          <w:rFonts w:ascii="Times New Roman" w:hAnsi="Times New Roman" w:cs="Times New Roman"/>
          <w:b/>
          <w:bCs/>
          <w:szCs w:val="24"/>
          <w:lang w:val="lt-LT"/>
        </w:rPr>
      </w:pPr>
    </w:p>
    <w:tbl>
      <w:tblPr>
        <w:tblW w:w="9930" w:type="dxa"/>
        <w:tblInd w:w="118" w:type="dxa"/>
        <w:tblLook w:val="04A0" w:firstRow="1" w:lastRow="0" w:firstColumn="1" w:lastColumn="0" w:noHBand="0" w:noVBand="1"/>
      </w:tblPr>
      <w:tblGrid>
        <w:gridCol w:w="1030"/>
        <w:gridCol w:w="8900"/>
      </w:tblGrid>
      <w:tr w:rsidR="00D62F09" w:rsidRPr="00C95ABA" w14:paraId="3BB5F7D6" w14:textId="77777777" w:rsidTr="00743553">
        <w:trPr>
          <w:trHeight w:val="276"/>
        </w:trPr>
        <w:tc>
          <w:tcPr>
            <w:tcW w:w="103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AFA374" w14:textId="5BEB0ED3" w:rsidR="00296969" w:rsidRPr="0078791F" w:rsidRDefault="00296969" w:rsidP="005A308E">
            <w:pPr>
              <w:pStyle w:val="Pagrindinistekstas"/>
              <w:rPr>
                <w:rFonts w:ascii="Times New Roman" w:hAnsi="Times New Roman" w:cs="Times New Roman"/>
                <w:lang w:val="lt-LT"/>
              </w:rPr>
            </w:pPr>
            <w:r w:rsidRPr="0078791F">
              <w:rPr>
                <w:rFonts w:ascii="Times New Roman" w:hAnsi="Times New Roman" w:cs="Times New Roman"/>
                <w:noProof/>
                <w:lang w:val="lt-LT"/>
              </w:rPr>
              <w:lastRenderedPageBreak/>
              <w:t>SKAT1</w:t>
            </w:r>
          </w:p>
        </w:tc>
        <w:tc>
          <w:tcPr>
            <w:tcW w:w="8900" w:type="dxa"/>
            <w:tcBorders>
              <w:top w:val="single" w:sz="4" w:space="0" w:color="auto"/>
              <w:left w:val="single" w:sz="4" w:space="0" w:color="auto"/>
              <w:bottom w:val="nil"/>
              <w:right w:val="single" w:sz="4" w:space="0" w:color="auto"/>
            </w:tcBorders>
            <w:shd w:val="clear" w:color="auto" w:fill="auto"/>
            <w:noWrap/>
            <w:vAlign w:val="center"/>
            <w:hideMark/>
          </w:tcPr>
          <w:p w14:paraId="0E1E4E7E" w14:textId="56DB559F" w:rsidR="00296969" w:rsidRPr="0078791F" w:rsidRDefault="00296969" w:rsidP="005A308E">
            <w:pPr>
              <w:pStyle w:val="Pagrindinistekstas"/>
              <w:rPr>
                <w:rFonts w:ascii="Times New Roman" w:hAnsi="Times New Roman" w:cs="Times New Roman"/>
                <w:lang w:val="lt-LT"/>
              </w:rPr>
            </w:pPr>
            <w:r w:rsidRPr="0078791F">
              <w:rPr>
                <w:rFonts w:ascii="Times New Roman" w:hAnsi="Times New Roman" w:cs="Times New Roman"/>
                <w:lang w:val="lt-LT"/>
              </w:rPr>
              <w:t>1 kartą per mėnesį</w:t>
            </w:r>
            <w:r w:rsidR="00606CA6" w:rsidRPr="0078791F">
              <w:rPr>
                <w:rFonts w:ascii="Times New Roman" w:hAnsi="Times New Roman" w:cs="Times New Roman"/>
                <w:lang w:val="lt-LT"/>
              </w:rPr>
              <w:t xml:space="preserve"> šildymo sezono metu</w:t>
            </w:r>
            <w:r w:rsidRPr="0078791F">
              <w:rPr>
                <w:rFonts w:ascii="Times New Roman" w:hAnsi="Times New Roman" w:cs="Times New Roman"/>
                <w:lang w:val="lt-LT"/>
              </w:rPr>
              <w:t>:</w:t>
            </w:r>
          </w:p>
        </w:tc>
      </w:tr>
      <w:tr w:rsidR="00D62F09" w:rsidRPr="00C95ABA" w14:paraId="305975EB" w14:textId="77777777" w:rsidTr="00743553">
        <w:trPr>
          <w:trHeight w:val="406"/>
        </w:trPr>
        <w:tc>
          <w:tcPr>
            <w:tcW w:w="1030" w:type="dxa"/>
            <w:vMerge/>
            <w:tcBorders>
              <w:top w:val="single" w:sz="4" w:space="0" w:color="auto"/>
              <w:left w:val="single" w:sz="4" w:space="0" w:color="auto"/>
              <w:bottom w:val="single" w:sz="4" w:space="0" w:color="auto"/>
              <w:right w:val="single" w:sz="4" w:space="0" w:color="auto"/>
            </w:tcBorders>
            <w:vAlign w:val="center"/>
            <w:hideMark/>
          </w:tcPr>
          <w:p w14:paraId="4EF1B232" w14:textId="77777777" w:rsidR="00296969" w:rsidRPr="0078791F" w:rsidRDefault="00296969" w:rsidP="005A308E">
            <w:pPr>
              <w:pStyle w:val="Pagrindinistekstas"/>
              <w:rPr>
                <w:rFonts w:ascii="Times New Roman" w:hAnsi="Times New Roman" w:cs="Times New Roman"/>
                <w:lang w:val="lt-LT"/>
              </w:rPr>
            </w:pPr>
          </w:p>
        </w:tc>
        <w:tc>
          <w:tcPr>
            <w:tcW w:w="8900" w:type="dxa"/>
            <w:tcBorders>
              <w:top w:val="nil"/>
              <w:left w:val="single" w:sz="4" w:space="0" w:color="auto"/>
              <w:right w:val="single" w:sz="4" w:space="0" w:color="auto"/>
            </w:tcBorders>
            <w:shd w:val="clear" w:color="auto" w:fill="auto"/>
            <w:noWrap/>
            <w:vAlign w:val="center"/>
          </w:tcPr>
          <w:p w14:paraId="0C9BFAC1" w14:textId="77777777" w:rsidR="000929A2" w:rsidRPr="0078791F" w:rsidRDefault="000929A2" w:rsidP="000929A2">
            <w:pPr>
              <w:pStyle w:val="Pagrindinistekstas"/>
              <w:rPr>
                <w:rFonts w:ascii="Times New Roman" w:hAnsi="Times New Roman" w:cs="Times New Roman"/>
                <w:noProof/>
                <w:lang w:val="lt-LT"/>
              </w:rPr>
            </w:pPr>
            <w:r w:rsidRPr="0078791F">
              <w:rPr>
                <w:rFonts w:ascii="Times New Roman" w:hAnsi="Times New Roman" w:cs="Times New Roman"/>
                <w:noProof/>
                <w:lang w:val="lt-LT"/>
              </w:rPr>
              <w:t>- Patikrinamas katilų, degiklių ir pagalbinių įrenginių veikimo parametrų (pagal matavimo prietaisus) atitikimas ir/ar koregavimas režiminėms lentelėms.</w:t>
            </w:r>
          </w:p>
          <w:p w14:paraId="56EF83DF" w14:textId="77777777" w:rsidR="000929A2" w:rsidRPr="0078791F" w:rsidRDefault="000929A2" w:rsidP="000929A2">
            <w:pPr>
              <w:pStyle w:val="Pagrindinistekstas"/>
              <w:rPr>
                <w:rFonts w:ascii="Times New Roman" w:hAnsi="Times New Roman" w:cs="Times New Roman"/>
                <w:noProof/>
                <w:lang w:val="lt-LT"/>
              </w:rPr>
            </w:pPr>
            <w:r w:rsidRPr="0078791F">
              <w:rPr>
                <w:rFonts w:ascii="Times New Roman" w:hAnsi="Times New Roman" w:cs="Times New Roman"/>
                <w:noProof/>
                <w:lang w:val="lt-LT"/>
              </w:rPr>
              <w:t xml:space="preserve">- Patikrtinti lauko termometro veikimą ar fiksuojamos teisingos lauko temperatūros. </w:t>
            </w:r>
          </w:p>
          <w:p w14:paraId="595EC5D2" w14:textId="77777777" w:rsidR="00296969" w:rsidRPr="0078791F" w:rsidRDefault="00296969" w:rsidP="005A308E">
            <w:pPr>
              <w:pStyle w:val="Pagrindinistekstas"/>
              <w:rPr>
                <w:rFonts w:ascii="Times New Roman" w:hAnsi="Times New Roman" w:cs="Times New Roman"/>
                <w:noProof/>
                <w:lang w:val="lt-LT"/>
              </w:rPr>
            </w:pPr>
            <w:r w:rsidRPr="0078791F">
              <w:rPr>
                <w:rFonts w:ascii="Times New Roman" w:hAnsi="Times New Roman" w:cs="Times New Roman"/>
                <w:noProof/>
                <w:lang w:val="lt-LT"/>
              </w:rPr>
              <w:t>- Apžiūrimas kuro rezervuaras ir kuro tiekimo vamzdynai, kuro lygis rezervuare. Esant tkuro lygiui mažiau negu 50 proc. turi būti informuojamas atsakingas už pastato priežiūrą Užsakovo atstovas;</w:t>
            </w:r>
          </w:p>
          <w:p w14:paraId="2FA11E44" w14:textId="42C72DD3" w:rsidR="00296969" w:rsidRPr="0078791F" w:rsidRDefault="00296969" w:rsidP="005A308E">
            <w:pPr>
              <w:pStyle w:val="Pagrindinistekstas"/>
              <w:rPr>
                <w:rFonts w:ascii="Times New Roman" w:hAnsi="Times New Roman" w:cs="Times New Roman"/>
                <w:noProof/>
                <w:lang w:val="lt-LT"/>
              </w:rPr>
            </w:pPr>
            <w:r w:rsidRPr="0078791F">
              <w:rPr>
                <w:rFonts w:ascii="Times New Roman" w:hAnsi="Times New Roman" w:cs="Times New Roman"/>
                <w:lang w:val="lt-LT"/>
              </w:rPr>
              <w:t xml:space="preserve">- </w:t>
            </w:r>
            <w:r w:rsidRPr="0078791F">
              <w:rPr>
                <w:rFonts w:ascii="Times New Roman" w:hAnsi="Times New Roman" w:cs="Times New Roman"/>
                <w:noProof/>
                <w:lang w:val="lt-LT"/>
              </w:rPr>
              <w:t>Užpildomas katilinės operatyvinis žurnalas;</w:t>
            </w:r>
          </w:p>
          <w:p w14:paraId="27D78640" w14:textId="3D31530B" w:rsidR="00296969" w:rsidRPr="0078791F" w:rsidRDefault="00296969" w:rsidP="005A308E">
            <w:pPr>
              <w:pStyle w:val="Pagrindinistekstas"/>
              <w:rPr>
                <w:rFonts w:ascii="Times New Roman" w:hAnsi="Times New Roman" w:cs="Times New Roman"/>
                <w:noProof/>
                <w:lang w:val="lt-LT"/>
              </w:rPr>
            </w:pPr>
            <w:r w:rsidRPr="0078791F">
              <w:rPr>
                <w:rFonts w:ascii="Times New Roman" w:hAnsi="Times New Roman" w:cs="Times New Roman"/>
                <w:lang w:val="lt-LT"/>
              </w:rPr>
              <w:t xml:space="preserve">- </w:t>
            </w:r>
            <w:r w:rsidRPr="0078791F">
              <w:rPr>
                <w:rFonts w:ascii="Times New Roman" w:hAnsi="Times New Roman" w:cs="Times New Roman"/>
                <w:noProof/>
                <w:lang w:val="lt-LT"/>
              </w:rPr>
              <w:t xml:space="preserve">Akumuliacinių </w:t>
            </w:r>
            <w:r w:rsidR="002443D6" w:rsidRPr="0078791F">
              <w:rPr>
                <w:rFonts w:ascii="Times New Roman" w:hAnsi="Times New Roman" w:cs="Times New Roman"/>
                <w:noProof/>
                <w:lang w:val="lt-LT"/>
              </w:rPr>
              <w:t xml:space="preserve">(termofikato) </w:t>
            </w:r>
            <w:r w:rsidRPr="0078791F">
              <w:rPr>
                <w:rFonts w:ascii="Times New Roman" w:hAnsi="Times New Roman" w:cs="Times New Roman"/>
                <w:noProof/>
                <w:lang w:val="lt-LT"/>
              </w:rPr>
              <w:t>talpų apžiūra</w:t>
            </w:r>
            <w:r w:rsidR="002443D6" w:rsidRPr="0078791F">
              <w:rPr>
                <w:rFonts w:ascii="Times New Roman" w:hAnsi="Times New Roman" w:cs="Times New Roman"/>
                <w:noProof/>
                <w:lang w:val="lt-LT"/>
              </w:rPr>
              <w:t xml:space="preserve"> (apimant bet neapsiribojant izoliacija, korozija</w:t>
            </w:r>
            <w:r w:rsidR="005B7B7B" w:rsidRPr="0078791F">
              <w:rPr>
                <w:rFonts w:ascii="Times New Roman" w:hAnsi="Times New Roman" w:cs="Times New Roman"/>
                <w:noProof/>
                <w:lang w:val="lt-LT"/>
              </w:rPr>
              <w:t xml:space="preserve"> ir pratekėjimai);</w:t>
            </w:r>
          </w:p>
          <w:p w14:paraId="294DFFC2" w14:textId="163F9E63" w:rsidR="00DC326F" w:rsidRPr="0078791F" w:rsidRDefault="00DC326F" w:rsidP="005A308E">
            <w:pPr>
              <w:pStyle w:val="Pagrindinistekstas"/>
              <w:rPr>
                <w:rFonts w:ascii="Times New Roman" w:hAnsi="Times New Roman" w:cs="Times New Roman"/>
                <w:lang w:val="lt-LT"/>
              </w:rPr>
            </w:pPr>
            <w:r w:rsidRPr="0078791F">
              <w:rPr>
                <w:rStyle w:val="normaltextrun"/>
                <w:rFonts w:ascii="Times New Roman" w:hAnsi="Times New Roman" w:cs="Times New Roman"/>
                <w:lang w:val="lt-LT"/>
              </w:rPr>
              <w:t xml:space="preserve">- Smulkių gedimų šalinimo ir/ar remonto darbų atlikimas, kurių atlikimo trukmė apsilankymo metu užima ne daugiau kaip 1 (viena) valanda (gali būti sumuojami keli smulkūs darbai), privalo būti atlikti inžinieriaus planinės reglamentinės apžiūros metu. Šių darbų atlikimas turi būti įtrauktas į reglamentinės apžiūros įkainį ir papildoma nėra apmokamas. </w:t>
            </w:r>
            <w:r w:rsidRPr="0078791F">
              <w:rPr>
                <w:rFonts w:ascii="Times New Roman" w:hAnsi="Times New Roman" w:cs="Times New Roman"/>
                <w:lang w:val="lt-LT"/>
              </w:rPr>
              <w:t xml:space="preserve"> </w:t>
            </w:r>
          </w:p>
        </w:tc>
      </w:tr>
      <w:tr w:rsidR="00D62F09" w:rsidRPr="00C95ABA" w14:paraId="4D991B98" w14:textId="77777777" w:rsidTr="00743553">
        <w:trPr>
          <w:trHeight w:val="276"/>
        </w:trPr>
        <w:tc>
          <w:tcPr>
            <w:tcW w:w="103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0D73F0" w14:textId="3B2387A3" w:rsidR="00296969" w:rsidRPr="0078791F" w:rsidRDefault="00296969" w:rsidP="005A308E">
            <w:pPr>
              <w:pStyle w:val="Pagrindinistekstas"/>
              <w:rPr>
                <w:rFonts w:ascii="Times New Roman" w:hAnsi="Times New Roman" w:cs="Times New Roman"/>
                <w:lang w:val="lt-LT"/>
              </w:rPr>
            </w:pPr>
            <w:r w:rsidRPr="0078791F">
              <w:rPr>
                <w:rFonts w:ascii="Times New Roman" w:hAnsi="Times New Roman" w:cs="Times New Roman"/>
                <w:noProof/>
                <w:lang w:val="lt-LT"/>
              </w:rPr>
              <w:t>SKAT2</w:t>
            </w:r>
          </w:p>
        </w:tc>
        <w:tc>
          <w:tcPr>
            <w:tcW w:w="8900" w:type="dxa"/>
            <w:tcBorders>
              <w:top w:val="single" w:sz="8" w:space="0" w:color="auto"/>
              <w:left w:val="single" w:sz="4" w:space="0" w:color="auto"/>
              <w:right w:val="single" w:sz="4" w:space="0" w:color="auto"/>
            </w:tcBorders>
            <w:shd w:val="clear" w:color="auto" w:fill="auto"/>
            <w:noWrap/>
            <w:vAlign w:val="bottom"/>
            <w:hideMark/>
          </w:tcPr>
          <w:p w14:paraId="6625A789" w14:textId="65B2CE2F" w:rsidR="00296969" w:rsidRPr="0078791F" w:rsidRDefault="00296969" w:rsidP="005A308E">
            <w:pPr>
              <w:pStyle w:val="Pagrindinistekstas"/>
              <w:rPr>
                <w:rFonts w:ascii="Times New Roman" w:hAnsi="Times New Roman" w:cs="Times New Roman"/>
                <w:lang w:val="lt-LT"/>
              </w:rPr>
            </w:pPr>
            <w:r w:rsidRPr="0078791F">
              <w:rPr>
                <w:rFonts w:ascii="Times New Roman" w:hAnsi="Times New Roman" w:cs="Times New Roman"/>
                <w:lang w:val="lt-LT"/>
              </w:rPr>
              <w:t xml:space="preserve">1 kartą </w:t>
            </w:r>
            <w:r w:rsidR="00F81633" w:rsidRPr="0078791F">
              <w:rPr>
                <w:rFonts w:ascii="Times New Roman" w:hAnsi="Times New Roman" w:cs="Times New Roman"/>
                <w:lang w:val="lt-LT"/>
              </w:rPr>
              <w:t>kas 3 mėnesius</w:t>
            </w:r>
            <w:r w:rsidR="00606CA6" w:rsidRPr="0078791F">
              <w:rPr>
                <w:rFonts w:ascii="Times New Roman" w:hAnsi="Times New Roman" w:cs="Times New Roman"/>
                <w:lang w:val="lt-LT"/>
              </w:rPr>
              <w:t xml:space="preserve"> šildymo sezono metu</w:t>
            </w:r>
            <w:r w:rsidRPr="0078791F">
              <w:rPr>
                <w:rFonts w:ascii="Times New Roman" w:hAnsi="Times New Roman" w:cs="Times New Roman"/>
                <w:lang w:val="lt-LT"/>
              </w:rPr>
              <w:t>:</w:t>
            </w:r>
          </w:p>
        </w:tc>
      </w:tr>
      <w:tr w:rsidR="00D62F09" w:rsidRPr="0078791F" w14:paraId="34370334" w14:textId="77777777" w:rsidTr="00743553">
        <w:trPr>
          <w:trHeight w:val="276"/>
        </w:trPr>
        <w:tc>
          <w:tcPr>
            <w:tcW w:w="1030" w:type="dxa"/>
            <w:vMerge/>
            <w:tcBorders>
              <w:top w:val="single" w:sz="4" w:space="0" w:color="auto"/>
              <w:left w:val="single" w:sz="4" w:space="0" w:color="auto"/>
              <w:bottom w:val="single" w:sz="4" w:space="0" w:color="auto"/>
              <w:right w:val="single" w:sz="4" w:space="0" w:color="auto"/>
            </w:tcBorders>
            <w:vAlign w:val="center"/>
            <w:hideMark/>
          </w:tcPr>
          <w:p w14:paraId="05C4747B" w14:textId="77777777" w:rsidR="00296969" w:rsidRPr="0078791F" w:rsidRDefault="00296969" w:rsidP="005A308E">
            <w:pPr>
              <w:pStyle w:val="Pagrindinistekstas"/>
              <w:rPr>
                <w:rFonts w:ascii="Times New Roman" w:hAnsi="Times New Roman" w:cs="Times New Roman"/>
                <w:lang w:val="lt-LT"/>
              </w:rPr>
            </w:pPr>
          </w:p>
        </w:tc>
        <w:tc>
          <w:tcPr>
            <w:tcW w:w="8900" w:type="dxa"/>
            <w:tcBorders>
              <w:left w:val="single" w:sz="4" w:space="0" w:color="auto"/>
              <w:right w:val="single" w:sz="4" w:space="0" w:color="auto"/>
            </w:tcBorders>
            <w:shd w:val="clear" w:color="auto" w:fill="auto"/>
            <w:vAlign w:val="center"/>
          </w:tcPr>
          <w:p w14:paraId="5CB5597D" w14:textId="42941058" w:rsidR="00296969" w:rsidRPr="0078791F" w:rsidRDefault="00296969" w:rsidP="005A308E">
            <w:pPr>
              <w:pStyle w:val="Pagrindinistekstas"/>
              <w:rPr>
                <w:rFonts w:ascii="Times New Roman" w:hAnsi="Times New Roman" w:cs="Times New Roman"/>
                <w:lang w:val="lt-LT"/>
              </w:rPr>
            </w:pPr>
            <w:r w:rsidRPr="0078791F">
              <w:rPr>
                <w:rFonts w:ascii="Times New Roman" w:hAnsi="Times New Roman" w:cs="Times New Roman"/>
                <w:noProof/>
                <w:lang w:val="lt-LT"/>
              </w:rPr>
              <w:t>- Atliekami visi SKAT1 darbai.</w:t>
            </w:r>
          </w:p>
        </w:tc>
      </w:tr>
      <w:tr w:rsidR="00D62F09" w:rsidRPr="00C95ABA" w14:paraId="1F462260" w14:textId="77777777" w:rsidTr="00743553">
        <w:trPr>
          <w:trHeight w:val="276"/>
        </w:trPr>
        <w:tc>
          <w:tcPr>
            <w:tcW w:w="1030" w:type="dxa"/>
            <w:vMerge/>
            <w:tcBorders>
              <w:top w:val="single" w:sz="4" w:space="0" w:color="auto"/>
              <w:left w:val="single" w:sz="4" w:space="0" w:color="auto"/>
              <w:bottom w:val="single" w:sz="4" w:space="0" w:color="auto"/>
              <w:right w:val="single" w:sz="4" w:space="0" w:color="auto"/>
            </w:tcBorders>
            <w:vAlign w:val="center"/>
            <w:hideMark/>
          </w:tcPr>
          <w:p w14:paraId="3D829FDB" w14:textId="77777777" w:rsidR="00296969" w:rsidRPr="0078791F" w:rsidRDefault="00296969" w:rsidP="005A308E">
            <w:pPr>
              <w:pStyle w:val="Pagrindinistekstas"/>
              <w:rPr>
                <w:rFonts w:ascii="Times New Roman" w:hAnsi="Times New Roman" w:cs="Times New Roman"/>
                <w:lang w:val="lt-LT"/>
              </w:rPr>
            </w:pPr>
          </w:p>
        </w:tc>
        <w:tc>
          <w:tcPr>
            <w:tcW w:w="8900" w:type="dxa"/>
            <w:tcBorders>
              <w:left w:val="single" w:sz="4" w:space="0" w:color="auto"/>
              <w:right w:val="single" w:sz="4" w:space="0" w:color="auto"/>
            </w:tcBorders>
            <w:shd w:val="clear" w:color="auto" w:fill="auto"/>
            <w:vAlign w:val="center"/>
          </w:tcPr>
          <w:p w14:paraId="573B76B7" w14:textId="26D63242" w:rsidR="00296969" w:rsidRPr="0078791F" w:rsidRDefault="00296969" w:rsidP="005A308E">
            <w:pPr>
              <w:pStyle w:val="Pagrindinistekstas"/>
              <w:rPr>
                <w:rFonts w:ascii="Times New Roman" w:hAnsi="Times New Roman" w:cs="Times New Roman"/>
                <w:lang w:val="lt-LT"/>
              </w:rPr>
            </w:pPr>
            <w:r w:rsidRPr="0078791F">
              <w:rPr>
                <w:rFonts w:ascii="Times New Roman" w:hAnsi="Times New Roman" w:cs="Times New Roman"/>
                <w:noProof/>
                <w:lang w:val="lt-LT"/>
              </w:rPr>
              <w:t>- Saugumo automatikos sistemų veikimo patikrinimas</w:t>
            </w:r>
            <w:r w:rsidR="00E750AD" w:rsidRPr="0078791F">
              <w:rPr>
                <w:rFonts w:ascii="Times New Roman" w:hAnsi="Times New Roman" w:cs="Times New Roman"/>
                <w:noProof/>
                <w:lang w:val="lt-LT"/>
              </w:rPr>
              <w:t xml:space="preserve"> </w:t>
            </w:r>
            <w:r w:rsidR="00E750AD" w:rsidRPr="0078791F">
              <w:rPr>
                <w:rStyle w:val="normaltextrun"/>
                <w:rFonts w:ascii="Times New Roman" w:hAnsi="Times New Roman" w:cs="Times New Roman"/>
                <w:lang w:val="lt-LT"/>
              </w:rPr>
              <w:t>(apimant bet neapsiribojant priešužš</w:t>
            </w:r>
            <w:r w:rsidR="00AA0500" w:rsidRPr="0078791F">
              <w:rPr>
                <w:rStyle w:val="normaltextrun"/>
                <w:rFonts w:ascii="Times New Roman" w:hAnsi="Times New Roman" w:cs="Times New Roman"/>
                <w:lang w:val="lt-LT"/>
              </w:rPr>
              <w:t>a</w:t>
            </w:r>
            <w:r w:rsidR="00E750AD" w:rsidRPr="0078791F">
              <w:rPr>
                <w:rStyle w:val="normaltextrun"/>
                <w:rFonts w:ascii="Times New Roman" w:hAnsi="Times New Roman" w:cs="Times New Roman"/>
                <w:lang w:val="lt-LT"/>
              </w:rPr>
              <w:t>liminėmis apsaugomis, perkaitimo apsaugomis),</w:t>
            </w:r>
            <w:r w:rsidRPr="0078791F">
              <w:rPr>
                <w:rFonts w:ascii="Times New Roman" w:hAnsi="Times New Roman" w:cs="Times New Roman"/>
                <w:noProof/>
                <w:lang w:val="lt-LT"/>
              </w:rPr>
              <w:t xml:space="preserve"> atliekamas pagal paleidimo-derinimo organizacijos pateiktas instrukcijas</w:t>
            </w:r>
          </w:p>
        </w:tc>
      </w:tr>
      <w:tr w:rsidR="00D62F09" w:rsidRPr="0078791F" w14:paraId="30C1DBEE" w14:textId="77777777" w:rsidTr="00743553">
        <w:trPr>
          <w:trHeight w:val="712"/>
        </w:trPr>
        <w:tc>
          <w:tcPr>
            <w:tcW w:w="1030" w:type="dxa"/>
            <w:vMerge/>
            <w:tcBorders>
              <w:top w:val="single" w:sz="4" w:space="0" w:color="auto"/>
              <w:left w:val="single" w:sz="4" w:space="0" w:color="auto"/>
              <w:bottom w:val="single" w:sz="4" w:space="0" w:color="auto"/>
              <w:right w:val="single" w:sz="4" w:space="0" w:color="auto"/>
            </w:tcBorders>
            <w:vAlign w:val="center"/>
            <w:hideMark/>
          </w:tcPr>
          <w:p w14:paraId="60A172D2" w14:textId="77777777" w:rsidR="00296969" w:rsidRPr="0078791F" w:rsidRDefault="00296969" w:rsidP="005A308E">
            <w:pPr>
              <w:pStyle w:val="Pagrindinistekstas"/>
              <w:rPr>
                <w:rFonts w:ascii="Times New Roman" w:hAnsi="Times New Roman" w:cs="Times New Roman"/>
                <w:lang w:val="lt-LT"/>
              </w:rPr>
            </w:pPr>
          </w:p>
        </w:tc>
        <w:tc>
          <w:tcPr>
            <w:tcW w:w="8900" w:type="dxa"/>
            <w:tcBorders>
              <w:left w:val="single" w:sz="4" w:space="0" w:color="auto"/>
              <w:right w:val="single" w:sz="4" w:space="0" w:color="auto"/>
            </w:tcBorders>
            <w:shd w:val="clear" w:color="auto" w:fill="auto"/>
            <w:vAlign w:val="center"/>
          </w:tcPr>
          <w:p w14:paraId="37510C34" w14:textId="77777777" w:rsidR="00296969" w:rsidRPr="0078791F" w:rsidRDefault="00296969" w:rsidP="005A308E">
            <w:pPr>
              <w:pStyle w:val="Pagrindinistekstas"/>
              <w:rPr>
                <w:rFonts w:ascii="Times New Roman" w:hAnsi="Times New Roman" w:cs="Times New Roman"/>
                <w:noProof/>
                <w:lang w:val="lt-LT"/>
              </w:rPr>
            </w:pPr>
            <w:r w:rsidRPr="0078791F">
              <w:rPr>
                <w:rFonts w:ascii="Times New Roman" w:hAnsi="Times New Roman" w:cs="Times New Roman"/>
                <w:noProof/>
                <w:lang w:val="lt-LT"/>
              </w:rPr>
              <w:t>- Patikrinami katilų apsauginiai vožtuvai, išsiplėtimo indai, cirkuliaciniai siurbliai;</w:t>
            </w:r>
          </w:p>
          <w:p w14:paraId="7E5277A7" w14:textId="3EB823C5" w:rsidR="00296969" w:rsidRPr="0078791F" w:rsidRDefault="00296969" w:rsidP="005A308E">
            <w:pPr>
              <w:pStyle w:val="Pagrindinistekstas"/>
              <w:rPr>
                <w:rFonts w:ascii="Times New Roman" w:hAnsi="Times New Roman" w:cs="Times New Roman"/>
                <w:noProof/>
                <w:lang w:val="lt-LT"/>
              </w:rPr>
            </w:pPr>
            <w:r w:rsidRPr="0078791F">
              <w:rPr>
                <w:rFonts w:ascii="Times New Roman" w:hAnsi="Times New Roman" w:cs="Times New Roman"/>
                <w:lang w:val="lt-LT"/>
              </w:rPr>
              <w:t xml:space="preserve">- </w:t>
            </w:r>
            <w:r w:rsidRPr="0078791F">
              <w:rPr>
                <w:rFonts w:ascii="Times New Roman" w:hAnsi="Times New Roman" w:cs="Times New Roman"/>
                <w:noProof/>
                <w:lang w:val="lt-LT"/>
              </w:rPr>
              <w:t>Oro tiekimo ir išmetamūjų dujų išleidimo kanalų patikra, jeigu reikia – išvalymas</w:t>
            </w:r>
            <w:r w:rsidR="00973828" w:rsidRPr="0078791F">
              <w:rPr>
                <w:rFonts w:ascii="Times New Roman" w:hAnsi="Times New Roman" w:cs="Times New Roman"/>
                <w:noProof/>
                <w:lang w:val="lt-LT"/>
              </w:rPr>
              <w:t xml:space="preserve"> (angos turi būti neužstatytos, </w:t>
            </w:r>
            <w:r w:rsidR="00E705B6" w:rsidRPr="0078791F">
              <w:rPr>
                <w:rFonts w:ascii="Times New Roman" w:hAnsi="Times New Roman" w:cs="Times New Roman"/>
                <w:noProof/>
                <w:lang w:val="lt-LT"/>
              </w:rPr>
              <w:t>jose neturi būti pašalinių daigtų/šiukšlių</w:t>
            </w:r>
            <w:r w:rsidR="00121683" w:rsidRPr="0078791F">
              <w:rPr>
                <w:rFonts w:ascii="Times New Roman" w:hAnsi="Times New Roman" w:cs="Times New Roman"/>
                <w:noProof/>
                <w:lang w:val="lt-LT"/>
              </w:rPr>
              <w:t xml:space="preserve"> ar sąnašų, bei voratinklių). </w:t>
            </w:r>
          </w:p>
          <w:p w14:paraId="0D9DCA88" w14:textId="77777777" w:rsidR="00F1260F" w:rsidRPr="0078791F" w:rsidRDefault="00296969" w:rsidP="00AD5E8B">
            <w:pPr>
              <w:pStyle w:val="Pagrindinistekstas"/>
              <w:rPr>
                <w:rFonts w:ascii="Times New Roman" w:hAnsi="Times New Roman" w:cs="Times New Roman"/>
                <w:noProof/>
                <w:lang w:val="lt-LT"/>
              </w:rPr>
            </w:pPr>
            <w:r w:rsidRPr="0078791F">
              <w:rPr>
                <w:rFonts w:ascii="Times New Roman" w:hAnsi="Times New Roman" w:cs="Times New Roman"/>
                <w:lang w:val="lt-LT"/>
              </w:rPr>
              <w:t xml:space="preserve">- </w:t>
            </w:r>
            <w:r w:rsidRPr="0078791F">
              <w:rPr>
                <w:rFonts w:ascii="Times New Roman" w:hAnsi="Times New Roman" w:cs="Times New Roman"/>
                <w:noProof/>
                <w:lang w:val="lt-LT"/>
              </w:rPr>
              <w:t>Kondensato vamzdelių patikra. Jeigu reikia, išvalymas;</w:t>
            </w:r>
          </w:p>
          <w:p w14:paraId="2CBEDA1A" w14:textId="5039395D" w:rsidR="002A423E" w:rsidRPr="0078791F" w:rsidRDefault="005517A0" w:rsidP="00AD5E8B">
            <w:pPr>
              <w:pStyle w:val="Pagrindinistekstas"/>
              <w:rPr>
                <w:rFonts w:ascii="Times New Roman" w:hAnsi="Times New Roman" w:cs="Times New Roman"/>
                <w:noProof/>
                <w:lang w:val="lt-LT"/>
              </w:rPr>
            </w:pPr>
            <w:r w:rsidRPr="0078791F">
              <w:rPr>
                <w:rFonts w:ascii="Times New Roman" w:hAnsi="Times New Roman" w:cs="Times New Roman"/>
                <w:noProof/>
                <w:lang w:val="lt-LT"/>
              </w:rPr>
              <w:t>- Dūmtraukių patikrinimas ir valymas (pagal poreikį);</w:t>
            </w:r>
          </w:p>
        </w:tc>
      </w:tr>
      <w:tr w:rsidR="00D62F09" w:rsidRPr="0078791F" w14:paraId="7426E2FA" w14:textId="77777777" w:rsidTr="00743553">
        <w:trPr>
          <w:trHeight w:val="689"/>
        </w:trPr>
        <w:tc>
          <w:tcPr>
            <w:tcW w:w="1030" w:type="dxa"/>
            <w:tcBorders>
              <w:top w:val="single" w:sz="4" w:space="0" w:color="auto"/>
              <w:left w:val="single" w:sz="4" w:space="0" w:color="auto"/>
              <w:bottom w:val="single" w:sz="4" w:space="0" w:color="auto"/>
              <w:right w:val="single" w:sz="4" w:space="0" w:color="auto"/>
            </w:tcBorders>
            <w:vAlign w:val="center"/>
          </w:tcPr>
          <w:p w14:paraId="181F140D" w14:textId="5FBCD6E6" w:rsidR="00296969" w:rsidRPr="0078791F" w:rsidRDefault="00296969" w:rsidP="005A308E">
            <w:pPr>
              <w:pStyle w:val="Pagrindinistekstas"/>
              <w:rPr>
                <w:rFonts w:ascii="Times New Roman" w:hAnsi="Times New Roman" w:cs="Times New Roman"/>
                <w:lang w:val="lt-LT"/>
              </w:rPr>
            </w:pPr>
            <w:r w:rsidRPr="0078791F">
              <w:rPr>
                <w:rFonts w:ascii="Times New Roman" w:hAnsi="Times New Roman" w:cs="Times New Roman"/>
                <w:noProof/>
                <w:lang w:val="lt-LT"/>
              </w:rPr>
              <w:t>SKAT3</w:t>
            </w:r>
          </w:p>
        </w:tc>
        <w:tc>
          <w:tcPr>
            <w:tcW w:w="8900" w:type="dxa"/>
            <w:tcBorders>
              <w:top w:val="single" w:sz="4" w:space="0" w:color="auto"/>
              <w:left w:val="single" w:sz="4" w:space="0" w:color="auto"/>
              <w:bottom w:val="single" w:sz="4" w:space="0" w:color="auto"/>
              <w:right w:val="single" w:sz="4" w:space="0" w:color="auto"/>
            </w:tcBorders>
            <w:shd w:val="clear" w:color="auto" w:fill="auto"/>
            <w:vAlign w:val="center"/>
          </w:tcPr>
          <w:p w14:paraId="757893E8" w14:textId="342C3793" w:rsidR="00F81633" w:rsidRPr="0078791F" w:rsidRDefault="00F81633" w:rsidP="005A308E">
            <w:pPr>
              <w:pStyle w:val="Pagrindinistekstas"/>
              <w:rPr>
                <w:rFonts w:ascii="Times New Roman" w:hAnsi="Times New Roman" w:cs="Times New Roman"/>
                <w:noProof/>
                <w:lang w:val="lt-LT"/>
              </w:rPr>
            </w:pPr>
            <w:r w:rsidRPr="0078791F">
              <w:rPr>
                <w:rFonts w:ascii="Times New Roman" w:hAnsi="Times New Roman" w:cs="Times New Roman"/>
                <w:lang w:val="lt-LT"/>
              </w:rPr>
              <w:t>1 kartą metuose</w:t>
            </w:r>
            <w:r w:rsidR="00F1260F" w:rsidRPr="0078791F">
              <w:rPr>
                <w:rFonts w:ascii="Times New Roman" w:hAnsi="Times New Roman" w:cs="Times New Roman"/>
                <w:lang w:val="lt-LT"/>
              </w:rPr>
              <w:t xml:space="preserve"> prieš šildymo sezoną</w:t>
            </w:r>
            <w:r w:rsidRPr="0078791F">
              <w:rPr>
                <w:rFonts w:ascii="Times New Roman" w:hAnsi="Times New Roman" w:cs="Times New Roman"/>
                <w:lang w:val="lt-LT"/>
              </w:rPr>
              <w:t>:</w:t>
            </w:r>
          </w:p>
          <w:p w14:paraId="7B510159" w14:textId="5678DB0E" w:rsidR="00296969" w:rsidRPr="0078791F" w:rsidRDefault="00296969" w:rsidP="005A308E">
            <w:pPr>
              <w:pStyle w:val="Pagrindinistekstas"/>
              <w:rPr>
                <w:rFonts w:ascii="Times New Roman" w:hAnsi="Times New Roman" w:cs="Times New Roman"/>
                <w:noProof/>
                <w:lang w:val="lt-LT"/>
              </w:rPr>
            </w:pPr>
            <w:r w:rsidRPr="0078791F">
              <w:rPr>
                <w:rFonts w:ascii="Times New Roman" w:hAnsi="Times New Roman" w:cs="Times New Roman"/>
                <w:noProof/>
                <w:lang w:val="lt-LT"/>
              </w:rPr>
              <w:t>- Atliekami visi SKAT2  darbai.</w:t>
            </w:r>
          </w:p>
          <w:p w14:paraId="6DADB03C" w14:textId="77777777" w:rsidR="00296969" w:rsidRPr="0078791F" w:rsidRDefault="00296969" w:rsidP="005A308E">
            <w:pPr>
              <w:pStyle w:val="Pagrindinistekstas"/>
              <w:rPr>
                <w:rFonts w:ascii="Times New Roman" w:hAnsi="Times New Roman" w:cs="Times New Roman"/>
                <w:noProof/>
                <w:lang w:val="lt-LT"/>
              </w:rPr>
            </w:pPr>
            <w:r w:rsidRPr="0078791F">
              <w:rPr>
                <w:rFonts w:ascii="Times New Roman" w:hAnsi="Times New Roman" w:cs="Times New Roman"/>
                <w:noProof/>
                <w:lang w:val="lt-LT"/>
              </w:rPr>
              <w:t>- Katilinės instrukcijų, schemų ruošimas, koregavimas ir iškabinimas;</w:t>
            </w:r>
          </w:p>
          <w:p w14:paraId="71EB461D" w14:textId="77777777" w:rsidR="00296969" w:rsidRPr="0078791F" w:rsidRDefault="00296969" w:rsidP="005A308E">
            <w:pPr>
              <w:pStyle w:val="Pagrindinistekstas"/>
              <w:rPr>
                <w:rFonts w:ascii="Times New Roman" w:hAnsi="Times New Roman" w:cs="Times New Roman"/>
                <w:noProof/>
                <w:lang w:val="lt-LT"/>
              </w:rPr>
            </w:pPr>
            <w:r w:rsidRPr="0078791F">
              <w:rPr>
                <w:rFonts w:ascii="Times New Roman" w:hAnsi="Times New Roman" w:cs="Times New Roman"/>
                <w:noProof/>
                <w:lang w:val="lt-LT"/>
              </w:rPr>
              <w:t>- Katilų ir katilinės vamzdyno praplovimas (oro vandens mišiniu po šildymo sezono), hidraulinis bandymas.</w:t>
            </w:r>
          </w:p>
          <w:p w14:paraId="69EDB667" w14:textId="77777777" w:rsidR="00296969" w:rsidRPr="0078791F" w:rsidRDefault="00296969" w:rsidP="005A308E">
            <w:pPr>
              <w:pStyle w:val="Pagrindinistekstas"/>
              <w:rPr>
                <w:rFonts w:ascii="Times New Roman" w:hAnsi="Times New Roman" w:cs="Times New Roman"/>
                <w:noProof/>
                <w:lang w:val="lt-LT"/>
              </w:rPr>
            </w:pPr>
            <w:r w:rsidRPr="0078791F">
              <w:rPr>
                <w:rFonts w:ascii="Times New Roman" w:hAnsi="Times New Roman" w:cs="Times New Roman"/>
                <w:noProof/>
                <w:lang w:val="lt-LT"/>
              </w:rPr>
              <w:t>- Katilų cheminis plovimas (pagal poreikį);</w:t>
            </w:r>
          </w:p>
          <w:p w14:paraId="5F7B6E99" w14:textId="59FDFCF4" w:rsidR="00296969" w:rsidRPr="0078791F" w:rsidRDefault="00296969" w:rsidP="005A308E">
            <w:pPr>
              <w:pStyle w:val="Pagrindinistekstas"/>
              <w:rPr>
                <w:rFonts w:ascii="Times New Roman" w:hAnsi="Times New Roman" w:cs="Times New Roman"/>
                <w:noProof/>
                <w:lang w:val="lt-LT"/>
              </w:rPr>
            </w:pPr>
            <w:r w:rsidRPr="0078791F">
              <w:rPr>
                <w:rFonts w:ascii="Times New Roman" w:hAnsi="Times New Roman" w:cs="Times New Roman"/>
                <w:noProof/>
                <w:lang w:val="lt-LT"/>
              </w:rPr>
              <w:t>- Dūmtraukių patikrinimas ir valymas (pagal poreikį);</w:t>
            </w:r>
          </w:p>
          <w:p w14:paraId="7FDE0310" w14:textId="330DB7B2" w:rsidR="00296969" w:rsidRPr="0078791F" w:rsidRDefault="00296969" w:rsidP="005A308E">
            <w:pPr>
              <w:pStyle w:val="Pagrindinistekstas"/>
              <w:rPr>
                <w:rFonts w:ascii="Times New Roman" w:hAnsi="Times New Roman" w:cs="Times New Roman"/>
                <w:noProof/>
                <w:lang w:val="lt-LT"/>
              </w:rPr>
            </w:pPr>
            <w:r w:rsidRPr="0078791F">
              <w:rPr>
                <w:rFonts w:ascii="Times New Roman" w:hAnsi="Times New Roman" w:cs="Times New Roman"/>
                <w:noProof/>
                <w:lang w:val="lt-LT"/>
              </w:rPr>
              <w:t>- Kiti katilo priežiūros instrukcijoje nurodyti katilo priežiūros darbai;</w:t>
            </w:r>
          </w:p>
          <w:p w14:paraId="3A68ABD7" w14:textId="77777777" w:rsidR="00296969" w:rsidRPr="0078791F" w:rsidRDefault="005B7B7B" w:rsidP="00D57E48">
            <w:pPr>
              <w:pStyle w:val="Pagrindinistekstas"/>
              <w:rPr>
                <w:rFonts w:ascii="Times New Roman" w:hAnsi="Times New Roman" w:cs="Times New Roman"/>
                <w:lang w:val="lt-LT"/>
              </w:rPr>
            </w:pPr>
            <w:r w:rsidRPr="0078791F">
              <w:rPr>
                <w:rFonts w:ascii="Times New Roman" w:hAnsi="Times New Roman" w:cs="Times New Roman"/>
                <w:lang w:val="lt-LT"/>
              </w:rPr>
              <w:t>- išsiplėtimo indų būklės kontrolė (vizualiai apžiūrima ar nesimato korozijos, patikrinti, ar per nuorinimo vožtuvą neteka vanduo; uždarius vandens pusę, ją ištuštinti, apžiūrėti membraną dėl pažeidimų nustatyti priešslėgį ir atstatyti įrangos veikimą) ;</w:t>
            </w:r>
          </w:p>
          <w:p w14:paraId="48C37D0F" w14:textId="77777777" w:rsidR="001E2E78" w:rsidRPr="0078791F" w:rsidRDefault="00F1260F" w:rsidP="00D57E48">
            <w:pPr>
              <w:pStyle w:val="Pagrindinistekstas"/>
              <w:rPr>
                <w:rStyle w:val="normaltextrun"/>
                <w:rFonts w:ascii="Times New Roman" w:hAnsi="Times New Roman" w:cs="Times New Roman"/>
                <w:lang w:val="lt-LT"/>
              </w:rPr>
            </w:pPr>
            <w:r w:rsidRPr="0078791F">
              <w:rPr>
                <w:rStyle w:val="normaltextrun"/>
                <w:rFonts w:ascii="Times New Roman" w:hAnsi="Times New Roman" w:cs="Times New Roman"/>
                <w:lang w:val="lt-LT"/>
              </w:rPr>
              <w:t xml:space="preserve">- Patikrinami degiklio purkštukai, pašildymo elementų veikimo patikra, valdymo automatikos blokas, ventiliatoriaus darbo ratas, degimo kamera (jei reikalinga - išvaloma). </w:t>
            </w:r>
          </w:p>
          <w:p w14:paraId="1D4ED3FA" w14:textId="346D271F" w:rsidR="002A423E" w:rsidRPr="0078791F" w:rsidRDefault="005517A0" w:rsidP="00D57E48">
            <w:pPr>
              <w:pStyle w:val="Pagrindinistekstas"/>
              <w:rPr>
                <w:rFonts w:ascii="Times New Roman" w:hAnsi="Times New Roman" w:cs="Times New Roman"/>
                <w:noProof/>
                <w:lang w:val="lt-LT"/>
              </w:rPr>
            </w:pPr>
            <w:r w:rsidRPr="0078791F">
              <w:rPr>
                <w:rFonts w:ascii="Times New Roman" w:hAnsi="Times New Roman" w:cs="Times New Roman"/>
                <w:noProof/>
                <w:lang w:val="lt-LT"/>
              </w:rPr>
              <w:t>- Dūmtraukių patikrinimas ir valymas (pagal poreikį);</w:t>
            </w:r>
          </w:p>
        </w:tc>
      </w:tr>
      <w:tr w:rsidR="00D62F09" w:rsidRPr="00C95ABA" w14:paraId="11BA077F" w14:textId="77777777" w:rsidTr="00743553">
        <w:trPr>
          <w:trHeight w:val="1478"/>
        </w:trPr>
        <w:tc>
          <w:tcPr>
            <w:tcW w:w="1030" w:type="dxa"/>
            <w:tcBorders>
              <w:top w:val="single" w:sz="4" w:space="0" w:color="auto"/>
              <w:left w:val="single" w:sz="4" w:space="0" w:color="auto"/>
              <w:bottom w:val="single" w:sz="4" w:space="0" w:color="auto"/>
              <w:right w:val="single" w:sz="4" w:space="0" w:color="auto"/>
            </w:tcBorders>
            <w:vAlign w:val="center"/>
          </w:tcPr>
          <w:p w14:paraId="43FD476A" w14:textId="285D8BEB" w:rsidR="00D627FD" w:rsidRPr="0078791F" w:rsidRDefault="00D627FD" w:rsidP="00D627FD">
            <w:pPr>
              <w:pStyle w:val="Pagrindinistekstas"/>
              <w:rPr>
                <w:rFonts w:ascii="Times New Roman" w:hAnsi="Times New Roman" w:cs="Times New Roman"/>
                <w:noProof/>
                <w:lang w:val="lt-LT"/>
              </w:rPr>
            </w:pPr>
            <w:r w:rsidRPr="0078791F">
              <w:rPr>
                <w:rFonts w:ascii="Times New Roman" w:hAnsi="Times New Roman" w:cs="Times New Roman"/>
                <w:noProof/>
                <w:lang w:val="lt-LT"/>
              </w:rPr>
              <w:t>SKAT3</w:t>
            </w:r>
          </w:p>
        </w:tc>
        <w:tc>
          <w:tcPr>
            <w:tcW w:w="8900" w:type="dxa"/>
            <w:tcBorders>
              <w:top w:val="single" w:sz="4" w:space="0" w:color="auto"/>
              <w:left w:val="single" w:sz="4" w:space="0" w:color="auto"/>
              <w:bottom w:val="single" w:sz="4" w:space="0" w:color="auto"/>
              <w:right w:val="single" w:sz="4" w:space="0" w:color="auto"/>
            </w:tcBorders>
            <w:shd w:val="clear" w:color="auto" w:fill="auto"/>
            <w:vAlign w:val="center"/>
          </w:tcPr>
          <w:p w14:paraId="3E021FBA" w14:textId="77777777" w:rsidR="00D627FD" w:rsidRPr="0078791F" w:rsidRDefault="00D627FD" w:rsidP="00D627FD">
            <w:pPr>
              <w:pStyle w:val="Pagrindinistekstas"/>
              <w:rPr>
                <w:rStyle w:val="normaltextrun"/>
                <w:rFonts w:ascii="Times New Roman" w:hAnsi="Times New Roman" w:cs="Times New Roman"/>
                <w:lang w:val="lt-LT"/>
              </w:rPr>
            </w:pPr>
            <w:r w:rsidRPr="0078791F">
              <w:rPr>
                <w:rStyle w:val="normaltextrun"/>
                <w:rFonts w:ascii="Times New Roman" w:hAnsi="Times New Roman" w:cs="Times New Roman"/>
                <w:lang w:val="lt-LT"/>
              </w:rPr>
              <w:t>1 kartą per metus po 3 mėn. nuo šildymo sezono pradžios:</w:t>
            </w:r>
          </w:p>
          <w:p w14:paraId="66A98E03" w14:textId="7287F0CB" w:rsidR="00D627FD" w:rsidRPr="0078791F" w:rsidRDefault="00D627FD" w:rsidP="00D627FD">
            <w:pPr>
              <w:pStyle w:val="Pagrindinistekstas"/>
              <w:rPr>
                <w:rFonts w:ascii="Times New Roman" w:hAnsi="Times New Roman" w:cs="Times New Roman"/>
                <w:lang w:val="lt-LT"/>
              </w:rPr>
            </w:pPr>
            <w:r w:rsidRPr="0078791F">
              <w:rPr>
                <w:rStyle w:val="eop"/>
                <w:rFonts w:ascii="Times New Roman" w:hAnsi="Times New Roman" w:cs="Times New Roman"/>
                <w:lang w:val="lt-LT"/>
              </w:rPr>
              <w:t> </w:t>
            </w:r>
            <w:r w:rsidRPr="0078791F">
              <w:rPr>
                <w:rStyle w:val="normaltextrun"/>
                <w:rFonts w:ascii="Times New Roman" w:hAnsi="Times New Roman" w:cs="Times New Roman"/>
                <w:lang w:val="lt-LT"/>
              </w:rPr>
              <w:t>- Patikrinami degiklio purkštukai, valdymo automatikos blokas, jonizacijos ir uždegimo elektrodai, ventiliatoriaus darbo ratas, degimo kamera (jei reikalinga - išvaloma).</w:t>
            </w:r>
          </w:p>
        </w:tc>
      </w:tr>
      <w:tr w:rsidR="00D62F09" w:rsidRPr="0078791F" w14:paraId="09D51943" w14:textId="77777777" w:rsidTr="00743553">
        <w:trPr>
          <w:trHeight w:val="58"/>
        </w:trPr>
        <w:tc>
          <w:tcPr>
            <w:tcW w:w="1030" w:type="dxa"/>
            <w:tcBorders>
              <w:top w:val="single" w:sz="4" w:space="0" w:color="auto"/>
              <w:left w:val="single" w:sz="4" w:space="0" w:color="auto"/>
              <w:bottom w:val="single" w:sz="4" w:space="0" w:color="auto"/>
              <w:right w:val="single" w:sz="4" w:space="0" w:color="auto"/>
            </w:tcBorders>
          </w:tcPr>
          <w:p w14:paraId="3E2014ED" w14:textId="416E92E0" w:rsidR="00D627FD" w:rsidRPr="0078791F" w:rsidRDefault="00D627FD" w:rsidP="00D627FD">
            <w:pPr>
              <w:pStyle w:val="Pagrindinistekstas"/>
              <w:rPr>
                <w:rFonts w:ascii="Times New Roman" w:hAnsi="Times New Roman" w:cs="Times New Roman"/>
                <w:noProof/>
                <w:lang w:val="lt-LT"/>
              </w:rPr>
            </w:pPr>
            <w:r w:rsidRPr="0078791F">
              <w:rPr>
                <w:rFonts w:ascii="Times New Roman" w:hAnsi="Times New Roman" w:cs="Times New Roman"/>
                <w:lang w:val="lt-LT"/>
              </w:rPr>
              <w:t>Nuolat</w:t>
            </w:r>
          </w:p>
        </w:tc>
        <w:tc>
          <w:tcPr>
            <w:tcW w:w="8900" w:type="dxa"/>
            <w:tcBorders>
              <w:top w:val="single" w:sz="4" w:space="0" w:color="auto"/>
              <w:left w:val="single" w:sz="4" w:space="0" w:color="auto"/>
              <w:bottom w:val="single" w:sz="4" w:space="0" w:color="auto"/>
              <w:right w:val="single" w:sz="4" w:space="0" w:color="auto"/>
            </w:tcBorders>
            <w:shd w:val="clear" w:color="auto" w:fill="auto"/>
          </w:tcPr>
          <w:p w14:paraId="6FCF96B2" w14:textId="4B9FF0FC" w:rsidR="00D627FD" w:rsidRPr="0078791F" w:rsidRDefault="00D627FD" w:rsidP="00D627FD">
            <w:pPr>
              <w:pStyle w:val="Pagrindinistekstas"/>
              <w:rPr>
                <w:rFonts w:ascii="Times New Roman" w:hAnsi="Times New Roman" w:cs="Times New Roman"/>
                <w:lang w:val="lt-LT"/>
              </w:rPr>
            </w:pPr>
            <w:r w:rsidRPr="0078791F">
              <w:rPr>
                <w:rFonts w:ascii="Times New Roman" w:hAnsi="Times New Roman" w:cs="Times New Roman"/>
                <w:lang w:val="lt-LT"/>
              </w:rPr>
              <w:t>Įsakymu paskiriamas asmuo atsakingas už šios sistemos eksploatacinę priežiūrą. Pasikeitus atsakingam asmeniui – ne vėliau kaip per 3 darbo įsakymu įforminami pasikeitimai. Įsakymo dokumentai turi būti pridėti prie sistemos priežiūros žurnalo.</w:t>
            </w:r>
          </w:p>
        </w:tc>
      </w:tr>
      <w:tr w:rsidR="00D627FD" w:rsidRPr="00C95ABA" w14:paraId="3D882004" w14:textId="77777777" w:rsidTr="00743553">
        <w:trPr>
          <w:trHeight w:val="58"/>
        </w:trPr>
        <w:tc>
          <w:tcPr>
            <w:tcW w:w="1030" w:type="dxa"/>
            <w:tcBorders>
              <w:top w:val="single" w:sz="4" w:space="0" w:color="auto"/>
              <w:left w:val="single" w:sz="4" w:space="0" w:color="auto"/>
              <w:bottom w:val="single" w:sz="4" w:space="0" w:color="auto"/>
              <w:right w:val="single" w:sz="4" w:space="0" w:color="auto"/>
            </w:tcBorders>
            <w:vAlign w:val="center"/>
          </w:tcPr>
          <w:p w14:paraId="6A589B25" w14:textId="51ECC764" w:rsidR="00D627FD" w:rsidRPr="0078791F" w:rsidRDefault="00D627FD" w:rsidP="00D627FD">
            <w:pPr>
              <w:pStyle w:val="Pagrindinistekstas"/>
              <w:rPr>
                <w:rFonts w:ascii="Times New Roman" w:hAnsi="Times New Roman" w:cs="Times New Roman"/>
                <w:noProof/>
                <w:lang w:val="lt-LT"/>
              </w:rPr>
            </w:pPr>
            <w:r w:rsidRPr="0078791F">
              <w:rPr>
                <w:rFonts w:ascii="Times New Roman" w:hAnsi="Times New Roman" w:cs="Times New Roman"/>
                <w:lang w:val="lt-LT"/>
              </w:rPr>
              <w:t>Nuolat</w:t>
            </w:r>
          </w:p>
        </w:tc>
        <w:tc>
          <w:tcPr>
            <w:tcW w:w="8900" w:type="dxa"/>
            <w:tcBorders>
              <w:top w:val="single" w:sz="4" w:space="0" w:color="auto"/>
              <w:left w:val="single" w:sz="4" w:space="0" w:color="auto"/>
              <w:bottom w:val="single" w:sz="4" w:space="0" w:color="auto"/>
              <w:right w:val="single" w:sz="4" w:space="0" w:color="auto"/>
            </w:tcBorders>
            <w:shd w:val="clear" w:color="auto" w:fill="auto"/>
          </w:tcPr>
          <w:p w14:paraId="6444C6B6" w14:textId="03AA2AFD" w:rsidR="00D627FD" w:rsidRPr="0078791F" w:rsidRDefault="00D627FD" w:rsidP="00D627FD">
            <w:pPr>
              <w:pStyle w:val="Pagrindinistekstas"/>
              <w:rPr>
                <w:rFonts w:ascii="Times New Roman" w:hAnsi="Times New Roman" w:cs="Times New Roman"/>
                <w:lang w:val="lt-LT"/>
              </w:rPr>
            </w:pPr>
            <w:r w:rsidRPr="0078791F">
              <w:rPr>
                <w:rFonts w:ascii="Times New Roman" w:hAnsi="Times New Roman" w:cs="Times New Roman"/>
                <w:lang w:val="lt-LT"/>
              </w:rPr>
              <w:t xml:space="preserve">- Techninės priežiūros žurnalo pildymas. Žurnale privalo būti atlikti detalūs įrašai, kas buvo patikrinta bei atlikta. </w:t>
            </w:r>
            <w:r w:rsidRPr="0078791F">
              <w:rPr>
                <w:rFonts w:ascii="Times New Roman" w:hAnsi="Times New Roman" w:cs="Times New Roman"/>
                <w:b/>
                <w:bCs/>
                <w:lang w:val="lt-LT"/>
              </w:rPr>
              <w:t>Žurnale privalo būti įrašyta: „Sistema tinkama tolimesnei eksploatacijai“ arba „Sistema netinkama tolimesnei eksploatacijai, nes (nurodyti priežastis).</w:t>
            </w:r>
            <w:r w:rsidRPr="0078791F">
              <w:rPr>
                <w:rFonts w:ascii="Times New Roman" w:hAnsi="Times New Roman" w:cs="Times New Roman"/>
                <w:lang w:val="lt-LT"/>
              </w:rPr>
              <w:t xml:space="preserve"> Žurnale taip pat fiksuojami visi aptarnavimo bei remonto darbai, apimant bet neapsiribojant konkretaus darbo aprašymu, remonto vietos aprašymu, gautu rezultatu ir panaudotomis medžiagomis.</w:t>
            </w:r>
          </w:p>
        </w:tc>
      </w:tr>
    </w:tbl>
    <w:p w14:paraId="7443A986" w14:textId="0E58D48F" w:rsidR="00822431" w:rsidRPr="0078791F" w:rsidRDefault="00822431" w:rsidP="00573832">
      <w:pPr>
        <w:rPr>
          <w:rFonts w:ascii="Times New Roman" w:hAnsi="Times New Roman" w:cs="Times New Roman"/>
          <w:lang w:val="lt-LT"/>
        </w:rPr>
      </w:pPr>
    </w:p>
    <w:p w14:paraId="2FC28ADF" w14:textId="55565D55" w:rsidR="00822431" w:rsidRPr="0078791F" w:rsidRDefault="00822431" w:rsidP="00573832">
      <w:pPr>
        <w:rPr>
          <w:rFonts w:ascii="Times New Roman" w:hAnsi="Times New Roman" w:cs="Times New Roman"/>
          <w:lang w:val="lt-LT"/>
        </w:rPr>
      </w:pPr>
    </w:p>
    <w:p w14:paraId="2A0FCC24" w14:textId="28D46065" w:rsidR="00606CA6" w:rsidRPr="0078791F" w:rsidRDefault="00606CA6" w:rsidP="00711299">
      <w:pPr>
        <w:ind w:firstLine="0"/>
        <w:rPr>
          <w:rFonts w:ascii="Times New Roman" w:hAnsi="Times New Roman" w:cs="Times New Roman"/>
          <w:b/>
          <w:bCs/>
          <w:szCs w:val="24"/>
          <w:lang w:val="lt-LT"/>
        </w:rPr>
      </w:pPr>
      <w:r w:rsidRPr="0078791F">
        <w:rPr>
          <w:rFonts w:ascii="Times New Roman" w:hAnsi="Times New Roman" w:cs="Times New Roman"/>
          <w:b/>
          <w:bCs/>
          <w:szCs w:val="24"/>
          <w:lang w:val="lt-LT"/>
        </w:rPr>
        <w:t>Skysto kuro katilų eksploatacinės priežiūros tipiniai darbai (</w:t>
      </w:r>
      <w:r w:rsidRPr="0078791F">
        <w:rPr>
          <w:rFonts w:ascii="Times New Roman" w:hAnsi="Times New Roman" w:cs="Times New Roman"/>
          <w:b/>
          <w:bCs/>
          <w:i/>
          <w:iCs/>
          <w:szCs w:val="24"/>
          <w:lang w:val="lt-LT"/>
        </w:rPr>
        <w:t>katilo veikimas visus metu</w:t>
      </w:r>
      <w:r w:rsidR="00D62F09" w:rsidRPr="0078791F">
        <w:rPr>
          <w:rFonts w:ascii="Times New Roman" w:hAnsi="Times New Roman" w:cs="Times New Roman"/>
          <w:b/>
          <w:bCs/>
          <w:i/>
          <w:iCs/>
          <w:szCs w:val="24"/>
          <w:lang w:val="lt-LT"/>
        </w:rPr>
        <w:t>s</w:t>
      </w:r>
      <w:r w:rsidRPr="0078791F">
        <w:rPr>
          <w:rFonts w:ascii="Times New Roman" w:hAnsi="Times New Roman" w:cs="Times New Roman"/>
          <w:b/>
          <w:bCs/>
          <w:i/>
          <w:iCs/>
          <w:szCs w:val="24"/>
          <w:lang w:val="lt-LT"/>
        </w:rPr>
        <w:t xml:space="preserve"> ruošiant karštą vandenį</w:t>
      </w:r>
      <w:r w:rsidRPr="0078791F">
        <w:rPr>
          <w:rFonts w:ascii="Times New Roman" w:hAnsi="Times New Roman" w:cs="Times New Roman"/>
          <w:b/>
          <w:bCs/>
          <w:szCs w:val="24"/>
          <w:lang w:val="lt-LT"/>
        </w:rPr>
        <w:t>):</w:t>
      </w:r>
    </w:p>
    <w:p w14:paraId="1BF311FB" w14:textId="5F91309E" w:rsidR="00711299" w:rsidRDefault="00711299" w:rsidP="00711299">
      <w:pPr>
        <w:ind w:firstLine="0"/>
        <w:rPr>
          <w:rFonts w:ascii="Times New Roman" w:hAnsi="Times New Roman" w:cs="Times New Roman"/>
          <w:i/>
          <w:iCs/>
          <w:szCs w:val="24"/>
          <w:lang w:val="lt-LT"/>
        </w:rPr>
      </w:pPr>
      <w:r w:rsidRPr="0078791F">
        <w:rPr>
          <w:rFonts w:ascii="Times New Roman" w:hAnsi="Times New Roman" w:cs="Times New Roman"/>
          <w:i/>
          <w:iCs/>
          <w:szCs w:val="24"/>
          <w:lang w:val="lt-LT"/>
        </w:rPr>
        <w:t xml:space="preserve">Taikoma </w:t>
      </w:r>
      <w:r w:rsidRPr="0078791F">
        <w:rPr>
          <w:rFonts w:ascii="Times New Roman" w:hAnsi="Times New Roman" w:cs="Times New Roman"/>
          <w:b/>
          <w:bCs/>
          <w:i/>
          <w:iCs/>
          <w:szCs w:val="24"/>
          <w:lang w:val="lt-LT"/>
        </w:rPr>
        <w:t>1, 1A</w:t>
      </w:r>
      <w:r w:rsidRPr="0078791F">
        <w:rPr>
          <w:rFonts w:ascii="Times New Roman" w:hAnsi="Times New Roman" w:cs="Times New Roman"/>
          <w:i/>
          <w:iCs/>
          <w:szCs w:val="24"/>
          <w:lang w:val="lt-LT"/>
        </w:rPr>
        <w:t xml:space="preserve"> ir </w:t>
      </w:r>
      <w:r w:rsidRPr="0078791F">
        <w:rPr>
          <w:rFonts w:ascii="Times New Roman" w:hAnsi="Times New Roman" w:cs="Times New Roman"/>
          <w:b/>
          <w:bCs/>
          <w:i/>
          <w:iCs/>
          <w:szCs w:val="24"/>
          <w:lang w:val="lt-LT"/>
        </w:rPr>
        <w:t xml:space="preserve">2 </w:t>
      </w:r>
      <w:r w:rsidRPr="0078791F">
        <w:rPr>
          <w:rFonts w:ascii="Times New Roman" w:hAnsi="Times New Roman" w:cs="Times New Roman"/>
          <w:i/>
          <w:iCs/>
          <w:szCs w:val="24"/>
          <w:lang w:val="lt-LT"/>
        </w:rPr>
        <w:t>grupės reglamentinės priežiūros paslaugų paketo apimčiai.</w:t>
      </w:r>
    </w:p>
    <w:p w14:paraId="04F4A6E1" w14:textId="77777777" w:rsidR="00FA6150" w:rsidRPr="0078791F" w:rsidRDefault="00FA6150" w:rsidP="00711299">
      <w:pPr>
        <w:ind w:firstLine="0"/>
        <w:rPr>
          <w:rFonts w:ascii="Times New Roman" w:hAnsi="Times New Roman" w:cs="Times New Roman"/>
          <w:b/>
          <w:bCs/>
          <w:szCs w:val="24"/>
          <w:lang w:val="lt-LT"/>
        </w:rPr>
      </w:pPr>
    </w:p>
    <w:tbl>
      <w:tblPr>
        <w:tblW w:w="9930" w:type="dxa"/>
        <w:tblInd w:w="118" w:type="dxa"/>
        <w:tblLook w:val="04A0" w:firstRow="1" w:lastRow="0" w:firstColumn="1" w:lastColumn="0" w:noHBand="0" w:noVBand="1"/>
      </w:tblPr>
      <w:tblGrid>
        <w:gridCol w:w="1030"/>
        <w:gridCol w:w="8900"/>
      </w:tblGrid>
      <w:tr w:rsidR="00D62F09" w:rsidRPr="0078791F" w14:paraId="60481983" w14:textId="77777777" w:rsidTr="00743553">
        <w:trPr>
          <w:trHeight w:val="276"/>
        </w:trPr>
        <w:tc>
          <w:tcPr>
            <w:tcW w:w="103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174437" w14:textId="77777777" w:rsidR="00606CA6" w:rsidRPr="0078791F" w:rsidRDefault="00606CA6" w:rsidP="005A308E">
            <w:pPr>
              <w:pStyle w:val="Pagrindinistekstas"/>
              <w:rPr>
                <w:rFonts w:ascii="Times New Roman" w:hAnsi="Times New Roman" w:cs="Times New Roman"/>
                <w:lang w:val="lt-LT"/>
              </w:rPr>
            </w:pPr>
            <w:r w:rsidRPr="0078791F">
              <w:rPr>
                <w:rFonts w:ascii="Times New Roman" w:hAnsi="Times New Roman" w:cs="Times New Roman"/>
                <w:noProof/>
                <w:lang w:val="lt-LT"/>
              </w:rPr>
              <w:t>SKAT1</w:t>
            </w:r>
          </w:p>
        </w:tc>
        <w:tc>
          <w:tcPr>
            <w:tcW w:w="8900" w:type="dxa"/>
            <w:tcBorders>
              <w:top w:val="single" w:sz="4" w:space="0" w:color="auto"/>
              <w:left w:val="single" w:sz="4" w:space="0" w:color="auto"/>
              <w:bottom w:val="nil"/>
              <w:right w:val="single" w:sz="4" w:space="0" w:color="auto"/>
            </w:tcBorders>
            <w:shd w:val="clear" w:color="auto" w:fill="auto"/>
            <w:noWrap/>
            <w:vAlign w:val="center"/>
            <w:hideMark/>
          </w:tcPr>
          <w:p w14:paraId="06A0C23C" w14:textId="77777777" w:rsidR="00606CA6" w:rsidRPr="0078791F" w:rsidRDefault="00606CA6" w:rsidP="005A308E">
            <w:pPr>
              <w:pStyle w:val="Pagrindinistekstas"/>
              <w:rPr>
                <w:rFonts w:ascii="Times New Roman" w:hAnsi="Times New Roman" w:cs="Times New Roman"/>
                <w:lang w:val="lt-LT"/>
              </w:rPr>
            </w:pPr>
            <w:r w:rsidRPr="0078791F">
              <w:rPr>
                <w:rFonts w:ascii="Times New Roman" w:hAnsi="Times New Roman" w:cs="Times New Roman"/>
                <w:lang w:val="lt-LT"/>
              </w:rPr>
              <w:t>1 kartą per mėnesį:</w:t>
            </w:r>
          </w:p>
        </w:tc>
      </w:tr>
      <w:tr w:rsidR="00D62F09" w:rsidRPr="00C95ABA" w14:paraId="3D401128" w14:textId="77777777" w:rsidTr="00743553">
        <w:trPr>
          <w:trHeight w:val="406"/>
        </w:trPr>
        <w:tc>
          <w:tcPr>
            <w:tcW w:w="1030" w:type="dxa"/>
            <w:vMerge/>
            <w:tcBorders>
              <w:top w:val="single" w:sz="4" w:space="0" w:color="auto"/>
              <w:left w:val="single" w:sz="4" w:space="0" w:color="auto"/>
              <w:bottom w:val="single" w:sz="4" w:space="0" w:color="auto"/>
              <w:right w:val="single" w:sz="4" w:space="0" w:color="auto"/>
            </w:tcBorders>
            <w:vAlign w:val="center"/>
            <w:hideMark/>
          </w:tcPr>
          <w:p w14:paraId="4907ACC0" w14:textId="77777777" w:rsidR="00606CA6" w:rsidRPr="0078791F" w:rsidRDefault="00606CA6" w:rsidP="005A308E">
            <w:pPr>
              <w:pStyle w:val="Pagrindinistekstas"/>
              <w:rPr>
                <w:rFonts w:ascii="Times New Roman" w:hAnsi="Times New Roman" w:cs="Times New Roman"/>
                <w:lang w:val="lt-LT"/>
              </w:rPr>
            </w:pPr>
          </w:p>
        </w:tc>
        <w:tc>
          <w:tcPr>
            <w:tcW w:w="8900" w:type="dxa"/>
            <w:tcBorders>
              <w:top w:val="nil"/>
              <w:left w:val="single" w:sz="4" w:space="0" w:color="auto"/>
              <w:right w:val="single" w:sz="4" w:space="0" w:color="auto"/>
            </w:tcBorders>
            <w:shd w:val="clear" w:color="auto" w:fill="auto"/>
            <w:noWrap/>
            <w:vAlign w:val="center"/>
          </w:tcPr>
          <w:p w14:paraId="71C9DD06" w14:textId="77777777" w:rsidR="000929A2" w:rsidRPr="0078791F" w:rsidRDefault="000929A2" w:rsidP="000929A2">
            <w:pPr>
              <w:pStyle w:val="Pagrindinistekstas"/>
              <w:rPr>
                <w:rFonts w:ascii="Times New Roman" w:hAnsi="Times New Roman" w:cs="Times New Roman"/>
                <w:noProof/>
                <w:lang w:val="lt-LT"/>
              </w:rPr>
            </w:pPr>
            <w:r w:rsidRPr="0078791F">
              <w:rPr>
                <w:rFonts w:ascii="Times New Roman" w:hAnsi="Times New Roman" w:cs="Times New Roman"/>
                <w:noProof/>
                <w:lang w:val="lt-LT"/>
              </w:rPr>
              <w:t>- Patikrinamas katilų, degiklių ir pagalbinių įrenginių veikimo parametrų (pagal matavimo prietaisus) atitikimas ir/ar koregavimas režiminėms lentelėms.</w:t>
            </w:r>
          </w:p>
          <w:p w14:paraId="68311202" w14:textId="77777777" w:rsidR="000929A2" w:rsidRPr="0078791F" w:rsidRDefault="000929A2" w:rsidP="000929A2">
            <w:pPr>
              <w:pStyle w:val="Pagrindinistekstas"/>
              <w:rPr>
                <w:rFonts w:ascii="Times New Roman" w:hAnsi="Times New Roman" w:cs="Times New Roman"/>
                <w:noProof/>
                <w:lang w:val="lt-LT"/>
              </w:rPr>
            </w:pPr>
            <w:r w:rsidRPr="0078791F">
              <w:rPr>
                <w:rFonts w:ascii="Times New Roman" w:hAnsi="Times New Roman" w:cs="Times New Roman"/>
                <w:noProof/>
                <w:lang w:val="lt-LT"/>
              </w:rPr>
              <w:t xml:space="preserve">- Patikrtinti lauko termometro veikimą ar fiksuojamos teisingos lauko temperatūros. </w:t>
            </w:r>
          </w:p>
          <w:p w14:paraId="7E7083E8" w14:textId="77777777" w:rsidR="00606CA6" w:rsidRPr="0078791F" w:rsidRDefault="00606CA6" w:rsidP="005A308E">
            <w:pPr>
              <w:pStyle w:val="Pagrindinistekstas"/>
              <w:rPr>
                <w:rFonts w:ascii="Times New Roman" w:hAnsi="Times New Roman" w:cs="Times New Roman"/>
                <w:noProof/>
                <w:lang w:val="lt-LT"/>
              </w:rPr>
            </w:pPr>
            <w:r w:rsidRPr="0078791F">
              <w:rPr>
                <w:rFonts w:ascii="Times New Roman" w:hAnsi="Times New Roman" w:cs="Times New Roman"/>
                <w:noProof/>
                <w:lang w:val="lt-LT"/>
              </w:rPr>
              <w:t>- Apžiūrimas kuro rezervuaras ir kuro tiekimo vamzdynai, kuro lygis rezervuare. Esant tkuro lygiui mažiau negu 50 proc. turi būti informuojamas atsakingas už pastato priežiūrą Užsakovo atstovas;</w:t>
            </w:r>
          </w:p>
          <w:p w14:paraId="3D816A65" w14:textId="77777777" w:rsidR="00606CA6" w:rsidRPr="0078791F" w:rsidRDefault="00606CA6" w:rsidP="005A308E">
            <w:pPr>
              <w:pStyle w:val="Pagrindinistekstas"/>
              <w:rPr>
                <w:rFonts w:ascii="Times New Roman" w:hAnsi="Times New Roman" w:cs="Times New Roman"/>
                <w:noProof/>
                <w:lang w:val="lt-LT"/>
              </w:rPr>
            </w:pPr>
            <w:r w:rsidRPr="0078791F">
              <w:rPr>
                <w:rFonts w:ascii="Times New Roman" w:hAnsi="Times New Roman" w:cs="Times New Roman"/>
                <w:lang w:val="lt-LT"/>
              </w:rPr>
              <w:t xml:space="preserve">- </w:t>
            </w:r>
            <w:r w:rsidRPr="0078791F">
              <w:rPr>
                <w:rFonts w:ascii="Times New Roman" w:hAnsi="Times New Roman" w:cs="Times New Roman"/>
                <w:noProof/>
                <w:lang w:val="lt-LT"/>
              </w:rPr>
              <w:t>Užpildomas katilinės operatyvinis žurnalas;</w:t>
            </w:r>
          </w:p>
          <w:p w14:paraId="28DB7C22" w14:textId="61237ECC" w:rsidR="00606CA6" w:rsidRPr="0078791F" w:rsidRDefault="00606CA6" w:rsidP="005A308E">
            <w:pPr>
              <w:pStyle w:val="Pagrindinistekstas"/>
              <w:rPr>
                <w:rFonts w:ascii="Times New Roman" w:hAnsi="Times New Roman" w:cs="Times New Roman"/>
                <w:noProof/>
                <w:lang w:val="lt-LT"/>
              </w:rPr>
            </w:pPr>
            <w:r w:rsidRPr="0078791F">
              <w:rPr>
                <w:rFonts w:ascii="Times New Roman" w:hAnsi="Times New Roman" w:cs="Times New Roman"/>
                <w:lang w:val="lt-LT"/>
              </w:rPr>
              <w:t xml:space="preserve">- </w:t>
            </w:r>
            <w:r w:rsidRPr="0078791F">
              <w:rPr>
                <w:rFonts w:ascii="Times New Roman" w:hAnsi="Times New Roman" w:cs="Times New Roman"/>
                <w:noProof/>
                <w:lang w:val="lt-LT"/>
              </w:rPr>
              <w:t>Akumuliacinių (termofikato) talpų apžiūra (apimant bet neapsiribojant izoliacija, korozija ir pratekėjimai)</w:t>
            </w:r>
            <w:r w:rsidR="0046301E" w:rsidRPr="0078791F">
              <w:rPr>
                <w:rFonts w:ascii="Times New Roman" w:hAnsi="Times New Roman" w:cs="Times New Roman"/>
                <w:noProof/>
                <w:lang w:val="lt-LT"/>
              </w:rPr>
              <w:t xml:space="preserve"> (tik šildymo sezono metu, kitu metu talpos - atjungiamos)</w:t>
            </w:r>
            <w:r w:rsidRPr="0078791F">
              <w:rPr>
                <w:rFonts w:ascii="Times New Roman" w:hAnsi="Times New Roman" w:cs="Times New Roman"/>
                <w:noProof/>
                <w:lang w:val="lt-LT"/>
              </w:rPr>
              <w:t>;</w:t>
            </w:r>
          </w:p>
          <w:p w14:paraId="0735FD38" w14:textId="77777777" w:rsidR="00606CA6" w:rsidRPr="0078791F" w:rsidRDefault="00606CA6" w:rsidP="005A308E">
            <w:pPr>
              <w:pStyle w:val="Pagrindinistekstas"/>
              <w:rPr>
                <w:rFonts w:ascii="Times New Roman" w:hAnsi="Times New Roman" w:cs="Times New Roman"/>
                <w:lang w:val="lt-LT"/>
              </w:rPr>
            </w:pPr>
            <w:r w:rsidRPr="0078791F">
              <w:rPr>
                <w:rStyle w:val="normaltextrun"/>
                <w:rFonts w:ascii="Times New Roman" w:hAnsi="Times New Roman" w:cs="Times New Roman"/>
                <w:lang w:val="lt-LT"/>
              </w:rPr>
              <w:t xml:space="preserve">- Smulkių gedimų šalinimo ir/ar remonto darbų atlikimas, kurių atlikimo trukmė apsilankymo metu užima ne daugiau kaip 1 (viena) valanda (gali būti sumuojami keli smulkūs darbai), privalo būti atlikti inžinieriaus planinės reglamentinės apžiūros metu. Šių darbų atlikimas turi būti įtrauktas į reglamentinės apžiūros įkainį ir papildoma nėra apmokamas. </w:t>
            </w:r>
            <w:r w:rsidRPr="0078791F">
              <w:rPr>
                <w:rFonts w:ascii="Times New Roman" w:hAnsi="Times New Roman" w:cs="Times New Roman"/>
                <w:lang w:val="lt-LT"/>
              </w:rPr>
              <w:t xml:space="preserve"> </w:t>
            </w:r>
          </w:p>
        </w:tc>
      </w:tr>
      <w:tr w:rsidR="00D62F09" w:rsidRPr="0078791F" w14:paraId="5D239BE7" w14:textId="77777777" w:rsidTr="00743553">
        <w:trPr>
          <w:trHeight w:val="276"/>
        </w:trPr>
        <w:tc>
          <w:tcPr>
            <w:tcW w:w="103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DEEDC4" w14:textId="77777777" w:rsidR="00606CA6" w:rsidRPr="0078791F" w:rsidRDefault="00606CA6" w:rsidP="005A308E">
            <w:pPr>
              <w:pStyle w:val="Pagrindinistekstas"/>
              <w:rPr>
                <w:rFonts w:ascii="Times New Roman" w:hAnsi="Times New Roman" w:cs="Times New Roman"/>
                <w:lang w:val="lt-LT"/>
              </w:rPr>
            </w:pPr>
            <w:r w:rsidRPr="0078791F">
              <w:rPr>
                <w:rFonts w:ascii="Times New Roman" w:hAnsi="Times New Roman" w:cs="Times New Roman"/>
                <w:noProof/>
                <w:lang w:val="lt-LT"/>
              </w:rPr>
              <w:t>SKAT2</w:t>
            </w:r>
          </w:p>
        </w:tc>
        <w:tc>
          <w:tcPr>
            <w:tcW w:w="8900" w:type="dxa"/>
            <w:tcBorders>
              <w:top w:val="single" w:sz="8" w:space="0" w:color="auto"/>
              <w:left w:val="single" w:sz="4" w:space="0" w:color="auto"/>
              <w:right w:val="single" w:sz="4" w:space="0" w:color="auto"/>
            </w:tcBorders>
            <w:shd w:val="clear" w:color="auto" w:fill="auto"/>
            <w:noWrap/>
            <w:vAlign w:val="bottom"/>
            <w:hideMark/>
          </w:tcPr>
          <w:p w14:paraId="4C5467EC" w14:textId="77777777" w:rsidR="00606CA6" w:rsidRPr="0078791F" w:rsidRDefault="00606CA6" w:rsidP="005A308E">
            <w:pPr>
              <w:pStyle w:val="Pagrindinistekstas"/>
              <w:rPr>
                <w:rFonts w:ascii="Times New Roman" w:hAnsi="Times New Roman" w:cs="Times New Roman"/>
                <w:lang w:val="lt-LT"/>
              </w:rPr>
            </w:pPr>
            <w:r w:rsidRPr="0078791F">
              <w:rPr>
                <w:rFonts w:ascii="Times New Roman" w:hAnsi="Times New Roman" w:cs="Times New Roman"/>
                <w:lang w:val="lt-LT"/>
              </w:rPr>
              <w:t>1 kartą kas 3 mėnesius:</w:t>
            </w:r>
          </w:p>
        </w:tc>
      </w:tr>
      <w:tr w:rsidR="00D62F09" w:rsidRPr="0078791F" w14:paraId="3C835E6D" w14:textId="77777777" w:rsidTr="00743553">
        <w:trPr>
          <w:trHeight w:val="276"/>
        </w:trPr>
        <w:tc>
          <w:tcPr>
            <w:tcW w:w="1030" w:type="dxa"/>
            <w:vMerge/>
            <w:tcBorders>
              <w:top w:val="single" w:sz="4" w:space="0" w:color="auto"/>
              <w:left w:val="single" w:sz="4" w:space="0" w:color="auto"/>
              <w:bottom w:val="single" w:sz="4" w:space="0" w:color="auto"/>
              <w:right w:val="single" w:sz="4" w:space="0" w:color="auto"/>
            </w:tcBorders>
            <w:vAlign w:val="center"/>
            <w:hideMark/>
          </w:tcPr>
          <w:p w14:paraId="3A20DE96" w14:textId="77777777" w:rsidR="00606CA6" w:rsidRPr="0078791F" w:rsidRDefault="00606CA6" w:rsidP="005A308E">
            <w:pPr>
              <w:pStyle w:val="Pagrindinistekstas"/>
              <w:rPr>
                <w:rFonts w:ascii="Times New Roman" w:hAnsi="Times New Roman" w:cs="Times New Roman"/>
                <w:lang w:val="lt-LT"/>
              </w:rPr>
            </w:pPr>
          </w:p>
        </w:tc>
        <w:tc>
          <w:tcPr>
            <w:tcW w:w="8900" w:type="dxa"/>
            <w:tcBorders>
              <w:left w:val="single" w:sz="4" w:space="0" w:color="auto"/>
              <w:right w:val="single" w:sz="4" w:space="0" w:color="auto"/>
            </w:tcBorders>
            <w:shd w:val="clear" w:color="auto" w:fill="auto"/>
            <w:vAlign w:val="center"/>
          </w:tcPr>
          <w:p w14:paraId="1A07E907" w14:textId="77777777" w:rsidR="00606CA6" w:rsidRPr="0078791F" w:rsidRDefault="00606CA6" w:rsidP="005A308E">
            <w:pPr>
              <w:pStyle w:val="Pagrindinistekstas"/>
              <w:rPr>
                <w:rFonts w:ascii="Times New Roman" w:hAnsi="Times New Roman" w:cs="Times New Roman"/>
                <w:lang w:val="lt-LT"/>
              </w:rPr>
            </w:pPr>
            <w:r w:rsidRPr="0078791F">
              <w:rPr>
                <w:rFonts w:ascii="Times New Roman" w:hAnsi="Times New Roman" w:cs="Times New Roman"/>
                <w:noProof/>
                <w:lang w:val="lt-LT"/>
              </w:rPr>
              <w:t>- Atliekami visi SKAT1 darbai.</w:t>
            </w:r>
          </w:p>
        </w:tc>
      </w:tr>
      <w:tr w:rsidR="00D62F09" w:rsidRPr="00C95ABA" w14:paraId="088D8ADC" w14:textId="77777777" w:rsidTr="00743553">
        <w:trPr>
          <w:trHeight w:val="276"/>
        </w:trPr>
        <w:tc>
          <w:tcPr>
            <w:tcW w:w="1030" w:type="dxa"/>
            <w:vMerge/>
            <w:tcBorders>
              <w:top w:val="single" w:sz="4" w:space="0" w:color="auto"/>
              <w:left w:val="single" w:sz="4" w:space="0" w:color="auto"/>
              <w:bottom w:val="single" w:sz="4" w:space="0" w:color="auto"/>
              <w:right w:val="single" w:sz="4" w:space="0" w:color="auto"/>
            </w:tcBorders>
            <w:vAlign w:val="center"/>
            <w:hideMark/>
          </w:tcPr>
          <w:p w14:paraId="16CA4DDF" w14:textId="77777777" w:rsidR="00606CA6" w:rsidRPr="0078791F" w:rsidRDefault="00606CA6" w:rsidP="005A308E">
            <w:pPr>
              <w:pStyle w:val="Pagrindinistekstas"/>
              <w:rPr>
                <w:rFonts w:ascii="Times New Roman" w:hAnsi="Times New Roman" w:cs="Times New Roman"/>
                <w:lang w:val="lt-LT"/>
              </w:rPr>
            </w:pPr>
          </w:p>
        </w:tc>
        <w:tc>
          <w:tcPr>
            <w:tcW w:w="8900" w:type="dxa"/>
            <w:tcBorders>
              <w:left w:val="single" w:sz="4" w:space="0" w:color="auto"/>
              <w:right w:val="single" w:sz="4" w:space="0" w:color="auto"/>
            </w:tcBorders>
            <w:shd w:val="clear" w:color="auto" w:fill="auto"/>
            <w:vAlign w:val="center"/>
          </w:tcPr>
          <w:p w14:paraId="6A1A286B" w14:textId="33ADA195" w:rsidR="00606CA6" w:rsidRPr="0078791F" w:rsidRDefault="00606CA6" w:rsidP="005A308E">
            <w:pPr>
              <w:pStyle w:val="Pagrindinistekstas"/>
              <w:rPr>
                <w:rFonts w:ascii="Times New Roman" w:hAnsi="Times New Roman" w:cs="Times New Roman"/>
                <w:lang w:val="lt-LT"/>
              </w:rPr>
            </w:pPr>
            <w:r w:rsidRPr="0078791F">
              <w:rPr>
                <w:rFonts w:ascii="Times New Roman" w:hAnsi="Times New Roman" w:cs="Times New Roman"/>
                <w:noProof/>
                <w:lang w:val="lt-LT"/>
              </w:rPr>
              <w:t>- Saugumo automatikos sistemų veikimo patikrinimas</w:t>
            </w:r>
            <w:r w:rsidR="00E750AD" w:rsidRPr="0078791F">
              <w:rPr>
                <w:rFonts w:ascii="Times New Roman" w:hAnsi="Times New Roman" w:cs="Times New Roman"/>
                <w:noProof/>
                <w:lang w:val="lt-LT"/>
              </w:rPr>
              <w:t xml:space="preserve"> </w:t>
            </w:r>
            <w:r w:rsidR="00E750AD" w:rsidRPr="0078791F">
              <w:rPr>
                <w:rStyle w:val="normaltextrun"/>
                <w:rFonts w:ascii="Times New Roman" w:hAnsi="Times New Roman" w:cs="Times New Roman"/>
                <w:lang w:val="lt-LT"/>
              </w:rPr>
              <w:t>(apimant bet neapsiribojant priešužšaliminėmis apsaugomis, perkaitimo apsaugomis),</w:t>
            </w:r>
            <w:r w:rsidRPr="0078791F">
              <w:rPr>
                <w:rFonts w:ascii="Times New Roman" w:hAnsi="Times New Roman" w:cs="Times New Roman"/>
                <w:noProof/>
                <w:lang w:val="lt-LT"/>
              </w:rPr>
              <w:t xml:space="preserve"> atliekamas pagal paleidimo-derinimo organizacijos pateiktas instrukcijas</w:t>
            </w:r>
          </w:p>
        </w:tc>
      </w:tr>
      <w:tr w:rsidR="00D62F09" w:rsidRPr="0078791F" w14:paraId="10F3A00C" w14:textId="77777777" w:rsidTr="00743553">
        <w:trPr>
          <w:trHeight w:val="712"/>
        </w:trPr>
        <w:tc>
          <w:tcPr>
            <w:tcW w:w="1030" w:type="dxa"/>
            <w:vMerge/>
            <w:tcBorders>
              <w:top w:val="single" w:sz="4" w:space="0" w:color="auto"/>
              <w:left w:val="single" w:sz="4" w:space="0" w:color="auto"/>
              <w:bottom w:val="single" w:sz="4" w:space="0" w:color="auto"/>
              <w:right w:val="single" w:sz="4" w:space="0" w:color="auto"/>
            </w:tcBorders>
            <w:vAlign w:val="center"/>
            <w:hideMark/>
          </w:tcPr>
          <w:p w14:paraId="3914C24F" w14:textId="77777777" w:rsidR="00606CA6" w:rsidRPr="0078791F" w:rsidRDefault="00606CA6" w:rsidP="005A308E">
            <w:pPr>
              <w:pStyle w:val="Pagrindinistekstas"/>
              <w:rPr>
                <w:rFonts w:ascii="Times New Roman" w:hAnsi="Times New Roman" w:cs="Times New Roman"/>
                <w:lang w:val="lt-LT"/>
              </w:rPr>
            </w:pPr>
          </w:p>
        </w:tc>
        <w:tc>
          <w:tcPr>
            <w:tcW w:w="8900" w:type="dxa"/>
            <w:tcBorders>
              <w:left w:val="single" w:sz="4" w:space="0" w:color="auto"/>
              <w:right w:val="single" w:sz="4" w:space="0" w:color="auto"/>
            </w:tcBorders>
            <w:shd w:val="clear" w:color="auto" w:fill="auto"/>
            <w:vAlign w:val="center"/>
          </w:tcPr>
          <w:p w14:paraId="6C6F26DD" w14:textId="77777777" w:rsidR="00606CA6" w:rsidRPr="0078791F" w:rsidRDefault="00606CA6" w:rsidP="005A308E">
            <w:pPr>
              <w:pStyle w:val="Pagrindinistekstas"/>
              <w:rPr>
                <w:rFonts w:ascii="Times New Roman" w:hAnsi="Times New Roman" w:cs="Times New Roman"/>
                <w:noProof/>
                <w:lang w:val="lt-LT"/>
              </w:rPr>
            </w:pPr>
            <w:r w:rsidRPr="0078791F">
              <w:rPr>
                <w:rFonts w:ascii="Times New Roman" w:hAnsi="Times New Roman" w:cs="Times New Roman"/>
                <w:noProof/>
                <w:lang w:val="lt-LT"/>
              </w:rPr>
              <w:t>- Patikrinami katilų apsauginiai vožtuvai, išsiplėtimo indai, cirkuliaciniai siurbliai;</w:t>
            </w:r>
          </w:p>
          <w:p w14:paraId="7F32E823" w14:textId="77777777" w:rsidR="00606CA6" w:rsidRPr="0078791F" w:rsidRDefault="00606CA6" w:rsidP="005A308E">
            <w:pPr>
              <w:pStyle w:val="Pagrindinistekstas"/>
              <w:rPr>
                <w:rFonts w:ascii="Times New Roman" w:hAnsi="Times New Roman" w:cs="Times New Roman"/>
                <w:noProof/>
                <w:lang w:val="lt-LT"/>
              </w:rPr>
            </w:pPr>
            <w:r w:rsidRPr="0078791F">
              <w:rPr>
                <w:rFonts w:ascii="Times New Roman" w:hAnsi="Times New Roman" w:cs="Times New Roman"/>
                <w:lang w:val="lt-LT"/>
              </w:rPr>
              <w:t xml:space="preserve">- </w:t>
            </w:r>
            <w:r w:rsidRPr="0078791F">
              <w:rPr>
                <w:rFonts w:ascii="Times New Roman" w:hAnsi="Times New Roman" w:cs="Times New Roman"/>
                <w:noProof/>
                <w:lang w:val="lt-LT"/>
              </w:rPr>
              <w:t xml:space="preserve">Oro tiekimo ir išmetamūjų dujų išleidimo kanalų patikra, jeigu reikia – išvalymas (angos turi būti neužstatytos, jose neturi būti pašalinių daigtų/šiukšlių ar sąnašų, bei voratinklių). </w:t>
            </w:r>
          </w:p>
          <w:p w14:paraId="5F0090A8" w14:textId="77777777" w:rsidR="00606CA6" w:rsidRPr="0078791F" w:rsidRDefault="00606CA6" w:rsidP="005A308E">
            <w:pPr>
              <w:pStyle w:val="Pagrindinistekstas"/>
              <w:rPr>
                <w:rFonts w:ascii="Times New Roman" w:hAnsi="Times New Roman" w:cs="Times New Roman"/>
                <w:noProof/>
                <w:lang w:val="lt-LT"/>
              </w:rPr>
            </w:pPr>
            <w:r w:rsidRPr="0078791F">
              <w:rPr>
                <w:rFonts w:ascii="Times New Roman" w:hAnsi="Times New Roman" w:cs="Times New Roman"/>
                <w:lang w:val="lt-LT"/>
              </w:rPr>
              <w:t xml:space="preserve">- </w:t>
            </w:r>
            <w:r w:rsidRPr="0078791F">
              <w:rPr>
                <w:rFonts w:ascii="Times New Roman" w:hAnsi="Times New Roman" w:cs="Times New Roman"/>
                <w:noProof/>
                <w:lang w:val="lt-LT"/>
              </w:rPr>
              <w:t>Kondensato vamzdelių patikra. Jeigu reikia, išvalymas;</w:t>
            </w:r>
          </w:p>
          <w:p w14:paraId="33BA664E" w14:textId="3A6A10CF" w:rsidR="00606CA6" w:rsidRPr="0078791F" w:rsidRDefault="00606CA6" w:rsidP="005A308E">
            <w:pPr>
              <w:pStyle w:val="Pagrindinistekstas"/>
              <w:rPr>
                <w:rFonts w:ascii="Times New Roman" w:hAnsi="Times New Roman" w:cs="Times New Roman"/>
                <w:noProof/>
                <w:lang w:val="lt-LT"/>
              </w:rPr>
            </w:pPr>
            <w:r w:rsidRPr="0078791F">
              <w:rPr>
                <w:rFonts w:ascii="Times New Roman" w:hAnsi="Times New Roman" w:cs="Times New Roman"/>
                <w:noProof/>
                <w:lang w:val="lt-LT"/>
              </w:rPr>
              <w:t>- Dūmtraukių patikrinimas ir valymas (pagal poreikį)</w:t>
            </w:r>
            <w:r w:rsidR="00FA6150">
              <w:rPr>
                <w:rFonts w:ascii="Times New Roman" w:hAnsi="Times New Roman" w:cs="Times New Roman"/>
                <w:noProof/>
                <w:lang w:val="lt-LT"/>
              </w:rPr>
              <w:t>.</w:t>
            </w:r>
          </w:p>
        </w:tc>
      </w:tr>
      <w:tr w:rsidR="00D62F09" w:rsidRPr="0078791F" w14:paraId="4B0F2963" w14:textId="77777777" w:rsidTr="00BA0239">
        <w:trPr>
          <w:trHeight w:val="357"/>
        </w:trPr>
        <w:tc>
          <w:tcPr>
            <w:tcW w:w="1030" w:type="dxa"/>
            <w:tcBorders>
              <w:top w:val="single" w:sz="4" w:space="0" w:color="auto"/>
              <w:left w:val="single" w:sz="4" w:space="0" w:color="auto"/>
              <w:bottom w:val="single" w:sz="4" w:space="0" w:color="auto"/>
              <w:right w:val="single" w:sz="4" w:space="0" w:color="auto"/>
            </w:tcBorders>
            <w:vAlign w:val="center"/>
          </w:tcPr>
          <w:p w14:paraId="6D4F9A70" w14:textId="77777777" w:rsidR="00606CA6" w:rsidRPr="0078791F" w:rsidRDefault="00606CA6" w:rsidP="005A308E">
            <w:pPr>
              <w:pStyle w:val="Pagrindinistekstas"/>
              <w:rPr>
                <w:rFonts w:ascii="Times New Roman" w:hAnsi="Times New Roman" w:cs="Times New Roman"/>
                <w:lang w:val="lt-LT"/>
              </w:rPr>
            </w:pPr>
            <w:r w:rsidRPr="0078791F">
              <w:rPr>
                <w:rFonts w:ascii="Times New Roman" w:hAnsi="Times New Roman" w:cs="Times New Roman"/>
                <w:noProof/>
                <w:lang w:val="lt-LT"/>
              </w:rPr>
              <w:t>SKAT3</w:t>
            </w:r>
          </w:p>
        </w:tc>
        <w:tc>
          <w:tcPr>
            <w:tcW w:w="8900" w:type="dxa"/>
            <w:tcBorders>
              <w:top w:val="single" w:sz="4" w:space="0" w:color="auto"/>
              <w:left w:val="single" w:sz="4" w:space="0" w:color="auto"/>
              <w:bottom w:val="single" w:sz="4" w:space="0" w:color="auto"/>
              <w:right w:val="single" w:sz="4" w:space="0" w:color="auto"/>
            </w:tcBorders>
            <w:shd w:val="clear" w:color="auto" w:fill="auto"/>
            <w:vAlign w:val="center"/>
          </w:tcPr>
          <w:p w14:paraId="21E4AFBA" w14:textId="77777777" w:rsidR="00606CA6" w:rsidRPr="0078791F" w:rsidRDefault="00606CA6" w:rsidP="005A308E">
            <w:pPr>
              <w:pStyle w:val="Pagrindinistekstas"/>
              <w:rPr>
                <w:rFonts w:ascii="Times New Roman" w:hAnsi="Times New Roman" w:cs="Times New Roman"/>
                <w:noProof/>
                <w:lang w:val="lt-LT"/>
              </w:rPr>
            </w:pPr>
            <w:r w:rsidRPr="0078791F">
              <w:rPr>
                <w:rFonts w:ascii="Times New Roman" w:hAnsi="Times New Roman" w:cs="Times New Roman"/>
                <w:lang w:val="lt-LT"/>
              </w:rPr>
              <w:t>1 kartą metuose prieš šildymo sezoną:</w:t>
            </w:r>
          </w:p>
          <w:p w14:paraId="5D3641EB" w14:textId="77777777" w:rsidR="00606CA6" w:rsidRPr="0078791F" w:rsidRDefault="00606CA6" w:rsidP="005A308E">
            <w:pPr>
              <w:pStyle w:val="Pagrindinistekstas"/>
              <w:rPr>
                <w:rFonts w:ascii="Times New Roman" w:hAnsi="Times New Roman" w:cs="Times New Roman"/>
                <w:noProof/>
                <w:lang w:val="lt-LT"/>
              </w:rPr>
            </w:pPr>
            <w:r w:rsidRPr="0078791F">
              <w:rPr>
                <w:rFonts w:ascii="Times New Roman" w:hAnsi="Times New Roman" w:cs="Times New Roman"/>
                <w:noProof/>
                <w:lang w:val="lt-LT"/>
              </w:rPr>
              <w:t>- Atliekami visi SKAT2  darbai.</w:t>
            </w:r>
          </w:p>
          <w:p w14:paraId="058BBBED" w14:textId="77777777" w:rsidR="00606CA6" w:rsidRPr="0078791F" w:rsidRDefault="00606CA6" w:rsidP="005A308E">
            <w:pPr>
              <w:pStyle w:val="Pagrindinistekstas"/>
              <w:rPr>
                <w:rFonts w:ascii="Times New Roman" w:hAnsi="Times New Roman" w:cs="Times New Roman"/>
                <w:noProof/>
                <w:lang w:val="lt-LT"/>
              </w:rPr>
            </w:pPr>
            <w:r w:rsidRPr="0078791F">
              <w:rPr>
                <w:rFonts w:ascii="Times New Roman" w:hAnsi="Times New Roman" w:cs="Times New Roman"/>
                <w:noProof/>
                <w:lang w:val="lt-LT"/>
              </w:rPr>
              <w:t>- Katilinės instrukcijų, schemų ruošimas, koregavimas ir iškabinimas;</w:t>
            </w:r>
          </w:p>
          <w:p w14:paraId="5CB5279F" w14:textId="77777777" w:rsidR="00606CA6" w:rsidRPr="0078791F" w:rsidRDefault="00606CA6" w:rsidP="005A308E">
            <w:pPr>
              <w:pStyle w:val="Pagrindinistekstas"/>
              <w:rPr>
                <w:rFonts w:ascii="Times New Roman" w:hAnsi="Times New Roman" w:cs="Times New Roman"/>
                <w:noProof/>
                <w:lang w:val="lt-LT"/>
              </w:rPr>
            </w:pPr>
            <w:r w:rsidRPr="0078791F">
              <w:rPr>
                <w:rFonts w:ascii="Times New Roman" w:hAnsi="Times New Roman" w:cs="Times New Roman"/>
                <w:noProof/>
                <w:lang w:val="lt-LT"/>
              </w:rPr>
              <w:t>- Katilų ir katilinės vamzdyno praplovimas (oro vandens mišiniu po šildymo sezono), hidraulinis bandymas.</w:t>
            </w:r>
          </w:p>
          <w:p w14:paraId="2CBDE544" w14:textId="77777777" w:rsidR="00606CA6" w:rsidRPr="0078791F" w:rsidRDefault="00606CA6" w:rsidP="005A308E">
            <w:pPr>
              <w:pStyle w:val="Pagrindinistekstas"/>
              <w:rPr>
                <w:rFonts w:ascii="Times New Roman" w:hAnsi="Times New Roman" w:cs="Times New Roman"/>
                <w:noProof/>
                <w:lang w:val="lt-LT"/>
              </w:rPr>
            </w:pPr>
            <w:r w:rsidRPr="0078791F">
              <w:rPr>
                <w:rFonts w:ascii="Times New Roman" w:hAnsi="Times New Roman" w:cs="Times New Roman"/>
                <w:noProof/>
                <w:lang w:val="lt-LT"/>
              </w:rPr>
              <w:t>- Katilų cheminis plovimas (pagal poreikį);</w:t>
            </w:r>
          </w:p>
          <w:p w14:paraId="0C1127C4" w14:textId="77777777" w:rsidR="00606CA6" w:rsidRPr="0078791F" w:rsidRDefault="00606CA6" w:rsidP="005A308E">
            <w:pPr>
              <w:pStyle w:val="Pagrindinistekstas"/>
              <w:rPr>
                <w:rFonts w:ascii="Times New Roman" w:hAnsi="Times New Roman" w:cs="Times New Roman"/>
                <w:noProof/>
                <w:lang w:val="lt-LT"/>
              </w:rPr>
            </w:pPr>
            <w:r w:rsidRPr="0078791F">
              <w:rPr>
                <w:rFonts w:ascii="Times New Roman" w:hAnsi="Times New Roman" w:cs="Times New Roman"/>
                <w:noProof/>
                <w:lang w:val="lt-LT"/>
              </w:rPr>
              <w:t>- Dūmtraukių patikrinimas ir valymas (pagal poreikį);</w:t>
            </w:r>
          </w:p>
          <w:p w14:paraId="092F3750" w14:textId="77777777" w:rsidR="00606CA6" w:rsidRPr="0078791F" w:rsidRDefault="00606CA6" w:rsidP="005A308E">
            <w:pPr>
              <w:pStyle w:val="Pagrindinistekstas"/>
              <w:rPr>
                <w:rFonts w:ascii="Times New Roman" w:hAnsi="Times New Roman" w:cs="Times New Roman"/>
                <w:noProof/>
                <w:lang w:val="lt-LT"/>
              </w:rPr>
            </w:pPr>
            <w:r w:rsidRPr="0078791F">
              <w:rPr>
                <w:rFonts w:ascii="Times New Roman" w:hAnsi="Times New Roman" w:cs="Times New Roman"/>
                <w:noProof/>
                <w:lang w:val="lt-LT"/>
              </w:rPr>
              <w:t>- Kiti katilo priežiūros instrukcijoje nurodyti katilo priežiūros darbai;</w:t>
            </w:r>
          </w:p>
          <w:p w14:paraId="7369B8DF" w14:textId="77777777" w:rsidR="00606CA6" w:rsidRPr="0078791F" w:rsidRDefault="00606CA6" w:rsidP="005A308E">
            <w:pPr>
              <w:pStyle w:val="Pagrindinistekstas"/>
              <w:rPr>
                <w:rFonts w:ascii="Times New Roman" w:hAnsi="Times New Roman" w:cs="Times New Roman"/>
                <w:lang w:val="lt-LT"/>
              </w:rPr>
            </w:pPr>
            <w:r w:rsidRPr="0078791F">
              <w:rPr>
                <w:rFonts w:ascii="Times New Roman" w:hAnsi="Times New Roman" w:cs="Times New Roman"/>
                <w:lang w:val="lt-LT"/>
              </w:rPr>
              <w:t>- išsiplėtimo indų būklės kontrolė (vizualiai apžiūrima ar nesimato korozijos, patikrinti, ar per nuorinimo vožtuvą neteka vanduo; uždarius vandens pusę, ją ištuštinti, apžiūrėti membraną dėl pažeidimų nustatyti priešslėgį ir atstatyti įrangos veikimą) ;</w:t>
            </w:r>
          </w:p>
          <w:p w14:paraId="39E647C9" w14:textId="77777777" w:rsidR="00606CA6" w:rsidRPr="0078791F" w:rsidRDefault="00606CA6" w:rsidP="005A308E">
            <w:pPr>
              <w:pStyle w:val="Pagrindinistekstas"/>
              <w:rPr>
                <w:rStyle w:val="normaltextrun"/>
                <w:rFonts w:ascii="Times New Roman" w:hAnsi="Times New Roman" w:cs="Times New Roman"/>
                <w:lang w:val="lt-LT"/>
              </w:rPr>
            </w:pPr>
            <w:r w:rsidRPr="0078791F">
              <w:rPr>
                <w:rStyle w:val="normaltextrun"/>
                <w:rFonts w:ascii="Times New Roman" w:hAnsi="Times New Roman" w:cs="Times New Roman"/>
                <w:lang w:val="lt-LT"/>
              </w:rPr>
              <w:t xml:space="preserve">- Patikrinami degiklio purkštukai, pašildymo elementų veikimo patikra, valdymo automatikos blokas, ventiliatoriaus darbo ratas, degimo kamera (jei reikalinga - išvaloma). </w:t>
            </w:r>
          </w:p>
          <w:p w14:paraId="525CBEC3" w14:textId="18AD5E9E" w:rsidR="00606CA6" w:rsidRPr="0078791F" w:rsidRDefault="00606CA6" w:rsidP="005A308E">
            <w:pPr>
              <w:pStyle w:val="Pagrindinistekstas"/>
              <w:rPr>
                <w:rFonts w:ascii="Times New Roman" w:hAnsi="Times New Roman" w:cs="Times New Roman"/>
                <w:noProof/>
                <w:lang w:val="lt-LT"/>
              </w:rPr>
            </w:pPr>
            <w:r w:rsidRPr="0078791F">
              <w:rPr>
                <w:rFonts w:ascii="Times New Roman" w:hAnsi="Times New Roman" w:cs="Times New Roman"/>
                <w:noProof/>
                <w:lang w:val="lt-LT"/>
              </w:rPr>
              <w:t>- Dūmtraukių patikrinimas ir valymas (pagal poreikį)</w:t>
            </w:r>
            <w:r w:rsidR="00FA6150">
              <w:rPr>
                <w:rFonts w:ascii="Times New Roman" w:hAnsi="Times New Roman" w:cs="Times New Roman"/>
                <w:noProof/>
                <w:lang w:val="lt-LT"/>
              </w:rPr>
              <w:t>.</w:t>
            </w:r>
          </w:p>
        </w:tc>
      </w:tr>
      <w:tr w:rsidR="00D62F09" w:rsidRPr="00C95ABA" w14:paraId="7D711209" w14:textId="77777777" w:rsidTr="00FA6150">
        <w:trPr>
          <w:trHeight w:val="782"/>
        </w:trPr>
        <w:tc>
          <w:tcPr>
            <w:tcW w:w="1030" w:type="dxa"/>
            <w:tcBorders>
              <w:top w:val="single" w:sz="4" w:space="0" w:color="auto"/>
              <w:left w:val="single" w:sz="4" w:space="0" w:color="auto"/>
              <w:bottom w:val="single" w:sz="4" w:space="0" w:color="auto"/>
              <w:right w:val="single" w:sz="4" w:space="0" w:color="auto"/>
            </w:tcBorders>
            <w:vAlign w:val="center"/>
          </w:tcPr>
          <w:p w14:paraId="1FB3A00C" w14:textId="77777777" w:rsidR="00606CA6" w:rsidRPr="0078791F" w:rsidRDefault="00606CA6" w:rsidP="005A308E">
            <w:pPr>
              <w:pStyle w:val="Pagrindinistekstas"/>
              <w:rPr>
                <w:rFonts w:ascii="Times New Roman" w:hAnsi="Times New Roman" w:cs="Times New Roman"/>
                <w:noProof/>
                <w:lang w:val="lt-LT"/>
              </w:rPr>
            </w:pPr>
            <w:r w:rsidRPr="0078791F">
              <w:rPr>
                <w:rFonts w:ascii="Times New Roman" w:hAnsi="Times New Roman" w:cs="Times New Roman"/>
                <w:noProof/>
                <w:lang w:val="lt-LT"/>
              </w:rPr>
              <w:t>SKAT3</w:t>
            </w:r>
          </w:p>
        </w:tc>
        <w:tc>
          <w:tcPr>
            <w:tcW w:w="8900" w:type="dxa"/>
            <w:tcBorders>
              <w:top w:val="single" w:sz="4" w:space="0" w:color="auto"/>
              <w:left w:val="single" w:sz="4" w:space="0" w:color="auto"/>
              <w:bottom w:val="single" w:sz="4" w:space="0" w:color="auto"/>
              <w:right w:val="single" w:sz="4" w:space="0" w:color="auto"/>
            </w:tcBorders>
            <w:shd w:val="clear" w:color="auto" w:fill="auto"/>
            <w:vAlign w:val="center"/>
          </w:tcPr>
          <w:p w14:paraId="490FA11C" w14:textId="77777777" w:rsidR="00606CA6" w:rsidRPr="0078791F" w:rsidRDefault="00606CA6" w:rsidP="005A308E">
            <w:pPr>
              <w:pStyle w:val="Pagrindinistekstas"/>
              <w:rPr>
                <w:rStyle w:val="normaltextrun"/>
                <w:rFonts w:ascii="Times New Roman" w:hAnsi="Times New Roman" w:cs="Times New Roman"/>
                <w:lang w:val="lt-LT"/>
              </w:rPr>
            </w:pPr>
            <w:r w:rsidRPr="0078791F">
              <w:rPr>
                <w:rStyle w:val="normaltextrun"/>
                <w:rFonts w:ascii="Times New Roman" w:hAnsi="Times New Roman" w:cs="Times New Roman"/>
                <w:lang w:val="lt-LT"/>
              </w:rPr>
              <w:t>1 kartą per metus po 3 mėn. nuo šildymo sezono pradžios:</w:t>
            </w:r>
          </w:p>
          <w:p w14:paraId="77A48436" w14:textId="77777777" w:rsidR="00606CA6" w:rsidRPr="0078791F" w:rsidRDefault="00606CA6" w:rsidP="005A308E">
            <w:pPr>
              <w:pStyle w:val="Pagrindinistekstas"/>
              <w:rPr>
                <w:rFonts w:ascii="Times New Roman" w:hAnsi="Times New Roman" w:cs="Times New Roman"/>
                <w:lang w:val="lt-LT"/>
              </w:rPr>
            </w:pPr>
            <w:r w:rsidRPr="0078791F">
              <w:rPr>
                <w:rStyle w:val="eop"/>
                <w:rFonts w:ascii="Times New Roman" w:hAnsi="Times New Roman" w:cs="Times New Roman"/>
                <w:lang w:val="lt-LT"/>
              </w:rPr>
              <w:t> </w:t>
            </w:r>
            <w:r w:rsidRPr="0078791F">
              <w:rPr>
                <w:rStyle w:val="normaltextrun"/>
                <w:rFonts w:ascii="Times New Roman" w:hAnsi="Times New Roman" w:cs="Times New Roman"/>
                <w:lang w:val="lt-LT"/>
              </w:rPr>
              <w:t>- Patikrinami degiklio purkštukai, valdymo automatikos blokas, jonizacijos ir uždegimo elektrodai, ventiliatoriaus darbo ratas, degimo kamera (jei reikalinga - išvaloma).</w:t>
            </w:r>
          </w:p>
        </w:tc>
      </w:tr>
      <w:tr w:rsidR="00D62F09" w:rsidRPr="0078791F" w14:paraId="1F023B43" w14:textId="77777777" w:rsidTr="00743553">
        <w:trPr>
          <w:trHeight w:val="58"/>
        </w:trPr>
        <w:tc>
          <w:tcPr>
            <w:tcW w:w="1030" w:type="dxa"/>
            <w:tcBorders>
              <w:top w:val="single" w:sz="4" w:space="0" w:color="auto"/>
              <w:left w:val="single" w:sz="4" w:space="0" w:color="auto"/>
              <w:bottom w:val="single" w:sz="4" w:space="0" w:color="auto"/>
              <w:right w:val="single" w:sz="4" w:space="0" w:color="auto"/>
            </w:tcBorders>
          </w:tcPr>
          <w:p w14:paraId="75CDDE60" w14:textId="77777777" w:rsidR="007463DC" w:rsidRPr="0078791F" w:rsidRDefault="007463DC" w:rsidP="007463DC">
            <w:pPr>
              <w:pStyle w:val="Pagrindinistekstas"/>
              <w:rPr>
                <w:rFonts w:ascii="Times New Roman" w:hAnsi="Times New Roman" w:cs="Times New Roman"/>
                <w:noProof/>
                <w:lang w:val="lt-LT"/>
              </w:rPr>
            </w:pPr>
            <w:r w:rsidRPr="0078791F">
              <w:rPr>
                <w:rFonts w:ascii="Times New Roman" w:hAnsi="Times New Roman" w:cs="Times New Roman"/>
                <w:lang w:val="lt-LT"/>
              </w:rPr>
              <w:t>Nuolat</w:t>
            </w:r>
          </w:p>
        </w:tc>
        <w:tc>
          <w:tcPr>
            <w:tcW w:w="8900" w:type="dxa"/>
            <w:tcBorders>
              <w:top w:val="single" w:sz="4" w:space="0" w:color="auto"/>
              <w:left w:val="single" w:sz="4" w:space="0" w:color="auto"/>
              <w:bottom w:val="single" w:sz="4" w:space="0" w:color="auto"/>
              <w:right w:val="single" w:sz="4" w:space="0" w:color="auto"/>
            </w:tcBorders>
            <w:shd w:val="clear" w:color="auto" w:fill="auto"/>
          </w:tcPr>
          <w:p w14:paraId="75D8F37F" w14:textId="77777777" w:rsidR="007463DC" w:rsidRPr="0078791F" w:rsidRDefault="007463DC" w:rsidP="007463DC">
            <w:pPr>
              <w:pStyle w:val="Pagrindinistekstas"/>
              <w:rPr>
                <w:rFonts w:ascii="Times New Roman" w:hAnsi="Times New Roman" w:cs="Times New Roman"/>
                <w:lang w:val="lt-LT"/>
              </w:rPr>
            </w:pPr>
            <w:r w:rsidRPr="0078791F">
              <w:rPr>
                <w:rFonts w:ascii="Times New Roman" w:hAnsi="Times New Roman" w:cs="Times New Roman"/>
                <w:lang w:val="lt-LT"/>
              </w:rPr>
              <w:t>Įsakymu paskiriamas asmuo atsakingas už šios sistemos eksploatacinę priežiūrą. Pasikeitus atsakingam asmeniui – ne vėliau kaip per 3 darbo įsakymu įforminami pasikeitimai. Įsakymo dokumentai turi būti pridėti prie sistemos priežiūros žurnalo.</w:t>
            </w:r>
          </w:p>
        </w:tc>
      </w:tr>
      <w:tr w:rsidR="007463DC" w:rsidRPr="00C95ABA" w14:paraId="324C33DA" w14:textId="77777777" w:rsidTr="00743553">
        <w:trPr>
          <w:trHeight w:val="58"/>
        </w:trPr>
        <w:tc>
          <w:tcPr>
            <w:tcW w:w="1030" w:type="dxa"/>
            <w:tcBorders>
              <w:top w:val="single" w:sz="4" w:space="0" w:color="auto"/>
              <w:left w:val="single" w:sz="4" w:space="0" w:color="auto"/>
              <w:bottom w:val="single" w:sz="4" w:space="0" w:color="auto"/>
              <w:right w:val="single" w:sz="4" w:space="0" w:color="auto"/>
            </w:tcBorders>
            <w:vAlign w:val="center"/>
          </w:tcPr>
          <w:p w14:paraId="33A83103" w14:textId="77777777" w:rsidR="007463DC" w:rsidRPr="0078791F" w:rsidRDefault="007463DC" w:rsidP="007463DC">
            <w:pPr>
              <w:pStyle w:val="Pagrindinistekstas"/>
              <w:rPr>
                <w:rFonts w:ascii="Times New Roman" w:hAnsi="Times New Roman" w:cs="Times New Roman"/>
                <w:noProof/>
                <w:lang w:val="lt-LT"/>
              </w:rPr>
            </w:pPr>
            <w:r w:rsidRPr="0078791F">
              <w:rPr>
                <w:rFonts w:ascii="Times New Roman" w:hAnsi="Times New Roman" w:cs="Times New Roman"/>
                <w:lang w:val="lt-LT"/>
              </w:rPr>
              <w:t>Nuolat</w:t>
            </w:r>
          </w:p>
        </w:tc>
        <w:tc>
          <w:tcPr>
            <w:tcW w:w="8900" w:type="dxa"/>
            <w:tcBorders>
              <w:top w:val="single" w:sz="4" w:space="0" w:color="auto"/>
              <w:left w:val="single" w:sz="4" w:space="0" w:color="auto"/>
              <w:bottom w:val="single" w:sz="4" w:space="0" w:color="auto"/>
              <w:right w:val="single" w:sz="4" w:space="0" w:color="auto"/>
            </w:tcBorders>
            <w:shd w:val="clear" w:color="auto" w:fill="auto"/>
          </w:tcPr>
          <w:p w14:paraId="566D185B" w14:textId="77777777" w:rsidR="007463DC" w:rsidRPr="0078791F" w:rsidRDefault="007463DC" w:rsidP="007463DC">
            <w:pPr>
              <w:pStyle w:val="Pagrindinistekstas"/>
              <w:rPr>
                <w:rFonts w:ascii="Times New Roman" w:hAnsi="Times New Roman" w:cs="Times New Roman"/>
                <w:lang w:val="lt-LT"/>
              </w:rPr>
            </w:pPr>
            <w:r w:rsidRPr="0078791F">
              <w:rPr>
                <w:rFonts w:ascii="Times New Roman" w:hAnsi="Times New Roman" w:cs="Times New Roman"/>
                <w:lang w:val="lt-LT"/>
              </w:rPr>
              <w:t xml:space="preserve">- Techninės priežiūros žurnalo pildymas. Žurnale privalo būti atlikti detalūs įrašai, kas buvo patikrinta bei atlikta. </w:t>
            </w:r>
            <w:r w:rsidRPr="0078791F">
              <w:rPr>
                <w:rFonts w:ascii="Times New Roman" w:hAnsi="Times New Roman" w:cs="Times New Roman"/>
                <w:b/>
                <w:bCs/>
                <w:lang w:val="lt-LT"/>
              </w:rPr>
              <w:t>Žurnale privalo būti įrašyta: „Sistema tinkama tolimesnei eksploatacijai“ arba „Sistema netinkama tolimesnei eksploatacijai, nes (nurodyti priežastis).</w:t>
            </w:r>
            <w:r w:rsidRPr="0078791F">
              <w:rPr>
                <w:rFonts w:ascii="Times New Roman" w:hAnsi="Times New Roman" w:cs="Times New Roman"/>
                <w:lang w:val="lt-LT"/>
              </w:rPr>
              <w:t xml:space="preserve"> Žurnale taip pat fiksuojami visi aptarnavimo bei remonto darbai, apimant bet neapsiribojant konkretaus darbo aprašymu, remonto vietos aprašymu, gautu rezultatu ir </w:t>
            </w:r>
            <w:r w:rsidRPr="0078791F">
              <w:rPr>
                <w:rFonts w:ascii="Times New Roman" w:hAnsi="Times New Roman" w:cs="Times New Roman"/>
                <w:lang w:val="lt-LT"/>
              </w:rPr>
              <w:lastRenderedPageBreak/>
              <w:t>panaudotomis medžiagomis.</w:t>
            </w:r>
          </w:p>
        </w:tc>
      </w:tr>
    </w:tbl>
    <w:p w14:paraId="306DEF0A" w14:textId="77777777" w:rsidR="00606CA6" w:rsidRPr="0078791F" w:rsidRDefault="00606CA6" w:rsidP="00606CA6">
      <w:pPr>
        <w:rPr>
          <w:rFonts w:ascii="Times New Roman" w:hAnsi="Times New Roman" w:cs="Times New Roman"/>
          <w:lang w:val="lt-LT"/>
        </w:rPr>
      </w:pPr>
    </w:p>
    <w:p w14:paraId="1EF53625" w14:textId="19B7B061" w:rsidR="00822431" w:rsidRPr="0078791F" w:rsidRDefault="00822431" w:rsidP="00573832">
      <w:pPr>
        <w:rPr>
          <w:rFonts w:ascii="Times New Roman" w:hAnsi="Times New Roman" w:cs="Times New Roman"/>
          <w:lang w:val="lt-LT"/>
        </w:rPr>
      </w:pPr>
    </w:p>
    <w:p w14:paraId="0AA0A779" w14:textId="1CAAF588" w:rsidR="00822431" w:rsidRPr="0078791F" w:rsidRDefault="00822431" w:rsidP="00EE0CCA">
      <w:pPr>
        <w:pStyle w:val="Sraopastraipa"/>
        <w:numPr>
          <w:ilvl w:val="0"/>
          <w:numId w:val="10"/>
        </w:numPr>
        <w:rPr>
          <w:rFonts w:ascii="Times New Roman" w:hAnsi="Times New Roman" w:cs="Times New Roman"/>
          <w:b/>
          <w:bCs/>
          <w:lang w:val="lt-LT"/>
        </w:rPr>
      </w:pPr>
      <w:r w:rsidRPr="0078791F">
        <w:rPr>
          <w:rFonts w:ascii="Times New Roman" w:hAnsi="Times New Roman" w:cs="Times New Roman"/>
          <w:b/>
          <w:bCs/>
          <w:i/>
          <w:iCs/>
          <w:lang w:val="lt-LT"/>
        </w:rPr>
        <w:t>Kietas kuras</w:t>
      </w:r>
      <w:r w:rsidR="00CD6BB8" w:rsidRPr="0078791F">
        <w:rPr>
          <w:rFonts w:ascii="Times New Roman" w:hAnsi="Times New Roman" w:cs="Times New Roman"/>
          <w:b/>
          <w:bCs/>
          <w:i/>
          <w:iCs/>
          <w:lang w:val="lt-LT"/>
        </w:rPr>
        <w:t xml:space="preserve"> (medienos granulės)</w:t>
      </w:r>
      <w:r w:rsidRPr="0078791F">
        <w:rPr>
          <w:rFonts w:ascii="Times New Roman" w:hAnsi="Times New Roman" w:cs="Times New Roman"/>
          <w:b/>
          <w:bCs/>
          <w:lang w:val="lt-LT"/>
        </w:rPr>
        <w:t xml:space="preserve">. </w:t>
      </w:r>
    </w:p>
    <w:p w14:paraId="0038FAAF" w14:textId="24F5B1A4" w:rsidR="00646580" w:rsidRPr="0078791F" w:rsidRDefault="00646580" w:rsidP="00573832">
      <w:pPr>
        <w:rPr>
          <w:rFonts w:ascii="Times New Roman" w:hAnsi="Times New Roman" w:cs="Times New Roman"/>
          <w:lang w:val="lt-LT"/>
        </w:rPr>
      </w:pPr>
    </w:p>
    <w:p w14:paraId="5C17CFAA" w14:textId="767AFD9E" w:rsidR="00CD6BB8" w:rsidRPr="0078791F" w:rsidRDefault="00CD6BB8" w:rsidP="00CD6BB8">
      <w:pPr>
        <w:rPr>
          <w:rFonts w:ascii="Times New Roman" w:hAnsi="Times New Roman" w:cs="Times New Roman"/>
          <w:lang w:val="lt-LT"/>
        </w:rPr>
      </w:pPr>
      <w:r w:rsidRPr="0078791F">
        <w:rPr>
          <w:rFonts w:ascii="Times New Roman" w:hAnsi="Times New Roman" w:cs="Times New Roman"/>
          <w:lang w:val="lt-LT"/>
        </w:rPr>
        <w:t xml:space="preserve">Kieto kuro – medžio granulių šildymo sistemose energija yra išgaunama deginant biokurą – medienos granules. Gali būti naudojamos ir alternatyvios kuro rūšys, tokios kaip lukšto, anglies granulės, taip pat grūdai. Skirtingų kuro rūšių naudojimui turi būti pritaikyti katilų degikliai. Sistema yra orientuota į autonomines šildymo sistemas, t. y. katilas yra komplektuojamas su kuro laikymo talpykla.  </w:t>
      </w:r>
    </w:p>
    <w:p w14:paraId="46C8F1B1" w14:textId="25ECFFF3" w:rsidR="00CD6BB8" w:rsidRPr="0078791F" w:rsidRDefault="00CD6BB8" w:rsidP="00573832">
      <w:pPr>
        <w:rPr>
          <w:rFonts w:ascii="Times New Roman" w:hAnsi="Times New Roman" w:cs="Times New Roman"/>
          <w:lang w:val="lt-LT"/>
        </w:rPr>
      </w:pPr>
    </w:p>
    <w:p w14:paraId="13F99BAE" w14:textId="42BEE464" w:rsidR="00CA01D1" w:rsidRPr="0078791F" w:rsidRDefault="00CA01D1" w:rsidP="00711299">
      <w:pPr>
        <w:ind w:firstLine="0"/>
        <w:rPr>
          <w:rFonts w:ascii="Times New Roman" w:hAnsi="Times New Roman" w:cs="Times New Roman"/>
          <w:b/>
          <w:bCs/>
          <w:szCs w:val="24"/>
          <w:lang w:val="lt-LT"/>
        </w:rPr>
      </w:pPr>
      <w:r w:rsidRPr="0078791F">
        <w:rPr>
          <w:rFonts w:ascii="Times New Roman" w:hAnsi="Times New Roman" w:cs="Times New Roman"/>
          <w:b/>
          <w:bCs/>
          <w:szCs w:val="24"/>
          <w:lang w:val="lt-LT"/>
        </w:rPr>
        <w:t xml:space="preserve">Biokuro (medienos granulių) kuro katilų </w:t>
      </w:r>
      <w:r w:rsidR="00FB49CD" w:rsidRPr="0078791F">
        <w:rPr>
          <w:rFonts w:ascii="Times New Roman" w:hAnsi="Times New Roman" w:cs="Times New Roman"/>
          <w:b/>
          <w:bCs/>
          <w:szCs w:val="24"/>
          <w:lang w:val="lt-LT"/>
        </w:rPr>
        <w:t>eksploatacinės</w:t>
      </w:r>
      <w:r w:rsidRPr="0078791F">
        <w:rPr>
          <w:rFonts w:ascii="Times New Roman" w:hAnsi="Times New Roman" w:cs="Times New Roman"/>
          <w:b/>
          <w:bCs/>
          <w:szCs w:val="24"/>
          <w:lang w:val="lt-LT"/>
        </w:rPr>
        <w:t xml:space="preserve"> priežiūros tipiniai darbai</w:t>
      </w:r>
      <w:r w:rsidR="002D2030" w:rsidRPr="0078791F">
        <w:rPr>
          <w:rFonts w:ascii="Times New Roman" w:hAnsi="Times New Roman" w:cs="Times New Roman"/>
          <w:b/>
          <w:bCs/>
          <w:szCs w:val="24"/>
          <w:lang w:val="lt-LT"/>
        </w:rPr>
        <w:t xml:space="preserve"> (</w:t>
      </w:r>
      <w:r w:rsidR="002D2030" w:rsidRPr="0078791F">
        <w:rPr>
          <w:rFonts w:ascii="Times New Roman" w:hAnsi="Times New Roman" w:cs="Times New Roman"/>
          <w:b/>
          <w:bCs/>
          <w:i/>
          <w:iCs/>
          <w:szCs w:val="24"/>
          <w:lang w:val="lt-LT"/>
        </w:rPr>
        <w:t>katilo veikimas tik šildymo sezono metu</w:t>
      </w:r>
      <w:r w:rsidR="002D2030" w:rsidRPr="0078791F">
        <w:rPr>
          <w:rFonts w:ascii="Times New Roman" w:hAnsi="Times New Roman" w:cs="Times New Roman"/>
          <w:b/>
          <w:bCs/>
          <w:szCs w:val="24"/>
          <w:lang w:val="lt-LT"/>
        </w:rPr>
        <w:t>)</w:t>
      </w:r>
      <w:r w:rsidRPr="0078791F">
        <w:rPr>
          <w:rFonts w:ascii="Times New Roman" w:hAnsi="Times New Roman" w:cs="Times New Roman"/>
          <w:b/>
          <w:bCs/>
          <w:szCs w:val="24"/>
          <w:lang w:val="lt-LT"/>
        </w:rPr>
        <w:t>:</w:t>
      </w:r>
    </w:p>
    <w:p w14:paraId="304CAEF7" w14:textId="7278606B" w:rsidR="00711299" w:rsidRDefault="00711299" w:rsidP="00711299">
      <w:pPr>
        <w:ind w:firstLine="0"/>
        <w:rPr>
          <w:rFonts w:ascii="Times New Roman" w:hAnsi="Times New Roman" w:cs="Times New Roman"/>
          <w:i/>
          <w:iCs/>
          <w:szCs w:val="24"/>
          <w:lang w:val="lt-LT"/>
        </w:rPr>
      </w:pPr>
      <w:r w:rsidRPr="0078791F">
        <w:rPr>
          <w:rFonts w:ascii="Times New Roman" w:hAnsi="Times New Roman" w:cs="Times New Roman"/>
          <w:i/>
          <w:iCs/>
          <w:szCs w:val="24"/>
          <w:lang w:val="lt-LT"/>
        </w:rPr>
        <w:t xml:space="preserve">Taikoma </w:t>
      </w:r>
      <w:r w:rsidRPr="0078791F">
        <w:rPr>
          <w:rFonts w:ascii="Times New Roman" w:hAnsi="Times New Roman" w:cs="Times New Roman"/>
          <w:b/>
          <w:bCs/>
          <w:i/>
          <w:iCs/>
          <w:szCs w:val="24"/>
          <w:lang w:val="lt-LT"/>
        </w:rPr>
        <w:t>1, 1A</w:t>
      </w:r>
      <w:r w:rsidRPr="0078791F">
        <w:rPr>
          <w:rFonts w:ascii="Times New Roman" w:hAnsi="Times New Roman" w:cs="Times New Roman"/>
          <w:i/>
          <w:iCs/>
          <w:szCs w:val="24"/>
          <w:lang w:val="lt-LT"/>
        </w:rPr>
        <w:t xml:space="preserve"> ir </w:t>
      </w:r>
      <w:r w:rsidRPr="0078791F">
        <w:rPr>
          <w:rFonts w:ascii="Times New Roman" w:hAnsi="Times New Roman" w:cs="Times New Roman"/>
          <w:b/>
          <w:bCs/>
          <w:i/>
          <w:iCs/>
          <w:szCs w:val="24"/>
          <w:lang w:val="lt-LT"/>
        </w:rPr>
        <w:t xml:space="preserve">2 </w:t>
      </w:r>
      <w:r w:rsidRPr="0078791F">
        <w:rPr>
          <w:rFonts w:ascii="Times New Roman" w:hAnsi="Times New Roman" w:cs="Times New Roman"/>
          <w:i/>
          <w:iCs/>
          <w:szCs w:val="24"/>
          <w:lang w:val="lt-LT"/>
        </w:rPr>
        <w:t>grupės reglamentinės priežiūros paslaugų paketo apimčiai.</w:t>
      </w:r>
    </w:p>
    <w:p w14:paraId="484838AA" w14:textId="77777777" w:rsidR="00FA6150" w:rsidRPr="0078791F" w:rsidRDefault="00FA6150" w:rsidP="00711299">
      <w:pPr>
        <w:ind w:firstLine="0"/>
        <w:rPr>
          <w:rFonts w:ascii="Times New Roman" w:hAnsi="Times New Roman" w:cs="Times New Roman"/>
          <w:b/>
          <w:bCs/>
          <w:szCs w:val="24"/>
          <w:lang w:val="lt-LT"/>
        </w:rPr>
      </w:pPr>
    </w:p>
    <w:tbl>
      <w:tblPr>
        <w:tblW w:w="9930" w:type="dxa"/>
        <w:tblInd w:w="118" w:type="dxa"/>
        <w:tblLook w:val="04A0" w:firstRow="1" w:lastRow="0" w:firstColumn="1" w:lastColumn="0" w:noHBand="0" w:noVBand="1"/>
      </w:tblPr>
      <w:tblGrid>
        <w:gridCol w:w="1030"/>
        <w:gridCol w:w="8900"/>
      </w:tblGrid>
      <w:tr w:rsidR="00D62F09" w:rsidRPr="00C95ABA" w14:paraId="2482BE2B" w14:textId="77777777" w:rsidTr="00743553">
        <w:trPr>
          <w:trHeight w:val="276"/>
        </w:trPr>
        <w:tc>
          <w:tcPr>
            <w:tcW w:w="103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D62CEA" w14:textId="1CB37DBF" w:rsidR="00CA01D1" w:rsidRPr="0078791F" w:rsidRDefault="009C51E1" w:rsidP="005A308E">
            <w:pPr>
              <w:pStyle w:val="Pagrindinistekstas"/>
              <w:rPr>
                <w:rFonts w:ascii="Times New Roman" w:hAnsi="Times New Roman" w:cs="Times New Roman"/>
                <w:lang w:val="lt-LT"/>
              </w:rPr>
            </w:pPr>
            <w:r w:rsidRPr="0078791F">
              <w:rPr>
                <w:rFonts w:ascii="Times New Roman" w:hAnsi="Times New Roman" w:cs="Times New Roman"/>
                <w:noProof/>
                <w:lang w:val="lt-LT"/>
              </w:rPr>
              <w:t>K</w:t>
            </w:r>
            <w:r w:rsidR="00CA01D1" w:rsidRPr="0078791F">
              <w:rPr>
                <w:rFonts w:ascii="Times New Roman" w:hAnsi="Times New Roman" w:cs="Times New Roman"/>
                <w:noProof/>
                <w:lang w:val="lt-LT"/>
              </w:rPr>
              <w:t>KAT1</w:t>
            </w:r>
          </w:p>
        </w:tc>
        <w:tc>
          <w:tcPr>
            <w:tcW w:w="8900" w:type="dxa"/>
            <w:tcBorders>
              <w:top w:val="single" w:sz="4" w:space="0" w:color="auto"/>
              <w:left w:val="single" w:sz="4" w:space="0" w:color="auto"/>
              <w:bottom w:val="nil"/>
              <w:right w:val="single" w:sz="4" w:space="0" w:color="auto"/>
            </w:tcBorders>
            <w:shd w:val="clear" w:color="auto" w:fill="auto"/>
            <w:noWrap/>
            <w:vAlign w:val="center"/>
            <w:hideMark/>
          </w:tcPr>
          <w:p w14:paraId="5885EA84" w14:textId="175D7DED" w:rsidR="00CA01D1" w:rsidRPr="0078791F" w:rsidRDefault="00CA01D1" w:rsidP="005A308E">
            <w:pPr>
              <w:pStyle w:val="Pagrindinistekstas"/>
              <w:rPr>
                <w:rFonts w:ascii="Times New Roman" w:hAnsi="Times New Roman" w:cs="Times New Roman"/>
                <w:lang w:val="lt-LT"/>
              </w:rPr>
            </w:pPr>
            <w:r w:rsidRPr="0078791F">
              <w:rPr>
                <w:rFonts w:ascii="Times New Roman" w:hAnsi="Times New Roman" w:cs="Times New Roman"/>
                <w:lang w:val="lt-LT"/>
              </w:rPr>
              <w:t>1 kartą per mėnesį</w:t>
            </w:r>
            <w:r w:rsidR="001C3BFF" w:rsidRPr="0078791F">
              <w:rPr>
                <w:rFonts w:ascii="Times New Roman" w:hAnsi="Times New Roman" w:cs="Times New Roman"/>
                <w:lang w:val="lt-LT"/>
              </w:rPr>
              <w:t xml:space="preserve"> šildymo sezono metu</w:t>
            </w:r>
            <w:r w:rsidRPr="0078791F">
              <w:rPr>
                <w:rFonts w:ascii="Times New Roman" w:hAnsi="Times New Roman" w:cs="Times New Roman"/>
                <w:lang w:val="lt-LT"/>
              </w:rPr>
              <w:t>:</w:t>
            </w:r>
          </w:p>
        </w:tc>
      </w:tr>
      <w:tr w:rsidR="00D62F09" w:rsidRPr="00C95ABA" w14:paraId="7AA92D70" w14:textId="77777777" w:rsidTr="00743553">
        <w:trPr>
          <w:trHeight w:val="270"/>
        </w:trPr>
        <w:tc>
          <w:tcPr>
            <w:tcW w:w="1030" w:type="dxa"/>
            <w:vMerge/>
            <w:tcBorders>
              <w:top w:val="single" w:sz="4" w:space="0" w:color="auto"/>
              <w:left w:val="single" w:sz="4" w:space="0" w:color="auto"/>
              <w:bottom w:val="single" w:sz="4" w:space="0" w:color="auto"/>
              <w:right w:val="single" w:sz="4" w:space="0" w:color="auto"/>
            </w:tcBorders>
            <w:vAlign w:val="center"/>
            <w:hideMark/>
          </w:tcPr>
          <w:p w14:paraId="46C646E5" w14:textId="77777777" w:rsidR="00CA01D1" w:rsidRPr="0078791F" w:rsidRDefault="00CA01D1" w:rsidP="005A308E">
            <w:pPr>
              <w:pStyle w:val="Pagrindinistekstas"/>
              <w:rPr>
                <w:rFonts w:ascii="Times New Roman" w:hAnsi="Times New Roman" w:cs="Times New Roman"/>
                <w:lang w:val="lt-LT"/>
              </w:rPr>
            </w:pPr>
          </w:p>
        </w:tc>
        <w:tc>
          <w:tcPr>
            <w:tcW w:w="8900" w:type="dxa"/>
            <w:tcBorders>
              <w:top w:val="nil"/>
              <w:left w:val="single" w:sz="4" w:space="0" w:color="auto"/>
              <w:right w:val="single" w:sz="4" w:space="0" w:color="auto"/>
            </w:tcBorders>
            <w:shd w:val="clear" w:color="auto" w:fill="auto"/>
            <w:noWrap/>
            <w:vAlign w:val="center"/>
          </w:tcPr>
          <w:p w14:paraId="7F879E5D" w14:textId="77777777" w:rsidR="000929A2" w:rsidRPr="0078791F" w:rsidRDefault="000929A2" w:rsidP="000929A2">
            <w:pPr>
              <w:pStyle w:val="Pagrindinistekstas"/>
              <w:rPr>
                <w:rFonts w:ascii="Times New Roman" w:hAnsi="Times New Roman" w:cs="Times New Roman"/>
                <w:noProof/>
                <w:lang w:val="lt-LT"/>
              </w:rPr>
            </w:pPr>
            <w:r w:rsidRPr="0078791F">
              <w:rPr>
                <w:rFonts w:ascii="Times New Roman" w:hAnsi="Times New Roman" w:cs="Times New Roman"/>
                <w:noProof/>
                <w:lang w:val="lt-LT"/>
              </w:rPr>
              <w:t>- Patikrinamas katilų, degiklių ir pagalbinių įrenginių veikimo parametrų (pagal matavimo prietaisus) atitikimas ir/ar koregavimas režiminėms lentelėms.</w:t>
            </w:r>
          </w:p>
          <w:p w14:paraId="10D35B50" w14:textId="77777777" w:rsidR="000929A2" w:rsidRPr="0078791F" w:rsidRDefault="000929A2" w:rsidP="000929A2">
            <w:pPr>
              <w:pStyle w:val="Pagrindinistekstas"/>
              <w:rPr>
                <w:rFonts w:ascii="Times New Roman" w:hAnsi="Times New Roman" w:cs="Times New Roman"/>
                <w:noProof/>
                <w:lang w:val="lt-LT"/>
              </w:rPr>
            </w:pPr>
            <w:r w:rsidRPr="0078791F">
              <w:rPr>
                <w:rFonts w:ascii="Times New Roman" w:hAnsi="Times New Roman" w:cs="Times New Roman"/>
                <w:noProof/>
                <w:lang w:val="lt-LT"/>
              </w:rPr>
              <w:t xml:space="preserve">- Patikrtinti lauko termometro veikimą ar fiksuojamos teisingos lauko temperatūros. </w:t>
            </w:r>
          </w:p>
          <w:p w14:paraId="29F04DF1" w14:textId="2190BF02" w:rsidR="00CA01D1" w:rsidRPr="0078791F" w:rsidRDefault="00CA01D1" w:rsidP="005A308E">
            <w:pPr>
              <w:pStyle w:val="Pagrindinistekstas"/>
              <w:rPr>
                <w:rFonts w:ascii="Times New Roman" w:hAnsi="Times New Roman" w:cs="Times New Roman"/>
                <w:noProof/>
                <w:lang w:val="lt-LT"/>
              </w:rPr>
            </w:pPr>
            <w:r w:rsidRPr="0078791F">
              <w:rPr>
                <w:rFonts w:ascii="Times New Roman" w:hAnsi="Times New Roman" w:cs="Times New Roman"/>
                <w:noProof/>
                <w:lang w:val="lt-LT"/>
              </w:rPr>
              <w:t xml:space="preserve">- </w:t>
            </w:r>
            <w:r w:rsidR="00870A35" w:rsidRPr="0078791F">
              <w:rPr>
                <w:rFonts w:ascii="Times New Roman" w:hAnsi="Times New Roman" w:cs="Times New Roman"/>
                <w:noProof/>
                <w:lang w:val="lt-LT"/>
              </w:rPr>
              <w:t>Suskaičiuojamos kuro atsargos objekte ir informacija pateikiama Užsakovui.</w:t>
            </w:r>
          </w:p>
          <w:p w14:paraId="0FB97C7F" w14:textId="5A5AEFAF" w:rsidR="00F81633" w:rsidRPr="0078791F" w:rsidRDefault="00F81633" w:rsidP="005A308E">
            <w:pPr>
              <w:pStyle w:val="Pagrindinistekstas"/>
              <w:rPr>
                <w:rFonts w:ascii="Times New Roman" w:hAnsi="Times New Roman" w:cs="Times New Roman"/>
                <w:noProof/>
                <w:lang w:val="lt-LT"/>
              </w:rPr>
            </w:pPr>
            <w:r w:rsidRPr="0078791F">
              <w:rPr>
                <w:rFonts w:ascii="Times New Roman" w:hAnsi="Times New Roman" w:cs="Times New Roman"/>
                <w:noProof/>
                <w:lang w:val="lt-LT"/>
              </w:rPr>
              <w:t xml:space="preserve">- Kuro padavimo sistemos, vamzdyno ir </w:t>
            </w:r>
            <w:r w:rsidR="000973D3" w:rsidRPr="0078791F">
              <w:rPr>
                <w:rFonts w:ascii="Times New Roman" w:hAnsi="Times New Roman" w:cs="Times New Roman"/>
                <w:noProof/>
                <w:lang w:val="lt-LT"/>
              </w:rPr>
              <w:t>sraigtinių transporterių</w:t>
            </w:r>
            <w:r w:rsidRPr="0078791F">
              <w:rPr>
                <w:rFonts w:ascii="Times New Roman" w:hAnsi="Times New Roman" w:cs="Times New Roman"/>
                <w:noProof/>
                <w:lang w:val="lt-LT"/>
              </w:rPr>
              <w:t xml:space="preserve"> parametrų apžiūra, veikimo patikrinimas.</w:t>
            </w:r>
          </w:p>
          <w:p w14:paraId="02EAD652" w14:textId="146A97B3" w:rsidR="00CA01D1" w:rsidRPr="0078791F" w:rsidRDefault="00CA01D1" w:rsidP="005A308E">
            <w:pPr>
              <w:pStyle w:val="Pagrindinistekstas"/>
              <w:rPr>
                <w:rFonts w:ascii="Times New Roman" w:hAnsi="Times New Roman" w:cs="Times New Roman"/>
                <w:noProof/>
                <w:lang w:val="lt-LT"/>
              </w:rPr>
            </w:pPr>
            <w:r w:rsidRPr="0078791F">
              <w:rPr>
                <w:rFonts w:ascii="Times New Roman" w:hAnsi="Times New Roman" w:cs="Times New Roman"/>
                <w:lang w:val="lt-LT"/>
              </w:rPr>
              <w:t xml:space="preserve">- </w:t>
            </w:r>
            <w:r w:rsidRPr="0078791F">
              <w:rPr>
                <w:rFonts w:ascii="Times New Roman" w:hAnsi="Times New Roman" w:cs="Times New Roman"/>
                <w:noProof/>
                <w:lang w:val="lt-LT"/>
              </w:rPr>
              <w:t>Užpildomas katilinės operatyvinis žurnalas;</w:t>
            </w:r>
          </w:p>
          <w:p w14:paraId="034B2CE1" w14:textId="1191A2D4" w:rsidR="0046301E" w:rsidRPr="0078791F" w:rsidRDefault="0046301E" w:rsidP="0046301E">
            <w:pPr>
              <w:pStyle w:val="Pagrindinistekstas"/>
              <w:rPr>
                <w:rFonts w:ascii="Times New Roman" w:hAnsi="Times New Roman" w:cs="Times New Roman"/>
                <w:noProof/>
                <w:lang w:val="lt-LT"/>
              </w:rPr>
            </w:pPr>
            <w:r w:rsidRPr="0078791F">
              <w:rPr>
                <w:rFonts w:ascii="Times New Roman" w:hAnsi="Times New Roman" w:cs="Times New Roman"/>
                <w:lang w:val="lt-LT"/>
              </w:rPr>
              <w:t xml:space="preserve">- </w:t>
            </w:r>
            <w:r w:rsidRPr="0078791F">
              <w:rPr>
                <w:rFonts w:ascii="Times New Roman" w:hAnsi="Times New Roman" w:cs="Times New Roman"/>
                <w:noProof/>
                <w:lang w:val="lt-LT"/>
              </w:rPr>
              <w:t>Akumuliacinių (termofikato) talpų apžiūra (apimant bet neapsiribojant izoliacija, korozija ir pratekėjimai) (tik šildymo sezono metu, kitu metu talpos - atjungiamos);</w:t>
            </w:r>
          </w:p>
          <w:p w14:paraId="1B20545E" w14:textId="1ED1F2D3" w:rsidR="00485005" w:rsidRPr="0078791F" w:rsidRDefault="00485005" w:rsidP="0046301E">
            <w:pPr>
              <w:pStyle w:val="Pagrindinistekstas"/>
              <w:rPr>
                <w:rFonts w:ascii="Times New Roman" w:hAnsi="Times New Roman" w:cs="Times New Roman"/>
                <w:noProof/>
                <w:lang w:val="lt-LT"/>
              </w:rPr>
            </w:pPr>
            <w:r w:rsidRPr="0078791F">
              <w:rPr>
                <w:rFonts w:ascii="Times New Roman" w:hAnsi="Times New Roman" w:cs="Times New Roman"/>
                <w:noProof/>
                <w:lang w:val="lt-LT"/>
              </w:rPr>
              <w:t>- Pelenų bei šlako</w:t>
            </w:r>
            <w:r w:rsidR="00B614E4" w:rsidRPr="0078791F">
              <w:rPr>
                <w:rFonts w:ascii="Times New Roman" w:hAnsi="Times New Roman" w:cs="Times New Roman"/>
                <w:noProof/>
                <w:lang w:val="lt-LT"/>
              </w:rPr>
              <w:t xml:space="preserve"> talpos fotofiksacija, siekiant užfiksuoti pelenų bei šlako </w:t>
            </w:r>
            <w:r w:rsidR="007C5D31" w:rsidRPr="0078791F">
              <w:rPr>
                <w:rFonts w:ascii="Times New Roman" w:hAnsi="Times New Roman" w:cs="Times New Roman"/>
                <w:noProof/>
                <w:lang w:val="lt-LT"/>
              </w:rPr>
              <w:t xml:space="preserve">pavidalą; Esant poreikiui </w:t>
            </w:r>
            <w:r w:rsidR="007B3637" w:rsidRPr="0078791F">
              <w:rPr>
                <w:rFonts w:ascii="Times New Roman" w:hAnsi="Times New Roman" w:cs="Times New Roman"/>
                <w:noProof/>
                <w:lang w:val="lt-LT"/>
              </w:rPr>
              <w:t>–</w:t>
            </w:r>
            <w:r w:rsidR="007C5D31" w:rsidRPr="0078791F">
              <w:rPr>
                <w:rFonts w:ascii="Times New Roman" w:hAnsi="Times New Roman" w:cs="Times New Roman"/>
                <w:noProof/>
                <w:lang w:val="lt-LT"/>
              </w:rPr>
              <w:t xml:space="preserve"> </w:t>
            </w:r>
            <w:r w:rsidR="007B3637" w:rsidRPr="0078791F">
              <w:rPr>
                <w:rFonts w:ascii="Times New Roman" w:hAnsi="Times New Roman" w:cs="Times New Roman"/>
                <w:noProof/>
                <w:lang w:val="lt-LT"/>
              </w:rPr>
              <w:t xml:space="preserve">degimo proceso korekcija; </w:t>
            </w:r>
          </w:p>
          <w:p w14:paraId="062CAB02" w14:textId="3391B4D9" w:rsidR="0046301E" w:rsidRPr="0078791F" w:rsidRDefault="0046301E" w:rsidP="005A308E">
            <w:pPr>
              <w:pStyle w:val="Pagrindinistekstas"/>
              <w:rPr>
                <w:rFonts w:ascii="Times New Roman" w:hAnsi="Times New Roman" w:cs="Times New Roman"/>
                <w:lang w:val="lt-LT"/>
              </w:rPr>
            </w:pPr>
            <w:r w:rsidRPr="0078791F">
              <w:rPr>
                <w:rStyle w:val="normaltextrun"/>
                <w:rFonts w:ascii="Times New Roman" w:hAnsi="Times New Roman" w:cs="Times New Roman"/>
                <w:lang w:val="lt-LT"/>
              </w:rPr>
              <w:t xml:space="preserve">- Smulkių gedimų šalinimo ir/ar remonto darbų atlikimas, kurių atlikimo trukmė apsilankymo metu užima ne daugiau kaip 1 (viena) valanda (gali būti sumuojami keli smulkūs darbai), privalo būti atlikti inžinieriaus planinės reglamentinės apžiūros metu. Šių darbų atlikimas turi būti įtrauktas į reglamentinės apžiūros įkainį ir papildoma nėra apmokamas. </w:t>
            </w:r>
            <w:r w:rsidRPr="0078791F">
              <w:rPr>
                <w:rFonts w:ascii="Times New Roman" w:hAnsi="Times New Roman" w:cs="Times New Roman"/>
                <w:lang w:val="lt-LT"/>
              </w:rPr>
              <w:t xml:space="preserve"> </w:t>
            </w:r>
          </w:p>
        </w:tc>
      </w:tr>
      <w:tr w:rsidR="00D62F09" w:rsidRPr="00C95ABA" w14:paraId="2704F942" w14:textId="77777777" w:rsidTr="00743553">
        <w:trPr>
          <w:trHeight w:val="276"/>
        </w:trPr>
        <w:tc>
          <w:tcPr>
            <w:tcW w:w="103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411DFC" w14:textId="6DD30984" w:rsidR="00CA01D1" w:rsidRPr="0078791F" w:rsidRDefault="009C51E1" w:rsidP="005A308E">
            <w:pPr>
              <w:pStyle w:val="Pagrindinistekstas"/>
              <w:rPr>
                <w:rFonts w:ascii="Times New Roman" w:hAnsi="Times New Roman" w:cs="Times New Roman"/>
                <w:lang w:val="lt-LT"/>
              </w:rPr>
            </w:pPr>
            <w:r w:rsidRPr="0078791F">
              <w:rPr>
                <w:rFonts w:ascii="Times New Roman" w:hAnsi="Times New Roman" w:cs="Times New Roman"/>
                <w:noProof/>
                <w:lang w:val="lt-LT"/>
              </w:rPr>
              <w:t>K</w:t>
            </w:r>
            <w:r w:rsidR="00CA01D1" w:rsidRPr="0078791F">
              <w:rPr>
                <w:rFonts w:ascii="Times New Roman" w:hAnsi="Times New Roman" w:cs="Times New Roman"/>
                <w:noProof/>
                <w:lang w:val="lt-LT"/>
              </w:rPr>
              <w:t>KAT2</w:t>
            </w:r>
          </w:p>
        </w:tc>
        <w:tc>
          <w:tcPr>
            <w:tcW w:w="8900" w:type="dxa"/>
            <w:tcBorders>
              <w:top w:val="single" w:sz="8" w:space="0" w:color="auto"/>
              <w:left w:val="single" w:sz="4" w:space="0" w:color="auto"/>
              <w:right w:val="single" w:sz="4" w:space="0" w:color="auto"/>
            </w:tcBorders>
            <w:shd w:val="clear" w:color="auto" w:fill="auto"/>
            <w:noWrap/>
            <w:vAlign w:val="bottom"/>
            <w:hideMark/>
          </w:tcPr>
          <w:p w14:paraId="04FBAC14" w14:textId="3E59CE8B" w:rsidR="00F81633" w:rsidRPr="0078791F" w:rsidRDefault="00F81633" w:rsidP="005A308E">
            <w:pPr>
              <w:pStyle w:val="Pagrindinistekstas"/>
              <w:rPr>
                <w:rFonts w:ascii="Times New Roman" w:hAnsi="Times New Roman" w:cs="Times New Roman"/>
                <w:lang w:val="lt-LT"/>
              </w:rPr>
            </w:pPr>
            <w:r w:rsidRPr="0078791F">
              <w:rPr>
                <w:rFonts w:ascii="Times New Roman" w:hAnsi="Times New Roman" w:cs="Times New Roman"/>
                <w:lang w:val="lt-LT"/>
              </w:rPr>
              <w:t>1 kartą kas 3 mėnesius</w:t>
            </w:r>
            <w:r w:rsidR="000973D3" w:rsidRPr="0078791F">
              <w:rPr>
                <w:rFonts w:ascii="Times New Roman" w:hAnsi="Times New Roman" w:cs="Times New Roman"/>
                <w:lang w:val="lt-LT"/>
              </w:rPr>
              <w:t xml:space="preserve"> šildymo sezono metu:</w:t>
            </w:r>
          </w:p>
          <w:p w14:paraId="2828244A" w14:textId="75B4C5DE" w:rsidR="00CA01D1" w:rsidRPr="0078791F" w:rsidRDefault="00CA01D1" w:rsidP="005A308E">
            <w:pPr>
              <w:pStyle w:val="Pagrindinistekstas"/>
              <w:rPr>
                <w:rFonts w:ascii="Times New Roman" w:hAnsi="Times New Roman" w:cs="Times New Roman"/>
                <w:lang w:val="lt-LT"/>
              </w:rPr>
            </w:pPr>
          </w:p>
        </w:tc>
      </w:tr>
      <w:tr w:rsidR="00D62F09" w:rsidRPr="0078791F" w14:paraId="1CD5EC31" w14:textId="77777777" w:rsidTr="00743553">
        <w:trPr>
          <w:trHeight w:val="276"/>
        </w:trPr>
        <w:tc>
          <w:tcPr>
            <w:tcW w:w="1030" w:type="dxa"/>
            <w:vMerge/>
            <w:tcBorders>
              <w:top w:val="single" w:sz="4" w:space="0" w:color="auto"/>
              <w:left w:val="single" w:sz="4" w:space="0" w:color="auto"/>
              <w:bottom w:val="single" w:sz="4" w:space="0" w:color="auto"/>
              <w:right w:val="single" w:sz="4" w:space="0" w:color="auto"/>
            </w:tcBorders>
            <w:vAlign w:val="center"/>
            <w:hideMark/>
          </w:tcPr>
          <w:p w14:paraId="04DB32AB" w14:textId="77777777" w:rsidR="00CA01D1" w:rsidRPr="0078791F" w:rsidRDefault="00CA01D1" w:rsidP="005A308E">
            <w:pPr>
              <w:pStyle w:val="Pagrindinistekstas"/>
              <w:rPr>
                <w:rFonts w:ascii="Times New Roman" w:hAnsi="Times New Roman" w:cs="Times New Roman"/>
                <w:lang w:val="lt-LT"/>
              </w:rPr>
            </w:pPr>
          </w:p>
        </w:tc>
        <w:tc>
          <w:tcPr>
            <w:tcW w:w="8900" w:type="dxa"/>
            <w:tcBorders>
              <w:left w:val="single" w:sz="4" w:space="0" w:color="auto"/>
              <w:right w:val="single" w:sz="4" w:space="0" w:color="auto"/>
            </w:tcBorders>
            <w:shd w:val="clear" w:color="auto" w:fill="auto"/>
            <w:vAlign w:val="center"/>
          </w:tcPr>
          <w:p w14:paraId="68338DDB" w14:textId="63D374DA" w:rsidR="00CA01D1" w:rsidRPr="0078791F" w:rsidRDefault="00CA01D1" w:rsidP="005A308E">
            <w:pPr>
              <w:pStyle w:val="Pagrindinistekstas"/>
              <w:rPr>
                <w:rFonts w:ascii="Times New Roman" w:hAnsi="Times New Roman" w:cs="Times New Roman"/>
                <w:lang w:val="lt-LT"/>
              </w:rPr>
            </w:pPr>
            <w:r w:rsidRPr="0078791F">
              <w:rPr>
                <w:rFonts w:ascii="Times New Roman" w:hAnsi="Times New Roman" w:cs="Times New Roman"/>
                <w:noProof/>
                <w:lang w:val="lt-LT"/>
              </w:rPr>
              <w:t xml:space="preserve">- Atliekami visi </w:t>
            </w:r>
            <w:r w:rsidR="009C51E1" w:rsidRPr="0078791F">
              <w:rPr>
                <w:rFonts w:ascii="Times New Roman" w:hAnsi="Times New Roman" w:cs="Times New Roman"/>
                <w:noProof/>
                <w:lang w:val="lt-LT"/>
              </w:rPr>
              <w:t>K</w:t>
            </w:r>
            <w:r w:rsidRPr="0078791F">
              <w:rPr>
                <w:rFonts w:ascii="Times New Roman" w:hAnsi="Times New Roman" w:cs="Times New Roman"/>
                <w:noProof/>
                <w:lang w:val="lt-LT"/>
              </w:rPr>
              <w:t>KAT1 darbai.</w:t>
            </w:r>
          </w:p>
        </w:tc>
      </w:tr>
      <w:tr w:rsidR="00D62F09" w:rsidRPr="00C95ABA" w14:paraId="5FDCF6AE" w14:textId="77777777" w:rsidTr="00743553">
        <w:trPr>
          <w:trHeight w:val="276"/>
        </w:trPr>
        <w:tc>
          <w:tcPr>
            <w:tcW w:w="1030" w:type="dxa"/>
            <w:vMerge/>
            <w:tcBorders>
              <w:top w:val="single" w:sz="4" w:space="0" w:color="auto"/>
              <w:left w:val="single" w:sz="4" w:space="0" w:color="auto"/>
              <w:bottom w:val="single" w:sz="4" w:space="0" w:color="auto"/>
              <w:right w:val="single" w:sz="4" w:space="0" w:color="auto"/>
            </w:tcBorders>
            <w:vAlign w:val="center"/>
            <w:hideMark/>
          </w:tcPr>
          <w:p w14:paraId="55D2E147" w14:textId="77777777" w:rsidR="00CA01D1" w:rsidRPr="0078791F" w:rsidRDefault="00CA01D1" w:rsidP="005A308E">
            <w:pPr>
              <w:pStyle w:val="Pagrindinistekstas"/>
              <w:rPr>
                <w:rFonts w:ascii="Times New Roman" w:hAnsi="Times New Roman" w:cs="Times New Roman"/>
                <w:lang w:val="lt-LT"/>
              </w:rPr>
            </w:pPr>
          </w:p>
        </w:tc>
        <w:tc>
          <w:tcPr>
            <w:tcW w:w="8900" w:type="dxa"/>
            <w:tcBorders>
              <w:left w:val="single" w:sz="4" w:space="0" w:color="auto"/>
              <w:right w:val="single" w:sz="4" w:space="0" w:color="auto"/>
            </w:tcBorders>
            <w:shd w:val="clear" w:color="auto" w:fill="auto"/>
            <w:vAlign w:val="center"/>
          </w:tcPr>
          <w:p w14:paraId="16193397" w14:textId="05163171" w:rsidR="00CA01D1" w:rsidRPr="0078791F" w:rsidRDefault="00CA01D1" w:rsidP="005A308E">
            <w:pPr>
              <w:pStyle w:val="Pagrindinistekstas"/>
              <w:rPr>
                <w:rFonts w:ascii="Times New Roman" w:hAnsi="Times New Roman" w:cs="Times New Roman"/>
                <w:lang w:val="lt-LT"/>
              </w:rPr>
            </w:pPr>
            <w:r w:rsidRPr="0078791F">
              <w:rPr>
                <w:rFonts w:ascii="Times New Roman" w:hAnsi="Times New Roman" w:cs="Times New Roman"/>
                <w:noProof/>
                <w:lang w:val="lt-LT"/>
              </w:rPr>
              <w:t>- Saugumo automatikos sistemų veikimo patikrinimas</w:t>
            </w:r>
            <w:r w:rsidR="0051153A" w:rsidRPr="0078791F">
              <w:rPr>
                <w:rFonts w:ascii="Times New Roman" w:hAnsi="Times New Roman" w:cs="Times New Roman"/>
                <w:noProof/>
                <w:lang w:val="lt-LT"/>
              </w:rPr>
              <w:t xml:space="preserve"> </w:t>
            </w:r>
            <w:r w:rsidR="0051153A" w:rsidRPr="0078791F">
              <w:rPr>
                <w:rStyle w:val="normaltextrun"/>
                <w:rFonts w:ascii="Times New Roman" w:hAnsi="Times New Roman" w:cs="Times New Roman"/>
                <w:lang w:val="lt-LT"/>
              </w:rPr>
              <w:t>(apimant bet neapsiribojant priešužšaliminėmis apsaugomis, perkaitimo apsaugomis),</w:t>
            </w:r>
            <w:r w:rsidRPr="0078791F">
              <w:rPr>
                <w:rFonts w:ascii="Times New Roman" w:hAnsi="Times New Roman" w:cs="Times New Roman"/>
                <w:noProof/>
                <w:lang w:val="lt-LT"/>
              </w:rPr>
              <w:t xml:space="preserve"> atliekamas pagal paleidimo-derinimo organizacijos pateiktas instrukcijas</w:t>
            </w:r>
          </w:p>
        </w:tc>
      </w:tr>
      <w:tr w:rsidR="00D62F09" w:rsidRPr="0078791F" w14:paraId="3078D38C" w14:textId="77777777" w:rsidTr="00743553">
        <w:trPr>
          <w:trHeight w:val="1251"/>
        </w:trPr>
        <w:tc>
          <w:tcPr>
            <w:tcW w:w="1030" w:type="dxa"/>
            <w:vMerge/>
            <w:tcBorders>
              <w:top w:val="single" w:sz="4" w:space="0" w:color="auto"/>
              <w:left w:val="single" w:sz="4" w:space="0" w:color="auto"/>
              <w:bottom w:val="single" w:sz="4" w:space="0" w:color="auto"/>
              <w:right w:val="single" w:sz="4" w:space="0" w:color="auto"/>
            </w:tcBorders>
            <w:vAlign w:val="center"/>
            <w:hideMark/>
          </w:tcPr>
          <w:p w14:paraId="3AF04E59" w14:textId="77777777" w:rsidR="00CA01D1" w:rsidRPr="0078791F" w:rsidRDefault="00CA01D1" w:rsidP="005A308E">
            <w:pPr>
              <w:pStyle w:val="Pagrindinistekstas"/>
              <w:rPr>
                <w:rFonts w:ascii="Times New Roman" w:hAnsi="Times New Roman" w:cs="Times New Roman"/>
                <w:lang w:val="lt-LT"/>
              </w:rPr>
            </w:pPr>
          </w:p>
        </w:tc>
        <w:tc>
          <w:tcPr>
            <w:tcW w:w="8900" w:type="dxa"/>
            <w:tcBorders>
              <w:left w:val="single" w:sz="4" w:space="0" w:color="auto"/>
              <w:right w:val="single" w:sz="4" w:space="0" w:color="auto"/>
            </w:tcBorders>
            <w:shd w:val="clear" w:color="auto" w:fill="auto"/>
            <w:vAlign w:val="center"/>
          </w:tcPr>
          <w:p w14:paraId="2FFA7DB5" w14:textId="77777777" w:rsidR="00CA01D1" w:rsidRPr="0078791F" w:rsidRDefault="00CA01D1" w:rsidP="005A308E">
            <w:pPr>
              <w:pStyle w:val="Pagrindinistekstas"/>
              <w:rPr>
                <w:rFonts w:ascii="Times New Roman" w:hAnsi="Times New Roman" w:cs="Times New Roman"/>
                <w:noProof/>
                <w:lang w:val="lt-LT"/>
              </w:rPr>
            </w:pPr>
            <w:r w:rsidRPr="0078791F">
              <w:rPr>
                <w:rFonts w:ascii="Times New Roman" w:hAnsi="Times New Roman" w:cs="Times New Roman"/>
                <w:noProof/>
                <w:lang w:val="lt-LT"/>
              </w:rPr>
              <w:t>- Patikrinami katilų apsauginiai vožtuvai, išsiplėtimo indai, cirkuliaciniai siurbliai;</w:t>
            </w:r>
          </w:p>
          <w:p w14:paraId="6B5456E3" w14:textId="77777777" w:rsidR="00CA01D1" w:rsidRPr="0078791F" w:rsidRDefault="00CA01D1" w:rsidP="00F81633">
            <w:pPr>
              <w:pStyle w:val="Pagrindinistekstas"/>
              <w:rPr>
                <w:rFonts w:ascii="Times New Roman" w:hAnsi="Times New Roman" w:cs="Times New Roman"/>
                <w:noProof/>
                <w:lang w:val="lt-LT"/>
              </w:rPr>
            </w:pPr>
            <w:r w:rsidRPr="0078791F">
              <w:rPr>
                <w:rFonts w:ascii="Times New Roman" w:hAnsi="Times New Roman" w:cs="Times New Roman"/>
                <w:lang w:val="lt-LT"/>
              </w:rPr>
              <w:t xml:space="preserve">- </w:t>
            </w:r>
            <w:r w:rsidRPr="0078791F">
              <w:rPr>
                <w:rFonts w:ascii="Times New Roman" w:hAnsi="Times New Roman" w:cs="Times New Roman"/>
                <w:noProof/>
                <w:lang w:val="lt-LT"/>
              </w:rPr>
              <w:t>Oro tiekimo ir išmetamūjų dujų išleidimo kanalų patikra, jeigu reikia – išvalymas;</w:t>
            </w:r>
          </w:p>
          <w:p w14:paraId="4055A3C7" w14:textId="1D9635DB" w:rsidR="001C3BFF" w:rsidRPr="0078791F" w:rsidRDefault="001C3BFF" w:rsidP="00F81633">
            <w:pPr>
              <w:pStyle w:val="Pagrindinistekstas"/>
              <w:rPr>
                <w:rFonts w:ascii="Times New Roman" w:hAnsi="Times New Roman" w:cs="Times New Roman"/>
                <w:lang w:val="lt-LT"/>
              </w:rPr>
            </w:pPr>
            <w:r w:rsidRPr="0078791F">
              <w:rPr>
                <w:rFonts w:ascii="Times New Roman" w:hAnsi="Times New Roman" w:cs="Times New Roman"/>
                <w:noProof/>
                <w:lang w:val="lt-LT"/>
              </w:rPr>
              <w:t>- Dūmtraukių patikrinimas ir valymas</w:t>
            </w:r>
          </w:p>
        </w:tc>
      </w:tr>
      <w:tr w:rsidR="00D62F09" w:rsidRPr="00C95ABA" w14:paraId="713AFB45" w14:textId="77777777" w:rsidTr="00743553">
        <w:trPr>
          <w:trHeight w:val="3031"/>
        </w:trPr>
        <w:tc>
          <w:tcPr>
            <w:tcW w:w="1030" w:type="dxa"/>
            <w:tcBorders>
              <w:top w:val="single" w:sz="4" w:space="0" w:color="auto"/>
              <w:left w:val="single" w:sz="4" w:space="0" w:color="auto"/>
              <w:bottom w:val="single" w:sz="4" w:space="0" w:color="auto"/>
              <w:right w:val="single" w:sz="4" w:space="0" w:color="auto"/>
            </w:tcBorders>
            <w:vAlign w:val="center"/>
          </w:tcPr>
          <w:p w14:paraId="26587BED" w14:textId="0F8041BC" w:rsidR="00CA01D1" w:rsidRPr="0078791F" w:rsidRDefault="009C51E1" w:rsidP="005A308E">
            <w:pPr>
              <w:pStyle w:val="Pagrindinistekstas"/>
              <w:rPr>
                <w:rFonts w:ascii="Times New Roman" w:hAnsi="Times New Roman" w:cs="Times New Roman"/>
                <w:lang w:val="lt-LT"/>
              </w:rPr>
            </w:pPr>
            <w:r w:rsidRPr="0078791F">
              <w:rPr>
                <w:rFonts w:ascii="Times New Roman" w:hAnsi="Times New Roman" w:cs="Times New Roman"/>
                <w:noProof/>
                <w:lang w:val="lt-LT"/>
              </w:rPr>
              <w:t>K</w:t>
            </w:r>
            <w:r w:rsidR="00CA01D1" w:rsidRPr="0078791F">
              <w:rPr>
                <w:rFonts w:ascii="Times New Roman" w:hAnsi="Times New Roman" w:cs="Times New Roman"/>
                <w:noProof/>
                <w:lang w:val="lt-LT"/>
              </w:rPr>
              <w:t>KAT3</w:t>
            </w:r>
          </w:p>
        </w:tc>
        <w:tc>
          <w:tcPr>
            <w:tcW w:w="8900" w:type="dxa"/>
            <w:tcBorders>
              <w:top w:val="single" w:sz="4" w:space="0" w:color="auto"/>
              <w:left w:val="single" w:sz="4" w:space="0" w:color="auto"/>
              <w:bottom w:val="single" w:sz="4" w:space="0" w:color="auto"/>
              <w:right w:val="single" w:sz="4" w:space="0" w:color="auto"/>
            </w:tcBorders>
            <w:shd w:val="clear" w:color="auto" w:fill="auto"/>
            <w:vAlign w:val="center"/>
          </w:tcPr>
          <w:p w14:paraId="11B6003F" w14:textId="5E2FF701" w:rsidR="00F81633" w:rsidRPr="0078791F" w:rsidRDefault="00F81633" w:rsidP="005A308E">
            <w:pPr>
              <w:pStyle w:val="Pagrindinistekstas"/>
              <w:rPr>
                <w:rFonts w:ascii="Times New Roman" w:hAnsi="Times New Roman" w:cs="Times New Roman"/>
                <w:noProof/>
                <w:lang w:val="lt-LT"/>
              </w:rPr>
            </w:pPr>
            <w:r w:rsidRPr="0078791F">
              <w:rPr>
                <w:rFonts w:ascii="Times New Roman" w:hAnsi="Times New Roman" w:cs="Times New Roman"/>
                <w:lang w:val="lt-LT"/>
              </w:rPr>
              <w:t>1 kartą metuose</w:t>
            </w:r>
            <w:r w:rsidR="00AA0500" w:rsidRPr="0078791F">
              <w:rPr>
                <w:rFonts w:ascii="Times New Roman" w:hAnsi="Times New Roman" w:cs="Times New Roman"/>
                <w:lang w:val="lt-LT"/>
              </w:rPr>
              <w:t xml:space="preserve"> prieš šildymo sezoną</w:t>
            </w:r>
            <w:r w:rsidRPr="0078791F">
              <w:rPr>
                <w:rFonts w:ascii="Times New Roman" w:hAnsi="Times New Roman" w:cs="Times New Roman"/>
                <w:lang w:val="lt-LT"/>
              </w:rPr>
              <w:t>:</w:t>
            </w:r>
          </w:p>
          <w:p w14:paraId="2B96F350" w14:textId="28D86C0D" w:rsidR="00CA01D1" w:rsidRPr="0078791F" w:rsidRDefault="00CA01D1" w:rsidP="005A308E">
            <w:pPr>
              <w:pStyle w:val="Pagrindinistekstas"/>
              <w:rPr>
                <w:rFonts w:ascii="Times New Roman" w:hAnsi="Times New Roman" w:cs="Times New Roman"/>
                <w:noProof/>
                <w:lang w:val="lt-LT"/>
              </w:rPr>
            </w:pPr>
            <w:r w:rsidRPr="0078791F">
              <w:rPr>
                <w:rFonts w:ascii="Times New Roman" w:hAnsi="Times New Roman" w:cs="Times New Roman"/>
                <w:noProof/>
                <w:lang w:val="lt-LT"/>
              </w:rPr>
              <w:t xml:space="preserve">- Atliekami visi </w:t>
            </w:r>
            <w:r w:rsidR="009C51E1" w:rsidRPr="0078791F">
              <w:rPr>
                <w:rFonts w:ascii="Times New Roman" w:hAnsi="Times New Roman" w:cs="Times New Roman"/>
                <w:noProof/>
                <w:lang w:val="lt-LT"/>
              </w:rPr>
              <w:t>K</w:t>
            </w:r>
            <w:r w:rsidRPr="0078791F">
              <w:rPr>
                <w:rFonts w:ascii="Times New Roman" w:hAnsi="Times New Roman" w:cs="Times New Roman"/>
                <w:noProof/>
                <w:lang w:val="lt-LT"/>
              </w:rPr>
              <w:t>KAT2  darbai.</w:t>
            </w:r>
          </w:p>
          <w:p w14:paraId="59011116" w14:textId="77777777" w:rsidR="00CA01D1" w:rsidRPr="0078791F" w:rsidRDefault="00CA01D1" w:rsidP="005A308E">
            <w:pPr>
              <w:pStyle w:val="Pagrindinistekstas"/>
              <w:rPr>
                <w:rFonts w:ascii="Times New Roman" w:hAnsi="Times New Roman" w:cs="Times New Roman"/>
                <w:noProof/>
                <w:lang w:val="lt-LT"/>
              </w:rPr>
            </w:pPr>
            <w:r w:rsidRPr="0078791F">
              <w:rPr>
                <w:rFonts w:ascii="Times New Roman" w:hAnsi="Times New Roman" w:cs="Times New Roman"/>
                <w:noProof/>
                <w:lang w:val="lt-LT"/>
              </w:rPr>
              <w:t>- Katilinės instrukcijų, schemų ruošimas, koregavimas ir iškabinimas;</w:t>
            </w:r>
          </w:p>
          <w:p w14:paraId="18F96EB5" w14:textId="0A9E884E" w:rsidR="00CA01D1" w:rsidRPr="0078791F" w:rsidRDefault="00CA01D1" w:rsidP="005A308E">
            <w:pPr>
              <w:pStyle w:val="Pagrindinistekstas"/>
              <w:rPr>
                <w:rFonts w:ascii="Times New Roman" w:hAnsi="Times New Roman" w:cs="Times New Roman"/>
                <w:noProof/>
                <w:lang w:val="lt-LT"/>
              </w:rPr>
            </w:pPr>
            <w:r w:rsidRPr="0078791F">
              <w:rPr>
                <w:rFonts w:ascii="Times New Roman" w:hAnsi="Times New Roman" w:cs="Times New Roman"/>
                <w:noProof/>
                <w:lang w:val="lt-LT"/>
              </w:rPr>
              <w:t>- Patikrinam</w:t>
            </w:r>
            <w:r w:rsidR="00F81633" w:rsidRPr="0078791F">
              <w:rPr>
                <w:rFonts w:ascii="Times New Roman" w:hAnsi="Times New Roman" w:cs="Times New Roman"/>
                <w:noProof/>
                <w:lang w:val="lt-LT"/>
              </w:rPr>
              <w:t>as degikli</w:t>
            </w:r>
            <w:r w:rsidR="00E775B9" w:rsidRPr="0078791F">
              <w:rPr>
                <w:rFonts w:ascii="Times New Roman" w:hAnsi="Times New Roman" w:cs="Times New Roman"/>
                <w:noProof/>
                <w:lang w:val="lt-LT"/>
              </w:rPr>
              <w:t>o rezervinis maitinimo šaltinis, įtampa, talpa. Patikrinam</w:t>
            </w:r>
            <w:r w:rsidR="00B540FB" w:rsidRPr="0078791F">
              <w:rPr>
                <w:rFonts w:ascii="Times New Roman" w:hAnsi="Times New Roman" w:cs="Times New Roman"/>
                <w:noProof/>
                <w:lang w:val="lt-LT"/>
              </w:rPr>
              <w:t xml:space="preserve">i degiklio kabelio vidaus kontaktai, jeigu reikia – paveržiami. Patikrinama, ar vizualiai nesimato </w:t>
            </w:r>
            <w:r w:rsidR="00E15363" w:rsidRPr="0078791F">
              <w:rPr>
                <w:rFonts w:ascii="Times New Roman" w:hAnsi="Times New Roman" w:cs="Times New Roman"/>
                <w:noProof/>
                <w:lang w:val="lt-LT"/>
              </w:rPr>
              <w:t xml:space="preserve">degiklio komponentų pažeidimų. </w:t>
            </w:r>
          </w:p>
          <w:p w14:paraId="37FAB671" w14:textId="77777777" w:rsidR="00CA01D1" w:rsidRPr="0078791F" w:rsidRDefault="00CA01D1" w:rsidP="005A308E">
            <w:pPr>
              <w:pStyle w:val="Pagrindinistekstas"/>
              <w:rPr>
                <w:rFonts w:ascii="Times New Roman" w:hAnsi="Times New Roman" w:cs="Times New Roman"/>
                <w:noProof/>
                <w:lang w:val="lt-LT"/>
              </w:rPr>
            </w:pPr>
            <w:r w:rsidRPr="0078791F">
              <w:rPr>
                <w:rFonts w:ascii="Times New Roman" w:hAnsi="Times New Roman" w:cs="Times New Roman"/>
                <w:noProof/>
                <w:lang w:val="lt-LT"/>
              </w:rPr>
              <w:t>- Katilų ir katilinės vamzdyno praplovimas (oro vandens mišiniu po šildymo sezono), hidraulinis bandymas.</w:t>
            </w:r>
          </w:p>
          <w:p w14:paraId="2835CD31" w14:textId="77777777" w:rsidR="00CA01D1" w:rsidRPr="0078791F" w:rsidRDefault="00CA01D1" w:rsidP="005A308E">
            <w:pPr>
              <w:pStyle w:val="Pagrindinistekstas"/>
              <w:rPr>
                <w:rFonts w:ascii="Times New Roman" w:hAnsi="Times New Roman" w:cs="Times New Roman"/>
                <w:noProof/>
                <w:lang w:val="lt-LT"/>
              </w:rPr>
            </w:pPr>
            <w:r w:rsidRPr="0078791F">
              <w:rPr>
                <w:rFonts w:ascii="Times New Roman" w:hAnsi="Times New Roman" w:cs="Times New Roman"/>
                <w:noProof/>
                <w:lang w:val="lt-LT"/>
              </w:rPr>
              <w:t>- Katilų cheminis plovimas (pagal poreikį);</w:t>
            </w:r>
          </w:p>
          <w:p w14:paraId="330D96DC" w14:textId="2B6C23D5" w:rsidR="00CA01D1" w:rsidRPr="0078791F" w:rsidRDefault="00CA01D1" w:rsidP="005A308E">
            <w:pPr>
              <w:pStyle w:val="Pagrindinistekstas"/>
              <w:rPr>
                <w:rFonts w:ascii="Times New Roman" w:hAnsi="Times New Roman" w:cs="Times New Roman"/>
                <w:noProof/>
                <w:lang w:val="lt-LT"/>
              </w:rPr>
            </w:pPr>
            <w:r w:rsidRPr="0078791F">
              <w:rPr>
                <w:rFonts w:ascii="Times New Roman" w:hAnsi="Times New Roman" w:cs="Times New Roman"/>
                <w:noProof/>
                <w:lang w:val="lt-LT"/>
              </w:rPr>
              <w:t>- Dūmtraukių patikrinimas ir valymas</w:t>
            </w:r>
            <w:r w:rsidR="001C3BFF" w:rsidRPr="0078791F">
              <w:rPr>
                <w:rFonts w:ascii="Times New Roman" w:hAnsi="Times New Roman" w:cs="Times New Roman"/>
                <w:noProof/>
                <w:lang w:val="lt-LT"/>
              </w:rPr>
              <w:t>;</w:t>
            </w:r>
          </w:p>
          <w:p w14:paraId="6337EFFA" w14:textId="4844599E" w:rsidR="00F81633" w:rsidRPr="0078791F" w:rsidRDefault="00F81633" w:rsidP="005A308E">
            <w:pPr>
              <w:pStyle w:val="Pagrindinistekstas"/>
              <w:rPr>
                <w:rFonts w:ascii="Times New Roman" w:hAnsi="Times New Roman" w:cs="Times New Roman"/>
                <w:noProof/>
                <w:lang w:val="lt-LT"/>
              </w:rPr>
            </w:pPr>
            <w:r w:rsidRPr="0078791F">
              <w:rPr>
                <w:rFonts w:ascii="Times New Roman" w:hAnsi="Times New Roman" w:cs="Times New Roman"/>
                <w:noProof/>
                <w:lang w:val="lt-LT"/>
              </w:rPr>
              <w:t>- Kuro padavimo sistemos, siurblių, šnekų pilnas techninis aptarnavimas.</w:t>
            </w:r>
          </w:p>
          <w:p w14:paraId="2FF5110B" w14:textId="77777777" w:rsidR="00CA01D1" w:rsidRPr="0078791F" w:rsidRDefault="00CA01D1" w:rsidP="00FB49CD">
            <w:pPr>
              <w:pStyle w:val="Pagrindinistekstas"/>
              <w:rPr>
                <w:rFonts w:ascii="Times New Roman" w:hAnsi="Times New Roman" w:cs="Times New Roman"/>
                <w:noProof/>
                <w:lang w:val="lt-LT"/>
              </w:rPr>
            </w:pPr>
            <w:r w:rsidRPr="0078791F">
              <w:rPr>
                <w:rFonts w:ascii="Times New Roman" w:hAnsi="Times New Roman" w:cs="Times New Roman"/>
                <w:noProof/>
                <w:lang w:val="lt-LT"/>
              </w:rPr>
              <w:t>- Kiti katilo priežiūros instrukcijoje nurodyti katilo priežiūros darbai;</w:t>
            </w:r>
          </w:p>
          <w:p w14:paraId="4E496881" w14:textId="4793C138" w:rsidR="00653C26" w:rsidRPr="0078791F" w:rsidRDefault="00653C26" w:rsidP="00FB49CD">
            <w:pPr>
              <w:pStyle w:val="Pagrindinistekstas"/>
              <w:rPr>
                <w:rFonts w:ascii="Times New Roman" w:hAnsi="Times New Roman" w:cs="Times New Roman"/>
                <w:lang w:val="lt-LT"/>
              </w:rPr>
            </w:pPr>
            <w:r w:rsidRPr="0078791F">
              <w:rPr>
                <w:rFonts w:ascii="Times New Roman" w:hAnsi="Times New Roman" w:cs="Times New Roman"/>
                <w:lang w:val="lt-LT"/>
              </w:rPr>
              <w:t xml:space="preserve">- išsiplėtimo indų būklės kontrolė (vizualiai apžiūrima ar nesimato korozijos, patikrinti, ar per nuorinimo vožtuvą neteka vanduo; uždarius vandens pusę, ją ištuštinti, apžiūrėti </w:t>
            </w:r>
            <w:r w:rsidRPr="0078791F">
              <w:rPr>
                <w:rFonts w:ascii="Times New Roman" w:hAnsi="Times New Roman" w:cs="Times New Roman"/>
                <w:lang w:val="lt-LT"/>
              </w:rPr>
              <w:lastRenderedPageBreak/>
              <w:t>membraną dėl pažeidimų nustatyti priešslėgį ir atstatyti įrangos veikimą) ;</w:t>
            </w:r>
          </w:p>
        </w:tc>
      </w:tr>
      <w:tr w:rsidR="00D62F09" w:rsidRPr="0078791F" w14:paraId="16A55603" w14:textId="77777777" w:rsidTr="00743553">
        <w:trPr>
          <w:trHeight w:val="480"/>
        </w:trPr>
        <w:tc>
          <w:tcPr>
            <w:tcW w:w="1030" w:type="dxa"/>
            <w:tcBorders>
              <w:top w:val="single" w:sz="4" w:space="0" w:color="auto"/>
              <w:left w:val="single" w:sz="4" w:space="0" w:color="auto"/>
              <w:bottom w:val="single" w:sz="4" w:space="0" w:color="auto"/>
              <w:right w:val="single" w:sz="4" w:space="0" w:color="auto"/>
            </w:tcBorders>
          </w:tcPr>
          <w:p w14:paraId="7CE44012" w14:textId="7FE92CDC" w:rsidR="007463DC" w:rsidRPr="0078791F" w:rsidRDefault="007463DC" w:rsidP="007463DC">
            <w:pPr>
              <w:pStyle w:val="Pagrindinistekstas"/>
              <w:rPr>
                <w:rFonts w:ascii="Times New Roman" w:hAnsi="Times New Roman" w:cs="Times New Roman"/>
                <w:noProof/>
                <w:lang w:val="lt-LT"/>
              </w:rPr>
            </w:pPr>
            <w:r w:rsidRPr="0078791F">
              <w:rPr>
                <w:rFonts w:ascii="Times New Roman" w:hAnsi="Times New Roman" w:cs="Times New Roman"/>
                <w:lang w:val="lt-LT"/>
              </w:rPr>
              <w:lastRenderedPageBreak/>
              <w:t>Nuolat</w:t>
            </w:r>
          </w:p>
        </w:tc>
        <w:tc>
          <w:tcPr>
            <w:tcW w:w="8900" w:type="dxa"/>
            <w:tcBorders>
              <w:top w:val="single" w:sz="4" w:space="0" w:color="auto"/>
              <w:left w:val="single" w:sz="4" w:space="0" w:color="auto"/>
              <w:bottom w:val="single" w:sz="4" w:space="0" w:color="auto"/>
              <w:right w:val="single" w:sz="4" w:space="0" w:color="auto"/>
            </w:tcBorders>
            <w:shd w:val="clear" w:color="auto" w:fill="auto"/>
          </w:tcPr>
          <w:p w14:paraId="5B7AF211" w14:textId="357D5D70" w:rsidR="007463DC" w:rsidRPr="0078791F" w:rsidRDefault="007463DC" w:rsidP="007463DC">
            <w:pPr>
              <w:pStyle w:val="Pagrindinistekstas"/>
              <w:rPr>
                <w:rFonts w:ascii="Times New Roman" w:hAnsi="Times New Roman" w:cs="Times New Roman"/>
                <w:lang w:val="lt-LT"/>
              </w:rPr>
            </w:pPr>
            <w:r w:rsidRPr="0078791F">
              <w:rPr>
                <w:rFonts w:ascii="Times New Roman" w:hAnsi="Times New Roman" w:cs="Times New Roman"/>
                <w:lang w:val="lt-LT"/>
              </w:rPr>
              <w:t>Įsakymu paskiriamas asmuo atsakingas už šios sistemos eksploatacinę priežiūrą. Pasikeitus atsakingam asmeniui – ne vėliau kaip per 3 darbo įsakymu įforminami pasikeitimai. Įsakymo dokumentai turi būti pridėti prie sistemos priežiūros žurnalo.</w:t>
            </w:r>
          </w:p>
        </w:tc>
      </w:tr>
      <w:tr w:rsidR="007463DC" w:rsidRPr="00C95ABA" w14:paraId="1B6E5543" w14:textId="77777777" w:rsidTr="00743553">
        <w:trPr>
          <w:trHeight w:val="480"/>
        </w:trPr>
        <w:tc>
          <w:tcPr>
            <w:tcW w:w="1030" w:type="dxa"/>
            <w:tcBorders>
              <w:top w:val="single" w:sz="4" w:space="0" w:color="auto"/>
              <w:left w:val="single" w:sz="4" w:space="0" w:color="auto"/>
              <w:bottom w:val="single" w:sz="4" w:space="0" w:color="auto"/>
              <w:right w:val="single" w:sz="4" w:space="0" w:color="auto"/>
            </w:tcBorders>
            <w:vAlign w:val="center"/>
          </w:tcPr>
          <w:p w14:paraId="517A4345" w14:textId="25766C5A" w:rsidR="007463DC" w:rsidRPr="0078791F" w:rsidRDefault="007463DC" w:rsidP="007463DC">
            <w:pPr>
              <w:pStyle w:val="Pagrindinistekstas"/>
              <w:rPr>
                <w:rFonts w:ascii="Times New Roman" w:hAnsi="Times New Roman" w:cs="Times New Roman"/>
                <w:noProof/>
                <w:lang w:val="lt-LT"/>
              </w:rPr>
            </w:pPr>
            <w:r w:rsidRPr="0078791F">
              <w:rPr>
                <w:rFonts w:ascii="Times New Roman" w:hAnsi="Times New Roman" w:cs="Times New Roman"/>
                <w:lang w:val="lt-LT"/>
              </w:rPr>
              <w:t>Nuolat</w:t>
            </w:r>
          </w:p>
        </w:tc>
        <w:tc>
          <w:tcPr>
            <w:tcW w:w="8900" w:type="dxa"/>
            <w:tcBorders>
              <w:top w:val="single" w:sz="4" w:space="0" w:color="auto"/>
              <w:left w:val="single" w:sz="4" w:space="0" w:color="auto"/>
              <w:bottom w:val="single" w:sz="4" w:space="0" w:color="auto"/>
              <w:right w:val="single" w:sz="4" w:space="0" w:color="auto"/>
            </w:tcBorders>
            <w:shd w:val="clear" w:color="auto" w:fill="auto"/>
          </w:tcPr>
          <w:p w14:paraId="5A737C24" w14:textId="4B278A4B" w:rsidR="007463DC" w:rsidRPr="0078791F" w:rsidRDefault="007463DC" w:rsidP="007463DC">
            <w:pPr>
              <w:pStyle w:val="Pagrindinistekstas"/>
              <w:rPr>
                <w:rFonts w:ascii="Times New Roman" w:hAnsi="Times New Roman" w:cs="Times New Roman"/>
                <w:lang w:val="lt-LT"/>
              </w:rPr>
            </w:pPr>
            <w:r w:rsidRPr="0078791F">
              <w:rPr>
                <w:rFonts w:ascii="Times New Roman" w:hAnsi="Times New Roman" w:cs="Times New Roman"/>
                <w:lang w:val="lt-LT"/>
              </w:rPr>
              <w:t xml:space="preserve">- Techninės priežiūros žurnalo pildymas. Žurnale privalo būti atlikti detalūs įrašai, kas buvo patikrinta bei atlikta. </w:t>
            </w:r>
            <w:r w:rsidRPr="0078791F">
              <w:rPr>
                <w:rFonts w:ascii="Times New Roman" w:hAnsi="Times New Roman" w:cs="Times New Roman"/>
                <w:b/>
                <w:bCs/>
                <w:lang w:val="lt-LT"/>
              </w:rPr>
              <w:t>Žurnale privalo būti įrašyta: „Sistema tinkama tolimesnei eksploatacijai“ arba „Sistema netinkama tolimesnei eksploatacijai, nes (nurodyti priežastis).</w:t>
            </w:r>
            <w:r w:rsidRPr="0078791F">
              <w:rPr>
                <w:rFonts w:ascii="Times New Roman" w:hAnsi="Times New Roman" w:cs="Times New Roman"/>
                <w:lang w:val="lt-LT"/>
              </w:rPr>
              <w:t xml:space="preserve"> Žurnale taip pat fiksuojami visi aptarnavimo bei remonto darbai, apimant bet neapsiribojant konkretaus darbo aprašymu, remonto vietos aprašymu, gautu rezultatu ir panaudotomis medžiagomis.</w:t>
            </w:r>
          </w:p>
        </w:tc>
      </w:tr>
    </w:tbl>
    <w:p w14:paraId="13DA8297" w14:textId="40D090BB" w:rsidR="00BA0239" w:rsidRPr="0078791F" w:rsidRDefault="00BA0239" w:rsidP="001C7A07">
      <w:pPr>
        <w:ind w:firstLine="0"/>
        <w:rPr>
          <w:rFonts w:ascii="Times New Roman" w:hAnsi="Times New Roman" w:cs="Times New Roman"/>
          <w:lang w:val="lt-LT"/>
        </w:rPr>
      </w:pPr>
    </w:p>
    <w:p w14:paraId="1C4D206A" w14:textId="77777777" w:rsidR="00BA0239" w:rsidRPr="0078791F" w:rsidRDefault="00BA0239" w:rsidP="00573832">
      <w:pPr>
        <w:rPr>
          <w:rFonts w:ascii="Times New Roman" w:hAnsi="Times New Roman" w:cs="Times New Roman"/>
          <w:lang w:val="lt-LT"/>
        </w:rPr>
      </w:pPr>
    </w:p>
    <w:p w14:paraId="2042415B" w14:textId="4C534F48" w:rsidR="00DC0BD0" w:rsidRPr="0078791F" w:rsidRDefault="00DC0BD0" w:rsidP="00706993">
      <w:pPr>
        <w:ind w:firstLine="0"/>
        <w:rPr>
          <w:rFonts w:ascii="Times New Roman" w:hAnsi="Times New Roman" w:cs="Times New Roman"/>
          <w:b/>
          <w:bCs/>
          <w:szCs w:val="24"/>
          <w:lang w:val="lt-LT"/>
        </w:rPr>
      </w:pPr>
      <w:r w:rsidRPr="0078791F">
        <w:rPr>
          <w:rFonts w:ascii="Times New Roman" w:hAnsi="Times New Roman" w:cs="Times New Roman"/>
          <w:b/>
          <w:bCs/>
          <w:szCs w:val="24"/>
          <w:lang w:val="lt-LT"/>
        </w:rPr>
        <w:t>Biokuro (medienos granulių) kuro katilų eksploatacinės priežiūros tipiniai darbai (</w:t>
      </w:r>
      <w:r w:rsidRPr="0078791F">
        <w:rPr>
          <w:rFonts w:ascii="Times New Roman" w:hAnsi="Times New Roman" w:cs="Times New Roman"/>
          <w:b/>
          <w:bCs/>
          <w:i/>
          <w:iCs/>
          <w:szCs w:val="24"/>
          <w:lang w:val="lt-LT"/>
        </w:rPr>
        <w:t>katilo veikimas visus metu ruošiant karštą vandenį</w:t>
      </w:r>
      <w:r w:rsidRPr="0078791F">
        <w:rPr>
          <w:rFonts w:ascii="Times New Roman" w:hAnsi="Times New Roman" w:cs="Times New Roman"/>
          <w:b/>
          <w:bCs/>
          <w:szCs w:val="24"/>
          <w:lang w:val="lt-LT"/>
        </w:rPr>
        <w:t>):</w:t>
      </w:r>
    </w:p>
    <w:p w14:paraId="33155486" w14:textId="57652AB4" w:rsidR="00706993" w:rsidRDefault="00706993" w:rsidP="00706993">
      <w:pPr>
        <w:ind w:firstLine="0"/>
        <w:rPr>
          <w:rFonts w:ascii="Times New Roman" w:hAnsi="Times New Roman" w:cs="Times New Roman"/>
          <w:i/>
          <w:iCs/>
          <w:szCs w:val="24"/>
          <w:lang w:val="lt-LT"/>
        </w:rPr>
      </w:pPr>
      <w:r w:rsidRPr="0078791F">
        <w:rPr>
          <w:rFonts w:ascii="Times New Roman" w:hAnsi="Times New Roman" w:cs="Times New Roman"/>
          <w:i/>
          <w:iCs/>
          <w:szCs w:val="24"/>
          <w:lang w:val="lt-LT"/>
        </w:rPr>
        <w:t xml:space="preserve">Taikoma </w:t>
      </w:r>
      <w:r w:rsidRPr="0078791F">
        <w:rPr>
          <w:rFonts w:ascii="Times New Roman" w:hAnsi="Times New Roman" w:cs="Times New Roman"/>
          <w:b/>
          <w:bCs/>
          <w:i/>
          <w:iCs/>
          <w:szCs w:val="24"/>
          <w:lang w:val="lt-LT"/>
        </w:rPr>
        <w:t>1, 1A</w:t>
      </w:r>
      <w:r w:rsidRPr="0078791F">
        <w:rPr>
          <w:rFonts w:ascii="Times New Roman" w:hAnsi="Times New Roman" w:cs="Times New Roman"/>
          <w:i/>
          <w:iCs/>
          <w:szCs w:val="24"/>
          <w:lang w:val="lt-LT"/>
        </w:rPr>
        <w:t xml:space="preserve"> ir </w:t>
      </w:r>
      <w:r w:rsidRPr="0078791F">
        <w:rPr>
          <w:rFonts w:ascii="Times New Roman" w:hAnsi="Times New Roman" w:cs="Times New Roman"/>
          <w:b/>
          <w:bCs/>
          <w:i/>
          <w:iCs/>
          <w:szCs w:val="24"/>
          <w:lang w:val="lt-LT"/>
        </w:rPr>
        <w:t xml:space="preserve">2 </w:t>
      </w:r>
      <w:r w:rsidRPr="0078791F">
        <w:rPr>
          <w:rFonts w:ascii="Times New Roman" w:hAnsi="Times New Roman" w:cs="Times New Roman"/>
          <w:i/>
          <w:iCs/>
          <w:szCs w:val="24"/>
          <w:lang w:val="lt-LT"/>
        </w:rPr>
        <w:t>grupės reglamentinės priežiūros paslaugų paketo apimčiai.</w:t>
      </w:r>
    </w:p>
    <w:p w14:paraId="5912C90B" w14:textId="77777777" w:rsidR="001C7A07" w:rsidRPr="0078791F" w:rsidRDefault="001C7A07" w:rsidP="00706993">
      <w:pPr>
        <w:ind w:firstLine="0"/>
        <w:rPr>
          <w:rFonts w:ascii="Times New Roman" w:hAnsi="Times New Roman" w:cs="Times New Roman"/>
          <w:b/>
          <w:bCs/>
          <w:szCs w:val="24"/>
          <w:lang w:val="lt-LT"/>
        </w:rPr>
      </w:pPr>
    </w:p>
    <w:tbl>
      <w:tblPr>
        <w:tblW w:w="9930" w:type="dxa"/>
        <w:tblInd w:w="118" w:type="dxa"/>
        <w:tblLook w:val="04A0" w:firstRow="1" w:lastRow="0" w:firstColumn="1" w:lastColumn="0" w:noHBand="0" w:noVBand="1"/>
      </w:tblPr>
      <w:tblGrid>
        <w:gridCol w:w="1030"/>
        <w:gridCol w:w="8900"/>
      </w:tblGrid>
      <w:tr w:rsidR="00D62F09" w:rsidRPr="0078791F" w14:paraId="313BA3B1" w14:textId="77777777" w:rsidTr="00743553">
        <w:trPr>
          <w:trHeight w:val="276"/>
        </w:trPr>
        <w:tc>
          <w:tcPr>
            <w:tcW w:w="103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D210D5" w14:textId="77777777" w:rsidR="00DC0BD0" w:rsidRPr="0078791F" w:rsidRDefault="00DC0BD0" w:rsidP="005A308E">
            <w:pPr>
              <w:pStyle w:val="Pagrindinistekstas"/>
              <w:rPr>
                <w:rFonts w:ascii="Times New Roman" w:hAnsi="Times New Roman" w:cs="Times New Roman"/>
                <w:lang w:val="lt-LT"/>
              </w:rPr>
            </w:pPr>
            <w:r w:rsidRPr="0078791F">
              <w:rPr>
                <w:rFonts w:ascii="Times New Roman" w:hAnsi="Times New Roman" w:cs="Times New Roman"/>
                <w:noProof/>
                <w:lang w:val="lt-LT"/>
              </w:rPr>
              <w:t>KKAT1</w:t>
            </w:r>
          </w:p>
        </w:tc>
        <w:tc>
          <w:tcPr>
            <w:tcW w:w="8900" w:type="dxa"/>
            <w:tcBorders>
              <w:top w:val="single" w:sz="4" w:space="0" w:color="auto"/>
              <w:left w:val="single" w:sz="4" w:space="0" w:color="auto"/>
              <w:bottom w:val="nil"/>
              <w:right w:val="single" w:sz="4" w:space="0" w:color="auto"/>
            </w:tcBorders>
            <w:shd w:val="clear" w:color="auto" w:fill="auto"/>
            <w:noWrap/>
            <w:vAlign w:val="center"/>
            <w:hideMark/>
          </w:tcPr>
          <w:p w14:paraId="1DDC8DE1" w14:textId="0125BA6B" w:rsidR="00DC0BD0" w:rsidRPr="0078791F" w:rsidRDefault="00DC0BD0" w:rsidP="005A308E">
            <w:pPr>
              <w:pStyle w:val="Pagrindinistekstas"/>
              <w:rPr>
                <w:rFonts w:ascii="Times New Roman" w:hAnsi="Times New Roman" w:cs="Times New Roman"/>
                <w:lang w:val="lt-LT"/>
              </w:rPr>
            </w:pPr>
            <w:r w:rsidRPr="0078791F">
              <w:rPr>
                <w:rFonts w:ascii="Times New Roman" w:hAnsi="Times New Roman" w:cs="Times New Roman"/>
                <w:lang w:val="lt-LT"/>
              </w:rPr>
              <w:t>1 kartą per mėnesį:</w:t>
            </w:r>
          </w:p>
        </w:tc>
      </w:tr>
      <w:tr w:rsidR="00D62F09" w:rsidRPr="00C95ABA" w14:paraId="70DB42B8" w14:textId="77777777" w:rsidTr="00743553">
        <w:trPr>
          <w:trHeight w:val="270"/>
        </w:trPr>
        <w:tc>
          <w:tcPr>
            <w:tcW w:w="1030" w:type="dxa"/>
            <w:vMerge/>
            <w:tcBorders>
              <w:top w:val="single" w:sz="4" w:space="0" w:color="auto"/>
              <w:left w:val="single" w:sz="4" w:space="0" w:color="auto"/>
              <w:bottom w:val="single" w:sz="4" w:space="0" w:color="auto"/>
              <w:right w:val="single" w:sz="4" w:space="0" w:color="auto"/>
            </w:tcBorders>
            <w:vAlign w:val="center"/>
            <w:hideMark/>
          </w:tcPr>
          <w:p w14:paraId="5803848E" w14:textId="77777777" w:rsidR="00DC0BD0" w:rsidRPr="0078791F" w:rsidRDefault="00DC0BD0" w:rsidP="005A308E">
            <w:pPr>
              <w:pStyle w:val="Pagrindinistekstas"/>
              <w:rPr>
                <w:rFonts w:ascii="Times New Roman" w:hAnsi="Times New Roman" w:cs="Times New Roman"/>
                <w:lang w:val="lt-LT"/>
              </w:rPr>
            </w:pPr>
          </w:p>
        </w:tc>
        <w:tc>
          <w:tcPr>
            <w:tcW w:w="8900" w:type="dxa"/>
            <w:tcBorders>
              <w:top w:val="nil"/>
              <w:left w:val="single" w:sz="4" w:space="0" w:color="auto"/>
              <w:right w:val="single" w:sz="4" w:space="0" w:color="auto"/>
            </w:tcBorders>
            <w:shd w:val="clear" w:color="auto" w:fill="auto"/>
            <w:noWrap/>
            <w:vAlign w:val="center"/>
          </w:tcPr>
          <w:p w14:paraId="1A0131D3" w14:textId="77777777" w:rsidR="00DC0BD0" w:rsidRPr="0078791F" w:rsidRDefault="00DC0BD0" w:rsidP="005A308E">
            <w:pPr>
              <w:pStyle w:val="Pagrindinistekstas"/>
              <w:rPr>
                <w:rFonts w:ascii="Times New Roman" w:hAnsi="Times New Roman" w:cs="Times New Roman"/>
                <w:noProof/>
                <w:lang w:val="lt-LT"/>
              </w:rPr>
            </w:pPr>
            <w:r w:rsidRPr="0078791F">
              <w:rPr>
                <w:rFonts w:ascii="Times New Roman" w:hAnsi="Times New Roman" w:cs="Times New Roman"/>
                <w:noProof/>
                <w:lang w:val="lt-LT"/>
              </w:rPr>
              <w:t>- Patikrinamas katilų, degiklių ir pagalbinių įrenginių veikimo parametrų (pagal matavimo prietaisus) atitikimas ir/ar koregavimas režiminėms lentelėms.</w:t>
            </w:r>
          </w:p>
          <w:p w14:paraId="3AE13741" w14:textId="77777777" w:rsidR="00DC0BD0" w:rsidRPr="0078791F" w:rsidRDefault="00DC0BD0" w:rsidP="005A308E">
            <w:pPr>
              <w:pStyle w:val="Pagrindinistekstas"/>
              <w:rPr>
                <w:rFonts w:ascii="Times New Roman" w:hAnsi="Times New Roman" w:cs="Times New Roman"/>
                <w:noProof/>
                <w:lang w:val="lt-LT"/>
              </w:rPr>
            </w:pPr>
            <w:r w:rsidRPr="0078791F">
              <w:rPr>
                <w:rFonts w:ascii="Times New Roman" w:hAnsi="Times New Roman" w:cs="Times New Roman"/>
                <w:noProof/>
                <w:lang w:val="lt-LT"/>
              </w:rPr>
              <w:t xml:space="preserve">- Patikrtinti lauko termometro veikimą ar fiksuojamos teisingos lauko temperatūros. </w:t>
            </w:r>
          </w:p>
          <w:p w14:paraId="6D119D04" w14:textId="77777777" w:rsidR="00DC0BD0" w:rsidRPr="0078791F" w:rsidRDefault="00DC0BD0" w:rsidP="005A308E">
            <w:pPr>
              <w:pStyle w:val="Pagrindinistekstas"/>
              <w:rPr>
                <w:rFonts w:ascii="Times New Roman" w:hAnsi="Times New Roman" w:cs="Times New Roman"/>
                <w:noProof/>
                <w:lang w:val="lt-LT"/>
              </w:rPr>
            </w:pPr>
            <w:r w:rsidRPr="0078791F">
              <w:rPr>
                <w:rFonts w:ascii="Times New Roman" w:hAnsi="Times New Roman" w:cs="Times New Roman"/>
                <w:noProof/>
                <w:lang w:val="lt-LT"/>
              </w:rPr>
              <w:t>- Suskaičiuojamos kuro atsargos objekte ir informacija pateikiama Užsakovui.</w:t>
            </w:r>
          </w:p>
          <w:p w14:paraId="57C18B94" w14:textId="77777777" w:rsidR="00DC0BD0" w:rsidRPr="0078791F" w:rsidRDefault="00DC0BD0" w:rsidP="005A308E">
            <w:pPr>
              <w:pStyle w:val="Pagrindinistekstas"/>
              <w:rPr>
                <w:rFonts w:ascii="Times New Roman" w:hAnsi="Times New Roman" w:cs="Times New Roman"/>
                <w:noProof/>
                <w:lang w:val="lt-LT"/>
              </w:rPr>
            </w:pPr>
            <w:r w:rsidRPr="0078791F">
              <w:rPr>
                <w:rFonts w:ascii="Times New Roman" w:hAnsi="Times New Roman" w:cs="Times New Roman"/>
                <w:noProof/>
                <w:lang w:val="lt-LT"/>
              </w:rPr>
              <w:t>- Kuro padavimo sistemos, vamzdyno ir sraigtinių transporterių parametrų apžiūra, veikimo patikrinimas.</w:t>
            </w:r>
          </w:p>
          <w:p w14:paraId="3714809C" w14:textId="77777777" w:rsidR="00DC0BD0" w:rsidRPr="0078791F" w:rsidRDefault="00DC0BD0" w:rsidP="005A308E">
            <w:pPr>
              <w:pStyle w:val="Pagrindinistekstas"/>
              <w:rPr>
                <w:rFonts w:ascii="Times New Roman" w:hAnsi="Times New Roman" w:cs="Times New Roman"/>
                <w:noProof/>
                <w:lang w:val="lt-LT"/>
              </w:rPr>
            </w:pPr>
            <w:r w:rsidRPr="0078791F">
              <w:rPr>
                <w:rFonts w:ascii="Times New Roman" w:hAnsi="Times New Roman" w:cs="Times New Roman"/>
                <w:lang w:val="lt-LT"/>
              </w:rPr>
              <w:t xml:space="preserve">- </w:t>
            </w:r>
            <w:r w:rsidRPr="0078791F">
              <w:rPr>
                <w:rFonts w:ascii="Times New Roman" w:hAnsi="Times New Roman" w:cs="Times New Roman"/>
                <w:noProof/>
                <w:lang w:val="lt-LT"/>
              </w:rPr>
              <w:t>Užpildomas katilinės operatyvinis žurnalas;</w:t>
            </w:r>
          </w:p>
          <w:p w14:paraId="2896C454" w14:textId="77777777" w:rsidR="00DC0BD0" w:rsidRPr="0078791F" w:rsidRDefault="00DC0BD0" w:rsidP="005A308E">
            <w:pPr>
              <w:pStyle w:val="Pagrindinistekstas"/>
              <w:rPr>
                <w:rFonts w:ascii="Times New Roman" w:hAnsi="Times New Roman" w:cs="Times New Roman"/>
                <w:noProof/>
                <w:lang w:val="lt-LT"/>
              </w:rPr>
            </w:pPr>
            <w:r w:rsidRPr="0078791F">
              <w:rPr>
                <w:rFonts w:ascii="Times New Roman" w:hAnsi="Times New Roman" w:cs="Times New Roman"/>
                <w:lang w:val="lt-LT"/>
              </w:rPr>
              <w:t xml:space="preserve">- </w:t>
            </w:r>
            <w:r w:rsidRPr="0078791F">
              <w:rPr>
                <w:rFonts w:ascii="Times New Roman" w:hAnsi="Times New Roman" w:cs="Times New Roman"/>
                <w:noProof/>
                <w:lang w:val="lt-LT"/>
              </w:rPr>
              <w:t>Akumuliacinių (termofikato) talpų apžiūra (apimant bet neapsiribojant izoliacija, korozija ir pratekėjimai) (tik šildymo sezono metu, kitu metu talpos - atjungiamos);</w:t>
            </w:r>
          </w:p>
          <w:p w14:paraId="3AF69452" w14:textId="77777777" w:rsidR="00DC0BD0" w:rsidRPr="0078791F" w:rsidRDefault="00DC0BD0" w:rsidP="005A308E">
            <w:pPr>
              <w:pStyle w:val="Pagrindinistekstas"/>
              <w:rPr>
                <w:rFonts w:ascii="Times New Roman" w:hAnsi="Times New Roman" w:cs="Times New Roman"/>
                <w:noProof/>
                <w:lang w:val="lt-LT"/>
              </w:rPr>
            </w:pPr>
            <w:r w:rsidRPr="0078791F">
              <w:rPr>
                <w:rFonts w:ascii="Times New Roman" w:hAnsi="Times New Roman" w:cs="Times New Roman"/>
                <w:noProof/>
                <w:lang w:val="lt-LT"/>
              </w:rPr>
              <w:t xml:space="preserve">- Pelenų bei šlako talpos fotofiksacija, siekiant užfiksuoti pelenų bei šlako pavidalą; Esant poreikiui – degimo proceso korekcija; </w:t>
            </w:r>
          </w:p>
          <w:p w14:paraId="20A4E469" w14:textId="77777777" w:rsidR="00DC0BD0" w:rsidRPr="0078791F" w:rsidRDefault="00DC0BD0" w:rsidP="005A308E">
            <w:pPr>
              <w:pStyle w:val="Pagrindinistekstas"/>
              <w:rPr>
                <w:rFonts w:ascii="Times New Roman" w:hAnsi="Times New Roman" w:cs="Times New Roman"/>
                <w:lang w:val="lt-LT"/>
              </w:rPr>
            </w:pPr>
            <w:r w:rsidRPr="0078791F">
              <w:rPr>
                <w:rStyle w:val="normaltextrun"/>
                <w:rFonts w:ascii="Times New Roman" w:hAnsi="Times New Roman" w:cs="Times New Roman"/>
                <w:lang w:val="lt-LT"/>
              </w:rPr>
              <w:t xml:space="preserve">- Smulkių gedimų šalinimo ir/ar remonto darbų atlikimas, kurių atlikimo trukmė apsilankymo metu užima ne daugiau kaip 1 (viena) valanda (gali būti sumuojami keli smulkūs darbai), privalo būti atlikti inžinieriaus planinės reglamentinės apžiūros metu. Šių darbų atlikimas turi būti įtrauktas į reglamentinės apžiūros įkainį ir papildoma nėra apmokamas. </w:t>
            </w:r>
            <w:r w:rsidRPr="0078791F">
              <w:rPr>
                <w:rFonts w:ascii="Times New Roman" w:hAnsi="Times New Roman" w:cs="Times New Roman"/>
                <w:lang w:val="lt-LT"/>
              </w:rPr>
              <w:t xml:space="preserve"> </w:t>
            </w:r>
          </w:p>
        </w:tc>
      </w:tr>
      <w:tr w:rsidR="00D62F09" w:rsidRPr="0078791F" w14:paraId="33EE37DC" w14:textId="77777777" w:rsidTr="00743553">
        <w:trPr>
          <w:trHeight w:val="276"/>
        </w:trPr>
        <w:tc>
          <w:tcPr>
            <w:tcW w:w="103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9B7DFD" w14:textId="77777777" w:rsidR="00DC0BD0" w:rsidRPr="0078791F" w:rsidRDefault="00DC0BD0" w:rsidP="005A308E">
            <w:pPr>
              <w:pStyle w:val="Pagrindinistekstas"/>
              <w:rPr>
                <w:rFonts w:ascii="Times New Roman" w:hAnsi="Times New Roman" w:cs="Times New Roman"/>
                <w:lang w:val="lt-LT"/>
              </w:rPr>
            </w:pPr>
            <w:r w:rsidRPr="0078791F">
              <w:rPr>
                <w:rFonts w:ascii="Times New Roman" w:hAnsi="Times New Roman" w:cs="Times New Roman"/>
                <w:noProof/>
                <w:lang w:val="lt-LT"/>
              </w:rPr>
              <w:t>KKAT2</w:t>
            </w:r>
          </w:p>
        </w:tc>
        <w:tc>
          <w:tcPr>
            <w:tcW w:w="8900" w:type="dxa"/>
            <w:tcBorders>
              <w:top w:val="single" w:sz="8" w:space="0" w:color="auto"/>
              <w:left w:val="single" w:sz="4" w:space="0" w:color="auto"/>
              <w:right w:val="single" w:sz="4" w:space="0" w:color="auto"/>
            </w:tcBorders>
            <w:shd w:val="clear" w:color="auto" w:fill="auto"/>
            <w:noWrap/>
            <w:vAlign w:val="bottom"/>
            <w:hideMark/>
          </w:tcPr>
          <w:p w14:paraId="363D112D" w14:textId="53124CAB" w:rsidR="00DC0BD0" w:rsidRPr="0078791F" w:rsidRDefault="00DC0BD0" w:rsidP="005A308E">
            <w:pPr>
              <w:pStyle w:val="Pagrindinistekstas"/>
              <w:rPr>
                <w:rFonts w:ascii="Times New Roman" w:hAnsi="Times New Roman" w:cs="Times New Roman"/>
                <w:lang w:val="lt-LT"/>
              </w:rPr>
            </w:pPr>
            <w:r w:rsidRPr="0078791F">
              <w:rPr>
                <w:rFonts w:ascii="Times New Roman" w:hAnsi="Times New Roman" w:cs="Times New Roman"/>
                <w:lang w:val="lt-LT"/>
              </w:rPr>
              <w:t>1 kartą kas 3 mėnesius:</w:t>
            </w:r>
          </w:p>
          <w:p w14:paraId="5FC8C303" w14:textId="77777777" w:rsidR="00DC0BD0" w:rsidRPr="0078791F" w:rsidRDefault="00DC0BD0" w:rsidP="005A308E">
            <w:pPr>
              <w:pStyle w:val="Pagrindinistekstas"/>
              <w:rPr>
                <w:rFonts w:ascii="Times New Roman" w:hAnsi="Times New Roman" w:cs="Times New Roman"/>
                <w:lang w:val="lt-LT"/>
              </w:rPr>
            </w:pPr>
          </w:p>
        </w:tc>
      </w:tr>
      <w:tr w:rsidR="00D62F09" w:rsidRPr="0078791F" w14:paraId="185B3530" w14:textId="77777777" w:rsidTr="00743553">
        <w:trPr>
          <w:trHeight w:val="276"/>
        </w:trPr>
        <w:tc>
          <w:tcPr>
            <w:tcW w:w="1030" w:type="dxa"/>
            <w:vMerge/>
            <w:tcBorders>
              <w:top w:val="single" w:sz="4" w:space="0" w:color="auto"/>
              <w:left w:val="single" w:sz="4" w:space="0" w:color="auto"/>
              <w:bottom w:val="single" w:sz="4" w:space="0" w:color="auto"/>
              <w:right w:val="single" w:sz="4" w:space="0" w:color="auto"/>
            </w:tcBorders>
            <w:vAlign w:val="center"/>
            <w:hideMark/>
          </w:tcPr>
          <w:p w14:paraId="54E1D0BB" w14:textId="77777777" w:rsidR="00DC0BD0" w:rsidRPr="0078791F" w:rsidRDefault="00DC0BD0" w:rsidP="005A308E">
            <w:pPr>
              <w:pStyle w:val="Pagrindinistekstas"/>
              <w:rPr>
                <w:rFonts w:ascii="Times New Roman" w:hAnsi="Times New Roman" w:cs="Times New Roman"/>
                <w:lang w:val="lt-LT"/>
              </w:rPr>
            </w:pPr>
          </w:p>
        </w:tc>
        <w:tc>
          <w:tcPr>
            <w:tcW w:w="8900" w:type="dxa"/>
            <w:tcBorders>
              <w:left w:val="single" w:sz="4" w:space="0" w:color="auto"/>
              <w:right w:val="single" w:sz="4" w:space="0" w:color="auto"/>
            </w:tcBorders>
            <w:shd w:val="clear" w:color="auto" w:fill="auto"/>
            <w:vAlign w:val="center"/>
          </w:tcPr>
          <w:p w14:paraId="76117FA8" w14:textId="77777777" w:rsidR="00DC0BD0" w:rsidRPr="0078791F" w:rsidRDefault="00DC0BD0" w:rsidP="005A308E">
            <w:pPr>
              <w:pStyle w:val="Pagrindinistekstas"/>
              <w:rPr>
                <w:rFonts w:ascii="Times New Roman" w:hAnsi="Times New Roman" w:cs="Times New Roman"/>
                <w:lang w:val="lt-LT"/>
              </w:rPr>
            </w:pPr>
            <w:r w:rsidRPr="0078791F">
              <w:rPr>
                <w:rFonts w:ascii="Times New Roman" w:hAnsi="Times New Roman" w:cs="Times New Roman"/>
                <w:noProof/>
                <w:lang w:val="lt-LT"/>
              </w:rPr>
              <w:t>- Atliekami visi KKAT1 darbai.</w:t>
            </w:r>
          </w:p>
        </w:tc>
      </w:tr>
      <w:tr w:rsidR="00D62F09" w:rsidRPr="00C95ABA" w14:paraId="4E086781" w14:textId="77777777" w:rsidTr="00743553">
        <w:trPr>
          <w:trHeight w:val="276"/>
        </w:trPr>
        <w:tc>
          <w:tcPr>
            <w:tcW w:w="1030" w:type="dxa"/>
            <w:vMerge/>
            <w:tcBorders>
              <w:top w:val="single" w:sz="4" w:space="0" w:color="auto"/>
              <w:left w:val="single" w:sz="4" w:space="0" w:color="auto"/>
              <w:bottom w:val="single" w:sz="4" w:space="0" w:color="auto"/>
              <w:right w:val="single" w:sz="4" w:space="0" w:color="auto"/>
            </w:tcBorders>
            <w:vAlign w:val="center"/>
            <w:hideMark/>
          </w:tcPr>
          <w:p w14:paraId="7E142E4D" w14:textId="77777777" w:rsidR="00DC0BD0" w:rsidRPr="0078791F" w:rsidRDefault="00DC0BD0" w:rsidP="005A308E">
            <w:pPr>
              <w:pStyle w:val="Pagrindinistekstas"/>
              <w:rPr>
                <w:rFonts w:ascii="Times New Roman" w:hAnsi="Times New Roman" w:cs="Times New Roman"/>
                <w:lang w:val="lt-LT"/>
              </w:rPr>
            </w:pPr>
          </w:p>
        </w:tc>
        <w:tc>
          <w:tcPr>
            <w:tcW w:w="8900" w:type="dxa"/>
            <w:tcBorders>
              <w:left w:val="single" w:sz="4" w:space="0" w:color="auto"/>
              <w:right w:val="single" w:sz="4" w:space="0" w:color="auto"/>
            </w:tcBorders>
            <w:shd w:val="clear" w:color="auto" w:fill="auto"/>
            <w:vAlign w:val="center"/>
          </w:tcPr>
          <w:p w14:paraId="67414531" w14:textId="6CC61DB1" w:rsidR="00DC0BD0" w:rsidRPr="0078791F" w:rsidRDefault="00DC0BD0" w:rsidP="005A308E">
            <w:pPr>
              <w:pStyle w:val="Pagrindinistekstas"/>
              <w:rPr>
                <w:rFonts w:ascii="Times New Roman" w:hAnsi="Times New Roman" w:cs="Times New Roman"/>
                <w:lang w:val="lt-LT"/>
              </w:rPr>
            </w:pPr>
            <w:r w:rsidRPr="0078791F">
              <w:rPr>
                <w:rFonts w:ascii="Times New Roman" w:hAnsi="Times New Roman" w:cs="Times New Roman"/>
                <w:noProof/>
                <w:lang w:val="lt-LT"/>
              </w:rPr>
              <w:t xml:space="preserve">- Saugumo automatikos sistemų veikimo patikrinimas </w:t>
            </w:r>
            <w:r w:rsidRPr="0078791F">
              <w:rPr>
                <w:rStyle w:val="normaltextrun"/>
                <w:rFonts w:ascii="Times New Roman" w:hAnsi="Times New Roman" w:cs="Times New Roman"/>
                <w:lang w:val="lt-LT"/>
              </w:rPr>
              <w:t>(apimant bet neapsiribojant priešužšaliminėmis apsaugomis, perkaitimo apsaugomis),</w:t>
            </w:r>
            <w:r w:rsidRPr="0078791F">
              <w:rPr>
                <w:rFonts w:ascii="Times New Roman" w:hAnsi="Times New Roman" w:cs="Times New Roman"/>
                <w:noProof/>
                <w:lang w:val="lt-LT"/>
              </w:rPr>
              <w:t xml:space="preserve"> atliekamas pagal paleidimo-derinimo organizacijos pateiktas instrukcijas</w:t>
            </w:r>
          </w:p>
        </w:tc>
      </w:tr>
      <w:tr w:rsidR="00D62F09" w:rsidRPr="0078791F" w14:paraId="3FF2ACCD" w14:textId="77777777" w:rsidTr="001C7A07">
        <w:trPr>
          <w:trHeight w:val="782"/>
        </w:trPr>
        <w:tc>
          <w:tcPr>
            <w:tcW w:w="1030" w:type="dxa"/>
            <w:vMerge/>
            <w:tcBorders>
              <w:top w:val="single" w:sz="4" w:space="0" w:color="auto"/>
              <w:left w:val="single" w:sz="4" w:space="0" w:color="auto"/>
              <w:bottom w:val="single" w:sz="4" w:space="0" w:color="auto"/>
              <w:right w:val="single" w:sz="4" w:space="0" w:color="auto"/>
            </w:tcBorders>
            <w:vAlign w:val="center"/>
            <w:hideMark/>
          </w:tcPr>
          <w:p w14:paraId="33779F9F" w14:textId="77777777" w:rsidR="00DC0BD0" w:rsidRPr="0078791F" w:rsidRDefault="00DC0BD0" w:rsidP="005A308E">
            <w:pPr>
              <w:pStyle w:val="Pagrindinistekstas"/>
              <w:rPr>
                <w:rFonts w:ascii="Times New Roman" w:hAnsi="Times New Roman" w:cs="Times New Roman"/>
                <w:lang w:val="lt-LT"/>
              </w:rPr>
            </w:pPr>
          </w:p>
        </w:tc>
        <w:tc>
          <w:tcPr>
            <w:tcW w:w="8900" w:type="dxa"/>
            <w:tcBorders>
              <w:left w:val="single" w:sz="4" w:space="0" w:color="auto"/>
              <w:right w:val="single" w:sz="4" w:space="0" w:color="auto"/>
            </w:tcBorders>
            <w:shd w:val="clear" w:color="auto" w:fill="auto"/>
            <w:vAlign w:val="center"/>
          </w:tcPr>
          <w:p w14:paraId="0F3375D9" w14:textId="77777777" w:rsidR="00DC0BD0" w:rsidRPr="0078791F" w:rsidRDefault="00DC0BD0" w:rsidP="005A308E">
            <w:pPr>
              <w:pStyle w:val="Pagrindinistekstas"/>
              <w:rPr>
                <w:rFonts w:ascii="Times New Roman" w:hAnsi="Times New Roman" w:cs="Times New Roman"/>
                <w:noProof/>
                <w:lang w:val="lt-LT"/>
              </w:rPr>
            </w:pPr>
            <w:r w:rsidRPr="0078791F">
              <w:rPr>
                <w:rFonts w:ascii="Times New Roman" w:hAnsi="Times New Roman" w:cs="Times New Roman"/>
                <w:noProof/>
                <w:lang w:val="lt-LT"/>
              </w:rPr>
              <w:t>- Patikrinami katilų apsauginiai vožtuvai, išsiplėtimo indai, cirkuliaciniai siurbliai;</w:t>
            </w:r>
          </w:p>
          <w:p w14:paraId="443CCC90" w14:textId="77777777" w:rsidR="00DC0BD0" w:rsidRPr="0078791F" w:rsidRDefault="00DC0BD0" w:rsidP="005A308E">
            <w:pPr>
              <w:pStyle w:val="Pagrindinistekstas"/>
              <w:rPr>
                <w:rFonts w:ascii="Times New Roman" w:hAnsi="Times New Roman" w:cs="Times New Roman"/>
                <w:noProof/>
                <w:lang w:val="lt-LT"/>
              </w:rPr>
            </w:pPr>
            <w:r w:rsidRPr="0078791F">
              <w:rPr>
                <w:rFonts w:ascii="Times New Roman" w:hAnsi="Times New Roman" w:cs="Times New Roman"/>
                <w:lang w:val="lt-LT"/>
              </w:rPr>
              <w:t xml:space="preserve">- </w:t>
            </w:r>
            <w:r w:rsidRPr="0078791F">
              <w:rPr>
                <w:rFonts w:ascii="Times New Roman" w:hAnsi="Times New Roman" w:cs="Times New Roman"/>
                <w:noProof/>
                <w:lang w:val="lt-LT"/>
              </w:rPr>
              <w:t>Oro tiekimo ir išmetamūjų dujų išleidimo kanalų patikra, jeigu reikia – išvalymas;</w:t>
            </w:r>
          </w:p>
          <w:p w14:paraId="6B809C22" w14:textId="77777777" w:rsidR="00DC0BD0" w:rsidRPr="0078791F" w:rsidRDefault="00DC0BD0" w:rsidP="005A308E">
            <w:pPr>
              <w:pStyle w:val="Pagrindinistekstas"/>
              <w:rPr>
                <w:rFonts w:ascii="Times New Roman" w:hAnsi="Times New Roman" w:cs="Times New Roman"/>
                <w:lang w:val="lt-LT"/>
              </w:rPr>
            </w:pPr>
            <w:r w:rsidRPr="0078791F">
              <w:rPr>
                <w:rFonts w:ascii="Times New Roman" w:hAnsi="Times New Roman" w:cs="Times New Roman"/>
                <w:noProof/>
                <w:lang w:val="lt-LT"/>
              </w:rPr>
              <w:t>- Dūmtraukių patikrinimas ir valymas</w:t>
            </w:r>
          </w:p>
        </w:tc>
      </w:tr>
      <w:tr w:rsidR="00D62F09" w:rsidRPr="00C95ABA" w14:paraId="56A1E355" w14:textId="77777777" w:rsidTr="00BA0239">
        <w:trPr>
          <w:trHeight w:val="357"/>
        </w:trPr>
        <w:tc>
          <w:tcPr>
            <w:tcW w:w="1030" w:type="dxa"/>
            <w:tcBorders>
              <w:top w:val="single" w:sz="4" w:space="0" w:color="auto"/>
              <w:left w:val="single" w:sz="4" w:space="0" w:color="auto"/>
              <w:bottom w:val="single" w:sz="4" w:space="0" w:color="auto"/>
              <w:right w:val="single" w:sz="4" w:space="0" w:color="auto"/>
            </w:tcBorders>
            <w:vAlign w:val="center"/>
          </w:tcPr>
          <w:p w14:paraId="5BDC1667" w14:textId="77777777" w:rsidR="00DC0BD0" w:rsidRPr="0078791F" w:rsidRDefault="00DC0BD0" w:rsidP="005A308E">
            <w:pPr>
              <w:pStyle w:val="Pagrindinistekstas"/>
              <w:rPr>
                <w:rFonts w:ascii="Times New Roman" w:hAnsi="Times New Roman" w:cs="Times New Roman"/>
                <w:lang w:val="lt-LT"/>
              </w:rPr>
            </w:pPr>
            <w:r w:rsidRPr="0078791F">
              <w:rPr>
                <w:rFonts w:ascii="Times New Roman" w:hAnsi="Times New Roman" w:cs="Times New Roman"/>
                <w:noProof/>
                <w:lang w:val="lt-LT"/>
              </w:rPr>
              <w:t>KKAT3</w:t>
            </w:r>
          </w:p>
        </w:tc>
        <w:tc>
          <w:tcPr>
            <w:tcW w:w="8900" w:type="dxa"/>
            <w:tcBorders>
              <w:top w:val="single" w:sz="4" w:space="0" w:color="auto"/>
              <w:left w:val="single" w:sz="4" w:space="0" w:color="auto"/>
              <w:bottom w:val="single" w:sz="4" w:space="0" w:color="auto"/>
              <w:right w:val="single" w:sz="4" w:space="0" w:color="auto"/>
            </w:tcBorders>
            <w:shd w:val="clear" w:color="auto" w:fill="auto"/>
            <w:vAlign w:val="center"/>
          </w:tcPr>
          <w:p w14:paraId="255456C5" w14:textId="2742A6FE" w:rsidR="00DC0BD0" w:rsidRPr="0078791F" w:rsidRDefault="00DC0BD0" w:rsidP="005A308E">
            <w:pPr>
              <w:pStyle w:val="Pagrindinistekstas"/>
              <w:rPr>
                <w:rFonts w:ascii="Times New Roman" w:hAnsi="Times New Roman" w:cs="Times New Roman"/>
                <w:noProof/>
                <w:lang w:val="lt-LT"/>
              </w:rPr>
            </w:pPr>
            <w:r w:rsidRPr="0078791F">
              <w:rPr>
                <w:rFonts w:ascii="Times New Roman" w:hAnsi="Times New Roman" w:cs="Times New Roman"/>
                <w:lang w:val="lt-LT"/>
              </w:rPr>
              <w:t>1 kartą metuose</w:t>
            </w:r>
            <w:r w:rsidR="00AA0500" w:rsidRPr="0078791F">
              <w:rPr>
                <w:rFonts w:ascii="Times New Roman" w:hAnsi="Times New Roman" w:cs="Times New Roman"/>
                <w:lang w:val="lt-LT"/>
              </w:rPr>
              <w:t xml:space="preserve"> prieš šildymo sezoną</w:t>
            </w:r>
            <w:r w:rsidRPr="0078791F">
              <w:rPr>
                <w:rFonts w:ascii="Times New Roman" w:hAnsi="Times New Roman" w:cs="Times New Roman"/>
                <w:lang w:val="lt-LT"/>
              </w:rPr>
              <w:t>:</w:t>
            </w:r>
          </w:p>
          <w:p w14:paraId="2F9185E1" w14:textId="77777777" w:rsidR="00DC0BD0" w:rsidRPr="0078791F" w:rsidRDefault="00DC0BD0" w:rsidP="005A308E">
            <w:pPr>
              <w:pStyle w:val="Pagrindinistekstas"/>
              <w:rPr>
                <w:rFonts w:ascii="Times New Roman" w:hAnsi="Times New Roman" w:cs="Times New Roman"/>
                <w:noProof/>
                <w:lang w:val="lt-LT"/>
              </w:rPr>
            </w:pPr>
            <w:r w:rsidRPr="0078791F">
              <w:rPr>
                <w:rFonts w:ascii="Times New Roman" w:hAnsi="Times New Roman" w:cs="Times New Roman"/>
                <w:noProof/>
                <w:lang w:val="lt-LT"/>
              </w:rPr>
              <w:t>- Atliekami visi KKAT2  darbai.</w:t>
            </w:r>
          </w:p>
          <w:p w14:paraId="7CC9D90F" w14:textId="77777777" w:rsidR="00DC0BD0" w:rsidRPr="0078791F" w:rsidRDefault="00DC0BD0" w:rsidP="005A308E">
            <w:pPr>
              <w:pStyle w:val="Pagrindinistekstas"/>
              <w:rPr>
                <w:rFonts w:ascii="Times New Roman" w:hAnsi="Times New Roman" w:cs="Times New Roman"/>
                <w:noProof/>
                <w:lang w:val="lt-LT"/>
              </w:rPr>
            </w:pPr>
            <w:r w:rsidRPr="0078791F">
              <w:rPr>
                <w:rFonts w:ascii="Times New Roman" w:hAnsi="Times New Roman" w:cs="Times New Roman"/>
                <w:noProof/>
                <w:lang w:val="lt-LT"/>
              </w:rPr>
              <w:t>- Katilinės instrukcijų, schemų ruošimas, koregavimas ir iškabinimas;</w:t>
            </w:r>
          </w:p>
          <w:p w14:paraId="669909DC" w14:textId="77777777" w:rsidR="00DC0BD0" w:rsidRPr="0078791F" w:rsidRDefault="00DC0BD0" w:rsidP="005A308E">
            <w:pPr>
              <w:pStyle w:val="Pagrindinistekstas"/>
              <w:rPr>
                <w:rFonts w:ascii="Times New Roman" w:hAnsi="Times New Roman" w:cs="Times New Roman"/>
                <w:noProof/>
                <w:lang w:val="lt-LT"/>
              </w:rPr>
            </w:pPr>
            <w:r w:rsidRPr="0078791F">
              <w:rPr>
                <w:rFonts w:ascii="Times New Roman" w:hAnsi="Times New Roman" w:cs="Times New Roman"/>
                <w:noProof/>
                <w:lang w:val="lt-LT"/>
              </w:rPr>
              <w:t xml:space="preserve">- Patikrinamas degiklio rezervinis maitinimo šaltinis, įtampa, talpa. Patikrinami degiklio </w:t>
            </w:r>
            <w:r w:rsidRPr="0078791F">
              <w:rPr>
                <w:rFonts w:ascii="Times New Roman" w:hAnsi="Times New Roman" w:cs="Times New Roman"/>
                <w:noProof/>
                <w:lang w:val="lt-LT"/>
              </w:rPr>
              <w:lastRenderedPageBreak/>
              <w:t xml:space="preserve">kabelio vidaus kontaktai, jeigu reikia – paveržiami. Patikrinama, ar vizualiai nesimato degiklio komponentų pažeidimų. </w:t>
            </w:r>
          </w:p>
          <w:p w14:paraId="181C2F0A" w14:textId="77777777" w:rsidR="00DC0BD0" w:rsidRPr="0078791F" w:rsidRDefault="00DC0BD0" w:rsidP="005A308E">
            <w:pPr>
              <w:pStyle w:val="Pagrindinistekstas"/>
              <w:rPr>
                <w:rFonts w:ascii="Times New Roman" w:hAnsi="Times New Roman" w:cs="Times New Roman"/>
                <w:noProof/>
                <w:lang w:val="lt-LT"/>
              </w:rPr>
            </w:pPr>
            <w:r w:rsidRPr="0078791F">
              <w:rPr>
                <w:rFonts w:ascii="Times New Roman" w:hAnsi="Times New Roman" w:cs="Times New Roman"/>
                <w:noProof/>
                <w:lang w:val="lt-LT"/>
              </w:rPr>
              <w:t>- Katilų ir katilinės vamzdyno praplovimas (oro vandens mišiniu po šildymo sezono), hidraulinis bandymas.</w:t>
            </w:r>
          </w:p>
          <w:p w14:paraId="0C455E9D" w14:textId="77777777" w:rsidR="00DC0BD0" w:rsidRPr="0078791F" w:rsidRDefault="00DC0BD0" w:rsidP="005A308E">
            <w:pPr>
              <w:pStyle w:val="Pagrindinistekstas"/>
              <w:rPr>
                <w:rFonts w:ascii="Times New Roman" w:hAnsi="Times New Roman" w:cs="Times New Roman"/>
                <w:noProof/>
                <w:lang w:val="lt-LT"/>
              </w:rPr>
            </w:pPr>
            <w:r w:rsidRPr="0078791F">
              <w:rPr>
                <w:rFonts w:ascii="Times New Roman" w:hAnsi="Times New Roman" w:cs="Times New Roman"/>
                <w:noProof/>
                <w:lang w:val="lt-LT"/>
              </w:rPr>
              <w:t>- Katilų cheminis plovimas (pagal poreikį);</w:t>
            </w:r>
          </w:p>
          <w:p w14:paraId="5C4B678E" w14:textId="77777777" w:rsidR="00DC0BD0" w:rsidRPr="0078791F" w:rsidRDefault="00DC0BD0" w:rsidP="005A308E">
            <w:pPr>
              <w:pStyle w:val="Pagrindinistekstas"/>
              <w:rPr>
                <w:rFonts w:ascii="Times New Roman" w:hAnsi="Times New Roman" w:cs="Times New Roman"/>
                <w:noProof/>
                <w:lang w:val="lt-LT"/>
              </w:rPr>
            </w:pPr>
            <w:r w:rsidRPr="0078791F">
              <w:rPr>
                <w:rFonts w:ascii="Times New Roman" w:hAnsi="Times New Roman" w:cs="Times New Roman"/>
                <w:noProof/>
                <w:lang w:val="lt-LT"/>
              </w:rPr>
              <w:t>- Dūmtraukių patikrinimas ir valymas;</w:t>
            </w:r>
          </w:p>
          <w:p w14:paraId="53D0871B" w14:textId="77777777" w:rsidR="00DC0BD0" w:rsidRPr="0078791F" w:rsidRDefault="00DC0BD0" w:rsidP="005A308E">
            <w:pPr>
              <w:pStyle w:val="Pagrindinistekstas"/>
              <w:rPr>
                <w:rFonts w:ascii="Times New Roman" w:hAnsi="Times New Roman" w:cs="Times New Roman"/>
                <w:noProof/>
                <w:lang w:val="lt-LT"/>
              </w:rPr>
            </w:pPr>
            <w:r w:rsidRPr="0078791F">
              <w:rPr>
                <w:rFonts w:ascii="Times New Roman" w:hAnsi="Times New Roman" w:cs="Times New Roman"/>
                <w:noProof/>
                <w:lang w:val="lt-LT"/>
              </w:rPr>
              <w:t>- Kuro padavimo sistemos, siurblių, šnekų pilnas techninis aptarnavimas.</w:t>
            </w:r>
          </w:p>
          <w:p w14:paraId="01DBEC75" w14:textId="77777777" w:rsidR="00DC0BD0" w:rsidRPr="0078791F" w:rsidRDefault="00DC0BD0" w:rsidP="005A308E">
            <w:pPr>
              <w:pStyle w:val="Pagrindinistekstas"/>
              <w:rPr>
                <w:rFonts w:ascii="Times New Roman" w:hAnsi="Times New Roman" w:cs="Times New Roman"/>
                <w:noProof/>
                <w:lang w:val="lt-LT"/>
              </w:rPr>
            </w:pPr>
            <w:r w:rsidRPr="0078791F">
              <w:rPr>
                <w:rFonts w:ascii="Times New Roman" w:hAnsi="Times New Roman" w:cs="Times New Roman"/>
                <w:noProof/>
                <w:lang w:val="lt-LT"/>
              </w:rPr>
              <w:t>- Kiti katilo priežiūros instrukcijoje nurodyti katilo priežiūros darbai;</w:t>
            </w:r>
          </w:p>
          <w:p w14:paraId="6D0AE937" w14:textId="77777777" w:rsidR="00DC0BD0" w:rsidRPr="0078791F" w:rsidRDefault="00DC0BD0" w:rsidP="005A308E">
            <w:pPr>
              <w:pStyle w:val="Pagrindinistekstas"/>
              <w:rPr>
                <w:rFonts w:ascii="Times New Roman" w:hAnsi="Times New Roman" w:cs="Times New Roman"/>
                <w:lang w:val="lt-LT"/>
              </w:rPr>
            </w:pPr>
            <w:r w:rsidRPr="0078791F">
              <w:rPr>
                <w:rFonts w:ascii="Times New Roman" w:hAnsi="Times New Roman" w:cs="Times New Roman"/>
                <w:lang w:val="lt-LT"/>
              </w:rPr>
              <w:t>- išsiplėtimo indų būklės kontrolė (vizualiai apžiūrima ar nesimato korozijos, patikrinti, ar per nuorinimo vožtuvą neteka vanduo; uždarius vandens pusę, ją ištuštinti, apžiūrėti membraną dėl pažeidimų nustatyti priešslėgį ir atstatyti įrangos veikimą) ;</w:t>
            </w:r>
          </w:p>
        </w:tc>
      </w:tr>
      <w:tr w:rsidR="00D62F09" w:rsidRPr="0078791F" w14:paraId="399A005C" w14:textId="77777777" w:rsidTr="00743553">
        <w:trPr>
          <w:trHeight w:val="480"/>
        </w:trPr>
        <w:tc>
          <w:tcPr>
            <w:tcW w:w="1030" w:type="dxa"/>
            <w:tcBorders>
              <w:top w:val="single" w:sz="4" w:space="0" w:color="auto"/>
              <w:left w:val="single" w:sz="4" w:space="0" w:color="auto"/>
              <w:bottom w:val="single" w:sz="4" w:space="0" w:color="auto"/>
              <w:right w:val="single" w:sz="4" w:space="0" w:color="auto"/>
            </w:tcBorders>
          </w:tcPr>
          <w:p w14:paraId="1B9B2A7E" w14:textId="77777777" w:rsidR="007463DC" w:rsidRPr="0078791F" w:rsidRDefault="007463DC" w:rsidP="007463DC">
            <w:pPr>
              <w:pStyle w:val="Pagrindinistekstas"/>
              <w:rPr>
                <w:rFonts w:ascii="Times New Roman" w:hAnsi="Times New Roman" w:cs="Times New Roman"/>
                <w:noProof/>
                <w:lang w:val="lt-LT"/>
              </w:rPr>
            </w:pPr>
            <w:r w:rsidRPr="0078791F">
              <w:rPr>
                <w:rFonts w:ascii="Times New Roman" w:hAnsi="Times New Roman" w:cs="Times New Roman"/>
                <w:lang w:val="lt-LT"/>
              </w:rPr>
              <w:lastRenderedPageBreak/>
              <w:t>Nuolat</w:t>
            </w:r>
          </w:p>
        </w:tc>
        <w:tc>
          <w:tcPr>
            <w:tcW w:w="8900" w:type="dxa"/>
            <w:tcBorders>
              <w:top w:val="single" w:sz="4" w:space="0" w:color="auto"/>
              <w:left w:val="single" w:sz="4" w:space="0" w:color="auto"/>
              <w:bottom w:val="single" w:sz="4" w:space="0" w:color="auto"/>
              <w:right w:val="single" w:sz="4" w:space="0" w:color="auto"/>
            </w:tcBorders>
            <w:shd w:val="clear" w:color="auto" w:fill="auto"/>
          </w:tcPr>
          <w:p w14:paraId="2AB9EBDB" w14:textId="77777777" w:rsidR="007463DC" w:rsidRPr="0078791F" w:rsidRDefault="007463DC" w:rsidP="007463DC">
            <w:pPr>
              <w:pStyle w:val="Pagrindinistekstas"/>
              <w:rPr>
                <w:rFonts w:ascii="Times New Roman" w:hAnsi="Times New Roman" w:cs="Times New Roman"/>
                <w:lang w:val="lt-LT"/>
              </w:rPr>
            </w:pPr>
            <w:r w:rsidRPr="0078791F">
              <w:rPr>
                <w:rFonts w:ascii="Times New Roman" w:hAnsi="Times New Roman" w:cs="Times New Roman"/>
                <w:lang w:val="lt-LT"/>
              </w:rPr>
              <w:t>Įsakymu paskiriamas asmuo atsakingas už šios sistemos eksploatacinę priežiūrą. Pasikeitus atsakingam asmeniui – ne vėliau kaip per 3 darbo įsakymu įforminami pasikeitimai. Įsakymo dokumentai turi būti pridėti prie sistemos priežiūros žurnalo.</w:t>
            </w:r>
          </w:p>
        </w:tc>
      </w:tr>
      <w:tr w:rsidR="007463DC" w:rsidRPr="00C95ABA" w14:paraId="6E6F246B" w14:textId="77777777" w:rsidTr="00743553">
        <w:trPr>
          <w:trHeight w:val="480"/>
        </w:trPr>
        <w:tc>
          <w:tcPr>
            <w:tcW w:w="1030" w:type="dxa"/>
            <w:tcBorders>
              <w:top w:val="single" w:sz="4" w:space="0" w:color="auto"/>
              <w:left w:val="single" w:sz="4" w:space="0" w:color="auto"/>
              <w:bottom w:val="single" w:sz="4" w:space="0" w:color="auto"/>
              <w:right w:val="single" w:sz="4" w:space="0" w:color="auto"/>
            </w:tcBorders>
            <w:vAlign w:val="center"/>
          </w:tcPr>
          <w:p w14:paraId="640C8E0E" w14:textId="77777777" w:rsidR="007463DC" w:rsidRPr="0078791F" w:rsidRDefault="007463DC" w:rsidP="007463DC">
            <w:pPr>
              <w:pStyle w:val="Pagrindinistekstas"/>
              <w:rPr>
                <w:rFonts w:ascii="Times New Roman" w:hAnsi="Times New Roman" w:cs="Times New Roman"/>
                <w:noProof/>
                <w:lang w:val="lt-LT"/>
              </w:rPr>
            </w:pPr>
            <w:r w:rsidRPr="0078791F">
              <w:rPr>
                <w:rFonts w:ascii="Times New Roman" w:hAnsi="Times New Roman" w:cs="Times New Roman"/>
                <w:lang w:val="lt-LT"/>
              </w:rPr>
              <w:t>Nuolat</w:t>
            </w:r>
          </w:p>
        </w:tc>
        <w:tc>
          <w:tcPr>
            <w:tcW w:w="8900" w:type="dxa"/>
            <w:tcBorders>
              <w:top w:val="single" w:sz="4" w:space="0" w:color="auto"/>
              <w:left w:val="single" w:sz="4" w:space="0" w:color="auto"/>
              <w:bottom w:val="single" w:sz="4" w:space="0" w:color="auto"/>
              <w:right w:val="single" w:sz="4" w:space="0" w:color="auto"/>
            </w:tcBorders>
            <w:shd w:val="clear" w:color="auto" w:fill="auto"/>
          </w:tcPr>
          <w:p w14:paraId="50B2979C" w14:textId="77777777" w:rsidR="007463DC" w:rsidRPr="0078791F" w:rsidRDefault="007463DC" w:rsidP="007463DC">
            <w:pPr>
              <w:pStyle w:val="Pagrindinistekstas"/>
              <w:rPr>
                <w:rFonts w:ascii="Times New Roman" w:hAnsi="Times New Roman" w:cs="Times New Roman"/>
                <w:lang w:val="lt-LT"/>
              </w:rPr>
            </w:pPr>
            <w:r w:rsidRPr="0078791F">
              <w:rPr>
                <w:rFonts w:ascii="Times New Roman" w:hAnsi="Times New Roman" w:cs="Times New Roman"/>
                <w:lang w:val="lt-LT"/>
              </w:rPr>
              <w:t xml:space="preserve">- Techninės priežiūros žurnalo pildymas. Žurnale privalo būti atlikti detalūs įrašai, kas buvo patikrinta bei atlikta. </w:t>
            </w:r>
            <w:r w:rsidRPr="0078791F">
              <w:rPr>
                <w:rFonts w:ascii="Times New Roman" w:hAnsi="Times New Roman" w:cs="Times New Roman"/>
                <w:b/>
                <w:bCs/>
                <w:lang w:val="lt-LT"/>
              </w:rPr>
              <w:t>Žurnale privalo būti įrašyta: „Sistema tinkama tolimesnei eksploatacijai“ arba „Sistema netinkama tolimesnei eksploatacijai, nes (nurodyti priežastis).</w:t>
            </w:r>
            <w:r w:rsidRPr="0078791F">
              <w:rPr>
                <w:rFonts w:ascii="Times New Roman" w:hAnsi="Times New Roman" w:cs="Times New Roman"/>
                <w:lang w:val="lt-LT"/>
              </w:rPr>
              <w:t xml:space="preserve"> Žurnale taip pat fiksuojami visi aptarnavimo bei remonto darbai, apimant bet neapsiribojant konkretaus darbo aprašymu, remonto vietos aprašymu, gautu rezultatu ir panaudotomis medžiagomis.</w:t>
            </w:r>
          </w:p>
        </w:tc>
      </w:tr>
    </w:tbl>
    <w:p w14:paraId="60684C57" w14:textId="3B282394" w:rsidR="00EF34D9" w:rsidRPr="0078791F" w:rsidRDefault="00EF34D9" w:rsidP="001C7A07">
      <w:pPr>
        <w:ind w:firstLine="0"/>
        <w:rPr>
          <w:rFonts w:ascii="Times New Roman" w:hAnsi="Times New Roman" w:cs="Times New Roman"/>
          <w:lang w:val="lt-LT"/>
        </w:rPr>
      </w:pPr>
    </w:p>
    <w:p w14:paraId="604D9902" w14:textId="77777777" w:rsidR="00D62F09" w:rsidRPr="0078791F" w:rsidRDefault="00D62F09" w:rsidP="00573832">
      <w:pPr>
        <w:rPr>
          <w:rFonts w:ascii="Times New Roman" w:hAnsi="Times New Roman" w:cs="Times New Roman"/>
          <w:lang w:val="lt-LT"/>
        </w:rPr>
      </w:pPr>
    </w:p>
    <w:p w14:paraId="154731F7" w14:textId="7AAB1C28" w:rsidR="00573832" w:rsidRPr="0078791F" w:rsidRDefault="00573832" w:rsidP="00EE0CCA">
      <w:pPr>
        <w:pStyle w:val="Sraopastraipa"/>
        <w:numPr>
          <w:ilvl w:val="0"/>
          <w:numId w:val="10"/>
        </w:numPr>
        <w:rPr>
          <w:rFonts w:ascii="Times New Roman" w:hAnsi="Times New Roman" w:cs="Times New Roman"/>
          <w:b/>
          <w:bCs/>
          <w:lang w:val="lt-LT"/>
        </w:rPr>
      </w:pPr>
      <w:r w:rsidRPr="0078791F">
        <w:rPr>
          <w:rFonts w:ascii="Times New Roman" w:hAnsi="Times New Roman" w:cs="Times New Roman"/>
          <w:b/>
          <w:bCs/>
          <w:i/>
          <w:iCs/>
          <w:lang w:val="lt-LT"/>
        </w:rPr>
        <w:t>Elektra</w:t>
      </w:r>
      <w:r w:rsidR="0034570C" w:rsidRPr="0078791F">
        <w:rPr>
          <w:rFonts w:ascii="Times New Roman" w:hAnsi="Times New Roman" w:cs="Times New Roman"/>
          <w:b/>
          <w:bCs/>
          <w:lang w:val="lt-LT"/>
        </w:rPr>
        <w:t xml:space="preserve"> </w:t>
      </w:r>
      <w:r w:rsidR="004C211A" w:rsidRPr="0078791F">
        <w:rPr>
          <w:rFonts w:ascii="Times New Roman" w:hAnsi="Times New Roman" w:cs="Times New Roman"/>
          <w:b/>
          <w:bCs/>
          <w:lang w:val="lt-LT"/>
        </w:rPr>
        <w:t>–</w:t>
      </w:r>
      <w:r w:rsidR="0034570C" w:rsidRPr="0078791F">
        <w:rPr>
          <w:rFonts w:ascii="Times New Roman" w:hAnsi="Times New Roman" w:cs="Times New Roman"/>
          <w:b/>
          <w:bCs/>
          <w:lang w:val="lt-LT"/>
        </w:rPr>
        <w:t xml:space="preserve"> </w:t>
      </w:r>
      <w:r w:rsidR="004C211A" w:rsidRPr="0078791F">
        <w:rPr>
          <w:rFonts w:ascii="Times New Roman" w:hAnsi="Times New Roman" w:cs="Times New Roman"/>
          <w:b/>
          <w:bCs/>
          <w:lang w:val="lt-LT"/>
        </w:rPr>
        <w:t>šilumos siurblių</w:t>
      </w:r>
      <w:r w:rsidR="0034570C" w:rsidRPr="0078791F">
        <w:rPr>
          <w:rFonts w:ascii="Times New Roman" w:hAnsi="Times New Roman" w:cs="Times New Roman"/>
          <w:b/>
          <w:bCs/>
          <w:lang w:val="lt-LT"/>
        </w:rPr>
        <w:t xml:space="preserve"> šildymas</w:t>
      </w:r>
    </w:p>
    <w:p w14:paraId="51832C11" w14:textId="09BC2161" w:rsidR="00573832" w:rsidRPr="0078791F" w:rsidRDefault="00573832" w:rsidP="00573832">
      <w:pPr>
        <w:rPr>
          <w:rFonts w:ascii="Times New Roman" w:hAnsi="Times New Roman" w:cs="Times New Roman"/>
          <w:lang w:val="lt-LT"/>
        </w:rPr>
      </w:pPr>
    </w:p>
    <w:p w14:paraId="04936086" w14:textId="05E4DAF2" w:rsidR="00B51C35" w:rsidRPr="0078791F" w:rsidRDefault="0034570C" w:rsidP="00573832">
      <w:pPr>
        <w:rPr>
          <w:rFonts w:ascii="Times New Roman" w:hAnsi="Times New Roman" w:cs="Times New Roman"/>
          <w:lang w:val="lt-LT"/>
        </w:rPr>
      </w:pPr>
      <w:r w:rsidRPr="0078791F">
        <w:rPr>
          <w:rFonts w:ascii="Times New Roman" w:hAnsi="Times New Roman" w:cs="Times New Roman"/>
          <w:lang w:val="lt-LT"/>
        </w:rPr>
        <w:t xml:space="preserve">Geoterminio šildymo sistema remiasi šilumos mainų dėsniais. Tam, kad energiją iš žemos temperatūros aplinkos (žemės) būtų galima perkelti į aukštesnės temperatūros aplinką (patalpas), yra panaudojama elektros energija. Dėl šios priežasties geoterminio šildymo sistemų veikimui yra reikalinga saulės/žemės generuojama energija ir elektros energija. </w:t>
      </w:r>
    </w:p>
    <w:p w14:paraId="5793E611" w14:textId="5FEE0C71" w:rsidR="004C211A" w:rsidRPr="0078791F" w:rsidRDefault="004C211A" w:rsidP="00C363A4">
      <w:pPr>
        <w:rPr>
          <w:rFonts w:ascii="Times New Roman" w:hAnsi="Times New Roman" w:cs="Times New Roman"/>
          <w:lang w:val="lt-LT"/>
        </w:rPr>
      </w:pPr>
    </w:p>
    <w:p w14:paraId="28E4AE6F" w14:textId="1990AABB" w:rsidR="000962AF" w:rsidRPr="0078791F" w:rsidRDefault="004C211A" w:rsidP="009C1172">
      <w:pPr>
        <w:ind w:firstLine="0"/>
        <w:rPr>
          <w:rFonts w:ascii="Times New Roman" w:hAnsi="Times New Roman" w:cs="Times New Roman"/>
          <w:b/>
          <w:bCs/>
          <w:szCs w:val="24"/>
          <w:lang w:val="lt-LT"/>
        </w:rPr>
      </w:pPr>
      <w:r w:rsidRPr="0078791F">
        <w:rPr>
          <w:rFonts w:ascii="Times New Roman" w:hAnsi="Times New Roman" w:cs="Times New Roman"/>
          <w:b/>
          <w:bCs/>
          <w:szCs w:val="24"/>
          <w:lang w:val="lt-LT"/>
        </w:rPr>
        <w:t>Šilumos siurblių</w:t>
      </w:r>
      <w:r w:rsidR="000962AF" w:rsidRPr="0078791F">
        <w:rPr>
          <w:rFonts w:ascii="Times New Roman" w:hAnsi="Times New Roman" w:cs="Times New Roman"/>
          <w:b/>
          <w:bCs/>
          <w:szCs w:val="24"/>
          <w:lang w:val="lt-LT"/>
        </w:rPr>
        <w:t xml:space="preserve"> šildymo </w:t>
      </w:r>
      <w:r w:rsidR="00BF4065" w:rsidRPr="0078791F">
        <w:rPr>
          <w:rFonts w:ascii="Times New Roman" w:hAnsi="Times New Roman" w:cs="Times New Roman"/>
          <w:b/>
          <w:bCs/>
          <w:szCs w:val="24"/>
          <w:lang w:val="lt-LT"/>
        </w:rPr>
        <w:t>eksploatacinės</w:t>
      </w:r>
      <w:r w:rsidR="000962AF" w:rsidRPr="0078791F">
        <w:rPr>
          <w:rFonts w:ascii="Times New Roman" w:hAnsi="Times New Roman" w:cs="Times New Roman"/>
          <w:b/>
          <w:bCs/>
          <w:szCs w:val="24"/>
          <w:lang w:val="lt-LT"/>
        </w:rPr>
        <w:t xml:space="preserve"> priežiūros tipiniai darbai:</w:t>
      </w:r>
    </w:p>
    <w:p w14:paraId="3B94AFE2" w14:textId="77777777" w:rsidR="009C1172" w:rsidRDefault="009C1172" w:rsidP="009C1172">
      <w:pPr>
        <w:ind w:firstLine="0"/>
        <w:rPr>
          <w:rFonts w:ascii="Times New Roman" w:hAnsi="Times New Roman" w:cs="Times New Roman"/>
          <w:i/>
          <w:iCs/>
          <w:szCs w:val="24"/>
          <w:lang w:val="lt-LT"/>
        </w:rPr>
      </w:pPr>
      <w:r w:rsidRPr="0078791F">
        <w:rPr>
          <w:rFonts w:ascii="Times New Roman" w:hAnsi="Times New Roman" w:cs="Times New Roman"/>
          <w:i/>
          <w:iCs/>
          <w:szCs w:val="24"/>
          <w:lang w:val="lt-LT"/>
        </w:rPr>
        <w:t xml:space="preserve">Taikoma </w:t>
      </w:r>
      <w:r w:rsidRPr="0078791F">
        <w:rPr>
          <w:rFonts w:ascii="Times New Roman" w:hAnsi="Times New Roman" w:cs="Times New Roman"/>
          <w:b/>
          <w:bCs/>
          <w:i/>
          <w:iCs/>
          <w:szCs w:val="24"/>
          <w:lang w:val="lt-LT"/>
        </w:rPr>
        <w:t>1, 1A</w:t>
      </w:r>
      <w:r w:rsidRPr="0078791F">
        <w:rPr>
          <w:rFonts w:ascii="Times New Roman" w:hAnsi="Times New Roman" w:cs="Times New Roman"/>
          <w:i/>
          <w:iCs/>
          <w:szCs w:val="24"/>
          <w:lang w:val="lt-LT"/>
        </w:rPr>
        <w:t xml:space="preserve"> ir </w:t>
      </w:r>
      <w:r w:rsidRPr="0078791F">
        <w:rPr>
          <w:rFonts w:ascii="Times New Roman" w:hAnsi="Times New Roman" w:cs="Times New Roman"/>
          <w:b/>
          <w:bCs/>
          <w:i/>
          <w:iCs/>
          <w:szCs w:val="24"/>
          <w:lang w:val="lt-LT"/>
        </w:rPr>
        <w:t xml:space="preserve">2 </w:t>
      </w:r>
      <w:r w:rsidRPr="0078791F">
        <w:rPr>
          <w:rFonts w:ascii="Times New Roman" w:hAnsi="Times New Roman" w:cs="Times New Roman"/>
          <w:i/>
          <w:iCs/>
          <w:szCs w:val="24"/>
          <w:lang w:val="lt-LT"/>
        </w:rPr>
        <w:t>grupės reglamentinės priežiūros paslaugų paketo apimčiai.</w:t>
      </w:r>
    </w:p>
    <w:p w14:paraId="163328F8" w14:textId="77777777" w:rsidR="001C7A07" w:rsidRPr="0078791F" w:rsidRDefault="001C7A07" w:rsidP="009C1172">
      <w:pPr>
        <w:ind w:firstLine="0"/>
        <w:rPr>
          <w:rFonts w:ascii="Times New Roman" w:hAnsi="Times New Roman" w:cs="Times New Roman"/>
          <w:b/>
          <w:bCs/>
          <w:szCs w:val="24"/>
          <w:lang w:val="lt-LT"/>
        </w:rPr>
      </w:pPr>
    </w:p>
    <w:tbl>
      <w:tblPr>
        <w:tblW w:w="9880" w:type="dxa"/>
        <w:tblInd w:w="118" w:type="dxa"/>
        <w:tblLook w:val="04A0" w:firstRow="1" w:lastRow="0" w:firstColumn="1" w:lastColumn="0" w:noHBand="0" w:noVBand="1"/>
      </w:tblPr>
      <w:tblGrid>
        <w:gridCol w:w="980"/>
        <w:gridCol w:w="8900"/>
      </w:tblGrid>
      <w:tr w:rsidR="00230010" w:rsidRPr="00C95ABA" w14:paraId="2F09494E" w14:textId="77777777" w:rsidTr="00230010">
        <w:trPr>
          <w:trHeight w:val="276"/>
        </w:trPr>
        <w:tc>
          <w:tcPr>
            <w:tcW w:w="9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3FF006" w14:textId="5D69A276" w:rsidR="000962AF" w:rsidRPr="0078791F" w:rsidRDefault="000962AF" w:rsidP="005A308E">
            <w:pPr>
              <w:pStyle w:val="Pagrindinistekstas"/>
              <w:rPr>
                <w:rFonts w:ascii="Times New Roman" w:hAnsi="Times New Roman" w:cs="Times New Roman"/>
                <w:lang w:val="lt-LT"/>
              </w:rPr>
            </w:pPr>
            <w:r w:rsidRPr="0078791F">
              <w:rPr>
                <w:rFonts w:ascii="Times New Roman" w:hAnsi="Times New Roman" w:cs="Times New Roman"/>
                <w:lang w:val="lt-LT"/>
              </w:rPr>
              <w:t>GSP</w:t>
            </w:r>
            <w:r w:rsidR="00CB4D02" w:rsidRPr="0078791F">
              <w:rPr>
                <w:rFonts w:ascii="Times New Roman" w:hAnsi="Times New Roman" w:cs="Times New Roman"/>
                <w:lang w:val="lt-LT"/>
              </w:rPr>
              <w:t>1</w:t>
            </w:r>
            <w:r w:rsidR="0040386E" w:rsidRPr="0078791F">
              <w:rPr>
                <w:rFonts w:ascii="Times New Roman" w:hAnsi="Times New Roman" w:cs="Times New Roman"/>
                <w:lang w:val="lt-LT"/>
              </w:rPr>
              <w:t>.0</w:t>
            </w:r>
          </w:p>
        </w:tc>
        <w:tc>
          <w:tcPr>
            <w:tcW w:w="8900" w:type="dxa"/>
            <w:tcBorders>
              <w:top w:val="single" w:sz="4" w:space="0" w:color="auto"/>
              <w:left w:val="single" w:sz="4" w:space="0" w:color="auto"/>
              <w:bottom w:val="nil"/>
              <w:right w:val="single" w:sz="4" w:space="0" w:color="auto"/>
            </w:tcBorders>
            <w:shd w:val="clear" w:color="auto" w:fill="auto"/>
            <w:noWrap/>
            <w:vAlign w:val="center"/>
            <w:hideMark/>
          </w:tcPr>
          <w:p w14:paraId="10E7FE09" w14:textId="4569C4C2" w:rsidR="000962AF" w:rsidRPr="0078791F" w:rsidRDefault="000962AF" w:rsidP="000962AF">
            <w:pPr>
              <w:pStyle w:val="Pagrindinistekstas"/>
              <w:rPr>
                <w:rFonts w:ascii="Times New Roman" w:hAnsi="Times New Roman" w:cs="Times New Roman"/>
                <w:lang w:val="lt-LT"/>
              </w:rPr>
            </w:pPr>
            <w:r w:rsidRPr="0078791F">
              <w:rPr>
                <w:rFonts w:ascii="Times New Roman" w:hAnsi="Times New Roman" w:cs="Times New Roman"/>
                <w:lang w:val="lt-LT"/>
              </w:rPr>
              <w:t>1 kartą per mėnesį</w:t>
            </w:r>
            <w:r w:rsidR="00053754" w:rsidRPr="0078791F">
              <w:rPr>
                <w:rFonts w:ascii="Times New Roman" w:hAnsi="Times New Roman" w:cs="Times New Roman"/>
                <w:lang w:val="lt-LT"/>
              </w:rPr>
              <w:t xml:space="preserve"> (</w:t>
            </w:r>
            <w:r w:rsidR="00053754" w:rsidRPr="0078791F">
              <w:rPr>
                <w:rFonts w:ascii="Times New Roman" w:hAnsi="Times New Roman" w:cs="Times New Roman"/>
                <w:b/>
                <w:bCs/>
                <w:i/>
                <w:iCs/>
                <w:lang w:val="lt-LT"/>
              </w:rPr>
              <w:t>šildymo</w:t>
            </w:r>
            <w:r w:rsidR="00053754" w:rsidRPr="0078791F">
              <w:rPr>
                <w:rFonts w:ascii="Times New Roman" w:hAnsi="Times New Roman" w:cs="Times New Roman"/>
                <w:i/>
                <w:iCs/>
                <w:lang w:val="lt-LT"/>
              </w:rPr>
              <w:t xml:space="preserve"> sezono metu</w:t>
            </w:r>
            <w:r w:rsidR="00053754" w:rsidRPr="0078791F">
              <w:rPr>
                <w:rFonts w:ascii="Times New Roman" w:hAnsi="Times New Roman" w:cs="Times New Roman"/>
                <w:lang w:val="lt-LT"/>
              </w:rPr>
              <w:t>)</w:t>
            </w:r>
            <w:r w:rsidR="00B72FB3" w:rsidRPr="0078791F">
              <w:rPr>
                <w:rFonts w:ascii="Times New Roman" w:hAnsi="Times New Roman" w:cs="Times New Roman"/>
                <w:lang w:val="lt-LT"/>
              </w:rPr>
              <w:t>:</w:t>
            </w:r>
            <w:r w:rsidR="00FB44F8" w:rsidRPr="0078791F">
              <w:rPr>
                <w:rFonts w:ascii="Times New Roman" w:hAnsi="Times New Roman" w:cs="Times New Roman"/>
                <w:lang w:val="lt-LT"/>
              </w:rPr>
              <w:t xml:space="preserve"> </w:t>
            </w:r>
          </w:p>
        </w:tc>
      </w:tr>
      <w:tr w:rsidR="00230010" w:rsidRPr="0078791F" w14:paraId="11DE97C9" w14:textId="77777777" w:rsidTr="00230010">
        <w:trPr>
          <w:trHeight w:val="317"/>
        </w:trPr>
        <w:tc>
          <w:tcPr>
            <w:tcW w:w="980" w:type="dxa"/>
            <w:vMerge/>
            <w:tcBorders>
              <w:top w:val="single" w:sz="4" w:space="0" w:color="auto"/>
              <w:left w:val="single" w:sz="4" w:space="0" w:color="auto"/>
              <w:bottom w:val="single" w:sz="4" w:space="0" w:color="auto"/>
              <w:right w:val="single" w:sz="4" w:space="0" w:color="auto"/>
            </w:tcBorders>
            <w:vAlign w:val="center"/>
            <w:hideMark/>
          </w:tcPr>
          <w:p w14:paraId="124E0B5B" w14:textId="77777777" w:rsidR="000962AF" w:rsidRPr="0078791F" w:rsidRDefault="000962AF" w:rsidP="008463C7">
            <w:pPr>
              <w:pStyle w:val="Pagrindinistekstas"/>
              <w:rPr>
                <w:rFonts w:ascii="Times New Roman" w:hAnsi="Times New Roman" w:cs="Times New Roman"/>
                <w:lang w:val="lt-LT"/>
              </w:rPr>
            </w:pPr>
          </w:p>
        </w:tc>
        <w:tc>
          <w:tcPr>
            <w:tcW w:w="8900" w:type="dxa"/>
            <w:tcBorders>
              <w:top w:val="nil"/>
              <w:left w:val="single" w:sz="4" w:space="0" w:color="auto"/>
              <w:right w:val="single" w:sz="4" w:space="0" w:color="auto"/>
            </w:tcBorders>
            <w:shd w:val="clear" w:color="auto" w:fill="auto"/>
            <w:noWrap/>
            <w:vAlign w:val="center"/>
          </w:tcPr>
          <w:p w14:paraId="0EA2BC6D" w14:textId="0BDDDBD9" w:rsidR="008463C7" w:rsidRPr="0078791F" w:rsidRDefault="008463C7" w:rsidP="00843FDB">
            <w:pPr>
              <w:pStyle w:val="Pagrindinistekstas"/>
              <w:rPr>
                <w:rStyle w:val="eop"/>
                <w:rFonts w:ascii="Times New Roman" w:hAnsi="Times New Roman" w:cs="Times New Roman"/>
                <w:lang w:val="lt-LT"/>
              </w:rPr>
            </w:pPr>
            <w:r w:rsidRPr="0078791F">
              <w:rPr>
                <w:rFonts w:ascii="Times New Roman" w:hAnsi="Times New Roman" w:cs="Times New Roman"/>
                <w:lang w:val="lt-LT"/>
              </w:rPr>
              <w:t>-</w:t>
            </w:r>
            <w:r w:rsidRPr="0078791F">
              <w:rPr>
                <w:rStyle w:val="normaltextrun"/>
                <w:rFonts w:ascii="Times New Roman" w:hAnsi="Times New Roman" w:cs="Times New Roman"/>
                <w:lang w:val="lt-LT"/>
              </w:rPr>
              <w:t xml:space="preserve">Patikrinti lauko temperatūros </w:t>
            </w:r>
            <w:r w:rsidR="007C4CE1" w:rsidRPr="0078791F">
              <w:rPr>
                <w:rStyle w:val="normaltextrun"/>
                <w:rFonts w:ascii="Times New Roman" w:hAnsi="Times New Roman" w:cs="Times New Roman"/>
                <w:lang w:val="lt-LT"/>
              </w:rPr>
              <w:t>ir slėgių jutiklių</w:t>
            </w:r>
            <w:r w:rsidRPr="0078791F">
              <w:rPr>
                <w:rStyle w:val="normaltextrun"/>
                <w:rFonts w:ascii="Times New Roman" w:hAnsi="Times New Roman" w:cs="Times New Roman"/>
                <w:lang w:val="lt-LT"/>
              </w:rPr>
              <w:t xml:space="preserve"> veikimą, ar fiksuojamos teisingos lauko temperatūros</w:t>
            </w:r>
            <w:r w:rsidR="007C4CE1" w:rsidRPr="0078791F">
              <w:rPr>
                <w:rStyle w:val="normaltextrun"/>
                <w:rFonts w:ascii="Times New Roman" w:hAnsi="Times New Roman" w:cs="Times New Roman"/>
                <w:lang w:val="lt-LT"/>
              </w:rPr>
              <w:t xml:space="preserve"> ir ar užtikrinami darbiniai sistemos slėgiai</w:t>
            </w:r>
            <w:r w:rsidR="00E44FDC" w:rsidRPr="0078791F">
              <w:rPr>
                <w:rStyle w:val="normaltextrun"/>
                <w:rFonts w:ascii="Times New Roman" w:hAnsi="Times New Roman" w:cs="Times New Roman"/>
                <w:lang w:val="lt-LT"/>
              </w:rPr>
              <w:t>.</w:t>
            </w:r>
            <w:r w:rsidRPr="0078791F">
              <w:rPr>
                <w:rStyle w:val="normaltextrun"/>
                <w:rFonts w:ascii="Times New Roman" w:hAnsi="Times New Roman" w:cs="Times New Roman"/>
                <w:lang w:val="lt-LT"/>
              </w:rPr>
              <w:t xml:space="preserve"> </w:t>
            </w:r>
            <w:r w:rsidRPr="0078791F">
              <w:rPr>
                <w:rStyle w:val="eop"/>
                <w:rFonts w:ascii="Times New Roman" w:hAnsi="Times New Roman" w:cs="Times New Roman"/>
                <w:lang w:val="lt-LT"/>
              </w:rPr>
              <w:t> </w:t>
            </w:r>
          </w:p>
          <w:p w14:paraId="1EEC04E1" w14:textId="5E9B036E" w:rsidR="009626D5" w:rsidRPr="0078791F" w:rsidRDefault="00204CDD" w:rsidP="00843FDB">
            <w:pPr>
              <w:pStyle w:val="Pagrindinistekstas"/>
              <w:rPr>
                <w:rStyle w:val="normaltextrun"/>
                <w:rFonts w:ascii="Times New Roman" w:hAnsi="Times New Roman" w:cs="Times New Roman"/>
                <w:lang w:val="lt-LT"/>
              </w:rPr>
            </w:pPr>
            <w:r w:rsidRPr="0078791F">
              <w:rPr>
                <w:rFonts w:ascii="Times New Roman" w:hAnsi="Times New Roman" w:cs="Times New Roman"/>
                <w:lang w:val="lt-LT"/>
              </w:rPr>
              <w:t xml:space="preserve">- šilumos siurblio </w:t>
            </w:r>
            <w:r w:rsidR="009626D5" w:rsidRPr="0078791F">
              <w:rPr>
                <w:rFonts w:ascii="Times New Roman" w:hAnsi="Times New Roman" w:cs="Times New Roman"/>
                <w:lang w:val="lt-LT"/>
              </w:rPr>
              <w:t xml:space="preserve">automatikos valdymo skydo </w:t>
            </w:r>
            <w:r w:rsidRPr="0078791F">
              <w:rPr>
                <w:rFonts w:ascii="Times New Roman" w:hAnsi="Times New Roman" w:cs="Times New Roman"/>
                <w:lang w:val="lt-LT"/>
              </w:rPr>
              <w:t>parametrų</w:t>
            </w:r>
            <w:r w:rsidR="009C4DAE" w:rsidRPr="0078791F">
              <w:rPr>
                <w:rFonts w:ascii="Times New Roman" w:hAnsi="Times New Roman" w:cs="Times New Roman"/>
                <w:lang w:val="lt-LT"/>
              </w:rPr>
              <w:t xml:space="preserve"> bei indikacijų</w:t>
            </w:r>
            <w:r w:rsidRPr="0078791F">
              <w:rPr>
                <w:rFonts w:ascii="Times New Roman" w:hAnsi="Times New Roman" w:cs="Times New Roman"/>
                <w:lang w:val="lt-LT"/>
              </w:rPr>
              <w:t xml:space="preserve"> </w:t>
            </w:r>
            <w:r w:rsidR="00CC640B" w:rsidRPr="0078791F">
              <w:rPr>
                <w:rFonts w:ascii="Times New Roman" w:hAnsi="Times New Roman" w:cs="Times New Roman"/>
                <w:lang w:val="lt-LT"/>
              </w:rPr>
              <w:t>peržiūra</w:t>
            </w:r>
            <w:r w:rsidRPr="0078791F">
              <w:rPr>
                <w:rFonts w:ascii="Times New Roman" w:hAnsi="Times New Roman" w:cs="Times New Roman"/>
                <w:lang w:val="lt-LT"/>
              </w:rPr>
              <w:t xml:space="preserve"> ir</w:t>
            </w:r>
            <w:r w:rsidR="009626D5" w:rsidRPr="0078791F">
              <w:rPr>
                <w:rFonts w:ascii="Times New Roman" w:hAnsi="Times New Roman" w:cs="Times New Roman"/>
                <w:lang w:val="lt-LT"/>
              </w:rPr>
              <w:t>/ar</w:t>
            </w:r>
            <w:r w:rsidRPr="0078791F">
              <w:rPr>
                <w:rFonts w:ascii="Times New Roman" w:hAnsi="Times New Roman" w:cs="Times New Roman"/>
                <w:lang w:val="lt-LT"/>
              </w:rPr>
              <w:t xml:space="preserve"> reguliavimas</w:t>
            </w:r>
            <w:r w:rsidR="00491760" w:rsidRPr="0078791F">
              <w:rPr>
                <w:rFonts w:ascii="Times New Roman" w:hAnsi="Times New Roman" w:cs="Times New Roman"/>
                <w:lang w:val="lt-LT"/>
              </w:rPr>
              <w:t xml:space="preserve">, kad  </w:t>
            </w:r>
            <w:r w:rsidR="00491760" w:rsidRPr="0078791F">
              <w:rPr>
                <w:rStyle w:val="normaltextrun"/>
                <w:rFonts w:ascii="Times New Roman" w:hAnsi="Times New Roman" w:cs="Times New Roman"/>
                <w:lang w:val="lt-LT"/>
              </w:rPr>
              <w:t>atitik</w:t>
            </w:r>
            <w:r w:rsidR="00495794" w:rsidRPr="0078791F">
              <w:rPr>
                <w:rStyle w:val="normaltextrun"/>
                <w:rFonts w:ascii="Times New Roman" w:hAnsi="Times New Roman" w:cs="Times New Roman"/>
                <w:lang w:val="lt-LT"/>
              </w:rPr>
              <w:t>tų</w:t>
            </w:r>
            <w:r w:rsidR="00491760" w:rsidRPr="0078791F">
              <w:rPr>
                <w:rStyle w:val="normaltextrun"/>
                <w:rFonts w:ascii="Times New Roman" w:hAnsi="Times New Roman" w:cs="Times New Roman"/>
                <w:lang w:val="lt-LT"/>
              </w:rPr>
              <w:t xml:space="preserve"> režiminėms lentelėms.</w:t>
            </w:r>
            <w:r w:rsidR="00DA58B0" w:rsidRPr="0078791F">
              <w:rPr>
                <w:rStyle w:val="normaltextrun"/>
                <w:rFonts w:ascii="Times New Roman" w:hAnsi="Times New Roman" w:cs="Times New Roman"/>
                <w:lang w:val="lt-LT"/>
              </w:rPr>
              <w:t xml:space="preserve"> Vidinio ir išorinio (lauko kontūro) šilumos siurblio kontūrų vamzdynų spaudimų patikra ir fiksavimas įrenginio priežiūros žurnale per esamus sumontuotus manometrus ir/arba per valdymo skydo rodmenis  ir/ar nuorinimas (esant įrangos temperatūros nukrypimams nuo gamintojo numatytų darbo režimų);</w:t>
            </w:r>
          </w:p>
          <w:p w14:paraId="5716699D" w14:textId="1FE0CBA3" w:rsidR="000962AF" w:rsidRPr="0078791F" w:rsidRDefault="004322C2" w:rsidP="00843FDB">
            <w:pPr>
              <w:pStyle w:val="Pagrindinistekstas"/>
              <w:rPr>
                <w:rFonts w:ascii="Times New Roman" w:hAnsi="Times New Roman" w:cs="Times New Roman"/>
              </w:rPr>
            </w:pPr>
            <w:r w:rsidRPr="0078791F">
              <w:rPr>
                <w:rFonts w:ascii="Times New Roman" w:hAnsi="Times New Roman" w:cs="Times New Roman"/>
                <w:lang w:val="lt-LT"/>
              </w:rPr>
              <w:t>-avarinių sustojimų istorijos patikrinimas;</w:t>
            </w:r>
          </w:p>
        </w:tc>
      </w:tr>
      <w:tr w:rsidR="00230010" w:rsidRPr="00C95ABA" w14:paraId="2D193FC7" w14:textId="77777777" w:rsidTr="00230010">
        <w:trPr>
          <w:trHeight w:val="276"/>
        </w:trPr>
        <w:tc>
          <w:tcPr>
            <w:tcW w:w="980" w:type="dxa"/>
            <w:vMerge/>
            <w:tcBorders>
              <w:top w:val="single" w:sz="4" w:space="0" w:color="auto"/>
              <w:left w:val="single" w:sz="4" w:space="0" w:color="auto"/>
              <w:bottom w:val="single" w:sz="4" w:space="0" w:color="auto"/>
              <w:right w:val="single" w:sz="4" w:space="0" w:color="auto"/>
            </w:tcBorders>
            <w:vAlign w:val="center"/>
            <w:hideMark/>
          </w:tcPr>
          <w:p w14:paraId="1B05CBC4" w14:textId="77777777" w:rsidR="000962AF" w:rsidRPr="0078791F" w:rsidRDefault="000962AF" w:rsidP="008463C7">
            <w:pPr>
              <w:pStyle w:val="Pagrindinistekstas"/>
              <w:rPr>
                <w:rFonts w:ascii="Times New Roman" w:hAnsi="Times New Roman" w:cs="Times New Roman"/>
                <w:lang w:val="lt-LT"/>
              </w:rPr>
            </w:pPr>
          </w:p>
        </w:tc>
        <w:tc>
          <w:tcPr>
            <w:tcW w:w="8900" w:type="dxa"/>
            <w:tcBorders>
              <w:top w:val="nil"/>
              <w:left w:val="single" w:sz="4" w:space="0" w:color="auto"/>
              <w:bottom w:val="nil"/>
              <w:right w:val="single" w:sz="4" w:space="0" w:color="auto"/>
            </w:tcBorders>
            <w:shd w:val="clear" w:color="auto" w:fill="auto"/>
            <w:noWrap/>
            <w:vAlign w:val="center"/>
          </w:tcPr>
          <w:p w14:paraId="11ABCE25" w14:textId="49FF34D7" w:rsidR="00221605" w:rsidRPr="0078791F" w:rsidRDefault="004313E8" w:rsidP="00221605">
            <w:pPr>
              <w:pStyle w:val="Pagrindinistekstas"/>
              <w:rPr>
                <w:rFonts w:ascii="Times New Roman" w:hAnsi="Times New Roman" w:cs="Times New Roman"/>
                <w:lang w:val="lt-LT"/>
              </w:rPr>
            </w:pPr>
            <w:r w:rsidRPr="0078791F">
              <w:rPr>
                <w:rFonts w:ascii="Times New Roman" w:hAnsi="Times New Roman" w:cs="Times New Roman"/>
                <w:lang w:val="lt-LT"/>
              </w:rPr>
              <w:t xml:space="preserve">- energetinio </w:t>
            </w:r>
            <w:r w:rsidR="00C3355C">
              <w:rPr>
                <w:rFonts w:ascii="Times New Roman" w:hAnsi="Times New Roman" w:cs="Times New Roman"/>
                <w:lang w:val="lt-LT"/>
              </w:rPr>
              <w:t>ū</w:t>
            </w:r>
            <w:r w:rsidRPr="0078791F">
              <w:rPr>
                <w:rFonts w:ascii="Times New Roman" w:hAnsi="Times New Roman" w:cs="Times New Roman"/>
                <w:lang w:val="lt-LT"/>
              </w:rPr>
              <w:t>kio įrenginių priežiūros žurnalo užpildymas</w:t>
            </w:r>
            <w:r w:rsidR="00221605" w:rsidRPr="0078791F">
              <w:rPr>
                <w:rFonts w:ascii="Times New Roman" w:hAnsi="Times New Roman" w:cs="Times New Roman"/>
                <w:lang w:val="lt-LT"/>
              </w:rPr>
              <w:t>;</w:t>
            </w:r>
          </w:p>
          <w:p w14:paraId="4866DC2B" w14:textId="0DB279A7" w:rsidR="00221605" w:rsidRPr="0078791F" w:rsidRDefault="00221605" w:rsidP="00221605">
            <w:pPr>
              <w:pStyle w:val="Pagrindinistekstas"/>
              <w:rPr>
                <w:rFonts w:ascii="Times New Roman" w:hAnsi="Times New Roman" w:cs="Times New Roman"/>
                <w:lang w:val="lt-LT"/>
              </w:rPr>
            </w:pPr>
            <w:r w:rsidRPr="0078791F">
              <w:rPr>
                <w:rStyle w:val="normaltextrun"/>
                <w:rFonts w:ascii="Times New Roman" w:hAnsi="Times New Roman" w:cs="Times New Roman"/>
                <w:lang w:val="lt-LT"/>
              </w:rPr>
              <w:t>- lauko aušyklės paviršinis valymas nuo nešvarumų ar sąnašų;</w:t>
            </w:r>
            <w:r w:rsidRPr="0078791F">
              <w:rPr>
                <w:rStyle w:val="eop"/>
                <w:rFonts w:ascii="Times New Roman" w:hAnsi="Times New Roman" w:cs="Times New Roman"/>
                <w:lang w:val="lt-LT"/>
              </w:rPr>
              <w:t> </w:t>
            </w:r>
          </w:p>
        </w:tc>
      </w:tr>
      <w:tr w:rsidR="00230010" w:rsidRPr="00C95ABA" w14:paraId="1758476A" w14:textId="77777777" w:rsidTr="00230010">
        <w:trPr>
          <w:trHeight w:val="1534"/>
        </w:trPr>
        <w:tc>
          <w:tcPr>
            <w:tcW w:w="980" w:type="dxa"/>
            <w:vMerge/>
            <w:tcBorders>
              <w:top w:val="single" w:sz="4" w:space="0" w:color="auto"/>
              <w:left w:val="single" w:sz="4" w:space="0" w:color="auto"/>
              <w:bottom w:val="single" w:sz="4" w:space="0" w:color="auto"/>
              <w:right w:val="single" w:sz="4" w:space="0" w:color="auto"/>
            </w:tcBorders>
            <w:vAlign w:val="center"/>
            <w:hideMark/>
          </w:tcPr>
          <w:p w14:paraId="3CB08D2F" w14:textId="77777777" w:rsidR="00DF5885" w:rsidRPr="0078791F" w:rsidRDefault="00DF5885" w:rsidP="005A308E">
            <w:pPr>
              <w:pStyle w:val="Pagrindinistekstas"/>
              <w:rPr>
                <w:rFonts w:ascii="Times New Roman" w:hAnsi="Times New Roman" w:cs="Times New Roman"/>
                <w:lang w:val="lt-LT"/>
              </w:rPr>
            </w:pPr>
          </w:p>
        </w:tc>
        <w:tc>
          <w:tcPr>
            <w:tcW w:w="8900" w:type="dxa"/>
            <w:tcBorders>
              <w:top w:val="nil"/>
              <w:left w:val="single" w:sz="4" w:space="0" w:color="auto"/>
              <w:bottom w:val="single" w:sz="4" w:space="0" w:color="auto"/>
              <w:right w:val="single" w:sz="4" w:space="0" w:color="auto"/>
            </w:tcBorders>
            <w:shd w:val="clear" w:color="auto" w:fill="auto"/>
            <w:noWrap/>
            <w:vAlign w:val="center"/>
          </w:tcPr>
          <w:p w14:paraId="5C252062" w14:textId="2925AC79" w:rsidR="00DF5885" w:rsidRPr="0078791F" w:rsidRDefault="00DF5885" w:rsidP="005A308E">
            <w:pPr>
              <w:pStyle w:val="Pagrindinistekstas"/>
              <w:rPr>
                <w:rFonts w:ascii="Times New Roman" w:hAnsi="Times New Roman" w:cs="Times New Roman"/>
                <w:lang w:val="lt-LT"/>
              </w:rPr>
            </w:pPr>
            <w:r w:rsidRPr="0078791F">
              <w:rPr>
                <w:rStyle w:val="normaltextrun"/>
                <w:rFonts w:ascii="Times New Roman" w:hAnsi="Times New Roman" w:cs="Times New Roman"/>
                <w:lang w:val="lt-LT"/>
              </w:rPr>
              <w:t xml:space="preserve">- Smulkių gedimų šalinimo ir/ar remonto darbų atlikimas, kurių atlikimo trukmė apsilankymo metu užima ne daugiau kaip 1 (viena) valanda (gali būti sumuojami keli smulkūs darbai), privalo būti atlikti inžinieriaus planinės reglamentinės apžiūros metu. Šių darbų atlikimas turi būti įtrauktas į reglamentinės apžiūros įkainį ir papildoma nėra apmokamas. </w:t>
            </w:r>
            <w:r w:rsidRPr="0078791F">
              <w:rPr>
                <w:rFonts w:ascii="Times New Roman" w:hAnsi="Times New Roman" w:cs="Times New Roman"/>
                <w:lang w:val="lt-LT"/>
              </w:rPr>
              <w:t xml:space="preserve"> </w:t>
            </w:r>
          </w:p>
        </w:tc>
      </w:tr>
      <w:tr w:rsidR="00230010" w:rsidRPr="00C95ABA" w14:paraId="6BA7F4DC" w14:textId="77777777" w:rsidTr="00230010">
        <w:trPr>
          <w:trHeight w:val="1534"/>
        </w:trPr>
        <w:tc>
          <w:tcPr>
            <w:tcW w:w="980" w:type="dxa"/>
            <w:tcBorders>
              <w:top w:val="single" w:sz="4" w:space="0" w:color="auto"/>
              <w:left w:val="single" w:sz="4" w:space="0" w:color="auto"/>
              <w:bottom w:val="single" w:sz="4" w:space="0" w:color="auto"/>
              <w:right w:val="single" w:sz="4" w:space="0" w:color="auto"/>
            </w:tcBorders>
            <w:vAlign w:val="center"/>
          </w:tcPr>
          <w:p w14:paraId="3850D592" w14:textId="75AB2225" w:rsidR="0040386E" w:rsidRPr="0078791F" w:rsidRDefault="0040386E" w:rsidP="005A308E">
            <w:pPr>
              <w:pStyle w:val="Pagrindinistekstas"/>
              <w:rPr>
                <w:rFonts w:ascii="Times New Roman" w:hAnsi="Times New Roman" w:cs="Times New Roman"/>
                <w:lang w:val="lt-LT"/>
              </w:rPr>
            </w:pPr>
            <w:r w:rsidRPr="0078791F">
              <w:rPr>
                <w:rFonts w:ascii="Times New Roman" w:hAnsi="Times New Roman" w:cs="Times New Roman"/>
                <w:lang w:val="lt-LT"/>
              </w:rPr>
              <w:lastRenderedPageBreak/>
              <w:t>GSP1.1</w:t>
            </w:r>
          </w:p>
        </w:tc>
        <w:tc>
          <w:tcPr>
            <w:tcW w:w="8900" w:type="dxa"/>
            <w:tcBorders>
              <w:top w:val="nil"/>
              <w:left w:val="single" w:sz="4" w:space="0" w:color="auto"/>
              <w:bottom w:val="single" w:sz="4" w:space="0" w:color="auto"/>
              <w:right w:val="single" w:sz="4" w:space="0" w:color="auto"/>
            </w:tcBorders>
            <w:shd w:val="clear" w:color="auto" w:fill="auto"/>
            <w:noWrap/>
            <w:vAlign w:val="center"/>
          </w:tcPr>
          <w:p w14:paraId="4248491E" w14:textId="7BDF7F4E" w:rsidR="0040386E" w:rsidRPr="0078791F" w:rsidRDefault="00B72FB3" w:rsidP="005A308E">
            <w:pPr>
              <w:pStyle w:val="Pagrindinistekstas"/>
              <w:rPr>
                <w:rFonts w:ascii="Times New Roman" w:hAnsi="Times New Roman" w:cs="Times New Roman"/>
                <w:lang w:val="lt-LT"/>
              </w:rPr>
            </w:pPr>
            <w:r w:rsidRPr="0078791F">
              <w:rPr>
                <w:rFonts w:ascii="Times New Roman" w:hAnsi="Times New Roman" w:cs="Times New Roman"/>
                <w:lang w:val="lt-LT"/>
              </w:rPr>
              <w:t xml:space="preserve">1 kartą kas 3 mėnesius </w:t>
            </w:r>
            <w:r w:rsidRPr="0078791F">
              <w:rPr>
                <w:rFonts w:ascii="Times New Roman" w:hAnsi="Times New Roman" w:cs="Times New Roman"/>
                <w:b/>
                <w:bCs/>
                <w:i/>
                <w:iCs/>
                <w:lang w:val="lt-LT"/>
              </w:rPr>
              <w:t>ne</w:t>
            </w:r>
            <w:r w:rsidR="00C3355C">
              <w:rPr>
                <w:rFonts w:ascii="Times New Roman" w:hAnsi="Times New Roman" w:cs="Times New Roman"/>
                <w:b/>
                <w:bCs/>
                <w:i/>
                <w:iCs/>
                <w:lang w:val="lt-LT"/>
              </w:rPr>
              <w:t xml:space="preserve"> </w:t>
            </w:r>
            <w:r w:rsidRPr="0078791F">
              <w:rPr>
                <w:rFonts w:ascii="Times New Roman" w:hAnsi="Times New Roman" w:cs="Times New Roman"/>
                <w:b/>
                <w:bCs/>
                <w:i/>
                <w:iCs/>
                <w:lang w:val="lt-LT"/>
              </w:rPr>
              <w:t>šildymo</w:t>
            </w:r>
            <w:r w:rsidRPr="0078791F">
              <w:rPr>
                <w:rFonts w:ascii="Times New Roman" w:hAnsi="Times New Roman" w:cs="Times New Roman"/>
                <w:i/>
                <w:iCs/>
                <w:lang w:val="lt-LT"/>
              </w:rPr>
              <w:t xml:space="preserve"> sezono metu </w:t>
            </w:r>
            <w:r w:rsidRPr="0078791F">
              <w:rPr>
                <w:rFonts w:ascii="Times New Roman" w:hAnsi="Times New Roman" w:cs="Times New Roman"/>
                <w:lang w:val="lt-LT"/>
              </w:rPr>
              <w:t>jeigu siurblys naudojamas vėsinimui:</w:t>
            </w:r>
          </w:p>
          <w:p w14:paraId="6A29E6CD" w14:textId="77777777" w:rsidR="00230010" w:rsidRPr="0078791F" w:rsidRDefault="00230010" w:rsidP="00230010">
            <w:pPr>
              <w:pStyle w:val="Pagrindinistekstas"/>
              <w:rPr>
                <w:rStyle w:val="eop"/>
                <w:rFonts w:ascii="Times New Roman" w:hAnsi="Times New Roman" w:cs="Times New Roman"/>
                <w:lang w:val="lt-LT"/>
              </w:rPr>
            </w:pPr>
            <w:r w:rsidRPr="0078791F">
              <w:rPr>
                <w:rFonts w:ascii="Times New Roman" w:hAnsi="Times New Roman" w:cs="Times New Roman"/>
                <w:lang w:val="lt-LT"/>
              </w:rPr>
              <w:t>-</w:t>
            </w:r>
            <w:r w:rsidRPr="0078791F">
              <w:rPr>
                <w:rStyle w:val="normaltextrun"/>
                <w:rFonts w:ascii="Times New Roman" w:hAnsi="Times New Roman" w:cs="Times New Roman"/>
                <w:lang w:val="lt-LT"/>
              </w:rPr>
              <w:t xml:space="preserve">Patikrinti lauko temperatūros ir slėgių jutiklių veikimą, ar fiksuojamos teisingos lauko temperatūros ir ar užtikrinami darbiniai sistemos slėgiai. </w:t>
            </w:r>
            <w:r w:rsidRPr="0078791F">
              <w:rPr>
                <w:rStyle w:val="eop"/>
                <w:rFonts w:ascii="Times New Roman" w:hAnsi="Times New Roman" w:cs="Times New Roman"/>
                <w:lang w:val="lt-LT"/>
              </w:rPr>
              <w:t> </w:t>
            </w:r>
          </w:p>
          <w:p w14:paraId="64883DAF" w14:textId="4823C633" w:rsidR="00230010" w:rsidRPr="0078791F" w:rsidRDefault="00230010" w:rsidP="00230010">
            <w:pPr>
              <w:pStyle w:val="Pagrindinistekstas"/>
              <w:rPr>
                <w:rStyle w:val="normaltextrun"/>
                <w:rFonts w:ascii="Times New Roman" w:hAnsi="Times New Roman" w:cs="Times New Roman"/>
                <w:lang w:val="lt-LT"/>
              </w:rPr>
            </w:pPr>
            <w:r w:rsidRPr="0078791F">
              <w:rPr>
                <w:rFonts w:ascii="Times New Roman" w:hAnsi="Times New Roman" w:cs="Times New Roman"/>
                <w:lang w:val="lt-LT"/>
              </w:rPr>
              <w:t xml:space="preserve">- šilumos siurblio automatikos valdymo skydo parametrų bei indikacijų peržiūra ir/ar reguliavimas, kad  </w:t>
            </w:r>
            <w:r w:rsidRPr="0078791F">
              <w:rPr>
                <w:rStyle w:val="normaltextrun"/>
                <w:rFonts w:ascii="Times New Roman" w:hAnsi="Times New Roman" w:cs="Times New Roman"/>
                <w:lang w:val="lt-LT"/>
              </w:rPr>
              <w:t>atitiktų režiminėms lentelėms. Vidinio ir išorinio (lauko kontūro) šilumos siurblio kontūrų vamzdynų spaudimų patikra ir fiksavimas įrenginio priežiūros žurnale per esamus sumontuotus manometrus ir/arba per valdymo skydo rodmenis  ir/ar nuorinimas (esant įrangos temperatūros nukrypimams nuo gamintojo numatytų darbo režimų);</w:t>
            </w:r>
          </w:p>
          <w:p w14:paraId="18B56C9C" w14:textId="77777777" w:rsidR="00230010" w:rsidRPr="0078791F" w:rsidRDefault="00230010" w:rsidP="00230010">
            <w:pPr>
              <w:pStyle w:val="Pagrindinistekstas"/>
              <w:rPr>
                <w:rFonts w:ascii="Times New Roman" w:hAnsi="Times New Roman" w:cs="Times New Roman"/>
                <w:lang w:val="lt-LT"/>
              </w:rPr>
            </w:pPr>
            <w:r w:rsidRPr="0078791F">
              <w:rPr>
                <w:rFonts w:ascii="Times New Roman" w:hAnsi="Times New Roman" w:cs="Times New Roman"/>
                <w:lang w:val="lt-LT"/>
              </w:rPr>
              <w:t>-avarinių sustojimų istorijos patikrinimas;</w:t>
            </w:r>
          </w:p>
          <w:p w14:paraId="03144DD4" w14:textId="4625C58F" w:rsidR="00230010" w:rsidRPr="0078791F" w:rsidRDefault="00230010" w:rsidP="00230010">
            <w:pPr>
              <w:pStyle w:val="Pagrindinistekstas"/>
              <w:rPr>
                <w:rFonts w:ascii="Times New Roman" w:hAnsi="Times New Roman" w:cs="Times New Roman"/>
                <w:lang w:val="lt-LT"/>
              </w:rPr>
            </w:pPr>
            <w:r w:rsidRPr="0078791F">
              <w:rPr>
                <w:rFonts w:ascii="Times New Roman" w:hAnsi="Times New Roman" w:cs="Times New Roman"/>
                <w:lang w:val="lt-LT"/>
              </w:rPr>
              <w:t xml:space="preserve">- energetinio </w:t>
            </w:r>
            <w:r w:rsidR="00C3355C">
              <w:rPr>
                <w:rFonts w:ascii="Times New Roman" w:hAnsi="Times New Roman" w:cs="Times New Roman"/>
                <w:lang w:val="lt-LT"/>
              </w:rPr>
              <w:t>ū</w:t>
            </w:r>
            <w:r w:rsidRPr="0078791F">
              <w:rPr>
                <w:rFonts w:ascii="Times New Roman" w:hAnsi="Times New Roman" w:cs="Times New Roman"/>
                <w:lang w:val="lt-LT"/>
              </w:rPr>
              <w:t>kio įrenginių priežiūros žurnalo užpildymas;</w:t>
            </w:r>
          </w:p>
          <w:p w14:paraId="3BE8F285" w14:textId="77777777" w:rsidR="00230010" w:rsidRPr="0078791F" w:rsidRDefault="00230010" w:rsidP="00230010">
            <w:pPr>
              <w:pStyle w:val="Pagrindinistekstas"/>
              <w:rPr>
                <w:rStyle w:val="eop"/>
                <w:rFonts w:ascii="Times New Roman" w:hAnsi="Times New Roman" w:cs="Times New Roman"/>
                <w:lang w:val="lt-LT"/>
              </w:rPr>
            </w:pPr>
            <w:r w:rsidRPr="0078791F">
              <w:rPr>
                <w:rStyle w:val="normaltextrun"/>
                <w:rFonts w:ascii="Times New Roman" w:hAnsi="Times New Roman" w:cs="Times New Roman"/>
                <w:lang w:val="lt-LT"/>
              </w:rPr>
              <w:t>- lauko aušyklės paviršinis valymas nuo nešvarumų ar sąnašų;</w:t>
            </w:r>
            <w:r w:rsidRPr="0078791F">
              <w:rPr>
                <w:rStyle w:val="eop"/>
                <w:rFonts w:ascii="Times New Roman" w:hAnsi="Times New Roman" w:cs="Times New Roman"/>
                <w:lang w:val="lt-LT"/>
              </w:rPr>
              <w:t> </w:t>
            </w:r>
          </w:p>
          <w:p w14:paraId="101E0B66" w14:textId="72ACA56A" w:rsidR="00230010" w:rsidRPr="0078791F" w:rsidRDefault="00230010" w:rsidP="00230010">
            <w:pPr>
              <w:pStyle w:val="Pagrindinistekstas"/>
              <w:rPr>
                <w:rStyle w:val="normaltextrun"/>
                <w:rFonts w:ascii="Times New Roman" w:hAnsi="Times New Roman" w:cs="Times New Roman"/>
                <w:lang w:val="lt-LT"/>
              </w:rPr>
            </w:pPr>
            <w:r w:rsidRPr="0078791F">
              <w:rPr>
                <w:rStyle w:val="normaltextrun"/>
                <w:rFonts w:ascii="Times New Roman" w:hAnsi="Times New Roman" w:cs="Times New Roman"/>
                <w:lang w:val="lt-LT"/>
              </w:rPr>
              <w:t xml:space="preserve">- Smulkių gedimų šalinimo ir/ar remonto darbų atlikimas, kurių atlikimo trukmė apsilankymo metu užima ne daugiau kaip 1 (viena) valanda (gali būti sumuojami keli smulkūs darbai), privalo būti atlikti inžinieriaus planinės reglamentinės apžiūros metu. Šių darbų atlikimas turi būti įtrauktas į reglamentinės apžiūros įkainį ir papildoma nėra apmokamas. </w:t>
            </w:r>
            <w:r w:rsidRPr="0078791F">
              <w:rPr>
                <w:rFonts w:ascii="Times New Roman" w:hAnsi="Times New Roman" w:cs="Times New Roman"/>
                <w:lang w:val="lt-LT"/>
              </w:rPr>
              <w:t xml:space="preserve"> </w:t>
            </w:r>
          </w:p>
        </w:tc>
      </w:tr>
      <w:tr w:rsidR="00230010" w:rsidRPr="00C95ABA" w14:paraId="1A9B410B" w14:textId="77777777" w:rsidTr="00230010">
        <w:trPr>
          <w:trHeight w:val="274"/>
        </w:trPr>
        <w:tc>
          <w:tcPr>
            <w:tcW w:w="9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A8C913" w14:textId="524068F7" w:rsidR="000962AF" w:rsidRPr="0078791F" w:rsidRDefault="000962AF" w:rsidP="005A308E">
            <w:pPr>
              <w:pStyle w:val="Pagrindinistekstas"/>
              <w:rPr>
                <w:rFonts w:ascii="Times New Roman" w:hAnsi="Times New Roman" w:cs="Times New Roman"/>
                <w:lang w:val="lt-LT"/>
              </w:rPr>
            </w:pPr>
            <w:r w:rsidRPr="0078791F">
              <w:rPr>
                <w:rFonts w:ascii="Times New Roman" w:hAnsi="Times New Roman" w:cs="Times New Roman"/>
                <w:lang w:val="lt-LT"/>
              </w:rPr>
              <w:t>GSP</w:t>
            </w:r>
            <w:r w:rsidR="00CB4D02" w:rsidRPr="0078791F">
              <w:rPr>
                <w:rFonts w:ascii="Times New Roman" w:hAnsi="Times New Roman" w:cs="Times New Roman"/>
                <w:lang w:val="lt-LT"/>
              </w:rPr>
              <w:t>2</w:t>
            </w:r>
          </w:p>
        </w:tc>
        <w:tc>
          <w:tcPr>
            <w:tcW w:w="8900" w:type="dxa"/>
            <w:tcBorders>
              <w:top w:val="single" w:sz="4" w:space="0" w:color="auto"/>
              <w:left w:val="single" w:sz="4" w:space="0" w:color="auto"/>
              <w:bottom w:val="nil"/>
              <w:right w:val="single" w:sz="4" w:space="0" w:color="auto"/>
            </w:tcBorders>
            <w:shd w:val="clear" w:color="auto" w:fill="auto"/>
            <w:noWrap/>
            <w:vAlign w:val="bottom"/>
            <w:hideMark/>
          </w:tcPr>
          <w:p w14:paraId="0C661C30" w14:textId="77777777" w:rsidR="000962AF" w:rsidRPr="0078791F" w:rsidRDefault="00F42608" w:rsidP="00F42608">
            <w:pPr>
              <w:pStyle w:val="Pagrindinistekstas"/>
              <w:rPr>
                <w:rFonts w:ascii="Times New Roman" w:hAnsi="Times New Roman" w:cs="Times New Roman"/>
                <w:lang w:val="lt-LT"/>
              </w:rPr>
            </w:pPr>
            <w:r w:rsidRPr="0078791F">
              <w:rPr>
                <w:rFonts w:ascii="Times New Roman" w:hAnsi="Times New Roman" w:cs="Times New Roman"/>
                <w:lang w:val="lt-LT"/>
              </w:rPr>
              <w:t xml:space="preserve">1 </w:t>
            </w:r>
            <w:r w:rsidR="000962AF" w:rsidRPr="0078791F">
              <w:rPr>
                <w:rFonts w:ascii="Times New Roman" w:hAnsi="Times New Roman" w:cs="Times New Roman"/>
                <w:lang w:val="lt-LT"/>
              </w:rPr>
              <w:t xml:space="preserve">kartą </w:t>
            </w:r>
            <w:r w:rsidR="004C0D6F" w:rsidRPr="0078791F">
              <w:rPr>
                <w:rFonts w:ascii="Times New Roman" w:hAnsi="Times New Roman" w:cs="Times New Roman"/>
                <w:lang w:val="lt-LT"/>
              </w:rPr>
              <w:t>per 3 mėn</w:t>
            </w:r>
            <w:r w:rsidR="00221605" w:rsidRPr="0078791F">
              <w:rPr>
                <w:rFonts w:ascii="Times New Roman" w:hAnsi="Times New Roman" w:cs="Times New Roman"/>
                <w:lang w:val="lt-LT"/>
              </w:rPr>
              <w:t xml:space="preserve"> (šildymo sezono metu)</w:t>
            </w:r>
            <w:r w:rsidR="004C0D6F" w:rsidRPr="0078791F">
              <w:rPr>
                <w:rFonts w:ascii="Times New Roman" w:hAnsi="Times New Roman" w:cs="Times New Roman"/>
                <w:lang w:val="lt-LT"/>
              </w:rPr>
              <w:t>:</w:t>
            </w:r>
          </w:p>
          <w:p w14:paraId="2BB405CD" w14:textId="5809A4DE" w:rsidR="00227BCA" w:rsidRPr="0078791F" w:rsidRDefault="00227BCA" w:rsidP="00227BCA">
            <w:pPr>
              <w:pStyle w:val="Pagrindinistekstas"/>
              <w:rPr>
                <w:rFonts w:ascii="Times New Roman" w:hAnsi="Times New Roman" w:cs="Times New Roman"/>
                <w:lang w:val="lt-LT"/>
              </w:rPr>
            </w:pPr>
            <w:r w:rsidRPr="0078791F">
              <w:rPr>
                <w:rFonts w:ascii="Times New Roman" w:hAnsi="Times New Roman" w:cs="Times New Roman"/>
                <w:lang w:val="lt-LT"/>
              </w:rPr>
              <w:t>-GSP1</w:t>
            </w:r>
            <w:r w:rsidR="00230010" w:rsidRPr="0078791F">
              <w:rPr>
                <w:rFonts w:ascii="Times New Roman" w:hAnsi="Times New Roman" w:cs="Times New Roman"/>
                <w:lang w:val="lt-LT"/>
              </w:rPr>
              <w:t>.1</w:t>
            </w:r>
            <w:r w:rsidRPr="0078791F">
              <w:rPr>
                <w:rFonts w:ascii="Times New Roman" w:hAnsi="Times New Roman" w:cs="Times New Roman"/>
                <w:lang w:val="lt-LT"/>
              </w:rPr>
              <w:t xml:space="preserve"> nurodyti darbai;</w:t>
            </w:r>
          </w:p>
          <w:p w14:paraId="344F6556" w14:textId="77777777" w:rsidR="00227BCA" w:rsidRPr="0078791F" w:rsidRDefault="00227BCA" w:rsidP="00227BCA">
            <w:pPr>
              <w:pStyle w:val="Pagrindinistekstas"/>
              <w:rPr>
                <w:rFonts w:ascii="Times New Roman" w:hAnsi="Times New Roman" w:cs="Times New Roman"/>
                <w:lang w:val="lt-LT"/>
              </w:rPr>
            </w:pPr>
            <w:r w:rsidRPr="0078791F">
              <w:rPr>
                <w:rFonts w:ascii="Times New Roman" w:hAnsi="Times New Roman" w:cs="Times New Roman"/>
                <w:lang w:val="lt-LT"/>
              </w:rPr>
              <w:t>- freono drėgmės indikatoriaus parodymo patikrinimas;</w:t>
            </w:r>
          </w:p>
          <w:p w14:paraId="64EF623E" w14:textId="77777777" w:rsidR="00227BCA" w:rsidRPr="0078791F" w:rsidRDefault="00227BCA" w:rsidP="00227BCA">
            <w:pPr>
              <w:pStyle w:val="Pagrindinistekstas"/>
              <w:rPr>
                <w:rFonts w:ascii="Times New Roman" w:hAnsi="Times New Roman" w:cs="Times New Roman"/>
                <w:lang w:val="lt-LT"/>
              </w:rPr>
            </w:pPr>
            <w:r w:rsidRPr="0078791F">
              <w:rPr>
                <w:rFonts w:ascii="Times New Roman" w:hAnsi="Times New Roman" w:cs="Times New Roman"/>
                <w:lang w:val="lt-LT"/>
              </w:rPr>
              <w:t>- freono aukšto, žemo  slėgių matavimas, jeigu būtina - papildymas;</w:t>
            </w:r>
          </w:p>
          <w:p w14:paraId="4E98C1BC" w14:textId="77777777" w:rsidR="00227BCA" w:rsidRPr="0078791F" w:rsidRDefault="00227BCA" w:rsidP="00227BCA">
            <w:pPr>
              <w:pStyle w:val="Pagrindinistekstas"/>
              <w:rPr>
                <w:rFonts w:ascii="Times New Roman" w:hAnsi="Times New Roman" w:cs="Times New Roman"/>
                <w:lang w:val="fi-FI"/>
              </w:rPr>
            </w:pPr>
            <w:r w:rsidRPr="0078791F">
              <w:rPr>
                <w:rFonts w:ascii="Times New Roman" w:hAnsi="Times New Roman" w:cs="Times New Roman"/>
                <w:lang w:val="lt-LT"/>
              </w:rPr>
              <w:t>- kompresoriaus tepalo lygio patikrinimas, jeigu būtina - papildymas;</w:t>
            </w:r>
          </w:p>
          <w:p w14:paraId="554D21A3" w14:textId="77777777" w:rsidR="00227BCA" w:rsidRPr="0078791F" w:rsidRDefault="00227BCA" w:rsidP="00227BCA">
            <w:pPr>
              <w:pStyle w:val="Pagrindinistekstas"/>
              <w:rPr>
                <w:rFonts w:ascii="Times New Roman" w:hAnsi="Times New Roman" w:cs="Times New Roman"/>
                <w:lang w:val="fi-FI"/>
              </w:rPr>
            </w:pPr>
            <w:r w:rsidRPr="0078791F">
              <w:rPr>
                <w:rFonts w:ascii="Times New Roman" w:hAnsi="Times New Roman" w:cs="Times New Roman"/>
                <w:lang w:val="fi-FI"/>
              </w:rPr>
              <w:t xml:space="preserve">- </w:t>
            </w:r>
            <w:r w:rsidRPr="0078791F">
              <w:rPr>
                <w:rStyle w:val="normaltextrun"/>
                <w:rFonts w:ascii="Times New Roman" w:hAnsi="Times New Roman" w:cs="Times New Roman"/>
                <w:lang w:val="fi-FI"/>
              </w:rPr>
              <w:t>kompresoriaus karterio ir lauko aušyklės dugno šildymo elemento veikimo  patikrinimas, temperatūros ir/ar elektros srovės matavimas;</w:t>
            </w:r>
          </w:p>
          <w:p w14:paraId="0B1049FA" w14:textId="7D6718E1" w:rsidR="00227BCA" w:rsidRPr="0078791F" w:rsidRDefault="00227BCA" w:rsidP="00227BCA">
            <w:pPr>
              <w:pStyle w:val="Pagrindinistekstas"/>
              <w:rPr>
                <w:rFonts w:ascii="Times New Roman" w:hAnsi="Times New Roman" w:cs="Times New Roman"/>
                <w:lang w:val="lt-LT"/>
              </w:rPr>
            </w:pPr>
            <w:r w:rsidRPr="0078791F">
              <w:rPr>
                <w:rFonts w:ascii="Times New Roman" w:hAnsi="Times New Roman" w:cs="Times New Roman"/>
                <w:lang w:val="lt-LT"/>
              </w:rPr>
              <w:t>- el. parametrų (</w:t>
            </w:r>
            <w:r w:rsidR="00C3355C">
              <w:rPr>
                <w:rFonts w:ascii="Times New Roman" w:hAnsi="Times New Roman" w:cs="Times New Roman"/>
                <w:lang w:val="lt-LT"/>
              </w:rPr>
              <w:t>į</w:t>
            </w:r>
            <w:r w:rsidRPr="0078791F">
              <w:rPr>
                <w:rFonts w:ascii="Times New Roman" w:hAnsi="Times New Roman" w:cs="Times New Roman"/>
                <w:lang w:val="lt-LT"/>
              </w:rPr>
              <w:t>tampa, srove) patikrinimas;</w:t>
            </w:r>
          </w:p>
          <w:p w14:paraId="361C717B" w14:textId="77777777" w:rsidR="00227BCA" w:rsidRPr="0078791F" w:rsidRDefault="00227BCA" w:rsidP="00227BCA">
            <w:pPr>
              <w:pStyle w:val="Pagrindinistekstas"/>
              <w:rPr>
                <w:rFonts w:ascii="Times New Roman" w:hAnsi="Times New Roman" w:cs="Times New Roman"/>
                <w:lang w:val="lt-LT"/>
              </w:rPr>
            </w:pPr>
            <w:r w:rsidRPr="0078791F">
              <w:rPr>
                <w:rFonts w:ascii="Times New Roman" w:hAnsi="Times New Roman" w:cs="Times New Roman"/>
                <w:lang w:val="lt-LT"/>
              </w:rPr>
              <w:t>- slėgių skirtumo linijoje patikrinimas;</w:t>
            </w:r>
          </w:p>
          <w:p w14:paraId="3C36BA70" w14:textId="75280CCE" w:rsidR="00227BCA" w:rsidRPr="0078791F" w:rsidRDefault="00227BCA" w:rsidP="00227BCA">
            <w:pPr>
              <w:pStyle w:val="Pagrindinistekstas"/>
              <w:rPr>
                <w:rFonts w:ascii="Times New Roman" w:hAnsi="Times New Roman" w:cs="Times New Roman"/>
                <w:lang w:val="lt-LT"/>
              </w:rPr>
            </w:pPr>
            <w:r w:rsidRPr="0078791F">
              <w:rPr>
                <w:rStyle w:val="normaltextrun"/>
                <w:rFonts w:ascii="Times New Roman" w:hAnsi="Times New Roman" w:cs="Times New Roman"/>
                <w:lang w:val="lt-LT"/>
              </w:rPr>
              <w:t>- siurblių darbo parametrų patikrinimas (ar veikia skirtingais režimais, ar siurblys funkcionuoja);</w:t>
            </w:r>
            <w:r w:rsidRPr="0078791F">
              <w:rPr>
                <w:rStyle w:val="eop"/>
                <w:rFonts w:ascii="Times New Roman" w:hAnsi="Times New Roman" w:cs="Times New Roman"/>
                <w:lang w:val="lt-LT"/>
              </w:rPr>
              <w:t> </w:t>
            </w:r>
          </w:p>
        </w:tc>
      </w:tr>
      <w:tr w:rsidR="00230010" w:rsidRPr="00C95ABA" w14:paraId="75B13691" w14:textId="77777777" w:rsidTr="00230010">
        <w:trPr>
          <w:trHeight w:val="556"/>
        </w:trPr>
        <w:tc>
          <w:tcPr>
            <w:tcW w:w="98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6EC1FA98" w14:textId="77777777" w:rsidR="00204CDD" w:rsidRPr="0078791F" w:rsidRDefault="00204CDD" w:rsidP="005A308E">
            <w:pPr>
              <w:pStyle w:val="Pagrindinistekstas"/>
              <w:rPr>
                <w:rFonts w:ascii="Times New Roman" w:hAnsi="Times New Roman" w:cs="Times New Roman"/>
                <w:lang w:val="lt-LT"/>
              </w:rPr>
            </w:pPr>
          </w:p>
        </w:tc>
        <w:tc>
          <w:tcPr>
            <w:tcW w:w="8900" w:type="dxa"/>
            <w:tcBorders>
              <w:top w:val="nil"/>
              <w:left w:val="single" w:sz="4" w:space="0" w:color="auto"/>
              <w:bottom w:val="single" w:sz="4" w:space="0" w:color="auto"/>
              <w:right w:val="single" w:sz="4" w:space="0" w:color="auto"/>
            </w:tcBorders>
            <w:shd w:val="clear" w:color="auto" w:fill="auto"/>
            <w:noWrap/>
            <w:vAlign w:val="bottom"/>
          </w:tcPr>
          <w:p w14:paraId="22B7868B" w14:textId="773275C8" w:rsidR="004C0D6F" w:rsidRPr="0078791F" w:rsidRDefault="00227BCA" w:rsidP="00227BCA">
            <w:pPr>
              <w:pStyle w:val="Pagrindinistekstas"/>
              <w:rPr>
                <w:rFonts w:ascii="Times New Roman" w:hAnsi="Times New Roman" w:cs="Times New Roman"/>
                <w:lang w:val="lt-LT"/>
              </w:rPr>
            </w:pPr>
            <w:r w:rsidRPr="0078791F">
              <w:rPr>
                <w:rFonts w:ascii="Times New Roman" w:hAnsi="Times New Roman" w:cs="Times New Roman"/>
                <w:lang w:val="lt-LT"/>
              </w:rPr>
              <w:t>- Įrenginių užpildytų OAM ir F-dujų turinčiomis medžiagomis tech.</w:t>
            </w:r>
            <w:r w:rsidR="00C3355C">
              <w:rPr>
                <w:rFonts w:ascii="Times New Roman" w:hAnsi="Times New Roman" w:cs="Times New Roman"/>
                <w:lang w:val="lt-LT"/>
              </w:rPr>
              <w:t xml:space="preserve"> </w:t>
            </w:r>
            <w:r w:rsidRPr="0078791F">
              <w:rPr>
                <w:rFonts w:ascii="Times New Roman" w:hAnsi="Times New Roman" w:cs="Times New Roman"/>
                <w:lang w:val="lt-LT"/>
              </w:rPr>
              <w:t>aptarnavimo žurnalo ir remonto darbų atlikimo žurnalo užpildymas</w:t>
            </w:r>
          </w:p>
        </w:tc>
      </w:tr>
      <w:tr w:rsidR="00230010" w:rsidRPr="00C95ABA" w14:paraId="28CE63E3" w14:textId="77777777" w:rsidTr="007463DC">
        <w:trPr>
          <w:trHeight w:val="835"/>
        </w:trPr>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53D529" w14:textId="750B77E6" w:rsidR="00082227" w:rsidRPr="0078791F" w:rsidRDefault="00082227" w:rsidP="005A308E">
            <w:pPr>
              <w:pStyle w:val="Pagrindinistekstas"/>
              <w:rPr>
                <w:rFonts w:ascii="Times New Roman" w:hAnsi="Times New Roman" w:cs="Times New Roman"/>
                <w:lang w:val="lt-LT"/>
              </w:rPr>
            </w:pPr>
            <w:r w:rsidRPr="0078791F">
              <w:rPr>
                <w:rFonts w:ascii="Times New Roman" w:hAnsi="Times New Roman" w:cs="Times New Roman"/>
                <w:lang w:val="lt-LT"/>
              </w:rPr>
              <w:t>GSP3</w:t>
            </w:r>
          </w:p>
        </w:tc>
        <w:tc>
          <w:tcPr>
            <w:tcW w:w="8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2DD22C" w14:textId="65DD7835" w:rsidR="00082227" w:rsidRPr="0078791F" w:rsidRDefault="00082227" w:rsidP="004C0D6F">
            <w:pPr>
              <w:pStyle w:val="Pagrindinistekstas"/>
              <w:rPr>
                <w:rFonts w:ascii="Times New Roman" w:hAnsi="Times New Roman" w:cs="Times New Roman"/>
                <w:lang w:val="lt-LT"/>
              </w:rPr>
            </w:pPr>
            <w:r w:rsidRPr="0078791F">
              <w:rPr>
                <w:rFonts w:ascii="Times New Roman" w:hAnsi="Times New Roman" w:cs="Times New Roman"/>
                <w:lang w:val="lt-LT"/>
              </w:rPr>
              <w:t>1 kartą per kas 6 mėn</w:t>
            </w:r>
            <w:r w:rsidR="00C3355C">
              <w:rPr>
                <w:rFonts w:ascii="Times New Roman" w:hAnsi="Times New Roman" w:cs="Times New Roman"/>
                <w:lang w:val="lt-LT"/>
              </w:rPr>
              <w:t>.</w:t>
            </w:r>
            <w:r w:rsidRPr="0078791F">
              <w:rPr>
                <w:rFonts w:ascii="Times New Roman" w:hAnsi="Times New Roman" w:cs="Times New Roman"/>
                <w:lang w:val="lt-LT"/>
              </w:rPr>
              <w:t>:</w:t>
            </w:r>
          </w:p>
          <w:p w14:paraId="504B881A" w14:textId="70789F80" w:rsidR="000358C6" w:rsidRPr="0078791F" w:rsidRDefault="000358C6" w:rsidP="004C0D6F">
            <w:pPr>
              <w:pStyle w:val="Pagrindinistekstas"/>
              <w:rPr>
                <w:rFonts w:ascii="Times New Roman" w:hAnsi="Times New Roman" w:cs="Times New Roman"/>
                <w:lang w:val="lt-LT"/>
              </w:rPr>
            </w:pPr>
            <w:r w:rsidRPr="0078791F">
              <w:rPr>
                <w:rFonts w:ascii="Times New Roman" w:hAnsi="Times New Roman" w:cs="Times New Roman"/>
                <w:lang w:val="lt-LT"/>
              </w:rPr>
              <w:t>-atliekami visi GSP2 darbai;</w:t>
            </w:r>
          </w:p>
          <w:p w14:paraId="4FBBA350" w14:textId="77777777" w:rsidR="0073587D" w:rsidRPr="0078791F" w:rsidRDefault="00082227" w:rsidP="0073587D">
            <w:pPr>
              <w:pStyle w:val="Pagrindinistekstas"/>
              <w:rPr>
                <w:rStyle w:val="normaltextrun"/>
                <w:rFonts w:ascii="Times New Roman" w:hAnsi="Times New Roman" w:cs="Times New Roman"/>
                <w:lang w:val="lt-LT"/>
              </w:rPr>
            </w:pPr>
            <w:r w:rsidRPr="0078791F">
              <w:rPr>
                <w:rFonts w:ascii="Times New Roman" w:hAnsi="Times New Roman" w:cs="Times New Roman"/>
                <w:lang w:val="lt-LT"/>
              </w:rPr>
              <w:t>-</w:t>
            </w:r>
            <w:r w:rsidR="0073587D" w:rsidRPr="0078791F">
              <w:rPr>
                <w:rFonts w:ascii="Times New Roman" w:hAnsi="Times New Roman" w:cs="Times New Roman"/>
                <w:lang w:val="lt-LT"/>
              </w:rPr>
              <w:t xml:space="preserve"> </w:t>
            </w:r>
            <w:r w:rsidR="0073587D" w:rsidRPr="0078791F">
              <w:rPr>
                <w:rStyle w:val="normaltextrun"/>
                <w:rFonts w:ascii="Times New Roman" w:hAnsi="Times New Roman" w:cs="Times New Roman"/>
                <w:lang w:val="lt-LT"/>
              </w:rPr>
              <w:t>kondensatoriaus/aušyklės būklės patikrinimas, pašalinių vibracijų bei garsų įvertinimas; Jeigu aušyklėje yra daugiau negu vienas ventiliatorius, būtina įvertinti ar jie visi veikia tinkamai. </w:t>
            </w:r>
          </w:p>
          <w:p w14:paraId="164D8E17" w14:textId="651B60A0" w:rsidR="0073587D" w:rsidRPr="0078791F" w:rsidRDefault="0073587D" w:rsidP="0073587D">
            <w:pPr>
              <w:pStyle w:val="Pagrindinistekstas"/>
              <w:rPr>
                <w:rFonts w:ascii="Times New Roman" w:hAnsi="Times New Roman" w:cs="Times New Roman"/>
                <w:lang w:val="lt-LT"/>
              </w:rPr>
            </w:pPr>
            <w:r w:rsidRPr="0078791F">
              <w:rPr>
                <w:rStyle w:val="normaltextrun"/>
                <w:rFonts w:ascii="Times New Roman" w:hAnsi="Times New Roman" w:cs="Times New Roman"/>
                <w:lang w:val="lt-LT"/>
              </w:rPr>
              <w:t>- kondensatorių/aušyklės valymas/plovimas (mechaninis valymas su šepečiais ir aukštu slėgiu naudojant specialias valymo priemones bei taikant tinkamą vandens purškimo technologiją);</w:t>
            </w:r>
            <w:r w:rsidRPr="0078791F">
              <w:rPr>
                <w:rStyle w:val="eop"/>
                <w:rFonts w:ascii="Times New Roman" w:hAnsi="Times New Roman" w:cs="Times New Roman"/>
                <w:lang w:val="lt-LT"/>
              </w:rPr>
              <w:t> </w:t>
            </w:r>
          </w:p>
          <w:p w14:paraId="1EFBBFC0" w14:textId="77777777" w:rsidR="003320FC" w:rsidRPr="0078791F" w:rsidRDefault="008F73F2" w:rsidP="003320FC">
            <w:pPr>
              <w:pStyle w:val="Pagrindinistekstas"/>
              <w:rPr>
                <w:rFonts w:ascii="Times New Roman" w:hAnsi="Times New Roman" w:cs="Times New Roman"/>
                <w:lang w:val="lt-LT"/>
              </w:rPr>
            </w:pPr>
            <w:r w:rsidRPr="0078791F">
              <w:rPr>
                <w:rFonts w:ascii="Times New Roman" w:hAnsi="Times New Roman" w:cs="Times New Roman"/>
                <w:lang w:val="lt-LT"/>
              </w:rPr>
              <w:t>- garintuvo</w:t>
            </w:r>
            <w:r w:rsidR="0073587D" w:rsidRPr="0078791F">
              <w:rPr>
                <w:rFonts w:ascii="Times New Roman" w:hAnsi="Times New Roman" w:cs="Times New Roman"/>
                <w:lang w:val="lt-LT"/>
              </w:rPr>
              <w:t xml:space="preserve"> (kondensoriaus)</w:t>
            </w:r>
            <w:r w:rsidRPr="0078791F">
              <w:rPr>
                <w:rFonts w:ascii="Times New Roman" w:hAnsi="Times New Roman" w:cs="Times New Roman"/>
                <w:lang w:val="lt-LT"/>
              </w:rPr>
              <w:t xml:space="preserve"> šildymo elemento patikrinimas;</w:t>
            </w:r>
          </w:p>
          <w:p w14:paraId="1626BA3A" w14:textId="0D8D1B35" w:rsidR="003320FC" w:rsidRPr="0078791F" w:rsidRDefault="003320FC" w:rsidP="003320FC">
            <w:pPr>
              <w:pStyle w:val="Pagrindinistekstas"/>
              <w:rPr>
                <w:rFonts w:ascii="Times New Roman" w:hAnsi="Times New Roman" w:cs="Times New Roman"/>
                <w:lang w:val="lt-LT"/>
              </w:rPr>
            </w:pPr>
            <w:r w:rsidRPr="0078791F">
              <w:rPr>
                <w:rStyle w:val="normaltextrun"/>
                <w:rFonts w:ascii="Times New Roman" w:hAnsi="Times New Roman" w:cs="Times New Roman"/>
                <w:lang w:val="lt-LT"/>
              </w:rPr>
              <w:t>-aušintuvo flanelių sulankstymų paieška ir esant poreikiui – profilaktika ir/ar tiesinimas (pagal poreikį). </w:t>
            </w:r>
            <w:r w:rsidRPr="0078791F">
              <w:rPr>
                <w:rStyle w:val="eop"/>
                <w:rFonts w:ascii="Times New Roman" w:hAnsi="Times New Roman" w:cs="Times New Roman"/>
                <w:lang w:val="lt-LT"/>
              </w:rPr>
              <w:t> </w:t>
            </w:r>
          </w:p>
          <w:p w14:paraId="486BB8C5" w14:textId="77777777" w:rsidR="00082227" w:rsidRPr="0078791F" w:rsidRDefault="00082227" w:rsidP="004C0D6F">
            <w:pPr>
              <w:pStyle w:val="Pagrindinistekstas"/>
              <w:rPr>
                <w:rFonts w:ascii="Times New Roman" w:hAnsi="Times New Roman" w:cs="Times New Roman"/>
                <w:lang w:val="lt-LT"/>
              </w:rPr>
            </w:pPr>
            <w:r w:rsidRPr="0078791F">
              <w:rPr>
                <w:rFonts w:ascii="Times New Roman" w:hAnsi="Times New Roman" w:cs="Times New Roman"/>
                <w:lang w:val="lt-LT"/>
              </w:rPr>
              <w:t>- terminės izoliacijos ir vamzdynų būklės apžiūra;</w:t>
            </w:r>
          </w:p>
          <w:p w14:paraId="037DDFC8" w14:textId="0AE202CA" w:rsidR="00082227" w:rsidRPr="0078791F" w:rsidRDefault="00082227" w:rsidP="004C0D6F">
            <w:pPr>
              <w:pStyle w:val="Pagrindinistekstas"/>
              <w:rPr>
                <w:rFonts w:ascii="Times New Roman" w:hAnsi="Times New Roman" w:cs="Times New Roman"/>
                <w:lang w:val="lt-LT"/>
              </w:rPr>
            </w:pPr>
            <w:r w:rsidRPr="0078791F">
              <w:rPr>
                <w:rFonts w:ascii="Times New Roman" w:hAnsi="Times New Roman" w:cs="Times New Roman"/>
                <w:lang w:val="lt-LT"/>
              </w:rPr>
              <w:t>- jėgos ir valdymo kabelių jungčių patikrinimas</w:t>
            </w:r>
            <w:r w:rsidR="003320FC" w:rsidRPr="0078791F">
              <w:rPr>
                <w:rFonts w:ascii="Times New Roman" w:hAnsi="Times New Roman" w:cs="Times New Roman"/>
                <w:lang w:val="lt-LT"/>
              </w:rPr>
              <w:t>, jeigu reikia - paveržimas</w:t>
            </w:r>
            <w:r w:rsidRPr="0078791F">
              <w:rPr>
                <w:rFonts w:ascii="Times New Roman" w:hAnsi="Times New Roman" w:cs="Times New Roman"/>
                <w:lang w:val="lt-LT"/>
              </w:rPr>
              <w:t>;</w:t>
            </w:r>
          </w:p>
          <w:p w14:paraId="63254B80" w14:textId="2362D53B" w:rsidR="004F7986" w:rsidRPr="0078791F" w:rsidRDefault="00082227" w:rsidP="00C52AA2">
            <w:pPr>
              <w:pStyle w:val="Pagrindinistekstas"/>
              <w:rPr>
                <w:rFonts w:ascii="Times New Roman" w:hAnsi="Times New Roman" w:cs="Times New Roman"/>
                <w:lang w:val="lt-LT"/>
              </w:rPr>
            </w:pPr>
            <w:r w:rsidRPr="0078791F">
              <w:rPr>
                <w:rFonts w:ascii="Times New Roman" w:hAnsi="Times New Roman" w:cs="Times New Roman"/>
                <w:lang w:val="lt-LT"/>
              </w:rPr>
              <w:t>- Kompresorių,</w:t>
            </w:r>
            <w:r w:rsidR="002228BE" w:rsidRPr="0078791F">
              <w:rPr>
                <w:rFonts w:ascii="Times New Roman" w:hAnsi="Times New Roman" w:cs="Times New Roman"/>
                <w:lang w:val="lt-LT"/>
              </w:rPr>
              <w:t xml:space="preserve"> </w:t>
            </w:r>
            <w:r w:rsidRPr="0078791F">
              <w:rPr>
                <w:rFonts w:ascii="Times New Roman" w:hAnsi="Times New Roman" w:cs="Times New Roman"/>
                <w:lang w:val="lt-LT"/>
              </w:rPr>
              <w:t>ventiliatorių,</w:t>
            </w:r>
            <w:r w:rsidR="002228BE" w:rsidRPr="0078791F">
              <w:rPr>
                <w:rFonts w:ascii="Times New Roman" w:hAnsi="Times New Roman" w:cs="Times New Roman"/>
                <w:lang w:val="lt-LT"/>
              </w:rPr>
              <w:t xml:space="preserve"> </w:t>
            </w:r>
            <w:r w:rsidRPr="0078791F">
              <w:rPr>
                <w:rFonts w:ascii="Times New Roman" w:hAnsi="Times New Roman" w:cs="Times New Roman"/>
                <w:lang w:val="lt-LT"/>
              </w:rPr>
              <w:t>siurblių paleidėjų el.</w:t>
            </w:r>
            <w:r w:rsidR="002228BE" w:rsidRPr="0078791F">
              <w:rPr>
                <w:rFonts w:ascii="Times New Roman" w:hAnsi="Times New Roman" w:cs="Times New Roman"/>
                <w:lang w:val="lt-LT"/>
              </w:rPr>
              <w:t xml:space="preserve"> </w:t>
            </w:r>
            <w:r w:rsidRPr="0078791F">
              <w:rPr>
                <w:rFonts w:ascii="Times New Roman" w:hAnsi="Times New Roman" w:cs="Times New Roman"/>
                <w:lang w:val="lt-LT"/>
              </w:rPr>
              <w:t>kontaktų suvaržymas;</w:t>
            </w:r>
          </w:p>
        </w:tc>
      </w:tr>
      <w:tr w:rsidR="00230010" w:rsidRPr="00C95ABA" w14:paraId="5BCFD7AB" w14:textId="77777777" w:rsidTr="00C2625C">
        <w:trPr>
          <w:trHeight w:val="3476"/>
        </w:trPr>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D7405D" w14:textId="48BAF8B1" w:rsidR="004C0D6F" w:rsidRPr="0078791F" w:rsidRDefault="004313E8" w:rsidP="005A308E">
            <w:pPr>
              <w:pStyle w:val="Pagrindinistekstas"/>
              <w:rPr>
                <w:rFonts w:ascii="Times New Roman" w:hAnsi="Times New Roman" w:cs="Times New Roman"/>
                <w:lang w:val="lt-LT"/>
              </w:rPr>
            </w:pPr>
            <w:r w:rsidRPr="0078791F">
              <w:rPr>
                <w:rFonts w:ascii="Times New Roman" w:hAnsi="Times New Roman" w:cs="Times New Roman"/>
                <w:lang w:val="lt-LT"/>
              </w:rPr>
              <w:lastRenderedPageBreak/>
              <w:t>GSP4</w:t>
            </w:r>
          </w:p>
        </w:tc>
        <w:tc>
          <w:tcPr>
            <w:tcW w:w="8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14F0BA" w14:textId="3116BF2A" w:rsidR="004C0D6F" w:rsidRPr="0078791F" w:rsidRDefault="004C0D6F" w:rsidP="004C0D6F">
            <w:pPr>
              <w:pStyle w:val="Pagrindinistekstas"/>
              <w:rPr>
                <w:rFonts w:ascii="Times New Roman" w:hAnsi="Times New Roman" w:cs="Times New Roman"/>
                <w:lang w:val="lt-LT"/>
              </w:rPr>
            </w:pPr>
            <w:r w:rsidRPr="0078791F">
              <w:rPr>
                <w:rFonts w:ascii="Times New Roman" w:hAnsi="Times New Roman" w:cs="Times New Roman"/>
                <w:lang w:val="lt-LT"/>
              </w:rPr>
              <w:t xml:space="preserve">1 kartą metuose (šilumos </w:t>
            </w:r>
            <w:r w:rsidR="003320FC" w:rsidRPr="0078791F">
              <w:rPr>
                <w:rFonts w:ascii="Times New Roman" w:hAnsi="Times New Roman" w:cs="Times New Roman"/>
                <w:lang w:val="lt-LT"/>
              </w:rPr>
              <w:t>siurblio</w:t>
            </w:r>
            <w:r w:rsidRPr="0078791F">
              <w:rPr>
                <w:rFonts w:ascii="Times New Roman" w:hAnsi="Times New Roman" w:cs="Times New Roman"/>
                <w:lang w:val="lt-LT"/>
              </w:rPr>
              <w:t xml:space="preserve"> paruošimas sezonui):</w:t>
            </w:r>
          </w:p>
          <w:p w14:paraId="741ACECC" w14:textId="77777777" w:rsidR="00D86B88" w:rsidRPr="0078791F" w:rsidRDefault="004C0D6F" w:rsidP="00DA3160">
            <w:pPr>
              <w:pStyle w:val="Pagrindinistekstas"/>
              <w:numPr>
                <w:ilvl w:val="0"/>
                <w:numId w:val="23"/>
              </w:numPr>
              <w:rPr>
                <w:rFonts w:ascii="Times New Roman" w:hAnsi="Times New Roman" w:cs="Times New Roman"/>
                <w:lang w:val="lt-LT"/>
              </w:rPr>
            </w:pPr>
            <w:r w:rsidRPr="0078791F">
              <w:rPr>
                <w:rFonts w:ascii="Times New Roman" w:hAnsi="Times New Roman" w:cs="Times New Roman"/>
                <w:lang w:val="lt-LT"/>
              </w:rPr>
              <w:t>lauko kontūro slėgio patikrinimas, gliukolio užšaliminės temperatūros patikrinimas, jeigu reikia papildymas;</w:t>
            </w:r>
          </w:p>
          <w:p w14:paraId="0A28F04A" w14:textId="668DD0B2" w:rsidR="00D86B88" w:rsidRPr="0078791F" w:rsidRDefault="00D86B88" w:rsidP="00D86B88">
            <w:pPr>
              <w:pStyle w:val="Pagrindinistekstas"/>
              <w:ind w:left="360"/>
              <w:rPr>
                <w:rFonts w:ascii="Times New Roman" w:hAnsi="Times New Roman" w:cs="Times New Roman"/>
                <w:lang w:val="lt-LT"/>
              </w:rPr>
            </w:pPr>
            <w:r w:rsidRPr="0078791F">
              <w:rPr>
                <w:rStyle w:val="normaltextrun"/>
                <w:rFonts w:ascii="Times New Roman" w:hAnsi="Times New Roman" w:cs="Times New Roman"/>
                <w:lang w:val="lt-LT"/>
              </w:rPr>
              <w:t xml:space="preserve">- šilumos siurblio sistemos lauko ir vidinio kontūro filtrų patikra, jeigu reikia – išvalymas; </w:t>
            </w:r>
          </w:p>
          <w:p w14:paraId="03B261B1" w14:textId="77777777" w:rsidR="00E44799" w:rsidRPr="0078791F" w:rsidRDefault="00E44799" w:rsidP="00DA3160">
            <w:pPr>
              <w:pStyle w:val="Pagrindinistekstas"/>
              <w:numPr>
                <w:ilvl w:val="0"/>
                <w:numId w:val="23"/>
              </w:numPr>
              <w:rPr>
                <w:rStyle w:val="normaltextrun"/>
                <w:rFonts w:ascii="Times New Roman" w:hAnsi="Times New Roman" w:cs="Times New Roman"/>
                <w:lang w:val="lt-LT"/>
              </w:rPr>
            </w:pPr>
            <w:r w:rsidRPr="0078791F">
              <w:rPr>
                <w:rStyle w:val="normaltextrun"/>
                <w:rFonts w:ascii="Times New Roman" w:hAnsi="Times New Roman" w:cs="Times New Roman"/>
                <w:lang w:val="lt-LT"/>
              </w:rPr>
              <w:t>katilinės instrukcijų, schemų ruošimas, koregavimas ir iškabinimas;</w:t>
            </w:r>
          </w:p>
          <w:p w14:paraId="669FC8B9" w14:textId="77777777" w:rsidR="004C4752" w:rsidRPr="0078791F" w:rsidRDefault="004C4752" w:rsidP="00DA3160">
            <w:pPr>
              <w:pStyle w:val="paragraph"/>
              <w:numPr>
                <w:ilvl w:val="0"/>
                <w:numId w:val="23"/>
              </w:numPr>
              <w:jc w:val="both"/>
              <w:textAlignment w:val="baseline"/>
              <w:rPr>
                <w:rStyle w:val="eop"/>
                <w:lang w:val="lt-LT"/>
              </w:rPr>
            </w:pPr>
            <w:r w:rsidRPr="0078791F">
              <w:rPr>
                <w:rStyle w:val="normaltextrun"/>
                <w:lang w:val="lt-LT"/>
              </w:rPr>
              <w:t>katilinės vamzdyno praplovimas (oro vandens mišiniu po šildymo sezono), hidraulinis bandymas.</w:t>
            </w:r>
            <w:r w:rsidRPr="0078791F">
              <w:rPr>
                <w:rStyle w:val="eop"/>
                <w:lang w:val="lt-LT"/>
              </w:rPr>
              <w:t> </w:t>
            </w:r>
          </w:p>
          <w:p w14:paraId="759701B1" w14:textId="77777777" w:rsidR="00E65DD0" w:rsidRPr="0078791F" w:rsidRDefault="00F604B3" w:rsidP="00DA3160">
            <w:pPr>
              <w:pStyle w:val="paragraph"/>
              <w:numPr>
                <w:ilvl w:val="0"/>
                <w:numId w:val="23"/>
              </w:numPr>
              <w:jc w:val="both"/>
              <w:textAlignment w:val="baseline"/>
              <w:rPr>
                <w:rStyle w:val="eop"/>
                <w:lang w:val="lt-LT"/>
              </w:rPr>
            </w:pPr>
            <w:r w:rsidRPr="0078791F">
              <w:rPr>
                <w:rStyle w:val="normaltextrun"/>
                <w:lang w:val="lt-LT"/>
              </w:rPr>
              <w:t>konstrukcinių varžtinių elementų tvirtinimų jungčių tvirtinimų patikrinimas, jeigu reikia - priveržimas.</w:t>
            </w:r>
            <w:r w:rsidRPr="0078791F">
              <w:rPr>
                <w:rStyle w:val="eop"/>
                <w:lang w:val="lt-LT"/>
              </w:rPr>
              <w:t> </w:t>
            </w:r>
          </w:p>
          <w:p w14:paraId="71CCE090" w14:textId="3ED5038B" w:rsidR="006C785F" w:rsidRPr="0078791F" w:rsidRDefault="00E65DD0" w:rsidP="00DA3160">
            <w:pPr>
              <w:pStyle w:val="paragraph"/>
              <w:numPr>
                <w:ilvl w:val="0"/>
                <w:numId w:val="23"/>
              </w:numPr>
              <w:spacing w:before="0" w:beforeAutospacing="0" w:after="0" w:afterAutospacing="0"/>
              <w:jc w:val="both"/>
              <w:textAlignment w:val="baseline"/>
              <w:rPr>
                <w:lang w:val="lt-LT"/>
              </w:rPr>
            </w:pPr>
            <w:r w:rsidRPr="0078791F">
              <w:rPr>
                <w:rStyle w:val="normaltextrun"/>
                <w:lang w:val="lt-LT"/>
              </w:rPr>
              <w:t xml:space="preserve">patikrinami apsauginiai vožtuvai, išsiplėtimo indai </w:t>
            </w:r>
            <w:r w:rsidRPr="0078791F">
              <w:rPr>
                <w:lang w:val="lt-LT"/>
              </w:rPr>
              <w:t>(vizualiai apžiūrima ar nesimato korozijos, patikrinti, ar per nuorinimo vožtuvą neteka vanduo; uždarius vandens pusę, ją ištuštinti, apžiūrėti membraną dėl pažeidimų nustatyti priešslėgį ir atstatyti įrangos veikimą)</w:t>
            </w:r>
            <w:r w:rsidRPr="0078791F">
              <w:rPr>
                <w:rStyle w:val="normaltextrun"/>
                <w:lang w:val="lt-LT"/>
              </w:rPr>
              <w:t>, cirkuliaciniai siurbliai</w:t>
            </w:r>
            <w:r w:rsidR="00C2625C">
              <w:rPr>
                <w:rStyle w:val="normaltextrun"/>
                <w:lang w:val="lt-LT"/>
              </w:rPr>
              <w:t>.</w:t>
            </w:r>
          </w:p>
        </w:tc>
      </w:tr>
      <w:tr w:rsidR="00230010" w:rsidRPr="00C95ABA" w14:paraId="26AF598C" w14:textId="77777777" w:rsidTr="007463DC">
        <w:trPr>
          <w:trHeight w:val="454"/>
        </w:trPr>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2DA476" w14:textId="7E311B7A" w:rsidR="00CB4D02" w:rsidRPr="0078791F" w:rsidRDefault="00CB4D02" w:rsidP="005A308E">
            <w:pPr>
              <w:pStyle w:val="Pagrindinistekstas"/>
              <w:rPr>
                <w:rFonts w:ascii="Times New Roman" w:hAnsi="Times New Roman" w:cs="Times New Roman"/>
                <w:lang w:val="lt-LT"/>
              </w:rPr>
            </w:pPr>
            <w:r w:rsidRPr="0078791F">
              <w:rPr>
                <w:rFonts w:ascii="Times New Roman" w:hAnsi="Times New Roman" w:cs="Times New Roman"/>
                <w:lang w:val="lt-LT"/>
              </w:rPr>
              <w:t>G</w:t>
            </w:r>
            <w:r w:rsidRPr="0078791F">
              <w:rPr>
                <w:rFonts w:ascii="Times New Roman" w:hAnsi="Times New Roman" w:cs="Times New Roman"/>
              </w:rPr>
              <w:t>SP</w:t>
            </w:r>
            <w:r w:rsidR="004313E8" w:rsidRPr="0078791F">
              <w:rPr>
                <w:rFonts w:ascii="Times New Roman" w:hAnsi="Times New Roman" w:cs="Times New Roman"/>
              </w:rPr>
              <w:t>5</w:t>
            </w:r>
            <w:r w:rsidRPr="0078791F">
              <w:rPr>
                <w:rFonts w:ascii="Times New Roman" w:hAnsi="Times New Roman" w:cs="Times New Roman"/>
              </w:rPr>
              <w:t>*</w:t>
            </w:r>
          </w:p>
        </w:tc>
        <w:tc>
          <w:tcPr>
            <w:tcW w:w="8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0B1EF4" w14:textId="10619B51" w:rsidR="00CB4D02" w:rsidRPr="0078791F" w:rsidRDefault="00CB4D02" w:rsidP="00C2625C">
            <w:pPr>
              <w:pStyle w:val="Pagrindinistekstas"/>
              <w:rPr>
                <w:rFonts w:ascii="Times New Roman" w:hAnsi="Times New Roman" w:cs="Times New Roman"/>
                <w:lang w:val="lt-LT"/>
              </w:rPr>
            </w:pPr>
            <w:r w:rsidRPr="0078791F">
              <w:rPr>
                <w:rFonts w:ascii="Times New Roman" w:hAnsi="Times New Roman" w:cs="Times New Roman"/>
                <w:lang w:val="lt-LT"/>
              </w:rPr>
              <w:t>Pagal LAND50-2004 reikalavimą: - freono nutekejimų paieška-patikrinimas</w:t>
            </w:r>
            <w:r w:rsidR="00C2625C">
              <w:rPr>
                <w:rFonts w:ascii="Times New Roman" w:hAnsi="Times New Roman" w:cs="Times New Roman"/>
                <w:lang w:val="lt-LT"/>
              </w:rPr>
              <w:t>.</w:t>
            </w:r>
          </w:p>
        </w:tc>
      </w:tr>
      <w:tr w:rsidR="00230010" w:rsidRPr="0078791F" w14:paraId="128B431B" w14:textId="77777777" w:rsidTr="00230010">
        <w:trPr>
          <w:trHeight w:val="288"/>
        </w:trPr>
        <w:tc>
          <w:tcPr>
            <w:tcW w:w="980" w:type="dxa"/>
            <w:tcBorders>
              <w:top w:val="single" w:sz="4" w:space="0" w:color="auto"/>
              <w:left w:val="single" w:sz="4" w:space="0" w:color="auto"/>
              <w:bottom w:val="single" w:sz="4" w:space="0" w:color="auto"/>
              <w:right w:val="single" w:sz="4" w:space="0" w:color="auto"/>
            </w:tcBorders>
            <w:vAlign w:val="center"/>
          </w:tcPr>
          <w:p w14:paraId="319FD0B7" w14:textId="60414ECD" w:rsidR="007463DC" w:rsidRPr="0078791F" w:rsidRDefault="007463DC" w:rsidP="007463DC">
            <w:pPr>
              <w:pStyle w:val="Pagrindinistekstas"/>
              <w:rPr>
                <w:rFonts w:ascii="Times New Roman" w:hAnsi="Times New Roman" w:cs="Times New Roman"/>
                <w:lang w:val="lt-LT"/>
              </w:rPr>
            </w:pPr>
            <w:r w:rsidRPr="0078791F">
              <w:rPr>
                <w:rFonts w:ascii="Times New Roman" w:hAnsi="Times New Roman" w:cs="Times New Roman"/>
                <w:lang w:val="lt-LT"/>
              </w:rPr>
              <w:t>Nuolat</w:t>
            </w:r>
          </w:p>
        </w:tc>
        <w:tc>
          <w:tcPr>
            <w:tcW w:w="8900" w:type="dxa"/>
            <w:tcBorders>
              <w:top w:val="single" w:sz="4" w:space="0" w:color="auto"/>
              <w:left w:val="single" w:sz="4" w:space="0" w:color="auto"/>
              <w:bottom w:val="single" w:sz="4" w:space="0" w:color="auto"/>
              <w:right w:val="single" w:sz="4" w:space="0" w:color="auto"/>
            </w:tcBorders>
            <w:shd w:val="clear" w:color="000000" w:fill="auto"/>
          </w:tcPr>
          <w:p w14:paraId="5B16BE31" w14:textId="7BF0E5A4" w:rsidR="007463DC" w:rsidRPr="0078791F" w:rsidRDefault="007463DC" w:rsidP="007463DC">
            <w:pPr>
              <w:pStyle w:val="Pagrindinistekstas"/>
              <w:rPr>
                <w:rFonts w:ascii="Times New Roman" w:hAnsi="Times New Roman" w:cs="Times New Roman"/>
                <w:lang w:val="lt-LT"/>
              </w:rPr>
            </w:pPr>
            <w:r w:rsidRPr="0078791F">
              <w:rPr>
                <w:rFonts w:ascii="Times New Roman" w:hAnsi="Times New Roman" w:cs="Times New Roman"/>
                <w:lang w:val="lt-LT"/>
              </w:rPr>
              <w:t>Įsakymu paskiriamas asmuo atsakingas už šios sistemos eksploatacinę priežiūrą. Pasikeitus atsakingam asmeniui – ne vėliau kaip per 3 darbo įsakymu įforminami pasikeitimai. Įsakymo dokumentai turi būti pridėti prie sistemos priežiūros žurnalo.</w:t>
            </w:r>
          </w:p>
        </w:tc>
      </w:tr>
      <w:tr w:rsidR="00230010" w:rsidRPr="00C95ABA" w14:paraId="6A367CA5" w14:textId="77777777" w:rsidTr="00230010">
        <w:trPr>
          <w:trHeight w:val="288"/>
        </w:trPr>
        <w:tc>
          <w:tcPr>
            <w:tcW w:w="980" w:type="dxa"/>
            <w:tcBorders>
              <w:top w:val="single" w:sz="4" w:space="0" w:color="auto"/>
              <w:left w:val="single" w:sz="4" w:space="0" w:color="auto"/>
              <w:bottom w:val="single" w:sz="4" w:space="0" w:color="auto"/>
              <w:right w:val="single" w:sz="4" w:space="0" w:color="auto"/>
            </w:tcBorders>
            <w:vAlign w:val="center"/>
          </w:tcPr>
          <w:p w14:paraId="457FF443" w14:textId="7B3F7B2B" w:rsidR="007463DC" w:rsidRPr="0078791F" w:rsidRDefault="007463DC" w:rsidP="007463DC">
            <w:pPr>
              <w:pStyle w:val="Pagrindinistekstas"/>
              <w:rPr>
                <w:rFonts w:ascii="Times New Roman" w:hAnsi="Times New Roman" w:cs="Times New Roman"/>
                <w:lang w:val="lt-LT"/>
              </w:rPr>
            </w:pPr>
            <w:r w:rsidRPr="0078791F">
              <w:rPr>
                <w:rFonts w:ascii="Times New Roman" w:hAnsi="Times New Roman" w:cs="Times New Roman"/>
                <w:lang w:val="lt-LT"/>
              </w:rPr>
              <w:t>Nuolat</w:t>
            </w:r>
          </w:p>
        </w:tc>
        <w:tc>
          <w:tcPr>
            <w:tcW w:w="8900" w:type="dxa"/>
            <w:tcBorders>
              <w:top w:val="single" w:sz="4" w:space="0" w:color="auto"/>
              <w:left w:val="single" w:sz="4" w:space="0" w:color="auto"/>
              <w:bottom w:val="single" w:sz="4" w:space="0" w:color="auto"/>
              <w:right w:val="single" w:sz="4" w:space="0" w:color="auto"/>
            </w:tcBorders>
            <w:shd w:val="clear" w:color="000000" w:fill="auto"/>
          </w:tcPr>
          <w:p w14:paraId="58CA76A5" w14:textId="63A6B797" w:rsidR="007463DC" w:rsidRPr="0078791F" w:rsidRDefault="007463DC" w:rsidP="007463DC">
            <w:pPr>
              <w:pStyle w:val="Pagrindinistekstas"/>
              <w:rPr>
                <w:rFonts w:ascii="Times New Roman" w:hAnsi="Times New Roman" w:cs="Times New Roman"/>
                <w:lang w:val="lt-LT"/>
              </w:rPr>
            </w:pPr>
            <w:r w:rsidRPr="0078791F">
              <w:rPr>
                <w:rFonts w:ascii="Times New Roman" w:hAnsi="Times New Roman" w:cs="Times New Roman"/>
                <w:lang w:val="lt-LT"/>
              </w:rPr>
              <w:t xml:space="preserve">- Techninės priežiūros žurnalo pildymas. Žurnale privalo būti atlikti detalūs įrašai, kas buvo patikrinta bei atlikta. </w:t>
            </w:r>
            <w:r w:rsidRPr="0078791F">
              <w:rPr>
                <w:rFonts w:ascii="Times New Roman" w:hAnsi="Times New Roman" w:cs="Times New Roman"/>
                <w:b/>
                <w:bCs/>
                <w:lang w:val="lt-LT"/>
              </w:rPr>
              <w:t>Žurnale privalo būti įrašyta: „Sistema tinkama tolimesnei eksploatacijai“ arba „Sistema netinkama tolimesnei eksploatacijai, nes (nurodyti priežastis).</w:t>
            </w:r>
            <w:r w:rsidRPr="0078791F">
              <w:rPr>
                <w:rFonts w:ascii="Times New Roman" w:hAnsi="Times New Roman" w:cs="Times New Roman"/>
                <w:lang w:val="lt-LT"/>
              </w:rPr>
              <w:t xml:space="preserve"> Žurnale taip pat fiksuojami visi aptarnavimo bei remonto darbai, apimant bet neapsiribojant konkretaus darbo aprašymu, remonto vietos aprašymu, gautu rezultatu ir panaudotomis medžiagomis.</w:t>
            </w:r>
          </w:p>
        </w:tc>
      </w:tr>
    </w:tbl>
    <w:p w14:paraId="669FBED1" w14:textId="1F817B32" w:rsidR="00CB4D02" w:rsidRPr="0078791F" w:rsidRDefault="00CB4D02" w:rsidP="00CB4D02">
      <w:pPr>
        <w:rPr>
          <w:rFonts w:ascii="Times New Roman" w:hAnsi="Times New Roman" w:cs="Times New Roman"/>
          <w:sz w:val="16"/>
          <w:szCs w:val="16"/>
          <w:lang w:val="lt-LT"/>
        </w:rPr>
      </w:pPr>
      <w:r w:rsidRPr="0078791F">
        <w:rPr>
          <w:rFonts w:ascii="Times New Roman" w:hAnsi="Times New Roman" w:cs="Times New Roman"/>
          <w:sz w:val="16"/>
          <w:szCs w:val="16"/>
          <w:lang w:val="lt-LT"/>
        </w:rPr>
        <w:t>*Pagal Europos Parlamento ir Tarybos Reglamentą(EB)Nr.1005/2009 dėl ozono sluoksnį   ardančių medžiagų ir LAND50-2011 reikalavimą šaldymo,</w:t>
      </w:r>
      <w:r w:rsidR="0042228D">
        <w:rPr>
          <w:rFonts w:ascii="Times New Roman" w:hAnsi="Times New Roman" w:cs="Times New Roman"/>
          <w:sz w:val="16"/>
          <w:szCs w:val="16"/>
          <w:lang w:val="lt-LT"/>
        </w:rPr>
        <w:t xml:space="preserve"> </w:t>
      </w:r>
      <w:r w:rsidRPr="0078791F">
        <w:rPr>
          <w:rFonts w:ascii="Times New Roman" w:hAnsi="Times New Roman" w:cs="Times New Roman"/>
          <w:sz w:val="16"/>
          <w:szCs w:val="16"/>
          <w:lang w:val="lt-LT"/>
        </w:rPr>
        <w:t xml:space="preserve">oro kondicionavimo įranga ir šilumos siurbliai privalo būti tikrinami dėl galimo kontroliuojamų medžiagų nuotėkio: </w:t>
      </w:r>
    </w:p>
    <w:p w14:paraId="19685309" w14:textId="77777777" w:rsidR="00CB4D02" w:rsidRPr="0078791F" w:rsidRDefault="00CB4D02" w:rsidP="00CB4D02">
      <w:pPr>
        <w:rPr>
          <w:rFonts w:ascii="Times New Roman" w:hAnsi="Times New Roman" w:cs="Times New Roman"/>
          <w:sz w:val="16"/>
          <w:szCs w:val="16"/>
          <w:lang w:val="lt-LT"/>
        </w:rPr>
      </w:pPr>
      <w:r w:rsidRPr="0078791F">
        <w:rPr>
          <w:rFonts w:ascii="Times New Roman" w:hAnsi="Times New Roman" w:cs="Times New Roman"/>
          <w:sz w:val="16"/>
          <w:szCs w:val="16"/>
          <w:lang w:val="lt-LT"/>
        </w:rPr>
        <w:t xml:space="preserve">a) kuriose yra 3 kg ar daugiau kontroliuojamų medžiagų, sandarumas būtų tikrinamas bent kas 12 mėnesių; ši nuostata netaikoma įrangai su hermetiškai užsandarintomis sistemomis, kurios yra atitinkamai pažymėtos ir kuriose yra mažiau nei 6 kg kontroliuojamų medžiagų; </w:t>
      </w:r>
    </w:p>
    <w:p w14:paraId="52464474" w14:textId="77777777" w:rsidR="00CB4D02" w:rsidRPr="0078791F" w:rsidRDefault="00CB4D02" w:rsidP="00CB4D02">
      <w:pPr>
        <w:rPr>
          <w:rFonts w:ascii="Times New Roman" w:hAnsi="Times New Roman" w:cs="Times New Roman"/>
          <w:sz w:val="16"/>
          <w:szCs w:val="16"/>
          <w:lang w:val="lt-LT"/>
        </w:rPr>
      </w:pPr>
      <w:r w:rsidRPr="0078791F">
        <w:rPr>
          <w:rFonts w:ascii="Times New Roman" w:hAnsi="Times New Roman" w:cs="Times New Roman"/>
          <w:sz w:val="16"/>
          <w:szCs w:val="16"/>
          <w:lang w:val="lt-LT"/>
        </w:rPr>
        <w:t>b) kuriose yra 30 kg ar daugiau kontroliuojamų medžiagų, sandarumas būtų tikrinamas bent kas šešis mėnesius;</w:t>
      </w:r>
    </w:p>
    <w:p w14:paraId="6CBCFB37" w14:textId="77777777" w:rsidR="00CB4D02" w:rsidRPr="0078791F" w:rsidRDefault="00CB4D02" w:rsidP="00CB4D02">
      <w:pPr>
        <w:rPr>
          <w:rFonts w:ascii="Times New Roman" w:hAnsi="Times New Roman" w:cs="Times New Roman"/>
          <w:sz w:val="16"/>
          <w:szCs w:val="16"/>
          <w:lang w:val="lt-LT"/>
        </w:rPr>
      </w:pPr>
      <w:r w:rsidRPr="0078791F">
        <w:rPr>
          <w:rFonts w:ascii="Times New Roman" w:hAnsi="Times New Roman" w:cs="Times New Roman"/>
          <w:sz w:val="16"/>
          <w:szCs w:val="16"/>
          <w:lang w:val="lt-LT"/>
        </w:rPr>
        <w:t>c) kuriose yra 300 kg ar daugiau kontroliuojamų medžiagų, sandarumas būtų tikrinamas bent kas tris mėnesius;</w:t>
      </w:r>
    </w:p>
    <w:p w14:paraId="20170E12" w14:textId="2F839E69" w:rsidR="00B44404" w:rsidRPr="0078791F" w:rsidRDefault="00B44404" w:rsidP="00C2625C">
      <w:pPr>
        <w:ind w:firstLine="0"/>
        <w:rPr>
          <w:rFonts w:ascii="Times New Roman" w:hAnsi="Times New Roman" w:cs="Times New Roman"/>
          <w:lang w:val="lt-LT"/>
        </w:rPr>
      </w:pPr>
    </w:p>
    <w:p w14:paraId="6760DBC3" w14:textId="09DBBBD5" w:rsidR="00B44404" w:rsidRPr="0078791F" w:rsidRDefault="00B44404" w:rsidP="00C363A4">
      <w:pPr>
        <w:rPr>
          <w:rFonts w:ascii="Times New Roman" w:hAnsi="Times New Roman" w:cs="Times New Roman"/>
          <w:lang w:val="lt-LT"/>
        </w:rPr>
      </w:pPr>
    </w:p>
    <w:p w14:paraId="5F2641E4" w14:textId="6BD04B8A" w:rsidR="00B44404" w:rsidRPr="0078791F" w:rsidRDefault="00B44404" w:rsidP="00B44404">
      <w:pPr>
        <w:pStyle w:val="Sraopastraipa"/>
        <w:numPr>
          <w:ilvl w:val="0"/>
          <w:numId w:val="10"/>
        </w:numPr>
        <w:rPr>
          <w:rFonts w:ascii="Times New Roman" w:hAnsi="Times New Roman" w:cs="Times New Roman"/>
          <w:b/>
          <w:bCs/>
          <w:lang w:val="lt-LT"/>
        </w:rPr>
      </w:pPr>
      <w:r w:rsidRPr="0078791F">
        <w:rPr>
          <w:rFonts w:ascii="Times New Roman" w:hAnsi="Times New Roman" w:cs="Times New Roman"/>
          <w:b/>
          <w:bCs/>
          <w:i/>
          <w:iCs/>
          <w:lang w:val="lt-LT"/>
        </w:rPr>
        <w:t>Kieto kuro kat</w:t>
      </w:r>
      <w:r w:rsidR="0042228D">
        <w:rPr>
          <w:rFonts w:ascii="Times New Roman" w:hAnsi="Times New Roman" w:cs="Times New Roman"/>
          <w:b/>
          <w:bCs/>
          <w:i/>
          <w:iCs/>
          <w:lang w:val="lt-LT"/>
        </w:rPr>
        <w:t>i</w:t>
      </w:r>
      <w:r w:rsidRPr="0078791F">
        <w:rPr>
          <w:rFonts w:ascii="Times New Roman" w:hAnsi="Times New Roman" w:cs="Times New Roman"/>
          <w:b/>
          <w:bCs/>
          <w:i/>
          <w:iCs/>
          <w:lang w:val="lt-LT"/>
        </w:rPr>
        <w:t>linių aptarnavimas</w:t>
      </w:r>
    </w:p>
    <w:p w14:paraId="59BAB9A5" w14:textId="77777777" w:rsidR="00B44404" w:rsidRPr="0078791F" w:rsidRDefault="00B44404" w:rsidP="00B44404">
      <w:pPr>
        <w:rPr>
          <w:rFonts w:ascii="Times New Roman" w:hAnsi="Times New Roman" w:cs="Times New Roman"/>
          <w:lang w:val="lt-LT"/>
        </w:rPr>
      </w:pPr>
    </w:p>
    <w:p w14:paraId="6B70C568" w14:textId="77777777" w:rsidR="00B44404" w:rsidRPr="0078791F" w:rsidRDefault="00B44404" w:rsidP="00B44404">
      <w:pPr>
        <w:ind w:firstLine="0"/>
        <w:rPr>
          <w:rFonts w:ascii="Times New Roman" w:hAnsi="Times New Roman" w:cs="Times New Roman"/>
          <w:b/>
          <w:bCs/>
          <w:szCs w:val="24"/>
          <w:lang w:val="lt-LT"/>
        </w:rPr>
      </w:pPr>
      <w:r w:rsidRPr="0078791F">
        <w:rPr>
          <w:rFonts w:ascii="Times New Roman" w:hAnsi="Times New Roman" w:cs="Times New Roman"/>
          <w:b/>
          <w:bCs/>
          <w:szCs w:val="24"/>
          <w:lang w:val="lt-LT"/>
        </w:rPr>
        <w:t>Kieto kuro katilinių aptarnavimo paslaugos (kūriko paslaugos)</w:t>
      </w:r>
    </w:p>
    <w:p w14:paraId="60521825" w14:textId="77777777" w:rsidR="00B44404" w:rsidRDefault="00B44404" w:rsidP="00B44404">
      <w:pPr>
        <w:ind w:firstLine="0"/>
        <w:rPr>
          <w:rFonts w:ascii="Times New Roman" w:hAnsi="Times New Roman" w:cs="Times New Roman"/>
          <w:i/>
          <w:iCs/>
          <w:szCs w:val="24"/>
          <w:lang w:val="lt-LT"/>
        </w:rPr>
      </w:pPr>
      <w:r w:rsidRPr="0078791F">
        <w:rPr>
          <w:rFonts w:ascii="Times New Roman" w:hAnsi="Times New Roman" w:cs="Times New Roman"/>
          <w:i/>
          <w:iCs/>
          <w:szCs w:val="24"/>
          <w:lang w:val="lt-LT"/>
        </w:rPr>
        <w:t xml:space="preserve">Taikoma </w:t>
      </w:r>
      <w:r w:rsidRPr="0078791F">
        <w:rPr>
          <w:rFonts w:ascii="Times New Roman" w:hAnsi="Times New Roman" w:cs="Times New Roman"/>
          <w:b/>
          <w:bCs/>
          <w:i/>
          <w:iCs/>
          <w:szCs w:val="24"/>
          <w:lang w:val="lt-LT"/>
        </w:rPr>
        <w:t>1, 1A</w:t>
      </w:r>
      <w:r w:rsidRPr="0078791F">
        <w:rPr>
          <w:rFonts w:ascii="Times New Roman" w:hAnsi="Times New Roman" w:cs="Times New Roman"/>
          <w:i/>
          <w:iCs/>
          <w:szCs w:val="24"/>
          <w:lang w:val="lt-LT"/>
        </w:rPr>
        <w:t xml:space="preserve"> ir </w:t>
      </w:r>
      <w:r w:rsidRPr="0078791F">
        <w:rPr>
          <w:rFonts w:ascii="Times New Roman" w:hAnsi="Times New Roman" w:cs="Times New Roman"/>
          <w:b/>
          <w:bCs/>
          <w:i/>
          <w:iCs/>
          <w:szCs w:val="24"/>
          <w:lang w:val="lt-LT"/>
        </w:rPr>
        <w:t xml:space="preserve">2 </w:t>
      </w:r>
      <w:r w:rsidRPr="0078791F">
        <w:rPr>
          <w:rFonts w:ascii="Times New Roman" w:hAnsi="Times New Roman" w:cs="Times New Roman"/>
          <w:i/>
          <w:iCs/>
          <w:szCs w:val="24"/>
          <w:lang w:val="lt-LT"/>
        </w:rPr>
        <w:t>grupės reglamentinės priežiūros paslaugų paketo apimčiai.</w:t>
      </w:r>
    </w:p>
    <w:p w14:paraId="55CC73C0" w14:textId="77777777" w:rsidR="0042228D" w:rsidRPr="0078791F" w:rsidRDefault="0042228D" w:rsidP="00B44404">
      <w:pPr>
        <w:ind w:firstLine="0"/>
        <w:rPr>
          <w:rFonts w:ascii="Times New Roman" w:hAnsi="Times New Roman" w:cs="Times New Roman"/>
          <w:b/>
          <w:bCs/>
          <w:szCs w:val="24"/>
          <w:lang w:val="lt-LT"/>
        </w:rPr>
      </w:pPr>
    </w:p>
    <w:tbl>
      <w:tblPr>
        <w:tblW w:w="10075" w:type="dxa"/>
        <w:tblInd w:w="118" w:type="dxa"/>
        <w:tblLook w:val="04A0" w:firstRow="1" w:lastRow="0" w:firstColumn="1" w:lastColumn="0" w:noHBand="0" w:noVBand="1"/>
      </w:tblPr>
      <w:tblGrid>
        <w:gridCol w:w="1175"/>
        <w:gridCol w:w="8900"/>
      </w:tblGrid>
      <w:tr w:rsidR="00B44404" w:rsidRPr="0078791F" w14:paraId="39314044" w14:textId="77777777" w:rsidTr="00237259">
        <w:trPr>
          <w:trHeight w:val="276"/>
        </w:trPr>
        <w:tc>
          <w:tcPr>
            <w:tcW w:w="11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753CE6" w14:textId="77777777" w:rsidR="00B44404" w:rsidRPr="0078791F" w:rsidRDefault="00B44404" w:rsidP="00237259">
            <w:pPr>
              <w:pStyle w:val="Pagrindinistekstas"/>
              <w:rPr>
                <w:rFonts w:ascii="Times New Roman" w:hAnsi="Times New Roman" w:cs="Times New Roman"/>
                <w:lang w:val="lt-LT"/>
              </w:rPr>
            </w:pPr>
            <w:r w:rsidRPr="0078791F">
              <w:rPr>
                <w:rFonts w:ascii="Times New Roman" w:hAnsi="Times New Roman" w:cs="Times New Roman"/>
                <w:noProof/>
                <w:lang w:val="lt-LT"/>
              </w:rPr>
              <w:t>Kūrikas1</w:t>
            </w:r>
          </w:p>
        </w:tc>
        <w:tc>
          <w:tcPr>
            <w:tcW w:w="8900" w:type="dxa"/>
            <w:tcBorders>
              <w:top w:val="single" w:sz="4" w:space="0" w:color="auto"/>
              <w:left w:val="single" w:sz="4" w:space="0" w:color="auto"/>
              <w:bottom w:val="nil"/>
              <w:right w:val="single" w:sz="4" w:space="0" w:color="auto"/>
            </w:tcBorders>
            <w:shd w:val="clear" w:color="auto" w:fill="auto"/>
            <w:noWrap/>
            <w:vAlign w:val="center"/>
            <w:hideMark/>
          </w:tcPr>
          <w:p w14:paraId="54AE2E40" w14:textId="77777777" w:rsidR="00B44404" w:rsidRPr="0078791F" w:rsidRDefault="00B44404" w:rsidP="00237259">
            <w:pPr>
              <w:pStyle w:val="Pagrindinistekstas"/>
              <w:rPr>
                <w:rFonts w:ascii="Times New Roman" w:hAnsi="Times New Roman" w:cs="Times New Roman"/>
                <w:lang w:val="lt-LT"/>
              </w:rPr>
            </w:pPr>
            <w:r w:rsidRPr="0078791F">
              <w:rPr>
                <w:rFonts w:ascii="Times New Roman" w:hAnsi="Times New Roman" w:cs="Times New Roman"/>
                <w:lang w:val="lt-LT"/>
              </w:rPr>
              <w:t>Kiekvieno apsilankymo metu:</w:t>
            </w:r>
          </w:p>
        </w:tc>
      </w:tr>
      <w:tr w:rsidR="00B44404" w:rsidRPr="00C95ABA" w14:paraId="6361DB58" w14:textId="77777777" w:rsidTr="00237259">
        <w:trPr>
          <w:trHeight w:val="270"/>
        </w:trPr>
        <w:tc>
          <w:tcPr>
            <w:tcW w:w="1175" w:type="dxa"/>
            <w:vMerge/>
            <w:tcBorders>
              <w:top w:val="single" w:sz="4" w:space="0" w:color="auto"/>
              <w:left w:val="single" w:sz="4" w:space="0" w:color="auto"/>
              <w:bottom w:val="single" w:sz="4" w:space="0" w:color="auto"/>
              <w:right w:val="single" w:sz="4" w:space="0" w:color="auto"/>
            </w:tcBorders>
            <w:vAlign w:val="center"/>
            <w:hideMark/>
          </w:tcPr>
          <w:p w14:paraId="317B4393" w14:textId="77777777" w:rsidR="00B44404" w:rsidRPr="0078791F" w:rsidRDefault="00B44404" w:rsidP="00237259">
            <w:pPr>
              <w:pStyle w:val="Pagrindinistekstas"/>
              <w:rPr>
                <w:rFonts w:ascii="Times New Roman" w:hAnsi="Times New Roman" w:cs="Times New Roman"/>
                <w:lang w:val="lt-LT"/>
              </w:rPr>
            </w:pPr>
          </w:p>
        </w:tc>
        <w:tc>
          <w:tcPr>
            <w:tcW w:w="8900" w:type="dxa"/>
            <w:tcBorders>
              <w:top w:val="nil"/>
              <w:left w:val="single" w:sz="4" w:space="0" w:color="auto"/>
              <w:bottom w:val="single" w:sz="4" w:space="0" w:color="auto"/>
              <w:right w:val="single" w:sz="4" w:space="0" w:color="auto"/>
            </w:tcBorders>
            <w:shd w:val="clear" w:color="auto" w:fill="auto"/>
            <w:noWrap/>
            <w:vAlign w:val="center"/>
          </w:tcPr>
          <w:p w14:paraId="60DC3432" w14:textId="77777777" w:rsidR="00B44404" w:rsidRPr="0078791F" w:rsidRDefault="00B44404" w:rsidP="00237259">
            <w:pPr>
              <w:pStyle w:val="Pagrindinistekstas"/>
              <w:rPr>
                <w:rFonts w:ascii="Times New Roman" w:hAnsi="Times New Roman" w:cs="Times New Roman"/>
                <w:noProof/>
                <w:lang w:val="lt-LT"/>
              </w:rPr>
            </w:pPr>
            <w:r w:rsidRPr="0078791F">
              <w:rPr>
                <w:rFonts w:ascii="Times New Roman" w:hAnsi="Times New Roman" w:cs="Times New Roman"/>
                <w:noProof/>
                <w:lang w:val="lt-LT"/>
              </w:rPr>
              <w:t>- Katilo degimo produktų talpų (pelenų) lygio patikrinimas ir išvalymas;</w:t>
            </w:r>
          </w:p>
          <w:p w14:paraId="7ACB3B2D" w14:textId="77777777" w:rsidR="00B44404" w:rsidRPr="0078791F" w:rsidRDefault="00B44404" w:rsidP="00237259">
            <w:pPr>
              <w:pStyle w:val="Pagrindinistekstas"/>
              <w:rPr>
                <w:rFonts w:ascii="Times New Roman" w:hAnsi="Times New Roman" w:cs="Times New Roman"/>
                <w:noProof/>
                <w:lang w:val="lt-LT"/>
              </w:rPr>
            </w:pPr>
            <w:r w:rsidRPr="0078791F">
              <w:rPr>
                <w:rFonts w:ascii="Times New Roman" w:hAnsi="Times New Roman" w:cs="Times New Roman"/>
                <w:noProof/>
                <w:lang w:val="lt-LT"/>
              </w:rPr>
              <w:t>- Kuro sunešimas iš kuro laikymo sandelio į kuro laikino laikymo vietą prieš pakrovimą;</w:t>
            </w:r>
          </w:p>
          <w:p w14:paraId="61AA2575" w14:textId="77777777" w:rsidR="00B44404" w:rsidRPr="0078791F" w:rsidRDefault="00B44404" w:rsidP="00237259">
            <w:pPr>
              <w:pStyle w:val="Pagrindinistekstas"/>
              <w:rPr>
                <w:rFonts w:ascii="Times New Roman" w:hAnsi="Times New Roman" w:cs="Times New Roman"/>
                <w:noProof/>
                <w:lang w:val="lt-LT"/>
              </w:rPr>
            </w:pPr>
            <w:r w:rsidRPr="0078791F">
              <w:rPr>
                <w:rFonts w:ascii="Times New Roman" w:hAnsi="Times New Roman" w:cs="Times New Roman"/>
                <w:noProof/>
                <w:lang w:val="lt-LT"/>
              </w:rPr>
              <w:t>- Katilo užpildymas kuru ir įrašo žurnale atlikimas, kiek kuro buvo pakrauta;</w:t>
            </w:r>
          </w:p>
          <w:p w14:paraId="576BD9EF" w14:textId="77777777" w:rsidR="00B44404" w:rsidRPr="0078791F" w:rsidRDefault="00B44404" w:rsidP="00237259">
            <w:pPr>
              <w:pStyle w:val="Pagrindinistekstas"/>
              <w:rPr>
                <w:rFonts w:ascii="Times New Roman" w:hAnsi="Times New Roman" w:cs="Times New Roman"/>
                <w:noProof/>
                <w:lang w:val="lt-LT"/>
              </w:rPr>
            </w:pPr>
            <w:r w:rsidRPr="0078791F">
              <w:rPr>
                <w:rFonts w:ascii="Times New Roman" w:hAnsi="Times New Roman" w:cs="Times New Roman"/>
                <w:noProof/>
                <w:lang w:val="lt-LT"/>
              </w:rPr>
              <w:t xml:space="preserve">- Vizualinis ir klausos būdu katilinės įragos apžiūrėjimas ar nėra matomų pratekėjimų, įtartinai veikiančių mechaninių ir automatinių katilinės elementų. </w:t>
            </w:r>
          </w:p>
          <w:p w14:paraId="5F949D42" w14:textId="77777777" w:rsidR="00B44404" w:rsidRPr="0078791F" w:rsidRDefault="00B44404" w:rsidP="00237259">
            <w:pPr>
              <w:pStyle w:val="Pagrindinistekstas"/>
              <w:rPr>
                <w:rFonts w:ascii="Times New Roman" w:hAnsi="Times New Roman" w:cs="Times New Roman"/>
                <w:lang w:val="lt-LT"/>
              </w:rPr>
            </w:pPr>
            <w:r w:rsidRPr="0078791F">
              <w:rPr>
                <w:rFonts w:ascii="Times New Roman" w:hAnsi="Times New Roman" w:cs="Times New Roman"/>
                <w:lang w:val="lt-LT"/>
              </w:rPr>
              <w:t>- Vizualinė dūmtraukio apžiūra, ar nėra akivaizdžiai kaistančių vietų;</w:t>
            </w:r>
          </w:p>
        </w:tc>
      </w:tr>
      <w:tr w:rsidR="00B44404" w:rsidRPr="0078791F" w14:paraId="0CEC3996" w14:textId="77777777" w:rsidTr="00237259">
        <w:trPr>
          <w:trHeight w:val="276"/>
        </w:trPr>
        <w:tc>
          <w:tcPr>
            <w:tcW w:w="11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28AE2A" w14:textId="77777777" w:rsidR="00B44404" w:rsidRPr="0078791F" w:rsidRDefault="00B44404" w:rsidP="00237259">
            <w:pPr>
              <w:pStyle w:val="Pagrindinistekstas"/>
              <w:rPr>
                <w:rFonts w:ascii="Times New Roman" w:hAnsi="Times New Roman" w:cs="Times New Roman"/>
                <w:lang w:val="lt-LT"/>
              </w:rPr>
            </w:pPr>
            <w:r w:rsidRPr="0078791F">
              <w:rPr>
                <w:rFonts w:ascii="Times New Roman" w:hAnsi="Times New Roman" w:cs="Times New Roman"/>
                <w:noProof/>
                <w:lang w:val="lt-LT"/>
              </w:rPr>
              <w:t>Kūrikas2</w:t>
            </w:r>
          </w:p>
        </w:tc>
        <w:tc>
          <w:tcPr>
            <w:tcW w:w="8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AE4A02" w14:textId="77777777" w:rsidR="00B44404" w:rsidRPr="0078791F" w:rsidRDefault="00B44404" w:rsidP="00237259">
            <w:pPr>
              <w:pStyle w:val="Pagrindinistekstas"/>
              <w:rPr>
                <w:rFonts w:ascii="Times New Roman" w:hAnsi="Times New Roman" w:cs="Times New Roman"/>
                <w:lang w:val="lt-LT"/>
              </w:rPr>
            </w:pPr>
            <w:r w:rsidRPr="0078791F">
              <w:rPr>
                <w:rFonts w:ascii="Times New Roman" w:hAnsi="Times New Roman" w:cs="Times New Roman"/>
                <w:lang w:val="lt-LT"/>
              </w:rPr>
              <w:t xml:space="preserve">1 kartą per savaitę šildymo sezono metu </w:t>
            </w:r>
          </w:p>
          <w:p w14:paraId="5C5A3D3D" w14:textId="77777777" w:rsidR="00B44404" w:rsidRPr="0078791F" w:rsidRDefault="00B44404" w:rsidP="00237259">
            <w:pPr>
              <w:pStyle w:val="Pagrindinistekstas"/>
              <w:rPr>
                <w:rFonts w:ascii="Times New Roman" w:hAnsi="Times New Roman" w:cs="Times New Roman"/>
                <w:lang w:val="lt-LT"/>
              </w:rPr>
            </w:pPr>
          </w:p>
        </w:tc>
      </w:tr>
      <w:tr w:rsidR="00B44404" w:rsidRPr="0078791F" w14:paraId="6ED12F18" w14:textId="77777777" w:rsidTr="0042228D">
        <w:trPr>
          <w:trHeight w:val="1241"/>
        </w:trPr>
        <w:tc>
          <w:tcPr>
            <w:tcW w:w="1175" w:type="dxa"/>
            <w:vMerge/>
            <w:tcBorders>
              <w:top w:val="single" w:sz="4" w:space="0" w:color="auto"/>
              <w:left w:val="single" w:sz="4" w:space="0" w:color="auto"/>
              <w:bottom w:val="single" w:sz="4" w:space="0" w:color="auto"/>
              <w:right w:val="single" w:sz="4" w:space="0" w:color="auto"/>
            </w:tcBorders>
            <w:vAlign w:val="center"/>
            <w:hideMark/>
          </w:tcPr>
          <w:p w14:paraId="5D69DC99" w14:textId="77777777" w:rsidR="00B44404" w:rsidRPr="0078791F" w:rsidRDefault="00B44404" w:rsidP="00237259">
            <w:pPr>
              <w:pStyle w:val="Pagrindinistekstas"/>
              <w:rPr>
                <w:rFonts w:ascii="Times New Roman" w:hAnsi="Times New Roman" w:cs="Times New Roman"/>
                <w:lang w:val="lt-LT"/>
              </w:rPr>
            </w:pPr>
          </w:p>
        </w:tc>
        <w:tc>
          <w:tcPr>
            <w:tcW w:w="8900" w:type="dxa"/>
            <w:tcBorders>
              <w:top w:val="single" w:sz="4" w:space="0" w:color="auto"/>
              <w:left w:val="single" w:sz="4" w:space="0" w:color="auto"/>
              <w:bottom w:val="single" w:sz="4" w:space="0" w:color="auto"/>
              <w:right w:val="single" w:sz="4" w:space="0" w:color="auto"/>
            </w:tcBorders>
            <w:shd w:val="clear" w:color="auto" w:fill="auto"/>
            <w:vAlign w:val="center"/>
          </w:tcPr>
          <w:p w14:paraId="4140C0C2" w14:textId="77777777" w:rsidR="00B44404" w:rsidRPr="0078791F" w:rsidRDefault="00B44404" w:rsidP="00237259">
            <w:pPr>
              <w:pStyle w:val="Pagrindinistekstas"/>
              <w:rPr>
                <w:rFonts w:ascii="Times New Roman" w:hAnsi="Times New Roman" w:cs="Times New Roman"/>
                <w:noProof/>
                <w:lang w:val="lt-LT"/>
              </w:rPr>
            </w:pPr>
            <w:r w:rsidRPr="0078791F">
              <w:rPr>
                <w:rFonts w:ascii="Times New Roman" w:hAnsi="Times New Roman" w:cs="Times New Roman"/>
                <w:noProof/>
                <w:lang w:val="lt-LT"/>
              </w:rPr>
              <w:t>- Suskaičiuojamos kuro atsargos objekte ir informacija pateikiama Užsakovui.</w:t>
            </w:r>
          </w:p>
          <w:p w14:paraId="6C2FB0E2" w14:textId="77777777" w:rsidR="00B44404" w:rsidRPr="0078791F" w:rsidRDefault="00B44404" w:rsidP="00237259">
            <w:pPr>
              <w:pStyle w:val="Pagrindinistekstas"/>
              <w:rPr>
                <w:rFonts w:ascii="Times New Roman" w:hAnsi="Times New Roman" w:cs="Times New Roman"/>
                <w:noProof/>
                <w:lang w:val="lt-LT"/>
              </w:rPr>
            </w:pPr>
            <w:r w:rsidRPr="0078791F">
              <w:rPr>
                <w:rFonts w:ascii="Times New Roman" w:hAnsi="Times New Roman" w:cs="Times New Roman"/>
                <w:noProof/>
                <w:lang w:val="lt-LT"/>
              </w:rPr>
              <w:t xml:space="preserve">- Pelenų bei šlako talpos fotofiksacija, siekiant užfiksuoti pelenų bei šlako pavidalą; </w:t>
            </w:r>
          </w:p>
          <w:p w14:paraId="7CA1C935" w14:textId="77777777" w:rsidR="00B44404" w:rsidRPr="0078791F" w:rsidRDefault="00B44404" w:rsidP="00237259">
            <w:pPr>
              <w:pStyle w:val="Pagrindinistekstas"/>
              <w:rPr>
                <w:rFonts w:ascii="Times New Roman" w:hAnsi="Times New Roman" w:cs="Times New Roman"/>
                <w:lang w:val="lt-LT"/>
              </w:rPr>
            </w:pPr>
            <w:r w:rsidRPr="0078791F">
              <w:rPr>
                <w:rFonts w:ascii="Times New Roman" w:hAnsi="Times New Roman" w:cs="Times New Roman"/>
                <w:lang w:val="lt-LT"/>
              </w:rPr>
              <w:t>- Katilo degimo kameros išvalymas; Kitų katilo vidinių komponentų išvalymas pagal gamintojo rekomendacijas.</w:t>
            </w:r>
          </w:p>
          <w:p w14:paraId="65B0E0E0" w14:textId="55C16963" w:rsidR="00B44404" w:rsidRPr="0078791F" w:rsidRDefault="00B44404" w:rsidP="00237259">
            <w:pPr>
              <w:pStyle w:val="Pagrindinistekstas"/>
              <w:rPr>
                <w:rFonts w:ascii="Times New Roman" w:hAnsi="Times New Roman" w:cs="Times New Roman"/>
                <w:lang w:val="lt-LT"/>
              </w:rPr>
            </w:pPr>
            <w:r w:rsidRPr="0078791F">
              <w:rPr>
                <w:rFonts w:ascii="Times New Roman" w:hAnsi="Times New Roman" w:cs="Times New Roman"/>
                <w:lang w:val="lt-LT"/>
              </w:rPr>
              <w:t>- Katilinės patalpų tvarkos palaikymas</w:t>
            </w:r>
            <w:r w:rsidR="0042228D">
              <w:rPr>
                <w:rFonts w:ascii="Times New Roman" w:hAnsi="Times New Roman" w:cs="Times New Roman"/>
                <w:lang w:val="lt-LT"/>
              </w:rPr>
              <w:t>.</w:t>
            </w:r>
          </w:p>
          <w:p w14:paraId="4DAFDD7F" w14:textId="77777777" w:rsidR="00B44404" w:rsidRPr="0078791F" w:rsidRDefault="00B44404" w:rsidP="00237259">
            <w:pPr>
              <w:pStyle w:val="Pagrindinistekstas"/>
              <w:rPr>
                <w:rFonts w:ascii="Times New Roman" w:hAnsi="Times New Roman" w:cs="Times New Roman"/>
                <w:lang w:val="lt-LT"/>
              </w:rPr>
            </w:pPr>
          </w:p>
        </w:tc>
      </w:tr>
    </w:tbl>
    <w:p w14:paraId="6A08A361" w14:textId="77777777" w:rsidR="00B44404" w:rsidRPr="0078791F" w:rsidRDefault="00B44404" w:rsidP="00B44404">
      <w:pPr>
        <w:rPr>
          <w:rFonts w:ascii="Times New Roman" w:hAnsi="Times New Roman" w:cs="Times New Roman"/>
          <w:lang w:val="lt-LT"/>
        </w:rPr>
      </w:pPr>
    </w:p>
    <w:p w14:paraId="4DC194BF" w14:textId="16745056" w:rsidR="00B44404" w:rsidRPr="0078791F" w:rsidRDefault="00B44404" w:rsidP="00C363A4">
      <w:pPr>
        <w:rPr>
          <w:rFonts w:ascii="Times New Roman" w:hAnsi="Times New Roman" w:cs="Times New Roman"/>
          <w:lang w:val="lt-LT"/>
        </w:rPr>
      </w:pPr>
    </w:p>
    <w:p w14:paraId="62AD7970" w14:textId="3418AEFB" w:rsidR="00B44404" w:rsidRPr="0078791F" w:rsidRDefault="00B44404" w:rsidP="0042228D">
      <w:pPr>
        <w:ind w:firstLine="0"/>
        <w:rPr>
          <w:rFonts w:ascii="Times New Roman" w:hAnsi="Times New Roman" w:cs="Times New Roman"/>
          <w:lang w:val="lt-LT"/>
        </w:rPr>
      </w:pPr>
    </w:p>
    <w:p w14:paraId="31FD9F3D" w14:textId="69D2A8A5" w:rsidR="00B44404" w:rsidRPr="0078791F" w:rsidRDefault="00B44404" w:rsidP="00C363A4">
      <w:pPr>
        <w:rPr>
          <w:rFonts w:ascii="Times New Roman" w:hAnsi="Times New Roman" w:cs="Times New Roman"/>
          <w:lang w:val="lt-LT"/>
        </w:rPr>
      </w:pPr>
    </w:p>
    <w:p w14:paraId="662D1F7A" w14:textId="3C957309" w:rsidR="002F7412" w:rsidRPr="0042228D" w:rsidRDefault="002F7412" w:rsidP="0042228D">
      <w:pPr>
        <w:pStyle w:val="Antrat2"/>
        <w:jc w:val="center"/>
        <w:rPr>
          <w:rFonts w:ascii="Times New Roman" w:hAnsi="Times New Roman" w:cs="Times New Roman"/>
          <w:b/>
          <w:bCs/>
          <w:caps/>
          <w:color w:val="auto"/>
          <w:lang w:val="lt-LT"/>
        </w:rPr>
      </w:pPr>
      <w:bookmarkStart w:id="86" w:name="_Toc125198103"/>
      <w:r w:rsidRPr="0042228D">
        <w:rPr>
          <w:rFonts w:ascii="Times New Roman" w:hAnsi="Times New Roman" w:cs="Times New Roman"/>
          <w:b/>
          <w:bCs/>
          <w:caps/>
          <w:color w:val="auto"/>
          <w:lang w:val="lt-LT"/>
        </w:rPr>
        <w:lastRenderedPageBreak/>
        <w:t>STATINIO KONDICIONAVIMO SISTEMŲ PRIEŽIŪRA</w:t>
      </w:r>
      <w:bookmarkEnd w:id="86"/>
    </w:p>
    <w:p w14:paraId="008E6B5A" w14:textId="77777777" w:rsidR="008F645A" w:rsidRPr="0042228D" w:rsidRDefault="008F645A" w:rsidP="008F645A">
      <w:pPr>
        <w:rPr>
          <w:rFonts w:ascii="Times New Roman" w:hAnsi="Times New Roman" w:cs="Times New Roman"/>
          <w:b/>
          <w:bCs/>
          <w:lang w:val="lt-LT"/>
        </w:rPr>
      </w:pPr>
    </w:p>
    <w:p w14:paraId="6F6233D4" w14:textId="693DACF6" w:rsidR="00B046D2" w:rsidRPr="0042228D" w:rsidRDefault="000B7AB2" w:rsidP="00DE0011">
      <w:pPr>
        <w:pStyle w:val="Antrat3"/>
        <w:rPr>
          <w:rStyle w:val="Grietas"/>
          <w:rFonts w:ascii="Times New Roman" w:hAnsi="Times New Roman" w:cs="Times New Roman"/>
          <w:color w:val="auto"/>
          <w:lang w:val="lt-LT"/>
        </w:rPr>
      </w:pPr>
      <w:bookmarkStart w:id="87" w:name="_Toc125198104"/>
      <w:r w:rsidRPr="0042228D">
        <w:rPr>
          <w:rStyle w:val="Grietas"/>
          <w:rFonts w:ascii="Times New Roman" w:hAnsi="Times New Roman" w:cs="Times New Roman"/>
          <w:color w:val="auto"/>
          <w:lang w:val="lt-LT"/>
        </w:rPr>
        <w:t>Š</w:t>
      </w:r>
      <w:r w:rsidR="00B046D2" w:rsidRPr="0042228D">
        <w:rPr>
          <w:rStyle w:val="Grietas"/>
          <w:rFonts w:ascii="Times New Roman" w:hAnsi="Times New Roman" w:cs="Times New Roman"/>
          <w:color w:val="auto"/>
          <w:lang w:val="lt-LT"/>
        </w:rPr>
        <w:t>alčio mašinų sistemos</w:t>
      </w:r>
      <w:bookmarkEnd w:id="87"/>
    </w:p>
    <w:p w14:paraId="05AF779A" w14:textId="3C2D3BD1" w:rsidR="00232A1F" w:rsidRPr="0078791F" w:rsidRDefault="000B7AB2" w:rsidP="00227BCA">
      <w:pPr>
        <w:widowControl/>
        <w:autoSpaceDE/>
        <w:autoSpaceDN/>
        <w:spacing w:before="100" w:beforeAutospacing="1"/>
        <w:rPr>
          <w:rFonts w:ascii="Times New Roman" w:hAnsi="Times New Roman" w:cs="Times New Roman"/>
          <w:lang w:val="lt-LT"/>
        </w:rPr>
      </w:pPr>
      <w:r w:rsidRPr="0078791F">
        <w:rPr>
          <w:rFonts w:ascii="Times New Roman" w:eastAsia="Times New Roman" w:hAnsi="Times New Roman" w:cs="Times New Roman"/>
          <w:szCs w:val="24"/>
          <w:lang w:val="lt-LT"/>
        </w:rPr>
        <w:t>Š</w:t>
      </w:r>
      <w:r w:rsidR="0080206B" w:rsidRPr="0078791F">
        <w:rPr>
          <w:rFonts w:ascii="Times New Roman" w:eastAsia="Times New Roman" w:hAnsi="Times New Roman" w:cs="Times New Roman"/>
          <w:szCs w:val="24"/>
          <w:lang w:val="lt-LT"/>
        </w:rPr>
        <w:t>alčio mašina</w:t>
      </w:r>
      <w:r w:rsidRPr="0078791F">
        <w:rPr>
          <w:rFonts w:ascii="Times New Roman" w:eastAsia="Times New Roman" w:hAnsi="Times New Roman" w:cs="Times New Roman"/>
          <w:szCs w:val="24"/>
          <w:lang w:val="lt-LT"/>
        </w:rPr>
        <w:t xml:space="preserve"> </w:t>
      </w:r>
      <w:r w:rsidR="0080206B" w:rsidRPr="0078791F">
        <w:rPr>
          <w:rFonts w:ascii="Times New Roman" w:eastAsia="Times New Roman" w:hAnsi="Times New Roman" w:cs="Times New Roman"/>
          <w:szCs w:val="24"/>
          <w:lang w:val="lt-LT"/>
        </w:rPr>
        <w:t xml:space="preserve"> –</w:t>
      </w:r>
      <w:r w:rsidR="000F7FBA" w:rsidRPr="0078791F">
        <w:rPr>
          <w:rFonts w:ascii="Times New Roman" w:eastAsia="Times New Roman" w:hAnsi="Times New Roman" w:cs="Times New Roman"/>
          <w:szCs w:val="24"/>
          <w:lang w:val="lt-LT"/>
        </w:rPr>
        <w:t xml:space="preserve"> </w:t>
      </w:r>
      <w:r w:rsidR="000F7FBA" w:rsidRPr="0078791F">
        <w:rPr>
          <w:rFonts w:ascii="Times New Roman" w:hAnsi="Times New Roman" w:cs="Times New Roman"/>
          <w:lang w:val="lt-LT"/>
        </w:rPr>
        <w:t>šaldymo įrenginiai (pramoninė šaldymo įranga), kurie gamina atvėsintą vandenį kondicionavimo sistemoms, o šilumos siurblio versijose vandenį pašildo. Atšaldytas vanduo gali būti panaudojamas kambario oro kondicionavimui ar tam, kad ištrauktų karštį, atsirandantį įvairių pramoninių procesų metu.</w:t>
      </w:r>
    </w:p>
    <w:p w14:paraId="5F096B43" w14:textId="77777777" w:rsidR="00C734A1" w:rsidRPr="0078791F" w:rsidRDefault="00C734A1" w:rsidP="00227BCA">
      <w:pPr>
        <w:rPr>
          <w:rStyle w:val="Grietas"/>
          <w:rFonts w:ascii="Times New Roman" w:hAnsi="Times New Roman" w:cs="Times New Roman"/>
          <w:lang w:val="lt-LT"/>
        </w:rPr>
      </w:pPr>
    </w:p>
    <w:tbl>
      <w:tblPr>
        <w:tblW w:w="10206" w:type="dxa"/>
        <w:tblInd w:w="108" w:type="dxa"/>
        <w:tblLook w:val="04A0" w:firstRow="1" w:lastRow="0" w:firstColumn="1" w:lastColumn="0" w:noHBand="0" w:noVBand="1"/>
      </w:tblPr>
      <w:tblGrid>
        <w:gridCol w:w="960"/>
        <w:gridCol w:w="9246"/>
      </w:tblGrid>
      <w:tr w:rsidR="000B7AB2" w:rsidRPr="00C95ABA" w14:paraId="08F5084A" w14:textId="77777777" w:rsidTr="00743553">
        <w:trPr>
          <w:trHeight w:val="288"/>
        </w:trPr>
        <w:tc>
          <w:tcPr>
            <w:tcW w:w="10206" w:type="dxa"/>
            <w:gridSpan w:val="2"/>
            <w:tcBorders>
              <w:top w:val="nil"/>
              <w:left w:val="nil"/>
              <w:bottom w:val="single" w:sz="4" w:space="0" w:color="auto"/>
              <w:right w:val="nil"/>
            </w:tcBorders>
            <w:shd w:val="clear" w:color="auto" w:fill="auto"/>
            <w:noWrap/>
            <w:vAlign w:val="center"/>
            <w:hideMark/>
          </w:tcPr>
          <w:p w14:paraId="3BC973DB" w14:textId="5A634A4D" w:rsidR="006365CE" w:rsidRPr="0078791F" w:rsidRDefault="000B7AB2" w:rsidP="006365CE">
            <w:pPr>
              <w:pStyle w:val="Pagrindinistekstas"/>
              <w:rPr>
                <w:rFonts w:ascii="Times New Roman" w:hAnsi="Times New Roman" w:cs="Times New Roman"/>
                <w:b/>
                <w:bCs/>
                <w:lang w:val="lt-LT"/>
              </w:rPr>
            </w:pPr>
            <w:r w:rsidRPr="0078791F">
              <w:rPr>
                <w:rFonts w:ascii="Times New Roman" w:hAnsi="Times New Roman" w:cs="Times New Roman"/>
                <w:b/>
                <w:bCs/>
                <w:lang w:val="lt-LT"/>
              </w:rPr>
              <w:t>Šalčio mašinų</w:t>
            </w:r>
            <w:r w:rsidR="006365CE" w:rsidRPr="0078791F">
              <w:rPr>
                <w:rFonts w:ascii="Times New Roman" w:hAnsi="Times New Roman" w:cs="Times New Roman"/>
                <w:b/>
                <w:bCs/>
                <w:lang w:val="lt-LT"/>
              </w:rPr>
              <w:t xml:space="preserve"> techninės priežiūros darbų reglamentas</w:t>
            </w:r>
          </w:p>
          <w:p w14:paraId="1D39CF6B" w14:textId="77777777" w:rsidR="009C1172" w:rsidRDefault="009C1172" w:rsidP="009C1172">
            <w:pPr>
              <w:ind w:firstLine="0"/>
              <w:rPr>
                <w:rFonts w:ascii="Times New Roman" w:hAnsi="Times New Roman" w:cs="Times New Roman"/>
                <w:i/>
                <w:iCs/>
                <w:szCs w:val="24"/>
                <w:lang w:val="lt-LT"/>
              </w:rPr>
            </w:pPr>
            <w:r w:rsidRPr="0078791F">
              <w:rPr>
                <w:rFonts w:ascii="Times New Roman" w:hAnsi="Times New Roman" w:cs="Times New Roman"/>
                <w:i/>
                <w:iCs/>
                <w:szCs w:val="24"/>
                <w:lang w:val="lt-LT"/>
              </w:rPr>
              <w:t xml:space="preserve">Taikoma </w:t>
            </w:r>
            <w:r w:rsidRPr="0078791F">
              <w:rPr>
                <w:rFonts w:ascii="Times New Roman" w:hAnsi="Times New Roman" w:cs="Times New Roman"/>
                <w:b/>
                <w:bCs/>
                <w:i/>
                <w:iCs/>
                <w:szCs w:val="24"/>
                <w:lang w:val="lt-LT"/>
              </w:rPr>
              <w:t>1, 1A</w:t>
            </w:r>
            <w:r w:rsidRPr="0078791F">
              <w:rPr>
                <w:rFonts w:ascii="Times New Roman" w:hAnsi="Times New Roman" w:cs="Times New Roman"/>
                <w:i/>
                <w:iCs/>
                <w:szCs w:val="24"/>
                <w:lang w:val="lt-LT"/>
              </w:rPr>
              <w:t xml:space="preserve"> ir </w:t>
            </w:r>
            <w:r w:rsidRPr="0078791F">
              <w:rPr>
                <w:rFonts w:ascii="Times New Roman" w:hAnsi="Times New Roman" w:cs="Times New Roman"/>
                <w:b/>
                <w:bCs/>
                <w:i/>
                <w:iCs/>
                <w:szCs w:val="24"/>
                <w:lang w:val="lt-LT"/>
              </w:rPr>
              <w:t xml:space="preserve">2 </w:t>
            </w:r>
            <w:r w:rsidRPr="0078791F">
              <w:rPr>
                <w:rFonts w:ascii="Times New Roman" w:hAnsi="Times New Roman" w:cs="Times New Roman"/>
                <w:i/>
                <w:iCs/>
                <w:szCs w:val="24"/>
                <w:lang w:val="lt-LT"/>
              </w:rPr>
              <w:t>grupės reglamentinės priežiūros paslaugų paketo apimčiai.</w:t>
            </w:r>
          </w:p>
          <w:p w14:paraId="19D7DAE3" w14:textId="4C826EE4" w:rsidR="0042228D" w:rsidRPr="0078791F" w:rsidRDefault="0042228D" w:rsidP="009C1172">
            <w:pPr>
              <w:ind w:firstLine="0"/>
              <w:rPr>
                <w:rFonts w:ascii="Times New Roman" w:hAnsi="Times New Roman" w:cs="Times New Roman"/>
                <w:b/>
                <w:bCs/>
                <w:szCs w:val="24"/>
                <w:lang w:val="lt-LT"/>
              </w:rPr>
            </w:pPr>
          </w:p>
        </w:tc>
      </w:tr>
      <w:tr w:rsidR="000B7AB2" w:rsidRPr="0078791F" w14:paraId="2F17F76E" w14:textId="77777777" w:rsidTr="00743553">
        <w:trPr>
          <w:trHeight w:val="276"/>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4BBFD9" w14:textId="158AB754" w:rsidR="002F7412" w:rsidRPr="0078791F" w:rsidRDefault="002F7412" w:rsidP="006365CE">
            <w:pPr>
              <w:pStyle w:val="Pagrindinistekstas"/>
              <w:rPr>
                <w:rFonts w:ascii="Times New Roman" w:hAnsi="Times New Roman" w:cs="Times New Roman"/>
              </w:rPr>
            </w:pPr>
            <w:r w:rsidRPr="0078791F">
              <w:rPr>
                <w:rFonts w:ascii="Times New Roman" w:hAnsi="Times New Roman" w:cs="Times New Roman"/>
              </w:rPr>
              <w:t>CH1</w:t>
            </w:r>
            <w:r w:rsidR="002A3267" w:rsidRPr="0078791F">
              <w:rPr>
                <w:rFonts w:ascii="Times New Roman" w:hAnsi="Times New Roman" w:cs="Times New Roman"/>
              </w:rPr>
              <w:t>.0</w:t>
            </w:r>
          </w:p>
        </w:tc>
        <w:tc>
          <w:tcPr>
            <w:tcW w:w="9246" w:type="dxa"/>
            <w:tcBorders>
              <w:top w:val="single" w:sz="4" w:space="0" w:color="auto"/>
              <w:left w:val="single" w:sz="4" w:space="0" w:color="auto"/>
              <w:bottom w:val="nil"/>
              <w:right w:val="single" w:sz="4" w:space="0" w:color="auto"/>
            </w:tcBorders>
            <w:shd w:val="clear" w:color="auto" w:fill="auto"/>
            <w:noWrap/>
            <w:vAlign w:val="bottom"/>
            <w:hideMark/>
          </w:tcPr>
          <w:p w14:paraId="640BADD0" w14:textId="7C46FBED" w:rsidR="002F7412" w:rsidRPr="0078791F" w:rsidRDefault="002F7412" w:rsidP="006365CE">
            <w:pPr>
              <w:pStyle w:val="Pagrindinistekstas"/>
              <w:rPr>
                <w:rFonts w:ascii="Times New Roman" w:hAnsi="Times New Roman" w:cs="Times New Roman"/>
                <w:lang w:val="lt-LT"/>
              </w:rPr>
            </w:pPr>
            <w:r w:rsidRPr="0078791F">
              <w:rPr>
                <w:rFonts w:ascii="Times New Roman" w:hAnsi="Times New Roman" w:cs="Times New Roman"/>
                <w:lang w:val="lt-LT"/>
              </w:rPr>
              <w:t>1 kartą per 3 mėn.</w:t>
            </w:r>
            <w:r w:rsidR="008E258D" w:rsidRPr="0078791F">
              <w:rPr>
                <w:rFonts w:ascii="Times New Roman" w:hAnsi="Times New Roman" w:cs="Times New Roman"/>
                <w:lang w:val="lt-LT"/>
              </w:rPr>
              <w:t xml:space="preserve"> (vėsinimo sezono metu)</w:t>
            </w:r>
            <w:r w:rsidRPr="0078791F">
              <w:rPr>
                <w:rFonts w:ascii="Times New Roman" w:hAnsi="Times New Roman" w:cs="Times New Roman"/>
                <w:lang w:val="lt-LT"/>
              </w:rPr>
              <w:t>:</w:t>
            </w:r>
            <w:r w:rsidR="008E258D" w:rsidRPr="0078791F">
              <w:rPr>
                <w:rFonts w:ascii="Times New Roman" w:hAnsi="Times New Roman" w:cs="Times New Roman"/>
                <w:lang w:val="lt-LT"/>
              </w:rPr>
              <w:t xml:space="preserve"> </w:t>
            </w:r>
          </w:p>
        </w:tc>
      </w:tr>
      <w:tr w:rsidR="000B7AB2" w:rsidRPr="0078791F" w14:paraId="57DAAF56" w14:textId="77777777" w:rsidTr="00743553">
        <w:trPr>
          <w:trHeight w:val="254"/>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457BFBE5" w14:textId="77777777" w:rsidR="002F7412" w:rsidRPr="0078791F" w:rsidRDefault="002F7412" w:rsidP="006365CE">
            <w:pPr>
              <w:pStyle w:val="Pagrindinistekstas"/>
              <w:rPr>
                <w:rFonts w:ascii="Times New Roman" w:hAnsi="Times New Roman" w:cs="Times New Roman"/>
              </w:rPr>
            </w:pPr>
          </w:p>
        </w:tc>
        <w:tc>
          <w:tcPr>
            <w:tcW w:w="9246" w:type="dxa"/>
            <w:tcBorders>
              <w:top w:val="nil"/>
              <w:left w:val="single" w:sz="4" w:space="0" w:color="auto"/>
              <w:bottom w:val="nil"/>
              <w:right w:val="single" w:sz="4" w:space="0" w:color="auto"/>
            </w:tcBorders>
            <w:shd w:val="clear" w:color="auto" w:fill="auto"/>
            <w:noWrap/>
            <w:vAlign w:val="bottom"/>
            <w:hideMark/>
          </w:tcPr>
          <w:p w14:paraId="407B5E3A" w14:textId="77777777" w:rsidR="002F7412" w:rsidRPr="0078791F" w:rsidRDefault="002F7412" w:rsidP="006365CE">
            <w:pPr>
              <w:pStyle w:val="Pagrindinistekstas"/>
              <w:rPr>
                <w:rFonts w:ascii="Times New Roman" w:hAnsi="Times New Roman" w:cs="Times New Roman"/>
                <w:lang w:val="lt-LT"/>
              </w:rPr>
            </w:pPr>
            <w:r w:rsidRPr="0078791F">
              <w:rPr>
                <w:rFonts w:ascii="Times New Roman" w:hAnsi="Times New Roman" w:cs="Times New Roman"/>
                <w:lang w:val="lt-LT"/>
              </w:rPr>
              <w:t>- avarinių sustojimų istorijos patikrinimas</w:t>
            </w:r>
          </w:p>
        </w:tc>
      </w:tr>
      <w:tr w:rsidR="000B7AB2" w:rsidRPr="0078791F" w14:paraId="5E7123E4" w14:textId="77777777" w:rsidTr="00743553">
        <w:trPr>
          <w:trHeight w:val="276"/>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7B854F07" w14:textId="77777777" w:rsidR="002F7412" w:rsidRPr="0078791F" w:rsidRDefault="002F7412" w:rsidP="006365CE">
            <w:pPr>
              <w:pStyle w:val="Pagrindinistekstas"/>
              <w:rPr>
                <w:rFonts w:ascii="Times New Roman" w:hAnsi="Times New Roman" w:cs="Times New Roman"/>
              </w:rPr>
            </w:pPr>
          </w:p>
        </w:tc>
        <w:tc>
          <w:tcPr>
            <w:tcW w:w="9246" w:type="dxa"/>
            <w:tcBorders>
              <w:top w:val="nil"/>
              <w:left w:val="single" w:sz="4" w:space="0" w:color="auto"/>
              <w:bottom w:val="nil"/>
              <w:right w:val="single" w:sz="4" w:space="0" w:color="auto"/>
            </w:tcBorders>
            <w:shd w:val="clear" w:color="auto" w:fill="auto"/>
            <w:noWrap/>
            <w:vAlign w:val="bottom"/>
            <w:hideMark/>
          </w:tcPr>
          <w:p w14:paraId="4435C91D" w14:textId="77777777" w:rsidR="002F7412" w:rsidRPr="0078791F" w:rsidRDefault="002F7412" w:rsidP="006365CE">
            <w:pPr>
              <w:pStyle w:val="Pagrindinistekstas"/>
              <w:rPr>
                <w:rFonts w:ascii="Times New Roman" w:hAnsi="Times New Roman" w:cs="Times New Roman"/>
                <w:lang w:val="lt-LT"/>
              </w:rPr>
            </w:pPr>
            <w:r w:rsidRPr="0078791F">
              <w:rPr>
                <w:rFonts w:ascii="Times New Roman" w:hAnsi="Times New Roman" w:cs="Times New Roman"/>
                <w:lang w:val="lt-LT"/>
              </w:rPr>
              <w:t>- drėgmės indikatoriaus parodymo patikrinimas</w:t>
            </w:r>
          </w:p>
        </w:tc>
      </w:tr>
      <w:tr w:rsidR="000B7AB2" w:rsidRPr="0078791F" w14:paraId="6C44DBC1" w14:textId="77777777" w:rsidTr="00743553">
        <w:trPr>
          <w:trHeight w:val="276"/>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357AD12C" w14:textId="77777777" w:rsidR="002F7412" w:rsidRPr="0078791F" w:rsidRDefault="002F7412" w:rsidP="006365CE">
            <w:pPr>
              <w:pStyle w:val="Pagrindinistekstas"/>
              <w:rPr>
                <w:rFonts w:ascii="Times New Roman" w:hAnsi="Times New Roman" w:cs="Times New Roman"/>
              </w:rPr>
            </w:pPr>
          </w:p>
        </w:tc>
        <w:tc>
          <w:tcPr>
            <w:tcW w:w="9246" w:type="dxa"/>
            <w:tcBorders>
              <w:top w:val="nil"/>
              <w:left w:val="single" w:sz="4" w:space="0" w:color="auto"/>
              <w:bottom w:val="nil"/>
              <w:right w:val="single" w:sz="4" w:space="0" w:color="auto"/>
            </w:tcBorders>
            <w:shd w:val="clear" w:color="auto" w:fill="auto"/>
            <w:noWrap/>
            <w:vAlign w:val="bottom"/>
            <w:hideMark/>
          </w:tcPr>
          <w:p w14:paraId="43B75BAD" w14:textId="1267840D" w:rsidR="002F7412" w:rsidRPr="0078791F" w:rsidRDefault="002F7412" w:rsidP="006365CE">
            <w:pPr>
              <w:pStyle w:val="Pagrindinistekstas"/>
              <w:rPr>
                <w:rFonts w:ascii="Times New Roman" w:hAnsi="Times New Roman" w:cs="Times New Roman"/>
                <w:lang w:val="lt-LT"/>
              </w:rPr>
            </w:pPr>
            <w:r w:rsidRPr="0078791F">
              <w:rPr>
                <w:rFonts w:ascii="Times New Roman" w:hAnsi="Times New Roman" w:cs="Times New Roman"/>
                <w:lang w:val="lt-LT"/>
              </w:rPr>
              <w:t>- freono aukšto,</w:t>
            </w:r>
            <w:r w:rsidR="00DD428B" w:rsidRPr="0078791F">
              <w:rPr>
                <w:rFonts w:ascii="Times New Roman" w:hAnsi="Times New Roman" w:cs="Times New Roman"/>
                <w:lang w:val="lt-LT"/>
              </w:rPr>
              <w:t xml:space="preserve"> </w:t>
            </w:r>
            <w:r w:rsidRPr="0078791F">
              <w:rPr>
                <w:rFonts w:ascii="Times New Roman" w:hAnsi="Times New Roman" w:cs="Times New Roman"/>
                <w:lang w:val="lt-LT"/>
              </w:rPr>
              <w:t xml:space="preserve">žemo  slėgių </w:t>
            </w:r>
            <w:r w:rsidR="00B6783E" w:rsidRPr="0078791F">
              <w:rPr>
                <w:rFonts w:ascii="Times New Roman" w:hAnsi="Times New Roman" w:cs="Times New Roman"/>
                <w:lang w:val="lt-LT"/>
              </w:rPr>
              <w:t>matavimas</w:t>
            </w:r>
          </w:p>
        </w:tc>
      </w:tr>
      <w:tr w:rsidR="000B7AB2" w:rsidRPr="00C95ABA" w14:paraId="25AF2856" w14:textId="77777777" w:rsidTr="00743553">
        <w:trPr>
          <w:trHeight w:val="276"/>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28AF6823" w14:textId="77777777" w:rsidR="002F7412" w:rsidRPr="0078791F" w:rsidRDefault="002F7412" w:rsidP="006365CE">
            <w:pPr>
              <w:pStyle w:val="Pagrindinistekstas"/>
              <w:rPr>
                <w:rFonts w:ascii="Times New Roman" w:hAnsi="Times New Roman" w:cs="Times New Roman"/>
              </w:rPr>
            </w:pPr>
          </w:p>
        </w:tc>
        <w:tc>
          <w:tcPr>
            <w:tcW w:w="9246" w:type="dxa"/>
            <w:tcBorders>
              <w:top w:val="nil"/>
              <w:left w:val="single" w:sz="4" w:space="0" w:color="auto"/>
              <w:bottom w:val="nil"/>
              <w:right w:val="single" w:sz="4" w:space="0" w:color="auto"/>
            </w:tcBorders>
            <w:shd w:val="clear" w:color="auto" w:fill="auto"/>
            <w:noWrap/>
            <w:vAlign w:val="bottom"/>
            <w:hideMark/>
          </w:tcPr>
          <w:p w14:paraId="6C3AC547" w14:textId="3AA1F8E4" w:rsidR="002F7412" w:rsidRPr="0078791F" w:rsidRDefault="002F7412" w:rsidP="006365CE">
            <w:pPr>
              <w:pStyle w:val="Pagrindinistekstas"/>
              <w:rPr>
                <w:rFonts w:ascii="Times New Roman" w:hAnsi="Times New Roman" w:cs="Times New Roman"/>
                <w:lang w:val="lt-LT"/>
              </w:rPr>
            </w:pPr>
            <w:r w:rsidRPr="0078791F">
              <w:rPr>
                <w:rFonts w:ascii="Times New Roman" w:hAnsi="Times New Roman" w:cs="Times New Roman"/>
                <w:lang w:val="lt-LT"/>
              </w:rPr>
              <w:t>- kompresoriaus tepalo lygio patikrinimas</w:t>
            </w:r>
            <w:r w:rsidR="00191B8F" w:rsidRPr="0078791F">
              <w:rPr>
                <w:rFonts w:ascii="Times New Roman" w:hAnsi="Times New Roman" w:cs="Times New Roman"/>
                <w:lang w:val="lt-LT"/>
              </w:rPr>
              <w:t>, jeigu būtina - papildymas;</w:t>
            </w:r>
          </w:p>
        </w:tc>
      </w:tr>
      <w:tr w:rsidR="000B7AB2" w:rsidRPr="00C95ABA" w14:paraId="45595E18" w14:textId="77777777" w:rsidTr="00743553">
        <w:trPr>
          <w:trHeight w:val="276"/>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4BAB2250" w14:textId="77777777" w:rsidR="002F7412" w:rsidRPr="0078791F" w:rsidRDefault="002F7412" w:rsidP="006365CE">
            <w:pPr>
              <w:pStyle w:val="Pagrindinistekstas"/>
              <w:rPr>
                <w:rFonts w:ascii="Times New Roman" w:hAnsi="Times New Roman" w:cs="Times New Roman"/>
                <w:lang w:val="fi-FI"/>
              </w:rPr>
            </w:pPr>
          </w:p>
        </w:tc>
        <w:tc>
          <w:tcPr>
            <w:tcW w:w="9246" w:type="dxa"/>
            <w:tcBorders>
              <w:top w:val="nil"/>
              <w:left w:val="single" w:sz="4" w:space="0" w:color="auto"/>
              <w:bottom w:val="nil"/>
              <w:right w:val="single" w:sz="4" w:space="0" w:color="auto"/>
            </w:tcBorders>
            <w:shd w:val="clear" w:color="auto" w:fill="auto"/>
            <w:noWrap/>
            <w:vAlign w:val="bottom"/>
            <w:hideMark/>
          </w:tcPr>
          <w:p w14:paraId="7F50444E" w14:textId="77777777" w:rsidR="002F7412" w:rsidRPr="0078791F" w:rsidRDefault="002F7412" w:rsidP="006365CE">
            <w:pPr>
              <w:pStyle w:val="Pagrindinistekstas"/>
              <w:rPr>
                <w:rFonts w:ascii="Times New Roman" w:hAnsi="Times New Roman" w:cs="Times New Roman"/>
                <w:lang w:val="lt-LT"/>
              </w:rPr>
            </w:pPr>
            <w:r w:rsidRPr="0078791F">
              <w:rPr>
                <w:rFonts w:ascii="Times New Roman" w:hAnsi="Times New Roman" w:cs="Times New Roman"/>
                <w:lang w:val="lt-LT"/>
              </w:rPr>
              <w:t xml:space="preserve"> -temperatūros ir slėgio jutiklių apžiūra</w:t>
            </w:r>
          </w:p>
        </w:tc>
      </w:tr>
      <w:tr w:rsidR="000B7AB2" w:rsidRPr="0078791F" w14:paraId="2FD97AC0" w14:textId="77777777" w:rsidTr="00743553">
        <w:trPr>
          <w:trHeight w:val="276"/>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107B9F01" w14:textId="77777777" w:rsidR="002F7412" w:rsidRPr="0078791F" w:rsidRDefault="002F7412" w:rsidP="006365CE">
            <w:pPr>
              <w:pStyle w:val="Pagrindinistekstas"/>
              <w:rPr>
                <w:rFonts w:ascii="Times New Roman" w:hAnsi="Times New Roman" w:cs="Times New Roman"/>
                <w:lang w:val="lt-LT"/>
              </w:rPr>
            </w:pPr>
          </w:p>
        </w:tc>
        <w:tc>
          <w:tcPr>
            <w:tcW w:w="9246" w:type="dxa"/>
            <w:tcBorders>
              <w:top w:val="nil"/>
              <w:left w:val="single" w:sz="4" w:space="0" w:color="auto"/>
              <w:bottom w:val="nil"/>
              <w:right w:val="single" w:sz="4" w:space="0" w:color="auto"/>
            </w:tcBorders>
            <w:shd w:val="clear" w:color="auto" w:fill="auto"/>
            <w:noWrap/>
            <w:vAlign w:val="bottom"/>
            <w:hideMark/>
          </w:tcPr>
          <w:p w14:paraId="718FAC7F" w14:textId="77777777" w:rsidR="002F7412" w:rsidRPr="0078791F" w:rsidRDefault="002F7412" w:rsidP="006365CE">
            <w:pPr>
              <w:pStyle w:val="Pagrindinistekstas"/>
              <w:rPr>
                <w:rFonts w:ascii="Times New Roman" w:hAnsi="Times New Roman" w:cs="Times New Roman"/>
                <w:lang w:val="lt-LT"/>
              </w:rPr>
            </w:pPr>
            <w:r w:rsidRPr="0078791F">
              <w:rPr>
                <w:rFonts w:ascii="Times New Roman" w:hAnsi="Times New Roman" w:cs="Times New Roman"/>
                <w:lang w:val="lt-LT"/>
              </w:rPr>
              <w:t>- valdiklio veikimo patikrinimas</w:t>
            </w:r>
          </w:p>
        </w:tc>
      </w:tr>
      <w:tr w:rsidR="000B7AB2" w:rsidRPr="0078791F" w14:paraId="24A4193D" w14:textId="77777777" w:rsidTr="00743553">
        <w:trPr>
          <w:trHeight w:val="326"/>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4546DFE8" w14:textId="77777777" w:rsidR="002F7412" w:rsidRPr="0078791F" w:rsidRDefault="002F7412" w:rsidP="006365CE">
            <w:pPr>
              <w:pStyle w:val="Pagrindinistekstas"/>
              <w:rPr>
                <w:rFonts w:ascii="Times New Roman" w:hAnsi="Times New Roman" w:cs="Times New Roman"/>
              </w:rPr>
            </w:pPr>
          </w:p>
        </w:tc>
        <w:tc>
          <w:tcPr>
            <w:tcW w:w="9246" w:type="dxa"/>
            <w:tcBorders>
              <w:top w:val="nil"/>
              <w:left w:val="single" w:sz="4" w:space="0" w:color="auto"/>
              <w:bottom w:val="nil"/>
              <w:right w:val="single" w:sz="4" w:space="0" w:color="auto"/>
            </w:tcBorders>
            <w:shd w:val="clear" w:color="auto" w:fill="auto"/>
            <w:noWrap/>
            <w:vAlign w:val="bottom"/>
            <w:hideMark/>
          </w:tcPr>
          <w:p w14:paraId="4B089E0C" w14:textId="55DFAD83" w:rsidR="002F7412" w:rsidRPr="0078791F" w:rsidRDefault="002F7412" w:rsidP="006365CE">
            <w:pPr>
              <w:pStyle w:val="Pagrindinistekstas"/>
              <w:rPr>
                <w:rFonts w:ascii="Times New Roman" w:hAnsi="Times New Roman" w:cs="Times New Roman"/>
                <w:lang w:val="lt-LT"/>
              </w:rPr>
            </w:pPr>
            <w:r w:rsidRPr="0078791F">
              <w:rPr>
                <w:rFonts w:ascii="Times New Roman" w:hAnsi="Times New Roman" w:cs="Times New Roman"/>
                <w:lang w:val="lt-LT"/>
              </w:rPr>
              <w:t xml:space="preserve">- </w:t>
            </w:r>
            <w:r w:rsidR="00B6783E" w:rsidRPr="0078791F">
              <w:rPr>
                <w:rStyle w:val="normaltextrun"/>
                <w:rFonts w:ascii="Times New Roman" w:hAnsi="Times New Roman" w:cs="Times New Roman"/>
              </w:rPr>
              <w:t>kompresoriaus karterio ir lauko aušyklės dugno šildymo elemento veikimo  patikrinimas, temperatūros ir/ar elektros srovės matavimas;</w:t>
            </w:r>
          </w:p>
        </w:tc>
      </w:tr>
      <w:tr w:rsidR="000B7AB2" w:rsidRPr="00C95ABA" w14:paraId="66D0D3E0" w14:textId="77777777" w:rsidTr="00743553">
        <w:trPr>
          <w:trHeight w:val="276"/>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4668FBB2" w14:textId="77777777" w:rsidR="002F7412" w:rsidRPr="0078791F" w:rsidRDefault="002F7412" w:rsidP="006365CE">
            <w:pPr>
              <w:pStyle w:val="Pagrindinistekstas"/>
              <w:rPr>
                <w:rFonts w:ascii="Times New Roman" w:hAnsi="Times New Roman" w:cs="Times New Roman"/>
              </w:rPr>
            </w:pPr>
          </w:p>
        </w:tc>
        <w:tc>
          <w:tcPr>
            <w:tcW w:w="9246" w:type="dxa"/>
            <w:tcBorders>
              <w:top w:val="nil"/>
              <w:left w:val="single" w:sz="4" w:space="0" w:color="auto"/>
              <w:bottom w:val="nil"/>
              <w:right w:val="single" w:sz="4" w:space="0" w:color="auto"/>
            </w:tcBorders>
            <w:shd w:val="clear" w:color="auto" w:fill="auto"/>
            <w:noWrap/>
            <w:vAlign w:val="bottom"/>
            <w:hideMark/>
          </w:tcPr>
          <w:p w14:paraId="448CC0E4" w14:textId="51E35B26" w:rsidR="002F7412" w:rsidRPr="0078791F" w:rsidRDefault="002F7412" w:rsidP="006365CE">
            <w:pPr>
              <w:pStyle w:val="Pagrindinistekstas"/>
              <w:rPr>
                <w:rFonts w:ascii="Times New Roman" w:hAnsi="Times New Roman" w:cs="Times New Roman"/>
                <w:lang w:val="lt-LT"/>
              </w:rPr>
            </w:pPr>
            <w:r w:rsidRPr="0078791F">
              <w:rPr>
                <w:rFonts w:ascii="Times New Roman" w:hAnsi="Times New Roman" w:cs="Times New Roman"/>
                <w:lang w:val="lt-LT"/>
              </w:rPr>
              <w:t>- el.parametrų (itampa,</w:t>
            </w:r>
            <w:r w:rsidR="00DD428B" w:rsidRPr="0078791F">
              <w:rPr>
                <w:rFonts w:ascii="Times New Roman" w:hAnsi="Times New Roman" w:cs="Times New Roman"/>
                <w:lang w:val="lt-LT"/>
              </w:rPr>
              <w:t xml:space="preserve"> </w:t>
            </w:r>
            <w:r w:rsidRPr="0078791F">
              <w:rPr>
                <w:rFonts w:ascii="Times New Roman" w:hAnsi="Times New Roman" w:cs="Times New Roman"/>
                <w:lang w:val="lt-LT"/>
              </w:rPr>
              <w:t>srove) patikrinimas</w:t>
            </w:r>
          </w:p>
        </w:tc>
      </w:tr>
      <w:tr w:rsidR="000B7AB2" w:rsidRPr="00C95ABA" w14:paraId="2C5B441A" w14:textId="77777777" w:rsidTr="00743553">
        <w:trPr>
          <w:trHeight w:val="276"/>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745D2B89" w14:textId="77777777" w:rsidR="002F7412" w:rsidRPr="0078791F" w:rsidRDefault="002F7412" w:rsidP="006365CE">
            <w:pPr>
              <w:pStyle w:val="Pagrindinistekstas"/>
              <w:rPr>
                <w:rFonts w:ascii="Times New Roman" w:hAnsi="Times New Roman" w:cs="Times New Roman"/>
                <w:lang w:val="fi-FI"/>
              </w:rPr>
            </w:pPr>
          </w:p>
        </w:tc>
        <w:tc>
          <w:tcPr>
            <w:tcW w:w="9246" w:type="dxa"/>
            <w:tcBorders>
              <w:top w:val="nil"/>
              <w:left w:val="single" w:sz="4" w:space="0" w:color="auto"/>
              <w:bottom w:val="nil"/>
              <w:right w:val="single" w:sz="4" w:space="0" w:color="auto"/>
            </w:tcBorders>
            <w:shd w:val="clear" w:color="auto" w:fill="auto"/>
            <w:noWrap/>
            <w:vAlign w:val="bottom"/>
            <w:hideMark/>
          </w:tcPr>
          <w:p w14:paraId="355C2DF1" w14:textId="351D15F3" w:rsidR="002F7412" w:rsidRPr="0078791F" w:rsidRDefault="002F7412" w:rsidP="006365CE">
            <w:pPr>
              <w:pStyle w:val="Pagrindinistekstas"/>
              <w:rPr>
                <w:rFonts w:ascii="Times New Roman" w:hAnsi="Times New Roman" w:cs="Times New Roman"/>
                <w:lang w:val="lt-LT"/>
              </w:rPr>
            </w:pPr>
            <w:r w:rsidRPr="0078791F">
              <w:rPr>
                <w:rFonts w:ascii="Times New Roman" w:hAnsi="Times New Roman" w:cs="Times New Roman"/>
                <w:lang w:val="lt-LT"/>
              </w:rPr>
              <w:t>- slėgių skirtumo,</w:t>
            </w:r>
            <w:r w:rsidR="000C7921" w:rsidRPr="0078791F">
              <w:rPr>
                <w:rFonts w:ascii="Times New Roman" w:hAnsi="Times New Roman" w:cs="Times New Roman"/>
                <w:lang w:val="lt-LT"/>
              </w:rPr>
              <w:t xml:space="preserve"> </w:t>
            </w:r>
            <w:r w:rsidRPr="0078791F">
              <w:rPr>
                <w:rFonts w:ascii="Times New Roman" w:hAnsi="Times New Roman" w:cs="Times New Roman"/>
                <w:lang w:val="lt-LT"/>
              </w:rPr>
              <w:t>vandens/glikolio linijoj</w:t>
            </w:r>
            <w:r w:rsidR="000C7921" w:rsidRPr="0078791F">
              <w:rPr>
                <w:rFonts w:ascii="Times New Roman" w:hAnsi="Times New Roman" w:cs="Times New Roman"/>
                <w:lang w:val="lt-LT"/>
              </w:rPr>
              <w:t>e</w:t>
            </w:r>
            <w:r w:rsidRPr="0078791F">
              <w:rPr>
                <w:rFonts w:ascii="Times New Roman" w:hAnsi="Times New Roman" w:cs="Times New Roman"/>
                <w:lang w:val="lt-LT"/>
              </w:rPr>
              <w:t xml:space="preserve"> patikrinimas</w:t>
            </w:r>
          </w:p>
        </w:tc>
      </w:tr>
      <w:tr w:rsidR="000B7AB2" w:rsidRPr="00C95ABA" w14:paraId="604C8C4C" w14:textId="77777777" w:rsidTr="00743553">
        <w:trPr>
          <w:trHeight w:val="276"/>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44507336" w14:textId="77777777" w:rsidR="002F7412" w:rsidRPr="0078791F" w:rsidRDefault="002F7412" w:rsidP="006365CE">
            <w:pPr>
              <w:pStyle w:val="Pagrindinistekstas"/>
              <w:rPr>
                <w:rFonts w:ascii="Times New Roman" w:hAnsi="Times New Roman" w:cs="Times New Roman"/>
                <w:lang w:val="fi-FI"/>
              </w:rPr>
            </w:pPr>
          </w:p>
        </w:tc>
        <w:tc>
          <w:tcPr>
            <w:tcW w:w="9246" w:type="dxa"/>
            <w:tcBorders>
              <w:top w:val="nil"/>
              <w:left w:val="single" w:sz="4" w:space="0" w:color="auto"/>
              <w:bottom w:val="nil"/>
              <w:right w:val="single" w:sz="4" w:space="0" w:color="auto"/>
            </w:tcBorders>
            <w:shd w:val="clear" w:color="auto" w:fill="auto"/>
            <w:noWrap/>
            <w:vAlign w:val="bottom"/>
            <w:hideMark/>
          </w:tcPr>
          <w:p w14:paraId="6AB939BD" w14:textId="77777777" w:rsidR="002F7412" w:rsidRPr="0078791F" w:rsidRDefault="002F7412" w:rsidP="006365CE">
            <w:pPr>
              <w:pStyle w:val="Pagrindinistekstas"/>
              <w:rPr>
                <w:rFonts w:ascii="Times New Roman" w:hAnsi="Times New Roman" w:cs="Times New Roman"/>
                <w:lang w:val="lt-LT"/>
              </w:rPr>
            </w:pPr>
            <w:r w:rsidRPr="0078791F">
              <w:rPr>
                <w:rFonts w:ascii="Times New Roman" w:hAnsi="Times New Roman" w:cs="Times New Roman"/>
                <w:lang w:val="lt-LT"/>
              </w:rPr>
              <w:t>- Vandens/etilenglikolio siurblių darbo parametrų patikrinimas</w:t>
            </w:r>
          </w:p>
          <w:p w14:paraId="5D60A952" w14:textId="2AECBE2B" w:rsidR="00682F7A" w:rsidRPr="0078791F" w:rsidRDefault="00682F7A" w:rsidP="006365CE">
            <w:pPr>
              <w:pStyle w:val="Pagrindinistekstas"/>
              <w:rPr>
                <w:rFonts w:ascii="Times New Roman" w:hAnsi="Times New Roman" w:cs="Times New Roman"/>
                <w:lang w:val="lt-LT"/>
              </w:rPr>
            </w:pPr>
            <w:r w:rsidRPr="0078791F">
              <w:rPr>
                <w:rStyle w:val="normaltextrun"/>
                <w:rFonts w:ascii="Times New Roman" w:hAnsi="Times New Roman" w:cs="Times New Roman"/>
                <w:lang w:val="lt-LT"/>
              </w:rPr>
              <w:t>-</w:t>
            </w:r>
            <w:r w:rsidRPr="0078791F">
              <w:rPr>
                <w:rStyle w:val="normaltextrun"/>
                <w:rFonts w:ascii="Times New Roman" w:hAnsi="Times New Roman" w:cs="Times New Roman"/>
                <w:lang w:val="fi-FI"/>
              </w:rPr>
              <w:t xml:space="preserve"> L</w:t>
            </w:r>
            <w:r w:rsidRPr="0078791F">
              <w:rPr>
                <w:rStyle w:val="normaltextrun"/>
                <w:rFonts w:ascii="Times New Roman" w:hAnsi="Times New Roman" w:cs="Times New Roman"/>
                <w:lang w:val="lt-LT"/>
              </w:rPr>
              <w:t>auko aušyklės paviršinis valymas nuo nešvarumų ar sąnašų</w:t>
            </w:r>
          </w:p>
        </w:tc>
      </w:tr>
      <w:tr w:rsidR="000B7AB2" w:rsidRPr="0078791F" w14:paraId="4CB808D4" w14:textId="77777777" w:rsidTr="00743553">
        <w:trPr>
          <w:trHeight w:val="276"/>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73AF33D2" w14:textId="77777777" w:rsidR="002F7412" w:rsidRPr="0078791F" w:rsidRDefault="002F7412" w:rsidP="006365CE">
            <w:pPr>
              <w:pStyle w:val="Pagrindinistekstas"/>
              <w:rPr>
                <w:rFonts w:ascii="Times New Roman" w:hAnsi="Times New Roman" w:cs="Times New Roman"/>
                <w:lang w:val="fi-FI"/>
              </w:rPr>
            </w:pPr>
          </w:p>
        </w:tc>
        <w:tc>
          <w:tcPr>
            <w:tcW w:w="9246" w:type="dxa"/>
            <w:tcBorders>
              <w:top w:val="nil"/>
              <w:left w:val="single" w:sz="4" w:space="0" w:color="auto"/>
              <w:bottom w:val="nil"/>
              <w:right w:val="single" w:sz="4" w:space="0" w:color="auto"/>
            </w:tcBorders>
            <w:shd w:val="clear" w:color="auto" w:fill="auto"/>
            <w:noWrap/>
            <w:vAlign w:val="bottom"/>
            <w:hideMark/>
          </w:tcPr>
          <w:p w14:paraId="2363F4EE" w14:textId="77777777" w:rsidR="002F7412" w:rsidRPr="0078791F" w:rsidRDefault="002F7412" w:rsidP="006365CE">
            <w:pPr>
              <w:pStyle w:val="Pagrindinistekstas"/>
              <w:rPr>
                <w:rFonts w:ascii="Times New Roman" w:hAnsi="Times New Roman" w:cs="Times New Roman"/>
                <w:lang w:val="lt-LT"/>
              </w:rPr>
            </w:pPr>
            <w:r w:rsidRPr="0078791F">
              <w:rPr>
                <w:rFonts w:ascii="Times New Roman" w:hAnsi="Times New Roman" w:cs="Times New Roman"/>
                <w:lang w:val="lt-LT"/>
              </w:rPr>
              <w:t>- techninio patikrinimo akto surašymas</w:t>
            </w:r>
          </w:p>
        </w:tc>
      </w:tr>
      <w:tr w:rsidR="000B7AB2" w:rsidRPr="0078791F" w14:paraId="1F8597F2" w14:textId="77777777" w:rsidTr="00743553">
        <w:trPr>
          <w:trHeight w:val="276"/>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4B3799F6" w14:textId="77777777" w:rsidR="002F7412" w:rsidRPr="0078791F" w:rsidRDefault="002F7412" w:rsidP="006365CE">
            <w:pPr>
              <w:pStyle w:val="Pagrindinistekstas"/>
              <w:rPr>
                <w:rFonts w:ascii="Times New Roman" w:hAnsi="Times New Roman" w:cs="Times New Roman"/>
              </w:rPr>
            </w:pPr>
          </w:p>
        </w:tc>
        <w:tc>
          <w:tcPr>
            <w:tcW w:w="9246" w:type="dxa"/>
            <w:tcBorders>
              <w:top w:val="nil"/>
              <w:left w:val="single" w:sz="4" w:space="0" w:color="auto"/>
              <w:bottom w:val="nil"/>
              <w:right w:val="single" w:sz="4" w:space="0" w:color="auto"/>
            </w:tcBorders>
            <w:shd w:val="clear" w:color="auto" w:fill="auto"/>
            <w:noWrap/>
            <w:vAlign w:val="bottom"/>
            <w:hideMark/>
          </w:tcPr>
          <w:p w14:paraId="2F1A5041" w14:textId="77777777" w:rsidR="002F7412" w:rsidRPr="0078791F" w:rsidRDefault="002F7412" w:rsidP="006365CE">
            <w:pPr>
              <w:pStyle w:val="Pagrindinistekstas"/>
              <w:rPr>
                <w:rFonts w:ascii="Times New Roman" w:hAnsi="Times New Roman" w:cs="Times New Roman"/>
                <w:lang w:val="lt-LT"/>
              </w:rPr>
            </w:pPr>
            <w:r w:rsidRPr="0078791F">
              <w:rPr>
                <w:rFonts w:ascii="Times New Roman" w:hAnsi="Times New Roman" w:cs="Times New Roman"/>
                <w:lang w:val="lt-LT"/>
              </w:rPr>
              <w:t>- energetinio ukio įrenginių priežiūros žurnalo užpildymas</w:t>
            </w:r>
          </w:p>
        </w:tc>
      </w:tr>
      <w:tr w:rsidR="000B7AB2" w:rsidRPr="00C95ABA" w14:paraId="288346E5" w14:textId="77777777" w:rsidTr="00D73EAF">
        <w:trPr>
          <w:trHeight w:val="1189"/>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6322D995" w14:textId="77777777" w:rsidR="002F7412" w:rsidRPr="0078791F" w:rsidRDefault="002F7412" w:rsidP="006365CE">
            <w:pPr>
              <w:pStyle w:val="Pagrindinistekstas"/>
              <w:rPr>
                <w:rFonts w:ascii="Times New Roman" w:hAnsi="Times New Roman" w:cs="Times New Roman"/>
              </w:rPr>
            </w:pPr>
          </w:p>
        </w:tc>
        <w:tc>
          <w:tcPr>
            <w:tcW w:w="9246" w:type="dxa"/>
            <w:tcBorders>
              <w:top w:val="nil"/>
              <w:left w:val="single" w:sz="4" w:space="0" w:color="auto"/>
              <w:bottom w:val="single" w:sz="4" w:space="0" w:color="auto"/>
              <w:right w:val="single" w:sz="4" w:space="0" w:color="auto"/>
            </w:tcBorders>
            <w:shd w:val="clear" w:color="auto" w:fill="auto"/>
            <w:vAlign w:val="bottom"/>
            <w:hideMark/>
          </w:tcPr>
          <w:p w14:paraId="5E775DCA" w14:textId="57484CBD" w:rsidR="002F7412" w:rsidRPr="0078791F" w:rsidRDefault="002F7412" w:rsidP="006365CE">
            <w:pPr>
              <w:pStyle w:val="Pagrindinistekstas"/>
              <w:rPr>
                <w:rFonts w:ascii="Times New Roman" w:hAnsi="Times New Roman" w:cs="Times New Roman"/>
                <w:lang w:val="lt-LT"/>
              </w:rPr>
            </w:pPr>
            <w:r w:rsidRPr="0078791F">
              <w:rPr>
                <w:rFonts w:ascii="Times New Roman" w:hAnsi="Times New Roman" w:cs="Times New Roman"/>
                <w:lang w:val="lt-LT"/>
              </w:rPr>
              <w:t>- Įrenginių užpildytų OAM ir F-dujų turinčiomis medžiagomis tech.</w:t>
            </w:r>
            <w:r w:rsidR="00D73EAF">
              <w:rPr>
                <w:rFonts w:ascii="Times New Roman" w:hAnsi="Times New Roman" w:cs="Times New Roman"/>
                <w:lang w:val="lt-LT"/>
              </w:rPr>
              <w:t xml:space="preserve"> </w:t>
            </w:r>
            <w:r w:rsidRPr="0078791F">
              <w:rPr>
                <w:rFonts w:ascii="Times New Roman" w:hAnsi="Times New Roman" w:cs="Times New Roman"/>
                <w:lang w:val="lt-LT"/>
              </w:rPr>
              <w:t>aptarnavimo žurnalo ir remonto darbų atlikimo žurnalo užpildymas</w:t>
            </w:r>
          </w:p>
          <w:p w14:paraId="12791C36" w14:textId="77777777" w:rsidR="0016235A" w:rsidRPr="0078791F" w:rsidRDefault="0016235A" w:rsidP="006365CE">
            <w:pPr>
              <w:pStyle w:val="Pagrindinistekstas"/>
              <w:rPr>
                <w:rFonts w:ascii="Times New Roman" w:hAnsi="Times New Roman" w:cs="Times New Roman"/>
                <w:lang w:val="lt-LT"/>
              </w:rPr>
            </w:pPr>
            <w:r w:rsidRPr="0078791F">
              <w:rPr>
                <w:rStyle w:val="normaltextrun"/>
                <w:rFonts w:ascii="Times New Roman" w:hAnsi="Times New Roman" w:cs="Times New Roman"/>
                <w:lang w:val="lt-LT"/>
              </w:rPr>
              <w:t xml:space="preserve">- Smulkių gedimų šalinimo ir/ar remonto darbų atlikimas, kurių atlikimo trukmė apsilankymo metu užima ne daugiau kaip 1 (viena) valanda (gali būti sumuojami keli smulkūs darbai), privalo būti atlikti inžinieriaus planinės reglamentinės apžiūros metu. Šių darbų atlikimas turi būti įtrauktas į reglamentinės apžiūros įkainį ir papildoma nėra apmokamas. </w:t>
            </w:r>
            <w:r w:rsidRPr="0078791F">
              <w:rPr>
                <w:rFonts w:ascii="Times New Roman" w:hAnsi="Times New Roman" w:cs="Times New Roman"/>
                <w:lang w:val="lt-LT"/>
              </w:rPr>
              <w:t xml:space="preserve"> </w:t>
            </w:r>
          </w:p>
          <w:p w14:paraId="4B020B96" w14:textId="5455BE7F" w:rsidR="002A3267" w:rsidRPr="0078791F" w:rsidRDefault="002A3267" w:rsidP="006365CE">
            <w:pPr>
              <w:pStyle w:val="Pagrindinistekstas"/>
              <w:rPr>
                <w:rFonts w:ascii="Times New Roman" w:hAnsi="Times New Roman" w:cs="Times New Roman"/>
                <w:lang w:val="lt-LT"/>
              </w:rPr>
            </w:pPr>
          </w:p>
        </w:tc>
      </w:tr>
      <w:tr w:rsidR="002A3267" w:rsidRPr="0078791F" w14:paraId="30EAD58B" w14:textId="77777777" w:rsidTr="00D73EAF">
        <w:trPr>
          <w:trHeight w:val="65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0201B100" w14:textId="4CAB3770" w:rsidR="002A3267" w:rsidRPr="0078791F" w:rsidRDefault="002A3267" w:rsidP="006365CE">
            <w:pPr>
              <w:pStyle w:val="Pagrindinistekstas"/>
              <w:rPr>
                <w:rFonts w:ascii="Times New Roman" w:hAnsi="Times New Roman" w:cs="Times New Roman"/>
              </w:rPr>
            </w:pPr>
            <w:r w:rsidRPr="0078791F">
              <w:rPr>
                <w:rFonts w:ascii="Times New Roman" w:hAnsi="Times New Roman" w:cs="Times New Roman"/>
              </w:rPr>
              <w:t>CH1.1</w:t>
            </w:r>
          </w:p>
        </w:tc>
        <w:tc>
          <w:tcPr>
            <w:tcW w:w="9246" w:type="dxa"/>
            <w:tcBorders>
              <w:top w:val="single" w:sz="4" w:space="0" w:color="auto"/>
              <w:left w:val="single" w:sz="4" w:space="0" w:color="auto"/>
              <w:bottom w:val="single" w:sz="4" w:space="0" w:color="auto"/>
              <w:right w:val="single" w:sz="4" w:space="0" w:color="auto"/>
            </w:tcBorders>
            <w:shd w:val="clear" w:color="auto" w:fill="auto"/>
            <w:vAlign w:val="bottom"/>
          </w:tcPr>
          <w:p w14:paraId="25BE4B18" w14:textId="607416D8" w:rsidR="002A3267" w:rsidRPr="0078791F" w:rsidRDefault="002A3267" w:rsidP="002A3267">
            <w:pPr>
              <w:pStyle w:val="Pagrindinistekstas"/>
              <w:rPr>
                <w:rFonts w:ascii="Times New Roman" w:hAnsi="Times New Roman" w:cs="Times New Roman"/>
                <w:lang w:val="lt-LT"/>
              </w:rPr>
            </w:pPr>
            <w:r w:rsidRPr="0078791F">
              <w:rPr>
                <w:rFonts w:ascii="Times New Roman" w:hAnsi="Times New Roman" w:cs="Times New Roman"/>
                <w:lang w:val="lt-LT"/>
              </w:rPr>
              <w:t xml:space="preserve">1 kartą per 3 mėn. </w:t>
            </w:r>
            <w:r w:rsidR="00243174" w:rsidRPr="0078791F">
              <w:rPr>
                <w:rFonts w:ascii="Times New Roman" w:hAnsi="Times New Roman" w:cs="Times New Roman"/>
                <w:lang w:val="lt-LT"/>
              </w:rPr>
              <w:t>šildymo sezono</w:t>
            </w:r>
            <w:r w:rsidRPr="0078791F">
              <w:rPr>
                <w:rFonts w:ascii="Times New Roman" w:hAnsi="Times New Roman" w:cs="Times New Roman"/>
                <w:lang w:val="lt-LT"/>
              </w:rPr>
              <w:t xml:space="preserve"> metu jeigu įranga turi šildymo funkciją</w:t>
            </w:r>
            <w:r w:rsidR="00243174" w:rsidRPr="0078791F">
              <w:rPr>
                <w:rFonts w:ascii="Times New Roman" w:hAnsi="Times New Roman" w:cs="Times New Roman"/>
                <w:lang w:val="lt-LT"/>
              </w:rPr>
              <w:t>:</w:t>
            </w:r>
          </w:p>
          <w:p w14:paraId="15EFF085" w14:textId="3076D10C" w:rsidR="00243174" w:rsidRPr="0078791F" w:rsidRDefault="00243174" w:rsidP="00243174">
            <w:pPr>
              <w:pStyle w:val="Pagrindinistekstas"/>
              <w:rPr>
                <w:rFonts w:ascii="Times New Roman" w:hAnsi="Times New Roman" w:cs="Times New Roman"/>
                <w:lang w:val="lt-LT"/>
              </w:rPr>
            </w:pPr>
            <w:r w:rsidRPr="0078791F">
              <w:rPr>
                <w:rFonts w:ascii="Times New Roman" w:hAnsi="Times New Roman" w:cs="Times New Roman"/>
                <w:lang w:val="lt-LT"/>
              </w:rPr>
              <w:t>-CH1.0 nurodyti darbai</w:t>
            </w:r>
          </w:p>
        </w:tc>
      </w:tr>
      <w:tr w:rsidR="00243174" w:rsidRPr="0078791F" w14:paraId="43D4BD39" w14:textId="77777777" w:rsidTr="00743553">
        <w:trPr>
          <w:trHeight w:val="39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0D879972" w14:textId="5F3768AB" w:rsidR="00243174" w:rsidRPr="0078791F" w:rsidRDefault="00243174" w:rsidP="006365CE">
            <w:pPr>
              <w:pStyle w:val="Pagrindinistekstas"/>
              <w:rPr>
                <w:rFonts w:ascii="Times New Roman" w:hAnsi="Times New Roman" w:cs="Times New Roman"/>
              </w:rPr>
            </w:pPr>
            <w:r w:rsidRPr="0078791F">
              <w:rPr>
                <w:rFonts w:ascii="Times New Roman" w:hAnsi="Times New Roman" w:cs="Times New Roman"/>
              </w:rPr>
              <w:t>CH1.2</w:t>
            </w:r>
          </w:p>
        </w:tc>
        <w:tc>
          <w:tcPr>
            <w:tcW w:w="9246" w:type="dxa"/>
            <w:tcBorders>
              <w:top w:val="single" w:sz="4" w:space="0" w:color="auto"/>
              <w:left w:val="single" w:sz="4" w:space="0" w:color="auto"/>
              <w:bottom w:val="single" w:sz="4" w:space="0" w:color="auto"/>
              <w:right w:val="single" w:sz="4" w:space="0" w:color="auto"/>
            </w:tcBorders>
            <w:shd w:val="clear" w:color="auto" w:fill="auto"/>
            <w:vAlign w:val="bottom"/>
          </w:tcPr>
          <w:p w14:paraId="69B75DB0" w14:textId="7EBEACE4" w:rsidR="00243174" w:rsidRPr="0078791F" w:rsidRDefault="00243174" w:rsidP="00243174">
            <w:pPr>
              <w:pStyle w:val="Pagrindinistekstas"/>
              <w:rPr>
                <w:rFonts w:ascii="Times New Roman" w:hAnsi="Times New Roman" w:cs="Times New Roman"/>
                <w:lang w:val="lt-LT"/>
              </w:rPr>
            </w:pPr>
            <w:r w:rsidRPr="0078791F">
              <w:rPr>
                <w:rFonts w:ascii="Times New Roman" w:hAnsi="Times New Roman" w:cs="Times New Roman"/>
                <w:lang w:val="lt-LT"/>
              </w:rPr>
              <w:t>1 kartą per 3 mėn. ištisus metu jeigu įranga turi šildymo/šaldymo funkciją:</w:t>
            </w:r>
          </w:p>
          <w:p w14:paraId="261662B0" w14:textId="045A657E" w:rsidR="00243174" w:rsidRPr="0078791F" w:rsidRDefault="00243174" w:rsidP="006365CE">
            <w:pPr>
              <w:pStyle w:val="Pagrindinistekstas"/>
              <w:rPr>
                <w:rFonts w:ascii="Times New Roman" w:hAnsi="Times New Roman" w:cs="Times New Roman"/>
                <w:lang w:val="lt-LT"/>
              </w:rPr>
            </w:pPr>
            <w:r w:rsidRPr="0078791F">
              <w:rPr>
                <w:rFonts w:ascii="Times New Roman" w:hAnsi="Times New Roman" w:cs="Times New Roman"/>
                <w:lang w:val="lt-LT"/>
              </w:rPr>
              <w:t>-CH1.0 nurodyti darbai</w:t>
            </w:r>
          </w:p>
        </w:tc>
      </w:tr>
      <w:tr w:rsidR="000B7AB2" w:rsidRPr="0078791F" w14:paraId="416B429A" w14:textId="77777777" w:rsidTr="00743553">
        <w:trPr>
          <w:trHeight w:val="276"/>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438B05" w14:textId="77777777" w:rsidR="002F7412" w:rsidRPr="0078791F" w:rsidRDefault="002F7412" w:rsidP="006365CE">
            <w:pPr>
              <w:pStyle w:val="Pagrindinistekstas"/>
              <w:rPr>
                <w:rFonts w:ascii="Times New Roman" w:hAnsi="Times New Roman" w:cs="Times New Roman"/>
              </w:rPr>
            </w:pPr>
            <w:r w:rsidRPr="0078791F">
              <w:rPr>
                <w:rFonts w:ascii="Times New Roman" w:hAnsi="Times New Roman" w:cs="Times New Roman"/>
              </w:rPr>
              <w:t>CH2</w:t>
            </w:r>
          </w:p>
        </w:tc>
        <w:tc>
          <w:tcPr>
            <w:tcW w:w="9246" w:type="dxa"/>
            <w:tcBorders>
              <w:top w:val="single" w:sz="4" w:space="0" w:color="auto"/>
              <w:left w:val="single" w:sz="4" w:space="0" w:color="auto"/>
              <w:bottom w:val="nil"/>
              <w:right w:val="single" w:sz="4" w:space="0" w:color="auto"/>
            </w:tcBorders>
            <w:shd w:val="clear" w:color="auto" w:fill="auto"/>
            <w:noWrap/>
            <w:vAlign w:val="bottom"/>
            <w:hideMark/>
          </w:tcPr>
          <w:p w14:paraId="6D3911C2" w14:textId="77777777" w:rsidR="002F7412" w:rsidRPr="0078791F" w:rsidRDefault="002F7412" w:rsidP="006365CE">
            <w:pPr>
              <w:pStyle w:val="Pagrindinistekstas"/>
              <w:rPr>
                <w:rFonts w:ascii="Times New Roman" w:hAnsi="Times New Roman" w:cs="Times New Roman"/>
                <w:lang w:val="lt-LT"/>
              </w:rPr>
            </w:pPr>
            <w:r w:rsidRPr="0078791F">
              <w:rPr>
                <w:rFonts w:ascii="Times New Roman" w:hAnsi="Times New Roman" w:cs="Times New Roman"/>
                <w:lang w:val="lt-LT"/>
              </w:rPr>
              <w:t>1 kartą per pusę metų:</w:t>
            </w:r>
          </w:p>
        </w:tc>
      </w:tr>
      <w:tr w:rsidR="000B7AB2" w:rsidRPr="0078791F" w14:paraId="689C75B0" w14:textId="77777777" w:rsidTr="00743553">
        <w:trPr>
          <w:trHeight w:val="276"/>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4AE6E2FD" w14:textId="77777777" w:rsidR="002F7412" w:rsidRPr="0078791F" w:rsidRDefault="002F7412" w:rsidP="006365CE">
            <w:pPr>
              <w:pStyle w:val="Pagrindinistekstas"/>
              <w:rPr>
                <w:rFonts w:ascii="Times New Roman" w:hAnsi="Times New Roman" w:cs="Times New Roman"/>
              </w:rPr>
            </w:pPr>
          </w:p>
        </w:tc>
        <w:tc>
          <w:tcPr>
            <w:tcW w:w="9246" w:type="dxa"/>
            <w:tcBorders>
              <w:top w:val="nil"/>
              <w:left w:val="single" w:sz="4" w:space="0" w:color="auto"/>
              <w:bottom w:val="nil"/>
              <w:right w:val="single" w:sz="4" w:space="0" w:color="auto"/>
            </w:tcBorders>
            <w:shd w:val="clear" w:color="auto" w:fill="auto"/>
            <w:noWrap/>
            <w:vAlign w:val="bottom"/>
            <w:hideMark/>
          </w:tcPr>
          <w:p w14:paraId="169EE3F9" w14:textId="1A9465CC" w:rsidR="002F7412" w:rsidRPr="0078791F" w:rsidRDefault="002F7412" w:rsidP="006365CE">
            <w:pPr>
              <w:pStyle w:val="Pagrindinistekstas"/>
              <w:rPr>
                <w:rFonts w:ascii="Times New Roman" w:hAnsi="Times New Roman" w:cs="Times New Roman"/>
                <w:lang w:val="lt-LT"/>
              </w:rPr>
            </w:pPr>
            <w:r w:rsidRPr="0078791F">
              <w:rPr>
                <w:rFonts w:ascii="Times New Roman" w:hAnsi="Times New Roman" w:cs="Times New Roman"/>
                <w:lang w:val="lt-LT"/>
              </w:rPr>
              <w:t>- CH1 darbai</w:t>
            </w:r>
            <w:r w:rsidR="002A03BA" w:rsidRPr="0078791F">
              <w:rPr>
                <w:rFonts w:ascii="Times New Roman" w:hAnsi="Times New Roman" w:cs="Times New Roman"/>
                <w:lang w:val="lt-LT"/>
              </w:rPr>
              <w:t>;</w:t>
            </w:r>
          </w:p>
        </w:tc>
      </w:tr>
      <w:tr w:rsidR="000B7AB2" w:rsidRPr="0078791F" w14:paraId="41656C13" w14:textId="77777777" w:rsidTr="00743553">
        <w:trPr>
          <w:trHeight w:val="276"/>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555BBD8C" w14:textId="77777777" w:rsidR="002F7412" w:rsidRPr="0078791F" w:rsidRDefault="002F7412" w:rsidP="006365CE">
            <w:pPr>
              <w:pStyle w:val="Pagrindinistekstas"/>
              <w:rPr>
                <w:rFonts w:ascii="Times New Roman" w:hAnsi="Times New Roman" w:cs="Times New Roman"/>
              </w:rPr>
            </w:pPr>
          </w:p>
        </w:tc>
        <w:tc>
          <w:tcPr>
            <w:tcW w:w="9246" w:type="dxa"/>
            <w:tcBorders>
              <w:top w:val="nil"/>
              <w:left w:val="single" w:sz="4" w:space="0" w:color="auto"/>
              <w:bottom w:val="nil"/>
              <w:right w:val="single" w:sz="4" w:space="0" w:color="auto"/>
            </w:tcBorders>
            <w:shd w:val="clear" w:color="auto" w:fill="auto"/>
            <w:noWrap/>
            <w:vAlign w:val="bottom"/>
            <w:hideMark/>
          </w:tcPr>
          <w:p w14:paraId="3B83912E" w14:textId="77777777" w:rsidR="002F7412" w:rsidRPr="0078791F" w:rsidRDefault="002F7412" w:rsidP="006365CE">
            <w:pPr>
              <w:pStyle w:val="Pagrindinistekstas"/>
              <w:rPr>
                <w:rFonts w:ascii="Times New Roman" w:hAnsi="Times New Roman" w:cs="Times New Roman"/>
                <w:lang w:val="lt-LT"/>
              </w:rPr>
            </w:pPr>
            <w:r w:rsidRPr="0078791F">
              <w:rPr>
                <w:rFonts w:ascii="Times New Roman" w:hAnsi="Times New Roman" w:cs="Times New Roman"/>
                <w:lang w:val="lt-LT"/>
              </w:rPr>
              <w:t xml:space="preserve">- apsauginių vožtuvų apžiūra </w:t>
            </w:r>
          </w:p>
        </w:tc>
      </w:tr>
      <w:tr w:rsidR="000B7AB2" w:rsidRPr="0078791F" w14:paraId="317BAEC6" w14:textId="77777777" w:rsidTr="00743553">
        <w:trPr>
          <w:trHeight w:val="276"/>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6AEFF0FD" w14:textId="77777777" w:rsidR="002F7412" w:rsidRPr="0078791F" w:rsidRDefault="002F7412" w:rsidP="006365CE">
            <w:pPr>
              <w:pStyle w:val="Pagrindinistekstas"/>
              <w:rPr>
                <w:rFonts w:ascii="Times New Roman" w:hAnsi="Times New Roman" w:cs="Times New Roman"/>
              </w:rPr>
            </w:pPr>
          </w:p>
        </w:tc>
        <w:tc>
          <w:tcPr>
            <w:tcW w:w="9246" w:type="dxa"/>
            <w:tcBorders>
              <w:top w:val="nil"/>
              <w:left w:val="single" w:sz="4" w:space="0" w:color="auto"/>
              <w:bottom w:val="nil"/>
              <w:right w:val="single" w:sz="4" w:space="0" w:color="auto"/>
            </w:tcBorders>
            <w:shd w:val="clear" w:color="auto" w:fill="auto"/>
            <w:noWrap/>
            <w:vAlign w:val="bottom"/>
            <w:hideMark/>
          </w:tcPr>
          <w:p w14:paraId="11FCFCD2" w14:textId="6A495DDF" w:rsidR="002F7412" w:rsidRPr="0078791F" w:rsidRDefault="002F7412" w:rsidP="000C7921">
            <w:pPr>
              <w:pStyle w:val="paragraph"/>
              <w:jc w:val="both"/>
              <w:textAlignment w:val="baseline"/>
            </w:pPr>
            <w:r w:rsidRPr="0078791F">
              <w:rPr>
                <w:lang w:val="lt-LT"/>
              </w:rPr>
              <w:t>-</w:t>
            </w:r>
            <w:r w:rsidR="000C7921" w:rsidRPr="0078791F">
              <w:rPr>
                <w:rStyle w:val="normaltextrun"/>
                <w:lang w:val="lt-LT"/>
              </w:rPr>
              <w:t>kondensatoriaus/aušyklės būklės patikrinimas, pašalinių vibracijų bei garsų įvertinimas; Jeigu aušyklėje yra daugiau negu vienas ventiliatorius, būtina įvertinti ar jie visi veikia tinkamai. </w:t>
            </w:r>
            <w:r w:rsidR="000C7921" w:rsidRPr="0078791F">
              <w:rPr>
                <w:rStyle w:val="eop"/>
              </w:rPr>
              <w:t> </w:t>
            </w:r>
          </w:p>
        </w:tc>
      </w:tr>
      <w:tr w:rsidR="000B7AB2" w:rsidRPr="0078791F" w14:paraId="0FEF5A2D" w14:textId="77777777" w:rsidTr="00743553">
        <w:trPr>
          <w:trHeight w:val="276"/>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70ECBB64" w14:textId="77777777" w:rsidR="002F7412" w:rsidRPr="0078791F" w:rsidRDefault="002F7412" w:rsidP="006365CE">
            <w:pPr>
              <w:pStyle w:val="Pagrindinistekstas"/>
              <w:rPr>
                <w:rFonts w:ascii="Times New Roman" w:hAnsi="Times New Roman" w:cs="Times New Roman"/>
              </w:rPr>
            </w:pPr>
          </w:p>
        </w:tc>
        <w:tc>
          <w:tcPr>
            <w:tcW w:w="9246" w:type="dxa"/>
            <w:tcBorders>
              <w:top w:val="nil"/>
              <w:left w:val="single" w:sz="4" w:space="0" w:color="auto"/>
              <w:bottom w:val="nil"/>
              <w:right w:val="single" w:sz="4" w:space="0" w:color="auto"/>
            </w:tcBorders>
            <w:shd w:val="clear" w:color="auto" w:fill="auto"/>
            <w:noWrap/>
            <w:vAlign w:val="bottom"/>
            <w:hideMark/>
          </w:tcPr>
          <w:p w14:paraId="44DDE6E3" w14:textId="24A04259" w:rsidR="002F7412" w:rsidRPr="0078791F" w:rsidRDefault="002F7412" w:rsidP="006365CE">
            <w:pPr>
              <w:pStyle w:val="Pagrindinistekstas"/>
              <w:rPr>
                <w:rFonts w:ascii="Times New Roman" w:hAnsi="Times New Roman" w:cs="Times New Roman"/>
                <w:lang w:val="lt-LT"/>
              </w:rPr>
            </w:pPr>
            <w:r w:rsidRPr="0078791F">
              <w:rPr>
                <w:rFonts w:ascii="Times New Roman" w:hAnsi="Times New Roman" w:cs="Times New Roman"/>
                <w:lang w:val="lt-LT"/>
              </w:rPr>
              <w:t xml:space="preserve">- </w:t>
            </w:r>
            <w:r w:rsidR="00476065" w:rsidRPr="0078791F">
              <w:rPr>
                <w:rStyle w:val="normaltextrun"/>
                <w:rFonts w:ascii="Times New Roman" w:hAnsi="Times New Roman" w:cs="Times New Roman"/>
                <w:lang w:val="lt-LT"/>
              </w:rPr>
              <w:t>kondensatorių/aušyklės valymas/plovimas (mechaninis valymas su šepečiais ir aukštu slėgiu naudojant specialias valymo priemones bei taikant tinkamą vandens purškimo technologiją);</w:t>
            </w:r>
          </w:p>
        </w:tc>
      </w:tr>
      <w:tr w:rsidR="000B7AB2" w:rsidRPr="0078791F" w14:paraId="009D7822" w14:textId="77777777" w:rsidTr="00743553">
        <w:trPr>
          <w:trHeight w:val="276"/>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6C631D4D" w14:textId="77777777" w:rsidR="002F7412" w:rsidRPr="0078791F" w:rsidRDefault="002F7412" w:rsidP="006365CE">
            <w:pPr>
              <w:pStyle w:val="Pagrindinistekstas"/>
              <w:rPr>
                <w:rFonts w:ascii="Times New Roman" w:hAnsi="Times New Roman" w:cs="Times New Roman"/>
              </w:rPr>
            </w:pPr>
          </w:p>
        </w:tc>
        <w:tc>
          <w:tcPr>
            <w:tcW w:w="9246" w:type="dxa"/>
            <w:tcBorders>
              <w:top w:val="nil"/>
              <w:left w:val="single" w:sz="4" w:space="0" w:color="auto"/>
              <w:bottom w:val="nil"/>
              <w:right w:val="single" w:sz="4" w:space="0" w:color="auto"/>
            </w:tcBorders>
            <w:shd w:val="clear" w:color="auto" w:fill="auto"/>
            <w:noWrap/>
            <w:vAlign w:val="bottom"/>
            <w:hideMark/>
          </w:tcPr>
          <w:p w14:paraId="31681294" w14:textId="77777777" w:rsidR="002F7412" w:rsidRPr="0078791F" w:rsidRDefault="002F7412" w:rsidP="006365CE">
            <w:pPr>
              <w:pStyle w:val="Pagrindinistekstas"/>
              <w:rPr>
                <w:rFonts w:ascii="Times New Roman" w:hAnsi="Times New Roman" w:cs="Times New Roman"/>
                <w:lang w:val="lt-LT"/>
              </w:rPr>
            </w:pPr>
            <w:r w:rsidRPr="0078791F">
              <w:rPr>
                <w:rFonts w:ascii="Times New Roman" w:hAnsi="Times New Roman" w:cs="Times New Roman"/>
                <w:lang w:val="lt-LT"/>
              </w:rPr>
              <w:t>- terminės izoliacijos ir vamzdynų būklės apžiūra</w:t>
            </w:r>
          </w:p>
        </w:tc>
      </w:tr>
      <w:tr w:rsidR="000B7AB2" w:rsidRPr="0078791F" w14:paraId="5868B230" w14:textId="77777777" w:rsidTr="00743553">
        <w:trPr>
          <w:trHeight w:val="276"/>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341664F4" w14:textId="77777777" w:rsidR="002F7412" w:rsidRPr="0078791F" w:rsidRDefault="002F7412" w:rsidP="006365CE">
            <w:pPr>
              <w:pStyle w:val="Pagrindinistekstas"/>
              <w:rPr>
                <w:rFonts w:ascii="Times New Roman" w:hAnsi="Times New Roman" w:cs="Times New Roman"/>
              </w:rPr>
            </w:pPr>
          </w:p>
        </w:tc>
        <w:tc>
          <w:tcPr>
            <w:tcW w:w="9246" w:type="dxa"/>
            <w:tcBorders>
              <w:top w:val="nil"/>
              <w:left w:val="single" w:sz="4" w:space="0" w:color="auto"/>
              <w:bottom w:val="nil"/>
              <w:right w:val="single" w:sz="4" w:space="0" w:color="auto"/>
            </w:tcBorders>
            <w:shd w:val="clear" w:color="auto" w:fill="auto"/>
            <w:noWrap/>
            <w:vAlign w:val="bottom"/>
            <w:hideMark/>
          </w:tcPr>
          <w:p w14:paraId="5A2BABBF" w14:textId="77777777" w:rsidR="002F7412" w:rsidRPr="0078791F" w:rsidRDefault="002F7412" w:rsidP="006365CE">
            <w:pPr>
              <w:pStyle w:val="Pagrindinistekstas"/>
              <w:rPr>
                <w:rFonts w:ascii="Times New Roman" w:hAnsi="Times New Roman" w:cs="Times New Roman"/>
                <w:lang w:val="lt-LT"/>
              </w:rPr>
            </w:pPr>
            <w:r w:rsidRPr="0078791F">
              <w:rPr>
                <w:rFonts w:ascii="Times New Roman" w:hAnsi="Times New Roman" w:cs="Times New Roman"/>
                <w:lang w:val="lt-LT"/>
              </w:rPr>
              <w:t>- vandens pratekėjimo relės veikimo patikrinimas</w:t>
            </w:r>
          </w:p>
        </w:tc>
      </w:tr>
      <w:tr w:rsidR="000B7AB2" w:rsidRPr="00C95ABA" w14:paraId="769ADE0B" w14:textId="77777777" w:rsidTr="00743553">
        <w:trPr>
          <w:trHeight w:val="276"/>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4388BDE5" w14:textId="77777777" w:rsidR="002F7412" w:rsidRPr="0078791F" w:rsidRDefault="002F7412" w:rsidP="006365CE">
            <w:pPr>
              <w:pStyle w:val="Pagrindinistekstas"/>
              <w:rPr>
                <w:rFonts w:ascii="Times New Roman" w:hAnsi="Times New Roman" w:cs="Times New Roman"/>
              </w:rPr>
            </w:pPr>
          </w:p>
        </w:tc>
        <w:tc>
          <w:tcPr>
            <w:tcW w:w="9246" w:type="dxa"/>
            <w:tcBorders>
              <w:top w:val="nil"/>
              <w:left w:val="single" w:sz="4" w:space="0" w:color="auto"/>
              <w:bottom w:val="nil"/>
              <w:right w:val="single" w:sz="4" w:space="0" w:color="auto"/>
            </w:tcBorders>
            <w:shd w:val="clear" w:color="auto" w:fill="auto"/>
            <w:noWrap/>
            <w:vAlign w:val="bottom"/>
            <w:hideMark/>
          </w:tcPr>
          <w:p w14:paraId="5A3E3292" w14:textId="43BF6699" w:rsidR="002F7412" w:rsidRPr="0078791F" w:rsidRDefault="002F7412" w:rsidP="006365CE">
            <w:pPr>
              <w:pStyle w:val="Pagrindinistekstas"/>
              <w:rPr>
                <w:rFonts w:ascii="Times New Roman" w:hAnsi="Times New Roman" w:cs="Times New Roman"/>
                <w:lang w:val="lt-LT"/>
              </w:rPr>
            </w:pPr>
            <w:r w:rsidRPr="0078791F">
              <w:rPr>
                <w:rFonts w:ascii="Times New Roman" w:hAnsi="Times New Roman" w:cs="Times New Roman"/>
                <w:lang w:val="lt-LT"/>
              </w:rPr>
              <w:t>- jėgos ir valdymo kabelių jungčių patikrinimas</w:t>
            </w:r>
            <w:r w:rsidR="00476065" w:rsidRPr="0078791F">
              <w:rPr>
                <w:rFonts w:ascii="Times New Roman" w:hAnsi="Times New Roman" w:cs="Times New Roman"/>
                <w:lang w:val="lt-LT"/>
              </w:rPr>
              <w:t>, paveržimas</w:t>
            </w:r>
          </w:p>
          <w:p w14:paraId="6FE9C797" w14:textId="0DBFF4E7" w:rsidR="00476065" w:rsidRPr="0078791F" w:rsidRDefault="00476065" w:rsidP="006365CE">
            <w:pPr>
              <w:pStyle w:val="Pagrindinistekstas"/>
              <w:rPr>
                <w:rFonts w:ascii="Times New Roman" w:hAnsi="Times New Roman" w:cs="Times New Roman"/>
                <w:lang w:val="lt-LT"/>
              </w:rPr>
            </w:pPr>
            <w:r w:rsidRPr="0078791F">
              <w:rPr>
                <w:rStyle w:val="normaltextrun"/>
                <w:rFonts w:ascii="Times New Roman" w:hAnsi="Times New Roman" w:cs="Times New Roman"/>
                <w:lang w:val="lt-LT"/>
              </w:rPr>
              <w:t>-aušintuvo flanelių sulankstymų paieška ir esant poreikiui – profilaktika ir/ar tiesinimas (pagal poreikį). </w:t>
            </w:r>
          </w:p>
        </w:tc>
      </w:tr>
      <w:tr w:rsidR="000B7AB2" w:rsidRPr="00C95ABA" w14:paraId="0B40D9DA" w14:textId="77777777" w:rsidTr="00743553">
        <w:trPr>
          <w:trHeight w:val="276"/>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2E45454E" w14:textId="77777777" w:rsidR="002F7412" w:rsidRPr="0078791F" w:rsidRDefault="002F7412" w:rsidP="006365CE">
            <w:pPr>
              <w:pStyle w:val="Pagrindinistekstas"/>
              <w:rPr>
                <w:rFonts w:ascii="Times New Roman" w:hAnsi="Times New Roman" w:cs="Times New Roman"/>
                <w:lang w:val="lt-LT"/>
              </w:rPr>
            </w:pPr>
          </w:p>
        </w:tc>
        <w:tc>
          <w:tcPr>
            <w:tcW w:w="9246" w:type="dxa"/>
            <w:tcBorders>
              <w:top w:val="nil"/>
              <w:left w:val="single" w:sz="4" w:space="0" w:color="auto"/>
              <w:bottom w:val="nil"/>
              <w:right w:val="single" w:sz="4" w:space="0" w:color="auto"/>
            </w:tcBorders>
            <w:shd w:val="clear" w:color="auto" w:fill="auto"/>
            <w:vAlign w:val="bottom"/>
            <w:hideMark/>
          </w:tcPr>
          <w:p w14:paraId="32809E2C" w14:textId="4A2B9024" w:rsidR="002F7412" w:rsidRPr="0078791F" w:rsidRDefault="002F7412" w:rsidP="006365CE">
            <w:pPr>
              <w:pStyle w:val="Pagrindinistekstas"/>
              <w:rPr>
                <w:rFonts w:ascii="Times New Roman" w:hAnsi="Times New Roman" w:cs="Times New Roman"/>
                <w:lang w:val="lt-LT"/>
              </w:rPr>
            </w:pPr>
            <w:r w:rsidRPr="0078791F">
              <w:rPr>
                <w:rFonts w:ascii="Times New Roman" w:hAnsi="Times New Roman" w:cs="Times New Roman"/>
                <w:lang w:val="lt-LT"/>
              </w:rPr>
              <w:t>- Kompresorių,ventiliatorių,siurblių paleidėjų el.</w:t>
            </w:r>
            <w:r w:rsidR="00D73EAF">
              <w:rPr>
                <w:rFonts w:ascii="Times New Roman" w:hAnsi="Times New Roman" w:cs="Times New Roman"/>
                <w:lang w:val="lt-LT"/>
              </w:rPr>
              <w:t xml:space="preserve"> </w:t>
            </w:r>
            <w:r w:rsidRPr="0078791F">
              <w:rPr>
                <w:rFonts w:ascii="Times New Roman" w:hAnsi="Times New Roman" w:cs="Times New Roman"/>
                <w:lang w:val="lt-LT"/>
              </w:rPr>
              <w:t>kontaktų suvaržymas</w:t>
            </w:r>
          </w:p>
        </w:tc>
      </w:tr>
      <w:tr w:rsidR="000B7AB2" w:rsidRPr="00C95ABA" w14:paraId="5703C032" w14:textId="77777777" w:rsidTr="00743553">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51F227D5" w14:textId="77777777" w:rsidR="002F7412" w:rsidRPr="0078791F" w:rsidRDefault="002F7412" w:rsidP="006365CE">
            <w:pPr>
              <w:pStyle w:val="Pagrindinistekstas"/>
              <w:rPr>
                <w:rFonts w:ascii="Times New Roman" w:hAnsi="Times New Roman" w:cs="Times New Roman"/>
                <w:lang w:val="lt-LT"/>
              </w:rPr>
            </w:pPr>
          </w:p>
        </w:tc>
        <w:tc>
          <w:tcPr>
            <w:tcW w:w="9246" w:type="dxa"/>
            <w:tcBorders>
              <w:top w:val="nil"/>
              <w:left w:val="single" w:sz="4" w:space="0" w:color="auto"/>
              <w:bottom w:val="single" w:sz="4" w:space="0" w:color="auto"/>
              <w:right w:val="single" w:sz="4" w:space="0" w:color="auto"/>
            </w:tcBorders>
            <w:shd w:val="clear" w:color="auto" w:fill="auto"/>
            <w:noWrap/>
            <w:vAlign w:val="bottom"/>
            <w:hideMark/>
          </w:tcPr>
          <w:p w14:paraId="04F4A4EF" w14:textId="77777777" w:rsidR="002F7412" w:rsidRPr="0078791F" w:rsidRDefault="002F7412" w:rsidP="006365CE">
            <w:pPr>
              <w:pStyle w:val="Pagrindinistekstas"/>
              <w:rPr>
                <w:rFonts w:ascii="Times New Roman" w:hAnsi="Times New Roman" w:cs="Times New Roman"/>
                <w:lang w:val="lt-LT"/>
              </w:rPr>
            </w:pPr>
            <w:r w:rsidRPr="0078791F">
              <w:rPr>
                <w:rFonts w:ascii="Times New Roman" w:hAnsi="Times New Roman" w:cs="Times New Roman"/>
                <w:lang w:val="lt-LT"/>
              </w:rPr>
              <w:t>- garintuvo šildymo elemento patikrinimas</w:t>
            </w:r>
            <w:r w:rsidR="00CC0DE4" w:rsidRPr="0078791F">
              <w:rPr>
                <w:rFonts w:ascii="Times New Roman" w:hAnsi="Times New Roman" w:cs="Times New Roman"/>
                <w:lang w:val="lt-LT"/>
              </w:rPr>
              <w:t>;</w:t>
            </w:r>
          </w:p>
          <w:p w14:paraId="659DCFE8" w14:textId="2C4ED62F" w:rsidR="00CC0DE4" w:rsidRPr="0078791F" w:rsidRDefault="00CC0DE4" w:rsidP="006365CE">
            <w:pPr>
              <w:pStyle w:val="Pagrindinistekstas"/>
              <w:rPr>
                <w:rFonts w:ascii="Times New Roman" w:hAnsi="Times New Roman" w:cs="Times New Roman"/>
                <w:lang w:val="lt-LT"/>
              </w:rPr>
            </w:pPr>
            <w:r w:rsidRPr="0078791F">
              <w:rPr>
                <w:rFonts w:ascii="Times New Roman" w:hAnsi="Times New Roman" w:cs="Times New Roman"/>
                <w:lang w:val="lt-LT"/>
              </w:rPr>
              <w:t>- glikolio priešužšaliminės temperatūros patikrinimas, jeigu reikia – glikolio papildymas;</w:t>
            </w:r>
          </w:p>
          <w:p w14:paraId="677B8D8E" w14:textId="5296DFD8" w:rsidR="007B61AF" w:rsidRPr="0078791F" w:rsidRDefault="007B61AF" w:rsidP="006365CE">
            <w:pPr>
              <w:pStyle w:val="Pagrindinistekstas"/>
              <w:rPr>
                <w:rFonts w:ascii="Times New Roman" w:hAnsi="Times New Roman" w:cs="Times New Roman"/>
                <w:lang w:val="lt-LT"/>
              </w:rPr>
            </w:pPr>
            <w:r w:rsidRPr="0078791F">
              <w:rPr>
                <w:rFonts w:ascii="Times New Roman" w:hAnsi="Times New Roman" w:cs="Times New Roman"/>
                <w:lang w:val="lt-LT"/>
              </w:rPr>
              <w:t xml:space="preserve">- Įrangos paruošimas vėsinimo sezonui ir įrangos paruošimas šildymo sezonui (arba žiemos sezonui – </w:t>
            </w:r>
            <w:r w:rsidR="00743553" w:rsidRPr="0078791F">
              <w:rPr>
                <w:rFonts w:ascii="Times New Roman" w:hAnsi="Times New Roman" w:cs="Times New Roman"/>
                <w:lang w:val="lt-LT"/>
              </w:rPr>
              <w:t>budėjimo/miego</w:t>
            </w:r>
            <w:r w:rsidRPr="0078791F">
              <w:rPr>
                <w:rFonts w:ascii="Times New Roman" w:hAnsi="Times New Roman" w:cs="Times New Roman"/>
                <w:lang w:val="lt-LT"/>
              </w:rPr>
              <w:t xml:space="preserve"> stadijoje</w:t>
            </w:r>
            <w:r w:rsidR="00743553" w:rsidRPr="0078791F">
              <w:rPr>
                <w:rFonts w:ascii="Times New Roman" w:hAnsi="Times New Roman" w:cs="Times New Roman"/>
                <w:lang w:val="lt-LT"/>
              </w:rPr>
              <w:t xml:space="preserve"> jeigu įranga tuo metu nenaudojama</w:t>
            </w:r>
            <w:r w:rsidRPr="0078791F">
              <w:rPr>
                <w:rFonts w:ascii="Times New Roman" w:hAnsi="Times New Roman" w:cs="Times New Roman"/>
                <w:lang w:val="lt-LT"/>
              </w:rPr>
              <w:t xml:space="preserve">). </w:t>
            </w:r>
          </w:p>
          <w:p w14:paraId="51EEF397" w14:textId="52373358" w:rsidR="006A237E" w:rsidRPr="0078791F" w:rsidRDefault="006A237E" w:rsidP="006A237E">
            <w:pPr>
              <w:pStyle w:val="paragraph"/>
              <w:spacing w:before="0" w:beforeAutospacing="0" w:after="0" w:afterAutospacing="0"/>
              <w:jc w:val="both"/>
              <w:textAlignment w:val="baseline"/>
              <w:rPr>
                <w:lang w:val="lt-LT"/>
              </w:rPr>
            </w:pPr>
            <w:r w:rsidRPr="0078791F">
              <w:rPr>
                <w:rStyle w:val="normaltextrun"/>
                <w:lang w:val="lt-LT"/>
              </w:rPr>
              <w:lastRenderedPageBreak/>
              <w:t>-konstrukcinių elementų tvirtinimų jungčių patikrinimas, jeigu reikia - priveržimas.</w:t>
            </w:r>
            <w:r w:rsidRPr="0078791F">
              <w:rPr>
                <w:rStyle w:val="eop"/>
                <w:lang w:val="lt-LT"/>
              </w:rPr>
              <w:t> </w:t>
            </w:r>
          </w:p>
        </w:tc>
      </w:tr>
      <w:tr w:rsidR="000B7AB2" w:rsidRPr="0078791F" w14:paraId="3452D006" w14:textId="77777777" w:rsidTr="00743553">
        <w:trPr>
          <w:trHeight w:val="276"/>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F11DEC" w14:textId="77777777" w:rsidR="002F7412" w:rsidRPr="0078791F" w:rsidRDefault="002F7412" w:rsidP="006365CE">
            <w:pPr>
              <w:pStyle w:val="Pagrindinistekstas"/>
              <w:rPr>
                <w:rFonts w:ascii="Times New Roman" w:hAnsi="Times New Roman" w:cs="Times New Roman"/>
              </w:rPr>
            </w:pPr>
            <w:r w:rsidRPr="0078791F">
              <w:rPr>
                <w:rFonts w:ascii="Times New Roman" w:hAnsi="Times New Roman" w:cs="Times New Roman"/>
              </w:rPr>
              <w:lastRenderedPageBreak/>
              <w:t>CH3*</w:t>
            </w:r>
          </w:p>
        </w:tc>
        <w:tc>
          <w:tcPr>
            <w:tcW w:w="9246" w:type="dxa"/>
            <w:tcBorders>
              <w:top w:val="single" w:sz="4" w:space="0" w:color="auto"/>
              <w:left w:val="single" w:sz="4" w:space="0" w:color="auto"/>
              <w:bottom w:val="nil"/>
              <w:right w:val="single" w:sz="4" w:space="0" w:color="auto"/>
            </w:tcBorders>
            <w:shd w:val="clear" w:color="auto" w:fill="auto"/>
            <w:noWrap/>
            <w:vAlign w:val="bottom"/>
            <w:hideMark/>
          </w:tcPr>
          <w:p w14:paraId="4E15C5D1" w14:textId="31DD691E" w:rsidR="002F7412" w:rsidRPr="0078791F" w:rsidRDefault="002F7412" w:rsidP="006365CE">
            <w:pPr>
              <w:pStyle w:val="Pagrindinistekstas"/>
              <w:rPr>
                <w:rFonts w:ascii="Times New Roman" w:hAnsi="Times New Roman" w:cs="Times New Roman"/>
                <w:lang w:val="lt-LT"/>
              </w:rPr>
            </w:pPr>
            <w:r w:rsidRPr="0078791F">
              <w:rPr>
                <w:rFonts w:ascii="Times New Roman" w:hAnsi="Times New Roman" w:cs="Times New Roman"/>
                <w:lang w:val="lt-LT"/>
              </w:rPr>
              <w:t>Pagal LAND50-2011 reikalavimą</w:t>
            </w:r>
            <w:r w:rsidR="00DD428B" w:rsidRPr="0078791F">
              <w:rPr>
                <w:rFonts w:ascii="Times New Roman" w:hAnsi="Times New Roman" w:cs="Times New Roman"/>
                <w:lang w:val="lt-LT"/>
              </w:rPr>
              <w:t>:</w:t>
            </w:r>
            <w:r w:rsidR="005E54CD" w:rsidRPr="0078791F">
              <w:rPr>
                <w:rFonts w:ascii="Times New Roman" w:hAnsi="Times New Roman" w:cs="Times New Roman"/>
                <w:lang w:val="lt-LT"/>
              </w:rPr>
              <w:t xml:space="preserve"> freono nutekejimų paieška-patikrinimas;</w:t>
            </w:r>
          </w:p>
        </w:tc>
      </w:tr>
      <w:tr w:rsidR="000B7AB2" w:rsidRPr="00C95ABA" w14:paraId="146C8F8B" w14:textId="77777777" w:rsidTr="00D73EAF">
        <w:trPr>
          <w:trHeight w:val="213"/>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68033BA3" w14:textId="77777777" w:rsidR="002F7412" w:rsidRPr="0078791F" w:rsidRDefault="002F7412" w:rsidP="006365CE">
            <w:pPr>
              <w:pStyle w:val="Pagrindinistekstas"/>
              <w:rPr>
                <w:rFonts w:ascii="Times New Roman" w:hAnsi="Times New Roman" w:cs="Times New Roman"/>
              </w:rPr>
            </w:pPr>
          </w:p>
        </w:tc>
        <w:tc>
          <w:tcPr>
            <w:tcW w:w="9246" w:type="dxa"/>
            <w:tcBorders>
              <w:top w:val="nil"/>
              <w:left w:val="single" w:sz="4" w:space="0" w:color="auto"/>
              <w:bottom w:val="single" w:sz="4" w:space="0" w:color="auto"/>
              <w:right w:val="single" w:sz="4" w:space="0" w:color="auto"/>
            </w:tcBorders>
            <w:shd w:val="clear" w:color="auto" w:fill="auto"/>
            <w:noWrap/>
            <w:vAlign w:val="bottom"/>
            <w:hideMark/>
          </w:tcPr>
          <w:p w14:paraId="4547437C" w14:textId="66E9E2A8" w:rsidR="00CC0DE4" w:rsidRPr="0078791F" w:rsidRDefault="002F7412" w:rsidP="006365CE">
            <w:pPr>
              <w:pStyle w:val="Pagrindinistekstas"/>
              <w:rPr>
                <w:rFonts w:ascii="Times New Roman" w:hAnsi="Times New Roman" w:cs="Times New Roman"/>
                <w:lang w:val="lt-LT"/>
              </w:rPr>
            </w:pPr>
            <w:r w:rsidRPr="0078791F">
              <w:rPr>
                <w:rFonts w:ascii="Times New Roman" w:hAnsi="Times New Roman" w:cs="Times New Roman"/>
                <w:lang w:val="lt-LT"/>
              </w:rPr>
              <w:t xml:space="preserve">- </w:t>
            </w:r>
            <w:r w:rsidR="005E54CD" w:rsidRPr="0078791F">
              <w:rPr>
                <w:rFonts w:ascii="Times New Roman" w:hAnsi="Times New Roman" w:cs="Times New Roman"/>
                <w:lang w:val="lt-LT"/>
              </w:rPr>
              <w:t>Kiti darbai pagal konkretaus gaminio gamintojo reikalavimus</w:t>
            </w:r>
            <w:r w:rsidR="00D73EAF">
              <w:rPr>
                <w:rFonts w:ascii="Times New Roman" w:hAnsi="Times New Roman" w:cs="Times New Roman"/>
                <w:lang w:val="lt-LT"/>
              </w:rPr>
              <w:t>.</w:t>
            </w:r>
          </w:p>
          <w:p w14:paraId="5F13C4AA" w14:textId="130FC385" w:rsidR="007463DC" w:rsidRPr="0078791F" w:rsidRDefault="007463DC" w:rsidP="008A0B1A">
            <w:pPr>
              <w:pStyle w:val="Pagrindinistekstas"/>
              <w:rPr>
                <w:rFonts w:ascii="Times New Roman" w:hAnsi="Times New Roman" w:cs="Times New Roman"/>
                <w:lang w:val="lt-LT"/>
              </w:rPr>
            </w:pPr>
          </w:p>
        </w:tc>
      </w:tr>
      <w:tr w:rsidR="000B7AB2" w:rsidRPr="0078791F" w14:paraId="6F870023" w14:textId="77777777" w:rsidTr="00743553">
        <w:trPr>
          <w:trHeight w:val="540"/>
        </w:trPr>
        <w:tc>
          <w:tcPr>
            <w:tcW w:w="960" w:type="dxa"/>
            <w:tcBorders>
              <w:top w:val="single" w:sz="4" w:space="0" w:color="auto"/>
              <w:left w:val="single" w:sz="4" w:space="0" w:color="auto"/>
              <w:bottom w:val="single" w:sz="4" w:space="0" w:color="auto"/>
              <w:right w:val="single" w:sz="4" w:space="0" w:color="auto"/>
            </w:tcBorders>
            <w:vAlign w:val="center"/>
          </w:tcPr>
          <w:p w14:paraId="1ECAC816" w14:textId="3BD51105" w:rsidR="007463DC" w:rsidRPr="0078791F" w:rsidRDefault="007463DC" w:rsidP="007463DC">
            <w:pPr>
              <w:pStyle w:val="Pagrindinistekstas"/>
              <w:rPr>
                <w:rFonts w:ascii="Times New Roman" w:hAnsi="Times New Roman" w:cs="Times New Roman"/>
              </w:rPr>
            </w:pPr>
            <w:r w:rsidRPr="0078791F">
              <w:rPr>
                <w:rFonts w:ascii="Times New Roman" w:hAnsi="Times New Roman" w:cs="Times New Roman"/>
                <w:lang w:val="lt-LT"/>
              </w:rPr>
              <w:t>Nuolat</w:t>
            </w:r>
          </w:p>
        </w:tc>
        <w:tc>
          <w:tcPr>
            <w:tcW w:w="9246" w:type="dxa"/>
            <w:tcBorders>
              <w:top w:val="single" w:sz="4" w:space="0" w:color="auto"/>
              <w:left w:val="single" w:sz="4" w:space="0" w:color="auto"/>
              <w:bottom w:val="single" w:sz="4" w:space="0" w:color="auto"/>
              <w:right w:val="single" w:sz="4" w:space="0" w:color="auto"/>
            </w:tcBorders>
            <w:shd w:val="clear" w:color="auto" w:fill="auto"/>
            <w:noWrap/>
          </w:tcPr>
          <w:p w14:paraId="646AC7FC" w14:textId="6995B8DC" w:rsidR="007463DC" w:rsidRPr="0078791F" w:rsidRDefault="007463DC" w:rsidP="007463DC">
            <w:pPr>
              <w:pStyle w:val="Pagrindinistekstas"/>
              <w:rPr>
                <w:rFonts w:ascii="Times New Roman" w:hAnsi="Times New Roman" w:cs="Times New Roman"/>
                <w:lang w:val="lt-LT"/>
              </w:rPr>
            </w:pPr>
            <w:r w:rsidRPr="0078791F">
              <w:rPr>
                <w:rFonts w:ascii="Times New Roman" w:hAnsi="Times New Roman" w:cs="Times New Roman"/>
                <w:lang w:val="lt-LT"/>
              </w:rPr>
              <w:t>Įsakymu paskiriamas asmuo atsakingas už šios sistemos eksploatacinę priežiūrą. Pasikeitus atsakingam asmeniui – ne vėliau kaip per 3 darbo įsakymu įforminami pasikeitimai. Įsakymo dokumentai turi būti pridėti prie sistemos priežiūros žurnalo.</w:t>
            </w:r>
          </w:p>
        </w:tc>
      </w:tr>
      <w:tr w:rsidR="000B7AB2" w:rsidRPr="00C95ABA" w14:paraId="7708E850" w14:textId="77777777" w:rsidTr="00743553">
        <w:trPr>
          <w:trHeight w:val="540"/>
        </w:trPr>
        <w:tc>
          <w:tcPr>
            <w:tcW w:w="960" w:type="dxa"/>
            <w:tcBorders>
              <w:top w:val="single" w:sz="4" w:space="0" w:color="auto"/>
              <w:left w:val="single" w:sz="4" w:space="0" w:color="auto"/>
              <w:bottom w:val="single" w:sz="4" w:space="0" w:color="auto"/>
              <w:right w:val="single" w:sz="4" w:space="0" w:color="auto"/>
            </w:tcBorders>
            <w:vAlign w:val="center"/>
          </w:tcPr>
          <w:p w14:paraId="5393936A" w14:textId="2FE1AD0F" w:rsidR="007463DC" w:rsidRPr="0078791F" w:rsidRDefault="007463DC" w:rsidP="007463DC">
            <w:pPr>
              <w:pStyle w:val="Pagrindinistekstas"/>
              <w:rPr>
                <w:rFonts w:ascii="Times New Roman" w:hAnsi="Times New Roman" w:cs="Times New Roman"/>
              </w:rPr>
            </w:pPr>
            <w:r w:rsidRPr="0078791F">
              <w:rPr>
                <w:rFonts w:ascii="Times New Roman" w:hAnsi="Times New Roman" w:cs="Times New Roman"/>
                <w:lang w:val="lt-LT"/>
              </w:rPr>
              <w:t>Nuolat</w:t>
            </w:r>
          </w:p>
        </w:tc>
        <w:tc>
          <w:tcPr>
            <w:tcW w:w="9246" w:type="dxa"/>
            <w:tcBorders>
              <w:top w:val="single" w:sz="4" w:space="0" w:color="auto"/>
              <w:left w:val="single" w:sz="4" w:space="0" w:color="auto"/>
              <w:bottom w:val="single" w:sz="4" w:space="0" w:color="auto"/>
              <w:right w:val="single" w:sz="4" w:space="0" w:color="auto"/>
            </w:tcBorders>
            <w:shd w:val="clear" w:color="auto" w:fill="auto"/>
            <w:noWrap/>
          </w:tcPr>
          <w:p w14:paraId="5F8B1DF3" w14:textId="7FB8E9D1" w:rsidR="007463DC" w:rsidRPr="0078791F" w:rsidRDefault="007463DC" w:rsidP="007463DC">
            <w:pPr>
              <w:pStyle w:val="Pagrindinistekstas"/>
              <w:rPr>
                <w:rFonts w:ascii="Times New Roman" w:hAnsi="Times New Roman" w:cs="Times New Roman"/>
                <w:lang w:val="lt-LT"/>
              </w:rPr>
            </w:pPr>
            <w:r w:rsidRPr="0078791F">
              <w:rPr>
                <w:rFonts w:ascii="Times New Roman" w:hAnsi="Times New Roman" w:cs="Times New Roman"/>
                <w:lang w:val="lt-LT"/>
              </w:rPr>
              <w:t xml:space="preserve">- Techninės priežiūros žurnalo pildymas. Žurnale privalo būti atlikti detalūs įrašai, kas buvo patikrinta bei atlikta. </w:t>
            </w:r>
            <w:r w:rsidRPr="0078791F">
              <w:rPr>
                <w:rFonts w:ascii="Times New Roman" w:hAnsi="Times New Roman" w:cs="Times New Roman"/>
                <w:b/>
                <w:bCs/>
                <w:lang w:val="lt-LT"/>
              </w:rPr>
              <w:t>Žurnale privalo būti įrašyta: „Sistema tinkama tolimesnei eksploatacijai“ arba „Sistema netinkama tolimesnei eksploatacijai, nes (nurodyti priežastis).</w:t>
            </w:r>
            <w:r w:rsidRPr="0078791F">
              <w:rPr>
                <w:rFonts w:ascii="Times New Roman" w:hAnsi="Times New Roman" w:cs="Times New Roman"/>
                <w:lang w:val="lt-LT"/>
              </w:rPr>
              <w:t xml:space="preserve"> Žurnale taip pat fiksuojami visi aptarnavimo bei remonto darbai, apimant bet neapsiribojant konkretaus darbo aprašymu, remonto vietos aprašymu, gautu rezultatu ir panaudotomis medžiagomis.</w:t>
            </w:r>
          </w:p>
        </w:tc>
      </w:tr>
    </w:tbl>
    <w:p w14:paraId="082D02B5" w14:textId="2EF62D04" w:rsidR="002A03BA" w:rsidRPr="0078791F" w:rsidRDefault="002A03BA" w:rsidP="002A03BA">
      <w:pPr>
        <w:rPr>
          <w:rFonts w:ascii="Times New Roman" w:hAnsi="Times New Roman" w:cs="Times New Roman"/>
          <w:sz w:val="16"/>
          <w:szCs w:val="16"/>
          <w:lang w:val="lt-LT"/>
        </w:rPr>
      </w:pPr>
      <w:r w:rsidRPr="0078791F">
        <w:rPr>
          <w:rFonts w:ascii="Times New Roman" w:hAnsi="Times New Roman" w:cs="Times New Roman"/>
          <w:sz w:val="16"/>
          <w:szCs w:val="16"/>
          <w:lang w:val="lt-LT"/>
        </w:rPr>
        <w:t>*Pagal Europos Parlamento ir Tarybos Reglamentą(EB)Nr.1005/2009 dėl ozono sluoksnį   ardančių medžiagų ir LAND50-2011 reikalavimą šaldymo,</w:t>
      </w:r>
      <w:r w:rsidR="002D1386">
        <w:rPr>
          <w:rFonts w:ascii="Times New Roman" w:hAnsi="Times New Roman" w:cs="Times New Roman"/>
          <w:sz w:val="16"/>
          <w:szCs w:val="16"/>
          <w:lang w:val="lt-LT"/>
        </w:rPr>
        <w:t xml:space="preserve"> </w:t>
      </w:r>
      <w:r w:rsidRPr="0078791F">
        <w:rPr>
          <w:rFonts w:ascii="Times New Roman" w:hAnsi="Times New Roman" w:cs="Times New Roman"/>
          <w:sz w:val="16"/>
          <w:szCs w:val="16"/>
          <w:lang w:val="lt-LT"/>
        </w:rPr>
        <w:t xml:space="preserve">oro kondicionavimo įranga ir šilumos siurbliai privalo būti tikrinami dėl galimo kontroliuojamų medžiagų nuotėkio: </w:t>
      </w:r>
    </w:p>
    <w:p w14:paraId="41CD8C08" w14:textId="77777777" w:rsidR="002A03BA" w:rsidRPr="0078791F" w:rsidRDefault="002A03BA" w:rsidP="002A03BA">
      <w:pPr>
        <w:rPr>
          <w:rFonts w:ascii="Times New Roman" w:hAnsi="Times New Roman" w:cs="Times New Roman"/>
          <w:sz w:val="16"/>
          <w:szCs w:val="16"/>
          <w:lang w:val="lt-LT"/>
        </w:rPr>
      </w:pPr>
      <w:r w:rsidRPr="0078791F">
        <w:rPr>
          <w:rFonts w:ascii="Times New Roman" w:hAnsi="Times New Roman" w:cs="Times New Roman"/>
          <w:sz w:val="16"/>
          <w:szCs w:val="16"/>
          <w:lang w:val="lt-LT"/>
        </w:rPr>
        <w:t xml:space="preserve">a) kuriose yra 3 kg ar daugiau kontroliuojamų medžiagų, sandarumas būtų tikrinamas bent kas 12 mėnesių; ši nuostata netaikoma įrangai su hermetiškai užsandarintomis sistemomis, kurios yra atitinkamai pažymėtos ir kuriose yra mažiau nei 6 kg kontroliuojamų medžiagų; </w:t>
      </w:r>
    </w:p>
    <w:p w14:paraId="0581E42E" w14:textId="77777777" w:rsidR="002A03BA" w:rsidRPr="0078791F" w:rsidRDefault="002A03BA" w:rsidP="002A03BA">
      <w:pPr>
        <w:rPr>
          <w:rFonts w:ascii="Times New Roman" w:hAnsi="Times New Roman" w:cs="Times New Roman"/>
          <w:sz w:val="16"/>
          <w:szCs w:val="16"/>
          <w:lang w:val="lt-LT"/>
        </w:rPr>
      </w:pPr>
      <w:r w:rsidRPr="0078791F">
        <w:rPr>
          <w:rFonts w:ascii="Times New Roman" w:hAnsi="Times New Roman" w:cs="Times New Roman"/>
          <w:sz w:val="16"/>
          <w:szCs w:val="16"/>
          <w:lang w:val="lt-LT"/>
        </w:rPr>
        <w:t>b) kuriose yra 30 kg ar daugiau kontroliuojamų medžiagų, sandarumas būtų tikrinamas bent kas šešis mėnesius;</w:t>
      </w:r>
    </w:p>
    <w:p w14:paraId="631B60F2" w14:textId="77777777" w:rsidR="002A03BA" w:rsidRPr="0078791F" w:rsidRDefault="002A03BA" w:rsidP="002A03BA">
      <w:pPr>
        <w:rPr>
          <w:rFonts w:ascii="Times New Roman" w:hAnsi="Times New Roman" w:cs="Times New Roman"/>
          <w:sz w:val="16"/>
          <w:szCs w:val="16"/>
          <w:lang w:val="lt-LT"/>
        </w:rPr>
      </w:pPr>
      <w:r w:rsidRPr="0078791F">
        <w:rPr>
          <w:rFonts w:ascii="Times New Roman" w:hAnsi="Times New Roman" w:cs="Times New Roman"/>
          <w:sz w:val="16"/>
          <w:szCs w:val="16"/>
          <w:lang w:val="lt-LT"/>
        </w:rPr>
        <w:t>c) kuriose yra 300 kg ar daugiau kontroliuojamų medžiagų, sandarumas būtų tikrinamas bent kas tris mėnesius;</w:t>
      </w:r>
    </w:p>
    <w:p w14:paraId="2FFB36B7" w14:textId="64B38C61" w:rsidR="004771FF" w:rsidRPr="0078791F" w:rsidRDefault="004771FF" w:rsidP="00DE0011">
      <w:pPr>
        <w:pStyle w:val="Antrat3"/>
        <w:rPr>
          <w:rStyle w:val="Grietas"/>
          <w:rFonts w:ascii="Times New Roman" w:hAnsi="Times New Roman" w:cs="Times New Roman"/>
          <w:b w:val="0"/>
          <w:bCs w:val="0"/>
          <w:lang w:val="lt-LT"/>
        </w:rPr>
      </w:pPr>
    </w:p>
    <w:p w14:paraId="3718CE36" w14:textId="71ECC81B" w:rsidR="008A64D1" w:rsidRPr="002D1386" w:rsidRDefault="008A64D1" w:rsidP="008A64D1">
      <w:pPr>
        <w:rPr>
          <w:rFonts w:ascii="Times New Roman" w:hAnsi="Times New Roman" w:cs="Times New Roman"/>
          <w:b/>
          <w:bCs/>
          <w:lang w:val="lt-LT"/>
        </w:rPr>
      </w:pPr>
    </w:p>
    <w:p w14:paraId="0522E164" w14:textId="3ADFDB79" w:rsidR="00CF5C68" w:rsidRPr="002D1386" w:rsidRDefault="00CF5C68" w:rsidP="00DE0011">
      <w:pPr>
        <w:pStyle w:val="Antrat3"/>
        <w:rPr>
          <w:rStyle w:val="Grietas"/>
          <w:rFonts w:ascii="Times New Roman" w:hAnsi="Times New Roman" w:cs="Times New Roman"/>
          <w:color w:val="auto"/>
          <w:lang w:val="lt-LT"/>
        </w:rPr>
      </w:pPr>
      <w:bookmarkStart w:id="88" w:name="_Toc125198105"/>
      <w:r w:rsidRPr="002D1386">
        <w:rPr>
          <w:rStyle w:val="Grietas"/>
          <w:rFonts w:ascii="Times New Roman" w:hAnsi="Times New Roman" w:cs="Times New Roman"/>
          <w:color w:val="auto"/>
          <w:lang w:val="lt-LT"/>
        </w:rPr>
        <w:t>Tiesioginio išgarinimo įrenginių (DX) sistemos</w:t>
      </w:r>
      <w:bookmarkEnd w:id="88"/>
    </w:p>
    <w:p w14:paraId="38F38973" w14:textId="77777777" w:rsidR="00572D35" w:rsidRPr="0078791F" w:rsidRDefault="00572D35" w:rsidP="00572D35">
      <w:pPr>
        <w:rPr>
          <w:rFonts w:ascii="Times New Roman" w:hAnsi="Times New Roman" w:cs="Times New Roman"/>
          <w:lang w:val="lt-LT"/>
        </w:rPr>
      </w:pPr>
    </w:p>
    <w:p w14:paraId="7D494121" w14:textId="12396445" w:rsidR="00232A1F" w:rsidRPr="0078791F" w:rsidRDefault="00CF5C68" w:rsidP="00803774">
      <w:pPr>
        <w:rPr>
          <w:rFonts w:ascii="Times New Roman" w:eastAsia="Times New Roman" w:hAnsi="Times New Roman" w:cs="Times New Roman"/>
          <w:szCs w:val="24"/>
          <w:lang w:val="lt-LT"/>
        </w:rPr>
      </w:pPr>
      <w:r w:rsidRPr="0078791F">
        <w:rPr>
          <w:rFonts w:ascii="Times New Roman" w:eastAsia="Times New Roman" w:hAnsi="Times New Roman" w:cs="Times New Roman"/>
          <w:szCs w:val="24"/>
          <w:lang w:val="lt-LT"/>
        </w:rPr>
        <w:t>Tiesioginio išgarinimo įrenginiai vadinami DX, t. y. angl. direct expansion</w:t>
      </w:r>
      <w:r w:rsidR="00D14B57" w:rsidRPr="0078791F">
        <w:rPr>
          <w:rFonts w:ascii="Times New Roman" w:eastAsia="Times New Roman" w:hAnsi="Times New Roman" w:cs="Times New Roman"/>
          <w:szCs w:val="24"/>
          <w:lang w:val="lt-LT"/>
        </w:rPr>
        <w:t xml:space="preserve"> system</w:t>
      </w:r>
      <w:r w:rsidRPr="0078791F">
        <w:rPr>
          <w:rFonts w:ascii="Times New Roman" w:eastAsia="Times New Roman" w:hAnsi="Times New Roman" w:cs="Times New Roman"/>
          <w:szCs w:val="24"/>
          <w:lang w:val="lt-LT"/>
        </w:rPr>
        <w:t xml:space="preserve">. </w:t>
      </w:r>
      <w:r w:rsidR="00803774" w:rsidRPr="0078791F">
        <w:rPr>
          <w:rFonts w:ascii="Times New Roman" w:eastAsia="Times New Roman" w:hAnsi="Times New Roman" w:cs="Times New Roman"/>
          <w:szCs w:val="24"/>
          <w:lang w:val="lt-LT"/>
        </w:rPr>
        <w:t xml:space="preserve"> </w:t>
      </w:r>
      <w:r w:rsidR="00803774" w:rsidRPr="0078791F">
        <w:rPr>
          <w:rStyle w:val="q4iawc"/>
          <w:rFonts w:ascii="Times New Roman" w:hAnsi="Times New Roman" w:cs="Times New Roman"/>
          <w:lang w:val="lt-LT"/>
        </w:rPr>
        <w:t>Įrenginys aušina orą leisdamas kondensuotą šaltnešį per vėsinamo pastato viduje esantį šilumokaitį.</w:t>
      </w:r>
      <w:r w:rsidR="00803774" w:rsidRPr="0078791F">
        <w:rPr>
          <w:rStyle w:val="viiyi"/>
          <w:rFonts w:ascii="Times New Roman" w:hAnsi="Times New Roman" w:cs="Times New Roman"/>
          <w:lang w:val="lt-LT"/>
        </w:rPr>
        <w:t xml:space="preserve"> </w:t>
      </w:r>
    </w:p>
    <w:tbl>
      <w:tblPr>
        <w:tblW w:w="9778" w:type="dxa"/>
        <w:tblInd w:w="108" w:type="dxa"/>
        <w:tblLook w:val="04A0" w:firstRow="1" w:lastRow="0" w:firstColumn="1" w:lastColumn="0" w:noHBand="0" w:noVBand="1"/>
      </w:tblPr>
      <w:tblGrid>
        <w:gridCol w:w="960"/>
        <w:gridCol w:w="8818"/>
      </w:tblGrid>
      <w:tr w:rsidR="0036195E" w:rsidRPr="00C95ABA" w14:paraId="18335CF5" w14:textId="77777777" w:rsidTr="00743553">
        <w:trPr>
          <w:trHeight w:val="288"/>
        </w:trPr>
        <w:tc>
          <w:tcPr>
            <w:tcW w:w="9778" w:type="dxa"/>
            <w:gridSpan w:val="2"/>
            <w:tcBorders>
              <w:top w:val="nil"/>
              <w:left w:val="nil"/>
              <w:bottom w:val="single" w:sz="4" w:space="0" w:color="auto"/>
              <w:right w:val="nil"/>
            </w:tcBorders>
            <w:shd w:val="clear" w:color="auto" w:fill="auto"/>
            <w:noWrap/>
            <w:vAlign w:val="bottom"/>
            <w:hideMark/>
          </w:tcPr>
          <w:p w14:paraId="78F93F15" w14:textId="77777777" w:rsidR="004771FF" w:rsidRPr="0078791F" w:rsidRDefault="004771FF" w:rsidP="001F2B9D">
            <w:pPr>
              <w:pStyle w:val="Pagrindinistekstas"/>
              <w:rPr>
                <w:rFonts w:ascii="Times New Roman" w:hAnsi="Times New Roman" w:cs="Times New Roman"/>
                <w:lang w:val="lt-LT"/>
              </w:rPr>
            </w:pPr>
          </w:p>
          <w:p w14:paraId="67542E10" w14:textId="77777777" w:rsidR="001F2B9D" w:rsidRPr="0078791F" w:rsidRDefault="001F2B9D" w:rsidP="001F2B9D">
            <w:pPr>
              <w:pStyle w:val="Pagrindinistekstas"/>
              <w:rPr>
                <w:rFonts w:ascii="Times New Roman" w:hAnsi="Times New Roman" w:cs="Times New Roman"/>
                <w:b/>
                <w:bCs/>
                <w:lang w:val="lt-LT"/>
              </w:rPr>
            </w:pPr>
            <w:r w:rsidRPr="0078791F">
              <w:rPr>
                <w:rFonts w:ascii="Times New Roman" w:hAnsi="Times New Roman" w:cs="Times New Roman"/>
                <w:b/>
                <w:bCs/>
                <w:lang w:val="lt-LT"/>
              </w:rPr>
              <w:t>Tiesioginio išgarinimo įrenginių techninės priežiūros darbų reglamentas</w:t>
            </w:r>
          </w:p>
          <w:p w14:paraId="1D9F056A" w14:textId="77777777" w:rsidR="009C1172" w:rsidRDefault="009C1172" w:rsidP="009C1172">
            <w:pPr>
              <w:ind w:firstLine="0"/>
              <w:rPr>
                <w:rFonts w:ascii="Times New Roman" w:hAnsi="Times New Roman" w:cs="Times New Roman"/>
                <w:i/>
                <w:iCs/>
                <w:szCs w:val="24"/>
                <w:lang w:val="lt-LT"/>
              </w:rPr>
            </w:pPr>
            <w:r w:rsidRPr="0078791F">
              <w:rPr>
                <w:rFonts w:ascii="Times New Roman" w:hAnsi="Times New Roman" w:cs="Times New Roman"/>
                <w:i/>
                <w:iCs/>
                <w:szCs w:val="24"/>
                <w:lang w:val="lt-LT"/>
              </w:rPr>
              <w:t xml:space="preserve">Taikoma </w:t>
            </w:r>
            <w:r w:rsidRPr="0078791F">
              <w:rPr>
                <w:rFonts w:ascii="Times New Roman" w:hAnsi="Times New Roman" w:cs="Times New Roman"/>
                <w:b/>
                <w:bCs/>
                <w:i/>
                <w:iCs/>
                <w:szCs w:val="24"/>
                <w:lang w:val="lt-LT"/>
              </w:rPr>
              <w:t>1, 1A</w:t>
            </w:r>
            <w:r w:rsidRPr="0078791F">
              <w:rPr>
                <w:rFonts w:ascii="Times New Roman" w:hAnsi="Times New Roman" w:cs="Times New Roman"/>
                <w:i/>
                <w:iCs/>
                <w:szCs w:val="24"/>
                <w:lang w:val="lt-LT"/>
              </w:rPr>
              <w:t xml:space="preserve"> ir </w:t>
            </w:r>
            <w:r w:rsidRPr="0078791F">
              <w:rPr>
                <w:rFonts w:ascii="Times New Roman" w:hAnsi="Times New Roman" w:cs="Times New Roman"/>
                <w:b/>
                <w:bCs/>
                <w:i/>
                <w:iCs/>
                <w:szCs w:val="24"/>
                <w:lang w:val="lt-LT"/>
              </w:rPr>
              <w:t xml:space="preserve">2 </w:t>
            </w:r>
            <w:r w:rsidRPr="0078791F">
              <w:rPr>
                <w:rFonts w:ascii="Times New Roman" w:hAnsi="Times New Roman" w:cs="Times New Roman"/>
                <w:i/>
                <w:iCs/>
                <w:szCs w:val="24"/>
                <w:lang w:val="lt-LT"/>
              </w:rPr>
              <w:t>grupės reglamentinės priežiūros paslaugų paketo apimčiai.</w:t>
            </w:r>
          </w:p>
          <w:p w14:paraId="555E280D" w14:textId="41C38198" w:rsidR="002D1386" w:rsidRPr="0078791F" w:rsidRDefault="002D1386" w:rsidP="009C1172">
            <w:pPr>
              <w:ind w:firstLine="0"/>
              <w:rPr>
                <w:rFonts w:ascii="Times New Roman" w:hAnsi="Times New Roman" w:cs="Times New Roman"/>
                <w:b/>
                <w:bCs/>
                <w:szCs w:val="24"/>
                <w:lang w:val="lt-LT"/>
              </w:rPr>
            </w:pPr>
          </w:p>
        </w:tc>
      </w:tr>
      <w:tr w:rsidR="0036195E" w:rsidRPr="00C95ABA" w14:paraId="4D51791F" w14:textId="77777777" w:rsidTr="00743553">
        <w:trPr>
          <w:trHeight w:val="276"/>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81DB81" w14:textId="66314982" w:rsidR="002F7412" w:rsidRPr="0078791F" w:rsidRDefault="002F7412" w:rsidP="001F2B9D">
            <w:pPr>
              <w:pStyle w:val="Pagrindinistekstas"/>
              <w:rPr>
                <w:rFonts w:ascii="Times New Roman" w:hAnsi="Times New Roman" w:cs="Times New Roman"/>
                <w:lang w:val="lt-LT"/>
              </w:rPr>
            </w:pPr>
            <w:r w:rsidRPr="0078791F">
              <w:rPr>
                <w:rFonts w:ascii="Times New Roman" w:hAnsi="Times New Roman" w:cs="Times New Roman"/>
                <w:lang w:val="lt-LT"/>
              </w:rPr>
              <w:t>DX1</w:t>
            </w:r>
            <w:r w:rsidR="007B61AF" w:rsidRPr="0078791F">
              <w:rPr>
                <w:rFonts w:ascii="Times New Roman" w:hAnsi="Times New Roman" w:cs="Times New Roman"/>
                <w:lang w:val="lt-LT"/>
              </w:rPr>
              <w:t>.0</w:t>
            </w:r>
          </w:p>
        </w:tc>
        <w:tc>
          <w:tcPr>
            <w:tcW w:w="8818" w:type="dxa"/>
            <w:tcBorders>
              <w:top w:val="single" w:sz="4" w:space="0" w:color="auto"/>
              <w:left w:val="single" w:sz="4" w:space="0" w:color="auto"/>
              <w:bottom w:val="nil"/>
              <w:right w:val="single" w:sz="4" w:space="0" w:color="auto"/>
            </w:tcBorders>
            <w:shd w:val="clear" w:color="auto" w:fill="auto"/>
            <w:noWrap/>
            <w:vAlign w:val="bottom"/>
            <w:hideMark/>
          </w:tcPr>
          <w:p w14:paraId="61CE95B0" w14:textId="2E02EF84" w:rsidR="002F7412" w:rsidRPr="0078791F" w:rsidRDefault="002F7412" w:rsidP="001F2B9D">
            <w:pPr>
              <w:pStyle w:val="Pagrindinistekstas"/>
              <w:rPr>
                <w:rFonts w:ascii="Times New Roman" w:hAnsi="Times New Roman" w:cs="Times New Roman"/>
                <w:lang w:val="lt-LT"/>
              </w:rPr>
            </w:pPr>
            <w:r w:rsidRPr="0078791F">
              <w:rPr>
                <w:rFonts w:ascii="Times New Roman" w:hAnsi="Times New Roman" w:cs="Times New Roman"/>
                <w:lang w:val="lt-LT"/>
              </w:rPr>
              <w:t>1 kartą per 3 mėn.</w:t>
            </w:r>
            <w:r w:rsidR="007B61AF" w:rsidRPr="0078791F">
              <w:rPr>
                <w:rFonts w:ascii="Times New Roman" w:hAnsi="Times New Roman" w:cs="Times New Roman"/>
                <w:lang w:val="lt-LT"/>
              </w:rPr>
              <w:t xml:space="preserve"> (vėsinimo sezono metu):</w:t>
            </w:r>
          </w:p>
        </w:tc>
      </w:tr>
      <w:tr w:rsidR="0036195E" w:rsidRPr="0078791F" w14:paraId="456F5B9B" w14:textId="77777777" w:rsidTr="00743553">
        <w:trPr>
          <w:trHeight w:val="276"/>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49A08196" w14:textId="77777777" w:rsidR="002F7412" w:rsidRPr="0078791F" w:rsidRDefault="002F7412" w:rsidP="001F2B9D">
            <w:pPr>
              <w:pStyle w:val="Pagrindinistekstas"/>
              <w:rPr>
                <w:rFonts w:ascii="Times New Roman" w:hAnsi="Times New Roman" w:cs="Times New Roman"/>
                <w:lang w:val="lt-LT"/>
              </w:rPr>
            </w:pPr>
          </w:p>
        </w:tc>
        <w:tc>
          <w:tcPr>
            <w:tcW w:w="8818" w:type="dxa"/>
            <w:tcBorders>
              <w:top w:val="nil"/>
              <w:left w:val="single" w:sz="4" w:space="0" w:color="auto"/>
              <w:bottom w:val="nil"/>
              <w:right w:val="single" w:sz="4" w:space="0" w:color="auto"/>
            </w:tcBorders>
            <w:shd w:val="clear" w:color="auto" w:fill="auto"/>
            <w:noWrap/>
            <w:vAlign w:val="bottom"/>
            <w:hideMark/>
          </w:tcPr>
          <w:p w14:paraId="2D9843D7" w14:textId="77777777" w:rsidR="002F7412" w:rsidRPr="0078791F" w:rsidRDefault="002F7412" w:rsidP="001F2B9D">
            <w:pPr>
              <w:pStyle w:val="Pagrindinistekstas"/>
              <w:rPr>
                <w:rFonts w:ascii="Times New Roman" w:hAnsi="Times New Roman" w:cs="Times New Roman"/>
                <w:lang w:val="lt-LT"/>
              </w:rPr>
            </w:pPr>
            <w:r w:rsidRPr="0078791F">
              <w:rPr>
                <w:rFonts w:ascii="Times New Roman" w:hAnsi="Times New Roman" w:cs="Times New Roman"/>
                <w:lang w:val="lt-LT"/>
              </w:rPr>
              <w:t>- darbo parametrų patikrinimas</w:t>
            </w:r>
          </w:p>
        </w:tc>
      </w:tr>
      <w:tr w:rsidR="0036195E" w:rsidRPr="0078791F" w14:paraId="47BD943C" w14:textId="77777777" w:rsidTr="00743553">
        <w:trPr>
          <w:trHeight w:val="276"/>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5C1A349B" w14:textId="77777777" w:rsidR="002F7412" w:rsidRPr="0078791F" w:rsidRDefault="002F7412" w:rsidP="001F2B9D">
            <w:pPr>
              <w:pStyle w:val="Pagrindinistekstas"/>
              <w:rPr>
                <w:rFonts w:ascii="Times New Roman" w:hAnsi="Times New Roman" w:cs="Times New Roman"/>
                <w:lang w:val="lt-LT"/>
              </w:rPr>
            </w:pPr>
          </w:p>
        </w:tc>
        <w:tc>
          <w:tcPr>
            <w:tcW w:w="8818" w:type="dxa"/>
            <w:tcBorders>
              <w:top w:val="nil"/>
              <w:left w:val="single" w:sz="4" w:space="0" w:color="auto"/>
              <w:bottom w:val="nil"/>
              <w:right w:val="single" w:sz="4" w:space="0" w:color="auto"/>
            </w:tcBorders>
            <w:shd w:val="clear" w:color="auto" w:fill="auto"/>
            <w:noWrap/>
            <w:vAlign w:val="bottom"/>
            <w:hideMark/>
          </w:tcPr>
          <w:p w14:paraId="7460FC57" w14:textId="77777777" w:rsidR="002F7412" w:rsidRPr="0078791F" w:rsidRDefault="002F7412" w:rsidP="001F2B9D">
            <w:pPr>
              <w:pStyle w:val="Pagrindinistekstas"/>
              <w:rPr>
                <w:rFonts w:ascii="Times New Roman" w:hAnsi="Times New Roman" w:cs="Times New Roman"/>
                <w:lang w:val="lt-LT"/>
              </w:rPr>
            </w:pPr>
            <w:r w:rsidRPr="0078791F">
              <w:rPr>
                <w:rFonts w:ascii="Times New Roman" w:hAnsi="Times New Roman" w:cs="Times New Roman"/>
                <w:lang w:val="lt-LT"/>
              </w:rPr>
              <w:t>- valdiklio veikimo patikrinimas</w:t>
            </w:r>
          </w:p>
        </w:tc>
      </w:tr>
      <w:tr w:rsidR="0036195E" w:rsidRPr="0078791F" w14:paraId="1ED2202B" w14:textId="77777777" w:rsidTr="00743553">
        <w:trPr>
          <w:trHeight w:val="276"/>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4EEC9ABC" w14:textId="77777777" w:rsidR="002F7412" w:rsidRPr="0078791F" w:rsidRDefault="002F7412" w:rsidP="001F2B9D">
            <w:pPr>
              <w:pStyle w:val="Pagrindinistekstas"/>
              <w:rPr>
                <w:rFonts w:ascii="Times New Roman" w:hAnsi="Times New Roman" w:cs="Times New Roman"/>
                <w:lang w:val="lt-LT"/>
              </w:rPr>
            </w:pPr>
          </w:p>
        </w:tc>
        <w:tc>
          <w:tcPr>
            <w:tcW w:w="8818" w:type="dxa"/>
            <w:tcBorders>
              <w:top w:val="nil"/>
              <w:left w:val="single" w:sz="4" w:space="0" w:color="auto"/>
              <w:bottom w:val="nil"/>
              <w:right w:val="single" w:sz="4" w:space="0" w:color="auto"/>
            </w:tcBorders>
            <w:shd w:val="clear" w:color="auto" w:fill="auto"/>
            <w:noWrap/>
            <w:vAlign w:val="bottom"/>
            <w:hideMark/>
          </w:tcPr>
          <w:p w14:paraId="65F90F70" w14:textId="2693D188" w:rsidR="002F7412" w:rsidRPr="0078791F" w:rsidRDefault="002F7412" w:rsidP="001F2B9D">
            <w:pPr>
              <w:pStyle w:val="Pagrindinistekstas"/>
              <w:rPr>
                <w:rFonts w:ascii="Times New Roman" w:hAnsi="Times New Roman" w:cs="Times New Roman"/>
                <w:lang w:val="lt-LT"/>
              </w:rPr>
            </w:pPr>
            <w:r w:rsidRPr="0078791F">
              <w:rPr>
                <w:rFonts w:ascii="Times New Roman" w:hAnsi="Times New Roman" w:cs="Times New Roman"/>
                <w:lang w:val="lt-LT"/>
              </w:rPr>
              <w:t>- el.</w:t>
            </w:r>
            <w:r w:rsidR="002D1386">
              <w:rPr>
                <w:rFonts w:ascii="Times New Roman" w:hAnsi="Times New Roman" w:cs="Times New Roman"/>
                <w:lang w:val="lt-LT"/>
              </w:rPr>
              <w:t xml:space="preserve"> </w:t>
            </w:r>
            <w:r w:rsidRPr="0078791F">
              <w:rPr>
                <w:rFonts w:ascii="Times New Roman" w:hAnsi="Times New Roman" w:cs="Times New Roman"/>
                <w:lang w:val="lt-LT"/>
              </w:rPr>
              <w:t>parametru (</w:t>
            </w:r>
            <w:r w:rsidR="002D1386">
              <w:rPr>
                <w:rFonts w:ascii="Times New Roman" w:hAnsi="Times New Roman" w:cs="Times New Roman"/>
                <w:lang w:val="lt-LT"/>
              </w:rPr>
              <w:t>į</w:t>
            </w:r>
            <w:r w:rsidRPr="0078791F">
              <w:rPr>
                <w:rFonts w:ascii="Times New Roman" w:hAnsi="Times New Roman" w:cs="Times New Roman"/>
                <w:lang w:val="lt-LT"/>
              </w:rPr>
              <w:t>tampa,</w:t>
            </w:r>
            <w:r w:rsidR="002D1386">
              <w:rPr>
                <w:rFonts w:ascii="Times New Roman" w:hAnsi="Times New Roman" w:cs="Times New Roman"/>
                <w:lang w:val="lt-LT"/>
              </w:rPr>
              <w:t xml:space="preserve"> </w:t>
            </w:r>
            <w:r w:rsidRPr="0078791F">
              <w:rPr>
                <w:rFonts w:ascii="Times New Roman" w:hAnsi="Times New Roman" w:cs="Times New Roman"/>
                <w:lang w:val="lt-LT"/>
              </w:rPr>
              <w:t>srove) patikrinimas</w:t>
            </w:r>
          </w:p>
        </w:tc>
      </w:tr>
      <w:tr w:rsidR="0036195E" w:rsidRPr="00C95ABA" w14:paraId="77B29C1A" w14:textId="77777777" w:rsidTr="00743553">
        <w:trPr>
          <w:trHeight w:val="276"/>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7E28DB59" w14:textId="77777777" w:rsidR="002F7412" w:rsidRPr="0078791F" w:rsidRDefault="002F7412" w:rsidP="001F2B9D">
            <w:pPr>
              <w:pStyle w:val="Pagrindinistekstas"/>
              <w:rPr>
                <w:rFonts w:ascii="Times New Roman" w:hAnsi="Times New Roman" w:cs="Times New Roman"/>
                <w:lang w:val="lt-LT"/>
              </w:rPr>
            </w:pPr>
          </w:p>
        </w:tc>
        <w:tc>
          <w:tcPr>
            <w:tcW w:w="8818" w:type="dxa"/>
            <w:tcBorders>
              <w:top w:val="nil"/>
              <w:left w:val="single" w:sz="4" w:space="0" w:color="auto"/>
              <w:bottom w:val="nil"/>
              <w:right w:val="single" w:sz="4" w:space="0" w:color="auto"/>
            </w:tcBorders>
            <w:shd w:val="clear" w:color="auto" w:fill="auto"/>
            <w:noWrap/>
            <w:vAlign w:val="bottom"/>
            <w:hideMark/>
          </w:tcPr>
          <w:p w14:paraId="0073DB59" w14:textId="72D61386" w:rsidR="002F7412" w:rsidRPr="0078791F" w:rsidRDefault="002F7412" w:rsidP="001F2B9D">
            <w:pPr>
              <w:pStyle w:val="Pagrindinistekstas"/>
              <w:rPr>
                <w:rFonts w:ascii="Times New Roman" w:hAnsi="Times New Roman" w:cs="Times New Roman"/>
                <w:lang w:val="lt-LT"/>
              </w:rPr>
            </w:pPr>
            <w:r w:rsidRPr="0078791F">
              <w:rPr>
                <w:rFonts w:ascii="Times New Roman" w:hAnsi="Times New Roman" w:cs="Times New Roman"/>
                <w:lang w:val="lt-LT"/>
              </w:rPr>
              <w:t>- kompresoriaus tepalo lygio patikrinimas</w:t>
            </w:r>
            <w:r w:rsidR="00191B8F" w:rsidRPr="0078791F">
              <w:rPr>
                <w:rFonts w:ascii="Times New Roman" w:hAnsi="Times New Roman" w:cs="Times New Roman"/>
                <w:lang w:val="lt-LT"/>
              </w:rPr>
              <w:t>, jeigu būtina - papildymas;</w:t>
            </w:r>
          </w:p>
        </w:tc>
      </w:tr>
      <w:tr w:rsidR="0036195E" w:rsidRPr="00C95ABA" w14:paraId="6D8164A5" w14:textId="77777777" w:rsidTr="00743553">
        <w:trPr>
          <w:trHeight w:val="276"/>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1A1B892F" w14:textId="77777777" w:rsidR="002F7412" w:rsidRPr="0078791F" w:rsidRDefault="002F7412" w:rsidP="001F2B9D">
            <w:pPr>
              <w:pStyle w:val="Pagrindinistekstas"/>
              <w:rPr>
                <w:rFonts w:ascii="Times New Roman" w:hAnsi="Times New Roman" w:cs="Times New Roman"/>
                <w:lang w:val="lt-LT"/>
              </w:rPr>
            </w:pPr>
          </w:p>
        </w:tc>
        <w:tc>
          <w:tcPr>
            <w:tcW w:w="8818" w:type="dxa"/>
            <w:tcBorders>
              <w:top w:val="nil"/>
              <w:left w:val="single" w:sz="4" w:space="0" w:color="auto"/>
              <w:bottom w:val="nil"/>
              <w:right w:val="single" w:sz="4" w:space="0" w:color="auto"/>
            </w:tcBorders>
            <w:shd w:val="clear" w:color="auto" w:fill="auto"/>
            <w:vAlign w:val="bottom"/>
            <w:hideMark/>
          </w:tcPr>
          <w:p w14:paraId="2D6A9921" w14:textId="7BB1FBD6" w:rsidR="002F7412" w:rsidRPr="0078791F" w:rsidRDefault="00C52A34" w:rsidP="001F2B9D">
            <w:pPr>
              <w:pStyle w:val="Pagrindinistekstas"/>
              <w:rPr>
                <w:rFonts w:ascii="Times New Roman" w:hAnsi="Times New Roman" w:cs="Times New Roman"/>
                <w:lang w:val="lt-LT"/>
              </w:rPr>
            </w:pPr>
            <w:r w:rsidRPr="0078791F">
              <w:rPr>
                <w:rStyle w:val="normaltextrun"/>
                <w:rFonts w:ascii="Times New Roman" w:hAnsi="Times New Roman" w:cs="Times New Roman"/>
                <w:lang w:val="lt-LT"/>
              </w:rPr>
              <w:t>- kompresoriaus karterio ir lauko aušyklės dugno šildymo elemento veikimo  patikrinimas, temperatūros ir/ar elektros srovės matavimas;</w:t>
            </w:r>
          </w:p>
        </w:tc>
      </w:tr>
      <w:tr w:rsidR="0036195E" w:rsidRPr="0078791F" w14:paraId="744C99F3" w14:textId="77777777" w:rsidTr="00743553">
        <w:trPr>
          <w:trHeight w:val="276"/>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17FF1018" w14:textId="77777777" w:rsidR="002F7412" w:rsidRPr="0078791F" w:rsidRDefault="002F7412" w:rsidP="001F2B9D">
            <w:pPr>
              <w:pStyle w:val="Pagrindinistekstas"/>
              <w:rPr>
                <w:rFonts w:ascii="Times New Roman" w:hAnsi="Times New Roman" w:cs="Times New Roman"/>
                <w:lang w:val="lt-LT"/>
              </w:rPr>
            </w:pPr>
          </w:p>
        </w:tc>
        <w:tc>
          <w:tcPr>
            <w:tcW w:w="8818" w:type="dxa"/>
            <w:tcBorders>
              <w:top w:val="nil"/>
              <w:left w:val="single" w:sz="4" w:space="0" w:color="auto"/>
              <w:bottom w:val="nil"/>
              <w:right w:val="single" w:sz="4" w:space="0" w:color="auto"/>
            </w:tcBorders>
            <w:shd w:val="clear" w:color="auto" w:fill="auto"/>
            <w:noWrap/>
            <w:vAlign w:val="bottom"/>
            <w:hideMark/>
          </w:tcPr>
          <w:p w14:paraId="2F192FD4" w14:textId="535AE4A4" w:rsidR="002F7412" w:rsidRPr="0078791F" w:rsidRDefault="002F7412" w:rsidP="001F2B9D">
            <w:pPr>
              <w:pStyle w:val="Pagrindinistekstas"/>
              <w:rPr>
                <w:rFonts w:ascii="Times New Roman" w:hAnsi="Times New Roman" w:cs="Times New Roman"/>
                <w:lang w:val="lt-LT"/>
              </w:rPr>
            </w:pPr>
            <w:r w:rsidRPr="0078791F">
              <w:rPr>
                <w:rFonts w:ascii="Times New Roman" w:hAnsi="Times New Roman" w:cs="Times New Roman"/>
                <w:lang w:val="lt-LT"/>
              </w:rPr>
              <w:t xml:space="preserve">- </w:t>
            </w:r>
            <w:r w:rsidR="00C52A34" w:rsidRPr="0078791F">
              <w:rPr>
                <w:rFonts w:ascii="Times New Roman" w:hAnsi="Times New Roman" w:cs="Times New Roman"/>
                <w:lang w:val="lt-LT"/>
              </w:rPr>
              <w:t xml:space="preserve">freono </w:t>
            </w:r>
            <w:r w:rsidRPr="0078791F">
              <w:rPr>
                <w:rFonts w:ascii="Times New Roman" w:hAnsi="Times New Roman" w:cs="Times New Roman"/>
                <w:lang w:val="lt-LT"/>
              </w:rPr>
              <w:t>drėgmės indikatoriaus parodymų patikrinimas</w:t>
            </w:r>
          </w:p>
        </w:tc>
      </w:tr>
      <w:tr w:rsidR="0036195E" w:rsidRPr="0078791F" w14:paraId="460BBC11" w14:textId="77777777" w:rsidTr="00743553">
        <w:trPr>
          <w:trHeight w:val="276"/>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39BAF97C" w14:textId="77777777" w:rsidR="002F7412" w:rsidRPr="0078791F" w:rsidRDefault="002F7412" w:rsidP="001F2B9D">
            <w:pPr>
              <w:pStyle w:val="Pagrindinistekstas"/>
              <w:rPr>
                <w:rFonts w:ascii="Times New Roman" w:hAnsi="Times New Roman" w:cs="Times New Roman"/>
                <w:lang w:val="lt-LT"/>
              </w:rPr>
            </w:pPr>
          </w:p>
        </w:tc>
        <w:tc>
          <w:tcPr>
            <w:tcW w:w="8818" w:type="dxa"/>
            <w:tcBorders>
              <w:top w:val="nil"/>
              <w:left w:val="single" w:sz="4" w:space="0" w:color="auto"/>
              <w:bottom w:val="nil"/>
              <w:right w:val="single" w:sz="4" w:space="0" w:color="auto"/>
            </w:tcBorders>
            <w:shd w:val="clear" w:color="auto" w:fill="auto"/>
            <w:noWrap/>
            <w:vAlign w:val="bottom"/>
            <w:hideMark/>
          </w:tcPr>
          <w:p w14:paraId="5501EDC7" w14:textId="77777777" w:rsidR="002F7412" w:rsidRPr="0078791F" w:rsidRDefault="002F7412" w:rsidP="001F2B9D">
            <w:pPr>
              <w:pStyle w:val="Pagrindinistekstas"/>
              <w:rPr>
                <w:rFonts w:ascii="Times New Roman" w:hAnsi="Times New Roman" w:cs="Times New Roman"/>
                <w:lang w:val="lt-LT"/>
              </w:rPr>
            </w:pPr>
            <w:r w:rsidRPr="0078791F">
              <w:rPr>
                <w:rFonts w:ascii="Times New Roman" w:hAnsi="Times New Roman" w:cs="Times New Roman"/>
                <w:lang w:val="lt-LT"/>
              </w:rPr>
              <w:t>- techninio patikrinimo akto surašymas</w:t>
            </w:r>
          </w:p>
        </w:tc>
      </w:tr>
      <w:tr w:rsidR="0036195E" w:rsidRPr="00C95ABA" w14:paraId="6A5EBCBA" w14:textId="77777777" w:rsidTr="00743553">
        <w:trPr>
          <w:trHeight w:val="276"/>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4B3AAAAC" w14:textId="77777777" w:rsidR="002F7412" w:rsidRPr="0078791F" w:rsidRDefault="002F7412" w:rsidP="001F2B9D">
            <w:pPr>
              <w:pStyle w:val="Pagrindinistekstas"/>
              <w:rPr>
                <w:rFonts w:ascii="Times New Roman" w:hAnsi="Times New Roman" w:cs="Times New Roman"/>
                <w:lang w:val="lt-LT"/>
              </w:rPr>
            </w:pPr>
          </w:p>
        </w:tc>
        <w:tc>
          <w:tcPr>
            <w:tcW w:w="8818" w:type="dxa"/>
            <w:tcBorders>
              <w:top w:val="nil"/>
              <w:left w:val="single" w:sz="4" w:space="0" w:color="auto"/>
              <w:bottom w:val="nil"/>
              <w:right w:val="single" w:sz="4" w:space="0" w:color="auto"/>
            </w:tcBorders>
            <w:shd w:val="clear" w:color="auto" w:fill="auto"/>
            <w:noWrap/>
            <w:vAlign w:val="bottom"/>
            <w:hideMark/>
          </w:tcPr>
          <w:p w14:paraId="24B261CD" w14:textId="77777777" w:rsidR="002F7412" w:rsidRPr="0078791F" w:rsidRDefault="002F7412" w:rsidP="001F2B9D">
            <w:pPr>
              <w:pStyle w:val="Pagrindinistekstas"/>
              <w:rPr>
                <w:rFonts w:ascii="Times New Roman" w:hAnsi="Times New Roman" w:cs="Times New Roman"/>
                <w:lang w:val="lt-LT"/>
              </w:rPr>
            </w:pPr>
            <w:r w:rsidRPr="0078791F">
              <w:rPr>
                <w:rFonts w:ascii="Times New Roman" w:hAnsi="Times New Roman" w:cs="Times New Roman"/>
                <w:lang w:val="lt-LT"/>
              </w:rPr>
              <w:t>- energetinio ukio įrenginių priežiūros žurnalo užpildymas</w:t>
            </w:r>
          </w:p>
        </w:tc>
      </w:tr>
      <w:tr w:rsidR="0036195E" w:rsidRPr="00C95ABA" w14:paraId="690015E0" w14:textId="77777777" w:rsidTr="00743553">
        <w:trPr>
          <w:trHeight w:val="564"/>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4F7B21CE" w14:textId="77777777" w:rsidR="002F7412" w:rsidRPr="0078791F" w:rsidRDefault="002F7412" w:rsidP="001F2B9D">
            <w:pPr>
              <w:pStyle w:val="Pagrindinistekstas"/>
              <w:rPr>
                <w:rFonts w:ascii="Times New Roman" w:hAnsi="Times New Roman" w:cs="Times New Roman"/>
                <w:lang w:val="lt-LT"/>
              </w:rPr>
            </w:pPr>
          </w:p>
        </w:tc>
        <w:tc>
          <w:tcPr>
            <w:tcW w:w="8818" w:type="dxa"/>
            <w:tcBorders>
              <w:top w:val="nil"/>
              <w:left w:val="single" w:sz="4" w:space="0" w:color="auto"/>
              <w:bottom w:val="single" w:sz="4" w:space="0" w:color="auto"/>
              <w:right w:val="single" w:sz="4" w:space="0" w:color="auto"/>
            </w:tcBorders>
            <w:shd w:val="clear" w:color="auto" w:fill="auto"/>
            <w:vAlign w:val="bottom"/>
            <w:hideMark/>
          </w:tcPr>
          <w:p w14:paraId="4683023A" w14:textId="0FDA1C69" w:rsidR="002F7412" w:rsidRPr="0078791F" w:rsidRDefault="002F7412" w:rsidP="001F2B9D">
            <w:pPr>
              <w:pStyle w:val="Pagrindinistekstas"/>
              <w:rPr>
                <w:rFonts w:ascii="Times New Roman" w:hAnsi="Times New Roman" w:cs="Times New Roman"/>
                <w:lang w:val="lt-LT"/>
              </w:rPr>
            </w:pPr>
            <w:r w:rsidRPr="0078791F">
              <w:rPr>
                <w:rFonts w:ascii="Times New Roman" w:hAnsi="Times New Roman" w:cs="Times New Roman"/>
                <w:lang w:val="lt-LT"/>
              </w:rPr>
              <w:t>- Įrenginių užpildytų OAM ir F-dujų turinčiomis medžiagomis tech.</w:t>
            </w:r>
            <w:r w:rsidR="002D1386">
              <w:rPr>
                <w:rFonts w:ascii="Times New Roman" w:hAnsi="Times New Roman" w:cs="Times New Roman"/>
                <w:lang w:val="lt-LT"/>
              </w:rPr>
              <w:t xml:space="preserve"> </w:t>
            </w:r>
            <w:r w:rsidRPr="0078791F">
              <w:rPr>
                <w:rFonts w:ascii="Times New Roman" w:hAnsi="Times New Roman" w:cs="Times New Roman"/>
                <w:lang w:val="lt-LT"/>
              </w:rPr>
              <w:t>aptarnavimo žurnalo ir remonto darbų atlikimo žurnalo užpildymas</w:t>
            </w:r>
          </w:p>
          <w:p w14:paraId="41CCCDCD" w14:textId="2AF94B21" w:rsidR="0016235A" w:rsidRPr="0078791F" w:rsidRDefault="0016235A" w:rsidP="001F2B9D">
            <w:pPr>
              <w:pStyle w:val="Pagrindinistekstas"/>
              <w:rPr>
                <w:rFonts w:ascii="Times New Roman" w:hAnsi="Times New Roman" w:cs="Times New Roman"/>
                <w:lang w:val="lt-LT"/>
              </w:rPr>
            </w:pPr>
            <w:r w:rsidRPr="0078791F">
              <w:rPr>
                <w:rStyle w:val="normaltextrun"/>
                <w:rFonts w:ascii="Times New Roman" w:hAnsi="Times New Roman" w:cs="Times New Roman"/>
                <w:lang w:val="lt-LT"/>
              </w:rPr>
              <w:t xml:space="preserve">- Smulkių gedimų šalinimo ir/ar remonto darbų atlikimas, kurių atlikimo trukmė apsilankymo metu užima ne daugiau kaip 1 (viena) valanda (gali būti sumuojami keli smulkūs darbai), privalo būti atlikti inžinieriaus planinės reglamentinės apžiūros metu. Šių darbų atlikimas turi būti įtrauktas į reglamentinės apžiūros įkainį ir papildoma nėra apmokamas. </w:t>
            </w:r>
            <w:r w:rsidRPr="0078791F">
              <w:rPr>
                <w:rFonts w:ascii="Times New Roman" w:hAnsi="Times New Roman" w:cs="Times New Roman"/>
                <w:lang w:val="lt-LT"/>
              </w:rPr>
              <w:t xml:space="preserve"> </w:t>
            </w:r>
          </w:p>
        </w:tc>
      </w:tr>
      <w:tr w:rsidR="0036195E" w:rsidRPr="0078791F" w14:paraId="4ACCB030" w14:textId="77777777" w:rsidTr="00743553">
        <w:trPr>
          <w:trHeight w:val="564"/>
        </w:trPr>
        <w:tc>
          <w:tcPr>
            <w:tcW w:w="960" w:type="dxa"/>
            <w:tcBorders>
              <w:top w:val="single" w:sz="4" w:space="0" w:color="auto"/>
              <w:left w:val="single" w:sz="4" w:space="0" w:color="auto"/>
              <w:bottom w:val="single" w:sz="4" w:space="0" w:color="auto"/>
              <w:right w:val="single" w:sz="4" w:space="0" w:color="auto"/>
            </w:tcBorders>
            <w:vAlign w:val="center"/>
          </w:tcPr>
          <w:p w14:paraId="3967890A" w14:textId="7E7D9392" w:rsidR="007B61AF" w:rsidRPr="0078791F" w:rsidRDefault="007B61AF" w:rsidP="007B61AF">
            <w:pPr>
              <w:pStyle w:val="Pagrindinistekstas"/>
              <w:rPr>
                <w:rFonts w:ascii="Times New Roman" w:hAnsi="Times New Roman" w:cs="Times New Roman"/>
                <w:lang w:val="lt-LT"/>
              </w:rPr>
            </w:pPr>
            <w:r w:rsidRPr="0078791F">
              <w:rPr>
                <w:rFonts w:ascii="Times New Roman" w:hAnsi="Times New Roman" w:cs="Times New Roman"/>
                <w:lang w:val="lt-LT"/>
              </w:rPr>
              <w:t>DX1.1</w:t>
            </w:r>
          </w:p>
        </w:tc>
        <w:tc>
          <w:tcPr>
            <w:tcW w:w="8818" w:type="dxa"/>
            <w:tcBorders>
              <w:top w:val="single" w:sz="4" w:space="0" w:color="auto"/>
              <w:left w:val="single" w:sz="4" w:space="0" w:color="auto"/>
              <w:bottom w:val="single" w:sz="4" w:space="0" w:color="auto"/>
              <w:right w:val="single" w:sz="4" w:space="0" w:color="auto"/>
            </w:tcBorders>
            <w:shd w:val="clear" w:color="auto" w:fill="auto"/>
            <w:vAlign w:val="bottom"/>
          </w:tcPr>
          <w:p w14:paraId="47810B3C" w14:textId="77777777" w:rsidR="007B61AF" w:rsidRPr="0078791F" w:rsidRDefault="007B61AF" w:rsidP="007B61AF">
            <w:pPr>
              <w:pStyle w:val="Pagrindinistekstas"/>
              <w:rPr>
                <w:rFonts w:ascii="Times New Roman" w:hAnsi="Times New Roman" w:cs="Times New Roman"/>
                <w:lang w:val="lt-LT"/>
              </w:rPr>
            </w:pPr>
            <w:r w:rsidRPr="0078791F">
              <w:rPr>
                <w:rFonts w:ascii="Times New Roman" w:hAnsi="Times New Roman" w:cs="Times New Roman"/>
                <w:lang w:val="lt-LT"/>
              </w:rPr>
              <w:t>1 kartą per 3 mėn. šildymo sezono metu jeigu įranga turi šildymo funkciją:</w:t>
            </w:r>
          </w:p>
          <w:p w14:paraId="540123F1" w14:textId="1AF063AE" w:rsidR="007B61AF" w:rsidRPr="0078791F" w:rsidRDefault="007B61AF" w:rsidP="007B61AF">
            <w:pPr>
              <w:pStyle w:val="Pagrindinistekstas"/>
              <w:rPr>
                <w:rFonts w:ascii="Times New Roman" w:hAnsi="Times New Roman" w:cs="Times New Roman"/>
                <w:lang w:val="lt-LT"/>
              </w:rPr>
            </w:pPr>
            <w:r w:rsidRPr="0078791F">
              <w:rPr>
                <w:rFonts w:ascii="Times New Roman" w:hAnsi="Times New Roman" w:cs="Times New Roman"/>
                <w:lang w:val="lt-LT"/>
              </w:rPr>
              <w:t>-DX1.0 nurodyti darbai</w:t>
            </w:r>
          </w:p>
        </w:tc>
      </w:tr>
      <w:tr w:rsidR="007B61AF" w:rsidRPr="0078791F" w14:paraId="22791D6A" w14:textId="77777777" w:rsidTr="00743553">
        <w:trPr>
          <w:trHeight w:val="564"/>
        </w:trPr>
        <w:tc>
          <w:tcPr>
            <w:tcW w:w="960" w:type="dxa"/>
            <w:tcBorders>
              <w:top w:val="single" w:sz="4" w:space="0" w:color="auto"/>
              <w:left w:val="single" w:sz="4" w:space="0" w:color="auto"/>
              <w:bottom w:val="single" w:sz="4" w:space="0" w:color="auto"/>
              <w:right w:val="single" w:sz="4" w:space="0" w:color="auto"/>
            </w:tcBorders>
            <w:vAlign w:val="center"/>
          </w:tcPr>
          <w:p w14:paraId="6FFE486B" w14:textId="550B3DEE" w:rsidR="007B61AF" w:rsidRPr="0078791F" w:rsidRDefault="007B61AF" w:rsidP="007B61AF">
            <w:pPr>
              <w:pStyle w:val="Pagrindinistekstas"/>
              <w:rPr>
                <w:rFonts w:ascii="Times New Roman" w:hAnsi="Times New Roman" w:cs="Times New Roman"/>
                <w:lang w:val="lt-LT"/>
              </w:rPr>
            </w:pPr>
            <w:r w:rsidRPr="0078791F">
              <w:rPr>
                <w:rFonts w:ascii="Times New Roman" w:hAnsi="Times New Roman" w:cs="Times New Roman"/>
                <w:lang w:val="lt-LT"/>
              </w:rPr>
              <w:t>DX1.2</w:t>
            </w:r>
          </w:p>
        </w:tc>
        <w:tc>
          <w:tcPr>
            <w:tcW w:w="8818" w:type="dxa"/>
            <w:tcBorders>
              <w:top w:val="single" w:sz="4" w:space="0" w:color="auto"/>
              <w:left w:val="single" w:sz="4" w:space="0" w:color="auto"/>
              <w:bottom w:val="single" w:sz="4" w:space="0" w:color="auto"/>
              <w:right w:val="single" w:sz="4" w:space="0" w:color="auto"/>
            </w:tcBorders>
            <w:shd w:val="clear" w:color="auto" w:fill="auto"/>
            <w:vAlign w:val="bottom"/>
          </w:tcPr>
          <w:p w14:paraId="50C2021E" w14:textId="3742E653" w:rsidR="007B61AF" w:rsidRPr="0078791F" w:rsidRDefault="007B61AF" w:rsidP="007B61AF">
            <w:pPr>
              <w:pStyle w:val="Pagrindinistekstas"/>
              <w:rPr>
                <w:rFonts w:ascii="Times New Roman" w:hAnsi="Times New Roman" w:cs="Times New Roman"/>
                <w:lang w:val="lt-LT"/>
              </w:rPr>
            </w:pPr>
            <w:r w:rsidRPr="0078791F">
              <w:rPr>
                <w:rFonts w:ascii="Times New Roman" w:hAnsi="Times New Roman" w:cs="Times New Roman"/>
                <w:lang w:val="lt-LT"/>
              </w:rPr>
              <w:t>1 kartą per 3 mėn. ištisus metu</w:t>
            </w:r>
            <w:r w:rsidR="008361F5" w:rsidRPr="0078791F">
              <w:rPr>
                <w:rFonts w:ascii="Times New Roman" w:hAnsi="Times New Roman" w:cs="Times New Roman"/>
                <w:lang w:val="lt-LT"/>
              </w:rPr>
              <w:t>s</w:t>
            </w:r>
            <w:r w:rsidRPr="0078791F">
              <w:rPr>
                <w:rFonts w:ascii="Times New Roman" w:hAnsi="Times New Roman" w:cs="Times New Roman"/>
                <w:lang w:val="lt-LT"/>
              </w:rPr>
              <w:t xml:space="preserve"> jeigu įranga turi šildymo/šaldymo funkciją:</w:t>
            </w:r>
          </w:p>
          <w:p w14:paraId="092D1B33" w14:textId="14970C72" w:rsidR="007B61AF" w:rsidRPr="0078791F" w:rsidRDefault="007B61AF" w:rsidP="007B61AF">
            <w:pPr>
              <w:pStyle w:val="Pagrindinistekstas"/>
              <w:rPr>
                <w:rFonts w:ascii="Times New Roman" w:hAnsi="Times New Roman" w:cs="Times New Roman"/>
                <w:lang w:val="lt-LT"/>
              </w:rPr>
            </w:pPr>
            <w:r w:rsidRPr="0078791F">
              <w:rPr>
                <w:rFonts w:ascii="Times New Roman" w:hAnsi="Times New Roman" w:cs="Times New Roman"/>
                <w:lang w:val="lt-LT"/>
              </w:rPr>
              <w:t>-DX1.0 nurodyti darbai</w:t>
            </w:r>
          </w:p>
        </w:tc>
      </w:tr>
      <w:tr w:rsidR="0036195E" w:rsidRPr="0078791F" w14:paraId="4FFC20C1" w14:textId="77777777" w:rsidTr="00743553">
        <w:trPr>
          <w:trHeight w:val="276"/>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541B80" w14:textId="77777777" w:rsidR="002F7412" w:rsidRPr="0078791F" w:rsidRDefault="002F7412" w:rsidP="001F2B9D">
            <w:pPr>
              <w:pStyle w:val="Pagrindinistekstas"/>
              <w:rPr>
                <w:rFonts w:ascii="Times New Roman" w:hAnsi="Times New Roman" w:cs="Times New Roman"/>
                <w:lang w:val="lt-LT"/>
              </w:rPr>
            </w:pPr>
            <w:r w:rsidRPr="0078791F">
              <w:rPr>
                <w:rFonts w:ascii="Times New Roman" w:hAnsi="Times New Roman" w:cs="Times New Roman"/>
                <w:lang w:val="lt-LT"/>
              </w:rPr>
              <w:t>DX2</w:t>
            </w:r>
          </w:p>
        </w:tc>
        <w:tc>
          <w:tcPr>
            <w:tcW w:w="8818" w:type="dxa"/>
            <w:tcBorders>
              <w:top w:val="single" w:sz="4" w:space="0" w:color="auto"/>
              <w:left w:val="single" w:sz="4" w:space="0" w:color="auto"/>
              <w:bottom w:val="nil"/>
              <w:right w:val="single" w:sz="4" w:space="0" w:color="auto"/>
            </w:tcBorders>
            <w:shd w:val="clear" w:color="auto" w:fill="auto"/>
            <w:noWrap/>
            <w:vAlign w:val="bottom"/>
            <w:hideMark/>
          </w:tcPr>
          <w:p w14:paraId="0CAFD146" w14:textId="77777777" w:rsidR="002F7412" w:rsidRPr="0078791F" w:rsidRDefault="002F7412" w:rsidP="001F2B9D">
            <w:pPr>
              <w:pStyle w:val="Pagrindinistekstas"/>
              <w:rPr>
                <w:rFonts w:ascii="Times New Roman" w:hAnsi="Times New Roman" w:cs="Times New Roman"/>
                <w:lang w:val="lt-LT"/>
              </w:rPr>
            </w:pPr>
            <w:r w:rsidRPr="0078791F">
              <w:rPr>
                <w:rFonts w:ascii="Times New Roman" w:hAnsi="Times New Roman" w:cs="Times New Roman"/>
                <w:lang w:val="lt-LT"/>
              </w:rPr>
              <w:t>1 kartą per pusę metų:</w:t>
            </w:r>
          </w:p>
        </w:tc>
      </w:tr>
      <w:tr w:rsidR="0036195E" w:rsidRPr="0078791F" w14:paraId="6102F8D6" w14:textId="77777777" w:rsidTr="00743553">
        <w:trPr>
          <w:trHeight w:val="276"/>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16815A0B" w14:textId="77777777" w:rsidR="002F7412" w:rsidRPr="0078791F" w:rsidRDefault="002F7412" w:rsidP="001F2B9D">
            <w:pPr>
              <w:pStyle w:val="Pagrindinistekstas"/>
              <w:rPr>
                <w:rFonts w:ascii="Times New Roman" w:hAnsi="Times New Roman" w:cs="Times New Roman"/>
                <w:lang w:val="lt-LT"/>
              </w:rPr>
            </w:pPr>
          </w:p>
        </w:tc>
        <w:tc>
          <w:tcPr>
            <w:tcW w:w="8818" w:type="dxa"/>
            <w:tcBorders>
              <w:top w:val="nil"/>
              <w:left w:val="single" w:sz="4" w:space="0" w:color="auto"/>
              <w:bottom w:val="nil"/>
              <w:right w:val="single" w:sz="4" w:space="0" w:color="auto"/>
            </w:tcBorders>
            <w:shd w:val="clear" w:color="auto" w:fill="auto"/>
            <w:noWrap/>
            <w:vAlign w:val="bottom"/>
            <w:hideMark/>
          </w:tcPr>
          <w:p w14:paraId="7B6807DF" w14:textId="77777777" w:rsidR="002F7412" w:rsidRPr="0078791F" w:rsidRDefault="002F7412" w:rsidP="001F2B9D">
            <w:pPr>
              <w:pStyle w:val="Pagrindinistekstas"/>
              <w:rPr>
                <w:rFonts w:ascii="Times New Roman" w:hAnsi="Times New Roman" w:cs="Times New Roman"/>
                <w:lang w:val="lt-LT"/>
              </w:rPr>
            </w:pPr>
            <w:r w:rsidRPr="0078791F">
              <w:rPr>
                <w:rFonts w:ascii="Times New Roman" w:hAnsi="Times New Roman" w:cs="Times New Roman"/>
                <w:lang w:val="lt-LT"/>
              </w:rPr>
              <w:t xml:space="preserve">      - DX1 darbai +  </w:t>
            </w:r>
          </w:p>
        </w:tc>
      </w:tr>
      <w:tr w:rsidR="0036195E" w:rsidRPr="0078791F" w14:paraId="5EE7CD8D" w14:textId="77777777" w:rsidTr="00743553">
        <w:trPr>
          <w:trHeight w:val="276"/>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4A110947" w14:textId="77777777" w:rsidR="002F7412" w:rsidRPr="0078791F" w:rsidRDefault="002F7412" w:rsidP="001F2B9D">
            <w:pPr>
              <w:pStyle w:val="Pagrindinistekstas"/>
              <w:rPr>
                <w:rFonts w:ascii="Times New Roman" w:hAnsi="Times New Roman" w:cs="Times New Roman"/>
                <w:lang w:val="lt-LT"/>
              </w:rPr>
            </w:pPr>
          </w:p>
        </w:tc>
        <w:tc>
          <w:tcPr>
            <w:tcW w:w="8818" w:type="dxa"/>
            <w:tcBorders>
              <w:top w:val="nil"/>
              <w:left w:val="single" w:sz="4" w:space="0" w:color="auto"/>
              <w:bottom w:val="nil"/>
              <w:right w:val="single" w:sz="4" w:space="0" w:color="auto"/>
            </w:tcBorders>
            <w:shd w:val="clear" w:color="auto" w:fill="auto"/>
            <w:noWrap/>
            <w:vAlign w:val="bottom"/>
            <w:hideMark/>
          </w:tcPr>
          <w:p w14:paraId="0A9DB2FA" w14:textId="77777777" w:rsidR="002F7412" w:rsidRPr="0078791F" w:rsidRDefault="002F7412" w:rsidP="001F2B9D">
            <w:pPr>
              <w:pStyle w:val="Pagrindinistekstas"/>
              <w:rPr>
                <w:rFonts w:ascii="Times New Roman" w:hAnsi="Times New Roman" w:cs="Times New Roman"/>
                <w:lang w:val="lt-LT"/>
              </w:rPr>
            </w:pPr>
            <w:r w:rsidRPr="0078791F">
              <w:rPr>
                <w:rFonts w:ascii="Times New Roman" w:hAnsi="Times New Roman" w:cs="Times New Roman"/>
                <w:lang w:val="lt-LT"/>
              </w:rPr>
              <w:t>- garintuvo oro filtrų keitimas</w:t>
            </w:r>
          </w:p>
        </w:tc>
      </w:tr>
      <w:tr w:rsidR="0036195E" w:rsidRPr="00C95ABA" w14:paraId="305F8EE9" w14:textId="77777777" w:rsidTr="00743553">
        <w:trPr>
          <w:trHeight w:val="276"/>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7DC584EB" w14:textId="77777777" w:rsidR="002F7412" w:rsidRPr="0078791F" w:rsidRDefault="002F7412" w:rsidP="001F2B9D">
            <w:pPr>
              <w:pStyle w:val="Pagrindinistekstas"/>
              <w:rPr>
                <w:rFonts w:ascii="Times New Roman" w:hAnsi="Times New Roman" w:cs="Times New Roman"/>
                <w:lang w:val="lt-LT"/>
              </w:rPr>
            </w:pPr>
          </w:p>
        </w:tc>
        <w:tc>
          <w:tcPr>
            <w:tcW w:w="8818" w:type="dxa"/>
            <w:tcBorders>
              <w:top w:val="nil"/>
              <w:left w:val="single" w:sz="4" w:space="0" w:color="auto"/>
              <w:bottom w:val="nil"/>
              <w:right w:val="single" w:sz="4" w:space="0" w:color="auto"/>
            </w:tcBorders>
            <w:shd w:val="clear" w:color="auto" w:fill="auto"/>
            <w:noWrap/>
            <w:vAlign w:val="bottom"/>
            <w:hideMark/>
          </w:tcPr>
          <w:p w14:paraId="1D891E63" w14:textId="248ACF4D" w:rsidR="002F7412" w:rsidRPr="0078791F" w:rsidRDefault="000078D8" w:rsidP="001F2B9D">
            <w:pPr>
              <w:pStyle w:val="Pagrindinistekstas"/>
              <w:rPr>
                <w:rFonts w:ascii="Times New Roman" w:hAnsi="Times New Roman" w:cs="Times New Roman"/>
                <w:lang w:val="lt-LT"/>
              </w:rPr>
            </w:pPr>
            <w:r w:rsidRPr="0078791F">
              <w:rPr>
                <w:rStyle w:val="normaltextrun"/>
                <w:rFonts w:ascii="Times New Roman" w:hAnsi="Times New Roman" w:cs="Times New Roman"/>
                <w:lang w:val="lt-LT"/>
              </w:rPr>
              <w:t xml:space="preserve">- kondensatoriaus/aušyklės būklės patikrinimas, pašalinių vibracijų bei garsų įvertinimas; </w:t>
            </w:r>
          </w:p>
        </w:tc>
      </w:tr>
      <w:tr w:rsidR="0036195E" w:rsidRPr="00C95ABA" w14:paraId="667145F8" w14:textId="77777777" w:rsidTr="00743553">
        <w:trPr>
          <w:trHeight w:val="276"/>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5CFA5D68" w14:textId="77777777" w:rsidR="002F7412" w:rsidRPr="0078791F" w:rsidRDefault="002F7412" w:rsidP="001F2B9D">
            <w:pPr>
              <w:pStyle w:val="Pagrindinistekstas"/>
              <w:rPr>
                <w:rFonts w:ascii="Times New Roman" w:hAnsi="Times New Roman" w:cs="Times New Roman"/>
                <w:lang w:val="lt-LT"/>
              </w:rPr>
            </w:pPr>
          </w:p>
        </w:tc>
        <w:tc>
          <w:tcPr>
            <w:tcW w:w="8818" w:type="dxa"/>
            <w:tcBorders>
              <w:top w:val="nil"/>
              <w:left w:val="single" w:sz="4" w:space="0" w:color="auto"/>
              <w:bottom w:val="nil"/>
              <w:right w:val="single" w:sz="4" w:space="0" w:color="auto"/>
            </w:tcBorders>
            <w:shd w:val="clear" w:color="auto" w:fill="auto"/>
            <w:noWrap/>
            <w:vAlign w:val="bottom"/>
            <w:hideMark/>
          </w:tcPr>
          <w:p w14:paraId="0BDE33AE" w14:textId="2336F854" w:rsidR="002F7412" w:rsidRPr="0078791F" w:rsidRDefault="002F7412" w:rsidP="001F2B9D">
            <w:pPr>
              <w:pStyle w:val="Pagrindinistekstas"/>
              <w:rPr>
                <w:rFonts w:ascii="Times New Roman" w:hAnsi="Times New Roman" w:cs="Times New Roman"/>
                <w:lang w:val="lt-LT"/>
              </w:rPr>
            </w:pPr>
            <w:r w:rsidRPr="0078791F">
              <w:rPr>
                <w:rFonts w:ascii="Times New Roman" w:hAnsi="Times New Roman" w:cs="Times New Roman"/>
                <w:lang w:val="lt-LT"/>
              </w:rPr>
              <w:t>- kondensatoriaus ventiliatorių būklės patikrinimas</w:t>
            </w:r>
            <w:r w:rsidR="000078D8" w:rsidRPr="0078791F">
              <w:rPr>
                <w:rFonts w:ascii="Times New Roman" w:hAnsi="Times New Roman" w:cs="Times New Roman"/>
                <w:lang w:val="lt-LT"/>
              </w:rPr>
              <w:t>.</w:t>
            </w:r>
            <w:r w:rsidR="000078D8" w:rsidRPr="0078791F">
              <w:rPr>
                <w:rStyle w:val="normaltextrun"/>
                <w:rFonts w:ascii="Times New Roman" w:hAnsi="Times New Roman" w:cs="Times New Roman"/>
                <w:lang w:val="lt-LT"/>
              </w:rPr>
              <w:t xml:space="preserve"> Jeigu aušyklėje yra daugiau negu vienas ventiliatorius, būtina įvertinti ar jie visi veikia tinkamai. </w:t>
            </w:r>
          </w:p>
        </w:tc>
      </w:tr>
      <w:tr w:rsidR="0036195E" w:rsidRPr="00C95ABA" w14:paraId="4F70FB27" w14:textId="77777777" w:rsidTr="00743553">
        <w:trPr>
          <w:trHeight w:val="276"/>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229617EF" w14:textId="77777777" w:rsidR="002F7412" w:rsidRPr="0078791F" w:rsidRDefault="002F7412" w:rsidP="001F2B9D">
            <w:pPr>
              <w:pStyle w:val="Pagrindinistekstas"/>
              <w:rPr>
                <w:rFonts w:ascii="Times New Roman" w:hAnsi="Times New Roman" w:cs="Times New Roman"/>
                <w:lang w:val="lt-LT"/>
              </w:rPr>
            </w:pPr>
          </w:p>
        </w:tc>
        <w:tc>
          <w:tcPr>
            <w:tcW w:w="8818" w:type="dxa"/>
            <w:tcBorders>
              <w:top w:val="nil"/>
              <w:left w:val="single" w:sz="4" w:space="0" w:color="auto"/>
              <w:bottom w:val="nil"/>
              <w:right w:val="single" w:sz="4" w:space="0" w:color="auto"/>
            </w:tcBorders>
            <w:shd w:val="clear" w:color="auto" w:fill="auto"/>
            <w:noWrap/>
            <w:vAlign w:val="bottom"/>
            <w:hideMark/>
          </w:tcPr>
          <w:p w14:paraId="7320E152" w14:textId="1655485B" w:rsidR="002F7412" w:rsidRPr="0078791F" w:rsidRDefault="002F7412" w:rsidP="001F2B9D">
            <w:pPr>
              <w:pStyle w:val="Pagrindinistekstas"/>
              <w:rPr>
                <w:rFonts w:ascii="Times New Roman" w:hAnsi="Times New Roman" w:cs="Times New Roman"/>
                <w:lang w:val="lt-LT"/>
              </w:rPr>
            </w:pPr>
            <w:r w:rsidRPr="0078791F">
              <w:rPr>
                <w:rFonts w:ascii="Times New Roman" w:hAnsi="Times New Roman" w:cs="Times New Roman"/>
                <w:lang w:val="lt-LT"/>
              </w:rPr>
              <w:t xml:space="preserve">- </w:t>
            </w:r>
            <w:r w:rsidR="00B71A80" w:rsidRPr="0078791F">
              <w:rPr>
                <w:rStyle w:val="normaltextrun"/>
                <w:rFonts w:ascii="Times New Roman" w:hAnsi="Times New Roman" w:cs="Times New Roman"/>
                <w:lang w:val="lt-LT"/>
              </w:rPr>
              <w:t xml:space="preserve">kondensatorių/aušyklės valymas/plovimas (mechaninis valymas su šepečiais ir aukštu slėgiu naudojant specialias valymo priemones bei taikant tinkamą vandens purškimo </w:t>
            </w:r>
            <w:r w:rsidR="00B71A80" w:rsidRPr="0078791F">
              <w:rPr>
                <w:rStyle w:val="normaltextrun"/>
                <w:rFonts w:ascii="Times New Roman" w:hAnsi="Times New Roman" w:cs="Times New Roman"/>
                <w:lang w:val="lt-LT"/>
              </w:rPr>
              <w:lastRenderedPageBreak/>
              <w:t>technologiją);</w:t>
            </w:r>
          </w:p>
        </w:tc>
      </w:tr>
      <w:tr w:rsidR="0036195E" w:rsidRPr="00C95ABA" w14:paraId="415FB86A" w14:textId="77777777" w:rsidTr="00743553">
        <w:trPr>
          <w:trHeight w:val="276"/>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3C5FE474" w14:textId="77777777" w:rsidR="002F7412" w:rsidRPr="0078791F" w:rsidRDefault="002F7412" w:rsidP="001F2B9D">
            <w:pPr>
              <w:pStyle w:val="Pagrindinistekstas"/>
              <w:rPr>
                <w:rFonts w:ascii="Times New Roman" w:hAnsi="Times New Roman" w:cs="Times New Roman"/>
                <w:lang w:val="lt-LT"/>
              </w:rPr>
            </w:pPr>
          </w:p>
        </w:tc>
        <w:tc>
          <w:tcPr>
            <w:tcW w:w="8818" w:type="dxa"/>
            <w:tcBorders>
              <w:top w:val="nil"/>
              <w:left w:val="single" w:sz="4" w:space="0" w:color="auto"/>
              <w:bottom w:val="nil"/>
              <w:right w:val="single" w:sz="4" w:space="0" w:color="auto"/>
            </w:tcBorders>
            <w:shd w:val="clear" w:color="auto" w:fill="auto"/>
            <w:noWrap/>
            <w:vAlign w:val="bottom"/>
            <w:hideMark/>
          </w:tcPr>
          <w:p w14:paraId="45CC1573" w14:textId="77777777" w:rsidR="002F7412" w:rsidRPr="0078791F" w:rsidRDefault="002F7412" w:rsidP="001F2B9D">
            <w:pPr>
              <w:pStyle w:val="Pagrindinistekstas"/>
              <w:rPr>
                <w:rFonts w:ascii="Times New Roman" w:hAnsi="Times New Roman" w:cs="Times New Roman"/>
                <w:lang w:val="lt-LT"/>
              </w:rPr>
            </w:pPr>
            <w:r w:rsidRPr="0078791F">
              <w:rPr>
                <w:rFonts w:ascii="Times New Roman" w:hAnsi="Times New Roman" w:cs="Times New Roman"/>
                <w:lang w:val="lt-LT"/>
              </w:rPr>
              <w:t>- freono vamzdynų ir terminės izoliacijos būklės patikrinimas</w:t>
            </w:r>
          </w:p>
        </w:tc>
      </w:tr>
      <w:tr w:rsidR="0036195E" w:rsidRPr="00C95ABA" w14:paraId="1F18C18E" w14:textId="77777777" w:rsidTr="00743553">
        <w:trPr>
          <w:trHeight w:val="276"/>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103299F8" w14:textId="77777777" w:rsidR="002F7412" w:rsidRPr="0078791F" w:rsidRDefault="002F7412" w:rsidP="001F2B9D">
            <w:pPr>
              <w:pStyle w:val="Pagrindinistekstas"/>
              <w:rPr>
                <w:rFonts w:ascii="Times New Roman" w:hAnsi="Times New Roman" w:cs="Times New Roman"/>
                <w:lang w:val="lt-LT"/>
              </w:rPr>
            </w:pPr>
          </w:p>
        </w:tc>
        <w:tc>
          <w:tcPr>
            <w:tcW w:w="8818" w:type="dxa"/>
            <w:tcBorders>
              <w:top w:val="nil"/>
              <w:left w:val="single" w:sz="4" w:space="0" w:color="auto"/>
              <w:bottom w:val="nil"/>
              <w:right w:val="single" w:sz="4" w:space="0" w:color="auto"/>
            </w:tcBorders>
            <w:shd w:val="clear" w:color="auto" w:fill="auto"/>
            <w:noWrap/>
            <w:vAlign w:val="bottom"/>
            <w:hideMark/>
          </w:tcPr>
          <w:p w14:paraId="0049824F" w14:textId="1AA7F95B" w:rsidR="002F7412" w:rsidRPr="0078791F" w:rsidRDefault="002F7412" w:rsidP="001F2B9D">
            <w:pPr>
              <w:pStyle w:val="Pagrindinistekstas"/>
              <w:rPr>
                <w:rFonts w:ascii="Times New Roman" w:hAnsi="Times New Roman" w:cs="Times New Roman"/>
                <w:lang w:val="lt-LT"/>
              </w:rPr>
            </w:pPr>
            <w:r w:rsidRPr="0078791F">
              <w:rPr>
                <w:rFonts w:ascii="Times New Roman" w:hAnsi="Times New Roman" w:cs="Times New Roman"/>
                <w:lang w:val="lt-LT"/>
              </w:rPr>
              <w:t xml:space="preserve">- garintuvo </w:t>
            </w:r>
            <w:r w:rsidR="00B71A80" w:rsidRPr="0078791F">
              <w:rPr>
                <w:rFonts w:ascii="Times New Roman" w:hAnsi="Times New Roman" w:cs="Times New Roman"/>
                <w:lang w:val="lt-LT"/>
              </w:rPr>
              <w:t xml:space="preserve">(kondensoriaus) </w:t>
            </w:r>
            <w:r w:rsidRPr="0078791F">
              <w:rPr>
                <w:rFonts w:ascii="Times New Roman" w:hAnsi="Times New Roman" w:cs="Times New Roman"/>
                <w:lang w:val="lt-LT"/>
              </w:rPr>
              <w:t>kondensato drenažo sifono valymas</w:t>
            </w:r>
          </w:p>
        </w:tc>
      </w:tr>
      <w:tr w:rsidR="0036195E" w:rsidRPr="00C95ABA" w14:paraId="26BC288E" w14:textId="77777777" w:rsidTr="00743553">
        <w:trPr>
          <w:trHeight w:val="276"/>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13C6288D" w14:textId="77777777" w:rsidR="002F7412" w:rsidRPr="0078791F" w:rsidRDefault="002F7412" w:rsidP="001F2B9D">
            <w:pPr>
              <w:pStyle w:val="Pagrindinistekstas"/>
              <w:rPr>
                <w:rFonts w:ascii="Times New Roman" w:hAnsi="Times New Roman" w:cs="Times New Roman"/>
                <w:lang w:val="lt-LT"/>
              </w:rPr>
            </w:pPr>
          </w:p>
        </w:tc>
        <w:tc>
          <w:tcPr>
            <w:tcW w:w="8818" w:type="dxa"/>
            <w:tcBorders>
              <w:top w:val="nil"/>
              <w:left w:val="single" w:sz="4" w:space="0" w:color="auto"/>
              <w:bottom w:val="nil"/>
              <w:right w:val="single" w:sz="4" w:space="0" w:color="auto"/>
            </w:tcBorders>
            <w:shd w:val="clear" w:color="auto" w:fill="auto"/>
            <w:noWrap/>
            <w:vAlign w:val="bottom"/>
            <w:hideMark/>
          </w:tcPr>
          <w:p w14:paraId="7E87263D" w14:textId="77777777" w:rsidR="002F7412" w:rsidRPr="0078791F" w:rsidRDefault="002F7412" w:rsidP="001F2B9D">
            <w:pPr>
              <w:pStyle w:val="Pagrindinistekstas"/>
              <w:rPr>
                <w:rFonts w:ascii="Times New Roman" w:hAnsi="Times New Roman" w:cs="Times New Roman"/>
                <w:lang w:val="lt-LT"/>
              </w:rPr>
            </w:pPr>
            <w:r w:rsidRPr="0078791F">
              <w:rPr>
                <w:rFonts w:ascii="Times New Roman" w:hAnsi="Times New Roman" w:cs="Times New Roman"/>
                <w:lang w:val="lt-LT"/>
              </w:rPr>
              <w:t>- jėgos ir valdymo kabelių jungčių patikrinimas</w:t>
            </w:r>
            <w:r w:rsidR="008C273E" w:rsidRPr="0078791F">
              <w:rPr>
                <w:rFonts w:ascii="Times New Roman" w:hAnsi="Times New Roman" w:cs="Times New Roman"/>
                <w:lang w:val="lt-LT"/>
              </w:rPr>
              <w:t>, esant reikalui – paveržimas;</w:t>
            </w:r>
          </w:p>
          <w:p w14:paraId="340E616C" w14:textId="724F7E72" w:rsidR="008C273E" w:rsidRPr="0078791F" w:rsidRDefault="008C273E" w:rsidP="001F2B9D">
            <w:pPr>
              <w:pStyle w:val="Pagrindinistekstas"/>
              <w:rPr>
                <w:rFonts w:ascii="Times New Roman" w:hAnsi="Times New Roman" w:cs="Times New Roman"/>
                <w:lang w:val="lt-LT"/>
              </w:rPr>
            </w:pPr>
            <w:r w:rsidRPr="0078791F">
              <w:rPr>
                <w:rStyle w:val="normaltextrun"/>
                <w:rFonts w:ascii="Times New Roman" w:hAnsi="Times New Roman" w:cs="Times New Roman"/>
                <w:lang w:val="lt-LT"/>
              </w:rPr>
              <w:t>-aušintuvo flanelių sulankstymų paieška ir esant poreikiui – profilaktika ir/ar tiesinimas (pagal poreikį). </w:t>
            </w:r>
          </w:p>
        </w:tc>
      </w:tr>
      <w:tr w:rsidR="0036195E" w:rsidRPr="00C95ABA" w14:paraId="40CF0215" w14:textId="77777777" w:rsidTr="00743553">
        <w:trPr>
          <w:trHeight w:val="276"/>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1B6C8B88" w14:textId="77777777" w:rsidR="002F7412" w:rsidRPr="0078791F" w:rsidRDefault="002F7412" w:rsidP="001F2B9D">
            <w:pPr>
              <w:pStyle w:val="Pagrindinistekstas"/>
              <w:rPr>
                <w:rFonts w:ascii="Times New Roman" w:hAnsi="Times New Roman" w:cs="Times New Roman"/>
                <w:lang w:val="lt-LT"/>
              </w:rPr>
            </w:pPr>
          </w:p>
        </w:tc>
        <w:tc>
          <w:tcPr>
            <w:tcW w:w="8818" w:type="dxa"/>
            <w:tcBorders>
              <w:top w:val="nil"/>
              <w:left w:val="single" w:sz="4" w:space="0" w:color="auto"/>
              <w:bottom w:val="nil"/>
              <w:right w:val="single" w:sz="4" w:space="0" w:color="auto"/>
            </w:tcBorders>
            <w:shd w:val="clear" w:color="auto" w:fill="auto"/>
            <w:vAlign w:val="bottom"/>
            <w:hideMark/>
          </w:tcPr>
          <w:p w14:paraId="2E319FDF" w14:textId="3D809EFE" w:rsidR="002F7412" w:rsidRPr="0078791F" w:rsidRDefault="002F7412" w:rsidP="001F2B9D">
            <w:pPr>
              <w:pStyle w:val="Pagrindinistekstas"/>
              <w:rPr>
                <w:rFonts w:ascii="Times New Roman" w:hAnsi="Times New Roman" w:cs="Times New Roman"/>
                <w:lang w:val="lt-LT"/>
              </w:rPr>
            </w:pPr>
            <w:r w:rsidRPr="0078791F">
              <w:rPr>
                <w:rFonts w:ascii="Times New Roman" w:hAnsi="Times New Roman" w:cs="Times New Roman"/>
                <w:lang w:val="lt-LT"/>
              </w:rPr>
              <w:t>- Kompresorių,ventiliatorių paleidėjų el.</w:t>
            </w:r>
            <w:r w:rsidR="002D1386">
              <w:rPr>
                <w:rFonts w:ascii="Times New Roman" w:hAnsi="Times New Roman" w:cs="Times New Roman"/>
                <w:lang w:val="lt-LT"/>
              </w:rPr>
              <w:t xml:space="preserve"> </w:t>
            </w:r>
            <w:r w:rsidRPr="0078791F">
              <w:rPr>
                <w:rFonts w:ascii="Times New Roman" w:hAnsi="Times New Roman" w:cs="Times New Roman"/>
                <w:lang w:val="lt-LT"/>
              </w:rPr>
              <w:t>kontaktų suvaržymas</w:t>
            </w:r>
          </w:p>
        </w:tc>
      </w:tr>
      <w:tr w:rsidR="0036195E" w:rsidRPr="00C95ABA" w14:paraId="0B149340" w14:textId="77777777" w:rsidTr="00DF5320">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608FB1D3" w14:textId="77777777" w:rsidR="002F7412" w:rsidRPr="0078791F" w:rsidRDefault="002F7412" w:rsidP="001F2B9D">
            <w:pPr>
              <w:pStyle w:val="Pagrindinistekstas"/>
              <w:rPr>
                <w:rFonts w:ascii="Times New Roman" w:hAnsi="Times New Roman" w:cs="Times New Roman"/>
                <w:lang w:val="lt-LT"/>
              </w:rPr>
            </w:pPr>
          </w:p>
        </w:tc>
        <w:tc>
          <w:tcPr>
            <w:tcW w:w="8818" w:type="dxa"/>
            <w:tcBorders>
              <w:top w:val="nil"/>
              <w:left w:val="single" w:sz="4" w:space="0" w:color="auto"/>
              <w:bottom w:val="single" w:sz="4" w:space="0" w:color="auto"/>
              <w:right w:val="single" w:sz="4" w:space="0" w:color="auto"/>
            </w:tcBorders>
            <w:shd w:val="clear" w:color="auto" w:fill="auto"/>
            <w:noWrap/>
            <w:vAlign w:val="bottom"/>
            <w:hideMark/>
          </w:tcPr>
          <w:p w14:paraId="7CE0F49A" w14:textId="0A604E9E" w:rsidR="002F7412" w:rsidRPr="0078791F" w:rsidRDefault="002F7412" w:rsidP="001F2B9D">
            <w:pPr>
              <w:pStyle w:val="Pagrindinistekstas"/>
              <w:rPr>
                <w:rFonts w:ascii="Times New Roman" w:hAnsi="Times New Roman" w:cs="Times New Roman"/>
                <w:lang w:val="lt-LT"/>
              </w:rPr>
            </w:pPr>
            <w:r w:rsidRPr="0078791F">
              <w:rPr>
                <w:rFonts w:ascii="Times New Roman" w:hAnsi="Times New Roman" w:cs="Times New Roman"/>
                <w:lang w:val="lt-LT"/>
              </w:rPr>
              <w:t>- freono aukšto,</w:t>
            </w:r>
            <w:r w:rsidR="002D1386">
              <w:rPr>
                <w:rFonts w:ascii="Times New Roman" w:hAnsi="Times New Roman" w:cs="Times New Roman"/>
                <w:lang w:val="lt-LT"/>
              </w:rPr>
              <w:t xml:space="preserve"> </w:t>
            </w:r>
            <w:r w:rsidRPr="0078791F">
              <w:rPr>
                <w:rFonts w:ascii="Times New Roman" w:hAnsi="Times New Roman" w:cs="Times New Roman"/>
                <w:lang w:val="lt-LT"/>
              </w:rPr>
              <w:t xml:space="preserve">žemo  slėgių </w:t>
            </w:r>
            <w:r w:rsidR="006A237E" w:rsidRPr="0078791F">
              <w:rPr>
                <w:rFonts w:ascii="Times New Roman" w:hAnsi="Times New Roman" w:cs="Times New Roman"/>
                <w:lang w:val="lt-LT"/>
              </w:rPr>
              <w:t>matavimas</w:t>
            </w:r>
          </w:p>
          <w:p w14:paraId="282C239E" w14:textId="7C5BD0E2" w:rsidR="006A237E" w:rsidRPr="0078791F" w:rsidRDefault="006A237E" w:rsidP="006A237E">
            <w:pPr>
              <w:pStyle w:val="paragraph"/>
              <w:spacing w:before="0" w:beforeAutospacing="0" w:after="0" w:afterAutospacing="0"/>
              <w:jc w:val="both"/>
              <w:textAlignment w:val="baseline"/>
              <w:rPr>
                <w:rStyle w:val="eop"/>
                <w:lang w:val="lt-LT"/>
              </w:rPr>
            </w:pPr>
            <w:r w:rsidRPr="0078791F">
              <w:rPr>
                <w:rStyle w:val="normaltextrun"/>
                <w:lang w:val="lt-LT"/>
              </w:rPr>
              <w:t>-konstrukcinių elementų tvirtinimų jungčių patikrinimas, jeigu reikia - priveržimas.</w:t>
            </w:r>
            <w:r w:rsidRPr="0078791F">
              <w:rPr>
                <w:rStyle w:val="eop"/>
                <w:lang w:val="lt-LT"/>
              </w:rPr>
              <w:t> </w:t>
            </w:r>
          </w:p>
          <w:p w14:paraId="69695C05" w14:textId="71A8B508" w:rsidR="007B61AF" w:rsidRPr="0078791F" w:rsidRDefault="007B61AF" w:rsidP="007B61AF">
            <w:pPr>
              <w:pStyle w:val="Pagrindinistekstas"/>
              <w:rPr>
                <w:rFonts w:ascii="Times New Roman" w:hAnsi="Times New Roman" w:cs="Times New Roman"/>
                <w:lang w:val="lt-LT"/>
              </w:rPr>
            </w:pPr>
            <w:r w:rsidRPr="0078791F">
              <w:rPr>
                <w:rFonts w:ascii="Times New Roman" w:hAnsi="Times New Roman" w:cs="Times New Roman"/>
                <w:lang w:val="lt-LT"/>
              </w:rPr>
              <w:t xml:space="preserve">- </w:t>
            </w:r>
            <w:r w:rsidR="00743553" w:rsidRPr="0078791F">
              <w:rPr>
                <w:rFonts w:ascii="Times New Roman" w:hAnsi="Times New Roman" w:cs="Times New Roman"/>
                <w:lang w:val="lt-LT"/>
              </w:rPr>
              <w:t>Įrangos paruošimas vėsinimo sezonui ir įrangos paruošimas šildymo sezonui (arba žiemos sezonui – budėjimo/miego stadijoje jeigu įranga tuo metu nenaudojama).</w:t>
            </w:r>
          </w:p>
          <w:p w14:paraId="03A5CF76" w14:textId="516DD068" w:rsidR="006A237E" w:rsidRPr="0078791F" w:rsidRDefault="006A237E" w:rsidP="001F2B9D">
            <w:pPr>
              <w:pStyle w:val="Pagrindinistekstas"/>
              <w:rPr>
                <w:rFonts w:ascii="Times New Roman" w:hAnsi="Times New Roman" w:cs="Times New Roman"/>
                <w:lang w:val="lt-LT"/>
              </w:rPr>
            </w:pPr>
          </w:p>
        </w:tc>
      </w:tr>
      <w:tr w:rsidR="0036195E" w:rsidRPr="00C95ABA" w14:paraId="7D7020A3" w14:textId="77777777" w:rsidTr="00DF5320">
        <w:trPr>
          <w:trHeight w:val="276"/>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61A643" w14:textId="77777777" w:rsidR="002F7412" w:rsidRPr="0078791F" w:rsidRDefault="002F7412" w:rsidP="001F2B9D">
            <w:pPr>
              <w:pStyle w:val="Pagrindinistekstas"/>
              <w:rPr>
                <w:rFonts w:ascii="Times New Roman" w:hAnsi="Times New Roman" w:cs="Times New Roman"/>
                <w:lang w:val="lt-LT"/>
              </w:rPr>
            </w:pPr>
            <w:r w:rsidRPr="0078791F">
              <w:rPr>
                <w:rFonts w:ascii="Times New Roman" w:hAnsi="Times New Roman" w:cs="Times New Roman"/>
                <w:lang w:val="lt-LT"/>
              </w:rPr>
              <w:t>DX3*</w:t>
            </w:r>
          </w:p>
        </w:tc>
        <w:tc>
          <w:tcPr>
            <w:tcW w:w="8818" w:type="dxa"/>
            <w:tcBorders>
              <w:top w:val="single" w:sz="4" w:space="0" w:color="auto"/>
              <w:left w:val="single" w:sz="4" w:space="0" w:color="auto"/>
              <w:bottom w:val="nil"/>
              <w:right w:val="single" w:sz="4" w:space="0" w:color="auto"/>
            </w:tcBorders>
            <w:shd w:val="clear" w:color="auto" w:fill="auto"/>
            <w:noWrap/>
            <w:vAlign w:val="bottom"/>
            <w:hideMark/>
          </w:tcPr>
          <w:p w14:paraId="50343207" w14:textId="1EAF9930" w:rsidR="002F7412" w:rsidRPr="0078791F" w:rsidRDefault="002F7412" w:rsidP="001F2B9D">
            <w:pPr>
              <w:pStyle w:val="Pagrindinistekstas"/>
              <w:rPr>
                <w:rFonts w:ascii="Times New Roman" w:hAnsi="Times New Roman" w:cs="Times New Roman"/>
                <w:lang w:val="lt-LT"/>
              </w:rPr>
            </w:pPr>
            <w:r w:rsidRPr="0078791F">
              <w:rPr>
                <w:rFonts w:ascii="Times New Roman" w:hAnsi="Times New Roman" w:cs="Times New Roman"/>
                <w:lang w:val="lt-LT"/>
              </w:rPr>
              <w:t>Pagal LAND50-2011 reikalavimą:</w:t>
            </w:r>
            <w:r w:rsidR="005E54CD" w:rsidRPr="0078791F">
              <w:rPr>
                <w:rFonts w:ascii="Times New Roman" w:hAnsi="Times New Roman" w:cs="Times New Roman"/>
                <w:lang w:val="lt-LT"/>
              </w:rPr>
              <w:t xml:space="preserve"> freono nutekejimų paieška-patikrinimas;</w:t>
            </w:r>
          </w:p>
        </w:tc>
      </w:tr>
      <w:tr w:rsidR="0036195E" w:rsidRPr="00C95ABA" w14:paraId="3AA2F963" w14:textId="77777777" w:rsidTr="00743553">
        <w:trPr>
          <w:trHeight w:val="256"/>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51A11535" w14:textId="77777777" w:rsidR="002F7412" w:rsidRPr="0078791F" w:rsidRDefault="002F7412" w:rsidP="001F2B9D">
            <w:pPr>
              <w:pStyle w:val="Pagrindinistekstas"/>
              <w:rPr>
                <w:rFonts w:ascii="Times New Roman" w:hAnsi="Times New Roman" w:cs="Times New Roman"/>
                <w:lang w:val="lt-LT"/>
              </w:rPr>
            </w:pPr>
          </w:p>
        </w:tc>
        <w:tc>
          <w:tcPr>
            <w:tcW w:w="8818" w:type="dxa"/>
            <w:tcBorders>
              <w:top w:val="nil"/>
              <w:left w:val="single" w:sz="4" w:space="0" w:color="auto"/>
              <w:bottom w:val="single" w:sz="4" w:space="0" w:color="auto"/>
              <w:right w:val="single" w:sz="4" w:space="0" w:color="auto"/>
            </w:tcBorders>
            <w:shd w:val="clear" w:color="auto" w:fill="auto"/>
            <w:noWrap/>
            <w:vAlign w:val="bottom"/>
            <w:hideMark/>
          </w:tcPr>
          <w:p w14:paraId="560581D1" w14:textId="2BB4BCCC" w:rsidR="00CC0DE4" w:rsidRPr="0078791F" w:rsidRDefault="002F7412" w:rsidP="001F2B9D">
            <w:pPr>
              <w:pStyle w:val="Pagrindinistekstas"/>
              <w:rPr>
                <w:rFonts w:ascii="Times New Roman" w:hAnsi="Times New Roman" w:cs="Times New Roman"/>
                <w:lang w:val="lt-LT"/>
              </w:rPr>
            </w:pPr>
            <w:r w:rsidRPr="0078791F">
              <w:rPr>
                <w:rFonts w:ascii="Times New Roman" w:hAnsi="Times New Roman" w:cs="Times New Roman"/>
                <w:lang w:val="lt-LT"/>
              </w:rPr>
              <w:t xml:space="preserve">- </w:t>
            </w:r>
            <w:r w:rsidR="005E54CD" w:rsidRPr="0078791F">
              <w:rPr>
                <w:rFonts w:ascii="Times New Roman" w:hAnsi="Times New Roman" w:cs="Times New Roman"/>
                <w:lang w:val="lt-LT"/>
              </w:rPr>
              <w:t>Kiti darbai pagal konkretaus gaminio gamintojo pateiktus reikalavimus</w:t>
            </w:r>
            <w:r w:rsidR="002D1386">
              <w:rPr>
                <w:rFonts w:ascii="Times New Roman" w:hAnsi="Times New Roman" w:cs="Times New Roman"/>
                <w:lang w:val="lt-LT"/>
              </w:rPr>
              <w:t>.</w:t>
            </w:r>
          </w:p>
          <w:p w14:paraId="2BB7862B" w14:textId="5D87FD9D" w:rsidR="007463DC" w:rsidRPr="0078791F" w:rsidRDefault="007463DC" w:rsidP="00D85695">
            <w:pPr>
              <w:pStyle w:val="Pagrindinistekstas"/>
              <w:rPr>
                <w:rFonts w:ascii="Times New Roman" w:hAnsi="Times New Roman" w:cs="Times New Roman"/>
                <w:lang w:val="lt-LT"/>
              </w:rPr>
            </w:pPr>
          </w:p>
        </w:tc>
      </w:tr>
      <w:tr w:rsidR="0036195E" w:rsidRPr="0078791F" w14:paraId="1DD18278" w14:textId="77777777" w:rsidTr="00743553">
        <w:trPr>
          <w:trHeight w:val="636"/>
        </w:trPr>
        <w:tc>
          <w:tcPr>
            <w:tcW w:w="960" w:type="dxa"/>
            <w:tcBorders>
              <w:top w:val="single" w:sz="4" w:space="0" w:color="auto"/>
              <w:left w:val="single" w:sz="4" w:space="0" w:color="auto"/>
              <w:bottom w:val="single" w:sz="4" w:space="0" w:color="auto"/>
              <w:right w:val="single" w:sz="4" w:space="0" w:color="auto"/>
            </w:tcBorders>
            <w:vAlign w:val="center"/>
          </w:tcPr>
          <w:p w14:paraId="2DBD934D" w14:textId="1A263094" w:rsidR="007463DC" w:rsidRPr="0078791F" w:rsidRDefault="007463DC" w:rsidP="007463DC">
            <w:pPr>
              <w:pStyle w:val="Pagrindinistekstas"/>
              <w:rPr>
                <w:rFonts w:ascii="Times New Roman" w:hAnsi="Times New Roman" w:cs="Times New Roman"/>
                <w:lang w:val="lt-LT"/>
              </w:rPr>
            </w:pPr>
            <w:r w:rsidRPr="0078791F">
              <w:rPr>
                <w:rFonts w:ascii="Times New Roman" w:hAnsi="Times New Roman" w:cs="Times New Roman"/>
                <w:lang w:val="lt-LT"/>
              </w:rPr>
              <w:t>Nuolat</w:t>
            </w:r>
          </w:p>
        </w:tc>
        <w:tc>
          <w:tcPr>
            <w:tcW w:w="8818" w:type="dxa"/>
            <w:tcBorders>
              <w:top w:val="single" w:sz="4" w:space="0" w:color="auto"/>
              <w:left w:val="single" w:sz="4" w:space="0" w:color="auto"/>
              <w:bottom w:val="single" w:sz="4" w:space="0" w:color="auto"/>
              <w:right w:val="single" w:sz="4" w:space="0" w:color="auto"/>
            </w:tcBorders>
            <w:shd w:val="clear" w:color="auto" w:fill="auto"/>
            <w:noWrap/>
          </w:tcPr>
          <w:p w14:paraId="5CC8C8F0" w14:textId="2FA75145" w:rsidR="007463DC" w:rsidRPr="0078791F" w:rsidRDefault="007463DC" w:rsidP="007463DC">
            <w:pPr>
              <w:pStyle w:val="Pagrindinistekstas"/>
              <w:rPr>
                <w:rFonts w:ascii="Times New Roman" w:hAnsi="Times New Roman" w:cs="Times New Roman"/>
                <w:lang w:val="lt-LT"/>
              </w:rPr>
            </w:pPr>
            <w:r w:rsidRPr="0078791F">
              <w:rPr>
                <w:rFonts w:ascii="Times New Roman" w:hAnsi="Times New Roman" w:cs="Times New Roman"/>
                <w:lang w:val="lt-LT"/>
              </w:rPr>
              <w:t>Įsakymu paskiriamas asmuo atsakingas už šios sistemos eksploatacinę priežiūrą. Pasikeitus atsakingam asmeniui – ne vėliau kaip per 3 darbo įsakymu įforminami pasikeitimai. Įsakymo dokumentai turi būti pridėti prie sistemos priežiūros žurnalo.</w:t>
            </w:r>
          </w:p>
        </w:tc>
      </w:tr>
      <w:tr w:rsidR="0036195E" w:rsidRPr="00C95ABA" w14:paraId="30040759" w14:textId="77777777" w:rsidTr="00743553">
        <w:trPr>
          <w:trHeight w:val="636"/>
        </w:trPr>
        <w:tc>
          <w:tcPr>
            <w:tcW w:w="960" w:type="dxa"/>
            <w:tcBorders>
              <w:top w:val="single" w:sz="4" w:space="0" w:color="auto"/>
              <w:left w:val="single" w:sz="4" w:space="0" w:color="auto"/>
              <w:bottom w:val="single" w:sz="4" w:space="0" w:color="auto"/>
              <w:right w:val="single" w:sz="4" w:space="0" w:color="auto"/>
            </w:tcBorders>
            <w:vAlign w:val="center"/>
          </w:tcPr>
          <w:p w14:paraId="08CD40A4" w14:textId="40E5A254" w:rsidR="007463DC" w:rsidRPr="0078791F" w:rsidRDefault="007463DC" w:rsidP="007463DC">
            <w:pPr>
              <w:pStyle w:val="Pagrindinistekstas"/>
              <w:rPr>
                <w:rFonts w:ascii="Times New Roman" w:hAnsi="Times New Roman" w:cs="Times New Roman"/>
                <w:lang w:val="lt-LT"/>
              </w:rPr>
            </w:pPr>
            <w:r w:rsidRPr="0078791F">
              <w:rPr>
                <w:rFonts w:ascii="Times New Roman" w:hAnsi="Times New Roman" w:cs="Times New Roman"/>
                <w:lang w:val="lt-LT"/>
              </w:rPr>
              <w:t>Nuolat</w:t>
            </w:r>
          </w:p>
        </w:tc>
        <w:tc>
          <w:tcPr>
            <w:tcW w:w="8818" w:type="dxa"/>
            <w:tcBorders>
              <w:top w:val="single" w:sz="4" w:space="0" w:color="auto"/>
              <w:left w:val="single" w:sz="4" w:space="0" w:color="auto"/>
              <w:bottom w:val="single" w:sz="4" w:space="0" w:color="auto"/>
              <w:right w:val="single" w:sz="4" w:space="0" w:color="auto"/>
            </w:tcBorders>
            <w:shd w:val="clear" w:color="auto" w:fill="auto"/>
            <w:noWrap/>
          </w:tcPr>
          <w:p w14:paraId="45357CDD" w14:textId="44913753" w:rsidR="007463DC" w:rsidRPr="0078791F" w:rsidRDefault="007463DC" w:rsidP="007463DC">
            <w:pPr>
              <w:pStyle w:val="Pagrindinistekstas"/>
              <w:rPr>
                <w:rFonts w:ascii="Times New Roman" w:hAnsi="Times New Roman" w:cs="Times New Roman"/>
                <w:lang w:val="lt-LT"/>
              </w:rPr>
            </w:pPr>
            <w:r w:rsidRPr="0078791F">
              <w:rPr>
                <w:rFonts w:ascii="Times New Roman" w:hAnsi="Times New Roman" w:cs="Times New Roman"/>
                <w:lang w:val="lt-LT"/>
              </w:rPr>
              <w:t xml:space="preserve">- Techninės priežiūros žurnalo pildymas. Žurnale privalo būti atlikti detalūs įrašai, kas buvo patikrinta bei atlikta. </w:t>
            </w:r>
            <w:r w:rsidRPr="0078791F">
              <w:rPr>
                <w:rFonts w:ascii="Times New Roman" w:hAnsi="Times New Roman" w:cs="Times New Roman"/>
                <w:b/>
                <w:bCs/>
                <w:lang w:val="lt-LT"/>
              </w:rPr>
              <w:t>Žurnale privalo būti įrašyta: „Sistema tinkama tolimesnei eksploatacijai“ arba „Sistema netinkama tolimesnei eksploatacijai, nes (nurodyti priežastis).</w:t>
            </w:r>
            <w:r w:rsidRPr="0078791F">
              <w:rPr>
                <w:rFonts w:ascii="Times New Roman" w:hAnsi="Times New Roman" w:cs="Times New Roman"/>
                <w:lang w:val="lt-LT"/>
              </w:rPr>
              <w:t xml:space="preserve"> Žurnale taip pat fiksuojami visi aptarnavimo bei remonto darbai, apimant bet neapsiribojant konkretaus darbo aprašymu, remonto vietos aprašymu, gautu rezultatu ir panaudotomis medžiagomis.</w:t>
            </w:r>
          </w:p>
        </w:tc>
      </w:tr>
    </w:tbl>
    <w:p w14:paraId="2B4681C2" w14:textId="4FBB96D4" w:rsidR="001F2B9D" w:rsidRPr="0078791F" w:rsidRDefault="001F2B9D" w:rsidP="001F2B9D">
      <w:pPr>
        <w:rPr>
          <w:rFonts w:ascii="Times New Roman" w:hAnsi="Times New Roman" w:cs="Times New Roman"/>
          <w:sz w:val="16"/>
          <w:szCs w:val="16"/>
          <w:lang w:val="lt-LT"/>
        </w:rPr>
      </w:pPr>
      <w:r w:rsidRPr="0078791F">
        <w:rPr>
          <w:rFonts w:ascii="Times New Roman" w:hAnsi="Times New Roman" w:cs="Times New Roman"/>
          <w:sz w:val="16"/>
          <w:szCs w:val="16"/>
          <w:lang w:val="lt-LT"/>
        </w:rPr>
        <w:t>*Pagal Europos Parlamento ir Tarybos Reglamentą(EB)Nr.1005/2009 dėl ozono sluoksnį   ardančių medžiagų ir LAND50-2011 reikalavimą šaldymo,</w:t>
      </w:r>
      <w:r w:rsidR="002D1386">
        <w:rPr>
          <w:rFonts w:ascii="Times New Roman" w:hAnsi="Times New Roman" w:cs="Times New Roman"/>
          <w:sz w:val="16"/>
          <w:szCs w:val="16"/>
          <w:lang w:val="lt-LT"/>
        </w:rPr>
        <w:t xml:space="preserve"> </w:t>
      </w:r>
      <w:r w:rsidRPr="0078791F">
        <w:rPr>
          <w:rFonts w:ascii="Times New Roman" w:hAnsi="Times New Roman" w:cs="Times New Roman"/>
          <w:sz w:val="16"/>
          <w:szCs w:val="16"/>
          <w:lang w:val="lt-LT"/>
        </w:rPr>
        <w:t xml:space="preserve">oro kondicionavimo įranga ir šilumos siurbliai privalo būti tikrinami dėl galimo kontroliuojamų medžiagų nuotėkio: </w:t>
      </w:r>
    </w:p>
    <w:p w14:paraId="4AECC50B" w14:textId="77777777" w:rsidR="001F2B9D" w:rsidRPr="0078791F" w:rsidRDefault="001F2B9D" w:rsidP="001F2B9D">
      <w:pPr>
        <w:rPr>
          <w:rFonts w:ascii="Times New Roman" w:hAnsi="Times New Roman" w:cs="Times New Roman"/>
          <w:sz w:val="16"/>
          <w:szCs w:val="16"/>
          <w:lang w:val="lt-LT"/>
        </w:rPr>
      </w:pPr>
      <w:r w:rsidRPr="0078791F">
        <w:rPr>
          <w:rFonts w:ascii="Times New Roman" w:hAnsi="Times New Roman" w:cs="Times New Roman"/>
          <w:sz w:val="16"/>
          <w:szCs w:val="16"/>
          <w:lang w:val="lt-LT"/>
        </w:rPr>
        <w:t xml:space="preserve">a) kuriose yra 3 kg ar daugiau kontroliuojamų medžiagų, sandarumas būtų tikrinamas bent kas 12 mėnesių; ši nuostata netaikoma įrangai su hermetiškai užsandarintomis sistemomis, kurios yra atitinkamai pažymėtos ir kuriose yra mažiau nei 6 kg kontroliuojamų medžiagų; </w:t>
      </w:r>
    </w:p>
    <w:p w14:paraId="78502177" w14:textId="77777777" w:rsidR="001F2B9D" w:rsidRPr="0078791F" w:rsidRDefault="001F2B9D" w:rsidP="001F2B9D">
      <w:pPr>
        <w:rPr>
          <w:rFonts w:ascii="Times New Roman" w:hAnsi="Times New Roman" w:cs="Times New Roman"/>
          <w:sz w:val="16"/>
          <w:szCs w:val="16"/>
          <w:lang w:val="lt-LT"/>
        </w:rPr>
      </w:pPr>
      <w:r w:rsidRPr="0078791F">
        <w:rPr>
          <w:rFonts w:ascii="Times New Roman" w:hAnsi="Times New Roman" w:cs="Times New Roman"/>
          <w:sz w:val="16"/>
          <w:szCs w:val="16"/>
          <w:lang w:val="lt-LT"/>
        </w:rPr>
        <w:t>b) kuriose yra 30 kg ar daugiau kontroliuojamų medžiagų, sandarumas būtų tikrinamas bent kas šešis mėnesius;</w:t>
      </w:r>
    </w:p>
    <w:p w14:paraId="67353B17" w14:textId="1D89B155" w:rsidR="002F7412" w:rsidRDefault="001F2B9D" w:rsidP="002D1386">
      <w:pPr>
        <w:rPr>
          <w:rFonts w:ascii="Times New Roman" w:hAnsi="Times New Roman" w:cs="Times New Roman"/>
          <w:sz w:val="16"/>
          <w:szCs w:val="16"/>
          <w:lang w:val="lt-LT"/>
        </w:rPr>
      </w:pPr>
      <w:r w:rsidRPr="0078791F">
        <w:rPr>
          <w:rFonts w:ascii="Times New Roman" w:hAnsi="Times New Roman" w:cs="Times New Roman"/>
          <w:sz w:val="16"/>
          <w:szCs w:val="16"/>
          <w:lang w:val="lt-LT"/>
        </w:rPr>
        <w:t>c) kuriose yra 300 kg ar daugiau kontroliuojamų medžiagų, sandarumas būtų tikrinamas bent kas tris mėnesius</w:t>
      </w:r>
      <w:r w:rsidR="002D1386">
        <w:rPr>
          <w:rFonts w:ascii="Times New Roman" w:hAnsi="Times New Roman" w:cs="Times New Roman"/>
          <w:sz w:val="16"/>
          <w:szCs w:val="16"/>
          <w:lang w:val="lt-LT"/>
        </w:rPr>
        <w:t>.</w:t>
      </w:r>
    </w:p>
    <w:p w14:paraId="2E08AAB5" w14:textId="77777777" w:rsidR="002D1386" w:rsidRPr="002D1386" w:rsidRDefault="002D1386" w:rsidP="002D1386">
      <w:pPr>
        <w:rPr>
          <w:rFonts w:ascii="Times New Roman" w:hAnsi="Times New Roman" w:cs="Times New Roman"/>
          <w:sz w:val="16"/>
          <w:szCs w:val="16"/>
          <w:lang w:val="lt-LT"/>
        </w:rPr>
      </w:pPr>
    </w:p>
    <w:p w14:paraId="60C15B6F" w14:textId="4E386BBA" w:rsidR="00E5531D" w:rsidRPr="002D1386" w:rsidRDefault="00E5531D" w:rsidP="00DE0011">
      <w:pPr>
        <w:pStyle w:val="Antrat3"/>
        <w:rPr>
          <w:rStyle w:val="Grietas"/>
          <w:rFonts w:ascii="Times New Roman" w:hAnsi="Times New Roman" w:cs="Times New Roman"/>
          <w:lang w:val="lt-LT"/>
        </w:rPr>
      </w:pPr>
      <w:bookmarkStart w:id="89" w:name="_Toc125198106"/>
      <w:r w:rsidRPr="002D1386">
        <w:rPr>
          <w:rStyle w:val="Grietas"/>
          <w:rFonts w:ascii="Times New Roman" w:hAnsi="Times New Roman" w:cs="Times New Roman"/>
          <w:color w:val="auto"/>
          <w:lang w:val="lt-LT"/>
        </w:rPr>
        <w:t xml:space="preserve">VRF įrenginių </w:t>
      </w:r>
      <w:r w:rsidR="007717DE" w:rsidRPr="002D1386">
        <w:rPr>
          <w:rStyle w:val="Grietas"/>
          <w:rFonts w:ascii="Times New Roman" w:hAnsi="Times New Roman" w:cs="Times New Roman"/>
          <w:color w:val="auto"/>
          <w:lang w:val="lt-LT"/>
        </w:rPr>
        <w:t>ir oro kondicionierių</w:t>
      </w:r>
      <w:r w:rsidRPr="002D1386">
        <w:rPr>
          <w:rStyle w:val="Grietas"/>
          <w:rFonts w:ascii="Times New Roman" w:hAnsi="Times New Roman" w:cs="Times New Roman"/>
          <w:color w:val="auto"/>
          <w:lang w:val="lt-LT"/>
        </w:rPr>
        <w:t xml:space="preserve"> sistemos</w:t>
      </w:r>
      <w:bookmarkEnd w:id="89"/>
    </w:p>
    <w:p w14:paraId="09A34EB4" w14:textId="3EC864D6" w:rsidR="001F2B9D" w:rsidRPr="0078791F" w:rsidRDefault="00864ABE" w:rsidP="008F4EAD">
      <w:pPr>
        <w:widowControl/>
        <w:autoSpaceDE/>
        <w:autoSpaceDN/>
        <w:spacing w:before="100" w:beforeAutospacing="1" w:after="100" w:afterAutospacing="1"/>
        <w:rPr>
          <w:rFonts w:ascii="Times New Roman" w:eastAsia="Times New Roman" w:hAnsi="Times New Roman" w:cs="Times New Roman"/>
          <w:szCs w:val="24"/>
          <w:lang w:val="lt-LT"/>
        </w:rPr>
      </w:pPr>
      <w:r w:rsidRPr="0078791F">
        <w:rPr>
          <w:rFonts w:ascii="Times New Roman" w:hAnsi="Times New Roman" w:cs="Times New Roman"/>
          <w:lang w:val="lt-LT"/>
        </w:rPr>
        <w:t xml:space="preserve">VRF sistema - tai sprendimas skirtas didelių komercinių pastatų, viešbučių, biurų, daugiabučių oro kondicionavimui. Tai oras-oras tipo šilumos siurbliai skirti užtikrinti klimatą patalpose visais metų laikais. Prie vieno išorinio bloko jungiami nuo kelių iki keliasdešimt vidinių blokų. Palyginti su SPLIT sistema, VRF būdingas elektroninis išsiplėtimo vožtuvas, esantis ant atskirų vidaus įrenginių, užtikrinantis didesnį sistemos išplėtimą. Didelis terminalų skaičius ir visiškai nepriklausomas veikimas. </w:t>
      </w:r>
    </w:p>
    <w:tbl>
      <w:tblPr>
        <w:tblW w:w="9973" w:type="dxa"/>
        <w:tblInd w:w="108" w:type="dxa"/>
        <w:tblLook w:val="04A0" w:firstRow="1" w:lastRow="0" w:firstColumn="1" w:lastColumn="0" w:noHBand="0" w:noVBand="1"/>
      </w:tblPr>
      <w:tblGrid>
        <w:gridCol w:w="1167"/>
        <w:gridCol w:w="8806"/>
      </w:tblGrid>
      <w:tr w:rsidR="00D5707A" w:rsidRPr="00C95ABA" w14:paraId="2F4C520B" w14:textId="77777777" w:rsidTr="00DF5320">
        <w:trPr>
          <w:trHeight w:val="288"/>
        </w:trPr>
        <w:tc>
          <w:tcPr>
            <w:tcW w:w="9973" w:type="dxa"/>
            <w:gridSpan w:val="2"/>
            <w:tcBorders>
              <w:top w:val="nil"/>
              <w:left w:val="nil"/>
              <w:bottom w:val="single" w:sz="4" w:space="0" w:color="auto"/>
              <w:right w:val="nil"/>
            </w:tcBorders>
            <w:shd w:val="clear" w:color="auto" w:fill="auto"/>
            <w:noWrap/>
            <w:vAlign w:val="center"/>
            <w:hideMark/>
          </w:tcPr>
          <w:p w14:paraId="7ADCFD83" w14:textId="77777777" w:rsidR="00CC0DE4" w:rsidRPr="0078791F" w:rsidRDefault="00CC0DE4" w:rsidP="00057486">
            <w:pPr>
              <w:pStyle w:val="Pagrindinistekstas"/>
              <w:rPr>
                <w:rFonts w:ascii="Times New Roman" w:hAnsi="Times New Roman" w:cs="Times New Roman"/>
                <w:b/>
                <w:bCs/>
                <w:lang w:val="lt-LT"/>
              </w:rPr>
            </w:pPr>
            <w:r w:rsidRPr="0078791F">
              <w:rPr>
                <w:rFonts w:ascii="Times New Roman" w:hAnsi="Times New Roman" w:cs="Times New Roman"/>
                <w:b/>
                <w:bCs/>
                <w:lang w:val="lt-LT"/>
              </w:rPr>
              <w:t xml:space="preserve">VRF įrangos </w:t>
            </w:r>
            <w:r w:rsidR="007717DE" w:rsidRPr="0078791F">
              <w:rPr>
                <w:rFonts w:ascii="Times New Roman" w:hAnsi="Times New Roman" w:cs="Times New Roman"/>
                <w:b/>
                <w:bCs/>
                <w:lang w:val="lt-LT"/>
              </w:rPr>
              <w:t xml:space="preserve">ir oro kondicionierių </w:t>
            </w:r>
            <w:r w:rsidRPr="0078791F">
              <w:rPr>
                <w:rFonts w:ascii="Times New Roman" w:hAnsi="Times New Roman" w:cs="Times New Roman"/>
                <w:b/>
                <w:bCs/>
                <w:lang w:val="lt-LT"/>
              </w:rPr>
              <w:t>techninės priežiūros darbų reglamentas</w:t>
            </w:r>
          </w:p>
          <w:p w14:paraId="1B2D5C3E" w14:textId="77777777" w:rsidR="009C1172" w:rsidRDefault="009C1172" w:rsidP="009C1172">
            <w:pPr>
              <w:ind w:firstLine="0"/>
              <w:rPr>
                <w:rFonts w:ascii="Times New Roman" w:hAnsi="Times New Roman" w:cs="Times New Roman"/>
                <w:i/>
                <w:iCs/>
                <w:szCs w:val="24"/>
                <w:lang w:val="lt-LT"/>
              </w:rPr>
            </w:pPr>
            <w:r w:rsidRPr="0078791F">
              <w:rPr>
                <w:rFonts w:ascii="Times New Roman" w:hAnsi="Times New Roman" w:cs="Times New Roman"/>
                <w:i/>
                <w:iCs/>
                <w:szCs w:val="24"/>
                <w:lang w:val="lt-LT"/>
              </w:rPr>
              <w:t xml:space="preserve">Taikoma </w:t>
            </w:r>
            <w:r w:rsidRPr="0078791F">
              <w:rPr>
                <w:rFonts w:ascii="Times New Roman" w:hAnsi="Times New Roman" w:cs="Times New Roman"/>
                <w:b/>
                <w:bCs/>
                <w:i/>
                <w:iCs/>
                <w:szCs w:val="24"/>
                <w:lang w:val="lt-LT"/>
              </w:rPr>
              <w:t>1, 1A</w:t>
            </w:r>
            <w:r w:rsidRPr="0078791F">
              <w:rPr>
                <w:rFonts w:ascii="Times New Roman" w:hAnsi="Times New Roman" w:cs="Times New Roman"/>
                <w:i/>
                <w:iCs/>
                <w:szCs w:val="24"/>
                <w:lang w:val="lt-LT"/>
              </w:rPr>
              <w:t xml:space="preserve"> ir </w:t>
            </w:r>
            <w:r w:rsidRPr="0078791F">
              <w:rPr>
                <w:rFonts w:ascii="Times New Roman" w:hAnsi="Times New Roman" w:cs="Times New Roman"/>
                <w:b/>
                <w:bCs/>
                <w:i/>
                <w:iCs/>
                <w:szCs w:val="24"/>
                <w:lang w:val="lt-LT"/>
              </w:rPr>
              <w:t xml:space="preserve">2 </w:t>
            </w:r>
            <w:r w:rsidRPr="0078791F">
              <w:rPr>
                <w:rFonts w:ascii="Times New Roman" w:hAnsi="Times New Roman" w:cs="Times New Roman"/>
                <w:i/>
                <w:iCs/>
                <w:szCs w:val="24"/>
                <w:lang w:val="lt-LT"/>
              </w:rPr>
              <w:t>grupės reglamentinės priežiūros paslaugų paketo apimčiai.</w:t>
            </w:r>
          </w:p>
          <w:p w14:paraId="0B7F577F" w14:textId="2616D642" w:rsidR="002D1386" w:rsidRPr="0078791F" w:rsidRDefault="002D1386" w:rsidP="009C1172">
            <w:pPr>
              <w:ind w:firstLine="0"/>
              <w:rPr>
                <w:rFonts w:ascii="Times New Roman" w:hAnsi="Times New Roman" w:cs="Times New Roman"/>
                <w:b/>
                <w:bCs/>
                <w:szCs w:val="24"/>
                <w:lang w:val="lt-LT"/>
              </w:rPr>
            </w:pPr>
          </w:p>
        </w:tc>
      </w:tr>
      <w:tr w:rsidR="00D5707A" w:rsidRPr="0078791F" w14:paraId="5C8D784C" w14:textId="77777777" w:rsidTr="00DF5320">
        <w:trPr>
          <w:trHeight w:val="276"/>
        </w:trPr>
        <w:tc>
          <w:tcPr>
            <w:tcW w:w="11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F43E99" w14:textId="325BBAD1" w:rsidR="00CC0DE4" w:rsidRPr="0078791F" w:rsidRDefault="00CC0DE4" w:rsidP="00057486">
            <w:pPr>
              <w:pStyle w:val="Pagrindinistekstas"/>
              <w:rPr>
                <w:rFonts w:ascii="Times New Roman" w:hAnsi="Times New Roman" w:cs="Times New Roman"/>
              </w:rPr>
            </w:pPr>
            <w:r w:rsidRPr="0078791F">
              <w:rPr>
                <w:rFonts w:ascii="Times New Roman" w:hAnsi="Times New Roman" w:cs="Times New Roman"/>
              </w:rPr>
              <w:t>VRF</w:t>
            </w:r>
            <w:r w:rsidR="003A6CDA" w:rsidRPr="0078791F">
              <w:rPr>
                <w:rFonts w:ascii="Times New Roman" w:hAnsi="Times New Roman" w:cs="Times New Roman"/>
              </w:rPr>
              <w:t>OK</w:t>
            </w:r>
            <w:r w:rsidRPr="0078791F">
              <w:rPr>
                <w:rFonts w:ascii="Times New Roman" w:hAnsi="Times New Roman" w:cs="Times New Roman"/>
              </w:rPr>
              <w:t>1</w:t>
            </w:r>
          </w:p>
        </w:tc>
        <w:tc>
          <w:tcPr>
            <w:tcW w:w="8806" w:type="dxa"/>
            <w:tcBorders>
              <w:top w:val="single" w:sz="4" w:space="0" w:color="auto"/>
              <w:left w:val="single" w:sz="4" w:space="0" w:color="auto"/>
              <w:bottom w:val="nil"/>
              <w:right w:val="single" w:sz="4" w:space="0" w:color="auto"/>
            </w:tcBorders>
            <w:shd w:val="clear" w:color="auto" w:fill="auto"/>
            <w:noWrap/>
            <w:vAlign w:val="bottom"/>
            <w:hideMark/>
          </w:tcPr>
          <w:p w14:paraId="3E123BD0" w14:textId="0B1D8533" w:rsidR="00CC0DE4" w:rsidRPr="0078791F" w:rsidRDefault="00CC0DE4" w:rsidP="00057486">
            <w:pPr>
              <w:pStyle w:val="Pagrindinistekstas"/>
              <w:rPr>
                <w:rFonts w:ascii="Times New Roman" w:hAnsi="Times New Roman" w:cs="Times New Roman"/>
                <w:lang w:val="lt-LT"/>
              </w:rPr>
            </w:pPr>
            <w:r w:rsidRPr="0078791F">
              <w:rPr>
                <w:rFonts w:ascii="Times New Roman" w:hAnsi="Times New Roman" w:cs="Times New Roman"/>
                <w:lang w:val="lt-LT"/>
              </w:rPr>
              <w:t xml:space="preserve">1 kartą </w:t>
            </w:r>
            <w:r w:rsidR="0037635B" w:rsidRPr="0078791F">
              <w:rPr>
                <w:rFonts w:ascii="Times New Roman" w:hAnsi="Times New Roman" w:cs="Times New Roman"/>
                <w:lang w:val="lt-LT"/>
              </w:rPr>
              <w:t>k</w:t>
            </w:r>
            <w:r w:rsidR="0037635B" w:rsidRPr="0078791F">
              <w:rPr>
                <w:rFonts w:ascii="Times New Roman" w:hAnsi="Times New Roman" w:cs="Times New Roman"/>
              </w:rPr>
              <w:t>as</w:t>
            </w:r>
            <w:r w:rsidRPr="0078791F">
              <w:rPr>
                <w:rFonts w:ascii="Times New Roman" w:hAnsi="Times New Roman" w:cs="Times New Roman"/>
                <w:lang w:val="lt-LT"/>
              </w:rPr>
              <w:t xml:space="preserve"> 3 mėn.</w:t>
            </w:r>
            <w:r w:rsidR="0037635B" w:rsidRPr="0078791F">
              <w:rPr>
                <w:rFonts w:ascii="Times New Roman" w:hAnsi="Times New Roman" w:cs="Times New Roman"/>
                <w:lang w:val="lt-LT"/>
              </w:rPr>
              <w:t xml:space="preserve"> </w:t>
            </w:r>
            <w:r w:rsidR="00A95BFC" w:rsidRPr="0078791F">
              <w:rPr>
                <w:rFonts w:ascii="Times New Roman" w:hAnsi="Times New Roman" w:cs="Times New Roman"/>
                <w:lang w:val="lt-LT"/>
              </w:rPr>
              <w:t xml:space="preserve">vėsinimo </w:t>
            </w:r>
            <w:r w:rsidR="0037635B" w:rsidRPr="0078791F">
              <w:rPr>
                <w:rFonts w:ascii="Times New Roman" w:hAnsi="Times New Roman" w:cs="Times New Roman"/>
              </w:rPr>
              <w:t>sezono metu</w:t>
            </w:r>
            <w:r w:rsidR="00A95BFC" w:rsidRPr="0078791F">
              <w:rPr>
                <w:rFonts w:ascii="Times New Roman" w:hAnsi="Times New Roman" w:cs="Times New Roman"/>
              </w:rPr>
              <w:t xml:space="preserve"> jeigu įranga naudojama tik vėsinimui</w:t>
            </w:r>
            <w:r w:rsidRPr="0078791F">
              <w:rPr>
                <w:rFonts w:ascii="Times New Roman" w:hAnsi="Times New Roman" w:cs="Times New Roman"/>
                <w:lang w:val="lt-LT"/>
              </w:rPr>
              <w:t>:</w:t>
            </w:r>
          </w:p>
        </w:tc>
      </w:tr>
      <w:tr w:rsidR="00D5707A" w:rsidRPr="00C95ABA" w14:paraId="18464429" w14:textId="77777777" w:rsidTr="00DF5320">
        <w:trPr>
          <w:trHeight w:val="304"/>
        </w:trPr>
        <w:tc>
          <w:tcPr>
            <w:tcW w:w="1167" w:type="dxa"/>
            <w:vMerge/>
            <w:tcBorders>
              <w:top w:val="single" w:sz="4" w:space="0" w:color="auto"/>
              <w:left w:val="single" w:sz="4" w:space="0" w:color="auto"/>
              <w:bottom w:val="single" w:sz="4" w:space="0" w:color="auto"/>
              <w:right w:val="single" w:sz="4" w:space="0" w:color="auto"/>
            </w:tcBorders>
            <w:vAlign w:val="center"/>
            <w:hideMark/>
          </w:tcPr>
          <w:p w14:paraId="3A4CDE5E" w14:textId="77777777" w:rsidR="00640EB6" w:rsidRPr="0078791F" w:rsidRDefault="00640EB6" w:rsidP="00057486">
            <w:pPr>
              <w:pStyle w:val="Pagrindinistekstas"/>
              <w:rPr>
                <w:rFonts w:ascii="Times New Roman" w:hAnsi="Times New Roman" w:cs="Times New Roman"/>
              </w:rPr>
            </w:pPr>
          </w:p>
        </w:tc>
        <w:tc>
          <w:tcPr>
            <w:tcW w:w="8806" w:type="dxa"/>
            <w:tcBorders>
              <w:top w:val="nil"/>
              <w:left w:val="single" w:sz="4" w:space="0" w:color="auto"/>
              <w:bottom w:val="single" w:sz="4" w:space="0" w:color="auto"/>
              <w:right w:val="single" w:sz="4" w:space="0" w:color="auto"/>
            </w:tcBorders>
            <w:shd w:val="clear" w:color="auto" w:fill="auto"/>
            <w:noWrap/>
            <w:vAlign w:val="bottom"/>
            <w:hideMark/>
          </w:tcPr>
          <w:p w14:paraId="531701BD" w14:textId="033884FC" w:rsidR="00640EB6" w:rsidRPr="0078791F" w:rsidRDefault="00640EB6" w:rsidP="00057486">
            <w:pPr>
              <w:pStyle w:val="Pagrindinistekstas"/>
              <w:rPr>
                <w:rFonts w:ascii="Times New Roman" w:hAnsi="Times New Roman" w:cs="Times New Roman"/>
                <w:lang w:val="lt-LT"/>
              </w:rPr>
            </w:pPr>
            <w:r w:rsidRPr="0078791F">
              <w:rPr>
                <w:rFonts w:ascii="Times New Roman" w:hAnsi="Times New Roman" w:cs="Times New Roman"/>
                <w:lang w:val="lt-LT"/>
              </w:rPr>
              <w:t>- kondensato drenažo filtrų ir vonelės valymas;</w:t>
            </w:r>
          </w:p>
          <w:p w14:paraId="42B06615" w14:textId="77777777" w:rsidR="00195BFB" w:rsidRPr="0078791F" w:rsidRDefault="00195BFB" w:rsidP="00057486">
            <w:pPr>
              <w:pStyle w:val="Pagrindinistekstas"/>
              <w:rPr>
                <w:rFonts w:ascii="Times New Roman" w:eastAsia="Times New Roman" w:hAnsi="Times New Roman" w:cs="Times New Roman"/>
                <w:lang w:val="lt-LT"/>
              </w:rPr>
            </w:pPr>
            <w:r w:rsidRPr="0078791F">
              <w:rPr>
                <w:rStyle w:val="normaltextrun"/>
                <w:rFonts w:ascii="Times New Roman" w:hAnsi="Times New Roman" w:cs="Times New Roman"/>
                <w:lang w:val="lt-LT"/>
              </w:rPr>
              <w:t>- lauko aušyklės paviršinis valymas nuo nešvarumų ar sąnašų;</w:t>
            </w:r>
            <w:r w:rsidRPr="0078791F">
              <w:rPr>
                <w:rStyle w:val="eop"/>
                <w:rFonts w:ascii="Times New Roman" w:hAnsi="Times New Roman" w:cs="Times New Roman"/>
                <w:lang w:val="lt-LT"/>
              </w:rPr>
              <w:t> </w:t>
            </w:r>
          </w:p>
          <w:p w14:paraId="31FB7F10" w14:textId="34AA9CFB" w:rsidR="0016235A" w:rsidRPr="0078791F" w:rsidRDefault="0016235A" w:rsidP="00057486">
            <w:pPr>
              <w:pStyle w:val="Pagrindinistekstas"/>
              <w:rPr>
                <w:rFonts w:ascii="Times New Roman" w:hAnsi="Times New Roman" w:cs="Times New Roman"/>
                <w:lang w:val="lt-LT"/>
              </w:rPr>
            </w:pPr>
            <w:r w:rsidRPr="0078791F">
              <w:rPr>
                <w:rStyle w:val="normaltextrun"/>
                <w:rFonts w:ascii="Times New Roman" w:hAnsi="Times New Roman" w:cs="Times New Roman"/>
                <w:lang w:val="lt-LT"/>
              </w:rPr>
              <w:t xml:space="preserve">- Smulkių gedimų šalinimo ir/ar remonto darbų atlikimas, kurių atlikimo trukmė apsilankymo metu užima ne daugiau kaip 1 (viena) valanda (gali būti sumuojami keli smulkūs darbai), privalo būti atlikti inžinieriaus planinės reglamentinės apžiūros metu. Šių darbų atlikimas turi būti įtrauktas į reglamentinės apžiūros įkainį ir papildoma nėra apmokamas. </w:t>
            </w:r>
            <w:r w:rsidRPr="0078791F">
              <w:rPr>
                <w:rFonts w:ascii="Times New Roman" w:hAnsi="Times New Roman" w:cs="Times New Roman"/>
                <w:lang w:val="lt-LT"/>
              </w:rPr>
              <w:t xml:space="preserve"> </w:t>
            </w:r>
          </w:p>
        </w:tc>
      </w:tr>
      <w:tr w:rsidR="00D5707A" w:rsidRPr="0078791F" w14:paraId="406DF313" w14:textId="77777777" w:rsidTr="00DF5320">
        <w:trPr>
          <w:trHeight w:val="276"/>
        </w:trPr>
        <w:tc>
          <w:tcPr>
            <w:tcW w:w="11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2D4AD0" w14:textId="0E3C9CF1" w:rsidR="00CC0DE4" w:rsidRPr="0078791F" w:rsidRDefault="00CC0DE4" w:rsidP="00057486">
            <w:pPr>
              <w:pStyle w:val="Pagrindinistekstas"/>
              <w:rPr>
                <w:rFonts w:ascii="Times New Roman" w:hAnsi="Times New Roman" w:cs="Times New Roman"/>
              </w:rPr>
            </w:pPr>
            <w:r w:rsidRPr="0078791F">
              <w:rPr>
                <w:rFonts w:ascii="Times New Roman" w:hAnsi="Times New Roman" w:cs="Times New Roman"/>
              </w:rPr>
              <w:t>VRF</w:t>
            </w:r>
            <w:r w:rsidR="003A6CDA" w:rsidRPr="0078791F">
              <w:rPr>
                <w:rFonts w:ascii="Times New Roman" w:hAnsi="Times New Roman" w:cs="Times New Roman"/>
              </w:rPr>
              <w:t>OK</w:t>
            </w:r>
            <w:r w:rsidRPr="0078791F">
              <w:rPr>
                <w:rFonts w:ascii="Times New Roman" w:hAnsi="Times New Roman" w:cs="Times New Roman"/>
              </w:rPr>
              <w:t>2</w:t>
            </w:r>
          </w:p>
        </w:tc>
        <w:tc>
          <w:tcPr>
            <w:tcW w:w="8806" w:type="dxa"/>
            <w:tcBorders>
              <w:top w:val="single" w:sz="4" w:space="0" w:color="auto"/>
              <w:left w:val="single" w:sz="4" w:space="0" w:color="auto"/>
              <w:bottom w:val="nil"/>
              <w:right w:val="single" w:sz="4" w:space="0" w:color="auto"/>
            </w:tcBorders>
            <w:shd w:val="clear" w:color="auto" w:fill="auto"/>
            <w:noWrap/>
            <w:vAlign w:val="bottom"/>
            <w:hideMark/>
          </w:tcPr>
          <w:p w14:paraId="5D9BE35B" w14:textId="6C553DC7" w:rsidR="00CC0DE4" w:rsidRPr="0078791F" w:rsidRDefault="00CC0DE4" w:rsidP="00057486">
            <w:pPr>
              <w:pStyle w:val="Pagrindinistekstas"/>
              <w:rPr>
                <w:rFonts w:ascii="Times New Roman" w:hAnsi="Times New Roman" w:cs="Times New Roman"/>
                <w:lang w:val="lt-LT"/>
              </w:rPr>
            </w:pPr>
            <w:r w:rsidRPr="0078791F">
              <w:rPr>
                <w:rFonts w:ascii="Times New Roman" w:hAnsi="Times New Roman" w:cs="Times New Roman"/>
                <w:lang w:val="lt-LT"/>
              </w:rPr>
              <w:t xml:space="preserve">1 kartą per </w:t>
            </w:r>
            <w:r w:rsidR="0037635B" w:rsidRPr="0078791F">
              <w:rPr>
                <w:rFonts w:ascii="Times New Roman" w:hAnsi="Times New Roman" w:cs="Times New Roman"/>
                <w:lang w:val="lt-LT"/>
              </w:rPr>
              <w:t>m</w:t>
            </w:r>
            <w:r w:rsidR="0037635B" w:rsidRPr="0078791F">
              <w:rPr>
                <w:rFonts w:ascii="Times New Roman" w:hAnsi="Times New Roman" w:cs="Times New Roman"/>
              </w:rPr>
              <w:t>etus prieš sezoną</w:t>
            </w:r>
            <w:r w:rsidRPr="0078791F">
              <w:rPr>
                <w:rFonts w:ascii="Times New Roman" w:hAnsi="Times New Roman" w:cs="Times New Roman"/>
                <w:lang w:val="lt-LT"/>
              </w:rPr>
              <w:t>:</w:t>
            </w:r>
          </w:p>
        </w:tc>
      </w:tr>
      <w:tr w:rsidR="00D5707A" w:rsidRPr="0078791F" w14:paraId="29293CDD" w14:textId="77777777" w:rsidTr="00DF5320">
        <w:trPr>
          <w:trHeight w:val="276"/>
        </w:trPr>
        <w:tc>
          <w:tcPr>
            <w:tcW w:w="1167" w:type="dxa"/>
            <w:vMerge/>
            <w:tcBorders>
              <w:top w:val="single" w:sz="4" w:space="0" w:color="auto"/>
              <w:left w:val="single" w:sz="4" w:space="0" w:color="auto"/>
              <w:bottom w:val="single" w:sz="4" w:space="0" w:color="auto"/>
              <w:right w:val="single" w:sz="4" w:space="0" w:color="auto"/>
            </w:tcBorders>
            <w:vAlign w:val="center"/>
            <w:hideMark/>
          </w:tcPr>
          <w:p w14:paraId="5512F1A6" w14:textId="77777777" w:rsidR="00CC0DE4" w:rsidRPr="0078791F" w:rsidRDefault="00CC0DE4" w:rsidP="00057486">
            <w:pPr>
              <w:pStyle w:val="Pagrindinistekstas"/>
              <w:rPr>
                <w:rFonts w:ascii="Times New Roman" w:hAnsi="Times New Roman" w:cs="Times New Roman"/>
              </w:rPr>
            </w:pPr>
          </w:p>
        </w:tc>
        <w:tc>
          <w:tcPr>
            <w:tcW w:w="8806" w:type="dxa"/>
            <w:tcBorders>
              <w:top w:val="nil"/>
              <w:left w:val="single" w:sz="4" w:space="0" w:color="auto"/>
              <w:bottom w:val="nil"/>
              <w:right w:val="single" w:sz="4" w:space="0" w:color="auto"/>
            </w:tcBorders>
            <w:shd w:val="clear" w:color="auto" w:fill="auto"/>
            <w:noWrap/>
            <w:vAlign w:val="bottom"/>
            <w:hideMark/>
          </w:tcPr>
          <w:p w14:paraId="52CD4DA9" w14:textId="38F33BAD" w:rsidR="00CC0DE4" w:rsidRPr="0078791F" w:rsidRDefault="00CC0DE4" w:rsidP="00057486">
            <w:pPr>
              <w:pStyle w:val="Pagrindinistekstas"/>
              <w:rPr>
                <w:rFonts w:ascii="Times New Roman" w:hAnsi="Times New Roman" w:cs="Times New Roman"/>
                <w:lang w:val="lt-LT"/>
              </w:rPr>
            </w:pPr>
            <w:r w:rsidRPr="0078791F">
              <w:rPr>
                <w:rFonts w:ascii="Times New Roman" w:hAnsi="Times New Roman" w:cs="Times New Roman"/>
                <w:lang w:val="lt-LT"/>
              </w:rPr>
              <w:t xml:space="preserve">- </w:t>
            </w:r>
            <w:r w:rsidR="003A6CDA" w:rsidRPr="0078791F">
              <w:rPr>
                <w:rFonts w:ascii="Times New Roman" w:hAnsi="Times New Roman" w:cs="Times New Roman"/>
                <w:lang w:val="lt-LT"/>
              </w:rPr>
              <w:t>V</w:t>
            </w:r>
            <w:r w:rsidR="003A6CDA" w:rsidRPr="0078791F">
              <w:rPr>
                <w:rFonts w:ascii="Times New Roman" w:hAnsi="Times New Roman" w:cs="Times New Roman"/>
              </w:rPr>
              <w:t>RFOK1</w:t>
            </w:r>
            <w:r w:rsidRPr="0078791F">
              <w:rPr>
                <w:rFonts w:ascii="Times New Roman" w:hAnsi="Times New Roman" w:cs="Times New Roman"/>
                <w:lang w:val="lt-LT"/>
              </w:rPr>
              <w:t xml:space="preserve"> darbai;</w:t>
            </w:r>
          </w:p>
        </w:tc>
      </w:tr>
      <w:tr w:rsidR="00D5707A" w:rsidRPr="0078791F" w14:paraId="01547803" w14:textId="77777777" w:rsidTr="00DF5320">
        <w:trPr>
          <w:trHeight w:val="276"/>
        </w:trPr>
        <w:tc>
          <w:tcPr>
            <w:tcW w:w="1167" w:type="dxa"/>
            <w:vMerge/>
            <w:tcBorders>
              <w:top w:val="single" w:sz="4" w:space="0" w:color="auto"/>
              <w:left w:val="single" w:sz="4" w:space="0" w:color="auto"/>
              <w:bottom w:val="single" w:sz="4" w:space="0" w:color="auto"/>
              <w:right w:val="single" w:sz="4" w:space="0" w:color="auto"/>
            </w:tcBorders>
            <w:vAlign w:val="center"/>
            <w:hideMark/>
          </w:tcPr>
          <w:p w14:paraId="2E10B66A" w14:textId="77777777" w:rsidR="00CC0DE4" w:rsidRPr="0078791F" w:rsidRDefault="00CC0DE4" w:rsidP="00057486">
            <w:pPr>
              <w:pStyle w:val="Pagrindinistekstas"/>
              <w:rPr>
                <w:rFonts w:ascii="Times New Roman" w:hAnsi="Times New Roman" w:cs="Times New Roman"/>
              </w:rPr>
            </w:pPr>
          </w:p>
        </w:tc>
        <w:tc>
          <w:tcPr>
            <w:tcW w:w="8806" w:type="dxa"/>
            <w:tcBorders>
              <w:top w:val="nil"/>
              <w:left w:val="single" w:sz="4" w:space="0" w:color="auto"/>
              <w:bottom w:val="nil"/>
              <w:right w:val="single" w:sz="4" w:space="0" w:color="auto"/>
            </w:tcBorders>
            <w:shd w:val="clear" w:color="auto" w:fill="auto"/>
            <w:noWrap/>
            <w:vAlign w:val="bottom"/>
            <w:hideMark/>
          </w:tcPr>
          <w:p w14:paraId="5232C8F6" w14:textId="77777777" w:rsidR="00CC0DE4" w:rsidRPr="0078791F" w:rsidRDefault="00CC0DE4" w:rsidP="00057486">
            <w:pPr>
              <w:pStyle w:val="Pagrindinistekstas"/>
              <w:rPr>
                <w:rFonts w:ascii="Times New Roman" w:hAnsi="Times New Roman" w:cs="Times New Roman"/>
                <w:lang w:val="lt-LT"/>
              </w:rPr>
            </w:pPr>
            <w:r w:rsidRPr="0078791F">
              <w:rPr>
                <w:rFonts w:ascii="Times New Roman" w:hAnsi="Times New Roman" w:cs="Times New Roman"/>
                <w:lang w:val="lt-LT"/>
              </w:rPr>
              <w:t xml:space="preserve">- apsauginių vožtuvų apžiūra </w:t>
            </w:r>
          </w:p>
        </w:tc>
      </w:tr>
      <w:tr w:rsidR="00D5707A" w:rsidRPr="0078791F" w14:paraId="7F8F3E40" w14:textId="77777777" w:rsidTr="00DF5320">
        <w:trPr>
          <w:trHeight w:val="276"/>
        </w:trPr>
        <w:tc>
          <w:tcPr>
            <w:tcW w:w="1167" w:type="dxa"/>
            <w:vMerge/>
            <w:tcBorders>
              <w:top w:val="single" w:sz="4" w:space="0" w:color="auto"/>
              <w:left w:val="single" w:sz="4" w:space="0" w:color="auto"/>
              <w:bottom w:val="single" w:sz="4" w:space="0" w:color="auto"/>
              <w:right w:val="single" w:sz="4" w:space="0" w:color="auto"/>
            </w:tcBorders>
            <w:vAlign w:val="center"/>
            <w:hideMark/>
          </w:tcPr>
          <w:p w14:paraId="208CBB1F" w14:textId="77777777" w:rsidR="00CC0DE4" w:rsidRPr="0078791F" w:rsidRDefault="00CC0DE4" w:rsidP="00057486">
            <w:pPr>
              <w:pStyle w:val="Pagrindinistekstas"/>
              <w:rPr>
                <w:rFonts w:ascii="Times New Roman" w:hAnsi="Times New Roman" w:cs="Times New Roman"/>
              </w:rPr>
            </w:pPr>
          </w:p>
        </w:tc>
        <w:tc>
          <w:tcPr>
            <w:tcW w:w="8806" w:type="dxa"/>
            <w:tcBorders>
              <w:top w:val="nil"/>
              <w:left w:val="single" w:sz="4" w:space="0" w:color="auto"/>
              <w:bottom w:val="nil"/>
              <w:right w:val="single" w:sz="4" w:space="0" w:color="auto"/>
            </w:tcBorders>
            <w:shd w:val="clear" w:color="auto" w:fill="auto"/>
            <w:noWrap/>
            <w:vAlign w:val="bottom"/>
            <w:hideMark/>
          </w:tcPr>
          <w:p w14:paraId="51F3584C" w14:textId="11C28AF7" w:rsidR="00CC0DE4" w:rsidRPr="0078791F" w:rsidRDefault="00CC0DE4" w:rsidP="00057486">
            <w:pPr>
              <w:pStyle w:val="Pagrindinistekstas"/>
              <w:rPr>
                <w:rFonts w:ascii="Times New Roman" w:hAnsi="Times New Roman" w:cs="Times New Roman"/>
                <w:lang w:val="lt-LT"/>
              </w:rPr>
            </w:pPr>
            <w:r w:rsidRPr="0078791F">
              <w:rPr>
                <w:rFonts w:ascii="Times New Roman" w:hAnsi="Times New Roman" w:cs="Times New Roman"/>
                <w:lang w:val="lt-LT"/>
              </w:rPr>
              <w:t>-</w:t>
            </w:r>
            <w:r w:rsidR="00950BA0" w:rsidRPr="0078791F">
              <w:rPr>
                <w:rStyle w:val="normaltextrun"/>
                <w:rFonts w:ascii="Times New Roman" w:hAnsi="Times New Roman" w:cs="Times New Roman"/>
                <w:lang w:val="lt-LT"/>
              </w:rPr>
              <w:t>kondensatoriaus/aušyklės būklės patikrinimas, pašalinių vibracijų bei garsų įvertinimas; Jeigu aušyklėje yra daugiau negu vienas ventiliatorius, būtina įvertinti ar jie visi veikia tinkamai. </w:t>
            </w:r>
            <w:r w:rsidR="00950BA0" w:rsidRPr="0078791F">
              <w:rPr>
                <w:rStyle w:val="eop"/>
                <w:rFonts w:ascii="Times New Roman" w:hAnsi="Times New Roman" w:cs="Times New Roman"/>
              </w:rPr>
              <w:t> </w:t>
            </w:r>
          </w:p>
        </w:tc>
      </w:tr>
      <w:tr w:rsidR="00D5707A" w:rsidRPr="0078791F" w14:paraId="2233E35C" w14:textId="77777777" w:rsidTr="00DF5320">
        <w:trPr>
          <w:trHeight w:val="276"/>
        </w:trPr>
        <w:tc>
          <w:tcPr>
            <w:tcW w:w="1167" w:type="dxa"/>
            <w:vMerge/>
            <w:tcBorders>
              <w:top w:val="single" w:sz="4" w:space="0" w:color="auto"/>
              <w:left w:val="single" w:sz="4" w:space="0" w:color="auto"/>
              <w:bottom w:val="single" w:sz="4" w:space="0" w:color="auto"/>
              <w:right w:val="single" w:sz="4" w:space="0" w:color="auto"/>
            </w:tcBorders>
            <w:vAlign w:val="center"/>
            <w:hideMark/>
          </w:tcPr>
          <w:p w14:paraId="35540F4B" w14:textId="77777777" w:rsidR="00CC0DE4" w:rsidRPr="0078791F" w:rsidRDefault="00CC0DE4" w:rsidP="00057486">
            <w:pPr>
              <w:pStyle w:val="Pagrindinistekstas"/>
              <w:rPr>
                <w:rFonts w:ascii="Times New Roman" w:hAnsi="Times New Roman" w:cs="Times New Roman"/>
              </w:rPr>
            </w:pPr>
          </w:p>
        </w:tc>
        <w:tc>
          <w:tcPr>
            <w:tcW w:w="8806" w:type="dxa"/>
            <w:tcBorders>
              <w:top w:val="nil"/>
              <w:left w:val="single" w:sz="4" w:space="0" w:color="auto"/>
              <w:bottom w:val="nil"/>
              <w:right w:val="single" w:sz="4" w:space="0" w:color="auto"/>
            </w:tcBorders>
            <w:shd w:val="clear" w:color="auto" w:fill="auto"/>
            <w:noWrap/>
            <w:vAlign w:val="bottom"/>
            <w:hideMark/>
          </w:tcPr>
          <w:p w14:paraId="74DB7567" w14:textId="4BD97A68" w:rsidR="00CC0DE4" w:rsidRPr="0078791F" w:rsidRDefault="00CC0DE4" w:rsidP="00057486">
            <w:pPr>
              <w:pStyle w:val="Pagrindinistekstas"/>
              <w:rPr>
                <w:rFonts w:ascii="Times New Roman" w:hAnsi="Times New Roman" w:cs="Times New Roman"/>
                <w:lang w:val="lt-LT"/>
              </w:rPr>
            </w:pPr>
            <w:r w:rsidRPr="0078791F">
              <w:rPr>
                <w:rFonts w:ascii="Times New Roman" w:hAnsi="Times New Roman" w:cs="Times New Roman"/>
                <w:lang w:val="lt-LT"/>
              </w:rPr>
              <w:t xml:space="preserve">- </w:t>
            </w:r>
            <w:r w:rsidR="001F7E48" w:rsidRPr="0078791F">
              <w:rPr>
                <w:rStyle w:val="normaltextrun"/>
                <w:rFonts w:ascii="Times New Roman" w:hAnsi="Times New Roman" w:cs="Times New Roman"/>
                <w:lang w:val="lt-LT"/>
              </w:rPr>
              <w:t>kondensatorių/aušyklės valymas/plovimas (mechaninis valymas su šepečiais ir aukštu slėgiu naudojant specialias valymo priemones bei taikant tinkamą vandens purškimo technologiją);</w:t>
            </w:r>
          </w:p>
        </w:tc>
      </w:tr>
      <w:tr w:rsidR="00D5707A" w:rsidRPr="0078791F" w14:paraId="71038698" w14:textId="77777777" w:rsidTr="00DF5320">
        <w:trPr>
          <w:trHeight w:val="225"/>
        </w:trPr>
        <w:tc>
          <w:tcPr>
            <w:tcW w:w="1167" w:type="dxa"/>
            <w:vMerge/>
            <w:tcBorders>
              <w:top w:val="single" w:sz="4" w:space="0" w:color="auto"/>
              <w:left w:val="single" w:sz="4" w:space="0" w:color="auto"/>
              <w:bottom w:val="single" w:sz="4" w:space="0" w:color="auto"/>
              <w:right w:val="single" w:sz="4" w:space="0" w:color="auto"/>
            </w:tcBorders>
            <w:vAlign w:val="center"/>
            <w:hideMark/>
          </w:tcPr>
          <w:p w14:paraId="3BA60C7A" w14:textId="77777777" w:rsidR="00CC0DE4" w:rsidRPr="0078791F" w:rsidRDefault="00CC0DE4" w:rsidP="00057486">
            <w:pPr>
              <w:pStyle w:val="Pagrindinistekstas"/>
              <w:rPr>
                <w:rFonts w:ascii="Times New Roman" w:hAnsi="Times New Roman" w:cs="Times New Roman"/>
              </w:rPr>
            </w:pPr>
          </w:p>
        </w:tc>
        <w:tc>
          <w:tcPr>
            <w:tcW w:w="8806" w:type="dxa"/>
            <w:tcBorders>
              <w:top w:val="nil"/>
              <w:left w:val="single" w:sz="4" w:space="0" w:color="auto"/>
              <w:right w:val="single" w:sz="4" w:space="0" w:color="auto"/>
            </w:tcBorders>
            <w:shd w:val="clear" w:color="auto" w:fill="auto"/>
            <w:noWrap/>
            <w:vAlign w:val="bottom"/>
            <w:hideMark/>
          </w:tcPr>
          <w:p w14:paraId="6C3965CE" w14:textId="77777777" w:rsidR="00CC0DE4" w:rsidRPr="0078791F" w:rsidRDefault="00CC0DE4" w:rsidP="00057486">
            <w:pPr>
              <w:pStyle w:val="Pagrindinistekstas"/>
              <w:rPr>
                <w:rFonts w:ascii="Times New Roman" w:hAnsi="Times New Roman" w:cs="Times New Roman"/>
                <w:lang w:val="lt-LT"/>
              </w:rPr>
            </w:pPr>
            <w:r w:rsidRPr="0078791F">
              <w:rPr>
                <w:rFonts w:ascii="Times New Roman" w:hAnsi="Times New Roman" w:cs="Times New Roman"/>
                <w:lang w:val="lt-LT"/>
              </w:rPr>
              <w:t>- terminės izoliacijos ir vamzdynų būklės apžiūra</w:t>
            </w:r>
          </w:p>
        </w:tc>
      </w:tr>
      <w:tr w:rsidR="00D5707A" w:rsidRPr="0078791F" w14:paraId="2236C030" w14:textId="77777777" w:rsidTr="00DF5320">
        <w:trPr>
          <w:trHeight w:val="276"/>
        </w:trPr>
        <w:tc>
          <w:tcPr>
            <w:tcW w:w="1167" w:type="dxa"/>
            <w:vMerge/>
            <w:tcBorders>
              <w:top w:val="single" w:sz="4" w:space="0" w:color="auto"/>
              <w:left w:val="single" w:sz="4" w:space="0" w:color="auto"/>
              <w:bottom w:val="single" w:sz="4" w:space="0" w:color="auto"/>
              <w:right w:val="single" w:sz="4" w:space="0" w:color="auto"/>
            </w:tcBorders>
            <w:vAlign w:val="center"/>
            <w:hideMark/>
          </w:tcPr>
          <w:p w14:paraId="77D9A675" w14:textId="77777777" w:rsidR="00CC0DE4" w:rsidRPr="0078791F" w:rsidRDefault="00CC0DE4" w:rsidP="00057486">
            <w:pPr>
              <w:pStyle w:val="Pagrindinistekstas"/>
              <w:rPr>
                <w:rFonts w:ascii="Times New Roman" w:hAnsi="Times New Roman" w:cs="Times New Roman"/>
              </w:rPr>
            </w:pPr>
          </w:p>
        </w:tc>
        <w:tc>
          <w:tcPr>
            <w:tcW w:w="8806" w:type="dxa"/>
            <w:tcBorders>
              <w:top w:val="nil"/>
              <w:left w:val="single" w:sz="4" w:space="0" w:color="auto"/>
              <w:bottom w:val="nil"/>
              <w:right w:val="single" w:sz="4" w:space="0" w:color="auto"/>
            </w:tcBorders>
            <w:shd w:val="clear" w:color="auto" w:fill="auto"/>
            <w:noWrap/>
            <w:vAlign w:val="bottom"/>
            <w:hideMark/>
          </w:tcPr>
          <w:p w14:paraId="73D3DF9F" w14:textId="77777777" w:rsidR="00CC0DE4" w:rsidRPr="0078791F" w:rsidRDefault="00CC0DE4" w:rsidP="00057486">
            <w:pPr>
              <w:pStyle w:val="Pagrindinistekstas"/>
              <w:rPr>
                <w:rFonts w:ascii="Times New Roman" w:hAnsi="Times New Roman" w:cs="Times New Roman"/>
                <w:lang w:val="lt-LT"/>
              </w:rPr>
            </w:pPr>
            <w:r w:rsidRPr="0078791F">
              <w:rPr>
                <w:rFonts w:ascii="Times New Roman" w:hAnsi="Times New Roman" w:cs="Times New Roman"/>
                <w:lang w:val="lt-LT"/>
              </w:rPr>
              <w:t>- jėgos ir valdymo kabelių jungčių patikrinimas</w:t>
            </w:r>
          </w:p>
        </w:tc>
      </w:tr>
      <w:tr w:rsidR="00D5707A" w:rsidRPr="0078791F" w14:paraId="1E6C92AD" w14:textId="77777777" w:rsidTr="00DF5320">
        <w:trPr>
          <w:trHeight w:val="276"/>
        </w:trPr>
        <w:tc>
          <w:tcPr>
            <w:tcW w:w="1167" w:type="dxa"/>
            <w:vMerge/>
            <w:tcBorders>
              <w:top w:val="single" w:sz="4" w:space="0" w:color="auto"/>
              <w:left w:val="single" w:sz="4" w:space="0" w:color="auto"/>
              <w:bottom w:val="single" w:sz="4" w:space="0" w:color="auto"/>
              <w:right w:val="single" w:sz="4" w:space="0" w:color="auto"/>
            </w:tcBorders>
            <w:vAlign w:val="center"/>
            <w:hideMark/>
          </w:tcPr>
          <w:p w14:paraId="2977BACB" w14:textId="77777777" w:rsidR="00CC0DE4" w:rsidRPr="0078791F" w:rsidRDefault="00CC0DE4" w:rsidP="00057486">
            <w:pPr>
              <w:pStyle w:val="Pagrindinistekstas"/>
              <w:rPr>
                <w:rFonts w:ascii="Times New Roman" w:hAnsi="Times New Roman" w:cs="Times New Roman"/>
              </w:rPr>
            </w:pPr>
          </w:p>
        </w:tc>
        <w:tc>
          <w:tcPr>
            <w:tcW w:w="8806" w:type="dxa"/>
            <w:tcBorders>
              <w:top w:val="nil"/>
              <w:left w:val="single" w:sz="4" w:space="0" w:color="auto"/>
              <w:bottom w:val="nil"/>
              <w:right w:val="single" w:sz="4" w:space="0" w:color="auto"/>
            </w:tcBorders>
            <w:shd w:val="clear" w:color="auto" w:fill="auto"/>
            <w:vAlign w:val="bottom"/>
            <w:hideMark/>
          </w:tcPr>
          <w:p w14:paraId="7145D0EA" w14:textId="63E48A4F" w:rsidR="00CC0DE4" w:rsidRPr="0078791F" w:rsidRDefault="00CC0DE4" w:rsidP="00057486">
            <w:pPr>
              <w:pStyle w:val="Pagrindinistekstas"/>
              <w:rPr>
                <w:rFonts w:ascii="Times New Roman" w:hAnsi="Times New Roman" w:cs="Times New Roman"/>
                <w:lang w:val="lt-LT"/>
              </w:rPr>
            </w:pPr>
            <w:r w:rsidRPr="0078791F">
              <w:rPr>
                <w:rFonts w:ascii="Times New Roman" w:hAnsi="Times New Roman" w:cs="Times New Roman"/>
                <w:lang w:val="lt-LT"/>
              </w:rPr>
              <w:t>- Kompresorių,</w:t>
            </w:r>
            <w:r w:rsidR="000B1B4B">
              <w:rPr>
                <w:rFonts w:ascii="Times New Roman" w:hAnsi="Times New Roman" w:cs="Times New Roman"/>
                <w:lang w:val="lt-LT"/>
              </w:rPr>
              <w:t xml:space="preserve"> </w:t>
            </w:r>
            <w:r w:rsidRPr="0078791F">
              <w:rPr>
                <w:rFonts w:ascii="Times New Roman" w:hAnsi="Times New Roman" w:cs="Times New Roman"/>
                <w:lang w:val="lt-LT"/>
              </w:rPr>
              <w:t>ventiliatorių,</w:t>
            </w:r>
            <w:r w:rsidR="000B1B4B">
              <w:rPr>
                <w:rFonts w:ascii="Times New Roman" w:hAnsi="Times New Roman" w:cs="Times New Roman"/>
                <w:lang w:val="lt-LT"/>
              </w:rPr>
              <w:t xml:space="preserve"> </w:t>
            </w:r>
            <w:r w:rsidRPr="0078791F">
              <w:rPr>
                <w:rFonts w:ascii="Times New Roman" w:hAnsi="Times New Roman" w:cs="Times New Roman"/>
                <w:lang w:val="lt-LT"/>
              </w:rPr>
              <w:t>siurblių paleidėjų el.</w:t>
            </w:r>
            <w:r w:rsidR="000B1B4B">
              <w:rPr>
                <w:rFonts w:ascii="Times New Roman" w:hAnsi="Times New Roman" w:cs="Times New Roman"/>
                <w:lang w:val="lt-LT"/>
              </w:rPr>
              <w:t xml:space="preserve"> </w:t>
            </w:r>
            <w:r w:rsidRPr="0078791F">
              <w:rPr>
                <w:rFonts w:ascii="Times New Roman" w:hAnsi="Times New Roman" w:cs="Times New Roman"/>
                <w:lang w:val="lt-LT"/>
              </w:rPr>
              <w:t>kontaktų suvaržymas</w:t>
            </w:r>
          </w:p>
        </w:tc>
      </w:tr>
      <w:tr w:rsidR="00D5707A" w:rsidRPr="00C95ABA" w14:paraId="22323436" w14:textId="77777777" w:rsidTr="00DF5320">
        <w:trPr>
          <w:trHeight w:val="288"/>
        </w:trPr>
        <w:tc>
          <w:tcPr>
            <w:tcW w:w="1167" w:type="dxa"/>
            <w:vMerge/>
            <w:tcBorders>
              <w:top w:val="single" w:sz="4" w:space="0" w:color="auto"/>
              <w:left w:val="single" w:sz="4" w:space="0" w:color="auto"/>
              <w:bottom w:val="single" w:sz="4" w:space="0" w:color="auto"/>
              <w:right w:val="single" w:sz="4" w:space="0" w:color="auto"/>
            </w:tcBorders>
            <w:vAlign w:val="center"/>
            <w:hideMark/>
          </w:tcPr>
          <w:p w14:paraId="4643BF74" w14:textId="77777777" w:rsidR="00CC0DE4" w:rsidRPr="0078791F" w:rsidRDefault="00CC0DE4" w:rsidP="00057486">
            <w:pPr>
              <w:pStyle w:val="Pagrindinistekstas"/>
              <w:rPr>
                <w:rFonts w:ascii="Times New Roman" w:hAnsi="Times New Roman" w:cs="Times New Roman"/>
              </w:rPr>
            </w:pPr>
          </w:p>
        </w:tc>
        <w:tc>
          <w:tcPr>
            <w:tcW w:w="8806" w:type="dxa"/>
            <w:tcBorders>
              <w:top w:val="nil"/>
              <w:left w:val="single" w:sz="4" w:space="0" w:color="auto"/>
              <w:bottom w:val="single" w:sz="4" w:space="0" w:color="auto"/>
              <w:right w:val="single" w:sz="4" w:space="0" w:color="auto"/>
            </w:tcBorders>
            <w:shd w:val="clear" w:color="auto" w:fill="auto"/>
            <w:noWrap/>
            <w:vAlign w:val="bottom"/>
            <w:hideMark/>
          </w:tcPr>
          <w:p w14:paraId="596452E5" w14:textId="24374678" w:rsidR="00CC0DE4" w:rsidRPr="0078791F" w:rsidRDefault="00CC0DE4" w:rsidP="00057486">
            <w:pPr>
              <w:pStyle w:val="Pagrindinistekstas"/>
              <w:rPr>
                <w:rFonts w:ascii="Times New Roman" w:hAnsi="Times New Roman" w:cs="Times New Roman"/>
                <w:lang w:val="lt-LT"/>
              </w:rPr>
            </w:pPr>
            <w:r w:rsidRPr="0078791F">
              <w:rPr>
                <w:rFonts w:ascii="Times New Roman" w:hAnsi="Times New Roman" w:cs="Times New Roman"/>
                <w:lang w:val="lt-LT"/>
              </w:rPr>
              <w:t>- garintuvo</w:t>
            </w:r>
            <w:r w:rsidR="001F7E48" w:rsidRPr="0078791F">
              <w:rPr>
                <w:rFonts w:ascii="Times New Roman" w:hAnsi="Times New Roman" w:cs="Times New Roman"/>
                <w:lang w:val="lt-LT"/>
              </w:rPr>
              <w:t xml:space="preserve"> </w:t>
            </w:r>
            <w:r w:rsidR="001F7E48" w:rsidRPr="0078791F">
              <w:rPr>
                <w:rFonts w:ascii="Times New Roman" w:hAnsi="Times New Roman" w:cs="Times New Roman"/>
                <w:lang w:val="fi-FI"/>
              </w:rPr>
              <w:t>(kondensoriaus)</w:t>
            </w:r>
            <w:r w:rsidRPr="0078791F">
              <w:rPr>
                <w:rFonts w:ascii="Times New Roman" w:hAnsi="Times New Roman" w:cs="Times New Roman"/>
                <w:lang w:val="lt-LT"/>
              </w:rPr>
              <w:t xml:space="preserve"> šildymo elemento patikrinimas;</w:t>
            </w:r>
          </w:p>
          <w:p w14:paraId="3DFB3A61" w14:textId="77777777" w:rsidR="00CC0DE4" w:rsidRPr="0078791F" w:rsidRDefault="00CC0DE4" w:rsidP="00057486">
            <w:pPr>
              <w:pStyle w:val="Pagrindinistekstas"/>
              <w:rPr>
                <w:rFonts w:ascii="Times New Roman" w:hAnsi="Times New Roman" w:cs="Times New Roman"/>
                <w:lang w:val="lt-LT"/>
              </w:rPr>
            </w:pPr>
            <w:r w:rsidRPr="0078791F">
              <w:rPr>
                <w:rFonts w:ascii="Times New Roman" w:hAnsi="Times New Roman" w:cs="Times New Roman"/>
                <w:lang w:val="lt-LT"/>
              </w:rPr>
              <w:t xml:space="preserve">- glikolio priešužšaliminės temperatūros patikrinimas, jeigu reikia – glikolio papildymas. </w:t>
            </w:r>
          </w:p>
          <w:p w14:paraId="3F945C74" w14:textId="519AD7A2" w:rsidR="003A6CDA" w:rsidRPr="0078791F" w:rsidRDefault="003A6CDA" w:rsidP="00057486">
            <w:pPr>
              <w:pStyle w:val="Pagrindinistekstas"/>
              <w:rPr>
                <w:rFonts w:ascii="Times New Roman" w:hAnsi="Times New Roman" w:cs="Times New Roman"/>
                <w:lang w:val="lt-LT"/>
              </w:rPr>
            </w:pPr>
            <w:r w:rsidRPr="0078791F">
              <w:rPr>
                <w:rFonts w:ascii="Times New Roman" w:hAnsi="Times New Roman" w:cs="Times New Roman"/>
                <w:lang w:val="lt-LT"/>
              </w:rPr>
              <w:t>- el.</w:t>
            </w:r>
            <w:r w:rsidR="000B1B4B">
              <w:rPr>
                <w:rFonts w:ascii="Times New Roman" w:hAnsi="Times New Roman" w:cs="Times New Roman"/>
                <w:lang w:val="lt-LT"/>
              </w:rPr>
              <w:t xml:space="preserve"> </w:t>
            </w:r>
            <w:r w:rsidRPr="0078791F">
              <w:rPr>
                <w:rFonts w:ascii="Times New Roman" w:hAnsi="Times New Roman" w:cs="Times New Roman"/>
                <w:lang w:val="lt-LT"/>
              </w:rPr>
              <w:t>sujungimų patikrinimas;</w:t>
            </w:r>
          </w:p>
          <w:p w14:paraId="367A8BC5" w14:textId="77777777" w:rsidR="004D1D45" w:rsidRPr="0078791F" w:rsidRDefault="004D1D45" w:rsidP="00057486">
            <w:pPr>
              <w:pStyle w:val="Pagrindinistekstas"/>
              <w:rPr>
                <w:rFonts w:ascii="Times New Roman" w:hAnsi="Times New Roman" w:cs="Times New Roman"/>
                <w:lang w:val="lt-LT"/>
              </w:rPr>
            </w:pPr>
            <w:r w:rsidRPr="0078791F">
              <w:rPr>
                <w:rFonts w:ascii="Times New Roman" w:hAnsi="Times New Roman" w:cs="Times New Roman"/>
                <w:lang w:val="lt-LT"/>
              </w:rPr>
              <w:t>- avarinių sustojimų istorijos i</w:t>
            </w:r>
            <w:r w:rsidRPr="0078791F">
              <w:rPr>
                <w:rFonts w:ascii="Times New Roman" w:hAnsi="Times New Roman" w:cs="Times New Roman"/>
                <w:lang w:val="fi-FI"/>
              </w:rPr>
              <w:t xml:space="preserve">r </w:t>
            </w:r>
            <w:r w:rsidRPr="0078791F">
              <w:rPr>
                <w:rFonts w:ascii="Times New Roman" w:hAnsi="Times New Roman" w:cs="Times New Roman"/>
                <w:lang w:val="lt-LT"/>
              </w:rPr>
              <w:t>darbo parametrų patikrinimas;</w:t>
            </w:r>
          </w:p>
          <w:p w14:paraId="0B382443" w14:textId="1650E35B" w:rsidR="004D1D45" w:rsidRPr="0078791F" w:rsidRDefault="004D1D45" w:rsidP="00057486">
            <w:pPr>
              <w:pStyle w:val="Pagrindinistekstas"/>
              <w:rPr>
                <w:rFonts w:ascii="Times New Roman" w:hAnsi="Times New Roman" w:cs="Times New Roman"/>
                <w:lang w:val="lt-LT"/>
              </w:rPr>
            </w:pPr>
            <w:r w:rsidRPr="0078791F">
              <w:rPr>
                <w:rFonts w:ascii="Times New Roman" w:hAnsi="Times New Roman" w:cs="Times New Roman"/>
                <w:lang w:val="lt-LT"/>
              </w:rPr>
              <w:t>- oro filtrų valymas;</w:t>
            </w:r>
          </w:p>
          <w:p w14:paraId="706CED5D" w14:textId="4EC8D750" w:rsidR="004D1D45" w:rsidRPr="0078791F" w:rsidRDefault="004D1D45" w:rsidP="00057486">
            <w:pPr>
              <w:pStyle w:val="Pagrindinistekstas"/>
              <w:rPr>
                <w:rFonts w:ascii="Times New Roman" w:hAnsi="Times New Roman" w:cs="Times New Roman"/>
                <w:lang w:val="lt-LT"/>
              </w:rPr>
            </w:pPr>
            <w:r w:rsidRPr="0078791F">
              <w:rPr>
                <w:rFonts w:ascii="Times New Roman" w:hAnsi="Times New Roman" w:cs="Times New Roman"/>
                <w:lang w:val="lt-LT"/>
              </w:rPr>
              <w:t xml:space="preserve">- </w:t>
            </w:r>
            <w:r w:rsidR="00781F38" w:rsidRPr="0078791F">
              <w:rPr>
                <w:rFonts w:ascii="Times New Roman" w:hAnsi="Times New Roman" w:cs="Times New Roman"/>
                <w:lang w:val="lt-LT"/>
              </w:rPr>
              <w:t xml:space="preserve">freono </w:t>
            </w:r>
            <w:r w:rsidRPr="0078791F">
              <w:rPr>
                <w:rFonts w:ascii="Times New Roman" w:hAnsi="Times New Roman" w:cs="Times New Roman"/>
                <w:lang w:val="lt-LT"/>
              </w:rPr>
              <w:t>drėgmės indikatoriaus parodymo patikrinimas</w:t>
            </w:r>
          </w:p>
          <w:p w14:paraId="72F271E6" w14:textId="4DCB84BE" w:rsidR="004D1D45" w:rsidRPr="0078791F" w:rsidRDefault="004D1D45" w:rsidP="00057486">
            <w:pPr>
              <w:pStyle w:val="Pagrindinistekstas"/>
              <w:rPr>
                <w:rFonts w:ascii="Times New Roman" w:hAnsi="Times New Roman" w:cs="Times New Roman"/>
                <w:lang w:val="lt-LT"/>
              </w:rPr>
            </w:pPr>
            <w:r w:rsidRPr="0078791F">
              <w:rPr>
                <w:rFonts w:ascii="Times New Roman" w:hAnsi="Times New Roman" w:cs="Times New Roman"/>
                <w:lang w:val="lt-LT"/>
              </w:rPr>
              <w:t xml:space="preserve">- freono aukšto, žemo  slėgių </w:t>
            </w:r>
            <w:r w:rsidR="00781F38" w:rsidRPr="0078791F">
              <w:rPr>
                <w:rFonts w:ascii="Times New Roman" w:hAnsi="Times New Roman" w:cs="Times New Roman"/>
                <w:lang w:val="lt-LT"/>
              </w:rPr>
              <w:t>matavimas</w:t>
            </w:r>
          </w:p>
          <w:p w14:paraId="5A7F2A80" w14:textId="17427BF4" w:rsidR="004D1D45" w:rsidRPr="0078791F" w:rsidRDefault="004D1D45" w:rsidP="00057486">
            <w:pPr>
              <w:pStyle w:val="Pagrindinistekstas"/>
              <w:rPr>
                <w:rFonts w:ascii="Times New Roman" w:hAnsi="Times New Roman" w:cs="Times New Roman"/>
                <w:lang w:val="fi-FI"/>
              </w:rPr>
            </w:pPr>
            <w:r w:rsidRPr="0078791F">
              <w:rPr>
                <w:rFonts w:ascii="Times New Roman" w:hAnsi="Times New Roman" w:cs="Times New Roman"/>
                <w:lang w:val="lt-LT"/>
              </w:rPr>
              <w:t>- kompresoriaus tepalo lygio patikrinimas</w:t>
            </w:r>
            <w:r w:rsidR="00781F38" w:rsidRPr="0078791F">
              <w:rPr>
                <w:rFonts w:ascii="Times New Roman" w:hAnsi="Times New Roman" w:cs="Times New Roman"/>
                <w:lang w:val="lt-LT"/>
              </w:rPr>
              <w:t>, jeigu</w:t>
            </w:r>
            <w:r w:rsidR="00781F38" w:rsidRPr="0078791F">
              <w:rPr>
                <w:rStyle w:val="normaltextrun"/>
                <w:rFonts w:ascii="Times New Roman" w:hAnsi="Times New Roman" w:cs="Times New Roman"/>
                <w:lang w:val="lt-LT"/>
              </w:rPr>
              <w:t xml:space="preserve"> būtina - papildymas;</w:t>
            </w:r>
          </w:p>
          <w:p w14:paraId="12220C17" w14:textId="2A949DAE" w:rsidR="004D1D45" w:rsidRPr="0078791F" w:rsidRDefault="004D1D45" w:rsidP="00057486">
            <w:pPr>
              <w:pStyle w:val="Pagrindinistekstas"/>
              <w:rPr>
                <w:rFonts w:ascii="Times New Roman" w:hAnsi="Times New Roman" w:cs="Times New Roman"/>
                <w:lang w:val="fi-FI"/>
              </w:rPr>
            </w:pPr>
            <w:r w:rsidRPr="0078791F">
              <w:rPr>
                <w:rFonts w:ascii="Times New Roman" w:hAnsi="Times New Roman" w:cs="Times New Roman"/>
                <w:lang w:val="fi-FI"/>
              </w:rPr>
              <w:t xml:space="preserve">- </w:t>
            </w:r>
            <w:r w:rsidR="00950BA0" w:rsidRPr="0078791F">
              <w:rPr>
                <w:rStyle w:val="normaltextrun"/>
                <w:rFonts w:ascii="Times New Roman" w:hAnsi="Times New Roman" w:cs="Times New Roman"/>
                <w:lang w:val="fi-FI"/>
              </w:rPr>
              <w:t>kompresoriaus karterio ir lauko aušyklės dugno šildymo elemento veikimo  patikrinimas, temperatūros ir/ar elektros srovės matavimas;</w:t>
            </w:r>
          </w:p>
          <w:p w14:paraId="27E64826" w14:textId="46C4A9DD" w:rsidR="004D1D45" w:rsidRPr="0078791F" w:rsidRDefault="004D1D45" w:rsidP="00057486">
            <w:pPr>
              <w:pStyle w:val="Pagrindinistekstas"/>
              <w:rPr>
                <w:rFonts w:ascii="Times New Roman" w:hAnsi="Times New Roman" w:cs="Times New Roman"/>
                <w:lang w:val="fi-FI"/>
              </w:rPr>
            </w:pPr>
            <w:r w:rsidRPr="0078791F">
              <w:rPr>
                <w:rFonts w:ascii="Times New Roman" w:hAnsi="Times New Roman" w:cs="Times New Roman"/>
                <w:lang w:val="lt-LT"/>
              </w:rPr>
              <w:t>-temperatūros ir slėgio jutiklių apžiūra</w:t>
            </w:r>
          </w:p>
          <w:p w14:paraId="3EBD06A9" w14:textId="7C7C50CC" w:rsidR="004D1D45" w:rsidRPr="0078791F" w:rsidRDefault="004D1D45" w:rsidP="00057486">
            <w:pPr>
              <w:pStyle w:val="Pagrindinistekstas"/>
              <w:rPr>
                <w:rFonts w:ascii="Times New Roman" w:hAnsi="Times New Roman" w:cs="Times New Roman"/>
                <w:lang w:val="fi-FI"/>
              </w:rPr>
            </w:pPr>
            <w:r w:rsidRPr="0078791F">
              <w:rPr>
                <w:rFonts w:ascii="Times New Roman" w:hAnsi="Times New Roman" w:cs="Times New Roman"/>
                <w:lang w:val="lt-LT"/>
              </w:rPr>
              <w:t>- valdiklio veikimo patikrinimas</w:t>
            </w:r>
          </w:p>
          <w:p w14:paraId="6A661664" w14:textId="5368EC74" w:rsidR="004D1D45" w:rsidRPr="0078791F" w:rsidRDefault="004D1D45" w:rsidP="00057486">
            <w:pPr>
              <w:pStyle w:val="Pagrindinistekstas"/>
              <w:rPr>
                <w:rFonts w:ascii="Times New Roman" w:hAnsi="Times New Roman" w:cs="Times New Roman"/>
                <w:lang w:val="fi-FI"/>
              </w:rPr>
            </w:pPr>
            <w:r w:rsidRPr="0078791F">
              <w:rPr>
                <w:rFonts w:ascii="Times New Roman" w:hAnsi="Times New Roman" w:cs="Times New Roman"/>
                <w:lang w:val="lt-LT"/>
              </w:rPr>
              <w:t>- el.</w:t>
            </w:r>
            <w:r w:rsidR="000B1B4B">
              <w:rPr>
                <w:rFonts w:ascii="Times New Roman" w:hAnsi="Times New Roman" w:cs="Times New Roman"/>
                <w:lang w:val="lt-LT"/>
              </w:rPr>
              <w:t xml:space="preserve"> </w:t>
            </w:r>
            <w:r w:rsidRPr="0078791F">
              <w:rPr>
                <w:rFonts w:ascii="Times New Roman" w:hAnsi="Times New Roman" w:cs="Times New Roman"/>
                <w:lang w:val="lt-LT"/>
              </w:rPr>
              <w:t>parametrų (</w:t>
            </w:r>
            <w:r w:rsidR="000B1B4B">
              <w:rPr>
                <w:rFonts w:ascii="Times New Roman" w:hAnsi="Times New Roman" w:cs="Times New Roman"/>
                <w:lang w:val="lt-LT"/>
              </w:rPr>
              <w:t>į</w:t>
            </w:r>
            <w:r w:rsidRPr="0078791F">
              <w:rPr>
                <w:rFonts w:ascii="Times New Roman" w:hAnsi="Times New Roman" w:cs="Times New Roman"/>
                <w:lang w:val="lt-LT"/>
              </w:rPr>
              <w:t>tampa, srove) patikrinimas</w:t>
            </w:r>
          </w:p>
          <w:p w14:paraId="6D4FCE21" w14:textId="6085978F" w:rsidR="004D1D45" w:rsidRPr="0078791F" w:rsidRDefault="004D1D45" w:rsidP="00057486">
            <w:pPr>
              <w:pStyle w:val="Pagrindinistekstas"/>
              <w:rPr>
                <w:rFonts w:ascii="Times New Roman" w:hAnsi="Times New Roman" w:cs="Times New Roman"/>
                <w:lang w:val="lt-LT"/>
              </w:rPr>
            </w:pPr>
            <w:r w:rsidRPr="0078791F">
              <w:rPr>
                <w:rFonts w:ascii="Times New Roman" w:hAnsi="Times New Roman" w:cs="Times New Roman"/>
                <w:lang w:val="lt-LT"/>
              </w:rPr>
              <w:t>- slėgių skirtumo linijoje patikrinimas</w:t>
            </w:r>
          </w:p>
          <w:p w14:paraId="00143B25" w14:textId="439473EE" w:rsidR="004D1D45" w:rsidRPr="0078791F" w:rsidRDefault="004D1D45" w:rsidP="00057486">
            <w:pPr>
              <w:pStyle w:val="Pagrindinistekstas"/>
              <w:rPr>
                <w:rFonts w:ascii="Times New Roman" w:hAnsi="Times New Roman" w:cs="Times New Roman"/>
                <w:lang w:val="lt-LT"/>
              </w:rPr>
            </w:pPr>
            <w:r w:rsidRPr="0078791F">
              <w:rPr>
                <w:rFonts w:ascii="Times New Roman" w:hAnsi="Times New Roman" w:cs="Times New Roman"/>
                <w:lang w:val="lt-LT"/>
              </w:rPr>
              <w:t>- siurblių darbo parametrų patikrinimas</w:t>
            </w:r>
          </w:p>
          <w:p w14:paraId="296D6DF2" w14:textId="3A6E468B" w:rsidR="004D1D45" w:rsidRPr="0078791F" w:rsidRDefault="004D1D45" w:rsidP="00057486">
            <w:pPr>
              <w:pStyle w:val="Pagrindinistekstas"/>
              <w:rPr>
                <w:rFonts w:ascii="Times New Roman" w:hAnsi="Times New Roman" w:cs="Times New Roman"/>
                <w:lang w:val="lt-LT"/>
              </w:rPr>
            </w:pPr>
            <w:r w:rsidRPr="0078791F">
              <w:rPr>
                <w:rFonts w:ascii="Times New Roman" w:hAnsi="Times New Roman" w:cs="Times New Roman"/>
                <w:lang w:val="lt-LT"/>
              </w:rPr>
              <w:t>- techninio patikrinimo akto surašymas</w:t>
            </w:r>
          </w:p>
          <w:p w14:paraId="65408EFF" w14:textId="477DDDCA" w:rsidR="004D1D45" w:rsidRPr="0078791F" w:rsidRDefault="004D1D45" w:rsidP="00057486">
            <w:pPr>
              <w:pStyle w:val="Pagrindinistekstas"/>
              <w:rPr>
                <w:rFonts w:ascii="Times New Roman" w:hAnsi="Times New Roman" w:cs="Times New Roman"/>
                <w:lang w:val="lt-LT"/>
              </w:rPr>
            </w:pPr>
            <w:r w:rsidRPr="0078791F">
              <w:rPr>
                <w:rFonts w:ascii="Times New Roman" w:hAnsi="Times New Roman" w:cs="Times New Roman"/>
                <w:lang w:val="lt-LT"/>
              </w:rPr>
              <w:t xml:space="preserve">- energetinio </w:t>
            </w:r>
            <w:r w:rsidR="000B1B4B">
              <w:rPr>
                <w:rFonts w:ascii="Times New Roman" w:hAnsi="Times New Roman" w:cs="Times New Roman"/>
                <w:lang w:val="lt-LT"/>
              </w:rPr>
              <w:t>ū</w:t>
            </w:r>
            <w:r w:rsidRPr="0078791F">
              <w:rPr>
                <w:rFonts w:ascii="Times New Roman" w:hAnsi="Times New Roman" w:cs="Times New Roman"/>
                <w:lang w:val="lt-LT"/>
              </w:rPr>
              <w:t>kio įrenginių priežiūros žurnalo užpildymas</w:t>
            </w:r>
          </w:p>
          <w:p w14:paraId="29CA7D4C" w14:textId="77973DE3" w:rsidR="00015276" w:rsidRPr="0078791F" w:rsidRDefault="00015276" w:rsidP="00057486">
            <w:pPr>
              <w:pStyle w:val="Pagrindinistekstas"/>
              <w:rPr>
                <w:rFonts w:ascii="Times New Roman" w:hAnsi="Times New Roman" w:cs="Times New Roman"/>
                <w:lang w:val="lt-LT"/>
              </w:rPr>
            </w:pPr>
            <w:r w:rsidRPr="0078791F">
              <w:rPr>
                <w:rFonts w:ascii="Times New Roman" w:hAnsi="Times New Roman" w:cs="Times New Roman"/>
                <w:lang w:val="lt-LT"/>
              </w:rPr>
              <w:t xml:space="preserve">-Vidinių fankoilų (ar kitų vėsinimo įrenginių) priežiūra bei techninis aptarnavimas, filtrų valymas, sausas vakumavimas. </w:t>
            </w:r>
          </w:p>
          <w:p w14:paraId="002E1492" w14:textId="6DAD2722" w:rsidR="001F7E48" w:rsidRPr="0078791F" w:rsidRDefault="001F7E48" w:rsidP="00057486">
            <w:pPr>
              <w:pStyle w:val="Pagrindinistekstas"/>
              <w:rPr>
                <w:rFonts w:ascii="Times New Roman" w:hAnsi="Times New Roman" w:cs="Times New Roman"/>
                <w:lang w:val="lt-LT"/>
              </w:rPr>
            </w:pPr>
            <w:r w:rsidRPr="0078791F">
              <w:rPr>
                <w:rStyle w:val="normaltextrun"/>
                <w:rFonts w:ascii="Times New Roman" w:hAnsi="Times New Roman" w:cs="Times New Roman"/>
                <w:lang w:val="lt-LT"/>
              </w:rPr>
              <w:t>-aušintuvo flanelių sulankstymų paieška ir esant poreikiui – profilaktika ir/ar tiesinimas (pagal poreikį). </w:t>
            </w:r>
          </w:p>
          <w:p w14:paraId="2E998513" w14:textId="7B43FC66" w:rsidR="004D1D45" w:rsidRPr="0078791F" w:rsidRDefault="004D1D45" w:rsidP="00057486">
            <w:pPr>
              <w:pStyle w:val="Pagrindinistekstas"/>
              <w:rPr>
                <w:rFonts w:ascii="Times New Roman" w:hAnsi="Times New Roman" w:cs="Times New Roman"/>
                <w:lang w:val="lt-LT"/>
              </w:rPr>
            </w:pPr>
            <w:r w:rsidRPr="0078791F">
              <w:rPr>
                <w:rFonts w:ascii="Times New Roman" w:hAnsi="Times New Roman" w:cs="Times New Roman"/>
                <w:lang w:val="lt-LT"/>
              </w:rPr>
              <w:t>- Įrenginių užpildytų OAM ir F-dujų turinčiomis medžiagomis tech.</w:t>
            </w:r>
            <w:r w:rsidR="000B1B4B">
              <w:rPr>
                <w:rFonts w:ascii="Times New Roman" w:hAnsi="Times New Roman" w:cs="Times New Roman"/>
                <w:lang w:val="lt-LT"/>
              </w:rPr>
              <w:t xml:space="preserve"> </w:t>
            </w:r>
            <w:r w:rsidRPr="0078791F">
              <w:rPr>
                <w:rFonts w:ascii="Times New Roman" w:hAnsi="Times New Roman" w:cs="Times New Roman"/>
                <w:lang w:val="lt-LT"/>
              </w:rPr>
              <w:t>aptarnavimo žurnalo ir remonto darbų atlikimo žurnalo užpildymas</w:t>
            </w:r>
          </w:p>
          <w:p w14:paraId="30149F5B" w14:textId="6975F549" w:rsidR="004D1D45" w:rsidRPr="0078791F" w:rsidRDefault="004D1D45" w:rsidP="00057486">
            <w:pPr>
              <w:pStyle w:val="Pagrindinistekstas"/>
              <w:rPr>
                <w:rFonts w:ascii="Times New Roman" w:hAnsi="Times New Roman" w:cs="Times New Roman"/>
                <w:lang w:val="lt-LT"/>
              </w:rPr>
            </w:pPr>
          </w:p>
        </w:tc>
      </w:tr>
      <w:tr w:rsidR="00D5707A" w:rsidRPr="00C95ABA" w14:paraId="7F6AEF79" w14:textId="77777777" w:rsidTr="00DF5320">
        <w:trPr>
          <w:trHeight w:val="288"/>
        </w:trPr>
        <w:tc>
          <w:tcPr>
            <w:tcW w:w="1167" w:type="dxa"/>
            <w:tcBorders>
              <w:top w:val="single" w:sz="4" w:space="0" w:color="auto"/>
              <w:left w:val="single" w:sz="4" w:space="0" w:color="auto"/>
              <w:bottom w:val="single" w:sz="4" w:space="0" w:color="auto"/>
              <w:right w:val="single" w:sz="4" w:space="0" w:color="auto"/>
            </w:tcBorders>
            <w:vAlign w:val="center"/>
          </w:tcPr>
          <w:p w14:paraId="621DCC55" w14:textId="6C4F783C" w:rsidR="008B280D" w:rsidRPr="0078791F" w:rsidRDefault="008B280D" w:rsidP="00057486">
            <w:pPr>
              <w:pStyle w:val="Pagrindinistekstas"/>
              <w:rPr>
                <w:rFonts w:ascii="Times New Roman" w:hAnsi="Times New Roman" w:cs="Times New Roman"/>
              </w:rPr>
            </w:pPr>
            <w:r w:rsidRPr="0078791F">
              <w:rPr>
                <w:rFonts w:ascii="Times New Roman" w:hAnsi="Times New Roman" w:cs="Times New Roman"/>
              </w:rPr>
              <w:t>VRFOK</w:t>
            </w:r>
            <w:r w:rsidR="0001654E" w:rsidRPr="0078791F">
              <w:rPr>
                <w:rFonts w:ascii="Times New Roman" w:hAnsi="Times New Roman" w:cs="Times New Roman"/>
              </w:rPr>
              <w:t>3</w:t>
            </w:r>
          </w:p>
        </w:tc>
        <w:tc>
          <w:tcPr>
            <w:tcW w:w="8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BC938F" w14:textId="74BE35A6" w:rsidR="008B280D" w:rsidRPr="0078791F" w:rsidRDefault="008B280D" w:rsidP="00057486">
            <w:pPr>
              <w:pStyle w:val="Pagrindinistekstas"/>
              <w:rPr>
                <w:rFonts w:ascii="Times New Roman" w:hAnsi="Times New Roman" w:cs="Times New Roman"/>
                <w:lang w:val="lt-LT"/>
              </w:rPr>
            </w:pPr>
            <w:r w:rsidRPr="0078791F">
              <w:rPr>
                <w:rFonts w:ascii="Times New Roman" w:hAnsi="Times New Roman" w:cs="Times New Roman"/>
                <w:lang w:val="lt-LT"/>
              </w:rPr>
              <w:t>1 kartą k</w:t>
            </w:r>
            <w:r w:rsidRPr="0078791F">
              <w:rPr>
                <w:rFonts w:ascii="Times New Roman" w:hAnsi="Times New Roman" w:cs="Times New Roman"/>
              </w:rPr>
              <w:t>as</w:t>
            </w:r>
            <w:r w:rsidRPr="0078791F">
              <w:rPr>
                <w:rFonts w:ascii="Times New Roman" w:hAnsi="Times New Roman" w:cs="Times New Roman"/>
                <w:lang w:val="lt-LT"/>
              </w:rPr>
              <w:t xml:space="preserve"> 3 mėn. jeigu sistema naudojama kaip pagrindinis šilumos šaltinis</w:t>
            </w:r>
            <w:r w:rsidR="00D5707A" w:rsidRPr="0078791F">
              <w:rPr>
                <w:rFonts w:ascii="Times New Roman" w:hAnsi="Times New Roman" w:cs="Times New Roman"/>
                <w:lang w:val="lt-LT"/>
              </w:rPr>
              <w:t xml:space="preserve"> (šilumos sezono metu)</w:t>
            </w:r>
            <w:r w:rsidRPr="0078791F">
              <w:rPr>
                <w:rFonts w:ascii="Times New Roman" w:hAnsi="Times New Roman" w:cs="Times New Roman"/>
                <w:lang w:val="lt-LT"/>
              </w:rPr>
              <w:t>:</w:t>
            </w:r>
          </w:p>
          <w:p w14:paraId="621CFBD4" w14:textId="77777777" w:rsidR="00C81C0A" w:rsidRPr="0078791F" w:rsidRDefault="00C81C0A" w:rsidP="00057486">
            <w:pPr>
              <w:pStyle w:val="Pagrindinistekstas"/>
              <w:rPr>
                <w:rFonts w:ascii="Times New Roman" w:eastAsia="Times New Roman" w:hAnsi="Times New Roman" w:cs="Times New Roman"/>
                <w:lang w:val="fi-FI"/>
              </w:rPr>
            </w:pPr>
            <w:r w:rsidRPr="0078791F">
              <w:rPr>
                <w:rStyle w:val="normaltextrun"/>
                <w:rFonts w:ascii="Times New Roman" w:hAnsi="Times New Roman" w:cs="Times New Roman"/>
                <w:lang w:val="lt-LT"/>
              </w:rPr>
              <w:t>- avarinių sustojimų istorijos patikrinimas</w:t>
            </w:r>
            <w:r w:rsidRPr="0078791F">
              <w:rPr>
                <w:rStyle w:val="eop"/>
                <w:rFonts w:ascii="Times New Roman" w:hAnsi="Times New Roman" w:cs="Times New Roman"/>
                <w:lang w:val="fi-FI"/>
              </w:rPr>
              <w:t> </w:t>
            </w:r>
          </w:p>
          <w:p w14:paraId="40FD67EC" w14:textId="5C34624E" w:rsidR="00C81C0A" w:rsidRPr="0078791F" w:rsidRDefault="00C81C0A" w:rsidP="00057486">
            <w:pPr>
              <w:pStyle w:val="Pagrindinistekstas"/>
              <w:rPr>
                <w:rFonts w:ascii="Times New Roman" w:eastAsia="Times New Roman" w:hAnsi="Times New Roman" w:cs="Times New Roman"/>
                <w:lang w:val="fi-FI"/>
              </w:rPr>
            </w:pPr>
            <w:r w:rsidRPr="0078791F">
              <w:rPr>
                <w:rStyle w:val="normaltextrun"/>
                <w:rFonts w:ascii="Times New Roman" w:hAnsi="Times New Roman" w:cs="Times New Roman"/>
                <w:lang w:val="lt-LT"/>
              </w:rPr>
              <w:t xml:space="preserve">- </w:t>
            </w:r>
            <w:r w:rsidR="00781F38" w:rsidRPr="0078791F">
              <w:rPr>
                <w:rStyle w:val="normaltextrun"/>
                <w:rFonts w:ascii="Times New Roman" w:hAnsi="Times New Roman" w:cs="Times New Roman"/>
                <w:lang w:val="lt-LT"/>
              </w:rPr>
              <w:t>f</w:t>
            </w:r>
            <w:r w:rsidR="00781F38" w:rsidRPr="0078791F">
              <w:rPr>
                <w:rStyle w:val="normaltextrun"/>
                <w:rFonts w:ascii="Times New Roman" w:hAnsi="Times New Roman" w:cs="Times New Roman"/>
                <w:lang w:val="fi-FI"/>
              </w:rPr>
              <w:t xml:space="preserve">reono </w:t>
            </w:r>
            <w:r w:rsidRPr="0078791F">
              <w:rPr>
                <w:rStyle w:val="normaltextrun"/>
                <w:rFonts w:ascii="Times New Roman" w:hAnsi="Times New Roman" w:cs="Times New Roman"/>
                <w:lang w:val="lt-LT"/>
              </w:rPr>
              <w:t>drėgmės indikatoriaus parodymo patikrinimas</w:t>
            </w:r>
            <w:r w:rsidRPr="0078791F">
              <w:rPr>
                <w:rStyle w:val="eop"/>
                <w:rFonts w:ascii="Times New Roman" w:hAnsi="Times New Roman" w:cs="Times New Roman"/>
                <w:lang w:val="fi-FI"/>
              </w:rPr>
              <w:t> </w:t>
            </w:r>
          </w:p>
          <w:p w14:paraId="541DBBD9" w14:textId="4B5F3195" w:rsidR="008B280D" w:rsidRPr="0078791F" w:rsidRDefault="00C81C0A" w:rsidP="00057486">
            <w:pPr>
              <w:pStyle w:val="Pagrindinistekstas"/>
              <w:rPr>
                <w:rFonts w:ascii="Times New Roman" w:hAnsi="Times New Roman" w:cs="Times New Roman"/>
                <w:lang w:val="lt-LT"/>
              </w:rPr>
            </w:pPr>
            <w:r w:rsidRPr="0078791F">
              <w:rPr>
                <w:rStyle w:val="normaltextrun"/>
                <w:rFonts w:ascii="Times New Roman" w:hAnsi="Times New Roman" w:cs="Times New Roman"/>
                <w:lang w:val="lt-LT"/>
              </w:rPr>
              <w:t>- freono aukšto, žemo  slėgių patikrinimas</w:t>
            </w:r>
          </w:p>
          <w:p w14:paraId="52390FF6" w14:textId="77777777" w:rsidR="00C81C0A" w:rsidRPr="0078791F" w:rsidRDefault="00C81C0A" w:rsidP="00057486">
            <w:pPr>
              <w:pStyle w:val="Pagrindinistekstas"/>
              <w:rPr>
                <w:rFonts w:ascii="Times New Roman" w:eastAsia="Times New Roman" w:hAnsi="Times New Roman" w:cs="Times New Roman"/>
                <w:lang w:val="fi-FI"/>
              </w:rPr>
            </w:pPr>
            <w:r w:rsidRPr="0078791F">
              <w:rPr>
                <w:rStyle w:val="normaltextrun"/>
                <w:rFonts w:ascii="Times New Roman" w:hAnsi="Times New Roman" w:cs="Times New Roman"/>
                <w:lang w:val="lt-LT"/>
              </w:rPr>
              <w:t>- kompresoriaus tepalo lygio patikrinimas</w:t>
            </w:r>
            <w:r w:rsidRPr="0078791F">
              <w:rPr>
                <w:rStyle w:val="eop"/>
                <w:rFonts w:ascii="Times New Roman" w:hAnsi="Times New Roman" w:cs="Times New Roman"/>
                <w:lang w:val="fi-FI"/>
              </w:rPr>
              <w:t> </w:t>
            </w:r>
          </w:p>
          <w:p w14:paraId="33901EB4" w14:textId="7C7C57DD" w:rsidR="008B280D" w:rsidRPr="0078791F" w:rsidRDefault="00C81C0A" w:rsidP="00057486">
            <w:pPr>
              <w:pStyle w:val="Pagrindinistekstas"/>
              <w:rPr>
                <w:rFonts w:ascii="Times New Roman" w:hAnsi="Times New Roman" w:cs="Times New Roman"/>
                <w:lang w:val="lt-LT"/>
              </w:rPr>
            </w:pPr>
            <w:r w:rsidRPr="0078791F">
              <w:rPr>
                <w:rStyle w:val="normaltextrun"/>
                <w:rFonts w:ascii="Times New Roman" w:hAnsi="Times New Roman" w:cs="Times New Roman"/>
                <w:lang w:val="fi-FI"/>
              </w:rPr>
              <w:t>- kompresoriaus karterio šildymo elemento veikimo patikrinimas</w:t>
            </w:r>
          </w:p>
          <w:p w14:paraId="3A2FABD0" w14:textId="77777777" w:rsidR="008B280D" w:rsidRPr="0078791F" w:rsidRDefault="00D32ED5" w:rsidP="00057486">
            <w:pPr>
              <w:pStyle w:val="Pagrindinistekstas"/>
              <w:rPr>
                <w:rStyle w:val="normaltextrun"/>
                <w:rFonts w:ascii="Times New Roman" w:hAnsi="Times New Roman" w:cs="Times New Roman"/>
                <w:lang w:val="lt-LT"/>
              </w:rPr>
            </w:pPr>
            <w:r w:rsidRPr="0078791F">
              <w:rPr>
                <w:rStyle w:val="normaltextrun"/>
                <w:rFonts w:ascii="Times New Roman" w:hAnsi="Times New Roman" w:cs="Times New Roman"/>
                <w:lang w:val="lt-LT"/>
              </w:rPr>
              <w:t>-temperatūros ir slėgio jutiklių apžiūra</w:t>
            </w:r>
          </w:p>
          <w:p w14:paraId="6AE7AA61" w14:textId="77777777" w:rsidR="00D32ED5" w:rsidRPr="0078791F" w:rsidRDefault="00D32ED5" w:rsidP="00057486">
            <w:pPr>
              <w:pStyle w:val="Pagrindinistekstas"/>
              <w:rPr>
                <w:rFonts w:ascii="Times New Roman" w:eastAsia="Times New Roman" w:hAnsi="Times New Roman" w:cs="Times New Roman"/>
                <w:lang w:val="fi-FI"/>
              </w:rPr>
            </w:pPr>
            <w:r w:rsidRPr="0078791F">
              <w:rPr>
                <w:rStyle w:val="normaltextrun"/>
                <w:rFonts w:ascii="Times New Roman" w:hAnsi="Times New Roman" w:cs="Times New Roman"/>
                <w:lang w:val="lt-LT"/>
              </w:rPr>
              <w:t>- valdiklio veikimo patikrinimas</w:t>
            </w:r>
            <w:r w:rsidRPr="0078791F">
              <w:rPr>
                <w:rStyle w:val="eop"/>
                <w:rFonts w:ascii="Times New Roman" w:hAnsi="Times New Roman" w:cs="Times New Roman"/>
                <w:lang w:val="fi-FI"/>
              </w:rPr>
              <w:t> </w:t>
            </w:r>
          </w:p>
          <w:p w14:paraId="0A185689" w14:textId="42B78769" w:rsidR="00D32ED5" w:rsidRPr="0078791F" w:rsidRDefault="00D32ED5" w:rsidP="00057486">
            <w:pPr>
              <w:pStyle w:val="Pagrindinistekstas"/>
              <w:rPr>
                <w:rFonts w:ascii="Times New Roman" w:eastAsia="Times New Roman" w:hAnsi="Times New Roman" w:cs="Times New Roman"/>
                <w:lang w:val="fi-FI"/>
              </w:rPr>
            </w:pPr>
            <w:r w:rsidRPr="0078791F">
              <w:rPr>
                <w:rStyle w:val="normaltextrun"/>
                <w:rFonts w:ascii="Times New Roman" w:hAnsi="Times New Roman" w:cs="Times New Roman"/>
                <w:lang w:val="lt-LT"/>
              </w:rPr>
              <w:t>- el.</w:t>
            </w:r>
            <w:r w:rsidR="000B1B4B">
              <w:rPr>
                <w:rStyle w:val="normaltextrun"/>
                <w:rFonts w:ascii="Times New Roman" w:hAnsi="Times New Roman" w:cs="Times New Roman"/>
                <w:lang w:val="lt-LT"/>
              </w:rPr>
              <w:t xml:space="preserve"> </w:t>
            </w:r>
            <w:r w:rsidRPr="0078791F">
              <w:rPr>
                <w:rStyle w:val="normaltextrun"/>
                <w:rFonts w:ascii="Times New Roman" w:hAnsi="Times New Roman" w:cs="Times New Roman"/>
                <w:lang w:val="lt-LT"/>
              </w:rPr>
              <w:t>parametrų (</w:t>
            </w:r>
            <w:r w:rsidR="000B1B4B">
              <w:rPr>
                <w:rStyle w:val="normaltextrun"/>
                <w:rFonts w:ascii="Times New Roman" w:hAnsi="Times New Roman" w:cs="Times New Roman"/>
                <w:lang w:val="lt-LT"/>
              </w:rPr>
              <w:t>į</w:t>
            </w:r>
            <w:r w:rsidRPr="0078791F">
              <w:rPr>
                <w:rStyle w:val="normaltextrun"/>
                <w:rFonts w:ascii="Times New Roman" w:hAnsi="Times New Roman" w:cs="Times New Roman"/>
                <w:lang w:val="lt-LT"/>
              </w:rPr>
              <w:t>tampa, srove) patikrinimas</w:t>
            </w:r>
            <w:r w:rsidRPr="0078791F">
              <w:rPr>
                <w:rStyle w:val="eop"/>
                <w:rFonts w:ascii="Times New Roman" w:hAnsi="Times New Roman" w:cs="Times New Roman"/>
                <w:lang w:val="fi-FI"/>
              </w:rPr>
              <w:t> </w:t>
            </w:r>
          </w:p>
          <w:p w14:paraId="771D17F7" w14:textId="77777777" w:rsidR="00D32ED5" w:rsidRPr="0078791F" w:rsidRDefault="00D32ED5" w:rsidP="00057486">
            <w:pPr>
              <w:pStyle w:val="Pagrindinistekstas"/>
              <w:rPr>
                <w:rStyle w:val="normaltextrun"/>
                <w:rFonts w:ascii="Times New Roman" w:hAnsi="Times New Roman" w:cs="Times New Roman"/>
                <w:lang w:val="lt-LT"/>
              </w:rPr>
            </w:pPr>
            <w:r w:rsidRPr="0078791F">
              <w:rPr>
                <w:rStyle w:val="normaltextrun"/>
                <w:rFonts w:ascii="Times New Roman" w:hAnsi="Times New Roman" w:cs="Times New Roman"/>
                <w:lang w:val="lt-LT"/>
              </w:rPr>
              <w:t>- slėgių skirtumo linijoje patikrinimas</w:t>
            </w:r>
          </w:p>
          <w:p w14:paraId="2D418DF3" w14:textId="77777777" w:rsidR="00D32ED5" w:rsidRPr="0078791F" w:rsidRDefault="00D32ED5" w:rsidP="00057486">
            <w:pPr>
              <w:pStyle w:val="Pagrindinistekstas"/>
              <w:rPr>
                <w:rStyle w:val="eop"/>
                <w:rFonts w:ascii="Times New Roman" w:hAnsi="Times New Roman" w:cs="Times New Roman"/>
                <w:lang w:val="lt-LT"/>
              </w:rPr>
            </w:pPr>
            <w:r w:rsidRPr="0078791F">
              <w:rPr>
                <w:rStyle w:val="normaltextrun"/>
                <w:rFonts w:ascii="Times New Roman" w:hAnsi="Times New Roman" w:cs="Times New Roman"/>
                <w:lang w:val="lt-LT"/>
              </w:rPr>
              <w:t>- siurblių darbo parametrų patikrinimas</w:t>
            </w:r>
            <w:r w:rsidRPr="0078791F">
              <w:rPr>
                <w:rStyle w:val="eop"/>
                <w:rFonts w:ascii="Times New Roman" w:hAnsi="Times New Roman" w:cs="Times New Roman"/>
                <w:lang w:val="lt-LT"/>
              </w:rPr>
              <w:t> </w:t>
            </w:r>
          </w:p>
          <w:p w14:paraId="2C34C4B4" w14:textId="46EF5FD2" w:rsidR="0016235A" w:rsidRPr="0078791F" w:rsidRDefault="0016235A" w:rsidP="00057486">
            <w:pPr>
              <w:pStyle w:val="Pagrindinistekstas"/>
              <w:rPr>
                <w:rFonts w:ascii="Times New Roman" w:hAnsi="Times New Roman" w:cs="Times New Roman"/>
                <w:lang w:val="lt-LT"/>
              </w:rPr>
            </w:pPr>
            <w:r w:rsidRPr="0078791F">
              <w:rPr>
                <w:rStyle w:val="normaltextrun"/>
                <w:rFonts w:ascii="Times New Roman" w:hAnsi="Times New Roman" w:cs="Times New Roman"/>
                <w:lang w:val="lt-LT"/>
              </w:rPr>
              <w:t xml:space="preserve">- Smulkių gedimų šalinimo ir/ar remonto darbų atlikimas, kurių atlikimo trukmė apsilankymo metu užima ne daugiau kaip 1 (viena) valanda (gali būti sumuojami keli smulkūs darbai), privalo būti atlikti inžinieriaus planinės reglamentinės apžiūros metu. Šių darbų atlikimas turi būti įtrauktas į reglamentinės apžiūros įkainį ir papildoma nėra apmokamas. </w:t>
            </w:r>
            <w:r w:rsidRPr="0078791F">
              <w:rPr>
                <w:rFonts w:ascii="Times New Roman" w:hAnsi="Times New Roman" w:cs="Times New Roman"/>
                <w:lang w:val="lt-LT"/>
              </w:rPr>
              <w:t xml:space="preserve"> </w:t>
            </w:r>
          </w:p>
        </w:tc>
      </w:tr>
      <w:tr w:rsidR="00D5707A" w:rsidRPr="0078791F" w14:paraId="33254B89" w14:textId="77777777" w:rsidTr="00DF5320">
        <w:trPr>
          <w:trHeight w:val="276"/>
        </w:trPr>
        <w:tc>
          <w:tcPr>
            <w:tcW w:w="11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09C066" w14:textId="6407A9EE" w:rsidR="00CC0DE4" w:rsidRPr="0078791F" w:rsidRDefault="00CC0DE4" w:rsidP="00057486">
            <w:pPr>
              <w:pStyle w:val="Pagrindinistekstas"/>
              <w:rPr>
                <w:rFonts w:ascii="Times New Roman" w:hAnsi="Times New Roman" w:cs="Times New Roman"/>
              </w:rPr>
            </w:pPr>
            <w:r w:rsidRPr="0078791F">
              <w:rPr>
                <w:rFonts w:ascii="Times New Roman" w:hAnsi="Times New Roman" w:cs="Times New Roman"/>
              </w:rPr>
              <w:t>VRF</w:t>
            </w:r>
            <w:r w:rsidR="008B280D" w:rsidRPr="0078791F">
              <w:rPr>
                <w:rFonts w:ascii="Times New Roman" w:hAnsi="Times New Roman" w:cs="Times New Roman"/>
              </w:rPr>
              <w:t>4</w:t>
            </w:r>
            <w:r w:rsidRPr="0078791F">
              <w:rPr>
                <w:rFonts w:ascii="Times New Roman" w:hAnsi="Times New Roman" w:cs="Times New Roman"/>
              </w:rPr>
              <w:t>*</w:t>
            </w:r>
          </w:p>
        </w:tc>
        <w:tc>
          <w:tcPr>
            <w:tcW w:w="8806" w:type="dxa"/>
            <w:tcBorders>
              <w:top w:val="single" w:sz="4" w:space="0" w:color="auto"/>
              <w:left w:val="single" w:sz="4" w:space="0" w:color="auto"/>
              <w:bottom w:val="nil"/>
              <w:right w:val="single" w:sz="4" w:space="0" w:color="auto"/>
            </w:tcBorders>
            <w:shd w:val="clear" w:color="auto" w:fill="auto"/>
            <w:noWrap/>
            <w:vAlign w:val="bottom"/>
            <w:hideMark/>
          </w:tcPr>
          <w:p w14:paraId="4026FF84" w14:textId="4E2301F3" w:rsidR="00CC0DE4" w:rsidRPr="0078791F" w:rsidRDefault="00CC0DE4" w:rsidP="00057486">
            <w:pPr>
              <w:pStyle w:val="Pagrindinistekstas"/>
              <w:rPr>
                <w:rFonts w:ascii="Times New Roman" w:hAnsi="Times New Roman" w:cs="Times New Roman"/>
                <w:lang w:val="lt-LT"/>
              </w:rPr>
            </w:pPr>
            <w:r w:rsidRPr="0078791F">
              <w:rPr>
                <w:rFonts w:ascii="Times New Roman" w:hAnsi="Times New Roman" w:cs="Times New Roman"/>
                <w:lang w:val="lt-LT"/>
              </w:rPr>
              <w:t>Pagal LAND50-2011 reikalavimą:</w:t>
            </w:r>
            <w:r w:rsidR="005E54CD" w:rsidRPr="0078791F">
              <w:rPr>
                <w:rFonts w:ascii="Times New Roman" w:hAnsi="Times New Roman" w:cs="Times New Roman"/>
                <w:lang w:val="lt-LT"/>
              </w:rPr>
              <w:t xml:space="preserve"> freono nutek</w:t>
            </w:r>
            <w:r w:rsidR="000B1B4B">
              <w:rPr>
                <w:rFonts w:ascii="Times New Roman" w:hAnsi="Times New Roman" w:cs="Times New Roman"/>
                <w:lang w:val="lt-LT"/>
              </w:rPr>
              <w:t>ė</w:t>
            </w:r>
            <w:r w:rsidR="005E54CD" w:rsidRPr="0078791F">
              <w:rPr>
                <w:rFonts w:ascii="Times New Roman" w:hAnsi="Times New Roman" w:cs="Times New Roman"/>
                <w:lang w:val="lt-LT"/>
              </w:rPr>
              <w:t>jimų paieška-patikrinimas</w:t>
            </w:r>
          </w:p>
        </w:tc>
      </w:tr>
      <w:tr w:rsidR="00D5707A" w:rsidRPr="00C95ABA" w14:paraId="53CB5DD0" w14:textId="77777777" w:rsidTr="00DF5320">
        <w:trPr>
          <w:trHeight w:val="319"/>
        </w:trPr>
        <w:tc>
          <w:tcPr>
            <w:tcW w:w="1167" w:type="dxa"/>
            <w:vMerge/>
            <w:tcBorders>
              <w:top w:val="single" w:sz="4" w:space="0" w:color="auto"/>
              <w:left w:val="single" w:sz="4" w:space="0" w:color="auto"/>
              <w:bottom w:val="single" w:sz="4" w:space="0" w:color="auto"/>
              <w:right w:val="single" w:sz="4" w:space="0" w:color="auto"/>
            </w:tcBorders>
            <w:vAlign w:val="center"/>
            <w:hideMark/>
          </w:tcPr>
          <w:p w14:paraId="38CFA5C8" w14:textId="77777777" w:rsidR="00CC0DE4" w:rsidRPr="0078791F" w:rsidRDefault="00CC0DE4" w:rsidP="00057486">
            <w:pPr>
              <w:pStyle w:val="Pagrindinistekstas"/>
              <w:rPr>
                <w:rFonts w:ascii="Times New Roman" w:hAnsi="Times New Roman" w:cs="Times New Roman"/>
              </w:rPr>
            </w:pPr>
          </w:p>
        </w:tc>
        <w:tc>
          <w:tcPr>
            <w:tcW w:w="8806" w:type="dxa"/>
            <w:tcBorders>
              <w:top w:val="nil"/>
              <w:left w:val="single" w:sz="4" w:space="0" w:color="auto"/>
              <w:bottom w:val="single" w:sz="4" w:space="0" w:color="auto"/>
              <w:right w:val="single" w:sz="4" w:space="0" w:color="auto"/>
            </w:tcBorders>
            <w:shd w:val="clear" w:color="auto" w:fill="auto"/>
            <w:noWrap/>
            <w:vAlign w:val="bottom"/>
            <w:hideMark/>
          </w:tcPr>
          <w:p w14:paraId="22BE6529" w14:textId="369087CE" w:rsidR="00C215B5" w:rsidRPr="0078791F" w:rsidRDefault="00CC0DE4" w:rsidP="00057486">
            <w:pPr>
              <w:pStyle w:val="Pagrindinistekstas"/>
              <w:rPr>
                <w:rFonts w:ascii="Times New Roman" w:hAnsi="Times New Roman" w:cs="Times New Roman"/>
                <w:lang w:val="lt-LT"/>
              </w:rPr>
            </w:pPr>
            <w:r w:rsidRPr="0078791F">
              <w:rPr>
                <w:rFonts w:ascii="Times New Roman" w:hAnsi="Times New Roman" w:cs="Times New Roman"/>
                <w:lang w:val="lt-LT"/>
              </w:rPr>
              <w:t>-</w:t>
            </w:r>
            <w:r w:rsidR="005E54CD" w:rsidRPr="0078791F">
              <w:rPr>
                <w:rFonts w:ascii="Times New Roman" w:hAnsi="Times New Roman" w:cs="Times New Roman"/>
                <w:lang w:val="lt-LT"/>
              </w:rPr>
              <w:t>Kiti darbai pagal konkretaus gaminio gamintojo pateiktus reikalavimus</w:t>
            </w:r>
            <w:r w:rsidR="00901EEA" w:rsidRPr="0078791F">
              <w:rPr>
                <w:rFonts w:ascii="Times New Roman" w:hAnsi="Times New Roman" w:cs="Times New Roman"/>
                <w:lang w:val="lt-LT"/>
              </w:rPr>
              <w:t xml:space="preserve"> </w:t>
            </w:r>
          </w:p>
          <w:p w14:paraId="1117A96C" w14:textId="6DFF7DB6" w:rsidR="007463DC" w:rsidRPr="0078791F" w:rsidRDefault="007463DC" w:rsidP="00057486">
            <w:pPr>
              <w:pStyle w:val="Pagrindinistekstas"/>
              <w:rPr>
                <w:rFonts w:ascii="Times New Roman" w:hAnsi="Times New Roman" w:cs="Times New Roman"/>
                <w:lang w:val="lt-LT"/>
              </w:rPr>
            </w:pPr>
          </w:p>
        </w:tc>
      </w:tr>
      <w:tr w:rsidR="00D5707A" w:rsidRPr="0078791F" w14:paraId="4C1F8A83" w14:textId="77777777" w:rsidTr="00DF5320">
        <w:trPr>
          <w:trHeight w:val="266"/>
        </w:trPr>
        <w:tc>
          <w:tcPr>
            <w:tcW w:w="1167" w:type="dxa"/>
            <w:tcBorders>
              <w:top w:val="single" w:sz="4" w:space="0" w:color="auto"/>
              <w:left w:val="single" w:sz="4" w:space="0" w:color="auto"/>
              <w:bottom w:val="single" w:sz="4" w:space="0" w:color="auto"/>
              <w:right w:val="single" w:sz="4" w:space="0" w:color="auto"/>
            </w:tcBorders>
            <w:vAlign w:val="center"/>
          </w:tcPr>
          <w:p w14:paraId="017D5074" w14:textId="7145DDA8" w:rsidR="007463DC" w:rsidRPr="0078791F" w:rsidRDefault="007463DC" w:rsidP="007463DC">
            <w:pPr>
              <w:pStyle w:val="Pagrindinistekstas"/>
              <w:rPr>
                <w:rFonts w:ascii="Times New Roman" w:hAnsi="Times New Roman" w:cs="Times New Roman"/>
              </w:rPr>
            </w:pPr>
            <w:r w:rsidRPr="0078791F">
              <w:rPr>
                <w:rFonts w:ascii="Times New Roman" w:hAnsi="Times New Roman" w:cs="Times New Roman"/>
                <w:lang w:val="lt-LT"/>
              </w:rPr>
              <w:t>Nuolat</w:t>
            </w:r>
          </w:p>
        </w:tc>
        <w:tc>
          <w:tcPr>
            <w:tcW w:w="8806" w:type="dxa"/>
            <w:tcBorders>
              <w:top w:val="single" w:sz="4" w:space="0" w:color="auto"/>
              <w:left w:val="single" w:sz="4" w:space="0" w:color="auto"/>
              <w:bottom w:val="single" w:sz="4" w:space="0" w:color="auto"/>
              <w:right w:val="single" w:sz="4" w:space="0" w:color="auto"/>
            </w:tcBorders>
            <w:shd w:val="clear" w:color="auto" w:fill="auto"/>
            <w:noWrap/>
          </w:tcPr>
          <w:p w14:paraId="3F8428D7" w14:textId="0988EED7" w:rsidR="007463DC" w:rsidRPr="0078791F" w:rsidRDefault="007463DC" w:rsidP="007463DC">
            <w:pPr>
              <w:pStyle w:val="Pagrindinistekstas"/>
              <w:rPr>
                <w:rFonts w:ascii="Times New Roman" w:hAnsi="Times New Roman" w:cs="Times New Roman"/>
                <w:lang w:val="lt-LT"/>
              </w:rPr>
            </w:pPr>
            <w:r w:rsidRPr="0078791F">
              <w:rPr>
                <w:rFonts w:ascii="Times New Roman" w:hAnsi="Times New Roman" w:cs="Times New Roman"/>
                <w:lang w:val="lt-LT"/>
              </w:rPr>
              <w:t>Įsakymu paskiriamas asmuo atsakingas už šios sistemos eksploatacinę priežiūrą. Pasikeitus atsakingam asmeniui – ne vėliau kaip per 3 darbo įsakymu įforminami pasikeitimai. Įsakymo dokumentai turi būti pridėti prie sistemos priežiūros žurnalo.</w:t>
            </w:r>
          </w:p>
        </w:tc>
      </w:tr>
      <w:tr w:rsidR="00D5707A" w:rsidRPr="00C95ABA" w14:paraId="766E6E00" w14:textId="77777777" w:rsidTr="00DF5320">
        <w:trPr>
          <w:trHeight w:val="660"/>
        </w:trPr>
        <w:tc>
          <w:tcPr>
            <w:tcW w:w="1167" w:type="dxa"/>
            <w:tcBorders>
              <w:top w:val="single" w:sz="4" w:space="0" w:color="auto"/>
              <w:left w:val="single" w:sz="4" w:space="0" w:color="auto"/>
              <w:bottom w:val="single" w:sz="4" w:space="0" w:color="auto"/>
              <w:right w:val="single" w:sz="4" w:space="0" w:color="auto"/>
            </w:tcBorders>
            <w:vAlign w:val="center"/>
          </w:tcPr>
          <w:p w14:paraId="364A83D4" w14:textId="653F6AF2" w:rsidR="007463DC" w:rsidRPr="0078791F" w:rsidRDefault="007463DC" w:rsidP="007463DC">
            <w:pPr>
              <w:pStyle w:val="Pagrindinistekstas"/>
              <w:rPr>
                <w:rFonts w:ascii="Times New Roman" w:hAnsi="Times New Roman" w:cs="Times New Roman"/>
              </w:rPr>
            </w:pPr>
            <w:r w:rsidRPr="0078791F">
              <w:rPr>
                <w:rFonts w:ascii="Times New Roman" w:hAnsi="Times New Roman" w:cs="Times New Roman"/>
                <w:lang w:val="lt-LT"/>
              </w:rPr>
              <w:t>Nuolat</w:t>
            </w:r>
          </w:p>
        </w:tc>
        <w:tc>
          <w:tcPr>
            <w:tcW w:w="8806" w:type="dxa"/>
            <w:tcBorders>
              <w:top w:val="single" w:sz="4" w:space="0" w:color="auto"/>
              <w:left w:val="single" w:sz="4" w:space="0" w:color="auto"/>
              <w:bottom w:val="single" w:sz="4" w:space="0" w:color="auto"/>
              <w:right w:val="single" w:sz="4" w:space="0" w:color="auto"/>
            </w:tcBorders>
            <w:shd w:val="clear" w:color="auto" w:fill="auto"/>
            <w:noWrap/>
          </w:tcPr>
          <w:p w14:paraId="63B01DA7" w14:textId="4CF6B2A2" w:rsidR="007463DC" w:rsidRPr="0078791F" w:rsidRDefault="007463DC" w:rsidP="007463DC">
            <w:pPr>
              <w:pStyle w:val="Pagrindinistekstas"/>
              <w:rPr>
                <w:rFonts w:ascii="Times New Roman" w:hAnsi="Times New Roman" w:cs="Times New Roman"/>
                <w:lang w:val="lt-LT"/>
              </w:rPr>
            </w:pPr>
            <w:r w:rsidRPr="0078791F">
              <w:rPr>
                <w:rFonts w:ascii="Times New Roman" w:hAnsi="Times New Roman" w:cs="Times New Roman"/>
                <w:lang w:val="lt-LT"/>
              </w:rPr>
              <w:t>- Techninės priežiūros žurnalo pildymas. Žurnale privalo būti atlikti detalūs įrašai, kas buvo patikrinta bei atlikta. Žurnale privalo būti įrašyta: „Sistema tinkama tolimesnei eksploatacijai“ arba „Sistema netinkama tolimesnei eksploatacijai, nes (nurodyti priežastis). Žurnale taip pat fiksuojami visi aptarnavimo bei remonto darbai, apimant bet neapsiribojant konkretaus darbo aprašymu, remonto vietos aprašymu, gautu rezultatu ir panaudotomis medžiagomis.</w:t>
            </w:r>
          </w:p>
        </w:tc>
      </w:tr>
    </w:tbl>
    <w:p w14:paraId="3BDADCA3" w14:textId="77777777" w:rsidR="00CC0DE4" w:rsidRPr="0078791F" w:rsidRDefault="00CC0DE4" w:rsidP="00CC0DE4">
      <w:pPr>
        <w:rPr>
          <w:rFonts w:ascii="Times New Roman" w:hAnsi="Times New Roman" w:cs="Times New Roman"/>
          <w:sz w:val="16"/>
          <w:szCs w:val="16"/>
          <w:lang w:val="lt-LT"/>
        </w:rPr>
      </w:pPr>
      <w:r w:rsidRPr="0078791F">
        <w:rPr>
          <w:rFonts w:ascii="Times New Roman" w:hAnsi="Times New Roman" w:cs="Times New Roman"/>
          <w:sz w:val="16"/>
          <w:szCs w:val="16"/>
          <w:lang w:val="lt-LT"/>
        </w:rPr>
        <w:t xml:space="preserve">*Pagal Europos Parlamento ir Tarybos Reglamentą(EB)Nr.1005/2009 dėl ozono sluoksnį   ardančių medžiagų ir LAND50-2011 reikalavimą šaldymo,oro </w:t>
      </w:r>
      <w:r w:rsidRPr="0078791F">
        <w:rPr>
          <w:rFonts w:ascii="Times New Roman" w:hAnsi="Times New Roman" w:cs="Times New Roman"/>
          <w:sz w:val="16"/>
          <w:szCs w:val="16"/>
          <w:lang w:val="lt-LT"/>
        </w:rPr>
        <w:lastRenderedPageBreak/>
        <w:t xml:space="preserve">kondicionavimo įranga ir šilumos siurbliai privalo būti tikrinami dėl galimo kontroliuojamų medžiagų nuotėkio: </w:t>
      </w:r>
    </w:p>
    <w:p w14:paraId="564F3E84" w14:textId="77777777" w:rsidR="00CC0DE4" w:rsidRPr="0078791F" w:rsidRDefault="00CC0DE4" w:rsidP="00CC0DE4">
      <w:pPr>
        <w:rPr>
          <w:rFonts w:ascii="Times New Roman" w:hAnsi="Times New Roman" w:cs="Times New Roman"/>
          <w:sz w:val="16"/>
          <w:szCs w:val="16"/>
          <w:lang w:val="lt-LT"/>
        </w:rPr>
      </w:pPr>
      <w:r w:rsidRPr="0078791F">
        <w:rPr>
          <w:rFonts w:ascii="Times New Roman" w:hAnsi="Times New Roman" w:cs="Times New Roman"/>
          <w:sz w:val="16"/>
          <w:szCs w:val="16"/>
          <w:lang w:val="lt-LT"/>
        </w:rPr>
        <w:t xml:space="preserve">a) kuriose yra 3 kg ar daugiau kontroliuojamų medžiagų, sandarumas būtų tikrinamas bent kas 12 mėnesių; ši nuostata netaikoma įrangai su hermetiškai užsandarintomis sistemomis, kurios yra atitinkamai pažymėtos ir kuriose yra mažiau nei 6 kg kontroliuojamų medžiagų; </w:t>
      </w:r>
    </w:p>
    <w:p w14:paraId="391E3DF9" w14:textId="77777777" w:rsidR="00CC0DE4" w:rsidRPr="0078791F" w:rsidRDefault="00CC0DE4" w:rsidP="00CC0DE4">
      <w:pPr>
        <w:rPr>
          <w:rFonts w:ascii="Times New Roman" w:hAnsi="Times New Roman" w:cs="Times New Roman"/>
          <w:sz w:val="16"/>
          <w:szCs w:val="16"/>
          <w:lang w:val="lt-LT"/>
        </w:rPr>
      </w:pPr>
      <w:r w:rsidRPr="0078791F">
        <w:rPr>
          <w:rFonts w:ascii="Times New Roman" w:hAnsi="Times New Roman" w:cs="Times New Roman"/>
          <w:sz w:val="16"/>
          <w:szCs w:val="16"/>
          <w:lang w:val="lt-LT"/>
        </w:rPr>
        <w:t>b) kuriose yra 30 kg ar daugiau kontroliuojamų medžiagų, sandarumas būtų tikrinamas bent kas šešis mėnesius;</w:t>
      </w:r>
    </w:p>
    <w:p w14:paraId="583C4223" w14:textId="77777777" w:rsidR="00CC0DE4" w:rsidRPr="0078791F" w:rsidRDefault="00CC0DE4" w:rsidP="00CC0DE4">
      <w:pPr>
        <w:rPr>
          <w:rFonts w:ascii="Times New Roman" w:hAnsi="Times New Roman" w:cs="Times New Roman"/>
          <w:sz w:val="16"/>
          <w:szCs w:val="16"/>
          <w:lang w:val="lt-LT"/>
        </w:rPr>
      </w:pPr>
      <w:r w:rsidRPr="0078791F">
        <w:rPr>
          <w:rFonts w:ascii="Times New Roman" w:hAnsi="Times New Roman" w:cs="Times New Roman"/>
          <w:sz w:val="16"/>
          <w:szCs w:val="16"/>
          <w:lang w:val="lt-LT"/>
        </w:rPr>
        <w:t>c) kuriose yra 300 kg ar daugiau kontroliuojamų medžiagų, sandarumas būtų tikrinamas bent kas tris mėnesius;</w:t>
      </w:r>
    </w:p>
    <w:p w14:paraId="6E281882" w14:textId="77777777" w:rsidR="007717DE" w:rsidRPr="000B1B4B" w:rsidRDefault="007717DE" w:rsidP="000B1B4B">
      <w:pPr>
        <w:ind w:firstLine="0"/>
        <w:rPr>
          <w:rFonts w:ascii="Times New Roman" w:hAnsi="Times New Roman" w:cs="Times New Roman"/>
          <w:b/>
          <w:bCs/>
          <w:lang w:val="lt-LT"/>
        </w:rPr>
      </w:pPr>
    </w:p>
    <w:p w14:paraId="5FEF6CBC" w14:textId="1664995A" w:rsidR="00C215B5" w:rsidRPr="000B1B4B" w:rsidRDefault="00C215B5" w:rsidP="00DE0011">
      <w:pPr>
        <w:pStyle w:val="Antrat3"/>
        <w:rPr>
          <w:rStyle w:val="Grietas"/>
          <w:rFonts w:ascii="Times New Roman" w:hAnsi="Times New Roman" w:cs="Times New Roman"/>
          <w:color w:val="auto"/>
          <w:lang w:val="lt-LT"/>
        </w:rPr>
      </w:pPr>
      <w:bookmarkStart w:id="90" w:name="_Toc125198107"/>
      <w:r w:rsidRPr="000B1B4B">
        <w:rPr>
          <w:rStyle w:val="Grietas"/>
          <w:rFonts w:ascii="Times New Roman" w:hAnsi="Times New Roman" w:cs="Times New Roman"/>
          <w:color w:val="auto"/>
          <w:lang w:val="lt-LT"/>
        </w:rPr>
        <w:t>Tikslios kontrolės įrenginių  sistemos</w:t>
      </w:r>
      <w:bookmarkEnd w:id="90"/>
    </w:p>
    <w:p w14:paraId="14CC8BA3" w14:textId="77777777" w:rsidR="004F43F4" w:rsidRPr="0078791F" w:rsidRDefault="004F43F4" w:rsidP="004F43F4">
      <w:pPr>
        <w:rPr>
          <w:rFonts w:ascii="Times New Roman" w:hAnsi="Times New Roman" w:cs="Times New Roman"/>
          <w:lang w:val="lt-LT"/>
        </w:rPr>
      </w:pPr>
    </w:p>
    <w:p w14:paraId="2C6070B7" w14:textId="35A91B06" w:rsidR="004F43F4" w:rsidRPr="0078791F" w:rsidRDefault="004F43F4" w:rsidP="004F43F4">
      <w:pPr>
        <w:rPr>
          <w:rFonts w:ascii="Times New Roman" w:hAnsi="Times New Roman" w:cs="Times New Roman"/>
          <w:lang w:val="lt-LT"/>
        </w:rPr>
      </w:pPr>
      <w:r w:rsidRPr="0078791F">
        <w:rPr>
          <w:rFonts w:ascii="Times New Roman" w:hAnsi="Times New Roman" w:cs="Times New Roman"/>
          <w:lang w:val="lt-LT"/>
        </w:rPr>
        <w:t>Preciziniai oro kondicionieriai – tikslaus valdymo sistemos – taikomos duomenų centrų, telekomunikacijos įmonių aparatinėse ir serverinėse. Šios patalpos pasižymi labai didele šilumine apkrova ir aukštais reikiamų parametrų palaikymo patikimumo reikalavimais. Technologinė šiose patalpose naudojama įranga yra brangi ir gana jautri oro temperatūros bei santykinės drėgmės nuokrypiams.</w:t>
      </w:r>
    </w:p>
    <w:tbl>
      <w:tblPr>
        <w:tblW w:w="9602" w:type="dxa"/>
        <w:tblInd w:w="108" w:type="dxa"/>
        <w:tblLook w:val="04A0" w:firstRow="1" w:lastRow="0" w:firstColumn="1" w:lastColumn="0" w:noHBand="0" w:noVBand="1"/>
      </w:tblPr>
      <w:tblGrid>
        <w:gridCol w:w="960"/>
        <w:gridCol w:w="8642"/>
      </w:tblGrid>
      <w:tr w:rsidR="00FD170F" w:rsidRPr="00C95ABA" w14:paraId="277F0C33" w14:textId="77777777" w:rsidTr="00DF5320">
        <w:trPr>
          <w:trHeight w:val="288"/>
        </w:trPr>
        <w:tc>
          <w:tcPr>
            <w:tcW w:w="9602" w:type="dxa"/>
            <w:gridSpan w:val="2"/>
            <w:tcBorders>
              <w:top w:val="nil"/>
              <w:left w:val="nil"/>
              <w:bottom w:val="single" w:sz="4" w:space="0" w:color="auto"/>
              <w:right w:val="nil"/>
            </w:tcBorders>
            <w:shd w:val="clear" w:color="auto" w:fill="auto"/>
            <w:noWrap/>
            <w:vAlign w:val="bottom"/>
            <w:hideMark/>
          </w:tcPr>
          <w:p w14:paraId="56FF7C8D" w14:textId="77777777" w:rsidR="00971BA5" w:rsidRPr="0078791F" w:rsidRDefault="00971BA5" w:rsidP="005537B5">
            <w:pPr>
              <w:pStyle w:val="Pagrindinistekstas"/>
              <w:rPr>
                <w:rFonts w:ascii="Times New Roman" w:hAnsi="Times New Roman" w:cs="Times New Roman"/>
                <w:b/>
                <w:bCs/>
                <w:lang w:val="lt-LT"/>
              </w:rPr>
            </w:pPr>
          </w:p>
          <w:p w14:paraId="3F9F9BA7" w14:textId="77777777" w:rsidR="005537B5" w:rsidRPr="0078791F" w:rsidRDefault="005537B5" w:rsidP="005537B5">
            <w:pPr>
              <w:pStyle w:val="Pagrindinistekstas"/>
              <w:rPr>
                <w:rFonts w:ascii="Times New Roman" w:hAnsi="Times New Roman" w:cs="Times New Roman"/>
                <w:b/>
                <w:bCs/>
                <w:lang w:val="lt-LT"/>
              </w:rPr>
            </w:pPr>
            <w:r w:rsidRPr="0078791F">
              <w:rPr>
                <w:rFonts w:ascii="Times New Roman" w:hAnsi="Times New Roman" w:cs="Times New Roman"/>
                <w:b/>
                <w:bCs/>
                <w:lang w:val="lt-LT"/>
              </w:rPr>
              <w:t>Tikslios kontrolės oro kondicionierių techninės priežiūros darbų reglamentas</w:t>
            </w:r>
          </w:p>
          <w:p w14:paraId="2E04CB9F" w14:textId="77777777" w:rsidR="009C1172" w:rsidRDefault="009C1172" w:rsidP="009C1172">
            <w:pPr>
              <w:ind w:firstLine="0"/>
              <w:rPr>
                <w:rFonts w:ascii="Times New Roman" w:hAnsi="Times New Roman" w:cs="Times New Roman"/>
                <w:i/>
                <w:iCs/>
                <w:szCs w:val="24"/>
                <w:lang w:val="lt-LT"/>
              </w:rPr>
            </w:pPr>
            <w:r w:rsidRPr="0078791F">
              <w:rPr>
                <w:rFonts w:ascii="Times New Roman" w:hAnsi="Times New Roman" w:cs="Times New Roman"/>
                <w:i/>
                <w:iCs/>
                <w:szCs w:val="24"/>
                <w:lang w:val="lt-LT"/>
              </w:rPr>
              <w:t xml:space="preserve">Taikoma </w:t>
            </w:r>
            <w:r w:rsidRPr="0078791F">
              <w:rPr>
                <w:rFonts w:ascii="Times New Roman" w:hAnsi="Times New Roman" w:cs="Times New Roman"/>
                <w:b/>
                <w:bCs/>
                <w:i/>
                <w:iCs/>
                <w:szCs w:val="24"/>
                <w:lang w:val="lt-LT"/>
              </w:rPr>
              <w:t>1, 1A</w:t>
            </w:r>
            <w:r w:rsidRPr="0078791F">
              <w:rPr>
                <w:rFonts w:ascii="Times New Roman" w:hAnsi="Times New Roman" w:cs="Times New Roman"/>
                <w:i/>
                <w:iCs/>
                <w:szCs w:val="24"/>
                <w:lang w:val="lt-LT"/>
              </w:rPr>
              <w:t xml:space="preserve"> ir </w:t>
            </w:r>
            <w:r w:rsidRPr="0078791F">
              <w:rPr>
                <w:rFonts w:ascii="Times New Roman" w:hAnsi="Times New Roman" w:cs="Times New Roman"/>
                <w:b/>
                <w:bCs/>
                <w:i/>
                <w:iCs/>
                <w:szCs w:val="24"/>
                <w:lang w:val="lt-LT"/>
              </w:rPr>
              <w:t xml:space="preserve">2 </w:t>
            </w:r>
            <w:r w:rsidRPr="0078791F">
              <w:rPr>
                <w:rFonts w:ascii="Times New Roman" w:hAnsi="Times New Roman" w:cs="Times New Roman"/>
                <w:i/>
                <w:iCs/>
                <w:szCs w:val="24"/>
                <w:lang w:val="lt-LT"/>
              </w:rPr>
              <w:t>grupės reglamentinės priežiūros paslaugų paketo apimčiai.</w:t>
            </w:r>
          </w:p>
          <w:p w14:paraId="145BF97E" w14:textId="6201C60B" w:rsidR="000B1B4B" w:rsidRPr="0078791F" w:rsidRDefault="000B1B4B" w:rsidP="009C1172">
            <w:pPr>
              <w:ind w:firstLine="0"/>
              <w:rPr>
                <w:rFonts w:ascii="Times New Roman" w:hAnsi="Times New Roman" w:cs="Times New Roman"/>
                <w:b/>
                <w:bCs/>
                <w:szCs w:val="24"/>
                <w:lang w:val="lt-LT"/>
              </w:rPr>
            </w:pPr>
          </w:p>
        </w:tc>
      </w:tr>
      <w:tr w:rsidR="00FD170F" w:rsidRPr="0078791F" w14:paraId="242A9420" w14:textId="77777777" w:rsidTr="00DF5320">
        <w:trPr>
          <w:trHeight w:val="276"/>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03C78F" w14:textId="77777777" w:rsidR="002F7412" w:rsidRPr="0078791F" w:rsidRDefault="002F7412" w:rsidP="005537B5">
            <w:pPr>
              <w:pStyle w:val="Pagrindinistekstas"/>
              <w:rPr>
                <w:rFonts w:ascii="Times New Roman" w:hAnsi="Times New Roman" w:cs="Times New Roman"/>
              </w:rPr>
            </w:pPr>
            <w:r w:rsidRPr="0078791F">
              <w:rPr>
                <w:rFonts w:ascii="Times New Roman" w:hAnsi="Times New Roman" w:cs="Times New Roman"/>
              </w:rPr>
              <w:t>TOK1</w:t>
            </w:r>
          </w:p>
        </w:tc>
        <w:tc>
          <w:tcPr>
            <w:tcW w:w="8642" w:type="dxa"/>
            <w:tcBorders>
              <w:top w:val="single" w:sz="4" w:space="0" w:color="auto"/>
              <w:left w:val="single" w:sz="4" w:space="0" w:color="auto"/>
              <w:bottom w:val="nil"/>
              <w:right w:val="single" w:sz="4" w:space="0" w:color="auto"/>
            </w:tcBorders>
            <w:shd w:val="clear" w:color="auto" w:fill="auto"/>
            <w:noWrap/>
            <w:vAlign w:val="bottom"/>
            <w:hideMark/>
          </w:tcPr>
          <w:p w14:paraId="3C0B9A48" w14:textId="77777777" w:rsidR="002F7412" w:rsidRPr="0078791F" w:rsidRDefault="002F7412" w:rsidP="005537B5">
            <w:pPr>
              <w:pStyle w:val="Pagrindinistekstas"/>
              <w:rPr>
                <w:rFonts w:ascii="Times New Roman" w:hAnsi="Times New Roman" w:cs="Times New Roman"/>
              </w:rPr>
            </w:pPr>
            <w:r w:rsidRPr="0078791F">
              <w:rPr>
                <w:rFonts w:ascii="Times New Roman" w:hAnsi="Times New Roman" w:cs="Times New Roman"/>
              </w:rPr>
              <w:t>1 kartą per mėnesį:</w:t>
            </w:r>
          </w:p>
        </w:tc>
      </w:tr>
      <w:tr w:rsidR="00FD170F" w:rsidRPr="0078791F" w14:paraId="12EA8C84" w14:textId="77777777" w:rsidTr="00DF5320">
        <w:trPr>
          <w:trHeight w:val="276"/>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10814C8C" w14:textId="77777777" w:rsidR="002F7412" w:rsidRPr="0078791F" w:rsidRDefault="002F7412" w:rsidP="005537B5">
            <w:pPr>
              <w:pStyle w:val="Pagrindinistekstas"/>
              <w:rPr>
                <w:rFonts w:ascii="Times New Roman" w:hAnsi="Times New Roman" w:cs="Times New Roman"/>
              </w:rPr>
            </w:pPr>
          </w:p>
        </w:tc>
        <w:tc>
          <w:tcPr>
            <w:tcW w:w="8642" w:type="dxa"/>
            <w:tcBorders>
              <w:top w:val="nil"/>
              <w:left w:val="single" w:sz="4" w:space="0" w:color="auto"/>
              <w:bottom w:val="nil"/>
              <w:right w:val="single" w:sz="4" w:space="0" w:color="auto"/>
            </w:tcBorders>
            <w:shd w:val="clear" w:color="auto" w:fill="auto"/>
            <w:noWrap/>
            <w:vAlign w:val="bottom"/>
            <w:hideMark/>
          </w:tcPr>
          <w:p w14:paraId="4B623DD2" w14:textId="77777777" w:rsidR="002F7412" w:rsidRPr="0078791F" w:rsidRDefault="002F7412" w:rsidP="005537B5">
            <w:pPr>
              <w:pStyle w:val="Pagrindinistekstas"/>
              <w:rPr>
                <w:rFonts w:ascii="Times New Roman" w:hAnsi="Times New Roman" w:cs="Times New Roman"/>
              </w:rPr>
            </w:pPr>
            <w:r w:rsidRPr="0078791F">
              <w:rPr>
                <w:rFonts w:ascii="Times New Roman" w:hAnsi="Times New Roman" w:cs="Times New Roman"/>
              </w:rPr>
              <w:t>- avarinių sustojimų istorijos patikrinimas</w:t>
            </w:r>
          </w:p>
        </w:tc>
      </w:tr>
      <w:tr w:rsidR="00FD170F" w:rsidRPr="0078791F" w14:paraId="6A4F1A49" w14:textId="77777777" w:rsidTr="00DF5320">
        <w:trPr>
          <w:trHeight w:val="276"/>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4B1D54A8" w14:textId="77777777" w:rsidR="002F7412" w:rsidRPr="0078791F" w:rsidRDefault="002F7412" w:rsidP="005537B5">
            <w:pPr>
              <w:pStyle w:val="Pagrindinistekstas"/>
              <w:rPr>
                <w:rFonts w:ascii="Times New Roman" w:hAnsi="Times New Roman" w:cs="Times New Roman"/>
              </w:rPr>
            </w:pPr>
          </w:p>
        </w:tc>
        <w:tc>
          <w:tcPr>
            <w:tcW w:w="8642" w:type="dxa"/>
            <w:tcBorders>
              <w:top w:val="nil"/>
              <w:left w:val="single" w:sz="4" w:space="0" w:color="auto"/>
              <w:bottom w:val="nil"/>
              <w:right w:val="single" w:sz="4" w:space="0" w:color="auto"/>
            </w:tcBorders>
            <w:shd w:val="clear" w:color="auto" w:fill="auto"/>
            <w:noWrap/>
            <w:vAlign w:val="bottom"/>
            <w:hideMark/>
          </w:tcPr>
          <w:p w14:paraId="3F458D6B" w14:textId="77777777" w:rsidR="002F7412" w:rsidRPr="0078791F" w:rsidRDefault="002F7412" w:rsidP="005537B5">
            <w:pPr>
              <w:pStyle w:val="Pagrindinistekstas"/>
              <w:rPr>
                <w:rFonts w:ascii="Times New Roman" w:hAnsi="Times New Roman" w:cs="Times New Roman"/>
              </w:rPr>
            </w:pPr>
            <w:r w:rsidRPr="0078791F">
              <w:rPr>
                <w:rFonts w:ascii="Times New Roman" w:hAnsi="Times New Roman" w:cs="Times New Roman"/>
              </w:rPr>
              <w:t>- darbo parametru patikrinimas</w:t>
            </w:r>
          </w:p>
        </w:tc>
      </w:tr>
      <w:tr w:rsidR="00FD170F" w:rsidRPr="0078791F" w14:paraId="57B70273" w14:textId="77777777" w:rsidTr="00DF5320">
        <w:trPr>
          <w:trHeight w:val="276"/>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77B0493E" w14:textId="77777777" w:rsidR="002F7412" w:rsidRPr="0078791F" w:rsidRDefault="002F7412" w:rsidP="005537B5">
            <w:pPr>
              <w:pStyle w:val="Pagrindinistekstas"/>
              <w:rPr>
                <w:rFonts w:ascii="Times New Roman" w:hAnsi="Times New Roman" w:cs="Times New Roman"/>
              </w:rPr>
            </w:pPr>
          </w:p>
        </w:tc>
        <w:tc>
          <w:tcPr>
            <w:tcW w:w="8642" w:type="dxa"/>
            <w:tcBorders>
              <w:top w:val="nil"/>
              <w:left w:val="single" w:sz="4" w:space="0" w:color="auto"/>
              <w:bottom w:val="nil"/>
              <w:right w:val="single" w:sz="4" w:space="0" w:color="auto"/>
            </w:tcBorders>
            <w:shd w:val="clear" w:color="auto" w:fill="auto"/>
            <w:noWrap/>
            <w:vAlign w:val="bottom"/>
            <w:hideMark/>
          </w:tcPr>
          <w:p w14:paraId="40F6D0DA" w14:textId="77777777" w:rsidR="002F7412" w:rsidRPr="0078791F" w:rsidRDefault="002F7412" w:rsidP="005537B5">
            <w:pPr>
              <w:pStyle w:val="Pagrindinistekstas"/>
              <w:rPr>
                <w:rFonts w:ascii="Times New Roman" w:hAnsi="Times New Roman" w:cs="Times New Roman"/>
              </w:rPr>
            </w:pPr>
            <w:r w:rsidRPr="0078791F">
              <w:rPr>
                <w:rFonts w:ascii="Times New Roman" w:hAnsi="Times New Roman" w:cs="Times New Roman"/>
              </w:rPr>
              <w:t>- valdiklio veikimo patikrinimas</w:t>
            </w:r>
          </w:p>
        </w:tc>
      </w:tr>
      <w:tr w:rsidR="00FD170F" w:rsidRPr="0078791F" w14:paraId="25ACFA7E" w14:textId="77777777" w:rsidTr="00DF5320">
        <w:trPr>
          <w:trHeight w:val="276"/>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22E5EC04" w14:textId="77777777" w:rsidR="002F7412" w:rsidRPr="0078791F" w:rsidRDefault="002F7412" w:rsidP="005537B5">
            <w:pPr>
              <w:pStyle w:val="Pagrindinistekstas"/>
              <w:rPr>
                <w:rFonts w:ascii="Times New Roman" w:hAnsi="Times New Roman" w:cs="Times New Roman"/>
              </w:rPr>
            </w:pPr>
          </w:p>
        </w:tc>
        <w:tc>
          <w:tcPr>
            <w:tcW w:w="8642" w:type="dxa"/>
            <w:tcBorders>
              <w:top w:val="nil"/>
              <w:left w:val="single" w:sz="4" w:space="0" w:color="auto"/>
              <w:bottom w:val="nil"/>
              <w:right w:val="single" w:sz="4" w:space="0" w:color="auto"/>
            </w:tcBorders>
            <w:shd w:val="clear" w:color="auto" w:fill="auto"/>
            <w:vAlign w:val="bottom"/>
            <w:hideMark/>
          </w:tcPr>
          <w:p w14:paraId="699C210E" w14:textId="1076F8B7" w:rsidR="002F7412" w:rsidRPr="0078791F" w:rsidRDefault="002F7412" w:rsidP="002B00C0">
            <w:pPr>
              <w:pStyle w:val="paragraph"/>
              <w:jc w:val="both"/>
              <w:textAlignment w:val="baseline"/>
            </w:pPr>
            <w:r w:rsidRPr="0078791F">
              <w:t xml:space="preserve">- </w:t>
            </w:r>
            <w:r w:rsidR="002B00C0" w:rsidRPr="0078791F">
              <w:rPr>
                <w:rStyle w:val="normaltextrun"/>
              </w:rPr>
              <w:t>kompresoriaus karterio ir lauko aušyklės dugno šildymo elemento veikimo  patikrinimas, temperatūros ir/ar elektros srovės matavimas;</w:t>
            </w:r>
            <w:r w:rsidR="002B00C0" w:rsidRPr="0078791F">
              <w:rPr>
                <w:rStyle w:val="eop"/>
              </w:rPr>
              <w:t> </w:t>
            </w:r>
          </w:p>
        </w:tc>
      </w:tr>
      <w:tr w:rsidR="00FD170F" w:rsidRPr="0078791F" w14:paraId="5B5E3FF8" w14:textId="77777777" w:rsidTr="00DF5320">
        <w:trPr>
          <w:trHeight w:val="276"/>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78127688" w14:textId="77777777" w:rsidR="002F7412" w:rsidRPr="0078791F" w:rsidRDefault="002F7412" w:rsidP="005537B5">
            <w:pPr>
              <w:pStyle w:val="Pagrindinistekstas"/>
              <w:rPr>
                <w:rFonts w:ascii="Times New Roman" w:hAnsi="Times New Roman" w:cs="Times New Roman"/>
              </w:rPr>
            </w:pPr>
          </w:p>
        </w:tc>
        <w:tc>
          <w:tcPr>
            <w:tcW w:w="8642" w:type="dxa"/>
            <w:tcBorders>
              <w:top w:val="nil"/>
              <w:left w:val="single" w:sz="4" w:space="0" w:color="auto"/>
              <w:bottom w:val="nil"/>
              <w:right w:val="single" w:sz="4" w:space="0" w:color="auto"/>
            </w:tcBorders>
            <w:shd w:val="clear" w:color="auto" w:fill="auto"/>
            <w:noWrap/>
            <w:vAlign w:val="bottom"/>
            <w:hideMark/>
          </w:tcPr>
          <w:p w14:paraId="775A3989" w14:textId="1CA33CDE" w:rsidR="002F7412" w:rsidRPr="0078791F" w:rsidRDefault="002F7412" w:rsidP="005537B5">
            <w:pPr>
              <w:pStyle w:val="Pagrindinistekstas"/>
              <w:rPr>
                <w:rFonts w:ascii="Times New Roman" w:hAnsi="Times New Roman" w:cs="Times New Roman"/>
              </w:rPr>
            </w:pPr>
            <w:r w:rsidRPr="0078791F">
              <w:rPr>
                <w:rFonts w:ascii="Times New Roman" w:hAnsi="Times New Roman" w:cs="Times New Roman"/>
              </w:rPr>
              <w:t xml:space="preserve">- </w:t>
            </w:r>
            <w:r w:rsidR="002B00C0" w:rsidRPr="0078791F">
              <w:rPr>
                <w:rFonts w:ascii="Times New Roman" w:hAnsi="Times New Roman" w:cs="Times New Roman"/>
              </w:rPr>
              <w:t xml:space="preserve">freono </w:t>
            </w:r>
            <w:r w:rsidRPr="0078791F">
              <w:rPr>
                <w:rFonts w:ascii="Times New Roman" w:hAnsi="Times New Roman" w:cs="Times New Roman"/>
              </w:rPr>
              <w:t>drėgmės indikatoriaus parodymų patikrinimas</w:t>
            </w:r>
          </w:p>
        </w:tc>
      </w:tr>
      <w:tr w:rsidR="00FD170F" w:rsidRPr="0078791F" w14:paraId="1E14E678" w14:textId="77777777" w:rsidTr="00DF5320">
        <w:trPr>
          <w:trHeight w:val="276"/>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49C8E908" w14:textId="77777777" w:rsidR="002F7412" w:rsidRPr="0078791F" w:rsidRDefault="002F7412" w:rsidP="005537B5">
            <w:pPr>
              <w:pStyle w:val="Pagrindinistekstas"/>
              <w:rPr>
                <w:rFonts w:ascii="Times New Roman" w:hAnsi="Times New Roman" w:cs="Times New Roman"/>
              </w:rPr>
            </w:pPr>
          </w:p>
        </w:tc>
        <w:tc>
          <w:tcPr>
            <w:tcW w:w="8642" w:type="dxa"/>
            <w:tcBorders>
              <w:top w:val="nil"/>
              <w:left w:val="single" w:sz="4" w:space="0" w:color="auto"/>
              <w:bottom w:val="nil"/>
              <w:right w:val="single" w:sz="4" w:space="0" w:color="auto"/>
            </w:tcBorders>
            <w:shd w:val="clear" w:color="auto" w:fill="auto"/>
            <w:noWrap/>
            <w:vAlign w:val="bottom"/>
            <w:hideMark/>
          </w:tcPr>
          <w:p w14:paraId="3BA0ACE0" w14:textId="77777777" w:rsidR="002F7412" w:rsidRPr="0078791F" w:rsidRDefault="002F7412" w:rsidP="005537B5">
            <w:pPr>
              <w:pStyle w:val="Pagrindinistekstas"/>
              <w:rPr>
                <w:rFonts w:ascii="Times New Roman" w:hAnsi="Times New Roman" w:cs="Times New Roman"/>
              </w:rPr>
            </w:pPr>
            <w:r w:rsidRPr="0078791F">
              <w:rPr>
                <w:rFonts w:ascii="Times New Roman" w:hAnsi="Times New Roman" w:cs="Times New Roman"/>
              </w:rPr>
              <w:t>- drėkintuvo darbo parametrų patikrinimas</w:t>
            </w:r>
          </w:p>
        </w:tc>
      </w:tr>
      <w:tr w:rsidR="00FD170F" w:rsidRPr="0078791F" w14:paraId="469295A6" w14:textId="77777777" w:rsidTr="00DF5320">
        <w:trPr>
          <w:trHeight w:val="276"/>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22DA3BF3" w14:textId="77777777" w:rsidR="002F7412" w:rsidRPr="0078791F" w:rsidRDefault="002F7412" w:rsidP="005537B5">
            <w:pPr>
              <w:pStyle w:val="Pagrindinistekstas"/>
              <w:rPr>
                <w:rFonts w:ascii="Times New Roman" w:hAnsi="Times New Roman" w:cs="Times New Roman"/>
              </w:rPr>
            </w:pPr>
          </w:p>
        </w:tc>
        <w:tc>
          <w:tcPr>
            <w:tcW w:w="8642" w:type="dxa"/>
            <w:tcBorders>
              <w:top w:val="nil"/>
              <w:left w:val="single" w:sz="4" w:space="0" w:color="auto"/>
              <w:bottom w:val="nil"/>
              <w:right w:val="single" w:sz="4" w:space="0" w:color="auto"/>
            </w:tcBorders>
            <w:shd w:val="clear" w:color="auto" w:fill="auto"/>
            <w:noWrap/>
            <w:vAlign w:val="bottom"/>
            <w:hideMark/>
          </w:tcPr>
          <w:p w14:paraId="293A8F27" w14:textId="3D62DD86" w:rsidR="002F7412" w:rsidRPr="0078791F" w:rsidRDefault="002F7412" w:rsidP="005537B5">
            <w:pPr>
              <w:pStyle w:val="Pagrindinistekstas"/>
              <w:rPr>
                <w:rFonts w:ascii="Times New Roman" w:hAnsi="Times New Roman" w:cs="Times New Roman"/>
              </w:rPr>
            </w:pPr>
            <w:r w:rsidRPr="0078791F">
              <w:rPr>
                <w:rFonts w:ascii="Times New Roman" w:hAnsi="Times New Roman" w:cs="Times New Roman"/>
              </w:rPr>
              <w:t>- drekintuvo bakelių valymas</w:t>
            </w:r>
            <w:r w:rsidR="002B00C0" w:rsidRPr="0078791F">
              <w:rPr>
                <w:rFonts w:ascii="Times New Roman" w:hAnsi="Times New Roman" w:cs="Times New Roman"/>
              </w:rPr>
              <w:t xml:space="preserve"> </w:t>
            </w:r>
            <w:r w:rsidRPr="0078791F">
              <w:rPr>
                <w:rFonts w:ascii="Times New Roman" w:hAnsi="Times New Roman" w:cs="Times New Roman"/>
              </w:rPr>
              <w:t>(ardomi)</w:t>
            </w:r>
          </w:p>
        </w:tc>
      </w:tr>
      <w:tr w:rsidR="00FD170F" w:rsidRPr="0078791F" w14:paraId="3C7DCB13" w14:textId="77777777" w:rsidTr="00DF5320">
        <w:trPr>
          <w:trHeight w:val="276"/>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0083C9EA" w14:textId="77777777" w:rsidR="002F7412" w:rsidRPr="0078791F" w:rsidRDefault="002F7412" w:rsidP="005537B5">
            <w:pPr>
              <w:pStyle w:val="Pagrindinistekstas"/>
              <w:rPr>
                <w:rFonts w:ascii="Times New Roman" w:hAnsi="Times New Roman" w:cs="Times New Roman"/>
              </w:rPr>
            </w:pPr>
          </w:p>
        </w:tc>
        <w:tc>
          <w:tcPr>
            <w:tcW w:w="8642" w:type="dxa"/>
            <w:tcBorders>
              <w:top w:val="nil"/>
              <w:left w:val="single" w:sz="4" w:space="0" w:color="auto"/>
              <w:bottom w:val="nil"/>
              <w:right w:val="single" w:sz="4" w:space="0" w:color="auto"/>
            </w:tcBorders>
            <w:shd w:val="clear" w:color="auto" w:fill="auto"/>
            <w:noWrap/>
            <w:vAlign w:val="bottom"/>
            <w:hideMark/>
          </w:tcPr>
          <w:p w14:paraId="5AE5C9DB" w14:textId="77777777" w:rsidR="002F7412" w:rsidRPr="0078791F" w:rsidRDefault="002F7412" w:rsidP="005537B5">
            <w:pPr>
              <w:pStyle w:val="Pagrindinistekstas"/>
              <w:rPr>
                <w:rFonts w:ascii="Times New Roman" w:hAnsi="Times New Roman" w:cs="Times New Roman"/>
              </w:rPr>
            </w:pPr>
            <w:r w:rsidRPr="0078791F">
              <w:rPr>
                <w:rFonts w:ascii="Times New Roman" w:hAnsi="Times New Roman" w:cs="Times New Roman"/>
              </w:rPr>
              <w:t>- techninio patikrinimo akto surašymas</w:t>
            </w:r>
          </w:p>
        </w:tc>
      </w:tr>
      <w:tr w:rsidR="00FD170F" w:rsidRPr="0078791F" w14:paraId="60B82F0C" w14:textId="77777777" w:rsidTr="00DF5320">
        <w:trPr>
          <w:trHeight w:val="276"/>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40E46827" w14:textId="77777777" w:rsidR="002F7412" w:rsidRPr="0078791F" w:rsidRDefault="002F7412" w:rsidP="005537B5">
            <w:pPr>
              <w:pStyle w:val="Pagrindinistekstas"/>
              <w:rPr>
                <w:rFonts w:ascii="Times New Roman" w:hAnsi="Times New Roman" w:cs="Times New Roman"/>
              </w:rPr>
            </w:pPr>
          </w:p>
        </w:tc>
        <w:tc>
          <w:tcPr>
            <w:tcW w:w="8642" w:type="dxa"/>
            <w:tcBorders>
              <w:top w:val="nil"/>
              <w:left w:val="single" w:sz="4" w:space="0" w:color="auto"/>
              <w:bottom w:val="nil"/>
              <w:right w:val="single" w:sz="4" w:space="0" w:color="auto"/>
            </w:tcBorders>
            <w:shd w:val="clear" w:color="auto" w:fill="auto"/>
            <w:noWrap/>
            <w:vAlign w:val="bottom"/>
            <w:hideMark/>
          </w:tcPr>
          <w:p w14:paraId="157C6840" w14:textId="77777777" w:rsidR="002F7412" w:rsidRPr="0078791F" w:rsidRDefault="002F7412" w:rsidP="005537B5">
            <w:pPr>
              <w:pStyle w:val="Pagrindinistekstas"/>
              <w:rPr>
                <w:rFonts w:ascii="Times New Roman" w:hAnsi="Times New Roman" w:cs="Times New Roman"/>
              </w:rPr>
            </w:pPr>
            <w:r w:rsidRPr="0078791F">
              <w:rPr>
                <w:rFonts w:ascii="Times New Roman" w:hAnsi="Times New Roman" w:cs="Times New Roman"/>
              </w:rPr>
              <w:t>- energetinio ukio įrenginių priežiūros žurnalo užpildymas</w:t>
            </w:r>
          </w:p>
        </w:tc>
      </w:tr>
      <w:tr w:rsidR="00FD170F" w:rsidRPr="00C95ABA" w14:paraId="0E6355E2" w14:textId="77777777" w:rsidTr="00DF5320">
        <w:trPr>
          <w:trHeight w:val="564"/>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14F1CA5C" w14:textId="77777777" w:rsidR="002F7412" w:rsidRPr="0078791F" w:rsidRDefault="002F7412" w:rsidP="005537B5">
            <w:pPr>
              <w:pStyle w:val="Pagrindinistekstas"/>
              <w:rPr>
                <w:rFonts w:ascii="Times New Roman" w:hAnsi="Times New Roman" w:cs="Times New Roman"/>
              </w:rPr>
            </w:pPr>
          </w:p>
        </w:tc>
        <w:tc>
          <w:tcPr>
            <w:tcW w:w="8642" w:type="dxa"/>
            <w:tcBorders>
              <w:top w:val="nil"/>
              <w:left w:val="single" w:sz="4" w:space="0" w:color="auto"/>
              <w:bottom w:val="single" w:sz="8" w:space="0" w:color="auto"/>
              <w:right w:val="single" w:sz="4" w:space="0" w:color="auto"/>
            </w:tcBorders>
            <w:shd w:val="clear" w:color="auto" w:fill="auto"/>
            <w:vAlign w:val="bottom"/>
            <w:hideMark/>
          </w:tcPr>
          <w:p w14:paraId="5913342E" w14:textId="77777777" w:rsidR="002F7412" w:rsidRPr="0078791F" w:rsidRDefault="002F7412" w:rsidP="005537B5">
            <w:pPr>
              <w:pStyle w:val="Pagrindinistekstas"/>
              <w:rPr>
                <w:rFonts w:ascii="Times New Roman" w:hAnsi="Times New Roman" w:cs="Times New Roman"/>
              </w:rPr>
            </w:pPr>
            <w:r w:rsidRPr="0078791F">
              <w:rPr>
                <w:rFonts w:ascii="Times New Roman" w:hAnsi="Times New Roman" w:cs="Times New Roman"/>
              </w:rPr>
              <w:t>- Įrenginių užpildytų OAM ir F-dujų turinčiomis medžiagomis tech.aptarnavimo žurnalo ir remonto darbų atlikimo žurnalo užpildymas</w:t>
            </w:r>
          </w:p>
          <w:p w14:paraId="1AECED96" w14:textId="50C59DE7" w:rsidR="0016235A" w:rsidRPr="0078791F" w:rsidRDefault="0016235A" w:rsidP="005537B5">
            <w:pPr>
              <w:pStyle w:val="Pagrindinistekstas"/>
              <w:rPr>
                <w:rFonts w:ascii="Times New Roman" w:hAnsi="Times New Roman" w:cs="Times New Roman"/>
                <w:lang w:val="lt-LT"/>
              </w:rPr>
            </w:pPr>
            <w:r w:rsidRPr="0078791F">
              <w:rPr>
                <w:rStyle w:val="normaltextrun"/>
                <w:rFonts w:ascii="Times New Roman" w:hAnsi="Times New Roman" w:cs="Times New Roman"/>
                <w:lang w:val="lt-LT"/>
              </w:rPr>
              <w:t>- Smulkių g</w:t>
            </w:r>
            <w:r w:rsidRPr="0078791F">
              <w:rPr>
                <w:rStyle w:val="normaltextrun"/>
                <w:rFonts w:ascii="Times New Roman" w:hAnsi="Times New Roman" w:cs="Times New Roman"/>
              </w:rPr>
              <w:t xml:space="preserve">edimų šalinimo ir/ar remonto </w:t>
            </w:r>
            <w:r w:rsidRPr="0078791F">
              <w:rPr>
                <w:rStyle w:val="normaltextrun"/>
                <w:rFonts w:ascii="Times New Roman" w:hAnsi="Times New Roman" w:cs="Times New Roman"/>
                <w:lang w:val="lt-LT"/>
              </w:rPr>
              <w:t>darbų atlikimas, kurių atlikimo trukmė apsilankymo metu užima ne daugiau kaip 1 (v</w:t>
            </w:r>
            <w:r w:rsidRPr="0078791F">
              <w:rPr>
                <w:rStyle w:val="normaltextrun"/>
                <w:rFonts w:ascii="Times New Roman" w:hAnsi="Times New Roman" w:cs="Times New Roman"/>
              </w:rPr>
              <w:t>iena</w:t>
            </w:r>
            <w:r w:rsidRPr="0078791F">
              <w:rPr>
                <w:rStyle w:val="normaltextrun"/>
                <w:rFonts w:ascii="Times New Roman" w:hAnsi="Times New Roman" w:cs="Times New Roman"/>
                <w:lang w:val="lt-LT"/>
              </w:rPr>
              <w:t xml:space="preserve">) valanda (gali būti sumuojami keli smulkūs darbai), privalo būti atlikti inžinieriaus planinės reglamentinės apžiūros metu. Šių darbų atlikimas turi būti įtrauktas į reglamentinės apžiūros įkainį ir papildoma nėra apmokamas. </w:t>
            </w:r>
            <w:r w:rsidRPr="0078791F">
              <w:rPr>
                <w:rFonts w:ascii="Times New Roman" w:hAnsi="Times New Roman" w:cs="Times New Roman"/>
                <w:lang w:val="lt-LT"/>
              </w:rPr>
              <w:t xml:space="preserve"> </w:t>
            </w:r>
          </w:p>
        </w:tc>
      </w:tr>
      <w:tr w:rsidR="00FD170F" w:rsidRPr="0078791F" w14:paraId="5C49B6CB" w14:textId="77777777" w:rsidTr="00DF5320">
        <w:trPr>
          <w:trHeight w:val="276"/>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E27008" w14:textId="77777777" w:rsidR="002F7412" w:rsidRPr="0078791F" w:rsidRDefault="002F7412" w:rsidP="005537B5">
            <w:pPr>
              <w:pStyle w:val="Pagrindinistekstas"/>
              <w:rPr>
                <w:rFonts w:ascii="Times New Roman" w:hAnsi="Times New Roman" w:cs="Times New Roman"/>
              </w:rPr>
            </w:pPr>
            <w:r w:rsidRPr="0078791F">
              <w:rPr>
                <w:rFonts w:ascii="Times New Roman" w:hAnsi="Times New Roman" w:cs="Times New Roman"/>
              </w:rPr>
              <w:t>TOK2</w:t>
            </w:r>
          </w:p>
        </w:tc>
        <w:tc>
          <w:tcPr>
            <w:tcW w:w="8642" w:type="dxa"/>
            <w:tcBorders>
              <w:top w:val="nil"/>
              <w:left w:val="single" w:sz="4" w:space="0" w:color="auto"/>
              <w:bottom w:val="nil"/>
              <w:right w:val="single" w:sz="4" w:space="0" w:color="auto"/>
            </w:tcBorders>
            <w:shd w:val="clear" w:color="auto" w:fill="auto"/>
            <w:noWrap/>
            <w:vAlign w:val="bottom"/>
            <w:hideMark/>
          </w:tcPr>
          <w:p w14:paraId="70F0ADD5" w14:textId="77777777" w:rsidR="002F7412" w:rsidRPr="0078791F" w:rsidRDefault="002F7412" w:rsidP="005537B5">
            <w:pPr>
              <w:pStyle w:val="Pagrindinistekstas"/>
              <w:rPr>
                <w:rFonts w:ascii="Times New Roman" w:hAnsi="Times New Roman" w:cs="Times New Roman"/>
              </w:rPr>
            </w:pPr>
            <w:r w:rsidRPr="0078791F">
              <w:rPr>
                <w:rFonts w:ascii="Times New Roman" w:hAnsi="Times New Roman" w:cs="Times New Roman"/>
              </w:rPr>
              <w:t>1 kartą per pusę metų:</w:t>
            </w:r>
          </w:p>
        </w:tc>
      </w:tr>
      <w:tr w:rsidR="00FD170F" w:rsidRPr="0078791F" w14:paraId="576E3F17" w14:textId="77777777" w:rsidTr="00DF5320">
        <w:trPr>
          <w:trHeight w:val="276"/>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12F671AD" w14:textId="77777777" w:rsidR="002F7412" w:rsidRPr="0078791F" w:rsidRDefault="002F7412" w:rsidP="005537B5">
            <w:pPr>
              <w:pStyle w:val="Pagrindinistekstas"/>
              <w:rPr>
                <w:rFonts w:ascii="Times New Roman" w:hAnsi="Times New Roman" w:cs="Times New Roman"/>
              </w:rPr>
            </w:pPr>
          </w:p>
        </w:tc>
        <w:tc>
          <w:tcPr>
            <w:tcW w:w="8642" w:type="dxa"/>
            <w:tcBorders>
              <w:top w:val="nil"/>
              <w:left w:val="single" w:sz="4" w:space="0" w:color="auto"/>
              <w:bottom w:val="nil"/>
              <w:right w:val="single" w:sz="4" w:space="0" w:color="auto"/>
            </w:tcBorders>
            <w:shd w:val="clear" w:color="auto" w:fill="auto"/>
            <w:noWrap/>
            <w:vAlign w:val="bottom"/>
            <w:hideMark/>
          </w:tcPr>
          <w:p w14:paraId="1373AADB" w14:textId="77777777" w:rsidR="002F7412" w:rsidRPr="0078791F" w:rsidRDefault="002F7412" w:rsidP="005537B5">
            <w:pPr>
              <w:pStyle w:val="Pagrindinistekstas"/>
              <w:rPr>
                <w:rFonts w:ascii="Times New Roman" w:hAnsi="Times New Roman" w:cs="Times New Roman"/>
              </w:rPr>
            </w:pPr>
            <w:r w:rsidRPr="0078791F">
              <w:rPr>
                <w:rFonts w:ascii="Times New Roman" w:hAnsi="Times New Roman" w:cs="Times New Roman"/>
              </w:rPr>
              <w:t xml:space="preserve">      - TOK1 darbai +  </w:t>
            </w:r>
          </w:p>
        </w:tc>
      </w:tr>
      <w:tr w:rsidR="00FD170F" w:rsidRPr="0078791F" w14:paraId="4DA57148" w14:textId="77777777" w:rsidTr="00DF5320">
        <w:trPr>
          <w:trHeight w:val="276"/>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3B7743A7" w14:textId="77777777" w:rsidR="002F7412" w:rsidRPr="0078791F" w:rsidRDefault="002F7412" w:rsidP="005537B5">
            <w:pPr>
              <w:pStyle w:val="Pagrindinistekstas"/>
              <w:rPr>
                <w:rFonts w:ascii="Times New Roman" w:hAnsi="Times New Roman" w:cs="Times New Roman"/>
              </w:rPr>
            </w:pPr>
          </w:p>
        </w:tc>
        <w:tc>
          <w:tcPr>
            <w:tcW w:w="8642" w:type="dxa"/>
            <w:tcBorders>
              <w:top w:val="nil"/>
              <w:left w:val="single" w:sz="4" w:space="0" w:color="auto"/>
              <w:bottom w:val="nil"/>
              <w:right w:val="single" w:sz="4" w:space="0" w:color="auto"/>
            </w:tcBorders>
            <w:shd w:val="clear" w:color="auto" w:fill="auto"/>
            <w:noWrap/>
            <w:vAlign w:val="bottom"/>
            <w:hideMark/>
          </w:tcPr>
          <w:p w14:paraId="696B1F87" w14:textId="77777777" w:rsidR="002F7412" w:rsidRPr="0078791F" w:rsidRDefault="002F7412" w:rsidP="005537B5">
            <w:pPr>
              <w:pStyle w:val="Pagrindinistekstas"/>
              <w:rPr>
                <w:rFonts w:ascii="Times New Roman" w:hAnsi="Times New Roman" w:cs="Times New Roman"/>
              </w:rPr>
            </w:pPr>
            <w:r w:rsidRPr="0078791F">
              <w:rPr>
                <w:rFonts w:ascii="Times New Roman" w:hAnsi="Times New Roman" w:cs="Times New Roman"/>
              </w:rPr>
              <w:t>- oro filtrų keitimas</w:t>
            </w:r>
          </w:p>
        </w:tc>
      </w:tr>
      <w:tr w:rsidR="00FD170F" w:rsidRPr="00C95ABA" w14:paraId="6C64B7C0" w14:textId="77777777" w:rsidTr="00DF5320">
        <w:trPr>
          <w:trHeight w:val="276"/>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5EF7BEEE" w14:textId="77777777" w:rsidR="002F7412" w:rsidRPr="0078791F" w:rsidRDefault="002F7412" w:rsidP="005537B5">
            <w:pPr>
              <w:pStyle w:val="Pagrindinistekstas"/>
              <w:rPr>
                <w:rFonts w:ascii="Times New Roman" w:hAnsi="Times New Roman" w:cs="Times New Roman"/>
              </w:rPr>
            </w:pPr>
          </w:p>
        </w:tc>
        <w:tc>
          <w:tcPr>
            <w:tcW w:w="8642" w:type="dxa"/>
            <w:tcBorders>
              <w:top w:val="nil"/>
              <w:left w:val="single" w:sz="4" w:space="0" w:color="auto"/>
              <w:bottom w:val="nil"/>
              <w:right w:val="single" w:sz="4" w:space="0" w:color="auto"/>
            </w:tcBorders>
            <w:shd w:val="clear" w:color="auto" w:fill="auto"/>
            <w:noWrap/>
            <w:vAlign w:val="bottom"/>
            <w:hideMark/>
          </w:tcPr>
          <w:p w14:paraId="6164A041" w14:textId="2B9E9162" w:rsidR="002F7412" w:rsidRPr="0078791F" w:rsidRDefault="002F7412" w:rsidP="005537B5">
            <w:pPr>
              <w:pStyle w:val="Pagrindinistekstas"/>
              <w:rPr>
                <w:rFonts w:ascii="Times New Roman" w:hAnsi="Times New Roman" w:cs="Times New Roman"/>
                <w:lang w:val="fi-FI"/>
              </w:rPr>
            </w:pPr>
            <w:r w:rsidRPr="0078791F">
              <w:rPr>
                <w:rFonts w:ascii="Times New Roman" w:hAnsi="Times New Roman" w:cs="Times New Roman"/>
                <w:lang w:val="fi-FI"/>
              </w:rPr>
              <w:t>- kompresoriaus tepalo lygio patikrinimas</w:t>
            </w:r>
            <w:r w:rsidR="002B00C0" w:rsidRPr="0078791F">
              <w:rPr>
                <w:rFonts w:ascii="Times New Roman" w:hAnsi="Times New Roman" w:cs="Times New Roman"/>
                <w:lang w:val="fi-FI"/>
              </w:rPr>
              <w:t>, jeigu reikia – papildymas;</w:t>
            </w:r>
          </w:p>
        </w:tc>
      </w:tr>
      <w:tr w:rsidR="00FD170F" w:rsidRPr="00C95ABA" w14:paraId="554A717E" w14:textId="77777777" w:rsidTr="00DF5320">
        <w:trPr>
          <w:trHeight w:val="276"/>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6EEA2E4B" w14:textId="77777777" w:rsidR="002F7412" w:rsidRPr="0078791F" w:rsidRDefault="002F7412" w:rsidP="005537B5">
            <w:pPr>
              <w:pStyle w:val="Pagrindinistekstas"/>
              <w:rPr>
                <w:rFonts w:ascii="Times New Roman" w:hAnsi="Times New Roman" w:cs="Times New Roman"/>
                <w:lang w:val="fi-FI"/>
              </w:rPr>
            </w:pPr>
          </w:p>
        </w:tc>
        <w:tc>
          <w:tcPr>
            <w:tcW w:w="8642" w:type="dxa"/>
            <w:tcBorders>
              <w:top w:val="nil"/>
              <w:left w:val="single" w:sz="4" w:space="0" w:color="auto"/>
              <w:bottom w:val="nil"/>
              <w:right w:val="single" w:sz="4" w:space="0" w:color="auto"/>
            </w:tcBorders>
            <w:shd w:val="clear" w:color="auto" w:fill="auto"/>
            <w:noWrap/>
            <w:vAlign w:val="bottom"/>
            <w:hideMark/>
          </w:tcPr>
          <w:p w14:paraId="28FEE2AB" w14:textId="77777777" w:rsidR="002F7412" w:rsidRPr="0078791F" w:rsidRDefault="002F7412" w:rsidP="005537B5">
            <w:pPr>
              <w:pStyle w:val="Pagrindinistekstas"/>
              <w:rPr>
                <w:rFonts w:ascii="Times New Roman" w:hAnsi="Times New Roman" w:cs="Times New Roman"/>
                <w:lang w:val="fi-FI"/>
              </w:rPr>
            </w:pPr>
            <w:r w:rsidRPr="0078791F">
              <w:rPr>
                <w:rFonts w:ascii="Times New Roman" w:hAnsi="Times New Roman" w:cs="Times New Roman"/>
                <w:lang w:val="fi-FI"/>
              </w:rPr>
              <w:t>- el.parametru (itampa,srove) patikrinimas</w:t>
            </w:r>
          </w:p>
        </w:tc>
      </w:tr>
      <w:tr w:rsidR="00FD170F" w:rsidRPr="0078791F" w14:paraId="52DC3222" w14:textId="77777777" w:rsidTr="00DF5320">
        <w:trPr>
          <w:trHeight w:val="276"/>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23F0D188" w14:textId="77777777" w:rsidR="002F7412" w:rsidRPr="0078791F" w:rsidRDefault="002F7412" w:rsidP="005537B5">
            <w:pPr>
              <w:pStyle w:val="Pagrindinistekstas"/>
              <w:rPr>
                <w:rFonts w:ascii="Times New Roman" w:hAnsi="Times New Roman" w:cs="Times New Roman"/>
                <w:lang w:val="fi-FI"/>
              </w:rPr>
            </w:pPr>
          </w:p>
        </w:tc>
        <w:tc>
          <w:tcPr>
            <w:tcW w:w="8642" w:type="dxa"/>
            <w:tcBorders>
              <w:top w:val="nil"/>
              <w:left w:val="single" w:sz="4" w:space="0" w:color="auto"/>
              <w:bottom w:val="nil"/>
              <w:right w:val="single" w:sz="4" w:space="0" w:color="auto"/>
            </w:tcBorders>
            <w:shd w:val="clear" w:color="auto" w:fill="auto"/>
            <w:noWrap/>
            <w:vAlign w:val="bottom"/>
            <w:hideMark/>
          </w:tcPr>
          <w:p w14:paraId="68A31151" w14:textId="77777777" w:rsidR="002F7412" w:rsidRPr="0078791F" w:rsidRDefault="002F7412" w:rsidP="005537B5">
            <w:pPr>
              <w:pStyle w:val="Pagrindinistekstas"/>
              <w:rPr>
                <w:rFonts w:ascii="Times New Roman" w:hAnsi="Times New Roman" w:cs="Times New Roman"/>
              </w:rPr>
            </w:pPr>
            <w:r w:rsidRPr="0078791F">
              <w:rPr>
                <w:rFonts w:ascii="Times New Roman" w:hAnsi="Times New Roman" w:cs="Times New Roman"/>
              </w:rPr>
              <w:t>- kondensato drenažo filtrų ir vonelės valymas</w:t>
            </w:r>
          </w:p>
        </w:tc>
      </w:tr>
      <w:tr w:rsidR="00FD170F" w:rsidRPr="0078791F" w14:paraId="55D81438" w14:textId="77777777" w:rsidTr="00DF5320">
        <w:trPr>
          <w:trHeight w:val="276"/>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647C16CB" w14:textId="77777777" w:rsidR="002F7412" w:rsidRPr="0078791F" w:rsidRDefault="002F7412" w:rsidP="005537B5">
            <w:pPr>
              <w:pStyle w:val="Pagrindinistekstas"/>
              <w:rPr>
                <w:rFonts w:ascii="Times New Roman" w:hAnsi="Times New Roman" w:cs="Times New Roman"/>
              </w:rPr>
            </w:pPr>
          </w:p>
        </w:tc>
        <w:tc>
          <w:tcPr>
            <w:tcW w:w="8642" w:type="dxa"/>
            <w:tcBorders>
              <w:top w:val="nil"/>
              <w:left w:val="single" w:sz="4" w:space="0" w:color="auto"/>
              <w:bottom w:val="nil"/>
              <w:right w:val="single" w:sz="4" w:space="0" w:color="auto"/>
            </w:tcBorders>
            <w:shd w:val="clear" w:color="auto" w:fill="auto"/>
            <w:noWrap/>
            <w:vAlign w:val="bottom"/>
            <w:hideMark/>
          </w:tcPr>
          <w:p w14:paraId="07835ECA" w14:textId="77777777" w:rsidR="002F7412" w:rsidRPr="0078791F" w:rsidRDefault="002F7412" w:rsidP="005537B5">
            <w:pPr>
              <w:pStyle w:val="Pagrindinistekstas"/>
              <w:rPr>
                <w:rFonts w:ascii="Times New Roman" w:hAnsi="Times New Roman" w:cs="Times New Roman"/>
              </w:rPr>
            </w:pPr>
            <w:r w:rsidRPr="0078791F">
              <w:rPr>
                <w:rFonts w:ascii="Times New Roman" w:hAnsi="Times New Roman" w:cs="Times New Roman"/>
              </w:rPr>
              <w:t>- drekintuvo bakelių keitimas(neardomi)</w:t>
            </w:r>
          </w:p>
        </w:tc>
      </w:tr>
      <w:tr w:rsidR="00FD170F" w:rsidRPr="0078791F" w14:paraId="4681391B" w14:textId="77777777" w:rsidTr="00DF5320">
        <w:trPr>
          <w:trHeight w:val="276"/>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5D8C81F5" w14:textId="77777777" w:rsidR="002F7412" w:rsidRPr="0078791F" w:rsidRDefault="002F7412" w:rsidP="005537B5">
            <w:pPr>
              <w:pStyle w:val="Pagrindinistekstas"/>
              <w:rPr>
                <w:rFonts w:ascii="Times New Roman" w:hAnsi="Times New Roman" w:cs="Times New Roman"/>
              </w:rPr>
            </w:pPr>
          </w:p>
        </w:tc>
        <w:tc>
          <w:tcPr>
            <w:tcW w:w="8642" w:type="dxa"/>
            <w:tcBorders>
              <w:top w:val="nil"/>
              <w:left w:val="single" w:sz="4" w:space="0" w:color="auto"/>
              <w:bottom w:val="nil"/>
              <w:right w:val="single" w:sz="4" w:space="0" w:color="auto"/>
            </w:tcBorders>
            <w:shd w:val="clear" w:color="auto" w:fill="auto"/>
            <w:noWrap/>
            <w:vAlign w:val="bottom"/>
            <w:hideMark/>
          </w:tcPr>
          <w:p w14:paraId="72627722" w14:textId="77777777" w:rsidR="002F7412" w:rsidRPr="0078791F" w:rsidRDefault="002F7412" w:rsidP="005537B5">
            <w:pPr>
              <w:pStyle w:val="Pagrindinistekstas"/>
              <w:rPr>
                <w:rFonts w:ascii="Times New Roman" w:hAnsi="Times New Roman" w:cs="Times New Roman"/>
              </w:rPr>
            </w:pPr>
            <w:r w:rsidRPr="0078791F">
              <w:rPr>
                <w:rFonts w:ascii="Times New Roman" w:hAnsi="Times New Roman" w:cs="Times New Roman"/>
              </w:rPr>
              <w:t>- garintuvo kondensato drenažo sifono valymas</w:t>
            </w:r>
          </w:p>
        </w:tc>
      </w:tr>
      <w:tr w:rsidR="00FD170F" w:rsidRPr="00C95ABA" w14:paraId="16570995" w14:textId="77777777" w:rsidTr="00DF5320">
        <w:trPr>
          <w:trHeight w:val="276"/>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66788E0F" w14:textId="77777777" w:rsidR="002F7412" w:rsidRPr="0078791F" w:rsidRDefault="002F7412" w:rsidP="005537B5">
            <w:pPr>
              <w:pStyle w:val="Pagrindinistekstas"/>
              <w:rPr>
                <w:rFonts w:ascii="Times New Roman" w:hAnsi="Times New Roman" w:cs="Times New Roman"/>
              </w:rPr>
            </w:pPr>
          </w:p>
        </w:tc>
        <w:tc>
          <w:tcPr>
            <w:tcW w:w="8642" w:type="dxa"/>
            <w:tcBorders>
              <w:top w:val="nil"/>
              <w:left w:val="single" w:sz="4" w:space="0" w:color="auto"/>
              <w:bottom w:val="nil"/>
              <w:right w:val="single" w:sz="4" w:space="0" w:color="auto"/>
            </w:tcBorders>
            <w:shd w:val="clear" w:color="auto" w:fill="auto"/>
            <w:noWrap/>
            <w:vAlign w:val="bottom"/>
            <w:hideMark/>
          </w:tcPr>
          <w:p w14:paraId="62487DB3" w14:textId="77777777" w:rsidR="002F7412" w:rsidRPr="0078791F" w:rsidRDefault="002F7412" w:rsidP="005537B5">
            <w:pPr>
              <w:pStyle w:val="Pagrindinistekstas"/>
              <w:rPr>
                <w:rStyle w:val="normaltextrun"/>
                <w:rFonts w:ascii="Times New Roman" w:hAnsi="Times New Roman" w:cs="Times New Roman"/>
                <w:lang w:val="lt-LT"/>
              </w:rPr>
            </w:pPr>
            <w:r w:rsidRPr="0078791F">
              <w:rPr>
                <w:rFonts w:ascii="Times New Roman" w:hAnsi="Times New Roman" w:cs="Times New Roman"/>
              </w:rPr>
              <w:t xml:space="preserve">- </w:t>
            </w:r>
            <w:r w:rsidR="0032124E" w:rsidRPr="0078791F">
              <w:rPr>
                <w:rStyle w:val="normaltextrun"/>
                <w:rFonts w:ascii="Times New Roman" w:hAnsi="Times New Roman" w:cs="Times New Roman"/>
                <w:lang w:val="lt-LT"/>
              </w:rPr>
              <w:t>kondensatorių/aušyklės valymas/plovimas (mechaninis valymas su šepečiais ir aukštu slėgiu naudojant specialias valymo priemones bei taikant tinkamą vandens purškimo technologiją);</w:t>
            </w:r>
          </w:p>
          <w:p w14:paraId="39EEB9B4" w14:textId="557DA7E4" w:rsidR="0032124E" w:rsidRPr="0078791F" w:rsidRDefault="0032124E" w:rsidP="005537B5">
            <w:pPr>
              <w:pStyle w:val="Pagrindinistekstas"/>
              <w:rPr>
                <w:rFonts w:ascii="Times New Roman" w:hAnsi="Times New Roman" w:cs="Times New Roman"/>
                <w:lang w:val="lt-LT"/>
              </w:rPr>
            </w:pPr>
            <w:r w:rsidRPr="0078791F">
              <w:rPr>
                <w:rStyle w:val="normaltextrun"/>
                <w:rFonts w:ascii="Times New Roman" w:hAnsi="Times New Roman" w:cs="Times New Roman"/>
                <w:lang w:val="lt-LT"/>
              </w:rPr>
              <w:t>- aušintuvo flanelių sulankstymų paieška ir esant poreikiui – profilaktika ir/ar tiesinimas (pagal poreikį). </w:t>
            </w:r>
          </w:p>
        </w:tc>
      </w:tr>
      <w:tr w:rsidR="00FD170F" w:rsidRPr="00C95ABA" w14:paraId="0C4D2068" w14:textId="77777777" w:rsidTr="00DF5320">
        <w:trPr>
          <w:trHeight w:val="276"/>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24174EC8" w14:textId="77777777" w:rsidR="002F7412" w:rsidRPr="0078791F" w:rsidRDefault="002F7412" w:rsidP="005537B5">
            <w:pPr>
              <w:pStyle w:val="Pagrindinistekstas"/>
              <w:rPr>
                <w:rFonts w:ascii="Times New Roman" w:hAnsi="Times New Roman" w:cs="Times New Roman"/>
                <w:lang w:val="lt-LT"/>
              </w:rPr>
            </w:pPr>
          </w:p>
        </w:tc>
        <w:tc>
          <w:tcPr>
            <w:tcW w:w="8642" w:type="dxa"/>
            <w:tcBorders>
              <w:top w:val="nil"/>
              <w:left w:val="single" w:sz="4" w:space="0" w:color="auto"/>
              <w:bottom w:val="nil"/>
              <w:right w:val="single" w:sz="4" w:space="0" w:color="auto"/>
            </w:tcBorders>
            <w:shd w:val="clear" w:color="auto" w:fill="auto"/>
            <w:noWrap/>
            <w:vAlign w:val="bottom"/>
            <w:hideMark/>
          </w:tcPr>
          <w:p w14:paraId="2D36043B" w14:textId="2EE74759" w:rsidR="002F7412" w:rsidRPr="0078791F" w:rsidRDefault="002F7412" w:rsidP="005537B5">
            <w:pPr>
              <w:pStyle w:val="Pagrindinistekstas"/>
              <w:rPr>
                <w:rFonts w:ascii="Times New Roman" w:hAnsi="Times New Roman" w:cs="Times New Roman"/>
                <w:lang w:val="lt-LT"/>
              </w:rPr>
            </w:pPr>
            <w:r w:rsidRPr="0078791F">
              <w:rPr>
                <w:rFonts w:ascii="Times New Roman" w:hAnsi="Times New Roman" w:cs="Times New Roman"/>
                <w:lang w:val="lt-LT"/>
              </w:rPr>
              <w:t>- jėgos ir valdymo kabelių jungčių patikrinimas</w:t>
            </w:r>
            <w:r w:rsidR="0032124E" w:rsidRPr="0078791F">
              <w:rPr>
                <w:rFonts w:ascii="Times New Roman" w:hAnsi="Times New Roman" w:cs="Times New Roman"/>
                <w:lang w:val="lt-LT"/>
              </w:rPr>
              <w:t>, jeigu reikia – paveržimas.</w:t>
            </w:r>
          </w:p>
        </w:tc>
      </w:tr>
      <w:tr w:rsidR="00FD170F" w:rsidRPr="00C95ABA" w14:paraId="031F48CB" w14:textId="77777777" w:rsidTr="00566BF8">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05E0E883" w14:textId="77777777" w:rsidR="002F7412" w:rsidRPr="0078791F" w:rsidRDefault="002F7412" w:rsidP="005537B5">
            <w:pPr>
              <w:pStyle w:val="Pagrindinistekstas"/>
              <w:rPr>
                <w:rFonts w:ascii="Times New Roman" w:hAnsi="Times New Roman" w:cs="Times New Roman"/>
                <w:lang w:val="lt-LT"/>
              </w:rPr>
            </w:pPr>
          </w:p>
        </w:tc>
        <w:tc>
          <w:tcPr>
            <w:tcW w:w="8642" w:type="dxa"/>
            <w:tcBorders>
              <w:top w:val="nil"/>
              <w:left w:val="single" w:sz="4" w:space="0" w:color="auto"/>
              <w:bottom w:val="single" w:sz="4" w:space="0" w:color="auto"/>
              <w:right w:val="single" w:sz="4" w:space="0" w:color="auto"/>
            </w:tcBorders>
            <w:shd w:val="clear" w:color="auto" w:fill="auto"/>
            <w:vAlign w:val="bottom"/>
            <w:hideMark/>
          </w:tcPr>
          <w:p w14:paraId="20449BF2" w14:textId="084E9290" w:rsidR="002F7412" w:rsidRPr="0078791F" w:rsidRDefault="002F7412" w:rsidP="005537B5">
            <w:pPr>
              <w:pStyle w:val="Pagrindinistekstas"/>
              <w:rPr>
                <w:rFonts w:ascii="Times New Roman" w:hAnsi="Times New Roman" w:cs="Times New Roman"/>
                <w:lang w:val="lt-LT"/>
              </w:rPr>
            </w:pPr>
            <w:r w:rsidRPr="0078791F">
              <w:rPr>
                <w:rFonts w:ascii="Times New Roman" w:hAnsi="Times New Roman" w:cs="Times New Roman"/>
                <w:lang w:val="lt-LT"/>
              </w:rPr>
              <w:t>- Kompresorių,</w:t>
            </w:r>
            <w:r w:rsidR="000B1B4B">
              <w:rPr>
                <w:rFonts w:ascii="Times New Roman" w:hAnsi="Times New Roman" w:cs="Times New Roman"/>
                <w:lang w:val="lt-LT"/>
              </w:rPr>
              <w:t xml:space="preserve"> </w:t>
            </w:r>
            <w:r w:rsidRPr="0078791F">
              <w:rPr>
                <w:rFonts w:ascii="Times New Roman" w:hAnsi="Times New Roman" w:cs="Times New Roman"/>
                <w:lang w:val="lt-LT"/>
              </w:rPr>
              <w:t>ventiliatorių paleidėjų el.</w:t>
            </w:r>
            <w:r w:rsidR="000B1B4B">
              <w:rPr>
                <w:rFonts w:ascii="Times New Roman" w:hAnsi="Times New Roman" w:cs="Times New Roman"/>
                <w:lang w:val="lt-LT"/>
              </w:rPr>
              <w:t xml:space="preserve"> </w:t>
            </w:r>
            <w:r w:rsidRPr="0078791F">
              <w:rPr>
                <w:rFonts w:ascii="Times New Roman" w:hAnsi="Times New Roman" w:cs="Times New Roman"/>
                <w:lang w:val="lt-LT"/>
              </w:rPr>
              <w:t>kontaktų suvaržymas</w:t>
            </w:r>
          </w:p>
        </w:tc>
      </w:tr>
      <w:tr w:rsidR="00FD170F" w:rsidRPr="0078791F" w14:paraId="72BDD90B" w14:textId="77777777" w:rsidTr="00566BF8">
        <w:trPr>
          <w:trHeight w:val="276"/>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3837DC" w14:textId="77777777" w:rsidR="007463DC" w:rsidRPr="0078791F" w:rsidRDefault="007463DC" w:rsidP="005537B5">
            <w:pPr>
              <w:pStyle w:val="Pagrindinistekstas"/>
              <w:rPr>
                <w:rFonts w:ascii="Times New Roman" w:hAnsi="Times New Roman" w:cs="Times New Roman"/>
              </w:rPr>
            </w:pPr>
            <w:r w:rsidRPr="0078791F">
              <w:rPr>
                <w:rFonts w:ascii="Times New Roman" w:hAnsi="Times New Roman" w:cs="Times New Roman"/>
              </w:rPr>
              <w:t>TOK3*</w:t>
            </w:r>
          </w:p>
        </w:tc>
        <w:tc>
          <w:tcPr>
            <w:tcW w:w="86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D1EA18" w14:textId="55566BC9" w:rsidR="007463DC" w:rsidRPr="0078791F" w:rsidRDefault="007463DC" w:rsidP="005E54CD">
            <w:pPr>
              <w:pStyle w:val="Pagrindinistekstas"/>
              <w:rPr>
                <w:rFonts w:ascii="Times New Roman" w:hAnsi="Times New Roman" w:cs="Times New Roman"/>
              </w:rPr>
            </w:pPr>
            <w:r w:rsidRPr="0078791F">
              <w:rPr>
                <w:rFonts w:ascii="Times New Roman" w:hAnsi="Times New Roman" w:cs="Times New Roman"/>
              </w:rPr>
              <w:t>Pagal LAND50-2004 reikalavimą: - freono nutekejimų paieška-patikrinimas</w:t>
            </w:r>
          </w:p>
          <w:p w14:paraId="21C3E1E5" w14:textId="0E0E4AC0" w:rsidR="007463DC" w:rsidRPr="0078791F" w:rsidRDefault="007463DC" w:rsidP="005537B5">
            <w:pPr>
              <w:pStyle w:val="Pagrindinistekstas"/>
              <w:rPr>
                <w:rFonts w:ascii="Times New Roman" w:hAnsi="Times New Roman" w:cs="Times New Roman"/>
              </w:rPr>
            </w:pPr>
          </w:p>
        </w:tc>
      </w:tr>
      <w:tr w:rsidR="00FD170F" w:rsidRPr="00C95ABA" w14:paraId="7C281B04" w14:textId="77777777" w:rsidTr="00566BF8">
        <w:trPr>
          <w:trHeight w:val="27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783C6671" w14:textId="77777777" w:rsidR="007463DC" w:rsidRPr="0078791F" w:rsidRDefault="007463DC" w:rsidP="005537B5">
            <w:pPr>
              <w:pStyle w:val="Pagrindinistekstas"/>
              <w:rPr>
                <w:rFonts w:ascii="Times New Roman" w:hAnsi="Times New Roman" w:cs="Times New Roman"/>
              </w:rPr>
            </w:pPr>
          </w:p>
        </w:tc>
        <w:tc>
          <w:tcPr>
            <w:tcW w:w="86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CC38AC" w14:textId="005AA97B" w:rsidR="007463DC" w:rsidRPr="0078791F" w:rsidRDefault="007463DC" w:rsidP="005537B5">
            <w:pPr>
              <w:pStyle w:val="Pagrindinistekstas"/>
              <w:rPr>
                <w:rFonts w:ascii="Times New Roman" w:hAnsi="Times New Roman" w:cs="Times New Roman"/>
                <w:lang w:val="fi-FI"/>
              </w:rPr>
            </w:pPr>
            <w:r w:rsidRPr="0078791F">
              <w:rPr>
                <w:rFonts w:ascii="Times New Roman" w:hAnsi="Times New Roman" w:cs="Times New Roman"/>
                <w:lang w:val="lt-LT"/>
              </w:rPr>
              <w:t>Kiti darbai pagal konkretaus gaminio gamintojo pateiktus reikalavimus</w:t>
            </w:r>
          </w:p>
          <w:p w14:paraId="4032E92C" w14:textId="1851B83A" w:rsidR="007463DC" w:rsidRPr="0078791F" w:rsidRDefault="007463DC" w:rsidP="00FD0B7D">
            <w:pPr>
              <w:pStyle w:val="Pagrindinistekstas"/>
              <w:rPr>
                <w:rFonts w:ascii="Times New Roman" w:hAnsi="Times New Roman" w:cs="Times New Roman"/>
                <w:lang w:val="fi-FI"/>
              </w:rPr>
            </w:pPr>
          </w:p>
        </w:tc>
      </w:tr>
      <w:tr w:rsidR="00FD170F" w:rsidRPr="0078791F" w14:paraId="260D586F" w14:textId="77777777" w:rsidTr="00566BF8">
        <w:trPr>
          <w:trHeight w:val="618"/>
        </w:trPr>
        <w:tc>
          <w:tcPr>
            <w:tcW w:w="960" w:type="dxa"/>
            <w:tcBorders>
              <w:top w:val="single" w:sz="4" w:space="0" w:color="auto"/>
              <w:left w:val="single" w:sz="4" w:space="0" w:color="auto"/>
              <w:bottom w:val="single" w:sz="4" w:space="0" w:color="auto"/>
              <w:right w:val="single" w:sz="4" w:space="0" w:color="auto"/>
            </w:tcBorders>
            <w:vAlign w:val="center"/>
          </w:tcPr>
          <w:p w14:paraId="5D2335E5" w14:textId="2CE65EC2" w:rsidR="007463DC" w:rsidRPr="0078791F" w:rsidRDefault="007463DC" w:rsidP="007463DC">
            <w:pPr>
              <w:pStyle w:val="Pagrindinistekstas"/>
              <w:rPr>
                <w:rFonts w:ascii="Times New Roman" w:hAnsi="Times New Roman" w:cs="Times New Roman"/>
              </w:rPr>
            </w:pPr>
            <w:r w:rsidRPr="0078791F">
              <w:rPr>
                <w:rFonts w:ascii="Times New Roman" w:hAnsi="Times New Roman" w:cs="Times New Roman"/>
                <w:lang w:val="lt-LT"/>
              </w:rPr>
              <w:t>Nuolat</w:t>
            </w:r>
          </w:p>
        </w:tc>
        <w:tc>
          <w:tcPr>
            <w:tcW w:w="86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D770C1" w14:textId="1CCE1039" w:rsidR="007463DC" w:rsidRPr="0078791F" w:rsidRDefault="007463DC" w:rsidP="007463DC">
            <w:pPr>
              <w:pStyle w:val="Pagrindinistekstas"/>
              <w:rPr>
                <w:rFonts w:ascii="Times New Roman" w:hAnsi="Times New Roman" w:cs="Times New Roman"/>
                <w:lang w:val="lt-LT"/>
              </w:rPr>
            </w:pPr>
            <w:r w:rsidRPr="0078791F">
              <w:rPr>
                <w:rFonts w:ascii="Times New Roman" w:hAnsi="Times New Roman" w:cs="Times New Roman"/>
                <w:lang w:val="lt-LT"/>
              </w:rPr>
              <w:t>Kompleksas prevencinių ir kitokių priemonių, kuriomis siekiama, kad inžinerinės sistemos įrenginiai ir mechanizmai būtų tinkamai techniškai prižiūrimi bei eksploatuojami,  ekonomišku ar kitaip pagrįstu naudojimo laikotarpiu patikimai funkcionuotų ir būtų užtikrintas saugus inžinerinės sistemos darbas (gedimų šalinimas, avarinių, pažeistų inžinerinių sistemų</w:t>
            </w:r>
            <w:r w:rsidRPr="0078791F">
              <w:rPr>
                <w:rFonts w:ascii="Times New Roman" w:hAnsi="Times New Roman" w:cs="Times New Roman"/>
                <w:b/>
                <w:bCs/>
                <w:lang w:val="lt-LT"/>
              </w:rPr>
              <w:t xml:space="preserve"> </w:t>
            </w:r>
            <w:r w:rsidRPr="0078791F">
              <w:rPr>
                <w:rFonts w:ascii="Times New Roman" w:hAnsi="Times New Roman" w:cs="Times New Roman"/>
                <w:lang w:val="lt-LT"/>
              </w:rPr>
              <w:t xml:space="preserve">elementų keitimas, įvairių įrenginių techninė </w:t>
            </w:r>
            <w:r w:rsidRPr="0078791F">
              <w:rPr>
                <w:rFonts w:ascii="Times New Roman" w:hAnsi="Times New Roman" w:cs="Times New Roman"/>
                <w:lang w:val="lt-LT"/>
              </w:rPr>
              <w:lastRenderedPageBreak/>
              <w:t>priežiūra, profilaktika ir kita) apimant, bet neapsiribojant LR teisės aktais, reglamentais, normomis bei gamintojo instrukcijomis.</w:t>
            </w:r>
          </w:p>
        </w:tc>
      </w:tr>
      <w:tr w:rsidR="00FD170F" w:rsidRPr="0078791F" w14:paraId="452C42DF" w14:textId="77777777" w:rsidTr="00DF5320">
        <w:trPr>
          <w:trHeight w:val="983"/>
        </w:trPr>
        <w:tc>
          <w:tcPr>
            <w:tcW w:w="960" w:type="dxa"/>
            <w:tcBorders>
              <w:top w:val="single" w:sz="4" w:space="0" w:color="auto"/>
              <w:left w:val="single" w:sz="4" w:space="0" w:color="auto"/>
              <w:bottom w:val="single" w:sz="4" w:space="0" w:color="auto"/>
              <w:right w:val="single" w:sz="4" w:space="0" w:color="auto"/>
            </w:tcBorders>
            <w:vAlign w:val="center"/>
          </w:tcPr>
          <w:p w14:paraId="2A69720B" w14:textId="40B3D6E0" w:rsidR="007463DC" w:rsidRPr="0078791F" w:rsidRDefault="007463DC" w:rsidP="007463DC">
            <w:pPr>
              <w:pStyle w:val="Pagrindinistekstas"/>
              <w:rPr>
                <w:rFonts w:ascii="Times New Roman" w:hAnsi="Times New Roman" w:cs="Times New Roman"/>
              </w:rPr>
            </w:pPr>
            <w:r w:rsidRPr="0078791F">
              <w:rPr>
                <w:rFonts w:ascii="Times New Roman" w:hAnsi="Times New Roman" w:cs="Times New Roman"/>
                <w:lang w:val="lt-LT"/>
              </w:rPr>
              <w:lastRenderedPageBreak/>
              <w:t>Nuolat</w:t>
            </w:r>
          </w:p>
        </w:tc>
        <w:tc>
          <w:tcPr>
            <w:tcW w:w="8642" w:type="dxa"/>
            <w:tcBorders>
              <w:top w:val="single" w:sz="4" w:space="0" w:color="auto"/>
              <w:left w:val="single" w:sz="4" w:space="0" w:color="auto"/>
              <w:bottom w:val="single" w:sz="4" w:space="0" w:color="auto"/>
              <w:right w:val="single" w:sz="4" w:space="0" w:color="auto"/>
            </w:tcBorders>
            <w:shd w:val="clear" w:color="auto" w:fill="auto"/>
            <w:noWrap/>
          </w:tcPr>
          <w:p w14:paraId="2A48C7F8" w14:textId="4E473294" w:rsidR="007463DC" w:rsidRPr="0078791F" w:rsidRDefault="007463DC" w:rsidP="007463DC">
            <w:pPr>
              <w:pStyle w:val="Pagrindinistekstas"/>
              <w:rPr>
                <w:rFonts w:ascii="Times New Roman" w:hAnsi="Times New Roman" w:cs="Times New Roman"/>
                <w:lang w:val="lt-LT"/>
              </w:rPr>
            </w:pPr>
            <w:r w:rsidRPr="0078791F">
              <w:rPr>
                <w:rFonts w:ascii="Times New Roman" w:hAnsi="Times New Roman" w:cs="Times New Roman"/>
                <w:lang w:val="lt-LT"/>
              </w:rPr>
              <w:t>Įsakymu paskiriamas asmuo atsakingas už šios sistemos eksploatacinę priežiūrą. Pasikeitus atsakingam asmeniui – ne vėliau kaip per 3 darbo įsakymu įforminami pasikeitimai. Įsakymo dokumentai turi būti pridėti prie sistemos priežiūros žurnalo.</w:t>
            </w:r>
          </w:p>
        </w:tc>
      </w:tr>
      <w:tr w:rsidR="00FD170F" w:rsidRPr="00C95ABA" w14:paraId="41633209" w14:textId="77777777" w:rsidTr="00DF5320">
        <w:trPr>
          <w:trHeight w:val="983"/>
        </w:trPr>
        <w:tc>
          <w:tcPr>
            <w:tcW w:w="960" w:type="dxa"/>
            <w:tcBorders>
              <w:top w:val="single" w:sz="4" w:space="0" w:color="auto"/>
              <w:left w:val="single" w:sz="4" w:space="0" w:color="auto"/>
              <w:bottom w:val="single" w:sz="4" w:space="0" w:color="auto"/>
              <w:right w:val="single" w:sz="4" w:space="0" w:color="auto"/>
            </w:tcBorders>
            <w:vAlign w:val="center"/>
          </w:tcPr>
          <w:p w14:paraId="003C0E15" w14:textId="1C6C447D" w:rsidR="007463DC" w:rsidRPr="0078791F" w:rsidRDefault="007463DC" w:rsidP="007463DC">
            <w:pPr>
              <w:pStyle w:val="Pagrindinistekstas"/>
              <w:rPr>
                <w:rFonts w:ascii="Times New Roman" w:hAnsi="Times New Roman" w:cs="Times New Roman"/>
                <w:sz w:val="16"/>
                <w:szCs w:val="16"/>
              </w:rPr>
            </w:pPr>
            <w:r w:rsidRPr="0078791F">
              <w:rPr>
                <w:rFonts w:ascii="Times New Roman" w:hAnsi="Times New Roman" w:cs="Times New Roman"/>
                <w:sz w:val="16"/>
                <w:szCs w:val="16"/>
                <w:lang w:val="lt-LT"/>
              </w:rPr>
              <w:t>Nuolat</w:t>
            </w:r>
          </w:p>
        </w:tc>
        <w:tc>
          <w:tcPr>
            <w:tcW w:w="8642" w:type="dxa"/>
            <w:tcBorders>
              <w:top w:val="single" w:sz="4" w:space="0" w:color="auto"/>
              <w:left w:val="single" w:sz="4" w:space="0" w:color="auto"/>
              <w:bottom w:val="single" w:sz="4" w:space="0" w:color="auto"/>
              <w:right w:val="single" w:sz="4" w:space="0" w:color="auto"/>
            </w:tcBorders>
            <w:shd w:val="clear" w:color="auto" w:fill="auto"/>
            <w:noWrap/>
          </w:tcPr>
          <w:p w14:paraId="1AF4EE35" w14:textId="008C3865" w:rsidR="007463DC" w:rsidRPr="0078791F" w:rsidRDefault="007463DC" w:rsidP="00DF5320">
            <w:pPr>
              <w:pStyle w:val="Pagrindinistekstas"/>
              <w:rPr>
                <w:rFonts w:ascii="Times New Roman" w:hAnsi="Times New Roman" w:cs="Times New Roman"/>
                <w:lang w:val="fi-FI"/>
              </w:rPr>
            </w:pPr>
            <w:r w:rsidRPr="0078791F">
              <w:rPr>
                <w:rFonts w:ascii="Times New Roman" w:hAnsi="Times New Roman" w:cs="Times New Roman"/>
              </w:rPr>
              <w:t xml:space="preserve">- Techninės priežiūros žurnalo pildymas. Žurnale privalo būti atlikti detalūs įrašai, kas buvo patikrinta bei atlikta. </w:t>
            </w:r>
            <w:r w:rsidRPr="0078791F">
              <w:rPr>
                <w:rFonts w:ascii="Times New Roman" w:hAnsi="Times New Roman" w:cs="Times New Roman"/>
                <w:lang w:val="fi-FI"/>
              </w:rPr>
              <w:t>Žurnale privalo būti įrašyta: „Sistema tinkama tolimesnei eksploatacijai“ arba „Sistema netinkama tolimesnei eksploatacijai, nes (nurodyti priežastis). Žurnale taip pat fiksuojami visi aptarnavimo bei remonto darbai, apimant bet neapsiribojant konkretaus darbo aprašymu, remonto vietos aprašymu, gautu rezultatu ir panaudotomis medžiagomis.</w:t>
            </w:r>
          </w:p>
        </w:tc>
      </w:tr>
    </w:tbl>
    <w:p w14:paraId="05523B90" w14:textId="5FAC96FF" w:rsidR="005537B5" w:rsidRPr="0078791F" w:rsidRDefault="005537B5" w:rsidP="005537B5">
      <w:pPr>
        <w:rPr>
          <w:rFonts w:ascii="Times New Roman" w:hAnsi="Times New Roman" w:cs="Times New Roman"/>
          <w:sz w:val="16"/>
          <w:szCs w:val="16"/>
          <w:lang w:val="lt-LT"/>
        </w:rPr>
      </w:pPr>
      <w:r w:rsidRPr="0078791F">
        <w:rPr>
          <w:rFonts w:ascii="Times New Roman" w:hAnsi="Times New Roman" w:cs="Times New Roman"/>
          <w:sz w:val="16"/>
          <w:szCs w:val="16"/>
          <w:lang w:val="lt-LT"/>
        </w:rPr>
        <w:t>*Pagal Europos Parlamento ir Tarybos Reglamentą(EB)Nr.1005/2009 dėl ozono sluoksnį   ardančių medžiagų ir LAND50-2011 reikalavimą šaldymo,</w:t>
      </w:r>
      <w:r w:rsidR="00076729">
        <w:rPr>
          <w:rFonts w:ascii="Times New Roman" w:hAnsi="Times New Roman" w:cs="Times New Roman"/>
          <w:sz w:val="16"/>
          <w:szCs w:val="16"/>
          <w:lang w:val="lt-LT"/>
        </w:rPr>
        <w:t xml:space="preserve"> </w:t>
      </w:r>
      <w:r w:rsidRPr="0078791F">
        <w:rPr>
          <w:rFonts w:ascii="Times New Roman" w:hAnsi="Times New Roman" w:cs="Times New Roman"/>
          <w:sz w:val="16"/>
          <w:szCs w:val="16"/>
          <w:lang w:val="lt-LT"/>
        </w:rPr>
        <w:t xml:space="preserve">oro kondicionavimo įranga ir šilumos siurbliai privalo būti tikrinami dėl galimo kontroliuojamų medžiagų nuotėkio: </w:t>
      </w:r>
    </w:p>
    <w:p w14:paraId="3EC3B105" w14:textId="77777777" w:rsidR="005537B5" w:rsidRPr="0078791F" w:rsidRDefault="005537B5" w:rsidP="005537B5">
      <w:pPr>
        <w:rPr>
          <w:rFonts w:ascii="Times New Roman" w:hAnsi="Times New Roman" w:cs="Times New Roman"/>
          <w:sz w:val="16"/>
          <w:szCs w:val="16"/>
          <w:lang w:val="lt-LT"/>
        </w:rPr>
      </w:pPr>
      <w:r w:rsidRPr="0078791F">
        <w:rPr>
          <w:rFonts w:ascii="Times New Roman" w:hAnsi="Times New Roman" w:cs="Times New Roman"/>
          <w:sz w:val="16"/>
          <w:szCs w:val="16"/>
          <w:lang w:val="lt-LT"/>
        </w:rPr>
        <w:t xml:space="preserve">a) kuriose yra 3 kg ar daugiau kontroliuojamų medžiagų, sandarumas būtų tikrinamas bent kas 12 mėnesių; ši nuostata netaikoma įrangai su hermetiškai užsandarintomis sistemomis, kurios yra atitinkamai pažymėtos ir kuriose yra mažiau nei 6 kg kontroliuojamų medžiagų; </w:t>
      </w:r>
    </w:p>
    <w:p w14:paraId="746ADF03" w14:textId="77777777" w:rsidR="005537B5" w:rsidRPr="0078791F" w:rsidRDefault="005537B5" w:rsidP="005537B5">
      <w:pPr>
        <w:rPr>
          <w:rFonts w:ascii="Times New Roman" w:hAnsi="Times New Roman" w:cs="Times New Roman"/>
          <w:sz w:val="16"/>
          <w:szCs w:val="16"/>
          <w:lang w:val="lt-LT"/>
        </w:rPr>
      </w:pPr>
      <w:r w:rsidRPr="0078791F">
        <w:rPr>
          <w:rFonts w:ascii="Times New Roman" w:hAnsi="Times New Roman" w:cs="Times New Roman"/>
          <w:sz w:val="16"/>
          <w:szCs w:val="16"/>
          <w:lang w:val="lt-LT"/>
        </w:rPr>
        <w:t>b) kuriose yra 30 kg ar daugiau kontroliuojamų medžiagų, sandarumas būtų tikrinamas bent kas šešis mėnesius;</w:t>
      </w:r>
    </w:p>
    <w:p w14:paraId="7A56E73C" w14:textId="3B012EBB" w:rsidR="002F7412" w:rsidRDefault="005537B5" w:rsidP="00076729">
      <w:pPr>
        <w:rPr>
          <w:rFonts w:ascii="Times New Roman" w:hAnsi="Times New Roman" w:cs="Times New Roman"/>
          <w:sz w:val="16"/>
          <w:szCs w:val="16"/>
          <w:lang w:val="lt-LT"/>
        </w:rPr>
      </w:pPr>
      <w:r w:rsidRPr="0078791F">
        <w:rPr>
          <w:rFonts w:ascii="Times New Roman" w:hAnsi="Times New Roman" w:cs="Times New Roman"/>
          <w:sz w:val="16"/>
          <w:szCs w:val="16"/>
          <w:lang w:val="lt-LT"/>
        </w:rPr>
        <w:t>c) kuriose yra 300 kg ar daugiau kontroliuojamų medžiagų, sandarumas būtų tikrinamas bent kas tris mėnesius;</w:t>
      </w:r>
    </w:p>
    <w:p w14:paraId="0D1514B8" w14:textId="77777777" w:rsidR="00076729" w:rsidRPr="00076729" w:rsidRDefault="00076729" w:rsidP="00076729">
      <w:pPr>
        <w:rPr>
          <w:rFonts w:ascii="Times New Roman" w:hAnsi="Times New Roman" w:cs="Times New Roman"/>
          <w:sz w:val="16"/>
          <w:szCs w:val="16"/>
          <w:lang w:val="lt-LT"/>
        </w:rPr>
      </w:pPr>
    </w:p>
    <w:p w14:paraId="6F8EF74D" w14:textId="4358EE71" w:rsidR="005E54CD" w:rsidRPr="00076729" w:rsidRDefault="00831180" w:rsidP="00DE0011">
      <w:pPr>
        <w:pStyle w:val="Antrat3"/>
        <w:rPr>
          <w:rStyle w:val="Grietas"/>
          <w:rFonts w:ascii="Times New Roman" w:hAnsi="Times New Roman" w:cs="Times New Roman"/>
          <w:color w:val="auto"/>
          <w:lang w:val="lt-LT"/>
        </w:rPr>
      </w:pPr>
      <w:bookmarkStart w:id="91" w:name="_Toc125198108"/>
      <w:r w:rsidRPr="00076729">
        <w:rPr>
          <w:rStyle w:val="Grietas"/>
          <w:rFonts w:ascii="Times New Roman" w:hAnsi="Times New Roman" w:cs="Times New Roman"/>
          <w:color w:val="auto"/>
          <w:lang w:val="lt-LT"/>
        </w:rPr>
        <w:t xml:space="preserve">Fancoil‘ų </w:t>
      </w:r>
      <w:r w:rsidR="005E54CD" w:rsidRPr="00076729">
        <w:rPr>
          <w:rStyle w:val="Grietas"/>
          <w:rFonts w:ascii="Times New Roman" w:hAnsi="Times New Roman" w:cs="Times New Roman"/>
          <w:color w:val="auto"/>
          <w:lang w:val="lt-LT"/>
        </w:rPr>
        <w:t>sistem</w:t>
      </w:r>
      <w:r w:rsidRPr="00076729">
        <w:rPr>
          <w:rStyle w:val="Grietas"/>
          <w:rFonts w:ascii="Times New Roman" w:hAnsi="Times New Roman" w:cs="Times New Roman"/>
          <w:color w:val="auto"/>
          <w:lang w:val="lt-LT"/>
        </w:rPr>
        <w:t>ų priežiūra</w:t>
      </w:r>
      <w:bookmarkEnd w:id="91"/>
    </w:p>
    <w:p w14:paraId="5AC52B0C" w14:textId="5911596E" w:rsidR="00CF5C68" w:rsidRPr="0078791F" w:rsidRDefault="00CF5C68" w:rsidP="0088362F">
      <w:pPr>
        <w:widowControl/>
        <w:autoSpaceDE/>
        <w:autoSpaceDN/>
        <w:rPr>
          <w:rFonts w:ascii="Times New Roman" w:eastAsia="Times New Roman" w:hAnsi="Times New Roman" w:cs="Times New Roman"/>
          <w:szCs w:val="24"/>
          <w:lang w:val="lt-LT"/>
        </w:rPr>
      </w:pPr>
    </w:p>
    <w:p w14:paraId="4EAB6859" w14:textId="4B9A162C" w:rsidR="00831180" w:rsidRPr="0078791F" w:rsidRDefault="00831180" w:rsidP="00831180">
      <w:pPr>
        <w:rPr>
          <w:rFonts w:ascii="Times New Roman" w:hAnsi="Times New Roman" w:cs="Times New Roman"/>
          <w:lang w:val="lt-LT"/>
        </w:rPr>
      </w:pPr>
      <w:r w:rsidRPr="0078791F">
        <w:rPr>
          <w:rFonts w:ascii="Times New Roman" w:hAnsi="Times New Roman" w:cs="Times New Roman"/>
          <w:lang w:val="lt-LT"/>
        </w:rPr>
        <w:t>Ventiliatoriniai konvektoriai (angl. </w:t>
      </w:r>
      <w:r w:rsidRPr="0078791F">
        <w:rPr>
          <w:rFonts w:ascii="Times New Roman" w:hAnsi="Times New Roman" w:cs="Times New Roman"/>
          <w:b/>
          <w:bCs/>
          <w:lang w:val="lt-LT"/>
        </w:rPr>
        <w:t>fan coils</w:t>
      </w:r>
      <w:r w:rsidRPr="0078791F">
        <w:rPr>
          <w:rFonts w:ascii="Times New Roman" w:hAnsi="Times New Roman" w:cs="Times New Roman"/>
          <w:lang w:val="lt-LT"/>
        </w:rPr>
        <w:t>) vėsina ir dalinai sausina patalpos orą per labai trumpą laiko tarpą ir kartu pasižymi dideliu energijos vartojimo efektyvumu, o paduodant karštą vandenį iš šilumos siurblio ar net iš įprasto boilerio, jie ekonomiškai šildo patalpas žiemos metu.</w:t>
      </w:r>
    </w:p>
    <w:p w14:paraId="715183D4" w14:textId="77777777" w:rsidR="008F4EAD" w:rsidRPr="0078791F" w:rsidRDefault="008F4EAD" w:rsidP="00831180">
      <w:pPr>
        <w:rPr>
          <w:rFonts w:ascii="Times New Roman" w:hAnsi="Times New Roman" w:cs="Times New Roman"/>
          <w:lang w:val="lt-LT"/>
        </w:rPr>
      </w:pPr>
    </w:p>
    <w:tbl>
      <w:tblPr>
        <w:tblW w:w="9562" w:type="dxa"/>
        <w:tblInd w:w="108" w:type="dxa"/>
        <w:tblLook w:val="04A0" w:firstRow="1" w:lastRow="0" w:firstColumn="1" w:lastColumn="0" w:noHBand="0" w:noVBand="1"/>
      </w:tblPr>
      <w:tblGrid>
        <w:gridCol w:w="960"/>
        <w:gridCol w:w="8602"/>
      </w:tblGrid>
      <w:tr w:rsidR="00FD170F" w:rsidRPr="00C95ABA" w14:paraId="43EDBCC2" w14:textId="77777777" w:rsidTr="007463DC">
        <w:trPr>
          <w:trHeight w:val="288"/>
        </w:trPr>
        <w:tc>
          <w:tcPr>
            <w:tcW w:w="9562" w:type="dxa"/>
            <w:gridSpan w:val="2"/>
            <w:tcBorders>
              <w:top w:val="nil"/>
              <w:left w:val="nil"/>
              <w:bottom w:val="nil"/>
              <w:right w:val="nil"/>
            </w:tcBorders>
            <w:shd w:val="clear" w:color="auto" w:fill="auto"/>
            <w:noWrap/>
            <w:vAlign w:val="bottom"/>
            <w:hideMark/>
          </w:tcPr>
          <w:p w14:paraId="14F7043C" w14:textId="77777777" w:rsidR="000C6028" w:rsidRPr="0078791F" w:rsidRDefault="000C6028" w:rsidP="000C6028">
            <w:pPr>
              <w:pStyle w:val="Pagrindinistekstas"/>
              <w:rPr>
                <w:rFonts w:ascii="Times New Roman" w:hAnsi="Times New Roman" w:cs="Times New Roman"/>
                <w:b/>
                <w:bCs/>
                <w:lang w:val="lt-LT"/>
              </w:rPr>
            </w:pPr>
            <w:r w:rsidRPr="0078791F">
              <w:rPr>
                <w:rFonts w:ascii="Times New Roman" w:hAnsi="Times New Roman" w:cs="Times New Roman"/>
                <w:b/>
                <w:bCs/>
                <w:lang w:val="lt-LT"/>
              </w:rPr>
              <w:t>Fancoil'ų techninės priežiūros darbų reglamentas</w:t>
            </w:r>
          </w:p>
          <w:p w14:paraId="34B373B6" w14:textId="77777777" w:rsidR="009C1172" w:rsidRDefault="009C1172" w:rsidP="009C1172">
            <w:pPr>
              <w:ind w:firstLine="0"/>
              <w:rPr>
                <w:rFonts w:ascii="Times New Roman" w:hAnsi="Times New Roman" w:cs="Times New Roman"/>
                <w:i/>
                <w:iCs/>
                <w:szCs w:val="24"/>
                <w:lang w:val="lt-LT"/>
              </w:rPr>
            </w:pPr>
            <w:r w:rsidRPr="0078791F">
              <w:rPr>
                <w:rFonts w:ascii="Times New Roman" w:hAnsi="Times New Roman" w:cs="Times New Roman"/>
                <w:i/>
                <w:iCs/>
                <w:szCs w:val="24"/>
                <w:lang w:val="lt-LT"/>
              </w:rPr>
              <w:t xml:space="preserve">Taikoma </w:t>
            </w:r>
            <w:r w:rsidRPr="0078791F">
              <w:rPr>
                <w:rFonts w:ascii="Times New Roman" w:hAnsi="Times New Roman" w:cs="Times New Roman"/>
                <w:b/>
                <w:bCs/>
                <w:i/>
                <w:iCs/>
                <w:szCs w:val="24"/>
                <w:lang w:val="lt-LT"/>
              </w:rPr>
              <w:t>1, 1A</w:t>
            </w:r>
            <w:r w:rsidRPr="0078791F">
              <w:rPr>
                <w:rFonts w:ascii="Times New Roman" w:hAnsi="Times New Roman" w:cs="Times New Roman"/>
                <w:i/>
                <w:iCs/>
                <w:szCs w:val="24"/>
                <w:lang w:val="lt-LT"/>
              </w:rPr>
              <w:t xml:space="preserve"> ir </w:t>
            </w:r>
            <w:r w:rsidRPr="0078791F">
              <w:rPr>
                <w:rFonts w:ascii="Times New Roman" w:hAnsi="Times New Roman" w:cs="Times New Roman"/>
                <w:b/>
                <w:bCs/>
                <w:i/>
                <w:iCs/>
                <w:szCs w:val="24"/>
                <w:lang w:val="lt-LT"/>
              </w:rPr>
              <w:t xml:space="preserve">2 </w:t>
            </w:r>
            <w:r w:rsidRPr="0078791F">
              <w:rPr>
                <w:rFonts w:ascii="Times New Roman" w:hAnsi="Times New Roman" w:cs="Times New Roman"/>
                <w:i/>
                <w:iCs/>
                <w:szCs w:val="24"/>
                <w:lang w:val="lt-LT"/>
              </w:rPr>
              <w:t>grupės reglamentinės priežiūros paslaugų paketo apimčiai.</w:t>
            </w:r>
          </w:p>
          <w:p w14:paraId="14636386" w14:textId="1028FBE8" w:rsidR="00076729" w:rsidRPr="0078791F" w:rsidRDefault="00076729" w:rsidP="009C1172">
            <w:pPr>
              <w:ind w:firstLine="0"/>
              <w:rPr>
                <w:rFonts w:ascii="Times New Roman" w:hAnsi="Times New Roman" w:cs="Times New Roman"/>
                <w:b/>
                <w:bCs/>
                <w:szCs w:val="24"/>
                <w:lang w:val="lt-LT"/>
              </w:rPr>
            </w:pPr>
          </w:p>
        </w:tc>
      </w:tr>
      <w:tr w:rsidR="00FD170F" w:rsidRPr="0078791F" w14:paraId="6B9730E4" w14:textId="77777777" w:rsidTr="00566BF8">
        <w:trPr>
          <w:trHeight w:val="276"/>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6F3758" w14:textId="691D2CD3" w:rsidR="002F7412" w:rsidRPr="0078791F" w:rsidRDefault="002F7412" w:rsidP="000C6028">
            <w:pPr>
              <w:pStyle w:val="Pagrindinistekstas"/>
              <w:rPr>
                <w:rFonts w:ascii="Times New Roman" w:hAnsi="Times New Roman" w:cs="Times New Roman"/>
              </w:rPr>
            </w:pPr>
            <w:r w:rsidRPr="0078791F">
              <w:rPr>
                <w:rFonts w:ascii="Times New Roman" w:hAnsi="Times New Roman" w:cs="Times New Roman"/>
              </w:rPr>
              <w:t>FN1</w:t>
            </w:r>
          </w:p>
        </w:tc>
        <w:tc>
          <w:tcPr>
            <w:tcW w:w="8602" w:type="dxa"/>
            <w:tcBorders>
              <w:top w:val="single" w:sz="4" w:space="0" w:color="auto"/>
              <w:left w:val="single" w:sz="4" w:space="0" w:color="auto"/>
              <w:bottom w:val="nil"/>
              <w:right w:val="single" w:sz="4" w:space="0" w:color="auto"/>
            </w:tcBorders>
            <w:shd w:val="clear" w:color="auto" w:fill="auto"/>
            <w:noWrap/>
            <w:vAlign w:val="bottom"/>
            <w:hideMark/>
          </w:tcPr>
          <w:p w14:paraId="4FAAEEC7" w14:textId="1B4EC797" w:rsidR="002F7412" w:rsidRPr="0078791F" w:rsidRDefault="002F7412" w:rsidP="000C6028">
            <w:pPr>
              <w:pStyle w:val="Pagrindinistekstas"/>
              <w:rPr>
                <w:rFonts w:ascii="Times New Roman" w:hAnsi="Times New Roman" w:cs="Times New Roman"/>
                <w:lang w:val="lt-LT"/>
              </w:rPr>
            </w:pPr>
            <w:r w:rsidRPr="0078791F">
              <w:rPr>
                <w:rFonts w:ascii="Times New Roman" w:hAnsi="Times New Roman" w:cs="Times New Roman"/>
                <w:lang w:val="lt-LT"/>
              </w:rPr>
              <w:t>1 kartą per pusę metų</w:t>
            </w:r>
            <w:r w:rsidR="005878E9" w:rsidRPr="0078791F">
              <w:rPr>
                <w:rFonts w:ascii="Times New Roman" w:hAnsi="Times New Roman" w:cs="Times New Roman"/>
                <w:lang w:val="lt-LT"/>
              </w:rPr>
              <w:t xml:space="preserve"> (prieš šildymo ir šaldymo sezoną)</w:t>
            </w:r>
          </w:p>
        </w:tc>
      </w:tr>
      <w:tr w:rsidR="00FD170F" w:rsidRPr="0078791F" w14:paraId="468E0E14" w14:textId="77777777" w:rsidTr="00566BF8">
        <w:trPr>
          <w:trHeight w:val="276"/>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223B8A8C" w14:textId="77777777" w:rsidR="002F7412" w:rsidRPr="0078791F" w:rsidRDefault="002F7412" w:rsidP="000C6028">
            <w:pPr>
              <w:pStyle w:val="Pagrindinistekstas"/>
              <w:rPr>
                <w:rFonts w:ascii="Times New Roman" w:hAnsi="Times New Roman" w:cs="Times New Roman"/>
              </w:rPr>
            </w:pPr>
          </w:p>
        </w:tc>
        <w:tc>
          <w:tcPr>
            <w:tcW w:w="8602" w:type="dxa"/>
            <w:tcBorders>
              <w:top w:val="nil"/>
              <w:left w:val="single" w:sz="4" w:space="0" w:color="auto"/>
              <w:bottom w:val="nil"/>
              <w:right w:val="single" w:sz="4" w:space="0" w:color="auto"/>
            </w:tcBorders>
            <w:shd w:val="clear" w:color="auto" w:fill="auto"/>
            <w:noWrap/>
            <w:vAlign w:val="bottom"/>
            <w:hideMark/>
          </w:tcPr>
          <w:p w14:paraId="613EF01A" w14:textId="21AAE2F3" w:rsidR="002F7412" w:rsidRPr="0078791F" w:rsidRDefault="002F7412" w:rsidP="000C6028">
            <w:pPr>
              <w:pStyle w:val="Pagrindinistekstas"/>
              <w:rPr>
                <w:rFonts w:ascii="Times New Roman" w:hAnsi="Times New Roman" w:cs="Times New Roman"/>
                <w:lang w:val="lt-LT"/>
              </w:rPr>
            </w:pPr>
            <w:r w:rsidRPr="0078791F">
              <w:rPr>
                <w:rFonts w:ascii="Times New Roman" w:hAnsi="Times New Roman" w:cs="Times New Roman"/>
                <w:lang w:val="lt-LT"/>
              </w:rPr>
              <w:t>- valdiklio veikimo patikrinimas</w:t>
            </w:r>
          </w:p>
        </w:tc>
      </w:tr>
      <w:tr w:rsidR="00FD170F" w:rsidRPr="0078791F" w14:paraId="0A93B35E" w14:textId="77777777" w:rsidTr="00566BF8">
        <w:trPr>
          <w:trHeight w:val="276"/>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52BF000A" w14:textId="77777777" w:rsidR="002F7412" w:rsidRPr="0078791F" w:rsidRDefault="002F7412" w:rsidP="000C6028">
            <w:pPr>
              <w:pStyle w:val="Pagrindinistekstas"/>
              <w:rPr>
                <w:rFonts w:ascii="Times New Roman" w:hAnsi="Times New Roman" w:cs="Times New Roman"/>
              </w:rPr>
            </w:pPr>
          </w:p>
        </w:tc>
        <w:tc>
          <w:tcPr>
            <w:tcW w:w="8602" w:type="dxa"/>
            <w:tcBorders>
              <w:top w:val="nil"/>
              <w:left w:val="single" w:sz="4" w:space="0" w:color="auto"/>
              <w:bottom w:val="nil"/>
              <w:right w:val="single" w:sz="4" w:space="0" w:color="auto"/>
            </w:tcBorders>
            <w:shd w:val="clear" w:color="auto" w:fill="auto"/>
            <w:noWrap/>
            <w:vAlign w:val="bottom"/>
            <w:hideMark/>
          </w:tcPr>
          <w:p w14:paraId="04715342" w14:textId="2E862DD5" w:rsidR="002F7412" w:rsidRPr="0078791F" w:rsidRDefault="002F7412" w:rsidP="000C6028">
            <w:pPr>
              <w:pStyle w:val="Pagrindinistekstas"/>
              <w:rPr>
                <w:rFonts w:ascii="Times New Roman" w:hAnsi="Times New Roman" w:cs="Times New Roman"/>
                <w:lang w:val="lt-LT"/>
              </w:rPr>
            </w:pPr>
            <w:r w:rsidRPr="0078791F">
              <w:rPr>
                <w:rFonts w:ascii="Times New Roman" w:hAnsi="Times New Roman" w:cs="Times New Roman"/>
                <w:lang w:val="lt-LT"/>
              </w:rPr>
              <w:t>- oro filtrų valymas</w:t>
            </w:r>
            <w:r w:rsidR="000C6028" w:rsidRPr="0078791F">
              <w:rPr>
                <w:rFonts w:ascii="Times New Roman" w:hAnsi="Times New Roman" w:cs="Times New Roman"/>
                <w:lang w:val="lt-LT"/>
              </w:rPr>
              <w:t xml:space="preserve">, antibakterinių filtrų patikra ir valymas, antibakterinių lempų patikra ir/arba keitimas. </w:t>
            </w:r>
          </w:p>
        </w:tc>
      </w:tr>
      <w:tr w:rsidR="00FD170F" w:rsidRPr="0078791F" w14:paraId="795835DA" w14:textId="77777777" w:rsidTr="00566BF8">
        <w:trPr>
          <w:trHeight w:val="276"/>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5F54CCF3" w14:textId="77777777" w:rsidR="002F7412" w:rsidRPr="0078791F" w:rsidRDefault="002F7412" w:rsidP="000C6028">
            <w:pPr>
              <w:pStyle w:val="Pagrindinistekstas"/>
              <w:rPr>
                <w:rFonts w:ascii="Times New Roman" w:hAnsi="Times New Roman" w:cs="Times New Roman"/>
              </w:rPr>
            </w:pPr>
          </w:p>
        </w:tc>
        <w:tc>
          <w:tcPr>
            <w:tcW w:w="8602" w:type="dxa"/>
            <w:tcBorders>
              <w:top w:val="nil"/>
              <w:left w:val="single" w:sz="4" w:space="0" w:color="auto"/>
              <w:bottom w:val="nil"/>
              <w:right w:val="single" w:sz="4" w:space="0" w:color="auto"/>
            </w:tcBorders>
            <w:shd w:val="clear" w:color="auto" w:fill="auto"/>
            <w:noWrap/>
            <w:vAlign w:val="bottom"/>
            <w:hideMark/>
          </w:tcPr>
          <w:p w14:paraId="53478222" w14:textId="68104876" w:rsidR="002F7412" w:rsidRPr="0078791F" w:rsidRDefault="002F7412" w:rsidP="000C6028">
            <w:pPr>
              <w:pStyle w:val="Pagrindinistekstas"/>
              <w:rPr>
                <w:rFonts w:ascii="Times New Roman" w:hAnsi="Times New Roman" w:cs="Times New Roman"/>
                <w:lang w:val="lt-LT"/>
              </w:rPr>
            </w:pPr>
            <w:r w:rsidRPr="0078791F">
              <w:rPr>
                <w:rFonts w:ascii="Times New Roman" w:hAnsi="Times New Roman" w:cs="Times New Roman"/>
                <w:lang w:val="lt-LT"/>
              </w:rPr>
              <w:t>- drenažo siurblio veikimo patikrinimas</w:t>
            </w:r>
          </w:p>
        </w:tc>
      </w:tr>
      <w:tr w:rsidR="00FD170F" w:rsidRPr="0078791F" w14:paraId="7946AA95" w14:textId="77777777" w:rsidTr="00566BF8">
        <w:trPr>
          <w:trHeight w:val="276"/>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4816F4CA" w14:textId="77777777" w:rsidR="002F7412" w:rsidRPr="0078791F" w:rsidRDefault="002F7412" w:rsidP="000C6028">
            <w:pPr>
              <w:pStyle w:val="Pagrindinistekstas"/>
              <w:rPr>
                <w:rFonts w:ascii="Times New Roman" w:hAnsi="Times New Roman" w:cs="Times New Roman"/>
              </w:rPr>
            </w:pPr>
          </w:p>
        </w:tc>
        <w:tc>
          <w:tcPr>
            <w:tcW w:w="8602" w:type="dxa"/>
            <w:tcBorders>
              <w:top w:val="nil"/>
              <w:left w:val="single" w:sz="4" w:space="0" w:color="auto"/>
              <w:bottom w:val="nil"/>
              <w:right w:val="single" w:sz="4" w:space="0" w:color="auto"/>
            </w:tcBorders>
            <w:shd w:val="clear" w:color="auto" w:fill="auto"/>
            <w:noWrap/>
            <w:vAlign w:val="bottom"/>
            <w:hideMark/>
          </w:tcPr>
          <w:p w14:paraId="33B9C851" w14:textId="77777777" w:rsidR="002F7412" w:rsidRPr="0078791F" w:rsidRDefault="002F7412" w:rsidP="000C6028">
            <w:pPr>
              <w:pStyle w:val="Pagrindinistekstas"/>
              <w:rPr>
                <w:rFonts w:ascii="Times New Roman" w:hAnsi="Times New Roman" w:cs="Times New Roman"/>
                <w:lang w:val="lt-LT"/>
              </w:rPr>
            </w:pPr>
            <w:r w:rsidRPr="0078791F">
              <w:rPr>
                <w:rFonts w:ascii="Times New Roman" w:hAnsi="Times New Roman" w:cs="Times New Roman"/>
                <w:lang w:val="lt-LT"/>
              </w:rPr>
              <w:t>- techninio patikrinimo akto surašymas</w:t>
            </w:r>
          </w:p>
        </w:tc>
      </w:tr>
      <w:tr w:rsidR="00FD170F" w:rsidRPr="0078791F" w14:paraId="36E4B432" w14:textId="77777777" w:rsidTr="00566BF8">
        <w:trPr>
          <w:trHeight w:val="276"/>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270B0A32" w14:textId="77777777" w:rsidR="002F7412" w:rsidRPr="0078791F" w:rsidRDefault="002F7412" w:rsidP="000C6028">
            <w:pPr>
              <w:pStyle w:val="Pagrindinistekstas"/>
              <w:rPr>
                <w:rFonts w:ascii="Times New Roman" w:hAnsi="Times New Roman" w:cs="Times New Roman"/>
              </w:rPr>
            </w:pPr>
          </w:p>
        </w:tc>
        <w:tc>
          <w:tcPr>
            <w:tcW w:w="8602" w:type="dxa"/>
            <w:tcBorders>
              <w:top w:val="nil"/>
              <w:left w:val="single" w:sz="4" w:space="0" w:color="auto"/>
              <w:right w:val="single" w:sz="4" w:space="0" w:color="auto"/>
            </w:tcBorders>
            <w:shd w:val="clear" w:color="auto" w:fill="auto"/>
            <w:noWrap/>
            <w:vAlign w:val="bottom"/>
            <w:hideMark/>
          </w:tcPr>
          <w:p w14:paraId="6D92E193" w14:textId="12F81E0D" w:rsidR="002F7412" w:rsidRPr="0078791F" w:rsidRDefault="002F7412" w:rsidP="000C6028">
            <w:pPr>
              <w:pStyle w:val="Pagrindinistekstas"/>
              <w:rPr>
                <w:rFonts w:ascii="Times New Roman" w:hAnsi="Times New Roman" w:cs="Times New Roman"/>
                <w:lang w:val="lt-LT"/>
              </w:rPr>
            </w:pPr>
            <w:r w:rsidRPr="0078791F">
              <w:rPr>
                <w:rFonts w:ascii="Times New Roman" w:hAnsi="Times New Roman" w:cs="Times New Roman"/>
                <w:lang w:val="lt-LT"/>
              </w:rPr>
              <w:t xml:space="preserve">- energetinio </w:t>
            </w:r>
            <w:r w:rsidR="00076729">
              <w:rPr>
                <w:rFonts w:ascii="Times New Roman" w:hAnsi="Times New Roman" w:cs="Times New Roman"/>
                <w:lang w:val="lt-LT"/>
              </w:rPr>
              <w:t>ū</w:t>
            </w:r>
            <w:r w:rsidRPr="0078791F">
              <w:rPr>
                <w:rFonts w:ascii="Times New Roman" w:hAnsi="Times New Roman" w:cs="Times New Roman"/>
                <w:lang w:val="lt-LT"/>
              </w:rPr>
              <w:t>kio įrenginių priežiūros žurnalo užpildymas</w:t>
            </w:r>
          </w:p>
        </w:tc>
      </w:tr>
      <w:tr w:rsidR="00FD170F" w:rsidRPr="0078791F" w14:paraId="1FB68E60" w14:textId="77777777" w:rsidTr="00566BF8">
        <w:trPr>
          <w:trHeight w:val="276"/>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7EE1BC4D" w14:textId="77777777" w:rsidR="002F7412" w:rsidRPr="0078791F" w:rsidRDefault="002F7412" w:rsidP="000C6028">
            <w:pPr>
              <w:pStyle w:val="Pagrindinistekstas"/>
              <w:rPr>
                <w:rFonts w:ascii="Times New Roman" w:hAnsi="Times New Roman" w:cs="Times New Roman"/>
              </w:rPr>
            </w:pPr>
          </w:p>
        </w:tc>
        <w:tc>
          <w:tcPr>
            <w:tcW w:w="8602" w:type="dxa"/>
            <w:tcBorders>
              <w:left w:val="single" w:sz="4" w:space="0" w:color="auto"/>
              <w:right w:val="single" w:sz="4" w:space="0" w:color="auto"/>
            </w:tcBorders>
            <w:shd w:val="clear" w:color="auto" w:fill="auto"/>
            <w:noWrap/>
            <w:vAlign w:val="bottom"/>
            <w:hideMark/>
          </w:tcPr>
          <w:p w14:paraId="3501C385" w14:textId="77777777" w:rsidR="002F7412" w:rsidRPr="0078791F" w:rsidRDefault="002F7412" w:rsidP="000C6028">
            <w:pPr>
              <w:pStyle w:val="Pagrindinistekstas"/>
              <w:rPr>
                <w:rFonts w:ascii="Times New Roman" w:hAnsi="Times New Roman" w:cs="Times New Roman"/>
                <w:lang w:val="lt-LT"/>
              </w:rPr>
            </w:pPr>
            <w:r w:rsidRPr="0078791F">
              <w:rPr>
                <w:rFonts w:ascii="Times New Roman" w:hAnsi="Times New Roman" w:cs="Times New Roman"/>
                <w:lang w:val="lt-LT"/>
              </w:rPr>
              <w:t>- drenažo filtrų ir vonelės valymas</w:t>
            </w:r>
          </w:p>
        </w:tc>
      </w:tr>
      <w:tr w:rsidR="00FD170F" w:rsidRPr="00C95ABA" w14:paraId="4C4769F6" w14:textId="77777777" w:rsidTr="00566BF8">
        <w:trPr>
          <w:trHeight w:val="239"/>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3980B02C" w14:textId="77777777" w:rsidR="001C335B" w:rsidRPr="0078791F" w:rsidRDefault="001C335B" w:rsidP="000C6028">
            <w:pPr>
              <w:pStyle w:val="Pagrindinistekstas"/>
              <w:rPr>
                <w:rFonts w:ascii="Times New Roman" w:hAnsi="Times New Roman" w:cs="Times New Roman"/>
              </w:rPr>
            </w:pPr>
          </w:p>
        </w:tc>
        <w:tc>
          <w:tcPr>
            <w:tcW w:w="8602" w:type="dxa"/>
            <w:tcBorders>
              <w:left w:val="single" w:sz="4" w:space="0" w:color="auto"/>
              <w:bottom w:val="single" w:sz="4" w:space="0" w:color="auto"/>
              <w:right w:val="single" w:sz="4" w:space="0" w:color="auto"/>
            </w:tcBorders>
            <w:shd w:val="clear" w:color="auto" w:fill="auto"/>
            <w:noWrap/>
            <w:vAlign w:val="bottom"/>
            <w:hideMark/>
          </w:tcPr>
          <w:p w14:paraId="7D28A15B" w14:textId="53A5896D" w:rsidR="001C335B" w:rsidRPr="0078791F" w:rsidRDefault="001C335B" w:rsidP="001C335B">
            <w:pPr>
              <w:pStyle w:val="Pagrindinistekstas"/>
              <w:rPr>
                <w:rFonts w:ascii="Times New Roman" w:hAnsi="Times New Roman" w:cs="Times New Roman"/>
                <w:lang w:val="lt-LT"/>
              </w:rPr>
            </w:pPr>
            <w:r w:rsidRPr="0078791F">
              <w:rPr>
                <w:rFonts w:ascii="Times New Roman" w:hAnsi="Times New Roman" w:cs="Times New Roman"/>
                <w:lang w:val="lt-LT"/>
              </w:rPr>
              <w:t>-el.</w:t>
            </w:r>
            <w:r w:rsidR="00076729">
              <w:rPr>
                <w:rFonts w:ascii="Times New Roman" w:hAnsi="Times New Roman" w:cs="Times New Roman"/>
                <w:lang w:val="lt-LT"/>
              </w:rPr>
              <w:t xml:space="preserve"> </w:t>
            </w:r>
            <w:r w:rsidRPr="0078791F">
              <w:rPr>
                <w:rFonts w:ascii="Times New Roman" w:hAnsi="Times New Roman" w:cs="Times New Roman"/>
                <w:lang w:val="lt-LT"/>
              </w:rPr>
              <w:t>sujungimų ir pavaros veikimo patikrinimas</w:t>
            </w:r>
            <w:r w:rsidR="005878E9" w:rsidRPr="0078791F">
              <w:rPr>
                <w:rFonts w:ascii="Times New Roman" w:hAnsi="Times New Roman" w:cs="Times New Roman"/>
                <w:lang w:val="lt-LT"/>
              </w:rPr>
              <w:t xml:space="preserve">, jeigu reikia – paveržimas. </w:t>
            </w:r>
          </w:p>
          <w:p w14:paraId="18F363C6" w14:textId="1AC323C9" w:rsidR="0016235A" w:rsidRPr="0078791F" w:rsidRDefault="0016235A" w:rsidP="001C335B">
            <w:pPr>
              <w:pStyle w:val="Pagrindinistekstas"/>
              <w:rPr>
                <w:rFonts w:ascii="Times New Roman" w:hAnsi="Times New Roman" w:cs="Times New Roman"/>
                <w:lang w:val="lt-LT"/>
              </w:rPr>
            </w:pPr>
            <w:r w:rsidRPr="0078791F">
              <w:rPr>
                <w:rStyle w:val="normaltextrun"/>
                <w:rFonts w:ascii="Times New Roman" w:hAnsi="Times New Roman" w:cs="Times New Roman"/>
                <w:lang w:val="lt-LT"/>
              </w:rPr>
              <w:t xml:space="preserve">- Smulkių gedimų šalinimo ir/ar remonto darbų atlikimas, kurių atlikimo trukmė apsilankymo metu užima ne daugiau kaip 1 (viena) valanda (gali būti sumuojami keli smulkūs darbai), privalo būti atlikti inžinieriaus planinės reglamentinės apžiūros metu. Šių darbų atlikimas turi būti įtrauktas į reglamentinės apžiūros įkainį ir papildoma nėra apmokamas. </w:t>
            </w:r>
            <w:r w:rsidRPr="0078791F">
              <w:rPr>
                <w:rFonts w:ascii="Times New Roman" w:hAnsi="Times New Roman" w:cs="Times New Roman"/>
                <w:lang w:val="lt-LT"/>
              </w:rPr>
              <w:t xml:space="preserve"> </w:t>
            </w:r>
          </w:p>
        </w:tc>
      </w:tr>
      <w:tr w:rsidR="00FD170F" w:rsidRPr="0078791F" w14:paraId="1981509F" w14:textId="77777777" w:rsidTr="00566BF8">
        <w:trPr>
          <w:trHeight w:val="288"/>
        </w:trPr>
        <w:tc>
          <w:tcPr>
            <w:tcW w:w="960" w:type="dxa"/>
            <w:tcBorders>
              <w:top w:val="single" w:sz="4" w:space="0" w:color="auto"/>
              <w:left w:val="single" w:sz="4" w:space="0" w:color="auto"/>
              <w:bottom w:val="single" w:sz="4" w:space="0" w:color="auto"/>
              <w:right w:val="single" w:sz="4" w:space="0" w:color="auto"/>
            </w:tcBorders>
            <w:vAlign w:val="center"/>
          </w:tcPr>
          <w:p w14:paraId="6BBD9F2E" w14:textId="1A255D20" w:rsidR="007463DC" w:rsidRPr="0078791F" w:rsidRDefault="007463DC" w:rsidP="007463DC">
            <w:pPr>
              <w:pStyle w:val="Pagrindinistekstas"/>
              <w:rPr>
                <w:rFonts w:ascii="Times New Roman" w:hAnsi="Times New Roman" w:cs="Times New Roman"/>
              </w:rPr>
            </w:pPr>
            <w:r w:rsidRPr="0078791F">
              <w:rPr>
                <w:rFonts w:ascii="Times New Roman" w:hAnsi="Times New Roman" w:cs="Times New Roman"/>
                <w:lang w:val="lt-LT"/>
              </w:rPr>
              <w:t>Nuolat</w:t>
            </w:r>
          </w:p>
        </w:tc>
        <w:tc>
          <w:tcPr>
            <w:tcW w:w="8602" w:type="dxa"/>
            <w:tcBorders>
              <w:top w:val="single" w:sz="4" w:space="0" w:color="auto"/>
              <w:left w:val="single" w:sz="4" w:space="0" w:color="auto"/>
              <w:bottom w:val="single" w:sz="4" w:space="0" w:color="auto"/>
              <w:right w:val="single" w:sz="4" w:space="0" w:color="auto"/>
            </w:tcBorders>
            <w:shd w:val="clear" w:color="auto" w:fill="auto"/>
            <w:noWrap/>
          </w:tcPr>
          <w:p w14:paraId="649093C1" w14:textId="26725A03" w:rsidR="007463DC" w:rsidRPr="0078791F" w:rsidRDefault="007463DC" w:rsidP="007463DC">
            <w:pPr>
              <w:pStyle w:val="Pagrindinistekstas"/>
              <w:rPr>
                <w:rFonts w:ascii="Times New Roman" w:hAnsi="Times New Roman" w:cs="Times New Roman"/>
                <w:lang w:val="lt-LT"/>
              </w:rPr>
            </w:pPr>
            <w:r w:rsidRPr="0078791F">
              <w:rPr>
                <w:rFonts w:ascii="Times New Roman" w:hAnsi="Times New Roman" w:cs="Times New Roman"/>
                <w:lang w:val="lt-LT"/>
              </w:rPr>
              <w:t>Įsakymu paskiriamas asmuo atsakingas už šios sistemos eksploatacinę priežiūrą. Pasikeitus atsakingam asmeniui – ne vėliau kaip per 3 darbo įsakymu įforminami pasikeitimai. Įsakymo dokumentai turi būti pridėti prie sistemos priežiūros žurnalo.</w:t>
            </w:r>
          </w:p>
        </w:tc>
      </w:tr>
      <w:tr w:rsidR="00FD170F" w:rsidRPr="00C95ABA" w14:paraId="2BD0C616" w14:textId="77777777" w:rsidTr="00566BF8">
        <w:trPr>
          <w:trHeight w:val="288"/>
        </w:trPr>
        <w:tc>
          <w:tcPr>
            <w:tcW w:w="960" w:type="dxa"/>
            <w:tcBorders>
              <w:top w:val="single" w:sz="4" w:space="0" w:color="auto"/>
              <w:left w:val="single" w:sz="4" w:space="0" w:color="auto"/>
              <w:bottom w:val="single" w:sz="4" w:space="0" w:color="auto"/>
              <w:right w:val="single" w:sz="4" w:space="0" w:color="auto"/>
            </w:tcBorders>
            <w:vAlign w:val="center"/>
          </w:tcPr>
          <w:p w14:paraId="73F18321" w14:textId="0BF3E036" w:rsidR="007463DC" w:rsidRPr="0078791F" w:rsidRDefault="007463DC" w:rsidP="007463DC">
            <w:pPr>
              <w:pStyle w:val="Pagrindinistekstas"/>
              <w:rPr>
                <w:rFonts w:ascii="Times New Roman" w:hAnsi="Times New Roman" w:cs="Times New Roman"/>
              </w:rPr>
            </w:pPr>
            <w:r w:rsidRPr="0078791F">
              <w:rPr>
                <w:rFonts w:ascii="Times New Roman" w:hAnsi="Times New Roman" w:cs="Times New Roman"/>
                <w:lang w:val="lt-LT"/>
              </w:rPr>
              <w:t>Nuolat</w:t>
            </w:r>
          </w:p>
        </w:tc>
        <w:tc>
          <w:tcPr>
            <w:tcW w:w="8602" w:type="dxa"/>
            <w:tcBorders>
              <w:top w:val="single" w:sz="4" w:space="0" w:color="auto"/>
              <w:left w:val="single" w:sz="4" w:space="0" w:color="auto"/>
              <w:bottom w:val="single" w:sz="4" w:space="0" w:color="auto"/>
              <w:right w:val="single" w:sz="4" w:space="0" w:color="auto"/>
            </w:tcBorders>
            <w:shd w:val="clear" w:color="auto" w:fill="auto"/>
            <w:noWrap/>
          </w:tcPr>
          <w:p w14:paraId="13407B8F" w14:textId="25ED3729" w:rsidR="007463DC" w:rsidRPr="0078791F" w:rsidRDefault="007463DC" w:rsidP="007463DC">
            <w:pPr>
              <w:pStyle w:val="Pagrindinistekstas"/>
              <w:rPr>
                <w:rFonts w:ascii="Times New Roman" w:hAnsi="Times New Roman" w:cs="Times New Roman"/>
                <w:lang w:val="lt-LT"/>
              </w:rPr>
            </w:pPr>
            <w:r w:rsidRPr="0078791F">
              <w:rPr>
                <w:rFonts w:ascii="Times New Roman" w:hAnsi="Times New Roman" w:cs="Times New Roman"/>
                <w:lang w:val="lt-LT"/>
              </w:rPr>
              <w:t>- Techninės priežiūros žurnalo pildymas. Žurnale privalo būti atlikti detalūs įrašai, kas buvo patikrinta bei atlikta. Žurnale privalo būti įrašyta: „Sistema tinkama tolimesnei eksploatacijai“ arba „Sistema netinkama tolimesnei eksploatacijai, nes (nurodyti priežastis). Žurnale taip pat fiksuojami visi aptarnavimo bei remonto darbai, apimant bet neapsiribojant konkretaus darbo aprašymu, remonto vietos aprašymu, gautu rezultatu ir panaudotomis medžiagomis.</w:t>
            </w:r>
          </w:p>
        </w:tc>
      </w:tr>
    </w:tbl>
    <w:p w14:paraId="08ACA8FD" w14:textId="77777777" w:rsidR="006F0045" w:rsidRDefault="006F0045" w:rsidP="00076729">
      <w:pPr>
        <w:pStyle w:val="Antrat2"/>
        <w:ind w:firstLine="0"/>
        <w:rPr>
          <w:rFonts w:ascii="Times New Roman" w:hAnsi="Times New Roman" w:cs="Times New Roman"/>
          <w:caps/>
          <w:lang w:val="lt-LT"/>
        </w:rPr>
      </w:pPr>
    </w:p>
    <w:p w14:paraId="0B072BE0" w14:textId="77777777" w:rsidR="00076729" w:rsidRDefault="00076729" w:rsidP="00076729">
      <w:pPr>
        <w:rPr>
          <w:lang w:val="lt-LT"/>
        </w:rPr>
      </w:pPr>
    </w:p>
    <w:p w14:paraId="5F1B2EE5" w14:textId="77777777" w:rsidR="00076729" w:rsidRDefault="00076729" w:rsidP="00076729">
      <w:pPr>
        <w:rPr>
          <w:lang w:val="lt-LT"/>
        </w:rPr>
      </w:pPr>
    </w:p>
    <w:p w14:paraId="0D66847C" w14:textId="77777777" w:rsidR="00076729" w:rsidRPr="00076729" w:rsidRDefault="00076729" w:rsidP="00076729">
      <w:pPr>
        <w:rPr>
          <w:lang w:val="lt-LT"/>
        </w:rPr>
      </w:pPr>
    </w:p>
    <w:p w14:paraId="1D39D199" w14:textId="77777777" w:rsidR="006F0045" w:rsidRPr="0078791F" w:rsidRDefault="006F0045" w:rsidP="002F7412">
      <w:pPr>
        <w:pStyle w:val="Antrat2"/>
        <w:rPr>
          <w:rFonts w:ascii="Times New Roman" w:hAnsi="Times New Roman" w:cs="Times New Roman"/>
          <w:caps/>
          <w:lang w:val="lt-LT"/>
        </w:rPr>
      </w:pPr>
    </w:p>
    <w:p w14:paraId="232F1FE1" w14:textId="62DB96EC" w:rsidR="002F7412" w:rsidRPr="00076729" w:rsidRDefault="002F7412" w:rsidP="00076729">
      <w:pPr>
        <w:pStyle w:val="Antrat2"/>
        <w:jc w:val="center"/>
        <w:rPr>
          <w:rFonts w:ascii="Times New Roman" w:hAnsi="Times New Roman" w:cs="Times New Roman"/>
          <w:b/>
          <w:bCs/>
          <w:caps/>
          <w:color w:val="auto"/>
          <w:lang w:val="lt-LT"/>
        </w:rPr>
      </w:pPr>
      <w:bookmarkStart w:id="92" w:name="_Toc125198109"/>
      <w:r w:rsidRPr="00076729">
        <w:rPr>
          <w:rFonts w:ascii="Times New Roman" w:hAnsi="Times New Roman" w:cs="Times New Roman"/>
          <w:b/>
          <w:bCs/>
          <w:caps/>
          <w:color w:val="auto"/>
          <w:lang w:val="lt-LT"/>
        </w:rPr>
        <w:t>STATINIO VĖDINIMO SISTEMŲ PRIEŽIŪRA</w:t>
      </w:r>
      <w:bookmarkEnd w:id="92"/>
    </w:p>
    <w:p w14:paraId="344A79CB" w14:textId="76B3A699" w:rsidR="005729E6" w:rsidRPr="0078791F" w:rsidRDefault="005729E6" w:rsidP="002E49CD">
      <w:pPr>
        <w:rPr>
          <w:rFonts w:ascii="Times New Roman" w:hAnsi="Times New Roman" w:cs="Times New Roman"/>
          <w:lang w:val="lt-LT"/>
        </w:rPr>
      </w:pPr>
    </w:p>
    <w:p w14:paraId="4C2E3858" w14:textId="3694CD52" w:rsidR="00FA372C" w:rsidRPr="0078791F" w:rsidRDefault="00FA372C" w:rsidP="00FA372C">
      <w:pPr>
        <w:ind w:firstLine="0"/>
        <w:rPr>
          <w:rFonts w:ascii="Times New Roman" w:hAnsi="Times New Roman" w:cs="Times New Roman"/>
          <w:lang w:val="lt-LT"/>
        </w:rPr>
      </w:pPr>
      <w:r w:rsidRPr="0078791F">
        <w:rPr>
          <w:rFonts w:ascii="Times New Roman" w:hAnsi="Times New Roman" w:cs="Times New Roman"/>
          <w:lang w:val="lt-LT"/>
        </w:rPr>
        <w:t>Visas tiekiamas ir šalinamas oras turi pereiti per ventiliacinės sistemos blokus, tam kad būtų apdorotas ir paruoštas tiekimui ar šalinimui. Iš šalinamo oro, pagal poreikį, turi būti pasisavinama dalis šilumos ir panaudota tiekiamam orui šildyti. Pagrindiniai vėdinimo įrenginį sudarantys elementai</w:t>
      </w:r>
      <w:r w:rsidR="00491B0F" w:rsidRPr="0078791F">
        <w:rPr>
          <w:rFonts w:ascii="Times New Roman" w:hAnsi="Times New Roman" w:cs="Times New Roman"/>
          <w:lang w:val="lt-LT"/>
        </w:rPr>
        <w:t xml:space="preserve"> [22]</w:t>
      </w:r>
      <w:r w:rsidRPr="0078791F">
        <w:rPr>
          <w:rFonts w:ascii="Times New Roman" w:hAnsi="Times New Roman" w:cs="Times New Roman"/>
          <w:lang w:val="lt-LT"/>
        </w:rPr>
        <w:t>:</w:t>
      </w:r>
    </w:p>
    <w:p w14:paraId="1E7A4786" w14:textId="77777777" w:rsidR="00491B0F" w:rsidRPr="0078791F" w:rsidRDefault="00491B0F" w:rsidP="00FA372C">
      <w:pPr>
        <w:ind w:firstLine="0"/>
        <w:rPr>
          <w:rFonts w:ascii="Times New Roman" w:hAnsi="Times New Roman" w:cs="Times New Roman"/>
          <w:lang w:val="lt-LT"/>
        </w:rPr>
      </w:pPr>
    </w:p>
    <w:p w14:paraId="1C094420" w14:textId="77777777" w:rsidR="00491B0F" w:rsidRPr="0078791F" w:rsidRDefault="00FA372C" w:rsidP="00DA3160">
      <w:pPr>
        <w:pStyle w:val="Sraopastraipa"/>
        <w:numPr>
          <w:ilvl w:val="0"/>
          <w:numId w:val="24"/>
        </w:numPr>
        <w:jc w:val="left"/>
        <w:rPr>
          <w:rFonts w:ascii="Times New Roman" w:hAnsi="Times New Roman" w:cs="Times New Roman"/>
          <w:lang w:val="lt-LT"/>
        </w:rPr>
      </w:pPr>
      <w:r w:rsidRPr="0078791F">
        <w:rPr>
          <w:rFonts w:ascii="Times New Roman" w:hAnsi="Times New Roman" w:cs="Times New Roman"/>
          <w:lang w:val="lt-LT"/>
        </w:rPr>
        <w:t>oro paėmimo užsklandos sekcija</w:t>
      </w:r>
    </w:p>
    <w:p w14:paraId="6F20EDB8" w14:textId="77777777" w:rsidR="00491B0F" w:rsidRPr="0078791F" w:rsidRDefault="00FA372C" w:rsidP="00DA3160">
      <w:pPr>
        <w:pStyle w:val="Sraopastraipa"/>
        <w:numPr>
          <w:ilvl w:val="0"/>
          <w:numId w:val="24"/>
        </w:numPr>
        <w:jc w:val="left"/>
        <w:rPr>
          <w:rFonts w:ascii="Times New Roman" w:hAnsi="Times New Roman" w:cs="Times New Roman"/>
          <w:lang w:val="lt-LT"/>
        </w:rPr>
      </w:pPr>
      <w:r w:rsidRPr="0078791F">
        <w:rPr>
          <w:rFonts w:ascii="Times New Roman" w:hAnsi="Times New Roman" w:cs="Times New Roman"/>
          <w:lang w:val="lt-LT"/>
        </w:rPr>
        <w:t>ištraukiamo oro užsklandos sekcija</w:t>
      </w:r>
    </w:p>
    <w:p w14:paraId="73BD5CA1" w14:textId="3A913166" w:rsidR="00491B0F" w:rsidRPr="0078791F" w:rsidRDefault="00FA372C" w:rsidP="00DA3160">
      <w:pPr>
        <w:pStyle w:val="Sraopastraipa"/>
        <w:numPr>
          <w:ilvl w:val="0"/>
          <w:numId w:val="24"/>
        </w:numPr>
        <w:jc w:val="left"/>
        <w:rPr>
          <w:rFonts w:ascii="Times New Roman" w:hAnsi="Times New Roman" w:cs="Times New Roman"/>
          <w:lang w:val="lt-LT"/>
        </w:rPr>
      </w:pPr>
      <w:r w:rsidRPr="0078791F">
        <w:rPr>
          <w:rFonts w:ascii="Times New Roman" w:hAnsi="Times New Roman" w:cs="Times New Roman"/>
          <w:lang w:val="lt-LT"/>
        </w:rPr>
        <w:t>oro ištraukimo ventiliatoriaus sekcija</w:t>
      </w:r>
    </w:p>
    <w:p w14:paraId="2FEB4FD9" w14:textId="7162F3EC" w:rsidR="00491B0F" w:rsidRPr="0078791F" w:rsidRDefault="00FA372C" w:rsidP="00DA3160">
      <w:pPr>
        <w:pStyle w:val="Sraopastraipa"/>
        <w:numPr>
          <w:ilvl w:val="0"/>
          <w:numId w:val="24"/>
        </w:numPr>
        <w:jc w:val="left"/>
        <w:rPr>
          <w:rFonts w:ascii="Times New Roman" w:hAnsi="Times New Roman" w:cs="Times New Roman"/>
          <w:lang w:val="lt-LT"/>
        </w:rPr>
      </w:pPr>
      <w:r w:rsidRPr="0078791F">
        <w:rPr>
          <w:rFonts w:ascii="Times New Roman" w:hAnsi="Times New Roman" w:cs="Times New Roman"/>
          <w:lang w:val="lt-LT"/>
        </w:rPr>
        <w:t>oro paėmimo filtro sekcij</w:t>
      </w:r>
      <w:r w:rsidR="00491B0F" w:rsidRPr="0078791F">
        <w:rPr>
          <w:rFonts w:ascii="Times New Roman" w:hAnsi="Times New Roman" w:cs="Times New Roman"/>
          <w:lang w:val="lt-LT"/>
        </w:rPr>
        <w:t>a</w:t>
      </w:r>
    </w:p>
    <w:p w14:paraId="76597367" w14:textId="77777777" w:rsidR="00491B0F" w:rsidRPr="0078791F" w:rsidRDefault="00FA372C" w:rsidP="00DA3160">
      <w:pPr>
        <w:pStyle w:val="Sraopastraipa"/>
        <w:numPr>
          <w:ilvl w:val="0"/>
          <w:numId w:val="24"/>
        </w:numPr>
        <w:jc w:val="left"/>
        <w:rPr>
          <w:rFonts w:ascii="Times New Roman" w:hAnsi="Times New Roman" w:cs="Times New Roman"/>
          <w:lang w:val="lt-LT"/>
        </w:rPr>
      </w:pPr>
      <w:r w:rsidRPr="0078791F">
        <w:rPr>
          <w:rFonts w:ascii="Times New Roman" w:hAnsi="Times New Roman" w:cs="Times New Roman"/>
          <w:lang w:val="lt-LT"/>
        </w:rPr>
        <w:t>rekuperatoriaus sekcija – plokštelinio arba rotacinio, arba atskirų srautų</w:t>
      </w:r>
    </w:p>
    <w:p w14:paraId="25F6AC4C" w14:textId="77777777" w:rsidR="00491B0F" w:rsidRPr="0078791F" w:rsidRDefault="00FA372C" w:rsidP="00DA3160">
      <w:pPr>
        <w:pStyle w:val="Sraopastraipa"/>
        <w:numPr>
          <w:ilvl w:val="0"/>
          <w:numId w:val="24"/>
        </w:numPr>
        <w:jc w:val="left"/>
        <w:rPr>
          <w:rFonts w:ascii="Times New Roman" w:hAnsi="Times New Roman" w:cs="Times New Roman"/>
          <w:lang w:val="lt-LT"/>
        </w:rPr>
      </w:pPr>
      <w:r w:rsidRPr="0078791F">
        <w:rPr>
          <w:rFonts w:ascii="Times New Roman" w:hAnsi="Times New Roman" w:cs="Times New Roman"/>
          <w:lang w:val="lt-LT"/>
        </w:rPr>
        <w:t>ištraukiamo oro filtro sekcija</w:t>
      </w:r>
    </w:p>
    <w:p w14:paraId="34353DC9" w14:textId="77777777" w:rsidR="00491B0F" w:rsidRPr="0078791F" w:rsidRDefault="00FA372C" w:rsidP="00DA3160">
      <w:pPr>
        <w:pStyle w:val="Sraopastraipa"/>
        <w:numPr>
          <w:ilvl w:val="0"/>
          <w:numId w:val="24"/>
        </w:numPr>
        <w:jc w:val="left"/>
        <w:rPr>
          <w:rFonts w:ascii="Times New Roman" w:hAnsi="Times New Roman" w:cs="Times New Roman"/>
          <w:lang w:val="lt-LT"/>
        </w:rPr>
      </w:pPr>
      <w:r w:rsidRPr="0078791F">
        <w:rPr>
          <w:rFonts w:ascii="Times New Roman" w:hAnsi="Times New Roman" w:cs="Times New Roman"/>
          <w:lang w:val="lt-LT"/>
        </w:rPr>
        <w:t>oro padavimo ventiliatoriaus sekcija</w:t>
      </w:r>
    </w:p>
    <w:p w14:paraId="4285E740" w14:textId="77777777" w:rsidR="00491B0F" w:rsidRPr="0078791F" w:rsidRDefault="00FA372C" w:rsidP="00DA3160">
      <w:pPr>
        <w:pStyle w:val="Sraopastraipa"/>
        <w:numPr>
          <w:ilvl w:val="0"/>
          <w:numId w:val="24"/>
        </w:numPr>
        <w:jc w:val="left"/>
        <w:rPr>
          <w:rFonts w:ascii="Times New Roman" w:hAnsi="Times New Roman" w:cs="Times New Roman"/>
          <w:lang w:val="lt-LT"/>
        </w:rPr>
      </w:pPr>
      <w:r w:rsidRPr="0078791F">
        <w:rPr>
          <w:rFonts w:ascii="Times New Roman" w:hAnsi="Times New Roman" w:cs="Times New Roman"/>
          <w:lang w:val="lt-LT"/>
        </w:rPr>
        <w:t>pirminė vandeninė šildymo sekcija</w:t>
      </w:r>
    </w:p>
    <w:p w14:paraId="4D4EF30A" w14:textId="77777777" w:rsidR="00491B0F" w:rsidRPr="0078791F" w:rsidRDefault="00FA372C" w:rsidP="00DA3160">
      <w:pPr>
        <w:pStyle w:val="Sraopastraipa"/>
        <w:numPr>
          <w:ilvl w:val="0"/>
          <w:numId w:val="24"/>
        </w:numPr>
        <w:jc w:val="left"/>
        <w:rPr>
          <w:rFonts w:ascii="Times New Roman" w:hAnsi="Times New Roman" w:cs="Times New Roman"/>
          <w:lang w:val="lt-LT"/>
        </w:rPr>
      </w:pPr>
      <w:r w:rsidRPr="0078791F">
        <w:rPr>
          <w:rFonts w:ascii="Times New Roman" w:hAnsi="Times New Roman" w:cs="Times New Roman"/>
          <w:lang w:val="lt-LT"/>
        </w:rPr>
        <w:t>vandeninė šaldymo sekcija</w:t>
      </w:r>
    </w:p>
    <w:p w14:paraId="45CEE007" w14:textId="35EFD86F" w:rsidR="00C76F24" w:rsidRPr="0078791F" w:rsidRDefault="00FA372C" w:rsidP="00DA3160">
      <w:pPr>
        <w:pStyle w:val="Sraopastraipa"/>
        <w:numPr>
          <w:ilvl w:val="0"/>
          <w:numId w:val="24"/>
        </w:numPr>
        <w:jc w:val="left"/>
        <w:rPr>
          <w:rFonts w:ascii="Times New Roman" w:hAnsi="Times New Roman" w:cs="Times New Roman"/>
          <w:lang w:val="lt-LT"/>
        </w:rPr>
      </w:pPr>
      <w:r w:rsidRPr="0078791F">
        <w:rPr>
          <w:rFonts w:ascii="Times New Roman" w:hAnsi="Times New Roman" w:cs="Times New Roman"/>
          <w:lang w:val="lt-LT"/>
        </w:rPr>
        <w:t>antrinė vandeninė šildymo sekcija</w:t>
      </w:r>
    </w:p>
    <w:p w14:paraId="2842847C" w14:textId="27CFB3F0" w:rsidR="00C76F24" w:rsidRPr="0078791F" w:rsidRDefault="00491B0F" w:rsidP="00491B0F">
      <w:pPr>
        <w:widowControl/>
        <w:autoSpaceDE/>
        <w:autoSpaceDN/>
        <w:rPr>
          <w:rFonts w:ascii="Times New Roman" w:eastAsia="Times New Roman" w:hAnsi="Times New Roman" w:cs="Times New Roman"/>
          <w:szCs w:val="24"/>
          <w:lang w:val="lt-LT"/>
        </w:rPr>
      </w:pPr>
      <w:r w:rsidRPr="0078791F">
        <w:rPr>
          <w:rFonts w:ascii="Times New Roman" w:eastAsia="Times New Roman" w:hAnsi="Times New Roman" w:cs="Times New Roman"/>
          <w:noProof/>
          <w:szCs w:val="24"/>
        </w:rPr>
        <w:drawing>
          <wp:inline distT="0" distB="0" distL="0" distR="0" wp14:anchorId="35DE4BF2" wp14:editId="21E798C3">
            <wp:extent cx="5365233" cy="2430780"/>
            <wp:effectExtent l="0" t="0" r="6985" b="7620"/>
            <wp:docPr id="44" name="Picture 4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Diagram&#10;&#10;Description automatically generated"/>
                    <pic:cNvPicPr/>
                  </pic:nvPicPr>
                  <pic:blipFill>
                    <a:blip r:embed="rId19"/>
                    <a:stretch>
                      <a:fillRect/>
                    </a:stretch>
                  </pic:blipFill>
                  <pic:spPr>
                    <a:xfrm>
                      <a:off x="0" y="0"/>
                      <a:ext cx="5374300" cy="2434888"/>
                    </a:xfrm>
                    <a:prstGeom prst="rect">
                      <a:avLst/>
                    </a:prstGeom>
                  </pic:spPr>
                </pic:pic>
              </a:graphicData>
            </a:graphic>
          </wp:inline>
        </w:drawing>
      </w:r>
    </w:p>
    <w:p w14:paraId="6636B329" w14:textId="78DFB0D5" w:rsidR="00491B0F" w:rsidRPr="0078791F" w:rsidRDefault="00491B0F" w:rsidP="00EE0CCA">
      <w:pPr>
        <w:pStyle w:val="paveikslliai"/>
        <w:rPr>
          <w:rFonts w:ascii="Times New Roman" w:hAnsi="Times New Roman" w:cs="Times New Roman"/>
          <w:lang w:val="lt-LT"/>
        </w:rPr>
      </w:pPr>
      <w:r w:rsidRPr="0078791F">
        <w:rPr>
          <w:rFonts w:ascii="Times New Roman" w:hAnsi="Times New Roman" w:cs="Times New Roman"/>
          <w:lang w:val="lt-LT"/>
        </w:rPr>
        <w:t>Vėdinimo kameros tipinis pjūvis [22]</w:t>
      </w:r>
    </w:p>
    <w:p w14:paraId="307802EF" w14:textId="77777777" w:rsidR="004F0E4E" w:rsidRPr="0078791F" w:rsidRDefault="004F0E4E" w:rsidP="00E6102D">
      <w:pPr>
        <w:rPr>
          <w:rFonts w:ascii="Times New Roman" w:hAnsi="Times New Roman" w:cs="Times New Roman"/>
          <w:lang w:val="lt-LT"/>
        </w:rPr>
      </w:pPr>
    </w:p>
    <w:p w14:paraId="1F084933" w14:textId="17DA6597" w:rsidR="00E6102D" w:rsidRPr="0078791F" w:rsidRDefault="00E6102D" w:rsidP="00E6102D">
      <w:pPr>
        <w:rPr>
          <w:rFonts w:ascii="Times New Roman" w:hAnsi="Times New Roman" w:cs="Times New Roman"/>
          <w:lang w:val="lt-LT"/>
        </w:rPr>
      </w:pPr>
      <w:r w:rsidRPr="0078791F">
        <w:rPr>
          <w:rFonts w:ascii="Times New Roman" w:hAnsi="Times New Roman" w:cs="Times New Roman"/>
          <w:lang w:val="lt-LT"/>
        </w:rPr>
        <w:t>Įmonėse, įstaigose ir organizacijose, gaminančiose maistą, atsižvelgiant į gamintojo rekomendacijas ir (ar) reikalavimus ir įmonės vadovo patvirtintą grafiką, bet ne rečiau kaip kartą per tris mėnesius,  iš vėdinimo sistemų turi būti valomi  jose susikaupę riebalai ir kitos nuosėdos. Valymo rezultatai turi būti įforminami raštu [21].</w:t>
      </w:r>
    </w:p>
    <w:tbl>
      <w:tblPr>
        <w:tblW w:w="10490" w:type="dxa"/>
        <w:tblInd w:w="108" w:type="dxa"/>
        <w:tblLook w:val="04A0" w:firstRow="1" w:lastRow="0" w:firstColumn="1" w:lastColumn="0" w:noHBand="0" w:noVBand="1"/>
      </w:tblPr>
      <w:tblGrid>
        <w:gridCol w:w="656"/>
        <w:gridCol w:w="9834"/>
      </w:tblGrid>
      <w:tr w:rsidR="00FD170F" w:rsidRPr="00C95ABA" w14:paraId="5D11E800" w14:textId="77777777" w:rsidTr="0086586C">
        <w:trPr>
          <w:trHeight w:val="288"/>
        </w:trPr>
        <w:tc>
          <w:tcPr>
            <w:tcW w:w="10490" w:type="dxa"/>
            <w:gridSpan w:val="2"/>
            <w:tcBorders>
              <w:top w:val="nil"/>
              <w:left w:val="nil"/>
              <w:bottom w:val="single" w:sz="4" w:space="0" w:color="auto"/>
              <w:right w:val="nil"/>
            </w:tcBorders>
            <w:shd w:val="clear" w:color="auto" w:fill="auto"/>
            <w:noWrap/>
            <w:vAlign w:val="bottom"/>
            <w:hideMark/>
          </w:tcPr>
          <w:p w14:paraId="2482F122" w14:textId="77777777" w:rsidR="004F0E4E" w:rsidRPr="0078791F" w:rsidRDefault="004F0E4E" w:rsidP="00C734A1">
            <w:pPr>
              <w:pStyle w:val="Pagrindinistekstas"/>
              <w:rPr>
                <w:rFonts w:ascii="Times New Roman" w:hAnsi="Times New Roman" w:cs="Times New Roman"/>
                <w:b/>
                <w:bCs/>
                <w:lang w:val="lt-LT"/>
              </w:rPr>
            </w:pPr>
          </w:p>
          <w:p w14:paraId="1A8CB3AC" w14:textId="77777777" w:rsidR="00C734A1" w:rsidRPr="0078791F" w:rsidRDefault="00C734A1" w:rsidP="00C734A1">
            <w:pPr>
              <w:pStyle w:val="Pagrindinistekstas"/>
              <w:rPr>
                <w:rFonts w:ascii="Times New Roman" w:hAnsi="Times New Roman" w:cs="Times New Roman"/>
                <w:b/>
                <w:bCs/>
                <w:lang w:val="lt-LT"/>
              </w:rPr>
            </w:pPr>
            <w:r w:rsidRPr="0078791F">
              <w:rPr>
                <w:rFonts w:ascii="Times New Roman" w:hAnsi="Times New Roman" w:cs="Times New Roman"/>
                <w:b/>
                <w:bCs/>
                <w:lang w:val="lt-LT"/>
              </w:rPr>
              <w:t>Vėdinimo kamerų priežiūros darbų reglamentas</w:t>
            </w:r>
          </w:p>
          <w:p w14:paraId="3CB5EEEB" w14:textId="77777777" w:rsidR="00B96DE1" w:rsidRDefault="00B96DE1" w:rsidP="00B96DE1">
            <w:pPr>
              <w:ind w:firstLine="0"/>
              <w:rPr>
                <w:rFonts w:ascii="Times New Roman" w:hAnsi="Times New Roman" w:cs="Times New Roman"/>
                <w:i/>
                <w:iCs/>
                <w:szCs w:val="24"/>
                <w:lang w:val="lt-LT"/>
              </w:rPr>
            </w:pPr>
            <w:r w:rsidRPr="0078791F">
              <w:rPr>
                <w:rFonts w:ascii="Times New Roman" w:hAnsi="Times New Roman" w:cs="Times New Roman"/>
                <w:i/>
                <w:iCs/>
                <w:szCs w:val="24"/>
                <w:lang w:val="lt-LT"/>
              </w:rPr>
              <w:t xml:space="preserve">Taikoma </w:t>
            </w:r>
            <w:r w:rsidRPr="0078791F">
              <w:rPr>
                <w:rFonts w:ascii="Times New Roman" w:hAnsi="Times New Roman" w:cs="Times New Roman"/>
                <w:b/>
                <w:bCs/>
                <w:i/>
                <w:iCs/>
                <w:szCs w:val="24"/>
                <w:lang w:val="lt-LT"/>
              </w:rPr>
              <w:t>1, 1A</w:t>
            </w:r>
            <w:r w:rsidRPr="0078791F">
              <w:rPr>
                <w:rFonts w:ascii="Times New Roman" w:hAnsi="Times New Roman" w:cs="Times New Roman"/>
                <w:i/>
                <w:iCs/>
                <w:szCs w:val="24"/>
                <w:lang w:val="lt-LT"/>
              </w:rPr>
              <w:t xml:space="preserve"> ir </w:t>
            </w:r>
            <w:r w:rsidRPr="0078791F">
              <w:rPr>
                <w:rFonts w:ascii="Times New Roman" w:hAnsi="Times New Roman" w:cs="Times New Roman"/>
                <w:b/>
                <w:bCs/>
                <w:i/>
                <w:iCs/>
                <w:szCs w:val="24"/>
                <w:lang w:val="lt-LT"/>
              </w:rPr>
              <w:t xml:space="preserve">2 </w:t>
            </w:r>
            <w:r w:rsidRPr="0078791F">
              <w:rPr>
                <w:rFonts w:ascii="Times New Roman" w:hAnsi="Times New Roman" w:cs="Times New Roman"/>
                <w:i/>
                <w:iCs/>
                <w:szCs w:val="24"/>
                <w:lang w:val="lt-LT"/>
              </w:rPr>
              <w:t>grupės reglamentinės priežiūros paslaugų paketo apimčiai.</w:t>
            </w:r>
          </w:p>
          <w:p w14:paraId="52F23A30" w14:textId="77777777" w:rsidR="00D31521" w:rsidRDefault="00D31521" w:rsidP="00B96DE1">
            <w:pPr>
              <w:ind w:firstLine="0"/>
              <w:rPr>
                <w:rFonts w:ascii="Times New Roman" w:hAnsi="Times New Roman" w:cs="Times New Roman"/>
                <w:i/>
                <w:iCs/>
                <w:szCs w:val="24"/>
                <w:lang w:val="lt-LT"/>
              </w:rPr>
            </w:pPr>
          </w:p>
          <w:p w14:paraId="4053773B" w14:textId="074155BC" w:rsidR="00945BC0" w:rsidRPr="0078791F" w:rsidRDefault="00945BC0" w:rsidP="00B96DE1">
            <w:pPr>
              <w:ind w:firstLine="0"/>
              <w:rPr>
                <w:rFonts w:ascii="Times New Roman" w:hAnsi="Times New Roman" w:cs="Times New Roman"/>
                <w:b/>
                <w:bCs/>
                <w:szCs w:val="24"/>
                <w:lang w:val="lt-LT"/>
              </w:rPr>
            </w:pPr>
          </w:p>
        </w:tc>
      </w:tr>
      <w:tr w:rsidR="00FD170F" w:rsidRPr="0078791F" w14:paraId="71D1AD68" w14:textId="77777777" w:rsidTr="0086586C">
        <w:trPr>
          <w:trHeight w:val="276"/>
        </w:trPr>
        <w:tc>
          <w:tcPr>
            <w:tcW w:w="28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FE327A" w14:textId="77777777" w:rsidR="002F7412" w:rsidRPr="0078791F" w:rsidRDefault="002F7412" w:rsidP="004670E0">
            <w:pPr>
              <w:pStyle w:val="Pagrindinistekstas"/>
              <w:rPr>
                <w:rFonts w:ascii="Times New Roman" w:hAnsi="Times New Roman" w:cs="Times New Roman"/>
                <w:lang w:val="lt-LT"/>
              </w:rPr>
            </w:pPr>
            <w:r w:rsidRPr="0078791F">
              <w:rPr>
                <w:rFonts w:ascii="Times New Roman" w:hAnsi="Times New Roman" w:cs="Times New Roman"/>
                <w:lang w:val="lt-LT"/>
              </w:rPr>
              <w:t>VE1</w:t>
            </w:r>
          </w:p>
        </w:tc>
        <w:tc>
          <w:tcPr>
            <w:tcW w:w="10206" w:type="dxa"/>
            <w:tcBorders>
              <w:top w:val="single" w:sz="4" w:space="0" w:color="auto"/>
              <w:left w:val="single" w:sz="4" w:space="0" w:color="auto"/>
              <w:bottom w:val="nil"/>
              <w:right w:val="single" w:sz="4" w:space="0" w:color="auto"/>
            </w:tcBorders>
            <w:shd w:val="clear" w:color="auto" w:fill="auto"/>
            <w:vAlign w:val="center"/>
            <w:hideMark/>
          </w:tcPr>
          <w:p w14:paraId="3CE32A11" w14:textId="77777777" w:rsidR="002F7412" w:rsidRPr="0078791F" w:rsidRDefault="002F7412" w:rsidP="004670E0">
            <w:pPr>
              <w:pStyle w:val="Pagrindinistekstas"/>
              <w:rPr>
                <w:rFonts w:ascii="Times New Roman" w:hAnsi="Times New Roman" w:cs="Times New Roman"/>
                <w:lang w:val="lt-LT"/>
              </w:rPr>
            </w:pPr>
            <w:r w:rsidRPr="0078791F">
              <w:rPr>
                <w:rFonts w:ascii="Times New Roman" w:hAnsi="Times New Roman" w:cs="Times New Roman"/>
                <w:lang w:val="lt-LT"/>
              </w:rPr>
              <w:t>1 kartą per 3 mėn.:</w:t>
            </w:r>
          </w:p>
        </w:tc>
      </w:tr>
      <w:tr w:rsidR="00FD170F" w:rsidRPr="0078791F" w14:paraId="7350F204" w14:textId="77777777" w:rsidTr="0086586C">
        <w:trPr>
          <w:trHeight w:val="276"/>
        </w:trPr>
        <w:tc>
          <w:tcPr>
            <w:tcW w:w="284" w:type="dxa"/>
            <w:vMerge/>
            <w:tcBorders>
              <w:top w:val="single" w:sz="4" w:space="0" w:color="auto"/>
              <w:left w:val="single" w:sz="4" w:space="0" w:color="auto"/>
              <w:bottom w:val="single" w:sz="4" w:space="0" w:color="auto"/>
              <w:right w:val="single" w:sz="4" w:space="0" w:color="auto"/>
            </w:tcBorders>
            <w:vAlign w:val="center"/>
            <w:hideMark/>
          </w:tcPr>
          <w:p w14:paraId="13F669D1" w14:textId="77777777" w:rsidR="005658FA" w:rsidRPr="0078791F" w:rsidRDefault="005658FA" w:rsidP="004670E0">
            <w:pPr>
              <w:pStyle w:val="Pagrindinistekstas"/>
              <w:rPr>
                <w:rFonts w:ascii="Times New Roman" w:hAnsi="Times New Roman" w:cs="Times New Roman"/>
                <w:lang w:val="lt-LT"/>
              </w:rPr>
            </w:pPr>
          </w:p>
        </w:tc>
        <w:tc>
          <w:tcPr>
            <w:tcW w:w="10206" w:type="dxa"/>
            <w:tcBorders>
              <w:top w:val="nil"/>
              <w:left w:val="single" w:sz="4" w:space="0" w:color="auto"/>
              <w:bottom w:val="nil"/>
              <w:right w:val="single" w:sz="4" w:space="0" w:color="auto"/>
            </w:tcBorders>
            <w:shd w:val="clear" w:color="auto" w:fill="auto"/>
            <w:vAlign w:val="center"/>
            <w:hideMark/>
          </w:tcPr>
          <w:p w14:paraId="6F46344A" w14:textId="38DC069A" w:rsidR="005658FA" w:rsidRPr="0078791F" w:rsidRDefault="005658FA" w:rsidP="004670E0">
            <w:pPr>
              <w:pStyle w:val="Pagrindinistekstas"/>
              <w:rPr>
                <w:rFonts w:ascii="Times New Roman" w:hAnsi="Times New Roman" w:cs="Times New Roman"/>
                <w:lang w:val="lt-LT"/>
              </w:rPr>
            </w:pPr>
            <w:r w:rsidRPr="0078791F">
              <w:rPr>
                <w:rStyle w:val="normaltextrun"/>
                <w:rFonts w:ascii="Times New Roman" w:hAnsi="Times New Roman" w:cs="Times New Roman"/>
                <w:lang w:val="lt-LT"/>
              </w:rPr>
              <w:t xml:space="preserve">- Vėdinimo sistemos </w:t>
            </w:r>
            <w:r w:rsidR="00810B90" w:rsidRPr="0078791F">
              <w:rPr>
                <w:rFonts w:ascii="Times New Roman" w:hAnsi="Times New Roman" w:cs="Times New Roman"/>
                <w:lang w:val="lt-LT"/>
              </w:rPr>
              <w:t xml:space="preserve">valdiklio parametrų apžiūra, patikrinimas ir/ar korekcija (darbo laiko, temperatūrų, oro kiekių). </w:t>
            </w:r>
            <w:r w:rsidR="00810B90" w:rsidRPr="0078791F">
              <w:rPr>
                <w:rFonts w:ascii="Times New Roman" w:hAnsi="Times New Roman" w:cs="Times New Roman"/>
              </w:rPr>
              <w:t xml:space="preserve">Parametrų nustatymas turi būti pagrįstas </w:t>
            </w:r>
            <w:r w:rsidR="009748A4" w:rsidRPr="0078791F">
              <w:rPr>
                <w:rFonts w:ascii="Times New Roman" w:hAnsi="Times New Roman" w:cs="Times New Roman"/>
              </w:rPr>
              <w:t>ekonomiškai</w:t>
            </w:r>
            <w:r w:rsidR="00810B90" w:rsidRPr="0078791F">
              <w:rPr>
                <w:rFonts w:ascii="Times New Roman" w:hAnsi="Times New Roman" w:cs="Times New Roman"/>
              </w:rPr>
              <w:t xml:space="preserve"> naudingu principu.</w:t>
            </w:r>
            <w:r w:rsidR="00810B90" w:rsidRPr="0078791F">
              <w:rPr>
                <w:rStyle w:val="normaltextrun"/>
                <w:rFonts w:ascii="Times New Roman" w:hAnsi="Times New Roman" w:cs="Times New Roman"/>
              </w:rPr>
              <w:t>  </w:t>
            </w:r>
          </w:p>
        </w:tc>
      </w:tr>
      <w:tr w:rsidR="00FD170F" w:rsidRPr="00C95ABA" w14:paraId="238B1E26" w14:textId="77777777" w:rsidTr="0086586C">
        <w:trPr>
          <w:trHeight w:val="276"/>
        </w:trPr>
        <w:tc>
          <w:tcPr>
            <w:tcW w:w="284" w:type="dxa"/>
            <w:vMerge/>
            <w:tcBorders>
              <w:top w:val="single" w:sz="4" w:space="0" w:color="auto"/>
              <w:left w:val="single" w:sz="4" w:space="0" w:color="auto"/>
              <w:bottom w:val="single" w:sz="4" w:space="0" w:color="auto"/>
              <w:right w:val="single" w:sz="4" w:space="0" w:color="auto"/>
            </w:tcBorders>
            <w:vAlign w:val="center"/>
            <w:hideMark/>
          </w:tcPr>
          <w:p w14:paraId="03617C77" w14:textId="77777777" w:rsidR="005658FA" w:rsidRPr="0078791F" w:rsidRDefault="005658FA" w:rsidP="004670E0">
            <w:pPr>
              <w:pStyle w:val="Pagrindinistekstas"/>
              <w:rPr>
                <w:rFonts w:ascii="Times New Roman" w:hAnsi="Times New Roman" w:cs="Times New Roman"/>
                <w:lang w:val="lt-LT"/>
              </w:rPr>
            </w:pPr>
          </w:p>
        </w:tc>
        <w:tc>
          <w:tcPr>
            <w:tcW w:w="10206" w:type="dxa"/>
            <w:tcBorders>
              <w:top w:val="nil"/>
              <w:left w:val="single" w:sz="4" w:space="0" w:color="auto"/>
              <w:bottom w:val="nil"/>
              <w:right w:val="single" w:sz="4" w:space="0" w:color="auto"/>
            </w:tcBorders>
            <w:shd w:val="clear" w:color="auto" w:fill="auto"/>
            <w:vAlign w:val="center"/>
            <w:hideMark/>
          </w:tcPr>
          <w:p w14:paraId="4DF0A231" w14:textId="699303CB" w:rsidR="005658FA" w:rsidRPr="0078791F" w:rsidRDefault="005658FA" w:rsidP="004670E0">
            <w:pPr>
              <w:pStyle w:val="Pagrindinistekstas"/>
              <w:rPr>
                <w:rFonts w:ascii="Times New Roman" w:hAnsi="Times New Roman" w:cs="Times New Roman"/>
                <w:lang w:val="lt-LT"/>
              </w:rPr>
            </w:pPr>
            <w:r w:rsidRPr="0078791F">
              <w:rPr>
                <w:rStyle w:val="normaltextrun"/>
                <w:rFonts w:ascii="Times New Roman" w:hAnsi="Times New Roman" w:cs="Times New Roman"/>
                <w:lang w:val="lt-LT"/>
              </w:rPr>
              <w:t xml:space="preserve">- Automatinio valdymo </w:t>
            </w:r>
            <w:r w:rsidRPr="0078791F">
              <w:rPr>
                <w:rFonts w:ascii="Times New Roman" w:hAnsi="Times New Roman" w:cs="Times New Roman"/>
                <w:lang w:val="lt-LT"/>
              </w:rPr>
              <w:t xml:space="preserve">patikrinimas </w:t>
            </w:r>
            <w:r w:rsidR="00C81D41" w:rsidRPr="0078791F">
              <w:rPr>
                <w:rFonts w:ascii="Times New Roman" w:hAnsi="Times New Roman" w:cs="Times New Roman"/>
                <w:lang w:val="lt-LT"/>
              </w:rPr>
              <w:t xml:space="preserve">ir </w:t>
            </w:r>
            <w:r w:rsidR="001B4AB5" w:rsidRPr="0078791F">
              <w:rPr>
                <w:rFonts w:ascii="Times New Roman" w:hAnsi="Times New Roman" w:cs="Times New Roman"/>
                <w:lang w:val="lt-LT"/>
              </w:rPr>
              <w:t>(prieš šildymo sezoną) </w:t>
            </w:r>
            <w:r w:rsidR="00C81D41" w:rsidRPr="0078791F">
              <w:rPr>
                <w:rFonts w:ascii="Times New Roman" w:hAnsi="Times New Roman" w:cs="Times New Roman"/>
                <w:lang w:val="lt-LT"/>
              </w:rPr>
              <w:t xml:space="preserve">užšalimo ribų patikrinimas (vykdant pilną patikros algoritmą - oro sklendžių testavimas jas uždarant, oro sklendžių užsidarymo imitavimas ir siurblio avarinis </w:t>
            </w:r>
            <w:r w:rsidR="001B4AB5" w:rsidRPr="0078791F">
              <w:rPr>
                <w:rFonts w:ascii="Times New Roman" w:hAnsi="Times New Roman" w:cs="Times New Roman"/>
                <w:lang w:val="lt-LT"/>
              </w:rPr>
              <w:t xml:space="preserve">pasileidimas termofikato padavimui) </w:t>
            </w:r>
          </w:p>
        </w:tc>
      </w:tr>
      <w:tr w:rsidR="00FD170F" w:rsidRPr="00C95ABA" w14:paraId="1FC9F7E4" w14:textId="77777777" w:rsidTr="0086586C">
        <w:trPr>
          <w:trHeight w:val="288"/>
        </w:trPr>
        <w:tc>
          <w:tcPr>
            <w:tcW w:w="284" w:type="dxa"/>
            <w:vMerge/>
            <w:tcBorders>
              <w:top w:val="single" w:sz="4" w:space="0" w:color="auto"/>
              <w:left w:val="single" w:sz="4" w:space="0" w:color="auto"/>
              <w:bottom w:val="single" w:sz="4" w:space="0" w:color="auto"/>
              <w:right w:val="single" w:sz="4" w:space="0" w:color="auto"/>
            </w:tcBorders>
            <w:vAlign w:val="center"/>
            <w:hideMark/>
          </w:tcPr>
          <w:p w14:paraId="2B10644F" w14:textId="77777777" w:rsidR="005658FA" w:rsidRPr="0078791F" w:rsidRDefault="005658FA" w:rsidP="004670E0">
            <w:pPr>
              <w:pStyle w:val="Pagrindinistekstas"/>
              <w:rPr>
                <w:rFonts w:ascii="Times New Roman" w:hAnsi="Times New Roman" w:cs="Times New Roman"/>
                <w:lang w:val="lt-LT"/>
              </w:rPr>
            </w:pPr>
          </w:p>
        </w:tc>
        <w:tc>
          <w:tcPr>
            <w:tcW w:w="10206" w:type="dxa"/>
            <w:tcBorders>
              <w:top w:val="nil"/>
              <w:left w:val="single" w:sz="4" w:space="0" w:color="auto"/>
              <w:bottom w:val="single" w:sz="8" w:space="0" w:color="auto"/>
              <w:right w:val="single" w:sz="4" w:space="0" w:color="auto"/>
            </w:tcBorders>
            <w:shd w:val="clear" w:color="auto" w:fill="auto"/>
            <w:vAlign w:val="center"/>
            <w:hideMark/>
          </w:tcPr>
          <w:p w14:paraId="4AA75CD2" w14:textId="4ACA28A3" w:rsidR="005658FA" w:rsidRPr="0078791F" w:rsidRDefault="005658FA" w:rsidP="004670E0">
            <w:pPr>
              <w:pStyle w:val="Pagrindinistekstas"/>
              <w:divId w:val="812789803"/>
              <w:rPr>
                <w:rStyle w:val="PagrindinistekstasDiagrama"/>
                <w:rFonts w:ascii="Times New Roman" w:hAnsi="Times New Roman" w:cs="Times New Roman"/>
                <w:lang w:val="lt-LT"/>
              </w:rPr>
            </w:pPr>
            <w:r w:rsidRPr="0078791F">
              <w:rPr>
                <w:rStyle w:val="normaltextrun"/>
                <w:rFonts w:ascii="Times New Roman" w:hAnsi="Times New Roman" w:cs="Times New Roman"/>
                <w:lang w:val="lt-LT"/>
              </w:rPr>
              <w:t xml:space="preserve">- Judančių ir elektrinių vent. sistemos dalių patikra, </w:t>
            </w:r>
            <w:r w:rsidR="008A5B11" w:rsidRPr="0078791F">
              <w:rPr>
                <w:rStyle w:val="PagrindinistekstasDiagrama"/>
                <w:rFonts w:ascii="Times New Roman" w:hAnsi="Times New Roman" w:cs="Times New Roman"/>
                <w:lang w:val="lt-LT"/>
              </w:rPr>
              <w:t>variklių įtampos ir srovės matavimai, jų užfiksavimas žurnale, bei palyginimas su įrenginio nominalu bei matavimų istorija.  </w:t>
            </w:r>
          </w:p>
          <w:p w14:paraId="3AB34FC7" w14:textId="79660C25" w:rsidR="00BF187A" w:rsidRPr="0078791F" w:rsidRDefault="005658FA" w:rsidP="004670E0">
            <w:pPr>
              <w:pStyle w:val="Pagrindinistekstas"/>
              <w:divId w:val="1932078803"/>
              <w:rPr>
                <w:rStyle w:val="PagrindinistekstasDiagrama"/>
                <w:rFonts w:ascii="Times New Roman" w:hAnsi="Times New Roman" w:cs="Times New Roman"/>
                <w:lang w:val="lt-LT"/>
              </w:rPr>
            </w:pPr>
            <w:r w:rsidRPr="0078791F">
              <w:rPr>
                <w:rStyle w:val="normaltextrun"/>
                <w:rFonts w:ascii="Times New Roman" w:hAnsi="Times New Roman" w:cs="Times New Roman"/>
                <w:lang w:val="lt-LT"/>
              </w:rPr>
              <w:t>- Patikrinti slėgio kritimą</w:t>
            </w:r>
            <w:r w:rsidR="00341B31" w:rsidRPr="0078791F">
              <w:rPr>
                <w:rStyle w:val="normaltextrun"/>
                <w:rFonts w:ascii="Times New Roman" w:hAnsi="Times New Roman" w:cs="Times New Roman"/>
                <w:lang w:val="lt-LT"/>
              </w:rPr>
              <w:t xml:space="preserve">. </w:t>
            </w:r>
            <w:r w:rsidR="00341B31" w:rsidRPr="0078791F">
              <w:rPr>
                <w:rStyle w:val="PagrindinistekstasDiagrama"/>
                <w:rFonts w:ascii="Times New Roman" w:hAnsi="Times New Roman" w:cs="Times New Roman"/>
                <w:lang w:val="lt-LT"/>
              </w:rPr>
              <w:t xml:space="preserve">Max skirtumas 100Pa. Nustačius ribinį slėgio kritimą turi būti informuojamas užsakovas dėl poreikio keisti filtrus. </w:t>
            </w:r>
            <w:r w:rsidR="00341B31" w:rsidRPr="004A3CEA">
              <w:rPr>
                <w:rStyle w:val="PagrindinistekstasDiagrama"/>
                <w:rFonts w:ascii="Times New Roman" w:hAnsi="Times New Roman" w:cs="Times New Roman"/>
                <w:lang w:val="lt-LT"/>
              </w:rPr>
              <w:t xml:space="preserve">Filtrų medžiagų kaina atskirai derinama su užsakovu. Filtrų utilizavimas turi būti įskaičiuotas į filtrų medžiagų kainą atskira eilute. Keitimas įeina į reglamentinio aptarnavimo kainą.   Pakeitus filtrus privaloma </w:t>
            </w:r>
            <w:r w:rsidR="008A5B11" w:rsidRPr="004A3CEA">
              <w:rPr>
                <w:rStyle w:val="PagrindinistekstasDiagrama"/>
                <w:rFonts w:ascii="Times New Roman" w:hAnsi="Times New Roman" w:cs="Times New Roman"/>
                <w:lang w:val="lt-LT"/>
              </w:rPr>
              <w:t xml:space="preserve">sukalibruoti įrenginio slėgio daviklius. </w:t>
            </w:r>
          </w:p>
          <w:p w14:paraId="40B235F2" w14:textId="4D330E2A" w:rsidR="00BF187A" w:rsidRPr="0078791F" w:rsidRDefault="005658FA" w:rsidP="004670E0">
            <w:pPr>
              <w:pStyle w:val="Pagrindinistekstas"/>
              <w:divId w:val="1932078803"/>
              <w:rPr>
                <w:rFonts w:ascii="Times New Roman" w:eastAsia="Times New Roman" w:hAnsi="Times New Roman" w:cs="Times New Roman"/>
                <w:lang w:val="fi-FI"/>
              </w:rPr>
            </w:pPr>
            <w:r w:rsidRPr="0078791F">
              <w:rPr>
                <w:rStyle w:val="normaltextrun"/>
                <w:rFonts w:ascii="Times New Roman" w:hAnsi="Times New Roman" w:cs="Times New Roman"/>
                <w:lang w:val="lt-LT"/>
              </w:rPr>
              <w:lastRenderedPageBreak/>
              <w:t xml:space="preserve">- </w:t>
            </w:r>
            <w:r w:rsidR="00BF187A" w:rsidRPr="0078791F">
              <w:rPr>
                <w:rStyle w:val="PagrindinistekstasDiagrama"/>
                <w:rFonts w:ascii="Times New Roman" w:hAnsi="Times New Roman" w:cs="Times New Roman"/>
                <w:lang w:val="lt-LT"/>
              </w:rPr>
              <w:t xml:space="preserve">Vizualinis anglinio filtro užterštumo patikrinimas. Nustačius ribinį užterštumą turi būti informuojamas užsakovas dėl poreikio keisti filtrus. Filtrų medžiagų kaina atskirai derinama su užsakovu. Keitimas įeina į reglamentinio aptarnavimo kainą. </w:t>
            </w:r>
            <w:r w:rsidR="00BF187A" w:rsidRPr="0078791F">
              <w:rPr>
                <w:rStyle w:val="PagrindinistekstasDiagrama"/>
                <w:rFonts w:ascii="Times New Roman" w:hAnsi="Times New Roman" w:cs="Times New Roman"/>
                <w:lang w:val="fi-FI"/>
              </w:rPr>
              <w:t>  </w:t>
            </w:r>
            <w:r w:rsidR="00BF187A" w:rsidRPr="0078791F">
              <w:rPr>
                <w:rStyle w:val="eop"/>
                <w:rFonts w:ascii="Times New Roman" w:hAnsi="Times New Roman" w:cs="Times New Roman"/>
                <w:lang w:val="fi-FI"/>
              </w:rPr>
              <w:t> </w:t>
            </w:r>
          </w:p>
          <w:p w14:paraId="614BCA12" w14:textId="4249B66D" w:rsidR="00BF187A" w:rsidRPr="0078791F" w:rsidRDefault="005658FA" w:rsidP="004670E0">
            <w:pPr>
              <w:pStyle w:val="Pagrindinistekstas"/>
              <w:divId w:val="415708664"/>
              <w:rPr>
                <w:rFonts w:ascii="Times New Roman" w:eastAsia="Times New Roman" w:hAnsi="Times New Roman" w:cs="Times New Roman"/>
                <w:lang w:val="lt-LT"/>
              </w:rPr>
            </w:pPr>
            <w:r w:rsidRPr="0078791F">
              <w:rPr>
                <w:rStyle w:val="normaltextrun"/>
                <w:rFonts w:ascii="Times New Roman" w:hAnsi="Times New Roman" w:cs="Times New Roman"/>
                <w:lang w:val="lt-LT"/>
              </w:rPr>
              <w:t xml:space="preserve">- </w:t>
            </w:r>
            <w:r w:rsidR="00BF187A" w:rsidRPr="0078791F">
              <w:rPr>
                <w:rStyle w:val="normaltextrun"/>
                <w:rFonts w:ascii="Times New Roman" w:hAnsi="Times New Roman" w:cs="Times New Roman"/>
                <w:lang w:val="lt-LT"/>
              </w:rPr>
              <w:t>Bendras rotacinio šilumokaičio veikimo patikrinimas, esant poreikiui keičiama sandarinimo juosta. Jeigu yra galimybė, test režime patikrinti sukimosi greičius. </w:t>
            </w:r>
            <w:r w:rsidR="00BF187A" w:rsidRPr="0078791F">
              <w:rPr>
                <w:rStyle w:val="eop"/>
                <w:rFonts w:ascii="Times New Roman" w:hAnsi="Times New Roman" w:cs="Times New Roman"/>
                <w:lang w:val="lt-LT"/>
              </w:rPr>
              <w:t> </w:t>
            </w:r>
          </w:p>
          <w:p w14:paraId="3393F041" w14:textId="77777777" w:rsidR="00BF187A" w:rsidRPr="0078791F" w:rsidRDefault="00BF187A" w:rsidP="004670E0">
            <w:pPr>
              <w:pStyle w:val="Pagrindinistekstas"/>
              <w:divId w:val="415708664"/>
              <w:rPr>
                <w:rFonts w:ascii="Times New Roman" w:hAnsi="Times New Roman" w:cs="Times New Roman"/>
                <w:lang w:val="lt-LT"/>
              </w:rPr>
            </w:pPr>
            <w:r w:rsidRPr="0078791F">
              <w:rPr>
                <w:rStyle w:val="normaltextrun"/>
                <w:rFonts w:ascii="Times New Roman" w:hAnsi="Times New Roman" w:cs="Times New Roman"/>
                <w:lang w:val="lt-LT"/>
              </w:rPr>
              <w:t>- Bendras plokštelinio šilumokaičio bei jo vožtuvo veikimo patikrinimas (šilumokaičio apėjimo sklendžių patikrinimas)</w:t>
            </w:r>
            <w:r w:rsidRPr="0078791F">
              <w:rPr>
                <w:rStyle w:val="eop"/>
                <w:rFonts w:ascii="Times New Roman" w:hAnsi="Times New Roman" w:cs="Times New Roman"/>
                <w:lang w:val="lt-LT"/>
              </w:rPr>
              <w:t> </w:t>
            </w:r>
          </w:p>
          <w:p w14:paraId="7A54024C" w14:textId="786A6570" w:rsidR="005658FA" w:rsidRPr="0078791F" w:rsidRDefault="005658FA" w:rsidP="004670E0">
            <w:pPr>
              <w:pStyle w:val="Pagrindinistekstas"/>
              <w:divId w:val="56124182"/>
              <w:rPr>
                <w:rFonts w:ascii="Times New Roman" w:hAnsi="Times New Roman" w:cs="Times New Roman"/>
                <w:lang w:val="lt-LT"/>
              </w:rPr>
            </w:pPr>
            <w:r w:rsidRPr="0078791F">
              <w:rPr>
                <w:rStyle w:val="normaltextrun"/>
                <w:rFonts w:ascii="Times New Roman" w:hAnsi="Times New Roman" w:cs="Times New Roman"/>
                <w:lang w:val="lt-LT"/>
              </w:rPr>
              <w:t xml:space="preserve">- </w:t>
            </w:r>
            <w:r w:rsidR="00107290" w:rsidRPr="0078791F">
              <w:rPr>
                <w:rStyle w:val="PagrindinistekstasDiagrama"/>
                <w:rFonts w:ascii="Times New Roman" w:hAnsi="Times New Roman" w:cs="Times New Roman"/>
                <w:lang w:val="lt-LT"/>
              </w:rPr>
              <w:t>Bendras šildymo-vėsinimo vandeninio šilumokaičio, oro šildytuvo ar aušintuvo būklės ir veikimo patikrinimas,</w:t>
            </w:r>
            <w:r w:rsidR="00D9606F" w:rsidRPr="0078791F">
              <w:rPr>
                <w:rStyle w:val="PagrindinistekstasDiagrama"/>
                <w:rFonts w:ascii="Times New Roman" w:hAnsi="Times New Roman" w:cs="Times New Roman"/>
                <w:lang w:val="lt-LT"/>
              </w:rPr>
              <w:t xml:space="preserve"> </w:t>
            </w:r>
            <w:r w:rsidR="00107290" w:rsidRPr="0078791F">
              <w:rPr>
                <w:rStyle w:val="PagrindinistekstasDiagrama"/>
                <w:rFonts w:ascii="Times New Roman" w:hAnsi="Times New Roman" w:cs="Times New Roman"/>
                <w:lang w:val="lt-LT"/>
              </w:rPr>
              <w:t>trieigių vožtuvų ir elektrinių pavarų patikrinimas</w:t>
            </w:r>
            <w:r w:rsidR="00D9606F" w:rsidRPr="0078791F">
              <w:rPr>
                <w:rStyle w:val="PagrindinistekstasDiagrama"/>
                <w:rFonts w:ascii="Times New Roman" w:hAnsi="Times New Roman" w:cs="Times New Roman"/>
                <w:lang w:val="lt-LT"/>
              </w:rPr>
              <w:t>.</w:t>
            </w:r>
          </w:p>
          <w:p w14:paraId="03E91307" w14:textId="77777777" w:rsidR="005658FA" w:rsidRPr="0078791F" w:rsidRDefault="005658FA" w:rsidP="004670E0">
            <w:pPr>
              <w:pStyle w:val="Pagrindinistekstas"/>
              <w:divId w:val="1805199392"/>
              <w:rPr>
                <w:rFonts w:ascii="Times New Roman" w:hAnsi="Times New Roman" w:cs="Times New Roman"/>
                <w:lang w:val="lt-LT"/>
              </w:rPr>
            </w:pPr>
            <w:r w:rsidRPr="0078791F">
              <w:rPr>
                <w:rStyle w:val="normaltextrun"/>
                <w:rFonts w:ascii="Times New Roman" w:hAnsi="Times New Roman" w:cs="Times New Roman"/>
                <w:lang w:val="lt-LT"/>
              </w:rPr>
              <w:t>- Bendras šildymo vamzdžio šilumokaičio, oro šildytuvo ar aušintuvo patikrinimas, trieigių vožtuvų ir elektrinių pavarų patikrinimas</w:t>
            </w:r>
            <w:r w:rsidRPr="0078791F">
              <w:rPr>
                <w:rStyle w:val="eop"/>
                <w:rFonts w:ascii="Times New Roman" w:hAnsi="Times New Roman" w:cs="Times New Roman"/>
                <w:lang w:val="lt-LT"/>
              </w:rPr>
              <w:t> </w:t>
            </w:r>
          </w:p>
          <w:p w14:paraId="4976D4CD" w14:textId="75BC516D" w:rsidR="005658FA" w:rsidRPr="0078791F" w:rsidRDefault="005658FA" w:rsidP="004670E0">
            <w:pPr>
              <w:pStyle w:val="Pagrindinistekstas"/>
              <w:divId w:val="285548867"/>
              <w:rPr>
                <w:rFonts w:ascii="Times New Roman" w:hAnsi="Times New Roman" w:cs="Times New Roman"/>
                <w:lang w:val="lt-LT"/>
              </w:rPr>
            </w:pPr>
            <w:r w:rsidRPr="0078791F">
              <w:rPr>
                <w:rStyle w:val="normaltextrun"/>
                <w:rFonts w:ascii="Times New Roman" w:hAnsi="Times New Roman" w:cs="Times New Roman"/>
                <w:lang w:val="lt-LT"/>
              </w:rPr>
              <w:t xml:space="preserve">- </w:t>
            </w:r>
            <w:r w:rsidR="004670E0" w:rsidRPr="0078791F">
              <w:rPr>
                <w:rStyle w:val="normaltextrun"/>
                <w:rFonts w:ascii="Times New Roman" w:hAnsi="Times New Roman" w:cs="Times New Roman"/>
                <w:lang w:val="lt-LT"/>
              </w:rPr>
              <w:t>Patikrinama ir suderinama ventiliatorių kontrolės sistema (apimant ir neapsiribojant dažnių keitiklių ir slėgio daviklių sistema), sutepami veleno guoliai (laikantis gamintojo rekomendacijų), patikrinamas vibracijos lygis  ir pašaliniai garsai.</w:t>
            </w:r>
          </w:p>
          <w:p w14:paraId="2EE4EFA2" w14:textId="72E0AC60" w:rsidR="005658FA" w:rsidRPr="0078791F" w:rsidRDefault="0016235A" w:rsidP="004670E0">
            <w:pPr>
              <w:pStyle w:val="Pagrindinistekstas"/>
              <w:divId w:val="685055209"/>
              <w:rPr>
                <w:rFonts w:ascii="Times New Roman" w:hAnsi="Times New Roman" w:cs="Times New Roman"/>
                <w:lang w:val="lt-LT"/>
              </w:rPr>
            </w:pPr>
            <w:r w:rsidRPr="0078791F">
              <w:rPr>
                <w:rStyle w:val="normaltextrun"/>
                <w:rFonts w:ascii="Times New Roman" w:hAnsi="Times New Roman" w:cs="Times New Roman"/>
                <w:lang w:val="lt-LT"/>
              </w:rPr>
              <w:t xml:space="preserve">- Smulkių gedimų šalinimo ir/ar remonto darbų atlikimas, kurių atlikimo trukmė apsilankymo metu užima ne daugiau kaip 1 (viena) valanda (gali būti sumuojami keli smulkūs darbai), privalo būti atlikti inžinieriaus planinės reglamentinės apžiūros metu. Šių darbų atlikimas turi būti įtrauktas į reglamentinės apžiūros įkainį ir papildoma nėra apmokamas. </w:t>
            </w:r>
            <w:r w:rsidRPr="0078791F">
              <w:rPr>
                <w:rFonts w:ascii="Times New Roman" w:hAnsi="Times New Roman" w:cs="Times New Roman"/>
                <w:lang w:val="lt-LT"/>
              </w:rPr>
              <w:t xml:space="preserve"> </w:t>
            </w:r>
          </w:p>
        </w:tc>
      </w:tr>
      <w:tr w:rsidR="00FD170F" w:rsidRPr="0078791F" w14:paraId="1B15D16A" w14:textId="77777777" w:rsidTr="0086586C">
        <w:trPr>
          <w:trHeight w:val="276"/>
        </w:trPr>
        <w:tc>
          <w:tcPr>
            <w:tcW w:w="28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3797BC" w14:textId="77777777" w:rsidR="002F7412" w:rsidRPr="0078791F" w:rsidRDefault="002F7412" w:rsidP="00C734A1">
            <w:pPr>
              <w:pStyle w:val="Pagrindinistekstas"/>
              <w:rPr>
                <w:rFonts w:ascii="Times New Roman" w:hAnsi="Times New Roman" w:cs="Times New Roman"/>
                <w:lang w:val="lt-LT"/>
              </w:rPr>
            </w:pPr>
            <w:r w:rsidRPr="0078791F">
              <w:rPr>
                <w:rFonts w:ascii="Times New Roman" w:hAnsi="Times New Roman" w:cs="Times New Roman"/>
                <w:lang w:val="lt-LT"/>
              </w:rPr>
              <w:lastRenderedPageBreak/>
              <w:t>VE2</w:t>
            </w:r>
          </w:p>
        </w:tc>
        <w:tc>
          <w:tcPr>
            <w:tcW w:w="10206" w:type="dxa"/>
            <w:tcBorders>
              <w:top w:val="nil"/>
              <w:left w:val="single" w:sz="4" w:space="0" w:color="auto"/>
              <w:bottom w:val="nil"/>
              <w:right w:val="single" w:sz="4" w:space="0" w:color="auto"/>
            </w:tcBorders>
            <w:shd w:val="clear" w:color="auto" w:fill="auto"/>
            <w:vAlign w:val="center"/>
            <w:hideMark/>
          </w:tcPr>
          <w:p w14:paraId="49C4B9B9" w14:textId="77777777" w:rsidR="002F7412" w:rsidRPr="0078791F" w:rsidRDefault="002F7412" w:rsidP="00745803">
            <w:pPr>
              <w:pStyle w:val="Pagrindinistekstas"/>
              <w:rPr>
                <w:rFonts w:ascii="Times New Roman" w:hAnsi="Times New Roman" w:cs="Times New Roman"/>
                <w:lang w:val="lt-LT"/>
              </w:rPr>
            </w:pPr>
            <w:r w:rsidRPr="0078791F">
              <w:rPr>
                <w:rFonts w:ascii="Times New Roman" w:hAnsi="Times New Roman" w:cs="Times New Roman"/>
                <w:lang w:val="lt-LT"/>
              </w:rPr>
              <w:t>1 kartą per 6 mėn.:</w:t>
            </w:r>
          </w:p>
        </w:tc>
      </w:tr>
      <w:tr w:rsidR="00FD170F" w:rsidRPr="0078791F" w14:paraId="700AAD2D" w14:textId="77777777" w:rsidTr="0086586C">
        <w:trPr>
          <w:trHeight w:val="276"/>
        </w:trPr>
        <w:tc>
          <w:tcPr>
            <w:tcW w:w="284" w:type="dxa"/>
            <w:vMerge/>
            <w:tcBorders>
              <w:top w:val="single" w:sz="4" w:space="0" w:color="auto"/>
              <w:left w:val="single" w:sz="4" w:space="0" w:color="auto"/>
              <w:bottom w:val="single" w:sz="4" w:space="0" w:color="auto"/>
              <w:right w:val="single" w:sz="4" w:space="0" w:color="auto"/>
            </w:tcBorders>
            <w:vAlign w:val="center"/>
            <w:hideMark/>
          </w:tcPr>
          <w:p w14:paraId="2F0F95DE" w14:textId="77777777" w:rsidR="00CE0F58" w:rsidRPr="0078791F" w:rsidRDefault="00CE0F58" w:rsidP="004670E0">
            <w:pPr>
              <w:pStyle w:val="Pagrindinistekstas"/>
              <w:rPr>
                <w:rFonts w:ascii="Times New Roman" w:hAnsi="Times New Roman" w:cs="Times New Roman"/>
                <w:lang w:val="lt-LT"/>
              </w:rPr>
            </w:pPr>
          </w:p>
        </w:tc>
        <w:tc>
          <w:tcPr>
            <w:tcW w:w="10206" w:type="dxa"/>
            <w:tcBorders>
              <w:top w:val="nil"/>
              <w:left w:val="single" w:sz="4" w:space="0" w:color="auto"/>
              <w:bottom w:val="nil"/>
              <w:right w:val="single" w:sz="4" w:space="0" w:color="auto"/>
            </w:tcBorders>
            <w:shd w:val="clear" w:color="auto" w:fill="auto"/>
            <w:vAlign w:val="center"/>
            <w:hideMark/>
          </w:tcPr>
          <w:p w14:paraId="3C2E3BA7" w14:textId="3E05D697" w:rsidR="00341B31" w:rsidRPr="0078791F" w:rsidRDefault="00341B31" w:rsidP="00745803">
            <w:pPr>
              <w:pStyle w:val="Pagrindinistekstas"/>
              <w:rPr>
                <w:rStyle w:val="normaltextrun"/>
                <w:rFonts w:ascii="Times New Roman" w:hAnsi="Times New Roman" w:cs="Times New Roman"/>
                <w:lang w:val="lt-LT"/>
              </w:rPr>
            </w:pPr>
            <w:r w:rsidRPr="0078791F">
              <w:rPr>
                <w:rStyle w:val="normaltextrun"/>
                <w:rFonts w:ascii="Times New Roman" w:hAnsi="Times New Roman" w:cs="Times New Roman"/>
                <w:lang w:val="lt-LT"/>
              </w:rPr>
              <w:t>-VE1 nurodyti darbai;</w:t>
            </w:r>
          </w:p>
          <w:p w14:paraId="03F52EA2" w14:textId="5C680358" w:rsidR="00CE0F58" w:rsidRPr="0078791F" w:rsidRDefault="00CE0F58" w:rsidP="00745803">
            <w:pPr>
              <w:pStyle w:val="Pagrindinistekstas"/>
              <w:rPr>
                <w:rFonts w:ascii="Times New Roman" w:hAnsi="Times New Roman" w:cs="Times New Roman"/>
                <w:lang w:val="lt-LT"/>
              </w:rPr>
            </w:pPr>
            <w:r w:rsidRPr="0078791F">
              <w:rPr>
                <w:rStyle w:val="normaltextrun"/>
                <w:rFonts w:ascii="Times New Roman" w:hAnsi="Times New Roman" w:cs="Times New Roman"/>
                <w:lang w:val="lt-LT"/>
              </w:rPr>
              <w:t>- Filtrų keitimas vent. kameroje (šie darbai privalo būti iš anksto suderinti su užsakovu, iki filtrų užsakymo pateikiant fotofiksaciją ir gaunant užsakovo pritarimą darbams).</w:t>
            </w:r>
            <w:r w:rsidRPr="0078791F">
              <w:rPr>
                <w:rStyle w:val="eop"/>
                <w:rFonts w:ascii="Times New Roman" w:hAnsi="Times New Roman" w:cs="Times New Roman"/>
                <w:lang w:val="lt-LT"/>
              </w:rPr>
              <w:t> </w:t>
            </w:r>
            <w:r w:rsidR="008850C7" w:rsidRPr="0078791F">
              <w:rPr>
                <w:rFonts w:ascii="Times New Roman" w:hAnsi="Times New Roman" w:cs="Times New Roman"/>
                <w:lang w:val="lt-LT"/>
              </w:rPr>
              <w:t xml:space="preserve"> Prieš filtrų keitimą privalo būti atliktas įrenginio vidinis valymas ir/ar sausas vakumavimas. Filtrų utilizavimo kaštai įskaičiuoti į naujų medžiagų kainą įkainį atskira eilute. </w:t>
            </w:r>
            <w:r w:rsidR="008850C7" w:rsidRPr="0078791F">
              <w:rPr>
                <w:rFonts w:ascii="Times New Roman" w:hAnsi="Times New Roman" w:cs="Times New Roman"/>
              </w:rPr>
              <w:t xml:space="preserve">Pakeitus filtrus, sukalibruoti įrenginio slėgio daviklius. </w:t>
            </w:r>
          </w:p>
        </w:tc>
      </w:tr>
      <w:tr w:rsidR="00FD170F" w:rsidRPr="00C95ABA" w14:paraId="1ADB24BA" w14:textId="77777777" w:rsidTr="0086586C">
        <w:trPr>
          <w:trHeight w:val="276"/>
        </w:trPr>
        <w:tc>
          <w:tcPr>
            <w:tcW w:w="284" w:type="dxa"/>
            <w:vMerge/>
            <w:tcBorders>
              <w:top w:val="single" w:sz="4" w:space="0" w:color="auto"/>
              <w:left w:val="single" w:sz="4" w:space="0" w:color="auto"/>
              <w:bottom w:val="single" w:sz="4" w:space="0" w:color="auto"/>
              <w:right w:val="single" w:sz="4" w:space="0" w:color="auto"/>
            </w:tcBorders>
            <w:vAlign w:val="center"/>
            <w:hideMark/>
          </w:tcPr>
          <w:p w14:paraId="64A29D9E" w14:textId="77777777" w:rsidR="00CE0F58" w:rsidRPr="0078791F" w:rsidRDefault="00CE0F58" w:rsidP="004670E0">
            <w:pPr>
              <w:pStyle w:val="Pagrindinistekstas"/>
              <w:rPr>
                <w:rFonts w:ascii="Times New Roman" w:hAnsi="Times New Roman" w:cs="Times New Roman"/>
                <w:lang w:val="lt-LT"/>
              </w:rPr>
            </w:pPr>
          </w:p>
        </w:tc>
        <w:tc>
          <w:tcPr>
            <w:tcW w:w="10206" w:type="dxa"/>
            <w:tcBorders>
              <w:top w:val="nil"/>
              <w:left w:val="single" w:sz="4" w:space="0" w:color="auto"/>
              <w:bottom w:val="nil"/>
              <w:right w:val="single" w:sz="4" w:space="0" w:color="auto"/>
            </w:tcBorders>
            <w:shd w:val="clear" w:color="auto" w:fill="auto"/>
            <w:vAlign w:val="center"/>
            <w:hideMark/>
          </w:tcPr>
          <w:p w14:paraId="4D85A36B" w14:textId="6ECB1A52" w:rsidR="00CE0F58" w:rsidRPr="0078791F" w:rsidRDefault="00CE0F58" w:rsidP="00745803">
            <w:pPr>
              <w:pStyle w:val="Pagrindinistekstas"/>
              <w:rPr>
                <w:rFonts w:ascii="Times New Roman" w:hAnsi="Times New Roman" w:cs="Times New Roman"/>
                <w:lang w:val="lt-LT"/>
              </w:rPr>
            </w:pPr>
            <w:r w:rsidRPr="0078791F">
              <w:rPr>
                <w:rStyle w:val="normaltextrun"/>
                <w:rFonts w:ascii="Times New Roman" w:hAnsi="Times New Roman" w:cs="Times New Roman"/>
                <w:lang w:val="lt-LT"/>
              </w:rPr>
              <w:t>- Ventiliatorių dirželių įtempimo patikrinimas/įtempimas/keitimas</w:t>
            </w:r>
            <w:r w:rsidRPr="0078791F">
              <w:rPr>
                <w:rStyle w:val="eop"/>
                <w:rFonts w:ascii="Times New Roman" w:hAnsi="Times New Roman" w:cs="Times New Roman"/>
                <w:lang w:val="fi-FI"/>
              </w:rPr>
              <w:t> </w:t>
            </w:r>
            <w:r w:rsidR="00FA1548" w:rsidRPr="0078791F">
              <w:rPr>
                <w:rStyle w:val="eop"/>
                <w:rFonts w:ascii="Times New Roman" w:hAnsi="Times New Roman" w:cs="Times New Roman"/>
                <w:lang w:val="fi-FI"/>
              </w:rPr>
              <w:t xml:space="preserve"> </w:t>
            </w:r>
            <w:r w:rsidR="00FA1548" w:rsidRPr="0078791F">
              <w:rPr>
                <w:rStyle w:val="normaltextrun"/>
                <w:rFonts w:ascii="Times New Roman" w:hAnsi="Times New Roman" w:cs="Times New Roman"/>
                <w:lang w:val="fi-FI"/>
              </w:rPr>
              <w:t>(diržo kaina derinama atskirai).</w:t>
            </w:r>
          </w:p>
        </w:tc>
      </w:tr>
      <w:tr w:rsidR="00FD170F" w:rsidRPr="0078791F" w14:paraId="265EF9F7" w14:textId="77777777" w:rsidTr="0086586C">
        <w:trPr>
          <w:trHeight w:val="276"/>
        </w:trPr>
        <w:tc>
          <w:tcPr>
            <w:tcW w:w="284" w:type="dxa"/>
            <w:vMerge/>
            <w:tcBorders>
              <w:top w:val="single" w:sz="4" w:space="0" w:color="auto"/>
              <w:left w:val="single" w:sz="4" w:space="0" w:color="auto"/>
              <w:bottom w:val="single" w:sz="4" w:space="0" w:color="auto"/>
              <w:right w:val="single" w:sz="4" w:space="0" w:color="auto"/>
            </w:tcBorders>
            <w:vAlign w:val="center"/>
            <w:hideMark/>
          </w:tcPr>
          <w:p w14:paraId="641CB9C7" w14:textId="77777777" w:rsidR="00CE0F58" w:rsidRPr="0078791F" w:rsidRDefault="00CE0F58" w:rsidP="004670E0">
            <w:pPr>
              <w:pStyle w:val="Pagrindinistekstas"/>
              <w:rPr>
                <w:rFonts w:ascii="Times New Roman" w:hAnsi="Times New Roman" w:cs="Times New Roman"/>
                <w:lang w:val="lt-LT"/>
              </w:rPr>
            </w:pPr>
          </w:p>
        </w:tc>
        <w:tc>
          <w:tcPr>
            <w:tcW w:w="10206" w:type="dxa"/>
            <w:tcBorders>
              <w:top w:val="nil"/>
              <w:left w:val="single" w:sz="4" w:space="0" w:color="auto"/>
              <w:bottom w:val="nil"/>
              <w:right w:val="single" w:sz="4" w:space="0" w:color="auto"/>
            </w:tcBorders>
            <w:shd w:val="clear" w:color="auto" w:fill="auto"/>
            <w:vAlign w:val="center"/>
            <w:hideMark/>
          </w:tcPr>
          <w:p w14:paraId="3D0FE8B3" w14:textId="0DE6E40B" w:rsidR="00CE0F58" w:rsidRPr="0078791F" w:rsidRDefault="00CE0F58" w:rsidP="00745803">
            <w:pPr>
              <w:pStyle w:val="Pagrindinistekstas"/>
              <w:rPr>
                <w:rFonts w:ascii="Times New Roman" w:hAnsi="Times New Roman" w:cs="Times New Roman"/>
                <w:lang w:val="lt-LT"/>
              </w:rPr>
            </w:pPr>
            <w:r w:rsidRPr="0078791F">
              <w:rPr>
                <w:rStyle w:val="normaltextrun"/>
                <w:rFonts w:ascii="Times New Roman" w:hAnsi="Times New Roman" w:cs="Times New Roman"/>
                <w:lang w:val="lt-LT"/>
              </w:rPr>
              <w:t>- Ašinio</w:t>
            </w:r>
            <w:r w:rsidR="00FA1548" w:rsidRPr="0078791F">
              <w:rPr>
                <w:rStyle w:val="normaltextrun"/>
                <w:rFonts w:ascii="Times New Roman" w:hAnsi="Times New Roman" w:cs="Times New Roman"/>
                <w:lang w:val="lt-LT"/>
              </w:rPr>
              <w:t xml:space="preserve"> ir/ar</w:t>
            </w:r>
            <w:r w:rsidRPr="0078791F">
              <w:rPr>
                <w:rStyle w:val="normaltextrun"/>
                <w:rFonts w:ascii="Times New Roman" w:hAnsi="Times New Roman" w:cs="Times New Roman"/>
                <w:lang w:val="lt-LT"/>
              </w:rPr>
              <w:t xml:space="preserve"> išcentrinio ventiliatoriaus sparnuotės ir korpuso valymas</w:t>
            </w:r>
            <w:r w:rsidRPr="0078791F">
              <w:rPr>
                <w:rStyle w:val="eop"/>
                <w:rFonts w:ascii="Times New Roman" w:hAnsi="Times New Roman" w:cs="Times New Roman"/>
              </w:rPr>
              <w:t> </w:t>
            </w:r>
          </w:p>
        </w:tc>
      </w:tr>
      <w:tr w:rsidR="00FD170F" w:rsidRPr="0078791F" w14:paraId="6094C1B9" w14:textId="77777777" w:rsidTr="0086586C">
        <w:trPr>
          <w:trHeight w:val="276"/>
        </w:trPr>
        <w:tc>
          <w:tcPr>
            <w:tcW w:w="284" w:type="dxa"/>
            <w:vMerge/>
            <w:tcBorders>
              <w:top w:val="single" w:sz="4" w:space="0" w:color="auto"/>
              <w:left w:val="single" w:sz="4" w:space="0" w:color="auto"/>
              <w:bottom w:val="single" w:sz="4" w:space="0" w:color="auto"/>
              <w:right w:val="single" w:sz="4" w:space="0" w:color="auto"/>
            </w:tcBorders>
            <w:vAlign w:val="center"/>
            <w:hideMark/>
          </w:tcPr>
          <w:p w14:paraId="24A83187" w14:textId="77777777" w:rsidR="00CE0F58" w:rsidRPr="0078791F" w:rsidRDefault="00CE0F58" w:rsidP="004670E0">
            <w:pPr>
              <w:pStyle w:val="Pagrindinistekstas"/>
              <w:rPr>
                <w:rFonts w:ascii="Times New Roman" w:hAnsi="Times New Roman" w:cs="Times New Roman"/>
                <w:lang w:val="lt-LT"/>
              </w:rPr>
            </w:pPr>
          </w:p>
        </w:tc>
        <w:tc>
          <w:tcPr>
            <w:tcW w:w="10206" w:type="dxa"/>
            <w:tcBorders>
              <w:top w:val="nil"/>
              <w:left w:val="single" w:sz="4" w:space="0" w:color="auto"/>
              <w:bottom w:val="nil"/>
              <w:right w:val="single" w:sz="4" w:space="0" w:color="auto"/>
            </w:tcBorders>
            <w:shd w:val="clear" w:color="auto" w:fill="auto"/>
            <w:vAlign w:val="center"/>
            <w:hideMark/>
          </w:tcPr>
          <w:p w14:paraId="6380D5BE" w14:textId="6F0C14FB" w:rsidR="00CE0F58" w:rsidRPr="0078791F" w:rsidRDefault="00CE0F58" w:rsidP="00745803">
            <w:pPr>
              <w:pStyle w:val="Pagrindinistekstas"/>
              <w:rPr>
                <w:rFonts w:ascii="Times New Roman" w:hAnsi="Times New Roman" w:cs="Times New Roman"/>
                <w:lang w:val="lt-LT"/>
              </w:rPr>
            </w:pPr>
            <w:r w:rsidRPr="0078791F">
              <w:rPr>
                <w:rStyle w:val="normaltextrun"/>
                <w:rFonts w:ascii="Times New Roman" w:hAnsi="Times New Roman" w:cs="Times New Roman"/>
                <w:lang w:val="lt-LT"/>
              </w:rPr>
              <w:t>- Ventiliatoriaus guolių tepimas/keitimas, tik pagal poreikį esant pašaliniams garsams</w:t>
            </w:r>
            <w:r w:rsidR="00EF1640" w:rsidRPr="0078791F">
              <w:rPr>
                <w:rStyle w:val="normaltextrun"/>
                <w:rFonts w:ascii="Times New Roman" w:hAnsi="Times New Roman" w:cs="Times New Roman"/>
                <w:lang w:val="lt-LT"/>
              </w:rPr>
              <w:t xml:space="preserve">. </w:t>
            </w:r>
            <w:r w:rsidR="00EF1640" w:rsidRPr="0078791F">
              <w:rPr>
                <w:rStyle w:val="normaltextrun"/>
                <w:rFonts w:ascii="Times New Roman" w:hAnsi="Times New Roman" w:cs="Times New Roman"/>
              </w:rPr>
              <w:t xml:space="preserve"> (guolių kaina derinama atskirai).</w:t>
            </w:r>
          </w:p>
        </w:tc>
      </w:tr>
      <w:tr w:rsidR="00FD170F" w:rsidRPr="0078791F" w14:paraId="62E65C6D" w14:textId="77777777" w:rsidTr="0086586C">
        <w:trPr>
          <w:trHeight w:val="276"/>
        </w:trPr>
        <w:tc>
          <w:tcPr>
            <w:tcW w:w="284" w:type="dxa"/>
            <w:vMerge/>
            <w:tcBorders>
              <w:top w:val="single" w:sz="4" w:space="0" w:color="auto"/>
              <w:left w:val="single" w:sz="4" w:space="0" w:color="auto"/>
              <w:bottom w:val="single" w:sz="4" w:space="0" w:color="auto"/>
              <w:right w:val="single" w:sz="4" w:space="0" w:color="auto"/>
            </w:tcBorders>
            <w:vAlign w:val="center"/>
            <w:hideMark/>
          </w:tcPr>
          <w:p w14:paraId="45D8BF08" w14:textId="77777777" w:rsidR="00CE0F58" w:rsidRPr="0078791F" w:rsidRDefault="00CE0F58" w:rsidP="004670E0">
            <w:pPr>
              <w:pStyle w:val="Pagrindinistekstas"/>
              <w:rPr>
                <w:rFonts w:ascii="Times New Roman" w:hAnsi="Times New Roman" w:cs="Times New Roman"/>
                <w:lang w:val="lt-LT"/>
              </w:rPr>
            </w:pPr>
          </w:p>
        </w:tc>
        <w:tc>
          <w:tcPr>
            <w:tcW w:w="10206" w:type="dxa"/>
            <w:tcBorders>
              <w:top w:val="nil"/>
              <w:left w:val="single" w:sz="4" w:space="0" w:color="auto"/>
              <w:bottom w:val="nil"/>
              <w:right w:val="single" w:sz="4" w:space="0" w:color="auto"/>
            </w:tcBorders>
            <w:shd w:val="clear" w:color="auto" w:fill="auto"/>
            <w:vAlign w:val="center"/>
            <w:hideMark/>
          </w:tcPr>
          <w:p w14:paraId="2725742B" w14:textId="74A23774" w:rsidR="00CE0F58" w:rsidRPr="0078791F" w:rsidRDefault="00CE0F58" w:rsidP="00745803">
            <w:pPr>
              <w:pStyle w:val="Pagrindinistekstas"/>
              <w:rPr>
                <w:rFonts w:ascii="Times New Roman" w:hAnsi="Times New Roman" w:cs="Times New Roman"/>
                <w:lang w:val="lt-LT"/>
              </w:rPr>
            </w:pPr>
            <w:r w:rsidRPr="0078791F">
              <w:rPr>
                <w:rStyle w:val="normaltextrun"/>
                <w:rFonts w:ascii="Times New Roman" w:hAnsi="Times New Roman" w:cs="Times New Roman"/>
                <w:lang w:val="lt-LT"/>
              </w:rPr>
              <w:t>- Rekuperatoriaus pavaros darbingumo patikrinimas</w:t>
            </w:r>
            <w:r w:rsidRPr="0078791F">
              <w:rPr>
                <w:rStyle w:val="eop"/>
                <w:rFonts w:ascii="Times New Roman" w:hAnsi="Times New Roman" w:cs="Times New Roman"/>
              </w:rPr>
              <w:t> </w:t>
            </w:r>
          </w:p>
        </w:tc>
      </w:tr>
      <w:tr w:rsidR="00FD170F" w:rsidRPr="00C95ABA" w14:paraId="6C4C0566" w14:textId="77777777" w:rsidTr="0086586C">
        <w:trPr>
          <w:trHeight w:val="276"/>
        </w:trPr>
        <w:tc>
          <w:tcPr>
            <w:tcW w:w="284" w:type="dxa"/>
            <w:vMerge/>
            <w:tcBorders>
              <w:top w:val="single" w:sz="4" w:space="0" w:color="auto"/>
              <w:left w:val="single" w:sz="4" w:space="0" w:color="auto"/>
              <w:bottom w:val="single" w:sz="4" w:space="0" w:color="auto"/>
              <w:right w:val="single" w:sz="4" w:space="0" w:color="auto"/>
            </w:tcBorders>
            <w:vAlign w:val="center"/>
            <w:hideMark/>
          </w:tcPr>
          <w:p w14:paraId="3A74B463" w14:textId="77777777" w:rsidR="00CE0F58" w:rsidRPr="0078791F" w:rsidRDefault="00CE0F58" w:rsidP="004670E0">
            <w:pPr>
              <w:pStyle w:val="Pagrindinistekstas"/>
              <w:rPr>
                <w:rFonts w:ascii="Times New Roman" w:hAnsi="Times New Roman" w:cs="Times New Roman"/>
                <w:lang w:val="lt-LT"/>
              </w:rPr>
            </w:pPr>
          </w:p>
        </w:tc>
        <w:tc>
          <w:tcPr>
            <w:tcW w:w="10206" w:type="dxa"/>
            <w:tcBorders>
              <w:top w:val="nil"/>
              <w:left w:val="single" w:sz="4" w:space="0" w:color="auto"/>
              <w:bottom w:val="nil"/>
              <w:right w:val="single" w:sz="4" w:space="0" w:color="auto"/>
            </w:tcBorders>
            <w:shd w:val="clear" w:color="auto" w:fill="auto"/>
            <w:vAlign w:val="center"/>
            <w:hideMark/>
          </w:tcPr>
          <w:p w14:paraId="2A391E4C" w14:textId="59217B17" w:rsidR="00CE0F58" w:rsidRPr="0078791F" w:rsidRDefault="00CE0F58" w:rsidP="00745803">
            <w:pPr>
              <w:pStyle w:val="Pagrindinistekstas"/>
              <w:rPr>
                <w:rFonts w:ascii="Times New Roman" w:hAnsi="Times New Roman" w:cs="Times New Roman"/>
                <w:lang w:val="lt-LT"/>
              </w:rPr>
            </w:pPr>
            <w:r w:rsidRPr="0078791F">
              <w:rPr>
                <w:rStyle w:val="normaltextrun"/>
                <w:rFonts w:ascii="Times New Roman" w:hAnsi="Times New Roman" w:cs="Times New Roman"/>
                <w:lang w:val="lt-LT"/>
              </w:rPr>
              <w:t xml:space="preserve">- </w:t>
            </w:r>
            <w:r w:rsidR="000B5E52" w:rsidRPr="0078791F">
              <w:rPr>
                <w:rStyle w:val="normaltextrun"/>
                <w:rFonts w:ascii="Times New Roman" w:hAnsi="Times New Roman" w:cs="Times New Roman"/>
                <w:lang w:val="lt-LT"/>
              </w:rPr>
              <w:t xml:space="preserve">Vėdinimo įrenginio pilnas (visų aptarnaujamų sekcijų) </w:t>
            </w:r>
            <w:r w:rsidRPr="0078791F">
              <w:rPr>
                <w:rStyle w:val="normaltextrun"/>
                <w:rFonts w:ascii="Times New Roman" w:hAnsi="Times New Roman" w:cs="Times New Roman"/>
                <w:lang w:val="lt-LT"/>
              </w:rPr>
              <w:t>sausas/šlapias valymas</w:t>
            </w:r>
            <w:r w:rsidR="000B5E52" w:rsidRPr="0078791F">
              <w:rPr>
                <w:rStyle w:val="normaltextrun"/>
                <w:rFonts w:ascii="Times New Roman" w:hAnsi="Times New Roman" w:cs="Times New Roman"/>
                <w:lang w:val="lt-LT"/>
              </w:rPr>
              <w:t xml:space="preserve">. Vėdinimo įrenginiams esantiems patalpų viduje atliekamas </w:t>
            </w:r>
            <w:r w:rsidR="00681460" w:rsidRPr="0078791F">
              <w:rPr>
                <w:rStyle w:val="normaltextrun"/>
                <w:rFonts w:ascii="Times New Roman" w:hAnsi="Times New Roman" w:cs="Times New Roman"/>
                <w:lang w:val="lt-LT"/>
              </w:rPr>
              <w:t>šlapias valymas išorės ir vidaus; Vėdinimo įrenginiams esantiems lauke atliekamas šlapias vidaus valymas;</w:t>
            </w:r>
          </w:p>
        </w:tc>
      </w:tr>
      <w:tr w:rsidR="00FD170F" w:rsidRPr="00C95ABA" w14:paraId="609E0368" w14:textId="77777777" w:rsidTr="0086586C">
        <w:trPr>
          <w:trHeight w:val="276"/>
        </w:trPr>
        <w:tc>
          <w:tcPr>
            <w:tcW w:w="284" w:type="dxa"/>
            <w:vMerge/>
            <w:tcBorders>
              <w:top w:val="single" w:sz="4" w:space="0" w:color="auto"/>
              <w:left w:val="single" w:sz="4" w:space="0" w:color="auto"/>
              <w:bottom w:val="single" w:sz="4" w:space="0" w:color="auto"/>
              <w:right w:val="single" w:sz="4" w:space="0" w:color="auto"/>
            </w:tcBorders>
            <w:vAlign w:val="center"/>
            <w:hideMark/>
          </w:tcPr>
          <w:p w14:paraId="3B78184F" w14:textId="77777777" w:rsidR="00CE0F58" w:rsidRPr="0078791F" w:rsidRDefault="00CE0F58" w:rsidP="004670E0">
            <w:pPr>
              <w:pStyle w:val="Pagrindinistekstas"/>
              <w:rPr>
                <w:rFonts w:ascii="Times New Roman" w:hAnsi="Times New Roman" w:cs="Times New Roman"/>
                <w:lang w:val="lt-LT"/>
              </w:rPr>
            </w:pPr>
          </w:p>
        </w:tc>
        <w:tc>
          <w:tcPr>
            <w:tcW w:w="10206" w:type="dxa"/>
            <w:tcBorders>
              <w:top w:val="nil"/>
              <w:left w:val="single" w:sz="4" w:space="0" w:color="auto"/>
              <w:bottom w:val="nil"/>
              <w:right w:val="single" w:sz="4" w:space="0" w:color="auto"/>
            </w:tcBorders>
            <w:shd w:val="clear" w:color="auto" w:fill="auto"/>
            <w:vAlign w:val="center"/>
            <w:hideMark/>
          </w:tcPr>
          <w:p w14:paraId="09496B17" w14:textId="4C45DDBB" w:rsidR="00CE0F58" w:rsidRPr="0078791F" w:rsidRDefault="00CE0F58" w:rsidP="00745803">
            <w:pPr>
              <w:pStyle w:val="Pagrindinistekstas"/>
              <w:rPr>
                <w:rFonts w:ascii="Times New Roman" w:hAnsi="Times New Roman" w:cs="Times New Roman"/>
                <w:lang w:val="lt-LT"/>
              </w:rPr>
            </w:pPr>
            <w:r w:rsidRPr="0078791F">
              <w:rPr>
                <w:rStyle w:val="normaltextrun"/>
                <w:rFonts w:ascii="Times New Roman" w:hAnsi="Times New Roman" w:cs="Times New Roman"/>
                <w:lang w:val="lt-LT"/>
              </w:rPr>
              <w:t xml:space="preserve">- Vėdinimo įrenginio </w:t>
            </w:r>
            <w:r w:rsidR="005766E2" w:rsidRPr="0078791F">
              <w:rPr>
                <w:rStyle w:val="normaltextrun"/>
                <w:rFonts w:ascii="Times New Roman" w:hAnsi="Times New Roman" w:cs="Times New Roman"/>
                <w:lang w:val="lt-LT"/>
              </w:rPr>
              <w:t xml:space="preserve">mechanizuotų ir atbulinių oro sklendžių veikimo </w:t>
            </w:r>
            <w:r w:rsidRPr="0078791F">
              <w:rPr>
                <w:rStyle w:val="normaltextrun"/>
                <w:rFonts w:ascii="Times New Roman" w:hAnsi="Times New Roman" w:cs="Times New Roman"/>
                <w:lang w:val="lt-LT"/>
              </w:rPr>
              <w:t>patikrinimas ir reguliavimas</w:t>
            </w:r>
            <w:r w:rsidRPr="0078791F">
              <w:rPr>
                <w:rStyle w:val="eop"/>
                <w:rFonts w:ascii="Times New Roman" w:hAnsi="Times New Roman" w:cs="Times New Roman"/>
                <w:lang w:val="lt-LT"/>
              </w:rPr>
              <w:t> </w:t>
            </w:r>
          </w:p>
        </w:tc>
      </w:tr>
      <w:tr w:rsidR="00FD170F" w:rsidRPr="00C95ABA" w14:paraId="65EEC7E8" w14:textId="77777777" w:rsidTr="0086586C">
        <w:trPr>
          <w:trHeight w:val="276"/>
        </w:trPr>
        <w:tc>
          <w:tcPr>
            <w:tcW w:w="284" w:type="dxa"/>
            <w:vMerge/>
            <w:tcBorders>
              <w:top w:val="single" w:sz="4" w:space="0" w:color="auto"/>
              <w:left w:val="single" w:sz="4" w:space="0" w:color="auto"/>
              <w:bottom w:val="single" w:sz="4" w:space="0" w:color="auto"/>
              <w:right w:val="single" w:sz="4" w:space="0" w:color="auto"/>
            </w:tcBorders>
            <w:vAlign w:val="center"/>
            <w:hideMark/>
          </w:tcPr>
          <w:p w14:paraId="28F59382" w14:textId="77777777" w:rsidR="00CE0F58" w:rsidRPr="0078791F" w:rsidRDefault="00CE0F58" w:rsidP="004670E0">
            <w:pPr>
              <w:pStyle w:val="Pagrindinistekstas"/>
              <w:rPr>
                <w:rFonts w:ascii="Times New Roman" w:hAnsi="Times New Roman" w:cs="Times New Roman"/>
                <w:lang w:val="lt-LT"/>
              </w:rPr>
            </w:pPr>
          </w:p>
        </w:tc>
        <w:tc>
          <w:tcPr>
            <w:tcW w:w="10206" w:type="dxa"/>
            <w:tcBorders>
              <w:top w:val="nil"/>
              <w:left w:val="single" w:sz="4" w:space="0" w:color="auto"/>
              <w:bottom w:val="nil"/>
              <w:right w:val="single" w:sz="4" w:space="0" w:color="auto"/>
            </w:tcBorders>
            <w:shd w:val="clear" w:color="auto" w:fill="auto"/>
            <w:vAlign w:val="center"/>
            <w:hideMark/>
          </w:tcPr>
          <w:p w14:paraId="7028BD30" w14:textId="26F54AB9" w:rsidR="00CE0F58" w:rsidRPr="0078791F" w:rsidRDefault="00CE0F58" w:rsidP="00745803">
            <w:pPr>
              <w:pStyle w:val="Pagrindinistekstas"/>
              <w:rPr>
                <w:rFonts w:ascii="Times New Roman" w:hAnsi="Times New Roman" w:cs="Times New Roman"/>
                <w:lang w:val="lt-LT"/>
              </w:rPr>
            </w:pPr>
            <w:r w:rsidRPr="0078791F">
              <w:rPr>
                <w:rStyle w:val="normaltextrun"/>
                <w:rFonts w:ascii="Times New Roman" w:hAnsi="Times New Roman" w:cs="Times New Roman"/>
                <w:lang w:val="lt-LT"/>
              </w:rPr>
              <w:t xml:space="preserve">- </w:t>
            </w:r>
            <w:r w:rsidR="005766E2" w:rsidRPr="0078791F">
              <w:rPr>
                <w:rStyle w:val="normaltextrun"/>
                <w:rFonts w:ascii="Times New Roman" w:hAnsi="Times New Roman" w:cs="Times New Roman"/>
                <w:lang w:val="lt-LT"/>
              </w:rPr>
              <w:t>Vandeninio š</w:t>
            </w:r>
            <w:r w:rsidRPr="0078791F">
              <w:rPr>
                <w:rStyle w:val="normaltextrun"/>
                <w:rFonts w:ascii="Times New Roman" w:hAnsi="Times New Roman" w:cs="Times New Roman"/>
                <w:lang w:val="lt-LT"/>
              </w:rPr>
              <w:t xml:space="preserve">ildymo/šaldymo </w:t>
            </w:r>
            <w:r w:rsidR="004E7506" w:rsidRPr="0078791F">
              <w:rPr>
                <w:rStyle w:val="normaltextrun"/>
                <w:rFonts w:ascii="Times New Roman" w:hAnsi="Times New Roman" w:cs="Times New Roman"/>
                <w:lang w:val="lt-LT"/>
              </w:rPr>
              <w:t>šilumokaičio</w:t>
            </w:r>
            <w:r w:rsidRPr="0078791F">
              <w:rPr>
                <w:rStyle w:val="normaltextrun"/>
                <w:rFonts w:ascii="Times New Roman" w:hAnsi="Times New Roman" w:cs="Times New Roman"/>
                <w:lang w:val="lt-LT"/>
              </w:rPr>
              <w:t xml:space="preserve"> valymas</w:t>
            </w:r>
            <w:r w:rsidR="004E7506" w:rsidRPr="0078791F">
              <w:rPr>
                <w:rStyle w:val="normaltextrun"/>
                <w:rFonts w:ascii="Times New Roman" w:hAnsi="Times New Roman" w:cs="Times New Roman"/>
                <w:lang w:val="lt-LT"/>
              </w:rPr>
              <w:t>.</w:t>
            </w:r>
          </w:p>
        </w:tc>
      </w:tr>
      <w:tr w:rsidR="00FD170F" w:rsidRPr="00C95ABA" w14:paraId="0993B802" w14:textId="77777777" w:rsidTr="0086586C">
        <w:trPr>
          <w:trHeight w:val="276"/>
        </w:trPr>
        <w:tc>
          <w:tcPr>
            <w:tcW w:w="284" w:type="dxa"/>
            <w:vMerge/>
            <w:tcBorders>
              <w:top w:val="single" w:sz="4" w:space="0" w:color="auto"/>
              <w:left w:val="single" w:sz="4" w:space="0" w:color="auto"/>
              <w:bottom w:val="single" w:sz="4" w:space="0" w:color="auto"/>
              <w:right w:val="single" w:sz="4" w:space="0" w:color="auto"/>
            </w:tcBorders>
            <w:vAlign w:val="center"/>
            <w:hideMark/>
          </w:tcPr>
          <w:p w14:paraId="1477F7A9" w14:textId="77777777" w:rsidR="00CE0F58" w:rsidRPr="0078791F" w:rsidRDefault="00CE0F58" w:rsidP="004670E0">
            <w:pPr>
              <w:pStyle w:val="Pagrindinistekstas"/>
              <w:rPr>
                <w:rFonts w:ascii="Times New Roman" w:hAnsi="Times New Roman" w:cs="Times New Roman"/>
                <w:lang w:val="lt-LT"/>
              </w:rPr>
            </w:pPr>
          </w:p>
        </w:tc>
        <w:tc>
          <w:tcPr>
            <w:tcW w:w="10206" w:type="dxa"/>
            <w:tcBorders>
              <w:top w:val="nil"/>
              <w:left w:val="single" w:sz="4" w:space="0" w:color="auto"/>
              <w:bottom w:val="nil"/>
              <w:right w:val="single" w:sz="4" w:space="0" w:color="auto"/>
            </w:tcBorders>
            <w:shd w:val="clear" w:color="auto" w:fill="auto"/>
            <w:vAlign w:val="center"/>
            <w:hideMark/>
          </w:tcPr>
          <w:p w14:paraId="5964C2D8" w14:textId="602A4AD4" w:rsidR="00CE0F58" w:rsidRPr="0078791F" w:rsidRDefault="00CE0F58" w:rsidP="00745803">
            <w:pPr>
              <w:pStyle w:val="Pagrindinistekstas"/>
              <w:rPr>
                <w:rFonts w:ascii="Times New Roman" w:hAnsi="Times New Roman" w:cs="Times New Roman"/>
                <w:lang w:val="lt-LT"/>
              </w:rPr>
            </w:pPr>
            <w:r w:rsidRPr="0078791F">
              <w:rPr>
                <w:rStyle w:val="normaltextrun"/>
                <w:rFonts w:ascii="Times New Roman" w:hAnsi="Times New Roman" w:cs="Times New Roman"/>
                <w:lang w:val="lt-LT"/>
              </w:rPr>
              <w:t xml:space="preserve">- </w:t>
            </w:r>
            <w:r w:rsidR="004E7506" w:rsidRPr="0078791F">
              <w:rPr>
                <w:rStyle w:val="normaltextrun"/>
                <w:rFonts w:ascii="Times New Roman" w:hAnsi="Times New Roman" w:cs="Times New Roman"/>
                <w:lang w:val="lt-LT"/>
              </w:rPr>
              <w:t>Kondensato nuvedimo vamzdyno valym</w:t>
            </w:r>
            <w:r w:rsidR="00F0142B" w:rsidRPr="0078791F">
              <w:rPr>
                <w:rStyle w:val="normaltextrun"/>
                <w:rFonts w:ascii="Times New Roman" w:hAnsi="Times New Roman" w:cs="Times New Roman"/>
                <w:lang w:val="lt-LT"/>
              </w:rPr>
              <w:t>as</w:t>
            </w:r>
            <w:r w:rsidR="004E7506" w:rsidRPr="0078791F">
              <w:rPr>
                <w:rStyle w:val="normaltextrun"/>
                <w:rFonts w:ascii="Times New Roman" w:hAnsi="Times New Roman" w:cs="Times New Roman"/>
                <w:lang w:val="lt-LT"/>
              </w:rPr>
              <w:t xml:space="preserve"> (trapo, sifono ir pagal poreikį - vamzdyno)</w:t>
            </w:r>
            <w:r w:rsidR="00F0142B" w:rsidRPr="0078791F">
              <w:rPr>
                <w:rStyle w:val="normaltextrun"/>
                <w:rFonts w:ascii="Times New Roman" w:hAnsi="Times New Roman" w:cs="Times New Roman"/>
                <w:lang w:val="lt-LT"/>
              </w:rPr>
              <w:t>.</w:t>
            </w:r>
            <w:r w:rsidR="004E7506" w:rsidRPr="0078791F">
              <w:rPr>
                <w:rStyle w:val="normaltextrun"/>
                <w:rFonts w:ascii="Times New Roman" w:hAnsi="Times New Roman" w:cs="Times New Roman"/>
                <w:lang w:val="lt-LT"/>
              </w:rPr>
              <w:t> Nuvedimo siurblių tinkamo veikimo patikrinimas. </w:t>
            </w:r>
          </w:p>
        </w:tc>
      </w:tr>
      <w:tr w:rsidR="00FD170F" w:rsidRPr="0078791F" w14:paraId="0F223E8F" w14:textId="77777777" w:rsidTr="0086586C">
        <w:trPr>
          <w:trHeight w:val="288"/>
        </w:trPr>
        <w:tc>
          <w:tcPr>
            <w:tcW w:w="284" w:type="dxa"/>
            <w:vMerge/>
            <w:tcBorders>
              <w:top w:val="single" w:sz="4" w:space="0" w:color="auto"/>
              <w:left w:val="single" w:sz="4" w:space="0" w:color="auto"/>
              <w:bottom w:val="single" w:sz="4" w:space="0" w:color="auto"/>
              <w:right w:val="single" w:sz="4" w:space="0" w:color="auto"/>
            </w:tcBorders>
            <w:vAlign w:val="center"/>
            <w:hideMark/>
          </w:tcPr>
          <w:p w14:paraId="0306C88C" w14:textId="77777777" w:rsidR="00CE0F58" w:rsidRPr="0078791F" w:rsidRDefault="00CE0F58" w:rsidP="004670E0">
            <w:pPr>
              <w:pStyle w:val="Pagrindinistekstas"/>
              <w:rPr>
                <w:rFonts w:ascii="Times New Roman" w:hAnsi="Times New Roman" w:cs="Times New Roman"/>
                <w:lang w:val="lt-LT"/>
              </w:rPr>
            </w:pPr>
          </w:p>
        </w:tc>
        <w:tc>
          <w:tcPr>
            <w:tcW w:w="10206" w:type="dxa"/>
            <w:tcBorders>
              <w:top w:val="nil"/>
              <w:left w:val="single" w:sz="4" w:space="0" w:color="auto"/>
              <w:bottom w:val="single" w:sz="4" w:space="0" w:color="auto"/>
              <w:right w:val="single" w:sz="4" w:space="0" w:color="auto"/>
            </w:tcBorders>
            <w:shd w:val="clear" w:color="auto" w:fill="auto"/>
            <w:vAlign w:val="center"/>
            <w:hideMark/>
          </w:tcPr>
          <w:p w14:paraId="75F3A0A3" w14:textId="05E0F3D4" w:rsidR="00CE0F58" w:rsidRPr="0078791F" w:rsidRDefault="00CE0F58" w:rsidP="00745803">
            <w:pPr>
              <w:pStyle w:val="Pagrindinistekstas"/>
              <w:divId w:val="1237126398"/>
              <w:rPr>
                <w:rFonts w:ascii="Times New Roman" w:hAnsi="Times New Roman" w:cs="Times New Roman"/>
                <w:lang w:val="lt-LT"/>
              </w:rPr>
            </w:pPr>
            <w:r w:rsidRPr="0078791F">
              <w:rPr>
                <w:rStyle w:val="normaltextrun"/>
                <w:rFonts w:ascii="Times New Roman" w:hAnsi="Times New Roman" w:cs="Times New Roman"/>
                <w:lang w:val="lt-LT"/>
              </w:rPr>
              <w:t xml:space="preserve">- Cirkuliacinių siurblių </w:t>
            </w:r>
            <w:r w:rsidR="006A7CCD" w:rsidRPr="0078791F">
              <w:rPr>
                <w:rStyle w:val="normaltextrun"/>
                <w:rFonts w:ascii="Times New Roman" w:hAnsi="Times New Roman" w:cs="Times New Roman"/>
                <w:lang w:val="lt-LT"/>
              </w:rPr>
              <w:t xml:space="preserve">tinkamo </w:t>
            </w:r>
            <w:r w:rsidR="00F0142B" w:rsidRPr="0078791F">
              <w:rPr>
                <w:rStyle w:val="normaltextrun"/>
                <w:rFonts w:ascii="Times New Roman" w:hAnsi="Times New Roman" w:cs="Times New Roman"/>
                <w:lang w:val="lt-LT"/>
              </w:rPr>
              <w:t>veikimo</w:t>
            </w:r>
            <w:r w:rsidRPr="0078791F">
              <w:rPr>
                <w:rStyle w:val="normaltextrun"/>
                <w:rFonts w:ascii="Times New Roman" w:hAnsi="Times New Roman" w:cs="Times New Roman"/>
                <w:lang w:val="lt-LT"/>
              </w:rPr>
              <w:t xml:space="preserve"> ir parametrų patikrinimas</w:t>
            </w:r>
            <w:r w:rsidR="006A7CCD" w:rsidRPr="0078791F">
              <w:rPr>
                <w:rStyle w:val="normaltextrun"/>
                <w:rFonts w:ascii="Times New Roman" w:hAnsi="Times New Roman" w:cs="Times New Roman"/>
                <w:lang w:val="lt-LT"/>
              </w:rPr>
              <w:t xml:space="preserve">, </w:t>
            </w:r>
            <w:r w:rsidR="006A7CCD" w:rsidRPr="0078791F">
              <w:rPr>
                <w:rStyle w:val="PagrindinistekstasDiagrama"/>
                <w:rFonts w:ascii="Times New Roman" w:hAnsi="Times New Roman" w:cs="Times New Roman"/>
                <w:lang w:val="lt-LT"/>
              </w:rPr>
              <w:t xml:space="preserve">išbandant </w:t>
            </w:r>
            <w:r w:rsidR="00F93D93" w:rsidRPr="0078791F">
              <w:rPr>
                <w:rStyle w:val="PagrindinistekstasDiagrama"/>
                <w:rFonts w:ascii="Times New Roman" w:hAnsi="Times New Roman" w:cs="Times New Roman"/>
                <w:lang w:val="lt-LT"/>
              </w:rPr>
              <w:t>visus galimus darbo rėžimus ir tinkamo režimo nustatymas atsižvelgiant į objekto ir sistemų charakteristikas.</w:t>
            </w:r>
            <w:r w:rsidR="00F93D93" w:rsidRPr="0078791F">
              <w:rPr>
                <w:rStyle w:val="normaltextrun"/>
                <w:rFonts w:ascii="Times New Roman" w:hAnsi="Times New Roman" w:cs="Times New Roman"/>
                <w:lang w:val="lt-LT"/>
              </w:rPr>
              <w:t xml:space="preserve"> </w:t>
            </w:r>
          </w:p>
          <w:p w14:paraId="1E66760B" w14:textId="5D2CE352" w:rsidR="00CE0F58" w:rsidRPr="0078791F" w:rsidRDefault="00CE0F58" w:rsidP="00745803">
            <w:pPr>
              <w:pStyle w:val="Pagrindinistekstas"/>
              <w:divId w:val="1901551834"/>
              <w:rPr>
                <w:rStyle w:val="eop"/>
                <w:rFonts w:ascii="Times New Roman" w:hAnsi="Times New Roman" w:cs="Times New Roman"/>
                <w:lang w:val="lt-LT"/>
              </w:rPr>
            </w:pPr>
            <w:r w:rsidRPr="0078791F">
              <w:rPr>
                <w:rStyle w:val="normaltextrun"/>
                <w:rFonts w:ascii="Times New Roman" w:hAnsi="Times New Roman" w:cs="Times New Roman"/>
                <w:lang w:val="lt-LT"/>
              </w:rPr>
              <w:t>- Vizualinis anglinio filtro patikrinimas, jeigu reikia, keičiami cilindrai, kasetės arba užpildanti dalis iš anglies</w:t>
            </w:r>
            <w:r w:rsidRPr="0078791F">
              <w:rPr>
                <w:rStyle w:val="eop"/>
                <w:rFonts w:ascii="Times New Roman" w:hAnsi="Times New Roman" w:cs="Times New Roman"/>
                <w:lang w:val="lt-LT"/>
              </w:rPr>
              <w:t> </w:t>
            </w:r>
          </w:p>
          <w:p w14:paraId="495A5E0B" w14:textId="77777777" w:rsidR="00203058" w:rsidRPr="0078791F" w:rsidRDefault="00203058" w:rsidP="00745803">
            <w:pPr>
              <w:pStyle w:val="Pagrindinistekstas"/>
              <w:divId w:val="1901551834"/>
              <w:rPr>
                <w:rFonts w:ascii="Times New Roman" w:eastAsia="Times New Roman" w:hAnsi="Times New Roman" w:cs="Times New Roman"/>
                <w:lang w:val="lt-LT"/>
              </w:rPr>
            </w:pPr>
            <w:r w:rsidRPr="0078791F">
              <w:rPr>
                <w:rStyle w:val="normaltextrun"/>
                <w:rFonts w:ascii="Times New Roman" w:hAnsi="Times New Roman" w:cs="Times New Roman"/>
                <w:lang w:val="lt-LT"/>
              </w:rPr>
              <w:t>-Tvarkos palaikymas ventkameros patalpoje (neturi būti pašalinių daigtų, šiukšlių ir pan. bei atitikti priešgaisrinius reikalavimus).  </w:t>
            </w:r>
            <w:r w:rsidRPr="0078791F">
              <w:rPr>
                <w:rStyle w:val="eop"/>
                <w:rFonts w:ascii="Times New Roman" w:hAnsi="Times New Roman" w:cs="Times New Roman"/>
                <w:lang w:val="lt-LT"/>
              </w:rPr>
              <w:t> </w:t>
            </w:r>
          </w:p>
          <w:p w14:paraId="00BA04DA" w14:textId="55FADBDA" w:rsidR="00203058" w:rsidRPr="0078791F" w:rsidRDefault="00CE0F58" w:rsidP="00745803">
            <w:pPr>
              <w:pStyle w:val="Pagrindinistekstas"/>
              <w:divId w:val="1054233997"/>
              <w:rPr>
                <w:rFonts w:ascii="Times New Roman" w:eastAsia="Times New Roman" w:hAnsi="Times New Roman" w:cs="Times New Roman"/>
                <w:lang w:val="lt-LT"/>
              </w:rPr>
            </w:pPr>
            <w:r w:rsidRPr="0078791F">
              <w:rPr>
                <w:rStyle w:val="normaltextrun"/>
                <w:rFonts w:ascii="Times New Roman" w:hAnsi="Times New Roman" w:cs="Times New Roman"/>
                <w:lang w:val="lt-LT"/>
              </w:rPr>
              <w:t>- Išvalomas rotacinio šilumokaičio rotorius</w:t>
            </w:r>
            <w:r w:rsidR="00203058" w:rsidRPr="0078791F">
              <w:rPr>
                <w:rStyle w:val="normaltextrun"/>
                <w:rFonts w:ascii="Times New Roman" w:hAnsi="Times New Roman" w:cs="Times New Roman"/>
                <w:lang w:val="lt-LT"/>
              </w:rPr>
              <w:t>.</w:t>
            </w:r>
            <w:r w:rsidRPr="0078791F">
              <w:rPr>
                <w:rStyle w:val="eop"/>
                <w:rFonts w:ascii="Times New Roman" w:hAnsi="Times New Roman" w:cs="Times New Roman"/>
                <w:lang w:val="lt-LT"/>
              </w:rPr>
              <w:t> </w:t>
            </w:r>
            <w:r w:rsidR="00203058" w:rsidRPr="0078791F">
              <w:rPr>
                <w:rStyle w:val="normaltextrun"/>
                <w:rFonts w:ascii="Times New Roman" w:hAnsi="Times New Roman" w:cs="Times New Roman"/>
                <w:lang w:val="lt-LT"/>
              </w:rPr>
              <w:t>Entalpinio šilumokaičio valymas turi būti atliekamas tik suderinus su Užsakovu. Vykdytojas privalo informuoti apie poreikį jį valyti. </w:t>
            </w:r>
            <w:r w:rsidR="00203058" w:rsidRPr="0078791F">
              <w:rPr>
                <w:rStyle w:val="eop"/>
                <w:rFonts w:ascii="Times New Roman" w:hAnsi="Times New Roman" w:cs="Times New Roman"/>
                <w:lang w:val="lt-LT"/>
              </w:rPr>
              <w:t> </w:t>
            </w:r>
          </w:p>
          <w:p w14:paraId="36484F98" w14:textId="5BE76620" w:rsidR="00CE0F58" w:rsidRPr="0078791F" w:rsidRDefault="00CE0F58" w:rsidP="00745803">
            <w:pPr>
              <w:pStyle w:val="Pagrindinistekstas"/>
              <w:divId w:val="432284167"/>
              <w:rPr>
                <w:rFonts w:ascii="Times New Roman" w:hAnsi="Times New Roman" w:cs="Times New Roman"/>
              </w:rPr>
            </w:pPr>
            <w:r w:rsidRPr="0078791F">
              <w:rPr>
                <w:rStyle w:val="eop"/>
                <w:rFonts w:ascii="Times New Roman" w:hAnsi="Times New Roman" w:cs="Times New Roman"/>
                <w:lang w:val="lt-LT"/>
              </w:rPr>
              <w:t xml:space="preserve"> </w:t>
            </w:r>
            <w:r w:rsidRPr="0078791F">
              <w:rPr>
                <w:rStyle w:val="normaltextrun"/>
                <w:rFonts w:ascii="Times New Roman" w:hAnsi="Times New Roman" w:cs="Times New Roman"/>
                <w:lang w:val="lt-LT"/>
              </w:rPr>
              <w:t xml:space="preserve">- </w:t>
            </w:r>
            <w:r w:rsidR="000C47C7" w:rsidRPr="0078791F">
              <w:rPr>
                <w:rStyle w:val="normaltextrun"/>
                <w:rFonts w:ascii="Times New Roman" w:hAnsi="Times New Roman" w:cs="Times New Roman"/>
                <w:lang w:val="lt-LT"/>
              </w:rPr>
              <w:t xml:space="preserve">Išvalomas suspaustu oru ir sausu vakuumavimo būdu plokštelinis šilumokaitis. Esant dideliam užterštumui plaunama drėgnuoju būdu su spec. priemonėmis laikantis gamintojo rekomendacijų. </w:t>
            </w:r>
            <w:r w:rsidR="000C47C7" w:rsidRPr="0078791F">
              <w:rPr>
                <w:rStyle w:val="normaltextrun"/>
                <w:rFonts w:ascii="Times New Roman" w:hAnsi="Times New Roman" w:cs="Times New Roman"/>
              </w:rPr>
              <w:t> </w:t>
            </w:r>
          </w:p>
        </w:tc>
      </w:tr>
      <w:tr w:rsidR="00FD170F" w:rsidRPr="00C95ABA" w14:paraId="6A24780D" w14:textId="77777777" w:rsidTr="007173BB">
        <w:trPr>
          <w:trHeight w:val="288"/>
        </w:trPr>
        <w:tc>
          <w:tcPr>
            <w:tcW w:w="284" w:type="dxa"/>
            <w:tcBorders>
              <w:top w:val="single" w:sz="4" w:space="0" w:color="auto"/>
              <w:left w:val="single" w:sz="4" w:space="0" w:color="auto"/>
              <w:bottom w:val="single" w:sz="4" w:space="0" w:color="auto"/>
              <w:right w:val="single" w:sz="4" w:space="0" w:color="auto"/>
            </w:tcBorders>
            <w:vAlign w:val="center"/>
          </w:tcPr>
          <w:p w14:paraId="7932F020" w14:textId="7A9F4320" w:rsidR="00977CB4" w:rsidRPr="0078791F" w:rsidRDefault="00977CB4" w:rsidP="00C734A1">
            <w:pPr>
              <w:pStyle w:val="Pagrindinistekstas"/>
              <w:rPr>
                <w:rFonts w:ascii="Times New Roman" w:hAnsi="Times New Roman" w:cs="Times New Roman"/>
                <w:lang w:val="lt-LT"/>
              </w:rPr>
            </w:pPr>
            <w:r w:rsidRPr="0078791F">
              <w:rPr>
                <w:rFonts w:ascii="Times New Roman" w:hAnsi="Times New Roman" w:cs="Times New Roman"/>
                <w:lang w:val="lt-LT"/>
              </w:rPr>
              <w:t>VE3</w:t>
            </w:r>
          </w:p>
        </w:tc>
        <w:tc>
          <w:tcPr>
            <w:tcW w:w="10206" w:type="dxa"/>
            <w:tcBorders>
              <w:top w:val="single" w:sz="4" w:space="0" w:color="auto"/>
              <w:left w:val="single" w:sz="4" w:space="0" w:color="auto"/>
              <w:bottom w:val="single" w:sz="4" w:space="0" w:color="auto"/>
              <w:right w:val="single" w:sz="4" w:space="0" w:color="auto"/>
            </w:tcBorders>
            <w:shd w:val="clear" w:color="auto" w:fill="auto"/>
            <w:vAlign w:val="center"/>
          </w:tcPr>
          <w:p w14:paraId="7D4DB572" w14:textId="77777777" w:rsidR="00977CB4" w:rsidRPr="0078791F" w:rsidRDefault="00977CB4" w:rsidP="00C734A1">
            <w:pPr>
              <w:pStyle w:val="Pagrindinistekstas"/>
              <w:rPr>
                <w:rFonts w:ascii="Times New Roman" w:hAnsi="Times New Roman" w:cs="Times New Roman"/>
                <w:lang w:val="lt-LT"/>
              </w:rPr>
            </w:pPr>
            <w:r w:rsidRPr="0078791F">
              <w:rPr>
                <w:rFonts w:ascii="Times New Roman" w:hAnsi="Times New Roman" w:cs="Times New Roman"/>
                <w:lang w:val="lt-LT"/>
              </w:rPr>
              <w:t>1 kartą per metus:</w:t>
            </w:r>
          </w:p>
          <w:p w14:paraId="4F697205" w14:textId="77777777" w:rsidR="00977CB4" w:rsidRPr="0078791F" w:rsidRDefault="00977CB4" w:rsidP="00C734A1">
            <w:pPr>
              <w:pStyle w:val="Pagrindinistekstas"/>
              <w:rPr>
                <w:rFonts w:ascii="Times New Roman" w:hAnsi="Times New Roman" w:cs="Times New Roman"/>
                <w:lang w:val="lt-LT"/>
              </w:rPr>
            </w:pPr>
            <w:r w:rsidRPr="0078791F">
              <w:rPr>
                <w:rFonts w:ascii="Times New Roman" w:hAnsi="Times New Roman" w:cs="Times New Roman"/>
                <w:lang w:val="lt-LT"/>
              </w:rPr>
              <w:t>-Patikrinamas įrenginio korpusas, durelių sandarumas, esant poreikiui išvalomas vidus</w:t>
            </w:r>
            <w:r w:rsidR="00824320" w:rsidRPr="0078791F">
              <w:rPr>
                <w:rFonts w:ascii="Times New Roman" w:hAnsi="Times New Roman" w:cs="Times New Roman"/>
                <w:lang w:val="lt-LT"/>
              </w:rPr>
              <w:t>;</w:t>
            </w:r>
          </w:p>
          <w:p w14:paraId="1E776D01" w14:textId="77777777" w:rsidR="00824320" w:rsidRPr="0078791F" w:rsidRDefault="00824320" w:rsidP="00C734A1">
            <w:pPr>
              <w:pStyle w:val="Pagrindinistekstas"/>
              <w:rPr>
                <w:rFonts w:ascii="Times New Roman" w:hAnsi="Times New Roman" w:cs="Times New Roman"/>
                <w:lang w:val="lt-LT"/>
              </w:rPr>
            </w:pPr>
            <w:r w:rsidRPr="0078791F">
              <w:rPr>
                <w:rFonts w:ascii="Times New Roman" w:hAnsi="Times New Roman" w:cs="Times New Roman"/>
                <w:lang w:val="lt-LT"/>
              </w:rPr>
              <w:t xml:space="preserve">- Patikrinamas vidaus difuzorių, grotelių, oro skirstytuvų vizualus užterštumas patalpose. Įvardijamas ir pateikiamas poreikis Užsakovui dėl jų valymo būtinybės. </w:t>
            </w:r>
          </w:p>
          <w:p w14:paraId="323303C5" w14:textId="3260A3CC" w:rsidR="00190775" w:rsidRPr="0078791F" w:rsidRDefault="00190775" w:rsidP="00C734A1">
            <w:pPr>
              <w:pStyle w:val="Pagrindinistekstas"/>
              <w:rPr>
                <w:rFonts w:ascii="Times New Roman" w:hAnsi="Times New Roman" w:cs="Times New Roman"/>
                <w:lang w:val="lt-LT"/>
              </w:rPr>
            </w:pPr>
            <w:r w:rsidRPr="0078791F">
              <w:rPr>
                <w:rFonts w:ascii="Times New Roman" w:hAnsi="Times New Roman" w:cs="Times New Roman"/>
                <w:lang w:val="lt-LT"/>
              </w:rPr>
              <w:t>-</w:t>
            </w:r>
            <w:r w:rsidR="00507F7B" w:rsidRPr="0078791F">
              <w:rPr>
                <w:rFonts w:ascii="Times New Roman" w:hAnsi="Times New Roman" w:cs="Times New Roman"/>
                <w:lang w:val="lt-LT"/>
              </w:rPr>
              <w:t>Apžiūrėti vėdinimo sistemos ortakių vamzdyno vidin</w:t>
            </w:r>
            <w:r w:rsidR="000740B2" w:rsidRPr="0078791F">
              <w:rPr>
                <w:rFonts w:ascii="Times New Roman" w:hAnsi="Times New Roman" w:cs="Times New Roman"/>
                <w:lang w:val="lt-LT"/>
              </w:rPr>
              <w:t>ę dalį keliuose apžiūros taškuose (atsižvelgiant į Vykdytojo gerąją praktiką bei patirtį) ir informuoti užsakovą apie būtinybę</w:t>
            </w:r>
            <w:r w:rsidR="00F87930" w:rsidRPr="0078791F">
              <w:rPr>
                <w:rFonts w:ascii="Times New Roman" w:hAnsi="Times New Roman" w:cs="Times New Roman"/>
                <w:lang w:val="lt-LT"/>
              </w:rPr>
              <w:t xml:space="preserve"> atlikti ortakių valymą. </w:t>
            </w:r>
          </w:p>
        </w:tc>
      </w:tr>
      <w:tr w:rsidR="00FD170F" w:rsidRPr="0078791F" w14:paraId="167E45D6" w14:textId="77777777" w:rsidTr="00945BC0">
        <w:trPr>
          <w:cantSplit/>
          <w:trHeight w:val="782"/>
        </w:trPr>
        <w:tc>
          <w:tcPr>
            <w:tcW w:w="284" w:type="dxa"/>
            <w:tcBorders>
              <w:top w:val="single" w:sz="4" w:space="0" w:color="auto"/>
              <w:left w:val="single" w:sz="4" w:space="0" w:color="auto"/>
              <w:bottom w:val="single" w:sz="4" w:space="0" w:color="auto"/>
              <w:right w:val="single" w:sz="4" w:space="0" w:color="auto"/>
            </w:tcBorders>
            <w:textDirection w:val="btLr"/>
            <w:vAlign w:val="center"/>
          </w:tcPr>
          <w:p w14:paraId="6C1BAFEE" w14:textId="59845735" w:rsidR="002F1881" w:rsidRPr="0078791F" w:rsidRDefault="002F1881" w:rsidP="007173BB">
            <w:pPr>
              <w:pStyle w:val="Pagrindinistekstas"/>
              <w:ind w:left="113" w:right="113"/>
              <w:rPr>
                <w:rFonts w:ascii="Times New Roman" w:hAnsi="Times New Roman" w:cs="Times New Roman"/>
                <w:lang w:val="lt-LT"/>
              </w:rPr>
            </w:pPr>
            <w:r w:rsidRPr="0078791F">
              <w:rPr>
                <w:rFonts w:ascii="Times New Roman" w:hAnsi="Times New Roman" w:cs="Times New Roman"/>
                <w:lang w:val="lt-LT"/>
              </w:rPr>
              <w:lastRenderedPageBreak/>
              <w:t>Nuolat</w:t>
            </w:r>
          </w:p>
        </w:tc>
        <w:tc>
          <w:tcPr>
            <w:tcW w:w="10206" w:type="dxa"/>
            <w:tcBorders>
              <w:top w:val="single" w:sz="4" w:space="0" w:color="auto"/>
              <w:left w:val="single" w:sz="4" w:space="0" w:color="auto"/>
              <w:bottom w:val="single" w:sz="4" w:space="0" w:color="auto"/>
              <w:right w:val="single" w:sz="4" w:space="0" w:color="auto"/>
            </w:tcBorders>
            <w:shd w:val="clear" w:color="auto" w:fill="auto"/>
          </w:tcPr>
          <w:p w14:paraId="7D39339F" w14:textId="451276BF" w:rsidR="002F1881" w:rsidRPr="0078791F" w:rsidRDefault="002F1881" w:rsidP="002F1881">
            <w:pPr>
              <w:pStyle w:val="Pagrindinistekstas"/>
              <w:rPr>
                <w:rFonts w:ascii="Times New Roman" w:hAnsi="Times New Roman" w:cs="Times New Roman"/>
                <w:lang w:val="lt-LT"/>
              </w:rPr>
            </w:pPr>
            <w:r w:rsidRPr="0078791F">
              <w:rPr>
                <w:rFonts w:ascii="Times New Roman" w:hAnsi="Times New Roman" w:cs="Times New Roman"/>
                <w:lang w:val="lt-LT"/>
              </w:rPr>
              <w:t>Įsakymu paskiriamas asmuo atsakingas už šios sistemos eksploatacinę priežiūrą. Pasikeitus atsakingam asmeniui – ne vėliau kaip per 3 darbo įsakymu įforminami pasikeitimai. Įsakymo dokumentai turi būti pridėti prie sistemos priežiūros žurnalo.</w:t>
            </w:r>
          </w:p>
        </w:tc>
      </w:tr>
      <w:tr w:rsidR="00FD170F" w:rsidRPr="00C95ABA" w14:paraId="361A6AC3" w14:textId="77777777" w:rsidTr="007173BB">
        <w:trPr>
          <w:cantSplit/>
          <w:trHeight w:val="1134"/>
        </w:trPr>
        <w:tc>
          <w:tcPr>
            <w:tcW w:w="284" w:type="dxa"/>
            <w:tcBorders>
              <w:top w:val="single" w:sz="4" w:space="0" w:color="auto"/>
              <w:left w:val="single" w:sz="4" w:space="0" w:color="auto"/>
              <w:bottom w:val="single" w:sz="4" w:space="0" w:color="auto"/>
              <w:right w:val="single" w:sz="4" w:space="0" w:color="auto"/>
            </w:tcBorders>
            <w:textDirection w:val="btLr"/>
            <w:vAlign w:val="center"/>
          </w:tcPr>
          <w:p w14:paraId="6FAFE1B0" w14:textId="706253A0" w:rsidR="002F1881" w:rsidRPr="0078791F" w:rsidRDefault="002F1881" w:rsidP="007173BB">
            <w:pPr>
              <w:pStyle w:val="Pagrindinistekstas"/>
              <w:ind w:left="113" w:right="113"/>
              <w:rPr>
                <w:rFonts w:ascii="Times New Roman" w:hAnsi="Times New Roman" w:cs="Times New Roman"/>
                <w:lang w:val="lt-LT"/>
              </w:rPr>
            </w:pPr>
            <w:r w:rsidRPr="0078791F">
              <w:rPr>
                <w:rFonts w:ascii="Times New Roman" w:hAnsi="Times New Roman" w:cs="Times New Roman"/>
                <w:lang w:val="lt-LT"/>
              </w:rPr>
              <w:t>Nuolat</w:t>
            </w:r>
          </w:p>
        </w:tc>
        <w:tc>
          <w:tcPr>
            <w:tcW w:w="10206" w:type="dxa"/>
            <w:tcBorders>
              <w:top w:val="single" w:sz="4" w:space="0" w:color="auto"/>
              <w:left w:val="single" w:sz="4" w:space="0" w:color="auto"/>
              <w:bottom w:val="single" w:sz="4" w:space="0" w:color="auto"/>
              <w:right w:val="single" w:sz="4" w:space="0" w:color="auto"/>
            </w:tcBorders>
            <w:shd w:val="clear" w:color="auto" w:fill="auto"/>
          </w:tcPr>
          <w:p w14:paraId="49720443" w14:textId="072F23F4" w:rsidR="002F1881" w:rsidRPr="0078791F" w:rsidRDefault="002F1881" w:rsidP="002F1881">
            <w:pPr>
              <w:pStyle w:val="Pagrindinistekstas"/>
              <w:rPr>
                <w:rFonts w:ascii="Times New Roman" w:hAnsi="Times New Roman" w:cs="Times New Roman"/>
                <w:lang w:val="lt-LT"/>
              </w:rPr>
            </w:pPr>
            <w:r w:rsidRPr="0078791F">
              <w:rPr>
                <w:rFonts w:ascii="Times New Roman" w:hAnsi="Times New Roman" w:cs="Times New Roman"/>
                <w:lang w:val="lt-LT"/>
              </w:rPr>
              <w:t>- Techninės priežiūros žurnalo pildymas. Žurnale privalo būti atlikti detalūs įrašai, kas buvo patikrinta bei atlikta. Žurnale privalo būti įrašyta: „Sistema tinkama tolimesnei eksploatacijai“ arba „Sistema netinkama tolimesnei eksploatacijai, nes (nurodyti priežastis). Žurnale taip pat fiksuojami visi aptarnavimo bei remonto darbai, apimant bet neapsiribojant konkretaus darbo aprašymu, remonto vietos aprašymu, gautu rezultatu ir panaudotomis medžiagomis.</w:t>
            </w:r>
          </w:p>
        </w:tc>
      </w:tr>
    </w:tbl>
    <w:p w14:paraId="3497457A" w14:textId="5F3B40CB" w:rsidR="001058E1" w:rsidRPr="0078791F" w:rsidRDefault="001058E1" w:rsidP="007C4A9A">
      <w:pPr>
        <w:pStyle w:val="Antrat2"/>
        <w:rPr>
          <w:rFonts w:ascii="Times New Roman" w:hAnsi="Times New Roman" w:cs="Times New Roman"/>
          <w:caps/>
          <w:lang w:val="lt-LT"/>
        </w:rPr>
      </w:pPr>
    </w:p>
    <w:tbl>
      <w:tblPr>
        <w:tblW w:w="10490" w:type="dxa"/>
        <w:tblInd w:w="108" w:type="dxa"/>
        <w:tblLook w:val="04A0" w:firstRow="1" w:lastRow="0" w:firstColumn="1" w:lastColumn="0" w:noHBand="0" w:noVBand="1"/>
      </w:tblPr>
      <w:tblGrid>
        <w:gridCol w:w="960"/>
        <w:gridCol w:w="9530"/>
      </w:tblGrid>
      <w:tr w:rsidR="007173BB" w:rsidRPr="00C95ABA" w14:paraId="15874854" w14:textId="77777777" w:rsidTr="00354154">
        <w:trPr>
          <w:trHeight w:val="288"/>
        </w:trPr>
        <w:tc>
          <w:tcPr>
            <w:tcW w:w="10490" w:type="dxa"/>
            <w:gridSpan w:val="2"/>
            <w:tcBorders>
              <w:top w:val="nil"/>
              <w:left w:val="nil"/>
              <w:bottom w:val="single" w:sz="4" w:space="0" w:color="auto"/>
              <w:right w:val="nil"/>
            </w:tcBorders>
            <w:shd w:val="clear" w:color="auto" w:fill="auto"/>
            <w:noWrap/>
            <w:vAlign w:val="bottom"/>
            <w:hideMark/>
          </w:tcPr>
          <w:p w14:paraId="78CB3AE2" w14:textId="77777777" w:rsidR="00D9606F" w:rsidRPr="0078791F" w:rsidRDefault="00D9606F" w:rsidP="005A308E">
            <w:pPr>
              <w:pStyle w:val="Pagrindinistekstas"/>
              <w:rPr>
                <w:rFonts w:ascii="Times New Roman" w:hAnsi="Times New Roman" w:cs="Times New Roman"/>
                <w:b/>
                <w:bCs/>
                <w:lang w:val="lt-LT"/>
              </w:rPr>
            </w:pPr>
          </w:p>
          <w:p w14:paraId="452F94DA" w14:textId="77777777" w:rsidR="00D9606F" w:rsidRPr="0078791F" w:rsidRDefault="00317A6B" w:rsidP="005A308E">
            <w:pPr>
              <w:pStyle w:val="Pagrindinistekstas"/>
              <w:rPr>
                <w:rFonts w:ascii="Times New Roman" w:hAnsi="Times New Roman" w:cs="Times New Roman"/>
                <w:b/>
                <w:bCs/>
                <w:lang w:val="lt-LT"/>
              </w:rPr>
            </w:pPr>
            <w:r w:rsidRPr="0078791F">
              <w:rPr>
                <w:rFonts w:ascii="Times New Roman" w:hAnsi="Times New Roman" w:cs="Times New Roman"/>
                <w:b/>
                <w:bCs/>
                <w:lang w:val="lt-LT"/>
              </w:rPr>
              <w:t>O</w:t>
            </w:r>
            <w:r w:rsidR="00D9606F" w:rsidRPr="0078791F">
              <w:rPr>
                <w:rFonts w:ascii="Times New Roman" w:hAnsi="Times New Roman" w:cs="Times New Roman"/>
                <w:b/>
                <w:bCs/>
                <w:lang w:val="lt-LT"/>
              </w:rPr>
              <w:t>ro drėkinimo įrangos priežiūros darbų reglamentas</w:t>
            </w:r>
          </w:p>
          <w:p w14:paraId="7A907107" w14:textId="77777777" w:rsidR="006B111E" w:rsidRDefault="006B111E" w:rsidP="006B111E">
            <w:pPr>
              <w:ind w:firstLine="0"/>
              <w:rPr>
                <w:rFonts w:ascii="Times New Roman" w:hAnsi="Times New Roman" w:cs="Times New Roman"/>
                <w:i/>
                <w:iCs/>
                <w:szCs w:val="24"/>
                <w:lang w:val="lt-LT"/>
              </w:rPr>
            </w:pPr>
            <w:r w:rsidRPr="0078791F">
              <w:rPr>
                <w:rFonts w:ascii="Times New Roman" w:hAnsi="Times New Roman" w:cs="Times New Roman"/>
                <w:i/>
                <w:iCs/>
                <w:szCs w:val="24"/>
                <w:lang w:val="lt-LT"/>
              </w:rPr>
              <w:t xml:space="preserve">Taikoma </w:t>
            </w:r>
            <w:r w:rsidRPr="0078791F">
              <w:rPr>
                <w:rFonts w:ascii="Times New Roman" w:hAnsi="Times New Roman" w:cs="Times New Roman"/>
                <w:b/>
                <w:bCs/>
                <w:i/>
                <w:iCs/>
                <w:szCs w:val="24"/>
                <w:lang w:val="lt-LT"/>
              </w:rPr>
              <w:t>1, 1A</w:t>
            </w:r>
            <w:r w:rsidRPr="0078791F">
              <w:rPr>
                <w:rFonts w:ascii="Times New Roman" w:hAnsi="Times New Roman" w:cs="Times New Roman"/>
                <w:i/>
                <w:iCs/>
                <w:szCs w:val="24"/>
                <w:lang w:val="lt-LT"/>
              </w:rPr>
              <w:t xml:space="preserve"> ir </w:t>
            </w:r>
            <w:r w:rsidRPr="0078791F">
              <w:rPr>
                <w:rFonts w:ascii="Times New Roman" w:hAnsi="Times New Roman" w:cs="Times New Roman"/>
                <w:b/>
                <w:bCs/>
                <w:i/>
                <w:iCs/>
                <w:szCs w:val="24"/>
                <w:lang w:val="lt-LT"/>
              </w:rPr>
              <w:t xml:space="preserve">2 </w:t>
            </w:r>
            <w:r w:rsidRPr="0078791F">
              <w:rPr>
                <w:rFonts w:ascii="Times New Roman" w:hAnsi="Times New Roman" w:cs="Times New Roman"/>
                <w:i/>
                <w:iCs/>
                <w:szCs w:val="24"/>
                <w:lang w:val="lt-LT"/>
              </w:rPr>
              <w:t>grupės reglamentinės priežiūros paslaugų paketo apimčiai.</w:t>
            </w:r>
          </w:p>
          <w:p w14:paraId="26509AFA" w14:textId="77777777" w:rsidR="00D31521" w:rsidRDefault="00D31521" w:rsidP="006B111E">
            <w:pPr>
              <w:ind w:firstLine="0"/>
              <w:rPr>
                <w:rFonts w:ascii="Times New Roman" w:hAnsi="Times New Roman" w:cs="Times New Roman"/>
                <w:i/>
                <w:iCs/>
                <w:szCs w:val="24"/>
                <w:lang w:val="lt-LT"/>
              </w:rPr>
            </w:pPr>
          </w:p>
          <w:p w14:paraId="279EE36B" w14:textId="59E90DD7" w:rsidR="00945BC0" w:rsidRPr="0078791F" w:rsidRDefault="00945BC0" w:rsidP="006B111E">
            <w:pPr>
              <w:ind w:firstLine="0"/>
              <w:rPr>
                <w:rFonts w:ascii="Times New Roman" w:hAnsi="Times New Roman" w:cs="Times New Roman"/>
                <w:b/>
                <w:bCs/>
                <w:szCs w:val="24"/>
                <w:lang w:val="lt-LT"/>
              </w:rPr>
            </w:pPr>
          </w:p>
        </w:tc>
      </w:tr>
      <w:tr w:rsidR="007173BB" w:rsidRPr="0078791F" w14:paraId="7BC17D1D" w14:textId="77777777" w:rsidTr="00354154">
        <w:trPr>
          <w:trHeight w:val="276"/>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EE8ACC" w14:textId="18FAB67E" w:rsidR="00D9606F" w:rsidRPr="0078791F" w:rsidRDefault="00F5606B" w:rsidP="005A308E">
            <w:pPr>
              <w:pStyle w:val="Pagrindinistekstas"/>
              <w:rPr>
                <w:rFonts w:ascii="Times New Roman" w:hAnsi="Times New Roman" w:cs="Times New Roman"/>
                <w:lang w:val="lt-LT"/>
              </w:rPr>
            </w:pPr>
            <w:r w:rsidRPr="0078791F">
              <w:rPr>
                <w:rFonts w:ascii="Times New Roman" w:hAnsi="Times New Roman" w:cs="Times New Roman"/>
                <w:lang w:val="lt-LT"/>
              </w:rPr>
              <w:t>DRE</w:t>
            </w:r>
            <w:r w:rsidR="00D9606F" w:rsidRPr="0078791F">
              <w:rPr>
                <w:rFonts w:ascii="Times New Roman" w:hAnsi="Times New Roman" w:cs="Times New Roman"/>
                <w:lang w:val="lt-LT"/>
              </w:rPr>
              <w:t>1</w:t>
            </w:r>
          </w:p>
        </w:tc>
        <w:tc>
          <w:tcPr>
            <w:tcW w:w="9530" w:type="dxa"/>
            <w:tcBorders>
              <w:top w:val="single" w:sz="4" w:space="0" w:color="auto"/>
              <w:left w:val="single" w:sz="4" w:space="0" w:color="auto"/>
              <w:bottom w:val="nil"/>
              <w:right w:val="single" w:sz="4" w:space="0" w:color="auto"/>
            </w:tcBorders>
            <w:shd w:val="clear" w:color="auto" w:fill="auto"/>
            <w:vAlign w:val="center"/>
            <w:hideMark/>
          </w:tcPr>
          <w:p w14:paraId="374F6424" w14:textId="77777777" w:rsidR="00D9606F" w:rsidRPr="0078791F" w:rsidRDefault="00D9606F" w:rsidP="005A308E">
            <w:pPr>
              <w:pStyle w:val="Pagrindinistekstas"/>
              <w:rPr>
                <w:rFonts w:ascii="Times New Roman" w:hAnsi="Times New Roman" w:cs="Times New Roman"/>
                <w:lang w:val="lt-LT"/>
              </w:rPr>
            </w:pPr>
            <w:r w:rsidRPr="0078791F">
              <w:rPr>
                <w:rFonts w:ascii="Times New Roman" w:hAnsi="Times New Roman" w:cs="Times New Roman"/>
                <w:lang w:val="lt-LT"/>
              </w:rPr>
              <w:t>1 kartą per 3 mėn.:</w:t>
            </w:r>
          </w:p>
        </w:tc>
      </w:tr>
      <w:tr w:rsidR="007173BB" w:rsidRPr="00C95ABA" w14:paraId="1625435D" w14:textId="77777777" w:rsidTr="00354154">
        <w:trPr>
          <w:trHeight w:val="276"/>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48E9AFAE" w14:textId="77777777" w:rsidR="00D9606F" w:rsidRPr="0078791F" w:rsidRDefault="00D9606F" w:rsidP="005A308E">
            <w:pPr>
              <w:pStyle w:val="Pagrindinistekstas"/>
              <w:rPr>
                <w:rFonts w:ascii="Times New Roman" w:hAnsi="Times New Roman" w:cs="Times New Roman"/>
                <w:lang w:val="lt-LT"/>
              </w:rPr>
            </w:pPr>
          </w:p>
        </w:tc>
        <w:tc>
          <w:tcPr>
            <w:tcW w:w="9530" w:type="dxa"/>
            <w:tcBorders>
              <w:top w:val="nil"/>
              <w:left w:val="single" w:sz="4" w:space="0" w:color="auto"/>
              <w:bottom w:val="nil"/>
              <w:right w:val="single" w:sz="4" w:space="0" w:color="auto"/>
            </w:tcBorders>
            <w:shd w:val="clear" w:color="auto" w:fill="auto"/>
            <w:vAlign w:val="center"/>
          </w:tcPr>
          <w:p w14:paraId="480580A6" w14:textId="70ACFDA1" w:rsidR="00D9606F" w:rsidRPr="0078791F" w:rsidRDefault="00D9606F" w:rsidP="00F5606B">
            <w:pPr>
              <w:pStyle w:val="Pagrindinistekstas"/>
              <w:rPr>
                <w:rFonts w:ascii="Times New Roman" w:hAnsi="Times New Roman" w:cs="Times New Roman"/>
                <w:lang w:val="lt-LT"/>
              </w:rPr>
            </w:pPr>
            <w:r w:rsidRPr="0078791F">
              <w:rPr>
                <w:rStyle w:val="normaltextrun"/>
                <w:rFonts w:ascii="Times New Roman" w:hAnsi="Times New Roman" w:cs="Times New Roman"/>
                <w:lang w:val="lt-LT"/>
              </w:rPr>
              <w:t>-Patikrinamas oro drėkintuvo korpusas, drėkinimo užpildymo dalis, lašėjimo panaikinimo elementai, vandens filtras, vandens padėklas, purškimo vamzdžiai, vandens srautas</w:t>
            </w:r>
            <w:r w:rsidRPr="0078791F">
              <w:rPr>
                <w:rStyle w:val="eop"/>
                <w:rFonts w:ascii="Times New Roman" w:hAnsi="Times New Roman" w:cs="Times New Roman"/>
                <w:lang w:val="lt-LT"/>
              </w:rPr>
              <w:t> </w:t>
            </w:r>
            <w:r w:rsidRPr="0078791F">
              <w:rPr>
                <w:rStyle w:val="normaltextrun"/>
                <w:rFonts w:ascii="Times New Roman" w:hAnsi="Times New Roman" w:cs="Times New Roman"/>
                <w:lang w:val="lt-LT"/>
              </w:rPr>
              <w:t>ir bendras įrenginio tinkamas veikimas imituojant būtinas sąlygas įrenginiui veikti darbini</w:t>
            </w:r>
            <w:r w:rsidR="00D60057" w:rsidRPr="0078791F">
              <w:rPr>
                <w:rStyle w:val="normaltextrun"/>
                <w:rFonts w:ascii="Times New Roman" w:hAnsi="Times New Roman" w:cs="Times New Roman"/>
                <w:lang w:val="lt-LT"/>
              </w:rPr>
              <w:t>u</w:t>
            </w:r>
            <w:r w:rsidRPr="0078791F">
              <w:rPr>
                <w:rStyle w:val="normaltextrun"/>
                <w:rFonts w:ascii="Times New Roman" w:hAnsi="Times New Roman" w:cs="Times New Roman"/>
                <w:lang w:val="lt-LT"/>
              </w:rPr>
              <w:t xml:space="preserve"> režimu.</w:t>
            </w:r>
          </w:p>
        </w:tc>
      </w:tr>
      <w:tr w:rsidR="007173BB" w:rsidRPr="00C95ABA" w14:paraId="187DCF44" w14:textId="77777777" w:rsidTr="00945BC0">
        <w:trPr>
          <w:trHeight w:val="1081"/>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2E95FF35" w14:textId="77777777" w:rsidR="00D9606F" w:rsidRPr="0078791F" w:rsidRDefault="00D9606F" w:rsidP="005A308E">
            <w:pPr>
              <w:pStyle w:val="Pagrindinistekstas"/>
              <w:rPr>
                <w:rFonts w:ascii="Times New Roman" w:hAnsi="Times New Roman" w:cs="Times New Roman"/>
                <w:lang w:val="lt-LT"/>
              </w:rPr>
            </w:pPr>
          </w:p>
        </w:tc>
        <w:tc>
          <w:tcPr>
            <w:tcW w:w="9530" w:type="dxa"/>
            <w:tcBorders>
              <w:top w:val="nil"/>
              <w:left w:val="single" w:sz="4" w:space="0" w:color="auto"/>
              <w:bottom w:val="single" w:sz="4" w:space="0" w:color="auto"/>
              <w:right w:val="single" w:sz="4" w:space="0" w:color="auto"/>
            </w:tcBorders>
            <w:shd w:val="clear" w:color="auto" w:fill="auto"/>
            <w:vAlign w:val="center"/>
          </w:tcPr>
          <w:p w14:paraId="4B6C657A" w14:textId="3946A679" w:rsidR="00D9606F" w:rsidRPr="0078791F" w:rsidRDefault="00D9606F" w:rsidP="00F5606B">
            <w:pPr>
              <w:pStyle w:val="Pagrindinistekstas"/>
              <w:rPr>
                <w:rFonts w:ascii="Times New Roman" w:hAnsi="Times New Roman" w:cs="Times New Roman"/>
                <w:lang w:val="lt-LT"/>
              </w:rPr>
            </w:pPr>
            <w:r w:rsidRPr="0078791F">
              <w:rPr>
                <w:rStyle w:val="normaltextrun"/>
                <w:rFonts w:ascii="Times New Roman" w:hAnsi="Times New Roman" w:cs="Times New Roman"/>
                <w:lang w:val="lt-LT"/>
              </w:rPr>
              <w:t xml:space="preserve">- Smulkių gedimų šalinimo ir/ar remonto darbų atlikimas, kurių atlikimo trukmė apsilankymo metu užima ne daugiau kaip 1 (viena) valanda (gali būti sumuojami keli smulkūs darbai), privalo būti atlikti inžinieriaus planinės reglamentinės apžiūros metu. Šių darbų atlikimas turi būti įtrauktas į reglamentinės apžiūros įkainį ir papildoma nėra apmokamas. </w:t>
            </w:r>
            <w:r w:rsidRPr="0078791F">
              <w:rPr>
                <w:rFonts w:ascii="Times New Roman" w:hAnsi="Times New Roman" w:cs="Times New Roman"/>
                <w:lang w:val="lt-LT"/>
              </w:rPr>
              <w:t xml:space="preserve"> </w:t>
            </w:r>
          </w:p>
        </w:tc>
      </w:tr>
      <w:tr w:rsidR="007173BB" w:rsidRPr="0078791F" w14:paraId="4DA8946B" w14:textId="77777777" w:rsidTr="00945BC0">
        <w:trPr>
          <w:trHeight w:val="276"/>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BA1B01" w14:textId="72F65E76" w:rsidR="00D9606F" w:rsidRPr="0078791F" w:rsidRDefault="00F5606B" w:rsidP="005A308E">
            <w:pPr>
              <w:pStyle w:val="Pagrindinistekstas"/>
              <w:rPr>
                <w:rFonts w:ascii="Times New Roman" w:hAnsi="Times New Roman" w:cs="Times New Roman"/>
                <w:lang w:val="lt-LT"/>
              </w:rPr>
            </w:pPr>
            <w:r w:rsidRPr="0078791F">
              <w:rPr>
                <w:rFonts w:ascii="Times New Roman" w:hAnsi="Times New Roman" w:cs="Times New Roman"/>
                <w:lang w:val="lt-LT"/>
              </w:rPr>
              <w:t>DRE</w:t>
            </w:r>
            <w:r w:rsidR="00D9606F" w:rsidRPr="0078791F">
              <w:rPr>
                <w:rFonts w:ascii="Times New Roman" w:hAnsi="Times New Roman" w:cs="Times New Roman"/>
                <w:lang w:val="lt-LT"/>
              </w:rPr>
              <w:t>2</w:t>
            </w:r>
          </w:p>
        </w:tc>
        <w:tc>
          <w:tcPr>
            <w:tcW w:w="9530" w:type="dxa"/>
            <w:tcBorders>
              <w:top w:val="single" w:sz="4" w:space="0" w:color="auto"/>
              <w:left w:val="single" w:sz="4" w:space="0" w:color="auto"/>
              <w:bottom w:val="nil"/>
              <w:right w:val="single" w:sz="4" w:space="0" w:color="auto"/>
            </w:tcBorders>
            <w:shd w:val="clear" w:color="auto" w:fill="auto"/>
            <w:vAlign w:val="center"/>
            <w:hideMark/>
          </w:tcPr>
          <w:p w14:paraId="41AAB9D9" w14:textId="77777777" w:rsidR="00D9606F" w:rsidRPr="0078791F" w:rsidRDefault="00D9606F" w:rsidP="005A308E">
            <w:pPr>
              <w:pStyle w:val="Pagrindinistekstas"/>
              <w:rPr>
                <w:rFonts w:ascii="Times New Roman" w:hAnsi="Times New Roman" w:cs="Times New Roman"/>
                <w:lang w:val="lt-LT"/>
              </w:rPr>
            </w:pPr>
            <w:r w:rsidRPr="0078791F">
              <w:rPr>
                <w:rFonts w:ascii="Times New Roman" w:hAnsi="Times New Roman" w:cs="Times New Roman"/>
                <w:lang w:val="lt-LT"/>
              </w:rPr>
              <w:t>1 kartą per 6 mėn.:</w:t>
            </w:r>
          </w:p>
        </w:tc>
      </w:tr>
      <w:tr w:rsidR="007173BB" w:rsidRPr="0078791F" w14:paraId="75959FFC" w14:textId="77777777" w:rsidTr="00354154">
        <w:trPr>
          <w:trHeight w:val="276"/>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5752BDDD" w14:textId="77777777" w:rsidR="00D9606F" w:rsidRPr="0078791F" w:rsidRDefault="00D9606F" w:rsidP="005A308E">
            <w:pPr>
              <w:pStyle w:val="Pagrindinistekstas"/>
              <w:rPr>
                <w:rFonts w:ascii="Times New Roman" w:hAnsi="Times New Roman" w:cs="Times New Roman"/>
                <w:lang w:val="lt-LT"/>
              </w:rPr>
            </w:pPr>
          </w:p>
        </w:tc>
        <w:tc>
          <w:tcPr>
            <w:tcW w:w="9530" w:type="dxa"/>
            <w:tcBorders>
              <w:top w:val="nil"/>
              <w:left w:val="single" w:sz="4" w:space="0" w:color="auto"/>
              <w:bottom w:val="nil"/>
              <w:right w:val="single" w:sz="4" w:space="0" w:color="auto"/>
            </w:tcBorders>
            <w:shd w:val="clear" w:color="auto" w:fill="auto"/>
            <w:vAlign w:val="center"/>
          </w:tcPr>
          <w:p w14:paraId="1C4A9DD4" w14:textId="65C6FCF5" w:rsidR="00D9606F" w:rsidRPr="0078791F" w:rsidRDefault="00F5606B" w:rsidP="00F5606B">
            <w:pPr>
              <w:pStyle w:val="Pagrindinistekstas"/>
              <w:rPr>
                <w:rFonts w:ascii="Times New Roman" w:hAnsi="Times New Roman" w:cs="Times New Roman"/>
                <w:lang w:val="lt-LT"/>
              </w:rPr>
            </w:pPr>
            <w:r w:rsidRPr="0078791F">
              <w:rPr>
                <w:rFonts w:ascii="Times New Roman" w:hAnsi="Times New Roman" w:cs="Times New Roman"/>
                <w:lang w:val="lt-LT"/>
              </w:rPr>
              <w:t>-Atliekami DRE 1 darbai;</w:t>
            </w:r>
          </w:p>
        </w:tc>
      </w:tr>
      <w:tr w:rsidR="007173BB" w:rsidRPr="00C95ABA" w14:paraId="50739575" w14:textId="77777777" w:rsidTr="00354154">
        <w:trPr>
          <w:trHeight w:val="399"/>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08277BD0" w14:textId="77777777" w:rsidR="00D9606F" w:rsidRPr="0078791F" w:rsidRDefault="00D9606F" w:rsidP="005A308E">
            <w:pPr>
              <w:pStyle w:val="Pagrindinistekstas"/>
              <w:rPr>
                <w:rFonts w:ascii="Times New Roman" w:hAnsi="Times New Roman" w:cs="Times New Roman"/>
                <w:lang w:val="lt-LT"/>
              </w:rPr>
            </w:pPr>
          </w:p>
        </w:tc>
        <w:tc>
          <w:tcPr>
            <w:tcW w:w="9530" w:type="dxa"/>
            <w:tcBorders>
              <w:top w:val="nil"/>
              <w:left w:val="single" w:sz="4" w:space="0" w:color="auto"/>
              <w:right w:val="single" w:sz="4" w:space="0" w:color="auto"/>
            </w:tcBorders>
            <w:shd w:val="clear" w:color="auto" w:fill="auto"/>
            <w:vAlign w:val="center"/>
          </w:tcPr>
          <w:p w14:paraId="6DC59860" w14:textId="271992E0" w:rsidR="00D9606F" w:rsidRPr="0078791F" w:rsidRDefault="00D9606F" w:rsidP="00F5606B">
            <w:pPr>
              <w:pStyle w:val="paragraph"/>
              <w:jc w:val="both"/>
              <w:textAlignment w:val="baseline"/>
              <w:rPr>
                <w:lang w:val="lt-LT"/>
              </w:rPr>
            </w:pPr>
            <w:r w:rsidRPr="0078791F">
              <w:rPr>
                <w:rStyle w:val="normaltextrun"/>
                <w:lang w:val="lt-LT"/>
              </w:rPr>
              <w:t>- Patikrinamas oro drėkintuvo vandens surinkimo kamera, pastovaus slėgio sklendė</w:t>
            </w:r>
            <w:r w:rsidRPr="0078791F">
              <w:rPr>
                <w:rStyle w:val="eop"/>
                <w:lang w:val="fi-FI"/>
              </w:rPr>
              <w:t> </w:t>
            </w:r>
          </w:p>
        </w:tc>
      </w:tr>
      <w:tr w:rsidR="007173BB" w:rsidRPr="00C95ABA" w14:paraId="4F169D28" w14:textId="77777777" w:rsidTr="00D9606F">
        <w:trPr>
          <w:trHeight w:val="288"/>
        </w:trPr>
        <w:tc>
          <w:tcPr>
            <w:tcW w:w="960" w:type="dxa"/>
            <w:tcBorders>
              <w:top w:val="single" w:sz="4" w:space="0" w:color="auto"/>
              <w:left w:val="single" w:sz="4" w:space="0" w:color="auto"/>
              <w:bottom w:val="single" w:sz="4" w:space="0" w:color="auto"/>
              <w:right w:val="single" w:sz="4" w:space="0" w:color="auto"/>
            </w:tcBorders>
            <w:vAlign w:val="center"/>
          </w:tcPr>
          <w:p w14:paraId="38724A65" w14:textId="7E2CE330" w:rsidR="00D9606F" w:rsidRPr="0078791F" w:rsidRDefault="00F5606B" w:rsidP="005A308E">
            <w:pPr>
              <w:pStyle w:val="Pagrindinistekstas"/>
              <w:rPr>
                <w:rFonts w:ascii="Times New Roman" w:hAnsi="Times New Roman" w:cs="Times New Roman"/>
                <w:lang w:val="lt-LT"/>
              </w:rPr>
            </w:pPr>
            <w:r w:rsidRPr="0078791F">
              <w:rPr>
                <w:rFonts w:ascii="Times New Roman" w:hAnsi="Times New Roman" w:cs="Times New Roman"/>
                <w:lang w:val="lt-LT"/>
              </w:rPr>
              <w:t>DRE</w:t>
            </w:r>
            <w:r w:rsidR="00D9606F" w:rsidRPr="0078791F">
              <w:rPr>
                <w:rFonts w:ascii="Times New Roman" w:hAnsi="Times New Roman" w:cs="Times New Roman"/>
                <w:lang w:val="lt-LT"/>
              </w:rPr>
              <w:t>3</w:t>
            </w:r>
          </w:p>
        </w:tc>
        <w:tc>
          <w:tcPr>
            <w:tcW w:w="9530" w:type="dxa"/>
            <w:tcBorders>
              <w:top w:val="single" w:sz="4" w:space="0" w:color="auto"/>
              <w:left w:val="single" w:sz="4" w:space="0" w:color="auto"/>
              <w:bottom w:val="single" w:sz="4" w:space="0" w:color="auto"/>
              <w:right w:val="single" w:sz="4" w:space="0" w:color="auto"/>
            </w:tcBorders>
            <w:shd w:val="clear" w:color="auto" w:fill="auto"/>
            <w:vAlign w:val="center"/>
          </w:tcPr>
          <w:p w14:paraId="139CC475" w14:textId="1DE3295C" w:rsidR="00D9606F" w:rsidRPr="0078791F" w:rsidRDefault="00D9606F" w:rsidP="005A308E">
            <w:pPr>
              <w:pStyle w:val="Pagrindinistekstas"/>
              <w:rPr>
                <w:rFonts w:ascii="Times New Roman" w:hAnsi="Times New Roman" w:cs="Times New Roman"/>
                <w:lang w:val="lt-LT"/>
              </w:rPr>
            </w:pPr>
            <w:r w:rsidRPr="0078791F">
              <w:rPr>
                <w:rFonts w:ascii="Times New Roman" w:hAnsi="Times New Roman" w:cs="Times New Roman"/>
                <w:lang w:val="lt-LT"/>
              </w:rPr>
              <w:t>1 kartą per metus:</w:t>
            </w:r>
          </w:p>
          <w:p w14:paraId="2EB6668B" w14:textId="6F3525D1" w:rsidR="00F5606B" w:rsidRPr="0078791F" w:rsidRDefault="00F5606B" w:rsidP="005A308E">
            <w:pPr>
              <w:pStyle w:val="Pagrindinistekstas"/>
              <w:rPr>
                <w:rFonts w:ascii="Times New Roman" w:hAnsi="Times New Roman" w:cs="Times New Roman"/>
                <w:lang w:val="lt-LT"/>
              </w:rPr>
            </w:pPr>
            <w:r w:rsidRPr="0078791F">
              <w:rPr>
                <w:rFonts w:ascii="Times New Roman" w:hAnsi="Times New Roman" w:cs="Times New Roman"/>
                <w:lang w:val="lt-LT"/>
              </w:rPr>
              <w:t>-Atliekami DRE2 darbai.</w:t>
            </w:r>
          </w:p>
          <w:p w14:paraId="5A677C41" w14:textId="34EA6C7F" w:rsidR="00D9606F" w:rsidRPr="0078791F" w:rsidRDefault="00D9606F" w:rsidP="00D9606F">
            <w:pPr>
              <w:pStyle w:val="Pagrindinistekstas"/>
              <w:rPr>
                <w:rFonts w:ascii="Times New Roman" w:hAnsi="Times New Roman" w:cs="Times New Roman"/>
                <w:lang w:val="lt-LT"/>
              </w:rPr>
            </w:pPr>
            <w:r w:rsidRPr="0078791F">
              <w:rPr>
                <w:rFonts w:ascii="Times New Roman" w:hAnsi="Times New Roman" w:cs="Times New Roman"/>
                <w:lang w:val="lt-LT"/>
              </w:rPr>
              <w:t>-Patikrinamas oro drėkintuvo vandens kokybė.</w:t>
            </w:r>
          </w:p>
        </w:tc>
      </w:tr>
      <w:tr w:rsidR="007173BB" w:rsidRPr="0078791F" w14:paraId="24E2BBD6" w14:textId="77777777" w:rsidTr="00D9606F">
        <w:trPr>
          <w:trHeight w:val="288"/>
        </w:trPr>
        <w:tc>
          <w:tcPr>
            <w:tcW w:w="960" w:type="dxa"/>
            <w:tcBorders>
              <w:top w:val="single" w:sz="4" w:space="0" w:color="auto"/>
              <w:left w:val="single" w:sz="4" w:space="0" w:color="auto"/>
              <w:bottom w:val="single" w:sz="4" w:space="0" w:color="auto"/>
              <w:right w:val="single" w:sz="4" w:space="0" w:color="auto"/>
            </w:tcBorders>
            <w:vAlign w:val="center"/>
          </w:tcPr>
          <w:p w14:paraId="3197F5AD" w14:textId="77777777" w:rsidR="002F1881" w:rsidRPr="0078791F" w:rsidRDefault="002F1881" w:rsidP="002F1881">
            <w:pPr>
              <w:pStyle w:val="Pagrindinistekstas"/>
              <w:rPr>
                <w:rFonts w:ascii="Times New Roman" w:hAnsi="Times New Roman" w:cs="Times New Roman"/>
                <w:lang w:val="lt-LT"/>
              </w:rPr>
            </w:pPr>
            <w:r w:rsidRPr="0078791F">
              <w:rPr>
                <w:rFonts w:ascii="Times New Roman" w:hAnsi="Times New Roman" w:cs="Times New Roman"/>
                <w:lang w:val="lt-LT"/>
              </w:rPr>
              <w:t>Nuolat</w:t>
            </w:r>
          </w:p>
        </w:tc>
        <w:tc>
          <w:tcPr>
            <w:tcW w:w="9530" w:type="dxa"/>
            <w:tcBorders>
              <w:top w:val="single" w:sz="4" w:space="0" w:color="auto"/>
              <w:left w:val="single" w:sz="4" w:space="0" w:color="auto"/>
              <w:bottom w:val="single" w:sz="4" w:space="0" w:color="auto"/>
              <w:right w:val="single" w:sz="4" w:space="0" w:color="auto"/>
            </w:tcBorders>
            <w:shd w:val="clear" w:color="auto" w:fill="auto"/>
          </w:tcPr>
          <w:p w14:paraId="2DB8C823" w14:textId="77777777" w:rsidR="002F1881" w:rsidRPr="0078791F" w:rsidRDefault="002F1881" w:rsidP="002F1881">
            <w:pPr>
              <w:pStyle w:val="Pagrindinistekstas"/>
              <w:rPr>
                <w:rFonts w:ascii="Times New Roman" w:hAnsi="Times New Roman" w:cs="Times New Roman"/>
                <w:lang w:val="lt-LT"/>
              </w:rPr>
            </w:pPr>
            <w:r w:rsidRPr="0078791F">
              <w:rPr>
                <w:rFonts w:ascii="Times New Roman" w:hAnsi="Times New Roman" w:cs="Times New Roman"/>
                <w:lang w:val="lt-LT"/>
              </w:rPr>
              <w:t>Įsakymu paskiriamas asmuo atsakingas už šios sistemos eksploatacinę priežiūrą. Pasikeitus atsakingam asmeniui – ne vėliau kaip per 3 darbo įsakymu įforminami pasikeitimai. Įsakymo dokumentai turi būti pridėti prie sistemos priežiūros žurnalo.</w:t>
            </w:r>
          </w:p>
        </w:tc>
      </w:tr>
      <w:tr w:rsidR="007173BB" w:rsidRPr="00C95ABA" w14:paraId="424C3199" w14:textId="77777777" w:rsidTr="00D9606F">
        <w:trPr>
          <w:trHeight w:val="288"/>
        </w:trPr>
        <w:tc>
          <w:tcPr>
            <w:tcW w:w="960" w:type="dxa"/>
            <w:tcBorders>
              <w:top w:val="single" w:sz="4" w:space="0" w:color="auto"/>
              <w:left w:val="single" w:sz="4" w:space="0" w:color="auto"/>
              <w:bottom w:val="single" w:sz="4" w:space="0" w:color="auto"/>
              <w:right w:val="single" w:sz="4" w:space="0" w:color="auto"/>
            </w:tcBorders>
            <w:vAlign w:val="center"/>
          </w:tcPr>
          <w:p w14:paraId="294CC168" w14:textId="77777777" w:rsidR="002F1881" w:rsidRPr="0078791F" w:rsidRDefault="002F1881" w:rsidP="002F1881">
            <w:pPr>
              <w:pStyle w:val="Pagrindinistekstas"/>
              <w:rPr>
                <w:rFonts w:ascii="Times New Roman" w:hAnsi="Times New Roman" w:cs="Times New Roman"/>
                <w:lang w:val="lt-LT"/>
              </w:rPr>
            </w:pPr>
            <w:r w:rsidRPr="0078791F">
              <w:rPr>
                <w:rFonts w:ascii="Times New Roman" w:hAnsi="Times New Roman" w:cs="Times New Roman"/>
                <w:lang w:val="lt-LT"/>
              </w:rPr>
              <w:t>Nuolat</w:t>
            </w:r>
          </w:p>
        </w:tc>
        <w:tc>
          <w:tcPr>
            <w:tcW w:w="9530" w:type="dxa"/>
            <w:tcBorders>
              <w:top w:val="single" w:sz="4" w:space="0" w:color="auto"/>
              <w:left w:val="single" w:sz="4" w:space="0" w:color="auto"/>
              <w:bottom w:val="single" w:sz="4" w:space="0" w:color="auto"/>
              <w:right w:val="single" w:sz="4" w:space="0" w:color="auto"/>
            </w:tcBorders>
            <w:shd w:val="clear" w:color="auto" w:fill="auto"/>
          </w:tcPr>
          <w:p w14:paraId="00A48342" w14:textId="77777777" w:rsidR="002F1881" w:rsidRPr="0078791F" w:rsidRDefault="002F1881" w:rsidP="002F1881">
            <w:pPr>
              <w:pStyle w:val="Pagrindinistekstas"/>
              <w:rPr>
                <w:rFonts w:ascii="Times New Roman" w:hAnsi="Times New Roman" w:cs="Times New Roman"/>
                <w:lang w:val="lt-LT"/>
              </w:rPr>
            </w:pPr>
            <w:r w:rsidRPr="0078791F">
              <w:rPr>
                <w:rFonts w:ascii="Times New Roman" w:hAnsi="Times New Roman" w:cs="Times New Roman"/>
                <w:lang w:val="lt-LT"/>
              </w:rPr>
              <w:t>- Techninės priežiūros žurnalo pildymas. Žurnale privalo būti atlikti detalūs įrašai, kas buvo patikrinta bei atlikta. Žurnale privalo būti įrašyta: „Sistema tinkama tolimesnei eksploatacijai“ arba „Sistema netinkama tolimesnei eksploatacijai, nes (nurodyti priežastis). Žurnale taip pat fiksuojami visi aptarnavimo bei remonto darbai, apimant bet neapsiribojant konkretaus darbo aprašymu, remonto vietos aprašymu, gautu rezultatu ir panaudotomis medžiagomis.</w:t>
            </w:r>
          </w:p>
        </w:tc>
      </w:tr>
    </w:tbl>
    <w:p w14:paraId="34C41F1F" w14:textId="62EAAF71" w:rsidR="004670E0" w:rsidRPr="0078791F" w:rsidRDefault="004670E0" w:rsidP="008F4EAD">
      <w:pPr>
        <w:rPr>
          <w:rFonts w:ascii="Times New Roman" w:hAnsi="Times New Roman" w:cs="Times New Roman"/>
          <w:lang w:val="lt-LT"/>
        </w:rPr>
      </w:pPr>
    </w:p>
    <w:p w14:paraId="60597151" w14:textId="625D2683" w:rsidR="004670E0" w:rsidRPr="0078791F" w:rsidRDefault="004670E0" w:rsidP="008F4EAD">
      <w:pPr>
        <w:rPr>
          <w:rFonts w:ascii="Times New Roman" w:hAnsi="Times New Roman" w:cs="Times New Roman"/>
          <w:lang w:val="lt-LT"/>
        </w:rPr>
      </w:pPr>
    </w:p>
    <w:tbl>
      <w:tblPr>
        <w:tblW w:w="10490" w:type="dxa"/>
        <w:tblInd w:w="108" w:type="dxa"/>
        <w:tblLook w:val="04A0" w:firstRow="1" w:lastRow="0" w:firstColumn="1" w:lastColumn="0" w:noHBand="0" w:noVBand="1"/>
      </w:tblPr>
      <w:tblGrid>
        <w:gridCol w:w="1017"/>
        <w:gridCol w:w="9473"/>
      </w:tblGrid>
      <w:tr w:rsidR="007173BB" w:rsidRPr="00C95ABA" w14:paraId="118CD667" w14:textId="77777777" w:rsidTr="00354154">
        <w:trPr>
          <w:trHeight w:val="288"/>
        </w:trPr>
        <w:tc>
          <w:tcPr>
            <w:tcW w:w="10490" w:type="dxa"/>
            <w:gridSpan w:val="2"/>
            <w:tcBorders>
              <w:top w:val="nil"/>
              <w:left w:val="nil"/>
              <w:bottom w:val="single" w:sz="4" w:space="0" w:color="auto"/>
              <w:right w:val="nil"/>
            </w:tcBorders>
            <w:shd w:val="clear" w:color="auto" w:fill="auto"/>
            <w:noWrap/>
            <w:vAlign w:val="bottom"/>
            <w:hideMark/>
          </w:tcPr>
          <w:p w14:paraId="42685C92" w14:textId="77777777" w:rsidR="00317A6B" w:rsidRPr="0078791F" w:rsidRDefault="00745803" w:rsidP="00784DD0">
            <w:pPr>
              <w:pStyle w:val="Pagrindinistekstas"/>
              <w:rPr>
                <w:rFonts w:ascii="Times New Roman" w:hAnsi="Times New Roman" w:cs="Times New Roman"/>
                <w:b/>
                <w:bCs/>
                <w:lang w:val="lt-LT"/>
              </w:rPr>
            </w:pPr>
            <w:r w:rsidRPr="0078791F">
              <w:rPr>
                <w:rFonts w:ascii="Times New Roman" w:hAnsi="Times New Roman" w:cs="Times New Roman"/>
                <w:b/>
                <w:bCs/>
                <w:lang w:val="lt-LT"/>
              </w:rPr>
              <w:t>Traukos spintų</w:t>
            </w:r>
            <w:r w:rsidR="00317A6B" w:rsidRPr="0078791F">
              <w:rPr>
                <w:rFonts w:ascii="Times New Roman" w:hAnsi="Times New Roman" w:cs="Times New Roman"/>
                <w:b/>
                <w:bCs/>
                <w:lang w:val="lt-LT"/>
              </w:rPr>
              <w:t xml:space="preserve"> įrangos priežiūros darbų reglamentas</w:t>
            </w:r>
          </w:p>
          <w:p w14:paraId="35C05322" w14:textId="77777777" w:rsidR="00CE4B78" w:rsidRDefault="00CE4B78" w:rsidP="00CE4B78">
            <w:pPr>
              <w:ind w:firstLine="0"/>
              <w:rPr>
                <w:rFonts w:ascii="Times New Roman" w:hAnsi="Times New Roman" w:cs="Times New Roman"/>
                <w:i/>
                <w:iCs/>
                <w:szCs w:val="24"/>
                <w:lang w:val="lt-LT"/>
              </w:rPr>
            </w:pPr>
            <w:r w:rsidRPr="0078791F">
              <w:rPr>
                <w:rFonts w:ascii="Times New Roman" w:hAnsi="Times New Roman" w:cs="Times New Roman"/>
                <w:i/>
                <w:iCs/>
                <w:szCs w:val="24"/>
                <w:lang w:val="lt-LT"/>
              </w:rPr>
              <w:t xml:space="preserve">Taikoma </w:t>
            </w:r>
            <w:r w:rsidRPr="0078791F">
              <w:rPr>
                <w:rFonts w:ascii="Times New Roman" w:hAnsi="Times New Roman" w:cs="Times New Roman"/>
                <w:b/>
                <w:bCs/>
                <w:i/>
                <w:iCs/>
                <w:szCs w:val="24"/>
                <w:lang w:val="lt-LT"/>
              </w:rPr>
              <w:t>1, 1A</w:t>
            </w:r>
            <w:r w:rsidRPr="0078791F">
              <w:rPr>
                <w:rFonts w:ascii="Times New Roman" w:hAnsi="Times New Roman" w:cs="Times New Roman"/>
                <w:i/>
                <w:iCs/>
                <w:szCs w:val="24"/>
                <w:lang w:val="lt-LT"/>
              </w:rPr>
              <w:t xml:space="preserve"> ir </w:t>
            </w:r>
            <w:r w:rsidRPr="0078791F">
              <w:rPr>
                <w:rFonts w:ascii="Times New Roman" w:hAnsi="Times New Roman" w:cs="Times New Roman"/>
                <w:b/>
                <w:bCs/>
                <w:i/>
                <w:iCs/>
                <w:szCs w:val="24"/>
                <w:lang w:val="lt-LT"/>
              </w:rPr>
              <w:t xml:space="preserve">2 </w:t>
            </w:r>
            <w:r w:rsidRPr="0078791F">
              <w:rPr>
                <w:rFonts w:ascii="Times New Roman" w:hAnsi="Times New Roman" w:cs="Times New Roman"/>
                <w:i/>
                <w:iCs/>
                <w:szCs w:val="24"/>
                <w:lang w:val="lt-LT"/>
              </w:rPr>
              <w:t>grupės reglamentinės priežiūros paslaugų paketo apimčiai.</w:t>
            </w:r>
          </w:p>
          <w:p w14:paraId="6C09BB76" w14:textId="77777777" w:rsidR="00D31521" w:rsidRDefault="00D31521" w:rsidP="00CE4B78">
            <w:pPr>
              <w:ind w:firstLine="0"/>
              <w:rPr>
                <w:rFonts w:ascii="Times New Roman" w:hAnsi="Times New Roman" w:cs="Times New Roman"/>
                <w:i/>
                <w:iCs/>
                <w:szCs w:val="24"/>
                <w:lang w:val="lt-LT"/>
              </w:rPr>
            </w:pPr>
          </w:p>
          <w:p w14:paraId="4E1833EC" w14:textId="43C3769F" w:rsidR="00BC4B22" w:rsidRPr="0078791F" w:rsidRDefault="00BC4B22" w:rsidP="00CE4B78">
            <w:pPr>
              <w:ind w:firstLine="0"/>
              <w:rPr>
                <w:rFonts w:ascii="Times New Roman" w:hAnsi="Times New Roman" w:cs="Times New Roman"/>
                <w:b/>
                <w:bCs/>
                <w:szCs w:val="24"/>
                <w:lang w:val="lt-LT"/>
              </w:rPr>
            </w:pPr>
          </w:p>
        </w:tc>
      </w:tr>
      <w:tr w:rsidR="007173BB" w:rsidRPr="0078791F" w14:paraId="32C46CF4" w14:textId="77777777" w:rsidTr="00354154">
        <w:trPr>
          <w:trHeight w:val="276"/>
        </w:trPr>
        <w:tc>
          <w:tcPr>
            <w:tcW w:w="101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09F5F2" w14:textId="5A81D2C1" w:rsidR="00317A6B" w:rsidRPr="0078791F" w:rsidRDefault="00BB0DBD" w:rsidP="00784DD0">
            <w:pPr>
              <w:pStyle w:val="Pagrindinistekstas"/>
              <w:rPr>
                <w:rFonts w:ascii="Times New Roman" w:hAnsi="Times New Roman" w:cs="Times New Roman"/>
              </w:rPr>
            </w:pPr>
            <w:r w:rsidRPr="0078791F">
              <w:rPr>
                <w:rFonts w:ascii="Times New Roman" w:hAnsi="Times New Roman" w:cs="Times New Roman"/>
              </w:rPr>
              <w:t>TRAU</w:t>
            </w:r>
            <w:r w:rsidR="00317A6B" w:rsidRPr="0078791F">
              <w:rPr>
                <w:rFonts w:ascii="Times New Roman" w:hAnsi="Times New Roman" w:cs="Times New Roman"/>
              </w:rPr>
              <w:t>1</w:t>
            </w:r>
          </w:p>
        </w:tc>
        <w:tc>
          <w:tcPr>
            <w:tcW w:w="9473" w:type="dxa"/>
            <w:tcBorders>
              <w:top w:val="single" w:sz="4" w:space="0" w:color="auto"/>
              <w:left w:val="single" w:sz="4" w:space="0" w:color="auto"/>
              <w:bottom w:val="nil"/>
              <w:right w:val="single" w:sz="4" w:space="0" w:color="auto"/>
            </w:tcBorders>
            <w:shd w:val="clear" w:color="auto" w:fill="auto"/>
            <w:vAlign w:val="center"/>
            <w:hideMark/>
          </w:tcPr>
          <w:p w14:paraId="102D3E87" w14:textId="255DC825" w:rsidR="00317A6B" w:rsidRPr="0078791F" w:rsidRDefault="00317A6B" w:rsidP="00784DD0">
            <w:pPr>
              <w:pStyle w:val="Pagrindinistekstas"/>
              <w:rPr>
                <w:rFonts w:ascii="Times New Roman" w:hAnsi="Times New Roman" w:cs="Times New Roman"/>
              </w:rPr>
            </w:pPr>
            <w:r w:rsidRPr="0078791F">
              <w:rPr>
                <w:rFonts w:ascii="Times New Roman" w:hAnsi="Times New Roman" w:cs="Times New Roman"/>
              </w:rPr>
              <w:t xml:space="preserve">1 kartą per </w:t>
            </w:r>
            <w:r w:rsidR="00515156" w:rsidRPr="0078791F">
              <w:rPr>
                <w:rFonts w:ascii="Times New Roman" w:hAnsi="Times New Roman" w:cs="Times New Roman"/>
              </w:rPr>
              <w:t>6</w:t>
            </w:r>
            <w:r w:rsidRPr="0078791F">
              <w:rPr>
                <w:rFonts w:ascii="Times New Roman" w:hAnsi="Times New Roman" w:cs="Times New Roman"/>
              </w:rPr>
              <w:t xml:space="preserve"> mėn.:</w:t>
            </w:r>
          </w:p>
        </w:tc>
      </w:tr>
      <w:tr w:rsidR="007173BB" w:rsidRPr="00C95ABA" w14:paraId="478EC5B8" w14:textId="77777777" w:rsidTr="00354154">
        <w:trPr>
          <w:trHeight w:val="276"/>
        </w:trPr>
        <w:tc>
          <w:tcPr>
            <w:tcW w:w="1017" w:type="dxa"/>
            <w:vMerge/>
            <w:tcBorders>
              <w:top w:val="single" w:sz="4" w:space="0" w:color="auto"/>
              <w:left w:val="single" w:sz="4" w:space="0" w:color="auto"/>
              <w:bottom w:val="single" w:sz="4" w:space="0" w:color="auto"/>
              <w:right w:val="single" w:sz="4" w:space="0" w:color="auto"/>
            </w:tcBorders>
            <w:vAlign w:val="center"/>
            <w:hideMark/>
          </w:tcPr>
          <w:p w14:paraId="3494910D" w14:textId="77777777" w:rsidR="00317A6B" w:rsidRPr="0078791F" w:rsidRDefault="00317A6B" w:rsidP="00784DD0">
            <w:pPr>
              <w:pStyle w:val="Pagrindinistekstas"/>
              <w:rPr>
                <w:rFonts w:ascii="Times New Roman" w:hAnsi="Times New Roman" w:cs="Times New Roman"/>
              </w:rPr>
            </w:pPr>
          </w:p>
        </w:tc>
        <w:tc>
          <w:tcPr>
            <w:tcW w:w="9473" w:type="dxa"/>
            <w:tcBorders>
              <w:top w:val="nil"/>
              <w:left w:val="single" w:sz="4" w:space="0" w:color="auto"/>
              <w:bottom w:val="nil"/>
              <w:right w:val="single" w:sz="4" w:space="0" w:color="auto"/>
            </w:tcBorders>
            <w:shd w:val="clear" w:color="auto" w:fill="auto"/>
            <w:vAlign w:val="center"/>
          </w:tcPr>
          <w:p w14:paraId="1B9AF565" w14:textId="77777777" w:rsidR="00746901" w:rsidRPr="0078791F" w:rsidRDefault="00727949" w:rsidP="00784DD0">
            <w:pPr>
              <w:pStyle w:val="Pagrindinistekstas"/>
              <w:rPr>
                <w:rFonts w:ascii="Times New Roman" w:hAnsi="Times New Roman" w:cs="Times New Roman"/>
                <w:lang w:val="fi-FI"/>
              </w:rPr>
            </w:pPr>
            <w:r w:rsidRPr="0078791F">
              <w:rPr>
                <w:rFonts w:ascii="Times New Roman" w:hAnsi="Times New Roman" w:cs="Times New Roman"/>
                <w:lang w:val="fi-FI"/>
              </w:rPr>
              <w:t>-</w:t>
            </w:r>
            <w:r w:rsidR="00D60057" w:rsidRPr="0078791F">
              <w:rPr>
                <w:rStyle w:val="normaltextrun"/>
                <w:rFonts w:ascii="Times New Roman" w:hAnsi="Times New Roman" w:cs="Times New Roman"/>
                <w:lang w:val="lt-LT"/>
              </w:rPr>
              <w:t xml:space="preserve"> Vėdinimo įrenginio </w:t>
            </w:r>
            <w:r w:rsidR="00746901" w:rsidRPr="0078791F">
              <w:rPr>
                <w:rFonts w:ascii="Times New Roman" w:hAnsi="Times New Roman" w:cs="Times New Roman"/>
                <w:lang w:val="fi-FI"/>
              </w:rPr>
              <w:t>patikrinimas veikimo režime;</w:t>
            </w:r>
          </w:p>
          <w:p w14:paraId="7BAB055D" w14:textId="77777777" w:rsidR="00867905" w:rsidRPr="0078791F" w:rsidRDefault="00746901" w:rsidP="00AE4543">
            <w:pPr>
              <w:pStyle w:val="Pagrindinistekstas"/>
              <w:rPr>
                <w:rStyle w:val="PagrindinistekstasDiagrama"/>
                <w:rFonts w:ascii="Times New Roman" w:hAnsi="Times New Roman" w:cs="Times New Roman"/>
                <w:lang w:val="fi-FI"/>
              </w:rPr>
            </w:pPr>
            <w:r w:rsidRPr="0078791F">
              <w:rPr>
                <w:rFonts w:ascii="Times New Roman" w:hAnsi="Times New Roman" w:cs="Times New Roman"/>
                <w:lang w:val="fi-FI"/>
              </w:rPr>
              <w:t>-</w:t>
            </w:r>
            <w:r w:rsidRPr="0078791F">
              <w:rPr>
                <w:rStyle w:val="PagrindinistekstasDiagrama"/>
                <w:rFonts w:ascii="Times New Roman" w:hAnsi="Times New Roman" w:cs="Times New Roman"/>
                <w:lang w:val="fi-FI"/>
              </w:rPr>
              <w:t xml:space="preserve"> Vizualinis filtrų užterštumo patikrinimas. Nustačius ribinį užterštumą turi būti informuojamas užsakovas dėl poreikio keisti filtrus. Filtrų medžiagų kaina atskirai derinama su užsakovu. Keitimas įeina į reglamentinio aptarnavimo kainą.  </w:t>
            </w:r>
          </w:p>
          <w:p w14:paraId="302C43C2" w14:textId="18C29847" w:rsidR="00BB0DBD" w:rsidRPr="0078791F" w:rsidRDefault="005E433E" w:rsidP="00AE4543">
            <w:pPr>
              <w:pStyle w:val="Pagrindinistekstas"/>
              <w:rPr>
                <w:rStyle w:val="PagrindinistekstasDiagrama"/>
                <w:rFonts w:ascii="Times New Roman" w:hAnsi="Times New Roman" w:cs="Times New Roman"/>
                <w:lang w:val="fi-FI"/>
              </w:rPr>
            </w:pPr>
            <w:r w:rsidRPr="0078791F">
              <w:rPr>
                <w:rStyle w:val="PagrindinistekstasDiagrama"/>
                <w:rFonts w:ascii="Times New Roman" w:hAnsi="Times New Roman" w:cs="Times New Roman"/>
                <w:lang w:val="fi-FI"/>
              </w:rPr>
              <w:t>-Greičio reguliatorių veikimo patikrinimas nuo įrenginio paleidimo iki maksimalių darbinių greičių pasiekimo.</w:t>
            </w:r>
          </w:p>
          <w:p w14:paraId="5C3CB20A" w14:textId="26CD319B" w:rsidR="00D015DB" w:rsidRPr="0078791F" w:rsidRDefault="00D015DB" w:rsidP="00AE4543">
            <w:pPr>
              <w:pStyle w:val="Pagrindinistekstas"/>
              <w:rPr>
                <w:rStyle w:val="PagrindinistekstasDiagrama"/>
                <w:rFonts w:ascii="Times New Roman" w:hAnsi="Times New Roman" w:cs="Times New Roman"/>
                <w:lang w:val="fi-FI"/>
              </w:rPr>
            </w:pPr>
            <w:r w:rsidRPr="0078791F">
              <w:rPr>
                <w:rStyle w:val="PagrindinistekstasDiagrama"/>
                <w:rFonts w:ascii="Times New Roman" w:hAnsi="Times New Roman" w:cs="Times New Roman"/>
                <w:lang w:val="fi-FI"/>
              </w:rPr>
              <w:t>-Įrenginio apsaugos sistemų veikimo patikrinimas;</w:t>
            </w:r>
          </w:p>
          <w:p w14:paraId="7C58939D" w14:textId="150BE2FB" w:rsidR="00350140" w:rsidRPr="0078791F" w:rsidRDefault="00515156" w:rsidP="00AE4543">
            <w:pPr>
              <w:pStyle w:val="Pagrindinistekstas"/>
              <w:rPr>
                <w:rStyle w:val="PagrindinistekstasDiagrama"/>
                <w:rFonts w:ascii="Times New Roman" w:hAnsi="Times New Roman" w:cs="Times New Roman"/>
                <w:lang w:val="fi-FI"/>
              </w:rPr>
            </w:pPr>
            <w:r w:rsidRPr="0078791F">
              <w:rPr>
                <w:rStyle w:val="PagrindinistekstasDiagrama"/>
                <w:rFonts w:ascii="Times New Roman" w:hAnsi="Times New Roman" w:cs="Times New Roman"/>
                <w:lang w:val="fi-FI"/>
              </w:rPr>
              <w:t xml:space="preserve">- </w:t>
            </w:r>
            <w:r w:rsidR="00D446E8" w:rsidRPr="0078791F">
              <w:rPr>
                <w:rStyle w:val="normaltextrun"/>
                <w:rFonts w:ascii="Times New Roman" w:hAnsi="Times New Roman" w:cs="Times New Roman"/>
                <w:lang w:val="fi-FI"/>
              </w:rPr>
              <w:t xml:space="preserve">Judančių ir elektrinių vent. sistemos dalių patikra, </w:t>
            </w:r>
            <w:r w:rsidR="00D446E8" w:rsidRPr="0078791F">
              <w:rPr>
                <w:rStyle w:val="PagrindinistekstasDiagrama"/>
                <w:rFonts w:ascii="Times New Roman" w:hAnsi="Times New Roman" w:cs="Times New Roman"/>
                <w:lang w:val="fi-FI"/>
              </w:rPr>
              <w:t>variklių įtampos ir srovės matavimai, jų užfiksavimas žurnale, bei palyginimas su įrenginio nominalu bei matavimų istorija.</w:t>
            </w:r>
          </w:p>
          <w:p w14:paraId="01C3B91F" w14:textId="4CA18C2A" w:rsidR="00FE7068" w:rsidRPr="0078791F" w:rsidRDefault="00FE7068" w:rsidP="00AE4543">
            <w:pPr>
              <w:pStyle w:val="Pagrindinistekstas"/>
              <w:rPr>
                <w:rFonts w:ascii="Times New Roman" w:hAnsi="Times New Roman" w:cs="Times New Roman"/>
                <w:lang w:val="fi-FI"/>
              </w:rPr>
            </w:pPr>
            <w:r w:rsidRPr="0078791F">
              <w:rPr>
                <w:rStyle w:val="normaltextrun"/>
                <w:rFonts w:ascii="Times New Roman" w:hAnsi="Times New Roman" w:cs="Times New Roman"/>
                <w:lang w:val="fi-FI"/>
              </w:rPr>
              <w:t>-Patikrinama ir suderinama ventiliatorių kontrolės sistema (apimant ir neapsiribojant dažnių keitiklių ir slėgio daviklių sistema), sutepami veleno guoliai (laikantis gamintojo rekomendacijų), patikrinamas vibracijos lygis  ir pašaliniai garsai.</w:t>
            </w:r>
          </w:p>
          <w:p w14:paraId="428D7358" w14:textId="09C16888" w:rsidR="00BB0DBD" w:rsidRPr="0078791F" w:rsidRDefault="00AE4543" w:rsidP="00AE4543">
            <w:pPr>
              <w:pStyle w:val="Pagrindinistekstas"/>
              <w:rPr>
                <w:rFonts w:ascii="Times New Roman" w:hAnsi="Times New Roman" w:cs="Times New Roman"/>
                <w:lang w:val="fi-FI"/>
              </w:rPr>
            </w:pPr>
            <w:r w:rsidRPr="0078791F">
              <w:rPr>
                <w:rStyle w:val="normaltextrun"/>
                <w:rFonts w:ascii="Times New Roman" w:hAnsi="Times New Roman" w:cs="Times New Roman"/>
                <w:lang w:val="fi-FI"/>
              </w:rPr>
              <w:t>- Įrenginio mechanizuotų ir atbulinių oro sklendžių veikimo patikrinimas ir reguliavimas</w:t>
            </w:r>
          </w:p>
        </w:tc>
      </w:tr>
      <w:tr w:rsidR="007173BB" w:rsidRPr="00C95ABA" w14:paraId="3597A9A2" w14:textId="77777777" w:rsidTr="00354154">
        <w:trPr>
          <w:trHeight w:val="1081"/>
        </w:trPr>
        <w:tc>
          <w:tcPr>
            <w:tcW w:w="1017" w:type="dxa"/>
            <w:vMerge/>
            <w:tcBorders>
              <w:top w:val="single" w:sz="4" w:space="0" w:color="auto"/>
              <w:left w:val="single" w:sz="4" w:space="0" w:color="auto"/>
              <w:bottom w:val="single" w:sz="4" w:space="0" w:color="auto"/>
              <w:right w:val="single" w:sz="4" w:space="0" w:color="auto"/>
            </w:tcBorders>
            <w:vAlign w:val="center"/>
            <w:hideMark/>
          </w:tcPr>
          <w:p w14:paraId="4B43FA03" w14:textId="77777777" w:rsidR="00317A6B" w:rsidRPr="0078791F" w:rsidRDefault="00317A6B" w:rsidP="00784DD0">
            <w:pPr>
              <w:pStyle w:val="Pagrindinistekstas"/>
              <w:rPr>
                <w:rFonts w:ascii="Times New Roman" w:hAnsi="Times New Roman" w:cs="Times New Roman"/>
                <w:lang w:val="fi-FI"/>
              </w:rPr>
            </w:pPr>
          </w:p>
        </w:tc>
        <w:tc>
          <w:tcPr>
            <w:tcW w:w="9473" w:type="dxa"/>
            <w:tcBorders>
              <w:top w:val="nil"/>
              <w:left w:val="single" w:sz="4" w:space="0" w:color="auto"/>
              <w:right w:val="single" w:sz="4" w:space="0" w:color="auto"/>
            </w:tcBorders>
            <w:shd w:val="clear" w:color="auto" w:fill="auto"/>
            <w:vAlign w:val="center"/>
          </w:tcPr>
          <w:p w14:paraId="09DB1A96" w14:textId="77777777" w:rsidR="00317A6B" w:rsidRPr="0078791F" w:rsidRDefault="00317A6B" w:rsidP="00784DD0">
            <w:pPr>
              <w:pStyle w:val="Pagrindinistekstas"/>
              <w:rPr>
                <w:rFonts w:ascii="Times New Roman" w:hAnsi="Times New Roman" w:cs="Times New Roman"/>
                <w:lang w:val="fi-FI"/>
              </w:rPr>
            </w:pPr>
            <w:r w:rsidRPr="0078791F">
              <w:rPr>
                <w:rStyle w:val="normaltextrun"/>
                <w:rFonts w:ascii="Times New Roman" w:hAnsi="Times New Roman" w:cs="Times New Roman"/>
                <w:lang w:val="fi-FI"/>
              </w:rPr>
              <w:t xml:space="preserve">- Smulkių gedimų šalinimo ir/ar remonto darbų atlikimas, kurių atlikimo trukmė apsilankymo metu užima ne daugiau kaip 1 (viena) valanda (gali būti sumuojami keli smulkūs darbai), privalo būti atlikti inžinieriaus planinės reglamentinės apžiūros metu. Šių darbų atlikimas turi būti įtrauktas į reglamentinės apžiūros įkainį ir papildoma nėra apmokamas. </w:t>
            </w:r>
            <w:r w:rsidRPr="0078791F">
              <w:rPr>
                <w:rFonts w:ascii="Times New Roman" w:hAnsi="Times New Roman" w:cs="Times New Roman"/>
                <w:lang w:val="fi-FI"/>
              </w:rPr>
              <w:t xml:space="preserve"> </w:t>
            </w:r>
          </w:p>
        </w:tc>
      </w:tr>
      <w:tr w:rsidR="007173BB" w:rsidRPr="0078791F" w14:paraId="1628CB93" w14:textId="77777777" w:rsidTr="002F1881">
        <w:trPr>
          <w:trHeight w:val="288"/>
        </w:trPr>
        <w:tc>
          <w:tcPr>
            <w:tcW w:w="1017" w:type="dxa"/>
            <w:tcBorders>
              <w:top w:val="single" w:sz="4" w:space="0" w:color="auto"/>
              <w:left w:val="single" w:sz="4" w:space="0" w:color="auto"/>
              <w:bottom w:val="single" w:sz="4" w:space="0" w:color="auto"/>
              <w:right w:val="single" w:sz="4" w:space="0" w:color="auto"/>
            </w:tcBorders>
            <w:vAlign w:val="center"/>
          </w:tcPr>
          <w:p w14:paraId="49F7F33A" w14:textId="77777777" w:rsidR="002F1881" w:rsidRPr="0078791F" w:rsidRDefault="002F1881" w:rsidP="002F1881">
            <w:pPr>
              <w:pStyle w:val="Pagrindinistekstas"/>
              <w:rPr>
                <w:rFonts w:ascii="Times New Roman" w:hAnsi="Times New Roman" w:cs="Times New Roman"/>
              </w:rPr>
            </w:pPr>
            <w:r w:rsidRPr="0078791F">
              <w:rPr>
                <w:rFonts w:ascii="Times New Roman" w:hAnsi="Times New Roman" w:cs="Times New Roman"/>
              </w:rPr>
              <w:t>Nuolat</w:t>
            </w:r>
          </w:p>
        </w:tc>
        <w:tc>
          <w:tcPr>
            <w:tcW w:w="9473" w:type="dxa"/>
            <w:tcBorders>
              <w:top w:val="single" w:sz="4" w:space="0" w:color="auto"/>
              <w:left w:val="single" w:sz="4" w:space="0" w:color="auto"/>
              <w:bottom w:val="single" w:sz="4" w:space="0" w:color="auto"/>
              <w:right w:val="single" w:sz="4" w:space="0" w:color="auto"/>
            </w:tcBorders>
            <w:shd w:val="clear" w:color="auto" w:fill="auto"/>
          </w:tcPr>
          <w:p w14:paraId="483AE325" w14:textId="77777777" w:rsidR="002F1881" w:rsidRPr="0078791F" w:rsidRDefault="002F1881" w:rsidP="002F1881">
            <w:pPr>
              <w:pStyle w:val="Pagrindinistekstas"/>
              <w:rPr>
                <w:rFonts w:ascii="Times New Roman" w:hAnsi="Times New Roman" w:cs="Times New Roman"/>
              </w:rPr>
            </w:pPr>
            <w:r w:rsidRPr="0078791F">
              <w:rPr>
                <w:rFonts w:ascii="Times New Roman" w:hAnsi="Times New Roman" w:cs="Times New Roman"/>
              </w:rPr>
              <w:t xml:space="preserve">Įsakymu paskiriamas asmuo atsakingas už šios sistemos eksploatacinę priežiūrą. </w:t>
            </w:r>
            <w:r w:rsidRPr="0078791F">
              <w:rPr>
                <w:rFonts w:ascii="Times New Roman" w:hAnsi="Times New Roman" w:cs="Times New Roman"/>
                <w:lang w:val="fi-FI"/>
              </w:rPr>
              <w:t xml:space="preserve">Pasikeitus atsakingam asmeniui – ne vėliau kaip per 3 darbo įsakymu įforminami pasikeitimai. </w:t>
            </w:r>
            <w:r w:rsidRPr="0078791F">
              <w:rPr>
                <w:rFonts w:ascii="Times New Roman" w:hAnsi="Times New Roman" w:cs="Times New Roman"/>
              </w:rPr>
              <w:t>Įsakymo dokumentai turi būti pridėti prie sistemos priežiūros žurnalo.</w:t>
            </w:r>
          </w:p>
        </w:tc>
      </w:tr>
      <w:tr w:rsidR="007173BB" w:rsidRPr="00C95ABA" w14:paraId="40EFEBCA" w14:textId="77777777" w:rsidTr="002F1881">
        <w:trPr>
          <w:trHeight w:val="288"/>
        </w:trPr>
        <w:tc>
          <w:tcPr>
            <w:tcW w:w="1017" w:type="dxa"/>
            <w:tcBorders>
              <w:top w:val="single" w:sz="4" w:space="0" w:color="auto"/>
              <w:left w:val="single" w:sz="4" w:space="0" w:color="auto"/>
              <w:bottom w:val="single" w:sz="4" w:space="0" w:color="auto"/>
              <w:right w:val="single" w:sz="4" w:space="0" w:color="auto"/>
            </w:tcBorders>
            <w:vAlign w:val="center"/>
          </w:tcPr>
          <w:p w14:paraId="361684AB" w14:textId="77777777" w:rsidR="002F1881" w:rsidRPr="0078791F" w:rsidRDefault="002F1881" w:rsidP="002F1881">
            <w:pPr>
              <w:pStyle w:val="Pagrindinistekstas"/>
              <w:rPr>
                <w:rFonts w:ascii="Times New Roman" w:hAnsi="Times New Roman" w:cs="Times New Roman"/>
              </w:rPr>
            </w:pPr>
            <w:r w:rsidRPr="0078791F">
              <w:rPr>
                <w:rFonts w:ascii="Times New Roman" w:hAnsi="Times New Roman" w:cs="Times New Roman"/>
              </w:rPr>
              <w:t>Nuolat</w:t>
            </w:r>
          </w:p>
        </w:tc>
        <w:tc>
          <w:tcPr>
            <w:tcW w:w="9473" w:type="dxa"/>
            <w:tcBorders>
              <w:top w:val="single" w:sz="4" w:space="0" w:color="auto"/>
              <w:left w:val="single" w:sz="4" w:space="0" w:color="auto"/>
              <w:bottom w:val="single" w:sz="4" w:space="0" w:color="auto"/>
              <w:right w:val="single" w:sz="4" w:space="0" w:color="auto"/>
            </w:tcBorders>
            <w:shd w:val="clear" w:color="auto" w:fill="auto"/>
          </w:tcPr>
          <w:p w14:paraId="18EC6BCA" w14:textId="77777777" w:rsidR="002F1881" w:rsidRPr="0078791F" w:rsidRDefault="002F1881" w:rsidP="002F1881">
            <w:pPr>
              <w:pStyle w:val="Pagrindinistekstas"/>
              <w:rPr>
                <w:rFonts w:ascii="Times New Roman" w:hAnsi="Times New Roman" w:cs="Times New Roman"/>
                <w:lang w:val="fi-FI"/>
              </w:rPr>
            </w:pPr>
            <w:r w:rsidRPr="0078791F">
              <w:rPr>
                <w:rFonts w:ascii="Times New Roman" w:hAnsi="Times New Roman" w:cs="Times New Roman"/>
              </w:rPr>
              <w:t xml:space="preserve">- Techninės priežiūros žurnalo pildymas. Žurnale privalo būti atlikti detalūs įrašai, kas buvo patikrinta bei atlikta. </w:t>
            </w:r>
            <w:r w:rsidRPr="0078791F">
              <w:rPr>
                <w:rFonts w:ascii="Times New Roman" w:hAnsi="Times New Roman" w:cs="Times New Roman"/>
                <w:lang w:val="fi-FI"/>
              </w:rPr>
              <w:t>Žurnale privalo būti įrašyta: „Sistema tinkama tolimesnei eksploatacijai“ arba „Sistema netinkama tolimesnei eksploatacijai, nes (nurodyti priežastis). Žurnale taip pat fiksuojami visi aptarnavimo bei remonto darbai, apimant bet neapsiribojant konkretaus darbo aprašymu, remonto vietos aprašymu, gautu rezultatu ir panaudotomis medžiagomis.</w:t>
            </w:r>
          </w:p>
        </w:tc>
      </w:tr>
    </w:tbl>
    <w:p w14:paraId="6D4EBAC2" w14:textId="005F90FA" w:rsidR="006F0045" w:rsidRPr="0078791F" w:rsidRDefault="006F0045" w:rsidP="00785281">
      <w:pPr>
        <w:pStyle w:val="Sraopastraipa"/>
        <w:ind w:left="927" w:firstLine="0"/>
        <w:rPr>
          <w:rFonts w:ascii="Times New Roman" w:eastAsiaTheme="minorHAnsi" w:hAnsi="Times New Roman" w:cs="Times New Roman"/>
          <w:sz w:val="22"/>
          <w:lang w:val="lt-LT"/>
        </w:rPr>
      </w:pPr>
    </w:p>
    <w:p w14:paraId="6D497AE5" w14:textId="77777777" w:rsidR="006F0045" w:rsidRPr="0078791F" w:rsidRDefault="006F0045" w:rsidP="00785281">
      <w:pPr>
        <w:pStyle w:val="Sraopastraipa"/>
        <w:ind w:left="927" w:firstLine="0"/>
        <w:rPr>
          <w:rFonts w:ascii="Times New Roman" w:eastAsiaTheme="minorHAnsi" w:hAnsi="Times New Roman" w:cs="Times New Roman"/>
          <w:sz w:val="22"/>
          <w:lang w:val="lt-LT"/>
        </w:rPr>
      </w:pPr>
    </w:p>
    <w:p w14:paraId="36E30DB2" w14:textId="5E38267F" w:rsidR="005F4310" w:rsidRPr="00BC4B22" w:rsidRDefault="005F4310" w:rsidP="00EB5487">
      <w:pPr>
        <w:pStyle w:val="Antrat3"/>
        <w:rPr>
          <w:rStyle w:val="Grietas"/>
          <w:rFonts w:ascii="Times New Roman" w:hAnsi="Times New Roman" w:cs="Times New Roman"/>
          <w:color w:val="auto"/>
          <w:lang w:val="lt-LT"/>
        </w:rPr>
      </w:pPr>
      <w:bookmarkStart w:id="93" w:name="_Toc125198110"/>
      <w:r w:rsidRPr="00BC4B22">
        <w:rPr>
          <w:rStyle w:val="Grietas"/>
          <w:rFonts w:ascii="Times New Roman" w:hAnsi="Times New Roman" w:cs="Times New Roman"/>
          <w:color w:val="auto"/>
          <w:lang w:val="lt-LT"/>
        </w:rPr>
        <w:t>Pastato valdymo sistemos  techninė priežiūra</w:t>
      </w:r>
      <w:bookmarkEnd w:id="93"/>
    </w:p>
    <w:p w14:paraId="50DE167F" w14:textId="77777777" w:rsidR="00425891" w:rsidRPr="0078791F" w:rsidRDefault="00425891" w:rsidP="00CC627E">
      <w:pPr>
        <w:rPr>
          <w:rFonts w:ascii="Times New Roman" w:hAnsi="Times New Roman" w:cs="Times New Roman"/>
          <w:lang w:val="lt-LT"/>
        </w:rPr>
      </w:pPr>
    </w:p>
    <w:p w14:paraId="24C8E8B5" w14:textId="2F0750BC" w:rsidR="00CC627E" w:rsidRPr="0078791F" w:rsidRDefault="00CC627E" w:rsidP="008F4EAD">
      <w:pPr>
        <w:rPr>
          <w:rFonts w:ascii="Times New Roman" w:hAnsi="Times New Roman" w:cs="Times New Roman"/>
          <w:lang w:val="lt-LT"/>
        </w:rPr>
      </w:pPr>
      <w:r w:rsidRPr="0078791F">
        <w:rPr>
          <w:rFonts w:ascii="Times New Roman" w:hAnsi="Times New Roman" w:cs="Times New Roman"/>
          <w:lang w:val="lt-LT"/>
        </w:rPr>
        <w:t xml:space="preserve">Pastatų automatizavimo sistema – tai sistema arba sistemų rinkinys, užtikrinantis automatizuotą valdymą ir stebėjimą pastate ar už jo ribų. </w:t>
      </w:r>
    </w:p>
    <w:p w14:paraId="46B1123D" w14:textId="77777777" w:rsidR="001846C8" w:rsidRPr="0078791F" w:rsidRDefault="001846C8" w:rsidP="008F4EAD">
      <w:pPr>
        <w:rPr>
          <w:rFonts w:ascii="Times New Roman" w:eastAsia="Times New Roman" w:hAnsi="Times New Roman" w:cs="Times New Roman"/>
          <w:lang w:val="lt-LT"/>
        </w:rPr>
      </w:pPr>
    </w:p>
    <w:p w14:paraId="190257AA" w14:textId="77777777" w:rsidR="001846C8" w:rsidRPr="0078791F" w:rsidRDefault="00793784" w:rsidP="001846C8">
      <w:pPr>
        <w:widowControl/>
        <w:autoSpaceDE/>
        <w:autoSpaceDN/>
        <w:ind w:firstLine="0"/>
        <w:rPr>
          <w:rFonts w:ascii="Times New Roman" w:eastAsia="Times New Roman" w:hAnsi="Times New Roman" w:cs="Times New Roman"/>
          <w:b/>
          <w:bCs/>
          <w:szCs w:val="24"/>
          <w:lang w:val="lt-LT"/>
        </w:rPr>
      </w:pPr>
      <w:r w:rsidRPr="0078791F">
        <w:rPr>
          <w:rFonts w:ascii="Times New Roman" w:eastAsia="Times New Roman" w:hAnsi="Times New Roman" w:cs="Times New Roman"/>
          <w:b/>
          <w:bCs/>
          <w:szCs w:val="24"/>
          <w:lang w:val="lt-LT"/>
        </w:rPr>
        <w:t>PVS sistemos techninio aptarnavimo darbai</w:t>
      </w:r>
    </w:p>
    <w:p w14:paraId="4A2ADDE5" w14:textId="0027FC2F" w:rsidR="001846C8" w:rsidRDefault="001846C8" w:rsidP="001846C8">
      <w:pPr>
        <w:widowControl/>
        <w:autoSpaceDE/>
        <w:autoSpaceDN/>
        <w:ind w:firstLine="0"/>
        <w:rPr>
          <w:rFonts w:ascii="Times New Roman" w:hAnsi="Times New Roman" w:cs="Times New Roman"/>
          <w:i/>
          <w:iCs/>
          <w:szCs w:val="24"/>
          <w:lang w:val="lt-LT"/>
        </w:rPr>
      </w:pPr>
      <w:r w:rsidRPr="0078791F">
        <w:rPr>
          <w:rFonts w:ascii="Times New Roman" w:hAnsi="Times New Roman" w:cs="Times New Roman"/>
          <w:i/>
          <w:iCs/>
          <w:szCs w:val="24"/>
          <w:lang w:val="lt-LT"/>
        </w:rPr>
        <w:t xml:space="preserve">Taikoma </w:t>
      </w:r>
      <w:r w:rsidRPr="0078791F">
        <w:rPr>
          <w:rFonts w:ascii="Times New Roman" w:hAnsi="Times New Roman" w:cs="Times New Roman"/>
          <w:b/>
          <w:bCs/>
          <w:i/>
          <w:iCs/>
          <w:szCs w:val="24"/>
          <w:lang w:val="lt-LT"/>
        </w:rPr>
        <w:t>1, 1A</w:t>
      </w:r>
      <w:r w:rsidRPr="0078791F">
        <w:rPr>
          <w:rFonts w:ascii="Times New Roman" w:hAnsi="Times New Roman" w:cs="Times New Roman"/>
          <w:i/>
          <w:iCs/>
          <w:szCs w:val="24"/>
          <w:lang w:val="lt-LT"/>
        </w:rPr>
        <w:t xml:space="preserve"> ir </w:t>
      </w:r>
      <w:r w:rsidRPr="0078791F">
        <w:rPr>
          <w:rFonts w:ascii="Times New Roman" w:hAnsi="Times New Roman" w:cs="Times New Roman"/>
          <w:b/>
          <w:bCs/>
          <w:i/>
          <w:iCs/>
          <w:szCs w:val="24"/>
          <w:lang w:val="lt-LT"/>
        </w:rPr>
        <w:t xml:space="preserve">2 </w:t>
      </w:r>
      <w:r w:rsidRPr="0078791F">
        <w:rPr>
          <w:rFonts w:ascii="Times New Roman" w:hAnsi="Times New Roman" w:cs="Times New Roman"/>
          <w:i/>
          <w:iCs/>
          <w:szCs w:val="24"/>
          <w:lang w:val="lt-LT"/>
        </w:rPr>
        <w:t>grupės reglamentinės priežiūros paslaugų paketo apimčiai.</w:t>
      </w:r>
    </w:p>
    <w:p w14:paraId="77C9E38C" w14:textId="77777777" w:rsidR="00BC4B22" w:rsidRPr="0078791F" w:rsidRDefault="00BC4B22" w:rsidP="001846C8">
      <w:pPr>
        <w:widowControl/>
        <w:autoSpaceDE/>
        <w:autoSpaceDN/>
        <w:ind w:firstLine="0"/>
        <w:rPr>
          <w:rFonts w:ascii="Times New Roman" w:eastAsia="Times New Roman" w:hAnsi="Times New Roman" w:cs="Times New Roman"/>
          <w:b/>
          <w:bCs/>
          <w:szCs w:val="24"/>
          <w:lang w:val="lt-LT"/>
        </w:rPr>
      </w:pPr>
    </w:p>
    <w:tbl>
      <w:tblPr>
        <w:tblW w:w="4495" w:type="pct"/>
        <w:tblLook w:val="04A0" w:firstRow="1" w:lastRow="0" w:firstColumn="1" w:lastColumn="0" w:noHBand="0" w:noVBand="1"/>
      </w:tblPr>
      <w:tblGrid>
        <w:gridCol w:w="940"/>
        <w:gridCol w:w="8464"/>
      </w:tblGrid>
      <w:tr w:rsidR="00E829E0" w:rsidRPr="0078791F" w14:paraId="3142D6AE" w14:textId="77777777" w:rsidTr="001F3F42">
        <w:trPr>
          <w:trHeight w:val="276"/>
        </w:trPr>
        <w:tc>
          <w:tcPr>
            <w:tcW w:w="50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500191" w14:textId="7B39BAC7" w:rsidR="00E829E0" w:rsidRPr="0078791F" w:rsidRDefault="00E829E0" w:rsidP="005A308E">
            <w:pPr>
              <w:pStyle w:val="Pagrindinistekstas"/>
              <w:rPr>
                <w:rFonts w:ascii="Times New Roman" w:hAnsi="Times New Roman" w:cs="Times New Roman"/>
                <w:lang w:val="lt-LT"/>
              </w:rPr>
            </w:pPr>
            <w:r w:rsidRPr="0078791F">
              <w:rPr>
                <w:rFonts w:ascii="Times New Roman" w:hAnsi="Times New Roman" w:cs="Times New Roman"/>
                <w:lang w:val="lt-LT"/>
              </w:rPr>
              <w:t>PVS1</w:t>
            </w:r>
          </w:p>
        </w:tc>
        <w:tc>
          <w:tcPr>
            <w:tcW w:w="4500" w:type="pct"/>
            <w:tcBorders>
              <w:top w:val="single" w:sz="4" w:space="0" w:color="auto"/>
              <w:left w:val="single" w:sz="4" w:space="0" w:color="auto"/>
              <w:bottom w:val="nil"/>
              <w:right w:val="single" w:sz="4" w:space="0" w:color="auto"/>
            </w:tcBorders>
            <w:shd w:val="clear" w:color="auto" w:fill="auto"/>
            <w:vAlign w:val="center"/>
            <w:hideMark/>
          </w:tcPr>
          <w:p w14:paraId="5D58C322" w14:textId="4F4FE141" w:rsidR="00E829E0" w:rsidRPr="0078791F" w:rsidRDefault="00E829E0" w:rsidP="005A308E">
            <w:pPr>
              <w:pStyle w:val="Pagrindinistekstas"/>
              <w:rPr>
                <w:rFonts w:ascii="Times New Roman" w:hAnsi="Times New Roman" w:cs="Times New Roman"/>
                <w:lang w:val="lt-LT"/>
              </w:rPr>
            </w:pPr>
            <w:r w:rsidRPr="0078791F">
              <w:rPr>
                <w:rFonts w:ascii="Times New Roman" w:hAnsi="Times New Roman" w:cs="Times New Roman"/>
                <w:lang w:val="lt-LT"/>
              </w:rPr>
              <w:t>1 kartą ne rečiau 12 mėn.:</w:t>
            </w:r>
          </w:p>
        </w:tc>
      </w:tr>
      <w:tr w:rsidR="00E829E0" w:rsidRPr="00C95ABA" w14:paraId="6AB4D621" w14:textId="77777777" w:rsidTr="001F3F42">
        <w:trPr>
          <w:trHeight w:val="1315"/>
        </w:trPr>
        <w:tc>
          <w:tcPr>
            <w:tcW w:w="500" w:type="pct"/>
            <w:vMerge/>
            <w:tcBorders>
              <w:top w:val="single" w:sz="4" w:space="0" w:color="auto"/>
              <w:left w:val="single" w:sz="4" w:space="0" w:color="auto"/>
              <w:bottom w:val="single" w:sz="4" w:space="0" w:color="auto"/>
              <w:right w:val="single" w:sz="4" w:space="0" w:color="auto"/>
            </w:tcBorders>
            <w:vAlign w:val="center"/>
            <w:hideMark/>
          </w:tcPr>
          <w:p w14:paraId="6C329731" w14:textId="77777777" w:rsidR="00E829E0" w:rsidRPr="0078791F" w:rsidRDefault="00E829E0" w:rsidP="00793784">
            <w:pPr>
              <w:pStyle w:val="Pagrindinistekstas"/>
              <w:rPr>
                <w:rFonts w:ascii="Times New Roman" w:hAnsi="Times New Roman" w:cs="Times New Roman"/>
                <w:lang w:val="lt-LT"/>
              </w:rPr>
            </w:pPr>
          </w:p>
        </w:tc>
        <w:tc>
          <w:tcPr>
            <w:tcW w:w="4500" w:type="pct"/>
            <w:tcBorders>
              <w:top w:val="nil"/>
              <w:left w:val="single" w:sz="4" w:space="0" w:color="auto"/>
              <w:right w:val="single" w:sz="4" w:space="0" w:color="auto"/>
            </w:tcBorders>
            <w:shd w:val="clear" w:color="auto" w:fill="auto"/>
            <w:vAlign w:val="center"/>
          </w:tcPr>
          <w:p w14:paraId="51ABAD4F" w14:textId="77777777" w:rsidR="00E829E0" w:rsidRPr="0078791F" w:rsidRDefault="00E829E0" w:rsidP="00E829E0">
            <w:pPr>
              <w:pStyle w:val="Pagrindinistekstas"/>
              <w:rPr>
                <w:rFonts w:ascii="Times New Roman" w:hAnsi="Times New Roman" w:cs="Times New Roman"/>
                <w:lang w:val="fi-FI"/>
              </w:rPr>
            </w:pPr>
            <w:r w:rsidRPr="0078791F">
              <w:rPr>
                <w:rFonts w:ascii="Times New Roman" w:hAnsi="Times New Roman" w:cs="Times New Roman"/>
                <w:lang w:val="lt-LT"/>
              </w:rPr>
              <w:t xml:space="preserve">- Valdymo skydų ir juose esančių ementų vizualinė apžiūra, patikra termovizoriumi, kontaktų patikra ir paveržimas. </w:t>
            </w:r>
            <w:r w:rsidRPr="0078791F">
              <w:rPr>
                <w:rFonts w:ascii="Times New Roman" w:hAnsi="Times New Roman" w:cs="Times New Roman"/>
                <w:lang w:val="fi-FI"/>
              </w:rPr>
              <w:t xml:space="preserve">Valdymo skydų sausas vakuumavimas. Schemos atitikimo patikrinimas, jeigu būtina – atnaujinimas. </w:t>
            </w:r>
          </w:p>
          <w:p w14:paraId="3B04747F" w14:textId="5ABAF73C" w:rsidR="00E829E0" w:rsidRPr="0078791F" w:rsidRDefault="00E829E0" w:rsidP="00E829E0">
            <w:pPr>
              <w:pStyle w:val="Pagrindinistekstas"/>
              <w:rPr>
                <w:rFonts w:ascii="Times New Roman" w:hAnsi="Times New Roman" w:cs="Times New Roman"/>
                <w:lang w:val="fi-FI"/>
              </w:rPr>
            </w:pPr>
            <w:r w:rsidRPr="0078791F">
              <w:rPr>
                <w:rFonts w:ascii="Times New Roman" w:hAnsi="Times New Roman" w:cs="Times New Roman"/>
                <w:lang w:val="fi-FI"/>
              </w:rPr>
              <w:t>- PVS (BMS) sistemos profilaktiniai darbai. Valdymo grafikų ir logikos peržvelgimas. Optimizavimas;</w:t>
            </w:r>
          </w:p>
          <w:p w14:paraId="0DF50EE4" w14:textId="77777777" w:rsidR="00E829E0" w:rsidRPr="0078791F" w:rsidRDefault="00E829E0" w:rsidP="00E829E0">
            <w:pPr>
              <w:pStyle w:val="Pagrindinistekstas"/>
              <w:rPr>
                <w:rFonts w:ascii="Times New Roman" w:hAnsi="Times New Roman" w:cs="Times New Roman"/>
                <w:lang w:val="fi-FI"/>
              </w:rPr>
            </w:pPr>
            <w:r w:rsidRPr="0078791F">
              <w:rPr>
                <w:rFonts w:ascii="Times New Roman" w:hAnsi="Times New Roman" w:cs="Times New Roman"/>
                <w:lang w:val="fi-FI"/>
              </w:rPr>
              <w:t>- Valdymo grandinės kontaktų profilaktika ir paveržimas;</w:t>
            </w:r>
          </w:p>
          <w:p w14:paraId="0DCF9ACE" w14:textId="77777777" w:rsidR="00E829E0" w:rsidRPr="0078791F" w:rsidRDefault="00E829E0" w:rsidP="00E829E0">
            <w:pPr>
              <w:pStyle w:val="Pagrindinistekstas"/>
              <w:rPr>
                <w:rFonts w:ascii="Times New Roman" w:hAnsi="Times New Roman" w:cs="Times New Roman"/>
                <w:lang w:val="fi-FI"/>
              </w:rPr>
            </w:pPr>
            <w:r w:rsidRPr="0078791F">
              <w:rPr>
                <w:rFonts w:ascii="Times New Roman" w:hAnsi="Times New Roman" w:cs="Times New Roman"/>
                <w:lang w:val="fi-FI"/>
              </w:rPr>
              <w:t xml:space="preserve">- Ryšių su išoriniais įrenginiais veikimo patikrinimas: </w:t>
            </w:r>
          </w:p>
          <w:p w14:paraId="707285E2" w14:textId="77777777" w:rsidR="00E829E0" w:rsidRPr="0078791F" w:rsidRDefault="00E829E0" w:rsidP="00E829E0">
            <w:pPr>
              <w:pStyle w:val="Pagrindinistekstas"/>
              <w:rPr>
                <w:rFonts w:ascii="Times New Roman" w:hAnsi="Times New Roman" w:cs="Times New Roman"/>
                <w:lang w:val="fi-FI"/>
              </w:rPr>
            </w:pPr>
            <w:r w:rsidRPr="0078791F">
              <w:rPr>
                <w:rFonts w:ascii="Times New Roman" w:hAnsi="Times New Roman" w:cs="Times New Roman"/>
                <w:lang w:val="fi-FI"/>
              </w:rPr>
              <w:t xml:space="preserve">a) ryšio patikrinimas per nuotolį (per prisijungimo priemones nuotoliniu būdu); </w:t>
            </w:r>
          </w:p>
          <w:p w14:paraId="6BDF25AA" w14:textId="09270216" w:rsidR="00E829E0" w:rsidRPr="0078791F" w:rsidRDefault="00E829E0" w:rsidP="00906C7F">
            <w:pPr>
              <w:pStyle w:val="Pagrindinistekstas"/>
              <w:rPr>
                <w:rFonts w:ascii="Times New Roman" w:hAnsi="Times New Roman" w:cs="Times New Roman"/>
                <w:lang w:val="lt-LT"/>
              </w:rPr>
            </w:pPr>
            <w:r w:rsidRPr="0078791F">
              <w:rPr>
                <w:rFonts w:ascii="Times New Roman" w:hAnsi="Times New Roman" w:cs="Times New Roman"/>
                <w:lang w:val="fi-FI"/>
              </w:rPr>
              <w:t>b) PVS kompiuterinio ryšio įrangos veikimo patikrinimas;</w:t>
            </w:r>
          </w:p>
        </w:tc>
      </w:tr>
      <w:tr w:rsidR="00E829E0" w:rsidRPr="00C95ABA" w14:paraId="5011723C" w14:textId="77777777" w:rsidTr="00BC4B22">
        <w:trPr>
          <w:trHeight w:val="2441"/>
        </w:trPr>
        <w:tc>
          <w:tcPr>
            <w:tcW w:w="500" w:type="pct"/>
            <w:vMerge/>
            <w:tcBorders>
              <w:top w:val="single" w:sz="4" w:space="0" w:color="auto"/>
              <w:left w:val="single" w:sz="4" w:space="0" w:color="auto"/>
              <w:bottom w:val="single" w:sz="4" w:space="0" w:color="auto"/>
              <w:right w:val="single" w:sz="4" w:space="0" w:color="auto"/>
            </w:tcBorders>
            <w:vAlign w:val="center"/>
            <w:hideMark/>
          </w:tcPr>
          <w:p w14:paraId="42F38B28" w14:textId="77777777" w:rsidR="00E829E0" w:rsidRPr="0078791F" w:rsidRDefault="00E829E0" w:rsidP="00793784">
            <w:pPr>
              <w:pStyle w:val="Pagrindinistekstas"/>
              <w:rPr>
                <w:rFonts w:ascii="Times New Roman" w:hAnsi="Times New Roman" w:cs="Times New Roman"/>
                <w:lang w:val="lt-LT"/>
              </w:rPr>
            </w:pPr>
          </w:p>
        </w:tc>
        <w:tc>
          <w:tcPr>
            <w:tcW w:w="4500" w:type="pct"/>
            <w:tcBorders>
              <w:top w:val="nil"/>
              <w:left w:val="single" w:sz="4" w:space="0" w:color="auto"/>
              <w:right w:val="single" w:sz="4" w:space="0" w:color="auto"/>
            </w:tcBorders>
            <w:shd w:val="clear" w:color="auto" w:fill="auto"/>
            <w:vAlign w:val="center"/>
          </w:tcPr>
          <w:p w14:paraId="3FC9C9FA" w14:textId="36297B83" w:rsidR="00E829E0" w:rsidRPr="0078791F" w:rsidRDefault="00E829E0" w:rsidP="00793784">
            <w:pPr>
              <w:pStyle w:val="Pagrindinistekstas"/>
              <w:rPr>
                <w:rFonts w:ascii="Times New Roman" w:hAnsi="Times New Roman" w:cs="Times New Roman"/>
                <w:lang w:val="lt-LT"/>
              </w:rPr>
            </w:pPr>
            <w:r w:rsidRPr="0078791F">
              <w:rPr>
                <w:rFonts w:ascii="Times New Roman" w:hAnsi="Times New Roman" w:cs="Times New Roman"/>
                <w:lang w:val="lt-LT"/>
              </w:rPr>
              <w:t xml:space="preserve">- Inžinerinių sistemų (vėdinimo, šildymo, kondicionavimo, apšvietimo ir t.t.) automatinio valdymo komponentų padėties, indikacijos ir parodymų </w:t>
            </w:r>
            <w:r w:rsidR="002C00FE" w:rsidRPr="0078791F">
              <w:rPr>
                <w:rFonts w:ascii="Times New Roman" w:hAnsi="Times New Roman" w:cs="Times New Roman"/>
                <w:lang w:val="lt-LT"/>
              </w:rPr>
              <w:t>faktinių parametrų</w:t>
            </w:r>
            <w:r w:rsidR="009B6861" w:rsidRPr="0078791F">
              <w:rPr>
                <w:rFonts w:ascii="Times New Roman" w:hAnsi="Times New Roman" w:cs="Times New Roman"/>
                <w:lang w:val="lt-LT"/>
              </w:rPr>
              <w:t xml:space="preserve"> atitikimo </w:t>
            </w:r>
            <w:r w:rsidRPr="0078791F">
              <w:rPr>
                <w:rFonts w:ascii="Times New Roman" w:hAnsi="Times New Roman" w:cs="Times New Roman"/>
                <w:lang w:val="lt-LT"/>
              </w:rPr>
              <w:t xml:space="preserve"> pastato valdymo sistem</w:t>
            </w:r>
            <w:r w:rsidR="009B6861" w:rsidRPr="0078791F">
              <w:rPr>
                <w:rFonts w:ascii="Times New Roman" w:hAnsi="Times New Roman" w:cs="Times New Roman"/>
                <w:lang w:val="lt-LT"/>
              </w:rPr>
              <w:t>os</w:t>
            </w:r>
            <w:r w:rsidRPr="0078791F">
              <w:rPr>
                <w:rFonts w:ascii="Times New Roman" w:hAnsi="Times New Roman" w:cs="Times New Roman"/>
                <w:lang w:val="lt-LT"/>
              </w:rPr>
              <w:t xml:space="preserve"> (PVS)</w:t>
            </w:r>
            <w:r w:rsidR="009B6861" w:rsidRPr="0078791F">
              <w:rPr>
                <w:rFonts w:ascii="Times New Roman" w:hAnsi="Times New Roman" w:cs="Times New Roman"/>
                <w:lang w:val="lt-LT"/>
              </w:rPr>
              <w:t xml:space="preserve"> atvaizduojamiems parametrams</w:t>
            </w:r>
            <w:r w:rsidRPr="0078791F">
              <w:rPr>
                <w:rFonts w:ascii="Times New Roman" w:hAnsi="Times New Roman" w:cs="Times New Roman"/>
                <w:lang w:val="lt-LT"/>
              </w:rPr>
              <w:t xml:space="preserve"> </w:t>
            </w:r>
            <w:r w:rsidR="009B6861" w:rsidRPr="0078791F">
              <w:rPr>
                <w:rFonts w:ascii="Times New Roman" w:hAnsi="Times New Roman" w:cs="Times New Roman"/>
                <w:lang w:val="lt-LT"/>
              </w:rPr>
              <w:t>su</w:t>
            </w:r>
            <w:r w:rsidRPr="0078791F">
              <w:rPr>
                <w:rFonts w:ascii="Times New Roman" w:hAnsi="Times New Roman" w:cs="Times New Roman"/>
                <w:lang w:val="lt-LT"/>
              </w:rPr>
              <w:t>tikrinimas</w:t>
            </w:r>
            <w:r w:rsidR="009B6861" w:rsidRPr="0078791F">
              <w:rPr>
                <w:rFonts w:ascii="Times New Roman" w:hAnsi="Times New Roman" w:cs="Times New Roman"/>
                <w:lang w:val="lt-LT"/>
              </w:rPr>
              <w:t>.</w:t>
            </w:r>
          </w:p>
          <w:p w14:paraId="142E5221" w14:textId="1D851370" w:rsidR="00E829E0" w:rsidRPr="0078791F" w:rsidRDefault="00E829E0" w:rsidP="00793784">
            <w:pPr>
              <w:pStyle w:val="Pagrindinistekstas"/>
              <w:rPr>
                <w:rFonts w:ascii="Times New Roman" w:hAnsi="Times New Roman" w:cs="Times New Roman"/>
                <w:lang w:val="lt-LT"/>
              </w:rPr>
            </w:pPr>
            <w:r w:rsidRPr="0078791F">
              <w:rPr>
                <w:rStyle w:val="normaltextrun"/>
                <w:rFonts w:ascii="Times New Roman" w:hAnsi="Times New Roman" w:cs="Times New Roman"/>
                <w:lang w:val="lt-LT"/>
              </w:rPr>
              <w:t xml:space="preserve">- Smulkių gedimų šalinimo ir/ar remonto darbų atlikimas, kurių atlikimo trukmė apsilankymo metu užima ne daugiau kaip 1 (viena) valanda (gali būti sumuojami keli smulkūs darbai), privalo būti atlikti inžinieriaus planinės reglamentinės apžiūros metu. Šių darbų atlikimas turi būti įtrauktas į reglamentinės apžiūros įkainį ir papildoma nėra apmokamas. </w:t>
            </w:r>
            <w:r w:rsidRPr="0078791F">
              <w:rPr>
                <w:rFonts w:ascii="Times New Roman" w:hAnsi="Times New Roman" w:cs="Times New Roman"/>
                <w:color w:val="000000"/>
                <w:lang w:val="lt-LT"/>
              </w:rPr>
              <w:t xml:space="preserve"> </w:t>
            </w:r>
          </w:p>
        </w:tc>
      </w:tr>
      <w:tr w:rsidR="002F1881" w:rsidRPr="0078791F" w14:paraId="33A6A8CF" w14:textId="77777777" w:rsidTr="001F3F42">
        <w:trPr>
          <w:trHeight w:val="973"/>
        </w:trPr>
        <w:tc>
          <w:tcPr>
            <w:tcW w:w="500" w:type="pct"/>
            <w:tcBorders>
              <w:top w:val="single" w:sz="4" w:space="0" w:color="auto"/>
              <w:left w:val="single" w:sz="4" w:space="0" w:color="auto"/>
              <w:bottom w:val="single" w:sz="4" w:space="0" w:color="auto"/>
              <w:right w:val="single" w:sz="4" w:space="0" w:color="auto"/>
            </w:tcBorders>
            <w:vAlign w:val="center"/>
          </w:tcPr>
          <w:p w14:paraId="15562C34" w14:textId="56902935" w:rsidR="002F1881" w:rsidRPr="0078791F" w:rsidRDefault="002F1881" w:rsidP="002F1881">
            <w:pPr>
              <w:pStyle w:val="Pagrindinistekstas"/>
              <w:rPr>
                <w:rFonts w:ascii="Times New Roman" w:hAnsi="Times New Roman" w:cs="Times New Roman"/>
                <w:lang w:val="lt-LT"/>
              </w:rPr>
            </w:pPr>
            <w:r w:rsidRPr="0078791F">
              <w:rPr>
                <w:rFonts w:ascii="Times New Roman" w:hAnsi="Times New Roman" w:cs="Times New Roman"/>
              </w:rPr>
              <w:t>Nuolat</w:t>
            </w:r>
          </w:p>
        </w:tc>
        <w:tc>
          <w:tcPr>
            <w:tcW w:w="4500" w:type="pct"/>
            <w:tcBorders>
              <w:top w:val="single" w:sz="4" w:space="0" w:color="auto"/>
              <w:left w:val="single" w:sz="4" w:space="0" w:color="auto"/>
              <w:bottom w:val="single" w:sz="4" w:space="0" w:color="auto"/>
              <w:right w:val="single" w:sz="4" w:space="0" w:color="auto"/>
            </w:tcBorders>
            <w:shd w:val="clear" w:color="auto" w:fill="auto"/>
          </w:tcPr>
          <w:p w14:paraId="25EA96C4" w14:textId="06F59AB6" w:rsidR="002F1881" w:rsidRPr="0078791F" w:rsidRDefault="002F1881" w:rsidP="002F1881">
            <w:pPr>
              <w:pStyle w:val="Pagrindinistekstas"/>
              <w:rPr>
                <w:rFonts w:ascii="Times New Roman" w:hAnsi="Times New Roman" w:cs="Times New Roman"/>
              </w:rPr>
            </w:pPr>
            <w:r w:rsidRPr="0078791F">
              <w:rPr>
                <w:rFonts w:ascii="Times New Roman" w:hAnsi="Times New Roman" w:cs="Times New Roman"/>
                <w:lang w:val="lt-LT"/>
              </w:rPr>
              <w:t xml:space="preserve">Įsakymu paskiriamas asmuo atsakingas už šios sistemos eksploatacinę priežiūrą. </w:t>
            </w:r>
            <w:r w:rsidRPr="0078791F">
              <w:rPr>
                <w:rFonts w:ascii="Times New Roman" w:hAnsi="Times New Roman" w:cs="Times New Roman"/>
                <w:lang w:val="fi-FI"/>
              </w:rPr>
              <w:t xml:space="preserve">Pasikeitus atsakingam asmeniui – ne vėliau kaip per 3 darbo įsakymu įforminami pasikeitimai. </w:t>
            </w:r>
            <w:r w:rsidRPr="0078791F">
              <w:rPr>
                <w:rFonts w:ascii="Times New Roman" w:hAnsi="Times New Roman" w:cs="Times New Roman"/>
              </w:rPr>
              <w:t>Įsakymo dokumentai turi būti pridėti prie sistemos priežiūros žurnalo.</w:t>
            </w:r>
          </w:p>
        </w:tc>
      </w:tr>
      <w:tr w:rsidR="002F1881" w:rsidRPr="00C95ABA" w14:paraId="53C9FE3A" w14:textId="77777777" w:rsidTr="001F3F42">
        <w:trPr>
          <w:trHeight w:val="973"/>
        </w:trPr>
        <w:tc>
          <w:tcPr>
            <w:tcW w:w="500" w:type="pct"/>
            <w:tcBorders>
              <w:top w:val="single" w:sz="4" w:space="0" w:color="auto"/>
              <w:left w:val="single" w:sz="4" w:space="0" w:color="auto"/>
              <w:bottom w:val="single" w:sz="4" w:space="0" w:color="auto"/>
              <w:right w:val="single" w:sz="4" w:space="0" w:color="auto"/>
            </w:tcBorders>
            <w:vAlign w:val="center"/>
          </w:tcPr>
          <w:p w14:paraId="4141B9A5" w14:textId="173CDF02" w:rsidR="002F1881" w:rsidRPr="0078791F" w:rsidRDefault="002F1881" w:rsidP="002F1881">
            <w:pPr>
              <w:pStyle w:val="Pagrindinistekstas"/>
              <w:rPr>
                <w:rFonts w:ascii="Times New Roman" w:hAnsi="Times New Roman" w:cs="Times New Roman"/>
                <w:lang w:val="lt-LT"/>
              </w:rPr>
            </w:pPr>
            <w:r w:rsidRPr="0078791F">
              <w:rPr>
                <w:rFonts w:ascii="Times New Roman" w:hAnsi="Times New Roman" w:cs="Times New Roman"/>
              </w:rPr>
              <w:t>Nuolat</w:t>
            </w:r>
          </w:p>
        </w:tc>
        <w:tc>
          <w:tcPr>
            <w:tcW w:w="4500" w:type="pct"/>
            <w:tcBorders>
              <w:top w:val="single" w:sz="4" w:space="0" w:color="auto"/>
              <w:left w:val="single" w:sz="4" w:space="0" w:color="auto"/>
              <w:bottom w:val="single" w:sz="4" w:space="0" w:color="auto"/>
              <w:right w:val="single" w:sz="4" w:space="0" w:color="auto"/>
            </w:tcBorders>
            <w:shd w:val="clear" w:color="auto" w:fill="auto"/>
          </w:tcPr>
          <w:p w14:paraId="117BC1E4" w14:textId="15440D9F" w:rsidR="002F1881" w:rsidRPr="0078791F" w:rsidRDefault="002F1881" w:rsidP="002F1881">
            <w:pPr>
              <w:pStyle w:val="Pagrindinistekstas"/>
              <w:rPr>
                <w:rFonts w:ascii="Times New Roman" w:hAnsi="Times New Roman" w:cs="Times New Roman"/>
                <w:lang w:val="lt-LT"/>
              </w:rPr>
            </w:pPr>
            <w:r w:rsidRPr="0078791F">
              <w:rPr>
                <w:rFonts w:ascii="Times New Roman" w:hAnsi="Times New Roman" w:cs="Times New Roman"/>
                <w:lang w:val="lt-LT"/>
              </w:rPr>
              <w:t xml:space="preserve">- Techninės priežiūros žurnalo pildymas. Žurnale privalo būti atlikti detalūs įrašai, kas buvo patikrinta bei atlikta. </w:t>
            </w:r>
            <w:r w:rsidRPr="0078791F">
              <w:rPr>
                <w:rFonts w:ascii="Times New Roman" w:hAnsi="Times New Roman" w:cs="Times New Roman"/>
                <w:lang w:val="fi-FI"/>
              </w:rPr>
              <w:t>Žurnale privalo būti įrašyta: „Sistema tinkama tolimesnei eksploatacijai“ arba „Sistema netinkama tolimesnei eksploatacijai, nes (nurodyti priežastis). Žurnale taip pat fiksuojami visi aptarnavimo bei remonto darbai, apimant bet neapsiribojant konkretaus darbo aprašymu, remonto vietos aprašymu, gautu rezultatu ir panaudotomis medžiagomis.</w:t>
            </w:r>
          </w:p>
        </w:tc>
      </w:tr>
    </w:tbl>
    <w:p w14:paraId="668E91CE" w14:textId="612EECBC" w:rsidR="00CD6A0E" w:rsidRPr="0078791F" w:rsidRDefault="00CD6A0E" w:rsidP="00305E8E">
      <w:pPr>
        <w:widowControl/>
        <w:autoSpaceDE/>
        <w:autoSpaceDN/>
        <w:spacing w:before="100" w:beforeAutospacing="1" w:after="100" w:afterAutospacing="1"/>
        <w:rPr>
          <w:rFonts w:ascii="Times New Roman" w:eastAsia="Times New Roman" w:hAnsi="Times New Roman" w:cs="Times New Roman"/>
          <w:szCs w:val="24"/>
          <w:lang w:val="lt-LT"/>
        </w:rPr>
      </w:pPr>
    </w:p>
    <w:p w14:paraId="0D620B92" w14:textId="77777777" w:rsidR="00EB392D" w:rsidRPr="0078791F" w:rsidRDefault="00EB392D" w:rsidP="00305E8E">
      <w:pPr>
        <w:widowControl/>
        <w:autoSpaceDE/>
        <w:autoSpaceDN/>
        <w:spacing w:before="100" w:beforeAutospacing="1" w:after="100" w:afterAutospacing="1"/>
        <w:rPr>
          <w:rFonts w:ascii="Times New Roman" w:eastAsia="Times New Roman" w:hAnsi="Times New Roman" w:cs="Times New Roman"/>
          <w:szCs w:val="24"/>
          <w:lang w:val="lt-LT"/>
        </w:rPr>
      </w:pPr>
    </w:p>
    <w:p w14:paraId="17D3EFB8" w14:textId="2E6BA630" w:rsidR="002C377F" w:rsidRPr="00BC4B22" w:rsidRDefault="002C377F" w:rsidP="002C377F">
      <w:pPr>
        <w:pStyle w:val="Antrat3"/>
        <w:rPr>
          <w:rFonts w:ascii="Times New Roman" w:eastAsia="Times New Roman" w:hAnsi="Times New Roman" w:cs="Times New Roman"/>
          <w:b/>
          <w:bCs/>
          <w:color w:val="auto"/>
          <w:lang w:val="lt-LT"/>
        </w:rPr>
      </w:pPr>
      <w:bookmarkStart w:id="94" w:name="_Toc125198111"/>
      <w:r w:rsidRPr="00BC4B22">
        <w:rPr>
          <w:rFonts w:ascii="Times New Roman" w:eastAsia="Times New Roman" w:hAnsi="Times New Roman" w:cs="Times New Roman"/>
          <w:b/>
          <w:bCs/>
          <w:color w:val="auto"/>
          <w:lang w:val="lt-LT"/>
        </w:rPr>
        <w:lastRenderedPageBreak/>
        <w:t>Statinių dokumentacija ir jos saugojimo tvarka</w:t>
      </w:r>
      <w:bookmarkEnd w:id="94"/>
    </w:p>
    <w:p w14:paraId="2C047C4D" w14:textId="6623CF87" w:rsidR="00D55719" w:rsidRPr="0078791F" w:rsidRDefault="00D55719" w:rsidP="00D55719">
      <w:pPr>
        <w:pStyle w:val="Sraopastraipa"/>
        <w:ind w:left="1287" w:firstLine="0"/>
        <w:rPr>
          <w:rFonts w:ascii="Times New Roman" w:hAnsi="Times New Roman" w:cs="Times New Roman"/>
          <w:lang w:val="lt-LT"/>
        </w:rPr>
      </w:pPr>
    </w:p>
    <w:p w14:paraId="6B94B334" w14:textId="77F190DF" w:rsidR="00242FAE" w:rsidRPr="0078791F" w:rsidRDefault="00EC2DC8" w:rsidP="00BC4B22">
      <w:pPr>
        <w:rPr>
          <w:rFonts w:ascii="Times New Roman" w:hAnsi="Times New Roman" w:cs="Times New Roman"/>
          <w:lang w:val="lt-LT"/>
        </w:rPr>
      </w:pPr>
      <w:r w:rsidRPr="0078791F">
        <w:rPr>
          <w:rFonts w:ascii="Times New Roman" w:hAnsi="Times New Roman" w:cs="Times New Roman"/>
          <w:lang w:val="lt-LT"/>
        </w:rPr>
        <w:t>Užsakovas deklaruoja</w:t>
      </w:r>
      <w:r w:rsidR="00FA595A" w:rsidRPr="0078791F">
        <w:rPr>
          <w:rFonts w:ascii="Times New Roman" w:hAnsi="Times New Roman" w:cs="Times New Roman"/>
          <w:lang w:val="lt-LT"/>
        </w:rPr>
        <w:t xml:space="preserve"> ir kartu įpareigoja</w:t>
      </w:r>
      <w:r w:rsidR="006E0710" w:rsidRPr="0078791F">
        <w:rPr>
          <w:rFonts w:ascii="Times New Roman" w:hAnsi="Times New Roman" w:cs="Times New Roman"/>
          <w:lang w:val="lt-LT"/>
        </w:rPr>
        <w:t xml:space="preserve"> paslaugos teikėjus, kad </w:t>
      </w:r>
      <w:r w:rsidR="00272CD5" w:rsidRPr="0078791F">
        <w:rPr>
          <w:rFonts w:ascii="Times New Roman" w:hAnsi="Times New Roman" w:cs="Times New Roman"/>
          <w:lang w:val="lt-LT"/>
        </w:rPr>
        <w:t xml:space="preserve">prioritetas ir prievolė yra pildyti </w:t>
      </w:r>
      <w:r w:rsidR="00C85917" w:rsidRPr="0078791F">
        <w:rPr>
          <w:rFonts w:ascii="Times New Roman" w:hAnsi="Times New Roman" w:cs="Times New Roman"/>
          <w:lang w:val="lt-LT"/>
        </w:rPr>
        <w:t xml:space="preserve">elektroninį </w:t>
      </w:r>
      <w:r w:rsidR="00213574" w:rsidRPr="0078791F">
        <w:rPr>
          <w:rFonts w:ascii="Times New Roman" w:hAnsi="Times New Roman" w:cs="Times New Roman"/>
          <w:lang w:val="lt-LT"/>
        </w:rPr>
        <w:t xml:space="preserve">konstrukcijų ir inžinerinių sistemų techninės priežiūros žurnalą. Susitarus šalims raštu gali būti taikomas pereinamasis laikotarpis su konkrečiai nurodytomis datomis ir naudojami </w:t>
      </w:r>
      <w:r w:rsidR="0035192B" w:rsidRPr="0078791F">
        <w:rPr>
          <w:rFonts w:ascii="Times New Roman" w:hAnsi="Times New Roman" w:cs="Times New Roman"/>
          <w:lang w:val="lt-LT"/>
        </w:rPr>
        <w:t xml:space="preserve">popieriniai žurnalai. Grandlund manager sistemoje </w:t>
      </w:r>
      <w:r w:rsidR="00271CDD" w:rsidRPr="0078791F">
        <w:rPr>
          <w:rFonts w:ascii="Times New Roman" w:hAnsi="Times New Roman" w:cs="Times New Roman"/>
          <w:lang w:val="lt-LT"/>
        </w:rPr>
        <w:t xml:space="preserve">išlieka prievolė paslaugų tiekėjams atliekamų paslaugų fotofiksaciją, suteiktų paslaugų bei aptarnavimų tiksliai užpildytas aktų kopijas ir kitą su objektais bei paslaugų suteikimu susijusią informaciją. </w:t>
      </w:r>
    </w:p>
    <w:p w14:paraId="4F974EB7" w14:textId="112181AD" w:rsidR="00242FAE" w:rsidRPr="0078791F" w:rsidRDefault="00242FAE" w:rsidP="00271CDD">
      <w:pPr>
        <w:rPr>
          <w:rFonts w:ascii="Times New Roman" w:hAnsi="Times New Roman" w:cs="Times New Roman"/>
          <w:lang w:val="lt-LT"/>
        </w:rPr>
      </w:pPr>
      <w:r w:rsidRPr="0078791F">
        <w:rPr>
          <w:rFonts w:ascii="Times New Roman" w:hAnsi="Times New Roman" w:cs="Times New Roman"/>
          <w:lang w:val="lt-LT"/>
        </w:rPr>
        <w:t>Šiame skyriuje nurodyt</w:t>
      </w:r>
      <w:r w:rsidR="00844BF5" w:rsidRPr="0078791F">
        <w:rPr>
          <w:rFonts w:ascii="Times New Roman" w:hAnsi="Times New Roman" w:cs="Times New Roman"/>
          <w:lang w:val="lt-LT"/>
        </w:rPr>
        <w:t>ų</w:t>
      </w:r>
      <w:r w:rsidRPr="0078791F">
        <w:rPr>
          <w:rFonts w:ascii="Times New Roman" w:hAnsi="Times New Roman" w:cs="Times New Roman"/>
          <w:lang w:val="lt-LT"/>
        </w:rPr>
        <w:t xml:space="preserve"> dokument</w:t>
      </w:r>
      <w:r w:rsidR="00844BF5" w:rsidRPr="0078791F">
        <w:rPr>
          <w:rFonts w:ascii="Times New Roman" w:hAnsi="Times New Roman" w:cs="Times New Roman"/>
          <w:lang w:val="lt-LT"/>
        </w:rPr>
        <w:t>ų</w:t>
      </w:r>
      <w:r w:rsidRPr="0078791F">
        <w:rPr>
          <w:rFonts w:ascii="Times New Roman" w:hAnsi="Times New Roman" w:cs="Times New Roman"/>
          <w:lang w:val="lt-LT"/>
        </w:rPr>
        <w:t xml:space="preserve"> ir vis</w:t>
      </w:r>
      <w:r w:rsidR="00844BF5" w:rsidRPr="0078791F">
        <w:rPr>
          <w:rFonts w:ascii="Times New Roman" w:hAnsi="Times New Roman" w:cs="Times New Roman"/>
          <w:lang w:val="lt-LT"/>
        </w:rPr>
        <w:t>ų</w:t>
      </w:r>
      <w:r w:rsidRPr="0078791F">
        <w:rPr>
          <w:rFonts w:ascii="Times New Roman" w:hAnsi="Times New Roman" w:cs="Times New Roman"/>
          <w:lang w:val="lt-LT"/>
        </w:rPr>
        <w:t xml:space="preserve"> kit</w:t>
      </w:r>
      <w:r w:rsidR="00844BF5" w:rsidRPr="0078791F">
        <w:rPr>
          <w:rFonts w:ascii="Times New Roman" w:hAnsi="Times New Roman" w:cs="Times New Roman"/>
          <w:lang w:val="lt-LT"/>
        </w:rPr>
        <w:t>ų</w:t>
      </w:r>
      <w:r w:rsidRPr="0078791F">
        <w:rPr>
          <w:rFonts w:ascii="Times New Roman" w:hAnsi="Times New Roman" w:cs="Times New Roman"/>
          <w:lang w:val="lt-LT"/>
        </w:rPr>
        <w:t xml:space="preserve"> dokument</w:t>
      </w:r>
      <w:r w:rsidR="00844BF5" w:rsidRPr="0078791F">
        <w:rPr>
          <w:rFonts w:ascii="Times New Roman" w:hAnsi="Times New Roman" w:cs="Times New Roman"/>
          <w:lang w:val="lt-LT"/>
        </w:rPr>
        <w:t>ų</w:t>
      </w:r>
      <w:r w:rsidRPr="0078791F">
        <w:rPr>
          <w:rFonts w:ascii="Times New Roman" w:hAnsi="Times New Roman" w:cs="Times New Roman"/>
          <w:lang w:val="lt-LT"/>
        </w:rPr>
        <w:t>, kurie vienaip arba kitaip gali būti susiję su statiniu ar inžinerinėmis sistemomis, apimant bent neapsiribojant techniniais bei darbo projektais, kadastro bylomis, istoriniais techninės priežiūros dokumentais</w:t>
      </w:r>
      <w:r w:rsidR="00844BF5" w:rsidRPr="0078791F">
        <w:rPr>
          <w:rFonts w:ascii="Times New Roman" w:hAnsi="Times New Roman" w:cs="Times New Roman"/>
          <w:lang w:val="lt-LT"/>
        </w:rPr>
        <w:t xml:space="preserve">, </w:t>
      </w:r>
      <w:r w:rsidR="000466DD" w:rsidRPr="0078791F">
        <w:rPr>
          <w:rFonts w:ascii="Times New Roman" w:hAnsi="Times New Roman" w:cs="Times New Roman"/>
          <w:lang w:val="lt-LT"/>
        </w:rPr>
        <w:t>Už</w:t>
      </w:r>
      <w:r w:rsidR="00313DC1" w:rsidRPr="0078791F">
        <w:rPr>
          <w:rFonts w:ascii="Times New Roman" w:hAnsi="Times New Roman" w:cs="Times New Roman"/>
          <w:lang w:val="lt-LT"/>
        </w:rPr>
        <w:t>sakovas neprivalo pateikti paslaugos Teikėjui</w:t>
      </w:r>
      <w:r w:rsidR="00D64E22" w:rsidRPr="0078791F">
        <w:rPr>
          <w:rFonts w:ascii="Times New Roman" w:hAnsi="Times New Roman" w:cs="Times New Roman"/>
          <w:lang w:val="lt-LT"/>
        </w:rPr>
        <w:t xml:space="preserve"> ir paslaugų sudėtis, apim</w:t>
      </w:r>
      <w:r w:rsidR="0027728D" w:rsidRPr="0078791F">
        <w:rPr>
          <w:rFonts w:ascii="Times New Roman" w:hAnsi="Times New Roman" w:cs="Times New Roman"/>
          <w:lang w:val="lt-LT"/>
        </w:rPr>
        <w:t>t</w:t>
      </w:r>
      <w:r w:rsidR="00D64E22" w:rsidRPr="0078791F">
        <w:rPr>
          <w:rFonts w:ascii="Times New Roman" w:hAnsi="Times New Roman" w:cs="Times New Roman"/>
          <w:lang w:val="lt-LT"/>
        </w:rPr>
        <w:t xml:space="preserve">is ir kokybiškas suteikimas negali būti siejamas su dokumentacijos </w:t>
      </w:r>
      <w:r w:rsidR="00454618" w:rsidRPr="0078791F">
        <w:rPr>
          <w:rFonts w:ascii="Times New Roman" w:hAnsi="Times New Roman" w:cs="Times New Roman"/>
          <w:lang w:val="lt-LT"/>
        </w:rPr>
        <w:t xml:space="preserve">nebuvimu. </w:t>
      </w:r>
    </w:p>
    <w:p w14:paraId="4E78FF09" w14:textId="77777777" w:rsidR="00271CDD" w:rsidRPr="0078791F" w:rsidRDefault="00271CDD" w:rsidP="00271CDD">
      <w:pPr>
        <w:rPr>
          <w:rFonts w:ascii="Times New Roman" w:hAnsi="Times New Roman" w:cs="Times New Roman"/>
          <w:lang w:val="lt-LT"/>
        </w:rPr>
      </w:pPr>
    </w:p>
    <w:p w14:paraId="6AB76497" w14:textId="4383BA4C" w:rsidR="009D6322" w:rsidRPr="0078791F" w:rsidRDefault="009D6322" w:rsidP="009D6322">
      <w:pPr>
        <w:widowControl/>
        <w:autoSpaceDE/>
        <w:autoSpaceDN/>
        <w:rPr>
          <w:rFonts w:ascii="Times New Roman" w:eastAsia="Times New Roman" w:hAnsi="Times New Roman" w:cs="Times New Roman"/>
          <w:b/>
          <w:bCs/>
          <w:szCs w:val="24"/>
          <w:lang w:val="lt-LT"/>
        </w:rPr>
      </w:pPr>
      <w:r w:rsidRPr="0078791F">
        <w:rPr>
          <w:rFonts w:ascii="Times New Roman" w:eastAsia="Times New Roman" w:hAnsi="Times New Roman" w:cs="Times New Roman"/>
          <w:b/>
          <w:bCs/>
          <w:szCs w:val="24"/>
          <w:lang w:val="lt-LT"/>
        </w:rPr>
        <w:t>Statinio techninės priežiūros privalomieji dokumentai</w:t>
      </w:r>
    </w:p>
    <w:tbl>
      <w:tblPr>
        <w:tblStyle w:val="Lentelstinklelis"/>
        <w:tblW w:w="0" w:type="auto"/>
        <w:tblInd w:w="360" w:type="dxa"/>
        <w:tblLook w:val="04A0" w:firstRow="1" w:lastRow="0" w:firstColumn="1" w:lastColumn="0" w:noHBand="0" w:noVBand="1"/>
      </w:tblPr>
      <w:tblGrid>
        <w:gridCol w:w="734"/>
        <w:gridCol w:w="4298"/>
        <w:gridCol w:w="5068"/>
      </w:tblGrid>
      <w:tr w:rsidR="00C55EA0" w:rsidRPr="0078791F" w14:paraId="7D6B34B4" w14:textId="77777777" w:rsidTr="00FF5533">
        <w:tc>
          <w:tcPr>
            <w:tcW w:w="741" w:type="dxa"/>
          </w:tcPr>
          <w:p w14:paraId="782D8D98" w14:textId="221CE7CC" w:rsidR="00C55EA0" w:rsidRPr="0078791F" w:rsidRDefault="00C55EA0" w:rsidP="00124A3D">
            <w:pPr>
              <w:pStyle w:val="Sraopastraipa"/>
              <w:ind w:left="0" w:firstLine="0"/>
              <w:rPr>
                <w:rFonts w:ascii="Times New Roman" w:hAnsi="Times New Roman" w:cs="Times New Roman"/>
                <w:lang w:val="lt-LT"/>
              </w:rPr>
            </w:pPr>
            <w:r w:rsidRPr="0078791F">
              <w:rPr>
                <w:rFonts w:ascii="Times New Roman" w:hAnsi="Times New Roman" w:cs="Times New Roman"/>
                <w:lang w:val="lt-LT"/>
              </w:rPr>
              <w:t>Nr.</w:t>
            </w:r>
          </w:p>
        </w:tc>
        <w:tc>
          <w:tcPr>
            <w:tcW w:w="4394" w:type="dxa"/>
          </w:tcPr>
          <w:p w14:paraId="069DFA0E" w14:textId="5019DC03" w:rsidR="00C55EA0" w:rsidRPr="0078791F" w:rsidRDefault="00C55EA0" w:rsidP="00124A3D">
            <w:pPr>
              <w:pStyle w:val="Sraopastraipa"/>
              <w:ind w:left="0" w:firstLine="0"/>
              <w:rPr>
                <w:rFonts w:ascii="Times New Roman" w:hAnsi="Times New Roman" w:cs="Times New Roman"/>
                <w:lang w:val="lt-LT"/>
              </w:rPr>
            </w:pPr>
            <w:r w:rsidRPr="0078791F">
              <w:rPr>
                <w:rFonts w:ascii="Times New Roman" w:hAnsi="Times New Roman" w:cs="Times New Roman"/>
                <w:lang w:val="lt-LT"/>
              </w:rPr>
              <w:t>Pavadinimas</w:t>
            </w:r>
          </w:p>
        </w:tc>
        <w:tc>
          <w:tcPr>
            <w:tcW w:w="5191" w:type="dxa"/>
          </w:tcPr>
          <w:p w14:paraId="758EAC0C" w14:textId="2A435C2F" w:rsidR="00C55EA0" w:rsidRPr="0078791F" w:rsidRDefault="00C55EA0" w:rsidP="00124A3D">
            <w:pPr>
              <w:pStyle w:val="Sraopastraipa"/>
              <w:ind w:left="0" w:firstLine="0"/>
              <w:rPr>
                <w:rFonts w:ascii="Times New Roman" w:hAnsi="Times New Roman" w:cs="Times New Roman"/>
                <w:lang w:val="lt-LT"/>
              </w:rPr>
            </w:pPr>
            <w:r w:rsidRPr="0078791F">
              <w:rPr>
                <w:rFonts w:ascii="Times New Roman" w:hAnsi="Times New Roman" w:cs="Times New Roman"/>
                <w:lang w:val="lt-LT"/>
              </w:rPr>
              <w:t>Saugojimo vieta</w:t>
            </w:r>
          </w:p>
        </w:tc>
      </w:tr>
      <w:tr w:rsidR="00C55EA0" w:rsidRPr="0078791F" w14:paraId="217C95C6" w14:textId="77777777" w:rsidTr="00FF5533">
        <w:tc>
          <w:tcPr>
            <w:tcW w:w="741" w:type="dxa"/>
          </w:tcPr>
          <w:p w14:paraId="14D1D069" w14:textId="32687B6A" w:rsidR="00C55EA0" w:rsidRPr="0078791F" w:rsidRDefault="00C55EA0" w:rsidP="00124A3D">
            <w:pPr>
              <w:pStyle w:val="Sraopastraipa"/>
              <w:ind w:left="0" w:firstLine="0"/>
              <w:rPr>
                <w:rFonts w:ascii="Times New Roman" w:hAnsi="Times New Roman" w:cs="Times New Roman"/>
                <w:lang w:val="lt-LT"/>
              </w:rPr>
            </w:pPr>
            <w:r w:rsidRPr="0078791F">
              <w:rPr>
                <w:rFonts w:ascii="Times New Roman" w:hAnsi="Times New Roman" w:cs="Times New Roman"/>
                <w:lang w:val="lt-LT"/>
              </w:rPr>
              <w:t>1</w:t>
            </w:r>
          </w:p>
        </w:tc>
        <w:tc>
          <w:tcPr>
            <w:tcW w:w="4394" w:type="dxa"/>
          </w:tcPr>
          <w:p w14:paraId="5034F8BA" w14:textId="60E840E9" w:rsidR="00C55EA0" w:rsidRPr="0078791F" w:rsidRDefault="00C55EA0" w:rsidP="00124A3D">
            <w:pPr>
              <w:pStyle w:val="Sraopastraipa"/>
              <w:ind w:left="0" w:firstLine="0"/>
              <w:rPr>
                <w:rFonts w:ascii="Times New Roman" w:hAnsi="Times New Roman" w:cs="Times New Roman"/>
                <w:lang w:val="lt-LT"/>
              </w:rPr>
            </w:pPr>
            <w:r w:rsidRPr="0078791F">
              <w:rPr>
                <w:rFonts w:ascii="Times New Roman" w:hAnsi="Times New Roman" w:cs="Times New Roman"/>
                <w:lang w:val="lt-LT"/>
              </w:rPr>
              <w:t>Statinio techninis pasas arba apšildomų pastatų, kurių naudingasis plotas didesnis kaip 1000 kvadratinių metrų, pastato techninis-energetinis pasas;</w:t>
            </w:r>
          </w:p>
        </w:tc>
        <w:tc>
          <w:tcPr>
            <w:tcW w:w="5191" w:type="dxa"/>
          </w:tcPr>
          <w:p w14:paraId="2801AD32" w14:textId="77777777" w:rsidR="00C55EA0" w:rsidRPr="0078791F" w:rsidRDefault="00C55EA0" w:rsidP="00C55EA0">
            <w:pPr>
              <w:ind w:firstLine="0"/>
              <w:rPr>
                <w:rFonts w:ascii="Times New Roman" w:hAnsi="Times New Roman" w:cs="Times New Roman"/>
                <w:lang w:val="lt-LT"/>
              </w:rPr>
            </w:pPr>
            <w:r w:rsidRPr="0078791F">
              <w:rPr>
                <w:rFonts w:ascii="Times New Roman" w:hAnsi="Times New Roman" w:cs="Times New Roman"/>
                <w:lang w:val="lt-LT"/>
              </w:rPr>
              <w:t>Užsakovo kartotekoje</w:t>
            </w:r>
            <w:r w:rsidR="00DA5DC7" w:rsidRPr="0078791F">
              <w:rPr>
                <w:rFonts w:ascii="Times New Roman" w:hAnsi="Times New Roman" w:cs="Times New Roman"/>
                <w:lang w:val="lt-LT"/>
              </w:rPr>
              <w:t xml:space="preserve"> / Grandlund manager sistemoje</w:t>
            </w:r>
          </w:p>
          <w:p w14:paraId="1B36D456" w14:textId="1B927F37" w:rsidR="00AE6B56" w:rsidRPr="0078791F" w:rsidRDefault="00AE6B56" w:rsidP="00C55EA0">
            <w:pPr>
              <w:ind w:firstLine="0"/>
              <w:rPr>
                <w:rFonts w:ascii="Times New Roman" w:hAnsi="Times New Roman" w:cs="Times New Roman"/>
                <w:color w:val="FF0000"/>
                <w:highlight w:val="yellow"/>
                <w:lang w:val="lt-LT"/>
              </w:rPr>
            </w:pPr>
          </w:p>
        </w:tc>
      </w:tr>
      <w:tr w:rsidR="00C55EA0" w:rsidRPr="00C95ABA" w14:paraId="56D72090" w14:textId="77777777" w:rsidTr="00FF5533">
        <w:tc>
          <w:tcPr>
            <w:tcW w:w="741" w:type="dxa"/>
          </w:tcPr>
          <w:p w14:paraId="438A9F0D" w14:textId="6D53687F" w:rsidR="00C55EA0" w:rsidRPr="0078791F" w:rsidRDefault="00C55EA0" w:rsidP="00124A3D">
            <w:pPr>
              <w:pStyle w:val="Sraopastraipa"/>
              <w:ind w:left="0" w:firstLine="0"/>
              <w:rPr>
                <w:rFonts w:ascii="Times New Roman" w:hAnsi="Times New Roman" w:cs="Times New Roman"/>
                <w:lang w:val="lt-LT"/>
              </w:rPr>
            </w:pPr>
            <w:r w:rsidRPr="0078791F">
              <w:rPr>
                <w:rFonts w:ascii="Times New Roman" w:hAnsi="Times New Roman" w:cs="Times New Roman"/>
                <w:lang w:val="lt-LT"/>
              </w:rPr>
              <w:t>2</w:t>
            </w:r>
          </w:p>
        </w:tc>
        <w:tc>
          <w:tcPr>
            <w:tcW w:w="4394" w:type="dxa"/>
          </w:tcPr>
          <w:p w14:paraId="3804928F" w14:textId="70A87040" w:rsidR="00C55EA0" w:rsidRPr="0078791F" w:rsidRDefault="00C55EA0" w:rsidP="00124A3D">
            <w:pPr>
              <w:pStyle w:val="Sraopastraipa"/>
              <w:ind w:left="0" w:firstLine="0"/>
              <w:rPr>
                <w:rFonts w:ascii="Times New Roman" w:hAnsi="Times New Roman" w:cs="Times New Roman"/>
                <w:lang w:val="lt-LT"/>
              </w:rPr>
            </w:pPr>
            <w:r w:rsidRPr="0078791F">
              <w:rPr>
                <w:rFonts w:ascii="Times New Roman" w:hAnsi="Times New Roman" w:cs="Times New Roman"/>
                <w:lang w:val="lt-LT"/>
              </w:rPr>
              <w:t>Statinio techninės priežiūros žurnalas. Statinio techninės priežiūros žurnale registruojami statinio nuolatinio stebėjimo metu pastebėti konstrukcijų bei inžinerinės techninės įrangos defektai ar deformacijos, taip pat periodinių ir specialiųjų apžiūrų aktų registravimo duomenys, nurodant jų atlikimo datą, vadovus, pastebėtus defektus ir priemones jiems pašalinti.</w:t>
            </w:r>
          </w:p>
        </w:tc>
        <w:tc>
          <w:tcPr>
            <w:tcW w:w="5191" w:type="dxa"/>
          </w:tcPr>
          <w:p w14:paraId="3E6D9A0A" w14:textId="771407C5" w:rsidR="00B71819" w:rsidRPr="0078791F" w:rsidRDefault="00B30ECB" w:rsidP="00DA5DC7">
            <w:pPr>
              <w:ind w:firstLine="0"/>
              <w:rPr>
                <w:rFonts w:ascii="Times New Roman" w:hAnsi="Times New Roman" w:cs="Times New Roman"/>
                <w:lang w:val="lt-LT"/>
              </w:rPr>
            </w:pPr>
            <w:r w:rsidRPr="0078791F">
              <w:rPr>
                <w:rFonts w:ascii="Times New Roman" w:hAnsi="Times New Roman" w:cs="Times New Roman"/>
                <w:lang w:val="lt-LT"/>
              </w:rPr>
              <w:t>Paslaugos Teikėjas</w:t>
            </w:r>
            <w:r w:rsidR="00DA5DC7" w:rsidRPr="0078791F">
              <w:rPr>
                <w:rFonts w:ascii="Times New Roman" w:hAnsi="Times New Roman" w:cs="Times New Roman"/>
                <w:lang w:val="lt-LT"/>
              </w:rPr>
              <w:t xml:space="preserve">, pradėdamas </w:t>
            </w:r>
            <w:r w:rsidR="009D03B5" w:rsidRPr="0078791F">
              <w:rPr>
                <w:rFonts w:ascii="Times New Roman" w:hAnsi="Times New Roman" w:cs="Times New Roman"/>
                <w:lang w:val="lt-LT"/>
              </w:rPr>
              <w:t>teikti paslaugas</w:t>
            </w:r>
            <w:r w:rsidR="00DA5DC7" w:rsidRPr="0078791F">
              <w:rPr>
                <w:rFonts w:ascii="Times New Roman" w:hAnsi="Times New Roman" w:cs="Times New Roman"/>
                <w:lang w:val="lt-LT"/>
              </w:rPr>
              <w:t>,</w:t>
            </w:r>
            <w:r w:rsidR="00EE19DC" w:rsidRPr="0078791F">
              <w:rPr>
                <w:rFonts w:ascii="Times New Roman" w:hAnsi="Times New Roman" w:cs="Times New Roman"/>
                <w:lang w:val="lt-LT"/>
              </w:rPr>
              <w:t xml:space="preserve"> ir ne vėliau kaip per 30 kalendorinių dienų nuo sutarties pradžios,</w:t>
            </w:r>
            <w:r w:rsidR="00DA5DC7" w:rsidRPr="0078791F">
              <w:rPr>
                <w:rFonts w:ascii="Times New Roman" w:hAnsi="Times New Roman" w:cs="Times New Roman"/>
                <w:lang w:val="lt-LT"/>
              </w:rPr>
              <w:t xml:space="preserve"> </w:t>
            </w:r>
            <w:r w:rsidR="00FE4916" w:rsidRPr="0078791F">
              <w:rPr>
                <w:rFonts w:ascii="Times New Roman" w:hAnsi="Times New Roman" w:cs="Times New Roman"/>
                <w:lang w:val="lt-LT"/>
              </w:rPr>
              <w:t xml:space="preserve">atlieka pilną esamo žurnalo fotofiksaciją ir ją įkelia į Grandlund manager sistemą prie jo atliekamos techninės priežiūros </w:t>
            </w:r>
            <w:r w:rsidR="00B71819" w:rsidRPr="0078791F">
              <w:rPr>
                <w:rFonts w:ascii="Times New Roman" w:hAnsi="Times New Roman" w:cs="Times New Roman"/>
                <w:lang w:val="lt-LT"/>
              </w:rPr>
              <w:t>apžiūros</w:t>
            </w:r>
            <w:r w:rsidR="00EE19DC" w:rsidRPr="0078791F">
              <w:rPr>
                <w:rFonts w:ascii="Times New Roman" w:hAnsi="Times New Roman" w:cs="Times New Roman"/>
                <w:lang w:val="lt-LT"/>
              </w:rPr>
              <w:t xml:space="preserve"> protokolo</w:t>
            </w:r>
            <w:r w:rsidR="00B71819" w:rsidRPr="0078791F">
              <w:rPr>
                <w:rFonts w:ascii="Times New Roman" w:hAnsi="Times New Roman" w:cs="Times New Roman"/>
                <w:lang w:val="lt-LT"/>
              </w:rPr>
              <w:t xml:space="preserve">. </w:t>
            </w:r>
          </w:p>
          <w:p w14:paraId="639EE5E6" w14:textId="77777777" w:rsidR="00B71819" w:rsidRPr="0078791F" w:rsidRDefault="00B71819" w:rsidP="00DA5DC7">
            <w:pPr>
              <w:ind w:firstLine="0"/>
              <w:rPr>
                <w:rFonts w:ascii="Times New Roman" w:hAnsi="Times New Roman" w:cs="Times New Roman"/>
                <w:lang w:val="lt-LT"/>
              </w:rPr>
            </w:pPr>
          </w:p>
          <w:p w14:paraId="1D39A2C9" w14:textId="77777777" w:rsidR="00B71819" w:rsidRPr="0078791F" w:rsidRDefault="00B71819" w:rsidP="00DA5DC7">
            <w:pPr>
              <w:ind w:firstLine="0"/>
              <w:rPr>
                <w:rFonts w:ascii="Times New Roman" w:hAnsi="Times New Roman" w:cs="Times New Roman"/>
                <w:lang w:val="lt-LT"/>
              </w:rPr>
            </w:pPr>
            <w:r w:rsidRPr="0078791F">
              <w:rPr>
                <w:rFonts w:ascii="Times New Roman" w:hAnsi="Times New Roman" w:cs="Times New Roman"/>
                <w:lang w:val="lt-LT"/>
              </w:rPr>
              <w:t>Statinio techninės priežiūros žurnale yra įsegamas aktualus įsakymas apie atsakingo inžinieriaus paskyrimą.</w:t>
            </w:r>
          </w:p>
          <w:p w14:paraId="346636C5" w14:textId="77777777" w:rsidR="00B71819" w:rsidRPr="0078791F" w:rsidRDefault="00B71819" w:rsidP="00DA5DC7">
            <w:pPr>
              <w:ind w:firstLine="0"/>
              <w:rPr>
                <w:rFonts w:ascii="Times New Roman" w:hAnsi="Times New Roman" w:cs="Times New Roman"/>
                <w:lang w:val="lt-LT"/>
              </w:rPr>
            </w:pPr>
          </w:p>
          <w:p w14:paraId="227753D0" w14:textId="06BC3975" w:rsidR="00B71819" w:rsidRPr="0078791F" w:rsidRDefault="007775D7" w:rsidP="00DA5DC7">
            <w:pPr>
              <w:ind w:firstLine="0"/>
              <w:rPr>
                <w:rFonts w:ascii="Times New Roman" w:hAnsi="Times New Roman" w:cs="Times New Roman"/>
                <w:lang w:val="lt-LT"/>
              </w:rPr>
            </w:pPr>
            <w:r w:rsidRPr="0078791F">
              <w:rPr>
                <w:rFonts w:ascii="Times New Roman" w:hAnsi="Times New Roman" w:cs="Times New Roman"/>
                <w:lang w:val="lt-LT"/>
              </w:rPr>
              <w:t>Kiekvieną mėnesį paslaugą teikiantis rangovas, atlikęs mėnesinį įrašą ir fotofiksaciją,</w:t>
            </w:r>
            <w:r w:rsidR="00F857B8" w:rsidRPr="0078791F">
              <w:rPr>
                <w:rFonts w:ascii="Times New Roman" w:hAnsi="Times New Roman" w:cs="Times New Roman"/>
                <w:lang w:val="lt-LT"/>
              </w:rPr>
              <w:t xml:space="preserve"> aktualų įrašą su fotofiksacija </w:t>
            </w:r>
            <w:r w:rsidR="00FF2856" w:rsidRPr="0078791F">
              <w:rPr>
                <w:rFonts w:ascii="Times New Roman" w:hAnsi="Times New Roman" w:cs="Times New Roman"/>
                <w:lang w:val="lt-LT"/>
              </w:rPr>
              <w:t xml:space="preserve">privalo </w:t>
            </w:r>
            <w:r w:rsidR="00F857B8" w:rsidRPr="0078791F">
              <w:rPr>
                <w:rFonts w:ascii="Times New Roman" w:hAnsi="Times New Roman" w:cs="Times New Roman"/>
                <w:lang w:val="lt-LT"/>
              </w:rPr>
              <w:t xml:space="preserve">įkelti į Grandlund manager sistemą. </w:t>
            </w:r>
          </w:p>
        </w:tc>
      </w:tr>
      <w:tr w:rsidR="00C55EA0" w:rsidRPr="00C95ABA" w14:paraId="69F813A2" w14:textId="77777777" w:rsidTr="00FF5533">
        <w:tc>
          <w:tcPr>
            <w:tcW w:w="741" w:type="dxa"/>
          </w:tcPr>
          <w:p w14:paraId="16091187" w14:textId="33DCCBEB" w:rsidR="00C55EA0" w:rsidRPr="0078791F" w:rsidRDefault="00C55EA0" w:rsidP="00124A3D">
            <w:pPr>
              <w:pStyle w:val="Sraopastraipa"/>
              <w:ind w:left="0" w:firstLine="0"/>
              <w:rPr>
                <w:rFonts w:ascii="Times New Roman" w:hAnsi="Times New Roman" w:cs="Times New Roman"/>
                <w:lang w:val="lt-LT"/>
              </w:rPr>
            </w:pPr>
            <w:r w:rsidRPr="0078791F">
              <w:rPr>
                <w:rFonts w:ascii="Times New Roman" w:hAnsi="Times New Roman" w:cs="Times New Roman"/>
                <w:lang w:val="lt-LT"/>
              </w:rPr>
              <w:t>3</w:t>
            </w:r>
          </w:p>
        </w:tc>
        <w:tc>
          <w:tcPr>
            <w:tcW w:w="4394" w:type="dxa"/>
          </w:tcPr>
          <w:p w14:paraId="74F21A04" w14:textId="0EFD9011" w:rsidR="00C55EA0" w:rsidRPr="0078791F" w:rsidRDefault="00C55EA0" w:rsidP="00124A3D">
            <w:pPr>
              <w:pStyle w:val="Sraopastraipa"/>
              <w:ind w:left="0" w:firstLine="0"/>
              <w:rPr>
                <w:rFonts w:ascii="Times New Roman" w:hAnsi="Times New Roman" w:cs="Times New Roman"/>
                <w:lang w:val="lt-LT"/>
              </w:rPr>
            </w:pPr>
            <w:r w:rsidRPr="0078791F">
              <w:rPr>
                <w:rFonts w:ascii="Times New Roman" w:hAnsi="Times New Roman" w:cs="Times New Roman"/>
                <w:lang w:val="lt-LT"/>
              </w:rPr>
              <w:t>statinio periodinių ir specialiųjų apžiūrų aktai</w:t>
            </w:r>
          </w:p>
        </w:tc>
        <w:tc>
          <w:tcPr>
            <w:tcW w:w="5191" w:type="dxa"/>
          </w:tcPr>
          <w:p w14:paraId="373F0125" w14:textId="1C435609" w:rsidR="00C55EA0" w:rsidRPr="0078791F" w:rsidRDefault="00657AEB" w:rsidP="00124A3D">
            <w:pPr>
              <w:pStyle w:val="Sraopastraipa"/>
              <w:ind w:left="0" w:firstLine="0"/>
              <w:rPr>
                <w:rFonts w:ascii="Times New Roman" w:hAnsi="Times New Roman" w:cs="Times New Roman"/>
                <w:lang w:val="lt-LT"/>
              </w:rPr>
            </w:pPr>
            <w:r w:rsidRPr="0078791F">
              <w:rPr>
                <w:rFonts w:ascii="Times New Roman" w:hAnsi="Times New Roman" w:cs="Times New Roman"/>
                <w:lang w:val="lt-LT"/>
              </w:rPr>
              <w:t>A</w:t>
            </w:r>
            <w:r w:rsidR="007E40AB" w:rsidRPr="0078791F">
              <w:rPr>
                <w:rFonts w:ascii="Times New Roman" w:hAnsi="Times New Roman" w:cs="Times New Roman"/>
                <w:lang w:val="lt-LT"/>
              </w:rPr>
              <w:t xml:space="preserve">ktai </w:t>
            </w:r>
            <w:r w:rsidR="00B40E0C" w:rsidRPr="0078791F">
              <w:rPr>
                <w:rFonts w:ascii="Times New Roman" w:hAnsi="Times New Roman" w:cs="Times New Roman"/>
                <w:lang w:val="lt-LT"/>
              </w:rPr>
              <w:t xml:space="preserve">(pasirašyti) </w:t>
            </w:r>
            <w:r w:rsidR="007E40AB" w:rsidRPr="0078791F">
              <w:rPr>
                <w:rFonts w:ascii="Times New Roman" w:hAnsi="Times New Roman" w:cs="Times New Roman"/>
                <w:lang w:val="lt-LT"/>
              </w:rPr>
              <w:t>įsegami į techninės priežiūros</w:t>
            </w:r>
            <w:r w:rsidRPr="0078791F">
              <w:rPr>
                <w:rFonts w:ascii="Times New Roman" w:hAnsi="Times New Roman" w:cs="Times New Roman"/>
                <w:lang w:val="lt-LT"/>
              </w:rPr>
              <w:t xml:space="preserve"> (konstrukcijų dalies)</w:t>
            </w:r>
            <w:r w:rsidR="007E40AB" w:rsidRPr="0078791F">
              <w:rPr>
                <w:rFonts w:ascii="Times New Roman" w:hAnsi="Times New Roman" w:cs="Times New Roman"/>
                <w:lang w:val="lt-LT"/>
              </w:rPr>
              <w:t xml:space="preserve"> žurnalo galinę dalį.</w:t>
            </w:r>
          </w:p>
          <w:p w14:paraId="4F7A7002" w14:textId="77777777" w:rsidR="007E40AB" w:rsidRPr="0078791F" w:rsidRDefault="007E40AB" w:rsidP="00124A3D">
            <w:pPr>
              <w:pStyle w:val="Sraopastraipa"/>
              <w:ind w:left="0" w:firstLine="0"/>
              <w:rPr>
                <w:rFonts w:ascii="Times New Roman" w:hAnsi="Times New Roman" w:cs="Times New Roman"/>
                <w:lang w:val="lt-LT"/>
              </w:rPr>
            </w:pPr>
          </w:p>
          <w:p w14:paraId="7E3879BD" w14:textId="77777777" w:rsidR="007E40AB" w:rsidRPr="0078791F" w:rsidRDefault="007E40AB" w:rsidP="00124A3D">
            <w:pPr>
              <w:pStyle w:val="Sraopastraipa"/>
              <w:ind w:left="0" w:firstLine="0"/>
              <w:rPr>
                <w:rFonts w:ascii="Times New Roman" w:hAnsi="Times New Roman" w:cs="Times New Roman"/>
                <w:lang w:val="lt-LT"/>
              </w:rPr>
            </w:pPr>
            <w:r w:rsidRPr="0078791F">
              <w:rPr>
                <w:rFonts w:ascii="Times New Roman" w:hAnsi="Times New Roman" w:cs="Times New Roman"/>
                <w:lang w:val="lt-LT"/>
              </w:rPr>
              <w:t xml:space="preserve">Šių aktų </w:t>
            </w:r>
            <w:r w:rsidR="00B40E0C" w:rsidRPr="0078791F">
              <w:rPr>
                <w:rFonts w:ascii="Times New Roman" w:hAnsi="Times New Roman" w:cs="Times New Roman"/>
                <w:lang w:val="lt-LT"/>
              </w:rPr>
              <w:t xml:space="preserve">elektroninė kopija </w:t>
            </w:r>
            <w:r w:rsidRPr="0078791F">
              <w:rPr>
                <w:rFonts w:ascii="Times New Roman" w:hAnsi="Times New Roman" w:cs="Times New Roman"/>
                <w:lang w:val="lt-LT"/>
              </w:rPr>
              <w:t>įkeliama</w:t>
            </w:r>
            <w:r w:rsidR="00B40E0C" w:rsidRPr="0078791F">
              <w:rPr>
                <w:rFonts w:ascii="Times New Roman" w:hAnsi="Times New Roman" w:cs="Times New Roman"/>
                <w:lang w:val="lt-LT"/>
              </w:rPr>
              <w:t xml:space="preserve"> </w:t>
            </w:r>
            <w:r w:rsidRPr="0078791F">
              <w:rPr>
                <w:rFonts w:ascii="Times New Roman" w:hAnsi="Times New Roman" w:cs="Times New Roman"/>
                <w:lang w:val="lt-LT"/>
              </w:rPr>
              <w:t>į Grandlund manager sistemą.</w:t>
            </w:r>
            <w:r w:rsidR="00E075A2" w:rsidRPr="0078791F">
              <w:rPr>
                <w:rFonts w:ascii="Times New Roman" w:hAnsi="Times New Roman" w:cs="Times New Roman"/>
                <w:lang w:val="lt-LT"/>
              </w:rPr>
              <w:t xml:space="preserve"> </w:t>
            </w:r>
          </w:p>
          <w:p w14:paraId="2ACA007C" w14:textId="77777777" w:rsidR="00E075A2" w:rsidRPr="0078791F" w:rsidRDefault="00E075A2" w:rsidP="00124A3D">
            <w:pPr>
              <w:pStyle w:val="Sraopastraipa"/>
              <w:ind w:left="0" w:firstLine="0"/>
              <w:rPr>
                <w:rFonts w:ascii="Times New Roman" w:hAnsi="Times New Roman" w:cs="Times New Roman"/>
                <w:lang w:val="lt-LT"/>
              </w:rPr>
            </w:pPr>
          </w:p>
          <w:p w14:paraId="06DD1194" w14:textId="2A32C73F" w:rsidR="00E075A2" w:rsidRPr="0078791F" w:rsidRDefault="00E075A2" w:rsidP="00124A3D">
            <w:pPr>
              <w:pStyle w:val="Sraopastraipa"/>
              <w:ind w:left="0" w:firstLine="0"/>
              <w:rPr>
                <w:rFonts w:ascii="Times New Roman" w:hAnsi="Times New Roman" w:cs="Times New Roman"/>
                <w:lang w:val="lt-LT"/>
              </w:rPr>
            </w:pPr>
            <w:r w:rsidRPr="0078791F">
              <w:rPr>
                <w:rFonts w:ascii="Times New Roman" w:hAnsi="Times New Roman" w:cs="Times New Roman"/>
                <w:lang w:val="lt-LT"/>
              </w:rPr>
              <w:t xml:space="preserve">Aktas laikomas galiojančiu kai jis yra sudarytas laikantis Užsakovo nurodytos formos, pasirašytas </w:t>
            </w:r>
            <w:r w:rsidR="00573969" w:rsidRPr="0078791F">
              <w:rPr>
                <w:rFonts w:ascii="Times New Roman" w:hAnsi="Times New Roman" w:cs="Times New Roman"/>
                <w:lang w:val="lt-LT"/>
              </w:rPr>
              <w:t xml:space="preserve">visų atestuotų specialistų, turinčių teisę vykdyti su šiuo aktu susijusią veiklą ir patvirtintas užsakovo. </w:t>
            </w:r>
          </w:p>
        </w:tc>
      </w:tr>
    </w:tbl>
    <w:p w14:paraId="3C55259C" w14:textId="77777777" w:rsidR="00C55EA0" w:rsidRPr="0078791F" w:rsidRDefault="00C55EA0" w:rsidP="00124A3D">
      <w:pPr>
        <w:pStyle w:val="Sraopastraipa"/>
        <w:ind w:left="360" w:firstLine="0"/>
        <w:rPr>
          <w:rFonts w:ascii="Times New Roman" w:hAnsi="Times New Roman" w:cs="Times New Roman"/>
          <w:lang w:val="lt-LT"/>
        </w:rPr>
      </w:pPr>
    </w:p>
    <w:p w14:paraId="62FD90AD" w14:textId="1D588063" w:rsidR="007E40AB" w:rsidRPr="0078791F" w:rsidRDefault="007E40AB" w:rsidP="007E40AB">
      <w:pPr>
        <w:widowControl/>
        <w:autoSpaceDE/>
        <w:autoSpaceDN/>
        <w:rPr>
          <w:rFonts w:ascii="Times New Roman" w:eastAsia="Times New Roman" w:hAnsi="Times New Roman" w:cs="Times New Roman"/>
          <w:b/>
          <w:bCs/>
          <w:szCs w:val="24"/>
          <w:lang w:val="lt-LT"/>
        </w:rPr>
      </w:pPr>
      <w:r w:rsidRPr="0078791F">
        <w:rPr>
          <w:rFonts w:ascii="Times New Roman" w:eastAsia="Times New Roman" w:hAnsi="Times New Roman" w:cs="Times New Roman"/>
          <w:b/>
          <w:bCs/>
          <w:szCs w:val="24"/>
          <w:lang w:val="lt-LT"/>
        </w:rPr>
        <w:t>Užsakovo reikalaujami ir paslaugos teikėjui privalomi dokumentai</w:t>
      </w:r>
    </w:p>
    <w:tbl>
      <w:tblPr>
        <w:tblStyle w:val="Lentelstinklelis"/>
        <w:tblW w:w="0" w:type="auto"/>
        <w:tblInd w:w="360" w:type="dxa"/>
        <w:tblLook w:val="04A0" w:firstRow="1" w:lastRow="0" w:firstColumn="1" w:lastColumn="0" w:noHBand="0" w:noVBand="1"/>
      </w:tblPr>
      <w:tblGrid>
        <w:gridCol w:w="733"/>
        <w:gridCol w:w="2112"/>
        <w:gridCol w:w="7255"/>
      </w:tblGrid>
      <w:tr w:rsidR="00154DCC" w:rsidRPr="0078791F" w14:paraId="12F284A3" w14:textId="77777777" w:rsidTr="00FF5533">
        <w:tc>
          <w:tcPr>
            <w:tcW w:w="741" w:type="dxa"/>
          </w:tcPr>
          <w:p w14:paraId="34A4370F" w14:textId="77777777" w:rsidR="007E40AB" w:rsidRPr="0078791F" w:rsidRDefault="007E40AB" w:rsidP="005A308E">
            <w:pPr>
              <w:pStyle w:val="Sraopastraipa"/>
              <w:ind w:left="0" w:firstLine="0"/>
              <w:rPr>
                <w:rFonts w:ascii="Times New Roman" w:hAnsi="Times New Roman" w:cs="Times New Roman"/>
                <w:lang w:val="lt-LT"/>
              </w:rPr>
            </w:pPr>
            <w:r w:rsidRPr="0078791F">
              <w:rPr>
                <w:rFonts w:ascii="Times New Roman" w:hAnsi="Times New Roman" w:cs="Times New Roman"/>
                <w:lang w:val="lt-LT"/>
              </w:rPr>
              <w:t>Nr.</w:t>
            </w:r>
          </w:p>
        </w:tc>
        <w:tc>
          <w:tcPr>
            <w:tcW w:w="2126" w:type="dxa"/>
          </w:tcPr>
          <w:p w14:paraId="1AE0F7BE" w14:textId="77777777" w:rsidR="007E40AB" w:rsidRPr="0078791F" w:rsidRDefault="007E40AB" w:rsidP="005A308E">
            <w:pPr>
              <w:pStyle w:val="Sraopastraipa"/>
              <w:ind w:left="0" w:firstLine="0"/>
              <w:rPr>
                <w:rFonts w:ascii="Times New Roman" w:hAnsi="Times New Roman" w:cs="Times New Roman"/>
                <w:lang w:val="lt-LT"/>
              </w:rPr>
            </w:pPr>
            <w:r w:rsidRPr="0078791F">
              <w:rPr>
                <w:rFonts w:ascii="Times New Roman" w:hAnsi="Times New Roman" w:cs="Times New Roman"/>
                <w:lang w:val="lt-LT"/>
              </w:rPr>
              <w:t>Pavadinimas</w:t>
            </w:r>
          </w:p>
        </w:tc>
        <w:tc>
          <w:tcPr>
            <w:tcW w:w="7459" w:type="dxa"/>
          </w:tcPr>
          <w:p w14:paraId="438CFDD4" w14:textId="77777777" w:rsidR="007E40AB" w:rsidRPr="0078791F" w:rsidRDefault="007E40AB" w:rsidP="005A308E">
            <w:pPr>
              <w:pStyle w:val="Sraopastraipa"/>
              <w:ind w:left="0" w:firstLine="0"/>
              <w:rPr>
                <w:rFonts w:ascii="Times New Roman" w:hAnsi="Times New Roman" w:cs="Times New Roman"/>
                <w:lang w:val="lt-LT"/>
              </w:rPr>
            </w:pPr>
            <w:r w:rsidRPr="0078791F">
              <w:rPr>
                <w:rFonts w:ascii="Times New Roman" w:hAnsi="Times New Roman" w:cs="Times New Roman"/>
                <w:lang w:val="lt-LT"/>
              </w:rPr>
              <w:t>Saugojimo vieta</w:t>
            </w:r>
          </w:p>
        </w:tc>
      </w:tr>
      <w:tr w:rsidR="000D7386" w:rsidRPr="00C95ABA" w14:paraId="7A7FD6B3" w14:textId="77777777" w:rsidTr="00FF5533">
        <w:tc>
          <w:tcPr>
            <w:tcW w:w="741" w:type="dxa"/>
          </w:tcPr>
          <w:p w14:paraId="2F4A0481" w14:textId="18EBA426" w:rsidR="000D7386" w:rsidRPr="0078791F" w:rsidRDefault="002E3E3E" w:rsidP="005A308E">
            <w:pPr>
              <w:pStyle w:val="Sraopastraipa"/>
              <w:ind w:left="0" w:firstLine="0"/>
              <w:rPr>
                <w:rFonts w:ascii="Times New Roman" w:hAnsi="Times New Roman" w:cs="Times New Roman"/>
                <w:lang w:val="lt-LT"/>
              </w:rPr>
            </w:pPr>
            <w:r w:rsidRPr="0078791F">
              <w:rPr>
                <w:rFonts w:ascii="Times New Roman" w:hAnsi="Times New Roman" w:cs="Times New Roman"/>
                <w:lang w:val="lt-LT"/>
              </w:rPr>
              <w:t>*</w:t>
            </w:r>
          </w:p>
        </w:tc>
        <w:tc>
          <w:tcPr>
            <w:tcW w:w="2126" w:type="dxa"/>
          </w:tcPr>
          <w:p w14:paraId="459B8435" w14:textId="2BC20880" w:rsidR="000D7386" w:rsidRPr="0078791F" w:rsidRDefault="002E3E3E" w:rsidP="005A308E">
            <w:pPr>
              <w:pStyle w:val="Sraopastraipa"/>
              <w:ind w:left="0" w:firstLine="0"/>
              <w:rPr>
                <w:rFonts w:ascii="Times New Roman" w:hAnsi="Times New Roman" w:cs="Times New Roman"/>
                <w:lang w:val="lt-LT"/>
              </w:rPr>
            </w:pPr>
            <w:r w:rsidRPr="0078791F">
              <w:rPr>
                <w:rFonts w:ascii="Times New Roman" w:hAnsi="Times New Roman" w:cs="Times New Roman"/>
                <w:lang w:val="lt-LT"/>
              </w:rPr>
              <w:t>Privaloma saugojimo ir pildymo vieta visų tipų žurnalams.</w:t>
            </w:r>
          </w:p>
        </w:tc>
        <w:tc>
          <w:tcPr>
            <w:tcW w:w="7459" w:type="dxa"/>
          </w:tcPr>
          <w:p w14:paraId="464CDBD0" w14:textId="130D54A5" w:rsidR="000D7386" w:rsidRPr="0078791F" w:rsidRDefault="000D7386" w:rsidP="005A308E">
            <w:pPr>
              <w:pStyle w:val="Sraopastraipa"/>
              <w:ind w:left="0" w:firstLine="0"/>
              <w:rPr>
                <w:rFonts w:ascii="Times New Roman" w:hAnsi="Times New Roman" w:cs="Times New Roman"/>
                <w:lang w:val="lt-LT"/>
              </w:rPr>
            </w:pPr>
            <w:r w:rsidRPr="0078791F">
              <w:rPr>
                <w:rFonts w:ascii="Times New Roman" w:hAnsi="Times New Roman" w:cs="Times New Roman"/>
                <w:lang w:val="lt-LT"/>
              </w:rPr>
              <w:t>Visais atvejais - esant elektroninio žurnalo naudojimo faktui privaloma pildyti elektroninį žurnalą.</w:t>
            </w:r>
          </w:p>
          <w:p w14:paraId="5BD0FF8D" w14:textId="77777777" w:rsidR="0087753A" w:rsidRPr="0078791F" w:rsidRDefault="0087753A" w:rsidP="005A308E">
            <w:pPr>
              <w:pStyle w:val="Sraopastraipa"/>
              <w:ind w:left="0" w:firstLine="0"/>
              <w:rPr>
                <w:rFonts w:ascii="Times New Roman" w:hAnsi="Times New Roman" w:cs="Times New Roman"/>
                <w:lang w:val="lt-LT"/>
              </w:rPr>
            </w:pPr>
          </w:p>
          <w:p w14:paraId="16B19929" w14:textId="77777777" w:rsidR="0087753A" w:rsidRPr="0078791F" w:rsidRDefault="0087753A" w:rsidP="005A308E">
            <w:pPr>
              <w:pStyle w:val="Sraopastraipa"/>
              <w:ind w:left="0" w:firstLine="0"/>
              <w:rPr>
                <w:rFonts w:ascii="Times New Roman" w:hAnsi="Times New Roman" w:cs="Times New Roman"/>
                <w:lang w:val="lt-LT"/>
              </w:rPr>
            </w:pPr>
            <w:r w:rsidRPr="0078791F">
              <w:rPr>
                <w:rFonts w:ascii="Times New Roman" w:hAnsi="Times New Roman" w:cs="Times New Roman"/>
                <w:lang w:val="lt-LT"/>
              </w:rPr>
              <w:t>Bendroji dokumentų saugojimo ir pildymo prioritetų tvarka:</w:t>
            </w:r>
          </w:p>
          <w:p w14:paraId="14F02675" w14:textId="33187869" w:rsidR="0087753A" w:rsidRPr="0078791F" w:rsidRDefault="0087753A" w:rsidP="00DD239E">
            <w:pPr>
              <w:pStyle w:val="Sraopastraipa"/>
              <w:numPr>
                <w:ilvl w:val="0"/>
                <w:numId w:val="61"/>
              </w:numPr>
              <w:rPr>
                <w:rFonts w:ascii="Times New Roman" w:hAnsi="Times New Roman" w:cs="Times New Roman"/>
                <w:lang w:val="lt-LT"/>
              </w:rPr>
            </w:pPr>
            <w:r w:rsidRPr="0078791F">
              <w:rPr>
                <w:rFonts w:ascii="Times New Roman" w:hAnsi="Times New Roman" w:cs="Times New Roman"/>
                <w:lang w:val="lt-LT"/>
              </w:rPr>
              <w:t>Elektroninis techninės priežiūros žurnalas ir Grandlund Manager sistema</w:t>
            </w:r>
            <w:r w:rsidR="003938C3" w:rsidRPr="0078791F">
              <w:rPr>
                <w:rFonts w:ascii="Times New Roman" w:hAnsi="Times New Roman" w:cs="Times New Roman"/>
                <w:lang w:val="lt-LT"/>
              </w:rPr>
              <w:t xml:space="preserve"> (toliau – GM)</w:t>
            </w:r>
            <w:r w:rsidRPr="0078791F">
              <w:rPr>
                <w:rFonts w:ascii="Times New Roman" w:hAnsi="Times New Roman" w:cs="Times New Roman"/>
                <w:lang w:val="lt-LT"/>
              </w:rPr>
              <w:t>;</w:t>
            </w:r>
          </w:p>
          <w:p w14:paraId="7A2BB9B2" w14:textId="72C0DC88" w:rsidR="0087753A" w:rsidRPr="0078791F" w:rsidRDefault="0087753A" w:rsidP="00DD239E">
            <w:pPr>
              <w:pStyle w:val="Sraopastraipa"/>
              <w:numPr>
                <w:ilvl w:val="0"/>
                <w:numId w:val="61"/>
              </w:numPr>
              <w:rPr>
                <w:rFonts w:ascii="Times New Roman" w:hAnsi="Times New Roman" w:cs="Times New Roman"/>
                <w:lang w:val="lt-LT"/>
              </w:rPr>
            </w:pPr>
            <w:r w:rsidRPr="0078791F">
              <w:rPr>
                <w:rFonts w:ascii="Times New Roman" w:hAnsi="Times New Roman" w:cs="Times New Roman"/>
                <w:lang w:val="lt-LT"/>
              </w:rPr>
              <w:lastRenderedPageBreak/>
              <w:t xml:space="preserve">Nesant elektroniniam techninės priežiūros žurnalui – </w:t>
            </w:r>
            <w:r w:rsidR="003938C3" w:rsidRPr="0078791F">
              <w:rPr>
                <w:rFonts w:ascii="Times New Roman" w:hAnsi="Times New Roman" w:cs="Times New Roman"/>
                <w:lang w:val="lt-LT"/>
              </w:rPr>
              <w:t xml:space="preserve">ir Grandlund Manager sistema ir </w:t>
            </w:r>
            <w:r w:rsidRPr="0078791F">
              <w:rPr>
                <w:rFonts w:ascii="Times New Roman" w:hAnsi="Times New Roman" w:cs="Times New Roman"/>
                <w:lang w:val="lt-LT"/>
              </w:rPr>
              <w:t>popieriniai, objekte saugomi, techninės priežiūros žurnalai.</w:t>
            </w:r>
          </w:p>
        </w:tc>
      </w:tr>
      <w:tr w:rsidR="00154DCC" w:rsidRPr="00C95ABA" w14:paraId="00DFE85F" w14:textId="77777777" w:rsidTr="00FF5533">
        <w:tc>
          <w:tcPr>
            <w:tcW w:w="741" w:type="dxa"/>
          </w:tcPr>
          <w:p w14:paraId="7CD713CA" w14:textId="77777777" w:rsidR="007E40AB" w:rsidRPr="0078791F" w:rsidRDefault="007E40AB" w:rsidP="005A308E">
            <w:pPr>
              <w:pStyle w:val="Sraopastraipa"/>
              <w:ind w:left="0" w:firstLine="0"/>
              <w:rPr>
                <w:rFonts w:ascii="Times New Roman" w:hAnsi="Times New Roman" w:cs="Times New Roman"/>
                <w:lang w:val="lt-LT"/>
              </w:rPr>
            </w:pPr>
            <w:r w:rsidRPr="0078791F">
              <w:rPr>
                <w:rFonts w:ascii="Times New Roman" w:hAnsi="Times New Roman" w:cs="Times New Roman"/>
                <w:lang w:val="lt-LT"/>
              </w:rPr>
              <w:lastRenderedPageBreak/>
              <w:t>1</w:t>
            </w:r>
          </w:p>
        </w:tc>
        <w:tc>
          <w:tcPr>
            <w:tcW w:w="2126" w:type="dxa"/>
          </w:tcPr>
          <w:p w14:paraId="621F1D86" w14:textId="47957BF9" w:rsidR="007E40AB" w:rsidRPr="0078791F" w:rsidRDefault="00A63161" w:rsidP="005A308E">
            <w:pPr>
              <w:pStyle w:val="Sraopastraipa"/>
              <w:ind w:left="0" w:firstLine="0"/>
              <w:rPr>
                <w:rFonts w:ascii="Times New Roman" w:hAnsi="Times New Roman" w:cs="Times New Roman"/>
                <w:lang w:val="lt-LT"/>
              </w:rPr>
            </w:pPr>
            <w:r w:rsidRPr="0078791F">
              <w:rPr>
                <w:rFonts w:ascii="Times New Roman" w:hAnsi="Times New Roman" w:cs="Times New Roman"/>
                <w:lang w:val="lt-LT"/>
              </w:rPr>
              <w:t>Metinės / neeilinės apžiūros akto forma</w:t>
            </w:r>
            <w:r w:rsidR="00DB2BE7" w:rsidRPr="0078791F">
              <w:rPr>
                <w:rFonts w:ascii="Times New Roman" w:hAnsi="Times New Roman" w:cs="Times New Roman"/>
                <w:lang w:val="lt-LT"/>
              </w:rPr>
              <w:t xml:space="preserve"> (Priedas Nr. 1)</w:t>
            </w:r>
          </w:p>
        </w:tc>
        <w:tc>
          <w:tcPr>
            <w:tcW w:w="7459" w:type="dxa"/>
          </w:tcPr>
          <w:p w14:paraId="56646DCE" w14:textId="53C211AF" w:rsidR="007E40AB" w:rsidRPr="0078791F" w:rsidRDefault="00DB2BE7" w:rsidP="005A308E">
            <w:pPr>
              <w:ind w:firstLine="0"/>
              <w:rPr>
                <w:rFonts w:ascii="Times New Roman" w:hAnsi="Times New Roman" w:cs="Times New Roman"/>
                <w:lang w:val="lt-LT"/>
              </w:rPr>
            </w:pPr>
            <w:r w:rsidRPr="0078791F">
              <w:rPr>
                <w:rFonts w:ascii="Times New Roman" w:hAnsi="Times New Roman" w:cs="Times New Roman"/>
                <w:lang w:val="lt-LT"/>
              </w:rPr>
              <w:t xml:space="preserve">Pilnai pasirašytas ir priimtas dokumentas </w:t>
            </w:r>
            <w:r w:rsidR="004A5CEC" w:rsidRPr="0078791F">
              <w:rPr>
                <w:rFonts w:ascii="Times New Roman" w:hAnsi="Times New Roman" w:cs="Times New Roman"/>
                <w:lang w:val="lt-LT"/>
              </w:rPr>
              <w:t>yra laikomas Grandlund manager sistemos archyve.</w:t>
            </w:r>
            <w:r w:rsidR="004725EB" w:rsidRPr="0078791F">
              <w:rPr>
                <w:rFonts w:ascii="Times New Roman" w:hAnsi="Times New Roman" w:cs="Times New Roman"/>
                <w:lang w:val="lt-LT"/>
              </w:rPr>
              <w:t xml:space="preserve"> </w:t>
            </w:r>
          </w:p>
          <w:p w14:paraId="4357CF45" w14:textId="77777777" w:rsidR="00F178A1" w:rsidRPr="0078791F" w:rsidRDefault="00F178A1" w:rsidP="005A308E">
            <w:pPr>
              <w:ind w:firstLine="0"/>
              <w:rPr>
                <w:rFonts w:ascii="Times New Roman" w:hAnsi="Times New Roman" w:cs="Times New Roman"/>
                <w:lang w:val="lt-LT"/>
              </w:rPr>
            </w:pPr>
          </w:p>
          <w:p w14:paraId="5EBC824F" w14:textId="674E2DB6" w:rsidR="00F178A1" w:rsidRPr="0078791F" w:rsidRDefault="00F178A1" w:rsidP="00C54D57">
            <w:pPr>
              <w:ind w:firstLine="0"/>
              <w:rPr>
                <w:rFonts w:ascii="Times New Roman" w:hAnsi="Times New Roman" w:cs="Times New Roman"/>
                <w:lang w:val="lt-LT"/>
              </w:rPr>
            </w:pPr>
            <w:r w:rsidRPr="0078791F">
              <w:rPr>
                <w:rFonts w:ascii="Times New Roman" w:hAnsi="Times New Roman" w:cs="Times New Roman"/>
                <w:lang w:val="lt-LT"/>
              </w:rPr>
              <w:t xml:space="preserve">Aktas užpildomas ne vėliau kaip per </w:t>
            </w:r>
            <w:r w:rsidR="00AC5DE7" w:rsidRPr="0078791F">
              <w:rPr>
                <w:rFonts w:ascii="Times New Roman" w:hAnsi="Times New Roman" w:cs="Times New Roman"/>
                <w:lang w:val="lt-LT"/>
              </w:rPr>
              <w:t xml:space="preserve">1 mėnesį nuo paslaugų teikimo sutarties </w:t>
            </w:r>
            <w:r w:rsidR="003938C3" w:rsidRPr="0078791F">
              <w:rPr>
                <w:rFonts w:ascii="Times New Roman" w:hAnsi="Times New Roman" w:cs="Times New Roman"/>
                <w:lang w:val="lt-LT"/>
              </w:rPr>
              <w:t>pradžios dienos</w:t>
            </w:r>
            <w:r w:rsidR="00550BD1" w:rsidRPr="0078791F">
              <w:rPr>
                <w:rFonts w:ascii="Times New Roman" w:hAnsi="Times New Roman" w:cs="Times New Roman"/>
                <w:lang w:val="lt-LT"/>
              </w:rPr>
              <w:t>.</w:t>
            </w:r>
          </w:p>
        </w:tc>
      </w:tr>
      <w:tr w:rsidR="00154DCC" w:rsidRPr="0078791F" w14:paraId="06AA002A" w14:textId="77777777" w:rsidTr="00FF5533">
        <w:tc>
          <w:tcPr>
            <w:tcW w:w="741" w:type="dxa"/>
          </w:tcPr>
          <w:p w14:paraId="28E2258F" w14:textId="77777777" w:rsidR="007E40AB" w:rsidRPr="0078791F" w:rsidRDefault="007E40AB" w:rsidP="005A308E">
            <w:pPr>
              <w:pStyle w:val="Sraopastraipa"/>
              <w:ind w:left="0" w:firstLine="0"/>
              <w:rPr>
                <w:rFonts w:ascii="Times New Roman" w:hAnsi="Times New Roman" w:cs="Times New Roman"/>
                <w:lang w:val="lt-LT"/>
              </w:rPr>
            </w:pPr>
            <w:r w:rsidRPr="0078791F">
              <w:rPr>
                <w:rFonts w:ascii="Times New Roman" w:hAnsi="Times New Roman" w:cs="Times New Roman"/>
                <w:lang w:val="lt-LT"/>
              </w:rPr>
              <w:t>2</w:t>
            </w:r>
          </w:p>
        </w:tc>
        <w:tc>
          <w:tcPr>
            <w:tcW w:w="2126" w:type="dxa"/>
          </w:tcPr>
          <w:p w14:paraId="06C79667" w14:textId="27D96788" w:rsidR="007E40AB" w:rsidRPr="0078791F" w:rsidRDefault="004A5CEC" w:rsidP="005A308E">
            <w:pPr>
              <w:pStyle w:val="Sraopastraipa"/>
              <w:ind w:left="0" w:firstLine="0"/>
              <w:rPr>
                <w:rFonts w:ascii="Times New Roman" w:hAnsi="Times New Roman" w:cs="Times New Roman"/>
                <w:lang w:val="lt-LT"/>
              </w:rPr>
            </w:pPr>
            <w:r w:rsidRPr="0078791F">
              <w:rPr>
                <w:rFonts w:ascii="Times New Roman" w:hAnsi="Times New Roman" w:cs="Times New Roman"/>
                <w:lang w:val="lt-LT"/>
              </w:rPr>
              <w:t>Statinio kortelė</w:t>
            </w:r>
            <w:r w:rsidR="00F178A1" w:rsidRPr="0078791F">
              <w:rPr>
                <w:rFonts w:ascii="Times New Roman" w:hAnsi="Times New Roman" w:cs="Times New Roman"/>
                <w:lang w:val="lt-LT"/>
              </w:rPr>
              <w:t xml:space="preserve"> (Priedas Nr. 2)</w:t>
            </w:r>
          </w:p>
        </w:tc>
        <w:tc>
          <w:tcPr>
            <w:tcW w:w="7459" w:type="dxa"/>
          </w:tcPr>
          <w:p w14:paraId="1D08C74C" w14:textId="653503D6" w:rsidR="007E40AB" w:rsidRPr="0078791F" w:rsidRDefault="00C54D57" w:rsidP="005A308E">
            <w:pPr>
              <w:ind w:firstLine="0"/>
              <w:rPr>
                <w:rFonts w:ascii="Times New Roman" w:hAnsi="Times New Roman" w:cs="Times New Roman"/>
                <w:lang w:val="lt-LT"/>
              </w:rPr>
            </w:pPr>
            <w:r w:rsidRPr="0078791F">
              <w:rPr>
                <w:rFonts w:ascii="Times New Roman" w:hAnsi="Times New Roman" w:cs="Times New Roman"/>
                <w:lang w:val="lt-LT"/>
              </w:rPr>
              <w:t xml:space="preserve">Forma užpildoma ne vėliau kaip per 1 mėnesį nuo paslaugų teikimo sutarties </w:t>
            </w:r>
            <w:r w:rsidR="003938C3" w:rsidRPr="0078791F">
              <w:rPr>
                <w:rFonts w:ascii="Times New Roman" w:hAnsi="Times New Roman" w:cs="Times New Roman"/>
                <w:lang w:val="lt-LT"/>
              </w:rPr>
              <w:t>pradžios dienos</w:t>
            </w:r>
            <w:r w:rsidR="00D0600E" w:rsidRPr="0078791F">
              <w:rPr>
                <w:rFonts w:ascii="Times New Roman" w:hAnsi="Times New Roman" w:cs="Times New Roman"/>
                <w:lang w:val="lt-LT"/>
              </w:rPr>
              <w:t xml:space="preserve">. </w:t>
            </w:r>
          </w:p>
          <w:p w14:paraId="47CFE33B" w14:textId="77777777" w:rsidR="00C54D57" w:rsidRPr="0078791F" w:rsidRDefault="00C54D57" w:rsidP="005A308E">
            <w:pPr>
              <w:ind w:firstLine="0"/>
              <w:rPr>
                <w:rFonts w:ascii="Times New Roman" w:hAnsi="Times New Roman" w:cs="Times New Roman"/>
                <w:lang w:val="lt-LT"/>
              </w:rPr>
            </w:pPr>
          </w:p>
          <w:p w14:paraId="5D5AFD08" w14:textId="7F4AF0C1" w:rsidR="00C54D57" w:rsidRPr="0078791F" w:rsidRDefault="00C54D57" w:rsidP="005A308E">
            <w:pPr>
              <w:ind w:firstLine="0"/>
              <w:rPr>
                <w:rFonts w:ascii="Times New Roman" w:hAnsi="Times New Roman" w:cs="Times New Roman"/>
                <w:lang w:val="lt-LT"/>
              </w:rPr>
            </w:pPr>
            <w:r w:rsidRPr="0078791F">
              <w:rPr>
                <w:rFonts w:ascii="Times New Roman" w:hAnsi="Times New Roman" w:cs="Times New Roman"/>
                <w:lang w:val="lt-LT"/>
              </w:rPr>
              <w:t>Pastato duomenų lentelė laikoma Grandlund manager sistemoje.</w:t>
            </w:r>
          </w:p>
        </w:tc>
      </w:tr>
      <w:tr w:rsidR="00154DCC" w:rsidRPr="00C95ABA" w14:paraId="204FC985" w14:textId="77777777" w:rsidTr="00FF5533">
        <w:tc>
          <w:tcPr>
            <w:tcW w:w="741" w:type="dxa"/>
          </w:tcPr>
          <w:p w14:paraId="42D50015" w14:textId="7E594D03" w:rsidR="007E40AB" w:rsidRPr="0078791F" w:rsidRDefault="00125C90" w:rsidP="005A308E">
            <w:pPr>
              <w:pStyle w:val="Sraopastraipa"/>
              <w:ind w:left="0" w:firstLine="0"/>
              <w:rPr>
                <w:rFonts w:ascii="Times New Roman" w:hAnsi="Times New Roman" w:cs="Times New Roman"/>
                <w:lang w:val="lt-LT"/>
              </w:rPr>
            </w:pPr>
            <w:r w:rsidRPr="0078791F">
              <w:rPr>
                <w:rFonts w:ascii="Times New Roman" w:hAnsi="Times New Roman" w:cs="Times New Roman"/>
                <w:lang w:val="lt-LT"/>
              </w:rPr>
              <w:t>3</w:t>
            </w:r>
          </w:p>
        </w:tc>
        <w:tc>
          <w:tcPr>
            <w:tcW w:w="2126" w:type="dxa"/>
          </w:tcPr>
          <w:p w14:paraId="007101A5" w14:textId="585EC5B3" w:rsidR="007E40AB" w:rsidRPr="0078791F" w:rsidRDefault="009E7EAA" w:rsidP="005A308E">
            <w:pPr>
              <w:pStyle w:val="Sraopastraipa"/>
              <w:ind w:left="0" w:firstLine="0"/>
              <w:rPr>
                <w:rFonts w:ascii="Times New Roman" w:hAnsi="Times New Roman" w:cs="Times New Roman"/>
                <w:lang w:val="lt-LT"/>
              </w:rPr>
            </w:pPr>
            <w:r w:rsidRPr="0078791F">
              <w:rPr>
                <w:rFonts w:ascii="Times New Roman" w:eastAsia="Times New Roman" w:hAnsi="Times New Roman" w:cs="Times New Roman"/>
                <w:lang w:val="lt-LT"/>
              </w:rPr>
              <w:t>Vandentiekio</w:t>
            </w:r>
            <w:r w:rsidR="00154DCC" w:rsidRPr="0078791F">
              <w:rPr>
                <w:rFonts w:ascii="Times New Roman" w:eastAsia="Times New Roman" w:hAnsi="Times New Roman" w:cs="Times New Roman"/>
                <w:lang w:val="lt-LT"/>
              </w:rPr>
              <w:t>-n</w:t>
            </w:r>
            <w:r w:rsidRPr="0078791F">
              <w:rPr>
                <w:rFonts w:ascii="Times New Roman" w:eastAsia="Times New Roman" w:hAnsi="Times New Roman" w:cs="Times New Roman"/>
                <w:lang w:val="lt-LT"/>
              </w:rPr>
              <w:t>uotekų žurnalas</w:t>
            </w:r>
          </w:p>
        </w:tc>
        <w:tc>
          <w:tcPr>
            <w:tcW w:w="7459" w:type="dxa"/>
          </w:tcPr>
          <w:p w14:paraId="73918D4D" w14:textId="16A4DDEF" w:rsidR="007E40AB" w:rsidRPr="0078791F" w:rsidRDefault="00154DCC" w:rsidP="005A308E">
            <w:pPr>
              <w:pStyle w:val="Sraopastraipa"/>
              <w:ind w:left="0" w:firstLine="0"/>
              <w:rPr>
                <w:rFonts w:ascii="Times New Roman" w:hAnsi="Times New Roman" w:cs="Times New Roman"/>
                <w:lang w:val="lt-LT"/>
              </w:rPr>
            </w:pPr>
            <w:r w:rsidRPr="0078791F">
              <w:rPr>
                <w:rFonts w:ascii="Times New Roman" w:hAnsi="Times New Roman" w:cs="Times New Roman"/>
                <w:lang w:val="lt-LT"/>
              </w:rPr>
              <w:t xml:space="preserve">Fizinė </w:t>
            </w:r>
            <w:r w:rsidR="003938C3" w:rsidRPr="0078791F">
              <w:rPr>
                <w:rFonts w:ascii="Times New Roman" w:hAnsi="Times New Roman" w:cs="Times New Roman"/>
                <w:lang w:val="lt-LT"/>
              </w:rPr>
              <w:t xml:space="preserve">žurnalo </w:t>
            </w:r>
            <w:r w:rsidRPr="0078791F">
              <w:rPr>
                <w:rFonts w:ascii="Times New Roman" w:hAnsi="Times New Roman" w:cs="Times New Roman"/>
                <w:lang w:val="lt-LT"/>
              </w:rPr>
              <w:t>laikymo vieta – vandens įvadas</w:t>
            </w:r>
            <w:r w:rsidR="000409C6" w:rsidRPr="0078791F">
              <w:rPr>
                <w:rFonts w:ascii="Times New Roman" w:hAnsi="Times New Roman" w:cs="Times New Roman"/>
                <w:lang w:val="lt-LT"/>
              </w:rPr>
              <w:t xml:space="preserve"> ir</w:t>
            </w:r>
            <w:r w:rsidR="003938C3" w:rsidRPr="0078791F">
              <w:rPr>
                <w:rFonts w:ascii="Times New Roman" w:hAnsi="Times New Roman" w:cs="Times New Roman"/>
                <w:lang w:val="lt-LT"/>
              </w:rPr>
              <w:t xml:space="preserve"> </w:t>
            </w:r>
            <w:r w:rsidR="007267FB" w:rsidRPr="0078791F">
              <w:rPr>
                <w:rFonts w:ascii="Times New Roman" w:hAnsi="Times New Roman" w:cs="Times New Roman"/>
                <w:lang w:val="lt-LT"/>
              </w:rPr>
              <w:t>(</w:t>
            </w:r>
            <w:r w:rsidR="000409C6" w:rsidRPr="0078791F">
              <w:rPr>
                <w:rFonts w:ascii="Times New Roman" w:hAnsi="Times New Roman" w:cs="Times New Roman"/>
                <w:lang w:val="lt-LT"/>
              </w:rPr>
              <w:t xml:space="preserve">esant </w:t>
            </w:r>
            <w:r w:rsidR="007267FB" w:rsidRPr="0078791F">
              <w:rPr>
                <w:rFonts w:ascii="Times New Roman" w:hAnsi="Times New Roman" w:cs="Times New Roman"/>
                <w:lang w:val="lt-LT"/>
              </w:rPr>
              <w:t>elektroniniam objekto žurnalui)</w:t>
            </w:r>
            <w:r w:rsidR="000409C6" w:rsidRPr="0078791F">
              <w:rPr>
                <w:rFonts w:ascii="Times New Roman" w:hAnsi="Times New Roman" w:cs="Times New Roman"/>
                <w:lang w:val="lt-LT"/>
              </w:rPr>
              <w:t xml:space="preserve"> elektroninėje GM atitinkamos sistemos skiltyje.</w:t>
            </w:r>
            <w:r w:rsidR="00D0600E" w:rsidRPr="0078791F">
              <w:rPr>
                <w:rFonts w:ascii="Times New Roman" w:hAnsi="Times New Roman" w:cs="Times New Roman"/>
                <w:lang w:val="lt-LT"/>
              </w:rPr>
              <w:t xml:space="preserve"> </w:t>
            </w:r>
          </w:p>
          <w:p w14:paraId="0C26FE25" w14:textId="77777777" w:rsidR="009E46B4" w:rsidRPr="0078791F" w:rsidRDefault="009E46B4" w:rsidP="005A308E">
            <w:pPr>
              <w:pStyle w:val="Sraopastraipa"/>
              <w:ind w:left="0" w:firstLine="0"/>
              <w:rPr>
                <w:rFonts w:ascii="Times New Roman" w:hAnsi="Times New Roman" w:cs="Times New Roman"/>
                <w:lang w:val="lt-LT"/>
              </w:rPr>
            </w:pPr>
          </w:p>
          <w:p w14:paraId="2F851A54" w14:textId="05075161" w:rsidR="00154DCC" w:rsidRPr="0078791F" w:rsidRDefault="00154DCC" w:rsidP="005A308E">
            <w:pPr>
              <w:pStyle w:val="Sraopastraipa"/>
              <w:ind w:left="0" w:firstLine="0"/>
              <w:rPr>
                <w:rFonts w:ascii="Times New Roman" w:hAnsi="Times New Roman" w:cs="Times New Roman"/>
                <w:lang w:val="lt-LT"/>
              </w:rPr>
            </w:pPr>
            <w:r w:rsidRPr="0078791F">
              <w:rPr>
                <w:rFonts w:ascii="Times New Roman" w:hAnsi="Times New Roman" w:cs="Times New Roman"/>
                <w:lang w:val="lt-LT"/>
              </w:rPr>
              <w:t xml:space="preserve">Atlikus </w:t>
            </w:r>
            <w:r w:rsidR="00C11EDA" w:rsidRPr="0078791F">
              <w:rPr>
                <w:rFonts w:ascii="Times New Roman" w:hAnsi="Times New Roman" w:cs="Times New Roman"/>
                <w:lang w:val="lt-LT"/>
              </w:rPr>
              <w:t xml:space="preserve">reglamentinės </w:t>
            </w:r>
            <w:r w:rsidR="00C772D8" w:rsidRPr="0078791F">
              <w:rPr>
                <w:rFonts w:ascii="Times New Roman" w:hAnsi="Times New Roman" w:cs="Times New Roman"/>
                <w:lang w:val="lt-LT"/>
              </w:rPr>
              <w:t>patikros ir/ar</w:t>
            </w:r>
            <w:r w:rsidR="000409C6" w:rsidRPr="0078791F">
              <w:rPr>
                <w:rFonts w:ascii="Times New Roman" w:hAnsi="Times New Roman" w:cs="Times New Roman"/>
                <w:lang w:val="lt-LT"/>
              </w:rPr>
              <w:t xml:space="preserve"> </w:t>
            </w:r>
            <w:r w:rsidR="00C772D8" w:rsidRPr="0078791F">
              <w:rPr>
                <w:rFonts w:ascii="Times New Roman" w:hAnsi="Times New Roman" w:cs="Times New Roman"/>
                <w:lang w:val="lt-LT"/>
              </w:rPr>
              <w:t>remonto darbus yra sudaromas aktas</w:t>
            </w:r>
            <w:r w:rsidRPr="0078791F">
              <w:rPr>
                <w:rFonts w:ascii="Times New Roman" w:hAnsi="Times New Roman" w:cs="Times New Roman"/>
                <w:lang w:val="lt-LT"/>
              </w:rPr>
              <w:t>,</w:t>
            </w:r>
            <w:r w:rsidR="00C11EDA" w:rsidRPr="0078791F">
              <w:rPr>
                <w:rFonts w:ascii="Times New Roman" w:hAnsi="Times New Roman" w:cs="Times New Roman"/>
                <w:lang w:val="lt-LT"/>
              </w:rPr>
              <w:t xml:space="preserve"> kuris</w:t>
            </w:r>
            <w:r w:rsidRPr="0078791F">
              <w:rPr>
                <w:rFonts w:ascii="Times New Roman" w:hAnsi="Times New Roman" w:cs="Times New Roman"/>
                <w:lang w:val="lt-LT"/>
              </w:rPr>
              <w:t xml:space="preserve"> nufotografuojamas ir </w:t>
            </w:r>
            <w:r w:rsidR="00714441" w:rsidRPr="0078791F">
              <w:rPr>
                <w:rFonts w:ascii="Times New Roman" w:hAnsi="Times New Roman" w:cs="Times New Roman"/>
                <w:lang w:val="lt-LT"/>
              </w:rPr>
              <w:t>pakraunamas į GM sistemą.</w:t>
            </w:r>
          </w:p>
        </w:tc>
      </w:tr>
      <w:tr w:rsidR="009E7EAA" w:rsidRPr="00C95ABA" w14:paraId="091CAE66" w14:textId="77777777" w:rsidTr="00FF5533">
        <w:tc>
          <w:tcPr>
            <w:tcW w:w="741" w:type="dxa"/>
          </w:tcPr>
          <w:p w14:paraId="1E8F6A09" w14:textId="42EC5FB4" w:rsidR="009E7EAA" w:rsidRPr="0078791F" w:rsidRDefault="00125C90" w:rsidP="005A308E">
            <w:pPr>
              <w:pStyle w:val="Sraopastraipa"/>
              <w:ind w:left="0" w:firstLine="0"/>
              <w:rPr>
                <w:rFonts w:ascii="Times New Roman" w:hAnsi="Times New Roman" w:cs="Times New Roman"/>
                <w:lang w:val="lt-LT"/>
              </w:rPr>
            </w:pPr>
            <w:r w:rsidRPr="0078791F">
              <w:rPr>
                <w:rFonts w:ascii="Times New Roman" w:hAnsi="Times New Roman" w:cs="Times New Roman"/>
                <w:lang w:val="lt-LT"/>
              </w:rPr>
              <w:t>4</w:t>
            </w:r>
          </w:p>
        </w:tc>
        <w:tc>
          <w:tcPr>
            <w:tcW w:w="2126" w:type="dxa"/>
          </w:tcPr>
          <w:p w14:paraId="7EE38BAB" w14:textId="5BF63BF8" w:rsidR="009E7EAA" w:rsidRPr="0078791F" w:rsidRDefault="009E7EAA" w:rsidP="005A308E">
            <w:pPr>
              <w:pStyle w:val="Sraopastraipa"/>
              <w:ind w:left="0" w:firstLine="0"/>
              <w:rPr>
                <w:rFonts w:ascii="Times New Roman" w:hAnsi="Times New Roman" w:cs="Times New Roman"/>
                <w:lang w:val="lt-LT"/>
              </w:rPr>
            </w:pPr>
            <w:r w:rsidRPr="0078791F">
              <w:rPr>
                <w:rFonts w:ascii="Times New Roman" w:eastAsia="Times New Roman" w:hAnsi="Times New Roman" w:cs="Times New Roman"/>
                <w:lang w:val="lt-LT"/>
              </w:rPr>
              <w:t>Elektros ūkio priežiūros žurnalas</w:t>
            </w:r>
          </w:p>
        </w:tc>
        <w:tc>
          <w:tcPr>
            <w:tcW w:w="7459" w:type="dxa"/>
          </w:tcPr>
          <w:p w14:paraId="0FAAA721" w14:textId="6AD0198F" w:rsidR="00714441" w:rsidRPr="0078791F" w:rsidRDefault="00714441" w:rsidP="00714441">
            <w:pPr>
              <w:pStyle w:val="Sraopastraipa"/>
              <w:ind w:left="0" w:firstLine="0"/>
              <w:rPr>
                <w:rFonts w:ascii="Times New Roman" w:hAnsi="Times New Roman" w:cs="Times New Roman"/>
                <w:lang w:val="lt-LT"/>
              </w:rPr>
            </w:pPr>
            <w:r w:rsidRPr="0078791F">
              <w:rPr>
                <w:rFonts w:ascii="Times New Roman" w:hAnsi="Times New Roman" w:cs="Times New Roman"/>
                <w:lang w:val="lt-LT"/>
              </w:rPr>
              <w:t>Fizinė</w:t>
            </w:r>
            <w:r w:rsidR="00234DBC" w:rsidRPr="0078791F">
              <w:rPr>
                <w:rFonts w:ascii="Times New Roman" w:hAnsi="Times New Roman" w:cs="Times New Roman"/>
                <w:lang w:val="lt-LT"/>
              </w:rPr>
              <w:t xml:space="preserve"> žurnalo</w:t>
            </w:r>
            <w:r w:rsidRPr="0078791F">
              <w:rPr>
                <w:rFonts w:ascii="Times New Roman" w:hAnsi="Times New Roman" w:cs="Times New Roman"/>
                <w:lang w:val="lt-LT"/>
              </w:rPr>
              <w:t xml:space="preserve"> laikymo vieta – elektros įvadas</w:t>
            </w:r>
            <w:r w:rsidR="000409C6" w:rsidRPr="0078791F">
              <w:rPr>
                <w:rFonts w:ascii="Times New Roman" w:hAnsi="Times New Roman" w:cs="Times New Roman"/>
                <w:lang w:val="lt-LT"/>
              </w:rPr>
              <w:t xml:space="preserve"> </w:t>
            </w:r>
            <w:r w:rsidR="007267FB" w:rsidRPr="0078791F">
              <w:rPr>
                <w:rFonts w:ascii="Times New Roman" w:hAnsi="Times New Roman" w:cs="Times New Roman"/>
                <w:lang w:val="lt-LT"/>
              </w:rPr>
              <w:t>ir (esant elektroniniam objekto žurnalui) elektroninėje GM atitinkamos sistemos skiltyje.</w:t>
            </w:r>
            <w:r w:rsidR="009E46B4" w:rsidRPr="0078791F">
              <w:rPr>
                <w:rFonts w:ascii="Times New Roman" w:hAnsi="Times New Roman" w:cs="Times New Roman"/>
                <w:lang w:val="lt-LT"/>
              </w:rPr>
              <w:t xml:space="preserve"> </w:t>
            </w:r>
          </w:p>
          <w:p w14:paraId="7A722C5C" w14:textId="3EBCF1E2" w:rsidR="009E7EAA" w:rsidRPr="0078791F" w:rsidRDefault="00C11EDA" w:rsidP="00714441">
            <w:pPr>
              <w:pStyle w:val="Sraopastraipa"/>
              <w:ind w:left="0" w:firstLine="0"/>
              <w:rPr>
                <w:rFonts w:ascii="Times New Roman" w:hAnsi="Times New Roman" w:cs="Times New Roman"/>
                <w:lang w:val="lt-LT"/>
              </w:rPr>
            </w:pPr>
            <w:r w:rsidRPr="0078791F">
              <w:rPr>
                <w:rFonts w:ascii="Times New Roman" w:hAnsi="Times New Roman" w:cs="Times New Roman"/>
                <w:lang w:val="lt-LT"/>
              </w:rPr>
              <w:t>Atlikus reglamentinės patikros ir/ar remonto darbus yra sudaromas aktas, kuris nufotografuojamas ir pakraunamas į GM sistemą.</w:t>
            </w:r>
          </w:p>
        </w:tc>
      </w:tr>
      <w:tr w:rsidR="009E7EAA" w:rsidRPr="00C95ABA" w14:paraId="0E4FEE39" w14:textId="77777777" w:rsidTr="00FF5533">
        <w:tc>
          <w:tcPr>
            <w:tcW w:w="741" w:type="dxa"/>
          </w:tcPr>
          <w:p w14:paraId="6F8732D7" w14:textId="012060B9" w:rsidR="009E7EAA" w:rsidRPr="0078791F" w:rsidRDefault="00125C90" w:rsidP="005A308E">
            <w:pPr>
              <w:pStyle w:val="Sraopastraipa"/>
              <w:ind w:left="0" w:firstLine="0"/>
              <w:rPr>
                <w:rFonts w:ascii="Times New Roman" w:hAnsi="Times New Roman" w:cs="Times New Roman"/>
                <w:lang w:val="lt-LT"/>
              </w:rPr>
            </w:pPr>
            <w:r w:rsidRPr="0078791F">
              <w:rPr>
                <w:rFonts w:ascii="Times New Roman" w:hAnsi="Times New Roman" w:cs="Times New Roman"/>
                <w:lang w:val="lt-LT"/>
              </w:rPr>
              <w:t>5</w:t>
            </w:r>
          </w:p>
        </w:tc>
        <w:tc>
          <w:tcPr>
            <w:tcW w:w="2126" w:type="dxa"/>
          </w:tcPr>
          <w:p w14:paraId="30B64EE7" w14:textId="04E9B2B7" w:rsidR="009E7EAA" w:rsidRPr="0078791F" w:rsidRDefault="009E7EAA" w:rsidP="005A308E">
            <w:pPr>
              <w:pStyle w:val="Sraopastraipa"/>
              <w:ind w:left="0" w:firstLine="0"/>
              <w:rPr>
                <w:rFonts w:ascii="Times New Roman" w:hAnsi="Times New Roman" w:cs="Times New Roman"/>
                <w:lang w:val="lt-LT"/>
              </w:rPr>
            </w:pPr>
            <w:r w:rsidRPr="0078791F">
              <w:rPr>
                <w:rFonts w:ascii="Times New Roman" w:eastAsia="Times New Roman" w:hAnsi="Times New Roman" w:cs="Times New Roman"/>
                <w:lang w:val="lt-LT"/>
              </w:rPr>
              <w:t>Dūmų šalinimo sistemos žurnalas</w:t>
            </w:r>
          </w:p>
        </w:tc>
        <w:tc>
          <w:tcPr>
            <w:tcW w:w="7459" w:type="dxa"/>
          </w:tcPr>
          <w:p w14:paraId="7AD44A13" w14:textId="622CB643" w:rsidR="00714441" w:rsidRPr="0078791F" w:rsidRDefault="00714441" w:rsidP="00714441">
            <w:pPr>
              <w:pStyle w:val="Sraopastraipa"/>
              <w:ind w:left="0" w:firstLine="0"/>
              <w:rPr>
                <w:rFonts w:ascii="Times New Roman" w:hAnsi="Times New Roman" w:cs="Times New Roman"/>
                <w:lang w:val="lt-LT"/>
              </w:rPr>
            </w:pPr>
            <w:r w:rsidRPr="0078791F">
              <w:rPr>
                <w:rFonts w:ascii="Times New Roman" w:hAnsi="Times New Roman" w:cs="Times New Roman"/>
                <w:lang w:val="lt-LT"/>
              </w:rPr>
              <w:t>Fizinė</w:t>
            </w:r>
            <w:r w:rsidR="00234DBC" w:rsidRPr="0078791F">
              <w:rPr>
                <w:rFonts w:ascii="Times New Roman" w:hAnsi="Times New Roman" w:cs="Times New Roman"/>
                <w:lang w:val="lt-LT"/>
              </w:rPr>
              <w:t xml:space="preserve"> žurnalo</w:t>
            </w:r>
            <w:r w:rsidRPr="0078791F">
              <w:rPr>
                <w:rFonts w:ascii="Times New Roman" w:hAnsi="Times New Roman" w:cs="Times New Roman"/>
                <w:lang w:val="lt-LT"/>
              </w:rPr>
              <w:t xml:space="preserve"> laikymo vieta – prie GSS centralės</w:t>
            </w:r>
            <w:r w:rsidR="000409C6" w:rsidRPr="0078791F">
              <w:rPr>
                <w:rFonts w:ascii="Times New Roman" w:hAnsi="Times New Roman" w:cs="Times New Roman"/>
                <w:lang w:val="lt-LT"/>
              </w:rPr>
              <w:t xml:space="preserve"> </w:t>
            </w:r>
            <w:r w:rsidR="007267FB" w:rsidRPr="0078791F">
              <w:rPr>
                <w:rFonts w:ascii="Times New Roman" w:hAnsi="Times New Roman" w:cs="Times New Roman"/>
                <w:lang w:val="lt-LT"/>
              </w:rPr>
              <w:t>ir (esant elektroniniam objekto žurnalui) elektroninėje GM atitinkamos sistemos skiltyje.</w:t>
            </w:r>
          </w:p>
          <w:p w14:paraId="5CFDC3DD" w14:textId="7A85589D" w:rsidR="009E7EAA" w:rsidRPr="0078791F" w:rsidRDefault="00C11EDA" w:rsidP="00714441">
            <w:pPr>
              <w:pStyle w:val="Sraopastraipa"/>
              <w:ind w:left="0" w:firstLine="0"/>
              <w:rPr>
                <w:rFonts w:ascii="Times New Roman" w:hAnsi="Times New Roman" w:cs="Times New Roman"/>
                <w:lang w:val="lt-LT"/>
              </w:rPr>
            </w:pPr>
            <w:r w:rsidRPr="0078791F">
              <w:rPr>
                <w:rFonts w:ascii="Times New Roman" w:hAnsi="Times New Roman" w:cs="Times New Roman"/>
                <w:lang w:val="lt-LT"/>
              </w:rPr>
              <w:t>Atlikus reglamentinės patikros ir/ar remonto darbus yra sudaromas aktas, kuris nufotografuojamas ir pakraunamas į GM sistemą.</w:t>
            </w:r>
          </w:p>
        </w:tc>
      </w:tr>
      <w:tr w:rsidR="009E7EAA" w:rsidRPr="00C95ABA" w14:paraId="70E3037A" w14:textId="77777777" w:rsidTr="00FF5533">
        <w:tc>
          <w:tcPr>
            <w:tcW w:w="741" w:type="dxa"/>
          </w:tcPr>
          <w:p w14:paraId="770E68F4" w14:textId="522B5500" w:rsidR="009E7EAA" w:rsidRPr="0078791F" w:rsidRDefault="00125C90" w:rsidP="005A308E">
            <w:pPr>
              <w:pStyle w:val="Sraopastraipa"/>
              <w:ind w:left="0" w:firstLine="0"/>
              <w:rPr>
                <w:rFonts w:ascii="Times New Roman" w:hAnsi="Times New Roman" w:cs="Times New Roman"/>
                <w:lang w:val="lt-LT"/>
              </w:rPr>
            </w:pPr>
            <w:r w:rsidRPr="0078791F">
              <w:rPr>
                <w:rFonts w:ascii="Times New Roman" w:hAnsi="Times New Roman" w:cs="Times New Roman"/>
                <w:lang w:val="lt-LT"/>
              </w:rPr>
              <w:t>6</w:t>
            </w:r>
          </w:p>
        </w:tc>
        <w:tc>
          <w:tcPr>
            <w:tcW w:w="2126" w:type="dxa"/>
          </w:tcPr>
          <w:p w14:paraId="7EDD6055" w14:textId="23A16A58" w:rsidR="009E7EAA" w:rsidRPr="0078791F" w:rsidRDefault="009E7EAA" w:rsidP="005A308E">
            <w:pPr>
              <w:pStyle w:val="Sraopastraipa"/>
              <w:ind w:left="0" w:firstLine="0"/>
              <w:rPr>
                <w:rFonts w:ascii="Times New Roman" w:hAnsi="Times New Roman" w:cs="Times New Roman"/>
                <w:lang w:val="lt-LT"/>
              </w:rPr>
            </w:pPr>
            <w:r w:rsidRPr="0078791F">
              <w:rPr>
                <w:rFonts w:ascii="Times New Roman" w:eastAsia="Times New Roman" w:hAnsi="Times New Roman" w:cs="Times New Roman"/>
                <w:lang w:val="lt-LT"/>
              </w:rPr>
              <w:t>Gaisrinės signalizacijos žurnalas</w:t>
            </w:r>
          </w:p>
        </w:tc>
        <w:tc>
          <w:tcPr>
            <w:tcW w:w="7459" w:type="dxa"/>
          </w:tcPr>
          <w:p w14:paraId="77353534" w14:textId="78096906" w:rsidR="00714441" w:rsidRPr="0078791F" w:rsidRDefault="00714441" w:rsidP="00714441">
            <w:pPr>
              <w:pStyle w:val="Sraopastraipa"/>
              <w:ind w:left="0" w:firstLine="0"/>
              <w:rPr>
                <w:rFonts w:ascii="Times New Roman" w:hAnsi="Times New Roman" w:cs="Times New Roman"/>
                <w:lang w:val="lt-LT"/>
              </w:rPr>
            </w:pPr>
            <w:r w:rsidRPr="0078791F">
              <w:rPr>
                <w:rFonts w:ascii="Times New Roman" w:hAnsi="Times New Roman" w:cs="Times New Roman"/>
                <w:lang w:val="lt-LT"/>
              </w:rPr>
              <w:t>Fizinė</w:t>
            </w:r>
            <w:r w:rsidR="00234DBC" w:rsidRPr="0078791F">
              <w:rPr>
                <w:rFonts w:ascii="Times New Roman" w:hAnsi="Times New Roman" w:cs="Times New Roman"/>
                <w:lang w:val="lt-LT"/>
              </w:rPr>
              <w:t xml:space="preserve"> žurnalo</w:t>
            </w:r>
            <w:r w:rsidRPr="0078791F">
              <w:rPr>
                <w:rFonts w:ascii="Times New Roman" w:hAnsi="Times New Roman" w:cs="Times New Roman"/>
                <w:lang w:val="lt-LT"/>
              </w:rPr>
              <w:t xml:space="preserve"> laikymo vieta – prie GSS centralės</w:t>
            </w:r>
            <w:r w:rsidR="000409C6" w:rsidRPr="0078791F">
              <w:rPr>
                <w:rFonts w:ascii="Times New Roman" w:hAnsi="Times New Roman" w:cs="Times New Roman"/>
                <w:lang w:val="lt-LT"/>
              </w:rPr>
              <w:t xml:space="preserve"> </w:t>
            </w:r>
            <w:r w:rsidR="007267FB" w:rsidRPr="0078791F">
              <w:rPr>
                <w:rFonts w:ascii="Times New Roman" w:hAnsi="Times New Roman" w:cs="Times New Roman"/>
                <w:lang w:val="lt-LT"/>
              </w:rPr>
              <w:t>ir (esant elektroniniam objekto žurnalui) elektroninėje GM atitinkamos sistemos skiltyje.</w:t>
            </w:r>
          </w:p>
          <w:p w14:paraId="0DC59B49" w14:textId="31178D03" w:rsidR="009E7EAA" w:rsidRPr="0078791F" w:rsidRDefault="00C11EDA" w:rsidP="00714441">
            <w:pPr>
              <w:pStyle w:val="Sraopastraipa"/>
              <w:ind w:left="0" w:firstLine="0"/>
              <w:rPr>
                <w:rFonts w:ascii="Times New Roman" w:hAnsi="Times New Roman" w:cs="Times New Roman"/>
                <w:lang w:val="lt-LT"/>
              </w:rPr>
            </w:pPr>
            <w:r w:rsidRPr="0078791F">
              <w:rPr>
                <w:rFonts w:ascii="Times New Roman" w:hAnsi="Times New Roman" w:cs="Times New Roman"/>
                <w:lang w:val="lt-LT"/>
              </w:rPr>
              <w:t>Atlikus reglamentinės patikros ir/ar remonto darbus yra sudaromas aktas, kuris nufotografuojamas ir pakraunamas į GM sistemą.</w:t>
            </w:r>
          </w:p>
        </w:tc>
      </w:tr>
      <w:tr w:rsidR="009E7EAA" w:rsidRPr="00C95ABA" w14:paraId="57C44153" w14:textId="77777777" w:rsidTr="00FF5533">
        <w:tc>
          <w:tcPr>
            <w:tcW w:w="741" w:type="dxa"/>
          </w:tcPr>
          <w:p w14:paraId="4E5A224C" w14:textId="6368B8E4" w:rsidR="009E7EAA" w:rsidRPr="0078791F" w:rsidRDefault="00125C90" w:rsidP="005A308E">
            <w:pPr>
              <w:pStyle w:val="Sraopastraipa"/>
              <w:ind w:left="0" w:firstLine="0"/>
              <w:rPr>
                <w:rFonts w:ascii="Times New Roman" w:hAnsi="Times New Roman" w:cs="Times New Roman"/>
                <w:lang w:val="lt-LT"/>
              </w:rPr>
            </w:pPr>
            <w:r w:rsidRPr="0078791F">
              <w:rPr>
                <w:rFonts w:ascii="Times New Roman" w:hAnsi="Times New Roman" w:cs="Times New Roman"/>
                <w:lang w:val="lt-LT"/>
              </w:rPr>
              <w:t>7</w:t>
            </w:r>
          </w:p>
        </w:tc>
        <w:tc>
          <w:tcPr>
            <w:tcW w:w="2126" w:type="dxa"/>
          </w:tcPr>
          <w:p w14:paraId="72E2AAA1" w14:textId="61E507D6" w:rsidR="009E7EAA" w:rsidRPr="0078791F" w:rsidRDefault="009E7EAA" w:rsidP="005A308E">
            <w:pPr>
              <w:pStyle w:val="Sraopastraipa"/>
              <w:ind w:left="0" w:firstLine="0"/>
              <w:rPr>
                <w:rFonts w:ascii="Times New Roman" w:hAnsi="Times New Roman" w:cs="Times New Roman"/>
                <w:lang w:val="lt-LT"/>
              </w:rPr>
            </w:pPr>
            <w:r w:rsidRPr="0078791F">
              <w:rPr>
                <w:rFonts w:ascii="Times New Roman" w:eastAsia="Times New Roman" w:hAnsi="Times New Roman" w:cs="Times New Roman"/>
                <w:lang w:val="lt-LT"/>
              </w:rPr>
              <w:t>AGGS arba gaisrinio vandentiekio žurnalas</w:t>
            </w:r>
          </w:p>
        </w:tc>
        <w:tc>
          <w:tcPr>
            <w:tcW w:w="7459" w:type="dxa"/>
          </w:tcPr>
          <w:p w14:paraId="74B31A5C" w14:textId="240422D2" w:rsidR="00714441" w:rsidRPr="0078791F" w:rsidRDefault="00714441" w:rsidP="00714441">
            <w:pPr>
              <w:pStyle w:val="Sraopastraipa"/>
              <w:ind w:left="0" w:firstLine="0"/>
              <w:rPr>
                <w:rFonts w:ascii="Times New Roman" w:hAnsi="Times New Roman" w:cs="Times New Roman"/>
                <w:lang w:val="lt-LT"/>
              </w:rPr>
            </w:pPr>
            <w:r w:rsidRPr="0078791F">
              <w:rPr>
                <w:rFonts w:ascii="Times New Roman" w:hAnsi="Times New Roman" w:cs="Times New Roman"/>
                <w:lang w:val="lt-LT"/>
              </w:rPr>
              <w:t>Fizinė</w:t>
            </w:r>
            <w:r w:rsidR="00234DBC" w:rsidRPr="0078791F">
              <w:rPr>
                <w:rFonts w:ascii="Times New Roman" w:hAnsi="Times New Roman" w:cs="Times New Roman"/>
                <w:lang w:val="lt-LT"/>
              </w:rPr>
              <w:t xml:space="preserve"> žurnalo</w:t>
            </w:r>
            <w:r w:rsidRPr="0078791F">
              <w:rPr>
                <w:rFonts w:ascii="Times New Roman" w:hAnsi="Times New Roman" w:cs="Times New Roman"/>
                <w:lang w:val="lt-LT"/>
              </w:rPr>
              <w:t xml:space="preserve"> laikymo vieta – siurblinės patalpoje</w:t>
            </w:r>
            <w:r w:rsidR="000409C6" w:rsidRPr="0078791F">
              <w:rPr>
                <w:rFonts w:ascii="Times New Roman" w:hAnsi="Times New Roman" w:cs="Times New Roman"/>
                <w:lang w:val="lt-LT"/>
              </w:rPr>
              <w:t xml:space="preserve"> </w:t>
            </w:r>
            <w:r w:rsidRPr="0078791F">
              <w:rPr>
                <w:rFonts w:ascii="Times New Roman" w:hAnsi="Times New Roman" w:cs="Times New Roman"/>
                <w:lang w:val="lt-LT"/>
              </w:rPr>
              <w:t xml:space="preserve"> </w:t>
            </w:r>
            <w:r w:rsidR="007267FB" w:rsidRPr="0078791F">
              <w:rPr>
                <w:rFonts w:ascii="Times New Roman" w:hAnsi="Times New Roman" w:cs="Times New Roman"/>
                <w:lang w:val="lt-LT"/>
              </w:rPr>
              <w:t>ir (esant elektroniniam objekto žurnalui) elektroninėje GM atitinkamos sistemos skiltyje.</w:t>
            </w:r>
          </w:p>
          <w:p w14:paraId="7CB8C757" w14:textId="05CA9C57" w:rsidR="009E7EAA" w:rsidRPr="0078791F" w:rsidRDefault="00C11EDA" w:rsidP="00714441">
            <w:pPr>
              <w:pStyle w:val="Sraopastraipa"/>
              <w:ind w:left="0" w:firstLine="0"/>
              <w:rPr>
                <w:rFonts w:ascii="Times New Roman" w:hAnsi="Times New Roman" w:cs="Times New Roman"/>
                <w:lang w:val="lt-LT"/>
              </w:rPr>
            </w:pPr>
            <w:r w:rsidRPr="0078791F">
              <w:rPr>
                <w:rFonts w:ascii="Times New Roman" w:hAnsi="Times New Roman" w:cs="Times New Roman"/>
                <w:lang w:val="lt-LT"/>
              </w:rPr>
              <w:t>Atlikus reglamentinės patikros ir/ar remonto darbus yra sudaromas aktas, kuris nufotografuojamas ir pakraunamas į GM sistemą.</w:t>
            </w:r>
          </w:p>
        </w:tc>
      </w:tr>
      <w:tr w:rsidR="009E7EAA" w:rsidRPr="00C95ABA" w14:paraId="37BAC30F" w14:textId="77777777" w:rsidTr="00FF5533">
        <w:tc>
          <w:tcPr>
            <w:tcW w:w="741" w:type="dxa"/>
          </w:tcPr>
          <w:p w14:paraId="53536415" w14:textId="4389EA9B" w:rsidR="009E7EAA" w:rsidRPr="0078791F" w:rsidRDefault="00125C90" w:rsidP="005A308E">
            <w:pPr>
              <w:pStyle w:val="Sraopastraipa"/>
              <w:ind w:left="0" w:firstLine="0"/>
              <w:rPr>
                <w:rFonts w:ascii="Times New Roman" w:hAnsi="Times New Roman" w:cs="Times New Roman"/>
                <w:lang w:val="lt-LT"/>
              </w:rPr>
            </w:pPr>
            <w:r w:rsidRPr="0078791F">
              <w:rPr>
                <w:rFonts w:ascii="Times New Roman" w:hAnsi="Times New Roman" w:cs="Times New Roman"/>
                <w:lang w:val="lt-LT"/>
              </w:rPr>
              <w:t>8</w:t>
            </w:r>
          </w:p>
        </w:tc>
        <w:tc>
          <w:tcPr>
            <w:tcW w:w="2126" w:type="dxa"/>
          </w:tcPr>
          <w:p w14:paraId="41334D53" w14:textId="3EAA1997" w:rsidR="009E7EAA" w:rsidRPr="0078791F" w:rsidRDefault="009E7EAA" w:rsidP="005A308E">
            <w:pPr>
              <w:pStyle w:val="Sraopastraipa"/>
              <w:ind w:left="0" w:firstLine="0"/>
              <w:rPr>
                <w:rFonts w:ascii="Times New Roman" w:hAnsi="Times New Roman" w:cs="Times New Roman"/>
                <w:lang w:val="lt-LT"/>
              </w:rPr>
            </w:pPr>
            <w:r w:rsidRPr="0078791F">
              <w:rPr>
                <w:rFonts w:ascii="Times New Roman" w:eastAsia="Times New Roman" w:hAnsi="Times New Roman" w:cs="Times New Roman"/>
                <w:lang w:val="lt-LT"/>
              </w:rPr>
              <w:t>Šilumos ūkio žurnalas</w:t>
            </w:r>
          </w:p>
        </w:tc>
        <w:tc>
          <w:tcPr>
            <w:tcW w:w="7459" w:type="dxa"/>
          </w:tcPr>
          <w:p w14:paraId="3544789A" w14:textId="3AE9A8FF" w:rsidR="00714441" w:rsidRPr="0078791F" w:rsidRDefault="00714441" w:rsidP="00714441">
            <w:pPr>
              <w:pStyle w:val="Sraopastraipa"/>
              <w:ind w:left="0" w:firstLine="0"/>
              <w:rPr>
                <w:rFonts w:ascii="Times New Roman" w:hAnsi="Times New Roman" w:cs="Times New Roman"/>
                <w:lang w:val="lt-LT"/>
              </w:rPr>
            </w:pPr>
            <w:r w:rsidRPr="0078791F">
              <w:rPr>
                <w:rFonts w:ascii="Times New Roman" w:hAnsi="Times New Roman" w:cs="Times New Roman"/>
                <w:lang w:val="lt-LT"/>
              </w:rPr>
              <w:t xml:space="preserve">Fizinė </w:t>
            </w:r>
            <w:r w:rsidR="00234DBC" w:rsidRPr="0078791F">
              <w:rPr>
                <w:rFonts w:ascii="Times New Roman" w:hAnsi="Times New Roman" w:cs="Times New Roman"/>
                <w:lang w:val="lt-LT"/>
              </w:rPr>
              <w:t xml:space="preserve">žurnalo </w:t>
            </w:r>
            <w:r w:rsidRPr="0078791F">
              <w:rPr>
                <w:rFonts w:ascii="Times New Roman" w:hAnsi="Times New Roman" w:cs="Times New Roman"/>
                <w:lang w:val="lt-LT"/>
              </w:rPr>
              <w:t>laikymo vieta – šilumos punkte</w:t>
            </w:r>
            <w:r w:rsidR="007267FB" w:rsidRPr="0078791F">
              <w:rPr>
                <w:rFonts w:ascii="Times New Roman" w:hAnsi="Times New Roman" w:cs="Times New Roman"/>
                <w:lang w:val="lt-LT"/>
              </w:rPr>
              <w:t xml:space="preserve"> ir (esant elektroniniam objekto žurnalui) elektroninėje GM atitinkamos sistemos skiltyje.</w:t>
            </w:r>
          </w:p>
          <w:p w14:paraId="682A3EDE" w14:textId="4BDD4F1C" w:rsidR="009E7EAA" w:rsidRPr="0078791F" w:rsidRDefault="00C11EDA" w:rsidP="00714441">
            <w:pPr>
              <w:pStyle w:val="Sraopastraipa"/>
              <w:ind w:left="0" w:firstLine="0"/>
              <w:rPr>
                <w:rFonts w:ascii="Times New Roman" w:hAnsi="Times New Roman" w:cs="Times New Roman"/>
                <w:lang w:val="lt-LT"/>
              </w:rPr>
            </w:pPr>
            <w:r w:rsidRPr="0078791F">
              <w:rPr>
                <w:rFonts w:ascii="Times New Roman" w:hAnsi="Times New Roman" w:cs="Times New Roman"/>
                <w:lang w:val="lt-LT"/>
              </w:rPr>
              <w:t>Atlikus reglamentinės patikros ir/ar remonto darbus yra sudaromas aktas, kuris nufotografuojamas ir pakraunamas į GM sistemą.</w:t>
            </w:r>
          </w:p>
        </w:tc>
      </w:tr>
      <w:tr w:rsidR="009E7EAA" w:rsidRPr="00C95ABA" w14:paraId="42714497" w14:textId="77777777" w:rsidTr="00FF5533">
        <w:tc>
          <w:tcPr>
            <w:tcW w:w="741" w:type="dxa"/>
          </w:tcPr>
          <w:p w14:paraId="5F4F8E4D" w14:textId="1CFA05BE" w:rsidR="009E7EAA" w:rsidRPr="0078791F" w:rsidRDefault="00125C90" w:rsidP="005A308E">
            <w:pPr>
              <w:pStyle w:val="Sraopastraipa"/>
              <w:ind w:left="0" w:firstLine="0"/>
              <w:rPr>
                <w:rFonts w:ascii="Times New Roman" w:hAnsi="Times New Roman" w:cs="Times New Roman"/>
                <w:lang w:val="lt-LT"/>
              </w:rPr>
            </w:pPr>
            <w:r w:rsidRPr="0078791F">
              <w:rPr>
                <w:rFonts w:ascii="Times New Roman" w:hAnsi="Times New Roman" w:cs="Times New Roman"/>
                <w:lang w:val="lt-LT"/>
              </w:rPr>
              <w:t>9</w:t>
            </w:r>
          </w:p>
        </w:tc>
        <w:tc>
          <w:tcPr>
            <w:tcW w:w="2126" w:type="dxa"/>
          </w:tcPr>
          <w:p w14:paraId="0A131444" w14:textId="765A491C" w:rsidR="009E7EAA" w:rsidRPr="0078791F" w:rsidRDefault="009E7EAA" w:rsidP="005A308E">
            <w:pPr>
              <w:pStyle w:val="Sraopastraipa"/>
              <w:ind w:left="0" w:firstLine="0"/>
              <w:rPr>
                <w:rFonts w:ascii="Times New Roman" w:hAnsi="Times New Roman" w:cs="Times New Roman"/>
                <w:lang w:val="lt-LT"/>
              </w:rPr>
            </w:pPr>
            <w:r w:rsidRPr="0078791F">
              <w:rPr>
                <w:rFonts w:ascii="Times New Roman" w:eastAsia="Times New Roman" w:hAnsi="Times New Roman" w:cs="Times New Roman"/>
                <w:lang w:val="lt-LT"/>
              </w:rPr>
              <w:t>Rodmenų fiksavimo žurnalas</w:t>
            </w:r>
          </w:p>
        </w:tc>
        <w:tc>
          <w:tcPr>
            <w:tcW w:w="7459" w:type="dxa"/>
          </w:tcPr>
          <w:p w14:paraId="242DDD31" w14:textId="71F8C691" w:rsidR="00234DBC" w:rsidRPr="0078791F" w:rsidRDefault="00234DBC" w:rsidP="00234DBC">
            <w:pPr>
              <w:pStyle w:val="Sraopastraipa"/>
              <w:ind w:left="0" w:firstLine="0"/>
              <w:rPr>
                <w:rFonts w:ascii="Times New Roman" w:hAnsi="Times New Roman" w:cs="Times New Roman"/>
                <w:lang w:val="lt-LT"/>
              </w:rPr>
            </w:pPr>
            <w:r w:rsidRPr="0078791F">
              <w:rPr>
                <w:rFonts w:ascii="Times New Roman" w:hAnsi="Times New Roman" w:cs="Times New Roman"/>
                <w:lang w:val="lt-LT"/>
              </w:rPr>
              <w:t>Fizinė žurnalo laikymo vieta – šilumos punkte</w:t>
            </w:r>
            <w:r w:rsidR="007267FB" w:rsidRPr="0078791F">
              <w:rPr>
                <w:rFonts w:ascii="Times New Roman" w:hAnsi="Times New Roman" w:cs="Times New Roman"/>
                <w:lang w:val="lt-LT"/>
              </w:rPr>
              <w:t xml:space="preserve"> ir (esant elektroniniam objekto žurnalui) elektroninėje GM atitinkamos sistemos skiltyje.</w:t>
            </w:r>
            <w:r w:rsidRPr="0078791F">
              <w:rPr>
                <w:rFonts w:ascii="Times New Roman" w:hAnsi="Times New Roman" w:cs="Times New Roman"/>
                <w:lang w:val="lt-LT"/>
              </w:rPr>
              <w:t xml:space="preserve"> </w:t>
            </w:r>
          </w:p>
          <w:p w14:paraId="18FD2496" w14:textId="5D4AA5B1" w:rsidR="009E7EAA" w:rsidRPr="0078791F" w:rsidRDefault="00C11EDA" w:rsidP="00234DBC">
            <w:pPr>
              <w:pStyle w:val="Sraopastraipa"/>
              <w:ind w:left="0" w:firstLine="0"/>
              <w:rPr>
                <w:rFonts w:ascii="Times New Roman" w:hAnsi="Times New Roman" w:cs="Times New Roman"/>
                <w:lang w:val="lt-LT"/>
              </w:rPr>
            </w:pPr>
            <w:r w:rsidRPr="0078791F">
              <w:rPr>
                <w:rFonts w:ascii="Times New Roman" w:hAnsi="Times New Roman" w:cs="Times New Roman"/>
                <w:lang w:val="lt-LT"/>
              </w:rPr>
              <w:t>Atlikus reglamentinės patikros ir/ar remonto darbus yra sudaromas aktas, kuris nufotografuojamas ir pakraunamas į GM sistemą.</w:t>
            </w:r>
          </w:p>
        </w:tc>
      </w:tr>
      <w:tr w:rsidR="009E7EAA" w:rsidRPr="00C95ABA" w14:paraId="6C1562CA" w14:textId="77777777" w:rsidTr="00FF5533">
        <w:tc>
          <w:tcPr>
            <w:tcW w:w="741" w:type="dxa"/>
          </w:tcPr>
          <w:p w14:paraId="53206465" w14:textId="26A768A8" w:rsidR="009E7EAA" w:rsidRPr="0078791F" w:rsidRDefault="00125C90" w:rsidP="005A308E">
            <w:pPr>
              <w:pStyle w:val="Sraopastraipa"/>
              <w:ind w:left="0" w:firstLine="0"/>
              <w:rPr>
                <w:rFonts w:ascii="Times New Roman" w:hAnsi="Times New Roman" w:cs="Times New Roman"/>
                <w:lang w:val="lt-LT"/>
              </w:rPr>
            </w:pPr>
            <w:r w:rsidRPr="0078791F">
              <w:rPr>
                <w:rFonts w:ascii="Times New Roman" w:hAnsi="Times New Roman" w:cs="Times New Roman"/>
                <w:lang w:val="lt-LT"/>
              </w:rPr>
              <w:t>10</w:t>
            </w:r>
          </w:p>
        </w:tc>
        <w:tc>
          <w:tcPr>
            <w:tcW w:w="2126" w:type="dxa"/>
          </w:tcPr>
          <w:p w14:paraId="1CB86450" w14:textId="18F71B14" w:rsidR="009E7EAA" w:rsidRPr="0078791F" w:rsidRDefault="009E7EAA" w:rsidP="005A308E">
            <w:pPr>
              <w:pStyle w:val="Sraopastraipa"/>
              <w:ind w:left="0" w:firstLine="0"/>
              <w:rPr>
                <w:rFonts w:ascii="Times New Roman" w:hAnsi="Times New Roman" w:cs="Times New Roman"/>
                <w:lang w:val="lt-LT"/>
              </w:rPr>
            </w:pPr>
            <w:r w:rsidRPr="0078791F">
              <w:rPr>
                <w:rFonts w:ascii="Times New Roman" w:eastAsia="Times New Roman" w:hAnsi="Times New Roman" w:cs="Times New Roman"/>
                <w:lang w:val="lt-LT"/>
              </w:rPr>
              <w:t>Operatyvinis šilumos žurnalas</w:t>
            </w:r>
          </w:p>
        </w:tc>
        <w:tc>
          <w:tcPr>
            <w:tcW w:w="7459" w:type="dxa"/>
          </w:tcPr>
          <w:p w14:paraId="129474D0" w14:textId="2A3EB302" w:rsidR="00234DBC" w:rsidRPr="0078791F" w:rsidRDefault="00234DBC" w:rsidP="00234DBC">
            <w:pPr>
              <w:pStyle w:val="Sraopastraipa"/>
              <w:ind w:left="0" w:firstLine="0"/>
              <w:rPr>
                <w:rFonts w:ascii="Times New Roman" w:hAnsi="Times New Roman" w:cs="Times New Roman"/>
                <w:lang w:val="lt-LT"/>
              </w:rPr>
            </w:pPr>
            <w:r w:rsidRPr="0078791F">
              <w:rPr>
                <w:rFonts w:ascii="Times New Roman" w:hAnsi="Times New Roman" w:cs="Times New Roman"/>
                <w:lang w:val="lt-LT"/>
              </w:rPr>
              <w:t>Fizinė žurnalo laikymo vieta – šilumos punkte</w:t>
            </w:r>
            <w:r w:rsidR="007267FB" w:rsidRPr="0078791F">
              <w:rPr>
                <w:rFonts w:ascii="Times New Roman" w:hAnsi="Times New Roman" w:cs="Times New Roman"/>
                <w:lang w:val="lt-LT"/>
              </w:rPr>
              <w:t xml:space="preserve"> ir (esant elektroniniam objekto žurnalui) elektroninėje GM atitinkamos sistemos skiltyje.</w:t>
            </w:r>
          </w:p>
          <w:p w14:paraId="68ED20EF" w14:textId="489951E7" w:rsidR="009E7EAA" w:rsidRPr="0078791F" w:rsidRDefault="00C11EDA" w:rsidP="00234DBC">
            <w:pPr>
              <w:pStyle w:val="Sraopastraipa"/>
              <w:ind w:left="0" w:firstLine="0"/>
              <w:rPr>
                <w:rFonts w:ascii="Times New Roman" w:hAnsi="Times New Roman" w:cs="Times New Roman"/>
                <w:lang w:val="lt-LT"/>
              </w:rPr>
            </w:pPr>
            <w:r w:rsidRPr="0078791F">
              <w:rPr>
                <w:rFonts w:ascii="Times New Roman" w:hAnsi="Times New Roman" w:cs="Times New Roman"/>
                <w:lang w:val="lt-LT"/>
              </w:rPr>
              <w:t>Atlikus reglamentinės patikros ir/ar remonto darbus yra sudaromas aktas, kuris nufotografuojamas ir pakraunamas į GM sistemą.</w:t>
            </w:r>
          </w:p>
        </w:tc>
      </w:tr>
      <w:tr w:rsidR="009E7EAA" w:rsidRPr="00C95ABA" w14:paraId="0C66E1C6" w14:textId="77777777" w:rsidTr="00FF5533">
        <w:tc>
          <w:tcPr>
            <w:tcW w:w="741" w:type="dxa"/>
          </w:tcPr>
          <w:p w14:paraId="7ACD267F" w14:textId="23916FEA" w:rsidR="009E7EAA" w:rsidRPr="0078791F" w:rsidRDefault="00125C90" w:rsidP="005A308E">
            <w:pPr>
              <w:pStyle w:val="Sraopastraipa"/>
              <w:ind w:left="0" w:firstLine="0"/>
              <w:rPr>
                <w:rFonts w:ascii="Times New Roman" w:hAnsi="Times New Roman" w:cs="Times New Roman"/>
                <w:lang w:val="lt-LT"/>
              </w:rPr>
            </w:pPr>
            <w:r w:rsidRPr="0078791F">
              <w:rPr>
                <w:rFonts w:ascii="Times New Roman" w:hAnsi="Times New Roman" w:cs="Times New Roman"/>
                <w:lang w:val="lt-LT"/>
              </w:rPr>
              <w:t>11</w:t>
            </w:r>
          </w:p>
        </w:tc>
        <w:tc>
          <w:tcPr>
            <w:tcW w:w="2126" w:type="dxa"/>
          </w:tcPr>
          <w:p w14:paraId="2B4AD3CB" w14:textId="706704E6" w:rsidR="009E7EAA" w:rsidRPr="0078791F" w:rsidRDefault="009E7EAA" w:rsidP="009E7EAA">
            <w:pPr>
              <w:widowControl/>
              <w:autoSpaceDE/>
              <w:autoSpaceDN/>
              <w:ind w:firstLine="0"/>
              <w:jc w:val="left"/>
              <w:rPr>
                <w:rFonts w:ascii="Times New Roman" w:hAnsi="Times New Roman" w:cs="Times New Roman"/>
                <w:lang w:val="lt-LT"/>
              </w:rPr>
            </w:pPr>
            <w:r w:rsidRPr="0078791F">
              <w:rPr>
                <w:rFonts w:ascii="Times New Roman" w:eastAsia="Times New Roman" w:hAnsi="Times New Roman" w:cs="Times New Roman"/>
                <w:lang w:val="lt-LT"/>
              </w:rPr>
              <w:t>Silpnų srovių (praėjimo kontrolė, apsaugos signalizacija, vaizdo stebėjimo sistema)</w:t>
            </w:r>
          </w:p>
        </w:tc>
        <w:tc>
          <w:tcPr>
            <w:tcW w:w="7459" w:type="dxa"/>
          </w:tcPr>
          <w:p w14:paraId="39FDA04A" w14:textId="58CFC4E2" w:rsidR="00234DBC" w:rsidRPr="0078791F" w:rsidRDefault="00234DBC" w:rsidP="00234DBC">
            <w:pPr>
              <w:pStyle w:val="Sraopastraipa"/>
              <w:ind w:left="0" w:firstLine="0"/>
              <w:rPr>
                <w:rFonts w:ascii="Times New Roman" w:hAnsi="Times New Roman" w:cs="Times New Roman"/>
                <w:lang w:val="lt-LT"/>
              </w:rPr>
            </w:pPr>
            <w:r w:rsidRPr="0078791F">
              <w:rPr>
                <w:rFonts w:ascii="Times New Roman" w:hAnsi="Times New Roman" w:cs="Times New Roman"/>
                <w:lang w:val="lt-LT"/>
              </w:rPr>
              <w:t>Fizinė žurnalo laikymo vieta – GSS centralės</w:t>
            </w:r>
            <w:r w:rsidR="007267FB" w:rsidRPr="0078791F">
              <w:rPr>
                <w:rFonts w:ascii="Times New Roman" w:hAnsi="Times New Roman" w:cs="Times New Roman"/>
                <w:lang w:val="lt-LT"/>
              </w:rPr>
              <w:t xml:space="preserve"> ir (esant elektroniniam objekto žurnalui) elektroninėje GM atitinkamos sistemos skiltyje.</w:t>
            </w:r>
          </w:p>
          <w:p w14:paraId="70ABDDBF" w14:textId="28312D49" w:rsidR="009E7EAA" w:rsidRPr="0078791F" w:rsidRDefault="00C11EDA" w:rsidP="00234DBC">
            <w:pPr>
              <w:pStyle w:val="Sraopastraipa"/>
              <w:ind w:left="0" w:firstLine="0"/>
              <w:rPr>
                <w:rFonts w:ascii="Times New Roman" w:hAnsi="Times New Roman" w:cs="Times New Roman"/>
                <w:lang w:val="lt-LT"/>
              </w:rPr>
            </w:pPr>
            <w:r w:rsidRPr="0078791F">
              <w:rPr>
                <w:rFonts w:ascii="Times New Roman" w:hAnsi="Times New Roman" w:cs="Times New Roman"/>
                <w:lang w:val="lt-LT"/>
              </w:rPr>
              <w:t>Atlikus reglamentinės patikros ir/ar remonto darbus yra sudaromas aktas, kuris nufotografuojamas ir pakraunamas į GM sistemą.</w:t>
            </w:r>
          </w:p>
        </w:tc>
      </w:tr>
      <w:tr w:rsidR="009E7EAA" w:rsidRPr="00C95ABA" w14:paraId="751C2405" w14:textId="77777777" w:rsidTr="00FF5533">
        <w:tc>
          <w:tcPr>
            <w:tcW w:w="741" w:type="dxa"/>
          </w:tcPr>
          <w:p w14:paraId="6676554E" w14:textId="313BB022" w:rsidR="009E7EAA" w:rsidRPr="0078791F" w:rsidRDefault="00125C90" w:rsidP="005A308E">
            <w:pPr>
              <w:pStyle w:val="Sraopastraipa"/>
              <w:ind w:left="0" w:firstLine="0"/>
              <w:rPr>
                <w:rFonts w:ascii="Times New Roman" w:hAnsi="Times New Roman" w:cs="Times New Roman"/>
                <w:lang w:val="lt-LT"/>
              </w:rPr>
            </w:pPr>
            <w:r w:rsidRPr="0078791F">
              <w:rPr>
                <w:rFonts w:ascii="Times New Roman" w:hAnsi="Times New Roman" w:cs="Times New Roman"/>
                <w:lang w:val="lt-LT"/>
              </w:rPr>
              <w:t>12</w:t>
            </w:r>
          </w:p>
        </w:tc>
        <w:tc>
          <w:tcPr>
            <w:tcW w:w="2126" w:type="dxa"/>
          </w:tcPr>
          <w:p w14:paraId="64B37643" w14:textId="7039026F" w:rsidR="009E7EAA" w:rsidRPr="0078791F" w:rsidRDefault="009E7EAA" w:rsidP="009E7EAA">
            <w:pPr>
              <w:widowControl/>
              <w:autoSpaceDE/>
              <w:autoSpaceDN/>
              <w:ind w:firstLine="0"/>
              <w:jc w:val="left"/>
              <w:rPr>
                <w:rFonts w:ascii="Times New Roman" w:hAnsi="Times New Roman" w:cs="Times New Roman"/>
                <w:lang w:val="lt-LT"/>
              </w:rPr>
            </w:pPr>
            <w:r w:rsidRPr="0078791F">
              <w:rPr>
                <w:rFonts w:ascii="Times New Roman" w:eastAsia="Times New Roman" w:hAnsi="Times New Roman" w:cs="Times New Roman"/>
                <w:lang w:val="lt-LT"/>
              </w:rPr>
              <w:t xml:space="preserve">F-dujų apskaitos žurnalai; Kiek </w:t>
            </w:r>
            <w:r w:rsidRPr="0078791F">
              <w:rPr>
                <w:rFonts w:ascii="Times New Roman" w:eastAsia="Times New Roman" w:hAnsi="Times New Roman" w:cs="Times New Roman"/>
                <w:lang w:val="lt-LT"/>
              </w:rPr>
              <w:lastRenderedPageBreak/>
              <w:t xml:space="preserve">vienam </w:t>
            </w:r>
            <w:r w:rsidR="00D76A8A" w:rsidRPr="0078791F">
              <w:rPr>
                <w:rFonts w:ascii="Times New Roman" w:eastAsia="Times New Roman" w:hAnsi="Times New Roman" w:cs="Times New Roman"/>
                <w:lang w:val="lt-LT"/>
              </w:rPr>
              <w:t>k</w:t>
            </w:r>
            <w:r w:rsidRPr="0078791F">
              <w:rPr>
                <w:rFonts w:ascii="Times New Roman" w:eastAsia="Times New Roman" w:hAnsi="Times New Roman" w:cs="Times New Roman"/>
                <w:lang w:val="lt-LT"/>
              </w:rPr>
              <w:t>ondicionavimo įrenginiui, kuris turi daugiau nei 3 kg f-dujų</w:t>
            </w:r>
          </w:p>
        </w:tc>
        <w:tc>
          <w:tcPr>
            <w:tcW w:w="7459" w:type="dxa"/>
          </w:tcPr>
          <w:p w14:paraId="5CF2368A" w14:textId="2B853BB1" w:rsidR="00234DBC" w:rsidRPr="0078791F" w:rsidRDefault="00234DBC" w:rsidP="00234DBC">
            <w:pPr>
              <w:pStyle w:val="Sraopastraipa"/>
              <w:ind w:left="0" w:firstLine="0"/>
              <w:rPr>
                <w:rFonts w:ascii="Times New Roman" w:hAnsi="Times New Roman" w:cs="Times New Roman"/>
                <w:lang w:val="lt-LT"/>
              </w:rPr>
            </w:pPr>
            <w:r w:rsidRPr="0078791F">
              <w:rPr>
                <w:rFonts w:ascii="Times New Roman" w:hAnsi="Times New Roman" w:cs="Times New Roman"/>
                <w:lang w:val="lt-LT"/>
              </w:rPr>
              <w:lastRenderedPageBreak/>
              <w:t>Fizinė žurnalo laikymo vieta – prie įrenginių</w:t>
            </w:r>
            <w:r w:rsidR="007267FB" w:rsidRPr="0078791F">
              <w:rPr>
                <w:rFonts w:ascii="Times New Roman" w:hAnsi="Times New Roman" w:cs="Times New Roman"/>
                <w:lang w:val="lt-LT"/>
              </w:rPr>
              <w:t xml:space="preserve"> ir (esant elektroniniam </w:t>
            </w:r>
            <w:r w:rsidR="007267FB" w:rsidRPr="0078791F">
              <w:rPr>
                <w:rFonts w:ascii="Times New Roman" w:hAnsi="Times New Roman" w:cs="Times New Roman"/>
                <w:lang w:val="lt-LT"/>
              </w:rPr>
              <w:lastRenderedPageBreak/>
              <w:t>objekto žurnalui) elektroninėje GM atitinkamos sistemos skiltyje.</w:t>
            </w:r>
          </w:p>
          <w:p w14:paraId="53CCDBE1" w14:textId="6A5C946B" w:rsidR="009E7EAA" w:rsidRPr="0078791F" w:rsidRDefault="00C11EDA" w:rsidP="00234DBC">
            <w:pPr>
              <w:pStyle w:val="Sraopastraipa"/>
              <w:ind w:left="0" w:firstLine="0"/>
              <w:rPr>
                <w:rFonts w:ascii="Times New Roman" w:hAnsi="Times New Roman" w:cs="Times New Roman"/>
                <w:lang w:val="lt-LT"/>
              </w:rPr>
            </w:pPr>
            <w:r w:rsidRPr="0078791F">
              <w:rPr>
                <w:rFonts w:ascii="Times New Roman" w:hAnsi="Times New Roman" w:cs="Times New Roman"/>
                <w:lang w:val="lt-LT"/>
              </w:rPr>
              <w:t>Atlikus reglamentinės patikros ir/ar remonto darbus yra sudaromas aktas, kuris nufotografuojamas ir pakraunamas į GM sistemą.</w:t>
            </w:r>
          </w:p>
        </w:tc>
      </w:tr>
      <w:tr w:rsidR="009E7EAA" w:rsidRPr="00C95ABA" w14:paraId="72E98461" w14:textId="77777777" w:rsidTr="00FF5533">
        <w:tc>
          <w:tcPr>
            <w:tcW w:w="741" w:type="dxa"/>
          </w:tcPr>
          <w:p w14:paraId="3D29F047" w14:textId="1FC02C9A" w:rsidR="009E7EAA" w:rsidRPr="0078791F" w:rsidRDefault="00125C90" w:rsidP="005A308E">
            <w:pPr>
              <w:pStyle w:val="Sraopastraipa"/>
              <w:ind w:left="0" w:firstLine="0"/>
              <w:rPr>
                <w:rFonts w:ascii="Times New Roman" w:hAnsi="Times New Roman" w:cs="Times New Roman"/>
                <w:lang w:val="lt-LT"/>
              </w:rPr>
            </w:pPr>
            <w:r w:rsidRPr="0078791F">
              <w:rPr>
                <w:rFonts w:ascii="Times New Roman" w:hAnsi="Times New Roman" w:cs="Times New Roman"/>
                <w:lang w:val="lt-LT"/>
              </w:rPr>
              <w:lastRenderedPageBreak/>
              <w:t>13</w:t>
            </w:r>
          </w:p>
        </w:tc>
        <w:tc>
          <w:tcPr>
            <w:tcW w:w="2126" w:type="dxa"/>
          </w:tcPr>
          <w:p w14:paraId="0CF3ACBC" w14:textId="220BABB4" w:rsidR="009E7EAA" w:rsidRPr="0078791F" w:rsidRDefault="009E7EAA" w:rsidP="00234DBC">
            <w:pPr>
              <w:widowControl/>
              <w:autoSpaceDE/>
              <w:autoSpaceDN/>
              <w:ind w:firstLine="0"/>
              <w:jc w:val="left"/>
              <w:rPr>
                <w:rFonts w:ascii="Times New Roman" w:hAnsi="Times New Roman" w:cs="Times New Roman"/>
                <w:lang w:val="lt-LT"/>
              </w:rPr>
            </w:pPr>
            <w:r w:rsidRPr="0078791F">
              <w:rPr>
                <w:rFonts w:ascii="Times New Roman" w:eastAsia="Times New Roman" w:hAnsi="Times New Roman" w:cs="Times New Roman"/>
                <w:lang w:val="lt-LT"/>
              </w:rPr>
              <w:t>Vėdinimo ir Oro kondicionavimo įrenginių priežiūros žurnalas.</w:t>
            </w:r>
          </w:p>
        </w:tc>
        <w:tc>
          <w:tcPr>
            <w:tcW w:w="7459" w:type="dxa"/>
          </w:tcPr>
          <w:p w14:paraId="34C6CF50" w14:textId="15D9232D" w:rsidR="00234DBC" w:rsidRPr="0078791F" w:rsidRDefault="00234DBC" w:rsidP="00234DBC">
            <w:pPr>
              <w:pStyle w:val="Sraopastraipa"/>
              <w:ind w:left="0" w:firstLine="0"/>
              <w:rPr>
                <w:rFonts w:ascii="Times New Roman" w:hAnsi="Times New Roman" w:cs="Times New Roman"/>
                <w:lang w:val="lt-LT"/>
              </w:rPr>
            </w:pPr>
            <w:r w:rsidRPr="0078791F">
              <w:rPr>
                <w:rFonts w:ascii="Times New Roman" w:hAnsi="Times New Roman" w:cs="Times New Roman"/>
                <w:lang w:val="lt-LT"/>
              </w:rPr>
              <w:t>Fizinė laikymo vieta – prie įrenginių</w:t>
            </w:r>
            <w:r w:rsidR="007267FB" w:rsidRPr="0078791F">
              <w:rPr>
                <w:rFonts w:ascii="Times New Roman" w:hAnsi="Times New Roman" w:cs="Times New Roman"/>
                <w:lang w:val="lt-LT"/>
              </w:rPr>
              <w:t xml:space="preserve"> ir (esant elektroniniam objekto žurnalui) elektroninėje GM atitinkamos sistemos skiltyje.</w:t>
            </w:r>
          </w:p>
          <w:p w14:paraId="7B367312" w14:textId="0B733437" w:rsidR="009E7EAA" w:rsidRPr="0078791F" w:rsidRDefault="00C11EDA" w:rsidP="00234DBC">
            <w:pPr>
              <w:pStyle w:val="Sraopastraipa"/>
              <w:ind w:left="0" w:firstLine="0"/>
              <w:rPr>
                <w:rFonts w:ascii="Times New Roman" w:hAnsi="Times New Roman" w:cs="Times New Roman"/>
                <w:lang w:val="lt-LT"/>
              </w:rPr>
            </w:pPr>
            <w:r w:rsidRPr="0078791F">
              <w:rPr>
                <w:rFonts w:ascii="Times New Roman" w:hAnsi="Times New Roman" w:cs="Times New Roman"/>
                <w:lang w:val="lt-LT"/>
              </w:rPr>
              <w:t>Atlikus reglamentinės patikros ir/ar remonto darbus yra sudaromas aktas, kuris nufotografuojamas ir pakraunamas į GM sistemą.</w:t>
            </w:r>
          </w:p>
        </w:tc>
      </w:tr>
      <w:tr w:rsidR="00F64A0E" w:rsidRPr="00C95ABA" w14:paraId="68976042" w14:textId="77777777" w:rsidTr="005A308E">
        <w:tc>
          <w:tcPr>
            <w:tcW w:w="741" w:type="dxa"/>
          </w:tcPr>
          <w:p w14:paraId="2E6F9ED8" w14:textId="69DF4E13" w:rsidR="00F64A0E" w:rsidRPr="0078791F" w:rsidRDefault="00125C90" w:rsidP="005A308E">
            <w:pPr>
              <w:pStyle w:val="Sraopastraipa"/>
              <w:ind w:left="0" w:firstLine="0"/>
              <w:rPr>
                <w:rFonts w:ascii="Times New Roman" w:hAnsi="Times New Roman" w:cs="Times New Roman"/>
                <w:lang w:val="lt-LT"/>
              </w:rPr>
            </w:pPr>
            <w:r w:rsidRPr="0078791F">
              <w:rPr>
                <w:rFonts w:ascii="Times New Roman" w:hAnsi="Times New Roman" w:cs="Times New Roman"/>
                <w:lang w:val="lt-LT"/>
              </w:rPr>
              <w:t>14</w:t>
            </w:r>
          </w:p>
        </w:tc>
        <w:tc>
          <w:tcPr>
            <w:tcW w:w="9585" w:type="dxa"/>
            <w:gridSpan w:val="2"/>
          </w:tcPr>
          <w:p w14:paraId="704A2C6E" w14:textId="7AC946EC" w:rsidR="00F64A0E" w:rsidRPr="0078791F" w:rsidRDefault="00F64A0E" w:rsidP="005A308E">
            <w:pPr>
              <w:pStyle w:val="Sraopastraipa"/>
              <w:ind w:left="0" w:firstLine="0"/>
              <w:rPr>
                <w:rFonts w:ascii="Times New Roman" w:hAnsi="Times New Roman" w:cs="Times New Roman"/>
                <w:lang w:val="lt-LT"/>
              </w:rPr>
            </w:pPr>
            <w:r w:rsidRPr="0078791F">
              <w:rPr>
                <w:rFonts w:ascii="Times New Roman" w:hAnsi="Times New Roman" w:cs="Times New Roman"/>
                <w:lang w:val="lt-LT"/>
              </w:rPr>
              <w:t>*Gale kiekvieno žurnalo turi būti įdėt</w:t>
            </w:r>
            <w:r w:rsidR="004B5AE8" w:rsidRPr="0078791F">
              <w:rPr>
                <w:rFonts w:ascii="Times New Roman" w:hAnsi="Times New Roman" w:cs="Times New Roman"/>
                <w:lang w:val="lt-LT"/>
              </w:rPr>
              <w:t xml:space="preserve">as </w:t>
            </w:r>
            <w:r w:rsidRPr="0078791F">
              <w:rPr>
                <w:rFonts w:ascii="Times New Roman" w:hAnsi="Times New Roman" w:cs="Times New Roman"/>
                <w:lang w:val="lt-LT"/>
              </w:rPr>
              <w:t>techninės priežiūros grafik</w:t>
            </w:r>
            <w:r w:rsidR="004B5AE8" w:rsidRPr="0078791F">
              <w:rPr>
                <w:rFonts w:ascii="Times New Roman" w:hAnsi="Times New Roman" w:cs="Times New Roman"/>
                <w:lang w:val="lt-LT"/>
              </w:rPr>
              <w:t>as</w:t>
            </w:r>
            <w:r w:rsidRPr="0078791F">
              <w:rPr>
                <w:rFonts w:ascii="Times New Roman" w:hAnsi="Times New Roman" w:cs="Times New Roman"/>
                <w:lang w:val="lt-LT"/>
              </w:rPr>
              <w:t>. Žurnaluose neužtenka įrašo „Atliktas techninis aptarnavimas“</w:t>
            </w:r>
            <w:r w:rsidR="004B5AE8" w:rsidRPr="0078791F">
              <w:rPr>
                <w:rFonts w:ascii="Times New Roman" w:hAnsi="Times New Roman" w:cs="Times New Roman"/>
                <w:lang w:val="lt-LT"/>
              </w:rPr>
              <w:t xml:space="preserve">. Žurnale privalo būti atlikti detalūs įrašai, kas buvo patikrinta bei atlikta. </w:t>
            </w:r>
            <w:r w:rsidR="004B5AE8" w:rsidRPr="0078791F">
              <w:rPr>
                <w:rFonts w:ascii="Times New Roman" w:hAnsi="Times New Roman" w:cs="Times New Roman"/>
                <w:lang w:val="fi-FI"/>
              </w:rPr>
              <w:t>Žurnale privalo būti įrašyta: „Sistema tinkama tolimesnei eksploatacijai“ arba „Sistema netinkama tolimesnei eksploatacijai, nes (nurodyti priežastis). Žurnale taip pat fiksuojami visi aptarnavimo bei remonto darbai, apimant bet neapsiribojant konkretaus darbo aprašymu, remonto vietos aprašymu, gautu rezultatu ir panaudotomis medžiagomis.</w:t>
            </w:r>
          </w:p>
        </w:tc>
      </w:tr>
      <w:tr w:rsidR="009E7EAA" w:rsidRPr="00C95ABA" w14:paraId="316A57CC" w14:textId="77777777" w:rsidTr="00FF5533">
        <w:tc>
          <w:tcPr>
            <w:tcW w:w="741" w:type="dxa"/>
          </w:tcPr>
          <w:p w14:paraId="41AD4194" w14:textId="77F03C1E" w:rsidR="009E7EAA" w:rsidRPr="0078791F" w:rsidRDefault="00125C90" w:rsidP="005A308E">
            <w:pPr>
              <w:pStyle w:val="Sraopastraipa"/>
              <w:ind w:left="0" w:firstLine="0"/>
              <w:rPr>
                <w:rFonts w:ascii="Times New Roman" w:hAnsi="Times New Roman" w:cs="Times New Roman"/>
                <w:lang w:val="lt-LT"/>
              </w:rPr>
            </w:pPr>
            <w:r w:rsidRPr="0078791F">
              <w:rPr>
                <w:rFonts w:ascii="Times New Roman" w:hAnsi="Times New Roman" w:cs="Times New Roman"/>
                <w:lang w:val="lt-LT"/>
              </w:rPr>
              <w:t>15</w:t>
            </w:r>
          </w:p>
        </w:tc>
        <w:tc>
          <w:tcPr>
            <w:tcW w:w="2126" w:type="dxa"/>
          </w:tcPr>
          <w:p w14:paraId="2EB9AE0C" w14:textId="577DE4A3" w:rsidR="009E7EAA" w:rsidRPr="0078791F" w:rsidRDefault="00AF7D1E" w:rsidP="005A308E">
            <w:pPr>
              <w:pStyle w:val="Sraopastraipa"/>
              <w:ind w:left="0" w:firstLine="0"/>
              <w:rPr>
                <w:rFonts w:ascii="Times New Roman" w:hAnsi="Times New Roman" w:cs="Times New Roman"/>
                <w:lang w:val="lt-LT"/>
              </w:rPr>
            </w:pPr>
            <w:r w:rsidRPr="0078791F">
              <w:rPr>
                <w:rFonts w:ascii="Times New Roman" w:hAnsi="Times New Roman" w:cs="Times New Roman"/>
                <w:lang w:val="lt-LT"/>
              </w:rPr>
              <w:t>Įsakymai dėl atsakingų asmenų skyrimo</w:t>
            </w:r>
          </w:p>
        </w:tc>
        <w:tc>
          <w:tcPr>
            <w:tcW w:w="7459" w:type="dxa"/>
          </w:tcPr>
          <w:p w14:paraId="77B16EA0" w14:textId="39C2240B" w:rsidR="008A6556" w:rsidRPr="0078791F" w:rsidRDefault="00E211B9" w:rsidP="005A308E">
            <w:pPr>
              <w:pStyle w:val="Sraopastraipa"/>
              <w:ind w:left="0" w:firstLine="0"/>
              <w:rPr>
                <w:rFonts w:ascii="Times New Roman" w:hAnsi="Times New Roman" w:cs="Times New Roman"/>
                <w:lang w:val="lt-LT"/>
              </w:rPr>
            </w:pPr>
            <w:r w:rsidRPr="0078791F">
              <w:rPr>
                <w:rFonts w:ascii="Times New Roman" w:hAnsi="Times New Roman" w:cs="Times New Roman"/>
                <w:lang w:val="lt-LT"/>
              </w:rPr>
              <w:t xml:space="preserve">1. </w:t>
            </w:r>
            <w:r w:rsidR="00F446CB" w:rsidRPr="0078791F">
              <w:rPr>
                <w:rFonts w:ascii="Times New Roman" w:hAnsi="Times New Roman" w:cs="Times New Roman"/>
                <w:lang w:val="lt-LT"/>
              </w:rPr>
              <w:t xml:space="preserve">Kiekvienos sistemos priežiūrai ne vėliau kaip per 3 darbo dienas nuo sutarties pasirašymo ir/ar atnaujinimo ir/ar atsakingo už statinio ir/ar sistemų priežiūrą </w:t>
            </w:r>
            <w:r w:rsidRPr="0078791F">
              <w:rPr>
                <w:rFonts w:ascii="Times New Roman" w:hAnsi="Times New Roman" w:cs="Times New Roman"/>
                <w:lang w:val="lt-LT"/>
              </w:rPr>
              <w:t xml:space="preserve">Vykdytojo darbuotojo pasikeitimo. </w:t>
            </w:r>
          </w:p>
          <w:p w14:paraId="57EDFA13" w14:textId="7FAB9387" w:rsidR="009E7EAA" w:rsidRPr="0078791F" w:rsidRDefault="00E211B9" w:rsidP="005A308E">
            <w:pPr>
              <w:pStyle w:val="Sraopastraipa"/>
              <w:ind w:left="0" w:firstLine="0"/>
              <w:rPr>
                <w:rFonts w:ascii="Times New Roman" w:hAnsi="Times New Roman" w:cs="Times New Roman"/>
                <w:lang w:val="lt-LT"/>
              </w:rPr>
            </w:pPr>
            <w:r w:rsidRPr="0078791F">
              <w:rPr>
                <w:rFonts w:ascii="Times New Roman" w:hAnsi="Times New Roman" w:cs="Times New Roman"/>
                <w:lang w:val="lt-LT"/>
              </w:rPr>
              <w:t xml:space="preserve">2. </w:t>
            </w:r>
            <w:r w:rsidR="00AF7D1E" w:rsidRPr="0078791F">
              <w:rPr>
                <w:rFonts w:ascii="Times New Roman" w:hAnsi="Times New Roman" w:cs="Times New Roman"/>
                <w:lang w:val="lt-LT"/>
              </w:rPr>
              <w:t xml:space="preserve">Visi įsakymai </w:t>
            </w:r>
            <w:r w:rsidRPr="0078791F">
              <w:rPr>
                <w:rFonts w:ascii="Times New Roman" w:hAnsi="Times New Roman" w:cs="Times New Roman"/>
                <w:lang w:val="lt-LT"/>
              </w:rPr>
              <w:t xml:space="preserve">pakartotinai </w:t>
            </w:r>
            <w:r w:rsidR="00AF7D1E" w:rsidRPr="0078791F">
              <w:rPr>
                <w:rFonts w:ascii="Times New Roman" w:hAnsi="Times New Roman" w:cs="Times New Roman"/>
                <w:lang w:val="lt-LT"/>
              </w:rPr>
              <w:t>pateikiami su metinės/neeilinės apžiūros aktu;</w:t>
            </w:r>
            <w:r w:rsidRPr="0078791F">
              <w:rPr>
                <w:rFonts w:ascii="Times New Roman" w:hAnsi="Times New Roman" w:cs="Times New Roman"/>
                <w:lang w:val="lt-LT"/>
              </w:rPr>
              <w:t xml:space="preserve"> Jeigu yra poreikis – atnaujinami pagal aktualius paskirtus asmenis. </w:t>
            </w:r>
          </w:p>
          <w:p w14:paraId="2456CFB0" w14:textId="020E369D" w:rsidR="00DA49D5" w:rsidRPr="0078791F" w:rsidRDefault="00E211B9" w:rsidP="00C978B4">
            <w:pPr>
              <w:pStyle w:val="Sraopastraipa"/>
              <w:ind w:left="0" w:firstLine="0"/>
              <w:rPr>
                <w:rFonts w:ascii="Times New Roman" w:hAnsi="Times New Roman" w:cs="Times New Roman"/>
                <w:lang w:val="lt-LT"/>
              </w:rPr>
            </w:pPr>
            <w:r w:rsidRPr="0078791F">
              <w:rPr>
                <w:rFonts w:ascii="Times New Roman" w:hAnsi="Times New Roman" w:cs="Times New Roman"/>
                <w:lang w:val="lt-LT"/>
              </w:rPr>
              <w:t xml:space="preserve">3. </w:t>
            </w:r>
            <w:r w:rsidR="00DA49D5" w:rsidRPr="0078791F">
              <w:rPr>
                <w:rFonts w:ascii="Times New Roman" w:hAnsi="Times New Roman" w:cs="Times New Roman"/>
                <w:lang w:val="lt-LT"/>
              </w:rPr>
              <w:t>Visi įsakymai laikomi fiziškai įsegant juos į žurnalą;</w:t>
            </w:r>
            <w:r w:rsidRPr="0078791F">
              <w:rPr>
                <w:rFonts w:ascii="Times New Roman" w:hAnsi="Times New Roman" w:cs="Times New Roman"/>
                <w:lang w:val="lt-LT"/>
              </w:rPr>
              <w:t xml:space="preserve"> </w:t>
            </w:r>
            <w:r w:rsidR="00DA49D5" w:rsidRPr="0078791F">
              <w:rPr>
                <w:rFonts w:ascii="Times New Roman" w:hAnsi="Times New Roman" w:cs="Times New Roman"/>
                <w:lang w:val="lt-LT"/>
              </w:rPr>
              <w:t>Įsakymų kopijos</w:t>
            </w:r>
            <w:r w:rsidRPr="0078791F">
              <w:rPr>
                <w:rFonts w:ascii="Times New Roman" w:hAnsi="Times New Roman" w:cs="Times New Roman"/>
                <w:lang w:val="lt-LT"/>
              </w:rPr>
              <w:t xml:space="preserve"> įk</w:t>
            </w:r>
            <w:r w:rsidR="00C9356D">
              <w:rPr>
                <w:rFonts w:ascii="Times New Roman" w:hAnsi="Times New Roman" w:cs="Times New Roman"/>
                <w:lang w:val="lt-LT"/>
              </w:rPr>
              <w:t>e</w:t>
            </w:r>
            <w:r w:rsidRPr="0078791F">
              <w:rPr>
                <w:rFonts w:ascii="Times New Roman" w:hAnsi="Times New Roman" w:cs="Times New Roman"/>
                <w:lang w:val="lt-LT"/>
              </w:rPr>
              <w:t>liamos ir</w:t>
            </w:r>
            <w:r w:rsidR="00DA49D5" w:rsidRPr="0078791F">
              <w:rPr>
                <w:rFonts w:ascii="Times New Roman" w:hAnsi="Times New Roman" w:cs="Times New Roman"/>
                <w:lang w:val="lt-LT"/>
              </w:rPr>
              <w:t xml:space="preserve"> saugomos GM sistemoje prie pastato dokumentacijos.</w:t>
            </w:r>
            <w:r w:rsidRPr="0078791F">
              <w:rPr>
                <w:rFonts w:ascii="Times New Roman" w:hAnsi="Times New Roman" w:cs="Times New Roman"/>
                <w:lang w:val="lt-LT"/>
              </w:rPr>
              <w:t xml:space="preserve"> Būtina </w:t>
            </w:r>
            <w:r w:rsidR="00C978B4" w:rsidRPr="0078791F">
              <w:rPr>
                <w:rFonts w:ascii="Times New Roman" w:hAnsi="Times New Roman" w:cs="Times New Roman"/>
                <w:lang w:val="lt-LT"/>
              </w:rPr>
              <w:t xml:space="preserve">atlikti įrašą dėl atsakingo asmens pasikeitimo į žurnalą ne vėliau kaip per 3 darbo dienas nuo sutarties pasirašymo ir/ar atnaujinimo ir/ar atsakingo už statinio ir/ar sistemų priežiūrą Vykdytojo darbuotojo pasikeitimo. </w:t>
            </w:r>
          </w:p>
        </w:tc>
      </w:tr>
      <w:tr w:rsidR="009E7EAA" w:rsidRPr="00C95ABA" w14:paraId="10A031E3" w14:textId="77777777" w:rsidTr="00FF5533">
        <w:tc>
          <w:tcPr>
            <w:tcW w:w="741" w:type="dxa"/>
          </w:tcPr>
          <w:p w14:paraId="7FF5D4E9" w14:textId="53370CF4" w:rsidR="009E7EAA" w:rsidRPr="0078791F" w:rsidRDefault="00125C90" w:rsidP="005A308E">
            <w:pPr>
              <w:pStyle w:val="Sraopastraipa"/>
              <w:ind w:left="0" w:firstLine="0"/>
              <w:rPr>
                <w:rFonts w:ascii="Times New Roman" w:hAnsi="Times New Roman" w:cs="Times New Roman"/>
                <w:lang w:val="lt-LT"/>
              </w:rPr>
            </w:pPr>
            <w:r w:rsidRPr="0078791F">
              <w:rPr>
                <w:rFonts w:ascii="Times New Roman" w:hAnsi="Times New Roman" w:cs="Times New Roman"/>
                <w:lang w:val="lt-LT"/>
              </w:rPr>
              <w:t>16</w:t>
            </w:r>
          </w:p>
        </w:tc>
        <w:tc>
          <w:tcPr>
            <w:tcW w:w="2126" w:type="dxa"/>
          </w:tcPr>
          <w:p w14:paraId="14F5DA8B" w14:textId="7826AA1F" w:rsidR="009E7EAA" w:rsidRPr="0078791F" w:rsidRDefault="00AD4AAD" w:rsidP="005A308E">
            <w:pPr>
              <w:pStyle w:val="Sraopastraipa"/>
              <w:ind w:left="0" w:firstLine="0"/>
              <w:rPr>
                <w:rFonts w:ascii="Times New Roman" w:hAnsi="Times New Roman" w:cs="Times New Roman"/>
                <w:lang w:val="lt-LT"/>
              </w:rPr>
            </w:pPr>
            <w:r w:rsidRPr="0078791F">
              <w:rPr>
                <w:rFonts w:ascii="Times New Roman" w:hAnsi="Times New Roman" w:cs="Times New Roman"/>
                <w:lang w:val="lt-LT"/>
              </w:rPr>
              <w:t>Pastato dokumentacij</w:t>
            </w:r>
            <w:r w:rsidR="00125C90" w:rsidRPr="0078791F">
              <w:rPr>
                <w:rFonts w:ascii="Times New Roman" w:hAnsi="Times New Roman" w:cs="Times New Roman"/>
                <w:lang w:val="lt-LT"/>
              </w:rPr>
              <w:t>a</w:t>
            </w:r>
            <w:r w:rsidRPr="0078791F">
              <w:rPr>
                <w:rFonts w:ascii="Times New Roman" w:hAnsi="Times New Roman" w:cs="Times New Roman"/>
                <w:lang w:val="lt-LT"/>
              </w:rPr>
              <w:t xml:space="preserve"> </w:t>
            </w:r>
          </w:p>
        </w:tc>
        <w:tc>
          <w:tcPr>
            <w:tcW w:w="7459" w:type="dxa"/>
          </w:tcPr>
          <w:p w14:paraId="36CDCF8D" w14:textId="582CF1B5" w:rsidR="009E7EAA" w:rsidRPr="0078791F" w:rsidRDefault="0092780C" w:rsidP="005A308E">
            <w:pPr>
              <w:pStyle w:val="Sraopastraipa"/>
              <w:ind w:left="0" w:firstLine="0"/>
              <w:rPr>
                <w:rFonts w:ascii="Times New Roman" w:hAnsi="Times New Roman" w:cs="Times New Roman"/>
                <w:color w:val="FF0000"/>
                <w:lang w:val="lt-LT"/>
              </w:rPr>
            </w:pPr>
            <w:r w:rsidRPr="0078791F">
              <w:rPr>
                <w:rFonts w:ascii="Times New Roman" w:hAnsi="Times New Roman" w:cs="Times New Roman"/>
                <w:lang w:val="lt-LT"/>
              </w:rPr>
              <w:t xml:space="preserve">Pastato </w:t>
            </w:r>
            <w:r w:rsidR="00FF5533" w:rsidRPr="0078791F">
              <w:rPr>
                <w:rFonts w:ascii="Times New Roman" w:hAnsi="Times New Roman" w:cs="Times New Roman"/>
                <w:lang w:val="lt-LT"/>
              </w:rPr>
              <w:t>dokumentacija</w:t>
            </w:r>
            <w:r w:rsidRPr="0078791F">
              <w:rPr>
                <w:rFonts w:ascii="Times New Roman" w:hAnsi="Times New Roman" w:cs="Times New Roman"/>
                <w:lang w:val="lt-LT"/>
              </w:rPr>
              <w:t xml:space="preserve"> laikoma Grandlund manager sistemoje.</w:t>
            </w:r>
            <w:r w:rsidR="00FF5533" w:rsidRPr="0078791F">
              <w:rPr>
                <w:rFonts w:ascii="Times New Roman" w:hAnsi="Times New Roman" w:cs="Times New Roman"/>
                <w:lang w:val="lt-LT"/>
              </w:rPr>
              <w:t xml:space="preserve"> Rekomenduojamas dokumentacijos sąrašas pateikiamas šio standarto prieduose. </w:t>
            </w:r>
          </w:p>
        </w:tc>
      </w:tr>
    </w:tbl>
    <w:p w14:paraId="313A2768" w14:textId="77777777" w:rsidR="00C56F10" w:rsidRPr="0078791F" w:rsidRDefault="00C56F10" w:rsidP="002F14B5">
      <w:pPr>
        <w:rPr>
          <w:rFonts w:ascii="Times New Roman" w:hAnsi="Times New Roman" w:cs="Times New Roman"/>
          <w:lang w:val="lt-LT"/>
        </w:rPr>
      </w:pPr>
    </w:p>
    <w:p w14:paraId="298C1529" w14:textId="4D9171F4" w:rsidR="00CA6778" w:rsidRPr="0078791F" w:rsidRDefault="00CA6778" w:rsidP="00CA6778">
      <w:pPr>
        <w:widowControl/>
        <w:autoSpaceDE/>
        <w:autoSpaceDN/>
        <w:rPr>
          <w:rFonts w:ascii="Times New Roman" w:eastAsia="Times New Roman" w:hAnsi="Times New Roman" w:cs="Times New Roman"/>
          <w:b/>
          <w:bCs/>
          <w:szCs w:val="24"/>
          <w:lang w:val="lt-LT"/>
        </w:rPr>
      </w:pPr>
      <w:r w:rsidRPr="0078791F">
        <w:rPr>
          <w:rFonts w:ascii="Times New Roman" w:eastAsia="Times New Roman" w:hAnsi="Times New Roman" w:cs="Times New Roman"/>
          <w:b/>
          <w:bCs/>
          <w:szCs w:val="24"/>
          <w:lang w:val="lt-LT"/>
        </w:rPr>
        <w:t>Dokumentacijos perdavimo tvarka</w:t>
      </w:r>
    </w:p>
    <w:p w14:paraId="7973EFB4" w14:textId="683A692E" w:rsidR="00AD4AAD" w:rsidRPr="0078791F" w:rsidRDefault="004F1AFB" w:rsidP="00155CE7">
      <w:pPr>
        <w:widowControl/>
        <w:autoSpaceDE/>
        <w:autoSpaceDN/>
        <w:spacing w:before="100" w:beforeAutospacing="1" w:after="100" w:afterAutospacing="1"/>
        <w:rPr>
          <w:rFonts w:ascii="Times New Roman" w:hAnsi="Times New Roman" w:cs="Times New Roman"/>
          <w:lang w:val="lt-LT"/>
        </w:rPr>
      </w:pPr>
      <w:r w:rsidRPr="0078791F">
        <w:rPr>
          <w:rFonts w:ascii="Times New Roman" w:eastAsia="Times New Roman" w:hAnsi="Times New Roman" w:cs="Times New Roman"/>
          <w:szCs w:val="24"/>
          <w:lang w:val="lt-LT"/>
        </w:rPr>
        <w:t xml:space="preserve">Visa dokumentacija </w:t>
      </w:r>
      <w:r w:rsidR="00C53CCF" w:rsidRPr="0078791F">
        <w:rPr>
          <w:rFonts w:ascii="Times New Roman" w:eastAsia="Times New Roman" w:hAnsi="Times New Roman" w:cs="Times New Roman"/>
          <w:szCs w:val="24"/>
          <w:lang w:val="lt-LT"/>
        </w:rPr>
        <w:t xml:space="preserve">tarp Užsakovo ir paslaugos Teikėjo </w:t>
      </w:r>
      <w:r w:rsidRPr="0078791F">
        <w:rPr>
          <w:rFonts w:ascii="Times New Roman" w:eastAsia="Times New Roman" w:hAnsi="Times New Roman" w:cs="Times New Roman"/>
          <w:szCs w:val="24"/>
          <w:lang w:val="lt-LT"/>
        </w:rPr>
        <w:t xml:space="preserve">privalo būti perduodama tik pasirašant dokumentų priėmimo perdavimo aktą. Tai apima tiek fizinius, tiek elektroninius dokumentus. </w:t>
      </w:r>
      <w:r w:rsidR="00B50525" w:rsidRPr="0078791F">
        <w:rPr>
          <w:rFonts w:ascii="Times New Roman" w:eastAsia="Times New Roman" w:hAnsi="Times New Roman" w:cs="Times New Roman"/>
          <w:szCs w:val="24"/>
          <w:lang w:val="lt-LT"/>
        </w:rPr>
        <w:t xml:space="preserve">Priėmimo perdavimo akte turi atsispindėti dokumento pavadinimas, bylos pavadinimas kuriame yra dokumentas, dokumento lapų skaičius, papildomi komentarai jeigu jie yra reikalingi. </w:t>
      </w:r>
      <w:r w:rsidR="00C53CCF" w:rsidRPr="0078791F">
        <w:rPr>
          <w:rFonts w:ascii="Times New Roman" w:hAnsi="Times New Roman" w:cs="Times New Roman"/>
          <w:lang w:val="lt-LT"/>
        </w:rPr>
        <w:t xml:space="preserve">Užsakovas vadovaudamasis gera valia, bet </w:t>
      </w:r>
      <w:r w:rsidR="00507FCB" w:rsidRPr="0078791F">
        <w:rPr>
          <w:rFonts w:ascii="Times New Roman" w:hAnsi="Times New Roman" w:cs="Times New Roman"/>
          <w:lang w:val="lt-LT"/>
        </w:rPr>
        <w:t>be jokių išankstinių įsipareigojimų</w:t>
      </w:r>
      <w:r w:rsidR="00C53CCF" w:rsidRPr="0078791F">
        <w:rPr>
          <w:rFonts w:ascii="Times New Roman" w:hAnsi="Times New Roman" w:cs="Times New Roman"/>
          <w:lang w:val="lt-LT"/>
        </w:rPr>
        <w:t>,</w:t>
      </w:r>
      <w:r w:rsidR="00507FCB" w:rsidRPr="0078791F">
        <w:rPr>
          <w:rFonts w:ascii="Times New Roman" w:hAnsi="Times New Roman" w:cs="Times New Roman"/>
          <w:lang w:val="lt-LT"/>
        </w:rPr>
        <w:t xml:space="preserve"> gali</w:t>
      </w:r>
      <w:r w:rsidR="00C53CCF" w:rsidRPr="0078791F">
        <w:rPr>
          <w:rFonts w:ascii="Times New Roman" w:hAnsi="Times New Roman" w:cs="Times New Roman"/>
          <w:lang w:val="lt-LT"/>
        </w:rPr>
        <w:t xml:space="preserve"> paslaugos Teikėjui paprašius pateikti konkrečią turimą pastato dokumentaciją jeigu ji yra </w:t>
      </w:r>
      <w:r w:rsidR="00507FCB" w:rsidRPr="0078791F">
        <w:rPr>
          <w:rFonts w:ascii="Times New Roman" w:hAnsi="Times New Roman" w:cs="Times New Roman"/>
          <w:lang w:val="lt-LT"/>
        </w:rPr>
        <w:t xml:space="preserve">pas Užsakovą. </w:t>
      </w:r>
    </w:p>
    <w:p w14:paraId="23E1FFF3" w14:textId="3024D8E2" w:rsidR="00A869A2" w:rsidRPr="0078791F" w:rsidRDefault="00A869A2" w:rsidP="00155CE7">
      <w:pPr>
        <w:widowControl/>
        <w:autoSpaceDE/>
        <w:autoSpaceDN/>
        <w:spacing w:before="100" w:beforeAutospacing="1" w:after="100" w:afterAutospacing="1"/>
        <w:rPr>
          <w:rFonts w:ascii="Times New Roman" w:hAnsi="Times New Roman" w:cs="Times New Roman"/>
          <w:lang w:val="lt-LT"/>
        </w:rPr>
      </w:pPr>
    </w:p>
    <w:sectPr w:rsidR="00A869A2" w:rsidRPr="0078791F" w:rsidSect="00FD12E3">
      <w:type w:val="continuous"/>
      <w:pgSz w:w="11910" w:h="16840"/>
      <w:pgMar w:top="540" w:right="420" w:bottom="480" w:left="1020" w:header="0" w:footer="2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558E9" w14:textId="77777777" w:rsidR="009914E5" w:rsidRDefault="009914E5">
      <w:r>
        <w:separator/>
      </w:r>
    </w:p>
  </w:endnote>
  <w:endnote w:type="continuationSeparator" w:id="0">
    <w:p w14:paraId="025F29EE" w14:textId="77777777" w:rsidR="009914E5" w:rsidRDefault="00991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BA"/>
    <w:family w:val="roman"/>
    <w:pitch w:val="variable"/>
    <w:sig w:usb0="E0000287" w:usb1="40000013" w:usb2="00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HelveticaLT">
    <w:panose1 w:val="00000000000000000000"/>
    <w:charset w:val="00"/>
    <w:family w:val="roman"/>
    <w:notTrueType/>
    <w:pitch w:val="default"/>
  </w:font>
  <w:font w:name="Times New Roman Baltic">
    <w:altName w:val="Times New Roman"/>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iro">
    <w:altName w:val="Calibri"/>
    <w:panose1 w:val="00000000000000000000"/>
    <w:charset w:val="00"/>
    <w:family w:val="swiss"/>
    <w:notTrueType/>
    <w:pitch w:val="default"/>
    <w:sig w:usb0="00000007" w:usb1="00000000" w:usb2="00000000" w:usb3="00000000" w:csb0="00000003" w:csb1="00000000"/>
  </w:font>
  <w:font w:name="Interstate Regular">
    <w:altName w:val="Cambria"/>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Poppins">
    <w:altName w:val="Courier New"/>
    <w:charset w:val="BA"/>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31435" w14:textId="3B68D08D" w:rsidR="005870DC" w:rsidRDefault="005870DC">
    <w:pPr>
      <w:pStyle w:val="Pagrindinistekstas"/>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02DF4" w14:textId="77777777" w:rsidR="009914E5" w:rsidRDefault="009914E5">
      <w:r>
        <w:separator/>
      </w:r>
    </w:p>
  </w:footnote>
  <w:footnote w:type="continuationSeparator" w:id="0">
    <w:p w14:paraId="3EAAF640" w14:textId="77777777" w:rsidR="009914E5" w:rsidRDefault="009914E5">
      <w:r>
        <w:continuationSeparator/>
      </w:r>
    </w:p>
  </w:footnote>
  <w:footnote w:id="1">
    <w:p w14:paraId="79B360D9" w14:textId="7BB8499B" w:rsidR="005D343B" w:rsidRDefault="005D343B" w:rsidP="005D343B">
      <w:pPr>
        <w:pStyle w:val="Sraopastraipa"/>
        <w:tabs>
          <w:tab w:val="left" w:pos="426"/>
        </w:tabs>
        <w:spacing w:before="0"/>
        <w:ind w:left="0" w:firstLine="0"/>
        <w:rPr>
          <w:rFonts w:ascii="Times New Roman" w:hAnsi="Times New Roman"/>
          <w:color w:val="000000" w:themeColor="text1"/>
          <w:lang w:val="lt-LT"/>
        </w:rPr>
      </w:pPr>
      <w:r>
        <w:rPr>
          <w:rStyle w:val="Puslapioinaosnuoroda"/>
        </w:rPr>
        <w:footnoteRef/>
      </w:r>
      <w:r>
        <w:t xml:space="preserve"> </w:t>
      </w:r>
      <w:r w:rsidRPr="000A460B">
        <w:rPr>
          <w:rFonts w:ascii="Times New Roman" w:hAnsi="Times New Roman"/>
          <w:i/>
          <w:iCs/>
          <w:color w:val="000000" w:themeColor="text1"/>
          <w:lang w:val="lt-LT"/>
        </w:rPr>
        <w:t>PASTABA:</w:t>
      </w:r>
      <w:r>
        <w:rPr>
          <w:rFonts w:ascii="Times New Roman" w:hAnsi="Times New Roman"/>
          <w:i/>
          <w:iCs/>
          <w:color w:val="000000" w:themeColor="text1"/>
          <w:lang w:val="lt-LT"/>
        </w:rPr>
        <w:t xml:space="preserve">  Šios </w:t>
      </w:r>
      <w:r w:rsidR="002F0F30">
        <w:rPr>
          <w:rFonts w:ascii="Times New Roman" w:hAnsi="Times New Roman"/>
          <w:i/>
          <w:iCs/>
          <w:color w:val="000000" w:themeColor="text1"/>
          <w:lang w:val="lt-LT"/>
        </w:rPr>
        <w:t>techninės specifikacijos</w:t>
      </w:r>
      <w:r>
        <w:rPr>
          <w:rFonts w:ascii="Times New Roman" w:hAnsi="Times New Roman"/>
          <w:i/>
          <w:iCs/>
          <w:color w:val="000000" w:themeColor="text1"/>
          <w:lang w:val="lt-LT"/>
        </w:rPr>
        <w:t xml:space="preserve"> </w:t>
      </w:r>
      <w:r w:rsidR="00874AAC">
        <w:rPr>
          <w:rFonts w:ascii="Times New Roman" w:hAnsi="Times New Roman"/>
          <w:i/>
          <w:iCs/>
          <w:color w:val="000000" w:themeColor="text1"/>
          <w:lang w:val="lt-LT"/>
        </w:rPr>
        <w:t xml:space="preserve">apimtys </w:t>
      </w:r>
      <w:r>
        <w:rPr>
          <w:rFonts w:ascii="Times New Roman" w:hAnsi="Times New Roman"/>
          <w:i/>
          <w:iCs/>
          <w:color w:val="000000" w:themeColor="text1"/>
          <w:lang w:val="lt-LT"/>
        </w:rPr>
        <w:t>yra preliminar</w:t>
      </w:r>
      <w:r w:rsidR="00F65FFC">
        <w:rPr>
          <w:rFonts w:ascii="Times New Roman" w:hAnsi="Times New Roman"/>
          <w:i/>
          <w:iCs/>
          <w:color w:val="000000" w:themeColor="text1"/>
          <w:lang w:val="lt-LT"/>
        </w:rPr>
        <w:t>ūs</w:t>
      </w:r>
      <w:r>
        <w:rPr>
          <w:rFonts w:ascii="Times New Roman" w:hAnsi="Times New Roman"/>
          <w:i/>
          <w:iCs/>
          <w:color w:val="000000" w:themeColor="text1"/>
          <w:lang w:val="lt-LT"/>
        </w:rPr>
        <w:t>.</w:t>
      </w:r>
      <w:r w:rsidRPr="000A460B">
        <w:rPr>
          <w:rFonts w:ascii="Times New Roman" w:hAnsi="Times New Roman"/>
          <w:i/>
          <w:iCs/>
          <w:color w:val="000000" w:themeColor="text1"/>
          <w:lang w:val="lt-LT"/>
        </w:rPr>
        <w:t xml:space="preserve"> </w:t>
      </w:r>
      <w:r>
        <w:rPr>
          <w:rFonts w:ascii="Times New Roman" w:hAnsi="Times New Roman"/>
          <w:i/>
          <w:iCs/>
          <w:color w:val="000000" w:themeColor="text1"/>
          <w:lang w:val="lt-LT"/>
        </w:rPr>
        <w:t xml:space="preserve">Kiekvieno konkretaus pirkimo atveju šios </w:t>
      </w:r>
      <w:r w:rsidR="00874AAC">
        <w:rPr>
          <w:rFonts w:ascii="Times New Roman" w:hAnsi="Times New Roman"/>
          <w:i/>
          <w:iCs/>
          <w:color w:val="000000" w:themeColor="text1"/>
          <w:lang w:val="lt-LT"/>
        </w:rPr>
        <w:t xml:space="preserve">apimtys </w:t>
      </w:r>
      <w:r>
        <w:rPr>
          <w:rFonts w:ascii="Times New Roman" w:hAnsi="Times New Roman"/>
          <w:i/>
          <w:iCs/>
          <w:color w:val="000000" w:themeColor="text1"/>
          <w:lang w:val="lt-LT"/>
        </w:rPr>
        <w:t>gali būti tikslinam</w:t>
      </w:r>
      <w:r w:rsidR="00FB5CBF">
        <w:rPr>
          <w:rFonts w:ascii="Times New Roman" w:hAnsi="Times New Roman"/>
          <w:i/>
          <w:iCs/>
          <w:color w:val="000000" w:themeColor="text1"/>
          <w:lang w:val="lt-LT"/>
        </w:rPr>
        <w:t>i</w:t>
      </w:r>
      <w:r>
        <w:rPr>
          <w:rFonts w:ascii="Times New Roman" w:hAnsi="Times New Roman"/>
          <w:i/>
          <w:iCs/>
          <w:color w:val="000000" w:themeColor="text1"/>
          <w:lang w:val="lt-LT"/>
        </w:rPr>
        <w:t>, keičiam</w:t>
      </w:r>
      <w:r w:rsidR="00FB5CBF">
        <w:rPr>
          <w:rFonts w:ascii="Times New Roman" w:hAnsi="Times New Roman"/>
          <w:i/>
          <w:iCs/>
          <w:color w:val="000000" w:themeColor="text1"/>
          <w:lang w:val="lt-LT"/>
        </w:rPr>
        <w:t>i</w:t>
      </w:r>
      <w:r>
        <w:rPr>
          <w:rFonts w:ascii="Times New Roman" w:hAnsi="Times New Roman"/>
          <w:i/>
          <w:iCs/>
          <w:color w:val="000000" w:themeColor="text1"/>
          <w:lang w:val="lt-LT"/>
        </w:rPr>
        <w:t xml:space="preserve"> ir (ar) papildom</w:t>
      </w:r>
      <w:r w:rsidR="00FB5CBF">
        <w:rPr>
          <w:rFonts w:ascii="Times New Roman" w:hAnsi="Times New Roman"/>
          <w:i/>
          <w:iCs/>
          <w:color w:val="000000" w:themeColor="text1"/>
          <w:lang w:val="lt-LT"/>
        </w:rPr>
        <w:t>i</w:t>
      </w:r>
      <w:r>
        <w:rPr>
          <w:rFonts w:ascii="Times New Roman" w:hAnsi="Times New Roman"/>
          <w:i/>
          <w:iCs/>
          <w:color w:val="000000" w:themeColor="text1"/>
          <w:lang w:val="lt-LT"/>
        </w:rPr>
        <w:t xml:space="preserve"> n</w:t>
      </w:r>
      <w:r w:rsidR="00F65FFC">
        <w:rPr>
          <w:rFonts w:ascii="Times New Roman" w:hAnsi="Times New Roman"/>
          <w:i/>
          <w:iCs/>
          <w:color w:val="000000" w:themeColor="text1"/>
          <w:lang w:val="lt-LT"/>
        </w:rPr>
        <w:t>aujomis</w:t>
      </w:r>
      <w:r>
        <w:rPr>
          <w:rFonts w:ascii="Times New Roman" w:hAnsi="Times New Roman"/>
          <w:i/>
          <w:iCs/>
          <w:color w:val="000000" w:themeColor="text1"/>
          <w:lang w:val="lt-LT"/>
        </w:rPr>
        <w:t xml:space="preserve"> nuostatomis, kurios taikomos Vykdytojui ir/ar Užsakovui. </w:t>
      </w:r>
    </w:p>
    <w:p w14:paraId="71974BB5" w14:textId="77777777" w:rsidR="005D343B" w:rsidRPr="004A3CEA" w:rsidRDefault="005D343B" w:rsidP="005D343B">
      <w:pPr>
        <w:pStyle w:val="Puslapioinaostekstas"/>
        <w:rPr>
          <w:lang w:val="lt-LT"/>
        </w:rPr>
      </w:pPr>
    </w:p>
    <w:p w14:paraId="52A98F98" w14:textId="544047BA" w:rsidR="005D343B" w:rsidRPr="005D343B" w:rsidRDefault="005D343B">
      <w:pPr>
        <w:pStyle w:val="Puslapioinaostekstas"/>
        <w:rPr>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5C642" w14:textId="77777777" w:rsidR="00241356" w:rsidRDefault="00241356" w:rsidP="00241356">
    <w:pPr>
      <w:pStyle w:val="Porat"/>
      <w:tabs>
        <w:tab w:val="clear" w:pos="4680"/>
        <w:tab w:val="center" w:pos="2160"/>
      </w:tabs>
      <w:ind w:right="540"/>
    </w:pPr>
    <w:r>
      <w:tab/>
    </w:r>
  </w:p>
  <w:p w14:paraId="67B90E6E" w14:textId="5ECB1703" w:rsidR="00241356" w:rsidRPr="00AC15D1" w:rsidRDefault="00241356" w:rsidP="00241356">
    <w:pPr>
      <w:pStyle w:val="Porat"/>
      <w:tabs>
        <w:tab w:val="clear" w:pos="4680"/>
        <w:tab w:val="center" w:pos="2160"/>
      </w:tabs>
      <w:ind w:right="540"/>
      <w:rPr>
        <w:rFonts w:cs="Poppins"/>
        <w:color w:val="000000"/>
        <w:sz w:val="14"/>
        <w:szCs w:val="14"/>
      </w:rPr>
    </w:pPr>
    <w:r w:rsidRPr="00AC15D1">
      <w:rPr>
        <w:rFonts w:cs="Poppins"/>
        <w:noProof/>
        <w:sz w:val="14"/>
        <w:szCs w:val="14"/>
      </w:rPr>
      <mc:AlternateContent>
        <mc:Choice Requires="wps">
          <w:drawing>
            <wp:anchor distT="0" distB="0" distL="114300" distR="114300" simplePos="0" relativeHeight="251658240" behindDoc="0" locked="0" layoutInCell="1" allowOverlap="1" wp14:anchorId="2D3FA234" wp14:editId="5855B9C3">
              <wp:simplePos x="0" y="0"/>
              <wp:positionH relativeFrom="margin">
                <wp:posOffset>-1605915</wp:posOffset>
              </wp:positionH>
              <wp:positionV relativeFrom="paragraph">
                <wp:posOffset>259715</wp:posOffset>
              </wp:positionV>
              <wp:extent cx="7282543" cy="10886"/>
              <wp:effectExtent l="0" t="0" r="33020" b="2730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82543" cy="10886"/>
                      </a:xfrm>
                      <a:prstGeom prst="line">
                        <a:avLst/>
                      </a:prstGeom>
                      <a:ln>
                        <a:solidFill>
                          <a:schemeClr val="accent1">
                            <a:lumMod val="75000"/>
                          </a:schemeClr>
                        </a:solidFill>
                        <a:headEnd/>
                        <a:tailEnd/>
                      </a:ln>
                    </wps:spPr>
                    <wps:style>
                      <a:lnRef idx="1">
                        <a:schemeClr val="accent5"/>
                      </a:lnRef>
                      <a:fillRef idx="0">
                        <a:schemeClr val="accent5"/>
                      </a:fillRef>
                      <a:effectRef idx="0">
                        <a:schemeClr val="accent5"/>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7495790" id="Straight Connector 9"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26.45pt,20.45pt" to="447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" strokecolor="#365f91 [2404]">
              <w10:wrap anchorx="margin"/>
            </v:line>
          </w:pict>
        </mc:Fallback>
      </mc:AlternateContent>
    </w:r>
    <w:r w:rsidRPr="00AC15D1">
      <w:rPr>
        <w:rFonts w:cs="Poppins"/>
        <w:color w:val="000000"/>
        <w:sz w:val="14"/>
        <w:szCs w:val="14"/>
      </w:rPr>
      <w:t xml:space="preserve">PASTATŲ, STATINIŲ IR JŲ PRIKLAUSINIŲ EKSPLOATACINĖS TECHNINĖS PRPIEŽIŪROS PASLAUGŲ STANDARTAS.  </w:t>
    </w:r>
  </w:p>
  <w:p w14:paraId="416B801B" w14:textId="77777777" w:rsidR="00241356" w:rsidRPr="00AC15D1" w:rsidRDefault="00241356" w:rsidP="00241356">
    <w:pPr>
      <w:pStyle w:val="Antrats"/>
      <w:rPr>
        <w:rFonts w:cs="Poppins"/>
        <w:noProof/>
        <w:sz w:val="14"/>
        <w:szCs w:val="14"/>
      </w:rPr>
    </w:pPr>
    <w:r w:rsidRPr="00AC15D1">
      <w:rPr>
        <w:rFonts w:cs="Poppins"/>
        <w:color w:val="000000"/>
        <w:sz w:val="14"/>
        <w:szCs w:val="14"/>
      </w:rPr>
      <w:t>VĮ TURTO BANKAS</w:t>
    </w:r>
    <w:r w:rsidRPr="00AC15D1">
      <w:rPr>
        <w:rFonts w:cs="Poppins"/>
        <w:noProof/>
        <w:sz w:val="14"/>
        <w:szCs w:val="14"/>
      </w:rPr>
      <w:t xml:space="preserve"> </w:t>
    </w:r>
  </w:p>
  <w:p w14:paraId="4E2080E7" w14:textId="541E6619" w:rsidR="00241356" w:rsidRDefault="00241356" w:rsidP="00241356">
    <w:pPr>
      <w:pStyle w:val="Antrats"/>
      <w:tabs>
        <w:tab w:val="clear" w:pos="4680"/>
        <w:tab w:val="clear" w:pos="9360"/>
        <w:tab w:val="left" w:pos="218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67A54"/>
    <w:multiLevelType w:val="hybridMultilevel"/>
    <w:tmpl w:val="0AD87258"/>
    <w:lvl w:ilvl="0" w:tplc="B4387C4C">
      <w:start w:val="1"/>
      <w:numFmt w:val="bullet"/>
      <w:lvlText w:val="-"/>
      <w:lvlJc w:val="left"/>
      <w:pPr>
        <w:ind w:left="720" w:hanging="360"/>
      </w:pPr>
      <w:rPr>
        <w:rFonts w:ascii="Palatino Linotype" w:eastAsia="Palatino Linotype" w:hAnsi="Palatino Linotype"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85016"/>
    <w:multiLevelType w:val="hybridMultilevel"/>
    <w:tmpl w:val="1102C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7A2453"/>
    <w:multiLevelType w:val="multilevel"/>
    <w:tmpl w:val="EDDE187E"/>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3" w15:restartNumberingAfterBreak="0">
    <w:nsid w:val="102F1941"/>
    <w:multiLevelType w:val="multilevel"/>
    <w:tmpl w:val="30AA65F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4" w15:restartNumberingAfterBreak="0">
    <w:nsid w:val="12E334DC"/>
    <w:multiLevelType w:val="hybridMultilevel"/>
    <w:tmpl w:val="3E68B0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E476B1"/>
    <w:multiLevelType w:val="multilevel"/>
    <w:tmpl w:val="34702822"/>
    <w:lvl w:ilvl="0">
      <w:start w:val="1"/>
      <w:numFmt w:val="decimal"/>
      <w:lvlText w:val="%1."/>
      <w:lvlJc w:val="left"/>
      <w:pPr>
        <w:tabs>
          <w:tab w:val="num" w:pos="567"/>
        </w:tabs>
        <w:ind w:left="567" w:hanging="283"/>
      </w:pPr>
      <w:rPr>
        <w:rFonts w:hint="default"/>
      </w:rPr>
    </w:lvl>
    <w:lvl w:ilvl="1">
      <w:start w:val="1"/>
      <w:numFmt w:val="decimal"/>
      <w:lvlText w:val="%1.%2."/>
      <w:lvlJc w:val="left"/>
      <w:pPr>
        <w:tabs>
          <w:tab w:val="num" w:pos="907"/>
        </w:tabs>
        <w:ind w:left="567" w:firstLine="0"/>
      </w:pPr>
      <w:rPr>
        <w:rFonts w:hint="default"/>
      </w:rPr>
    </w:lvl>
    <w:lvl w:ilvl="2">
      <w:start w:val="1"/>
      <w:numFmt w:val="decimal"/>
      <w:lvlText w:val="%1.%2.%3"/>
      <w:lvlJc w:val="left"/>
      <w:pPr>
        <w:tabs>
          <w:tab w:val="num" w:pos="1021"/>
        </w:tabs>
        <w:ind w:left="680" w:firstLine="0"/>
      </w:pPr>
      <w:rPr>
        <w:rFonts w:hint="default"/>
      </w:rPr>
    </w:lvl>
    <w:lvl w:ilvl="3">
      <w:start w:val="1"/>
      <w:numFmt w:val="decimal"/>
      <w:lvlText w:val="%1.%2.%3.%4"/>
      <w:lvlJc w:val="left"/>
      <w:pPr>
        <w:tabs>
          <w:tab w:val="num" w:pos="1191"/>
        </w:tabs>
        <w:ind w:left="964" w:firstLine="0"/>
      </w:pPr>
      <w:rPr>
        <w:rFonts w:hint="default"/>
      </w:rPr>
    </w:lvl>
    <w:lvl w:ilvl="4">
      <w:start w:val="1"/>
      <w:numFmt w:val="decimal"/>
      <w:lvlText w:val="%1.%2.%3.%4.%5"/>
      <w:lvlJc w:val="left"/>
      <w:pPr>
        <w:tabs>
          <w:tab w:val="num" w:pos="1480"/>
        </w:tabs>
        <w:ind w:left="1480" w:hanging="1080"/>
      </w:pPr>
      <w:rPr>
        <w:rFonts w:hint="default"/>
      </w:rPr>
    </w:lvl>
    <w:lvl w:ilvl="5">
      <w:start w:val="1"/>
      <w:numFmt w:val="decimal"/>
      <w:lvlText w:val="%1.%2.%3.%4.%5.%6"/>
      <w:lvlJc w:val="left"/>
      <w:pPr>
        <w:tabs>
          <w:tab w:val="num" w:pos="1580"/>
        </w:tabs>
        <w:ind w:left="1580" w:hanging="1080"/>
      </w:pPr>
      <w:rPr>
        <w:rFonts w:hint="default"/>
      </w:rPr>
    </w:lvl>
    <w:lvl w:ilvl="6">
      <w:start w:val="1"/>
      <w:numFmt w:val="decimal"/>
      <w:lvlText w:val="%1.%2.%3.%4.%5.%6.%7"/>
      <w:lvlJc w:val="left"/>
      <w:pPr>
        <w:tabs>
          <w:tab w:val="num" w:pos="2040"/>
        </w:tabs>
        <w:ind w:left="2040" w:hanging="1440"/>
      </w:pPr>
      <w:rPr>
        <w:rFonts w:hint="default"/>
      </w:rPr>
    </w:lvl>
    <w:lvl w:ilvl="7">
      <w:start w:val="1"/>
      <w:numFmt w:val="decimal"/>
      <w:lvlText w:val="%1.%2.%3.%4.%5.%6.%7.%8"/>
      <w:lvlJc w:val="left"/>
      <w:pPr>
        <w:tabs>
          <w:tab w:val="num" w:pos="2140"/>
        </w:tabs>
        <w:ind w:left="2140" w:hanging="1440"/>
      </w:pPr>
      <w:rPr>
        <w:rFonts w:hint="default"/>
      </w:rPr>
    </w:lvl>
    <w:lvl w:ilvl="8">
      <w:start w:val="1"/>
      <w:numFmt w:val="decimal"/>
      <w:lvlText w:val="%1.%2.%3.%4.%5.%6.%7.%8.%9"/>
      <w:lvlJc w:val="left"/>
      <w:pPr>
        <w:tabs>
          <w:tab w:val="num" w:pos="2600"/>
        </w:tabs>
        <w:ind w:left="2600" w:hanging="1800"/>
      </w:pPr>
      <w:rPr>
        <w:rFonts w:hint="default"/>
      </w:rPr>
    </w:lvl>
  </w:abstractNum>
  <w:abstractNum w:abstractNumId="6" w15:restartNumberingAfterBreak="0">
    <w:nsid w:val="150F0BE6"/>
    <w:multiLevelType w:val="multilevel"/>
    <w:tmpl w:val="7520D21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60D1EE8"/>
    <w:multiLevelType w:val="hybridMultilevel"/>
    <w:tmpl w:val="C45A34A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65C001D"/>
    <w:multiLevelType w:val="multilevel"/>
    <w:tmpl w:val="22429FE4"/>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454"/>
        </w:tabs>
        <w:ind w:left="170" w:firstLine="0"/>
      </w:pPr>
      <w:rPr>
        <w:rFonts w:hint="default"/>
      </w:rPr>
    </w:lvl>
    <w:lvl w:ilvl="2">
      <w:start w:val="1"/>
      <w:numFmt w:val="bullet"/>
      <w:lvlText w:val=""/>
      <w:lvlJc w:val="left"/>
      <w:pPr>
        <w:tabs>
          <w:tab w:val="num" w:pos="568"/>
        </w:tabs>
        <w:ind w:left="568" w:hanging="284"/>
      </w:pPr>
      <w:rPr>
        <w:rFonts w:ascii="Symbol" w:hAnsi="Symbol" w:hint="default"/>
      </w:rPr>
    </w:lvl>
    <w:lvl w:ilvl="3">
      <w:start w:val="1"/>
      <w:numFmt w:val="decimal"/>
      <w:lvlText w:val="%1.%2.%3.%4"/>
      <w:lvlJc w:val="left"/>
      <w:pPr>
        <w:tabs>
          <w:tab w:val="num" w:pos="1191"/>
        </w:tabs>
        <w:ind w:left="964" w:firstLine="0"/>
      </w:pPr>
      <w:rPr>
        <w:rFonts w:hint="default"/>
      </w:rPr>
    </w:lvl>
    <w:lvl w:ilvl="4">
      <w:start w:val="1"/>
      <w:numFmt w:val="decimal"/>
      <w:lvlText w:val="%1.%2.%3.%4.%5"/>
      <w:lvlJc w:val="left"/>
      <w:pPr>
        <w:tabs>
          <w:tab w:val="num" w:pos="1480"/>
        </w:tabs>
        <w:ind w:left="1480" w:hanging="1080"/>
      </w:pPr>
      <w:rPr>
        <w:rFonts w:hint="default"/>
      </w:rPr>
    </w:lvl>
    <w:lvl w:ilvl="5">
      <w:start w:val="1"/>
      <w:numFmt w:val="decimal"/>
      <w:lvlText w:val="%1.%2.%3.%4.%5.%6"/>
      <w:lvlJc w:val="left"/>
      <w:pPr>
        <w:tabs>
          <w:tab w:val="num" w:pos="1580"/>
        </w:tabs>
        <w:ind w:left="1580" w:hanging="1080"/>
      </w:pPr>
      <w:rPr>
        <w:rFonts w:hint="default"/>
      </w:rPr>
    </w:lvl>
    <w:lvl w:ilvl="6">
      <w:start w:val="1"/>
      <w:numFmt w:val="decimal"/>
      <w:lvlText w:val="%1.%2.%3.%4.%5.%6.%7"/>
      <w:lvlJc w:val="left"/>
      <w:pPr>
        <w:tabs>
          <w:tab w:val="num" w:pos="2040"/>
        </w:tabs>
        <w:ind w:left="2040" w:hanging="1440"/>
      </w:pPr>
      <w:rPr>
        <w:rFonts w:hint="default"/>
      </w:rPr>
    </w:lvl>
    <w:lvl w:ilvl="7">
      <w:start w:val="1"/>
      <w:numFmt w:val="decimal"/>
      <w:lvlText w:val="%1.%2.%3.%4.%5.%6.%7.%8"/>
      <w:lvlJc w:val="left"/>
      <w:pPr>
        <w:tabs>
          <w:tab w:val="num" w:pos="2140"/>
        </w:tabs>
        <w:ind w:left="2140" w:hanging="1440"/>
      </w:pPr>
      <w:rPr>
        <w:rFonts w:hint="default"/>
      </w:rPr>
    </w:lvl>
    <w:lvl w:ilvl="8">
      <w:start w:val="1"/>
      <w:numFmt w:val="decimal"/>
      <w:lvlText w:val="%1.%2.%3.%4.%5.%6.%7.%8.%9"/>
      <w:lvlJc w:val="left"/>
      <w:pPr>
        <w:tabs>
          <w:tab w:val="num" w:pos="2600"/>
        </w:tabs>
        <w:ind w:left="2600" w:hanging="1800"/>
      </w:pPr>
      <w:rPr>
        <w:rFonts w:hint="default"/>
      </w:rPr>
    </w:lvl>
  </w:abstractNum>
  <w:abstractNum w:abstractNumId="9" w15:restartNumberingAfterBreak="0">
    <w:nsid w:val="184D6F36"/>
    <w:multiLevelType w:val="hybridMultilevel"/>
    <w:tmpl w:val="FD624434"/>
    <w:lvl w:ilvl="0" w:tplc="5C662E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8A47411"/>
    <w:multiLevelType w:val="multilevel"/>
    <w:tmpl w:val="22429FE4"/>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454"/>
        </w:tabs>
        <w:ind w:left="170" w:firstLine="0"/>
      </w:pPr>
      <w:rPr>
        <w:rFonts w:hint="default"/>
      </w:rPr>
    </w:lvl>
    <w:lvl w:ilvl="2">
      <w:start w:val="1"/>
      <w:numFmt w:val="bullet"/>
      <w:lvlText w:val=""/>
      <w:lvlJc w:val="left"/>
      <w:pPr>
        <w:tabs>
          <w:tab w:val="num" w:pos="568"/>
        </w:tabs>
        <w:ind w:left="568" w:hanging="284"/>
      </w:pPr>
      <w:rPr>
        <w:rFonts w:ascii="Symbol" w:hAnsi="Symbol" w:hint="default"/>
      </w:rPr>
    </w:lvl>
    <w:lvl w:ilvl="3">
      <w:start w:val="1"/>
      <w:numFmt w:val="decimal"/>
      <w:lvlText w:val="%1.%2.%3.%4"/>
      <w:lvlJc w:val="left"/>
      <w:pPr>
        <w:tabs>
          <w:tab w:val="num" w:pos="1191"/>
        </w:tabs>
        <w:ind w:left="964" w:firstLine="0"/>
      </w:pPr>
      <w:rPr>
        <w:rFonts w:hint="default"/>
      </w:rPr>
    </w:lvl>
    <w:lvl w:ilvl="4">
      <w:start w:val="1"/>
      <w:numFmt w:val="decimal"/>
      <w:lvlText w:val="%1.%2.%3.%4.%5"/>
      <w:lvlJc w:val="left"/>
      <w:pPr>
        <w:tabs>
          <w:tab w:val="num" w:pos="1480"/>
        </w:tabs>
        <w:ind w:left="1480" w:hanging="1080"/>
      </w:pPr>
      <w:rPr>
        <w:rFonts w:hint="default"/>
      </w:rPr>
    </w:lvl>
    <w:lvl w:ilvl="5">
      <w:start w:val="1"/>
      <w:numFmt w:val="decimal"/>
      <w:lvlText w:val="%1.%2.%3.%4.%5.%6"/>
      <w:lvlJc w:val="left"/>
      <w:pPr>
        <w:tabs>
          <w:tab w:val="num" w:pos="1580"/>
        </w:tabs>
        <w:ind w:left="1580" w:hanging="1080"/>
      </w:pPr>
      <w:rPr>
        <w:rFonts w:hint="default"/>
      </w:rPr>
    </w:lvl>
    <w:lvl w:ilvl="6">
      <w:start w:val="1"/>
      <w:numFmt w:val="decimal"/>
      <w:lvlText w:val="%1.%2.%3.%4.%5.%6.%7"/>
      <w:lvlJc w:val="left"/>
      <w:pPr>
        <w:tabs>
          <w:tab w:val="num" w:pos="2040"/>
        </w:tabs>
        <w:ind w:left="2040" w:hanging="1440"/>
      </w:pPr>
      <w:rPr>
        <w:rFonts w:hint="default"/>
      </w:rPr>
    </w:lvl>
    <w:lvl w:ilvl="7">
      <w:start w:val="1"/>
      <w:numFmt w:val="decimal"/>
      <w:lvlText w:val="%1.%2.%3.%4.%5.%6.%7.%8"/>
      <w:lvlJc w:val="left"/>
      <w:pPr>
        <w:tabs>
          <w:tab w:val="num" w:pos="2140"/>
        </w:tabs>
        <w:ind w:left="2140" w:hanging="1440"/>
      </w:pPr>
      <w:rPr>
        <w:rFonts w:hint="default"/>
      </w:rPr>
    </w:lvl>
    <w:lvl w:ilvl="8">
      <w:start w:val="1"/>
      <w:numFmt w:val="decimal"/>
      <w:lvlText w:val="%1.%2.%3.%4.%5.%6.%7.%8.%9"/>
      <w:lvlJc w:val="left"/>
      <w:pPr>
        <w:tabs>
          <w:tab w:val="num" w:pos="2600"/>
        </w:tabs>
        <w:ind w:left="2600" w:hanging="1800"/>
      </w:pPr>
      <w:rPr>
        <w:rFonts w:hint="default"/>
      </w:rPr>
    </w:lvl>
  </w:abstractNum>
  <w:abstractNum w:abstractNumId="11" w15:restartNumberingAfterBreak="0">
    <w:nsid w:val="1A00168C"/>
    <w:multiLevelType w:val="hybridMultilevel"/>
    <w:tmpl w:val="B3C2CDEA"/>
    <w:lvl w:ilvl="0" w:tplc="D7BAB942">
      <w:start w:val="1"/>
      <w:numFmt w:val="lowerRoman"/>
      <w:lvlText w:val="(%1)"/>
      <w:lvlJc w:val="left"/>
      <w:pPr>
        <w:ind w:left="1440" w:hanging="72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2" w15:restartNumberingAfterBreak="0">
    <w:nsid w:val="1B45529A"/>
    <w:multiLevelType w:val="multilevel"/>
    <w:tmpl w:val="0D642D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1B496C47"/>
    <w:multiLevelType w:val="hybridMultilevel"/>
    <w:tmpl w:val="BA968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D43F77"/>
    <w:multiLevelType w:val="hybridMultilevel"/>
    <w:tmpl w:val="41B07B70"/>
    <w:lvl w:ilvl="0" w:tplc="5B9254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C093A94"/>
    <w:multiLevelType w:val="hybridMultilevel"/>
    <w:tmpl w:val="210C0AA6"/>
    <w:lvl w:ilvl="0" w:tplc="8E64FF9C">
      <w:start w:val="1"/>
      <w:numFmt w:val="decimal"/>
      <w:lvlText w:val="%1."/>
      <w:lvlJc w:val="left"/>
      <w:pPr>
        <w:ind w:left="4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6600B5"/>
    <w:multiLevelType w:val="hybridMultilevel"/>
    <w:tmpl w:val="48625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A348A1"/>
    <w:multiLevelType w:val="multilevel"/>
    <w:tmpl w:val="22429FE4"/>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454"/>
        </w:tabs>
        <w:ind w:left="170" w:firstLine="0"/>
      </w:pPr>
      <w:rPr>
        <w:rFonts w:hint="default"/>
      </w:rPr>
    </w:lvl>
    <w:lvl w:ilvl="2">
      <w:start w:val="1"/>
      <w:numFmt w:val="bullet"/>
      <w:lvlText w:val=""/>
      <w:lvlJc w:val="left"/>
      <w:pPr>
        <w:tabs>
          <w:tab w:val="num" w:pos="568"/>
        </w:tabs>
        <w:ind w:left="568" w:hanging="284"/>
      </w:pPr>
      <w:rPr>
        <w:rFonts w:ascii="Symbol" w:hAnsi="Symbol" w:hint="default"/>
      </w:rPr>
    </w:lvl>
    <w:lvl w:ilvl="3">
      <w:start w:val="1"/>
      <w:numFmt w:val="decimal"/>
      <w:lvlText w:val="%1.%2.%3.%4"/>
      <w:lvlJc w:val="left"/>
      <w:pPr>
        <w:tabs>
          <w:tab w:val="num" w:pos="1191"/>
        </w:tabs>
        <w:ind w:left="964" w:firstLine="0"/>
      </w:pPr>
      <w:rPr>
        <w:rFonts w:hint="default"/>
      </w:rPr>
    </w:lvl>
    <w:lvl w:ilvl="4">
      <w:start w:val="1"/>
      <w:numFmt w:val="decimal"/>
      <w:lvlText w:val="%1.%2.%3.%4.%5"/>
      <w:lvlJc w:val="left"/>
      <w:pPr>
        <w:tabs>
          <w:tab w:val="num" w:pos="1480"/>
        </w:tabs>
        <w:ind w:left="1480" w:hanging="1080"/>
      </w:pPr>
      <w:rPr>
        <w:rFonts w:hint="default"/>
      </w:rPr>
    </w:lvl>
    <w:lvl w:ilvl="5">
      <w:start w:val="1"/>
      <w:numFmt w:val="decimal"/>
      <w:lvlText w:val="%1.%2.%3.%4.%5.%6"/>
      <w:lvlJc w:val="left"/>
      <w:pPr>
        <w:tabs>
          <w:tab w:val="num" w:pos="1580"/>
        </w:tabs>
        <w:ind w:left="1580" w:hanging="1080"/>
      </w:pPr>
      <w:rPr>
        <w:rFonts w:hint="default"/>
      </w:rPr>
    </w:lvl>
    <w:lvl w:ilvl="6">
      <w:start w:val="1"/>
      <w:numFmt w:val="decimal"/>
      <w:lvlText w:val="%1.%2.%3.%4.%5.%6.%7"/>
      <w:lvlJc w:val="left"/>
      <w:pPr>
        <w:tabs>
          <w:tab w:val="num" w:pos="2040"/>
        </w:tabs>
        <w:ind w:left="2040" w:hanging="1440"/>
      </w:pPr>
      <w:rPr>
        <w:rFonts w:hint="default"/>
      </w:rPr>
    </w:lvl>
    <w:lvl w:ilvl="7">
      <w:start w:val="1"/>
      <w:numFmt w:val="decimal"/>
      <w:lvlText w:val="%1.%2.%3.%4.%5.%6.%7.%8"/>
      <w:lvlJc w:val="left"/>
      <w:pPr>
        <w:tabs>
          <w:tab w:val="num" w:pos="2140"/>
        </w:tabs>
        <w:ind w:left="2140" w:hanging="1440"/>
      </w:pPr>
      <w:rPr>
        <w:rFonts w:hint="default"/>
      </w:rPr>
    </w:lvl>
    <w:lvl w:ilvl="8">
      <w:start w:val="1"/>
      <w:numFmt w:val="decimal"/>
      <w:lvlText w:val="%1.%2.%3.%4.%5.%6.%7.%8.%9"/>
      <w:lvlJc w:val="left"/>
      <w:pPr>
        <w:tabs>
          <w:tab w:val="num" w:pos="2600"/>
        </w:tabs>
        <w:ind w:left="2600" w:hanging="1800"/>
      </w:pPr>
      <w:rPr>
        <w:rFonts w:hint="default"/>
      </w:rPr>
    </w:lvl>
  </w:abstractNum>
  <w:abstractNum w:abstractNumId="18" w15:restartNumberingAfterBreak="0">
    <w:nsid w:val="220A247C"/>
    <w:multiLevelType w:val="hybridMultilevel"/>
    <w:tmpl w:val="E384D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3B10486"/>
    <w:multiLevelType w:val="multilevel"/>
    <w:tmpl w:val="46382B58"/>
    <w:lvl w:ilvl="0">
      <w:start w:val="1"/>
      <w:numFmt w:val="decimal"/>
      <w:lvlText w:val="%1."/>
      <w:lvlJc w:val="left"/>
      <w:pPr>
        <w:ind w:left="360" w:hanging="360"/>
      </w:pPr>
      <w:rPr>
        <w:rFonts w:ascii="Times New Roman" w:eastAsia="Times New Roman" w:hAnsi="Times New Roman" w:cs="Times New Roman"/>
        <w:color w:val="000000"/>
      </w:rPr>
    </w:lvl>
    <w:lvl w:ilvl="1">
      <w:start w:val="1"/>
      <w:numFmt w:val="decimal"/>
      <w:lvlText w:val="%1.%2."/>
      <w:lvlJc w:val="left"/>
      <w:pPr>
        <w:ind w:left="540" w:hanging="360"/>
      </w:pPr>
      <w:rPr>
        <w:b w:val="0"/>
        <w:bCs/>
        <w:color w:val="000000"/>
      </w:rPr>
    </w:lvl>
    <w:lvl w:ilvl="2">
      <w:start w:val="1"/>
      <w:numFmt w:val="decimal"/>
      <w:lvlText w:val="%1.%2.%3."/>
      <w:lvlJc w:val="left"/>
      <w:pPr>
        <w:ind w:left="862" w:hanging="720"/>
      </w:pPr>
      <w:rPr>
        <w:color w:val="000000"/>
      </w:rPr>
    </w:lvl>
    <w:lvl w:ilvl="3">
      <w:start w:val="1"/>
      <w:numFmt w:val="decimal"/>
      <w:lvlText w:val="%1.%2.%3.%4."/>
      <w:lvlJc w:val="left"/>
      <w:pPr>
        <w:ind w:left="1260" w:hanging="720"/>
      </w:pPr>
      <w:rPr>
        <w:b w:val="0"/>
        <w:bCs/>
        <w:color w:val="000000"/>
      </w:rPr>
    </w:lvl>
    <w:lvl w:ilvl="4">
      <w:start w:val="1"/>
      <w:numFmt w:val="decimal"/>
      <w:lvlText w:val="%1.%2.%3.%4.%5."/>
      <w:lvlJc w:val="left"/>
      <w:pPr>
        <w:ind w:left="1800" w:hanging="1080"/>
      </w:pPr>
      <w:rPr>
        <w:b w:val="0"/>
        <w:bCs/>
        <w:color w:val="000000"/>
      </w:rPr>
    </w:lvl>
    <w:lvl w:ilvl="5">
      <w:start w:val="1"/>
      <w:numFmt w:val="decimal"/>
      <w:lvlText w:val="%1.%2.%3.%4.%5.%6."/>
      <w:lvlJc w:val="left"/>
      <w:pPr>
        <w:ind w:left="1980" w:hanging="1080"/>
      </w:pPr>
      <w:rPr>
        <w:color w:val="000000"/>
      </w:rPr>
    </w:lvl>
    <w:lvl w:ilvl="6">
      <w:start w:val="1"/>
      <w:numFmt w:val="decimal"/>
      <w:lvlText w:val="%1.%2.%3.%4.%5.%6.%7."/>
      <w:lvlJc w:val="left"/>
      <w:pPr>
        <w:ind w:left="2160" w:hanging="1080"/>
      </w:pPr>
      <w:rPr>
        <w:color w:val="000000"/>
      </w:rPr>
    </w:lvl>
    <w:lvl w:ilvl="7">
      <w:start w:val="1"/>
      <w:numFmt w:val="decimal"/>
      <w:lvlText w:val="%1.%2.%3.%4.%5.%6.%7.%8."/>
      <w:lvlJc w:val="left"/>
      <w:pPr>
        <w:ind w:left="2700" w:hanging="1440"/>
      </w:pPr>
      <w:rPr>
        <w:color w:val="000000"/>
      </w:rPr>
    </w:lvl>
    <w:lvl w:ilvl="8">
      <w:start w:val="1"/>
      <w:numFmt w:val="decimal"/>
      <w:lvlText w:val="%1.%2.%3.%4.%5.%6.%7.%8.%9."/>
      <w:lvlJc w:val="left"/>
      <w:pPr>
        <w:ind w:left="2880" w:hanging="1440"/>
      </w:pPr>
      <w:rPr>
        <w:color w:val="000000"/>
      </w:rPr>
    </w:lvl>
  </w:abstractNum>
  <w:abstractNum w:abstractNumId="20" w15:restartNumberingAfterBreak="0">
    <w:nsid w:val="23E12B2B"/>
    <w:multiLevelType w:val="hybridMultilevel"/>
    <w:tmpl w:val="42CC1CB6"/>
    <w:lvl w:ilvl="0" w:tplc="5A54C10A">
      <w:start w:val="1"/>
      <w:numFmt w:val="bullet"/>
      <w:lvlText w:val="-"/>
      <w:lvlJc w:val="left"/>
      <w:pPr>
        <w:ind w:left="720" w:hanging="360"/>
      </w:pPr>
      <w:rPr>
        <w:rFonts w:ascii="Palatino Linotype" w:eastAsia="Palatino Linotype" w:hAnsi="Palatino Linotype" w:cs="Palatino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4D10F02"/>
    <w:multiLevelType w:val="multilevel"/>
    <w:tmpl w:val="21365DD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27674592"/>
    <w:multiLevelType w:val="hybridMultilevel"/>
    <w:tmpl w:val="3C029BEC"/>
    <w:lvl w:ilvl="0" w:tplc="C584DE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9B672E5"/>
    <w:multiLevelType w:val="hybridMultilevel"/>
    <w:tmpl w:val="EEF6E980"/>
    <w:lvl w:ilvl="0" w:tplc="083894E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C2A0D1B"/>
    <w:multiLevelType w:val="hybridMultilevel"/>
    <w:tmpl w:val="1E3429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E96DA1"/>
    <w:multiLevelType w:val="multilevel"/>
    <w:tmpl w:val="F510E8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24"/>
        </w:tabs>
        <w:ind w:left="170" w:firstLine="0"/>
      </w:pPr>
      <w:rPr>
        <w:rFonts w:hint="default"/>
      </w:rPr>
    </w:lvl>
    <w:lvl w:ilvl="2">
      <w:start w:val="1"/>
      <w:numFmt w:val="decimal"/>
      <w:lvlText w:val="%1.%2.%3."/>
      <w:lvlJc w:val="left"/>
      <w:pPr>
        <w:tabs>
          <w:tab w:val="num" w:pos="1021"/>
        </w:tabs>
        <w:ind w:left="340" w:firstLine="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15:restartNumberingAfterBreak="0">
    <w:nsid w:val="308E6B11"/>
    <w:multiLevelType w:val="multilevel"/>
    <w:tmpl w:val="823A4F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33C67306"/>
    <w:multiLevelType w:val="hybridMultilevel"/>
    <w:tmpl w:val="21ECE0AA"/>
    <w:lvl w:ilvl="0" w:tplc="5CB292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3C9655E"/>
    <w:multiLevelType w:val="hybridMultilevel"/>
    <w:tmpl w:val="17DC9FA8"/>
    <w:lvl w:ilvl="0" w:tplc="5E44AAE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B5B5433"/>
    <w:multiLevelType w:val="hybridMultilevel"/>
    <w:tmpl w:val="E542A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C1939C0"/>
    <w:multiLevelType w:val="hybridMultilevel"/>
    <w:tmpl w:val="889A177C"/>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15:restartNumberingAfterBreak="0">
    <w:nsid w:val="3DB345F9"/>
    <w:multiLevelType w:val="multilevel"/>
    <w:tmpl w:val="22429FE4"/>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454"/>
        </w:tabs>
        <w:ind w:left="170" w:firstLine="0"/>
      </w:pPr>
      <w:rPr>
        <w:rFonts w:hint="default"/>
      </w:rPr>
    </w:lvl>
    <w:lvl w:ilvl="2">
      <w:start w:val="1"/>
      <w:numFmt w:val="bullet"/>
      <w:lvlText w:val=""/>
      <w:lvlJc w:val="left"/>
      <w:pPr>
        <w:tabs>
          <w:tab w:val="num" w:pos="568"/>
        </w:tabs>
        <w:ind w:left="568" w:hanging="284"/>
      </w:pPr>
      <w:rPr>
        <w:rFonts w:ascii="Symbol" w:hAnsi="Symbol" w:hint="default"/>
      </w:rPr>
    </w:lvl>
    <w:lvl w:ilvl="3">
      <w:start w:val="1"/>
      <w:numFmt w:val="decimal"/>
      <w:lvlText w:val="%1.%2.%3.%4"/>
      <w:lvlJc w:val="left"/>
      <w:pPr>
        <w:tabs>
          <w:tab w:val="num" w:pos="1191"/>
        </w:tabs>
        <w:ind w:left="964" w:firstLine="0"/>
      </w:pPr>
      <w:rPr>
        <w:rFonts w:hint="default"/>
      </w:rPr>
    </w:lvl>
    <w:lvl w:ilvl="4">
      <w:start w:val="1"/>
      <w:numFmt w:val="decimal"/>
      <w:lvlText w:val="%1.%2.%3.%4.%5"/>
      <w:lvlJc w:val="left"/>
      <w:pPr>
        <w:tabs>
          <w:tab w:val="num" w:pos="1480"/>
        </w:tabs>
        <w:ind w:left="1480" w:hanging="1080"/>
      </w:pPr>
      <w:rPr>
        <w:rFonts w:hint="default"/>
      </w:rPr>
    </w:lvl>
    <w:lvl w:ilvl="5">
      <w:start w:val="1"/>
      <w:numFmt w:val="decimal"/>
      <w:lvlText w:val="%1.%2.%3.%4.%5.%6"/>
      <w:lvlJc w:val="left"/>
      <w:pPr>
        <w:tabs>
          <w:tab w:val="num" w:pos="1580"/>
        </w:tabs>
        <w:ind w:left="1580" w:hanging="1080"/>
      </w:pPr>
      <w:rPr>
        <w:rFonts w:hint="default"/>
      </w:rPr>
    </w:lvl>
    <w:lvl w:ilvl="6">
      <w:start w:val="1"/>
      <w:numFmt w:val="decimal"/>
      <w:lvlText w:val="%1.%2.%3.%4.%5.%6.%7"/>
      <w:lvlJc w:val="left"/>
      <w:pPr>
        <w:tabs>
          <w:tab w:val="num" w:pos="2040"/>
        </w:tabs>
        <w:ind w:left="2040" w:hanging="1440"/>
      </w:pPr>
      <w:rPr>
        <w:rFonts w:hint="default"/>
      </w:rPr>
    </w:lvl>
    <w:lvl w:ilvl="7">
      <w:start w:val="1"/>
      <w:numFmt w:val="decimal"/>
      <w:lvlText w:val="%1.%2.%3.%4.%5.%6.%7.%8"/>
      <w:lvlJc w:val="left"/>
      <w:pPr>
        <w:tabs>
          <w:tab w:val="num" w:pos="2140"/>
        </w:tabs>
        <w:ind w:left="2140" w:hanging="1440"/>
      </w:pPr>
      <w:rPr>
        <w:rFonts w:hint="default"/>
      </w:rPr>
    </w:lvl>
    <w:lvl w:ilvl="8">
      <w:start w:val="1"/>
      <w:numFmt w:val="decimal"/>
      <w:lvlText w:val="%1.%2.%3.%4.%5.%6.%7.%8.%9"/>
      <w:lvlJc w:val="left"/>
      <w:pPr>
        <w:tabs>
          <w:tab w:val="num" w:pos="2600"/>
        </w:tabs>
        <w:ind w:left="2600" w:hanging="1800"/>
      </w:pPr>
      <w:rPr>
        <w:rFonts w:hint="default"/>
      </w:rPr>
    </w:lvl>
  </w:abstractNum>
  <w:abstractNum w:abstractNumId="32" w15:restartNumberingAfterBreak="0">
    <w:nsid w:val="3EB57159"/>
    <w:multiLevelType w:val="hybridMultilevel"/>
    <w:tmpl w:val="0A883F66"/>
    <w:lvl w:ilvl="0" w:tplc="4F76BE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F08541D"/>
    <w:multiLevelType w:val="hybridMultilevel"/>
    <w:tmpl w:val="D3D2CED2"/>
    <w:lvl w:ilvl="0" w:tplc="7A5ECF1E">
      <w:start w:val="1"/>
      <w:numFmt w:val="decimal"/>
      <w:lvlText w:val="%1."/>
      <w:lvlJc w:val="left"/>
      <w:pPr>
        <w:ind w:left="0" w:firstLine="28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0862935"/>
    <w:multiLevelType w:val="hybridMultilevel"/>
    <w:tmpl w:val="40927478"/>
    <w:lvl w:ilvl="0" w:tplc="5A54C10A">
      <w:start w:val="1"/>
      <w:numFmt w:val="bullet"/>
      <w:lvlText w:val="-"/>
      <w:lvlJc w:val="left"/>
      <w:pPr>
        <w:ind w:left="720" w:hanging="360"/>
      </w:pPr>
      <w:rPr>
        <w:rFonts w:ascii="Palatino Linotype" w:eastAsia="Palatino Linotype" w:hAnsi="Palatino Linotype" w:cs="Palatino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1023254"/>
    <w:multiLevelType w:val="hybridMultilevel"/>
    <w:tmpl w:val="792AA270"/>
    <w:lvl w:ilvl="0" w:tplc="450653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3DE5221"/>
    <w:multiLevelType w:val="multilevel"/>
    <w:tmpl w:val="7B3AEFC8"/>
    <w:lvl w:ilvl="0">
      <w:start w:val="1"/>
      <w:numFmt w:val="decimal"/>
      <w:lvlText w:val="%1."/>
      <w:lvlJc w:val="left"/>
      <w:pPr>
        <w:ind w:left="890" w:hanging="360"/>
      </w:pPr>
    </w:lvl>
    <w:lvl w:ilvl="1">
      <w:start w:val="1"/>
      <w:numFmt w:val="decimal"/>
      <w:isLgl/>
      <w:lvlText w:val="%1.%2"/>
      <w:lvlJc w:val="left"/>
      <w:pPr>
        <w:ind w:left="1310" w:hanging="420"/>
      </w:pPr>
    </w:lvl>
    <w:lvl w:ilvl="2">
      <w:start w:val="1"/>
      <w:numFmt w:val="decimal"/>
      <w:isLgl/>
      <w:lvlText w:val="%1.%2.%3"/>
      <w:lvlJc w:val="left"/>
      <w:pPr>
        <w:ind w:left="1970" w:hanging="720"/>
      </w:pPr>
    </w:lvl>
    <w:lvl w:ilvl="3">
      <w:start w:val="1"/>
      <w:numFmt w:val="decimal"/>
      <w:isLgl/>
      <w:lvlText w:val="%1.%2.%3.%4"/>
      <w:lvlJc w:val="left"/>
      <w:pPr>
        <w:ind w:left="2330" w:hanging="720"/>
      </w:pPr>
    </w:lvl>
    <w:lvl w:ilvl="4">
      <w:start w:val="1"/>
      <w:numFmt w:val="decimal"/>
      <w:isLgl/>
      <w:lvlText w:val="%1.%2.%3.%4.%5"/>
      <w:lvlJc w:val="left"/>
      <w:pPr>
        <w:ind w:left="3050" w:hanging="1080"/>
      </w:pPr>
    </w:lvl>
    <w:lvl w:ilvl="5">
      <w:start w:val="1"/>
      <w:numFmt w:val="decimal"/>
      <w:isLgl/>
      <w:lvlText w:val="%1.%2.%3.%4.%5.%6"/>
      <w:lvlJc w:val="left"/>
      <w:pPr>
        <w:ind w:left="3410" w:hanging="1080"/>
      </w:pPr>
    </w:lvl>
    <w:lvl w:ilvl="6">
      <w:start w:val="1"/>
      <w:numFmt w:val="decimal"/>
      <w:isLgl/>
      <w:lvlText w:val="%1.%2.%3.%4.%5.%6.%7"/>
      <w:lvlJc w:val="left"/>
      <w:pPr>
        <w:ind w:left="4130" w:hanging="1440"/>
      </w:pPr>
    </w:lvl>
    <w:lvl w:ilvl="7">
      <w:start w:val="1"/>
      <w:numFmt w:val="decimal"/>
      <w:isLgl/>
      <w:lvlText w:val="%1.%2.%3.%4.%5.%6.%7.%8"/>
      <w:lvlJc w:val="left"/>
      <w:pPr>
        <w:ind w:left="4490" w:hanging="1440"/>
      </w:pPr>
    </w:lvl>
    <w:lvl w:ilvl="8">
      <w:start w:val="1"/>
      <w:numFmt w:val="decimal"/>
      <w:isLgl/>
      <w:lvlText w:val="%1.%2.%3.%4.%5.%6.%7.%8.%9"/>
      <w:lvlJc w:val="left"/>
      <w:pPr>
        <w:ind w:left="5210" w:hanging="1800"/>
      </w:pPr>
    </w:lvl>
  </w:abstractNum>
  <w:abstractNum w:abstractNumId="37" w15:restartNumberingAfterBreak="0">
    <w:nsid w:val="44412548"/>
    <w:multiLevelType w:val="hybridMultilevel"/>
    <w:tmpl w:val="85B26E7C"/>
    <w:lvl w:ilvl="0" w:tplc="F58A5AFA">
      <w:start w:val="1"/>
      <w:numFmt w:val="lowerLetter"/>
      <w:lvlText w:val="%1)"/>
      <w:lvlJc w:val="left"/>
      <w:pPr>
        <w:ind w:left="951" w:hanging="384"/>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463B79E5"/>
    <w:multiLevelType w:val="hybridMultilevel"/>
    <w:tmpl w:val="2E7814D0"/>
    <w:lvl w:ilvl="0" w:tplc="B2F047BA">
      <w:start w:val="1"/>
      <w:numFmt w:val="bullet"/>
      <w:lvlText w:val="-"/>
      <w:lvlJc w:val="left"/>
      <w:pPr>
        <w:ind w:left="720" w:hanging="360"/>
      </w:pPr>
      <w:rPr>
        <w:rFonts w:ascii="Palatino Linotype" w:eastAsia="Palatino Linotype" w:hAnsi="Palatino Linotype" w:cs="Palatino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6C94F7C"/>
    <w:multiLevelType w:val="hybridMultilevel"/>
    <w:tmpl w:val="CAB4E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A310701"/>
    <w:multiLevelType w:val="hybridMultilevel"/>
    <w:tmpl w:val="7D22E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A810C5D"/>
    <w:multiLevelType w:val="hybridMultilevel"/>
    <w:tmpl w:val="A5C65160"/>
    <w:lvl w:ilvl="0" w:tplc="262242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AE45D2F"/>
    <w:multiLevelType w:val="hybridMultilevel"/>
    <w:tmpl w:val="1EDE9236"/>
    <w:lvl w:ilvl="0" w:tplc="847E3DA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FDE4310"/>
    <w:multiLevelType w:val="multilevel"/>
    <w:tmpl w:val="449448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50E2340D"/>
    <w:multiLevelType w:val="multilevel"/>
    <w:tmpl w:val="EB64E26A"/>
    <w:lvl w:ilvl="0">
      <w:start w:val="1"/>
      <w:numFmt w:val="decimal"/>
      <w:lvlText w:val="%1."/>
      <w:lvlJc w:val="left"/>
      <w:pPr>
        <w:tabs>
          <w:tab w:val="num" w:pos="567"/>
        </w:tabs>
        <w:ind w:left="567" w:hanging="283"/>
      </w:pPr>
      <w:rPr>
        <w:rFonts w:hint="default"/>
      </w:rPr>
    </w:lvl>
    <w:lvl w:ilvl="1">
      <w:start w:val="1"/>
      <w:numFmt w:val="decimal"/>
      <w:lvlText w:val="%1.%2."/>
      <w:lvlJc w:val="left"/>
      <w:pPr>
        <w:tabs>
          <w:tab w:val="num" w:pos="907"/>
        </w:tabs>
        <w:ind w:left="567" w:firstLine="0"/>
      </w:pPr>
      <w:rPr>
        <w:rFonts w:hint="default"/>
      </w:rPr>
    </w:lvl>
    <w:lvl w:ilvl="2">
      <w:start w:val="1"/>
      <w:numFmt w:val="decimal"/>
      <w:lvlText w:val="%1.%2.%3"/>
      <w:lvlJc w:val="left"/>
      <w:pPr>
        <w:tabs>
          <w:tab w:val="num" w:pos="1021"/>
        </w:tabs>
        <w:ind w:left="680" w:firstLine="0"/>
      </w:pPr>
      <w:rPr>
        <w:rFonts w:hint="default"/>
      </w:rPr>
    </w:lvl>
    <w:lvl w:ilvl="3">
      <w:start w:val="1"/>
      <w:numFmt w:val="decimal"/>
      <w:lvlText w:val="%1.%2.%3.%4"/>
      <w:lvlJc w:val="left"/>
      <w:pPr>
        <w:tabs>
          <w:tab w:val="num" w:pos="1191"/>
        </w:tabs>
        <w:ind w:left="964" w:firstLine="0"/>
      </w:pPr>
      <w:rPr>
        <w:rFonts w:hint="default"/>
      </w:rPr>
    </w:lvl>
    <w:lvl w:ilvl="4">
      <w:start w:val="1"/>
      <w:numFmt w:val="decimal"/>
      <w:lvlText w:val="%1.%2.%3.%4.%5"/>
      <w:lvlJc w:val="left"/>
      <w:pPr>
        <w:tabs>
          <w:tab w:val="num" w:pos="1480"/>
        </w:tabs>
        <w:ind w:left="1480" w:hanging="1080"/>
      </w:pPr>
      <w:rPr>
        <w:rFonts w:hint="default"/>
      </w:rPr>
    </w:lvl>
    <w:lvl w:ilvl="5">
      <w:start w:val="1"/>
      <w:numFmt w:val="decimal"/>
      <w:lvlText w:val="%1.%2.%3.%4.%5.%6"/>
      <w:lvlJc w:val="left"/>
      <w:pPr>
        <w:tabs>
          <w:tab w:val="num" w:pos="1580"/>
        </w:tabs>
        <w:ind w:left="1580" w:hanging="1080"/>
      </w:pPr>
      <w:rPr>
        <w:rFonts w:hint="default"/>
      </w:rPr>
    </w:lvl>
    <w:lvl w:ilvl="6">
      <w:start w:val="1"/>
      <w:numFmt w:val="decimal"/>
      <w:lvlText w:val="%1.%2.%3.%4.%5.%6.%7"/>
      <w:lvlJc w:val="left"/>
      <w:pPr>
        <w:tabs>
          <w:tab w:val="num" w:pos="2040"/>
        </w:tabs>
        <w:ind w:left="2040" w:hanging="1440"/>
      </w:pPr>
      <w:rPr>
        <w:rFonts w:hint="default"/>
      </w:rPr>
    </w:lvl>
    <w:lvl w:ilvl="7">
      <w:start w:val="1"/>
      <w:numFmt w:val="decimal"/>
      <w:lvlText w:val="%1.%2.%3.%4.%5.%6.%7.%8"/>
      <w:lvlJc w:val="left"/>
      <w:pPr>
        <w:tabs>
          <w:tab w:val="num" w:pos="2140"/>
        </w:tabs>
        <w:ind w:left="2140" w:hanging="1440"/>
      </w:pPr>
      <w:rPr>
        <w:rFonts w:hint="default"/>
      </w:rPr>
    </w:lvl>
    <w:lvl w:ilvl="8">
      <w:start w:val="1"/>
      <w:numFmt w:val="decimal"/>
      <w:lvlText w:val="%1.%2.%3.%4.%5.%6.%7.%8.%9"/>
      <w:lvlJc w:val="left"/>
      <w:pPr>
        <w:tabs>
          <w:tab w:val="num" w:pos="2600"/>
        </w:tabs>
        <w:ind w:left="2600" w:hanging="1800"/>
      </w:pPr>
      <w:rPr>
        <w:rFonts w:hint="default"/>
      </w:rPr>
    </w:lvl>
  </w:abstractNum>
  <w:abstractNum w:abstractNumId="45" w15:restartNumberingAfterBreak="0">
    <w:nsid w:val="519514D0"/>
    <w:multiLevelType w:val="multilevel"/>
    <w:tmpl w:val="D95AD3B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6" w15:restartNumberingAfterBreak="0">
    <w:nsid w:val="54395135"/>
    <w:multiLevelType w:val="hybridMultilevel"/>
    <w:tmpl w:val="0B007506"/>
    <w:lvl w:ilvl="0" w:tplc="A7362B48">
      <w:start w:val="1"/>
      <w:numFmt w:val="lowerLetter"/>
      <w:lvlText w:val="%1)"/>
      <w:lvlJc w:val="left"/>
      <w:pPr>
        <w:ind w:left="501" w:hanging="360"/>
      </w:pPr>
      <w:rPr>
        <w:rFonts w:hint="default"/>
      </w:rPr>
    </w:lvl>
    <w:lvl w:ilvl="1" w:tplc="FC2A812C">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52526D2"/>
    <w:multiLevelType w:val="hybridMultilevel"/>
    <w:tmpl w:val="D26069B0"/>
    <w:lvl w:ilvl="0" w:tplc="DD72FB7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52C4A07"/>
    <w:multiLevelType w:val="hybridMultilevel"/>
    <w:tmpl w:val="C9322680"/>
    <w:lvl w:ilvl="0" w:tplc="D07247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63A49FB"/>
    <w:multiLevelType w:val="multilevel"/>
    <w:tmpl w:val="7A6027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5730042E"/>
    <w:multiLevelType w:val="multilevel"/>
    <w:tmpl w:val="110C421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58D65A44"/>
    <w:multiLevelType w:val="hybridMultilevel"/>
    <w:tmpl w:val="293EAC46"/>
    <w:lvl w:ilvl="0" w:tplc="770A603E">
      <w:start w:val="1"/>
      <w:numFmt w:val="decimal"/>
      <w:lvlText w:val="%1."/>
      <w:lvlJc w:val="left"/>
      <w:pPr>
        <w:ind w:left="720" w:hanging="360"/>
      </w:pPr>
      <w:rPr>
        <w:rFonts w:ascii="Palatino Linotype" w:eastAsia="Palatino Linotype" w:hAnsi="Palatino Linotype" w:cs="Palatino Linotype"/>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8E51DB3"/>
    <w:multiLevelType w:val="hybridMultilevel"/>
    <w:tmpl w:val="2DD4A73E"/>
    <w:lvl w:ilvl="0" w:tplc="5A54C10A">
      <w:start w:val="1"/>
      <w:numFmt w:val="bullet"/>
      <w:lvlText w:val="-"/>
      <w:lvlJc w:val="left"/>
      <w:pPr>
        <w:ind w:left="720" w:hanging="360"/>
      </w:pPr>
      <w:rPr>
        <w:rFonts w:ascii="Palatino Linotype" w:eastAsia="Palatino Linotype" w:hAnsi="Palatino Linotype" w:cs="Palatino Linotype"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5A4F5F55"/>
    <w:multiLevelType w:val="multilevel"/>
    <w:tmpl w:val="253839B6"/>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EA952EE"/>
    <w:multiLevelType w:val="hybridMultilevel"/>
    <w:tmpl w:val="9678F2C4"/>
    <w:lvl w:ilvl="0" w:tplc="D4A08C5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EAB1B67"/>
    <w:multiLevelType w:val="hybridMultilevel"/>
    <w:tmpl w:val="07FA58BE"/>
    <w:lvl w:ilvl="0" w:tplc="1DB63E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5FF51688"/>
    <w:multiLevelType w:val="hybridMultilevel"/>
    <w:tmpl w:val="0CCC5A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63E35A7B"/>
    <w:multiLevelType w:val="hybridMultilevel"/>
    <w:tmpl w:val="65C46D54"/>
    <w:lvl w:ilvl="0" w:tplc="E93E94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43056B7"/>
    <w:multiLevelType w:val="hybridMultilevel"/>
    <w:tmpl w:val="0CCC5AFE"/>
    <w:lvl w:ilvl="0" w:tplc="53D47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4AD0888"/>
    <w:multiLevelType w:val="hybridMultilevel"/>
    <w:tmpl w:val="7948260A"/>
    <w:lvl w:ilvl="0" w:tplc="5A2E32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66273FFE"/>
    <w:multiLevelType w:val="hybridMultilevel"/>
    <w:tmpl w:val="5998820A"/>
    <w:lvl w:ilvl="0" w:tplc="5A54C10A">
      <w:start w:val="1"/>
      <w:numFmt w:val="bullet"/>
      <w:lvlText w:val="-"/>
      <w:lvlJc w:val="left"/>
      <w:pPr>
        <w:ind w:left="720" w:hanging="360"/>
      </w:pPr>
      <w:rPr>
        <w:rFonts w:ascii="Palatino Linotype" w:eastAsia="Palatino Linotype" w:hAnsi="Palatino Linotype" w:cs="Palatino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8960F02"/>
    <w:multiLevelType w:val="hybridMultilevel"/>
    <w:tmpl w:val="4A6476EA"/>
    <w:lvl w:ilvl="0" w:tplc="EC7E4A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7102206E"/>
    <w:multiLevelType w:val="hybridMultilevel"/>
    <w:tmpl w:val="BAAA9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42204DC"/>
    <w:multiLevelType w:val="multilevel"/>
    <w:tmpl w:val="5178D242"/>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64" w15:restartNumberingAfterBreak="0">
    <w:nsid w:val="791D27B4"/>
    <w:multiLevelType w:val="hybridMultilevel"/>
    <w:tmpl w:val="C5C00A6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79B86960"/>
    <w:multiLevelType w:val="hybridMultilevel"/>
    <w:tmpl w:val="747665F8"/>
    <w:lvl w:ilvl="0" w:tplc="541059A0">
      <w:start w:val="1"/>
      <w:numFmt w:val="decimal"/>
      <w:pStyle w:val="paveikslliai"/>
      <w:lvlText w:val="0%1 pav."/>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C8C495B"/>
    <w:multiLevelType w:val="hybridMultilevel"/>
    <w:tmpl w:val="CC7C4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D197182"/>
    <w:multiLevelType w:val="hybridMultilevel"/>
    <w:tmpl w:val="6D5CBBFC"/>
    <w:lvl w:ilvl="0" w:tplc="E27EB2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EA3744F"/>
    <w:multiLevelType w:val="hybridMultilevel"/>
    <w:tmpl w:val="7CCE7C4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4137545">
    <w:abstractNumId w:val="47"/>
  </w:num>
  <w:num w:numId="2" w16cid:durableId="1012533073">
    <w:abstractNumId w:val="15"/>
  </w:num>
  <w:num w:numId="3" w16cid:durableId="1491173374">
    <w:abstractNumId w:val="21"/>
  </w:num>
  <w:num w:numId="4" w16cid:durableId="1379738996">
    <w:abstractNumId w:val="50"/>
  </w:num>
  <w:num w:numId="5" w16cid:durableId="429932178">
    <w:abstractNumId w:val="5"/>
  </w:num>
  <w:num w:numId="6" w16cid:durableId="1279144810">
    <w:abstractNumId w:val="44"/>
  </w:num>
  <w:num w:numId="7" w16cid:durableId="1547108975">
    <w:abstractNumId w:val="25"/>
  </w:num>
  <w:num w:numId="8" w16cid:durableId="1402755513">
    <w:abstractNumId w:val="67"/>
  </w:num>
  <w:num w:numId="9" w16cid:durableId="568536427">
    <w:abstractNumId w:val="65"/>
  </w:num>
  <w:num w:numId="10" w16cid:durableId="1546598709">
    <w:abstractNumId w:val="12"/>
  </w:num>
  <w:num w:numId="11" w16cid:durableId="1906716478">
    <w:abstractNumId w:val="35"/>
  </w:num>
  <w:num w:numId="12" w16cid:durableId="426463047">
    <w:abstractNumId w:val="26"/>
  </w:num>
  <w:num w:numId="13" w16cid:durableId="695161656">
    <w:abstractNumId w:val="19"/>
  </w:num>
  <w:num w:numId="14" w16cid:durableId="1806511486">
    <w:abstractNumId w:val="53"/>
  </w:num>
  <w:num w:numId="15" w16cid:durableId="1358698143">
    <w:abstractNumId w:val="42"/>
  </w:num>
  <w:num w:numId="16" w16cid:durableId="1203399258">
    <w:abstractNumId w:val="46"/>
  </w:num>
  <w:num w:numId="17" w16cid:durableId="1414861294">
    <w:abstractNumId w:val="32"/>
  </w:num>
  <w:num w:numId="18" w16cid:durableId="662700228">
    <w:abstractNumId w:val="30"/>
  </w:num>
  <w:num w:numId="19" w16cid:durableId="1388451320">
    <w:abstractNumId w:val="64"/>
  </w:num>
  <w:num w:numId="20" w16cid:durableId="1957910076">
    <w:abstractNumId w:val="68"/>
  </w:num>
  <w:num w:numId="21" w16cid:durableId="1553929858">
    <w:abstractNumId w:val="7"/>
  </w:num>
  <w:num w:numId="22" w16cid:durableId="326399394">
    <w:abstractNumId w:val="2"/>
  </w:num>
  <w:num w:numId="23" w16cid:durableId="1793396511">
    <w:abstractNumId w:val="38"/>
  </w:num>
  <w:num w:numId="24" w16cid:durableId="1149441900">
    <w:abstractNumId w:val="66"/>
  </w:num>
  <w:num w:numId="25" w16cid:durableId="1464344007">
    <w:abstractNumId w:val="6"/>
  </w:num>
  <w:num w:numId="26" w16cid:durableId="1793162186">
    <w:abstractNumId w:val="11"/>
  </w:num>
  <w:num w:numId="27" w16cid:durableId="662858874">
    <w:abstractNumId w:val="9"/>
  </w:num>
  <w:num w:numId="28" w16cid:durableId="1889686683">
    <w:abstractNumId w:val="27"/>
  </w:num>
  <w:num w:numId="29" w16cid:durableId="1275015019">
    <w:abstractNumId w:val="20"/>
  </w:num>
  <w:num w:numId="30" w16cid:durableId="978076426">
    <w:abstractNumId w:val="17"/>
  </w:num>
  <w:num w:numId="31" w16cid:durableId="738207349">
    <w:abstractNumId w:val="31"/>
  </w:num>
  <w:num w:numId="32" w16cid:durableId="1502619292">
    <w:abstractNumId w:val="10"/>
  </w:num>
  <w:num w:numId="33" w16cid:durableId="824204318">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042192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92105393">
    <w:abstractNumId w:val="58"/>
  </w:num>
  <w:num w:numId="36" w16cid:durableId="1278177788">
    <w:abstractNumId w:val="56"/>
  </w:num>
  <w:num w:numId="37" w16cid:durableId="548151128">
    <w:abstractNumId w:val="24"/>
  </w:num>
  <w:num w:numId="38" w16cid:durableId="722411874">
    <w:abstractNumId w:val="28"/>
  </w:num>
  <w:num w:numId="39" w16cid:durableId="55252090">
    <w:abstractNumId w:val="52"/>
  </w:num>
  <w:num w:numId="40" w16cid:durableId="1150369987">
    <w:abstractNumId w:val="48"/>
  </w:num>
  <w:num w:numId="41" w16cid:durableId="790249130">
    <w:abstractNumId w:val="34"/>
  </w:num>
  <w:num w:numId="42" w16cid:durableId="437414832">
    <w:abstractNumId w:val="41"/>
  </w:num>
  <w:num w:numId="43" w16cid:durableId="990911861">
    <w:abstractNumId w:val="60"/>
  </w:num>
  <w:num w:numId="44" w16cid:durableId="1883127607">
    <w:abstractNumId w:val="13"/>
  </w:num>
  <w:num w:numId="45" w16cid:durableId="195433939">
    <w:abstractNumId w:val="2"/>
    <w:lvlOverride w:ilvl="0">
      <w:lvl w:ilvl="0">
        <w:start w:val="1"/>
        <w:numFmt w:val="decimal"/>
        <w:lvlText w:val="%1."/>
        <w:lvlJc w:val="left"/>
        <w:pPr>
          <w:ind w:left="851" w:hanging="284"/>
        </w:pPr>
        <w:rPr>
          <w:rFonts w:hint="default"/>
        </w:rPr>
      </w:lvl>
    </w:lvlOverride>
    <w:lvlOverride w:ilvl="1">
      <w:lvl w:ilvl="1">
        <w:start w:val="1"/>
        <w:numFmt w:val="decimal"/>
        <w:isLgl/>
        <w:lvlText w:val="%1.%2."/>
        <w:lvlJc w:val="left"/>
        <w:pPr>
          <w:tabs>
            <w:tab w:val="num" w:pos="567"/>
          </w:tabs>
          <w:ind w:left="567" w:hanging="567"/>
        </w:pPr>
        <w:rPr>
          <w:rFonts w:hint="default"/>
        </w:rPr>
      </w:lvl>
    </w:lvlOverride>
    <w:lvlOverride w:ilvl="2">
      <w:lvl w:ilvl="2">
        <w:start w:val="1"/>
        <w:numFmt w:val="decimal"/>
        <w:isLgl/>
        <w:lvlText w:val="%1.%2.%3."/>
        <w:lvlJc w:val="left"/>
        <w:pPr>
          <w:ind w:left="567" w:firstLine="0"/>
        </w:pPr>
        <w:rPr>
          <w:rFonts w:hint="default"/>
        </w:rPr>
      </w:lvl>
    </w:lvlOverride>
    <w:lvlOverride w:ilvl="3">
      <w:lvl w:ilvl="3">
        <w:start w:val="1"/>
        <w:numFmt w:val="decimal"/>
        <w:isLgl/>
        <w:lvlText w:val="%1.%2.%3.%4."/>
        <w:lvlJc w:val="left"/>
        <w:pPr>
          <w:ind w:left="851" w:hanging="284"/>
        </w:pPr>
        <w:rPr>
          <w:rFonts w:hint="default"/>
        </w:rPr>
      </w:lvl>
    </w:lvlOverride>
    <w:lvlOverride w:ilvl="4">
      <w:lvl w:ilvl="4">
        <w:start w:val="1"/>
        <w:numFmt w:val="decimal"/>
        <w:isLgl/>
        <w:lvlText w:val="%1.%2.%3.%4.%5."/>
        <w:lvlJc w:val="left"/>
        <w:pPr>
          <w:ind w:left="851" w:hanging="284"/>
        </w:pPr>
        <w:rPr>
          <w:rFonts w:hint="default"/>
        </w:rPr>
      </w:lvl>
    </w:lvlOverride>
    <w:lvlOverride w:ilvl="5">
      <w:lvl w:ilvl="5">
        <w:start w:val="1"/>
        <w:numFmt w:val="decimal"/>
        <w:isLgl/>
        <w:lvlText w:val="%1.%2.%3.%4.%5.%6."/>
        <w:lvlJc w:val="left"/>
        <w:pPr>
          <w:ind w:left="851" w:hanging="284"/>
        </w:pPr>
        <w:rPr>
          <w:rFonts w:hint="default"/>
        </w:rPr>
      </w:lvl>
    </w:lvlOverride>
    <w:lvlOverride w:ilvl="6">
      <w:lvl w:ilvl="6">
        <w:start w:val="1"/>
        <w:numFmt w:val="decimal"/>
        <w:isLgl/>
        <w:lvlText w:val="%1.%2.%3.%4.%5.%6.%7."/>
        <w:lvlJc w:val="left"/>
        <w:pPr>
          <w:ind w:left="851" w:hanging="284"/>
        </w:pPr>
        <w:rPr>
          <w:rFonts w:hint="default"/>
        </w:rPr>
      </w:lvl>
    </w:lvlOverride>
    <w:lvlOverride w:ilvl="7">
      <w:lvl w:ilvl="7">
        <w:start w:val="1"/>
        <w:numFmt w:val="decimal"/>
        <w:isLgl/>
        <w:lvlText w:val="%1.%2.%3.%4.%5.%6.%7.%8."/>
        <w:lvlJc w:val="left"/>
        <w:pPr>
          <w:ind w:left="851" w:hanging="284"/>
        </w:pPr>
        <w:rPr>
          <w:rFonts w:hint="default"/>
        </w:rPr>
      </w:lvl>
    </w:lvlOverride>
    <w:lvlOverride w:ilvl="8">
      <w:lvl w:ilvl="8">
        <w:start w:val="1"/>
        <w:numFmt w:val="decimal"/>
        <w:isLgl/>
        <w:lvlText w:val="%1.%2.%3.%4.%5.%6.%7.%8.%9."/>
        <w:lvlJc w:val="left"/>
        <w:pPr>
          <w:ind w:left="851" w:hanging="284"/>
        </w:pPr>
        <w:rPr>
          <w:rFonts w:hint="default"/>
        </w:rPr>
      </w:lvl>
    </w:lvlOverride>
  </w:num>
  <w:num w:numId="46" w16cid:durableId="1248878392">
    <w:abstractNumId w:val="1"/>
  </w:num>
  <w:num w:numId="47" w16cid:durableId="677540308">
    <w:abstractNumId w:val="51"/>
  </w:num>
  <w:num w:numId="48" w16cid:durableId="675158759">
    <w:abstractNumId w:val="43"/>
  </w:num>
  <w:num w:numId="49" w16cid:durableId="867059975">
    <w:abstractNumId w:val="3"/>
  </w:num>
  <w:num w:numId="50" w16cid:durableId="416438863">
    <w:abstractNumId w:val="54"/>
  </w:num>
  <w:num w:numId="51" w16cid:durableId="1066807510">
    <w:abstractNumId w:val="49"/>
  </w:num>
  <w:num w:numId="52" w16cid:durableId="78335959">
    <w:abstractNumId w:val="63"/>
  </w:num>
  <w:num w:numId="53" w16cid:durableId="890652917">
    <w:abstractNumId w:val="45"/>
  </w:num>
  <w:num w:numId="54" w16cid:durableId="165826369">
    <w:abstractNumId w:val="59"/>
  </w:num>
  <w:num w:numId="55" w16cid:durableId="985860031">
    <w:abstractNumId w:val="62"/>
  </w:num>
  <w:num w:numId="56" w16cid:durableId="855074630">
    <w:abstractNumId w:val="40"/>
  </w:num>
  <w:num w:numId="57" w16cid:durableId="392824294">
    <w:abstractNumId w:val="29"/>
  </w:num>
  <w:num w:numId="58" w16cid:durableId="782966714">
    <w:abstractNumId w:val="22"/>
  </w:num>
  <w:num w:numId="59" w16cid:durableId="1582179499">
    <w:abstractNumId w:val="37"/>
  </w:num>
  <w:num w:numId="60" w16cid:durableId="694961830">
    <w:abstractNumId w:val="55"/>
  </w:num>
  <w:num w:numId="61" w16cid:durableId="978850999">
    <w:abstractNumId w:val="39"/>
  </w:num>
  <w:num w:numId="62" w16cid:durableId="564493020">
    <w:abstractNumId w:val="14"/>
  </w:num>
  <w:num w:numId="63" w16cid:durableId="280260322">
    <w:abstractNumId w:val="16"/>
  </w:num>
  <w:num w:numId="64" w16cid:durableId="556860493">
    <w:abstractNumId w:val="33"/>
  </w:num>
  <w:num w:numId="65" w16cid:durableId="1705062679">
    <w:abstractNumId w:val="57"/>
  </w:num>
  <w:num w:numId="66" w16cid:durableId="350684542">
    <w:abstractNumId w:val="18"/>
  </w:num>
  <w:num w:numId="67" w16cid:durableId="1698964108">
    <w:abstractNumId w:val="4"/>
  </w:num>
  <w:num w:numId="68" w16cid:durableId="1712606753">
    <w:abstractNumId w:val="23"/>
  </w:num>
  <w:num w:numId="69" w16cid:durableId="1355688427">
    <w:abstractNumId w:val="0"/>
  </w:num>
  <w:num w:numId="70" w16cid:durableId="834733439">
    <w:abstractNumId w:val="61"/>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284"/>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86F"/>
    <w:rsid w:val="000001AE"/>
    <w:rsid w:val="00000844"/>
    <w:rsid w:val="00002C20"/>
    <w:rsid w:val="00002CB0"/>
    <w:rsid w:val="00002DF5"/>
    <w:rsid w:val="000037EE"/>
    <w:rsid w:val="000038FD"/>
    <w:rsid w:val="00003BF0"/>
    <w:rsid w:val="00003DB1"/>
    <w:rsid w:val="000041CB"/>
    <w:rsid w:val="00004217"/>
    <w:rsid w:val="00004BFC"/>
    <w:rsid w:val="00005827"/>
    <w:rsid w:val="00006BBC"/>
    <w:rsid w:val="000078D8"/>
    <w:rsid w:val="00010007"/>
    <w:rsid w:val="00010363"/>
    <w:rsid w:val="000112BD"/>
    <w:rsid w:val="0001193D"/>
    <w:rsid w:val="00011A3D"/>
    <w:rsid w:val="00011B7C"/>
    <w:rsid w:val="0001293D"/>
    <w:rsid w:val="000143E0"/>
    <w:rsid w:val="00014A3D"/>
    <w:rsid w:val="00015276"/>
    <w:rsid w:val="00015312"/>
    <w:rsid w:val="00015357"/>
    <w:rsid w:val="00015A79"/>
    <w:rsid w:val="00015C94"/>
    <w:rsid w:val="000161CC"/>
    <w:rsid w:val="0001654E"/>
    <w:rsid w:val="00016F5C"/>
    <w:rsid w:val="000177A7"/>
    <w:rsid w:val="00017E27"/>
    <w:rsid w:val="0002092C"/>
    <w:rsid w:val="00020CED"/>
    <w:rsid w:val="000214EA"/>
    <w:rsid w:val="000230BF"/>
    <w:rsid w:val="0002350C"/>
    <w:rsid w:val="00023554"/>
    <w:rsid w:val="00023BE1"/>
    <w:rsid w:val="000240D4"/>
    <w:rsid w:val="000251A5"/>
    <w:rsid w:val="00025A52"/>
    <w:rsid w:val="00026589"/>
    <w:rsid w:val="00026A2D"/>
    <w:rsid w:val="00026E66"/>
    <w:rsid w:val="0002719C"/>
    <w:rsid w:val="00031E39"/>
    <w:rsid w:val="00033DCF"/>
    <w:rsid w:val="00033EEE"/>
    <w:rsid w:val="000345F8"/>
    <w:rsid w:val="0003533E"/>
    <w:rsid w:val="000358C6"/>
    <w:rsid w:val="00035F64"/>
    <w:rsid w:val="00037E3A"/>
    <w:rsid w:val="00040733"/>
    <w:rsid w:val="000409C6"/>
    <w:rsid w:val="00040C43"/>
    <w:rsid w:val="00041EFF"/>
    <w:rsid w:val="00042321"/>
    <w:rsid w:val="000426C6"/>
    <w:rsid w:val="00043EA5"/>
    <w:rsid w:val="0004449B"/>
    <w:rsid w:val="00044D5F"/>
    <w:rsid w:val="000466DD"/>
    <w:rsid w:val="00046FC2"/>
    <w:rsid w:val="0004752C"/>
    <w:rsid w:val="00047D5A"/>
    <w:rsid w:val="00050B7B"/>
    <w:rsid w:val="000515C1"/>
    <w:rsid w:val="000517B2"/>
    <w:rsid w:val="000530A9"/>
    <w:rsid w:val="00053754"/>
    <w:rsid w:val="00054530"/>
    <w:rsid w:val="00054881"/>
    <w:rsid w:val="00054D2F"/>
    <w:rsid w:val="00054EC0"/>
    <w:rsid w:val="000559B8"/>
    <w:rsid w:val="00055C26"/>
    <w:rsid w:val="000565E2"/>
    <w:rsid w:val="00056763"/>
    <w:rsid w:val="00057486"/>
    <w:rsid w:val="00057542"/>
    <w:rsid w:val="00057B00"/>
    <w:rsid w:val="00060570"/>
    <w:rsid w:val="00061EDD"/>
    <w:rsid w:val="000620A7"/>
    <w:rsid w:val="0006278F"/>
    <w:rsid w:val="000627B5"/>
    <w:rsid w:val="000638A5"/>
    <w:rsid w:val="0006465C"/>
    <w:rsid w:val="00067383"/>
    <w:rsid w:val="00070AC9"/>
    <w:rsid w:val="00072876"/>
    <w:rsid w:val="00072CF5"/>
    <w:rsid w:val="00073133"/>
    <w:rsid w:val="0007328A"/>
    <w:rsid w:val="000735D1"/>
    <w:rsid w:val="000740B2"/>
    <w:rsid w:val="00074182"/>
    <w:rsid w:val="0007495A"/>
    <w:rsid w:val="00074AAD"/>
    <w:rsid w:val="00074DCC"/>
    <w:rsid w:val="00074E6F"/>
    <w:rsid w:val="000759E3"/>
    <w:rsid w:val="00075BB0"/>
    <w:rsid w:val="00075FA0"/>
    <w:rsid w:val="000762FC"/>
    <w:rsid w:val="00076729"/>
    <w:rsid w:val="00077745"/>
    <w:rsid w:val="00080ED1"/>
    <w:rsid w:val="00081063"/>
    <w:rsid w:val="000814E3"/>
    <w:rsid w:val="00081E6E"/>
    <w:rsid w:val="00081EFA"/>
    <w:rsid w:val="00082227"/>
    <w:rsid w:val="000829B0"/>
    <w:rsid w:val="000838F3"/>
    <w:rsid w:val="00084535"/>
    <w:rsid w:val="00085024"/>
    <w:rsid w:val="00087AE5"/>
    <w:rsid w:val="000905F0"/>
    <w:rsid w:val="000907C0"/>
    <w:rsid w:val="0009147D"/>
    <w:rsid w:val="000915AF"/>
    <w:rsid w:val="000929A2"/>
    <w:rsid w:val="000931C9"/>
    <w:rsid w:val="0009331F"/>
    <w:rsid w:val="000941E6"/>
    <w:rsid w:val="00094895"/>
    <w:rsid w:val="000962AF"/>
    <w:rsid w:val="00096623"/>
    <w:rsid w:val="00096F12"/>
    <w:rsid w:val="000973D3"/>
    <w:rsid w:val="000975C4"/>
    <w:rsid w:val="000A0074"/>
    <w:rsid w:val="000A0499"/>
    <w:rsid w:val="000A14A9"/>
    <w:rsid w:val="000A159D"/>
    <w:rsid w:val="000A2E39"/>
    <w:rsid w:val="000A322E"/>
    <w:rsid w:val="000A3360"/>
    <w:rsid w:val="000A415F"/>
    <w:rsid w:val="000A5370"/>
    <w:rsid w:val="000A5398"/>
    <w:rsid w:val="000A591F"/>
    <w:rsid w:val="000A59B1"/>
    <w:rsid w:val="000A640E"/>
    <w:rsid w:val="000A6F21"/>
    <w:rsid w:val="000A752C"/>
    <w:rsid w:val="000B0234"/>
    <w:rsid w:val="000B043D"/>
    <w:rsid w:val="000B0627"/>
    <w:rsid w:val="000B10A9"/>
    <w:rsid w:val="000B18E6"/>
    <w:rsid w:val="000B1AF3"/>
    <w:rsid w:val="000B1B4B"/>
    <w:rsid w:val="000B245F"/>
    <w:rsid w:val="000B2C19"/>
    <w:rsid w:val="000B3146"/>
    <w:rsid w:val="000B3EEF"/>
    <w:rsid w:val="000B5E52"/>
    <w:rsid w:val="000B6971"/>
    <w:rsid w:val="000B7107"/>
    <w:rsid w:val="000B7AB2"/>
    <w:rsid w:val="000C002D"/>
    <w:rsid w:val="000C05A3"/>
    <w:rsid w:val="000C1076"/>
    <w:rsid w:val="000C10D9"/>
    <w:rsid w:val="000C1563"/>
    <w:rsid w:val="000C211E"/>
    <w:rsid w:val="000C2405"/>
    <w:rsid w:val="000C2FE2"/>
    <w:rsid w:val="000C325C"/>
    <w:rsid w:val="000C369F"/>
    <w:rsid w:val="000C39F2"/>
    <w:rsid w:val="000C3E6F"/>
    <w:rsid w:val="000C47C7"/>
    <w:rsid w:val="000C5342"/>
    <w:rsid w:val="000C5430"/>
    <w:rsid w:val="000C599C"/>
    <w:rsid w:val="000C6028"/>
    <w:rsid w:val="000C6E6D"/>
    <w:rsid w:val="000C7714"/>
    <w:rsid w:val="000C790C"/>
    <w:rsid w:val="000C7921"/>
    <w:rsid w:val="000D0D3C"/>
    <w:rsid w:val="000D0E05"/>
    <w:rsid w:val="000D0FFE"/>
    <w:rsid w:val="000D1299"/>
    <w:rsid w:val="000D1694"/>
    <w:rsid w:val="000D1C02"/>
    <w:rsid w:val="000D2AAB"/>
    <w:rsid w:val="000D30DE"/>
    <w:rsid w:val="000D4059"/>
    <w:rsid w:val="000D5DB8"/>
    <w:rsid w:val="000D5DC1"/>
    <w:rsid w:val="000D6DA0"/>
    <w:rsid w:val="000D6E0A"/>
    <w:rsid w:val="000D7386"/>
    <w:rsid w:val="000D768C"/>
    <w:rsid w:val="000E0AB8"/>
    <w:rsid w:val="000E117D"/>
    <w:rsid w:val="000E136D"/>
    <w:rsid w:val="000E19BA"/>
    <w:rsid w:val="000E2697"/>
    <w:rsid w:val="000E29E9"/>
    <w:rsid w:val="000E2FE5"/>
    <w:rsid w:val="000E313A"/>
    <w:rsid w:val="000E3292"/>
    <w:rsid w:val="000E3352"/>
    <w:rsid w:val="000E3517"/>
    <w:rsid w:val="000E45A0"/>
    <w:rsid w:val="000E51C1"/>
    <w:rsid w:val="000E54A0"/>
    <w:rsid w:val="000E7661"/>
    <w:rsid w:val="000E77CC"/>
    <w:rsid w:val="000F0EEB"/>
    <w:rsid w:val="000F1297"/>
    <w:rsid w:val="000F398E"/>
    <w:rsid w:val="000F3B8F"/>
    <w:rsid w:val="000F3C08"/>
    <w:rsid w:val="000F6416"/>
    <w:rsid w:val="000F648B"/>
    <w:rsid w:val="000F74A1"/>
    <w:rsid w:val="000F7FBA"/>
    <w:rsid w:val="00100EC5"/>
    <w:rsid w:val="00101F3A"/>
    <w:rsid w:val="0010297E"/>
    <w:rsid w:val="00104144"/>
    <w:rsid w:val="00104F99"/>
    <w:rsid w:val="001058E1"/>
    <w:rsid w:val="00105EC0"/>
    <w:rsid w:val="0010603A"/>
    <w:rsid w:val="00106C08"/>
    <w:rsid w:val="00106D77"/>
    <w:rsid w:val="00106D92"/>
    <w:rsid w:val="00106E1A"/>
    <w:rsid w:val="00107290"/>
    <w:rsid w:val="00107ABB"/>
    <w:rsid w:val="00107D7F"/>
    <w:rsid w:val="00110E87"/>
    <w:rsid w:val="00110FFB"/>
    <w:rsid w:val="00111468"/>
    <w:rsid w:val="00111E4C"/>
    <w:rsid w:val="001142CB"/>
    <w:rsid w:val="00114D5E"/>
    <w:rsid w:val="00120385"/>
    <w:rsid w:val="0012078A"/>
    <w:rsid w:val="001209E1"/>
    <w:rsid w:val="00120ECD"/>
    <w:rsid w:val="0012114D"/>
    <w:rsid w:val="00121683"/>
    <w:rsid w:val="0012285D"/>
    <w:rsid w:val="0012293F"/>
    <w:rsid w:val="00122DFC"/>
    <w:rsid w:val="00124A3D"/>
    <w:rsid w:val="00124E95"/>
    <w:rsid w:val="00125697"/>
    <w:rsid w:val="00125C90"/>
    <w:rsid w:val="00127231"/>
    <w:rsid w:val="00127EE8"/>
    <w:rsid w:val="001304CA"/>
    <w:rsid w:val="0013178C"/>
    <w:rsid w:val="001317C7"/>
    <w:rsid w:val="001317E9"/>
    <w:rsid w:val="00133961"/>
    <w:rsid w:val="00133C4F"/>
    <w:rsid w:val="001351F1"/>
    <w:rsid w:val="00135275"/>
    <w:rsid w:val="00136902"/>
    <w:rsid w:val="00137465"/>
    <w:rsid w:val="00137528"/>
    <w:rsid w:val="00140801"/>
    <w:rsid w:val="0014168D"/>
    <w:rsid w:val="00141C0A"/>
    <w:rsid w:val="001434DA"/>
    <w:rsid w:val="00143805"/>
    <w:rsid w:val="00144903"/>
    <w:rsid w:val="00145A95"/>
    <w:rsid w:val="0014614E"/>
    <w:rsid w:val="001465B3"/>
    <w:rsid w:val="00147131"/>
    <w:rsid w:val="00147750"/>
    <w:rsid w:val="0015032A"/>
    <w:rsid w:val="00151ECF"/>
    <w:rsid w:val="00151F9A"/>
    <w:rsid w:val="001535A0"/>
    <w:rsid w:val="00153B1B"/>
    <w:rsid w:val="00153DCE"/>
    <w:rsid w:val="0015440F"/>
    <w:rsid w:val="00154A8D"/>
    <w:rsid w:val="00154AE2"/>
    <w:rsid w:val="00154DCC"/>
    <w:rsid w:val="00155CE7"/>
    <w:rsid w:val="0015684C"/>
    <w:rsid w:val="00156DE6"/>
    <w:rsid w:val="001575EE"/>
    <w:rsid w:val="0016026F"/>
    <w:rsid w:val="0016235A"/>
    <w:rsid w:val="00162EED"/>
    <w:rsid w:val="00163207"/>
    <w:rsid w:val="0016326F"/>
    <w:rsid w:val="001645CC"/>
    <w:rsid w:val="001646E3"/>
    <w:rsid w:val="001650AD"/>
    <w:rsid w:val="00165461"/>
    <w:rsid w:val="00167681"/>
    <w:rsid w:val="00167889"/>
    <w:rsid w:val="00167AAB"/>
    <w:rsid w:val="001709EB"/>
    <w:rsid w:val="001715BD"/>
    <w:rsid w:val="0017224F"/>
    <w:rsid w:val="0017357C"/>
    <w:rsid w:val="00173C2E"/>
    <w:rsid w:val="00173CFE"/>
    <w:rsid w:val="00174E37"/>
    <w:rsid w:val="00175837"/>
    <w:rsid w:val="001761CF"/>
    <w:rsid w:val="00176353"/>
    <w:rsid w:val="00176603"/>
    <w:rsid w:val="00177F3C"/>
    <w:rsid w:val="00180364"/>
    <w:rsid w:val="00181123"/>
    <w:rsid w:val="00182257"/>
    <w:rsid w:val="0018309F"/>
    <w:rsid w:val="001831EE"/>
    <w:rsid w:val="001832F9"/>
    <w:rsid w:val="001838EB"/>
    <w:rsid w:val="001846C8"/>
    <w:rsid w:val="00186AB1"/>
    <w:rsid w:val="001875CB"/>
    <w:rsid w:val="001877FF"/>
    <w:rsid w:val="00187CF9"/>
    <w:rsid w:val="00190775"/>
    <w:rsid w:val="0019144F"/>
    <w:rsid w:val="00191994"/>
    <w:rsid w:val="00191B8F"/>
    <w:rsid w:val="00191C5B"/>
    <w:rsid w:val="00192CFB"/>
    <w:rsid w:val="00193B91"/>
    <w:rsid w:val="00194CE7"/>
    <w:rsid w:val="00195A98"/>
    <w:rsid w:val="00195BFB"/>
    <w:rsid w:val="00197357"/>
    <w:rsid w:val="001A0EAB"/>
    <w:rsid w:val="001A1348"/>
    <w:rsid w:val="001A1FB1"/>
    <w:rsid w:val="001A303E"/>
    <w:rsid w:val="001A3209"/>
    <w:rsid w:val="001A324D"/>
    <w:rsid w:val="001A3D3C"/>
    <w:rsid w:val="001A5470"/>
    <w:rsid w:val="001A61AB"/>
    <w:rsid w:val="001B0BCA"/>
    <w:rsid w:val="001B0BCD"/>
    <w:rsid w:val="001B0CB6"/>
    <w:rsid w:val="001B10BE"/>
    <w:rsid w:val="001B1659"/>
    <w:rsid w:val="001B191D"/>
    <w:rsid w:val="001B25A6"/>
    <w:rsid w:val="001B2F34"/>
    <w:rsid w:val="001B3119"/>
    <w:rsid w:val="001B3669"/>
    <w:rsid w:val="001B44B3"/>
    <w:rsid w:val="001B4AB5"/>
    <w:rsid w:val="001B4E1A"/>
    <w:rsid w:val="001B4FC5"/>
    <w:rsid w:val="001B54E2"/>
    <w:rsid w:val="001B5619"/>
    <w:rsid w:val="001B5756"/>
    <w:rsid w:val="001B58A3"/>
    <w:rsid w:val="001B5C52"/>
    <w:rsid w:val="001C0767"/>
    <w:rsid w:val="001C1223"/>
    <w:rsid w:val="001C14CA"/>
    <w:rsid w:val="001C159C"/>
    <w:rsid w:val="001C195A"/>
    <w:rsid w:val="001C335B"/>
    <w:rsid w:val="001C3437"/>
    <w:rsid w:val="001C3BFF"/>
    <w:rsid w:val="001C53FA"/>
    <w:rsid w:val="001C697A"/>
    <w:rsid w:val="001C6CF3"/>
    <w:rsid w:val="001C7546"/>
    <w:rsid w:val="001C7A07"/>
    <w:rsid w:val="001C7C79"/>
    <w:rsid w:val="001C7D6C"/>
    <w:rsid w:val="001D01A9"/>
    <w:rsid w:val="001D05A1"/>
    <w:rsid w:val="001D1B4C"/>
    <w:rsid w:val="001D1FB6"/>
    <w:rsid w:val="001D3319"/>
    <w:rsid w:val="001D3E20"/>
    <w:rsid w:val="001D59D3"/>
    <w:rsid w:val="001D5A5F"/>
    <w:rsid w:val="001D5F13"/>
    <w:rsid w:val="001D7395"/>
    <w:rsid w:val="001D7D3D"/>
    <w:rsid w:val="001E0083"/>
    <w:rsid w:val="001E02BF"/>
    <w:rsid w:val="001E2824"/>
    <w:rsid w:val="001E2AA1"/>
    <w:rsid w:val="001E2E78"/>
    <w:rsid w:val="001E2FA5"/>
    <w:rsid w:val="001E30AC"/>
    <w:rsid w:val="001E3215"/>
    <w:rsid w:val="001E449B"/>
    <w:rsid w:val="001E4A3B"/>
    <w:rsid w:val="001E4A4F"/>
    <w:rsid w:val="001E4C9E"/>
    <w:rsid w:val="001E614E"/>
    <w:rsid w:val="001E6B09"/>
    <w:rsid w:val="001E6F03"/>
    <w:rsid w:val="001E76FA"/>
    <w:rsid w:val="001E7B17"/>
    <w:rsid w:val="001F029B"/>
    <w:rsid w:val="001F164D"/>
    <w:rsid w:val="001F2B2B"/>
    <w:rsid w:val="001F2B9D"/>
    <w:rsid w:val="001F2BF8"/>
    <w:rsid w:val="001F3F42"/>
    <w:rsid w:val="001F46B4"/>
    <w:rsid w:val="001F7E48"/>
    <w:rsid w:val="002005F4"/>
    <w:rsid w:val="00203058"/>
    <w:rsid w:val="002037C6"/>
    <w:rsid w:val="00203CA3"/>
    <w:rsid w:val="0020471B"/>
    <w:rsid w:val="00204CDD"/>
    <w:rsid w:val="00205351"/>
    <w:rsid w:val="00205BC4"/>
    <w:rsid w:val="002068F1"/>
    <w:rsid w:val="00206FB4"/>
    <w:rsid w:val="00207319"/>
    <w:rsid w:val="0021060D"/>
    <w:rsid w:val="00210D61"/>
    <w:rsid w:val="0021104F"/>
    <w:rsid w:val="00211873"/>
    <w:rsid w:val="00211B99"/>
    <w:rsid w:val="00212314"/>
    <w:rsid w:val="00213574"/>
    <w:rsid w:val="002136FA"/>
    <w:rsid w:val="00214AB2"/>
    <w:rsid w:val="002155B0"/>
    <w:rsid w:val="002161CB"/>
    <w:rsid w:val="00216559"/>
    <w:rsid w:val="002169EF"/>
    <w:rsid w:val="00216D0F"/>
    <w:rsid w:val="002176D1"/>
    <w:rsid w:val="002177F6"/>
    <w:rsid w:val="00217CFA"/>
    <w:rsid w:val="00217DD0"/>
    <w:rsid w:val="0022008C"/>
    <w:rsid w:val="002202FC"/>
    <w:rsid w:val="00221605"/>
    <w:rsid w:val="002224F8"/>
    <w:rsid w:val="002228BE"/>
    <w:rsid w:val="002235BE"/>
    <w:rsid w:val="002246FD"/>
    <w:rsid w:val="0022477D"/>
    <w:rsid w:val="00225352"/>
    <w:rsid w:val="00225FF6"/>
    <w:rsid w:val="00226173"/>
    <w:rsid w:val="002263A2"/>
    <w:rsid w:val="002270F5"/>
    <w:rsid w:val="0022767A"/>
    <w:rsid w:val="00227ACE"/>
    <w:rsid w:val="00227BCA"/>
    <w:rsid w:val="00230010"/>
    <w:rsid w:val="00230142"/>
    <w:rsid w:val="00231439"/>
    <w:rsid w:val="00231736"/>
    <w:rsid w:val="00231D23"/>
    <w:rsid w:val="00232487"/>
    <w:rsid w:val="00232A1F"/>
    <w:rsid w:val="00232FCF"/>
    <w:rsid w:val="00234DBC"/>
    <w:rsid w:val="00234E87"/>
    <w:rsid w:val="00235086"/>
    <w:rsid w:val="0023544D"/>
    <w:rsid w:val="00235A41"/>
    <w:rsid w:val="00235D5D"/>
    <w:rsid w:val="00236BA9"/>
    <w:rsid w:val="002407A9"/>
    <w:rsid w:val="0024088C"/>
    <w:rsid w:val="00240FD8"/>
    <w:rsid w:val="00241356"/>
    <w:rsid w:val="00241ACD"/>
    <w:rsid w:val="00241ED8"/>
    <w:rsid w:val="00242B5A"/>
    <w:rsid w:val="00242FAE"/>
    <w:rsid w:val="00243174"/>
    <w:rsid w:val="00243456"/>
    <w:rsid w:val="002443D6"/>
    <w:rsid w:val="00244578"/>
    <w:rsid w:val="0024591C"/>
    <w:rsid w:val="00245A72"/>
    <w:rsid w:val="0024609F"/>
    <w:rsid w:val="002465B0"/>
    <w:rsid w:val="00247336"/>
    <w:rsid w:val="00247F4A"/>
    <w:rsid w:val="002506DB"/>
    <w:rsid w:val="002535E6"/>
    <w:rsid w:val="0025383B"/>
    <w:rsid w:val="00253BE8"/>
    <w:rsid w:val="002552D5"/>
    <w:rsid w:val="00255C09"/>
    <w:rsid w:val="002575DC"/>
    <w:rsid w:val="00257B9F"/>
    <w:rsid w:val="00257FBB"/>
    <w:rsid w:val="00261309"/>
    <w:rsid w:val="002613B5"/>
    <w:rsid w:val="00262980"/>
    <w:rsid w:val="002629D1"/>
    <w:rsid w:val="00262C70"/>
    <w:rsid w:val="00263374"/>
    <w:rsid w:val="00263A0A"/>
    <w:rsid w:val="00265303"/>
    <w:rsid w:val="00265BB3"/>
    <w:rsid w:val="002664B1"/>
    <w:rsid w:val="00266F26"/>
    <w:rsid w:val="00267D8F"/>
    <w:rsid w:val="00267DF3"/>
    <w:rsid w:val="00270507"/>
    <w:rsid w:val="00271A63"/>
    <w:rsid w:val="00271CDD"/>
    <w:rsid w:val="00272688"/>
    <w:rsid w:val="00272CD5"/>
    <w:rsid w:val="00272DC4"/>
    <w:rsid w:val="00273F57"/>
    <w:rsid w:val="002742CF"/>
    <w:rsid w:val="00274341"/>
    <w:rsid w:val="00275100"/>
    <w:rsid w:val="0027548F"/>
    <w:rsid w:val="00275BF3"/>
    <w:rsid w:val="00276FA2"/>
    <w:rsid w:val="0027728D"/>
    <w:rsid w:val="0027730F"/>
    <w:rsid w:val="0027753A"/>
    <w:rsid w:val="0028060E"/>
    <w:rsid w:val="00280A20"/>
    <w:rsid w:val="0028140A"/>
    <w:rsid w:val="002823C2"/>
    <w:rsid w:val="00283C73"/>
    <w:rsid w:val="0028446E"/>
    <w:rsid w:val="00284CFE"/>
    <w:rsid w:val="0028547B"/>
    <w:rsid w:val="00287273"/>
    <w:rsid w:val="00287952"/>
    <w:rsid w:val="002905B1"/>
    <w:rsid w:val="002912D1"/>
    <w:rsid w:val="002913E6"/>
    <w:rsid w:val="00291861"/>
    <w:rsid w:val="00292389"/>
    <w:rsid w:val="00292A12"/>
    <w:rsid w:val="00293F41"/>
    <w:rsid w:val="002940DB"/>
    <w:rsid w:val="002944D5"/>
    <w:rsid w:val="00295875"/>
    <w:rsid w:val="00296969"/>
    <w:rsid w:val="00297511"/>
    <w:rsid w:val="002A03BA"/>
    <w:rsid w:val="002A07B8"/>
    <w:rsid w:val="002A0A8E"/>
    <w:rsid w:val="002A1651"/>
    <w:rsid w:val="002A17DD"/>
    <w:rsid w:val="002A1AD9"/>
    <w:rsid w:val="002A1E0F"/>
    <w:rsid w:val="002A2CD0"/>
    <w:rsid w:val="002A2FC8"/>
    <w:rsid w:val="002A3267"/>
    <w:rsid w:val="002A390F"/>
    <w:rsid w:val="002A3CCF"/>
    <w:rsid w:val="002A423E"/>
    <w:rsid w:val="002A55BE"/>
    <w:rsid w:val="002A72EB"/>
    <w:rsid w:val="002A7842"/>
    <w:rsid w:val="002A790A"/>
    <w:rsid w:val="002A7D39"/>
    <w:rsid w:val="002B00C0"/>
    <w:rsid w:val="002B11C2"/>
    <w:rsid w:val="002B1977"/>
    <w:rsid w:val="002B21A6"/>
    <w:rsid w:val="002B4BF2"/>
    <w:rsid w:val="002B563C"/>
    <w:rsid w:val="002B5986"/>
    <w:rsid w:val="002B5B3E"/>
    <w:rsid w:val="002B5BDB"/>
    <w:rsid w:val="002B67DF"/>
    <w:rsid w:val="002B67F3"/>
    <w:rsid w:val="002B6F00"/>
    <w:rsid w:val="002B777C"/>
    <w:rsid w:val="002B7B86"/>
    <w:rsid w:val="002C00FE"/>
    <w:rsid w:val="002C0665"/>
    <w:rsid w:val="002C0BE7"/>
    <w:rsid w:val="002C0C33"/>
    <w:rsid w:val="002C1685"/>
    <w:rsid w:val="002C2064"/>
    <w:rsid w:val="002C377F"/>
    <w:rsid w:val="002C3FF4"/>
    <w:rsid w:val="002C6028"/>
    <w:rsid w:val="002C6917"/>
    <w:rsid w:val="002C73CA"/>
    <w:rsid w:val="002D00F1"/>
    <w:rsid w:val="002D1386"/>
    <w:rsid w:val="002D1FC1"/>
    <w:rsid w:val="002D2030"/>
    <w:rsid w:val="002D3408"/>
    <w:rsid w:val="002D3892"/>
    <w:rsid w:val="002D3A9A"/>
    <w:rsid w:val="002D3DDF"/>
    <w:rsid w:val="002D43CF"/>
    <w:rsid w:val="002D447A"/>
    <w:rsid w:val="002D5887"/>
    <w:rsid w:val="002D66CC"/>
    <w:rsid w:val="002D6916"/>
    <w:rsid w:val="002D72C3"/>
    <w:rsid w:val="002D72D9"/>
    <w:rsid w:val="002D7CEB"/>
    <w:rsid w:val="002D7FAF"/>
    <w:rsid w:val="002E08C6"/>
    <w:rsid w:val="002E1574"/>
    <w:rsid w:val="002E25FE"/>
    <w:rsid w:val="002E2C18"/>
    <w:rsid w:val="002E2F9F"/>
    <w:rsid w:val="002E319C"/>
    <w:rsid w:val="002E387D"/>
    <w:rsid w:val="002E3E3E"/>
    <w:rsid w:val="002E49CD"/>
    <w:rsid w:val="002E5347"/>
    <w:rsid w:val="002E562A"/>
    <w:rsid w:val="002E682E"/>
    <w:rsid w:val="002E6F93"/>
    <w:rsid w:val="002E7BC7"/>
    <w:rsid w:val="002F0CEF"/>
    <w:rsid w:val="002F0F30"/>
    <w:rsid w:val="002F14B5"/>
    <w:rsid w:val="002F1881"/>
    <w:rsid w:val="002F2EB4"/>
    <w:rsid w:val="002F3103"/>
    <w:rsid w:val="002F41F0"/>
    <w:rsid w:val="002F424B"/>
    <w:rsid w:val="002F64A0"/>
    <w:rsid w:val="002F6CEB"/>
    <w:rsid w:val="002F7412"/>
    <w:rsid w:val="002F7598"/>
    <w:rsid w:val="003003C7"/>
    <w:rsid w:val="00300FB5"/>
    <w:rsid w:val="00301C1F"/>
    <w:rsid w:val="0030261D"/>
    <w:rsid w:val="0030287E"/>
    <w:rsid w:val="00302D25"/>
    <w:rsid w:val="00302D6C"/>
    <w:rsid w:val="00304338"/>
    <w:rsid w:val="00305779"/>
    <w:rsid w:val="003057C5"/>
    <w:rsid w:val="00305E8E"/>
    <w:rsid w:val="00305EF8"/>
    <w:rsid w:val="003076E8"/>
    <w:rsid w:val="00307CD4"/>
    <w:rsid w:val="003100B3"/>
    <w:rsid w:val="003104ED"/>
    <w:rsid w:val="00310DE8"/>
    <w:rsid w:val="003112FB"/>
    <w:rsid w:val="003116B8"/>
    <w:rsid w:val="003118C4"/>
    <w:rsid w:val="00312D77"/>
    <w:rsid w:val="003138FF"/>
    <w:rsid w:val="00313901"/>
    <w:rsid w:val="00313BCE"/>
    <w:rsid w:val="00313DC1"/>
    <w:rsid w:val="00313E21"/>
    <w:rsid w:val="00315905"/>
    <w:rsid w:val="00316740"/>
    <w:rsid w:val="00316EC4"/>
    <w:rsid w:val="003179E3"/>
    <w:rsid w:val="00317A6B"/>
    <w:rsid w:val="00317E92"/>
    <w:rsid w:val="00320313"/>
    <w:rsid w:val="003208DE"/>
    <w:rsid w:val="0032124E"/>
    <w:rsid w:val="00322CA9"/>
    <w:rsid w:val="0032312F"/>
    <w:rsid w:val="0032333A"/>
    <w:rsid w:val="00324A3F"/>
    <w:rsid w:val="00324A49"/>
    <w:rsid w:val="00325A80"/>
    <w:rsid w:val="00326C28"/>
    <w:rsid w:val="00326E76"/>
    <w:rsid w:val="0032712D"/>
    <w:rsid w:val="00327A2B"/>
    <w:rsid w:val="00327C4F"/>
    <w:rsid w:val="0033135D"/>
    <w:rsid w:val="00331B91"/>
    <w:rsid w:val="003320FC"/>
    <w:rsid w:val="003336AE"/>
    <w:rsid w:val="00333703"/>
    <w:rsid w:val="00333AEB"/>
    <w:rsid w:val="00333B45"/>
    <w:rsid w:val="00333C59"/>
    <w:rsid w:val="00334146"/>
    <w:rsid w:val="00334254"/>
    <w:rsid w:val="003350DC"/>
    <w:rsid w:val="00336B84"/>
    <w:rsid w:val="00336C6E"/>
    <w:rsid w:val="003370BA"/>
    <w:rsid w:val="003375A2"/>
    <w:rsid w:val="00340345"/>
    <w:rsid w:val="003405CC"/>
    <w:rsid w:val="00341B31"/>
    <w:rsid w:val="00341F15"/>
    <w:rsid w:val="0034283B"/>
    <w:rsid w:val="0034335A"/>
    <w:rsid w:val="003439F6"/>
    <w:rsid w:val="00344189"/>
    <w:rsid w:val="00344D08"/>
    <w:rsid w:val="0034570C"/>
    <w:rsid w:val="003471D2"/>
    <w:rsid w:val="00350140"/>
    <w:rsid w:val="003505E6"/>
    <w:rsid w:val="0035094B"/>
    <w:rsid w:val="0035192B"/>
    <w:rsid w:val="00352027"/>
    <w:rsid w:val="00353A13"/>
    <w:rsid w:val="00354154"/>
    <w:rsid w:val="00354672"/>
    <w:rsid w:val="00354F1C"/>
    <w:rsid w:val="003558FC"/>
    <w:rsid w:val="003559B7"/>
    <w:rsid w:val="00355D41"/>
    <w:rsid w:val="003568C2"/>
    <w:rsid w:val="0035737C"/>
    <w:rsid w:val="00360236"/>
    <w:rsid w:val="00361880"/>
    <w:rsid w:val="0036195E"/>
    <w:rsid w:val="00361EE7"/>
    <w:rsid w:val="0036204E"/>
    <w:rsid w:val="00362EB9"/>
    <w:rsid w:val="00363181"/>
    <w:rsid w:val="00363207"/>
    <w:rsid w:val="00363B05"/>
    <w:rsid w:val="00363EA9"/>
    <w:rsid w:val="00364971"/>
    <w:rsid w:val="00367434"/>
    <w:rsid w:val="0037074D"/>
    <w:rsid w:val="00370A59"/>
    <w:rsid w:val="00371606"/>
    <w:rsid w:val="0037204F"/>
    <w:rsid w:val="0037239B"/>
    <w:rsid w:val="00372995"/>
    <w:rsid w:val="00372FC8"/>
    <w:rsid w:val="00373021"/>
    <w:rsid w:val="0037318C"/>
    <w:rsid w:val="00373215"/>
    <w:rsid w:val="0037563E"/>
    <w:rsid w:val="00375735"/>
    <w:rsid w:val="003761E2"/>
    <w:rsid w:val="0037635B"/>
    <w:rsid w:val="00376613"/>
    <w:rsid w:val="00377328"/>
    <w:rsid w:val="003778A9"/>
    <w:rsid w:val="003800D7"/>
    <w:rsid w:val="003814A1"/>
    <w:rsid w:val="00381858"/>
    <w:rsid w:val="003819DC"/>
    <w:rsid w:val="00381D36"/>
    <w:rsid w:val="003823B5"/>
    <w:rsid w:val="0038267A"/>
    <w:rsid w:val="00382AE7"/>
    <w:rsid w:val="00382B05"/>
    <w:rsid w:val="00384F78"/>
    <w:rsid w:val="00385AB8"/>
    <w:rsid w:val="00386204"/>
    <w:rsid w:val="00386DCF"/>
    <w:rsid w:val="00387573"/>
    <w:rsid w:val="003876ED"/>
    <w:rsid w:val="0039063A"/>
    <w:rsid w:val="003909FF"/>
    <w:rsid w:val="0039116F"/>
    <w:rsid w:val="00391EC0"/>
    <w:rsid w:val="00391F80"/>
    <w:rsid w:val="0039378B"/>
    <w:rsid w:val="003938AC"/>
    <w:rsid w:val="003938C3"/>
    <w:rsid w:val="00394EBB"/>
    <w:rsid w:val="00396250"/>
    <w:rsid w:val="003964F6"/>
    <w:rsid w:val="0039669D"/>
    <w:rsid w:val="003A0C23"/>
    <w:rsid w:val="003A0CA2"/>
    <w:rsid w:val="003A27AB"/>
    <w:rsid w:val="003A362E"/>
    <w:rsid w:val="003A3709"/>
    <w:rsid w:val="003A3827"/>
    <w:rsid w:val="003A3C3E"/>
    <w:rsid w:val="003A4F1C"/>
    <w:rsid w:val="003A659D"/>
    <w:rsid w:val="003A666D"/>
    <w:rsid w:val="003A6839"/>
    <w:rsid w:val="003A6CDA"/>
    <w:rsid w:val="003A7A86"/>
    <w:rsid w:val="003A7D7D"/>
    <w:rsid w:val="003B048B"/>
    <w:rsid w:val="003B15DA"/>
    <w:rsid w:val="003B23D6"/>
    <w:rsid w:val="003B2C3E"/>
    <w:rsid w:val="003B328E"/>
    <w:rsid w:val="003B39DA"/>
    <w:rsid w:val="003B3B62"/>
    <w:rsid w:val="003B4239"/>
    <w:rsid w:val="003B5B96"/>
    <w:rsid w:val="003B5DBC"/>
    <w:rsid w:val="003B5E2C"/>
    <w:rsid w:val="003B6F7D"/>
    <w:rsid w:val="003B7D7D"/>
    <w:rsid w:val="003C16AC"/>
    <w:rsid w:val="003C2AE7"/>
    <w:rsid w:val="003C2F63"/>
    <w:rsid w:val="003C2F7B"/>
    <w:rsid w:val="003C42B7"/>
    <w:rsid w:val="003C5301"/>
    <w:rsid w:val="003C712E"/>
    <w:rsid w:val="003C76CD"/>
    <w:rsid w:val="003C7B0E"/>
    <w:rsid w:val="003D07B3"/>
    <w:rsid w:val="003D160D"/>
    <w:rsid w:val="003D2412"/>
    <w:rsid w:val="003D2A47"/>
    <w:rsid w:val="003D6043"/>
    <w:rsid w:val="003D62B8"/>
    <w:rsid w:val="003D6A07"/>
    <w:rsid w:val="003D6CD9"/>
    <w:rsid w:val="003D7EE7"/>
    <w:rsid w:val="003E0991"/>
    <w:rsid w:val="003E0C38"/>
    <w:rsid w:val="003E11A0"/>
    <w:rsid w:val="003E129F"/>
    <w:rsid w:val="003E1456"/>
    <w:rsid w:val="003E19D6"/>
    <w:rsid w:val="003E3730"/>
    <w:rsid w:val="003E3BC0"/>
    <w:rsid w:val="003E3DE4"/>
    <w:rsid w:val="003E47A6"/>
    <w:rsid w:val="003E49FE"/>
    <w:rsid w:val="003E57D9"/>
    <w:rsid w:val="003E63CA"/>
    <w:rsid w:val="003E6A5C"/>
    <w:rsid w:val="003E767E"/>
    <w:rsid w:val="003E7B5D"/>
    <w:rsid w:val="003E7C35"/>
    <w:rsid w:val="003F0300"/>
    <w:rsid w:val="003F0A50"/>
    <w:rsid w:val="003F0A8C"/>
    <w:rsid w:val="003F0B9D"/>
    <w:rsid w:val="003F1A7E"/>
    <w:rsid w:val="003F1ACB"/>
    <w:rsid w:val="003F2409"/>
    <w:rsid w:val="003F2903"/>
    <w:rsid w:val="003F3822"/>
    <w:rsid w:val="003F42D1"/>
    <w:rsid w:val="003F4301"/>
    <w:rsid w:val="003F49DC"/>
    <w:rsid w:val="003F69D3"/>
    <w:rsid w:val="003F6BA3"/>
    <w:rsid w:val="003F6EAC"/>
    <w:rsid w:val="003F6F03"/>
    <w:rsid w:val="003F72E3"/>
    <w:rsid w:val="0040045B"/>
    <w:rsid w:val="00400CB0"/>
    <w:rsid w:val="004019F5"/>
    <w:rsid w:val="00402B8B"/>
    <w:rsid w:val="00402F48"/>
    <w:rsid w:val="00403484"/>
    <w:rsid w:val="0040386E"/>
    <w:rsid w:val="004039D7"/>
    <w:rsid w:val="00405445"/>
    <w:rsid w:val="004075D9"/>
    <w:rsid w:val="00407D2C"/>
    <w:rsid w:val="004103FF"/>
    <w:rsid w:val="00410F5A"/>
    <w:rsid w:val="0041251C"/>
    <w:rsid w:val="00413DC6"/>
    <w:rsid w:val="004140BD"/>
    <w:rsid w:val="00414642"/>
    <w:rsid w:val="004149A7"/>
    <w:rsid w:val="00416023"/>
    <w:rsid w:val="004168E2"/>
    <w:rsid w:val="004170AA"/>
    <w:rsid w:val="00417204"/>
    <w:rsid w:val="00421A6B"/>
    <w:rsid w:val="0042228D"/>
    <w:rsid w:val="00422A66"/>
    <w:rsid w:val="00422B37"/>
    <w:rsid w:val="00422D63"/>
    <w:rsid w:val="00422F91"/>
    <w:rsid w:val="00423CF7"/>
    <w:rsid w:val="00423E41"/>
    <w:rsid w:val="004244A3"/>
    <w:rsid w:val="00424D44"/>
    <w:rsid w:val="00425085"/>
    <w:rsid w:val="00425891"/>
    <w:rsid w:val="004269B0"/>
    <w:rsid w:val="00427197"/>
    <w:rsid w:val="0042777B"/>
    <w:rsid w:val="00430431"/>
    <w:rsid w:val="004313E8"/>
    <w:rsid w:val="004322C2"/>
    <w:rsid w:val="004324D6"/>
    <w:rsid w:val="004325FE"/>
    <w:rsid w:val="004331FE"/>
    <w:rsid w:val="00433871"/>
    <w:rsid w:val="004354BC"/>
    <w:rsid w:val="00436708"/>
    <w:rsid w:val="0044082F"/>
    <w:rsid w:val="00443B62"/>
    <w:rsid w:val="00445349"/>
    <w:rsid w:val="0044598F"/>
    <w:rsid w:val="004459BC"/>
    <w:rsid w:val="00445ADD"/>
    <w:rsid w:val="00446063"/>
    <w:rsid w:val="00447745"/>
    <w:rsid w:val="00447D11"/>
    <w:rsid w:val="0045106D"/>
    <w:rsid w:val="00451349"/>
    <w:rsid w:val="00452057"/>
    <w:rsid w:val="004523B2"/>
    <w:rsid w:val="004529DE"/>
    <w:rsid w:val="00452B07"/>
    <w:rsid w:val="004541F5"/>
    <w:rsid w:val="00454618"/>
    <w:rsid w:val="00454C6C"/>
    <w:rsid w:val="00454EEC"/>
    <w:rsid w:val="004551F2"/>
    <w:rsid w:val="00455693"/>
    <w:rsid w:val="004556C8"/>
    <w:rsid w:val="00456D56"/>
    <w:rsid w:val="004572F6"/>
    <w:rsid w:val="00460471"/>
    <w:rsid w:val="004605E1"/>
    <w:rsid w:val="004615DC"/>
    <w:rsid w:val="00462646"/>
    <w:rsid w:val="00462D07"/>
    <w:rsid w:val="00462F28"/>
    <w:rsid w:val="0046301E"/>
    <w:rsid w:val="00464F85"/>
    <w:rsid w:val="00466404"/>
    <w:rsid w:val="004670C4"/>
    <w:rsid w:val="004670E0"/>
    <w:rsid w:val="00470315"/>
    <w:rsid w:val="004709DA"/>
    <w:rsid w:val="004713B6"/>
    <w:rsid w:val="00471475"/>
    <w:rsid w:val="004718DC"/>
    <w:rsid w:val="004725EB"/>
    <w:rsid w:val="00473411"/>
    <w:rsid w:val="00473991"/>
    <w:rsid w:val="00474589"/>
    <w:rsid w:val="0047462B"/>
    <w:rsid w:val="004752D9"/>
    <w:rsid w:val="00475B61"/>
    <w:rsid w:val="00476065"/>
    <w:rsid w:val="004760FF"/>
    <w:rsid w:val="004763E6"/>
    <w:rsid w:val="004771FF"/>
    <w:rsid w:val="004800F3"/>
    <w:rsid w:val="004809F1"/>
    <w:rsid w:val="004812AC"/>
    <w:rsid w:val="0048158F"/>
    <w:rsid w:val="00481B1A"/>
    <w:rsid w:val="004822DD"/>
    <w:rsid w:val="0048239C"/>
    <w:rsid w:val="00482E18"/>
    <w:rsid w:val="00483AE3"/>
    <w:rsid w:val="00484913"/>
    <w:rsid w:val="00485005"/>
    <w:rsid w:val="004850E5"/>
    <w:rsid w:val="00485214"/>
    <w:rsid w:val="00486123"/>
    <w:rsid w:val="004865C9"/>
    <w:rsid w:val="00486638"/>
    <w:rsid w:val="00486659"/>
    <w:rsid w:val="00486B54"/>
    <w:rsid w:val="00490AB5"/>
    <w:rsid w:val="0049114B"/>
    <w:rsid w:val="00491760"/>
    <w:rsid w:val="00491B0F"/>
    <w:rsid w:val="00491BFF"/>
    <w:rsid w:val="00493C6E"/>
    <w:rsid w:val="00493EDD"/>
    <w:rsid w:val="00494417"/>
    <w:rsid w:val="00495191"/>
    <w:rsid w:val="0049530A"/>
    <w:rsid w:val="00495418"/>
    <w:rsid w:val="00495794"/>
    <w:rsid w:val="00497240"/>
    <w:rsid w:val="004A017C"/>
    <w:rsid w:val="004A0ACC"/>
    <w:rsid w:val="004A0F09"/>
    <w:rsid w:val="004A239C"/>
    <w:rsid w:val="004A3CEA"/>
    <w:rsid w:val="004A4AE4"/>
    <w:rsid w:val="004A5170"/>
    <w:rsid w:val="004A5273"/>
    <w:rsid w:val="004A5374"/>
    <w:rsid w:val="004A5CEC"/>
    <w:rsid w:val="004A6191"/>
    <w:rsid w:val="004A6450"/>
    <w:rsid w:val="004A70DF"/>
    <w:rsid w:val="004A7272"/>
    <w:rsid w:val="004B0178"/>
    <w:rsid w:val="004B0C31"/>
    <w:rsid w:val="004B2632"/>
    <w:rsid w:val="004B3546"/>
    <w:rsid w:val="004B3D47"/>
    <w:rsid w:val="004B41A3"/>
    <w:rsid w:val="004B43D0"/>
    <w:rsid w:val="004B5008"/>
    <w:rsid w:val="004B56E9"/>
    <w:rsid w:val="004B5AE8"/>
    <w:rsid w:val="004B75B4"/>
    <w:rsid w:val="004B75BD"/>
    <w:rsid w:val="004B7838"/>
    <w:rsid w:val="004B7EA6"/>
    <w:rsid w:val="004C02FA"/>
    <w:rsid w:val="004C072D"/>
    <w:rsid w:val="004C0AA6"/>
    <w:rsid w:val="004C0D6F"/>
    <w:rsid w:val="004C211A"/>
    <w:rsid w:val="004C22DE"/>
    <w:rsid w:val="004C283E"/>
    <w:rsid w:val="004C4215"/>
    <w:rsid w:val="004C4752"/>
    <w:rsid w:val="004C48E6"/>
    <w:rsid w:val="004C5FC2"/>
    <w:rsid w:val="004C607A"/>
    <w:rsid w:val="004C620F"/>
    <w:rsid w:val="004C718A"/>
    <w:rsid w:val="004C7750"/>
    <w:rsid w:val="004D0540"/>
    <w:rsid w:val="004D1309"/>
    <w:rsid w:val="004D1D45"/>
    <w:rsid w:val="004D1E0E"/>
    <w:rsid w:val="004D2055"/>
    <w:rsid w:val="004D2D54"/>
    <w:rsid w:val="004D35DD"/>
    <w:rsid w:val="004D4669"/>
    <w:rsid w:val="004D61CE"/>
    <w:rsid w:val="004D6276"/>
    <w:rsid w:val="004D69D6"/>
    <w:rsid w:val="004E1695"/>
    <w:rsid w:val="004E17B2"/>
    <w:rsid w:val="004E29A4"/>
    <w:rsid w:val="004E2BB2"/>
    <w:rsid w:val="004E34AF"/>
    <w:rsid w:val="004E4F29"/>
    <w:rsid w:val="004E4FA1"/>
    <w:rsid w:val="004E5F09"/>
    <w:rsid w:val="004E6629"/>
    <w:rsid w:val="004E7506"/>
    <w:rsid w:val="004F00EF"/>
    <w:rsid w:val="004F0405"/>
    <w:rsid w:val="004F0E4E"/>
    <w:rsid w:val="004F1AFB"/>
    <w:rsid w:val="004F211B"/>
    <w:rsid w:val="004F3466"/>
    <w:rsid w:val="004F43F4"/>
    <w:rsid w:val="004F540F"/>
    <w:rsid w:val="004F7742"/>
    <w:rsid w:val="004F7986"/>
    <w:rsid w:val="005002E5"/>
    <w:rsid w:val="00500D94"/>
    <w:rsid w:val="00500E1A"/>
    <w:rsid w:val="0050247A"/>
    <w:rsid w:val="005026C7"/>
    <w:rsid w:val="0050282F"/>
    <w:rsid w:val="005030A4"/>
    <w:rsid w:val="005033DD"/>
    <w:rsid w:val="00503674"/>
    <w:rsid w:val="00505BF3"/>
    <w:rsid w:val="00505C29"/>
    <w:rsid w:val="005060B4"/>
    <w:rsid w:val="00506157"/>
    <w:rsid w:val="0050661F"/>
    <w:rsid w:val="00506F4D"/>
    <w:rsid w:val="00507B6C"/>
    <w:rsid w:val="00507DF3"/>
    <w:rsid w:val="00507F7B"/>
    <w:rsid w:val="00507FCB"/>
    <w:rsid w:val="0051104E"/>
    <w:rsid w:val="005113B5"/>
    <w:rsid w:val="0051153A"/>
    <w:rsid w:val="00511DC6"/>
    <w:rsid w:val="00511FEC"/>
    <w:rsid w:val="005130A9"/>
    <w:rsid w:val="0051321C"/>
    <w:rsid w:val="0051352D"/>
    <w:rsid w:val="00514B95"/>
    <w:rsid w:val="00515156"/>
    <w:rsid w:val="00516CDD"/>
    <w:rsid w:val="00516EB2"/>
    <w:rsid w:val="00516EDF"/>
    <w:rsid w:val="00517549"/>
    <w:rsid w:val="00517DDD"/>
    <w:rsid w:val="00520C22"/>
    <w:rsid w:val="00521156"/>
    <w:rsid w:val="005214B0"/>
    <w:rsid w:val="005227BC"/>
    <w:rsid w:val="0052311C"/>
    <w:rsid w:val="00523182"/>
    <w:rsid w:val="0052429C"/>
    <w:rsid w:val="0052472C"/>
    <w:rsid w:val="00524B6E"/>
    <w:rsid w:val="0052720A"/>
    <w:rsid w:val="00527B5B"/>
    <w:rsid w:val="00530536"/>
    <w:rsid w:val="00530C68"/>
    <w:rsid w:val="00530F6A"/>
    <w:rsid w:val="00531264"/>
    <w:rsid w:val="00531390"/>
    <w:rsid w:val="005320C8"/>
    <w:rsid w:val="005320FF"/>
    <w:rsid w:val="00533CD1"/>
    <w:rsid w:val="005347A3"/>
    <w:rsid w:val="005348AE"/>
    <w:rsid w:val="00534D1C"/>
    <w:rsid w:val="00535349"/>
    <w:rsid w:val="005356EE"/>
    <w:rsid w:val="005357A2"/>
    <w:rsid w:val="0053657F"/>
    <w:rsid w:val="005366C1"/>
    <w:rsid w:val="005368B3"/>
    <w:rsid w:val="00537139"/>
    <w:rsid w:val="00537CAD"/>
    <w:rsid w:val="005408E0"/>
    <w:rsid w:val="00540F5D"/>
    <w:rsid w:val="00541971"/>
    <w:rsid w:val="0054241E"/>
    <w:rsid w:val="0054398F"/>
    <w:rsid w:val="00543B79"/>
    <w:rsid w:val="00543C35"/>
    <w:rsid w:val="00544101"/>
    <w:rsid w:val="005447E5"/>
    <w:rsid w:val="00544819"/>
    <w:rsid w:val="00544C26"/>
    <w:rsid w:val="0054509D"/>
    <w:rsid w:val="005458C5"/>
    <w:rsid w:val="00545999"/>
    <w:rsid w:val="00545D2F"/>
    <w:rsid w:val="00546229"/>
    <w:rsid w:val="00546343"/>
    <w:rsid w:val="00546E38"/>
    <w:rsid w:val="00547D24"/>
    <w:rsid w:val="0055037C"/>
    <w:rsid w:val="00550BD1"/>
    <w:rsid w:val="00550F33"/>
    <w:rsid w:val="005517A0"/>
    <w:rsid w:val="0055293E"/>
    <w:rsid w:val="00552AA0"/>
    <w:rsid w:val="00552CDA"/>
    <w:rsid w:val="00553492"/>
    <w:rsid w:val="005536B8"/>
    <w:rsid w:val="005537B5"/>
    <w:rsid w:val="0055490F"/>
    <w:rsid w:val="00554A1E"/>
    <w:rsid w:val="00554DF3"/>
    <w:rsid w:val="005555EE"/>
    <w:rsid w:val="00555DA6"/>
    <w:rsid w:val="0055629B"/>
    <w:rsid w:val="00557171"/>
    <w:rsid w:val="005576C3"/>
    <w:rsid w:val="00561EA4"/>
    <w:rsid w:val="00562AB2"/>
    <w:rsid w:val="00563D33"/>
    <w:rsid w:val="0056449C"/>
    <w:rsid w:val="00564918"/>
    <w:rsid w:val="00565125"/>
    <w:rsid w:val="00565184"/>
    <w:rsid w:val="005658FA"/>
    <w:rsid w:val="00566AA6"/>
    <w:rsid w:val="00566BF8"/>
    <w:rsid w:val="005703A3"/>
    <w:rsid w:val="00571C6F"/>
    <w:rsid w:val="00571D54"/>
    <w:rsid w:val="00572531"/>
    <w:rsid w:val="0057268D"/>
    <w:rsid w:val="005729E6"/>
    <w:rsid w:val="00572D35"/>
    <w:rsid w:val="005732DE"/>
    <w:rsid w:val="00573832"/>
    <w:rsid w:val="00573969"/>
    <w:rsid w:val="005741F5"/>
    <w:rsid w:val="00574AB0"/>
    <w:rsid w:val="00574DCB"/>
    <w:rsid w:val="005751E7"/>
    <w:rsid w:val="005753FB"/>
    <w:rsid w:val="005754E1"/>
    <w:rsid w:val="005766E2"/>
    <w:rsid w:val="00576AF7"/>
    <w:rsid w:val="0058175B"/>
    <w:rsid w:val="00581E38"/>
    <w:rsid w:val="0058336F"/>
    <w:rsid w:val="005834F3"/>
    <w:rsid w:val="00583679"/>
    <w:rsid w:val="0058439C"/>
    <w:rsid w:val="00584BBD"/>
    <w:rsid w:val="00584D02"/>
    <w:rsid w:val="00584D3F"/>
    <w:rsid w:val="00587038"/>
    <w:rsid w:val="005870DC"/>
    <w:rsid w:val="005878E9"/>
    <w:rsid w:val="00587D70"/>
    <w:rsid w:val="005900AB"/>
    <w:rsid w:val="00590981"/>
    <w:rsid w:val="00590BB4"/>
    <w:rsid w:val="00591571"/>
    <w:rsid w:val="00591771"/>
    <w:rsid w:val="00591FBA"/>
    <w:rsid w:val="00592052"/>
    <w:rsid w:val="00592085"/>
    <w:rsid w:val="00592D07"/>
    <w:rsid w:val="00592D78"/>
    <w:rsid w:val="00593B00"/>
    <w:rsid w:val="005950EA"/>
    <w:rsid w:val="00595C4E"/>
    <w:rsid w:val="00596060"/>
    <w:rsid w:val="00596D4A"/>
    <w:rsid w:val="00597579"/>
    <w:rsid w:val="00597F6A"/>
    <w:rsid w:val="00597FA2"/>
    <w:rsid w:val="005A062A"/>
    <w:rsid w:val="005A0BF8"/>
    <w:rsid w:val="005A124B"/>
    <w:rsid w:val="005A1331"/>
    <w:rsid w:val="005A159E"/>
    <w:rsid w:val="005A2358"/>
    <w:rsid w:val="005A23B1"/>
    <w:rsid w:val="005A258B"/>
    <w:rsid w:val="005A263F"/>
    <w:rsid w:val="005A308E"/>
    <w:rsid w:val="005A3CB6"/>
    <w:rsid w:val="005A40D7"/>
    <w:rsid w:val="005A460E"/>
    <w:rsid w:val="005A4912"/>
    <w:rsid w:val="005A4A07"/>
    <w:rsid w:val="005A4A78"/>
    <w:rsid w:val="005A686F"/>
    <w:rsid w:val="005A6B0D"/>
    <w:rsid w:val="005A740F"/>
    <w:rsid w:val="005B0BEE"/>
    <w:rsid w:val="005B1536"/>
    <w:rsid w:val="005B1E83"/>
    <w:rsid w:val="005B25D7"/>
    <w:rsid w:val="005B29E6"/>
    <w:rsid w:val="005B3157"/>
    <w:rsid w:val="005B40B1"/>
    <w:rsid w:val="005B4DDF"/>
    <w:rsid w:val="005B50FA"/>
    <w:rsid w:val="005B56F9"/>
    <w:rsid w:val="005B5976"/>
    <w:rsid w:val="005B5BBB"/>
    <w:rsid w:val="005B5BFD"/>
    <w:rsid w:val="005B6D5F"/>
    <w:rsid w:val="005B704C"/>
    <w:rsid w:val="005B7714"/>
    <w:rsid w:val="005B7797"/>
    <w:rsid w:val="005B7B7B"/>
    <w:rsid w:val="005C0B7B"/>
    <w:rsid w:val="005C0CEA"/>
    <w:rsid w:val="005C1339"/>
    <w:rsid w:val="005C2189"/>
    <w:rsid w:val="005C4A0B"/>
    <w:rsid w:val="005C6CFA"/>
    <w:rsid w:val="005C7800"/>
    <w:rsid w:val="005C78BB"/>
    <w:rsid w:val="005C7AF5"/>
    <w:rsid w:val="005D0520"/>
    <w:rsid w:val="005D1355"/>
    <w:rsid w:val="005D1A40"/>
    <w:rsid w:val="005D1B92"/>
    <w:rsid w:val="005D1D29"/>
    <w:rsid w:val="005D343B"/>
    <w:rsid w:val="005D3AC7"/>
    <w:rsid w:val="005D5871"/>
    <w:rsid w:val="005D5FF6"/>
    <w:rsid w:val="005D6582"/>
    <w:rsid w:val="005D69A7"/>
    <w:rsid w:val="005D7729"/>
    <w:rsid w:val="005D78E7"/>
    <w:rsid w:val="005D7FF6"/>
    <w:rsid w:val="005E0061"/>
    <w:rsid w:val="005E1671"/>
    <w:rsid w:val="005E1703"/>
    <w:rsid w:val="005E1BA2"/>
    <w:rsid w:val="005E1F6F"/>
    <w:rsid w:val="005E27E2"/>
    <w:rsid w:val="005E33B0"/>
    <w:rsid w:val="005E433E"/>
    <w:rsid w:val="005E509E"/>
    <w:rsid w:val="005E54CD"/>
    <w:rsid w:val="005E58CF"/>
    <w:rsid w:val="005E5F3B"/>
    <w:rsid w:val="005E6C10"/>
    <w:rsid w:val="005E70AA"/>
    <w:rsid w:val="005E7112"/>
    <w:rsid w:val="005E7E50"/>
    <w:rsid w:val="005E7FEB"/>
    <w:rsid w:val="005F072A"/>
    <w:rsid w:val="005F1DF0"/>
    <w:rsid w:val="005F3188"/>
    <w:rsid w:val="005F4310"/>
    <w:rsid w:val="005F54CF"/>
    <w:rsid w:val="005F5792"/>
    <w:rsid w:val="005F73C1"/>
    <w:rsid w:val="005F76C1"/>
    <w:rsid w:val="006004AF"/>
    <w:rsid w:val="006004BC"/>
    <w:rsid w:val="00600FBE"/>
    <w:rsid w:val="00601BE9"/>
    <w:rsid w:val="00602107"/>
    <w:rsid w:val="0060225F"/>
    <w:rsid w:val="006024D4"/>
    <w:rsid w:val="00602AA0"/>
    <w:rsid w:val="006032A4"/>
    <w:rsid w:val="00603A1A"/>
    <w:rsid w:val="00603F33"/>
    <w:rsid w:val="00606121"/>
    <w:rsid w:val="0060665C"/>
    <w:rsid w:val="00606CA6"/>
    <w:rsid w:val="00606DA9"/>
    <w:rsid w:val="00607D28"/>
    <w:rsid w:val="00607EAB"/>
    <w:rsid w:val="00607F6C"/>
    <w:rsid w:val="00610E1E"/>
    <w:rsid w:val="00611933"/>
    <w:rsid w:val="006122BF"/>
    <w:rsid w:val="00613BEC"/>
    <w:rsid w:val="00614137"/>
    <w:rsid w:val="00614447"/>
    <w:rsid w:val="00614A48"/>
    <w:rsid w:val="0061535B"/>
    <w:rsid w:val="00615841"/>
    <w:rsid w:val="00615B9A"/>
    <w:rsid w:val="00615EE5"/>
    <w:rsid w:val="00616F72"/>
    <w:rsid w:val="00617576"/>
    <w:rsid w:val="00617B2A"/>
    <w:rsid w:val="00620843"/>
    <w:rsid w:val="00620968"/>
    <w:rsid w:val="00620990"/>
    <w:rsid w:val="006209DD"/>
    <w:rsid w:val="00622222"/>
    <w:rsid w:val="006222AC"/>
    <w:rsid w:val="00625AC7"/>
    <w:rsid w:val="00625B66"/>
    <w:rsid w:val="00625D19"/>
    <w:rsid w:val="00626172"/>
    <w:rsid w:val="0062626D"/>
    <w:rsid w:val="00626D3F"/>
    <w:rsid w:val="00626F4C"/>
    <w:rsid w:val="00627676"/>
    <w:rsid w:val="00630951"/>
    <w:rsid w:val="00631648"/>
    <w:rsid w:val="00631B0B"/>
    <w:rsid w:val="00631D7F"/>
    <w:rsid w:val="00632AB7"/>
    <w:rsid w:val="0063320F"/>
    <w:rsid w:val="006332FC"/>
    <w:rsid w:val="00634BE9"/>
    <w:rsid w:val="006352B3"/>
    <w:rsid w:val="006354B2"/>
    <w:rsid w:val="006362B1"/>
    <w:rsid w:val="006365CE"/>
    <w:rsid w:val="0063736C"/>
    <w:rsid w:val="00637DD1"/>
    <w:rsid w:val="00640045"/>
    <w:rsid w:val="006408AE"/>
    <w:rsid w:val="00640EB6"/>
    <w:rsid w:val="00641796"/>
    <w:rsid w:val="00643D50"/>
    <w:rsid w:val="00644D77"/>
    <w:rsid w:val="00645E23"/>
    <w:rsid w:val="00646580"/>
    <w:rsid w:val="006478D2"/>
    <w:rsid w:val="00647D45"/>
    <w:rsid w:val="006500BC"/>
    <w:rsid w:val="00650A32"/>
    <w:rsid w:val="006516FD"/>
    <w:rsid w:val="00651CDC"/>
    <w:rsid w:val="00651EAC"/>
    <w:rsid w:val="00652686"/>
    <w:rsid w:val="00652A0A"/>
    <w:rsid w:val="006534E8"/>
    <w:rsid w:val="0065372A"/>
    <w:rsid w:val="00653C26"/>
    <w:rsid w:val="0065435F"/>
    <w:rsid w:val="00656860"/>
    <w:rsid w:val="00656C47"/>
    <w:rsid w:val="00657AEB"/>
    <w:rsid w:val="00660007"/>
    <w:rsid w:val="006605AE"/>
    <w:rsid w:val="00661080"/>
    <w:rsid w:val="0066263F"/>
    <w:rsid w:val="00662935"/>
    <w:rsid w:val="00662AA8"/>
    <w:rsid w:val="00662C87"/>
    <w:rsid w:val="0066353D"/>
    <w:rsid w:val="00663ECE"/>
    <w:rsid w:val="006644BE"/>
    <w:rsid w:val="006644EB"/>
    <w:rsid w:val="006648C6"/>
    <w:rsid w:val="00664D4E"/>
    <w:rsid w:val="00664E3C"/>
    <w:rsid w:val="00665478"/>
    <w:rsid w:val="00665977"/>
    <w:rsid w:val="00666B09"/>
    <w:rsid w:val="00666B0D"/>
    <w:rsid w:val="00666D80"/>
    <w:rsid w:val="00667083"/>
    <w:rsid w:val="00667691"/>
    <w:rsid w:val="00667E4C"/>
    <w:rsid w:val="00670047"/>
    <w:rsid w:val="006702F0"/>
    <w:rsid w:val="006703A5"/>
    <w:rsid w:val="00671A63"/>
    <w:rsid w:val="00672C0C"/>
    <w:rsid w:val="00672F09"/>
    <w:rsid w:val="006739F9"/>
    <w:rsid w:val="00673F09"/>
    <w:rsid w:val="006740EA"/>
    <w:rsid w:val="00674ACC"/>
    <w:rsid w:val="00675D2E"/>
    <w:rsid w:val="00676EFA"/>
    <w:rsid w:val="00677B65"/>
    <w:rsid w:val="006812C1"/>
    <w:rsid w:val="00681460"/>
    <w:rsid w:val="006816EF"/>
    <w:rsid w:val="00681AA7"/>
    <w:rsid w:val="00681C4F"/>
    <w:rsid w:val="00681CD1"/>
    <w:rsid w:val="00682390"/>
    <w:rsid w:val="00682681"/>
    <w:rsid w:val="006829B8"/>
    <w:rsid w:val="00682A25"/>
    <w:rsid w:val="00682AED"/>
    <w:rsid w:val="00682E17"/>
    <w:rsid w:val="00682F7A"/>
    <w:rsid w:val="0068326A"/>
    <w:rsid w:val="006835A8"/>
    <w:rsid w:val="00683F52"/>
    <w:rsid w:val="00684FCF"/>
    <w:rsid w:val="00685E91"/>
    <w:rsid w:val="0068628C"/>
    <w:rsid w:val="006864F2"/>
    <w:rsid w:val="00686BF1"/>
    <w:rsid w:val="00686DC6"/>
    <w:rsid w:val="00687673"/>
    <w:rsid w:val="006877FA"/>
    <w:rsid w:val="00690379"/>
    <w:rsid w:val="00690749"/>
    <w:rsid w:val="00690F1B"/>
    <w:rsid w:val="006912A7"/>
    <w:rsid w:val="0069136B"/>
    <w:rsid w:val="00691D07"/>
    <w:rsid w:val="00692254"/>
    <w:rsid w:val="00692F38"/>
    <w:rsid w:val="00694253"/>
    <w:rsid w:val="00695F81"/>
    <w:rsid w:val="006A0D31"/>
    <w:rsid w:val="006A1B82"/>
    <w:rsid w:val="006A1C6A"/>
    <w:rsid w:val="006A1F69"/>
    <w:rsid w:val="006A237E"/>
    <w:rsid w:val="006A2F2E"/>
    <w:rsid w:val="006A326F"/>
    <w:rsid w:val="006A45F0"/>
    <w:rsid w:val="006A50FB"/>
    <w:rsid w:val="006A7CCD"/>
    <w:rsid w:val="006B064E"/>
    <w:rsid w:val="006B0981"/>
    <w:rsid w:val="006B0C94"/>
    <w:rsid w:val="006B0E22"/>
    <w:rsid w:val="006B111E"/>
    <w:rsid w:val="006B15FC"/>
    <w:rsid w:val="006B22F7"/>
    <w:rsid w:val="006B271D"/>
    <w:rsid w:val="006B2A92"/>
    <w:rsid w:val="006B2FCE"/>
    <w:rsid w:val="006B3998"/>
    <w:rsid w:val="006B39A6"/>
    <w:rsid w:val="006B40E8"/>
    <w:rsid w:val="006B4D09"/>
    <w:rsid w:val="006B54EE"/>
    <w:rsid w:val="006B5D1A"/>
    <w:rsid w:val="006B62DA"/>
    <w:rsid w:val="006B6558"/>
    <w:rsid w:val="006B666F"/>
    <w:rsid w:val="006B77A6"/>
    <w:rsid w:val="006C00A7"/>
    <w:rsid w:val="006C1146"/>
    <w:rsid w:val="006C2F75"/>
    <w:rsid w:val="006C2F7A"/>
    <w:rsid w:val="006C49EB"/>
    <w:rsid w:val="006C60C6"/>
    <w:rsid w:val="006C6533"/>
    <w:rsid w:val="006C6F0F"/>
    <w:rsid w:val="006C785F"/>
    <w:rsid w:val="006D03BC"/>
    <w:rsid w:val="006D06BC"/>
    <w:rsid w:val="006D0730"/>
    <w:rsid w:val="006D116F"/>
    <w:rsid w:val="006D4F49"/>
    <w:rsid w:val="006D51CB"/>
    <w:rsid w:val="006D5F71"/>
    <w:rsid w:val="006D709F"/>
    <w:rsid w:val="006D7800"/>
    <w:rsid w:val="006D78A4"/>
    <w:rsid w:val="006E04A5"/>
    <w:rsid w:val="006E0710"/>
    <w:rsid w:val="006E1EB1"/>
    <w:rsid w:val="006E2D12"/>
    <w:rsid w:val="006E2ED5"/>
    <w:rsid w:val="006E374F"/>
    <w:rsid w:val="006E3AF9"/>
    <w:rsid w:val="006E4221"/>
    <w:rsid w:val="006E4416"/>
    <w:rsid w:val="006E468B"/>
    <w:rsid w:val="006E4B5F"/>
    <w:rsid w:val="006E4DB0"/>
    <w:rsid w:val="006E5920"/>
    <w:rsid w:val="006E693B"/>
    <w:rsid w:val="006F0045"/>
    <w:rsid w:val="006F096D"/>
    <w:rsid w:val="006F09F8"/>
    <w:rsid w:val="006F15B5"/>
    <w:rsid w:val="006F17D5"/>
    <w:rsid w:val="006F1C7A"/>
    <w:rsid w:val="006F2317"/>
    <w:rsid w:val="006F257D"/>
    <w:rsid w:val="006F2732"/>
    <w:rsid w:val="006F29BC"/>
    <w:rsid w:val="006F3659"/>
    <w:rsid w:val="006F4D66"/>
    <w:rsid w:val="006F5C8D"/>
    <w:rsid w:val="006F6941"/>
    <w:rsid w:val="006F7A0A"/>
    <w:rsid w:val="00700273"/>
    <w:rsid w:val="00700F42"/>
    <w:rsid w:val="0070115E"/>
    <w:rsid w:val="00701C21"/>
    <w:rsid w:val="00702EA0"/>
    <w:rsid w:val="0070518E"/>
    <w:rsid w:val="00705858"/>
    <w:rsid w:val="00706855"/>
    <w:rsid w:val="00706993"/>
    <w:rsid w:val="00706D0C"/>
    <w:rsid w:val="00706D2A"/>
    <w:rsid w:val="00706D61"/>
    <w:rsid w:val="00707C06"/>
    <w:rsid w:val="00710093"/>
    <w:rsid w:val="00710DE5"/>
    <w:rsid w:val="00711299"/>
    <w:rsid w:val="007118F9"/>
    <w:rsid w:val="007125B0"/>
    <w:rsid w:val="00712F22"/>
    <w:rsid w:val="00713786"/>
    <w:rsid w:val="00713AE5"/>
    <w:rsid w:val="00714441"/>
    <w:rsid w:val="007149E7"/>
    <w:rsid w:val="00714B3B"/>
    <w:rsid w:val="00715646"/>
    <w:rsid w:val="00716367"/>
    <w:rsid w:val="00716D89"/>
    <w:rsid w:val="007173BB"/>
    <w:rsid w:val="00717C17"/>
    <w:rsid w:val="00717C56"/>
    <w:rsid w:val="0072065B"/>
    <w:rsid w:val="00721347"/>
    <w:rsid w:val="00722B74"/>
    <w:rsid w:val="007244FF"/>
    <w:rsid w:val="00725CB2"/>
    <w:rsid w:val="00726149"/>
    <w:rsid w:val="007267FB"/>
    <w:rsid w:val="00726956"/>
    <w:rsid w:val="00726D50"/>
    <w:rsid w:val="00727949"/>
    <w:rsid w:val="0073012B"/>
    <w:rsid w:val="00730531"/>
    <w:rsid w:val="007313EB"/>
    <w:rsid w:val="007321F5"/>
    <w:rsid w:val="007324D5"/>
    <w:rsid w:val="00732CD0"/>
    <w:rsid w:val="00733A32"/>
    <w:rsid w:val="0073450F"/>
    <w:rsid w:val="00734B64"/>
    <w:rsid w:val="00735034"/>
    <w:rsid w:val="00735182"/>
    <w:rsid w:val="0073587D"/>
    <w:rsid w:val="00736164"/>
    <w:rsid w:val="007361D2"/>
    <w:rsid w:val="00736D02"/>
    <w:rsid w:val="0073745C"/>
    <w:rsid w:val="007374E9"/>
    <w:rsid w:val="007404E7"/>
    <w:rsid w:val="007404EB"/>
    <w:rsid w:val="00741880"/>
    <w:rsid w:val="007429A8"/>
    <w:rsid w:val="00742C84"/>
    <w:rsid w:val="00743553"/>
    <w:rsid w:val="007441C5"/>
    <w:rsid w:val="00744DCD"/>
    <w:rsid w:val="00745067"/>
    <w:rsid w:val="007451F4"/>
    <w:rsid w:val="007453A8"/>
    <w:rsid w:val="007455BD"/>
    <w:rsid w:val="00745803"/>
    <w:rsid w:val="007463DC"/>
    <w:rsid w:val="00746901"/>
    <w:rsid w:val="00747649"/>
    <w:rsid w:val="00750EF9"/>
    <w:rsid w:val="007512EA"/>
    <w:rsid w:val="007514E1"/>
    <w:rsid w:val="00751B75"/>
    <w:rsid w:val="00751ED2"/>
    <w:rsid w:val="0075261F"/>
    <w:rsid w:val="007530B8"/>
    <w:rsid w:val="00753602"/>
    <w:rsid w:val="00753C3A"/>
    <w:rsid w:val="00754956"/>
    <w:rsid w:val="00754A46"/>
    <w:rsid w:val="00755F36"/>
    <w:rsid w:val="00756FB3"/>
    <w:rsid w:val="00757BDF"/>
    <w:rsid w:val="00760082"/>
    <w:rsid w:val="00760294"/>
    <w:rsid w:val="007605FA"/>
    <w:rsid w:val="00760DC4"/>
    <w:rsid w:val="00761337"/>
    <w:rsid w:val="00761D75"/>
    <w:rsid w:val="007622C6"/>
    <w:rsid w:val="00762706"/>
    <w:rsid w:val="00762F16"/>
    <w:rsid w:val="007631C0"/>
    <w:rsid w:val="007636EF"/>
    <w:rsid w:val="007636FC"/>
    <w:rsid w:val="00763E1E"/>
    <w:rsid w:val="007646A0"/>
    <w:rsid w:val="0076497F"/>
    <w:rsid w:val="007658E3"/>
    <w:rsid w:val="00765E44"/>
    <w:rsid w:val="007662FB"/>
    <w:rsid w:val="00766682"/>
    <w:rsid w:val="00767AB2"/>
    <w:rsid w:val="00767C60"/>
    <w:rsid w:val="00770D9A"/>
    <w:rsid w:val="007717DE"/>
    <w:rsid w:val="00772EE2"/>
    <w:rsid w:val="00774E23"/>
    <w:rsid w:val="007757F7"/>
    <w:rsid w:val="0077713F"/>
    <w:rsid w:val="007775D7"/>
    <w:rsid w:val="0077780C"/>
    <w:rsid w:val="0078063E"/>
    <w:rsid w:val="0078177E"/>
    <w:rsid w:val="00781F38"/>
    <w:rsid w:val="0078253D"/>
    <w:rsid w:val="00782DFF"/>
    <w:rsid w:val="00783CE1"/>
    <w:rsid w:val="00784DD0"/>
    <w:rsid w:val="00785281"/>
    <w:rsid w:val="007856A6"/>
    <w:rsid w:val="00786409"/>
    <w:rsid w:val="00786414"/>
    <w:rsid w:val="007865EF"/>
    <w:rsid w:val="0078791F"/>
    <w:rsid w:val="00790F14"/>
    <w:rsid w:val="007918A5"/>
    <w:rsid w:val="00791A1B"/>
    <w:rsid w:val="00792A33"/>
    <w:rsid w:val="0079360A"/>
    <w:rsid w:val="00793784"/>
    <w:rsid w:val="00793984"/>
    <w:rsid w:val="00793CDE"/>
    <w:rsid w:val="00793EBF"/>
    <w:rsid w:val="0079497C"/>
    <w:rsid w:val="007963DA"/>
    <w:rsid w:val="00797E75"/>
    <w:rsid w:val="007A0D96"/>
    <w:rsid w:val="007A1161"/>
    <w:rsid w:val="007A1A06"/>
    <w:rsid w:val="007A1A49"/>
    <w:rsid w:val="007A2C2F"/>
    <w:rsid w:val="007A47A6"/>
    <w:rsid w:val="007A526E"/>
    <w:rsid w:val="007A5A2B"/>
    <w:rsid w:val="007A79D7"/>
    <w:rsid w:val="007B1495"/>
    <w:rsid w:val="007B2012"/>
    <w:rsid w:val="007B2B7E"/>
    <w:rsid w:val="007B3637"/>
    <w:rsid w:val="007B379A"/>
    <w:rsid w:val="007B3A51"/>
    <w:rsid w:val="007B486C"/>
    <w:rsid w:val="007B57BF"/>
    <w:rsid w:val="007B5FDB"/>
    <w:rsid w:val="007B5FF8"/>
    <w:rsid w:val="007B61AF"/>
    <w:rsid w:val="007B659B"/>
    <w:rsid w:val="007C0AFD"/>
    <w:rsid w:val="007C0FA2"/>
    <w:rsid w:val="007C10D1"/>
    <w:rsid w:val="007C1152"/>
    <w:rsid w:val="007C138F"/>
    <w:rsid w:val="007C3624"/>
    <w:rsid w:val="007C3847"/>
    <w:rsid w:val="007C3B2B"/>
    <w:rsid w:val="007C3CCC"/>
    <w:rsid w:val="007C4069"/>
    <w:rsid w:val="007C4A9A"/>
    <w:rsid w:val="007C4CE1"/>
    <w:rsid w:val="007C5390"/>
    <w:rsid w:val="007C563C"/>
    <w:rsid w:val="007C5D31"/>
    <w:rsid w:val="007C65D7"/>
    <w:rsid w:val="007C72F6"/>
    <w:rsid w:val="007C7494"/>
    <w:rsid w:val="007C7800"/>
    <w:rsid w:val="007C7CEE"/>
    <w:rsid w:val="007D16CD"/>
    <w:rsid w:val="007D1CE2"/>
    <w:rsid w:val="007D2C0C"/>
    <w:rsid w:val="007D326C"/>
    <w:rsid w:val="007D36AB"/>
    <w:rsid w:val="007D38EA"/>
    <w:rsid w:val="007D3FA8"/>
    <w:rsid w:val="007D4DA2"/>
    <w:rsid w:val="007D4EA1"/>
    <w:rsid w:val="007D58B3"/>
    <w:rsid w:val="007D620E"/>
    <w:rsid w:val="007D6732"/>
    <w:rsid w:val="007D6981"/>
    <w:rsid w:val="007D6DD1"/>
    <w:rsid w:val="007E0452"/>
    <w:rsid w:val="007E06BA"/>
    <w:rsid w:val="007E0D7E"/>
    <w:rsid w:val="007E0E13"/>
    <w:rsid w:val="007E11F1"/>
    <w:rsid w:val="007E17B7"/>
    <w:rsid w:val="007E2C49"/>
    <w:rsid w:val="007E40AB"/>
    <w:rsid w:val="007E41C0"/>
    <w:rsid w:val="007E50FE"/>
    <w:rsid w:val="007E5391"/>
    <w:rsid w:val="007E5782"/>
    <w:rsid w:val="007E61FA"/>
    <w:rsid w:val="007E6736"/>
    <w:rsid w:val="007E7A3E"/>
    <w:rsid w:val="007E7B1B"/>
    <w:rsid w:val="007E7D18"/>
    <w:rsid w:val="007F006F"/>
    <w:rsid w:val="007F0738"/>
    <w:rsid w:val="007F0EED"/>
    <w:rsid w:val="007F0F8B"/>
    <w:rsid w:val="007F1C5C"/>
    <w:rsid w:val="007F2558"/>
    <w:rsid w:val="007F2EB3"/>
    <w:rsid w:val="007F456F"/>
    <w:rsid w:val="007F486C"/>
    <w:rsid w:val="007F48F6"/>
    <w:rsid w:val="007F7157"/>
    <w:rsid w:val="007F7DE2"/>
    <w:rsid w:val="0080041D"/>
    <w:rsid w:val="008015A6"/>
    <w:rsid w:val="0080206B"/>
    <w:rsid w:val="008020AA"/>
    <w:rsid w:val="00802C29"/>
    <w:rsid w:val="00803774"/>
    <w:rsid w:val="00804F52"/>
    <w:rsid w:val="00805268"/>
    <w:rsid w:val="00805418"/>
    <w:rsid w:val="008054B1"/>
    <w:rsid w:val="00805561"/>
    <w:rsid w:val="00805EDB"/>
    <w:rsid w:val="00810B90"/>
    <w:rsid w:val="00810FC2"/>
    <w:rsid w:val="00811CFD"/>
    <w:rsid w:val="00811E48"/>
    <w:rsid w:val="00811F7D"/>
    <w:rsid w:val="00812926"/>
    <w:rsid w:val="008134A0"/>
    <w:rsid w:val="00813916"/>
    <w:rsid w:val="00814355"/>
    <w:rsid w:val="00814E50"/>
    <w:rsid w:val="00814F62"/>
    <w:rsid w:val="008153E8"/>
    <w:rsid w:val="00816211"/>
    <w:rsid w:val="00816754"/>
    <w:rsid w:val="00817D48"/>
    <w:rsid w:val="00817DB3"/>
    <w:rsid w:val="00820590"/>
    <w:rsid w:val="00820D9D"/>
    <w:rsid w:val="008213F9"/>
    <w:rsid w:val="00821AD4"/>
    <w:rsid w:val="00822431"/>
    <w:rsid w:val="00822712"/>
    <w:rsid w:val="00822A9C"/>
    <w:rsid w:val="008230BA"/>
    <w:rsid w:val="00823670"/>
    <w:rsid w:val="00823C3A"/>
    <w:rsid w:val="00824084"/>
    <w:rsid w:val="00824320"/>
    <w:rsid w:val="00825A5C"/>
    <w:rsid w:val="00825F2F"/>
    <w:rsid w:val="00826218"/>
    <w:rsid w:val="00826B2A"/>
    <w:rsid w:val="00826B7F"/>
    <w:rsid w:val="00827346"/>
    <w:rsid w:val="00830223"/>
    <w:rsid w:val="00830742"/>
    <w:rsid w:val="00830DC8"/>
    <w:rsid w:val="0083112C"/>
    <w:rsid w:val="00831180"/>
    <w:rsid w:val="00832331"/>
    <w:rsid w:val="00832AC1"/>
    <w:rsid w:val="00833BCE"/>
    <w:rsid w:val="00833CCB"/>
    <w:rsid w:val="008344AB"/>
    <w:rsid w:val="00834D86"/>
    <w:rsid w:val="00835453"/>
    <w:rsid w:val="008361F5"/>
    <w:rsid w:val="0083655F"/>
    <w:rsid w:val="008367C6"/>
    <w:rsid w:val="00837662"/>
    <w:rsid w:val="00837E48"/>
    <w:rsid w:val="00837E59"/>
    <w:rsid w:val="0084071A"/>
    <w:rsid w:val="00840754"/>
    <w:rsid w:val="00840826"/>
    <w:rsid w:val="00840AC5"/>
    <w:rsid w:val="00840CCB"/>
    <w:rsid w:val="00840F66"/>
    <w:rsid w:val="00841383"/>
    <w:rsid w:val="0084141F"/>
    <w:rsid w:val="00841E62"/>
    <w:rsid w:val="00842578"/>
    <w:rsid w:val="00842CA1"/>
    <w:rsid w:val="008434EF"/>
    <w:rsid w:val="00843FDB"/>
    <w:rsid w:val="008447E9"/>
    <w:rsid w:val="00844B95"/>
    <w:rsid w:val="00844BF5"/>
    <w:rsid w:val="008451F4"/>
    <w:rsid w:val="00845485"/>
    <w:rsid w:val="00845624"/>
    <w:rsid w:val="0084586A"/>
    <w:rsid w:val="008463C7"/>
    <w:rsid w:val="008502FE"/>
    <w:rsid w:val="00850301"/>
    <w:rsid w:val="00850BC4"/>
    <w:rsid w:val="0085100B"/>
    <w:rsid w:val="00851158"/>
    <w:rsid w:val="008513D6"/>
    <w:rsid w:val="008518E2"/>
    <w:rsid w:val="00851B0D"/>
    <w:rsid w:val="00852681"/>
    <w:rsid w:val="00852D24"/>
    <w:rsid w:val="00852D77"/>
    <w:rsid w:val="00853677"/>
    <w:rsid w:val="0085367C"/>
    <w:rsid w:val="00853D05"/>
    <w:rsid w:val="00854110"/>
    <w:rsid w:val="008557C7"/>
    <w:rsid w:val="00861B2E"/>
    <w:rsid w:val="00861E2C"/>
    <w:rsid w:val="00862237"/>
    <w:rsid w:val="0086273B"/>
    <w:rsid w:val="00863340"/>
    <w:rsid w:val="008635BF"/>
    <w:rsid w:val="008639F5"/>
    <w:rsid w:val="00864122"/>
    <w:rsid w:val="00864411"/>
    <w:rsid w:val="0086453B"/>
    <w:rsid w:val="00864A08"/>
    <w:rsid w:val="00864ABE"/>
    <w:rsid w:val="00864D07"/>
    <w:rsid w:val="008651A7"/>
    <w:rsid w:val="0086586C"/>
    <w:rsid w:val="00865FE6"/>
    <w:rsid w:val="00866586"/>
    <w:rsid w:val="00866949"/>
    <w:rsid w:val="008672BA"/>
    <w:rsid w:val="00867905"/>
    <w:rsid w:val="00867A7F"/>
    <w:rsid w:val="00870A35"/>
    <w:rsid w:val="008717A8"/>
    <w:rsid w:val="00872043"/>
    <w:rsid w:val="00872441"/>
    <w:rsid w:val="00872694"/>
    <w:rsid w:val="00872AC3"/>
    <w:rsid w:val="00873278"/>
    <w:rsid w:val="008735BA"/>
    <w:rsid w:val="0087366B"/>
    <w:rsid w:val="00873862"/>
    <w:rsid w:val="00873C44"/>
    <w:rsid w:val="00873F7A"/>
    <w:rsid w:val="008746F7"/>
    <w:rsid w:val="00874AAC"/>
    <w:rsid w:val="0087535F"/>
    <w:rsid w:val="00876449"/>
    <w:rsid w:val="008765B8"/>
    <w:rsid w:val="0087753A"/>
    <w:rsid w:val="00880399"/>
    <w:rsid w:val="00880D64"/>
    <w:rsid w:val="00880E9F"/>
    <w:rsid w:val="008813AD"/>
    <w:rsid w:val="00882763"/>
    <w:rsid w:val="008831E2"/>
    <w:rsid w:val="0088362F"/>
    <w:rsid w:val="00883D07"/>
    <w:rsid w:val="00883DE6"/>
    <w:rsid w:val="00884FC2"/>
    <w:rsid w:val="008850C7"/>
    <w:rsid w:val="00885AA7"/>
    <w:rsid w:val="00885BA2"/>
    <w:rsid w:val="00885F58"/>
    <w:rsid w:val="00891395"/>
    <w:rsid w:val="008928BA"/>
    <w:rsid w:val="008932AD"/>
    <w:rsid w:val="00894169"/>
    <w:rsid w:val="0089506A"/>
    <w:rsid w:val="008954E2"/>
    <w:rsid w:val="00895E33"/>
    <w:rsid w:val="00896404"/>
    <w:rsid w:val="00896B95"/>
    <w:rsid w:val="0089788E"/>
    <w:rsid w:val="008A048D"/>
    <w:rsid w:val="008A0A95"/>
    <w:rsid w:val="008A0B1A"/>
    <w:rsid w:val="008A23FE"/>
    <w:rsid w:val="008A3AF3"/>
    <w:rsid w:val="008A498C"/>
    <w:rsid w:val="008A49BD"/>
    <w:rsid w:val="008A5922"/>
    <w:rsid w:val="008A5B11"/>
    <w:rsid w:val="008A64D1"/>
    <w:rsid w:val="008A6556"/>
    <w:rsid w:val="008A6A0D"/>
    <w:rsid w:val="008A7124"/>
    <w:rsid w:val="008B0156"/>
    <w:rsid w:val="008B1431"/>
    <w:rsid w:val="008B164F"/>
    <w:rsid w:val="008B2021"/>
    <w:rsid w:val="008B280D"/>
    <w:rsid w:val="008B2AE5"/>
    <w:rsid w:val="008B36C5"/>
    <w:rsid w:val="008B5165"/>
    <w:rsid w:val="008B59C7"/>
    <w:rsid w:val="008B5F32"/>
    <w:rsid w:val="008B693B"/>
    <w:rsid w:val="008B6CD2"/>
    <w:rsid w:val="008B79FE"/>
    <w:rsid w:val="008C10DB"/>
    <w:rsid w:val="008C23B8"/>
    <w:rsid w:val="008C25E2"/>
    <w:rsid w:val="008C273E"/>
    <w:rsid w:val="008C5064"/>
    <w:rsid w:val="008C5088"/>
    <w:rsid w:val="008C6627"/>
    <w:rsid w:val="008C6873"/>
    <w:rsid w:val="008C6965"/>
    <w:rsid w:val="008D2486"/>
    <w:rsid w:val="008D292C"/>
    <w:rsid w:val="008D2C89"/>
    <w:rsid w:val="008D2F4F"/>
    <w:rsid w:val="008D437F"/>
    <w:rsid w:val="008D44E0"/>
    <w:rsid w:val="008D57F0"/>
    <w:rsid w:val="008D5812"/>
    <w:rsid w:val="008D7278"/>
    <w:rsid w:val="008D78FD"/>
    <w:rsid w:val="008D7CE5"/>
    <w:rsid w:val="008E01A3"/>
    <w:rsid w:val="008E1B1D"/>
    <w:rsid w:val="008E258D"/>
    <w:rsid w:val="008E4404"/>
    <w:rsid w:val="008E4755"/>
    <w:rsid w:val="008E501C"/>
    <w:rsid w:val="008E605D"/>
    <w:rsid w:val="008E6BA0"/>
    <w:rsid w:val="008F0435"/>
    <w:rsid w:val="008F1AF4"/>
    <w:rsid w:val="008F251D"/>
    <w:rsid w:val="008F2538"/>
    <w:rsid w:val="008F4B09"/>
    <w:rsid w:val="008F4EAD"/>
    <w:rsid w:val="008F504D"/>
    <w:rsid w:val="008F5437"/>
    <w:rsid w:val="008F5555"/>
    <w:rsid w:val="008F58C2"/>
    <w:rsid w:val="008F5C1A"/>
    <w:rsid w:val="008F5D7C"/>
    <w:rsid w:val="008F645A"/>
    <w:rsid w:val="008F64B4"/>
    <w:rsid w:val="008F7360"/>
    <w:rsid w:val="008F73F2"/>
    <w:rsid w:val="00900145"/>
    <w:rsid w:val="00900504"/>
    <w:rsid w:val="00900B09"/>
    <w:rsid w:val="009013EA"/>
    <w:rsid w:val="00901BBD"/>
    <w:rsid w:val="00901E2D"/>
    <w:rsid w:val="00901EEA"/>
    <w:rsid w:val="009028B1"/>
    <w:rsid w:val="00903B7E"/>
    <w:rsid w:val="00904AF4"/>
    <w:rsid w:val="00904D0C"/>
    <w:rsid w:val="00905CC7"/>
    <w:rsid w:val="00906C5C"/>
    <w:rsid w:val="00906C7F"/>
    <w:rsid w:val="009103F5"/>
    <w:rsid w:val="00910875"/>
    <w:rsid w:val="00910CB8"/>
    <w:rsid w:val="00910D02"/>
    <w:rsid w:val="00910F50"/>
    <w:rsid w:val="00911BAE"/>
    <w:rsid w:val="00912A48"/>
    <w:rsid w:val="00912D57"/>
    <w:rsid w:val="009137C6"/>
    <w:rsid w:val="00913B27"/>
    <w:rsid w:val="00915C4F"/>
    <w:rsid w:val="00917EED"/>
    <w:rsid w:val="009201D0"/>
    <w:rsid w:val="009203BF"/>
    <w:rsid w:val="00921607"/>
    <w:rsid w:val="00921BAF"/>
    <w:rsid w:val="0092234D"/>
    <w:rsid w:val="009232FD"/>
    <w:rsid w:val="00924A8E"/>
    <w:rsid w:val="0092500A"/>
    <w:rsid w:val="00925607"/>
    <w:rsid w:val="0092780C"/>
    <w:rsid w:val="00930173"/>
    <w:rsid w:val="009307A8"/>
    <w:rsid w:val="009312E9"/>
    <w:rsid w:val="0093137C"/>
    <w:rsid w:val="00932184"/>
    <w:rsid w:val="009322A3"/>
    <w:rsid w:val="00933380"/>
    <w:rsid w:val="009334EB"/>
    <w:rsid w:val="0093524C"/>
    <w:rsid w:val="00935B88"/>
    <w:rsid w:val="009363DC"/>
    <w:rsid w:val="00937114"/>
    <w:rsid w:val="00937508"/>
    <w:rsid w:val="00937B04"/>
    <w:rsid w:val="00937F73"/>
    <w:rsid w:val="00941539"/>
    <w:rsid w:val="00941BAA"/>
    <w:rsid w:val="00942A2F"/>
    <w:rsid w:val="00942B02"/>
    <w:rsid w:val="009432B1"/>
    <w:rsid w:val="00943DE8"/>
    <w:rsid w:val="00943DF7"/>
    <w:rsid w:val="00944CE9"/>
    <w:rsid w:val="009459D6"/>
    <w:rsid w:val="00945BC0"/>
    <w:rsid w:val="009463A1"/>
    <w:rsid w:val="0094654B"/>
    <w:rsid w:val="009467CF"/>
    <w:rsid w:val="009475D4"/>
    <w:rsid w:val="00947989"/>
    <w:rsid w:val="009479DF"/>
    <w:rsid w:val="00947E70"/>
    <w:rsid w:val="009502AF"/>
    <w:rsid w:val="00950BA0"/>
    <w:rsid w:val="00950BA1"/>
    <w:rsid w:val="00951F80"/>
    <w:rsid w:val="00952CA0"/>
    <w:rsid w:val="00955308"/>
    <w:rsid w:val="009568C8"/>
    <w:rsid w:val="00956E6F"/>
    <w:rsid w:val="00957300"/>
    <w:rsid w:val="0095736B"/>
    <w:rsid w:val="009615ED"/>
    <w:rsid w:val="009619A2"/>
    <w:rsid w:val="009620A7"/>
    <w:rsid w:val="009626D5"/>
    <w:rsid w:val="00962EC2"/>
    <w:rsid w:val="009635C6"/>
    <w:rsid w:val="0096487B"/>
    <w:rsid w:val="00965143"/>
    <w:rsid w:val="0096561E"/>
    <w:rsid w:val="00965831"/>
    <w:rsid w:val="00965B4F"/>
    <w:rsid w:val="00966464"/>
    <w:rsid w:val="00966718"/>
    <w:rsid w:val="00967113"/>
    <w:rsid w:val="009671D5"/>
    <w:rsid w:val="00967948"/>
    <w:rsid w:val="00967B0A"/>
    <w:rsid w:val="009701E3"/>
    <w:rsid w:val="00970781"/>
    <w:rsid w:val="00970959"/>
    <w:rsid w:val="009714A8"/>
    <w:rsid w:val="00971BA5"/>
    <w:rsid w:val="009726C5"/>
    <w:rsid w:val="00972CFA"/>
    <w:rsid w:val="00973186"/>
    <w:rsid w:val="00973828"/>
    <w:rsid w:val="00973CE7"/>
    <w:rsid w:val="009743BA"/>
    <w:rsid w:val="009748A4"/>
    <w:rsid w:val="00974B5B"/>
    <w:rsid w:val="00974E64"/>
    <w:rsid w:val="00975033"/>
    <w:rsid w:val="00975255"/>
    <w:rsid w:val="00976569"/>
    <w:rsid w:val="009765F1"/>
    <w:rsid w:val="00976852"/>
    <w:rsid w:val="00976FD6"/>
    <w:rsid w:val="0097707A"/>
    <w:rsid w:val="00977212"/>
    <w:rsid w:val="009773E6"/>
    <w:rsid w:val="00977CB4"/>
    <w:rsid w:val="0098223B"/>
    <w:rsid w:val="00982A72"/>
    <w:rsid w:val="00982E9E"/>
    <w:rsid w:val="0098380E"/>
    <w:rsid w:val="0098455A"/>
    <w:rsid w:val="0098489C"/>
    <w:rsid w:val="00984CFC"/>
    <w:rsid w:val="009867DA"/>
    <w:rsid w:val="009873FD"/>
    <w:rsid w:val="0098740E"/>
    <w:rsid w:val="0099058B"/>
    <w:rsid w:val="00990613"/>
    <w:rsid w:val="009914E5"/>
    <w:rsid w:val="00991500"/>
    <w:rsid w:val="00991EFF"/>
    <w:rsid w:val="009929C5"/>
    <w:rsid w:val="00992F5E"/>
    <w:rsid w:val="0099302C"/>
    <w:rsid w:val="00994077"/>
    <w:rsid w:val="00994362"/>
    <w:rsid w:val="009950D3"/>
    <w:rsid w:val="00995F50"/>
    <w:rsid w:val="009967E8"/>
    <w:rsid w:val="00996D30"/>
    <w:rsid w:val="009A0EB4"/>
    <w:rsid w:val="009A18B1"/>
    <w:rsid w:val="009A1CFD"/>
    <w:rsid w:val="009A32DA"/>
    <w:rsid w:val="009A54E1"/>
    <w:rsid w:val="009A5CD6"/>
    <w:rsid w:val="009A6ED2"/>
    <w:rsid w:val="009A7DF8"/>
    <w:rsid w:val="009B004D"/>
    <w:rsid w:val="009B0200"/>
    <w:rsid w:val="009B04ED"/>
    <w:rsid w:val="009B06AA"/>
    <w:rsid w:val="009B0AEA"/>
    <w:rsid w:val="009B0CA8"/>
    <w:rsid w:val="009B1507"/>
    <w:rsid w:val="009B242D"/>
    <w:rsid w:val="009B2D82"/>
    <w:rsid w:val="009B3F8D"/>
    <w:rsid w:val="009B5767"/>
    <w:rsid w:val="009B5F80"/>
    <w:rsid w:val="009B613C"/>
    <w:rsid w:val="009B622E"/>
    <w:rsid w:val="009B6861"/>
    <w:rsid w:val="009B6EF7"/>
    <w:rsid w:val="009C1172"/>
    <w:rsid w:val="009C12DD"/>
    <w:rsid w:val="009C1339"/>
    <w:rsid w:val="009C1726"/>
    <w:rsid w:val="009C2BF9"/>
    <w:rsid w:val="009C2F76"/>
    <w:rsid w:val="009C3119"/>
    <w:rsid w:val="009C3325"/>
    <w:rsid w:val="009C3C0E"/>
    <w:rsid w:val="009C3F39"/>
    <w:rsid w:val="009C4107"/>
    <w:rsid w:val="009C44B1"/>
    <w:rsid w:val="009C4DAE"/>
    <w:rsid w:val="009C51E1"/>
    <w:rsid w:val="009C6252"/>
    <w:rsid w:val="009C6A1A"/>
    <w:rsid w:val="009C7A86"/>
    <w:rsid w:val="009D03B5"/>
    <w:rsid w:val="009D1E41"/>
    <w:rsid w:val="009D2364"/>
    <w:rsid w:val="009D2910"/>
    <w:rsid w:val="009D4697"/>
    <w:rsid w:val="009D4F26"/>
    <w:rsid w:val="009D516D"/>
    <w:rsid w:val="009D5DFD"/>
    <w:rsid w:val="009D6322"/>
    <w:rsid w:val="009D6B5D"/>
    <w:rsid w:val="009D702E"/>
    <w:rsid w:val="009D7221"/>
    <w:rsid w:val="009E0994"/>
    <w:rsid w:val="009E1289"/>
    <w:rsid w:val="009E1ECA"/>
    <w:rsid w:val="009E2DBA"/>
    <w:rsid w:val="009E32C3"/>
    <w:rsid w:val="009E46B4"/>
    <w:rsid w:val="009E59E3"/>
    <w:rsid w:val="009E5A94"/>
    <w:rsid w:val="009E5CF9"/>
    <w:rsid w:val="009E63F4"/>
    <w:rsid w:val="009E7EAA"/>
    <w:rsid w:val="009E7F01"/>
    <w:rsid w:val="009F088B"/>
    <w:rsid w:val="009F1D99"/>
    <w:rsid w:val="009F2C83"/>
    <w:rsid w:val="009F48DD"/>
    <w:rsid w:val="009F5A5E"/>
    <w:rsid w:val="009F5B18"/>
    <w:rsid w:val="009F5FA6"/>
    <w:rsid w:val="009F6F68"/>
    <w:rsid w:val="009F70D6"/>
    <w:rsid w:val="009F7B48"/>
    <w:rsid w:val="009F7CB3"/>
    <w:rsid w:val="00A00160"/>
    <w:rsid w:val="00A00550"/>
    <w:rsid w:val="00A007D0"/>
    <w:rsid w:val="00A014EA"/>
    <w:rsid w:val="00A0274C"/>
    <w:rsid w:val="00A02DE6"/>
    <w:rsid w:val="00A030A5"/>
    <w:rsid w:val="00A040CC"/>
    <w:rsid w:val="00A04198"/>
    <w:rsid w:val="00A0520E"/>
    <w:rsid w:val="00A05F25"/>
    <w:rsid w:val="00A06073"/>
    <w:rsid w:val="00A0641E"/>
    <w:rsid w:val="00A1017C"/>
    <w:rsid w:val="00A12B72"/>
    <w:rsid w:val="00A12D91"/>
    <w:rsid w:val="00A14E35"/>
    <w:rsid w:val="00A165C2"/>
    <w:rsid w:val="00A16C65"/>
    <w:rsid w:val="00A17B56"/>
    <w:rsid w:val="00A17BBC"/>
    <w:rsid w:val="00A21475"/>
    <w:rsid w:val="00A21D71"/>
    <w:rsid w:val="00A250CA"/>
    <w:rsid w:val="00A25DD5"/>
    <w:rsid w:val="00A26538"/>
    <w:rsid w:val="00A26DDD"/>
    <w:rsid w:val="00A273C5"/>
    <w:rsid w:val="00A27646"/>
    <w:rsid w:val="00A2764F"/>
    <w:rsid w:val="00A31AF4"/>
    <w:rsid w:val="00A320A6"/>
    <w:rsid w:val="00A334FC"/>
    <w:rsid w:val="00A33872"/>
    <w:rsid w:val="00A34A17"/>
    <w:rsid w:val="00A34BEF"/>
    <w:rsid w:val="00A34D55"/>
    <w:rsid w:val="00A34FB2"/>
    <w:rsid w:val="00A3573B"/>
    <w:rsid w:val="00A35A75"/>
    <w:rsid w:val="00A362EB"/>
    <w:rsid w:val="00A363F6"/>
    <w:rsid w:val="00A36703"/>
    <w:rsid w:val="00A375FB"/>
    <w:rsid w:val="00A40769"/>
    <w:rsid w:val="00A4165B"/>
    <w:rsid w:val="00A41703"/>
    <w:rsid w:val="00A41E3C"/>
    <w:rsid w:val="00A42B3B"/>
    <w:rsid w:val="00A45B72"/>
    <w:rsid w:val="00A45BDE"/>
    <w:rsid w:val="00A469D4"/>
    <w:rsid w:val="00A4715A"/>
    <w:rsid w:val="00A473A0"/>
    <w:rsid w:val="00A4786D"/>
    <w:rsid w:val="00A501A8"/>
    <w:rsid w:val="00A52868"/>
    <w:rsid w:val="00A55342"/>
    <w:rsid w:val="00A55923"/>
    <w:rsid w:val="00A55CC5"/>
    <w:rsid w:val="00A55EF1"/>
    <w:rsid w:val="00A56736"/>
    <w:rsid w:val="00A56E98"/>
    <w:rsid w:val="00A576E8"/>
    <w:rsid w:val="00A6095D"/>
    <w:rsid w:val="00A609E4"/>
    <w:rsid w:val="00A616D1"/>
    <w:rsid w:val="00A62308"/>
    <w:rsid w:val="00A623F3"/>
    <w:rsid w:val="00A62BFE"/>
    <w:rsid w:val="00A62DF4"/>
    <w:rsid w:val="00A63161"/>
    <w:rsid w:val="00A63A71"/>
    <w:rsid w:val="00A63E43"/>
    <w:rsid w:val="00A6436F"/>
    <w:rsid w:val="00A6487D"/>
    <w:rsid w:val="00A64888"/>
    <w:rsid w:val="00A649A5"/>
    <w:rsid w:val="00A65C82"/>
    <w:rsid w:val="00A67412"/>
    <w:rsid w:val="00A67642"/>
    <w:rsid w:val="00A70D13"/>
    <w:rsid w:val="00A71504"/>
    <w:rsid w:val="00A7176D"/>
    <w:rsid w:val="00A72271"/>
    <w:rsid w:val="00A72555"/>
    <w:rsid w:val="00A73102"/>
    <w:rsid w:val="00A73DA0"/>
    <w:rsid w:val="00A74773"/>
    <w:rsid w:val="00A758A5"/>
    <w:rsid w:val="00A76681"/>
    <w:rsid w:val="00A76C0D"/>
    <w:rsid w:val="00A77AAB"/>
    <w:rsid w:val="00A77F84"/>
    <w:rsid w:val="00A80309"/>
    <w:rsid w:val="00A805D2"/>
    <w:rsid w:val="00A80CF3"/>
    <w:rsid w:val="00A815F6"/>
    <w:rsid w:val="00A81C98"/>
    <w:rsid w:val="00A823BB"/>
    <w:rsid w:val="00A82420"/>
    <w:rsid w:val="00A82574"/>
    <w:rsid w:val="00A82DC5"/>
    <w:rsid w:val="00A82FDA"/>
    <w:rsid w:val="00A83A04"/>
    <w:rsid w:val="00A83BD2"/>
    <w:rsid w:val="00A84900"/>
    <w:rsid w:val="00A8499D"/>
    <w:rsid w:val="00A84D93"/>
    <w:rsid w:val="00A858FF"/>
    <w:rsid w:val="00A869A2"/>
    <w:rsid w:val="00A86B47"/>
    <w:rsid w:val="00A872E4"/>
    <w:rsid w:val="00A87BCA"/>
    <w:rsid w:val="00A87C6B"/>
    <w:rsid w:val="00A9025C"/>
    <w:rsid w:val="00A91B18"/>
    <w:rsid w:val="00A91D45"/>
    <w:rsid w:val="00A91E7E"/>
    <w:rsid w:val="00A920B0"/>
    <w:rsid w:val="00A927B6"/>
    <w:rsid w:val="00A93DAB"/>
    <w:rsid w:val="00A94473"/>
    <w:rsid w:val="00A95089"/>
    <w:rsid w:val="00A95BFC"/>
    <w:rsid w:val="00A95F11"/>
    <w:rsid w:val="00A9687D"/>
    <w:rsid w:val="00A968D1"/>
    <w:rsid w:val="00A972C8"/>
    <w:rsid w:val="00A97823"/>
    <w:rsid w:val="00A97BA5"/>
    <w:rsid w:val="00AA0058"/>
    <w:rsid w:val="00AA0500"/>
    <w:rsid w:val="00AA0AA6"/>
    <w:rsid w:val="00AA0AFF"/>
    <w:rsid w:val="00AA0B4C"/>
    <w:rsid w:val="00AA108B"/>
    <w:rsid w:val="00AA1205"/>
    <w:rsid w:val="00AA15EC"/>
    <w:rsid w:val="00AA3742"/>
    <w:rsid w:val="00AA3838"/>
    <w:rsid w:val="00AA4526"/>
    <w:rsid w:val="00AA484A"/>
    <w:rsid w:val="00AA4D80"/>
    <w:rsid w:val="00AA56FF"/>
    <w:rsid w:val="00AA5878"/>
    <w:rsid w:val="00AB0312"/>
    <w:rsid w:val="00AB0FAA"/>
    <w:rsid w:val="00AB1A58"/>
    <w:rsid w:val="00AB4277"/>
    <w:rsid w:val="00AB45EC"/>
    <w:rsid w:val="00AB5030"/>
    <w:rsid w:val="00AB5193"/>
    <w:rsid w:val="00AB5EA6"/>
    <w:rsid w:val="00AB6AA8"/>
    <w:rsid w:val="00AB7852"/>
    <w:rsid w:val="00AB7884"/>
    <w:rsid w:val="00AC03F2"/>
    <w:rsid w:val="00AC1543"/>
    <w:rsid w:val="00AC15D1"/>
    <w:rsid w:val="00AC1E00"/>
    <w:rsid w:val="00AC32D2"/>
    <w:rsid w:val="00AC3330"/>
    <w:rsid w:val="00AC38BF"/>
    <w:rsid w:val="00AC3D06"/>
    <w:rsid w:val="00AC40F9"/>
    <w:rsid w:val="00AC4EF1"/>
    <w:rsid w:val="00AC5704"/>
    <w:rsid w:val="00AC5C43"/>
    <w:rsid w:val="00AC5D58"/>
    <w:rsid w:val="00AC5DE7"/>
    <w:rsid w:val="00AC6553"/>
    <w:rsid w:val="00AC683E"/>
    <w:rsid w:val="00AC72A3"/>
    <w:rsid w:val="00AD05A7"/>
    <w:rsid w:val="00AD08D1"/>
    <w:rsid w:val="00AD1352"/>
    <w:rsid w:val="00AD161D"/>
    <w:rsid w:val="00AD1A96"/>
    <w:rsid w:val="00AD223D"/>
    <w:rsid w:val="00AD296F"/>
    <w:rsid w:val="00AD3813"/>
    <w:rsid w:val="00AD401A"/>
    <w:rsid w:val="00AD4890"/>
    <w:rsid w:val="00AD4AAD"/>
    <w:rsid w:val="00AD5E8B"/>
    <w:rsid w:val="00AD61AD"/>
    <w:rsid w:val="00AD65CA"/>
    <w:rsid w:val="00AD78F0"/>
    <w:rsid w:val="00AE1649"/>
    <w:rsid w:val="00AE2728"/>
    <w:rsid w:val="00AE27E9"/>
    <w:rsid w:val="00AE2E4B"/>
    <w:rsid w:val="00AE4543"/>
    <w:rsid w:val="00AE505E"/>
    <w:rsid w:val="00AE6771"/>
    <w:rsid w:val="00AE6B56"/>
    <w:rsid w:val="00AE6F88"/>
    <w:rsid w:val="00AE700D"/>
    <w:rsid w:val="00AE75BC"/>
    <w:rsid w:val="00AE7F19"/>
    <w:rsid w:val="00AF04EF"/>
    <w:rsid w:val="00AF1761"/>
    <w:rsid w:val="00AF40F4"/>
    <w:rsid w:val="00AF4192"/>
    <w:rsid w:val="00AF513A"/>
    <w:rsid w:val="00AF635B"/>
    <w:rsid w:val="00AF6E50"/>
    <w:rsid w:val="00AF78BC"/>
    <w:rsid w:val="00AF7D1E"/>
    <w:rsid w:val="00B01423"/>
    <w:rsid w:val="00B015E9"/>
    <w:rsid w:val="00B01A1D"/>
    <w:rsid w:val="00B01DD3"/>
    <w:rsid w:val="00B0298E"/>
    <w:rsid w:val="00B04575"/>
    <w:rsid w:val="00B046D2"/>
    <w:rsid w:val="00B050B5"/>
    <w:rsid w:val="00B0557C"/>
    <w:rsid w:val="00B055CC"/>
    <w:rsid w:val="00B06991"/>
    <w:rsid w:val="00B102D7"/>
    <w:rsid w:val="00B1075F"/>
    <w:rsid w:val="00B1083A"/>
    <w:rsid w:val="00B115D9"/>
    <w:rsid w:val="00B11901"/>
    <w:rsid w:val="00B1327A"/>
    <w:rsid w:val="00B137F7"/>
    <w:rsid w:val="00B1420B"/>
    <w:rsid w:val="00B142BF"/>
    <w:rsid w:val="00B151B7"/>
    <w:rsid w:val="00B15ADA"/>
    <w:rsid w:val="00B1710E"/>
    <w:rsid w:val="00B1723E"/>
    <w:rsid w:val="00B172C7"/>
    <w:rsid w:val="00B2004D"/>
    <w:rsid w:val="00B2033E"/>
    <w:rsid w:val="00B2048A"/>
    <w:rsid w:val="00B2072F"/>
    <w:rsid w:val="00B21F30"/>
    <w:rsid w:val="00B2243E"/>
    <w:rsid w:val="00B231C9"/>
    <w:rsid w:val="00B24394"/>
    <w:rsid w:val="00B2493A"/>
    <w:rsid w:val="00B25364"/>
    <w:rsid w:val="00B25551"/>
    <w:rsid w:val="00B25DB0"/>
    <w:rsid w:val="00B262A0"/>
    <w:rsid w:val="00B26A7F"/>
    <w:rsid w:val="00B303E6"/>
    <w:rsid w:val="00B30EB1"/>
    <w:rsid w:val="00B30ECB"/>
    <w:rsid w:val="00B3239F"/>
    <w:rsid w:val="00B32AC6"/>
    <w:rsid w:val="00B3355F"/>
    <w:rsid w:val="00B34186"/>
    <w:rsid w:val="00B34B34"/>
    <w:rsid w:val="00B34D28"/>
    <w:rsid w:val="00B34E97"/>
    <w:rsid w:val="00B357D1"/>
    <w:rsid w:val="00B35810"/>
    <w:rsid w:val="00B3600A"/>
    <w:rsid w:val="00B3665B"/>
    <w:rsid w:val="00B36A56"/>
    <w:rsid w:val="00B3710D"/>
    <w:rsid w:val="00B371FF"/>
    <w:rsid w:val="00B409FC"/>
    <w:rsid w:val="00B40E0C"/>
    <w:rsid w:val="00B424F6"/>
    <w:rsid w:val="00B42FE1"/>
    <w:rsid w:val="00B44404"/>
    <w:rsid w:val="00B45581"/>
    <w:rsid w:val="00B45A9A"/>
    <w:rsid w:val="00B466E6"/>
    <w:rsid w:val="00B469BE"/>
    <w:rsid w:val="00B50525"/>
    <w:rsid w:val="00B50C65"/>
    <w:rsid w:val="00B50E07"/>
    <w:rsid w:val="00B50E71"/>
    <w:rsid w:val="00B50FC2"/>
    <w:rsid w:val="00B51C35"/>
    <w:rsid w:val="00B52F24"/>
    <w:rsid w:val="00B53DFF"/>
    <w:rsid w:val="00B540FB"/>
    <w:rsid w:val="00B55036"/>
    <w:rsid w:val="00B55054"/>
    <w:rsid w:val="00B556B2"/>
    <w:rsid w:val="00B559DE"/>
    <w:rsid w:val="00B55DD6"/>
    <w:rsid w:val="00B56C4C"/>
    <w:rsid w:val="00B576FB"/>
    <w:rsid w:val="00B602D7"/>
    <w:rsid w:val="00B60786"/>
    <w:rsid w:val="00B609A8"/>
    <w:rsid w:val="00B6148E"/>
    <w:rsid w:val="00B614E4"/>
    <w:rsid w:val="00B61884"/>
    <w:rsid w:val="00B624EB"/>
    <w:rsid w:val="00B6263B"/>
    <w:rsid w:val="00B62FE9"/>
    <w:rsid w:val="00B6472D"/>
    <w:rsid w:val="00B6563F"/>
    <w:rsid w:val="00B6600C"/>
    <w:rsid w:val="00B66612"/>
    <w:rsid w:val="00B668FB"/>
    <w:rsid w:val="00B66EAC"/>
    <w:rsid w:val="00B6783E"/>
    <w:rsid w:val="00B67AC6"/>
    <w:rsid w:val="00B67C1D"/>
    <w:rsid w:val="00B67DFF"/>
    <w:rsid w:val="00B70DC9"/>
    <w:rsid w:val="00B70F6F"/>
    <w:rsid w:val="00B71819"/>
    <w:rsid w:val="00B71A80"/>
    <w:rsid w:val="00B71B29"/>
    <w:rsid w:val="00B72FB3"/>
    <w:rsid w:val="00B74DB1"/>
    <w:rsid w:val="00B751A2"/>
    <w:rsid w:val="00B764D5"/>
    <w:rsid w:val="00B767FA"/>
    <w:rsid w:val="00B777D6"/>
    <w:rsid w:val="00B77AB0"/>
    <w:rsid w:val="00B80252"/>
    <w:rsid w:val="00B8085A"/>
    <w:rsid w:val="00B80F9C"/>
    <w:rsid w:val="00B81563"/>
    <w:rsid w:val="00B82F7F"/>
    <w:rsid w:val="00B84FF8"/>
    <w:rsid w:val="00B85B9A"/>
    <w:rsid w:val="00B864C2"/>
    <w:rsid w:val="00B86C08"/>
    <w:rsid w:val="00B90045"/>
    <w:rsid w:val="00B9034D"/>
    <w:rsid w:val="00B9053F"/>
    <w:rsid w:val="00B90E8C"/>
    <w:rsid w:val="00B91759"/>
    <w:rsid w:val="00B929E1"/>
    <w:rsid w:val="00B92B9F"/>
    <w:rsid w:val="00B932AF"/>
    <w:rsid w:val="00B96DE1"/>
    <w:rsid w:val="00B97964"/>
    <w:rsid w:val="00B97C6B"/>
    <w:rsid w:val="00BA005A"/>
    <w:rsid w:val="00BA0239"/>
    <w:rsid w:val="00BA0522"/>
    <w:rsid w:val="00BA0539"/>
    <w:rsid w:val="00BA090F"/>
    <w:rsid w:val="00BA0BE8"/>
    <w:rsid w:val="00BA0BF6"/>
    <w:rsid w:val="00BA24A9"/>
    <w:rsid w:val="00BA2635"/>
    <w:rsid w:val="00BA310E"/>
    <w:rsid w:val="00BA4C5B"/>
    <w:rsid w:val="00BA6D82"/>
    <w:rsid w:val="00BA7474"/>
    <w:rsid w:val="00BA7817"/>
    <w:rsid w:val="00BA7B78"/>
    <w:rsid w:val="00BA7EB5"/>
    <w:rsid w:val="00BB0210"/>
    <w:rsid w:val="00BB0DBD"/>
    <w:rsid w:val="00BB1290"/>
    <w:rsid w:val="00BB15D1"/>
    <w:rsid w:val="00BB17E2"/>
    <w:rsid w:val="00BB27D9"/>
    <w:rsid w:val="00BB2FBD"/>
    <w:rsid w:val="00BB31C8"/>
    <w:rsid w:val="00BB4557"/>
    <w:rsid w:val="00BB4DB2"/>
    <w:rsid w:val="00BB5CF2"/>
    <w:rsid w:val="00BB603A"/>
    <w:rsid w:val="00BB645E"/>
    <w:rsid w:val="00BB77C4"/>
    <w:rsid w:val="00BB7837"/>
    <w:rsid w:val="00BC23E2"/>
    <w:rsid w:val="00BC2B69"/>
    <w:rsid w:val="00BC362C"/>
    <w:rsid w:val="00BC4771"/>
    <w:rsid w:val="00BC4993"/>
    <w:rsid w:val="00BC4B22"/>
    <w:rsid w:val="00BC50DF"/>
    <w:rsid w:val="00BC5A59"/>
    <w:rsid w:val="00BC5BCB"/>
    <w:rsid w:val="00BC70A1"/>
    <w:rsid w:val="00BC7338"/>
    <w:rsid w:val="00BD16CB"/>
    <w:rsid w:val="00BD2200"/>
    <w:rsid w:val="00BD2697"/>
    <w:rsid w:val="00BD3508"/>
    <w:rsid w:val="00BD4185"/>
    <w:rsid w:val="00BD4943"/>
    <w:rsid w:val="00BD4B14"/>
    <w:rsid w:val="00BD5A38"/>
    <w:rsid w:val="00BD62D3"/>
    <w:rsid w:val="00BD62EC"/>
    <w:rsid w:val="00BD7365"/>
    <w:rsid w:val="00BD76C2"/>
    <w:rsid w:val="00BD7D19"/>
    <w:rsid w:val="00BE1266"/>
    <w:rsid w:val="00BE167E"/>
    <w:rsid w:val="00BE2566"/>
    <w:rsid w:val="00BE2966"/>
    <w:rsid w:val="00BE2C2A"/>
    <w:rsid w:val="00BE3106"/>
    <w:rsid w:val="00BE3A9B"/>
    <w:rsid w:val="00BE54B7"/>
    <w:rsid w:val="00BE59BE"/>
    <w:rsid w:val="00BE5BA2"/>
    <w:rsid w:val="00BF119E"/>
    <w:rsid w:val="00BF187A"/>
    <w:rsid w:val="00BF1A2E"/>
    <w:rsid w:val="00BF2113"/>
    <w:rsid w:val="00BF27EC"/>
    <w:rsid w:val="00BF2D3C"/>
    <w:rsid w:val="00BF2EF4"/>
    <w:rsid w:val="00BF3030"/>
    <w:rsid w:val="00BF4065"/>
    <w:rsid w:val="00BF52F7"/>
    <w:rsid w:val="00BF5690"/>
    <w:rsid w:val="00BF57DB"/>
    <w:rsid w:val="00BF5935"/>
    <w:rsid w:val="00BF6442"/>
    <w:rsid w:val="00BF6683"/>
    <w:rsid w:val="00BF6718"/>
    <w:rsid w:val="00BF747A"/>
    <w:rsid w:val="00C00F14"/>
    <w:rsid w:val="00C01C9C"/>
    <w:rsid w:val="00C026B8"/>
    <w:rsid w:val="00C0278D"/>
    <w:rsid w:val="00C042CC"/>
    <w:rsid w:val="00C043F8"/>
    <w:rsid w:val="00C04AB5"/>
    <w:rsid w:val="00C066DA"/>
    <w:rsid w:val="00C069A5"/>
    <w:rsid w:val="00C0794C"/>
    <w:rsid w:val="00C07B31"/>
    <w:rsid w:val="00C10E08"/>
    <w:rsid w:val="00C10FE6"/>
    <w:rsid w:val="00C11EDA"/>
    <w:rsid w:val="00C14FCB"/>
    <w:rsid w:val="00C15A33"/>
    <w:rsid w:val="00C17E39"/>
    <w:rsid w:val="00C2017C"/>
    <w:rsid w:val="00C215B5"/>
    <w:rsid w:val="00C22869"/>
    <w:rsid w:val="00C22CA2"/>
    <w:rsid w:val="00C23035"/>
    <w:rsid w:val="00C23D4F"/>
    <w:rsid w:val="00C24029"/>
    <w:rsid w:val="00C242A6"/>
    <w:rsid w:val="00C247FF"/>
    <w:rsid w:val="00C24C71"/>
    <w:rsid w:val="00C24F6C"/>
    <w:rsid w:val="00C250F6"/>
    <w:rsid w:val="00C25312"/>
    <w:rsid w:val="00C2625C"/>
    <w:rsid w:val="00C2707F"/>
    <w:rsid w:val="00C271F9"/>
    <w:rsid w:val="00C27544"/>
    <w:rsid w:val="00C3023A"/>
    <w:rsid w:val="00C31285"/>
    <w:rsid w:val="00C318E5"/>
    <w:rsid w:val="00C3355C"/>
    <w:rsid w:val="00C35D71"/>
    <w:rsid w:val="00C363A4"/>
    <w:rsid w:val="00C369A0"/>
    <w:rsid w:val="00C37F36"/>
    <w:rsid w:val="00C40D0E"/>
    <w:rsid w:val="00C4118C"/>
    <w:rsid w:val="00C41364"/>
    <w:rsid w:val="00C413F9"/>
    <w:rsid w:val="00C41E24"/>
    <w:rsid w:val="00C423F4"/>
    <w:rsid w:val="00C42976"/>
    <w:rsid w:val="00C43489"/>
    <w:rsid w:val="00C460FC"/>
    <w:rsid w:val="00C4652B"/>
    <w:rsid w:val="00C47A84"/>
    <w:rsid w:val="00C50788"/>
    <w:rsid w:val="00C5198E"/>
    <w:rsid w:val="00C51AD4"/>
    <w:rsid w:val="00C52512"/>
    <w:rsid w:val="00C52A34"/>
    <w:rsid w:val="00C52AA2"/>
    <w:rsid w:val="00C52D8A"/>
    <w:rsid w:val="00C52EE7"/>
    <w:rsid w:val="00C53CCF"/>
    <w:rsid w:val="00C53DA4"/>
    <w:rsid w:val="00C53DC9"/>
    <w:rsid w:val="00C5459A"/>
    <w:rsid w:val="00C54D57"/>
    <w:rsid w:val="00C55C5C"/>
    <w:rsid w:val="00C55EA0"/>
    <w:rsid w:val="00C56F10"/>
    <w:rsid w:val="00C57928"/>
    <w:rsid w:val="00C57A2D"/>
    <w:rsid w:val="00C6055A"/>
    <w:rsid w:val="00C62EC9"/>
    <w:rsid w:val="00C63985"/>
    <w:rsid w:val="00C64CD6"/>
    <w:rsid w:val="00C64F72"/>
    <w:rsid w:val="00C660C0"/>
    <w:rsid w:val="00C66182"/>
    <w:rsid w:val="00C734A1"/>
    <w:rsid w:val="00C74350"/>
    <w:rsid w:val="00C75053"/>
    <w:rsid w:val="00C754ED"/>
    <w:rsid w:val="00C767B9"/>
    <w:rsid w:val="00C76F24"/>
    <w:rsid w:val="00C772D8"/>
    <w:rsid w:val="00C7749D"/>
    <w:rsid w:val="00C77772"/>
    <w:rsid w:val="00C777A7"/>
    <w:rsid w:val="00C80AE4"/>
    <w:rsid w:val="00C80BD7"/>
    <w:rsid w:val="00C81542"/>
    <w:rsid w:val="00C81B91"/>
    <w:rsid w:val="00C81C0A"/>
    <w:rsid w:val="00C81CD1"/>
    <w:rsid w:val="00C81D41"/>
    <w:rsid w:val="00C8200C"/>
    <w:rsid w:val="00C827D9"/>
    <w:rsid w:val="00C82B35"/>
    <w:rsid w:val="00C82EEB"/>
    <w:rsid w:val="00C8336E"/>
    <w:rsid w:val="00C838A6"/>
    <w:rsid w:val="00C8428B"/>
    <w:rsid w:val="00C84762"/>
    <w:rsid w:val="00C84C24"/>
    <w:rsid w:val="00C85121"/>
    <w:rsid w:val="00C85532"/>
    <w:rsid w:val="00C85917"/>
    <w:rsid w:val="00C85D04"/>
    <w:rsid w:val="00C86F09"/>
    <w:rsid w:val="00C87143"/>
    <w:rsid w:val="00C8730C"/>
    <w:rsid w:val="00C907A6"/>
    <w:rsid w:val="00C917AC"/>
    <w:rsid w:val="00C91F3E"/>
    <w:rsid w:val="00C9356D"/>
    <w:rsid w:val="00C93867"/>
    <w:rsid w:val="00C93B5F"/>
    <w:rsid w:val="00C951DB"/>
    <w:rsid w:val="00C9543D"/>
    <w:rsid w:val="00C9553D"/>
    <w:rsid w:val="00C95871"/>
    <w:rsid w:val="00C95ABA"/>
    <w:rsid w:val="00C95E52"/>
    <w:rsid w:val="00C978B4"/>
    <w:rsid w:val="00CA01D1"/>
    <w:rsid w:val="00CA11D9"/>
    <w:rsid w:val="00CA174A"/>
    <w:rsid w:val="00CA2249"/>
    <w:rsid w:val="00CA2278"/>
    <w:rsid w:val="00CA2847"/>
    <w:rsid w:val="00CA2A70"/>
    <w:rsid w:val="00CA3966"/>
    <w:rsid w:val="00CA4366"/>
    <w:rsid w:val="00CA59B0"/>
    <w:rsid w:val="00CA6778"/>
    <w:rsid w:val="00CA78CC"/>
    <w:rsid w:val="00CA7C02"/>
    <w:rsid w:val="00CB21FC"/>
    <w:rsid w:val="00CB2945"/>
    <w:rsid w:val="00CB2A62"/>
    <w:rsid w:val="00CB4D02"/>
    <w:rsid w:val="00CB5AF2"/>
    <w:rsid w:val="00CB620B"/>
    <w:rsid w:val="00CB62CC"/>
    <w:rsid w:val="00CB71E3"/>
    <w:rsid w:val="00CB732C"/>
    <w:rsid w:val="00CB77FD"/>
    <w:rsid w:val="00CB7CA3"/>
    <w:rsid w:val="00CC0C77"/>
    <w:rsid w:val="00CC0DE4"/>
    <w:rsid w:val="00CC191B"/>
    <w:rsid w:val="00CC3479"/>
    <w:rsid w:val="00CC3766"/>
    <w:rsid w:val="00CC3A4F"/>
    <w:rsid w:val="00CC41A3"/>
    <w:rsid w:val="00CC4439"/>
    <w:rsid w:val="00CC601E"/>
    <w:rsid w:val="00CC627E"/>
    <w:rsid w:val="00CC640B"/>
    <w:rsid w:val="00CC656A"/>
    <w:rsid w:val="00CC7145"/>
    <w:rsid w:val="00CC7558"/>
    <w:rsid w:val="00CD00A3"/>
    <w:rsid w:val="00CD26F3"/>
    <w:rsid w:val="00CD2BD0"/>
    <w:rsid w:val="00CD35BE"/>
    <w:rsid w:val="00CD4068"/>
    <w:rsid w:val="00CD45FE"/>
    <w:rsid w:val="00CD54BA"/>
    <w:rsid w:val="00CD589D"/>
    <w:rsid w:val="00CD6A0E"/>
    <w:rsid w:val="00CD6BB8"/>
    <w:rsid w:val="00CD7AA6"/>
    <w:rsid w:val="00CD7F61"/>
    <w:rsid w:val="00CE0F58"/>
    <w:rsid w:val="00CE1EBA"/>
    <w:rsid w:val="00CE24A5"/>
    <w:rsid w:val="00CE2D5F"/>
    <w:rsid w:val="00CE4AB4"/>
    <w:rsid w:val="00CE4B78"/>
    <w:rsid w:val="00CE536A"/>
    <w:rsid w:val="00CE73AB"/>
    <w:rsid w:val="00CE7A1C"/>
    <w:rsid w:val="00CF006D"/>
    <w:rsid w:val="00CF0245"/>
    <w:rsid w:val="00CF0990"/>
    <w:rsid w:val="00CF0C54"/>
    <w:rsid w:val="00CF0D83"/>
    <w:rsid w:val="00CF1E5E"/>
    <w:rsid w:val="00CF22FA"/>
    <w:rsid w:val="00CF262B"/>
    <w:rsid w:val="00CF297B"/>
    <w:rsid w:val="00CF2B19"/>
    <w:rsid w:val="00CF2D27"/>
    <w:rsid w:val="00CF3BCC"/>
    <w:rsid w:val="00CF3F06"/>
    <w:rsid w:val="00CF4B13"/>
    <w:rsid w:val="00CF5684"/>
    <w:rsid w:val="00CF5C68"/>
    <w:rsid w:val="00CF6C99"/>
    <w:rsid w:val="00CF7243"/>
    <w:rsid w:val="00CF7C3C"/>
    <w:rsid w:val="00D00031"/>
    <w:rsid w:val="00D00DB4"/>
    <w:rsid w:val="00D015DB"/>
    <w:rsid w:val="00D02500"/>
    <w:rsid w:val="00D03368"/>
    <w:rsid w:val="00D03B4D"/>
    <w:rsid w:val="00D03E44"/>
    <w:rsid w:val="00D05FEF"/>
    <w:rsid w:val="00D0600E"/>
    <w:rsid w:val="00D06638"/>
    <w:rsid w:val="00D0734D"/>
    <w:rsid w:val="00D07542"/>
    <w:rsid w:val="00D10DE4"/>
    <w:rsid w:val="00D12415"/>
    <w:rsid w:val="00D131E6"/>
    <w:rsid w:val="00D13541"/>
    <w:rsid w:val="00D14030"/>
    <w:rsid w:val="00D14B57"/>
    <w:rsid w:val="00D15571"/>
    <w:rsid w:val="00D15B74"/>
    <w:rsid w:val="00D16589"/>
    <w:rsid w:val="00D16E5A"/>
    <w:rsid w:val="00D1709F"/>
    <w:rsid w:val="00D178B0"/>
    <w:rsid w:val="00D17F75"/>
    <w:rsid w:val="00D20414"/>
    <w:rsid w:val="00D20C1B"/>
    <w:rsid w:val="00D219D2"/>
    <w:rsid w:val="00D229ED"/>
    <w:rsid w:val="00D22D74"/>
    <w:rsid w:val="00D2566A"/>
    <w:rsid w:val="00D25C40"/>
    <w:rsid w:val="00D26133"/>
    <w:rsid w:val="00D3040C"/>
    <w:rsid w:val="00D3127D"/>
    <w:rsid w:val="00D31521"/>
    <w:rsid w:val="00D31B3F"/>
    <w:rsid w:val="00D32126"/>
    <w:rsid w:val="00D32ED5"/>
    <w:rsid w:val="00D330DD"/>
    <w:rsid w:val="00D332D7"/>
    <w:rsid w:val="00D34812"/>
    <w:rsid w:val="00D34B05"/>
    <w:rsid w:val="00D34F20"/>
    <w:rsid w:val="00D35C48"/>
    <w:rsid w:val="00D36A39"/>
    <w:rsid w:val="00D36AB9"/>
    <w:rsid w:val="00D446E8"/>
    <w:rsid w:val="00D45628"/>
    <w:rsid w:val="00D45B6C"/>
    <w:rsid w:val="00D46569"/>
    <w:rsid w:val="00D46BFF"/>
    <w:rsid w:val="00D46C96"/>
    <w:rsid w:val="00D51D51"/>
    <w:rsid w:val="00D52CE8"/>
    <w:rsid w:val="00D53686"/>
    <w:rsid w:val="00D5448B"/>
    <w:rsid w:val="00D554CF"/>
    <w:rsid w:val="00D55719"/>
    <w:rsid w:val="00D5707A"/>
    <w:rsid w:val="00D57622"/>
    <w:rsid w:val="00D57A19"/>
    <w:rsid w:val="00D57AF1"/>
    <w:rsid w:val="00D57E48"/>
    <w:rsid w:val="00D60057"/>
    <w:rsid w:val="00D605DB"/>
    <w:rsid w:val="00D60A8D"/>
    <w:rsid w:val="00D61F3B"/>
    <w:rsid w:val="00D62665"/>
    <w:rsid w:val="00D62746"/>
    <w:rsid w:val="00D627FD"/>
    <w:rsid w:val="00D62F09"/>
    <w:rsid w:val="00D631C7"/>
    <w:rsid w:val="00D636D7"/>
    <w:rsid w:val="00D64E22"/>
    <w:rsid w:val="00D650FA"/>
    <w:rsid w:val="00D65F6C"/>
    <w:rsid w:val="00D66136"/>
    <w:rsid w:val="00D678EF"/>
    <w:rsid w:val="00D67BD4"/>
    <w:rsid w:val="00D70298"/>
    <w:rsid w:val="00D702A8"/>
    <w:rsid w:val="00D70F53"/>
    <w:rsid w:val="00D71030"/>
    <w:rsid w:val="00D721D5"/>
    <w:rsid w:val="00D72518"/>
    <w:rsid w:val="00D72AC7"/>
    <w:rsid w:val="00D73129"/>
    <w:rsid w:val="00D73230"/>
    <w:rsid w:val="00D73813"/>
    <w:rsid w:val="00D73EAF"/>
    <w:rsid w:val="00D7519C"/>
    <w:rsid w:val="00D75BB8"/>
    <w:rsid w:val="00D76303"/>
    <w:rsid w:val="00D76A8A"/>
    <w:rsid w:val="00D771B6"/>
    <w:rsid w:val="00D7731F"/>
    <w:rsid w:val="00D773B1"/>
    <w:rsid w:val="00D802D5"/>
    <w:rsid w:val="00D814C0"/>
    <w:rsid w:val="00D8295B"/>
    <w:rsid w:val="00D831CA"/>
    <w:rsid w:val="00D837BE"/>
    <w:rsid w:val="00D84B70"/>
    <w:rsid w:val="00D84CB0"/>
    <w:rsid w:val="00D85695"/>
    <w:rsid w:val="00D85766"/>
    <w:rsid w:val="00D86586"/>
    <w:rsid w:val="00D86694"/>
    <w:rsid w:val="00D867E9"/>
    <w:rsid w:val="00D86AB9"/>
    <w:rsid w:val="00D86B88"/>
    <w:rsid w:val="00D86D71"/>
    <w:rsid w:val="00D8786D"/>
    <w:rsid w:val="00D87BF3"/>
    <w:rsid w:val="00D87DA0"/>
    <w:rsid w:val="00D9017A"/>
    <w:rsid w:val="00D90A2B"/>
    <w:rsid w:val="00D90B32"/>
    <w:rsid w:val="00D9164E"/>
    <w:rsid w:val="00D91756"/>
    <w:rsid w:val="00D91E65"/>
    <w:rsid w:val="00D9232C"/>
    <w:rsid w:val="00D9273F"/>
    <w:rsid w:val="00D93195"/>
    <w:rsid w:val="00D933E5"/>
    <w:rsid w:val="00D93FE8"/>
    <w:rsid w:val="00D9426A"/>
    <w:rsid w:val="00D9489B"/>
    <w:rsid w:val="00D9512D"/>
    <w:rsid w:val="00D95282"/>
    <w:rsid w:val="00D95E86"/>
    <w:rsid w:val="00D9606F"/>
    <w:rsid w:val="00D96876"/>
    <w:rsid w:val="00D96943"/>
    <w:rsid w:val="00D96CC9"/>
    <w:rsid w:val="00D96DC9"/>
    <w:rsid w:val="00D96F0A"/>
    <w:rsid w:val="00D97C17"/>
    <w:rsid w:val="00DA029D"/>
    <w:rsid w:val="00DA0DA1"/>
    <w:rsid w:val="00DA1E5B"/>
    <w:rsid w:val="00DA2542"/>
    <w:rsid w:val="00DA2956"/>
    <w:rsid w:val="00DA3160"/>
    <w:rsid w:val="00DA337C"/>
    <w:rsid w:val="00DA357B"/>
    <w:rsid w:val="00DA45F7"/>
    <w:rsid w:val="00DA49D5"/>
    <w:rsid w:val="00DA58B0"/>
    <w:rsid w:val="00DA5DC7"/>
    <w:rsid w:val="00DA5E16"/>
    <w:rsid w:val="00DA6056"/>
    <w:rsid w:val="00DA621E"/>
    <w:rsid w:val="00DA718D"/>
    <w:rsid w:val="00DA720A"/>
    <w:rsid w:val="00DA798C"/>
    <w:rsid w:val="00DA7A68"/>
    <w:rsid w:val="00DB1688"/>
    <w:rsid w:val="00DB1932"/>
    <w:rsid w:val="00DB1F64"/>
    <w:rsid w:val="00DB24F2"/>
    <w:rsid w:val="00DB2851"/>
    <w:rsid w:val="00DB28C5"/>
    <w:rsid w:val="00DB2BE7"/>
    <w:rsid w:val="00DB3E6C"/>
    <w:rsid w:val="00DB43FB"/>
    <w:rsid w:val="00DB47A2"/>
    <w:rsid w:val="00DB4DB7"/>
    <w:rsid w:val="00DB592C"/>
    <w:rsid w:val="00DB5C16"/>
    <w:rsid w:val="00DB5D19"/>
    <w:rsid w:val="00DB6EA6"/>
    <w:rsid w:val="00DB72DF"/>
    <w:rsid w:val="00DB72EE"/>
    <w:rsid w:val="00DB7AD9"/>
    <w:rsid w:val="00DB7C52"/>
    <w:rsid w:val="00DB7D16"/>
    <w:rsid w:val="00DB7FCA"/>
    <w:rsid w:val="00DC03F7"/>
    <w:rsid w:val="00DC0BD0"/>
    <w:rsid w:val="00DC0D83"/>
    <w:rsid w:val="00DC0F6B"/>
    <w:rsid w:val="00DC101A"/>
    <w:rsid w:val="00DC1FDA"/>
    <w:rsid w:val="00DC326F"/>
    <w:rsid w:val="00DC3377"/>
    <w:rsid w:val="00DC3A58"/>
    <w:rsid w:val="00DC4912"/>
    <w:rsid w:val="00DC49C8"/>
    <w:rsid w:val="00DC4A91"/>
    <w:rsid w:val="00DC4B2E"/>
    <w:rsid w:val="00DC4C89"/>
    <w:rsid w:val="00DC4CDE"/>
    <w:rsid w:val="00DC53EF"/>
    <w:rsid w:val="00DC5628"/>
    <w:rsid w:val="00DC5884"/>
    <w:rsid w:val="00DC5F52"/>
    <w:rsid w:val="00DC7914"/>
    <w:rsid w:val="00DD071A"/>
    <w:rsid w:val="00DD15FB"/>
    <w:rsid w:val="00DD2061"/>
    <w:rsid w:val="00DD239E"/>
    <w:rsid w:val="00DD2561"/>
    <w:rsid w:val="00DD428B"/>
    <w:rsid w:val="00DD4575"/>
    <w:rsid w:val="00DD4700"/>
    <w:rsid w:val="00DD4BB7"/>
    <w:rsid w:val="00DD4D12"/>
    <w:rsid w:val="00DD4F4C"/>
    <w:rsid w:val="00DD5BA4"/>
    <w:rsid w:val="00DD6705"/>
    <w:rsid w:val="00DD6829"/>
    <w:rsid w:val="00DD6B24"/>
    <w:rsid w:val="00DD6D40"/>
    <w:rsid w:val="00DD70AD"/>
    <w:rsid w:val="00DE0011"/>
    <w:rsid w:val="00DE002F"/>
    <w:rsid w:val="00DE0EEF"/>
    <w:rsid w:val="00DE1C35"/>
    <w:rsid w:val="00DE26DD"/>
    <w:rsid w:val="00DE3F0C"/>
    <w:rsid w:val="00DE42EC"/>
    <w:rsid w:val="00DE4A14"/>
    <w:rsid w:val="00DE5228"/>
    <w:rsid w:val="00DE5BD8"/>
    <w:rsid w:val="00DE5E85"/>
    <w:rsid w:val="00DE7297"/>
    <w:rsid w:val="00DE748A"/>
    <w:rsid w:val="00DE75B7"/>
    <w:rsid w:val="00DE7E6B"/>
    <w:rsid w:val="00DF12CB"/>
    <w:rsid w:val="00DF16F8"/>
    <w:rsid w:val="00DF17AC"/>
    <w:rsid w:val="00DF2BC4"/>
    <w:rsid w:val="00DF2D23"/>
    <w:rsid w:val="00DF30C7"/>
    <w:rsid w:val="00DF3DE5"/>
    <w:rsid w:val="00DF3FB9"/>
    <w:rsid w:val="00DF5320"/>
    <w:rsid w:val="00DF5885"/>
    <w:rsid w:val="00DF5AA4"/>
    <w:rsid w:val="00DF5B73"/>
    <w:rsid w:val="00DF6CDE"/>
    <w:rsid w:val="00DF72A7"/>
    <w:rsid w:val="00DF736B"/>
    <w:rsid w:val="00DF7B47"/>
    <w:rsid w:val="00E0021E"/>
    <w:rsid w:val="00E00BE1"/>
    <w:rsid w:val="00E01B4A"/>
    <w:rsid w:val="00E01DF5"/>
    <w:rsid w:val="00E036AA"/>
    <w:rsid w:val="00E0453F"/>
    <w:rsid w:val="00E04EB3"/>
    <w:rsid w:val="00E056B0"/>
    <w:rsid w:val="00E075A2"/>
    <w:rsid w:val="00E07DE1"/>
    <w:rsid w:val="00E1026E"/>
    <w:rsid w:val="00E1074D"/>
    <w:rsid w:val="00E10895"/>
    <w:rsid w:val="00E10A30"/>
    <w:rsid w:val="00E11390"/>
    <w:rsid w:val="00E113D6"/>
    <w:rsid w:val="00E11836"/>
    <w:rsid w:val="00E11939"/>
    <w:rsid w:val="00E11A81"/>
    <w:rsid w:val="00E12BCC"/>
    <w:rsid w:val="00E13013"/>
    <w:rsid w:val="00E143A9"/>
    <w:rsid w:val="00E14942"/>
    <w:rsid w:val="00E15100"/>
    <w:rsid w:val="00E151A6"/>
    <w:rsid w:val="00E15363"/>
    <w:rsid w:val="00E16E43"/>
    <w:rsid w:val="00E17399"/>
    <w:rsid w:val="00E2087F"/>
    <w:rsid w:val="00E208E4"/>
    <w:rsid w:val="00E20B36"/>
    <w:rsid w:val="00E211B9"/>
    <w:rsid w:val="00E212DB"/>
    <w:rsid w:val="00E21BD0"/>
    <w:rsid w:val="00E21E6E"/>
    <w:rsid w:val="00E21E8E"/>
    <w:rsid w:val="00E223A5"/>
    <w:rsid w:val="00E2421C"/>
    <w:rsid w:val="00E250A2"/>
    <w:rsid w:val="00E25B80"/>
    <w:rsid w:val="00E25FC2"/>
    <w:rsid w:val="00E266AE"/>
    <w:rsid w:val="00E26F3B"/>
    <w:rsid w:val="00E26F78"/>
    <w:rsid w:val="00E27B2D"/>
    <w:rsid w:val="00E300CC"/>
    <w:rsid w:val="00E31C23"/>
    <w:rsid w:val="00E31CC3"/>
    <w:rsid w:val="00E32192"/>
    <w:rsid w:val="00E324A2"/>
    <w:rsid w:val="00E34BAF"/>
    <w:rsid w:val="00E34CEE"/>
    <w:rsid w:val="00E3575F"/>
    <w:rsid w:val="00E360E9"/>
    <w:rsid w:val="00E36231"/>
    <w:rsid w:val="00E365BC"/>
    <w:rsid w:val="00E376C6"/>
    <w:rsid w:val="00E402D0"/>
    <w:rsid w:val="00E408BC"/>
    <w:rsid w:val="00E409D4"/>
    <w:rsid w:val="00E4224A"/>
    <w:rsid w:val="00E42268"/>
    <w:rsid w:val="00E4250E"/>
    <w:rsid w:val="00E42EE7"/>
    <w:rsid w:val="00E43653"/>
    <w:rsid w:val="00E4372D"/>
    <w:rsid w:val="00E44799"/>
    <w:rsid w:val="00E44985"/>
    <w:rsid w:val="00E44B25"/>
    <w:rsid w:val="00E44FDC"/>
    <w:rsid w:val="00E451C2"/>
    <w:rsid w:val="00E45672"/>
    <w:rsid w:val="00E45E85"/>
    <w:rsid w:val="00E46A80"/>
    <w:rsid w:val="00E46A83"/>
    <w:rsid w:val="00E46B3C"/>
    <w:rsid w:val="00E474CA"/>
    <w:rsid w:val="00E47A1B"/>
    <w:rsid w:val="00E50477"/>
    <w:rsid w:val="00E504F5"/>
    <w:rsid w:val="00E50CB7"/>
    <w:rsid w:val="00E51B14"/>
    <w:rsid w:val="00E52FC6"/>
    <w:rsid w:val="00E5379C"/>
    <w:rsid w:val="00E53D1C"/>
    <w:rsid w:val="00E53ED1"/>
    <w:rsid w:val="00E54673"/>
    <w:rsid w:val="00E54A37"/>
    <w:rsid w:val="00E54E4C"/>
    <w:rsid w:val="00E551BF"/>
    <w:rsid w:val="00E5531D"/>
    <w:rsid w:val="00E55380"/>
    <w:rsid w:val="00E554D2"/>
    <w:rsid w:val="00E555FF"/>
    <w:rsid w:val="00E5588F"/>
    <w:rsid w:val="00E56455"/>
    <w:rsid w:val="00E56C97"/>
    <w:rsid w:val="00E6102D"/>
    <w:rsid w:val="00E62597"/>
    <w:rsid w:val="00E630B2"/>
    <w:rsid w:val="00E63CE2"/>
    <w:rsid w:val="00E650F5"/>
    <w:rsid w:val="00E651A8"/>
    <w:rsid w:val="00E65DD0"/>
    <w:rsid w:val="00E67F5F"/>
    <w:rsid w:val="00E705B6"/>
    <w:rsid w:val="00E7105E"/>
    <w:rsid w:val="00E71D84"/>
    <w:rsid w:val="00E722CA"/>
    <w:rsid w:val="00E723A7"/>
    <w:rsid w:val="00E72566"/>
    <w:rsid w:val="00E7318B"/>
    <w:rsid w:val="00E73524"/>
    <w:rsid w:val="00E74678"/>
    <w:rsid w:val="00E746E1"/>
    <w:rsid w:val="00E74DC8"/>
    <w:rsid w:val="00E74E09"/>
    <w:rsid w:val="00E74FFE"/>
    <w:rsid w:val="00E750AD"/>
    <w:rsid w:val="00E75215"/>
    <w:rsid w:val="00E759C9"/>
    <w:rsid w:val="00E76188"/>
    <w:rsid w:val="00E76CF0"/>
    <w:rsid w:val="00E775B9"/>
    <w:rsid w:val="00E77809"/>
    <w:rsid w:val="00E801B1"/>
    <w:rsid w:val="00E808E9"/>
    <w:rsid w:val="00E80D5C"/>
    <w:rsid w:val="00E81BC4"/>
    <w:rsid w:val="00E81DB7"/>
    <w:rsid w:val="00E81F88"/>
    <w:rsid w:val="00E829E0"/>
    <w:rsid w:val="00E82B8D"/>
    <w:rsid w:val="00E87DB6"/>
    <w:rsid w:val="00E87F3A"/>
    <w:rsid w:val="00E938C1"/>
    <w:rsid w:val="00E94701"/>
    <w:rsid w:val="00E94A35"/>
    <w:rsid w:val="00E962D8"/>
    <w:rsid w:val="00EA0D15"/>
    <w:rsid w:val="00EA0DAC"/>
    <w:rsid w:val="00EA1245"/>
    <w:rsid w:val="00EA1BBF"/>
    <w:rsid w:val="00EA2689"/>
    <w:rsid w:val="00EA28F8"/>
    <w:rsid w:val="00EA355B"/>
    <w:rsid w:val="00EA4C8F"/>
    <w:rsid w:val="00EA63BB"/>
    <w:rsid w:val="00EA6CF9"/>
    <w:rsid w:val="00EA76FD"/>
    <w:rsid w:val="00EA7FDE"/>
    <w:rsid w:val="00EB0E4A"/>
    <w:rsid w:val="00EB0F0D"/>
    <w:rsid w:val="00EB1034"/>
    <w:rsid w:val="00EB147D"/>
    <w:rsid w:val="00EB335F"/>
    <w:rsid w:val="00EB392D"/>
    <w:rsid w:val="00EB434D"/>
    <w:rsid w:val="00EB465F"/>
    <w:rsid w:val="00EB483F"/>
    <w:rsid w:val="00EB4FE8"/>
    <w:rsid w:val="00EB5487"/>
    <w:rsid w:val="00EB56ED"/>
    <w:rsid w:val="00EB573C"/>
    <w:rsid w:val="00EB5CEA"/>
    <w:rsid w:val="00EB5FF2"/>
    <w:rsid w:val="00EB7083"/>
    <w:rsid w:val="00EB7B56"/>
    <w:rsid w:val="00EC0786"/>
    <w:rsid w:val="00EC2DC8"/>
    <w:rsid w:val="00EC35AC"/>
    <w:rsid w:val="00EC3B68"/>
    <w:rsid w:val="00EC3DCC"/>
    <w:rsid w:val="00EC4566"/>
    <w:rsid w:val="00EC468B"/>
    <w:rsid w:val="00EC4829"/>
    <w:rsid w:val="00EC4E4E"/>
    <w:rsid w:val="00EC504A"/>
    <w:rsid w:val="00EC5C5C"/>
    <w:rsid w:val="00EC64EB"/>
    <w:rsid w:val="00EC6E37"/>
    <w:rsid w:val="00ED04FA"/>
    <w:rsid w:val="00ED19C2"/>
    <w:rsid w:val="00ED24FD"/>
    <w:rsid w:val="00ED4526"/>
    <w:rsid w:val="00ED513B"/>
    <w:rsid w:val="00ED5B17"/>
    <w:rsid w:val="00ED5EB3"/>
    <w:rsid w:val="00ED63EF"/>
    <w:rsid w:val="00ED6CC8"/>
    <w:rsid w:val="00ED730C"/>
    <w:rsid w:val="00ED764E"/>
    <w:rsid w:val="00EE006F"/>
    <w:rsid w:val="00EE0727"/>
    <w:rsid w:val="00EE09EC"/>
    <w:rsid w:val="00EE09ED"/>
    <w:rsid w:val="00EE0B74"/>
    <w:rsid w:val="00EE0C4F"/>
    <w:rsid w:val="00EE0CCA"/>
    <w:rsid w:val="00EE0EDF"/>
    <w:rsid w:val="00EE1393"/>
    <w:rsid w:val="00EE19DC"/>
    <w:rsid w:val="00EE232B"/>
    <w:rsid w:val="00EE24EE"/>
    <w:rsid w:val="00EE2699"/>
    <w:rsid w:val="00EE2997"/>
    <w:rsid w:val="00EE37BA"/>
    <w:rsid w:val="00EE395D"/>
    <w:rsid w:val="00EE45D6"/>
    <w:rsid w:val="00EE5B4B"/>
    <w:rsid w:val="00EE5BBF"/>
    <w:rsid w:val="00EE622D"/>
    <w:rsid w:val="00EE6A87"/>
    <w:rsid w:val="00EE6F0B"/>
    <w:rsid w:val="00EE70A1"/>
    <w:rsid w:val="00EE796B"/>
    <w:rsid w:val="00EE7B3A"/>
    <w:rsid w:val="00EF0263"/>
    <w:rsid w:val="00EF15AE"/>
    <w:rsid w:val="00EF1640"/>
    <w:rsid w:val="00EF1B47"/>
    <w:rsid w:val="00EF29AE"/>
    <w:rsid w:val="00EF34D9"/>
    <w:rsid w:val="00EF3652"/>
    <w:rsid w:val="00EF4279"/>
    <w:rsid w:val="00EF4B84"/>
    <w:rsid w:val="00EF6BF5"/>
    <w:rsid w:val="00EF722F"/>
    <w:rsid w:val="00F0142B"/>
    <w:rsid w:val="00F02426"/>
    <w:rsid w:val="00F025B9"/>
    <w:rsid w:val="00F03737"/>
    <w:rsid w:val="00F0448A"/>
    <w:rsid w:val="00F04AC9"/>
    <w:rsid w:val="00F04C2E"/>
    <w:rsid w:val="00F05469"/>
    <w:rsid w:val="00F05CB7"/>
    <w:rsid w:val="00F05CDA"/>
    <w:rsid w:val="00F07526"/>
    <w:rsid w:val="00F1260F"/>
    <w:rsid w:val="00F12E17"/>
    <w:rsid w:val="00F12F15"/>
    <w:rsid w:val="00F132E9"/>
    <w:rsid w:val="00F132F5"/>
    <w:rsid w:val="00F13F2A"/>
    <w:rsid w:val="00F1482F"/>
    <w:rsid w:val="00F14975"/>
    <w:rsid w:val="00F14CA2"/>
    <w:rsid w:val="00F15418"/>
    <w:rsid w:val="00F15ACE"/>
    <w:rsid w:val="00F15B53"/>
    <w:rsid w:val="00F1752E"/>
    <w:rsid w:val="00F178A1"/>
    <w:rsid w:val="00F17BB6"/>
    <w:rsid w:val="00F17F8E"/>
    <w:rsid w:val="00F20E5D"/>
    <w:rsid w:val="00F2154A"/>
    <w:rsid w:val="00F21A19"/>
    <w:rsid w:val="00F2235A"/>
    <w:rsid w:val="00F227BB"/>
    <w:rsid w:val="00F22B38"/>
    <w:rsid w:val="00F22C53"/>
    <w:rsid w:val="00F23F05"/>
    <w:rsid w:val="00F240B9"/>
    <w:rsid w:val="00F251D0"/>
    <w:rsid w:val="00F25379"/>
    <w:rsid w:val="00F2687A"/>
    <w:rsid w:val="00F26997"/>
    <w:rsid w:val="00F26ADD"/>
    <w:rsid w:val="00F30606"/>
    <w:rsid w:val="00F30EC7"/>
    <w:rsid w:val="00F31526"/>
    <w:rsid w:val="00F31A62"/>
    <w:rsid w:val="00F326EA"/>
    <w:rsid w:val="00F32DA4"/>
    <w:rsid w:val="00F35BFB"/>
    <w:rsid w:val="00F3690D"/>
    <w:rsid w:val="00F36E88"/>
    <w:rsid w:val="00F4188C"/>
    <w:rsid w:val="00F42608"/>
    <w:rsid w:val="00F43CF8"/>
    <w:rsid w:val="00F446CB"/>
    <w:rsid w:val="00F44E04"/>
    <w:rsid w:val="00F46527"/>
    <w:rsid w:val="00F46536"/>
    <w:rsid w:val="00F47478"/>
    <w:rsid w:val="00F47A92"/>
    <w:rsid w:val="00F5101B"/>
    <w:rsid w:val="00F519D2"/>
    <w:rsid w:val="00F539A5"/>
    <w:rsid w:val="00F53ABB"/>
    <w:rsid w:val="00F53B53"/>
    <w:rsid w:val="00F53CAA"/>
    <w:rsid w:val="00F53EE5"/>
    <w:rsid w:val="00F54537"/>
    <w:rsid w:val="00F5463C"/>
    <w:rsid w:val="00F5521F"/>
    <w:rsid w:val="00F55276"/>
    <w:rsid w:val="00F558A9"/>
    <w:rsid w:val="00F55D8D"/>
    <w:rsid w:val="00F5606B"/>
    <w:rsid w:val="00F562A1"/>
    <w:rsid w:val="00F56FDB"/>
    <w:rsid w:val="00F576E6"/>
    <w:rsid w:val="00F6035F"/>
    <w:rsid w:val="00F604B3"/>
    <w:rsid w:val="00F60810"/>
    <w:rsid w:val="00F61751"/>
    <w:rsid w:val="00F619E6"/>
    <w:rsid w:val="00F61C27"/>
    <w:rsid w:val="00F62434"/>
    <w:rsid w:val="00F625A3"/>
    <w:rsid w:val="00F62B3B"/>
    <w:rsid w:val="00F63331"/>
    <w:rsid w:val="00F63858"/>
    <w:rsid w:val="00F641CF"/>
    <w:rsid w:val="00F6494E"/>
    <w:rsid w:val="00F64A0E"/>
    <w:rsid w:val="00F64A87"/>
    <w:rsid w:val="00F650D7"/>
    <w:rsid w:val="00F65B9A"/>
    <w:rsid w:val="00F65DE9"/>
    <w:rsid w:val="00F65F12"/>
    <w:rsid w:val="00F65FFC"/>
    <w:rsid w:val="00F662A1"/>
    <w:rsid w:val="00F666AA"/>
    <w:rsid w:val="00F7055B"/>
    <w:rsid w:val="00F70865"/>
    <w:rsid w:val="00F70E26"/>
    <w:rsid w:val="00F74455"/>
    <w:rsid w:val="00F74E4C"/>
    <w:rsid w:val="00F74F4C"/>
    <w:rsid w:val="00F75348"/>
    <w:rsid w:val="00F757AC"/>
    <w:rsid w:val="00F757C0"/>
    <w:rsid w:val="00F76248"/>
    <w:rsid w:val="00F76664"/>
    <w:rsid w:val="00F77526"/>
    <w:rsid w:val="00F77B16"/>
    <w:rsid w:val="00F77F24"/>
    <w:rsid w:val="00F805FC"/>
    <w:rsid w:val="00F81633"/>
    <w:rsid w:val="00F81EF9"/>
    <w:rsid w:val="00F82867"/>
    <w:rsid w:val="00F82BE1"/>
    <w:rsid w:val="00F83A05"/>
    <w:rsid w:val="00F83C59"/>
    <w:rsid w:val="00F83E03"/>
    <w:rsid w:val="00F83E40"/>
    <w:rsid w:val="00F84B76"/>
    <w:rsid w:val="00F84E10"/>
    <w:rsid w:val="00F8543D"/>
    <w:rsid w:val="00F855F5"/>
    <w:rsid w:val="00F857B8"/>
    <w:rsid w:val="00F85839"/>
    <w:rsid w:val="00F85BBA"/>
    <w:rsid w:val="00F86100"/>
    <w:rsid w:val="00F86382"/>
    <w:rsid w:val="00F86D7A"/>
    <w:rsid w:val="00F8762C"/>
    <w:rsid w:val="00F87930"/>
    <w:rsid w:val="00F87B69"/>
    <w:rsid w:val="00F87BF6"/>
    <w:rsid w:val="00F90C9E"/>
    <w:rsid w:val="00F90F7D"/>
    <w:rsid w:val="00F919BA"/>
    <w:rsid w:val="00F919DE"/>
    <w:rsid w:val="00F91AF1"/>
    <w:rsid w:val="00F9394B"/>
    <w:rsid w:val="00F93C46"/>
    <w:rsid w:val="00F93CD9"/>
    <w:rsid w:val="00F93D93"/>
    <w:rsid w:val="00F93E39"/>
    <w:rsid w:val="00F9455A"/>
    <w:rsid w:val="00F94A19"/>
    <w:rsid w:val="00F94F97"/>
    <w:rsid w:val="00F95051"/>
    <w:rsid w:val="00F96241"/>
    <w:rsid w:val="00F970D8"/>
    <w:rsid w:val="00F97176"/>
    <w:rsid w:val="00FA027D"/>
    <w:rsid w:val="00FA07CF"/>
    <w:rsid w:val="00FA1548"/>
    <w:rsid w:val="00FA2D30"/>
    <w:rsid w:val="00FA372C"/>
    <w:rsid w:val="00FA3F99"/>
    <w:rsid w:val="00FA4487"/>
    <w:rsid w:val="00FA5295"/>
    <w:rsid w:val="00FA595A"/>
    <w:rsid w:val="00FA6150"/>
    <w:rsid w:val="00FA636E"/>
    <w:rsid w:val="00FA6737"/>
    <w:rsid w:val="00FB32BA"/>
    <w:rsid w:val="00FB44F8"/>
    <w:rsid w:val="00FB4704"/>
    <w:rsid w:val="00FB49CD"/>
    <w:rsid w:val="00FB5812"/>
    <w:rsid w:val="00FB5CBF"/>
    <w:rsid w:val="00FB736F"/>
    <w:rsid w:val="00FC07EA"/>
    <w:rsid w:val="00FC3EFD"/>
    <w:rsid w:val="00FC4DBA"/>
    <w:rsid w:val="00FC5ABB"/>
    <w:rsid w:val="00FC608E"/>
    <w:rsid w:val="00FC65F1"/>
    <w:rsid w:val="00FC7415"/>
    <w:rsid w:val="00FC7609"/>
    <w:rsid w:val="00FC7A3B"/>
    <w:rsid w:val="00FC7F83"/>
    <w:rsid w:val="00FD0066"/>
    <w:rsid w:val="00FD0A67"/>
    <w:rsid w:val="00FD0B7D"/>
    <w:rsid w:val="00FD0F7D"/>
    <w:rsid w:val="00FD12E3"/>
    <w:rsid w:val="00FD16DD"/>
    <w:rsid w:val="00FD170F"/>
    <w:rsid w:val="00FD209B"/>
    <w:rsid w:val="00FD3B47"/>
    <w:rsid w:val="00FD491E"/>
    <w:rsid w:val="00FD4974"/>
    <w:rsid w:val="00FD5CD5"/>
    <w:rsid w:val="00FD6F2F"/>
    <w:rsid w:val="00FD7493"/>
    <w:rsid w:val="00FD778A"/>
    <w:rsid w:val="00FD7D5B"/>
    <w:rsid w:val="00FE0B2B"/>
    <w:rsid w:val="00FE1660"/>
    <w:rsid w:val="00FE1B65"/>
    <w:rsid w:val="00FE2D7E"/>
    <w:rsid w:val="00FE2E97"/>
    <w:rsid w:val="00FE2F9C"/>
    <w:rsid w:val="00FE3313"/>
    <w:rsid w:val="00FE3F20"/>
    <w:rsid w:val="00FE44CB"/>
    <w:rsid w:val="00FE4794"/>
    <w:rsid w:val="00FE4916"/>
    <w:rsid w:val="00FE5811"/>
    <w:rsid w:val="00FE624F"/>
    <w:rsid w:val="00FE6758"/>
    <w:rsid w:val="00FE6761"/>
    <w:rsid w:val="00FE7068"/>
    <w:rsid w:val="00FE79ED"/>
    <w:rsid w:val="00FE7CFB"/>
    <w:rsid w:val="00FE7E91"/>
    <w:rsid w:val="00FF0057"/>
    <w:rsid w:val="00FF0972"/>
    <w:rsid w:val="00FF0E4A"/>
    <w:rsid w:val="00FF104D"/>
    <w:rsid w:val="00FF13D2"/>
    <w:rsid w:val="00FF1A6E"/>
    <w:rsid w:val="00FF21B2"/>
    <w:rsid w:val="00FF26FE"/>
    <w:rsid w:val="00FF2856"/>
    <w:rsid w:val="00FF3023"/>
    <w:rsid w:val="00FF3682"/>
    <w:rsid w:val="00FF37B0"/>
    <w:rsid w:val="00FF4B6B"/>
    <w:rsid w:val="00FF4F1D"/>
    <w:rsid w:val="00FF5533"/>
    <w:rsid w:val="00FF7223"/>
    <w:rsid w:val="00FF7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AAFBA"/>
  <w15:docId w15:val="{53012B8B-B349-43AF-918C-CCACEA0AA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C42B7"/>
    <w:pPr>
      <w:ind w:firstLine="567"/>
      <w:jc w:val="both"/>
    </w:pPr>
    <w:rPr>
      <w:rFonts w:ascii="Palatino Linotype" w:eastAsia="Palatino Linotype" w:hAnsi="Palatino Linotype" w:cs="Palatino Linotype"/>
      <w:sz w:val="24"/>
    </w:rPr>
  </w:style>
  <w:style w:type="paragraph" w:styleId="Antrat1">
    <w:name w:val="heading 1"/>
    <w:basedOn w:val="prastasis"/>
    <w:link w:val="Antrat1Diagrama"/>
    <w:uiPriority w:val="9"/>
    <w:qFormat/>
    <w:pPr>
      <w:spacing w:before="8"/>
      <w:ind w:left="473" w:hanging="362"/>
      <w:outlineLvl w:val="0"/>
    </w:pPr>
    <w:rPr>
      <w:b/>
      <w:bCs/>
      <w:szCs w:val="24"/>
    </w:rPr>
  </w:style>
  <w:style w:type="paragraph" w:styleId="Antrat2">
    <w:name w:val="heading 2"/>
    <w:basedOn w:val="prastasis"/>
    <w:next w:val="prastasis"/>
    <w:link w:val="Antrat2Diagrama"/>
    <w:uiPriority w:val="9"/>
    <w:unhideWhenUsed/>
    <w:qFormat/>
    <w:rsid w:val="00A17BB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uiPriority w:val="9"/>
    <w:unhideWhenUsed/>
    <w:qFormat/>
    <w:rsid w:val="00FC7F83"/>
    <w:pPr>
      <w:keepNext/>
      <w:keepLines/>
      <w:spacing w:before="40"/>
      <w:outlineLvl w:val="2"/>
    </w:pPr>
    <w:rPr>
      <w:rFonts w:eastAsiaTheme="majorEastAsia" w:cstheme="majorBidi"/>
      <w:i/>
      <w:color w:val="243F60" w:themeColor="accent1" w:themeShade="7F"/>
      <w:sz w:val="26"/>
      <w:szCs w:val="24"/>
    </w:rPr>
  </w:style>
  <w:style w:type="paragraph" w:styleId="Antrat4">
    <w:name w:val="heading 4"/>
    <w:basedOn w:val="prastasis"/>
    <w:next w:val="prastasis"/>
    <w:link w:val="Antrat4Diagrama"/>
    <w:uiPriority w:val="9"/>
    <w:unhideWhenUsed/>
    <w:qFormat/>
    <w:rsid w:val="006C00A7"/>
    <w:pPr>
      <w:keepNext/>
      <w:keepLines/>
      <w:spacing w:before="40"/>
      <w:outlineLvl w:val="3"/>
    </w:pPr>
    <w:rPr>
      <w:rFonts w:asciiTheme="majorHAnsi" w:eastAsiaTheme="majorEastAsia" w:hAnsiTheme="majorHAnsi" w:cstheme="majorBidi"/>
      <w:i/>
      <w:iCs/>
      <w:color w:val="365F91" w:themeColor="accent1" w:themeShade="BF"/>
    </w:rPr>
  </w:style>
  <w:style w:type="paragraph" w:styleId="Antrat5">
    <w:name w:val="heading 5"/>
    <w:basedOn w:val="prastasis"/>
    <w:next w:val="prastasis"/>
    <w:link w:val="Antrat5Diagrama"/>
    <w:uiPriority w:val="9"/>
    <w:semiHidden/>
    <w:unhideWhenUsed/>
    <w:qFormat/>
    <w:rsid w:val="00CA2847"/>
    <w:pPr>
      <w:keepNext/>
      <w:keepLines/>
      <w:spacing w:before="40"/>
      <w:outlineLvl w:val="4"/>
    </w:pPr>
    <w:rPr>
      <w:rFonts w:asciiTheme="majorHAnsi" w:eastAsiaTheme="majorEastAsia" w:hAnsiTheme="majorHAnsi" w:cstheme="majorBidi"/>
      <w:color w:val="365F91" w:themeColor="accent1" w:themeShade="BF"/>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Turinys1">
    <w:name w:val="toc 1"/>
    <w:basedOn w:val="prastasis"/>
    <w:uiPriority w:val="39"/>
    <w:qFormat/>
    <w:rsid w:val="00B01A1D"/>
    <w:pPr>
      <w:ind w:left="397" w:hanging="380"/>
    </w:pPr>
    <w:rPr>
      <w:szCs w:val="24"/>
    </w:rPr>
  </w:style>
  <w:style w:type="paragraph" w:styleId="Turinys2">
    <w:name w:val="toc 2"/>
    <w:basedOn w:val="prastasis"/>
    <w:uiPriority w:val="39"/>
    <w:qFormat/>
    <w:rsid w:val="00B01A1D"/>
    <w:pPr>
      <w:ind w:left="992" w:hanging="595"/>
    </w:pPr>
    <w:rPr>
      <w:b/>
      <w:bCs/>
      <w:i/>
      <w:iCs/>
    </w:rPr>
  </w:style>
  <w:style w:type="paragraph" w:styleId="Turinys3">
    <w:name w:val="toc 3"/>
    <w:basedOn w:val="prastasis"/>
    <w:uiPriority w:val="39"/>
    <w:qFormat/>
    <w:rsid w:val="00B01A1D"/>
    <w:pPr>
      <w:ind w:left="1213" w:hanging="578"/>
    </w:pPr>
    <w:rPr>
      <w:szCs w:val="24"/>
    </w:rPr>
  </w:style>
  <w:style w:type="paragraph" w:styleId="Turinys4">
    <w:name w:val="toc 4"/>
    <w:basedOn w:val="prastasis"/>
    <w:uiPriority w:val="1"/>
    <w:qFormat/>
    <w:pPr>
      <w:spacing w:before="262"/>
      <w:ind w:left="1212" w:hanging="577"/>
    </w:pPr>
    <w:rPr>
      <w:b/>
      <w:bCs/>
      <w:i/>
      <w:iCs/>
    </w:rPr>
  </w:style>
  <w:style w:type="paragraph" w:styleId="Pagrindinistekstas">
    <w:name w:val="Body Text"/>
    <w:basedOn w:val="prastasis"/>
    <w:link w:val="PagrindinistekstasDiagrama"/>
    <w:uiPriority w:val="1"/>
    <w:qFormat/>
    <w:rsid w:val="00937114"/>
    <w:pPr>
      <w:ind w:firstLine="0"/>
    </w:pPr>
    <w:rPr>
      <w:szCs w:val="24"/>
    </w:rPr>
  </w:style>
  <w:style w:type="paragraph" w:styleId="Pavadinimas">
    <w:name w:val="Title"/>
    <w:basedOn w:val="prastasis"/>
    <w:link w:val="PavadinimasDiagrama"/>
    <w:uiPriority w:val="10"/>
    <w:qFormat/>
    <w:pPr>
      <w:spacing w:before="12"/>
      <w:ind w:left="3277" w:right="3026"/>
      <w:jc w:val="center"/>
    </w:pPr>
    <w:rPr>
      <w:b/>
      <w:bCs/>
      <w:sz w:val="28"/>
      <w:szCs w:val="28"/>
    </w:rPr>
  </w:style>
  <w:style w:type="paragraph" w:styleId="Sraopastraipa">
    <w:name w:val="List Paragraph"/>
    <w:aliases w:val="List Paragraph Red,Heading 10,Bullet EY,Numbering,ERP-List Paragraph,List Paragraph11,List Paragraph2,Buletai,List Paragraph21,List Paragraph1,lp1,Bullet 1,Use Case List Paragraph,List Paragraph111,Lentele,Paragraph,VARNELES"/>
    <w:basedOn w:val="prastasis"/>
    <w:link w:val="SraopastraipaDiagrama"/>
    <w:uiPriority w:val="34"/>
    <w:qFormat/>
    <w:pPr>
      <w:spacing w:before="31"/>
      <w:ind w:left="1116" w:hanging="361"/>
    </w:pPr>
  </w:style>
  <w:style w:type="paragraph" w:customStyle="1" w:styleId="TableParagraph">
    <w:name w:val="Table Paragraph"/>
    <w:basedOn w:val="prastasis"/>
    <w:uiPriority w:val="1"/>
    <w:qFormat/>
  </w:style>
  <w:style w:type="paragraph" w:styleId="Turinioantrat">
    <w:name w:val="TOC Heading"/>
    <w:basedOn w:val="Antrat1"/>
    <w:next w:val="prastasis"/>
    <w:uiPriority w:val="39"/>
    <w:unhideWhenUsed/>
    <w:qFormat/>
    <w:rsid w:val="00A76C0D"/>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character" w:styleId="Hipersaitas">
    <w:name w:val="Hyperlink"/>
    <w:basedOn w:val="Numatytasispastraiposriftas"/>
    <w:uiPriority w:val="99"/>
    <w:unhideWhenUsed/>
    <w:rsid w:val="00A76C0D"/>
    <w:rPr>
      <w:color w:val="0000FF" w:themeColor="hyperlink"/>
      <w:u w:val="single"/>
    </w:rPr>
  </w:style>
  <w:style w:type="paragraph" w:styleId="Antrats">
    <w:name w:val="header"/>
    <w:basedOn w:val="prastasis"/>
    <w:link w:val="AntratsDiagrama"/>
    <w:uiPriority w:val="99"/>
    <w:unhideWhenUsed/>
    <w:rsid w:val="00702EA0"/>
    <w:pPr>
      <w:tabs>
        <w:tab w:val="center" w:pos="4680"/>
        <w:tab w:val="right" w:pos="9360"/>
      </w:tabs>
    </w:pPr>
  </w:style>
  <w:style w:type="character" w:customStyle="1" w:styleId="AntratsDiagrama">
    <w:name w:val="Antraštės Diagrama"/>
    <w:basedOn w:val="Numatytasispastraiposriftas"/>
    <w:link w:val="Antrats"/>
    <w:uiPriority w:val="99"/>
    <w:rsid w:val="00702EA0"/>
    <w:rPr>
      <w:rFonts w:ascii="Palatino Linotype" w:eastAsia="Palatino Linotype" w:hAnsi="Palatino Linotype" w:cs="Palatino Linotype"/>
    </w:rPr>
  </w:style>
  <w:style w:type="paragraph" w:styleId="Porat">
    <w:name w:val="footer"/>
    <w:basedOn w:val="prastasis"/>
    <w:link w:val="PoratDiagrama"/>
    <w:uiPriority w:val="99"/>
    <w:unhideWhenUsed/>
    <w:rsid w:val="00702EA0"/>
    <w:pPr>
      <w:tabs>
        <w:tab w:val="center" w:pos="4680"/>
        <w:tab w:val="right" w:pos="9360"/>
      </w:tabs>
    </w:pPr>
  </w:style>
  <w:style w:type="character" w:customStyle="1" w:styleId="PoratDiagrama">
    <w:name w:val="Poraštė Diagrama"/>
    <w:basedOn w:val="Numatytasispastraiposriftas"/>
    <w:link w:val="Porat"/>
    <w:uiPriority w:val="99"/>
    <w:rsid w:val="00702EA0"/>
    <w:rPr>
      <w:rFonts w:ascii="Palatino Linotype" w:eastAsia="Palatino Linotype" w:hAnsi="Palatino Linotype" w:cs="Palatino Linotype"/>
    </w:rPr>
  </w:style>
  <w:style w:type="table" w:styleId="Lentelstinklelis">
    <w:name w:val="Table Grid"/>
    <w:basedOn w:val="prastojilentel"/>
    <w:uiPriority w:val="59"/>
    <w:rsid w:val="00A65C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6004AF"/>
    <w:rPr>
      <w:sz w:val="20"/>
      <w:szCs w:val="20"/>
    </w:rPr>
  </w:style>
  <w:style w:type="character" w:customStyle="1" w:styleId="PuslapioinaostekstasDiagrama">
    <w:name w:val="Puslapio išnašos tekstas Diagrama"/>
    <w:basedOn w:val="Numatytasispastraiposriftas"/>
    <w:link w:val="Puslapioinaostekstas"/>
    <w:uiPriority w:val="99"/>
    <w:semiHidden/>
    <w:rsid w:val="006004AF"/>
    <w:rPr>
      <w:rFonts w:ascii="Palatino Linotype" w:eastAsia="Palatino Linotype" w:hAnsi="Palatino Linotype" w:cs="Palatino Linotype"/>
      <w:sz w:val="20"/>
      <w:szCs w:val="20"/>
    </w:rPr>
  </w:style>
  <w:style w:type="character" w:styleId="Puslapioinaosnuoroda">
    <w:name w:val="footnote reference"/>
    <w:basedOn w:val="Numatytasispastraiposriftas"/>
    <w:uiPriority w:val="99"/>
    <w:semiHidden/>
    <w:unhideWhenUsed/>
    <w:rsid w:val="006004AF"/>
    <w:rPr>
      <w:vertAlign w:val="superscript"/>
    </w:rPr>
  </w:style>
  <w:style w:type="paragraph" w:styleId="Dokumentoinaostekstas">
    <w:name w:val="endnote text"/>
    <w:basedOn w:val="prastasis"/>
    <w:link w:val="DokumentoinaostekstasDiagrama"/>
    <w:uiPriority w:val="99"/>
    <w:semiHidden/>
    <w:unhideWhenUsed/>
    <w:rsid w:val="009619A2"/>
    <w:rPr>
      <w:sz w:val="20"/>
      <w:szCs w:val="20"/>
    </w:rPr>
  </w:style>
  <w:style w:type="character" w:customStyle="1" w:styleId="DokumentoinaostekstasDiagrama">
    <w:name w:val="Dokumento išnašos tekstas Diagrama"/>
    <w:basedOn w:val="Numatytasispastraiposriftas"/>
    <w:link w:val="Dokumentoinaostekstas"/>
    <w:uiPriority w:val="99"/>
    <w:semiHidden/>
    <w:rsid w:val="009619A2"/>
    <w:rPr>
      <w:rFonts w:ascii="Palatino Linotype" w:eastAsia="Palatino Linotype" w:hAnsi="Palatino Linotype" w:cs="Palatino Linotype"/>
      <w:sz w:val="20"/>
      <w:szCs w:val="20"/>
    </w:rPr>
  </w:style>
  <w:style w:type="character" w:styleId="Dokumentoinaosnumeris">
    <w:name w:val="endnote reference"/>
    <w:basedOn w:val="Numatytasispastraiposriftas"/>
    <w:uiPriority w:val="99"/>
    <w:semiHidden/>
    <w:unhideWhenUsed/>
    <w:rsid w:val="009619A2"/>
    <w:rPr>
      <w:vertAlign w:val="superscript"/>
    </w:rPr>
  </w:style>
  <w:style w:type="character" w:customStyle="1" w:styleId="normal-h">
    <w:name w:val="normal-h"/>
    <w:basedOn w:val="Numatytasispastraiposriftas"/>
    <w:rsid w:val="00353A13"/>
  </w:style>
  <w:style w:type="character" w:customStyle="1" w:styleId="Antrat1Diagrama">
    <w:name w:val="Antraštė 1 Diagrama"/>
    <w:link w:val="Antrat1"/>
    <w:uiPriority w:val="9"/>
    <w:rsid w:val="001838EB"/>
    <w:rPr>
      <w:rFonts w:ascii="Palatino Linotype" w:eastAsia="Palatino Linotype" w:hAnsi="Palatino Linotype" w:cs="Palatino Linotype"/>
      <w:b/>
      <w:bCs/>
      <w:sz w:val="24"/>
      <w:szCs w:val="24"/>
    </w:rPr>
  </w:style>
  <w:style w:type="character" w:customStyle="1" w:styleId="Antrat2Diagrama">
    <w:name w:val="Antraštė 2 Diagrama"/>
    <w:basedOn w:val="Numatytasispastraiposriftas"/>
    <w:link w:val="Antrat2"/>
    <w:uiPriority w:val="9"/>
    <w:rsid w:val="00A17BBC"/>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uiPriority w:val="9"/>
    <w:rsid w:val="00FC7F83"/>
    <w:rPr>
      <w:rFonts w:ascii="Palatino Linotype" w:eastAsiaTheme="majorEastAsia" w:hAnsi="Palatino Linotype" w:cstheme="majorBidi"/>
      <w:i/>
      <w:color w:val="243F60" w:themeColor="accent1" w:themeShade="7F"/>
      <w:sz w:val="26"/>
      <w:szCs w:val="24"/>
    </w:rPr>
  </w:style>
  <w:style w:type="paragraph" w:customStyle="1" w:styleId="ti-grseq-1">
    <w:name w:val="ti-grseq-1"/>
    <w:basedOn w:val="prastasis"/>
    <w:rsid w:val="00BF747A"/>
    <w:pPr>
      <w:widowControl/>
      <w:autoSpaceDE/>
      <w:autoSpaceDN/>
      <w:spacing w:before="100" w:beforeAutospacing="1" w:after="100" w:afterAutospacing="1"/>
    </w:pPr>
    <w:rPr>
      <w:rFonts w:ascii="Times New Roman" w:eastAsia="Times New Roman" w:hAnsi="Times New Roman" w:cs="Times New Roman"/>
      <w:szCs w:val="24"/>
    </w:rPr>
  </w:style>
  <w:style w:type="paragraph" w:customStyle="1" w:styleId="Normal1">
    <w:name w:val="Normal1"/>
    <w:basedOn w:val="prastasis"/>
    <w:rsid w:val="00BF747A"/>
    <w:pPr>
      <w:widowControl/>
      <w:autoSpaceDE/>
      <w:autoSpaceDN/>
      <w:spacing w:before="100" w:beforeAutospacing="1" w:after="100" w:afterAutospacing="1"/>
    </w:pPr>
    <w:rPr>
      <w:rFonts w:ascii="Times New Roman" w:eastAsia="Times New Roman" w:hAnsi="Times New Roman" w:cs="Times New Roman"/>
      <w:szCs w:val="24"/>
    </w:rPr>
  </w:style>
  <w:style w:type="paragraph" w:customStyle="1" w:styleId="paveikslliai">
    <w:name w:val="paveikslėliai"/>
    <w:next w:val="Sraassunumeriais"/>
    <w:link w:val="paveikslliaiChar"/>
    <w:qFormat/>
    <w:rsid w:val="00F26997"/>
    <w:pPr>
      <w:numPr>
        <w:numId w:val="9"/>
      </w:numPr>
      <w:jc w:val="center"/>
    </w:pPr>
    <w:rPr>
      <w:rFonts w:ascii="Palatino Linotype" w:eastAsia="Palatino Linotype" w:hAnsi="Palatino Linotype" w:cs="Palatino Linotype"/>
      <w:sz w:val="20"/>
    </w:rPr>
  </w:style>
  <w:style w:type="character" w:customStyle="1" w:styleId="SraopastraipaDiagrama">
    <w:name w:val="Sąrašo pastraipa Diagrama"/>
    <w:aliases w:val="List Paragraph Red Diagrama,Heading 10 Diagrama,Bullet EY Diagrama,Numbering Diagrama,ERP-List Paragraph Diagrama,List Paragraph11 Diagrama,List Paragraph2 Diagrama,Buletai Diagrama,List Paragraph21 Diagrama,lp1 Diagrama"/>
    <w:basedOn w:val="Numatytasispastraiposriftas"/>
    <w:link w:val="Sraopastraipa"/>
    <w:uiPriority w:val="34"/>
    <w:qFormat/>
    <w:rsid w:val="009203BF"/>
    <w:rPr>
      <w:rFonts w:ascii="Palatino Linotype" w:eastAsia="Palatino Linotype" w:hAnsi="Palatino Linotype" w:cs="Palatino Linotype"/>
      <w:sz w:val="24"/>
    </w:rPr>
  </w:style>
  <w:style w:type="character" w:customStyle="1" w:styleId="paveikslliaiChar">
    <w:name w:val="paveikslėliai Char"/>
    <w:basedOn w:val="SraopastraipaDiagrama"/>
    <w:link w:val="paveikslliai"/>
    <w:rsid w:val="00F26997"/>
    <w:rPr>
      <w:rFonts w:ascii="Palatino Linotype" w:eastAsia="Palatino Linotype" w:hAnsi="Palatino Linotype" w:cs="Palatino Linotype"/>
      <w:sz w:val="20"/>
    </w:rPr>
  </w:style>
  <w:style w:type="character" w:customStyle="1" w:styleId="PavadinimasDiagrama">
    <w:name w:val="Pavadinimas Diagrama"/>
    <w:basedOn w:val="Numatytasispastraiposriftas"/>
    <w:link w:val="Pavadinimas"/>
    <w:uiPriority w:val="10"/>
    <w:rsid w:val="009203BF"/>
    <w:rPr>
      <w:rFonts w:ascii="Palatino Linotype" w:eastAsia="Palatino Linotype" w:hAnsi="Palatino Linotype" w:cs="Palatino Linotype"/>
      <w:b/>
      <w:bCs/>
      <w:sz w:val="28"/>
      <w:szCs w:val="28"/>
    </w:rPr>
  </w:style>
  <w:style w:type="paragraph" w:styleId="Sraassunumeriais">
    <w:name w:val="List Number"/>
    <w:basedOn w:val="prastasis"/>
    <w:uiPriority w:val="99"/>
    <w:semiHidden/>
    <w:unhideWhenUsed/>
    <w:rsid w:val="009203BF"/>
    <w:pPr>
      <w:ind w:left="720" w:hanging="360"/>
      <w:contextualSpacing/>
    </w:pPr>
  </w:style>
  <w:style w:type="character" w:customStyle="1" w:styleId="fontstyle01">
    <w:name w:val="fontstyle01"/>
    <w:basedOn w:val="Numatytasispastraiposriftas"/>
    <w:rsid w:val="00CD7F61"/>
    <w:rPr>
      <w:rFonts w:ascii="Calibri" w:hAnsi="Calibri" w:cs="Calibri" w:hint="default"/>
      <w:b w:val="0"/>
      <w:bCs w:val="0"/>
      <w:i w:val="0"/>
      <w:iCs w:val="0"/>
      <w:color w:val="000000"/>
      <w:sz w:val="20"/>
      <w:szCs w:val="20"/>
    </w:rPr>
  </w:style>
  <w:style w:type="paragraph" w:customStyle="1" w:styleId="msonormal0">
    <w:name w:val="msonormal"/>
    <w:basedOn w:val="prastasis"/>
    <w:rsid w:val="00D73813"/>
    <w:pPr>
      <w:widowControl/>
      <w:autoSpaceDE/>
      <w:autoSpaceDN/>
      <w:spacing w:before="100" w:beforeAutospacing="1" w:after="100" w:afterAutospacing="1"/>
    </w:pPr>
    <w:rPr>
      <w:rFonts w:ascii="Times New Roman" w:eastAsia="Times New Roman" w:hAnsi="Times New Roman" w:cs="Times New Roman"/>
      <w:szCs w:val="24"/>
    </w:rPr>
  </w:style>
  <w:style w:type="character" w:styleId="Perirtashipersaitas">
    <w:name w:val="FollowedHyperlink"/>
    <w:basedOn w:val="Numatytasispastraiposriftas"/>
    <w:uiPriority w:val="99"/>
    <w:semiHidden/>
    <w:unhideWhenUsed/>
    <w:rsid w:val="00D73813"/>
    <w:rPr>
      <w:color w:val="800080"/>
      <w:u w:val="single"/>
    </w:rPr>
  </w:style>
  <w:style w:type="character" w:styleId="Grietas">
    <w:name w:val="Strong"/>
    <w:basedOn w:val="Numatytasispastraiposriftas"/>
    <w:uiPriority w:val="22"/>
    <w:qFormat/>
    <w:rsid w:val="00861E2C"/>
    <w:rPr>
      <w:b/>
      <w:bCs/>
    </w:rPr>
  </w:style>
  <w:style w:type="paragraph" w:styleId="prastasiniatinklio">
    <w:name w:val="Normal (Web)"/>
    <w:basedOn w:val="prastasis"/>
    <w:uiPriority w:val="99"/>
    <w:unhideWhenUsed/>
    <w:rsid w:val="00E62597"/>
    <w:pPr>
      <w:widowControl/>
      <w:autoSpaceDE/>
      <w:autoSpaceDN/>
      <w:spacing w:before="100" w:beforeAutospacing="1" w:after="100" w:afterAutospacing="1"/>
    </w:pPr>
    <w:rPr>
      <w:rFonts w:ascii="Times New Roman" w:eastAsia="Times New Roman" w:hAnsi="Times New Roman" w:cs="Times New Roman"/>
      <w:szCs w:val="24"/>
      <w:lang w:val="lt-LT" w:eastAsia="lt-LT"/>
    </w:rPr>
  </w:style>
  <w:style w:type="character" w:styleId="Emfaz">
    <w:name w:val="Emphasis"/>
    <w:basedOn w:val="Numatytasispastraiposriftas"/>
    <w:uiPriority w:val="20"/>
    <w:qFormat/>
    <w:rsid w:val="00CF6C99"/>
    <w:rPr>
      <w:i/>
      <w:iCs/>
    </w:rPr>
  </w:style>
  <w:style w:type="character" w:customStyle="1" w:styleId="Antrat5Diagrama">
    <w:name w:val="Antraštė 5 Diagrama"/>
    <w:basedOn w:val="Numatytasispastraiposriftas"/>
    <w:link w:val="Antrat5"/>
    <w:uiPriority w:val="9"/>
    <w:semiHidden/>
    <w:rsid w:val="00CA2847"/>
    <w:rPr>
      <w:rFonts w:asciiTheme="majorHAnsi" w:eastAsiaTheme="majorEastAsia" w:hAnsiTheme="majorHAnsi" w:cstheme="majorBidi"/>
      <w:color w:val="365F91" w:themeColor="accent1" w:themeShade="BF"/>
    </w:rPr>
  </w:style>
  <w:style w:type="paragraph" w:styleId="Betarp">
    <w:name w:val="No Spacing"/>
    <w:uiPriority w:val="1"/>
    <w:qFormat/>
    <w:rsid w:val="00991500"/>
    <w:pPr>
      <w:ind w:firstLine="567"/>
      <w:jc w:val="both"/>
    </w:pPr>
    <w:rPr>
      <w:rFonts w:ascii="Palatino Linotype" w:eastAsia="Palatino Linotype" w:hAnsi="Palatino Linotype" w:cs="Palatino Linotype"/>
      <w:sz w:val="24"/>
    </w:rPr>
  </w:style>
  <w:style w:type="character" w:customStyle="1" w:styleId="UnresolvedMention1">
    <w:name w:val="Unresolved Mention1"/>
    <w:basedOn w:val="Numatytasispastraiposriftas"/>
    <w:uiPriority w:val="99"/>
    <w:semiHidden/>
    <w:unhideWhenUsed/>
    <w:rsid w:val="00D03368"/>
    <w:rPr>
      <w:color w:val="605E5C"/>
      <w:shd w:val="clear" w:color="auto" w:fill="E1DFDD"/>
    </w:rPr>
  </w:style>
  <w:style w:type="character" w:customStyle="1" w:styleId="Antrat4Diagrama">
    <w:name w:val="Antraštė 4 Diagrama"/>
    <w:basedOn w:val="Numatytasispastraiposriftas"/>
    <w:link w:val="Antrat4"/>
    <w:uiPriority w:val="9"/>
    <w:rsid w:val="006C00A7"/>
    <w:rPr>
      <w:rFonts w:asciiTheme="majorHAnsi" w:eastAsiaTheme="majorEastAsia" w:hAnsiTheme="majorHAnsi" w:cstheme="majorBidi"/>
      <w:i/>
      <w:iCs/>
      <w:color w:val="365F91" w:themeColor="accent1" w:themeShade="BF"/>
      <w:sz w:val="24"/>
    </w:rPr>
  </w:style>
  <w:style w:type="character" w:customStyle="1" w:styleId="viiyi">
    <w:name w:val="viiyi"/>
    <w:basedOn w:val="Numatytasispastraiposriftas"/>
    <w:rsid w:val="00CF5C68"/>
  </w:style>
  <w:style w:type="character" w:customStyle="1" w:styleId="q4iawc">
    <w:name w:val="q4iawc"/>
    <w:basedOn w:val="Numatytasispastraiposriftas"/>
    <w:rsid w:val="00CF5C68"/>
  </w:style>
  <w:style w:type="character" w:customStyle="1" w:styleId="fontstyle21">
    <w:name w:val="fontstyle21"/>
    <w:basedOn w:val="Numatytasispastraiposriftas"/>
    <w:rsid w:val="00FA372C"/>
    <w:rPr>
      <w:rFonts w:ascii="Symbol" w:hAnsi="Symbol" w:hint="default"/>
      <w:b w:val="0"/>
      <w:bCs w:val="0"/>
      <w:i w:val="0"/>
      <w:iCs w:val="0"/>
      <w:color w:val="000000"/>
      <w:sz w:val="24"/>
      <w:szCs w:val="24"/>
    </w:rPr>
  </w:style>
  <w:style w:type="character" w:styleId="Knygospavadinimas">
    <w:name w:val="Book Title"/>
    <w:basedOn w:val="Numatytasispastraiposriftas"/>
    <w:uiPriority w:val="33"/>
    <w:qFormat/>
    <w:rsid w:val="0021104F"/>
    <w:rPr>
      <w:b/>
      <w:bCs/>
      <w:i/>
      <w:iCs/>
      <w:spacing w:val="5"/>
    </w:rPr>
  </w:style>
  <w:style w:type="character" w:customStyle="1" w:styleId="markedcontent">
    <w:name w:val="markedcontent"/>
    <w:basedOn w:val="Numatytasispastraiposriftas"/>
    <w:rsid w:val="00666B0D"/>
  </w:style>
  <w:style w:type="character" w:customStyle="1" w:styleId="PagrindinistekstasDiagrama">
    <w:name w:val="Pagrindinis tekstas Diagrama"/>
    <w:basedOn w:val="Numatytasispastraiposriftas"/>
    <w:link w:val="Pagrindinistekstas"/>
    <w:uiPriority w:val="1"/>
    <w:rsid w:val="00DE5BD8"/>
    <w:rPr>
      <w:rFonts w:ascii="Palatino Linotype" w:eastAsia="Palatino Linotype" w:hAnsi="Palatino Linotype" w:cs="Palatino Linotype"/>
      <w:sz w:val="24"/>
      <w:szCs w:val="24"/>
    </w:rPr>
  </w:style>
  <w:style w:type="paragraph" w:customStyle="1" w:styleId="xl65">
    <w:name w:val="xl65"/>
    <w:basedOn w:val="prastasis"/>
    <w:rsid w:val="00805561"/>
    <w:pPr>
      <w:widowControl/>
      <w:autoSpaceDE/>
      <w:autoSpaceDN/>
      <w:spacing w:before="100" w:beforeAutospacing="1" w:after="100" w:afterAutospacing="1"/>
      <w:ind w:firstLine="0"/>
      <w:jc w:val="left"/>
    </w:pPr>
    <w:rPr>
      <w:rFonts w:ascii="HelveticaLT" w:eastAsia="Times New Roman" w:hAnsi="HelveticaLT" w:cs="Times New Roman"/>
      <w:sz w:val="18"/>
      <w:szCs w:val="18"/>
    </w:rPr>
  </w:style>
  <w:style w:type="paragraph" w:customStyle="1" w:styleId="xl66">
    <w:name w:val="xl66"/>
    <w:basedOn w:val="prastasis"/>
    <w:rsid w:val="00805561"/>
    <w:pPr>
      <w:widowControl/>
      <w:autoSpaceDE/>
      <w:autoSpaceDN/>
      <w:spacing w:before="100" w:beforeAutospacing="1" w:after="100" w:afterAutospacing="1"/>
      <w:ind w:firstLine="0"/>
      <w:jc w:val="left"/>
    </w:pPr>
    <w:rPr>
      <w:rFonts w:ascii="HelveticaLT" w:eastAsia="Times New Roman" w:hAnsi="HelveticaLT" w:cs="Times New Roman"/>
      <w:sz w:val="22"/>
    </w:rPr>
  </w:style>
  <w:style w:type="paragraph" w:customStyle="1" w:styleId="xl67">
    <w:name w:val="xl67"/>
    <w:basedOn w:val="prastasis"/>
    <w:rsid w:val="0080556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ind w:firstLine="0"/>
      <w:jc w:val="center"/>
      <w:textAlignment w:val="center"/>
    </w:pPr>
    <w:rPr>
      <w:rFonts w:ascii="Times New Roman Baltic" w:eastAsia="Times New Roman" w:hAnsi="Times New Roman Baltic" w:cs="Times New Roman"/>
      <w:sz w:val="18"/>
      <w:szCs w:val="18"/>
    </w:rPr>
  </w:style>
  <w:style w:type="paragraph" w:customStyle="1" w:styleId="xl68">
    <w:name w:val="xl68"/>
    <w:basedOn w:val="prastasis"/>
    <w:rsid w:val="0080556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ind w:firstLine="0"/>
      <w:jc w:val="center"/>
      <w:textAlignment w:val="center"/>
    </w:pPr>
    <w:rPr>
      <w:rFonts w:ascii="Times New Roman Baltic" w:eastAsia="Times New Roman" w:hAnsi="Times New Roman Baltic" w:cs="Times New Roman"/>
      <w:sz w:val="18"/>
      <w:szCs w:val="18"/>
    </w:rPr>
  </w:style>
  <w:style w:type="paragraph" w:customStyle="1" w:styleId="xl69">
    <w:name w:val="xl69"/>
    <w:basedOn w:val="prastasis"/>
    <w:rsid w:val="00805561"/>
    <w:pPr>
      <w:widowControl/>
      <w:pBdr>
        <w:top w:val="single" w:sz="4" w:space="0" w:color="auto"/>
        <w:left w:val="single" w:sz="4" w:space="11" w:color="auto"/>
        <w:right w:val="single" w:sz="4" w:space="0" w:color="auto"/>
      </w:pBdr>
      <w:autoSpaceDE/>
      <w:autoSpaceDN/>
      <w:spacing w:before="100" w:beforeAutospacing="1" w:after="100" w:afterAutospacing="1"/>
      <w:ind w:firstLineChars="100" w:firstLine="0"/>
      <w:jc w:val="left"/>
      <w:textAlignment w:val="center"/>
    </w:pPr>
    <w:rPr>
      <w:rFonts w:ascii="Times New Roman Baltic" w:eastAsia="Times New Roman" w:hAnsi="Times New Roman Baltic" w:cs="Times New Roman"/>
      <w:sz w:val="18"/>
      <w:szCs w:val="18"/>
    </w:rPr>
  </w:style>
  <w:style w:type="paragraph" w:customStyle="1" w:styleId="xl70">
    <w:name w:val="xl70"/>
    <w:basedOn w:val="prastasis"/>
    <w:rsid w:val="00805561"/>
    <w:pPr>
      <w:widowControl/>
      <w:pBdr>
        <w:top w:val="single" w:sz="4" w:space="0" w:color="auto"/>
        <w:left w:val="single" w:sz="4" w:space="11" w:color="auto"/>
        <w:bottom w:val="single" w:sz="4" w:space="0" w:color="auto"/>
        <w:right w:val="single" w:sz="4" w:space="0" w:color="auto"/>
      </w:pBdr>
      <w:autoSpaceDE/>
      <w:autoSpaceDN/>
      <w:spacing w:before="100" w:beforeAutospacing="1" w:after="100" w:afterAutospacing="1"/>
      <w:ind w:firstLineChars="100" w:firstLine="0"/>
      <w:jc w:val="left"/>
      <w:textAlignment w:val="center"/>
    </w:pPr>
    <w:rPr>
      <w:rFonts w:ascii="Times New Roman Baltic" w:eastAsia="Times New Roman" w:hAnsi="Times New Roman Baltic" w:cs="Times New Roman"/>
      <w:sz w:val="18"/>
      <w:szCs w:val="18"/>
    </w:rPr>
  </w:style>
  <w:style w:type="paragraph" w:customStyle="1" w:styleId="xl71">
    <w:name w:val="xl71"/>
    <w:basedOn w:val="prastasis"/>
    <w:rsid w:val="00805561"/>
    <w:pPr>
      <w:widowControl/>
      <w:autoSpaceDE/>
      <w:autoSpaceDN/>
      <w:spacing w:before="100" w:beforeAutospacing="1" w:after="100" w:afterAutospacing="1"/>
      <w:ind w:firstLine="0"/>
      <w:jc w:val="left"/>
      <w:textAlignment w:val="center"/>
    </w:pPr>
    <w:rPr>
      <w:rFonts w:ascii="HelveticaLT" w:eastAsia="Times New Roman" w:hAnsi="HelveticaLT" w:cs="Times New Roman"/>
      <w:sz w:val="18"/>
      <w:szCs w:val="18"/>
    </w:rPr>
  </w:style>
  <w:style w:type="paragraph" w:customStyle="1" w:styleId="xl72">
    <w:name w:val="xl72"/>
    <w:basedOn w:val="prastasis"/>
    <w:rsid w:val="0080556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ind w:firstLine="0"/>
      <w:jc w:val="left"/>
      <w:textAlignment w:val="center"/>
    </w:pPr>
    <w:rPr>
      <w:rFonts w:ascii="Times New Roman Baltic" w:eastAsia="Times New Roman" w:hAnsi="Times New Roman Baltic" w:cs="Times New Roman"/>
      <w:b/>
      <w:bCs/>
      <w:sz w:val="18"/>
      <w:szCs w:val="18"/>
    </w:rPr>
  </w:style>
  <w:style w:type="paragraph" w:customStyle="1" w:styleId="xl73">
    <w:name w:val="xl73"/>
    <w:basedOn w:val="prastasis"/>
    <w:rsid w:val="00805561"/>
    <w:pPr>
      <w:widowControl/>
      <w:pBdr>
        <w:top w:val="single" w:sz="4" w:space="0" w:color="auto"/>
        <w:left w:val="single" w:sz="4" w:space="0" w:color="auto"/>
        <w:right w:val="single" w:sz="4" w:space="0" w:color="auto"/>
      </w:pBdr>
      <w:autoSpaceDE/>
      <w:autoSpaceDN/>
      <w:spacing w:before="100" w:beforeAutospacing="1" w:after="100" w:afterAutospacing="1"/>
      <w:ind w:firstLine="0"/>
      <w:jc w:val="center"/>
      <w:textAlignment w:val="center"/>
    </w:pPr>
    <w:rPr>
      <w:rFonts w:ascii="Times New Roman Baltic" w:eastAsia="Times New Roman" w:hAnsi="Times New Roman Baltic" w:cs="Times New Roman"/>
      <w:sz w:val="18"/>
      <w:szCs w:val="18"/>
    </w:rPr>
  </w:style>
  <w:style w:type="paragraph" w:customStyle="1" w:styleId="xl74">
    <w:name w:val="xl74"/>
    <w:basedOn w:val="prastasis"/>
    <w:rsid w:val="00805561"/>
    <w:pPr>
      <w:widowControl/>
      <w:pBdr>
        <w:top w:val="single" w:sz="4" w:space="0" w:color="auto"/>
        <w:left w:val="single" w:sz="4" w:space="0" w:color="auto"/>
      </w:pBdr>
      <w:autoSpaceDE/>
      <w:autoSpaceDN/>
      <w:spacing w:before="100" w:beforeAutospacing="1" w:after="100" w:afterAutospacing="1"/>
      <w:ind w:firstLine="0"/>
      <w:jc w:val="center"/>
    </w:pPr>
    <w:rPr>
      <w:rFonts w:ascii="Times New Roman Baltic" w:eastAsia="Times New Roman" w:hAnsi="Times New Roman Baltic" w:cs="Times New Roman"/>
      <w:sz w:val="22"/>
    </w:rPr>
  </w:style>
  <w:style w:type="paragraph" w:customStyle="1" w:styleId="xl75">
    <w:name w:val="xl75"/>
    <w:basedOn w:val="prastasis"/>
    <w:rsid w:val="00805561"/>
    <w:pPr>
      <w:widowControl/>
      <w:pBdr>
        <w:left w:val="single" w:sz="4" w:space="0" w:color="auto"/>
        <w:bottom w:val="single" w:sz="4" w:space="0" w:color="auto"/>
      </w:pBdr>
      <w:autoSpaceDE/>
      <w:autoSpaceDN/>
      <w:spacing w:before="100" w:beforeAutospacing="1" w:after="100" w:afterAutospacing="1"/>
      <w:ind w:firstLine="0"/>
      <w:jc w:val="center"/>
    </w:pPr>
    <w:rPr>
      <w:rFonts w:ascii="Times New Roman Baltic" w:eastAsia="Times New Roman" w:hAnsi="Times New Roman Baltic" w:cs="Times New Roman"/>
      <w:sz w:val="22"/>
    </w:rPr>
  </w:style>
  <w:style w:type="paragraph" w:customStyle="1" w:styleId="xl76">
    <w:name w:val="xl76"/>
    <w:basedOn w:val="prastasis"/>
    <w:rsid w:val="00805561"/>
    <w:pPr>
      <w:widowControl/>
      <w:pBdr>
        <w:top w:val="single" w:sz="8" w:space="0" w:color="auto"/>
        <w:left w:val="single" w:sz="8" w:space="0" w:color="auto"/>
        <w:bottom w:val="single" w:sz="8" w:space="0" w:color="auto"/>
        <w:right w:val="single" w:sz="4" w:space="0" w:color="auto"/>
      </w:pBdr>
      <w:autoSpaceDE/>
      <w:autoSpaceDN/>
      <w:spacing w:before="100" w:beforeAutospacing="1" w:after="100" w:afterAutospacing="1"/>
      <w:ind w:firstLine="0"/>
      <w:jc w:val="center"/>
      <w:textAlignment w:val="center"/>
    </w:pPr>
    <w:rPr>
      <w:rFonts w:ascii="Times New Roman Baltic" w:eastAsia="Times New Roman" w:hAnsi="Times New Roman Baltic" w:cs="Times New Roman"/>
      <w:b/>
      <w:bCs/>
      <w:szCs w:val="24"/>
    </w:rPr>
  </w:style>
  <w:style w:type="paragraph" w:customStyle="1" w:styleId="xl77">
    <w:name w:val="xl77"/>
    <w:basedOn w:val="prastasis"/>
    <w:rsid w:val="00805561"/>
    <w:pPr>
      <w:widowControl/>
      <w:pBdr>
        <w:top w:val="single" w:sz="8" w:space="0" w:color="auto"/>
        <w:left w:val="single" w:sz="8" w:space="0" w:color="auto"/>
        <w:bottom w:val="single" w:sz="8" w:space="0" w:color="auto"/>
        <w:right w:val="single" w:sz="4" w:space="0" w:color="auto"/>
      </w:pBdr>
      <w:autoSpaceDE/>
      <w:autoSpaceDN/>
      <w:spacing w:before="100" w:beforeAutospacing="1" w:after="100" w:afterAutospacing="1"/>
      <w:ind w:firstLine="0"/>
      <w:jc w:val="center"/>
      <w:textAlignment w:val="center"/>
    </w:pPr>
    <w:rPr>
      <w:rFonts w:ascii="Times New Roman Baltic" w:eastAsia="Times New Roman" w:hAnsi="Times New Roman Baltic" w:cs="Times New Roman"/>
      <w:b/>
      <w:bCs/>
      <w:i/>
      <w:iCs/>
      <w:sz w:val="22"/>
    </w:rPr>
  </w:style>
  <w:style w:type="paragraph" w:customStyle="1" w:styleId="xl78">
    <w:name w:val="xl78"/>
    <w:basedOn w:val="prastasis"/>
    <w:rsid w:val="00805561"/>
    <w:pPr>
      <w:widowControl/>
      <w:pBdr>
        <w:left w:val="single" w:sz="4" w:space="0" w:color="auto"/>
        <w:bottom w:val="single" w:sz="4" w:space="0" w:color="auto"/>
        <w:right w:val="single" w:sz="4" w:space="0" w:color="auto"/>
      </w:pBdr>
      <w:autoSpaceDE/>
      <w:autoSpaceDN/>
      <w:spacing w:before="100" w:beforeAutospacing="1" w:after="100" w:afterAutospacing="1"/>
      <w:ind w:firstLine="0"/>
      <w:jc w:val="center"/>
      <w:textAlignment w:val="center"/>
    </w:pPr>
    <w:rPr>
      <w:rFonts w:ascii="Times New Roman Baltic" w:eastAsia="Times New Roman" w:hAnsi="Times New Roman Baltic" w:cs="Times New Roman"/>
      <w:sz w:val="18"/>
      <w:szCs w:val="18"/>
    </w:rPr>
  </w:style>
  <w:style w:type="paragraph" w:customStyle="1" w:styleId="xl79">
    <w:name w:val="xl79"/>
    <w:basedOn w:val="prastasis"/>
    <w:rsid w:val="00805561"/>
    <w:pPr>
      <w:widowControl/>
      <w:pBdr>
        <w:left w:val="single" w:sz="4" w:space="11" w:color="auto"/>
        <w:bottom w:val="single" w:sz="4" w:space="0" w:color="auto"/>
        <w:right w:val="single" w:sz="4" w:space="0" w:color="auto"/>
      </w:pBdr>
      <w:autoSpaceDE/>
      <w:autoSpaceDN/>
      <w:spacing w:before="100" w:beforeAutospacing="1" w:after="100" w:afterAutospacing="1"/>
      <w:ind w:firstLineChars="100" w:firstLine="0"/>
      <w:jc w:val="left"/>
      <w:textAlignment w:val="center"/>
    </w:pPr>
    <w:rPr>
      <w:rFonts w:ascii="Times New Roman Baltic" w:eastAsia="Times New Roman" w:hAnsi="Times New Roman Baltic" w:cs="Times New Roman"/>
      <w:sz w:val="18"/>
      <w:szCs w:val="18"/>
    </w:rPr>
  </w:style>
  <w:style w:type="paragraph" w:customStyle="1" w:styleId="xl80">
    <w:name w:val="xl80"/>
    <w:basedOn w:val="prastasis"/>
    <w:rsid w:val="00805561"/>
    <w:pPr>
      <w:widowControl/>
      <w:pBdr>
        <w:left w:val="single" w:sz="4" w:space="11" w:color="auto"/>
        <w:right w:val="single" w:sz="4" w:space="0" w:color="auto"/>
      </w:pBdr>
      <w:autoSpaceDE/>
      <w:autoSpaceDN/>
      <w:spacing w:before="100" w:beforeAutospacing="1" w:after="100" w:afterAutospacing="1"/>
      <w:ind w:firstLineChars="100" w:firstLine="0"/>
      <w:jc w:val="left"/>
      <w:textAlignment w:val="center"/>
    </w:pPr>
    <w:rPr>
      <w:rFonts w:ascii="Times New Roman Baltic" w:eastAsia="Times New Roman" w:hAnsi="Times New Roman Baltic" w:cs="Times New Roman"/>
      <w:sz w:val="18"/>
      <w:szCs w:val="18"/>
    </w:rPr>
  </w:style>
  <w:style w:type="paragraph" w:customStyle="1" w:styleId="xl81">
    <w:name w:val="xl81"/>
    <w:basedOn w:val="prastasis"/>
    <w:rsid w:val="0080556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ind w:firstLine="0"/>
      <w:jc w:val="center"/>
      <w:textAlignment w:val="center"/>
    </w:pPr>
    <w:rPr>
      <w:rFonts w:ascii="Times New Roman" w:eastAsia="Times New Roman" w:hAnsi="Times New Roman" w:cs="Times New Roman"/>
      <w:b/>
      <w:bCs/>
      <w:szCs w:val="24"/>
    </w:rPr>
  </w:style>
  <w:style w:type="paragraph" w:customStyle="1" w:styleId="xl82">
    <w:name w:val="xl82"/>
    <w:basedOn w:val="prastasis"/>
    <w:rsid w:val="0080556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ind w:firstLine="0"/>
      <w:jc w:val="left"/>
      <w:textAlignment w:val="center"/>
    </w:pPr>
    <w:rPr>
      <w:rFonts w:ascii="Times New Roman" w:eastAsia="Times New Roman" w:hAnsi="Times New Roman" w:cs="Times New Roman"/>
      <w:b/>
      <w:bCs/>
      <w:szCs w:val="24"/>
    </w:rPr>
  </w:style>
  <w:style w:type="paragraph" w:customStyle="1" w:styleId="xl83">
    <w:name w:val="xl83"/>
    <w:basedOn w:val="prastasis"/>
    <w:rsid w:val="00805561"/>
    <w:pPr>
      <w:widowControl/>
      <w:pBdr>
        <w:top w:val="single" w:sz="8" w:space="0" w:color="auto"/>
        <w:left w:val="single" w:sz="8" w:space="0" w:color="auto"/>
        <w:bottom w:val="single" w:sz="8" w:space="0" w:color="auto"/>
      </w:pBdr>
      <w:autoSpaceDE/>
      <w:autoSpaceDN/>
      <w:spacing w:before="100" w:beforeAutospacing="1" w:after="100" w:afterAutospacing="1"/>
      <w:ind w:firstLine="0"/>
      <w:jc w:val="center"/>
      <w:textAlignment w:val="center"/>
    </w:pPr>
    <w:rPr>
      <w:rFonts w:ascii="Times New Roman Baltic" w:eastAsia="Times New Roman" w:hAnsi="Times New Roman Baltic" w:cs="Times New Roman"/>
      <w:b/>
      <w:bCs/>
      <w:sz w:val="22"/>
    </w:rPr>
  </w:style>
  <w:style w:type="paragraph" w:customStyle="1" w:styleId="xl84">
    <w:name w:val="xl84"/>
    <w:basedOn w:val="prastasis"/>
    <w:rsid w:val="00805561"/>
    <w:pPr>
      <w:widowControl/>
      <w:pBdr>
        <w:top w:val="single" w:sz="4" w:space="0" w:color="auto"/>
        <w:left w:val="single" w:sz="4" w:space="11" w:color="auto"/>
        <w:bottom w:val="single" w:sz="8" w:space="0" w:color="auto"/>
        <w:right w:val="single" w:sz="4" w:space="0" w:color="auto"/>
      </w:pBdr>
      <w:autoSpaceDE/>
      <w:autoSpaceDN/>
      <w:spacing w:before="100" w:beforeAutospacing="1" w:after="100" w:afterAutospacing="1"/>
      <w:ind w:firstLineChars="100" w:firstLine="0"/>
      <w:jc w:val="left"/>
      <w:textAlignment w:val="center"/>
    </w:pPr>
    <w:rPr>
      <w:rFonts w:ascii="Times New Roman Baltic" w:eastAsia="Times New Roman" w:hAnsi="Times New Roman Baltic" w:cs="Times New Roman"/>
      <w:sz w:val="18"/>
      <w:szCs w:val="18"/>
    </w:rPr>
  </w:style>
  <w:style w:type="paragraph" w:customStyle="1" w:styleId="xl85">
    <w:name w:val="xl85"/>
    <w:basedOn w:val="prastasis"/>
    <w:rsid w:val="00805561"/>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ind w:firstLine="0"/>
      <w:jc w:val="center"/>
      <w:textAlignment w:val="center"/>
    </w:pPr>
    <w:rPr>
      <w:rFonts w:ascii="Times New Roman Baltic" w:eastAsia="Times New Roman" w:hAnsi="Times New Roman Baltic" w:cs="Times New Roman"/>
      <w:b/>
      <w:bCs/>
      <w:i/>
      <w:iCs/>
      <w:sz w:val="22"/>
    </w:rPr>
  </w:style>
  <w:style w:type="paragraph" w:customStyle="1" w:styleId="xl86">
    <w:name w:val="xl86"/>
    <w:basedOn w:val="prastasis"/>
    <w:rsid w:val="00805561"/>
    <w:pPr>
      <w:widowControl/>
      <w:pBdr>
        <w:top w:val="single" w:sz="4" w:space="0" w:color="auto"/>
        <w:left w:val="single" w:sz="4" w:space="11" w:color="auto"/>
        <w:bottom w:val="single" w:sz="4" w:space="0" w:color="auto"/>
        <w:right w:val="single" w:sz="4" w:space="0" w:color="auto"/>
      </w:pBdr>
      <w:autoSpaceDE/>
      <w:autoSpaceDN/>
      <w:spacing w:before="100" w:beforeAutospacing="1" w:after="100" w:afterAutospacing="1"/>
      <w:ind w:firstLineChars="100" w:firstLine="0"/>
      <w:jc w:val="left"/>
      <w:textAlignment w:val="center"/>
    </w:pPr>
    <w:rPr>
      <w:rFonts w:ascii="Times New Roman" w:eastAsia="Times New Roman" w:hAnsi="Times New Roman" w:cs="Times New Roman"/>
      <w:sz w:val="18"/>
      <w:szCs w:val="18"/>
    </w:rPr>
  </w:style>
  <w:style w:type="paragraph" w:customStyle="1" w:styleId="xl87">
    <w:name w:val="xl87"/>
    <w:basedOn w:val="prastasis"/>
    <w:rsid w:val="00805561"/>
    <w:pPr>
      <w:widowControl/>
      <w:pBdr>
        <w:top w:val="single" w:sz="8" w:space="0" w:color="auto"/>
        <w:left w:val="single" w:sz="8" w:space="0" w:color="auto"/>
        <w:bottom w:val="single" w:sz="8" w:space="0" w:color="auto"/>
        <w:right w:val="single" w:sz="4" w:space="0" w:color="auto"/>
      </w:pBdr>
      <w:autoSpaceDE/>
      <w:autoSpaceDN/>
      <w:spacing w:before="100" w:beforeAutospacing="1" w:after="100" w:afterAutospacing="1"/>
      <w:ind w:firstLine="0"/>
      <w:jc w:val="center"/>
      <w:textAlignment w:val="center"/>
    </w:pPr>
    <w:rPr>
      <w:rFonts w:ascii="Times New Roman Baltic" w:eastAsia="Times New Roman" w:hAnsi="Times New Roman Baltic" w:cs="Times New Roman"/>
      <w:sz w:val="22"/>
    </w:rPr>
  </w:style>
  <w:style w:type="paragraph" w:customStyle="1" w:styleId="xl88">
    <w:name w:val="xl88"/>
    <w:basedOn w:val="prastasis"/>
    <w:rsid w:val="00805561"/>
    <w:pPr>
      <w:widowControl/>
      <w:pBdr>
        <w:top w:val="single" w:sz="8" w:space="0" w:color="auto"/>
        <w:left w:val="single" w:sz="8" w:space="0" w:color="auto"/>
        <w:bottom w:val="single" w:sz="8" w:space="0" w:color="auto"/>
        <w:right w:val="single" w:sz="4" w:space="0" w:color="auto"/>
      </w:pBdr>
      <w:autoSpaceDE/>
      <w:autoSpaceDN/>
      <w:spacing w:before="100" w:beforeAutospacing="1" w:after="100" w:afterAutospacing="1"/>
      <w:ind w:firstLine="0"/>
      <w:jc w:val="center"/>
      <w:textAlignment w:val="center"/>
    </w:pPr>
    <w:rPr>
      <w:rFonts w:ascii="Times New Roman Baltic" w:eastAsia="Times New Roman" w:hAnsi="Times New Roman Baltic" w:cs="Times New Roman"/>
      <w:b/>
      <w:bCs/>
      <w:sz w:val="22"/>
    </w:rPr>
  </w:style>
  <w:style w:type="paragraph" w:customStyle="1" w:styleId="xl89">
    <w:name w:val="xl89"/>
    <w:basedOn w:val="prastasis"/>
    <w:rsid w:val="00805561"/>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ind w:firstLine="0"/>
      <w:jc w:val="left"/>
      <w:textAlignment w:val="center"/>
    </w:pPr>
    <w:rPr>
      <w:rFonts w:ascii="Times New Roman Baltic" w:eastAsia="Times New Roman" w:hAnsi="Times New Roman Baltic" w:cs="Times New Roman"/>
      <w:b/>
      <w:bCs/>
      <w:sz w:val="22"/>
    </w:rPr>
  </w:style>
  <w:style w:type="paragraph" w:customStyle="1" w:styleId="xl90">
    <w:name w:val="xl90"/>
    <w:basedOn w:val="prastasis"/>
    <w:rsid w:val="00805561"/>
    <w:pPr>
      <w:widowControl/>
      <w:pBdr>
        <w:top w:val="single" w:sz="8" w:space="0" w:color="auto"/>
        <w:left w:val="single" w:sz="8" w:space="0" w:color="auto"/>
        <w:bottom w:val="single" w:sz="8" w:space="0" w:color="auto"/>
        <w:right w:val="single" w:sz="4" w:space="0" w:color="auto"/>
      </w:pBdr>
      <w:shd w:val="clear" w:color="000000" w:fill="FFFFFF"/>
      <w:autoSpaceDE/>
      <w:autoSpaceDN/>
      <w:spacing w:before="100" w:beforeAutospacing="1" w:after="100" w:afterAutospacing="1"/>
      <w:ind w:firstLine="0"/>
      <w:jc w:val="center"/>
      <w:textAlignment w:val="center"/>
    </w:pPr>
    <w:rPr>
      <w:rFonts w:ascii="Times New Roman Baltic" w:eastAsia="Times New Roman" w:hAnsi="Times New Roman Baltic" w:cs="Times New Roman"/>
      <w:b/>
      <w:bCs/>
      <w:sz w:val="22"/>
    </w:rPr>
  </w:style>
  <w:style w:type="paragraph" w:customStyle="1" w:styleId="xl91">
    <w:name w:val="xl91"/>
    <w:basedOn w:val="prastasis"/>
    <w:rsid w:val="00805561"/>
    <w:pPr>
      <w:widowControl/>
      <w:shd w:val="clear" w:color="000000" w:fill="FFFFFF"/>
      <w:autoSpaceDE/>
      <w:autoSpaceDN/>
      <w:spacing w:before="100" w:beforeAutospacing="1" w:after="100" w:afterAutospacing="1"/>
      <w:ind w:firstLine="0"/>
      <w:jc w:val="left"/>
    </w:pPr>
    <w:rPr>
      <w:rFonts w:ascii="HelveticaLT" w:eastAsia="Times New Roman" w:hAnsi="HelveticaLT" w:cs="Times New Roman"/>
      <w:sz w:val="18"/>
      <w:szCs w:val="18"/>
    </w:rPr>
  </w:style>
  <w:style w:type="paragraph" w:customStyle="1" w:styleId="xl92">
    <w:name w:val="xl92"/>
    <w:basedOn w:val="prastasis"/>
    <w:rsid w:val="00805561"/>
    <w:pPr>
      <w:widowControl/>
      <w:pBdr>
        <w:left w:val="single" w:sz="8" w:space="0" w:color="auto"/>
        <w:bottom w:val="single" w:sz="8" w:space="0" w:color="auto"/>
        <w:right w:val="single" w:sz="4" w:space="0" w:color="auto"/>
      </w:pBdr>
      <w:autoSpaceDE/>
      <w:autoSpaceDN/>
      <w:spacing w:before="100" w:beforeAutospacing="1" w:after="100" w:afterAutospacing="1"/>
      <w:ind w:firstLine="0"/>
      <w:jc w:val="center"/>
      <w:textAlignment w:val="center"/>
    </w:pPr>
    <w:rPr>
      <w:rFonts w:ascii="Times New Roman Baltic" w:eastAsia="Times New Roman" w:hAnsi="Times New Roman Baltic" w:cs="Times New Roman"/>
      <w:b/>
      <w:bCs/>
      <w:szCs w:val="24"/>
    </w:rPr>
  </w:style>
  <w:style w:type="paragraph" w:customStyle="1" w:styleId="xl93">
    <w:name w:val="xl93"/>
    <w:basedOn w:val="prastasis"/>
    <w:rsid w:val="00805561"/>
    <w:pPr>
      <w:widowControl/>
      <w:pBdr>
        <w:top w:val="single" w:sz="8" w:space="0" w:color="auto"/>
        <w:left w:val="single" w:sz="8" w:space="0" w:color="auto"/>
        <w:bottom w:val="single" w:sz="8" w:space="0" w:color="auto"/>
        <w:right w:val="single" w:sz="4" w:space="0" w:color="auto"/>
      </w:pBdr>
      <w:autoSpaceDE/>
      <w:autoSpaceDN/>
      <w:spacing w:before="100" w:beforeAutospacing="1" w:after="100" w:afterAutospacing="1"/>
      <w:ind w:firstLine="0"/>
      <w:jc w:val="center"/>
      <w:textAlignment w:val="center"/>
    </w:pPr>
    <w:rPr>
      <w:rFonts w:ascii="Times New Roman Baltic" w:eastAsia="Times New Roman" w:hAnsi="Times New Roman Baltic" w:cs="Times New Roman"/>
      <w:b/>
      <w:bCs/>
      <w:sz w:val="22"/>
    </w:rPr>
  </w:style>
  <w:style w:type="paragraph" w:customStyle="1" w:styleId="xl94">
    <w:name w:val="xl94"/>
    <w:basedOn w:val="prastasis"/>
    <w:rsid w:val="00805561"/>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ind w:firstLine="0"/>
      <w:jc w:val="left"/>
      <w:textAlignment w:val="center"/>
    </w:pPr>
    <w:rPr>
      <w:rFonts w:ascii="Times New Roman Baltic" w:eastAsia="Times New Roman" w:hAnsi="Times New Roman Baltic" w:cs="Times New Roman"/>
      <w:b/>
      <w:bCs/>
      <w:sz w:val="18"/>
      <w:szCs w:val="18"/>
    </w:rPr>
  </w:style>
  <w:style w:type="paragraph" w:customStyle="1" w:styleId="xl95">
    <w:name w:val="xl95"/>
    <w:basedOn w:val="prastasis"/>
    <w:rsid w:val="00805561"/>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ind w:firstLine="0"/>
      <w:jc w:val="left"/>
      <w:textAlignment w:val="center"/>
    </w:pPr>
    <w:rPr>
      <w:rFonts w:ascii="Times New Roman Baltic" w:eastAsia="Times New Roman" w:hAnsi="Times New Roman Baltic" w:cs="Times New Roman"/>
      <w:b/>
      <w:bCs/>
      <w:i/>
      <w:iCs/>
      <w:sz w:val="18"/>
      <w:szCs w:val="18"/>
    </w:rPr>
  </w:style>
  <w:style w:type="paragraph" w:customStyle="1" w:styleId="xl96">
    <w:name w:val="xl96"/>
    <w:basedOn w:val="prastasis"/>
    <w:rsid w:val="00805561"/>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ind w:firstLine="0"/>
      <w:jc w:val="left"/>
      <w:textAlignment w:val="center"/>
    </w:pPr>
    <w:rPr>
      <w:rFonts w:ascii="Times New Roman Baltic" w:eastAsia="Times New Roman" w:hAnsi="Times New Roman Baltic" w:cs="Times New Roman"/>
      <w:sz w:val="18"/>
      <w:szCs w:val="18"/>
    </w:rPr>
  </w:style>
  <w:style w:type="paragraph" w:customStyle="1" w:styleId="xl97">
    <w:name w:val="xl97"/>
    <w:basedOn w:val="prastasis"/>
    <w:rsid w:val="00805561"/>
    <w:pPr>
      <w:widowControl/>
      <w:autoSpaceDE/>
      <w:autoSpaceDN/>
      <w:spacing w:before="100" w:beforeAutospacing="1" w:after="100" w:afterAutospacing="1"/>
      <w:ind w:firstLine="0"/>
      <w:jc w:val="left"/>
      <w:textAlignment w:val="center"/>
    </w:pPr>
    <w:rPr>
      <w:rFonts w:ascii="Times New Roman" w:eastAsia="Times New Roman" w:hAnsi="Times New Roman" w:cs="Times New Roman"/>
      <w:sz w:val="18"/>
      <w:szCs w:val="18"/>
    </w:rPr>
  </w:style>
  <w:style w:type="paragraph" w:customStyle="1" w:styleId="xl98">
    <w:name w:val="xl98"/>
    <w:basedOn w:val="prastasis"/>
    <w:rsid w:val="00805561"/>
    <w:pPr>
      <w:widowControl/>
      <w:pBdr>
        <w:top w:val="single" w:sz="8" w:space="0" w:color="auto"/>
        <w:left w:val="single" w:sz="8" w:space="0" w:color="auto"/>
        <w:bottom w:val="single" w:sz="8" w:space="0" w:color="auto"/>
      </w:pBdr>
      <w:autoSpaceDE/>
      <w:autoSpaceDN/>
      <w:spacing w:before="100" w:beforeAutospacing="1" w:after="100" w:afterAutospacing="1"/>
      <w:ind w:firstLine="0"/>
      <w:jc w:val="left"/>
      <w:textAlignment w:val="center"/>
    </w:pPr>
    <w:rPr>
      <w:rFonts w:ascii="Times New Roman" w:eastAsia="Times New Roman" w:hAnsi="Times New Roman" w:cs="Times New Roman"/>
      <w:sz w:val="18"/>
      <w:szCs w:val="18"/>
    </w:rPr>
  </w:style>
  <w:style w:type="paragraph" w:customStyle="1" w:styleId="xl99">
    <w:name w:val="xl99"/>
    <w:basedOn w:val="prastasis"/>
    <w:rsid w:val="00805561"/>
    <w:pPr>
      <w:widowControl/>
      <w:pBdr>
        <w:top w:val="single" w:sz="8" w:space="0" w:color="auto"/>
        <w:bottom w:val="single" w:sz="8" w:space="0" w:color="auto"/>
      </w:pBdr>
      <w:autoSpaceDE/>
      <w:autoSpaceDN/>
      <w:spacing w:before="100" w:beforeAutospacing="1" w:after="100" w:afterAutospacing="1"/>
      <w:ind w:firstLine="0"/>
      <w:jc w:val="left"/>
      <w:textAlignment w:val="center"/>
    </w:pPr>
    <w:rPr>
      <w:rFonts w:ascii="Times New Roman Baltic" w:eastAsia="Times New Roman" w:hAnsi="Times New Roman Baltic" w:cs="Times New Roman"/>
      <w:sz w:val="18"/>
      <w:szCs w:val="18"/>
    </w:rPr>
  </w:style>
  <w:style w:type="paragraph" w:customStyle="1" w:styleId="xl100">
    <w:name w:val="xl100"/>
    <w:basedOn w:val="prastasis"/>
    <w:rsid w:val="00805561"/>
    <w:pPr>
      <w:widowControl/>
      <w:pBdr>
        <w:top w:val="single" w:sz="8" w:space="0" w:color="auto"/>
        <w:left w:val="single" w:sz="4" w:space="0" w:color="auto"/>
        <w:bottom w:val="single" w:sz="8" w:space="0" w:color="auto"/>
        <w:right w:val="single" w:sz="4" w:space="0" w:color="auto"/>
      </w:pBdr>
      <w:shd w:val="clear" w:color="000000" w:fill="FFFFFF"/>
      <w:autoSpaceDE/>
      <w:autoSpaceDN/>
      <w:spacing w:before="100" w:beforeAutospacing="1" w:after="100" w:afterAutospacing="1"/>
      <w:ind w:firstLine="0"/>
      <w:jc w:val="left"/>
      <w:textAlignment w:val="center"/>
    </w:pPr>
    <w:rPr>
      <w:rFonts w:ascii="Times New Roman" w:eastAsia="Times New Roman" w:hAnsi="Times New Roman" w:cs="Times New Roman"/>
      <w:b/>
      <w:bCs/>
      <w:sz w:val="18"/>
      <w:szCs w:val="18"/>
    </w:rPr>
  </w:style>
  <w:style w:type="paragraph" w:customStyle="1" w:styleId="xl101">
    <w:name w:val="xl101"/>
    <w:basedOn w:val="prastasis"/>
    <w:rsid w:val="00805561"/>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ind w:firstLine="0"/>
      <w:jc w:val="center"/>
      <w:textAlignment w:val="center"/>
    </w:pPr>
    <w:rPr>
      <w:rFonts w:ascii="Times New Roman Baltic" w:eastAsia="Times New Roman" w:hAnsi="Times New Roman Baltic" w:cs="Times New Roman"/>
      <w:b/>
      <w:bCs/>
      <w:i/>
      <w:iCs/>
      <w:color w:val="FF0000"/>
      <w:sz w:val="22"/>
    </w:rPr>
  </w:style>
  <w:style w:type="paragraph" w:customStyle="1" w:styleId="xl102">
    <w:name w:val="xl102"/>
    <w:basedOn w:val="prastasis"/>
    <w:rsid w:val="00805561"/>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ind w:firstLine="0"/>
      <w:jc w:val="left"/>
      <w:textAlignment w:val="center"/>
    </w:pPr>
    <w:rPr>
      <w:rFonts w:ascii="Times New Roman Baltic" w:eastAsia="Times New Roman" w:hAnsi="Times New Roman Baltic" w:cs="Times New Roman"/>
      <w:b/>
      <w:bCs/>
      <w:i/>
      <w:iCs/>
      <w:color w:val="FF0000"/>
      <w:sz w:val="18"/>
      <w:szCs w:val="18"/>
    </w:rPr>
  </w:style>
  <w:style w:type="paragraph" w:customStyle="1" w:styleId="xl103">
    <w:name w:val="xl103"/>
    <w:basedOn w:val="prastasis"/>
    <w:rsid w:val="00805561"/>
    <w:pPr>
      <w:widowControl/>
      <w:pBdr>
        <w:top w:val="single" w:sz="8" w:space="0" w:color="auto"/>
        <w:left w:val="single" w:sz="8" w:space="0" w:color="auto"/>
        <w:bottom w:val="single" w:sz="8" w:space="0" w:color="auto"/>
        <w:right w:val="single" w:sz="4" w:space="0" w:color="auto"/>
      </w:pBdr>
      <w:autoSpaceDE/>
      <w:autoSpaceDN/>
      <w:spacing w:before="100" w:beforeAutospacing="1" w:after="100" w:afterAutospacing="1"/>
      <w:ind w:firstLine="0"/>
      <w:jc w:val="center"/>
      <w:textAlignment w:val="center"/>
    </w:pPr>
    <w:rPr>
      <w:rFonts w:ascii="Times New Roman Baltic" w:eastAsia="Times New Roman" w:hAnsi="Times New Roman Baltic" w:cs="Times New Roman"/>
      <w:b/>
      <w:bCs/>
      <w:color w:val="FF0000"/>
      <w:sz w:val="22"/>
    </w:rPr>
  </w:style>
  <w:style w:type="paragraph" w:customStyle="1" w:styleId="xl104">
    <w:name w:val="xl104"/>
    <w:basedOn w:val="prastasis"/>
    <w:rsid w:val="00805561"/>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ind w:firstLine="0"/>
      <w:jc w:val="left"/>
      <w:textAlignment w:val="center"/>
    </w:pPr>
    <w:rPr>
      <w:rFonts w:ascii="Times New Roman Baltic" w:eastAsia="Times New Roman" w:hAnsi="Times New Roman Baltic" w:cs="Times New Roman"/>
      <w:b/>
      <w:bCs/>
      <w:color w:val="FF0000"/>
      <w:sz w:val="18"/>
      <w:szCs w:val="18"/>
    </w:rPr>
  </w:style>
  <w:style w:type="paragraph" w:customStyle="1" w:styleId="xl105">
    <w:name w:val="xl105"/>
    <w:basedOn w:val="prastasis"/>
    <w:rsid w:val="0080556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ind w:firstLine="0"/>
      <w:jc w:val="center"/>
      <w:textAlignment w:val="center"/>
    </w:pPr>
    <w:rPr>
      <w:rFonts w:ascii="Times New Roman Baltic" w:eastAsia="Times New Roman" w:hAnsi="Times New Roman Baltic" w:cs="Times New Roman"/>
      <w:sz w:val="22"/>
    </w:rPr>
  </w:style>
  <w:style w:type="paragraph" w:customStyle="1" w:styleId="xl106">
    <w:name w:val="xl106"/>
    <w:basedOn w:val="prastasis"/>
    <w:rsid w:val="0080556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ind w:firstLine="0"/>
      <w:jc w:val="left"/>
      <w:textAlignment w:val="center"/>
    </w:pPr>
    <w:rPr>
      <w:rFonts w:ascii="Times New Roman Baltic" w:eastAsia="Times New Roman" w:hAnsi="Times New Roman Baltic" w:cs="Times New Roman"/>
      <w:sz w:val="18"/>
      <w:szCs w:val="18"/>
    </w:rPr>
  </w:style>
  <w:style w:type="paragraph" w:customStyle="1" w:styleId="xl107">
    <w:name w:val="xl107"/>
    <w:basedOn w:val="prastasis"/>
    <w:rsid w:val="00805561"/>
    <w:pPr>
      <w:widowControl/>
      <w:pBdr>
        <w:top w:val="single" w:sz="8" w:space="0" w:color="auto"/>
        <w:left w:val="single" w:sz="8" w:space="0" w:color="auto"/>
        <w:right w:val="single" w:sz="4" w:space="0" w:color="auto"/>
      </w:pBdr>
      <w:autoSpaceDE/>
      <w:autoSpaceDN/>
      <w:spacing w:before="100" w:beforeAutospacing="1" w:after="100" w:afterAutospacing="1"/>
      <w:ind w:firstLine="0"/>
      <w:jc w:val="center"/>
      <w:textAlignment w:val="center"/>
    </w:pPr>
    <w:rPr>
      <w:rFonts w:ascii="Times New Roman Baltic" w:eastAsia="Times New Roman" w:hAnsi="Times New Roman Baltic" w:cs="Times New Roman"/>
      <w:b/>
      <w:bCs/>
      <w:sz w:val="22"/>
    </w:rPr>
  </w:style>
  <w:style w:type="paragraph" w:customStyle="1" w:styleId="xl108">
    <w:name w:val="xl108"/>
    <w:basedOn w:val="prastasis"/>
    <w:rsid w:val="00805561"/>
    <w:pPr>
      <w:widowControl/>
      <w:pBdr>
        <w:top w:val="single" w:sz="8" w:space="0" w:color="auto"/>
        <w:left w:val="single" w:sz="4" w:space="0" w:color="auto"/>
        <w:right w:val="single" w:sz="4" w:space="0" w:color="auto"/>
      </w:pBdr>
      <w:autoSpaceDE/>
      <w:autoSpaceDN/>
      <w:spacing w:before="100" w:beforeAutospacing="1" w:after="100" w:afterAutospacing="1"/>
      <w:ind w:firstLine="0"/>
      <w:jc w:val="left"/>
      <w:textAlignment w:val="center"/>
    </w:pPr>
    <w:rPr>
      <w:rFonts w:ascii="Times New Roman Baltic" w:eastAsia="Times New Roman" w:hAnsi="Times New Roman Baltic" w:cs="Times New Roman"/>
      <w:b/>
      <w:bCs/>
      <w:sz w:val="18"/>
      <w:szCs w:val="18"/>
    </w:rPr>
  </w:style>
  <w:style w:type="paragraph" w:customStyle="1" w:styleId="xl109">
    <w:name w:val="xl109"/>
    <w:basedOn w:val="prastasis"/>
    <w:rsid w:val="00805561"/>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ind w:firstLine="0"/>
      <w:jc w:val="left"/>
      <w:textAlignment w:val="center"/>
    </w:pPr>
    <w:rPr>
      <w:rFonts w:ascii="Times New Roman Baltic" w:eastAsia="Times New Roman" w:hAnsi="Times New Roman Baltic" w:cs="Times New Roman"/>
      <w:sz w:val="18"/>
      <w:szCs w:val="18"/>
    </w:rPr>
  </w:style>
  <w:style w:type="paragraph" w:customStyle="1" w:styleId="xl110">
    <w:name w:val="xl110"/>
    <w:basedOn w:val="prastasis"/>
    <w:rsid w:val="00805561"/>
    <w:pPr>
      <w:widowControl/>
      <w:pBdr>
        <w:left w:val="single" w:sz="8" w:space="0" w:color="auto"/>
        <w:bottom w:val="single" w:sz="8" w:space="0" w:color="auto"/>
        <w:right w:val="single" w:sz="4" w:space="0" w:color="auto"/>
      </w:pBdr>
      <w:autoSpaceDE/>
      <w:autoSpaceDN/>
      <w:spacing w:before="100" w:beforeAutospacing="1" w:after="100" w:afterAutospacing="1"/>
      <w:ind w:firstLine="0"/>
      <w:jc w:val="center"/>
      <w:textAlignment w:val="center"/>
    </w:pPr>
    <w:rPr>
      <w:rFonts w:ascii="Times New Roman Baltic" w:eastAsia="Times New Roman" w:hAnsi="Times New Roman Baltic" w:cs="Times New Roman"/>
      <w:sz w:val="22"/>
    </w:rPr>
  </w:style>
  <w:style w:type="paragraph" w:customStyle="1" w:styleId="xl111">
    <w:name w:val="xl111"/>
    <w:basedOn w:val="prastasis"/>
    <w:rsid w:val="00805561"/>
    <w:pPr>
      <w:widowControl/>
      <w:pBdr>
        <w:top w:val="single" w:sz="8" w:space="0" w:color="auto"/>
        <w:left w:val="single" w:sz="8" w:space="0" w:color="auto"/>
        <w:bottom w:val="single" w:sz="8" w:space="0" w:color="auto"/>
        <w:right w:val="single" w:sz="4" w:space="0" w:color="auto"/>
      </w:pBdr>
      <w:autoSpaceDE/>
      <w:autoSpaceDN/>
      <w:spacing w:before="100" w:beforeAutospacing="1" w:after="100" w:afterAutospacing="1"/>
      <w:ind w:firstLine="0"/>
      <w:jc w:val="center"/>
      <w:textAlignment w:val="center"/>
    </w:pPr>
    <w:rPr>
      <w:rFonts w:ascii="Times New Roman Baltic" w:eastAsia="Times New Roman" w:hAnsi="Times New Roman Baltic" w:cs="Times New Roman"/>
      <w:szCs w:val="24"/>
    </w:rPr>
  </w:style>
  <w:style w:type="paragraph" w:customStyle="1" w:styleId="xl112">
    <w:name w:val="xl112"/>
    <w:basedOn w:val="prastasis"/>
    <w:rsid w:val="00805561"/>
    <w:pPr>
      <w:widowControl/>
      <w:pBdr>
        <w:top w:val="single" w:sz="8" w:space="0" w:color="auto"/>
        <w:left w:val="single" w:sz="8" w:space="0" w:color="auto"/>
        <w:bottom w:val="single" w:sz="8" w:space="0" w:color="auto"/>
        <w:right w:val="single" w:sz="4" w:space="0" w:color="auto"/>
      </w:pBdr>
      <w:autoSpaceDE/>
      <w:autoSpaceDN/>
      <w:spacing w:before="100" w:beforeAutospacing="1" w:after="100" w:afterAutospacing="1"/>
      <w:ind w:firstLine="0"/>
      <w:jc w:val="center"/>
      <w:textAlignment w:val="center"/>
    </w:pPr>
    <w:rPr>
      <w:rFonts w:ascii="Times New Roman Baltic" w:eastAsia="Times New Roman" w:hAnsi="Times New Roman Baltic" w:cs="Times New Roman"/>
      <w:color w:val="FF0000"/>
      <w:sz w:val="22"/>
    </w:rPr>
  </w:style>
  <w:style w:type="paragraph" w:customStyle="1" w:styleId="xl113">
    <w:name w:val="xl113"/>
    <w:basedOn w:val="prastasis"/>
    <w:rsid w:val="00805561"/>
    <w:pPr>
      <w:widowControl/>
      <w:pBdr>
        <w:left w:val="single" w:sz="8" w:space="0" w:color="auto"/>
        <w:bottom w:val="single" w:sz="8" w:space="0" w:color="auto"/>
        <w:right w:val="single" w:sz="4" w:space="0" w:color="auto"/>
      </w:pBdr>
      <w:autoSpaceDE/>
      <w:autoSpaceDN/>
      <w:spacing w:before="100" w:beforeAutospacing="1" w:after="100" w:afterAutospacing="1"/>
      <w:ind w:firstLine="0"/>
      <w:jc w:val="center"/>
      <w:textAlignment w:val="center"/>
    </w:pPr>
    <w:rPr>
      <w:rFonts w:ascii="Times New Roman Baltic" w:eastAsia="Times New Roman" w:hAnsi="Times New Roman Baltic" w:cs="Times New Roman"/>
      <w:color w:val="FF0000"/>
      <w:sz w:val="22"/>
    </w:rPr>
  </w:style>
  <w:style w:type="paragraph" w:customStyle="1" w:styleId="xl114">
    <w:name w:val="xl114"/>
    <w:basedOn w:val="prastasis"/>
    <w:rsid w:val="00805561"/>
    <w:pPr>
      <w:widowControl/>
      <w:pBdr>
        <w:top w:val="single" w:sz="8" w:space="0" w:color="auto"/>
        <w:left w:val="single" w:sz="4" w:space="0" w:color="auto"/>
        <w:bottom w:val="single" w:sz="8" w:space="0" w:color="auto"/>
      </w:pBdr>
      <w:autoSpaceDE/>
      <w:autoSpaceDN/>
      <w:spacing w:before="100" w:beforeAutospacing="1" w:after="100" w:afterAutospacing="1"/>
      <w:ind w:firstLine="0"/>
      <w:jc w:val="left"/>
      <w:textAlignment w:val="center"/>
    </w:pPr>
    <w:rPr>
      <w:rFonts w:ascii="Times New Roman" w:eastAsia="Times New Roman" w:hAnsi="Times New Roman" w:cs="Times New Roman"/>
      <w:b/>
      <w:bCs/>
      <w:sz w:val="18"/>
      <w:szCs w:val="18"/>
    </w:rPr>
  </w:style>
  <w:style w:type="paragraph" w:customStyle="1" w:styleId="xl115">
    <w:name w:val="xl115"/>
    <w:basedOn w:val="prastasis"/>
    <w:rsid w:val="00805561"/>
    <w:pPr>
      <w:widowControl/>
      <w:pBdr>
        <w:top w:val="single" w:sz="8" w:space="0" w:color="auto"/>
        <w:left w:val="single" w:sz="4" w:space="0" w:color="auto"/>
        <w:bottom w:val="single" w:sz="8" w:space="0" w:color="auto"/>
      </w:pBdr>
      <w:autoSpaceDE/>
      <w:autoSpaceDN/>
      <w:spacing w:before="100" w:beforeAutospacing="1" w:after="100" w:afterAutospacing="1"/>
      <w:ind w:firstLine="0"/>
      <w:jc w:val="left"/>
      <w:textAlignment w:val="center"/>
    </w:pPr>
    <w:rPr>
      <w:rFonts w:ascii="Times New Roman" w:eastAsia="Times New Roman" w:hAnsi="Times New Roman" w:cs="Times New Roman"/>
      <w:b/>
      <w:bCs/>
      <w:sz w:val="18"/>
      <w:szCs w:val="18"/>
    </w:rPr>
  </w:style>
  <w:style w:type="paragraph" w:customStyle="1" w:styleId="xl116">
    <w:name w:val="xl116"/>
    <w:basedOn w:val="prastasis"/>
    <w:rsid w:val="00805561"/>
    <w:pPr>
      <w:widowControl/>
      <w:pBdr>
        <w:left w:val="single" w:sz="4" w:space="0" w:color="auto"/>
        <w:bottom w:val="single" w:sz="8" w:space="0" w:color="auto"/>
      </w:pBdr>
      <w:autoSpaceDE/>
      <w:autoSpaceDN/>
      <w:spacing w:before="100" w:beforeAutospacing="1" w:after="100" w:afterAutospacing="1"/>
      <w:ind w:firstLine="0"/>
      <w:jc w:val="left"/>
      <w:textAlignment w:val="center"/>
    </w:pPr>
    <w:rPr>
      <w:rFonts w:ascii="Times New Roman" w:eastAsia="Times New Roman" w:hAnsi="Times New Roman" w:cs="Times New Roman"/>
      <w:b/>
      <w:bCs/>
      <w:sz w:val="18"/>
      <w:szCs w:val="18"/>
    </w:rPr>
  </w:style>
  <w:style w:type="paragraph" w:customStyle="1" w:styleId="xl117">
    <w:name w:val="xl117"/>
    <w:basedOn w:val="prastasis"/>
    <w:rsid w:val="00805561"/>
    <w:pPr>
      <w:widowControl/>
      <w:pBdr>
        <w:top w:val="single" w:sz="4" w:space="0" w:color="auto"/>
        <w:left w:val="single" w:sz="4" w:space="0" w:color="auto"/>
        <w:right w:val="single" w:sz="4" w:space="0" w:color="auto"/>
      </w:pBdr>
      <w:autoSpaceDE/>
      <w:autoSpaceDN/>
      <w:spacing w:before="100" w:beforeAutospacing="1" w:after="100" w:afterAutospacing="1"/>
      <w:ind w:firstLine="0"/>
      <w:jc w:val="left"/>
      <w:textAlignment w:val="center"/>
    </w:pPr>
    <w:rPr>
      <w:rFonts w:ascii="Times New Roman Baltic" w:eastAsia="Times New Roman" w:hAnsi="Times New Roman Baltic" w:cs="Times New Roman"/>
      <w:sz w:val="18"/>
      <w:szCs w:val="18"/>
    </w:rPr>
  </w:style>
  <w:style w:type="paragraph" w:customStyle="1" w:styleId="xl118">
    <w:name w:val="xl118"/>
    <w:basedOn w:val="prastasis"/>
    <w:rsid w:val="00805561"/>
    <w:pPr>
      <w:widowControl/>
      <w:pBdr>
        <w:left w:val="single" w:sz="4" w:space="0" w:color="auto"/>
        <w:bottom w:val="single" w:sz="4" w:space="0" w:color="auto"/>
        <w:right w:val="single" w:sz="4" w:space="0" w:color="auto"/>
      </w:pBdr>
      <w:autoSpaceDE/>
      <w:autoSpaceDN/>
      <w:spacing w:before="100" w:beforeAutospacing="1" w:after="100" w:afterAutospacing="1"/>
      <w:ind w:firstLine="0"/>
      <w:jc w:val="left"/>
      <w:textAlignment w:val="center"/>
    </w:pPr>
    <w:rPr>
      <w:rFonts w:ascii="Arial" w:eastAsia="Times New Roman" w:hAnsi="Arial" w:cs="Arial"/>
      <w:szCs w:val="24"/>
    </w:rPr>
  </w:style>
  <w:style w:type="paragraph" w:customStyle="1" w:styleId="xl119">
    <w:name w:val="xl119"/>
    <w:basedOn w:val="prastasis"/>
    <w:rsid w:val="00805561"/>
    <w:pPr>
      <w:widowControl/>
      <w:pBdr>
        <w:top w:val="single" w:sz="8" w:space="0" w:color="auto"/>
        <w:left w:val="single" w:sz="8" w:space="0" w:color="auto"/>
        <w:bottom w:val="single" w:sz="8" w:space="0" w:color="auto"/>
      </w:pBdr>
      <w:autoSpaceDE/>
      <w:autoSpaceDN/>
      <w:spacing w:before="100" w:beforeAutospacing="1" w:after="100" w:afterAutospacing="1"/>
      <w:ind w:firstLine="0"/>
      <w:jc w:val="left"/>
      <w:textAlignment w:val="center"/>
    </w:pPr>
    <w:rPr>
      <w:rFonts w:ascii="Times New Roman" w:eastAsia="Times New Roman" w:hAnsi="Times New Roman" w:cs="Times New Roman"/>
      <w:b/>
      <w:bCs/>
      <w:szCs w:val="24"/>
    </w:rPr>
  </w:style>
  <w:style w:type="paragraph" w:customStyle="1" w:styleId="xl120">
    <w:name w:val="xl120"/>
    <w:basedOn w:val="prastasis"/>
    <w:rsid w:val="00805561"/>
    <w:pPr>
      <w:widowControl/>
      <w:pBdr>
        <w:top w:val="single" w:sz="4" w:space="0" w:color="auto"/>
        <w:left w:val="single" w:sz="4" w:space="0" w:color="auto"/>
        <w:right w:val="single" w:sz="4" w:space="0" w:color="auto"/>
      </w:pBdr>
      <w:autoSpaceDE/>
      <w:autoSpaceDN/>
      <w:spacing w:before="100" w:beforeAutospacing="1" w:after="100" w:afterAutospacing="1"/>
      <w:ind w:firstLine="0"/>
      <w:jc w:val="left"/>
      <w:textAlignment w:val="center"/>
    </w:pPr>
    <w:rPr>
      <w:rFonts w:ascii="Times New Roman Baltic" w:eastAsia="Times New Roman" w:hAnsi="Times New Roman Baltic" w:cs="Times New Roman"/>
      <w:sz w:val="18"/>
      <w:szCs w:val="18"/>
    </w:rPr>
  </w:style>
  <w:style w:type="paragraph" w:customStyle="1" w:styleId="xl121">
    <w:name w:val="xl121"/>
    <w:basedOn w:val="prastasis"/>
    <w:rsid w:val="00805561"/>
    <w:pPr>
      <w:widowControl/>
      <w:pBdr>
        <w:left w:val="single" w:sz="4" w:space="0" w:color="auto"/>
        <w:right w:val="single" w:sz="4" w:space="0" w:color="auto"/>
      </w:pBdr>
      <w:autoSpaceDE/>
      <w:autoSpaceDN/>
      <w:spacing w:before="100" w:beforeAutospacing="1" w:after="100" w:afterAutospacing="1"/>
      <w:ind w:firstLine="0"/>
      <w:jc w:val="left"/>
      <w:textAlignment w:val="center"/>
    </w:pPr>
    <w:rPr>
      <w:rFonts w:ascii="Times New Roman Baltic" w:eastAsia="Times New Roman" w:hAnsi="Times New Roman Baltic" w:cs="Times New Roman"/>
      <w:sz w:val="18"/>
      <w:szCs w:val="18"/>
    </w:rPr>
  </w:style>
  <w:style w:type="paragraph" w:customStyle="1" w:styleId="xl122">
    <w:name w:val="xl122"/>
    <w:basedOn w:val="prastasis"/>
    <w:rsid w:val="00805561"/>
    <w:pPr>
      <w:widowControl/>
      <w:pBdr>
        <w:left w:val="single" w:sz="4" w:space="0" w:color="auto"/>
        <w:bottom w:val="single" w:sz="4" w:space="0" w:color="auto"/>
        <w:right w:val="single" w:sz="4" w:space="0" w:color="auto"/>
      </w:pBdr>
      <w:autoSpaceDE/>
      <w:autoSpaceDN/>
      <w:spacing w:before="100" w:beforeAutospacing="1" w:after="100" w:afterAutospacing="1"/>
      <w:ind w:firstLine="0"/>
      <w:jc w:val="left"/>
      <w:textAlignment w:val="center"/>
    </w:pPr>
    <w:rPr>
      <w:rFonts w:ascii="Times New Roman Baltic" w:eastAsia="Times New Roman" w:hAnsi="Times New Roman Baltic" w:cs="Times New Roman"/>
      <w:sz w:val="18"/>
      <w:szCs w:val="18"/>
    </w:rPr>
  </w:style>
  <w:style w:type="paragraph" w:styleId="Debesliotekstas">
    <w:name w:val="Balloon Text"/>
    <w:basedOn w:val="prastasis"/>
    <w:link w:val="DebesliotekstasDiagrama"/>
    <w:uiPriority w:val="99"/>
    <w:semiHidden/>
    <w:unhideWhenUsed/>
    <w:rsid w:val="009312E9"/>
    <w:pPr>
      <w:widowControl/>
      <w:autoSpaceDE/>
      <w:autoSpaceDN/>
      <w:ind w:firstLine="0"/>
      <w:jc w:val="left"/>
    </w:pPr>
    <w:rPr>
      <w:rFonts w:ascii="Tahoma" w:eastAsia="Batang" w:hAnsi="Tahoma" w:cs="Tahoma"/>
      <w:snapToGrid w:val="0"/>
      <w:sz w:val="16"/>
      <w:szCs w:val="16"/>
      <w:lang w:val="lt-LT" w:eastAsia="ko-KR"/>
    </w:rPr>
  </w:style>
  <w:style w:type="character" w:customStyle="1" w:styleId="DebesliotekstasDiagrama">
    <w:name w:val="Debesėlio tekstas Diagrama"/>
    <w:basedOn w:val="Numatytasispastraiposriftas"/>
    <w:link w:val="Debesliotekstas"/>
    <w:uiPriority w:val="99"/>
    <w:semiHidden/>
    <w:rsid w:val="009312E9"/>
    <w:rPr>
      <w:rFonts w:ascii="Tahoma" w:eastAsia="Batang" w:hAnsi="Tahoma" w:cs="Tahoma"/>
      <w:snapToGrid w:val="0"/>
      <w:sz w:val="16"/>
      <w:szCs w:val="16"/>
      <w:lang w:val="lt-LT" w:eastAsia="ko-KR"/>
    </w:rPr>
  </w:style>
  <w:style w:type="paragraph" w:customStyle="1" w:styleId="Default">
    <w:name w:val="Default"/>
    <w:rsid w:val="009312E9"/>
    <w:pPr>
      <w:widowControl/>
      <w:adjustRightInd w:val="0"/>
    </w:pPr>
    <w:rPr>
      <w:rFonts w:ascii="Cairo" w:hAnsi="Cairo" w:cs="Cairo"/>
      <w:color w:val="000000"/>
      <w:sz w:val="24"/>
      <w:szCs w:val="24"/>
      <w:lang w:val="lt-LT"/>
    </w:rPr>
  </w:style>
  <w:style w:type="paragraph" w:customStyle="1" w:styleId="font0">
    <w:name w:val="font0"/>
    <w:basedOn w:val="prastasis"/>
    <w:rsid w:val="009312E9"/>
    <w:pPr>
      <w:widowControl/>
      <w:autoSpaceDE/>
      <w:autoSpaceDN/>
      <w:spacing w:before="100" w:beforeAutospacing="1" w:after="100" w:afterAutospacing="1"/>
      <w:ind w:firstLine="0"/>
      <w:jc w:val="left"/>
    </w:pPr>
    <w:rPr>
      <w:rFonts w:ascii="Arial" w:eastAsia="Times New Roman" w:hAnsi="Arial" w:cs="Arial"/>
      <w:color w:val="000000"/>
      <w:sz w:val="22"/>
      <w:lang w:val="lt-LT" w:eastAsia="lt-LT"/>
    </w:rPr>
  </w:style>
  <w:style w:type="paragraph" w:customStyle="1" w:styleId="font5">
    <w:name w:val="font5"/>
    <w:basedOn w:val="prastasis"/>
    <w:rsid w:val="009312E9"/>
    <w:pPr>
      <w:widowControl/>
      <w:autoSpaceDE/>
      <w:autoSpaceDN/>
      <w:spacing w:before="100" w:beforeAutospacing="1" w:after="100" w:afterAutospacing="1"/>
      <w:ind w:firstLine="0"/>
      <w:jc w:val="left"/>
    </w:pPr>
    <w:rPr>
      <w:rFonts w:ascii="Interstate Regular" w:eastAsia="Times New Roman" w:hAnsi="Interstate Regular" w:cs="Times New Roman"/>
      <w:b/>
      <w:bCs/>
      <w:color w:val="000000"/>
      <w:sz w:val="22"/>
      <w:lang w:val="lt-LT" w:eastAsia="lt-LT"/>
    </w:rPr>
  </w:style>
  <w:style w:type="paragraph" w:customStyle="1" w:styleId="font6">
    <w:name w:val="font6"/>
    <w:basedOn w:val="prastasis"/>
    <w:rsid w:val="009312E9"/>
    <w:pPr>
      <w:widowControl/>
      <w:autoSpaceDE/>
      <w:autoSpaceDN/>
      <w:spacing w:before="100" w:beforeAutospacing="1" w:after="100" w:afterAutospacing="1"/>
      <w:ind w:firstLine="0"/>
      <w:jc w:val="left"/>
    </w:pPr>
    <w:rPr>
      <w:rFonts w:ascii="Interstate Regular" w:eastAsia="Times New Roman" w:hAnsi="Interstate Regular" w:cs="Times New Roman"/>
      <w:color w:val="FFFF00"/>
      <w:sz w:val="22"/>
      <w:lang w:val="lt-LT" w:eastAsia="lt-LT"/>
    </w:rPr>
  </w:style>
  <w:style w:type="paragraph" w:customStyle="1" w:styleId="font7">
    <w:name w:val="font7"/>
    <w:basedOn w:val="prastasis"/>
    <w:rsid w:val="009312E9"/>
    <w:pPr>
      <w:widowControl/>
      <w:autoSpaceDE/>
      <w:autoSpaceDN/>
      <w:spacing w:before="100" w:beforeAutospacing="1" w:after="100" w:afterAutospacing="1"/>
      <w:ind w:firstLine="0"/>
      <w:jc w:val="left"/>
    </w:pPr>
    <w:rPr>
      <w:rFonts w:ascii="Interstate Regular" w:eastAsia="Times New Roman" w:hAnsi="Interstate Regular" w:cs="Times New Roman"/>
      <w:color w:val="00B050"/>
      <w:sz w:val="22"/>
      <w:lang w:val="lt-LT" w:eastAsia="lt-LT"/>
    </w:rPr>
  </w:style>
  <w:style w:type="paragraph" w:customStyle="1" w:styleId="font8">
    <w:name w:val="font8"/>
    <w:basedOn w:val="prastasis"/>
    <w:rsid w:val="009312E9"/>
    <w:pPr>
      <w:widowControl/>
      <w:autoSpaceDE/>
      <w:autoSpaceDN/>
      <w:spacing w:before="100" w:beforeAutospacing="1" w:after="100" w:afterAutospacing="1"/>
      <w:ind w:firstLine="0"/>
      <w:jc w:val="left"/>
    </w:pPr>
    <w:rPr>
      <w:rFonts w:ascii="Interstate Regular" w:eastAsia="Times New Roman" w:hAnsi="Interstate Regular" w:cs="Times New Roman"/>
      <w:color w:val="FF0000"/>
      <w:sz w:val="22"/>
      <w:lang w:val="lt-LT" w:eastAsia="lt-LT"/>
    </w:rPr>
  </w:style>
  <w:style w:type="paragraph" w:customStyle="1" w:styleId="font9">
    <w:name w:val="font9"/>
    <w:basedOn w:val="prastasis"/>
    <w:rsid w:val="009312E9"/>
    <w:pPr>
      <w:widowControl/>
      <w:autoSpaceDE/>
      <w:autoSpaceDN/>
      <w:spacing w:before="100" w:beforeAutospacing="1" w:after="100" w:afterAutospacing="1"/>
      <w:ind w:firstLine="0"/>
      <w:jc w:val="left"/>
    </w:pPr>
    <w:rPr>
      <w:rFonts w:ascii="Interstate Regular" w:eastAsia="Times New Roman" w:hAnsi="Interstate Regular" w:cs="Times New Roman"/>
      <w:b/>
      <w:bCs/>
      <w:color w:val="000000"/>
      <w:sz w:val="22"/>
      <w:u w:val="single"/>
      <w:lang w:val="lt-LT" w:eastAsia="lt-LT"/>
    </w:rPr>
  </w:style>
  <w:style w:type="paragraph" w:customStyle="1" w:styleId="font10">
    <w:name w:val="font10"/>
    <w:basedOn w:val="prastasis"/>
    <w:rsid w:val="009312E9"/>
    <w:pPr>
      <w:widowControl/>
      <w:autoSpaceDE/>
      <w:autoSpaceDN/>
      <w:spacing w:before="100" w:beforeAutospacing="1" w:after="100" w:afterAutospacing="1"/>
      <w:ind w:firstLine="0"/>
      <w:jc w:val="left"/>
    </w:pPr>
    <w:rPr>
      <w:rFonts w:ascii="Interstate Regular" w:eastAsia="Times New Roman" w:hAnsi="Interstate Regular" w:cs="Times New Roman"/>
      <w:color w:val="000000"/>
      <w:sz w:val="22"/>
      <w:u w:val="single"/>
      <w:lang w:val="lt-LT" w:eastAsia="lt-LT"/>
    </w:rPr>
  </w:style>
  <w:style w:type="paragraph" w:customStyle="1" w:styleId="xl63">
    <w:name w:val="xl63"/>
    <w:basedOn w:val="prastasis"/>
    <w:rsid w:val="009312E9"/>
    <w:pPr>
      <w:widowControl/>
      <w:autoSpaceDE/>
      <w:autoSpaceDN/>
      <w:spacing w:before="100" w:beforeAutospacing="1" w:after="100" w:afterAutospacing="1"/>
      <w:ind w:firstLine="0"/>
      <w:jc w:val="left"/>
    </w:pPr>
    <w:rPr>
      <w:rFonts w:ascii="Interstate Regular" w:eastAsia="Times New Roman" w:hAnsi="Interstate Regular" w:cs="Times New Roman"/>
      <w:b/>
      <w:bCs/>
      <w:szCs w:val="24"/>
      <w:lang w:val="lt-LT" w:eastAsia="lt-LT"/>
    </w:rPr>
  </w:style>
  <w:style w:type="paragraph" w:customStyle="1" w:styleId="xl64">
    <w:name w:val="xl64"/>
    <w:basedOn w:val="prastasis"/>
    <w:rsid w:val="009312E9"/>
    <w:pPr>
      <w:widowControl/>
      <w:autoSpaceDE/>
      <w:autoSpaceDN/>
      <w:spacing w:before="100" w:beforeAutospacing="1" w:after="100" w:afterAutospacing="1"/>
      <w:ind w:firstLine="0"/>
      <w:jc w:val="left"/>
    </w:pPr>
    <w:rPr>
      <w:rFonts w:ascii="Interstate Regular" w:eastAsia="Times New Roman" w:hAnsi="Interstate Regular" w:cs="Times New Roman"/>
      <w:b/>
      <w:bCs/>
      <w:sz w:val="40"/>
      <w:szCs w:val="40"/>
      <w:lang w:val="lt-LT" w:eastAsia="lt-LT"/>
    </w:rPr>
  </w:style>
  <w:style w:type="paragraph" w:customStyle="1" w:styleId="paragraph">
    <w:name w:val="paragraph"/>
    <w:basedOn w:val="prastasis"/>
    <w:rsid w:val="00E7105E"/>
    <w:pPr>
      <w:widowControl/>
      <w:autoSpaceDE/>
      <w:autoSpaceDN/>
      <w:spacing w:before="100" w:beforeAutospacing="1" w:after="100" w:afterAutospacing="1"/>
      <w:ind w:firstLine="0"/>
      <w:jc w:val="left"/>
    </w:pPr>
    <w:rPr>
      <w:rFonts w:ascii="Times New Roman" w:eastAsia="Times New Roman" w:hAnsi="Times New Roman" w:cs="Times New Roman"/>
      <w:szCs w:val="24"/>
    </w:rPr>
  </w:style>
  <w:style w:type="character" w:customStyle="1" w:styleId="normaltextrun">
    <w:name w:val="normaltextrun"/>
    <w:basedOn w:val="Numatytasispastraiposriftas"/>
    <w:rsid w:val="00E7105E"/>
  </w:style>
  <w:style w:type="character" w:customStyle="1" w:styleId="eop">
    <w:name w:val="eop"/>
    <w:basedOn w:val="Numatytasispastraiposriftas"/>
    <w:rsid w:val="00E7105E"/>
  </w:style>
  <w:style w:type="paragraph" w:customStyle="1" w:styleId="xl123">
    <w:name w:val="xl123"/>
    <w:basedOn w:val="prastasis"/>
    <w:rsid w:val="006835A8"/>
    <w:pPr>
      <w:widowControl/>
      <w:pBdr>
        <w:top w:val="single" w:sz="8" w:space="0" w:color="auto"/>
        <w:bottom w:val="single" w:sz="4" w:space="0" w:color="auto"/>
        <w:right w:val="single" w:sz="8" w:space="0" w:color="auto"/>
      </w:pBdr>
      <w:autoSpaceDE/>
      <w:autoSpaceDN/>
      <w:spacing w:before="100" w:beforeAutospacing="1" w:after="100" w:afterAutospacing="1"/>
      <w:ind w:firstLine="0"/>
      <w:jc w:val="left"/>
    </w:pPr>
    <w:rPr>
      <w:rFonts w:ascii="Arial" w:eastAsia="Times New Roman" w:hAnsi="Arial" w:cs="Arial"/>
      <w:szCs w:val="24"/>
    </w:rPr>
  </w:style>
  <w:style w:type="paragraph" w:customStyle="1" w:styleId="xl124">
    <w:name w:val="xl124"/>
    <w:basedOn w:val="prastasis"/>
    <w:rsid w:val="006835A8"/>
    <w:pPr>
      <w:widowControl/>
      <w:pBdr>
        <w:left w:val="single" w:sz="4" w:space="0" w:color="auto"/>
        <w:bottom w:val="single" w:sz="4" w:space="0" w:color="auto"/>
        <w:right w:val="single" w:sz="4" w:space="0" w:color="auto"/>
      </w:pBdr>
      <w:autoSpaceDE/>
      <w:autoSpaceDN/>
      <w:spacing w:before="100" w:beforeAutospacing="1" w:after="100" w:afterAutospacing="1"/>
      <w:ind w:firstLine="0"/>
      <w:jc w:val="left"/>
    </w:pPr>
    <w:rPr>
      <w:rFonts w:ascii="Arial" w:eastAsia="Times New Roman" w:hAnsi="Arial" w:cs="Arial"/>
      <w:szCs w:val="24"/>
    </w:rPr>
  </w:style>
  <w:style w:type="paragraph" w:customStyle="1" w:styleId="xl125">
    <w:name w:val="xl125"/>
    <w:basedOn w:val="prastasis"/>
    <w:rsid w:val="006835A8"/>
    <w:pPr>
      <w:widowControl/>
      <w:pBdr>
        <w:left w:val="single" w:sz="4" w:space="0" w:color="auto"/>
        <w:bottom w:val="single" w:sz="4" w:space="0" w:color="auto"/>
        <w:right w:val="single" w:sz="4" w:space="0" w:color="auto"/>
      </w:pBdr>
      <w:autoSpaceDE/>
      <w:autoSpaceDN/>
      <w:spacing w:before="100" w:beforeAutospacing="1" w:after="100" w:afterAutospacing="1"/>
      <w:ind w:firstLine="0"/>
      <w:jc w:val="center"/>
    </w:pPr>
    <w:rPr>
      <w:rFonts w:ascii="Arial" w:eastAsia="Times New Roman" w:hAnsi="Arial" w:cs="Arial"/>
      <w:szCs w:val="24"/>
    </w:rPr>
  </w:style>
  <w:style w:type="paragraph" w:customStyle="1" w:styleId="xl126">
    <w:name w:val="xl126"/>
    <w:basedOn w:val="prastasis"/>
    <w:rsid w:val="006835A8"/>
    <w:pPr>
      <w:widowControl/>
      <w:pBdr>
        <w:left w:val="single" w:sz="4" w:space="0" w:color="auto"/>
        <w:bottom w:val="single" w:sz="4" w:space="0" w:color="auto"/>
        <w:right w:val="single" w:sz="8" w:space="0" w:color="auto"/>
      </w:pBdr>
      <w:autoSpaceDE/>
      <w:autoSpaceDN/>
      <w:spacing w:before="100" w:beforeAutospacing="1" w:after="100" w:afterAutospacing="1"/>
      <w:ind w:firstLine="0"/>
      <w:jc w:val="left"/>
    </w:pPr>
    <w:rPr>
      <w:rFonts w:ascii="Arial" w:eastAsia="Times New Roman" w:hAnsi="Arial" w:cs="Arial"/>
      <w:szCs w:val="24"/>
    </w:rPr>
  </w:style>
  <w:style w:type="paragraph" w:customStyle="1" w:styleId="xl127">
    <w:name w:val="xl127"/>
    <w:basedOn w:val="prastasis"/>
    <w:rsid w:val="006835A8"/>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ind w:firstLine="0"/>
      <w:jc w:val="center"/>
    </w:pPr>
    <w:rPr>
      <w:rFonts w:ascii="Arial" w:eastAsia="Times New Roman" w:hAnsi="Arial" w:cs="Arial"/>
      <w:b/>
      <w:bCs/>
      <w:szCs w:val="24"/>
    </w:rPr>
  </w:style>
  <w:style w:type="paragraph" w:customStyle="1" w:styleId="xl128">
    <w:name w:val="xl128"/>
    <w:basedOn w:val="prastasis"/>
    <w:rsid w:val="006835A8"/>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ind w:firstLine="0"/>
      <w:jc w:val="left"/>
    </w:pPr>
    <w:rPr>
      <w:rFonts w:ascii="Arial" w:eastAsia="Times New Roman" w:hAnsi="Arial" w:cs="Arial"/>
      <w:szCs w:val="24"/>
    </w:rPr>
  </w:style>
  <w:style w:type="paragraph" w:customStyle="1" w:styleId="xl129">
    <w:name w:val="xl129"/>
    <w:basedOn w:val="prastasis"/>
    <w:rsid w:val="006835A8"/>
    <w:pPr>
      <w:widowControl/>
      <w:shd w:val="clear" w:color="000000" w:fill="FFFFFF"/>
      <w:autoSpaceDE/>
      <w:autoSpaceDN/>
      <w:spacing w:before="100" w:beforeAutospacing="1" w:after="100" w:afterAutospacing="1"/>
      <w:ind w:firstLine="0"/>
      <w:jc w:val="left"/>
    </w:pPr>
    <w:rPr>
      <w:rFonts w:ascii="Arial" w:eastAsia="Times New Roman" w:hAnsi="Arial" w:cs="Arial"/>
      <w:szCs w:val="24"/>
    </w:rPr>
  </w:style>
  <w:style w:type="paragraph" w:customStyle="1" w:styleId="xl130">
    <w:name w:val="xl130"/>
    <w:basedOn w:val="prastasis"/>
    <w:rsid w:val="006835A8"/>
    <w:pPr>
      <w:widowControl/>
      <w:pBdr>
        <w:top w:val="single" w:sz="8" w:space="0" w:color="auto"/>
        <w:left w:val="single" w:sz="8" w:space="0" w:color="auto"/>
        <w:right w:val="single" w:sz="4" w:space="0" w:color="auto"/>
      </w:pBdr>
      <w:shd w:val="clear" w:color="000000" w:fill="FFFFFF"/>
      <w:autoSpaceDE/>
      <w:autoSpaceDN/>
      <w:spacing w:before="100" w:beforeAutospacing="1" w:after="100" w:afterAutospacing="1"/>
      <w:ind w:firstLine="0"/>
      <w:jc w:val="center"/>
    </w:pPr>
    <w:rPr>
      <w:rFonts w:ascii="Arial" w:eastAsia="Times New Roman" w:hAnsi="Arial" w:cs="Arial"/>
      <w:szCs w:val="24"/>
    </w:rPr>
  </w:style>
  <w:style w:type="paragraph" w:customStyle="1" w:styleId="xl131">
    <w:name w:val="xl131"/>
    <w:basedOn w:val="prastasis"/>
    <w:rsid w:val="006835A8"/>
    <w:pPr>
      <w:widowControl/>
      <w:pBdr>
        <w:top w:val="single" w:sz="8" w:space="0" w:color="auto"/>
        <w:right w:val="single" w:sz="4" w:space="0" w:color="auto"/>
      </w:pBdr>
      <w:shd w:val="clear" w:color="000000" w:fill="FFFFFF"/>
      <w:autoSpaceDE/>
      <w:autoSpaceDN/>
      <w:spacing w:before="100" w:beforeAutospacing="1" w:after="100" w:afterAutospacing="1"/>
      <w:ind w:firstLine="0"/>
      <w:jc w:val="center"/>
    </w:pPr>
    <w:rPr>
      <w:rFonts w:ascii="Arial" w:eastAsia="Times New Roman" w:hAnsi="Arial" w:cs="Arial"/>
      <w:b/>
      <w:bCs/>
      <w:szCs w:val="24"/>
    </w:rPr>
  </w:style>
  <w:style w:type="paragraph" w:customStyle="1" w:styleId="xl132">
    <w:name w:val="xl132"/>
    <w:basedOn w:val="prastasis"/>
    <w:rsid w:val="006835A8"/>
    <w:pPr>
      <w:widowControl/>
      <w:pBdr>
        <w:top w:val="single" w:sz="8" w:space="0" w:color="auto"/>
        <w:left w:val="single" w:sz="4" w:space="0" w:color="auto"/>
        <w:right w:val="single" w:sz="4" w:space="0" w:color="auto"/>
      </w:pBdr>
      <w:shd w:val="clear" w:color="000000" w:fill="FFFFFF"/>
      <w:autoSpaceDE/>
      <w:autoSpaceDN/>
      <w:spacing w:before="100" w:beforeAutospacing="1" w:after="100" w:afterAutospacing="1"/>
      <w:ind w:firstLine="0"/>
      <w:jc w:val="center"/>
    </w:pPr>
    <w:rPr>
      <w:rFonts w:ascii="Arial" w:eastAsia="Times New Roman" w:hAnsi="Arial" w:cs="Arial"/>
      <w:b/>
      <w:bCs/>
      <w:szCs w:val="24"/>
    </w:rPr>
  </w:style>
  <w:style w:type="paragraph" w:customStyle="1" w:styleId="xl133">
    <w:name w:val="xl133"/>
    <w:basedOn w:val="prastasis"/>
    <w:rsid w:val="006835A8"/>
    <w:pPr>
      <w:widowControl/>
      <w:pBdr>
        <w:top w:val="single" w:sz="8" w:space="0" w:color="auto"/>
        <w:left w:val="single" w:sz="4" w:space="0" w:color="auto"/>
      </w:pBdr>
      <w:shd w:val="clear" w:color="000000" w:fill="FFFFFF"/>
      <w:autoSpaceDE/>
      <w:autoSpaceDN/>
      <w:spacing w:before="100" w:beforeAutospacing="1" w:after="100" w:afterAutospacing="1"/>
      <w:ind w:firstLine="0"/>
      <w:jc w:val="center"/>
    </w:pPr>
    <w:rPr>
      <w:rFonts w:ascii="Arial" w:eastAsia="Times New Roman" w:hAnsi="Arial" w:cs="Arial"/>
      <w:b/>
      <w:bCs/>
      <w:szCs w:val="24"/>
    </w:rPr>
  </w:style>
  <w:style w:type="paragraph" w:customStyle="1" w:styleId="xl134">
    <w:name w:val="xl134"/>
    <w:basedOn w:val="prastasis"/>
    <w:rsid w:val="006835A8"/>
    <w:pPr>
      <w:widowControl/>
      <w:pBdr>
        <w:top w:val="single" w:sz="8" w:space="0" w:color="auto"/>
        <w:left w:val="single" w:sz="4" w:space="0" w:color="auto"/>
        <w:right w:val="single" w:sz="8" w:space="0" w:color="auto"/>
      </w:pBdr>
      <w:shd w:val="clear" w:color="000000" w:fill="FFFFFF"/>
      <w:autoSpaceDE/>
      <w:autoSpaceDN/>
      <w:spacing w:before="100" w:beforeAutospacing="1" w:after="100" w:afterAutospacing="1"/>
      <w:ind w:firstLine="0"/>
      <w:jc w:val="center"/>
    </w:pPr>
    <w:rPr>
      <w:rFonts w:ascii="Arial" w:eastAsia="Times New Roman" w:hAnsi="Arial" w:cs="Arial"/>
      <w:b/>
      <w:bCs/>
      <w:szCs w:val="24"/>
    </w:rPr>
  </w:style>
  <w:style w:type="paragraph" w:customStyle="1" w:styleId="xl135">
    <w:name w:val="xl135"/>
    <w:basedOn w:val="prastasis"/>
    <w:rsid w:val="006835A8"/>
    <w:pPr>
      <w:widowControl/>
      <w:shd w:val="clear" w:color="000000" w:fill="FFFFFF"/>
      <w:autoSpaceDE/>
      <w:autoSpaceDN/>
      <w:spacing w:before="100" w:beforeAutospacing="1" w:after="100" w:afterAutospacing="1"/>
      <w:ind w:firstLine="0"/>
      <w:jc w:val="left"/>
    </w:pPr>
    <w:rPr>
      <w:rFonts w:ascii="Times New Roman" w:eastAsia="Times New Roman" w:hAnsi="Times New Roman" w:cs="Times New Roman"/>
      <w:szCs w:val="24"/>
    </w:rPr>
  </w:style>
  <w:style w:type="paragraph" w:customStyle="1" w:styleId="xl136">
    <w:name w:val="xl136"/>
    <w:basedOn w:val="prastasis"/>
    <w:rsid w:val="006835A8"/>
    <w:pPr>
      <w:widowControl/>
      <w:pBdr>
        <w:left w:val="single" w:sz="8" w:space="0" w:color="auto"/>
        <w:right w:val="single" w:sz="4" w:space="0" w:color="auto"/>
      </w:pBdr>
      <w:shd w:val="clear" w:color="000000" w:fill="FFFFFF"/>
      <w:autoSpaceDE/>
      <w:autoSpaceDN/>
      <w:spacing w:before="100" w:beforeAutospacing="1" w:after="100" w:afterAutospacing="1"/>
      <w:ind w:firstLine="0"/>
      <w:jc w:val="center"/>
    </w:pPr>
    <w:rPr>
      <w:rFonts w:ascii="Arial" w:eastAsia="Times New Roman" w:hAnsi="Arial" w:cs="Arial"/>
      <w:szCs w:val="24"/>
    </w:rPr>
  </w:style>
  <w:style w:type="paragraph" w:customStyle="1" w:styleId="xl137">
    <w:name w:val="xl137"/>
    <w:basedOn w:val="prastasis"/>
    <w:rsid w:val="006835A8"/>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ind w:firstLine="0"/>
      <w:jc w:val="left"/>
      <w:textAlignment w:val="center"/>
    </w:pPr>
    <w:rPr>
      <w:rFonts w:ascii="Arial" w:eastAsia="Times New Roman" w:hAnsi="Arial" w:cs="Arial"/>
      <w:szCs w:val="24"/>
    </w:rPr>
  </w:style>
  <w:style w:type="paragraph" w:customStyle="1" w:styleId="xl138">
    <w:name w:val="xl138"/>
    <w:basedOn w:val="prastasis"/>
    <w:rsid w:val="006835A8"/>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ind w:firstLine="0"/>
      <w:jc w:val="left"/>
      <w:textAlignment w:val="center"/>
    </w:pPr>
    <w:rPr>
      <w:rFonts w:ascii="Arial" w:eastAsia="Times New Roman" w:hAnsi="Arial" w:cs="Arial"/>
      <w:szCs w:val="24"/>
    </w:rPr>
  </w:style>
  <w:style w:type="paragraph" w:customStyle="1" w:styleId="xl139">
    <w:name w:val="xl139"/>
    <w:basedOn w:val="prastasis"/>
    <w:rsid w:val="006835A8"/>
    <w:pPr>
      <w:widowControl/>
      <w:pBdr>
        <w:top w:val="single" w:sz="4" w:space="0" w:color="auto"/>
        <w:left w:val="single" w:sz="4" w:space="0" w:color="auto"/>
        <w:bottom w:val="single" w:sz="4" w:space="0" w:color="auto"/>
        <w:right w:val="single" w:sz="8" w:space="0" w:color="auto"/>
      </w:pBdr>
      <w:shd w:val="clear" w:color="000000" w:fill="FFFFFF"/>
      <w:autoSpaceDE/>
      <w:autoSpaceDN/>
      <w:spacing w:before="100" w:beforeAutospacing="1" w:after="100" w:afterAutospacing="1"/>
      <w:ind w:firstLine="0"/>
      <w:jc w:val="left"/>
    </w:pPr>
    <w:rPr>
      <w:rFonts w:ascii="Arial" w:eastAsia="Times New Roman" w:hAnsi="Arial" w:cs="Arial"/>
      <w:sz w:val="16"/>
      <w:szCs w:val="16"/>
    </w:rPr>
  </w:style>
  <w:style w:type="paragraph" w:customStyle="1" w:styleId="xl140">
    <w:name w:val="xl140"/>
    <w:basedOn w:val="prastasis"/>
    <w:rsid w:val="006835A8"/>
    <w:pPr>
      <w:widowControl/>
      <w:shd w:val="clear" w:color="000000" w:fill="FFFFFF"/>
      <w:autoSpaceDE/>
      <w:autoSpaceDN/>
      <w:spacing w:before="100" w:beforeAutospacing="1" w:after="100" w:afterAutospacing="1"/>
      <w:ind w:firstLine="0"/>
      <w:jc w:val="left"/>
    </w:pPr>
    <w:rPr>
      <w:rFonts w:ascii="Arial" w:eastAsia="Times New Roman" w:hAnsi="Arial" w:cs="Arial"/>
      <w:b/>
      <w:bCs/>
      <w:szCs w:val="24"/>
    </w:rPr>
  </w:style>
  <w:style w:type="paragraph" w:customStyle="1" w:styleId="xl141">
    <w:name w:val="xl141"/>
    <w:basedOn w:val="prastasis"/>
    <w:rsid w:val="006835A8"/>
    <w:pPr>
      <w:widowControl/>
      <w:pBdr>
        <w:top w:val="single" w:sz="4" w:space="0" w:color="auto"/>
        <w:bottom w:val="single" w:sz="4" w:space="0" w:color="auto"/>
      </w:pBdr>
      <w:shd w:val="clear" w:color="000000" w:fill="FFFFFF"/>
      <w:autoSpaceDE/>
      <w:autoSpaceDN/>
      <w:spacing w:before="100" w:beforeAutospacing="1" w:after="100" w:afterAutospacing="1"/>
      <w:ind w:firstLine="0"/>
      <w:jc w:val="left"/>
    </w:pPr>
    <w:rPr>
      <w:rFonts w:ascii="Arial" w:eastAsia="Times New Roman" w:hAnsi="Arial" w:cs="Arial"/>
      <w:szCs w:val="24"/>
    </w:rPr>
  </w:style>
  <w:style w:type="paragraph" w:customStyle="1" w:styleId="xl142">
    <w:name w:val="xl142"/>
    <w:basedOn w:val="prastasis"/>
    <w:rsid w:val="006835A8"/>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ind w:firstLine="0"/>
      <w:jc w:val="left"/>
    </w:pPr>
    <w:rPr>
      <w:rFonts w:ascii="Arial" w:eastAsia="Times New Roman" w:hAnsi="Arial" w:cs="Arial"/>
      <w:szCs w:val="24"/>
    </w:rPr>
  </w:style>
  <w:style w:type="paragraph" w:customStyle="1" w:styleId="xl143">
    <w:name w:val="xl143"/>
    <w:basedOn w:val="prastasis"/>
    <w:rsid w:val="006835A8"/>
    <w:pPr>
      <w:widowControl/>
      <w:pBdr>
        <w:top w:val="single" w:sz="4" w:space="0" w:color="auto"/>
        <w:left w:val="single" w:sz="4" w:space="0" w:color="auto"/>
        <w:bottom w:val="single" w:sz="4" w:space="0" w:color="auto"/>
        <w:right w:val="single" w:sz="8" w:space="0" w:color="auto"/>
      </w:pBdr>
      <w:shd w:val="clear" w:color="000000" w:fill="FFFFFF"/>
      <w:autoSpaceDE/>
      <w:autoSpaceDN/>
      <w:spacing w:before="100" w:beforeAutospacing="1" w:after="100" w:afterAutospacing="1"/>
      <w:ind w:firstLine="0"/>
      <w:jc w:val="left"/>
    </w:pPr>
    <w:rPr>
      <w:rFonts w:ascii="Arial" w:eastAsia="Times New Roman" w:hAnsi="Arial" w:cs="Arial"/>
      <w:szCs w:val="24"/>
    </w:rPr>
  </w:style>
  <w:style w:type="paragraph" w:customStyle="1" w:styleId="xl144">
    <w:name w:val="xl144"/>
    <w:basedOn w:val="prastasis"/>
    <w:rsid w:val="006835A8"/>
    <w:pPr>
      <w:widowControl/>
      <w:shd w:val="clear" w:color="000000" w:fill="FFFFFF"/>
      <w:autoSpaceDE/>
      <w:autoSpaceDN/>
      <w:spacing w:before="100" w:beforeAutospacing="1" w:after="100" w:afterAutospacing="1"/>
      <w:ind w:firstLine="0"/>
      <w:jc w:val="left"/>
    </w:pPr>
    <w:rPr>
      <w:rFonts w:ascii="Arial" w:eastAsia="Times New Roman" w:hAnsi="Arial" w:cs="Arial"/>
      <w:szCs w:val="24"/>
    </w:rPr>
  </w:style>
  <w:style w:type="paragraph" w:customStyle="1" w:styleId="xl145">
    <w:name w:val="xl145"/>
    <w:basedOn w:val="prastasis"/>
    <w:rsid w:val="006835A8"/>
    <w:pPr>
      <w:widowControl/>
      <w:pBdr>
        <w:top w:val="single" w:sz="4" w:space="0" w:color="auto"/>
        <w:left w:val="single" w:sz="4" w:space="0" w:color="auto"/>
        <w:bottom w:val="single" w:sz="4" w:space="0" w:color="auto"/>
        <w:right w:val="single" w:sz="8" w:space="0" w:color="auto"/>
      </w:pBdr>
      <w:shd w:val="clear" w:color="000000" w:fill="FFFFFF"/>
      <w:autoSpaceDE/>
      <w:autoSpaceDN/>
      <w:spacing w:before="100" w:beforeAutospacing="1" w:after="100" w:afterAutospacing="1"/>
      <w:ind w:firstLine="0"/>
      <w:jc w:val="center"/>
    </w:pPr>
    <w:rPr>
      <w:rFonts w:ascii="Arial" w:eastAsia="Times New Roman" w:hAnsi="Arial" w:cs="Arial"/>
      <w:b/>
      <w:bCs/>
      <w:szCs w:val="24"/>
    </w:rPr>
  </w:style>
  <w:style w:type="paragraph" w:customStyle="1" w:styleId="xl146">
    <w:name w:val="xl146"/>
    <w:basedOn w:val="prastasis"/>
    <w:rsid w:val="006835A8"/>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ind w:firstLine="0"/>
      <w:jc w:val="left"/>
    </w:pPr>
    <w:rPr>
      <w:rFonts w:ascii="Arial" w:eastAsia="Times New Roman" w:hAnsi="Arial" w:cs="Arial"/>
      <w:szCs w:val="24"/>
    </w:rPr>
  </w:style>
  <w:style w:type="paragraph" w:customStyle="1" w:styleId="xl147">
    <w:name w:val="xl147"/>
    <w:basedOn w:val="prastasis"/>
    <w:rsid w:val="006835A8"/>
    <w:pPr>
      <w:widowControl/>
      <w:pBdr>
        <w:top w:val="single" w:sz="4" w:space="0" w:color="auto"/>
        <w:left w:val="single" w:sz="4" w:space="0" w:color="auto"/>
        <w:right w:val="single" w:sz="8" w:space="0" w:color="auto"/>
      </w:pBdr>
      <w:shd w:val="clear" w:color="000000" w:fill="FFFFFF"/>
      <w:autoSpaceDE/>
      <w:autoSpaceDN/>
      <w:spacing w:before="100" w:beforeAutospacing="1" w:after="100" w:afterAutospacing="1"/>
      <w:ind w:firstLine="0"/>
      <w:jc w:val="center"/>
    </w:pPr>
    <w:rPr>
      <w:rFonts w:ascii="Arial" w:eastAsia="Times New Roman" w:hAnsi="Arial" w:cs="Arial"/>
      <w:szCs w:val="24"/>
    </w:rPr>
  </w:style>
  <w:style w:type="paragraph" w:customStyle="1" w:styleId="xl148">
    <w:name w:val="xl148"/>
    <w:basedOn w:val="prastasis"/>
    <w:rsid w:val="006835A8"/>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ind w:firstLine="0"/>
      <w:jc w:val="center"/>
      <w:textAlignment w:val="center"/>
    </w:pPr>
    <w:rPr>
      <w:rFonts w:ascii="Arial" w:eastAsia="Times New Roman" w:hAnsi="Arial" w:cs="Arial"/>
      <w:szCs w:val="24"/>
    </w:rPr>
  </w:style>
  <w:style w:type="paragraph" w:customStyle="1" w:styleId="xl149">
    <w:name w:val="xl149"/>
    <w:basedOn w:val="prastasis"/>
    <w:rsid w:val="006835A8"/>
    <w:pPr>
      <w:widowControl/>
      <w:pBdr>
        <w:top w:val="single" w:sz="4" w:space="0" w:color="auto"/>
        <w:left w:val="single" w:sz="4" w:space="0" w:color="auto"/>
        <w:bottom w:val="single" w:sz="4" w:space="0" w:color="auto"/>
        <w:right w:val="single" w:sz="8" w:space="0" w:color="auto"/>
      </w:pBdr>
      <w:shd w:val="clear" w:color="000000" w:fill="FFFFFF"/>
      <w:autoSpaceDE/>
      <w:autoSpaceDN/>
      <w:spacing w:before="100" w:beforeAutospacing="1" w:after="100" w:afterAutospacing="1"/>
      <w:ind w:firstLine="0"/>
      <w:jc w:val="center"/>
      <w:textAlignment w:val="center"/>
    </w:pPr>
    <w:rPr>
      <w:rFonts w:ascii="Arial" w:eastAsia="Times New Roman" w:hAnsi="Arial" w:cs="Arial"/>
      <w:b/>
      <w:bCs/>
      <w:szCs w:val="24"/>
    </w:rPr>
  </w:style>
  <w:style w:type="paragraph" w:customStyle="1" w:styleId="xl150">
    <w:name w:val="xl150"/>
    <w:basedOn w:val="prastasis"/>
    <w:rsid w:val="006835A8"/>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ind w:firstLine="0"/>
      <w:jc w:val="center"/>
      <w:textAlignment w:val="center"/>
    </w:pPr>
    <w:rPr>
      <w:rFonts w:ascii="Arial" w:eastAsia="Times New Roman" w:hAnsi="Arial" w:cs="Arial"/>
      <w:szCs w:val="24"/>
    </w:rPr>
  </w:style>
  <w:style w:type="paragraph" w:customStyle="1" w:styleId="xl151">
    <w:name w:val="xl151"/>
    <w:basedOn w:val="prastasis"/>
    <w:rsid w:val="006835A8"/>
    <w:pPr>
      <w:widowControl/>
      <w:pBdr>
        <w:top w:val="single" w:sz="4" w:space="0" w:color="auto"/>
        <w:bottom w:val="single" w:sz="4" w:space="0" w:color="auto"/>
        <w:right w:val="single" w:sz="8" w:space="0" w:color="auto"/>
      </w:pBdr>
      <w:shd w:val="clear" w:color="000000" w:fill="FFFFFF"/>
      <w:autoSpaceDE/>
      <w:autoSpaceDN/>
      <w:spacing w:before="100" w:beforeAutospacing="1" w:after="100" w:afterAutospacing="1"/>
      <w:ind w:firstLine="0"/>
      <w:jc w:val="center"/>
      <w:textAlignment w:val="center"/>
    </w:pPr>
    <w:rPr>
      <w:rFonts w:ascii="Arial" w:eastAsia="Times New Roman" w:hAnsi="Arial" w:cs="Arial"/>
      <w:b/>
      <w:bCs/>
      <w:szCs w:val="24"/>
    </w:rPr>
  </w:style>
  <w:style w:type="paragraph" w:customStyle="1" w:styleId="xl152">
    <w:name w:val="xl152"/>
    <w:basedOn w:val="prastasis"/>
    <w:rsid w:val="006835A8"/>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ind w:firstLine="0"/>
      <w:jc w:val="left"/>
      <w:textAlignment w:val="center"/>
    </w:pPr>
    <w:rPr>
      <w:rFonts w:ascii="Arial" w:eastAsia="Times New Roman" w:hAnsi="Arial" w:cs="Arial"/>
      <w:szCs w:val="24"/>
    </w:rPr>
  </w:style>
  <w:style w:type="paragraph" w:customStyle="1" w:styleId="xl153">
    <w:name w:val="xl153"/>
    <w:basedOn w:val="prastasis"/>
    <w:rsid w:val="006835A8"/>
    <w:pPr>
      <w:widowControl/>
      <w:pBdr>
        <w:top w:val="single" w:sz="4" w:space="0" w:color="auto"/>
        <w:bottom w:val="single" w:sz="4" w:space="0" w:color="auto"/>
      </w:pBdr>
      <w:shd w:val="clear" w:color="000000" w:fill="FFFFFF"/>
      <w:autoSpaceDE/>
      <w:autoSpaceDN/>
      <w:spacing w:before="100" w:beforeAutospacing="1" w:after="100" w:afterAutospacing="1"/>
      <w:ind w:firstLine="0"/>
      <w:jc w:val="center"/>
      <w:textAlignment w:val="center"/>
    </w:pPr>
    <w:rPr>
      <w:rFonts w:ascii="Arial" w:eastAsia="Times New Roman" w:hAnsi="Arial" w:cs="Arial"/>
      <w:szCs w:val="24"/>
    </w:rPr>
  </w:style>
  <w:style w:type="paragraph" w:customStyle="1" w:styleId="xl154">
    <w:name w:val="xl154"/>
    <w:basedOn w:val="prastasis"/>
    <w:rsid w:val="006835A8"/>
    <w:pPr>
      <w:widowControl/>
      <w:pBdr>
        <w:top w:val="single" w:sz="4" w:space="0" w:color="auto"/>
        <w:bottom w:val="single" w:sz="4" w:space="0" w:color="auto"/>
      </w:pBdr>
      <w:shd w:val="clear" w:color="000000" w:fill="FFFFFF"/>
      <w:autoSpaceDE/>
      <w:autoSpaceDN/>
      <w:spacing w:before="100" w:beforeAutospacing="1" w:after="100" w:afterAutospacing="1"/>
      <w:ind w:firstLine="0"/>
      <w:jc w:val="center"/>
    </w:pPr>
    <w:rPr>
      <w:rFonts w:ascii="Arial" w:eastAsia="Times New Roman" w:hAnsi="Arial" w:cs="Arial"/>
      <w:szCs w:val="24"/>
    </w:rPr>
  </w:style>
  <w:style w:type="paragraph" w:customStyle="1" w:styleId="xl155">
    <w:name w:val="xl155"/>
    <w:basedOn w:val="prastasis"/>
    <w:rsid w:val="006835A8"/>
    <w:pPr>
      <w:widowControl/>
      <w:pBdr>
        <w:top w:val="single" w:sz="8" w:space="0" w:color="auto"/>
        <w:left w:val="single" w:sz="4" w:space="0" w:color="auto"/>
        <w:bottom w:val="single" w:sz="4" w:space="0" w:color="auto"/>
      </w:pBdr>
      <w:autoSpaceDE/>
      <w:autoSpaceDN/>
      <w:spacing w:before="100" w:beforeAutospacing="1" w:after="100" w:afterAutospacing="1"/>
      <w:ind w:firstLine="0"/>
      <w:jc w:val="center"/>
    </w:pPr>
    <w:rPr>
      <w:rFonts w:ascii="Arial" w:eastAsia="Times New Roman" w:hAnsi="Arial" w:cs="Arial"/>
      <w:szCs w:val="24"/>
    </w:rPr>
  </w:style>
  <w:style w:type="paragraph" w:customStyle="1" w:styleId="xl156">
    <w:name w:val="xl156"/>
    <w:basedOn w:val="prastasis"/>
    <w:rsid w:val="006835A8"/>
    <w:pPr>
      <w:widowControl/>
      <w:autoSpaceDE/>
      <w:autoSpaceDN/>
      <w:spacing w:before="100" w:beforeAutospacing="1" w:after="100" w:afterAutospacing="1"/>
      <w:ind w:firstLine="0"/>
      <w:jc w:val="right"/>
    </w:pPr>
    <w:rPr>
      <w:rFonts w:ascii="Arial" w:eastAsia="Times New Roman" w:hAnsi="Arial" w:cs="Arial"/>
      <w:b/>
      <w:bCs/>
      <w:sz w:val="28"/>
      <w:szCs w:val="28"/>
    </w:rPr>
  </w:style>
  <w:style w:type="paragraph" w:customStyle="1" w:styleId="xl157">
    <w:name w:val="xl157"/>
    <w:basedOn w:val="prastasis"/>
    <w:rsid w:val="006835A8"/>
    <w:pPr>
      <w:widowControl/>
      <w:autoSpaceDE/>
      <w:autoSpaceDN/>
      <w:spacing w:before="100" w:beforeAutospacing="1" w:after="100" w:afterAutospacing="1"/>
      <w:ind w:firstLine="0"/>
      <w:jc w:val="left"/>
    </w:pPr>
    <w:rPr>
      <w:rFonts w:ascii="Arial" w:eastAsia="Times New Roman" w:hAnsi="Arial" w:cs="Arial"/>
      <w:szCs w:val="24"/>
    </w:rPr>
  </w:style>
  <w:style w:type="paragraph" w:customStyle="1" w:styleId="xl158">
    <w:name w:val="xl158"/>
    <w:basedOn w:val="prastasis"/>
    <w:rsid w:val="006835A8"/>
    <w:pPr>
      <w:widowControl/>
      <w:autoSpaceDE/>
      <w:autoSpaceDN/>
      <w:spacing w:before="100" w:beforeAutospacing="1" w:after="100" w:afterAutospacing="1"/>
      <w:ind w:firstLine="0"/>
      <w:jc w:val="right"/>
    </w:pPr>
    <w:rPr>
      <w:rFonts w:ascii="Arial" w:eastAsia="Times New Roman" w:hAnsi="Arial" w:cs="Arial"/>
      <w:sz w:val="22"/>
    </w:rPr>
  </w:style>
  <w:style w:type="paragraph" w:customStyle="1" w:styleId="xl159">
    <w:name w:val="xl159"/>
    <w:basedOn w:val="prastasis"/>
    <w:rsid w:val="006835A8"/>
    <w:pPr>
      <w:widowControl/>
      <w:autoSpaceDE/>
      <w:autoSpaceDN/>
      <w:spacing w:before="100" w:beforeAutospacing="1" w:after="100" w:afterAutospacing="1"/>
      <w:ind w:firstLine="0"/>
      <w:jc w:val="left"/>
      <w:textAlignment w:val="center"/>
    </w:pPr>
    <w:rPr>
      <w:rFonts w:ascii="Arial" w:eastAsia="Times New Roman" w:hAnsi="Arial" w:cs="Arial"/>
      <w:sz w:val="22"/>
    </w:rPr>
  </w:style>
  <w:style w:type="paragraph" w:customStyle="1" w:styleId="xl160">
    <w:name w:val="xl160"/>
    <w:basedOn w:val="prastasis"/>
    <w:rsid w:val="006835A8"/>
    <w:pPr>
      <w:widowControl/>
      <w:autoSpaceDE/>
      <w:autoSpaceDN/>
      <w:spacing w:before="100" w:beforeAutospacing="1" w:after="100" w:afterAutospacing="1"/>
      <w:ind w:firstLine="0"/>
      <w:jc w:val="right"/>
    </w:pPr>
    <w:rPr>
      <w:rFonts w:ascii="Arial" w:eastAsia="Times New Roman" w:hAnsi="Arial" w:cs="Arial"/>
      <w:b/>
      <w:bCs/>
      <w:sz w:val="22"/>
    </w:rPr>
  </w:style>
  <w:style w:type="paragraph" w:customStyle="1" w:styleId="xl161">
    <w:name w:val="xl161"/>
    <w:basedOn w:val="prastasis"/>
    <w:rsid w:val="006835A8"/>
    <w:pPr>
      <w:widowControl/>
      <w:autoSpaceDE/>
      <w:autoSpaceDN/>
      <w:spacing w:before="100" w:beforeAutospacing="1" w:after="100" w:afterAutospacing="1"/>
      <w:ind w:firstLine="0"/>
      <w:jc w:val="left"/>
    </w:pPr>
    <w:rPr>
      <w:rFonts w:ascii="Arial" w:eastAsia="Times New Roman" w:hAnsi="Arial" w:cs="Arial"/>
      <w:sz w:val="22"/>
    </w:rPr>
  </w:style>
  <w:style w:type="paragraph" w:customStyle="1" w:styleId="xl162">
    <w:name w:val="xl162"/>
    <w:basedOn w:val="prastasis"/>
    <w:rsid w:val="006835A8"/>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ind w:firstLine="0"/>
      <w:jc w:val="center"/>
    </w:pPr>
    <w:rPr>
      <w:rFonts w:ascii="Arial" w:eastAsia="Times New Roman" w:hAnsi="Arial" w:cs="Arial"/>
      <w:szCs w:val="24"/>
    </w:rPr>
  </w:style>
  <w:style w:type="paragraph" w:customStyle="1" w:styleId="xl163">
    <w:name w:val="xl163"/>
    <w:basedOn w:val="prastasis"/>
    <w:rsid w:val="006835A8"/>
    <w:pPr>
      <w:widowControl/>
      <w:pBdr>
        <w:top w:val="single" w:sz="4" w:space="0" w:color="auto"/>
        <w:left w:val="single" w:sz="4" w:space="0" w:color="auto"/>
        <w:bottom w:val="single" w:sz="8" w:space="0" w:color="auto"/>
      </w:pBdr>
      <w:shd w:val="clear" w:color="000000" w:fill="FFFFFF"/>
      <w:autoSpaceDE/>
      <w:autoSpaceDN/>
      <w:spacing w:before="100" w:beforeAutospacing="1" w:after="100" w:afterAutospacing="1"/>
      <w:ind w:firstLine="0"/>
      <w:jc w:val="left"/>
    </w:pPr>
    <w:rPr>
      <w:rFonts w:ascii="Arial" w:eastAsia="Times New Roman" w:hAnsi="Arial" w:cs="Arial"/>
      <w:b/>
      <w:bCs/>
      <w:szCs w:val="24"/>
    </w:rPr>
  </w:style>
  <w:style w:type="paragraph" w:customStyle="1" w:styleId="xl164">
    <w:name w:val="xl164"/>
    <w:basedOn w:val="prastasis"/>
    <w:rsid w:val="006835A8"/>
    <w:pPr>
      <w:widowControl/>
      <w:pBdr>
        <w:top w:val="single" w:sz="4" w:space="0" w:color="auto"/>
        <w:bottom w:val="single" w:sz="8" w:space="0" w:color="auto"/>
      </w:pBdr>
      <w:shd w:val="clear" w:color="000000" w:fill="FFFFFF"/>
      <w:autoSpaceDE/>
      <w:autoSpaceDN/>
      <w:spacing w:before="100" w:beforeAutospacing="1" w:after="100" w:afterAutospacing="1"/>
      <w:ind w:firstLine="0"/>
      <w:jc w:val="left"/>
    </w:pPr>
    <w:rPr>
      <w:rFonts w:ascii="Arial" w:eastAsia="Times New Roman" w:hAnsi="Arial" w:cs="Arial"/>
      <w:b/>
      <w:bCs/>
      <w:szCs w:val="24"/>
    </w:rPr>
  </w:style>
  <w:style w:type="paragraph" w:customStyle="1" w:styleId="xl165">
    <w:name w:val="xl165"/>
    <w:basedOn w:val="prastasis"/>
    <w:rsid w:val="006835A8"/>
    <w:pPr>
      <w:widowControl/>
      <w:pBdr>
        <w:top w:val="single" w:sz="4" w:space="0" w:color="auto"/>
        <w:bottom w:val="single" w:sz="8" w:space="0" w:color="auto"/>
        <w:right w:val="single" w:sz="8" w:space="0" w:color="auto"/>
      </w:pBdr>
      <w:shd w:val="clear" w:color="000000" w:fill="FFFFFF"/>
      <w:autoSpaceDE/>
      <w:autoSpaceDN/>
      <w:spacing w:before="100" w:beforeAutospacing="1" w:after="100" w:afterAutospacing="1"/>
      <w:ind w:firstLine="0"/>
      <w:jc w:val="left"/>
    </w:pPr>
    <w:rPr>
      <w:rFonts w:ascii="Arial" w:eastAsia="Times New Roman" w:hAnsi="Arial" w:cs="Arial"/>
      <w:b/>
      <w:bCs/>
      <w:szCs w:val="24"/>
    </w:rPr>
  </w:style>
  <w:style w:type="paragraph" w:styleId="Pataisymai">
    <w:name w:val="Revision"/>
    <w:hidden/>
    <w:uiPriority w:val="99"/>
    <w:semiHidden/>
    <w:rsid w:val="006F2732"/>
    <w:pPr>
      <w:widowControl/>
      <w:autoSpaceDE/>
      <w:autoSpaceDN/>
    </w:pPr>
    <w:rPr>
      <w:rFonts w:ascii="Palatino Linotype" w:eastAsia="Palatino Linotype" w:hAnsi="Palatino Linotype" w:cs="Palatino Linotype"/>
      <w:sz w:val="24"/>
    </w:rPr>
  </w:style>
  <w:style w:type="character" w:customStyle="1" w:styleId="highlight">
    <w:name w:val="highlight"/>
    <w:basedOn w:val="Numatytasispastraiposriftas"/>
    <w:rsid w:val="000D0D3C"/>
  </w:style>
  <w:style w:type="paragraph" w:styleId="HTMLiankstoformatuotas">
    <w:name w:val="HTML Preformatted"/>
    <w:basedOn w:val="prastasis"/>
    <w:link w:val="HTMLiankstoformatuotasDiagrama"/>
    <w:uiPriority w:val="99"/>
    <w:semiHidden/>
    <w:unhideWhenUsed/>
    <w:rsid w:val="00744DC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0"/>
      <w:jc w:val="left"/>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semiHidden/>
    <w:rsid w:val="00744DCD"/>
    <w:rPr>
      <w:rFonts w:ascii="Courier New" w:eastAsia="Times New Roman" w:hAnsi="Courier New" w:cs="Courier New"/>
      <w:sz w:val="20"/>
      <w:szCs w:val="20"/>
    </w:rPr>
  </w:style>
  <w:style w:type="character" w:customStyle="1" w:styleId="y2iqfc">
    <w:name w:val="y2iqfc"/>
    <w:basedOn w:val="Numatytasispastraiposriftas"/>
    <w:rsid w:val="00744DCD"/>
  </w:style>
  <w:style w:type="character" w:customStyle="1" w:styleId="hwtze">
    <w:name w:val="hwtze"/>
    <w:basedOn w:val="Numatytasispastraiposriftas"/>
    <w:rsid w:val="00587D70"/>
  </w:style>
  <w:style w:type="character" w:customStyle="1" w:styleId="rynqvb">
    <w:name w:val="rynqvb"/>
    <w:basedOn w:val="Numatytasispastraiposriftas"/>
    <w:rsid w:val="00587D70"/>
  </w:style>
  <w:style w:type="character" w:styleId="Komentaronuoroda">
    <w:name w:val="annotation reference"/>
    <w:basedOn w:val="Numatytasispastraiposriftas"/>
    <w:uiPriority w:val="99"/>
    <w:semiHidden/>
    <w:unhideWhenUsed/>
    <w:rsid w:val="005A308E"/>
    <w:rPr>
      <w:sz w:val="16"/>
      <w:szCs w:val="16"/>
    </w:rPr>
  </w:style>
  <w:style w:type="paragraph" w:styleId="Komentarotekstas">
    <w:name w:val="annotation text"/>
    <w:basedOn w:val="prastasis"/>
    <w:link w:val="KomentarotekstasDiagrama"/>
    <w:uiPriority w:val="99"/>
    <w:unhideWhenUsed/>
    <w:rsid w:val="008765B8"/>
    <w:rPr>
      <w:sz w:val="20"/>
      <w:szCs w:val="20"/>
    </w:rPr>
  </w:style>
  <w:style w:type="character" w:customStyle="1" w:styleId="KomentarotekstasDiagrama">
    <w:name w:val="Komentaro tekstas Diagrama"/>
    <w:basedOn w:val="Numatytasispastraiposriftas"/>
    <w:link w:val="Komentarotekstas"/>
    <w:uiPriority w:val="99"/>
    <w:rsid w:val="008765B8"/>
    <w:rPr>
      <w:rFonts w:ascii="Palatino Linotype" w:eastAsia="Palatino Linotype" w:hAnsi="Palatino Linotype" w:cs="Palatino Linotype"/>
      <w:sz w:val="20"/>
      <w:szCs w:val="20"/>
    </w:rPr>
  </w:style>
  <w:style w:type="character" w:styleId="Neapdorotaspaminjimas">
    <w:name w:val="Unresolved Mention"/>
    <w:basedOn w:val="Numatytasispastraiposriftas"/>
    <w:uiPriority w:val="99"/>
    <w:semiHidden/>
    <w:unhideWhenUsed/>
    <w:rsid w:val="00DD239E"/>
    <w:rPr>
      <w:color w:val="605E5C"/>
      <w:shd w:val="clear" w:color="auto" w:fill="E1DFDD"/>
    </w:rPr>
  </w:style>
  <w:style w:type="paragraph" w:customStyle="1" w:styleId="MyHeadtitle">
    <w:name w:val="My Head title"/>
    <w:basedOn w:val="Antrat1"/>
    <w:rsid w:val="00241356"/>
    <w:pPr>
      <w:keepNext/>
      <w:widowControl/>
      <w:autoSpaceDE/>
      <w:autoSpaceDN/>
      <w:spacing w:before="240" w:after="60"/>
      <w:ind w:left="0" w:firstLine="0"/>
      <w:jc w:val="left"/>
    </w:pPr>
    <w:rPr>
      <w:rFonts w:ascii="Verdana" w:eastAsia="Batang" w:hAnsi="Verdana" w:cs="Arial"/>
      <w:kern w:val="32"/>
      <w:sz w:val="36"/>
      <w:szCs w:val="32"/>
      <w:lang w:val="lt-LT" w:eastAsia="lt-LT"/>
    </w:rPr>
  </w:style>
  <w:style w:type="paragraph" w:styleId="Komentarotema">
    <w:name w:val="annotation subject"/>
    <w:basedOn w:val="Komentarotekstas"/>
    <w:next w:val="Komentarotekstas"/>
    <w:link w:val="KomentarotemaDiagrama"/>
    <w:uiPriority w:val="99"/>
    <w:semiHidden/>
    <w:unhideWhenUsed/>
    <w:rsid w:val="00BA0522"/>
    <w:rPr>
      <w:b/>
      <w:bCs/>
    </w:rPr>
  </w:style>
  <w:style w:type="character" w:customStyle="1" w:styleId="KomentarotemaDiagrama">
    <w:name w:val="Komentaro tema Diagrama"/>
    <w:basedOn w:val="KomentarotekstasDiagrama"/>
    <w:link w:val="Komentarotema"/>
    <w:uiPriority w:val="99"/>
    <w:semiHidden/>
    <w:rsid w:val="00BA0522"/>
    <w:rPr>
      <w:rFonts w:ascii="Palatino Linotype" w:eastAsia="Palatino Linotype" w:hAnsi="Palatino Linotype" w:cs="Palatino Linotype"/>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49774">
      <w:bodyDiv w:val="1"/>
      <w:marLeft w:val="0"/>
      <w:marRight w:val="0"/>
      <w:marTop w:val="0"/>
      <w:marBottom w:val="0"/>
      <w:divBdr>
        <w:top w:val="none" w:sz="0" w:space="0" w:color="auto"/>
        <w:left w:val="none" w:sz="0" w:space="0" w:color="auto"/>
        <w:bottom w:val="none" w:sz="0" w:space="0" w:color="auto"/>
        <w:right w:val="none" w:sz="0" w:space="0" w:color="auto"/>
      </w:divBdr>
    </w:div>
    <w:div w:id="49499554">
      <w:bodyDiv w:val="1"/>
      <w:marLeft w:val="0"/>
      <w:marRight w:val="0"/>
      <w:marTop w:val="0"/>
      <w:marBottom w:val="0"/>
      <w:divBdr>
        <w:top w:val="none" w:sz="0" w:space="0" w:color="auto"/>
        <w:left w:val="none" w:sz="0" w:space="0" w:color="auto"/>
        <w:bottom w:val="none" w:sz="0" w:space="0" w:color="auto"/>
        <w:right w:val="none" w:sz="0" w:space="0" w:color="auto"/>
      </w:divBdr>
      <w:divsChild>
        <w:div w:id="1692606323">
          <w:marLeft w:val="0"/>
          <w:marRight w:val="0"/>
          <w:marTop w:val="0"/>
          <w:marBottom w:val="0"/>
          <w:divBdr>
            <w:top w:val="none" w:sz="0" w:space="0" w:color="auto"/>
            <w:left w:val="none" w:sz="0" w:space="0" w:color="auto"/>
            <w:bottom w:val="none" w:sz="0" w:space="0" w:color="auto"/>
            <w:right w:val="none" w:sz="0" w:space="0" w:color="auto"/>
          </w:divBdr>
          <w:divsChild>
            <w:div w:id="130681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99758">
      <w:bodyDiv w:val="1"/>
      <w:marLeft w:val="0"/>
      <w:marRight w:val="0"/>
      <w:marTop w:val="0"/>
      <w:marBottom w:val="0"/>
      <w:divBdr>
        <w:top w:val="none" w:sz="0" w:space="0" w:color="auto"/>
        <w:left w:val="none" w:sz="0" w:space="0" w:color="auto"/>
        <w:bottom w:val="none" w:sz="0" w:space="0" w:color="auto"/>
        <w:right w:val="none" w:sz="0" w:space="0" w:color="auto"/>
      </w:divBdr>
    </w:div>
    <w:div w:id="78061331">
      <w:bodyDiv w:val="1"/>
      <w:marLeft w:val="0"/>
      <w:marRight w:val="0"/>
      <w:marTop w:val="0"/>
      <w:marBottom w:val="0"/>
      <w:divBdr>
        <w:top w:val="none" w:sz="0" w:space="0" w:color="auto"/>
        <w:left w:val="none" w:sz="0" w:space="0" w:color="auto"/>
        <w:bottom w:val="none" w:sz="0" w:space="0" w:color="auto"/>
        <w:right w:val="none" w:sz="0" w:space="0" w:color="auto"/>
      </w:divBdr>
      <w:divsChild>
        <w:div w:id="397679067">
          <w:marLeft w:val="0"/>
          <w:marRight w:val="0"/>
          <w:marTop w:val="0"/>
          <w:marBottom w:val="0"/>
          <w:divBdr>
            <w:top w:val="none" w:sz="0" w:space="0" w:color="auto"/>
            <w:left w:val="none" w:sz="0" w:space="0" w:color="auto"/>
            <w:bottom w:val="none" w:sz="0" w:space="0" w:color="auto"/>
            <w:right w:val="none" w:sz="0" w:space="0" w:color="auto"/>
          </w:divBdr>
          <w:divsChild>
            <w:div w:id="161273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1320">
      <w:bodyDiv w:val="1"/>
      <w:marLeft w:val="0"/>
      <w:marRight w:val="0"/>
      <w:marTop w:val="0"/>
      <w:marBottom w:val="0"/>
      <w:divBdr>
        <w:top w:val="none" w:sz="0" w:space="0" w:color="auto"/>
        <w:left w:val="none" w:sz="0" w:space="0" w:color="auto"/>
        <w:bottom w:val="none" w:sz="0" w:space="0" w:color="auto"/>
        <w:right w:val="none" w:sz="0" w:space="0" w:color="auto"/>
      </w:divBdr>
      <w:divsChild>
        <w:div w:id="1571037670">
          <w:marLeft w:val="0"/>
          <w:marRight w:val="0"/>
          <w:marTop w:val="0"/>
          <w:marBottom w:val="0"/>
          <w:divBdr>
            <w:top w:val="none" w:sz="0" w:space="0" w:color="auto"/>
            <w:left w:val="none" w:sz="0" w:space="0" w:color="auto"/>
            <w:bottom w:val="none" w:sz="0" w:space="0" w:color="auto"/>
            <w:right w:val="none" w:sz="0" w:space="0" w:color="auto"/>
          </w:divBdr>
          <w:divsChild>
            <w:div w:id="29618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62912">
      <w:bodyDiv w:val="1"/>
      <w:marLeft w:val="0"/>
      <w:marRight w:val="0"/>
      <w:marTop w:val="0"/>
      <w:marBottom w:val="0"/>
      <w:divBdr>
        <w:top w:val="none" w:sz="0" w:space="0" w:color="auto"/>
        <w:left w:val="none" w:sz="0" w:space="0" w:color="auto"/>
        <w:bottom w:val="none" w:sz="0" w:space="0" w:color="auto"/>
        <w:right w:val="none" w:sz="0" w:space="0" w:color="auto"/>
      </w:divBdr>
      <w:divsChild>
        <w:div w:id="213004301">
          <w:marLeft w:val="0"/>
          <w:marRight w:val="0"/>
          <w:marTop w:val="0"/>
          <w:marBottom w:val="0"/>
          <w:divBdr>
            <w:top w:val="none" w:sz="0" w:space="0" w:color="auto"/>
            <w:left w:val="none" w:sz="0" w:space="0" w:color="auto"/>
            <w:bottom w:val="none" w:sz="0" w:space="0" w:color="auto"/>
            <w:right w:val="none" w:sz="0" w:space="0" w:color="auto"/>
          </w:divBdr>
          <w:divsChild>
            <w:div w:id="205738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68413">
      <w:bodyDiv w:val="1"/>
      <w:marLeft w:val="0"/>
      <w:marRight w:val="0"/>
      <w:marTop w:val="0"/>
      <w:marBottom w:val="0"/>
      <w:divBdr>
        <w:top w:val="none" w:sz="0" w:space="0" w:color="auto"/>
        <w:left w:val="none" w:sz="0" w:space="0" w:color="auto"/>
        <w:bottom w:val="none" w:sz="0" w:space="0" w:color="auto"/>
        <w:right w:val="none" w:sz="0" w:space="0" w:color="auto"/>
      </w:divBdr>
    </w:div>
    <w:div w:id="147020059">
      <w:bodyDiv w:val="1"/>
      <w:marLeft w:val="0"/>
      <w:marRight w:val="0"/>
      <w:marTop w:val="0"/>
      <w:marBottom w:val="0"/>
      <w:divBdr>
        <w:top w:val="none" w:sz="0" w:space="0" w:color="auto"/>
        <w:left w:val="none" w:sz="0" w:space="0" w:color="auto"/>
        <w:bottom w:val="none" w:sz="0" w:space="0" w:color="auto"/>
        <w:right w:val="none" w:sz="0" w:space="0" w:color="auto"/>
      </w:divBdr>
      <w:divsChild>
        <w:div w:id="622155889">
          <w:marLeft w:val="0"/>
          <w:marRight w:val="0"/>
          <w:marTop w:val="0"/>
          <w:marBottom w:val="0"/>
          <w:divBdr>
            <w:top w:val="none" w:sz="0" w:space="0" w:color="auto"/>
            <w:left w:val="none" w:sz="0" w:space="0" w:color="auto"/>
            <w:bottom w:val="none" w:sz="0" w:space="0" w:color="auto"/>
            <w:right w:val="none" w:sz="0" w:space="0" w:color="auto"/>
          </w:divBdr>
          <w:divsChild>
            <w:div w:id="133433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23645">
      <w:bodyDiv w:val="1"/>
      <w:marLeft w:val="0"/>
      <w:marRight w:val="0"/>
      <w:marTop w:val="0"/>
      <w:marBottom w:val="0"/>
      <w:divBdr>
        <w:top w:val="none" w:sz="0" w:space="0" w:color="auto"/>
        <w:left w:val="none" w:sz="0" w:space="0" w:color="auto"/>
        <w:bottom w:val="none" w:sz="0" w:space="0" w:color="auto"/>
        <w:right w:val="none" w:sz="0" w:space="0" w:color="auto"/>
      </w:divBdr>
      <w:divsChild>
        <w:div w:id="1786608492">
          <w:marLeft w:val="0"/>
          <w:marRight w:val="0"/>
          <w:marTop w:val="0"/>
          <w:marBottom w:val="0"/>
          <w:divBdr>
            <w:top w:val="none" w:sz="0" w:space="0" w:color="auto"/>
            <w:left w:val="none" w:sz="0" w:space="0" w:color="auto"/>
            <w:bottom w:val="none" w:sz="0" w:space="0" w:color="auto"/>
            <w:right w:val="none" w:sz="0" w:space="0" w:color="auto"/>
          </w:divBdr>
          <w:divsChild>
            <w:div w:id="180311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58011">
      <w:bodyDiv w:val="1"/>
      <w:marLeft w:val="0"/>
      <w:marRight w:val="0"/>
      <w:marTop w:val="0"/>
      <w:marBottom w:val="0"/>
      <w:divBdr>
        <w:top w:val="none" w:sz="0" w:space="0" w:color="auto"/>
        <w:left w:val="none" w:sz="0" w:space="0" w:color="auto"/>
        <w:bottom w:val="none" w:sz="0" w:space="0" w:color="auto"/>
        <w:right w:val="none" w:sz="0" w:space="0" w:color="auto"/>
      </w:divBdr>
    </w:div>
    <w:div w:id="172183991">
      <w:bodyDiv w:val="1"/>
      <w:marLeft w:val="0"/>
      <w:marRight w:val="0"/>
      <w:marTop w:val="0"/>
      <w:marBottom w:val="0"/>
      <w:divBdr>
        <w:top w:val="none" w:sz="0" w:space="0" w:color="auto"/>
        <w:left w:val="none" w:sz="0" w:space="0" w:color="auto"/>
        <w:bottom w:val="none" w:sz="0" w:space="0" w:color="auto"/>
        <w:right w:val="none" w:sz="0" w:space="0" w:color="auto"/>
      </w:divBdr>
    </w:div>
    <w:div w:id="177472985">
      <w:bodyDiv w:val="1"/>
      <w:marLeft w:val="0"/>
      <w:marRight w:val="0"/>
      <w:marTop w:val="0"/>
      <w:marBottom w:val="0"/>
      <w:divBdr>
        <w:top w:val="none" w:sz="0" w:space="0" w:color="auto"/>
        <w:left w:val="none" w:sz="0" w:space="0" w:color="auto"/>
        <w:bottom w:val="none" w:sz="0" w:space="0" w:color="auto"/>
        <w:right w:val="none" w:sz="0" w:space="0" w:color="auto"/>
      </w:divBdr>
    </w:div>
    <w:div w:id="188417545">
      <w:bodyDiv w:val="1"/>
      <w:marLeft w:val="0"/>
      <w:marRight w:val="0"/>
      <w:marTop w:val="0"/>
      <w:marBottom w:val="0"/>
      <w:divBdr>
        <w:top w:val="none" w:sz="0" w:space="0" w:color="auto"/>
        <w:left w:val="none" w:sz="0" w:space="0" w:color="auto"/>
        <w:bottom w:val="none" w:sz="0" w:space="0" w:color="auto"/>
        <w:right w:val="none" w:sz="0" w:space="0" w:color="auto"/>
      </w:divBdr>
    </w:div>
    <w:div w:id="190264799">
      <w:bodyDiv w:val="1"/>
      <w:marLeft w:val="0"/>
      <w:marRight w:val="0"/>
      <w:marTop w:val="0"/>
      <w:marBottom w:val="0"/>
      <w:divBdr>
        <w:top w:val="none" w:sz="0" w:space="0" w:color="auto"/>
        <w:left w:val="none" w:sz="0" w:space="0" w:color="auto"/>
        <w:bottom w:val="none" w:sz="0" w:space="0" w:color="auto"/>
        <w:right w:val="none" w:sz="0" w:space="0" w:color="auto"/>
      </w:divBdr>
      <w:divsChild>
        <w:div w:id="1462651169">
          <w:marLeft w:val="0"/>
          <w:marRight w:val="0"/>
          <w:marTop w:val="0"/>
          <w:marBottom w:val="0"/>
          <w:divBdr>
            <w:top w:val="none" w:sz="0" w:space="0" w:color="auto"/>
            <w:left w:val="none" w:sz="0" w:space="0" w:color="auto"/>
            <w:bottom w:val="none" w:sz="0" w:space="0" w:color="auto"/>
            <w:right w:val="none" w:sz="0" w:space="0" w:color="auto"/>
          </w:divBdr>
        </w:div>
      </w:divsChild>
    </w:div>
    <w:div w:id="201215570">
      <w:bodyDiv w:val="1"/>
      <w:marLeft w:val="0"/>
      <w:marRight w:val="0"/>
      <w:marTop w:val="0"/>
      <w:marBottom w:val="0"/>
      <w:divBdr>
        <w:top w:val="none" w:sz="0" w:space="0" w:color="auto"/>
        <w:left w:val="none" w:sz="0" w:space="0" w:color="auto"/>
        <w:bottom w:val="none" w:sz="0" w:space="0" w:color="auto"/>
        <w:right w:val="none" w:sz="0" w:space="0" w:color="auto"/>
      </w:divBdr>
      <w:divsChild>
        <w:div w:id="434786403">
          <w:marLeft w:val="0"/>
          <w:marRight w:val="0"/>
          <w:marTop w:val="0"/>
          <w:marBottom w:val="0"/>
          <w:divBdr>
            <w:top w:val="none" w:sz="0" w:space="0" w:color="auto"/>
            <w:left w:val="none" w:sz="0" w:space="0" w:color="auto"/>
            <w:bottom w:val="none" w:sz="0" w:space="0" w:color="auto"/>
            <w:right w:val="none" w:sz="0" w:space="0" w:color="auto"/>
          </w:divBdr>
        </w:div>
      </w:divsChild>
    </w:div>
    <w:div w:id="235894046">
      <w:bodyDiv w:val="1"/>
      <w:marLeft w:val="0"/>
      <w:marRight w:val="0"/>
      <w:marTop w:val="0"/>
      <w:marBottom w:val="0"/>
      <w:divBdr>
        <w:top w:val="none" w:sz="0" w:space="0" w:color="auto"/>
        <w:left w:val="none" w:sz="0" w:space="0" w:color="auto"/>
        <w:bottom w:val="none" w:sz="0" w:space="0" w:color="auto"/>
        <w:right w:val="none" w:sz="0" w:space="0" w:color="auto"/>
      </w:divBdr>
      <w:divsChild>
        <w:div w:id="21365381">
          <w:marLeft w:val="0"/>
          <w:marRight w:val="0"/>
          <w:marTop w:val="0"/>
          <w:marBottom w:val="0"/>
          <w:divBdr>
            <w:top w:val="none" w:sz="0" w:space="0" w:color="auto"/>
            <w:left w:val="none" w:sz="0" w:space="0" w:color="auto"/>
            <w:bottom w:val="none" w:sz="0" w:space="0" w:color="auto"/>
            <w:right w:val="none" w:sz="0" w:space="0" w:color="auto"/>
          </w:divBdr>
        </w:div>
        <w:div w:id="902981263">
          <w:marLeft w:val="0"/>
          <w:marRight w:val="0"/>
          <w:marTop w:val="0"/>
          <w:marBottom w:val="0"/>
          <w:divBdr>
            <w:top w:val="none" w:sz="0" w:space="0" w:color="auto"/>
            <w:left w:val="none" w:sz="0" w:space="0" w:color="auto"/>
            <w:bottom w:val="none" w:sz="0" w:space="0" w:color="auto"/>
            <w:right w:val="none" w:sz="0" w:space="0" w:color="auto"/>
          </w:divBdr>
        </w:div>
        <w:div w:id="690380170">
          <w:marLeft w:val="0"/>
          <w:marRight w:val="0"/>
          <w:marTop w:val="0"/>
          <w:marBottom w:val="0"/>
          <w:divBdr>
            <w:top w:val="none" w:sz="0" w:space="0" w:color="auto"/>
            <w:left w:val="none" w:sz="0" w:space="0" w:color="auto"/>
            <w:bottom w:val="none" w:sz="0" w:space="0" w:color="auto"/>
            <w:right w:val="none" w:sz="0" w:space="0" w:color="auto"/>
          </w:divBdr>
          <w:divsChild>
            <w:div w:id="604577446">
              <w:marLeft w:val="0"/>
              <w:marRight w:val="0"/>
              <w:marTop w:val="0"/>
              <w:marBottom w:val="0"/>
              <w:divBdr>
                <w:top w:val="none" w:sz="0" w:space="0" w:color="auto"/>
                <w:left w:val="none" w:sz="0" w:space="0" w:color="auto"/>
                <w:bottom w:val="none" w:sz="0" w:space="0" w:color="auto"/>
                <w:right w:val="none" w:sz="0" w:space="0" w:color="auto"/>
              </w:divBdr>
            </w:div>
            <w:div w:id="1206605244">
              <w:marLeft w:val="0"/>
              <w:marRight w:val="0"/>
              <w:marTop w:val="0"/>
              <w:marBottom w:val="0"/>
              <w:divBdr>
                <w:top w:val="none" w:sz="0" w:space="0" w:color="auto"/>
                <w:left w:val="none" w:sz="0" w:space="0" w:color="auto"/>
                <w:bottom w:val="none" w:sz="0" w:space="0" w:color="auto"/>
                <w:right w:val="none" w:sz="0" w:space="0" w:color="auto"/>
              </w:divBdr>
            </w:div>
            <w:div w:id="603390060">
              <w:marLeft w:val="0"/>
              <w:marRight w:val="0"/>
              <w:marTop w:val="0"/>
              <w:marBottom w:val="0"/>
              <w:divBdr>
                <w:top w:val="none" w:sz="0" w:space="0" w:color="auto"/>
                <w:left w:val="none" w:sz="0" w:space="0" w:color="auto"/>
                <w:bottom w:val="none" w:sz="0" w:space="0" w:color="auto"/>
                <w:right w:val="none" w:sz="0" w:space="0" w:color="auto"/>
              </w:divBdr>
            </w:div>
          </w:divsChild>
        </w:div>
        <w:div w:id="234750632">
          <w:marLeft w:val="0"/>
          <w:marRight w:val="0"/>
          <w:marTop w:val="0"/>
          <w:marBottom w:val="0"/>
          <w:divBdr>
            <w:top w:val="none" w:sz="0" w:space="0" w:color="auto"/>
            <w:left w:val="none" w:sz="0" w:space="0" w:color="auto"/>
            <w:bottom w:val="none" w:sz="0" w:space="0" w:color="auto"/>
            <w:right w:val="none" w:sz="0" w:space="0" w:color="auto"/>
          </w:divBdr>
        </w:div>
        <w:div w:id="2136365856">
          <w:marLeft w:val="0"/>
          <w:marRight w:val="0"/>
          <w:marTop w:val="0"/>
          <w:marBottom w:val="0"/>
          <w:divBdr>
            <w:top w:val="none" w:sz="0" w:space="0" w:color="auto"/>
            <w:left w:val="none" w:sz="0" w:space="0" w:color="auto"/>
            <w:bottom w:val="none" w:sz="0" w:space="0" w:color="auto"/>
            <w:right w:val="none" w:sz="0" w:space="0" w:color="auto"/>
          </w:divBdr>
        </w:div>
      </w:divsChild>
    </w:div>
    <w:div w:id="257451970">
      <w:bodyDiv w:val="1"/>
      <w:marLeft w:val="0"/>
      <w:marRight w:val="0"/>
      <w:marTop w:val="0"/>
      <w:marBottom w:val="0"/>
      <w:divBdr>
        <w:top w:val="none" w:sz="0" w:space="0" w:color="auto"/>
        <w:left w:val="none" w:sz="0" w:space="0" w:color="auto"/>
        <w:bottom w:val="none" w:sz="0" w:space="0" w:color="auto"/>
        <w:right w:val="none" w:sz="0" w:space="0" w:color="auto"/>
      </w:divBdr>
      <w:divsChild>
        <w:div w:id="698630085">
          <w:marLeft w:val="0"/>
          <w:marRight w:val="0"/>
          <w:marTop w:val="0"/>
          <w:marBottom w:val="0"/>
          <w:divBdr>
            <w:top w:val="none" w:sz="0" w:space="0" w:color="auto"/>
            <w:left w:val="none" w:sz="0" w:space="0" w:color="auto"/>
            <w:bottom w:val="none" w:sz="0" w:space="0" w:color="auto"/>
            <w:right w:val="none" w:sz="0" w:space="0" w:color="auto"/>
          </w:divBdr>
          <w:divsChild>
            <w:div w:id="1845128941">
              <w:marLeft w:val="0"/>
              <w:marRight w:val="0"/>
              <w:marTop w:val="0"/>
              <w:marBottom w:val="0"/>
              <w:divBdr>
                <w:top w:val="none" w:sz="0" w:space="0" w:color="auto"/>
                <w:left w:val="none" w:sz="0" w:space="0" w:color="auto"/>
                <w:bottom w:val="none" w:sz="0" w:space="0" w:color="auto"/>
                <w:right w:val="none" w:sz="0" w:space="0" w:color="auto"/>
              </w:divBdr>
              <w:divsChild>
                <w:div w:id="1363552011">
                  <w:marLeft w:val="0"/>
                  <w:marRight w:val="0"/>
                  <w:marTop w:val="0"/>
                  <w:marBottom w:val="0"/>
                  <w:divBdr>
                    <w:top w:val="none" w:sz="0" w:space="0" w:color="auto"/>
                    <w:left w:val="none" w:sz="0" w:space="0" w:color="auto"/>
                    <w:bottom w:val="none" w:sz="0" w:space="0" w:color="auto"/>
                    <w:right w:val="none" w:sz="0" w:space="0" w:color="auto"/>
                  </w:divBdr>
                  <w:divsChild>
                    <w:div w:id="732581846">
                      <w:marLeft w:val="0"/>
                      <w:marRight w:val="0"/>
                      <w:marTop w:val="0"/>
                      <w:marBottom w:val="0"/>
                      <w:divBdr>
                        <w:top w:val="none" w:sz="0" w:space="0" w:color="auto"/>
                        <w:left w:val="none" w:sz="0" w:space="0" w:color="auto"/>
                        <w:bottom w:val="none" w:sz="0" w:space="0" w:color="auto"/>
                        <w:right w:val="none" w:sz="0" w:space="0" w:color="auto"/>
                      </w:divBdr>
                      <w:divsChild>
                        <w:div w:id="812789803">
                          <w:marLeft w:val="0"/>
                          <w:marRight w:val="0"/>
                          <w:marTop w:val="0"/>
                          <w:marBottom w:val="0"/>
                          <w:divBdr>
                            <w:top w:val="none" w:sz="0" w:space="0" w:color="auto"/>
                            <w:left w:val="none" w:sz="0" w:space="0" w:color="auto"/>
                            <w:bottom w:val="none" w:sz="0" w:space="0" w:color="auto"/>
                            <w:right w:val="none" w:sz="0" w:space="0" w:color="auto"/>
                          </w:divBdr>
                        </w:div>
                        <w:div w:id="1932078803">
                          <w:marLeft w:val="0"/>
                          <w:marRight w:val="0"/>
                          <w:marTop w:val="0"/>
                          <w:marBottom w:val="0"/>
                          <w:divBdr>
                            <w:top w:val="none" w:sz="0" w:space="0" w:color="auto"/>
                            <w:left w:val="none" w:sz="0" w:space="0" w:color="auto"/>
                            <w:bottom w:val="none" w:sz="0" w:space="0" w:color="auto"/>
                            <w:right w:val="none" w:sz="0" w:space="0" w:color="auto"/>
                          </w:divBdr>
                          <w:divsChild>
                            <w:div w:id="1247034187">
                              <w:marLeft w:val="0"/>
                              <w:marRight w:val="0"/>
                              <w:marTop w:val="0"/>
                              <w:marBottom w:val="0"/>
                              <w:divBdr>
                                <w:top w:val="none" w:sz="0" w:space="0" w:color="auto"/>
                                <w:left w:val="none" w:sz="0" w:space="0" w:color="auto"/>
                                <w:bottom w:val="none" w:sz="0" w:space="0" w:color="auto"/>
                                <w:right w:val="none" w:sz="0" w:space="0" w:color="auto"/>
                              </w:divBdr>
                              <w:divsChild>
                                <w:div w:id="197637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144084">
                          <w:marLeft w:val="0"/>
                          <w:marRight w:val="0"/>
                          <w:marTop w:val="0"/>
                          <w:marBottom w:val="0"/>
                          <w:divBdr>
                            <w:top w:val="none" w:sz="0" w:space="0" w:color="auto"/>
                            <w:left w:val="none" w:sz="0" w:space="0" w:color="auto"/>
                            <w:bottom w:val="none" w:sz="0" w:space="0" w:color="auto"/>
                            <w:right w:val="none" w:sz="0" w:space="0" w:color="auto"/>
                          </w:divBdr>
                          <w:divsChild>
                            <w:div w:id="22635351">
                              <w:marLeft w:val="0"/>
                              <w:marRight w:val="0"/>
                              <w:marTop w:val="0"/>
                              <w:marBottom w:val="0"/>
                              <w:divBdr>
                                <w:top w:val="none" w:sz="0" w:space="0" w:color="auto"/>
                                <w:left w:val="none" w:sz="0" w:space="0" w:color="auto"/>
                                <w:bottom w:val="none" w:sz="0" w:space="0" w:color="auto"/>
                                <w:right w:val="none" w:sz="0" w:space="0" w:color="auto"/>
                              </w:divBdr>
                              <w:divsChild>
                                <w:div w:id="92492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708664">
                          <w:marLeft w:val="0"/>
                          <w:marRight w:val="0"/>
                          <w:marTop w:val="0"/>
                          <w:marBottom w:val="0"/>
                          <w:divBdr>
                            <w:top w:val="none" w:sz="0" w:space="0" w:color="auto"/>
                            <w:left w:val="none" w:sz="0" w:space="0" w:color="auto"/>
                            <w:bottom w:val="none" w:sz="0" w:space="0" w:color="auto"/>
                            <w:right w:val="none" w:sz="0" w:space="0" w:color="auto"/>
                          </w:divBdr>
                          <w:divsChild>
                            <w:div w:id="1653370053">
                              <w:marLeft w:val="0"/>
                              <w:marRight w:val="0"/>
                              <w:marTop w:val="0"/>
                              <w:marBottom w:val="0"/>
                              <w:divBdr>
                                <w:top w:val="none" w:sz="0" w:space="0" w:color="auto"/>
                                <w:left w:val="none" w:sz="0" w:space="0" w:color="auto"/>
                                <w:bottom w:val="none" w:sz="0" w:space="0" w:color="auto"/>
                                <w:right w:val="none" w:sz="0" w:space="0" w:color="auto"/>
                              </w:divBdr>
                              <w:divsChild>
                                <w:div w:id="1907955319">
                                  <w:marLeft w:val="0"/>
                                  <w:marRight w:val="0"/>
                                  <w:marTop w:val="0"/>
                                  <w:marBottom w:val="0"/>
                                  <w:divBdr>
                                    <w:top w:val="none" w:sz="0" w:space="0" w:color="auto"/>
                                    <w:left w:val="none" w:sz="0" w:space="0" w:color="auto"/>
                                    <w:bottom w:val="none" w:sz="0" w:space="0" w:color="auto"/>
                                    <w:right w:val="none" w:sz="0" w:space="0" w:color="auto"/>
                                  </w:divBdr>
                                </w:div>
                                <w:div w:id="172683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24182">
                          <w:marLeft w:val="0"/>
                          <w:marRight w:val="0"/>
                          <w:marTop w:val="0"/>
                          <w:marBottom w:val="0"/>
                          <w:divBdr>
                            <w:top w:val="none" w:sz="0" w:space="0" w:color="auto"/>
                            <w:left w:val="none" w:sz="0" w:space="0" w:color="auto"/>
                            <w:bottom w:val="none" w:sz="0" w:space="0" w:color="auto"/>
                            <w:right w:val="none" w:sz="0" w:space="0" w:color="auto"/>
                          </w:divBdr>
                        </w:div>
                        <w:div w:id="1805199392">
                          <w:marLeft w:val="0"/>
                          <w:marRight w:val="0"/>
                          <w:marTop w:val="0"/>
                          <w:marBottom w:val="0"/>
                          <w:divBdr>
                            <w:top w:val="none" w:sz="0" w:space="0" w:color="auto"/>
                            <w:left w:val="none" w:sz="0" w:space="0" w:color="auto"/>
                            <w:bottom w:val="none" w:sz="0" w:space="0" w:color="auto"/>
                            <w:right w:val="none" w:sz="0" w:space="0" w:color="auto"/>
                          </w:divBdr>
                        </w:div>
                        <w:div w:id="1539926991">
                          <w:marLeft w:val="0"/>
                          <w:marRight w:val="0"/>
                          <w:marTop w:val="0"/>
                          <w:marBottom w:val="0"/>
                          <w:divBdr>
                            <w:top w:val="none" w:sz="0" w:space="0" w:color="auto"/>
                            <w:left w:val="none" w:sz="0" w:space="0" w:color="auto"/>
                            <w:bottom w:val="none" w:sz="0" w:space="0" w:color="auto"/>
                            <w:right w:val="none" w:sz="0" w:space="0" w:color="auto"/>
                          </w:divBdr>
                        </w:div>
                        <w:div w:id="285548867">
                          <w:marLeft w:val="0"/>
                          <w:marRight w:val="0"/>
                          <w:marTop w:val="0"/>
                          <w:marBottom w:val="0"/>
                          <w:divBdr>
                            <w:top w:val="none" w:sz="0" w:space="0" w:color="auto"/>
                            <w:left w:val="none" w:sz="0" w:space="0" w:color="auto"/>
                            <w:bottom w:val="none" w:sz="0" w:space="0" w:color="auto"/>
                            <w:right w:val="none" w:sz="0" w:space="0" w:color="auto"/>
                          </w:divBdr>
                        </w:div>
                        <w:div w:id="68505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7859306">
      <w:bodyDiv w:val="1"/>
      <w:marLeft w:val="0"/>
      <w:marRight w:val="0"/>
      <w:marTop w:val="0"/>
      <w:marBottom w:val="0"/>
      <w:divBdr>
        <w:top w:val="none" w:sz="0" w:space="0" w:color="auto"/>
        <w:left w:val="none" w:sz="0" w:space="0" w:color="auto"/>
        <w:bottom w:val="none" w:sz="0" w:space="0" w:color="auto"/>
        <w:right w:val="none" w:sz="0" w:space="0" w:color="auto"/>
      </w:divBdr>
    </w:div>
    <w:div w:id="279650487">
      <w:bodyDiv w:val="1"/>
      <w:marLeft w:val="0"/>
      <w:marRight w:val="0"/>
      <w:marTop w:val="0"/>
      <w:marBottom w:val="0"/>
      <w:divBdr>
        <w:top w:val="none" w:sz="0" w:space="0" w:color="auto"/>
        <w:left w:val="none" w:sz="0" w:space="0" w:color="auto"/>
        <w:bottom w:val="none" w:sz="0" w:space="0" w:color="auto"/>
        <w:right w:val="none" w:sz="0" w:space="0" w:color="auto"/>
      </w:divBdr>
    </w:div>
    <w:div w:id="288051352">
      <w:bodyDiv w:val="1"/>
      <w:marLeft w:val="0"/>
      <w:marRight w:val="0"/>
      <w:marTop w:val="0"/>
      <w:marBottom w:val="0"/>
      <w:divBdr>
        <w:top w:val="none" w:sz="0" w:space="0" w:color="auto"/>
        <w:left w:val="none" w:sz="0" w:space="0" w:color="auto"/>
        <w:bottom w:val="none" w:sz="0" w:space="0" w:color="auto"/>
        <w:right w:val="none" w:sz="0" w:space="0" w:color="auto"/>
      </w:divBdr>
    </w:div>
    <w:div w:id="289435053">
      <w:bodyDiv w:val="1"/>
      <w:marLeft w:val="0"/>
      <w:marRight w:val="0"/>
      <w:marTop w:val="0"/>
      <w:marBottom w:val="0"/>
      <w:divBdr>
        <w:top w:val="none" w:sz="0" w:space="0" w:color="auto"/>
        <w:left w:val="none" w:sz="0" w:space="0" w:color="auto"/>
        <w:bottom w:val="none" w:sz="0" w:space="0" w:color="auto"/>
        <w:right w:val="none" w:sz="0" w:space="0" w:color="auto"/>
      </w:divBdr>
    </w:div>
    <w:div w:id="306664341">
      <w:bodyDiv w:val="1"/>
      <w:marLeft w:val="0"/>
      <w:marRight w:val="0"/>
      <w:marTop w:val="0"/>
      <w:marBottom w:val="0"/>
      <w:divBdr>
        <w:top w:val="none" w:sz="0" w:space="0" w:color="auto"/>
        <w:left w:val="none" w:sz="0" w:space="0" w:color="auto"/>
        <w:bottom w:val="none" w:sz="0" w:space="0" w:color="auto"/>
        <w:right w:val="none" w:sz="0" w:space="0" w:color="auto"/>
      </w:divBdr>
    </w:div>
    <w:div w:id="309022738">
      <w:bodyDiv w:val="1"/>
      <w:marLeft w:val="0"/>
      <w:marRight w:val="0"/>
      <w:marTop w:val="0"/>
      <w:marBottom w:val="0"/>
      <w:divBdr>
        <w:top w:val="none" w:sz="0" w:space="0" w:color="auto"/>
        <w:left w:val="none" w:sz="0" w:space="0" w:color="auto"/>
        <w:bottom w:val="none" w:sz="0" w:space="0" w:color="auto"/>
        <w:right w:val="none" w:sz="0" w:space="0" w:color="auto"/>
      </w:divBdr>
    </w:div>
    <w:div w:id="327438933">
      <w:bodyDiv w:val="1"/>
      <w:marLeft w:val="0"/>
      <w:marRight w:val="0"/>
      <w:marTop w:val="0"/>
      <w:marBottom w:val="0"/>
      <w:divBdr>
        <w:top w:val="none" w:sz="0" w:space="0" w:color="auto"/>
        <w:left w:val="none" w:sz="0" w:space="0" w:color="auto"/>
        <w:bottom w:val="none" w:sz="0" w:space="0" w:color="auto"/>
        <w:right w:val="none" w:sz="0" w:space="0" w:color="auto"/>
      </w:divBdr>
    </w:div>
    <w:div w:id="328950297">
      <w:bodyDiv w:val="1"/>
      <w:marLeft w:val="0"/>
      <w:marRight w:val="0"/>
      <w:marTop w:val="0"/>
      <w:marBottom w:val="0"/>
      <w:divBdr>
        <w:top w:val="none" w:sz="0" w:space="0" w:color="auto"/>
        <w:left w:val="none" w:sz="0" w:space="0" w:color="auto"/>
        <w:bottom w:val="none" w:sz="0" w:space="0" w:color="auto"/>
        <w:right w:val="none" w:sz="0" w:space="0" w:color="auto"/>
      </w:divBdr>
    </w:div>
    <w:div w:id="329404361">
      <w:bodyDiv w:val="1"/>
      <w:marLeft w:val="0"/>
      <w:marRight w:val="0"/>
      <w:marTop w:val="0"/>
      <w:marBottom w:val="0"/>
      <w:divBdr>
        <w:top w:val="none" w:sz="0" w:space="0" w:color="auto"/>
        <w:left w:val="none" w:sz="0" w:space="0" w:color="auto"/>
        <w:bottom w:val="none" w:sz="0" w:space="0" w:color="auto"/>
        <w:right w:val="none" w:sz="0" w:space="0" w:color="auto"/>
      </w:divBdr>
    </w:div>
    <w:div w:id="345062156">
      <w:bodyDiv w:val="1"/>
      <w:marLeft w:val="0"/>
      <w:marRight w:val="0"/>
      <w:marTop w:val="0"/>
      <w:marBottom w:val="0"/>
      <w:divBdr>
        <w:top w:val="none" w:sz="0" w:space="0" w:color="auto"/>
        <w:left w:val="none" w:sz="0" w:space="0" w:color="auto"/>
        <w:bottom w:val="none" w:sz="0" w:space="0" w:color="auto"/>
        <w:right w:val="none" w:sz="0" w:space="0" w:color="auto"/>
      </w:divBdr>
    </w:div>
    <w:div w:id="346519002">
      <w:bodyDiv w:val="1"/>
      <w:marLeft w:val="0"/>
      <w:marRight w:val="0"/>
      <w:marTop w:val="0"/>
      <w:marBottom w:val="0"/>
      <w:divBdr>
        <w:top w:val="none" w:sz="0" w:space="0" w:color="auto"/>
        <w:left w:val="none" w:sz="0" w:space="0" w:color="auto"/>
        <w:bottom w:val="none" w:sz="0" w:space="0" w:color="auto"/>
        <w:right w:val="none" w:sz="0" w:space="0" w:color="auto"/>
      </w:divBdr>
    </w:div>
    <w:div w:id="366685534">
      <w:bodyDiv w:val="1"/>
      <w:marLeft w:val="0"/>
      <w:marRight w:val="0"/>
      <w:marTop w:val="0"/>
      <w:marBottom w:val="0"/>
      <w:divBdr>
        <w:top w:val="none" w:sz="0" w:space="0" w:color="auto"/>
        <w:left w:val="none" w:sz="0" w:space="0" w:color="auto"/>
        <w:bottom w:val="none" w:sz="0" w:space="0" w:color="auto"/>
        <w:right w:val="none" w:sz="0" w:space="0" w:color="auto"/>
      </w:divBdr>
      <w:divsChild>
        <w:div w:id="586689002">
          <w:marLeft w:val="0"/>
          <w:marRight w:val="0"/>
          <w:marTop w:val="0"/>
          <w:marBottom w:val="0"/>
          <w:divBdr>
            <w:top w:val="none" w:sz="0" w:space="0" w:color="auto"/>
            <w:left w:val="none" w:sz="0" w:space="0" w:color="auto"/>
            <w:bottom w:val="none" w:sz="0" w:space="0" w:color="auto"/>
            <w:right w:val="none" w:sz="0" w:space="0" w:color="auto"/>
          </w:divBdr>
        </w:div>
      </w:divsChild>
    </w:div>
    <w:div w:id="367607048">
      <w:bodyDiv w:val="1"/>
      <w:marLeft w:val="0"/>
      <w:marRight w:val="0"/>
      <w:marTop w:val="0"/>
      <w:marBottom w:val="0"/>
      <w:divBdr>
        <w:top w:val="none" w:sz="0" w:space="0" w:color="auto"/>
        <w:left w:val="none" w:sz="0" w:space="0" w:color="auto"/>
        <w:bottom w:val="none" w:sz="0" w:space="0" w:color="auto"/>
        <w:right w:val="none" w:sz="0" w:space="0" w:color="auto"/>
      </w:divBdr>
    </w:div>
    <w:div w:id="368382338">
      <w:bodyDiv w:val="1"/>
      <w:marLeft w:val="0"/>
      <w:marRight w:val="0"/>
      <w:marTop w:val="0"/>
      <w:marBottom w:val="0"/>
      <w:divBdr>
        <w:top w:val="none" w:sz="0" w:space="0" w:color="auto"/>
        <w:left w:val="none" w:sz="0" w:space="0" w:color="auto"/>
        <w:bottom w:val="none" w:sz="0" w:space="0" w:color="auto"/>
        <w:right w:val="none" w:sz="0" w:space="0" w:color="auto"/>
      </w:divBdr>
      <w:divsChild>
        <w:div w:id="1712725058">
          <w:marLeft w:val="0"/>
          <w:marRight w:val="0"/>
          <w:marTop w:val="0"/>
          <w:marBottom w:val="0"/>
          <w:divBdr>
            <w:top w:val="none" w:sz="0" w:space="0" w:color="auto"/>
            <w:left w:val="none" w:sz="0" w:space="0" w:color="auto"/>
            <w:bottom w:val="none" w:sz="0" w:space="0" w:color="auto"/>
            <w:right w:val="none" w:sz="0" w:space="0" w:color="auto"/>
          </w:divBdr>
        </w:div>
      </w:divsChild>
    </w:div>
    <w:div w:id="381754803">
      <w:bodyDiv w:val="1"/>
      <w:marLeft w:val="0"/>
      <w:marRight w:val="0"/>
      <w:marTop w:val="0"/>
      <w:marBottom w:val="0"/>
      <w:divBdr>
        <w:top w:val="none" w:sz="0" w:space="0" w:color="auto"/>
        <w:left w:val="none" w:sz="0" w:space="0" w:color="auto"/>
        <w:bottom w:val="none" w:sz="0" w:space="0" w:color="auto"/>
        <w:right w:val="none" w:sz="0" w:space="0" w:color="auto"/>
      </w:divBdr>
    </w:div>
    <w:div w:id="383798355">
      <w:bodyDiv w:val="1"/>
      <w:marLeft w:val="0"/>
      <w:marRight w:val="0"/>
      <w:marTop w:val="0"/>
      <w:marBottom w:val="0"/>
      <w:divBdr>
        <w:top w:val="none" w:sz="0" w:space="0" w:color="auto"/>
        <w:left w:val="none" w:sz="0" w:space="0" w:color="auto"/>
        <w:bottom w:val="none" w:sz="0" w:space="0" w:color="auto"/>
        <w:right w:val="none" w:sz="0" w:space="0" w:color="auto"/>
      </w:divBdr>
      <w:divsChild>
        <w:div w:id="1139768241">
          <w:marLeft w:val="0"/>
          <w:marRight w:val="0"/>
          <w:marTop w:val="0"/>
          <w:marBottom w:val="0"/>
          <w:divBdr>
            <w:top w:val="none" w:sz="0" w:space="0" w:color="auto"/>
            <w:left w:val="none" w:sz="0" w:space="0" w:color="auto"/>
            <w:bottom w:val="none" w:sz="0" w:space="0" w:color="auto"/>
            <w:right w:val="none" w:sz="0" w:space="0" w:color="auto"/>
          </w:divBdr>
        </w:div>
        <w:div w:id="1911767617">
          <w:marLeft w:val="0"/>
          <w:marRight w:val="0"/>
          <w:marTop w:val="0"/>
          <w:marBottom w:val="0"/>
          <w:divBdr>
            <w:top w:val="none" w:sz="0" w:space="0" w:color="auto"/>
            <w:left w:val="none" w:sz="0" w:space="0" w:color="auto"/>
            <w:bottom w:val="none" w:sz="0" w:space="0" w:color="auto"/>
            <w:right w:val="none" w:sz="0" w:space="0" w:color="auto"/>
          </w:divBdr>
        </w:div>
        <w:div w:id="1094664772">
          <w:marLeft w:val="0"/>
          <w:marRight w:val="0"/>
          <w:marTop w:val="0"/>
          <w:marBottom w:val="0"/>
          <w:divBdr>
            <w:top w:val="none" w:sz="0" w:space="0" w:color="auto"/>
            <w:left w:val="none" w:sz="0" w:space="0" w:color="auto"/>
            <w:bottom w:val="none" w:sz="0" w:space="0" w:color="auto"/>
            <w:right w:val="none" w:sz="0" w:space="0" w:color="auto"/>
          </w:divBdr>
        </w:div>
        <w:div w:id="968441840">
          <w:marLeft w:val="0"/>
          <w:marRight w:val="0"/>
          <w:marTop w:val="0"/>
          <w:marBottom w:val="0"/>
          <w:divBdr>
            <w:top w:val="none" w:sz="0" w:space="0" w:color="auto"/>
            <w:left w:val="none" w:sz="0" w:space="0" w:color="auto"/>
            <w:bottom w:val="none" w:sz="0" w:space="0" w:color="auto"/>
            <w:right w:val="none" w:sz="0" w:space="0" w:color="auto"/>
          </w:divBdr>
        </w:div>
        <w:div w:id="1946499767">
          <w:marLeft w:val="0"/>
          <w:marRight w:val="0"/>
          <w:marTop w:val="0"/>
          <w:marBottom w:val="0"/>
          <w:divBdr>
            <w:top w:val="none" w:sz="0" w:space="0" w:color="auto"/>
            <w:left w:val="none" w:sz="0" w:space="0" w:color="auto"/>
            <w:bottom w:val="none" w:sz="0" w:space="0" w:color="auto"/>
            <w:right w:val="none" w:sz="0" w:space="0" w:color="auto"/>
          </w:divBdr>
        </w:div>
      </w:divsChild>
    </w:div>
    <w:div w:id="391581638">
      <w:bodyDiv w:val="1"/>
      <w:marLeft w:val="0"/>
      <w:marRight w:val="0"/>
      <w:marTop w:val="0"/>
      <w:marBottom w:val="0"/>
      <w:divBdr>
        <w:top w:val="none" w:sz="0" w:space="0" w:color="auto"/>
        <w:left w:val="none" w:sz="0" w:space="0" w:color="auto"/>
        <w:bottom w:val="none" w:sz="0" w:space="0" w:color="auto"/>
        <w:right w:val="none" w:sz="0" w:space="0" w:color="auto"/>
      </w:divBdr>
      <w:divsChild>
        <w:div w:id="1330718670">
          <w:marLeft w:val="0"/>
          <w:marRight w:val="0"/>
          <w:marTop w:val="0"/>
          <w:marBottom w:val="0"/>
          <w:divBdr>
            <w:top w:val="none" w:sz="0" w:space="0" w:color="auto"/>
            <w:left w:val="none" w:sz="0" w:space="0" w:color="auto"/>
            <w:bottom w:val="none" w:sz="0" w:space="0" w:color="auto"/>
            <w:right w:val="none" w:sz="0" w:space="0" w:color="auto"/>
          </w:divBdr>
        </w:div>
        <w:div w:id="446435709">
          <w:marLeft w:val="0"/>
          <w:marRight w:val="0"/>
          <w:marTop w:val="0"/>
          <w:marBottom w:val="0"/>
          <w:divBdr>
            <w:top w:val="none" w:sz="0" w:space="0" w:color="auto"/>
            <w:left w:val="none" w:sz="0" w:space="0" w:color="auto"/>
            <w:bottom w:val="none" w:sz="0" w:space="0" w:color="auto"/>
            <w:right w:val="none" w:sz="0" w:space="0" w:color="auto"/>
          </w:divBdr>
        </w:div>
        <w:div w:id="2026862268">
          <w:marLeft w:val="0"/>
          <w:marRight w:val="0"/>
          <w:marTop w:val="0"/>
          <w:marBottom w:val="0"/>
          <w:divBdr>
            <w:top w:val="none" w:sz="0" w:space="0" w:color="auto"/>
            <w:left w:val="none" w:sz="0" w:space="0" w:color="auto"/>
            <w:bottom w:val="none" w:sz="0" w:space="0" w:color="auto"/>
            <w:right w:val="none" w:sz="0" w:space="0" w:color="auto"/>
          </w:divBdr>
        </w:div>
        <w:div w:id="604583034">
          <w:marLeft w:val="0"/>
          <w:marRight w:val="0"/>
          <w:marTop w:val="0"/>
          <w:marBottom w:val="0"/>
          <w:divBdr>
            <w:top w:val="none" w:sz="0" w:space="0" w:color="auto"/>
            <w:left w:val="none" w:sz="0" w:space="0" w:color="auto"/>
            <w:bottom w:val="none" w:sz="0" w:space="0" w:color="auto"/>
            <w:right w:val="none" w:sz="0" w:space="0" w:color="auto"/>
          </w:divBdr>
        </w:div>
        <w:div w:id="914825952">
          <w:marLeft w:val="0"/>
          <w:marRight w:val="0"/>
          <w:marTop w:val="0"/>
          <w:marBottom w:val="0"/>
          <w:divBdr>
            <w:top w:val="none" w:sz="0" w:space="0" w:color="auto"/>
            <w:left w:val="none" w:sz="0" w:space="0" w:color="auto"/>
            <w:bottom w:val="none" w:sz="0" w:space="0" w:color="auto"/>
            <w:right w:val="none" w:sz="0" w:space="0" w:color="auto"/>
          </w:divBdr>
        </w:div>
        <w:div w:id="188220232">
          <w:marLeft w:val="0"/>
          <w:marRight w:val="0"/>
          <w:marTop w:val="0"/>
          <w:marBottom w:val="0"/>
          <w:divBdr>
            <w:top w:val="none" w:sz="0" w:space="0" w:color="auto"/>
            <w:left w:val="none" w:sz="0" w:space="0" w:color="auto"/>
            <w:bottom w:val="none" w:sz="0" w:space="0" w:color="auto"/>
            <w:right w:val="none" w:sz="0" w:space="0" w:color="auto"/>
          </w:divBdr>
        </w:div>
        <w:div w:id="1743869347">
          <w:marLeft w:val="0"/>
          <w:marRight w:val="0"/>
          <w:marTop w:val="0"/>
          <w:marBottom w:val="0"/>
          <w:divBdr>
            <w:top w:val="none" w:sz="0" w:space="0" w:color="auto"/>
            <w:left w:val="none" w:sz="0" w:space="0" w:color="auto"/>
            <w:bottom w:val="none" w:sz="0" w:space="0" w:color="auto"/>
            <w:right w:val="none" w:sz="0" w:space="0" w:color="auto"/>
          </w:divBdr>
        </w:div>
        <w:div w:id="2055885042">
          <w:marLeft w:val="0"/>
          <w:marRight w:val="0"/>
          <w:marTop w:val="0"/>
          <w:marBottom w:val="0"/>
          <w:divBdr>
            <w:top w:val="none" w:sz="0" w:space="0" w:color="auto"/>
            <w:left w:val="none" w:sz="0" w:space="0" w:color="auto"/>
            <w:bottom w:val="none" w:sz="0" w:space="0" w:color="auto"/>
            <w:right w:val="none" w:sz="0" w:space="0" w:color="auto"/>
          </w:divBdr>
        </w:div>
        <w:div w:id="1760447560">
          <w:marLeft w:val="0"/>
          <w:marRight w:val="0"/>
          <w:marTop w:val="0"/>
          <w:marBottom w:val="0"/>
          <w:divBdr>
            <w:top w:val="none" w:sz="0" w:space="0" w:color="auto"/>
            <w:left w:val="none" w:sz="0" w:space="0" w:color="auto"/>
            <w:bottom w:val="none" w:sz="0" w:space="0" w:color="auto"/>
            <w:right w:val="none" w:sz="0" w:space="0" w:color="auto"/>
          </w:divBdr>
        </w:div>
        <w:div w:id="2136486701">
          <w:marLeft w:val="0"/>
          <w:marRight w:val="0"/>
          <w:marTop w:val="0"/>
          <w:marBottom w:val="0"/>
          <w:divBdr>
            <w:top w:val="none" w:sz="0" w:space="0" w:color="auto"/>
            <w:left w:val="none" w:sz="0" w:space="0" w:color="auto"/>
            <w:bottom w:val="none" w:sz="0" w:space="0" w:color="auto"/>
            <w:right w:val="none" w:sz="0" w:space="0" w:color="auto"/>
          </w:divBdr>
        </w:div>
        <w:div w:id="1650209626">
          <w:marLeft w:val="0"/>
          <w:marRight w:val="0"/>
          <w:marTop w:val="0"/>
          <w:marBottom w:val="0"/>
          <w:divBdr>
            <w:top w:val="none" w:sz="0" w:space="0" w:color="auto"/>
            <w:left w:val="none" w:sz="0" w:space="0" w:color="auto"/>
            <w:bottom w:val="none" w:sz="0" w:space="0" w:color="auto"/>
            <w:right w:val="none" w:sz="0" w:space="0" w:color="auto"/>
          </w:divBdr>
        </w:div>
        <w:div w:id="376900972">
          <w:marLeft w:val="0"/>
          <w:marRight w:val="0"/>
          <w:marTop w:val="0"/>
          <w:marBottom w:val="0"/>
          <w:divBdr>
            <w:top w:val="none" w:sz="0" w:space="0" w:color="auto"/>
            <w:left w:val="none" w:sz="0" w:space="0" w:color="auto"/>
            <w:bottom w:val="none" w:sz="0" w:space="0" w:color="auto"/>
            <w:right w:val="none" w:sz="0" w:space="0" w:color="auto"/>
          </w:divBdr>
        </w:div>
        <w:div w:id="101414870">
          <w:marLeft w:val="0"/>
          <w:marRight w:val="0"/>
          <w:marTop w:val="0"/>
          <w:marBottom w:val="0"/>
          <w:divBdr>
            <w:top w:val="none" w:sz="0" w:space="0" w:color="auto"/>
            <w:left w:val="none" w:sz="0" w:space="0" w:color="auto"/>
            <w:bottom w:val="none" w:sz="0" w:space="0" w:color="auto"/>
            <w:right w:val="none" w:sz="0" w:space="0" w:color="auto"/>
          </w:divBdr>
        </w:div>
        <w:div w:id="1847355445">
          <w:marLeft w:val="0"/>
          <w:marRight w:val="0"/>
          <w:marTop w:val="0"/>
          <w:marBottom w:val="0"/>
          <w:divBdr>
            <w:top w:val="none" w:sz="0" w:space="0" w:color="auto"/>
            <w:left w:val="none" w:sz="0" w:space="0" w:color="auto"/>
            <w:bottom w:val="none" w:sz="0" w:space="0" w:color="auto"/>
            <w:right w:val="none" w:sz="0" w:space="0" w:color="auto"/>
          </w:divBdr>
        </w:div>
        <w:div w:id="1584756460">
          <w:marLeft w:val="0"/>
          <w:marRight w:val="0"/>
          <w:marTop w:val="0"/>
          <w:marBottom w:val="0"/>
          <w:divBdr>
            <w:top w:val="none" w:sz="0" w:space="0" w:color="auto"/>
            <w:left w:val="none" w:sz="0" w:space="0" w:color="auto"/>
            <w:bottom w:val="none" w:sz="0" w:space="0" w:color="auto"/>
            <w:right w:val="none" w:sz="0" w:space="0" w:color="auto"/>
          </w:divBdr>
        </w:div>
        <w:div w:id="1430195571">
          <w:marLeft w:val="0"/>
          <w:marRight w:val="0"/>
          <w:marTop w:val="0"/>
          <w:marBottom w:val="0"/>
          <w:divBdr>
            <w:top w:val="none" w:sz="0" w:space="0" w:color="auto"/>
            <w:left w:val="none" w:sz="0" w:space="0" w:color="auto"/>
            <w:bottom w:val="none" w:sz="0" w:space="0" w:color="auto"/>
            <w:right w:val="none" w:sz="0" w:space="0" w:color="auto"/>
          </w:divBdr>
        </w:div>
        <w:div w:id="1893418184">
          <w:marLeft w:val="0"/>
          <w:marRight w:val="0"/>
          <w:marTop w:val="0"/>
          <w:marBottom w:val="0"/>
          <w:divBdr>
            <w:top w:val="none" w:sz="0" w:space="0" w:color="auto"/>
            <w:left w:val="none" w:sz="0" w:space="0" w:color="auto"/>
            <w:bottom w:val="none" w:sz="0" w:space="0" w:color="auto"/>
            <w:right w:val="none" w:sz="0" w:space="0" w:color="auto"/>
          </w:divBdr>
        </w:div>
        <w:div w:id="1426535389">
          <w:marLeft w:val="0"/>
          <w:marRight w:val="0"/>
          <w:marTop w:val="0"/>
          <w:marBottom w:val="0"/>
          <w:divBdr>
            <w:top w:val="none" w:sz="0" w:space="0" w:color="auto"/>
            <w:left w:val="none" w:sz="0" w:space="0" w:color="auto"/>
            <w:bottom w:val="none" w:sz="0" w:space="0" w:color="auto"/>
            <w:right w:val="none" w:sz="0" w:space="0" w:color="auto"/>
          </w:divBdr>
        </w:div>
        <w:div w:id="932737444">
          <w:marLeft w:val="0"/>
          <w:marRight w:val="0"/>
          <w:marTop w:val="0"/>
          <w:marBottom w:val="0"/>
          <w:divBdr>
            <w:top w:val="none" w:sz="0" w:space="0" w:color="auto"/>
            <w:left w:val="none" w:sz="0" w:space="0" w:color="auto"/>
            <w:bottom w:val="none" w:sz="0" w:space="0" w:color="auto"/>
            <w:right w:val="none" w:sz="0" w:space="0" w:color="auto"/>
          </w:divBdr>
        </w:div>
        <w:div w:id="983581362">
          <w:marLeft w:val="0"/>
          <w:marRight w:val="0"/>
          <w:marTop w:val="0"/>
          <w:marBottom w:val="0"/>
          <w:divBdr>
            <w:top w:val="none" w:sz="0" w:space="0" w:color="auto"/>
            <w:left w:val="none" w:sz="0" w:space="0" w:color="auto"/>
            <w:bottom w:val="none" w:sz="0" w:space="0" w:color="auto"/>
            <w:right w:val="none" w:sz="0" w:space="0" w:color="auto"/>
          </w:divBdr>
        </w:div>
        <w:div w:id="1234898673">
          <w:marLeft w:val="0"/>
          <w:marRight w:val="0"/>
          <w:marTop w:val="0"/>
          <w:marBottom w:val="0"/>
          <w:divBdr>
            <w:top w:val="none" w:sz="0" w:space="0" w:color="auto"/>
            <w:left w:val="none" w:sz="0" w:space="0" w:color="auto"/>
            <w:bottom w:val="none" w:sz="0" w:space="0" w:color="auto"/>
            <w:right w:val="none" w:sz="0" w:space="0" w:color="auto"/>
          </w:divBdr>
        </w:div>
        <w:div w:id="1390497422">
          <w:marLeft w:val="0"/>
          <w:marRight w:val="0"/>
          <w:marTop w:val="0"/>
          <w:marBottom w:val="0"/>
          <w:divBdr>
            <w:top w:val="none" w:sz="0" w:space="0" w:color="auto"/>
            <w:left w:val="none" w:sz="0" w:space="0" w:color="auto"/>
            <w:bottom w:val="none" w:sz="0" w:space="0" w:color="auto"/>
            <w:right w:val="none" w:sz="0" w:space="0" w:color="auto"/>
          </w:divBdr>
        </w:div>
        <w:div w:id="1293824037">
          <w:marLeft w:val="0"/>
          <w:marRight w:val="0"/>
          <w:marTop w:val="0"/>
          <w:marBottom w:val="0"/>
          <w:divBdr>
            <w:top w:val="none" w:sz="0" w:space="0" w:color="auto"/>
            <w:left w:val="none" w:sz="0" w:space="0" w:color="auto"/>
            <w:bottom w:val="none" w:sz="0" w:space="0" w:color="auto"/>
            <w:right w:val="none" w:sz="0" w:space="0" w:color="auto"/>
          </w:divBdr>
        </w:div>
        <w:div w:id="236330917">
          <w:marLeft w:val="0"/>
          <w:marRight w:val="0"/>
          <w:marTop w:val="0"/>
          <w:marBottom w:val="0"/>
          <w:divBdr>
            <w:top w:val="none" w:sz="0" w:space="0" w:color="auto"/>
            <w:left w:val="none" w:sz="0" w:space="0" w:color="auto"/>
            <w:bottom w:val="none" w:sz="0" w:space="0" w:color="auto"/>
            <w:right w:val="none" w:sz="0" w:space="0" w:color="auto"/>
          </w:divBdr>
        </w:div>
        <w:div w:id="417363441">
          <w:marLeft w:val="0"/>
          <w:marRight w:val="0"/>
          <w:marTop w:val="0"/>
          <w:marBottom w:val="0"/>
          <w:divBdr>
            <w:top w:val="none" w:sz="0" w:space="0" w:color="auto"/>
            <w:left w:val="none" w:sz="0" w:space="0" w:color="auto"/>
            <w:bottom w:val="none" w:sz="0" w:space="0" w:color="auto"/>
            <w:right w:val="none" w:sz="0" w:space="0" w:color="auto"/>
          </w:divBdr>
        </w:div>
        <w:div w:id="1046753761">
          <w:marLeft w:val="0"/>
          <w:marRight w:val="0"/>
          <w:marTop w:val="0"/>
          <w:marBottom w:val="0"/>
          <w:divBdr>
            <w:top w:val="none" w:sz="0" w:space="0" w:color="auto"/>
            <w:left w:val="none" w:sz="0" w:space="0" w:color="auto"/>
            <w:bottom w:val="none" w:sz="0" w:space="0" w:color="auto"/>
            <w:right w:val="none" w:sz="0" w:space="0" w:color="auto"/>
          </w:divBdr>
        </w:div>
        <w:div w:id="369770527">
          <w:marLeft w:val="0"/>
          <w:marRight w:val="0"/>
          <w:marTop w:val="0"/>
          <w:marBottom w:val="0"/>
          <w:divBdr>
            <w:top w:val="none" w:sz="0" w:space="0" w:color="auto"/>
            <w:left w:val="none" w:sz="0" w:space="0" w:color="auto"/>
            <w:bottom w:val="none" w:sz="0" w:space="0" w:color="auto"/>
            <w:right w:val="none" w:sz="0" w:space="0" w:color="auto"/>
          </w:divBdr>
        </w:div>
        <w:div w:id="1861701148">
          <w:marLeft w:val="0"/>
          <w:marRight w:val="0"/>
          <w:marTop w:val="0"/>
          <w:marBottom w:val="0"/>
          <w:divBdr>
            <w:top w:val="none" w:sz="0" w:space="0" w:color="auto"/>
            <w:left w:val="none" w:sz="0" w:space="0" w:color="auto"/>
            <w:bottom w:val="none" w:sz="0" w:space="0" w:color="auto"/>
            <w:right w:val="none" w:sz="0" w:space="0" w:color="auto"/>
          </w:divBdr>
        </w:div>
        <w:div w:id="947345805">
          <w:marLeft w:val="0"/>
          <w:marRight w:val="0"/>
          <w:marTop w:val="0"/>
          <w:marBottom w:val="0"/>
          <w:divBdr>
            <w:top w:val="none" w:sz="0" w:space="0" w:color="auto"/>
            <w:left w:val="none" w:sz="0" w:space="0" w:color="auto"/>
            <w:bottom w:val="none" w:sz="0" w:space="0" w:color="auto"/>
            <w:right w:val="none" w:sz="0" w:space="0" w:color="auto"/>
          </w:divBdr>
        </w:div>
        <w:div w:id="208304497">
          <w:marLeft w:val="0"/>
          <w:marRight w:val="0"/>
          <w:marTop w:val="0"/>
          <w:marBottom w:val="0"/>
          <w:divBdr>
            <w:top w:val="none" w:sz="0" w:space="0" w:color="auto"/>
            <w:left w:val="none" w:sz="0" w:space="0" w:color="auto"/>
            <w:bottom w:val="none" w:sz="0" w:space="0" w:color="auto"/>
            <w:right w:val="none" w:sz="0" w:space="0" w:color="auto"/>
          </w:divBdr>
        </w:div>
        <w:div w:id="27799695">
          <w:marLeft w:val="0"/>
          <w:marRight w:val="0"/>
          <w:marTop w:val="0"/>
          <w:marBottom w:val="0"/>
          <w:divBdr>
            <w:top w:val="none" w:sz="0" w:space="0" w:color="auto"/>
            <w:left w:val="none" w:sz="0" w:space="0" w:color="auto"/>
            <w:bottom w:val="none" w:sz="0" w:space="0" w:color="auto"/>
            <w:right w:val="none" w:sz="0" w:space="0" w:color="auto"/>
          </w:divBdr>
        </w:div>
        <w:div w:id="1898659759">
          <w:marLeft w:val="0"/>
          <w:marRight w:val="0"/>
          <w:marTop w:val="0"/>
          <w:marBottom w:val="0"/>
          <w:divBdr>
            <w:top w:val="none" w:sz="0" w:space="0" w:color="auto"/>
            <w:left w:val="none" w:sz="0" w:space="0" w:color="auto"/>
            <w:bottom w:val="none" w:sz="0" w:space="0" w:color="auto"/>
            <w:right w:val="none" w:sz="0" w:space="0" w:color="auto"/>
          </w:divBdr>
        </w:div>
        <w:div w:id="1057583483">
          <w:marLeft w:val="0"/>
          <w:marRight w:val="0"/>
          <w:marTop w:val="0"/>
          <w:marBottom w:val="0"/>
          <w:divBdr>
            <w:top w:val="none" w:sz="0" w:space="0" w:color="auto"/>
            <w:left w:val="none" w:sz="0" w:space="0" w:color="auto"/>
            <w:bottom w:val="none" w:sz="0" w:space="0" w:color="auto"/>
            <w:right w:val="none" w:sz="0" w:space="0" w:color="auto"/>
          </w:divBdr>
        </w:div>
        <w:div w:id="363873292">
          <w:marLeft w:val="0"/>
          <w:marRight w:val="0"/>
          <w:marTop w:val="0"/>
          <w:marBottom w:val="0"/>
          <w:divBdr>
            <w:top w:val="none" w:sz="0" w:space="0" w:color="auto"/>
            <w:left w:val="none" w:sz="0" w:space="0" w:color="auto"/>
            <w:bottom w:val="none" w:sz="0" w:space="0" w:color="auto"/>
            <w:right w:val="none" w:sz="0" w:space="0" w:color="auto"/>
          </w:divBdr>
        </w:div>
        <w:div w:id="381100544">
          <w:marLeft w:val="0"/>
          <w:marRight w:val="0"/>
          <w:marTop w:val="0"/>
          <w:marBottom w:val="0"/>
          <w:divBdr>
            <w:top w:val="none" w:sz="0" w:space="0" w:color="auto"/>
            <w:left w:val="none" w:sz="0" w:space="0" w:color="auto"/>
            <w:bottom w:val="none" w:sz="0" w:space="0" w:color="auto"/>
            <w:right w:val="none" w:sz="0" w:space="0" w:color="auto"/>
          </w:divBdr>
        </w:div>
        <w:div w:id="1708524519">
          <w:marLeft w:val="0"/>
          <w:marRight w:val="0"/>
          <w:marTop w:val="0"/>
          <w:marBottom w:val="0"/>
          <w:divBdr>
            <w:top w:val="none" w:sz="0" w:space="0" w:color="auto"/>
            <w:left w:val="none" w:sz="0" w:space="0" w:color="auto"/>
            <w:bottom w:val="none" w:sz="0" w:space="0" w:color="auto"/>
            <w:right w:val="none" w:sz="0" w:space="0" w:color="auto"/>
          </w:divBdr>
        </w:div>
        <w:div w:id="1357733749">
          <w:marLeft w:val="0"/>
          <w:marRight w:val="0"/>
          <w:marTop w:val="0"/>
          <w:marBottom w:val="0"/>
          <w:divBdr>
            <w:top w:val="none" w:sz="0" w:space="0" w:color="auto"/>
            <w:left w:val="none" w:sz="0" w:space="0" w:color="auto"/>
            <w:bottom w:val="none" w:sz="0" w:space="0" w:color="auto"/>
            <w:right w:val="none" w:sz="0" w:space="0" w:color="auto"/>
          </w:divBdr>
        </w:div>
        <w:div w:id="1094402183">
          <w:marLeft w:val="0"/>
          <w:marRight w:val="0"/>
          <w:marTop w:val="0"/>
          <w:marBottom w:val="0"/>
          <w:divBdr>
            <w:top w:val="none" w:sz="0" w:space="0" w:color="auto"/>
            <w:left w:val="none" w:sz="0" w:space="0" w:color="auto"/>
            <w:bottom w:val="none" w:sz="0" w:space="0" w:color="auto"/>
            <w:right w:val="none" w:sz="0" w:space="0" w:color="auto"/>
          </w:divBdr>
        </w:div>
        <w:div w:id="666251410">
          <w:marLeft w:val="0"/>
          <w:marRight w:val="0"/>
          <w:marTop w:val="0"/>
          <w:marBottom w:val="0"/>
          <w:divBdr>
            <w:top w:val="none" w:sz="0" w:space="0" w:color="auto"/>
            <w:left w:val="none" w:sz="0" w:space="0" w:color="auto"/>
            <w:bottom w:val="none" w:sz="0" w:space="0" w:color="auto"/>
            <w:right w:val="none" w:sz="0" w:space="0" w:color="auto"/>
          </w:divBdr>
        </w:div>
        <w:div w:id="2045860664">
          <w:marLeft w:val="0"/>
          <w:marRight w:val="0"/>
          <w:marTop w:val="0"/>
          <w:marBottom w:val="0"/>
          <w:divBdr>
            <w:top w:val="none" w:sz="0" w:space="0" w:color="auto"/>
            <w:left w:val="none" w:sz="0" w:space="0" w:color="auto"/>
            <w:bottom w:val="none" w:sz="0" w:space="0" w:color="auto"/>
            <w:right w:val="none" w:sz="0" w:space="0" w:color="auto"/>
          </w:divBdr>
        </w:div>
        <w:div w:id="599339228">
          <w:marLeft w:val="0"/>
          <w:marRight w:val="0"/>
          <w:marTop w:val="0"/>
          <w:marBottom w:val="0"/>
          <w:divBdr>
            <w:top w:val="none" w:sz="0" w:space="0" w:color="auto"/>
            <w:left w:val="none" w:sz="0" w:space="0" w:color="auto"/>
            <w:bottom w:val="none" w:sz="0" w:space="0" w:color="auto"/>
            <w:right w:val="none" w:sz="0" w:space="0" w:color="auto"/>
          </w:divBdr>
        </w:div>
        <w:div w:id="41296833">
          <w:marLeft w:val="0"/>
          <w:marRight w:val="0"/>
          <w:marTop w:val="0"/>
          <w:marBottom w:val="0"/>
          <w:divBdr>
            <w:top w:val="none" w:sz="0" w:space="0" w:color="auto"/>
            <w:left w:val="none" w:sz="0" w:space="0" w:color="auto"/>
            <w:bottom w:val="none" w:sz="0" w:space="0" w:color="auto"/>
            <w:right w:val="none" w:sz="0" w:space="0" w:color="auto"/>
          </w:divBdr>
        </w:div>
        <w:div w:id="1066030337">
          <w:marLeft w:val="0"/>
          <w:marRight w:val="0"/>
          <w:marTop w:val="0"/>
          <w:marBottom w:val="0"/>
          <w:divBdr>
            <w:top w:val="none" w:sz="0" w:space="0" w:color="auto"/>
            <w:left w:val="none" w:sz="0" w:space="0" w:color="auto"/>
            <w:bottom w:val="none" w:sz="0" w:space="0" w:color="auto"/>
            <w:right w:val="none" w:sz="0" w:space="0" w:color="auto"/>
          </w:divBdr>
        </w:div>
        <w:div w:id="458844129">
          <w:marLeft w:val="0"/>
          <w:marRight w:val="0"/>
          <w:marTop w:val="0"/>
          <w:marBottom w:val="0"/>
          <w:divBdr>
            <w:top w:val="none" w:sz="0" w:space="0" w:color="auto"/>
            <w:left w:val="none" w:sz="0" w:space="0" w:color="auto"/>
            <w:bottom w:val="none" w:sz="0" w:space="0" w:color="auto"/>
            <w:right w:val="none" w:sz="0" w:space="0" w:color="auto"/>
          </w:divBdr>
        </w:div>
        <w:div w:id="1381854646">
          <w:marLeft w:val="0"/>
          <w:marRight w:val="0"/>
          <w:marTop w:val="0"/>
          <w:marBottom w:val="0"/>
          <w:divBdr>
            <w:top w:val="none" w:sz="0" w:space="0" w:color="auto"/>
            <w:left w:val="none" w:sz="0" w:space="0" w:color="auto"/>
            <w:bottom w:val="none" w:sz="0" w:space="0" w:color="auto"/>
            <w:right w:val="none" w:sz="0" w:space="0" w:color="auto"/>
          </w:divBdr>
        </w:div>
        <w:div w:id="417866865">
          <w:marLeft w:val="0"/>
          <w:marRight w:val="0"/>
          <w:marTop w:val="0"/>
          <w:marBottom w:val="0"/>
          <w:divBdr>
            <w:top w:val="none" w:sz="0" w:space="0" w:color="auto"/>
            <w:left w:val="none" w:sz="0" w:space="0" w:color="auto"/>
            <w:bottom w:val="none" w:sz="0" w:space="0" w:color="auto"/>
            <w:right w:val="none" w:sz="0" w:space="0" w:color="auto"/>
          </w:divBdr>
        </w:div>
        <w:div w:id="531310706">
          <w:marLeft w:val="0"/>
          <w:marRight w:val="0"/>
          <w:marTop w:val="0"/>
          <w:marBottom w:val="0"/>
          <w:divBdr>
            <w:top w:val="none" w:sz="0" w:space="0" w:color="auto"/>
            <w:left w:val="none" w:sz="0" w:space="0" w:color="auto"/>
            <w:bottom w:val="none" w:sz="0" w:space="0" w:color="auto"/>
            <w:right w:val="none" w:sz="0" w:space="0" w:color="auto"/>
          </w:divBdr>
        </w:div>
        <w:div w:id="1083573887">
          <w:marLeft w:val="0"/>
          <w:marRight w:val="0"/>
          <w:marTop w:val="0"/>
          <w:marBottom w:val="0"/>
          <w:divBdr>
            <w:top w:val="none" w:sz="0" w:space="0" w:color="auto"/>
            <w:left w:val="none" w:sz="0" w:space="0" w:color="auto"/>
            <w:bottom w:val="none" w:sz="0" w:space="0" w:color="auto"/>
            <w:right w:val="none" w:sz="0" w:space="0" w:color="auto"/>
          </w:divBdr>
        </w:div>
        <w:div w:id="1002467962">
          <w:marLeft w:val="0"/>
          <w:marRight w:val="0"/>
          <w:marTop w:val="0"/>
          <w:marBottom w:val="0"/>
          <w:divBdr>
            <w:top w:val="none" w:sz="0" w:space="0" w:color="auto"/>
            <w:left w:val="none" w:sz="0" w:space="0" w:color="auto"/>
            <w:bottom w:val="none" w:sz="0" w:space="0" w:color="auto"/>
            <w:right w:val="none" w:sz="0" w:space="0" w:color="auto"/>
          </w:divBdr>
        </w:div>
        <w:div w:id="1581214027">
          <w:marLeft w:val="0"/>
          <w:marRight w:val="0"/>
          <w:marTop w:val="0"/>
          <w:marBottom w:val="0"/>
          <w:divBdr>
            <w:top w:val="none" w:sz="0" w:space="0" w:color="auto"/>
            <w:left w:val="none" w:sz="0" w:space="0" w:color="auto"/>
            <w:bottom w:val="none" w:sz="0" w:space="0" w:color="auto"/>
            <w:right w:val="none" w:sz="0" w:space="0" w:color="auto"/>
          </w:divBdr>
        </w:div>
        <w:div w:id="403601605">
          <w:marLeft w:val="0"/>
          <w:marRight w:val="0"/>
          <w:marTop w:val="0"/>
          <w:marBottom w:val="0"/>
          <w:divBdr>
            <w:top w:val="none" w:sz="0" w:space="0" w:color="auto"/>
            <w:left w:val="none" w:sz="0" w:space="0" w:color="auto"/>
            <w:bottom w:val="none" w:sz="0" w:space="0" w:color="auto"/>
            <w:right w:val="none" w:sz="0" w:space="0" w:color="auto"/>
          </w:divBdr>
        </w:div>
        <w:div w:id="1336960470">
          <w:marLeft w:val="0"/>
          <w:marRight w:val="0"/>
          <w:marTop w:val="0"/>
          <w:marBottom w:val="0"/>
          <w:divBdr>
            <w:top w:val="none" w:sz="0" w:space="0" w:color="auto"/>
            <w:left w:val="none" w:sz="0" w:space="0" w:color="auto"/>
            <w:bottom w:val="none" w:sz="0" w:space="0" w:color="auto"/>
            <w:right w:val="none" w:sz="0" w:space="0" w:color="auto"/>
          </w:divBdr>
        </w:div>
        <w:div w:id="2054186603">
          <w:marLeft w:val="0"/>
          <w:marRight w:val="0"/>
          <w:marTop w:val="0"/>
          <w:marBottom w:val="0"/>
          <w:divBdr>
            <w:top w:val="none" w:sz="0" w:space="0" w:color="auto"/>
            <w:left w:val="none" w:sz="0" w:space="0" w:color="auto"/>
            <w:bottom w:val="none" w:sz="0" w:space="0" w:color="auto"/>
            <w:right w:val="none" w:sz="0" w:space="0" w:color="auto"/>
          </w:divBdr>
        </w:div>
        <w:div w:id="724332858">
          <w:marLeft w:val="0"/>
          <w:marRight w:val="0"/>
          <w:marTop w:val="0"/>
          <w:marBottom w:val="0"/>
          <w:divBdr>
            <w:top w:val="none" w:sz="0" w:space="0" w:color="auto"/>
            <w:left w:val="none" w:sz="0" w:space="0" w:color="auto"/>
            <w:bottom w:val="none" w:sz="0" w:space="0" w:color="auto"/>
            <w:right w:val="none" w:sz="0" w:space="0" w:color="auto"/>
          </w:divBdr>
        </w:div>
        <w:div w:id="1803689731">
          <w:marLeft w:val="0"/>
          <w:marRight w:val="0"/>
          <w:marTop w:val="0"/>
          <w:marBottom w:val="0"/>
          <w:divBdr>
            <w:top w:val="none" w:sz="0" w:space="0" w:color="auto"/>
            <w:left w:val="none" w:sz="0" w:space="0" w:color="auto"/>
            <w:bottom w:val="none" w:sz="0" w:space="0" w:color="auto"/>
            <w:right w:val="none" w:sz="0" w:space="0" w:color="auto"/>
          </w:divBdr>
        </w:div>
        <w:div w:id="1345551001">
          <w:marLeft w:val="0"/>
          <w:marRight w:val="0"/>
          <w:marTop w:val="0"/>
          <w:marBottom w:val="0"/>
          <w:divBdr>
            <w:top w:val="none" w:sz="0" w:space="0" w:color="auto"/>
            <w:left w:val="none" w:sz="0" w:space="0" w:color="auto"/>
            <w:bottom w:val="none" w:sz="0" w:space="0" w:color="auto"/>
            <w:right w:val="none" w:sz="0" w:space="0" w:color="auto"/>
          </w:divBdr>
        </w:div>
        <w:div w:id="1612083576">
          <w:marLeft w:val="0"/>
          <w:marRight w:val="0"/>
          <w:marTop w:val="0"/>
          <w:marBottom w:val="0"/>
          <w:divBdr>
            <w:top w:val="none" w:sz="0" w:space="0" w:color="auto"/>
            <w:left w:val="none" w:sz="0" w:space="0" w:color="auto"/>
            <w:bottom w:val="none" w:sz="0" w:space="0" w:color="auto"/>
            <w:right w:val="none" w:sz="0" w:space="0" w:color="auto"/>
          </w:divBdr>
        </w:div>
        <w:div w:id="897202311">
          <w:marLeft w:val="0"/>
          <w:marRight w:val="0"/>
          <w:marTop w:val="0"/>
          <w:marBottom w:val="0"/>
          <w:divBdr>
            <w:top w:val="none" w:sz="0" w:space="0" w:color="auto"/>
            <w:left w:val="none" w:sz="0" w:space="0" w:color="auto"/>
            <w:bottom w:val="none" w:sz="0" w:space="0" w:color="auto"/>
            <w:right w:val="none" w:sz="0" w:space="0" w:color="auto"/>
          </w:divBdr>
        </w:div>
        <w:div w:id="716901956">
          <w:marLeft w:val="0"/>
          <w:marRight w:val="0"/>
          <w:marTop w:val="0"/>
          <w:marBottom w:val="0"/>
          <w:divBdr>
            <w:top w:val="none" w:sz="0" w:space="0" w:color="auto"/>
            <w:left w:val="none" w:sz="0" w:space="0" w:color="auto"/>
            <w:bottom w:val="none" w:sz="0" w:space="0" w:color="auto"/>
            <w:right w:val="none" w:sz="0" w:space="0" w:color="auto"/>
          </w:divBdr>
        </w:div>
        <w:div w:id="1558007244">
          <w:marLeft w:val="0"/>
          <w:marRight w:val="0"/>
          <w:marTop w:val="0"/>
          <w:marBottom w:val="0"/>
          <w:divBdr>
            <w:top w:val="none" w:sz="0" w:space="0" w:color="auto"/>
            <w:left w:val="none" w:sz="0" w:space="0" w:color="auto"/>
            <w:bottom w:val="none" w:sz="0" w:space="0" w:color="auto"/>
            <w:right w:val="none" w:sz="0" w:space="0" w:color="auto"/>
          </w:divBdr>
        </w:div>
      </w:divsChild>
    </w:div>
    <w:div w:id="394015119">
      <w:bodyDiv w:val="1"/>
      <w:marLeft w:val="0"/>
      <w:marRight w:val="0"/>
      <w:marTop w:val="0"/>
      <w:marBottom w:val="0"/>
      <w:divBdr>
        <w:top w:val="none" w:sz="0" w:space="0" w:color="auto"/>
        <w:left w:val="none" w:sz="0" w:space="0" w:color="auto"/>
        <w:bottom w:val="none" w:sz="0" w:space="0" w:color="auto"/>
        <w:right w:val="none" w:sz="0" w:space="0" w:color="auto"/>
      </w:divBdr>
    </w:div>
    <w:div w:id="394202219">
      <w:bodyDiv w:val="1"/>
      <w:marLeft w:val="0"/>
      <w:marRight w:val="0"/>
      <w:marTop w:val="0"/>
      <w:marBottom w:val="0"/>
      <w:divBdr>
        <w:top w:val="none" w:sz="0" w:space="0" w:color="auto"/>
        <w:left w:val="none" w:sz="0" w:space="0" w:color="auto"/>
        <w:bottom w:val="none" w:sz="0" w:space="0" w:color="auto"/>
        <w:right w:val="none" w:sz="0" w:space="0" w:color="auto"/>
      </w:divBdr>
    </w:div>
    <w:div w:id="399324716">
      <w:bodyDiv w:val="1"/>
      <w:marLeft w:val="0"/>
      <w:marRight w:val="0"/>
      <w:marTop w:val="0"/>
      <w:marBottom w:val="0"/>
      <w:divBdr>
        <w:top w:val="none" w:sz="0" w:space="0" w:color="auto"/>
        <w:left w:val="none" w:sz="0" w:space="0" w:color="auto"/>
        <w:bottom w:val="none" w:sz="0" w:space="0" w:color="auto"/>
        <w:right w:val="none" w:sz="0" w:space="0" w:color="auto"/>
      </w:divBdr>
    </w:div>
    <w:div w:id="400256699">
      <w:bodyDiv w:val="1"/>
      <w:marLeft w:val="0"/>
      <w:marRight w:val="0"/>
      <w:marTop w:val="0"/>
      <w:marBottom w:val="0"/>
      <w:divBdr>
        <w:top w:val="none" w:sz="0" w:space="0" w:color="auto"/>
        <w:left w:val="none" w:sz="0" w:space="0" w:color="auto"/>
        <w:bottom w:val="none" w:sz="0" w:space="0" w:color="auto"/>
        <w:right w:val="none" w:sz="0" w:space="0" w:color="auto"/>
      </w:divBdr>
    </w:div>
    <w:div w:id="403185860">
      <w:bodyDiv w:val="1"/>
      <w:marLeft w:val="0"/>
      <w:marRight w:val="0"/>
      <w:marTop w:val="0"/>
      <w:marBottom w:val="0"/>
      <w:divBdr>
        <w:top w:val="none" w:sz="0" w:space="0" w:color="auto"/>
        <w:left w:val="none" w:sz="0" w:space="0" w:color="auto"/>
        <w:bottom w:val="none" w:sz="0" w:space="0" w:color="auto"/>
        <w:right w:val="none" w:sz="0" w:space="0" w:color="auto"/>
      </w:divBdr>
    </w:div>
    <w:div w:id="410931300">
      <w:bodyDiv w:val="1"/>
      <w:marLeft w:val="0"/>
      <w:marRight w:val="0"/>
      <w:marTop w:val="0"/>
      <w:marBottom w:val="0"/>
      <w:divBdr>
        <w:top w:val="none" w:sz="0" w:space="0" w:color="auto"/>
        <w:left w:val="none" w:sz="0" w:space="0" w:color="auto"/>
        <w:bottom w:val="none" w:sz="0" w:space="0" w:color="auto"/>
        <w:right w:val="none" w:sz="0" w:space="0" w:color="auto"/>
      </w:divBdr>
      <w:divsChild>
        <w:div w:id="430206157">
          <w:marLeft w:val="0"/>
          <w:marRight w:val="0"/>
          <w:marTop w:val="0"/>
          <w:marBottom w:val="0"/>
          <w:divBdr>
            <w:top w:val="none" w:sz="0" w:space="0" w:color="auto"/>
            <w:left w:val="none" w:sz="0" w:space="0" w:color="auto"/>
            <w:bottom w:val="none" w:sz="0" w:space="0" w:color="auto"/>
            <w:right w:val="none" w:sz="0" w:space="0" w:color="auto"/>
          </w:divBdr>
        </w:div>
      </w:divsChild>
    </w:div>
    <w:div w:id="412898212">
      <w:bodyDiv w:val="1"/>
      <w:marLeft w:val="0"/>
      <w:marRight w:val="0"/>
      <w:marTop w:val="0"/>
      <w:marBottom w:val="0"/>
      <w:divBdr>
        <w:top w:val="none" w:sz="0" w:space="0" w:color="auto"/>
        <w:left w:val="none" w:sz="0" w:space="0" w:color="auto"/>
        <w:bottom w:val="none" w:sz="0" w:space="0" w:color="auto"/>
        <w:right w:val="none" w:sz="0" w:space="0" w:color="auto"/>
      </w:divBdr>
    </w:div>
    <w:div w:id="413548736">
      <w:bodyDiv w:val="1"/>
      <w:marLeft w:val="0"/>
      <w:marRight w:val="0"/>
      <w:marTop w:val="0"/>
      <w:marBottom w:val="0"/>
      <w:divBdr>
        <w:top w:val="none" w:sz="0" w:space="0" w:color="auto"/>
        <w:left w:val="none" w:sz="0" w:space="0" w:color="auto"/>
        <w:bottom w:val="none" w:sz="0" w:space="0" w:color="auto"/>
        <w:right w:val="none" w:sz="0" w:space="0" w:color="auto"/>
      </w:divBdr>
    </w:div>
    <w:div w:id="438451188">
      <w:bodyDiv w:val="1"/>
      <w:marLeft w:val="0"/>
      <w:marRight w:val="0"/>
      <w:marTop w:val="0"/>
      <w:marBottom w:val="0"/>
      <w:divBdr>
        <w:top w:val="none" w:sz="0" w:space="0" w:color="auto"/>
        <w:left w:val="none" w:sz="0" w:space="0" w:color="auto"/>
        <w:bottom w:val="none" w:sz="0" w:space="0" w:color="auto"/>
        <w:right w:val="none" w:sz="0" w:space="0" w:color="auto"/>
      </w:divBdr>
      <w:divsChild>
        <w:div w:id="972172083">
          <w:marLeft w:val="0"/>
          <w:marRight w:val="0"/>
          <w:marTop w:val="0"/>
          <w:marBottom w:val="0"/>
          <w:divBdr>
            <w:top w:val="none" w:sz="0" w:space="0" w:color="auto"/>
            <w:left w:val="none" w:sz="0" w:space="0" w:color="auto"/>
            <w:bottom w:val="none" w:sz="0" w:space="0" w:color="auto"/>
            <w:right w:val="none" w:sz="0" w:space="0" w:color="auto"/>
          </w:divBdr>
          <w:divsChild>
            <w:div w:id="397090405">
              <w:marLeft w:val="0"/>
              <w:marRight w:val="0"/>
              <w:marTop w:val="0"/>
              <w:marBottom w:val="0"/>
              <w:divBdr>
                <w:top w:val="none" w:sz="0" w:space="0" w:color="auto"/>
                <w:left w:val="none" w:sz="0" w:space="0" w:color="auto"/>
                <w:bottom w:val="none" w:sz="0" w:space="0" w:color="auto"/>
                <w:right w:val="none" w:sz="0" w:space="0" w:color="auto"/>
              </w:divBdr>
            </w:div>
            <w:div w:id="309678300">
              <w:marLeft w:val="0"/>
              <w:marRight w:val="0"/>
              <w:marTop w:val="0"/>
              <w:marBottom w:val="0"/>
              <w:divBdr>
                <w:top w:val="none" w:sz="0" w:space="0" w:color="auto"/>
                <w:left w:val="none" w:sz="0" w:space="0" w:color="auto"/>
                <w:bottom w:val="none" w:sz="0" w:space="0" w:color="auto"/>
                <w:right w:val="none" w:sz="0" w:space="0" w:color="auto"/>
              </w:divBdr>
            </w:div>
            <w:div w:id="540899759">
              <w:marLeft w:val="0"/>
              <w:marRight w:val="0"/>
              <w:marTop w:val="0"/>
              <w:marBottom w:val="0"/>
              <w:divBdr>
                <w:top w:val="none" w:sz="0" w:space="0" w:color="auto"/>
                <w:left w:val="none" w:sz="0" w:space="0" w:color="auto"/>
                <w:bottom w:val="none" w:sz="0" w:space="0" w:color="auto"/>
                <w:right w:val="none" w:sz="0" w:space="0" w:color="auto"/>
              </w:divBdr>
            </w:div>
            <w:div w:id="1713653769">
              <w:marLeft w:val="0"/>
              <w:marRight w:val="0"/>
              <w:marTop w:val="0"/>
              <w:marBottom w:val="0"/>
              <w:divBdr>
                <w:top w:val="none" w:sz="0" w:space="0" w:color="auto"/>
                <w:left w:val="none" w:sz="0" w:space="0" w:color="auto"/>
                <w:bottom w:val="none" w:sz="0" w:space="0" w:color="auto"/>
                <w:right w:val="none" w:sz="0" w:space="0" w:color="auto"/>
              </w:divBdr>
            </w:div>
            <w:div w:id="550337887">
              <w:marLeft w:val="0"/>
              <w:marRight w:val="0"/>
              <w:marTop w:val="0"/>
              <w:marBottom w:val="0"/>
              <w:divBdr>
                <w:top w:val="none" w:sz="0" w:space="0" w:color="auto"/>
                <w:left w:val="none" w:sz="0" w:space="0" w:color="auto"/>
                <w:bottom w:val="none" w:sz="0" w:space="0" w:color="auto"/>
                <w:right w:val="none" w:sz="0" w:space="0" w:color="auto"/>
              </w:divBdr>
            </w:div>
            <w:div w:id="1133446688">
              <w:marLeft w:val="0"/>
              <w:marRight w:val="0"/>
              <w:marTop w:val="0"/>
              <w:marBottom w:val="0"/>
              <w:divBdr>
                <w:top w:val="none" w:sz="0" w:space="0" w:color="auto"/>
                <w:left w:val="none" w:sz="0" w:space="0" w:color="auto"/>
                <w:bottom w:val="none" w:sz="0" w:space="0" w:color="auto"/>
                <w:right w:val="none" w:sz="0" w:space="0" w:color="auto"/>
              </w:divBdr>
            </w:div>
            <w:div w:id="2130198501">
              <w:marLeft w:val="0"/>
              <w:marRight w:val="0"/>
              <w:marTop w:val="0"/>
              <w:marBottom w:val="0"/>
              <w:divBdr>
                <w:top w:val="none" w:sz="0" w:space="0" w:color="auto"/>
                <w:left w:val="none" w:sz="0" w:space="0" w:color="auto"/>
                <w:bottom w:val="none" w:sz="0" w:space="0" w:color="auto"/>
                <w:right w:val="none" w:sz="0" w:space="0" w:color="auto"/>
              </w:divBdr>
            </w:div>
            <w:div w:id="1149597462">
              <w:marLeft w:val="0"/>
              <w:marRight w:val="0"/>
              <w:marTop w:val="0"/>
              <w:marBottom w:val="0"/>
              <w:divBdr>
                <w:top w:val="none" w:sz="0" w:space="0" w:color="auto"/>
                <w:left w:val="none" w:sz="0" w:space="0" w:color="auto"/>
                <w:bottom w:val="none" w:sz="0" w:space="0" w:color="auto"/>
                <w:right w:val="none" w:sz="0" w:space="0" w:color="auto"/>
              </w:divBdr>
            </w:div>
          </w:divsChild>
        </w:div>
        <w:div w:id="1171798774">
          <w:marLeft w:val="0"/>
          <w:marRight w:val="0"/>
          <w:marTop w:val="0"/>
          <w:marBottom w:val="0"/>
          <w:divBdr>
            <w:top w:val="none" w:sz="0" w:space="0" w:color="auto"/>
            <w:left w:val="none" w:sz="0" w:space="0" w:color="auto"/>
            <w:bottom w:val="none" w:sz="0" w:space="0" w:color="auto"/>
            <w:right w:val="none" w:sz="0" w:space="0" w:color="auto"/>
          </w:divBdr>
          <w:divsChild>
            <w:div w:id="1395273746">
              <w:marLeft w:val="0"/>
              <w:marRight w:val="0"/>
              <w:marTop w:val="0"/>
              <w:marBottom w:val="0"/>
              <w:divBdr>
                <w:top w:val="none" w:sz="0" w:space="0" w:color="auto"/>
                <w:left w:val="none" w:sz="0" w:space="0" w:color="auto"/>
                <w:bottom w:val="none" w:sz="0" w:space="0" w:color="auto"/>
                <w:right w:val="none" w:sz="0" w:space="0" w:color="auto"/>
              </w:divBdr>
            </w:div>
            <w:div w:id="1054038424">
              <w:marLeft w:val="0"/>
              <w:marRight w:val="0"/>
              <w:marTop w:val="0"/>
              <w:marBottom w:val="0"/>
              <w:divBdr>
                <w:top w:val="none" w:sz="0" w:space="0" w:color="auto"/>
                <w:left w:val="none" w:sz="0" w:space="0" w:color="auto"/>
                <w:bottom w:val="none" w:sz="0" w:space="0" w:color="auto"/>
                <w:right w:val="none" w:sz="0" w:space="0" w:color="auto"/>
              </w:divBdr>
            </w:div>
            <w:div w:id="1190073303">
              <w:marLeft w:val="0"/>
              <w:marRight w:val="0"/>
              <w:marTop w:val="0"/>
              <w:marBottom w:val="0"/>
              <w:divBdr>
                <w:top w:val="none" w:sz="0" w:space="0" w:color="auto"/>
                <w:left w:val="none" w:sz="0" w:space="0" w:color="auto"/>
                <w:bottom w:val="none" w:sz="0" w:space="0" w:color="auto"/>
                <w:right w:val="none" w:sz="0" w:space="0" w:color="auto"/>
              </w:divBdr>
            </w:div>
            <w:div w:id="904070983">
              <w:marLeft w:val="0"/>
              <w:marRight w:val="0"/>
              <w:marTop w:val="0"/>
              <w:marBottom w:val="0"/>
              <w:divBdr>
                <w:top w:val="none" w:sz="0" w:space="0" w:color="auto"/>
                <w:left w:val="none" w:sz="0" w:space="0" w:color="auto"/>
                <w:bottom w:val="none" w:sz="0" w:space="0" w:color="auto"/>
                <w:right w:val="none" w:sz="0" w:space="0" w:color="auto"/>
              </w:divBdr>
            </w:div>
            <w:div w:id="760641450">
              <w:marLeft w:val="0"/>
              <w:marRight w:val="0"/>
              <w:marTop w:val="0"/>
              <w:marBottom w:val="0"/>
              <w:divBdr>
                <w:top w:val="none" w:sz="0" w:space="0" w:color="auto"/>
                <w:left w:val="none" w:sz="0" w:space="0" w:color="auto"/>
                <w:bottom w:val="none" w:sz="0" w:space="0" w:color="auto"/>
                <w:right w:val="none" w:sz="0" w:space="0" w:color="auto"/>
              </w:divBdr>
            </w:div>
            <w:div w:id="1400246911">
              <w:marLeft w:val="0"/>
              <w:marRight w:val="0"/>
              <w:marTop w:val="0"/>
              <w:marBottom w:val="0"/>
              <w:divBdr>
                <w:top w:val="none" w:sz="0" w:space="0" w:color="auto"/>
                <w:left w:val="none" w:sz="0" w:space="0" w:color="auto"/>
                <w:bottom w:val="none" w:sz="0" w:space="0" w:color="auto"/>
                <w:right w:val="none" w:sz="0" w:space="0" w:color="auto"/>
              </w:divBdr>
            </w:div>
            <w:div w:id="546725075">
              <w:marLeft w:val="0"/>
              <w:marRight w:val="0"/>
              <w:marTop w:val="0"/>
              <w:marBottom w:val="0"/>
              <w:divBdr>
                <w:top w:val="none" w:sz="0" w:space="0" w:color="auto"/>
                <w:left w:val="none" w:sz="0" w:space="0" w:color="auto"/>
                <w:bottom w:val="none" w:sz="0" w:space="0" w:color="auto"/>
                <w:right w:val="none" w:sz="0" w:space="0" w:color="auto"/>
              </w:divBdr>
            </w:div>
            <w:div w:id="6527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088715">
      <w:bodyDiv w:val="1"/>
      <w:marLeft w:val="0"/>
      <w:marRight w:val="0"/>
      <w:marTop w:val="0"/>
      <w:marBottom w:val="0"/>
      <w:divBdr>
        <w:top w:val="none" w:sz="0" w:space="0" w:color="auto"/>
        <w:left w:val="none" w:sz="0" w:space="0" w:color="auto"/>
        <w:bottom w:val="none" w:sz="0" w:space="0" w:color="auto"/>
        <w:right w:val="none" w:sz="0" w:space="0" w:color="auto"/>
      </w:divBdr>
    </w:div>
    <w:div w:id="469907660">
      <w:bodyDiv w:val="1"/>
      <w:marLeft w:val="0"/>
      <w:marRight w:val="0"/>
      <w:marTop w:val="0"/>
      <w:marBottom w:val="0"/>
      <w:divBdr>
        <w:top w:val="none" w:sz="0" w:space="0" w:color="auto"/>
        <w:left w:val="none" w:sz="0" w:space="0" w:color="auto"/>
        <w:bottom w:val="none" w:sz="0" w:space="0" w:color="auto"/>
        <w:right w:val="none" w:sz="0" w:space="0" w:color="auto"/>
      </w:divBdr>
      <w:divsChild>
        <w:div w:id="778915014">
          <w:marLeft w:val="0"/>
          <w:marRight w:val="0"/>
          <w:marTop w:val="0"/>
          <w:marBottom w:val="0"/>
          <w:divBdr>
            <w:top w:val="none" w:sz="0" w:space="0" w:color="auto"/>
            <w:left w:val="none" w:sz="0" w:space="0" w:color="auto"/>
            <w:bottom w:val="none" w:sz="0" w:space="0" w:color="auto"/>
            <w:right w:val="none" w:sz="0" w:space="0" w:color="auto"/>
          </w:divBdr>
        </w:div>
        <w:div w:id="1658724648">
          <w:marLeft w:val="0"/>
          <w:marRight w:val="0"/>
          <w:marTop w:val="0"/>
          <w:marBottom w:val="0"/>
          <w:divBdr>
            <w:top w:val="none" w:sz="0" w:space="0" w:color="auto"/>
            <w:left w:val="none" w:sz="0" w:space="0" w:color="auto"/>
            <w:bottom w:val="none" w:sz="0" w:space="0" w:color="auto"/>
            <w:right w:val="none" w:sz="0" w:space="0" w:color="auto"/>
          </w:divBdr>
        </w:div>
      </w:divsChild>
    </w:div>
    <w:div w:id="474831521">
      <w:bodyDiv w:val="1"/>
      <w:marLeft w:val="0"/>
      <w:marRight w:val="0"/>
      <w:marTop w:val="0"/>
      <w:marBottom w:val="0"/>
      <w:divBdr>
        <w:top w:val="none" w:sz="0" w:space="0" w:color="auto"/>
        <w:left w:val="none" w:sz="0" w:space="0" w:color="auto"/>
        <w:bottom w:val="none" w:sz="0" w:space="0" w:color="auto"/>
        <w:right w:val="none" w:sz="0" w:space="0" w:color="auto"/>
      </w:divBdr>
    </w:div>
    <w:div w:id="479277134">
      <w:bodyDiv w:val="1"/>
      <w:marLeft w:val="0"/>
      <w:marRight w:val="0"/>
      <w:marTop w:val="0"/>
      <w:marBottom w:val="0"/>
      <w:divBdr>
        <w:top w:val="none" w:sz="0" w:space="0" w:color="auto"/>
        <w:left w:val="none" w:sz="0" w:space="0" w:color="auto"/>
        <w:bottom w:val="none" w:sz="0" w:space="0" w:color="auto"/>
        <w:right w:val="none" w:sz="0" w:space="0" w:color="auto"/>
      </w:divBdr>
      <w:divsChild>
        <w:div w:id="954559617">
          <w:marLeft w:val="0"/>
          <w:marRight w:val="0"/>
          <w:marTop w:val="0"/>
          <w:marBottom w:val="0"/>
          <w:divBdr>
            <w:top w:val="none" w:sz="0" w:space="0" w:color="auto"/>
            <w:left w:val="none" w:sz="0" w:space="0" w:color="auto"/>
            <w:bottom w:val="none" w:sz="0" w:space="0" w:color="auto"/>
            <w:right w:val="none" w:sz="0" w:space="0" w:color="auto"/>
          </w:divBdr>
        </w:div>
        <w:div w:id="653224434">
          <w:marLeft w:val="0"/>
          <w:marRight w:val="0"/>
          <w:marTop w:val="0"/>
          <w:marBottom w:val="0"/>
          <w:divBdr>
            <w:top w:val="none" w:sz="0" w:space="0" w:color="auto"/>
            <w:left w:val="none" w:sz="0" w:space="0" w:color="auto"/>
            <w:bottom w:val="none" w:sz="0" w:space="0" w:color="auto"/>
            <w:right w:val="none" w:sz="0" w:space="0" w:color="auto"/>
          </w:divBdr>
        </w:div>
        <w:div w:id="46687100">
          <w:marLeft w:val="0"/>
          <w:marRight w:val="0"/>
          <w:marTop w:val="0"/>
          <w:marBottom w:val="0"/>
          <w:divBdr>
            <w:top w:val="none" w:sz="0" w:space="0" w:color="auto"/>
            <w:left w:val="none" w:sz="0" w:space="0" w:color="auto"/>
            <w:bottom w:val="none" w:sz="0" w:space="0" w:color="auto"/>
            <w:right w:val="none" w:sz="0" w:space="0" w:color="auto"/>
          </w:divBdr>
        </w:div>
        <w:div w:id="806968990">
          <w:marLeft w:val="0"/>
          <w:marRight w:val="0"/>
          <w:marTop w:val="0"/>
          <w:marBottom w:val="0"/>
          <w:divBdr>
            <w:top w:val="none" w:sz="0" w:space="0" w:color="auto"/>
            <w:left w:val="none" w:sz="0" w:space="0" w:color="auto"/>
            <w:bottom w:val="none" w:sz="0" w:space="0" w:color="auto"/>
            <w:right w:val="none" w:sz="0" w:space="0" w:color="auto"/>
          </w:divBdr>
        </w:div>
        <w:div w:id="3409250">
          <w:marLeft w:val="0"/>
          <w:marRight w:val="0"/>
          <w:marTop w:val="0"/>
          <w:marBottom w:val="0"/>
          <w:divBdr>
            <w:top w:val="none" w:sz="0" w:space="0" w:color="auto"/>
            <w:left w:val="none" w:sz="0" w:space="0" w:color="auto"/>
            <w:bottom w:val="none" w:sz="0" w:space="0" w:color="auto"/>
            <w:right w:val="none" w:sz="0" w:space="0" w:color="auto"/>
          </w:divBdr>
        </w:div>
        <w:div w:id="334958897">
          <w:marLeft w:val="0"/>
          <w:marRight w:val="0"/>
          <w:marTop w:val="0"/>
          <w:marBottom w:val="0"/>
          <w:divBdr>
            <w:top w:val="none" w:sz="0" w:space="0" w:color="auto"/>
            <w:left w:val="none" w:sz="0" w:space="0" w:color="auto"/>
            <w:bottom w:val="none" w:sz="0" w:space="0" w:color="auto"/>
            <w:right w:val="none" w:sz="0" w:space="0" w:color="auto"/>
          </w:divBdr>
        </w:div>
      </w:divsChild>
    </w:div>
    <w:div w:id="490567333">
      <w:bodyDiv w:val="1"/>
      <w:marLeft w:val="0"/>
      <w:marRight w:val="0"/>
      <w:marTop w:val="0"/>
      <w:marBottom w:val="0"/>
      <w:divBdr>
        <w:top w:val="none" w:sz="0" w:space="0" w:color="auto"/>
        <w:left w:val="none" w:sz="0" w:space="0" w:color="auto"/>
        <w:bottom w:val="none" w:sz="0" w:space="0" w:color="auto"/>
        <w:right w:val="none" w:sz="0" w:space="0" w:color="auto"/>
      </w:divBdr>
      <w:divsChild>
        <w:div w:id="2011639899">
          <w:marLeft w:val="0"/>
          <w:marRight w:val="0"/>
          <w:marTop w:val="0"/>
          <w:marBottom w:val="0"/>
          <w:divBdr>
            <w:top w:val="none" w:sz="0" w:space="0" w:color="auto"/>
            <w:left w:val="none" w:sz="0" w:space="0" w:color="auto"/>
            <w:bottom w:val="none" w:sz="0" w:space="0" w:color="auto"/>
            <w:right w:val="none" w:sz="0" w:space="0" w:color="auto"/>
          </w:divBdr>
        </w:div>
      </w:divsChild>
    </w:div>
    <w:div w:id="494103178">
      <w:bodyDiv w:val="1"/>
      <w:marLeft w:val="0"/>
      <w:marRight w:val="0"/>
      <w:marTop w:val="0"/>
      <w:marBottom w:val="0"/>
      <w:divBdr>
        <w:top w:val="none" w:sz="0" w:space="0" w:color="auto"/>
        <w:left w:val="none" w:sz="0" w:space="0" w:color="auto"/>
        <w:bottom w:val="none" w:sz="0" w:space="0" w:color="auto"/>
        <w:right w:val="none" w:sz="0" w:space="0" w:color="auto"/>
      </w:divBdr>
    </w:div>
    <w:div w:id="496115500">
      <w:bodyDiv w:val="1"/>
      <w:marLeft w:val="0"/>
      <w:marRight w:val="0"/>
      <w:marTop w:val="0"/>
      <w:marBottom w:val="0"/>
      <w:divBdr>
        <w:top w:val="none" w:sz="0" w:space="0" w:color="auto"/>
        <w:left w:val="none" w:sz="0" w:space="0" w:color="auto"/>
        <w:bottom w:val="none" w:sz="0" w:space="0" w:color="auto"/>
        <w:right w:val="none" w:sz="0" w:space="0" w:color="auto"/>
      </w:divBdr>
    </w:div>
    <w:div w:id="501169646">
      <w:bodyDiv w:val="1"/>
      <w:marLeft w:val="0"/>
      <w:marRight w:val="0"/>
      <w:marTop w:val="0"/>
      <w:marBottom w:val="0"/>
      <w:divBdr>
        <w:top w:val="none" w:sz="0" w:space="0" w:color="auto"/>
        <w:left w:val="none" w:sz="0" w:space="0" w:color="auto"/>
        <w:bottom w:val="none" w:sz="0" w:space="0" w:color="auto"/>
        <w:right w:val="none" w:sz="0" w:space="0" w:color="auto"/>
      </w:divBdr>
      <w:divsChild>
        <w:div w:id="798690225">
          <w:marLeft w:val="0"/>
          <w:marRight w:val="0"/>
          <w:marTop w:val="0"/>
          <w:marBottom w:val="0"/>
          <w:divBdr>
            <w:top w:val="none" w:sz="0" w:space="0" w:color="auto"/>
            <w:left w:val="none" w:sz="0" w:space="0" w:color="auto"/>
            <w:bottom w:val="none" w:sz="0" w:space="0" w:color="auto"/>
            <w:right w:val="none" w:sz="0" w:space="0" w:color="auto"/>
          </w:divBdr>
          <w:divsChild>
            <w:div w:id="200674496">
              <w:marLeft w:val="0"/>
              <w:marRight w:val="0"/>
              <w:marTop w:val="0"/>
              <w:marBottom w:val="0"/>
              <w:divBdr>
                <w:top w:val="none" w:sz="0" w:space="0" w:color="auto"/>
                <w:left w:val="none" w:sz="0" w:space="0" w:color="auto"/>
                <w:bottom w:val="none" w:sz="0" w:space="0" w:color="auto"/>
                <w:right w:val="none" w:sz="0" w:space="0" w:color="auto"/>
              </w:divBdr>
              <w:divsChild>
                <w:div w:id="7177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597593">
      <w:bodyDiv w:val="1"/>
      <w:marLeft w:val="0"/>
      <w:marRight w:val="0"/>
      <w:marTop w:val="0"/>
      <w:marBottom w:val="0"/>
      <w:divBdr>
        <w:top w:val="none" w:sz="0" w:space="0" w:color="auto"/>
        <w:left w:val="none" w:sz="0" w:space="0" w:color="auto"/>
        <w:bottom w:val="none" w:sz="0" w:space="0" w:color="auto"/>
        <w:right w:val="none" w:sz="0" w:space="0" w:color="auto"/>
      </w:divBdr>
    </w:div>
    <w:div w:id="515194069">
      <w:bodyDiv w:val="1"/>
      <w:marLeft w:val="0"/>
      <w:marRight w:val="0"/>
      <w:marTop w:val="0"/>
      <w:marBottom w:val="0"/>
      <w:divBdr>
        <w:top w:val="none" w:sz="0" w:space="0" w:color="auto"/>
        <w:left w:val="none" w:sz="0" w:space="0" w:color="auto"/>
        <w:bottom w:val="none" w:sz="0" w:space="0" w:color="auto"/>
        <w:right w:val="none" w:sz="0" w:space="0" w:color="auto"/>
      </w:divBdr>
      <w:divsChild>
        <w:div w:id="1066295661">
          <w:marLeft w:val="0"/>
          <w:marRight w:val="0"/>
          <w:marTop w:val="0"/>
          <w:marBottom w:val="0"/>
          <w:divBdr>
            <w:top w:val="none" w:sz="0" w:space="0" w:color="auto"/>
            <w:left w:val="none" w:sz="0" w:space="0" w:color="auto"/>
            <w:bottom w:val="none" w:sz="0" w:space="0" w:color="auto"/>
            <w:right w:val="none" w:sz="0" w:space="0" w:color="auto"/>
          </w:divBdr>
        </w:div>
        <w:div w:id="1218276694">
          <w:marLeft w:val="0"/>
          <w:marRight w:val="0"/>
          <w:marTop w:val="0"/>
          <w:marBottom w:val="0"/>
          <w:divBdr>
            <w:top w:val="none" w:sz="0" w:space="0" w:color="auto"/>
            <w:left w:val="none" w:sz="0" w:space="0" w:color="auto"/>
            <w:bottom w:val="none" w:sz="0" w:space="0" w:color="auto"/>
            <w:right w:val="none" w:sz="0" w:space="0" w:color="auto"/>
          </w:divBdr>
        </w:div>
        <w:div w:id="1055936598">
          <w:marLeft w:val="0"/>
          <w:marRight w:val="0"/>
          <w:marTop w:val="0"/>
          <w:marBottom w:val="0"/>
          <w:divBdr>
            <w:top w:val="none" w:sz="0" w:space="0" w:color="auto"/>
            <w:left w:val="none" w:sz="0" w:space="0" w:color="auto"/>
            <w:bottom w:val="none" w:sz="0" w:space="0" w:color="auto"/>
            <w:right w:val="none" w:sz="0" w:space="0" w:color="auto"/>
          </w:divBdr>
          <w:divsChild>
            <w:div w:id="620068274">
              <w:marLeft w:val="0"/>
              <w:marRight w:val="0"/>
              <w:marTop w:val="0"/>
              <w:marBottom w:val="0"/>
              <w:divBdr>
                <w:top w:val="none" w:sz="0" w:space="0" w:color="auto"/>
                <w:left w:val="none" w:sz="0" w:space="0" w:color="auto"/>
                <w:bottom w:val="none" w:sz="0" w:space="0" w:color="auto"/>
                <w:right w:val="none" w:sz="0" w:space="0" w:color="auto"/>
              </w:divBdr>
            </w:div>
            <w:div w:id="1231159482">
              <w:marLeft w:val="0"/>
              <w:marRight w:val="0"/>
              <w:marTop w:val="0"/>
              <w:marBottom w:val="0"/>
              <w:divBdr>
                <w:top w:val="none" w:sz="0" w:space="0" w:color="auto"/>
                <w:left w:val="none" w:sz="0" w:space="0" w:color="auto"/>
                <w:bottom w:val="none" w:sz="0" w:space="0" w:color="auto"/>
                <w:right w:val="none" w:sz="0" w:space="0" w:color="auto"/>
              </w:divBdr>
            </w:div>
            <w:div w:id="1973630383">
              <w:marLeft w:val="0"/>
              <w:marRight w:val="0"/>
              <w:marTop w:val="0"/>
              <w:marBottom w:val="0"/>
              <w:divBdr>
                <w:top w:val="none" w:sz="0" w:space="0" w:color="auto"/>
                <w:left w:val="none" w:sz="0" w:space="0" w:color="auto"/>
                <w:bottom w:val="none" w:sz="0" w:space="0" w:color="auto"/>
                <w:right w:val="none" w:sz="0" w:space="0" w:color="auto"/>
              </w:divBdr>
            </w:div>
            <w:div w:id="111485255">
              <w:marLeft w:val="0"/>
              <w:marRight w:val="0"/>
              <w:marTop w:val="0"/>
              <w:marBottom w:val="0"/>
              <w:divBdr>
                <w:top w:val="none" w:sz="0" w:space="0" w:color="auto"/>
                <w:left w:val="none" w:sz="0" w:space="0" w:color="auto"/>
                <w:bottom w:val="none" w:sz="0" w:space="0" w:color="auto"/>
                <w:right w:val="none" w:sz="0" w:space="0" w:color="auto"/>
              </w:divBdr>
            </w:div>
            <w:div w:id="645161118">
              <w:marLeft w:val="0"/>
              <w:marRight w:val="0"/>
              <w:marTop w:val="0"/>
              <w:marBottom w:val="0"/>
              <w:divBdr>
                <w:top w:val="none" w:sz="0" w:space="0" w:color="auto"/>
                <w:left w:val="none" w:sz="0" w:space="0" w:color="auto"/>
                <w:bottom w:val="none" w:sz="0" w:space="0" w:color="auto"/>
                <w:right w:val="none" w:sz="0" w:space="0" w:color="auto"/>
              </w:divBdr>
            </w:div>
            <w:div w:id="64593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945530">
      <w:bodyDiv w:val="1"/>
      <w:marLeft w:val="0"/>
      <w:marRight w:val="0"/>
      <w:marTop w:val="0"/>
      <w:marBottom w:val="0"/>
      <w:divBdr>
        <w:top w:val="none" w:sz="0" w:space="0" w:color="auto"/>
        <w:left w:val="none" w:sz="0" w:space="0" w:color="auto"/>
        <w:bottom w:val="none" w:sz="0" w:space="0" w:color="auto"/>
        <w:right w:val="none" w:sz="0" w:space="0" w:color="auto"/>
      </w:divBdr>
    </w:div>
    <w:div w:id="531381421">
      <w:bodyDiv w:val="1"/>
      <w:marLeft w:val="0"/>
      <w:marRight w:val="0"/>
      <w:marTop w:val="0"/>
      <w:marBottom w:val="0"/>
      <w:divBdr>
        <w:top w:val="none" w:sz="0" w:space="0" w:color="auto"/>
        <w:left w:val="none" w:sz="0" w:space="0" w:color="auto"/>
        <w:bottom w:val="none" w:sz="0" w:space="0" w:color="auto"/>
        <w:right w:val="none" w:sz="0" w:space="0" w:color="auto"/>
      </w:divBdr>
      <w:divsChild>
        <w:div w:id="1138258408">
          <w:marLeft w:val="0"/>
          <w:marRight w:val="0"/>
          <w:marTop w:val="0"/>
          <w:marBottom w:val="0"/>
          <w:divBdr>
            <w:top w:val="none" w:sz="0" w:space="0" w:color="auto"/>
            <w:left w:val="none" w:sz="0" w:space="0" w:color="auto"/>
            <w:bottom w:val="none" w:sz="0" w:space="0" w:color="auto"/>
            <w:right w:val="none" w:sz="0" w:space="0" w:color="auto"/>
          </w:divBdr>
        </w:div>
        <w:div w:id="1825047772">
          <w:marLeft w:val="0"/>
          <w:marRight w:val="0"/>
          <w:marTop w:val="0"/>
          <w:marBottom w:val="0"/>
          <w:divBdr>
            <w:top w:val="none" w:sz="0" w:space="0" w:color="auto"/>
            <w:left w:val="none" w:sz="0" w:space="0" w:color="auto"/>
            <w:bottom w:val="none" w:sz="0" w:space="0" w:color="auto"/>
            <w:right w:val="none" w:sz="0" w:space="0" w:color="auto"/>
          </w:divBdr>
        </w:div>
        <w:div w:id="2092123430">
          <w:marLeft w:val="0"/>
          <w:marRight w:val="0"/>
          <w:marTop w:val="0"/>
          <w:marBottom w:val="0"/>
          <w:divBdr>
            <w:top w:val="none" w:sz="0" w:space="0" w:color="auto"/>
            <w:left w:val="none" w:sz="0" w:space="0" w:color="auto"/>
            <w:bottom w:val="none" w:sz="0" w:space="0" w:color="auto"/>
            <w:right w:val="none" w:sz="0" w:space="0" w:color="auto"/>
          </w:divBdr>
        </w:div>
        <w:div w:id="1319185955">
          <w:marLeft w:val="0"/>
          <w:marRight w:val="0"/>
          <w:marTop w:val="0"/>
          <w:marBottom w:val="0"/>
          <w:divBdr>
            <w:top w:val="none" w:sz="0" w:space="0" w:color="auto"/>
            <w:left w:val="none" w:sz="0" w:space="0" w:color="auto"/>
            <w:bottom w:val="none" w:sz="0" w:space="0" w:color="auto"/>
            <w:right w:val="none" w:sz="0" w:space="0" w:color="auto"/>
          </w:divBdr>
        </w:div>
        <w:div w:id="107504763">
          <w:marLeft w:val="0"/>
          <w:marRight w:val="0"/>
          <w:marTop w:val="0"/>
          <w:marBottom w:val="0"/>
          <w:divBdr>
            <w:top w:val="none" w:sz="0" w:space="0" w:color="auto"/>
            <w:left w:val="none" w:sz="0" w:space="0" w:color="auto"/>
            <w:bottom w:val="none" w:sz="0" w:space="0" w:color="auto"/>
            <w:right w:val="none" w:sz="0" w:space="0" w:color="auto"/>
          </w:divBdr>
        </w:div>
        <w:div w:id="1632712307">
          <w:marLeft w:val="0"/>
          <w:marRight w:val="0"/>
          <w:marTop w:val="0"/>
          <w:marBottom w:val="0"/>
          <w:divBdr>
            <w:top w:val="none" w:sz="0" w:space="0" w:color="auto"/>
            <w:left w:val="none" w:sz="0" w:space="0" w:color="auto"/>
            <w:bottom w:val="none" w:sz="0" w:space="0" w:color="auto"/>
            <w:right w:val="none" w:sz="0" w:space="0" w:color="auto"/>
          </w:divBdr>
        </w:div>
        <w:div w:id="2102796538">
          <w:marLeft w:val="0"/>
          <w:marRight w:val="0"/>
          <w:marTop w:val="0"/>
          <w:marBottom w:val="0"/>
          <w:divBdr>
            <w:top w:val="none" w:sz="0" w:space="0" w:color="auto"/>
            <w:left w:val="none" w:sz="0" w:space="0" w:color="auto"/>
            <w:bottom w:val="none" w:sz="0" w:space="0" w:color="auto"/>
            <w:right w:val="none" w:sz="0" w:space="0" w:color="auto"/>
          </w:divBdr>
        </w:div>
        <w:div w:id="546993420">
          <w:marLeft w:val="0"/>
          <w:marRight w:val="0"/>
          <w:marTop w:val="0"/>
          <w:marBottom w:val="0"/>
          <w:divBdr>
            <w:top w:val="none" w:sz="0" w:space="0" w:color="auto"/>
            <w:left w:val="none" w:sz="0" w:space="0" w:color="auto"/>
            <w:bottom w:val="none" w:sz="0" w:space="0" w:color="auto"/>
            <w:right w:val="none" w:sz="0" w:space="0" w:color="auto"/>
          </w:divBdr>
        </w:div>
        <w:div w:id="1768505391">
          <w:marLeft w:val="0"/>
          <w:marRight w:val="0"/>
          <w:marTop w:val="0"/>
          <w:marBottom w:val="0"/>
          <w:divBdr>
            <w:top w:val="none" w:sz="0" w:space="0" w:color="auto"/>
            <w:left w:val="none" w:sz="0" w:space="0" w:color="auto"/>
            <w:bottom w:val="none" w:sz="0" w:space="0" w:color="auto"/>
            <w:right w:val="none" w:sz="0" w:space="0" w:color="auto"/>
          </w:divBdr>
        </w:div>
        <w:div w:id="1680815034">
          <w:marLeft w:val="0"/>
          <w:marRight w:val="0"/>
          <w:marTop w:val="0"/>
          <w:marBottom w:val="0"/>
          <w:divBdr>
            <w:top w:val="none" w:sz="0" w:space="0" w:color="auto"/>
            <w:left w:val="none" w:sz="0" w:space="0" w:color="auto"/>
            <w:bottom w:val="none" w:sz="0" w:space="0" w:color="auto"/>
            <w:right w:val="none" w:sz="0" w:space="0" w:color="auto"/>
          </w:divBdr>
        </w:div>
        <w:div w:id="166210691">
          <w:marLeft w:val="0"/>
          <w:marRight w:val="0"/>
          <w:marTop w:val="0"/>
          <w:marBottom w:val="0"/>
          <w:divBdr>
            <w:top w:val="none" w:sz="0" w:space="0" w:color="auto"/>
            <w:left w:val="none" w:sz="0" w:space="0" w:color="auto"/>
            <w:bottom w:val="none" w:sz="0" w:space="0" w:color="auto"/>
            <w:right w:val="none" w:sz="0" w:space="0" w:color="auto"/>
          </w:divBdr>
        </w:div>
        <w:div w:id="650251302">
          <w:marLeft w:val="0"/>
          <w:marRight w:val="0"/>
          <w:marTop w:val="0"/>
          <w:marBottom w:val="0"/>
          <w:divBdr>
            <w:top w:val="none" w:sz="0" w:space="0" w:color="auto"/>
            <w:left w:val="none" w:sz="0" w:space="0" w:color="auto"/>
            <w:bottom w:val="none" w:sz="0" w:space="0" w:color="auto"/>
            <w:right w:val="none" w:sz="0" w:space="0" w:color="auto"/>
          </w:divBdr>
        </w:div>
        <w:div w:id="264966650">
          <w:marLeft w:val="0"/>
          <w:marRight w:val="0"/>
          <w:marTop w:val="0"/>
          <w:marBottom w:val="0"/>
          <w:divBdr>
            <w:top w:val="none" w:sz="0" w:space="0" w:color="auto"/>
            <w:left w:val="none" w:sz="0" w:space="0" w:color="auto"/>
            <w:bottom w:val="none" w:sz="0" w:space="0" w:color="auto"/>
            <w:right w:val="none" w:sz="0" w:space="0" w:color="auto"/>
          </w:divBdr>
        </w:div>
        <w:div w:id="1142236001">
          <w:marLeft w:val="0"/>
          <w:marRight w:val="0"/>
          <w:marTop w:val="0"/>
          <w:marBottom w:val="0"/>
          <w:divBdr>
            <w:top w:val="none" w:sz="0" w:space="0" w:color="auto"/>
            <w:left w:val="none" w:sz="0" w:space="0" w:color="auto"/>
            <w:bottom w:val="none" w:sz="0" w:space="0" w:color="auto"/>
            <w:right w:val="none" w:sz="0" w:space="0" w:color="auto"/>
          </w:divBdr>
        </w:div>
        <w:div w:id="1151288256">
          <w:marLeft w:val="0"/>
          <w:marRight w:val="0"/>
          <w:marTop w:val="0"/>
          <w:marBottom w:val="0"/>
          <w:divBdr>
            <w:top w:val="none" w:sz="0" w:space="0" w:color="auto"/>
            <w:left w:val="none" w:sz="0" w:space="0" w:color="auto"/>
            <w:bottom w:val="none" w:sz="0" w:space="0" w:color="auto"/>
            <w:right w:val="none" w:sz="0" w:space="0" w:color="auto"/>
          </w:divBdr>
        </w:div>
        <w:div w:id="1069229831">
          <w:marLeft w:val="0"/>
          <w:marRight w:val="0"/>
          <w:marTop w:val="0"/>
          <w:marBottom w:val="0"/>
          <w:divBdr>
            <w:top w:val="none" w:sz="0" w:space="0" w:color="auto"/>
            <w:left w:val="none" w:sz="0" w:space="0" w:color="auto"/>
            <w:bottom w:val="none" w:sz="0" w:space="0" w:color="auto"/>
            <w:right w:val="none" w:sz="0" w:space="0" w:color="auto"/>
          </w:divBdr>
        </w:div>
        <w:div w:id="1476220979">
          <w:marLeft w:val="0"/>
          <w:marRight w:val="0"/>
          <w:marTop w:val="0"/>
          <w:marBottom w:val="0"/>
          <w:divBdr>
            <w:top w:val="none" w:sz="0" w:space="0" w:color="auto"/>
            <w:left w:val="none" w:sz="0" w:space="0" w:color="auto"/>
            <w:bottom w:val="none" w:sz="0" w:space="0" w:color="auto"/>
            <w:right w:val="none" w:sz="0" w:space="0" w:color="auto"/>
          </w:divBdr>
        </w:div>
        <w:div w:id="1002007156">
          <w:marLeft w:val="0"/>
          <w:marRight w:val="0"/>
          <w:marTop w:val="0"/>
          <w:marBottom w:val="0"/>
          <w:divBdr>
            <w:top w:val="none" w:sz="0" w:space="0" w:color="auto"/>
            <w:left w:val="none" w:sz="0" w:space="0" w:color="auto"/>
            <w:bottom w:val="none" w:sz="0" w:space="0" w:color="auto"/>
            <w:right w:val="none" w:sz="0" w:space="0" w:color="auto"/>
          </w:divBdr>
        </w:div>
        <w:div w:id="2097437150">
          <w:marLeft w:val="0"/>
          <w:marRight w:val="0"/>
          <w:marTop w:val="0"/>
          <w:marBottom w:val="0"/>
          <w:divBdr>
            <w:top w:val="none" w:sz="0" w:space="0" w:color="auto"/>
            <w:left w:val="none" w:sz="0" w:space="0" w:color="auto"/>
            <w:bottom w:val="none" w:sz="0" w:space="0" w:color="auto"/>
            <w:right w:val="none" w:sz="0" w:space="0" w:color="auto"/>
          </w:divBdr>
        </w:div>
        <w:div w:id="1142430752">
          <w:marLeft w:val="0"/>
          <w:marRight w:val="0"/>
          <w:marTop w:val="0"/>
          <w:marBottom w:val="0"/>
          <w:divBdr>
            <w:top w:val="none" w:sz="0" w:space="0" w:color="auto"/>
            <w:left w:val="none" w:sz="0" w:space="0" w:color="auto"/>
            <w:bottom w:val="none" w:sz="0" w:space="0" w:color="auto"/>
            <w:right w:val="none" w:sz="0" w:space="0" w:color="auto"/>
          </w:divBdr>
        </w:div>
        <w:div w:id="223105810">
          <w:marLeft w:val="0"/>
          <w:marRight w:val="0"/>
          <w:marTop w:val="0"/>
          <w:marBottom w:val="0"/>
          <w:divBdr>
            <w:top w:val="none" w:sz="0" w:space="0" w:color="auto"/>
            <w:left w:val="none" w:sz="0" w:space="0" w:color="auto"/>
            <w:bottom w:val="none" w:sz="0" w:space="0" w:color="auto"/>
            <w:right w:val="none" w:sz="0" w:space="0" w:color="auto"/>
          </w:divBdr>
        </w:div>
        <w:div w:id="178738291">
          <w:marLeft w:val="0"/>
          <w:marRight w:val="0"/>
          <w:marTop w:val="0"/>
          <w:marBottom w:val="0"/>
          <w:divBdr>
            <w:top w:val="none" w:sz="0" w:space="0" w:color="auto"/>
            <w:left w:val="none" w:sz="0" w:space="0" w:color="auto"/>
            <w:bottom w:val="none" w:sz="0" w:space="0" w:color="auto"/>
            <w:right w:val="none" w:sz="0" w:space="0" w:color="auto"/>
          </w:divBdr>
        </w:div>
        <w:div w:id="1323394478">
          <w:marLeft w:val="0"/>
          <w:marRight w:val="0"/>
          <w:marTop w:val="0"/>
          <w:marBottom w:val="0"/>
          <w:divBdr>
            <w:top w:val="none" w:sz="0" w:space="0" w:color="auto"/>
            <w:left w:val="none" w:sz="0" w:space="0" w:color="auto"/>
            <w:bottom w:val="none" w:sz="0" w:space="0" w:color="auto"/>
            <w:right w:val="none" w:sz="0" w:space="0" w:color="auto"/>
          </w:divBdr>
        </w:div>
        <w:div w:id="2044163897">
          <w:marLeft w:val="0"/>
          <w:marRight w:val="0"/>
          <w:marTop w:val="0"/>
          <w:marBottom w:val="0"/>
          <w:divBdr>
            <w:top w:val="none" w:sz="0" w:space="0" w:color="auto"/>
            <w:left w:val="none" w:sz="0" w:space="0" w:color="auto"/>
            <w:bottom w:val="none" w:sz="0" w:space="0" w:color="auto"/>
            <w:right w:val="none" w:sz="0" w:space="0" w:color="auto"/>
          </w:divBdr>
        </w:div>
        <w:div w:id="1992098953">
          <w:marLeft w:val="0"/>
          <w:marRight w:val="0"/>
          <w:marTop w:val="0"/>
          <w:marBottom w:val="0"/>
          <w:divBdr>
            <w:top w:val="none" w:sz="0" w:space="0" w:color="auto"/>
            <w:left w:val="none" w:sz="0" w:space="0" w:color="auto"/>
            <w:bottom w:val="none" w:sz="0" w:space="0" w:color="auto"/>
            <w:right w:val="none" w:sz="0" w:space="0" w:color="auto"/>
          </w:divBdr>
        </w:div>
        <w:div w:id="2131898119">
          <w:marLeft w:val="0"/>
          <w:marRight w:val="0"/>
          <w:marTop w:val="0"/>
          <w:marBottom w:val="0"/>
          <w:divBdr>
            <w:top w:val="none" w:sz="0" w:space="0" w:color="auto"/>
            <w:left w:val="none" w:sz="0" w:space="0" w:color="auto"/>
            <w:bottom w:val="none" w:sz="0" w:space="0" w:color="auto"/>
            <w:right w:val="none" w:sz="0" w:space="0" w:color="auto"/>
          </w:divBdr>
        </w:div>
        <w:div w:id="1211647669">
          <w:marLeft w:val="0"/>
          <w:marRight w:val="0"/>
          <w:marTop w:val="0"/>
          <w:marBottom w:val="0"/>
          <w:divBdr>
            <w:top w:val="none" w:sz="0" w:space="0" w:color="auto"/>
            <w:left w:val="none" w:sz="0" w:space="0" w:color="auto"/>
            <w:bottom w:val="none" w:sz="0" w:space="0" w:color="auto"/>
            <w:right w:val="none" w:sz="0" w:space="0" w:color="auto"/>
          </w:divBdr>
        </w:div>
        <w:div w:id="641080944">
          <w:marLeft w:val="0"/>
          <w:marRight w:val="0"/>
          <w:marTop w:val="0"/>
          <w:marBottom w:val="0"/>
          <w:divBdr>
            <w:top w:val="none" w:sz="0" w:space="0" w:color="auto"/>
            <w:left w:val="none" w:sz="0" w:space="0" w:color="auto"/>
            <w:bottom w:val="none" w:sz="0" w:space="0" w:color="auto"/>
            <w:right w:val="none" w:sz="0" w:space="0" w:color="auto"/>
          </w:divBdr>
        </w:div>
        <w:div w:id="1291398936">
          <w:marLeft w:val="0"/>
          <w:marRight w:val="0"/>
          <w:marTop w:val="0"/>
          <w:marBottom w:val="0"/>
          <w:divBdr>
            <w:top w:val="none" w:sz="0" w:space="0" w:color="auto"/>
            <w:left w:val="none" w:sz="0" w:space="0" w:color="auto"/>
            <w:bottom w:val="none" w:sz="0" w:space="0" w:color="auto"/>
            <w:right w:val="none" w:sz="0" w:space="0" w:color="auto"/>
          </w:divBdr>
        </w:div>
        <w:div w:id="1320962353">
          <w:marLeft w:val="0"/>
          <w:marRight w:val="0"/>
          <w:marTop w:val="0"/>
          <w:marBottom w:val="0"/>
          <w:divBdr>
            <w:top w:val="none" w:sz="0" w:space="0" w:color="auto"/>
            <w:left w:val="none" w:sz="0" w:space="0" w:color="auto"/>
            <w:bottom w:val="none" w:sz="0" w:space="0" w:color="auto"/>
            <w:right w:val="none" w:sz="0" w:space="0" w:color="auto"/>
          </w:divBdr>
        </w:div>
        <w:div w:id="1744183806">
          <w:marLeft w:val="0"/>
          <w:marRight w:val="0"/>
          <w:marTop w:val="0"/>
          <w:marBottom w:val="0"/>
          <w:divBdr>
            <w:top w:val="none" w:sz="0" w:space="0" w:color="auto"/>
            <w:left w:val="none" w:sz="0" w:space="0" w:color="auto"/>
            <w:bottom w:val="none" w:sz="0" w:space="0" w:color="auto"/>
            <w:right w:val="none" w:sz="0" w:space="0" w:color="auto"/>
          </w:divBdr>
        </w:div>
        <w:div w:id="770785835">
          <w:marLeft w:val="0"/>
          <w:marRight w:val="0"/>
          <w:marTop w:val="0"/>
          <w:marBottom w:val="0"/>
          <w:divBdr>
            <w:top w:val="none" w:sz="0" w:space="0" w:color="auto"/>
            <w:left w:val="none" w:sz="0" w:space="0" w:color="auto"/>
            <w:bottom w:val="none" w:sz="0" w:space="0" w:color="auto"/>
            <w:right w:val="none" w:sz="0" w:space="0" w:color="auto"/>
          </w:divBdr>
        </w:div>
        <w:div w:id="238441997">
          <w:marLeft w:val="0"/>
          <w:marRight w:val="0"/>
          <w:marTop w:val="0"/>
          <w:marBottom w:val="0"/>
          <w:divBdr>
            <w:top w:val="none" w:sz="0" w:space="0" w:color="auto"/>
            <w:left w:val="none" w:sz="0" w:space="0" w:color="auto"/>
            <w:bottom w:val="none" w:sz="0" w:space="0" w:color="auto"/>
            <w:right w:val="none" w:sz="0" w:space="0" w:color="auto"/>
          </w:divBdr>
        </w:div>
        <w:div w:id="1489900567">
          <w:marLeft w:val="0"/>
          <w:marRight w:val="0"/>
          <w:marTop w:val="0"/>
          <w:marBottom w:val="0"/>
          <w:divBdr>
            <w:top w:val="none" w:sz="0" w:space="0" w:color="auto"/>
            <w:left w:val="none" w:sz="0" w:space="0" w:color="auto"/>
            <w:bottom w:val="none" w:sz="0" w:space="0" w:color="auto"/>
            <w:right w:val="none" w:sz="0" w:space="0" w:color="auto"/>
          </w:divBdr>
        </w:div>
        <w:div w:id="982002019">
          <w:marLeft w:val="0"/>
          <w:marRight w:val="0"/>
          <w:marTop w:val="0"/>
          <w:marBottom w:val="0"/>
          <w:divBdr>
            <w:top w:val="none" w:sz="0" w:space="0" w:color="auto"/>
            <w:left w:val="none" w:sz="0" w:space="0" w:color="auto"/>
            <w:bottom w:val="none" w:sz="0" w:space="0" w:color="auto"/>
            <w:right w:val="none" w:sz="0" w:space="0" w:color="auto"/>
          </w:divBdr>
        </w:div>
        <w:div w:id="1333534055">
          <w:marLeft w:val="0"/>
          <w:marRight w:val="0"/>
          <w:marTop w:val="0"/>
          <w:marBottom w:val="0"/>
          <w:divBdr>
            <w:top w:val="none" w:sz="0" w:space="0" w:color="auto"/>
            <w:left w:val="none" w:sz="0" w:space="0" w:color="auto"/>
            <w:bottom w:val="none" w:sz="0" w:space="0" w:color="auto"/>
            <w:right w:val="none" w:sz="0" w:space="0" w:color="auto"/>
          </w:divBdr>
        </w:div>
        <w:div w:id="71704150">
          <w:marLeft w:val="0"/>
          <w:marRight w:val="0"/>
          <w:marTop w:val="0"/>
          <w:marBottom w:val="0"/>
          <w:divBdr>
            <w:top w:val="none" w:sz="0" w:space="0" w:color="auto"/>
            <w:left w:val="none" w:sz="0" w:space="0" w:color="auto"/>
            <w:bottom w:val="none" w:sz="0" w:space="0" w:color="auto"/>
            <w:right w:val="none" w:sz="0" w:space="0" w:color="auto"/>
          </w:divBdr>
        </w:div>
        <w:div w:id="1316644659">
          <w:marLeft w:val="0"/>
          <w:marRight w:val="0"/>
          <w:marTop w:val="0"/>
          <w:marBottom w:val="0"/>
          <w:divBdr>
            <w:top w:val="none" w:sz="0" w:space="0" w:color="auto"/>
            <w:left w:val="none" w:sz="0" w:space="0" w:color="auto"/>
            <w:bottom w:val="none" w:sz="0" w:space="0" w:color="auto"/>
            <w:right w:val="none" w:sz="0" w:space="0" w:color="auto"/>
          </w:divBdr>
        </w:div>
        <w:div w:id="1026297066">
          <w:marLeft w:val="0"/>
          <w:marRight w:val="0"/>
          <w:marTop w:val="0"/>
          <w:marBottom w:val="0"/>
          <w:divBdr>
            <w:top w:val="none" w:sz="0" w:space="0" w:color="auto"/>
            <w:left w:val="none" w:sz="0" w:space="0" w:color="auto"/>
            <w:bottom w:val="none" w:sz="0" w:space="0" w:color="auto"/>
            <w:right w:val="none" w:sz="0" w:space="0" w:color="auto"/>
          </w:divBdr>
        </w:div>
        <w:div w:id="2074157291">
          <w:marLeft w:val="0"/>
          <w:marRight w:val="0"/>
          <w:marTop w:val="0"/>
          <w:marBottom w:val="0"/>
          <w:divBdr>
            <w:top w:val="none" w:sz="0" w:space="0" w:color="auto"/>
            <w:left w:val="none" w:sz="0" w:space="0" w:color="auto"/>
            <w:bottom w:val="none" w:sz="0" w:space="0" w:color="auto"/>
            <w:right w:val="none" w:sz="0" w:space="0" w:color="auto"/>
          </w:divBdr>
        </w:div>
        <w:div w:id="1941137624">
          <w:marLeft w:val="0"/>
          <w:marRight w:val="0"/>
          <w:marTop w:val="0"/>
          <w:marBottom w:val="0"/>
          <w:divBdr>
            <w:top w:val="none" w:sz="0" w:space="0" w:color="auto"/>
            <w:left w:val="none" w:sz="0" w:space="0" w:color="auto"/>
            <w:bottom w:val="none" w:sz="0" w:space="0" w:color="auto"/>
            <w:right w:val="none" w:sz="0" w:space="0" w:color="auto"/>
          </w:divBdr>
        </w:div>
        <w:div w:id="1345938250">
          <w:marLeft w:val="0"/>
          <w:marRight w:val="0"/>
          <w:marTop w:val="0"/>
          <w:marBottom w:val="0"/>
          <w:divBdr>
            <w:top w:val="none" w:sz="0" w:space="0" w:color="auto"/>
            <w:left w:val="none" w:sz="0" w:space="0" w:color="auto"/>
            <w:bottom w:val="none" w:sz="0" w:space="0" w:color="auto"/>
            <w:right w:val="none" w:sz="0" w:space="0" w:color="auto"/>
          </w:divBdr>
        </w:div>
        <w:div w:id="633952322">
          <w:marLeft w:val="0"/>
          <w:marRight w:val="0"/>
          <w:marTop w:val="0"/>
          <w:marBottom w:val="0"/>
          <w:divBdr>
            <w:top w:val="none" w:sz="0" w:space="0" w:color="auto"/>
            <w:left w:val="none" w:sz="0" w:space="0" w:color="auto"/>
            <w:bottom w:val="none" w:sz="0" w:space="0" w:color="auto"/>
            <w:right w:val="none" w:sz="0" w:space="0" w:color="auto"/>
          </w:divBdr>
        </w:div>
        <w:div w:id="159664207">
          <w:marLeft w:val="0"/>
          <w:marRight w:val="0"/>
          <w:marTop w:val="0"/>
          <w:marBottom w:val="0"/>
          <w:divBdr>
            <w:top w:val="none" w:sz="0" w:space="0" w:color="auto"/>
            <w:left w:val="none" w:sz="0" w:space="0" w:color="auto"/>
            <w:bottom w:val="none" w:sz="0" w:space="0" w:color="auto"/>
            <w:right w:val="none" w:sz="0" w:space="0" w:color="auto"/>
          </w:divBdr>
        </w:div>
        <w:div w:id="768933928">
          <w:marLeft w:val="0"/>
          <w:marRight w:val="0"/>
          <w:marTop w:val="0"/>
          <w:marBottom w:val="0"/>
          <w:divBdr>
            <w:top w:val="none" w:sz="0" w:space="0" w:color="auto"/>
            <w:left w:val="none" w:sz="0" w:space="0" w:color="auto"/>
            <w:bottom w:val="none" w:sz="0" w:space="0" w:color="auto"/>
            <w:right w:val="none" w:sz="0" w:space="0" w:color="auto"/>
          </w:divBdr>
        </w:div>
        <w:div w:id="1964311673">
          <w:marLeft w:val="0"/>
          <w:marRight w:val="0"/>
          <w:marTop w:val="0"/>
          <w:marBottom w:val="0"/>
          <w:divBdr>
            <w:top w:val="none" w:sz="0" w:space="0" w:color="auto"/>
            <w:left w:val="none" w:sz="0" w:space="0" w:color="auto"/>
            <w:bottom w:val="none" w:sz="0" w:space="0" w:color="auto"/>
            <w:right w:val="none" w:sz="0" w:space="0" w:color="auto"/>
          </w:divBdr>
        </w:div>
        <w:div w:id="376899819">
          <w:marLeft w:val="0"/>
          <w:marRight w:val="0"/>
          <w:marTop w:val="0"/>
          <w:marBottom w:val="0"/>
          <w:divBdr>
            <w:top w:val="none" w:sz="0" w:space="0" w:color="auto"/>
            <w:left w:val="none" w:sz="0" w:space="0" w:color="auto"/>
            <w:bottom w:val="none" w:sz="0" w:space="0" w:color="auto"/>
            <w:right w:val="none" w:sz="0" w:space="0" w:color="auto"/>
          </w:divBdr>
        </w:div>
      </w:divsChild>
    </w:div>
    <w:div w:id="547956742">
      <w:bodyDiv w:val="1"/>
      <w:marLeft w:val="0"/>
      <w:marRight w:val="0"/>
      <w:marTop w:val="0"/>
      <w:marBottom w:val="0"/>
      <w:divBdr>
        <w:top w:val="none" w:sz="0" w:space="0" w:color="auto"/>
        <w:left w:val="none" w:sz="0" w:space="0" w:color="auto"/>
        <w:bottom w:val="none" w:sz="0" w:space="0" w:color="auto"/>
        <w:right w:val="none" w:sz="0" w:space="0" w:color="auto"/>
      </w:divBdr>
    </w:div>
    <w:div w:id="555162071">
      <w:bodyDiv w:val="1"/>
      <w:marLeft w:val="0"/>
      <w:marRight w:val="0"/>
      <w:marTop w:val="0"/>
      <w:marBottom w:val="0"/>
      <w:divBdr>
        <w:top w:val="none" w:sz="0" w:space="0" w:color="auto"/>
        <w:left w:val="none" w:sz="0" w:space="0" w:color="auto"/>
        <w:bottom w:val="none" w:sz="0" w:space="0" w:color="auto"/>
        <w:right w:val="none" w:sz="0" w:space="0" w:color="auto"/>
      </w:divBdr>
    </w:div>
    <w:div w:id="561447752">
      <w:bodyDiv w:val="1"/>
      <w:marLeft w:val="0"/>
      <w:marRight w:val="0"/>
      <w:marTop w:val="0"/>
      <w:marBottom w:val="0"/>
      <w:divBdr>
        <w:top w:val="none" w:sz="0" w:space="0" w:color="auto"/>
        <w:left w:val="none" w:sz="0" w:space="0" w:color="auto"/>
        <w:bottom w:val="none" w:sz="0" w:space="0" w:color="auto"/>
        <w:right w:val="none" w:sz="0" w:space="0" w:color="auto"/>
      </w:divBdr>
      <w:divsChild>
        <w:div w:id="1707019253">
          <w:marLeft w:val="0"/>
          <w:marRight w:val="0"/>
          <w:marTop w:val="0"/>
          <w:marBottom w:val="0"/>
          <w:divBdr>
            <w:top w:val="none" w:sz="0" w:space="0" w:color="auto"/>
            <w:left w:val="none" w:sz="0" w:space="0" w:color="auto"/>
            <w:bottom w:val="none" w:sz="0" w:space="0" w:color="auto"/>
            <w:right w:val="none" w:sz="0" w:space="0" w:color="auto"/>
          </w:divBdr>
        </w:div>
        <w:div w:id="487136119">
          <w:marLeft w:val="0"/>
          <w:marRight w:val="0"/>
          <w:marTop w:val="0"/>
          <w:marBottom w:val="0"/>
          <w:divBdr>
            <w:top w:val="none" w:sz="0" w:space="0" w:color="auto"/>
            <w:left w:val="none" w:sz="0" w:space="0" w:color="auto"/>
            <w:bottom w:val="none" w:sz="0" w:space="0" w:color="auto"/>
            <w:right w:val="none" w:sz="0" w:space="0" w:color="auto"/>
          </w:divBdr>
          <w:divsChild>
            <w:div w:id="981344445">
              <w:marLeft w:val="0"/>
              <w:marRight w:val="0"/>
              <w:marTop w:val="0"/>
              <w:marBottom w:val="0"/>
              <w:divBdr>
                <w:top w:val="none" w:sz="0" w:space="0" w:color="auto"/>
                <w:left w:val="none" w:sz="0" w:space="0" w:color="auto"/>
                <w:bottom w:val="none" w:sz="0" w:space="0" w:color="auto"/>
                <w:right w:val="none" w:sz="0" w:space="0" w:color="auto"/>
              </w:divBdr>
            </w:div>
            <w:div w:id="2075544068">
              <w:marLeft w:val="0"/>
              <w:marRight w:val="0"/>
              <w:marTop w:val="0"/>
              <w:marBottom w:val="0"/>
              <w:divBdr>
                <w:top w:val="none" w:sz="0" w:space="0" w:color="auto"/>
                <w:left w:val="none" w:sz="0" w:space="0" w:color="auto"/>
                <w:bottom w:val="none" w:sz="0" w:space="0" w:color="auto"/>
                <w:right w:val="none" w:sz="0" w:space="0" w:color="auto"/>
              </w:divBdr>
            </w:div>
            <w:div w:id="7132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724123">
      <w:bodyDiv w:val="1"/>
      <w:marLeft w:val="0"/>
      <w:marRight w:val="0"/>
      <w:marTop w:val="0"/>
      <w:marBottom w:val="0"/>
      <w:divBdr>
        <w:top w:val="none" w:sz="0" w:space="0" w:color="auto"/>
        <w:left w:val="none" w:sz="0" w:space="0" w:color="auto"/>
        <w:bottom w:val="none" w:sz="0" w:space="0" w:color="auto"/>
        <w:right w:val="none" w:sz="0" w:space="0" w:color="auto"/>
      </w:divBdr>
      <w:divsChild>
        <w:div w:id="2047366821">
          <w:marLeft w:val="0"/>
          <w:marRight w:val="0"/>
          <w:marTop w:val="0"/>
          <w:marBottom w:val="0"/>
          <w:divBdr>
            <w:top w:val="none" w:sz="0" w:space="0" w:color="auto"/>
            <w:left w:val="none" w:sz="0" w:space="0" w:color="auto"/>
            <w:bottom w:val="none" w:sz="0" w:space="0" w:color="auto"/>
            <w:right w:val="none" w:sz="0" w:space="0" w:color="auto"/>
          </w:divBdr>
          <w:divsChild>
            <w:div w:id="1623264033">
              <w:marLeft w:val="0"/>
              <w:marRight w:val="0"/>
              <w:marTop w:val="0"/>
              <w:marBottom w:val="0"/>
              <w:divBdr>
                <w:top w:val="none" w:sz="0" w:space="0" w:color="auto"/>
                <w:left w:val="none" w:sz="0" w:space="0" w:color="auto"/>
                <w:bottom w:val="none" w:sz="0" w:space="0" w:color="auto"/>
                <w:right w:val="none" w:sz="0" w:space="0" w:color="auto"/>
              </w:divBdr>
            </w:div>
            <w:div w:id="218786276">
              <w:marLeft w:val="0"/>
              <w:marRight w:val="0"/>
              <w:marTop w:val="0"/>
              <w:marBottom w:val="0"/>
              <w:divBdr>
                <w:top w:val="none" w:sz="0" w:space="0" w:color="auto"/>
                <w:left w:val="none" w:sz="0" w:space="0" w:color="auto"/>
                <w:bottom w:val="none" w:sz="0" w:space="0" w:color="auto"/>
                <w:right w:val="none" w:sz="0" w:space="0" w:color="auto"/>
              </w:divBdr>
            </w:div>
            <w:div w:id="53623104">
              <w:marLeft w:val="0"/>
              <w:marRight w:val="0"/>
              <w:marTop w:val="0"/>
              <w:marBottom w:val="0"/>
              <w:divBdr>
                <w:top w:val="none" w:sz="0" w:space="0" w:color="auto"/>
                <w:left w:val="none" w:sz="0" w:space="0" w:color="auto"/>
                <w:bottom w:val="none" w:sz="0" w:space="0" w:color="auto"/>
                <w:right w:val="none" w:sz="0" w:space="0" w:color="auto"/>
              </w:divBdr>
            </w:div>
            <w:div w:id="1418090839">
              <w:marLeft w:val="0"/>
              <w:marRight w:val="0"/>
              <w:marTop w:val="0"/>
              <w:marBottom w:val="0"/>
              <w:divBdr>
                <w:top w:val="none" w:sz="0" w:space="0" w:color="auto"/>
                <w:left w:val="none" w:sz="0" w:space="0" w:color="auto"/>
                <w:bottom w:val="none" w:sz="0" w:space="0" w:color="auto"/>
                <w:right w:val="none" w:sz="0" w:space="0" w:color="auto"/>
              </w:divBdr>
            </w:div>
            <w:div w:id="51315218">
              <w:marLeft w:val="0"/>
              <w:marRight w:val="0"/>
              <w:marTop w:val="0"/>
              <w:marBottom w:val="0"/>
              <w:divBdr>
                <w:top w:val="none" w:sz="0" w:space="0" w:color="auto"/>
                <w:left w:val="none" w:sz="0" w:space="0" w:color="auto"/>
                <w:bottom w:val="none" w:sz="0" w:space="0" w:color="auto"/>
                <w:right w:val="none" w:sz="0" w:space="0" w:color="auto"/>
              </w:divBdr>
            </w:div>
          </w:divsChild>
        </w:div>
        <w:div w:id="429351488">
          <w:marLeft w:val="0"/>
          <w:marRight w:val="0"/>
          <w:marTop w:val="0"/>
          <w:marBottom w:val="0"/>
          <w:divBdr>
            <w:top w:val="none" w:sz="0" w:space="0" w:color="auto"/>
            <w:left w:val="none" w:sz="0" w:space="0" w:color="auto"/>
            <w:bottom w:val="none" w:sz="0" w:space="0" w:color="auto"/>
            <w:right w:val="none" w:sz="0" w:space="0" w:color="auto"/>
          </w:divBdr>
        </w:div>
        <w:div w:id="1361470482">
          <w:marLeft w:val="0"/>
          <w:marRight w:val="0"/>
          <w:marTop w:val="0"/>
          <w:marBottom w:val="0"/>
          <w:divBdr>
            <w:top w:val="none" w:sz="0" w:space="0" w:color="auto"/>
            <w:left w:val="none" w:sz="0" w:space="0" w:color="auto"/>
            <w:bottom w:val="none" w:sz="0" w:space="0" w:color="auto"/>
            <w:right w:val="none" w:sz="0" w:space="0" w:color="auto"/>
          </w:divBdr>
        </w:div>
      </w:divsChild>
    </w:div>
    <w:div w:id="576982470">
      <w:bodyDiv w:val="1"/>
      <w:marLeft w:val="0"/>
      <w:marRight w:val="0"/>
      <w:marTop w:val="0"/>
      <w:marBottom w:val="0"/>
      <w:divBdr>
        <w:top w:val="none" w:sz="0" w:space="0" w:color="auto"/>
        <w:left w:val="none" w:sz="0" w:space="0" w:color="auto"/>
        <w:bottom w:val="none" w:sz="0" w:space="0" w:color="auto"/>
        <w:right w:val="none" w:sz="0" w:space="0" w:color="auto"/>
      </w:divBdr>
    </w:div>
    <w:div w:id="579368200">
      <w:bodyDiv w:val="1"/>
      <w:marLeft w:val="0"/>
      <w:marRight w:val="0"/>
      <w:marTop w:val="0"/>
      <w:marBottom w:val="0"/>
      <w:divBdr>
        <w:top w:val="none" w:sz="0" w:space="0" w:color="auto"/>
        <w:left w:val="none" w:sz="0" w:space="0" w:color="auto"/>
        <w:bottom w:val="none" w:sz="0" w:space="0" w:color="auto"/>
        <w:right w:val="none" w:sz="0" w:space="0" w:color="auto"/>
      </w:divBdr>
    </w:div>
    <w:div w:id="585579187">
      <w:bodyDiv w:val="1"/>
      <w:marLeft w:val="0"/>
      <w:marRight w:val="0"/>
      <w:marTop w:val="0"/>
      <w:marBottom w:val="0"/>
      <w:divBdr>
        <w:top w:val="none" w:sz="0" w:space="0" w:color="auto"/>
        <w:left w:val="none" w:sz="0" w:space="0" w:color="auto"/>
        <w:bottom w:val="none" w:sz="0" w:space="0" w:color="auto"/>
        <w:right w:val="none" w:sz="0" w:space="0" w:color="auto"/>
      </w:divBdr>
      <w:divsChild>
        <w:div w:id="875432631">
          <w:marLeft w:val="0"/>
          <w:marRight w:val="0"/>
          <w:marTop w:val="0"/>
          <w:marBottom w:val="0"/>
          <w:divBdr>
            <w:top w:val="none" w:sz="0" w:space="0" w:color="auto"/>
            <w:left w:val="none" w:sz="0" w:space="0" w:color="auto"/>
            <w:bottom w:val="none" w:sz="0" w:space="0" w:color="auto"/>
            <w:right w:val="none" w:sz="0" w:space="0" w:color="auto"/>
          </w:divBdr>
          <w:divsChild>
            <w:div w:id="292293027">
              <w:marLeft w:val="0"/>
              <w:marRight w:val="0"/>
              <w:marTop w:val="0"/>
              <w:marBottom w:val="0"/>
              <w:divBdr>
                <w:top w:val="none" w:sz="0" w:space="0" w:color="auto"/>
                <w:left w:val="none" w:sz="0" w:space="0" w:color="auto"/>
                <w:bottom w:val="none" w:sz="0" w:space="0" w:color="auto"/>
                <w:right w:val="none" w:sz="0" w:space="0" w:color="auto"/>
              </w:divBdr>
              <w:divsChild>
                <w:div w:id="144704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884169">
      <w:bodyDiv w:val="1"/>
      <w:marLeft w:val="0"/>
      <w:marRight w:val="0"/>
      <w:marTop w:val="0"/>
      <w:marBottom w:val="0"/>
      <w:divBdr>
        <w:top w:val="none" w:sz="0" w:space="0" w:color="auto"/>
        <w:left w:val="none" w:sz="0" w:space="0" w:color="auto"/>
        <w:bottom w:val="none" w:sz="0" w:space="0" w:color="auto"/>
        <w:right w:val="none" w:sz="0" w:space="0" w:color="auto"/>
      </w:divBdr>
    </w:div>
    <w:div w:id="594285965">
      <w:bodyDiv w:val="1"/>
      <w:marLeft w:val="0"/>
      <w:marRight w:val="0"/>
      <w:marTop w:val="0"/>
      <w:marBottom w:val="0"/>
      <w:divBdr>
        <w:top w:val="none" w:sz="0" w:space="0" w:color="auto"/>
        <w:left w:val="none" w:sz="0" w:space="0" w:color="auto"/>
        <w:bottom w:val="none" w:sz="0" w:space="0" w:color="auto"/>
        <w:right w:val="none" w:sz="0" w:space="0" w:color="auto"/>
      </w:divBdr>
    </w:div>
    <w:div w:id="605962222">
      <w:bodyDiv w:val="1"/>
      <w:marLeft w:val="0"/>
      <w:marRight w:val="0"/>
      <w:marTop w:val="0"/>
      <w:marBottom w:val="0"/>
      <w:divBdr>
        <w:top w:val="none" w:sz="0" w:space="0" w:color="auto"/>
        <w:left w:val="none" w:sz="0" w:space="0" w:color="auto"/>
        <w:bottom w:val="none" w:sz="0" w:space="0" w:color="auto"/>
        <w:right w:val="none" w:sz="0" w:space="0" w:color="auto"/>
      </w:divBdr>
      <w:divsChild>
        <w:div w:id="1753699255">
          <w:marLeft w:val="0"/>
          <w:marRight w:val="0"/>
          <w:marTop w:val="0"/>
          <w:marBottom w:val="0"/>
          <w:divBdr>
            <w:top w:val="none" w:sz="0" w:space="0" w:color="auto"/>
            <w:left w:val="none" w:sz="0" w:space="0" w:color="auto"/>
            <w:bottom w:val="none" w:sz="0" w:space="0" w:color="auto"/>
            <w:right w:val="none" w:sz="0" w:space="0" w:color="auto"/>
          </w:divBdr>
          <w:divsChild>
            <w:div w:id="102394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9922">
      <w:bodyDiv w:val="1"/>
      <w:marLeft w:val="0"/>
      <w:marRight w:val="0"/>
      <w:marTop w:val="0"/>
      <w:marBottom w:val="0"/>
      <w:divBdr>
        <w:top w:val="none" w:sz="0" w:space="0" w:color="auto"/>
        <w:left w:val="none" w:sz="0" w:space="0" w:color="auto"/>
        <w:bottom w:val="none" w:sz="0" w:space="0" w:color="auto"/>
        <w:right w:val="none" w:sz="0" w:space="0" w:color="auto"/>
      </w:divBdr>
      <w:divsChild>
        <w:div w:id="165023098">
          <w:marLeft w:val="0"/>
          <w:marRight w:val="0"/>
          <w:marTop w:val="0"/>
          <w:marBottom w:val="0"/>
          <w:divBdr>
            <w:top w:val="none" w:sz="0" w:space="0" w:color="auto"/>
            <w:left w:val="none" w:sz="0" w:space="0" w:color="auto"/>
            <w:bottom w:val="none" w:sz="0" w:space="0" w:color="auto"/>
            <w:right w:val="none" w:sz="0" w:space="0" w:color="auto"/>
          </w:divBdr>
        </w:div>
        <w:div w:id="353118110">
          <w:marLeft w:val="0"/>
          <w:marRight w:val="0"/>
          <w:marTop w:val="0"/>
          <w:marBottom w:val="0"/>
          <w:divBdr>
            <w:top w:val="none" w:sz="0" w:space="0" w:color="auto"/>
            <w:left w:val="none" w:sz="0" w:space="0" w:color="auto"/>
            <w:bottom w:val="none" w:sz="0" w:space="0" w:color="auto"/>
            <w:right w:val="none" w:sz="0" w:space="0" w:color="auto"/>
          </w:divBdr>
        </w:div>
        <w:div w:id="1985157483">
          <w:marLeft w:val="0"/>
          <w:marRight w:val="0"/>
          <w:marTop w:val="0"/>
          <w:marBottom w:val="0"/>
          <w:divBdr>
            <w:top w:val="none" w:sz="0" w:space="0" w:color="auto"/>
            <w:left w:val="none" w:sz="0" w:space="0" w:color="auto"/>
            <w:bottom w:val="none" w:sz="0" w:space="0" w:color="auto"/>
            <w:right w:val="none" w:sz="0" w:space="0" w:color="auto"/>
          </w:divBdr>
        </w:div>
      </w:divsChild>
    </w:div>
    <w:div w:id="642806462">
      <w:bodyDiv w:val="1"/>
      <w:marLeft w:val="0"/>
      <w:marRight w:val="0"/>
      <w:marTop w:val="0"/>
      <w:marBottom w:val="0"/>
      <w:divBdr>
        <w:top w:val="none" w:sz="0" w:space="0" w:color="auto"/>
        <w:left w:val="none" w:sz="0" w:space="0" w:color="auto"/>
        <w:bottom w:val="none" w:sz="0" w:space="0" w:color="auto"/>
        <w:right w:val="none" w:sz="0" w:space="0" w:color="auto"/>
      </w:divBdr>
      <w:divsChild>
        <w:div w:id="1687562512">
          <w:marLeft w:val="0"/>
          <w:marRight w:val="0"/>
          <w:marTop w:val="0"/>
          <w:marBottom w:val="0"/>
          <w:divBdr>
            <w:top w:val="none" w:sz="0" w:space="0" w:color="auto"/>
            <w:left w:val="none" w:sz="0" w:space="0" w:color="auto"/>
            <w:bottom w:val="none" w:sz="0" w:space="0" w:color="auto"/>
            <w:right w:val="none" w:sz="0" w:space="0" w:color="auto"/>
          </w:divBdr>
        </w:div>
        <w:div w:id="1275746268">
          <w:marLeft w:val="0"/>
          <w:marRight w:val="0"/>
          <w:marTop w:val="0"/>
          <w:marBottom w:val="0"/>
          <w:divBdr>
            <w:top w:val="none" w:sz="0" w:space="0" w:color="auto"/>
            <w:left w:val="none" w:sz="0" w:space="0" w:color="auto"/>
            <w:bottom w:val="none" w:sz="0" w:space="0" w:color="auto"/>
            <w:right w:val="none" w:sz="0" w:space="0" w:color="auto"/>
          </w:divBdr>
        </w:div>
      </w:divsChild>
    </w:div>
    <w:div w:id="646520242">
      <w:bodyDiv w:val="1"/>
      <w:marLeft w:val="0"/>
      <w:marRight w:val="0"/>
      <w:marTop w:val="0"/>
      <w:marBottom w:val="0"/>
      <w:divBdr>
        <w:top w:val="none" w:sz="0" w:space="0" w:color="auto"/>
        <w:left w:val="none" w:sz="0" w:space="0" w:color="auto"/>
        <w:bottom w:val="none" w:sz="0" w:space="0" w:color="auto"/>
        <w:right w:val="none" w:sz="0" w:space="0" w:color="auto"/>
      </w:divBdr>
    </w:div>
    <w:div w:id="648487197">
      <w:bodyDiv w:val="1"/>
      <w:marLeft w:val="0"/>
      <w:marRight w:val="0"/>
      <w:marTop w:val="0"/>
      <w:marBottom w:val="0"/>
      <w:divBdr>
        <w:top w:val="none" w:sz="0" w:space="0" w:color="auto"/>
        <w:left w:val="none" w:sz="0" w:space="0" w:color="auto"/>
        <w:bottom w:val="none" w:sz="0" w:space="0" w:color="auto"/>
        <w:right w:val="none" w:sz="0" w:space="0" w:color="auto"/>
      </w:divBdr>
    </w:div>
    <w:div w:id="651183745">
      <w:bodyDiv w:val="1"/>
      <w:marLeft w:val="0"/>
      <w:marRight w:val="0"/>
      <w:marTop w:val="0"/>
      <w:marBottom w:val="0"/>
      <w:divBdr>
        <w:top w:val="none" w:sz="0" w:space="0" w:color="auto"/>
        <w:left w:val="none" w:sz="0" w:space="0" w:color="auto"/>
        <w:bottom w:val="none" w:sz="0" w:space="0" w:color="auto"/>
        <w:right w:val="none" w:sz="0" w:space="0" w:color="auto"/>
      </w:divBdr>
      <w:divsChild>
        <w:div w:id="838009710">
          <w:marLeft w:val="0"/>
          <w:marRight w:val="0"/>
          <w:marTop w:val="0"/>
          <w:marBottom w:val="0"/>
          <w:divBdr>
            <w:top w:val="none" w:sz="0" w:space="0" w:color="auto"/>
            <w:left w:val="none" w:sz="0" w:space="0" w:color="auto"/>
            <w:bottom w:val="none" w:sz="0" w:space="0" w:color="auto"/>
            <w:right w:val="none" w:sz="0" w:space="0" w:color="auto"/>
          </w:divBdr>
          <w:divsChild>
            <w:div w:id="50417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258729">
      <w:bodyDiv w:val="1"/>
      <w:marLeft w:val="0"/>
      <w:marRight w:val="0"/>
      <w:marTop w:val="0"/>
      <w:marBottom w:val="0"/>
      <w:divBdr>
        <w:top w:val="none" w:sz="0" w:space="0" w:color="auto"/>
        <w:left w:val="none" w:sz="0" w:space="0" w:color="auto"/>
        <w:bottom w:val="none" w:sz="0" w:space="0" w:color="auto"/>
        <w:right w:val="none" w:sz="0" w:space="0" w:color="auto"/>
      </w:divBdr>
      <w:divsChild>
        <w:div w:id="1670016139">
          <w:marLeft w:val="0"/>
          <w:marRight w:val="0"/>
          <w:marTop w:val="0"/>
          <w:marBottom w:val="0"/>
          <w:divBdr>
            <w:top w:val="none" w:sz="0" w:space="0" w:color="auto"/>
            <w:left w:val="none" w:sz="0" w:space="0" w:color="auto"/>
            <w:bottom w:val="none" w:sz="0" w:space="0" w:color="auto"/>
            <w:right w:val="none" w:sz="0" w:space="0" w:color="auto"/>
          </w:divBdr>
        </w:div>
      </w:divsChild>
    </w:div>
    <w:div w:id="677464365">
      <w:bodyDiv w:val="1"/>
      <w:marLeft w:val="0"/>
      <w:marRight w:val="0"/>
      <w:marTop w:val="0"/>
      <w:marBottom w:val="0"/>
      <w:divBdr>
        <w:top w:val="none" w:sz="0" w:space="0" w:color="auto"/>
        <w:left w:val="none" w:sz="0" w:space="0" w:color="auto"/>
        <w:bottom w:val="none" w:sz="0" w:space="0" w:color="auto"/>
        <w:right w:val="none" w:sz="0" w:space="0" w:color="auto"/>
      </w:divBdr>
    </w:div>
    <w:div w:id="688407405">
      <w:bodyDiv w:val="1"/>
      <w:marLeft w:val="0"/>
      <w:marRight w:val="0"/>
      <w:marTop w:val="0"/>
      <w:marBottom w:val="0"/>
      <w:divBdr>
        <w:top w:val="none" w:sz="0" w:space="0" w:color="auto"/>
        <w:left w:val="none" w:sz="0" w:space="0" w:color="auto"/>
        <w:bottom w:val="none" w:sz="0" w:space="0" w:color="auto"/>
        <w:right w:val="none" w:sz="0" w:space="0" w:color="auto"/>
      </w:divBdr>
      <w:divsChild>
        <w:div w:id="1711296795">
          <w:marLeft w:val="0"/>
          <w:marRight w:val="0"/>
          <w:marTop w:val="0"/>
          <w:marBottom w:val="0"/>
          <w:divBdr>
            <w:top w:val="none" w:sz="0" w:space="0" w:color="auto"/>
            <w:left w:val="none" w:sz="0" w:space="0" w:color="auto"/>
            <w:bottom w:val="none" w:sz="0" w:space="0" w:color="auto"/>
            <w:right w:val="none" w:sz="0" w:space="0" w:color="auto"/>
          </w:divBdr>
          <w:divsChild>
            <w:div w:id="74129373">
              <w:marLeft w:val="0"/>
              <w:marRight w:val="0"/>
              <w:marTop w:val="0"/>
              <w:marBottom w:val="0"/>
              <w:divBdr>
                <w:top w:val="none" w:sz="0" w:space="0" w:color="auto"/>
                <w:left w:val="none" w:sz="0" w:space="0" w:color="auto"/>
                <w:bottom w:val="none" w:sz="0" w:space="0" w:color="auto"/>
                <w:right w:val="none" w:sz="0" w:space="0" w:color="auto"/>
              </w:divBdr>
              <w:divsChild>
                <w:div w:id="117919072">
                  <w:marLeft w:val="0"/>
                  <w:marRight w:val="0"/>
                  <w:marTop w:val="0"/>
                  <w:marBottom w:val="0"/>
                  <w:divBdr>
                    <w:top w:val="none" w:sz="0" w:space="0" w:color="auto"/>
                    <w:left w:val="none" w:sz="0" w:space="0" w:color="auto"/>
                    <w:bottom w:val="none" w:sz="0" w:space="0" w:color="auto"/>
                    <w:right w:val="none" w:sz="0" w:space="0" w:color="auto"/>
                  </w:divBdr>
                  <w:divsChild>
                    <w:div w:id="287661091">
                      <w:marLeft w:val="0"/>
                      <w:marRight w:val="0"/>
                      <w:marTop w:val="0"/>
                      <w:marBottom w:val="0"/>
                      <w:divBdr>
                        <w:top w:val="none" w:sz="0" w:space="0" w:color="auto"/>
                        <w:left w:val="none" w:sz="0" w:space="0" w:color="auto"/>
                        <w:bottom w:val="none" w:sz="0" w:space="0" w:color="auto"/>
                        <w:right w:val="none" w:sz="0" w:space="0" w:color="auto"/>
                      </w:divBdr>
                      <w:divsChild>
                        <w:div w:id="1237126398">
                          <w:marLeft w:val="0"/>
                          <w:marRight w:val="0"/>
                          <w:marTop w:val="0"/>
                          <w:marBottom w:val="0"/>
                          <w:divBdr>
                            <w:top w:val="none" w:sz="0" w:space="0" w:color="auto"/>
                            <w:left w:val="none" w:sz="0" w:space="0" w:color="auto"/>
                            <w:bottom w:val="none" w:sz="0" w:space="0" w:color="auto"/>
                            <w:right w:val="none" w:sz="0" w:space="0" w:color="auto"/>
                          </w:divBdr>
                        </w:div>
                        <w:div w:id="1901551834">
                          <w:marLeft w:val="0"/>
                          <w:marRight w:val="0"/>
                          <w:marTop w:val="0"/>
                          <w:marBottom w:val="0"/>
                          <w:divBdr>
                            <w:top w:val="none" w:sz="0" w:space="0" w:color="auto"/>
                            <w:left w:val="none" w:sz="0" w:space="0" w:color="auto"/>
                            <w:bottom w:val="none" w:sz="0" w:space="0" w:color="auto"/>
                            <w:right w:val="none" w:sz="0" w:space="0" w:color="auto"/>
                          </w:divBdr>
                          <w:divsChild>
                            <w:div w:id="939752090">
                              <w:marLeft w:val="0"/>
                              <w:marRight w:val="0"/>
                              <w:marTop w:val="0"/>
                              <w:marBottom w:val="0"/>
                              <w:divBdr>
                                <w:top w:val="none" w:sz="0" w:space="0" w:color="auto"/>
                                <w:left w:val="none" w:sz="0" w:space="0" w:color="auto"/>
                                <w:bottom w:val="none" w:sz="0" w:space="0" w:color="auto"/>
                                <w:right w:val="none" w:sz="0" w:space="0" w:color="auto"/>
                              </w:divBdr>
                              <w:divsChild>
                                <w:div w:id="1651902486">
                                  <w:marLeft w:val="0"/>
                                  <w:marRight w:val="0"/>
                                  <w:marTop w:val="0"/>
                                  <w:marBottom w:val="0"/>
                                  <w:divBdr>
                                    <w:top w:val="none" w:sz="0" w:space="0" w:color="auto"/>
                                    <w:left w:val="none" w:sz="0" w:space="0" w:color="auto"/>
                                    <w:bottom w:val="none" w:sz="0" w:space="0" w:color="auto"/>
                                    <w:right w:val="none" w:sz="0" w:space="0" w:color="auto"/>
                                  </w:divBdr>
                                  <w:divsChild>
                                    <w:div w:id="124538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233997">
                          <w:marLeft w:val="0"/>
                          <w:marRight w:val="0"/>
                          <w:marTop w:val="0"/>
                          <w:marBottom w:val="0"/>
                          <w:divBdr>
                            <w:top w:val="none" w:sz="0" w:space="0" w:color="auto"/>
                            <w:left w:val="none" w:sz="0" w:space="0" w:color="auto"/>
                            <w:bottom w:val="none" w:sz="0" w:space="0" w:color="auto"/>
                            <w:right w:val="none" w:sz="0" w:space="0" w:color="auto"/>
                          </w:divBdr>
                          <w:divsChild>
                            <w:div w:id="2032484938">
                              <w:marLeft w:val="0"/>
                              <w:marRight w:val="0"/>
                              <w:marTop w:val="0"/>
                              <w:marBottom w:val="0"/>
                              <w:divBdr>
                                <w:top w:val="none" w:sz="0" w:space="0" w:color="auto"/>
                                <w:left w:val="none" w:sz="0" w:space="0" w:color="auto"/>
                                <w:bottom w:val="none" w:sz="0" w:space="0" w:color="auto"/>
                                <w:right w:val="none" w:sz="0" w:space="0" w:color="auto"/>
                              </w:divBdr>
                              <w:divsChild>
                                <w:div w:id="117369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284167">
                          <w:marLeft w:val="0"/>
                          <w:marRight w:val="0"/>
                          <w:marTop w:val="0"/>
                          <w:marBottom w:val="0"/>
                          <w:divBdr>
                            <w:top w:val="none" w:sz="0" w:space="0" w:color="auto"/>
                            <w:left w:val="none" w:sz="0" w:space="0" w:color="auto"/>
                            <w:bottom w:val="none" w:sz="0" w:space="0" w:color="auto"/>
                            <w:right w:val="none" w:sz="0" w:space="0" w:color="auto"/>
                          </w:divBdr>
                        </w:div>
                        <w:div w:id="1827941397">
                          <w:marLeft w:val="0"/>
                          <w:marRight w:val="0"/>
                          <w:marTop w:val="0"/>
                          <w:marBottom w:val="0"/>
                          <w:divBdr>
                            <w:top w:val="none" w:sz="0" w:space="0" w:color="auto"/>
                            <w:left w:val="none" w:sz="0" w:space="0" w:color="auto"/>
                            <w:bottom w:val="none" w:sz="0" w:space="0" w:color="auto"/>
                            <w:right w:val="none" w:sz="0" w:space="0" w:color="auto"/>
                          </w:divBdr>
                        </w:div>
                        <w:div w:id="114361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597288">
      <w:bodyDiv w:val="1"/>
      <w:marLeft w:val="0"/>
      <w:marRight w:val="0"/>
      <w:marTop w:val="0"/>
      <w:marBottom w:val="0"/>
      <w:divBdr>
        <w:top w:val="none" w:sz="0" w:space="0" w:color="auto"/>
        <w:left w:val="none" w:sz="0" w:space="0" w:color="auto"/>
        <w:bottom w:val="none" w:sz="0" w:space="0" w:color="auto"/>
        <w:right w:val="none" w:sz="0" w:space="0" w:color="auto"/>
      </w:divBdr>
    </w:div>
    <w:div w:id="704906659">
      <w:bodyDiv w:val="1"/>
      <w:marLeft w:val="0"/>
      <w:marRight w:val="0"/>
      <w:marTop w:val="0"/>
      <w:marBottom w:val="0"/>
      <w:divBdr>
        <w:top w:val="none" w:sz="0" w:space="0" w:color="auto"/>
        <w:left w:val="none" w:sz="0" w:space="0" w:color="auto"/>
        <w:bottom w:val="none" w:sz="0" w:space="0" w:color="auto"/>
        <w:right w:val="none" w:sz="0" w:space="0" w:color="auto"/>
      </w:divBdr>
      <w:divsChild>
        <w:div w:id="905381556">
          <w:marLeft w:val="0"/>
          <w:marRight w:val="0"/>
          <w:marTop w:val="0"/>
          <w:marBottom w:val="0"/>
          <w:divBdr>
            <w:top w:val="none" w:sz="0" w:space="0" w:color="auto"/>
            <w:left w:val="none" w:sz="0" w:space="0" w:color="auto"/>
            <w:bottom w:val="none" w:sz="0" w:space="0" w:color="auto"/>
            <w:right w:val="none" w:sz="0" w:space="0" w:color="auto"/>
          </w:divBdr>
        </w:div>
      </w:divsChild>
    </w:div>
    <w:div w:id="706762258">
      <w:bodyDiv w:val="1"/>
      <w:marLeft w:val="0"/>
      <w:marRight w:val="0"/>
      <w:marTop w:val="0"/>
      <w:marBottom w:val="0"/>
      <w:divBdr>
        <w:top w:val="none" w:sz="0" w:space="0" w:color="auto"/>
        <w:left w:val="none" w:sz="0" w:space="0" w:color="auto"/>
        <w:bottom w:val="none" w:sz="0" w:space="0" w:color="auto"/>
        <w:right w:val="none" w:sz="0" w:space="0" w:color="auto"/>
      </w:divBdr>
    </w:div>
    <w:div w:id="708340922">
      <w:bodyDiv w:val="1"/>
      <w:marLeft w:val="0"/>
      <w:marRight w:val="0"/>
      <w:marTop w:val="0"/>
      <w:marBottom w:val="0"/>
      <w:divBdr>
        <w:top w:val="none" w:sz="0" w:space="0" w:color="auto"/>
        <w:left w:val="none" w:sz="0" w:space="0" w:color="auto"/>
        <w:bottom w:val="none" w:sz="0" w:space="0" w:color="auto"/>
        <w:right w:val="none" w:sz="0" w:space="0" w:color="auto"/>
      </w:divBdr>
      <w:divsChild>
        <w:div w:id="1861890543">
          <w:marLeft w:val="0"/>
          <w:marRight w:val="0"/>
          <w:marTop w:val="0"/>
          <w:marBottom w:val="0"/>
          <w:divBdr>
            <w:top w:val="none" w:sz="0" w:space="0" w:color="auto"/>
            <w:left w:val="none" w:sz="0" w:space="0" w:color="auto"/>
            <w:bottom w:val="none" w:sz="0" w:space="0" w:color="auto"/>
            <w:right w:val="none" w:sz="0" w:space="0" w:color="auto"/>
          </w:divBdr>
        </w:div>
      </w:divsChild>
    </w:div>
    <w:div w:id="730888501">
      <w:bodyDiv w:val="1"/>
      <w:marLeft w:val="0"/>
      <w:marRight w:val="0"/>
      <w:marTop w:val="0"/>
      <w:marBottom w:val="0"/>
      <w:divBdr>
        <w:top w:val="none" w:sz="0" w:space="0" w:color="auto"/>
        <w:left w:val="none" w:sz="0" w:space="0" w:color="auto"/>
        <w:bottom w:val="none" w:sz="0" w:space="0" w:color="auto"/>
        <w:right w:val="none" w:sz="0" w:space="0" w:color="auto"/>
      </w:divBdr>
      <w:divsChild>
        <w:div w:id="1143425294">
          <w:marLeft w:val="0"/>
          <w:marRight w:val="0"/>
          <w:marTop w:val="0"/>
          <w:marBottom w:val="0"/>
          <w:divBdr>
            <w:top w:val="none" w:sz="0" w:space="0" w:color="auto"/>
            <w:left w:val="none" w:sz="0" w:space="0" w:color="auto"/>
            <w:bottom w:val="none" w:sz="0" w:space="0" w:color="auto"/>
            <w:right w:val="none" w:sz="0" w:space="0" w:color="auto"/>
          </w:divBdr>
          <w:divsChild>
            <w:div w:id="205134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114680">
      <w:bodyDiv w:val="1"/>
      <w:marLeft w:val="0"/>
      <w:marRight w:val="0"/>
      <w:marTop w:val="0"/>
      <w:marBottom w:val="0"/>
      <w:divBdr>
        <w:top w:val="none" w:sz="0" w:space="0" w:color="auto"/>
        <w:left w:val="none" w:sz="0" w:space="0" w:color="auto"/>
        <w:bottom w:val="none" w:sz="0" w:space="0" w:color="auto"/>
        <w:right w:val="none" w:sz="0" w:space="0" w:color="auto"/>
      </w:divBdr>
    </w:div>
    <w:div w:id="755902251">
      <w:bodyDiv w:val="1"/>
      <w:marLeft w:val="0"/>
      <w:marRight w:val="0"/>
      <w:marTop w:val="0"/>
      <w:marBottom w:val="0"/>
      <w:divBdr>
        <w:top w:val="none" w:sz="0" w:space="0" w:color="auto"/>
        <w:left w:val="none" w:sz="0" w:space="0" w:color="auto"/>
        <w:bottom w:val="none" w:sz="0" w:space="0" w:color="auto"/>
        <w:right w:val="none" w:sz="0" w:space="0" w:color="auto"/>
      </w:divBdr>
      <w:divsChild>
        <w:div w:id="2066289670">
          <w:marLeft w:val="0"/>
          <w:marRight w:val="0"/>
          <w:marTop w:val="0"/>
          <w:marBottom w:val="0"/>
          <w:divBdr>
            <w:top w:val="none" w:sz="0" w:space="0" w:color="auto"/>
            <w:left w:val="none" w:sz="0" w:space="0" w:color="auto"/>
            <w:bottom w:val="none" w:sz="0" w:space="0" w:color="auto"/>
            <w:right w:val="none" w:sz="0" w:space="0" w:color="auto"/>
          </w:divBdr>
          <w:divsChild>
            <w:div w:id="639775190">
              <w:marLeft w:val="0"/>
              <w:marRight w:val="0"/>
              <w:marTop w:val="0"/>
              <w:marBottom w:val="0"/>
              <w:divBdr>
                <w:top w:val="none" w:sz="0" w:space="0" w:color="auto"/>
                <w:left w:val="none" w:sz="0" w:space="0" w:color="auto"/>
                <w:bottom w:val="none" w:sz="0" w:space="0" w:color="auto"/>
                <w:right w:val="none" w:sz="0" w:space="0" w:color="auto"/>
              </w:divBdr>
            </w:div>
            <w:div w:id="174371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5006">
      <w:bodyDiv w:val="1"/>
      <w:marLeft w:val="0"/>
      <w:marRight w:val="0"/>
      <w:marTop w:val="0"/>
      <w:marBottom w:val="0"/>
      <w:divBdr>
        <w:top w:val="none" w:sz="0" w:space="0" w:color="auto"/>
        <w:left w:val="none" w:sz="0" w:space="0" w:color="auto"/>
        <w:bottom w:val="none" w:sz="0" w:space="0" w:color="auto"/>
        <w:right w:val="none" w:sz="0" w:space="0" w:color="auto"/>
      </w:divBdr>
      <w:divsChild>
        <w:div w:id="2065367994">
          <w:marLeft w:val="0"/>
          <w:marRight w:val="0"/>
          <w:marTop w:val="0"/>
          <w:marBottom w:val="0"/>
          <w:divBdr>
            <w:top w:val="none" w:sz="0" w:space="0" w:color="auto"/>
            <w:left w:val="none" w:sz="0" w:space="0" w:color="auto"/>
            <w:bottom w:val="none" w:sz="0" w:space="0" w:color="auto"/>
            <w:right w:val="none" w:sz="0" w:space="0" w:color="auto"/>
          </w:divBdr>
        </w:div>
        <w:div w:id="1851600485">
          <w:marLeft w:val="0"/>
          <w:marRight w:val="0"/>
          <w:marTop w:val="0"/>
          <w:marBottom w:val="0"/>
          <w:divBdr>
            <w:top w:val="none" w:sz="0" w:space="0" w:color="auto"/>
            <w:left w:val="none" w:sz="0" w:space="0" w:color="auto"/>
            <w:bottom w:val="none" w:sz="0" w:space="0" w:color="auto"/>
            <w:right w:val="none" w:sz="0" w:space="0" w:color="auto"/>
          </w:divBdr>
        </w:div>
        <w:div w:id="1875387739">
          <w:marLeft w:val="0"/>
          <w:marRight w:val="0"/>
          <w:marTop w:val="0"/>
          <w:marBottom w:val="0"/>
          <w:divBdr>
            <w:top w:val="none" w:sz="0" w:space="0" w:color="auto"/>
            <w:left w:val="none" w:sz="0" w:space="0" w:color="auto"/>
            <w:bottom w:val="none" w:sz="0" w:space="0" w:color="auto"/>
            <w:right w:val="none" w:sz="0" w:space="0" w:color="auto"/>
          </w:divBdr>
        </w:div>
      </w:divsChild>
    </w:div>
    <w:div w:id="768433658">
      <w:bodyDiv w:val="1"/>
      <w:marLeft w:val="0"/>
      <w:marRight w:val="0"/>
      <w:marTop w:val="0"/>
      <w:marBottom w:val="0"/>
      <w:divBdr>
        <w:top w:val="none" w:sz="0" w:space="0" w:color="auto"/>
        <w:left w:val="none" w:sz="0" w:space="0" w:color="auto"/>
        <w:bottom w:val="none" w:sz="0" w:space="0" w:color="auto"/>
        <w:right w:val="none" w:sz="0" w:space="0" w:color="auto"/>
      </w:divBdr>
    </w:div>
    <w:div w:id="793451713">
      <w:bodyDiv w:val="1"/>
      <w:marLeft w:val="0"/>
      <w:marRight w:val="0"/>
      <w:marTop w:val="0"/>
      <w:marBottom w:val="0"/>
      <w:divBdr>
        <w:top w:val="none" w:sz="0" w:space="0" w:color="auto"/>
        <w:left w:val="none" w:sz="0" w:space="0" w:color="auto"/>
        <w:bottom w:val="none" w:sz="0" w:space="0" w:color="auto"/>
        <w:right w:val="none" w:sz="0" w:space="0" w:color="auto"/>
      </w:divBdr>
      <w:divsChild>
        <w:div w:id="386614988">
          <w:marLeft w:val="0"/>
          <w:marRight w:val="0"/>
          <w:marTop w:val="0"/>
          <w:marBottom w:val="0"/>
          <w:divBdr>
            <w:top w:val="none" w:sz="0" w:space="0" w:color="auto"/>
            <w:left w:val="none" w:sz="0" w:space="0" w:color="auto"/>
            <w:bottom w:val="none" w:sz="0" w:space="0" w:color="auto"/>
            <w:right w:val="none" w:sz="0" w:space="0" w:color="auto"/>
          </w:divBdr>
        </w:div>
      </w:divsChild>
    </w:div>
    <w:div w:id="797333035">
      <w:bodyDiv w:val="1"/>
      <w:marLeft w:val="0"/>
      <w:marRight w:val="0"/>
      <w:marTop w:val="0"/>
      <w:marBottom w:val="0"/>
      <w:divBdr>
        <w:top w:val="none" w:sz="0" w:space="0" w:color="auto"/>
        <w:left w:val="none" w:sz="0" w:space="0" w:color="auto"/>
        <w:bottom w:val="none" w:sz="0" w:space="0" w:color="auto"/>
        <w:right w:val="none" w:sz="0" w:space="0" w:color="auto"/>
      </w:divBdr>
      <w:divsChild>
        <w:div w:id="1214580407">
          <w:marLeft w:val="0"/>
          <w:marRight w:val="0"/>
          <w:marTop w:val="0"/>
          <w:marBottom w:val="0"/>
          <w:divBdr>
            <w:top w:val="none" w:sz="0" w:space="0" w:color="auto"/>
            <w:left w:val="none" w:sz="0" w:space="0" w:color="auto"/>
            <w:bottom w:val="none" w:sz="0" w:space="0" w:color="auto"/>
            <w:right w:val="none" w:sz="0" w:space="0" w:color="auto"/>
          </w:divBdr>
          <w:divsChild>
            <w:div w:id="1202281534">
              <w:marLeft w:val="0"/>
              <w:marRight w:val="0"/>
              <w:marTop w:val="0"/>
              <w:marBottom w:val="0"/>
              <w:divBdr>
                <w:top w:val="none" w:sz="0" w:space="0" w:color="auto"/>
                <w:left w:val="none" w:sz="0" w:space="0" w:color="auto"/>
                <w:bottom w:val="none" w:sz="0" w:space="0" w:color="auto"/>
                <w:right w:val="none" w:sz="0" w:space="0" w:color="auto"/>
              </w:divBdr>
              <w:divsChild>
                <w:div w:id="1655601252">
                  <w:marLeft w:val="0"/>
                  <w:marRight w:val="0"/>
                  <w:marTop w:val="0"/>
                  <w:marBottom w:val="0"/>
                  <w:divBdr>
                    <w:top w:val="none" w:sz="0" w:space="0" w:color="auto"/>
                    <w:left w:val="none" w:sz="0" w:space="0" w:color="auto"/>
                    <w:bottom w:val="none" w:sz="0" w:space="0" w:color="auto"/>
                    <w:right w:val="none" w:sz="0" w:space="0" w:color="auto"/>
                  </w:divBdr>
                  <w:divsChild>
                    <w:div w:id="324893971">
                      <w:marLeft w:val="0"/>
                      <w:marRight w:val="0"/>
                      <w:marTop w:val="0"/>
                      <w:marBottom w:val="0"/>
                      <w:divBdr>
                        <w:top w:val="none" w:sz="0" w:space="0" w:color="auto"/>
                        <w:left w:val="none" w:sz="0" w:space="0" w:color="auto"/>
                        <w:bottom w:val="none" w:sz="0" w:space="0" w:color="auto"/>
                        <w:right w:val="none" w:sz="0" w:space="0" w:color="auto"/>
                      </w:divBdr>
                      <w:divsChild>
                        <w:div w:id="1442068861">
                          <w:marLeft w:val="0"/>
                          <w:marRight w:val="0"/>
                          <w:marTop w:val="0"/>
                          <w:marBottom w:val="0"/>
                          <w:divBdr>
                            <w:top w:val="none" w:sz="0" w:space="0" w:color="auto"/>
                            <w:left w:val="none" w:sz="0" w:space="0" w:color="auto"/>
                            <w:bottom w:val="none" w:sz="0" w:space="0" w:color="auto"/>
                            <w:right w:val="none" w:sz="0" w:space="0" w:color="auto"/>
                          </w:divBdr>
                        </w:div>
                      </w:divsChild>
                    </w:div>
                    <w:div w:id="1772623404">
                      <w:marLeft w:val="0"/>
                      <w:marRight w:val="0"/>
                      <w:marTop w:val="0"/>
                      <w:marBottom w:val="0"/>
                      <w:divBdr>
                        <w:top w:val="none" w:sz="0" w:space="0" w:color="auto"/>
                        <w:left w:val="none" w:sz="0" w:space="0" w:color="auto"/>
                        <w:bottom w:val="none" w:sz="0" w:space="0" w:color="auto"/>
                        <w:right w:val="none" w:sz="0" w:space="0" w:color="auto"/>
                      </w:divBdr>
                      <w:divsChild>
                        <w:div w:id="2070222132">
                          <w:marLeft w:val="0"/>
                          <w:marRight w:val="0"/>
                          <w:marTop w:val="0"/>
                          <w:marBottom w:val="0"/>
                          <w:divBdr>
                            <w:top w:val="none" w:sz="0" w:space="0" w:color="auto"/>
                            <w:left w:val="none" w:sz="0" w:space="0" w:color="auto"/>
                            <w:bottom w:val="none" w:sz="0" w:space="0" w:color="auto"/>
                            <w:right w:val="none" w:sz="0" w:space="0" w:color="auto"/>
                          </w:divBdr>
                        </w:div>
                      </w:divsChild>
                    </w:div>
                    <w:div w:id="1221860858">
                      <w:marLeft w:val="0"/>
                      <w:marRight w:val="0"/>
                      <w:marTop w:val="0"/>
                      <w:marBottom w:val="0"/>
                      <w:divBdr>
                        <w:top w:val="none" w:sz="0" w:space="0" w:color="auto"/>
                        <w:left w:val="none" w:sz="0" w:space="0" w:color="auto"/>
                        <w:bottom w:val="none" w:sz="0" w:space="0" w:color="auto"/>
                        <w:right w:val="none" w:sz="0" w:space="0" w:color="auto"/>
                      </w:divBdr>
                      <w:divsChild>
                        <w:div w:id="855537674">
                          <w:marLeft w:val="0"/>
                          <w:marRight w:val="0"/>
                          <w:marTop w:val="0"/>
                          <w:marBottom w:val="0"/>
                          <w:divBdr>
                            <w:top w:val="none" w:sz="0" w:space="0" w:color="auto"/>
                            <w:left w:val="none" w:sz="0" w:space="0" w:color="auto"/>
                            <w:bottom w:val="none" w:sz="0" w:space="0" w:color="auto"/>
                            <w:right w:val="none" w:sz="0" w:space="0" w:color="auto"/>
                          </w:divBdr>
                        </w:div>
                      </w:divsChild>
                    </w:div>
                    <w:div w:id="1386023727">
                      <w:marLeft w:val="0"/>
                      <w:marRight w:val="0"/>
                      <w:marTop w:val="0"/>
                      <w:marBottom w:val="0"/>
                      <w:divBdr>
                        <w:top w:val="none" w:sz="0" w:space="0" w:color="auto"/>
                        <w:left w:val="none" w:sz="0" w:space="0" w:color="auto"/>
                        <w:bottom w:val="none" w:sz="0" w:space="0" w:color="auto"/>
                        <w:right w:val="none" w:sz="0" w:space="0" w:color="auto"/>
                      </w:divBdr>
                      <w:divsChild>
                        <w:div w:id="425006628">
                          <w:marLeft w:val="0"/>
                          <w:marRight w:val="0"/>
                          <w:marTop w:val="0"/>
                          <w:marBottom w:val="0"/>
                          <w:divBdr>
                            <w:top w:val="none" w:sz="0" w:space="0" w:color="auto"/>
                            <w:left w:val="none" w:sz="0" w:space="0" w:color="auto"/>
                            <w:bottom w:val="none" w:sz="0" w:space="0" w:color="auto"/>
                            <w:right w:val="none" w:sz="0" w:space="0" w:color="auto"/>
                          </w:divBdr>
                        </w:div>
                        <w:div w:id="2068338423">
                          <w:marLeft w:val="0"/>
                          <w:marRight w:val="0"/>
                          <w:marTop w:val="0"/>
                          <w:marBottom w:val="0"/>
                          <w:divBdr>
                            <w:top w:val="none" w:sz="0" w:space="0" w:color="auto"/>
                            <w:left w:val="none" w:sz="0" w:space="0" w:color="auto"/>
                            <w:bottom w:val="none" w:sz="0" w:space="0" w:color="auto"/>
                            <w:right w:val="none" w:sz="0" w:space="0" w:color="auto"/>
                          </w:divBdr>
                        </w:div>
                      </w:divsChild>
                    </w:div>
                    <w:div w:id="312608636">
                      <w:marLeft w:val="0"/>
                      <w:marRight w:val="0"/>
                      <w:marTop w:val="0"/>
                      <w:marBottom w:val="0"/>
                      <w:divBdr>
                        <w:top w:val="none" w:sz="0" w:space="0" w:color="auto"/>
                        <w:left w:val="none" w:sz="0" w:space="0" w:color="auto"/>
                        <w:bottom w:val="none" w:sz="0" w:space="0" w:color="auto"/>
                        <w:right w:val="none" w:sz="0" w:space="0" w:color="auto"/>
                      </w:divBdr>
                      <w:divsChild>
                        <w:div w:id="287904466">
                          <w:marLeft w:val="0"/>
                          <w:marRight w:val="0"/>
                          <w:marTop w:val="0"/>
                          <w:marBottom w:val="0"/>
                          <w:divBdr>
                            <w:top w:val="none" w:sz="0" w:space="0" w:color="auto"/>
                            <w:left w:val="none" w:sz="0" w:space="0" w:color="auto"/>
                            <w:bottom w:val="none" w:sz="0" w:space="0" w:color="auto"/>
                            <w:right w:val="none" w:sz="0" w:space="0" w:color="auto"/>
                          </w:divBdr>
                        </w:div>
                      </w:divsChild>
                    </w:div>
                    <w:div w:id="2087140811">
                      <w:marLeft w:val="0"/>
                      <w:marRight w:val="0"/>
                      <w:marTop w:val="0"/>
                      <w:marBottom w:val="0"/>
                      <w:divBdr>
                        <w:top w:val="none" w:sz="0" w:space="0" w:color="auto"/>
                        <w:left w:val="none" w:sz="0" w:space="0" w:color="auto"/>
                        <w:bottom w:val="none" w:sz="0" w:space="0" w:color="auto"/>
                        <w:right w:val="none" w:sz="0" w:space="0" w:color="auto"/>
                      </w:divBdr>
                      <w:divsChild>
                        <w:div w:id="557135208">
                          <w:marLeft w:val="0"/>
                          <w:marRight w:val="0"/>
                          <w:marTop w:val="0"/>
                          <w:marBottom w:val="0"/>
                          <w:divBdr>
                            <w:top w:val="none" w:sz="0" w:space="0" w:color="auto"/>
                            <w:left w:val="none" w:sz="0" w:space="0" w:color="auto"/>
                            <w:bottom w:val="none" w:sz="0" w:space="0" w:color="auto"/>
                            <w:right w:val="none" w:sz="0" w:space="0" w:color="auto"/>
                          </w:divBdr>
                        </w:div>
                      </w:divsChild>
                    </w:div>
                    <w:div w:id="838426773">
                      <w:marLeft w:val="0"/>
                      <w:marRight w:val="0"/>
                      <w:marTop w:val="0"/>
                      <w:marBottom w:val="0"/>
                      <w:divBdr>
                        <w:top w:val="none" w:sz="0" w:space="0" w:color="auto"/>
                        <w:left w:val="none" w:sz="0" w:space="0" w:color="auto"/>
                        <w:bottom w:val="none" w:sz="0" w:space="0" w:color="auto"/>
                        <w:right w:val="none" w:sz="0" w:space="0" w:color="auto"/>
                      </w:divBdr>
                      <w:divsChild>
                        <w:div w:id="673412222">
                          <w:marLeft w:val="0"/>
                          <w:marRight w:val="0"/>
                          <w:marTop w:val="0"/>
                          <w:marBottom w:val="0"/>
                          <w:divBdr>
                            <w:top w:val="none" w:sz="0" w:space="0" w:color="auto"/>
                            <w:left w:val="none" w:sz="0" w:space="0" w:color="auto"/>
                            <w:bottom w:val="none" w:sz="0" w:space="0" w:color="auto"/>
                            <w:right w:val="none" w:sz="0" w:space="0" w:color="auto"/>
                          </w:divBdr>
                        </w:div>
                      </w:divsChild>
                    </w:div>
                    <w:div w:id="902526583">
                      <w:marLeft w:val="0"/>
                      <w:marRight w:val="0"/>
                      <w:marTop w:val="0"/>
                      <w:marBottom w:val="0"/>
                      <w:divBdr>
                        <w:top w:val="none" w:sz="0" w:space="0" w:color="auto"/>
                        <w:left w:val="none" w:sz="0" w:space="0" w:color="auto"/>
                        <w:bottom w:val="none" w:sz="0" w:space="0" w:color="auto"/>
                        <w:right w:val="none" w:sz="0" w:space="0" w:color="auto"/>
                      </w:divBdr>
                      <w:divsChild>
                        <w:div w:id="1612008321">
                          <w:marLeft w:val="0"/>
                          <w:marRight w:val="0"/>
                          <w:marTop w:val="0"/>
                          <w:marBottom w:val="0"/>
                          <w:divBdr>
                            <w:top w:val="none" w:sz="0" w:space="0" w:color="auto"/>
                            <w:left w:val="none" w:sz="0" w:space="0" w:color="auto"/>
                            <w:bottom w:val="none" w:sz="0" w:space="0" w:color="auto"/>
                            <w:right w:val="none" w:sz="0" w:space="0" w:color="auto"/>
                          </w:divBdr>
                        </w:div>
                      </w:divsChild>
                    </w:div>
                    <w:div w:id="1069617535">
                      <w:marLeft w:val="0"/>
                      <w:marRight w:val="0"/>
                      <w:marTop w:val="0"/>
                      <w:marBottom w:val="0"/>
                      <w:divBdr>
                        <w:top w:val="none" w:sz="0" w:space="0" w:color="auto"/>
                        <w:left w:val="none" w:sz="0" w:space="0" w:color="auto"/>
                        <w:bottom w:val="none" w:sz="0" w:space="0" w:color="auto"/>
                        <w:right w:val="none" w:sz="0" w:space="0" w:color="auto"/>
                      </w:divBdr>
                      <w:divsChild>
                        <w:div w:id="1738287649">
                          <w:marLeft w:val="0"/>
                          <w:marRight w:val="0"/>
                          <w:marTop w:val="0"/>
                          <w:marBottom w:val="0"/>
                          <w:divBdr>
                            <w:top w:val="none" w:sz="0" w:space="0" w:color="auto"/>
                            <w:left w:val="none" w:sz="0" w:space="0" w:color="auto"/>
                            <w:bottom w:val="none" w:sz="0" w:space="0" w:color="auto"/>
                            <w:right w:val="none" w:sz="0" w:space="0" w:color="auto"/>
                          </w:divBdr>
                        </w:div>
                      </w:divsChild>
                    </w:div>
                    <w:div w:id="88744192">
                      <w:marLeft w:val="0"/>
                      <w:marRight w:val="0"/>
                      <w:marTop w:val="0"/>
                      <w:marBottom w:val="0"/>
                      <w:divBdr>
                        <w:top w:val="none" w:sz="0" w:space="0" w:color="auto"/>
                        <w:left w:val="none" w:sz="0" w:space="0" w:color="auto"/>
                        <w:bottom w:val="none" w:sz="0" w:space="0" w:color="auto"/>
                        <w:right w:val="none" w:sz="0" w:space="0" w:color="auto"/>
                      </w:divBdr>
                      <w:divsChild>
                        <w:div w:id="1208836893">
                          <w:marLeft w:val="0"/>
                          <w:marRight w:val="0"/>
                          <w:marTop w:val="0"/>
                          <w:marBottom w:val="0"/>
                          <w:divBdr>
                            <w:top w:val="none" w:sz="0" w:space="0" w:color="auto"/>
                            <w:left w:val="none" w:sz="0" w:space="0" w:color="auto"/>
                            <w:bottom w:val="none" w:sz="0" w:space="0" w:color="auto"/>
                            <w:right w:val="none" w:sz="0" w:space="0" w:color="auto"/>
                          </w:divBdr>
                        </w:div>
                      </w:divsChild>
                    </w:div>
                    <w:div w:id="885290237">
                      <w:marLeft w:val="0"/>
                      <w:marRight w:val="0"/>
                      <w:marTop w:val="0"/>
                      <w:marBottom w:val="0"/>
                      <w:divBdr>
                        <w:top w:val="none" w:sz="0" w:space="0" w:color="auto"/>
                        <w:left w:val="none" w:sz="0" w:space="0" w:color="auto"/>
                        <w:bottom w:val="none" w:sz="0" w:space="0" w:color="auto"/>
                        <w:right w:val="none" w:sz="0" w:space="0" w:color="auto"/>
                      </w:divBdr>
                      <w:divsChild>
                        <w:div w:id="391388230">
                          <w:marLeft w:val="0"/>
                          <w:marRight w:val="0"/>
                          <w:marTop w:val="0"/>
                          <w:marBottom w:val="0"/>
                          <w:divBdr>
                            <w:top w:val="none" w:sz="0" w:space="0" w:color="auto"/>
                            <w:left w:val="none" w:sz="0" w:space="0" w:color="auto"/>
                            <w:bottom w:val="none" w:sz="0" w:space="0" w:color="auto"/>
                            <w:right w:val="none" w:sz="0" w:space="0" w:color="auto"/>
                          </w:divBdr>
                        </w:div>
                      </w:divsChild>
                    </w:div>
                    <w:div w:id="1319000411">
                      <w:marLeft w:val="0"/>
                      <w:marRight w:val="0"/>
                      <w:marTop w:val="0"/>
                      <w:marBottom w:val="0"/>
                      <w:divBdr>
                        <w:top w:val="none" w:sz="0" w:space="0" w:color="auto"/>
                        <w:left w:val="none" w:sz="0" w:space="0" w:color="auto"/>
                        <w:bottom w:val="none" w:sz="0" w:space="0" w:color="auto"/>
                        <w:right w:val="none" w:sz="0" w:space="0" w:color="auto"/>
                      </w:divBdr>
                      <w:divsChild>
                        <w:div w:id="94084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3931671">
      <w:bodyDiv w:val="1"/>
      <w:marLeft w:val="0"/>
      <w:marRight w:val="0"/>
      <w:marTop w:val="0"/>
      <w:marBottom w:val="0"/>
      <w:divBdr>
        <w:top w:val="none" w:sz="0" w:space="0" w:color="auto"/>
        <w:left w:val="none" w:sz="0" w:space="0" w:color="auto"/>
        <w:bottom w:val="none" w:sz="0" w:space="0" w:color="auto"/>
        <w:right w:val="none" w:sz="0" w:space="0" w:color="auto"/>
      </w:divBdr>
      <w:divsChild>
        <w:div w:id="130951579">
          <w:marLeft w:val="0"/>
          <w:marRight w:val="0"/>
          <w:marTop w:val="0"/>
          <w:marBottom w:val="0"/>
          <w:divBdr>
            <w:top w:val="none" w:sz="0" w:space="0" w:color="auto"/>
            <w:left w:val="none" w:sz="0" w:space="0" w:color="auto"/>
            <w:bottom w:val="none" w:sz="0" w:space="0" w:color="auto"/>
            <w:right w:val="none" w:sz="0" w:space="0" w:color="auto"/>
          </w:divBdr>
          <w:divsChild>
            <w:div w:id="159193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666160">
      <w:bodyDiv w:val="1"/>
      <w:marLeft w:val="0"/>
      <w:marRight w:val="0"/>
      <w:marTop w:val="0"/>
      <w:marBottom w:val="0"/>
      <w:divBdr>
        <w:top w:val="none" w:sz="0" w:space="0" w:color="auto"/>
        <w:left w:val="none" w:sz="0" w:space="0" w:color="auto"/>
        <w:bottom w:val="none" w:sz="0" w:space="0" w:color="auto"/>
        <w:right w:val="none" w:sz="0" w:space="0" w:color="auto"/>
      </w:divBdr>
      <w:divsChild>
        <w:div w:id="1935748704">
          <w:marLeft w:val="0"/>
          <w:marRight w:val="0"/>
          <w:marTop w:val="0"/>
          <w:marBottom w:val="0"/>
          <w:divBdr>
            <w:top w:val="none" w:sz="0" w:space="0" w:color="auto"/>
            <w:left w:val="none" w:sz="0" w:space="0" w:color="auto"/>
            <w:bottom w:val="none" w:sz="0" w:space="0" w:color="auto"/>
            <w:right w:val="none" w:sz="0" w:space="0" w:color="auto"/>
          </w:divBdr>
          <w:divsChild>
            <w:div w:id="103704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86409">
      <w:bodyDiv w:val="1"/>
      <w:marLeft w:val="0"/>
      <w:marRight w:val="0"/>
      <w:marTop w:val="0"/>
      <w:marBottom w:val="0"/>
      <w:divBdr>
        <w:top w:val="none" w:sz="0" w:space="0" w:color="auto"/>
        <w:left w:val="none" w:sz="0" w:space="0" w:color="auto"/>
        <w:bottom w:val="none" w:sz="0" w:space="0" w:color="auto"/>
        <w:right w:val="none" w:sz="0" w:space="0" w:color="auto"/>
      </w:divBdr>
    </w:div>
    <w:div w:id="833570179">
      <w:bodyDiv w:val="1"/>
      <w:marLeft w:val="0"/>
      <w:marRight w:val="0"/>
      <w:marTop w:val="0"/>
      <w:marBottom w:val="0"/>
      <w:divBdr>
        <w:top w:val="none" w:sz="0" w:space="0" w:color="auto"/>
        <w:left w:val="none" w:sz="0" w:space="0" w:color="auto"/>
        <w:bottom w:val="none" w:sz="0" w:space="0" w:color="auto"/>
        <w:right w:val="none" w:sz="0" w:space="0" w:color="auto"/>
      </w:divBdr>
    </w:div>
    <w:div w:id="847334680">
      <w:bodyDiv w:val="1"/>
      <w:marLeft w:val="0"/>
      <w:marRight w:val="0"/>
      <w:marTop w:val="0"/>
      <w:marBottom w:val="0"/>
      <w:divBdr>
        <w:top w:val="none" w:sz="0" w:space="0" w:color="auto"/>
        <w:left w:val="none" w:sz="0" w:space="0" w:color="auto"/>
        <w:bottom w:val="none" w:sz="0" w:space="0" w:color="auto"/>
        <w:right w:val="none" w:sz="0" w:space="0" w:color="auto"/>
      </w:divBdr>
      <w:divsChild>
        <w:div w:id="1481078056">
          <w:marLeft w:val="0"/>
          <w:marRight w:val="0"/>
          <w:marTop w:val="0"/>
          <w:marBottom w:val="0"/>
          <w:divBdr>
            <w:top w:val="none" w:sz="0" w:space="0" w:color="auto"/>
            <w:left w:val="none" w:sz="0" w:space="0" w:color="auto"/>
            <w:bottom w:val="none" w:sz="0" w:space="0" w:color="auto"/>
            <w:right w:val="none" w:sz="0" w:space="0" w:color="auto"/>
          </w:divBdr>
        </w:div>
      </w:divsChild>
    </w:div>
    <w:div w:id="857086322">
      <w:bodyDiv w:val="1"/>
      <w:marLeft w:val="0"/>
      <w:marRight w:val="0"/>
      <w:marTop w:val="0"/>
      <w:marBottom w:val="0"/>
      <w:divBdr>
        <w:top w:val="none" w:sz="0" w:space="0" w:color="auto"/>
        <w:left w:val="none" w:sz="0" w:space="0" w:color="auto"/>
        <w:bottom w:val="none" w:sz="0" w:space="0" w:color="auto"/>
        <w:right w:val="none" w:sz="0" w:space="0" w:color="auto"/>
      </w:divBdr>
    </w:div>
    <w:div w:id="861943029">
      <w:bodyDiv w:val="1"/>
      <w:marLeft w:val="0"/>
      <w:marRight w:val="0"/>
      <w:marTop w:val="0"/>
      <w:marBottom w:val="0"/>
      <w:divBdr>
        <w:top w:val="none" w:sz="0" w:space="0" w:color="auto"/>
        <w:left w:val="none" w:sz="0" w:space="0" w:color="auto"/>
        <w:bottom w:val="none" w:sz="0" w:space="0" w:color="auto"/>
        <w:right w:val="none" w:sz="0" w:space="0" w:color="auto"/>
      </w:divBdr>
    </w:div>
    <w:div w:id="878978808">
      <w:bodyDiv w:val="1"/>
      <w:marLeft w:val="0"/>
      <w:marRight w:val="0"/>
      <w:marTop w:val="0"/>
      <w:marBottom w:val="0"/>
      <w:divBdr>
        <w:top w:val="none" w:sz="0" w:space="0" w:color="auto"/>
        <w:left w:val="none" w:sz="0" w:space="0" w:color="auto"/>
        <w:bottom w:val="none" w:sz="0" w:space="0" w:color="auto"/>
        <w:right w:val="none" w:sz="0" w:space="0" w:color="auto"/>
      </w:divBdr>
    </w:div>
    <w:div w:id="936911235">
      <w:bodyDiv w:val="1"/>
      <w:marLeft w:val="0"/>
      <w:marRight w:val="0"/>
      <w:marTop w:val="0"/>
      <w:marBottom w:val="0"/>
      <w:divBdr>
        <w:top w:val="none" w:sz="0" w:space="0" w:color="auto"/>
        <w:left w:val="none" w:sz="0" w:space="0" w:color="auto"/>
        <w:bottom w:val="none" w:sz="0" w:space="0" w:color="auto"/>
        <w:right w:val="none" w:sz="0" w:space="0" w:color="auto"/>
      </w:divBdr>
    </w:div>
    <w:div w:id="950285192">
      <w:bodyDiv w:val="1"/>
      <w:marLeft w:val="0"/>
      <w:marRight w:val="0"/>
      <w:marTop w:val="0"/>
      <w:marBottom w:val="0"/>
      <w:divBdr>
        <w:top w:val="none" w:sz="0" w:space="0" w:color="auto"/>
        <w:left w:val="none" w:sz="0" w:space="0" w:color="auto"/>
        <w:bottom w:val="none" w:sz="0" w:space="0" w:color="auto"/>
        <w:right w:val="none" w:sz="0" w:space="0" w:color="auto"/>
      </w:divBdr>
      <w:divsChild>
        <w:div w:id="227963019">
          <w:marLeft w:val="0"/>
          <w:marRight w:val="0"/>
          <w:marTop w:val="0"/>
          <w:marBottom w:val="0"/>
          <w:divBdr>
            <w:top w:val="none" w:sz="0" w:space="0" w:color="auto"/>
            <w:left w:val="none" w:sz="0" w:space="0" w:color="auto"/>
            <w:bottom w:val="none" w:sz="0" w:space="0" w:color="auto"/>
            <w:right w:val="none" w:sz="0" w:space="0" w:color="auto"/>
          </w:divBdr>
          <w:divsChild>
            <w:div w:id="35096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825116">
      <w:bodyDiv w:val="1"/>
      <w:marLeft w:val="0"/>
      <w:marRight w:val="0"/>
      <w:marTop w:val="0"/>
      <w:marBottom w:val="0"/>
      <w:divBdr>
        <w:top w:val="none" w:sz="0" w:space="0" w:color="auto"/>
        <w:left w:val="none" w:sz="0" w:space="0" w:color="auto"/>
        <w:bottom w:val="none" w:sz="0" w:space="0" w:color="auto"/>
        <w:right w:val="none" w:sz="0" w:space="0" w:color="auto"/>
      </w:divBdr>
    </w:div>
    <w:div w:id="953287699">
      <w:bodyDiv w:val="1"/>
      <w:marLeft w:val="0"/>
      <w:marRight w:val="0"/>
      <w:marTop w:val="0"/>
      <w:marBottom w:val="0"/>
      <w:divBdr>
        <w:top w:val="none" w:sz="0" w:space="0" w:color="auto"/>
        <w:left w:val="none" w:sz="0" w:space="0" w:color="auto"/>
        <w:bottom w:val="none" w:sz="0" w:space="0" w:color="auto"/>
        <w:right w:val="none" w:sz="0" w:space="0" w:color="auto"/>
      </w:divBdr>
      <w:divsChild>
        <w:div w:id="1760130478">
          <w:marLeft w:val="0"/>
          <w:marRight w:val="0"/>
          <w:marTop w:val="0"/>
          <w:marBottom w:val="0"/>
          <w:divBdr>
            <w:top w:val="none" w:sz="0" w:space="0" w:color="auto"/>
            <w:left w:val="none" w:sz="0" w:space="0" w:color="auto"/>
            <w:bottom w:val="none" w:sz="0" w:space="0" w:color="auto"/>
            <w:right w:val="none" w:sz="0" w:space="0" w:color="auto"/>
          </w:divBdr>
        </w:div>
      </w:divsChild>
    </w:div>
    <w:div w:id="984358639">
      <w:bodyDiv w:val="1"/>
      <w:marLeft w:val="0"/>
      <w:marRight w:val="0"/>
      <w:marTop w:val="0"/>
      <w:marBottom w:val="0"/>
      <w:divBdr>
        <w:top w:val="none" w:sz="0" w:space="0" w:color="auto"/>
        <w:left w:val="none" w:sz="0" w:space="0" w:color="auto"/>
        <w:bottom w:val="none" w:sz="0" w:space="0" w:color="auto"/>
        <w:right w:val="none" w:sz="0" w:space="0" w:color="auto"/>
      </w:divBdr>
    </w:div>
    <w:div w:id="993677391">
      <w:bodyDiv w:val="1"/>
      <w:marLeft w:val="0"/>
      <w:marRight w:val="0"/>
      <w:marTop w:val="0"/>
      <w:marBottom w:val="0"/>
      <w:divBdr>
        <w:top w:val="none" w:sz="0" w:space="0" w:color="auto"/>
        <w:left w:val="none" w:sz="0" w:space="0" w:color="auto"/>
        <w:bottom w:val="none" w:sz="0" w:space="0" w:color="auto"/>
        <w:right w:val="none" w:sz="0" w:space="0" w:color="auto"/>
      </w:divBdr>
      <w:divsChild>
        <w:div w:id="1296989574">
          <w:marLeft w:val="0"/>
          <w:marRight w:val="0"/>
          <w:marTop w:val="0"/>
          <w:marBottom w:val="0"/>
          <w:divBdr>
            <w:top w:val="none" w:sz="0" w:space="0" w:color="auto"/>
            <w:left w:val="none" w:sz="0" w:space="0" w:color="auto"/>
            <w:bottom w:val="none" w:sz="0" w:space="0" w:color="auto"/>
            <w:right w:val="none" w:sz="0" w:space="0" w:color="auto"/>
          </w:divBdr>
        </w:div>
      </w:divsChild>
    </w:div>
    <w:div w:id="995838892">
      <w:bodyDiv w:val="1"/>
      <w:marLeft w:val="0"/>
      <w:marRight w:val="0"/>
      <w:marTop w:val="0"/>
      <w:marBottom w:val="0"/>
      <w:divBdr>
        <w:top w:val="none" w:sz="0" w:space="0" w:color="auto"/>
        <w:left w:val="none" w:sz="0" w:space="0" w:color="auto"/>
        <w:bottom w:val="none" w:sz="0" w:space="0" w:color="auto"/>
        <w:right w:val="none" w:sz="0" w:space="0" w:color="auto"/>
      </w:divBdr>
    </w:div>
    <w:div w:id="1006206635">
      <w:bodyDiv w:val="1"/>
      <w:marLeft w:val="0"/>
      <w:marRight w:val="0"/>
      <w:marTop w:val="0"/>
      <w:marBottom w:val="0"/>
      <w:divBdr>
        <w:top w:val="none" w:sz="0" w:space="0" w:color="auto"/>
        <w:left w:val="none" w:sz="0" w:space="0" w:color="auto"/>
        <w:bottom w:val="none" w:sz="0" w:space="0" w:color="auto"/>
        <w:right w:val="none" w:sz="0" w:space="0" w:color="auto"/>
      </w:divBdr>
      <w:divsChild>
        <w:div w:id="960309269">
          <w:marLeft w:val="0"/>
          <w:marRight w:val="0"/>
          <w:marTop w:val="0"/>
          <w:marBottom w:val="0"/>
          <w:divBdr>
            <w:top w:val="none" w:sz="0" w:space="0" w:color="auto"/>
            <w:left w:val="none" w:sz="0" w:space="0" w:color="auto"/>
            <w:bottom w:val="none" w:sz="0" w:space="0" w:color="auto"/>
            <w:right w:val="none" w:sz="0" w:space="0" w:color="auto"/>
          </w:divBdr>
          <w:divsChild>
            <w:div w:id="129810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574549">
      <w:bodyDiv w:val="1"/>
      <w:marLeft w:val="0"/>
      <w:marRight w:val="0"/>
      <w:marTop w:val="0"/>
      <w:marBottom w:val="0"/>
      <w:divBdr>
        <w:top w:val="none" w:sz="0" w:space="0" w:color="auto"/>
        <w:left w:val="none" w:sz="0" w:space="0" w:color="auto"/>
        <w:bottom w:val="none" w:sz="0" w:space="0" w:color="auto"/>
        <w:right w:val="none" w:sz="0" w:space="0" w:color="auto"/>
      </w:divBdr>
      <w:divsChild>
        <w:div w:id="1845628674">
          <w:marLeft w:val="0"/>
          <w:marRight w:val="0"/>
          <w:marTop w:val="0"/>
          <w:marBottom w:val="0"/>
          <w:divBdr>
            <w:top w:val="none" w:sz="0" w:space="0" w:color="auto"/>
            <w:left w:val="none" w:sz="0" w:space="0" w:color="auto"/>
            <w:bottom w:val="none" w:sz="0" w:space="0" w:color="auto"/>
            <w:right w:val="none" w:sz="0" w:space="0" w:color="auto"/>
          </w:divBdr>
          <w:divsChild>
            <w:div w:id="112442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072911">
      <w:bodyDiv w:val="1"/>
      <w:marLeft w:val="0"/>
      <w:marRight w:val="0"/>
      <w:marTop w:val="0"/>
      <w:marBottom w:val="0"/>
      <w:divBdr>
        <w:top w:val="none" w:sz="0" w:space="0" w:color="auto"/>
        <w:left w:val="none" w:sz="0" w:space="0" w:color="auto"/>
        <w:bottom w:val="none" w:sz="0" w:space="0" w:color="auto"/>
        <w:right w:val="none" w:sz="0" w:space="0" w:color="auto"/>
      </w:divBdr>
    </w:div>
    <w:div w:id="1053313245">
      <w:bodyDiv w:val="1"/>
      <w:marLeft w:val="0"/>
      <w:marRight w:val="0"/>
      <w:marTop w:val="0"/>
      <w:marBottom w:val="0"/>
      <w:divBdr>
        <w:top w:val="none" w:sz="0" w:space="0" w:color="auto"/>
        <w:left w:val="none" w:sz="0" w:space="0" w:color="auto"/>
        <w:bottom w:val="none" w:sz="0" w:space="0" w:color="auto"/>
        <w:right w:val="none" w:sz="0" w:space="0" w:color="auto"/>
      </w:divBdr>
    </w:div>
    <w:div w:id="1062677155">
      <w:bodyDiv w:val="1"/>
      <w:marLeft w:val="0"/>
      <w:marRight w:val="0"/>
      <w:marTop w:val="0"/>
      <w:marBottom w:val="0"/>
      <w:divBdr>
        <w:top w:val="none" w:sz="0" w:space="0" w:color="auto"/>
        <w:left w:val="none" w:sz="0" w:space="0" w:color="auto"/>
        <w:bottom w:val="none" w:sz="0" w:space="0" w:color="auto"/>
        <w:right w:val="none" w:sz="0" w:space="0" w:color="auto"/>
      </w:divBdr>
    </w:div>
    <w:div w:id="1066145829">
      <w:bodyDiv w:val="1"/>
      <w:marLeft w:val="0"/>
      <w:marRight w:val="0"/>
      <w:marTop w:val="0"/>
      <w:marBottom w:val="0"/>
      <w:divBdr>
        <w:top w:val="none" w:sz="0" w:space="0" w:color="auto"/>
        <w:left w:val="none" w:sz="0" w:space="0" w:color="auto"/>
        <w:bottom w:val="none" w:sz="0" w:space="0" w:color="auto"/>
        <w:right w:val="none" w:sz="0" w:space="0" w:color="auto"/>
      </w:divBdr>
      <w:divsChild>
        <w:div w:id="412363484">
          <w:marLeft w:val="0"/>
          <w:marRight w:val="0"/>
          <w:marTop w:val="0"/>
          <w:marBottom w:val="0"/>
          <w:divBdr>
            <w:top w:val="none" w:sz="0" w:space="0" w:color="auto"/>
            <w:left w:val="none" w:sz="0" w:space="0" w:color="auto"/>
            <w:bottom w:val="none" w:sz="0" w:space="0" w:color="auto"/>
            <w:right w:val="none" w:sz="0" w:space="0" w:color="auto"/>
          </w:divBdr>
          <w:divsChild>
            <w:div w:id="23516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134425">
      <w:bodyDiv w:val="1"/>
      <w:marLeft w:val="0"/>
      <w:marRight w:val="0"/>
      <w:marTop w:val="0"/>
      <w:marBottom w:val="0"/>
      <w:divBdr>
        <w:top w:val="none" w:sz="0" w:space="0" w:color="auto"/>
        <w:left w:val="none" w:sz="0" w:space="0" w:color="auto"/>
        <w:bottom w:val="none" w:sz="0" w:space="0" w:color="auto"/>
        <w:right w:val="none" w:sz="0" w:space="0" w:color="auto"/>
      </w:divBdr>
      <w:divsChild>
        <w:div w:id="268047993">
          <w:marLeft w:val="0"/>
          <w:marRight w:val="0"/>
          <w:marTop w:val="0"/>
          <w:marBottom w:val="0"/>
          <w:divBdr>
            <w:top w:val="none" w:sz="0" w:space="0" w:color="auto"/>
            <w:left w:val="none" w:sz="0" w:space="0" w:color="auto"/>
            <w:bottom w:val="none" w:sz="0" w:space="0" w:color="auto"/>
            <w:right w:val="none" w:sz="0" w:space="0" w:color="auto"/>
          </w:divBdr>
          <w:divsChild>
            <w:div w:id="84636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308832">
      <w:bodyDiv w:val="1"/>
      <w:marLeft w:val="0"/>
      <w:marRight w:val="0"/>
      <w:marTop w:val="0"/>
      <w:marBottom w:val="0"/>
      <w:divBdr>
        <w:top w:val="none" w:sz="0" w:space="0" w:color="auto"/>
        <w:left w:val="none" w:sz="0" w:space="0" w:color="auto"/>
        <w:bottom w:val="none" w:sz="0" w:space="0" w:color="auto"/>
        <w:right w:val="none" w:sz="0" w:space="0" w:color="auto"/>
      </w:divBdr>
    </w:div>
    <w:div w:id="1107384719">
      <w:bodyDiv w:val="1"/>
      <w:marLeft w:val="0"/>
      <w:marRight w:val="0"/>
      <w:marTop w:val="0"/>
      <w:marBottom w:val="0"/>
      <w:divBdr>
        <w:top w:val="none" w:sz="0" w:space="0" w:color="auto"/>
        <w:left w:val="none" w:sz="0" w:space="0" w:color="auto"/>
        <w:bottom w:val="none" w:sz="0" w:space="0" w:color="auto"/>
        <w:right w:val="none" w:sz="0" w:space="0" w:color="auto"/>
      </w:divBdr>
      <w:divsChild>
        <w:div w:id="238291266">
          <w:marLeft w:val="0"/>
          <w:marRight w:val="0"/>
          <w:marTop w:val="0"/>
          <w:marBottom w:val="0"/>
          <w:divBdr>
            <w:top w:val="none" w:sz="0" w:space="0" w:color="auto"/>
            <w:left w:val="none" w:sz="0" w:space="0" w:color="auto"/>
            <w:bottom w:val="none" w:sz="0" w:space="0" w:color="auto"/>
            <w:right w:val="none" w:sz="0" w:space="0" w:color="auto"/>
          </w:divBdr>
          <w:divsChild>
            <w:div w:id="68355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38402">
      <w:bodyDiv w:val="1"/>
      <w:marLeft w:val="0"/>
      <w:marRight w:val="0"/>
      <w:marTop w:val="0"/>
      <w:marBottom w:val="0"/>
      <w:divBdr>
        <w:top w:val="none" w:sz="0" w:space="0" w:color="auto"/>
        <w:left w:val="none" w:sz="0" w:space="0" w:color="auto"/>
        <w:bottom w:val="none" w:sz="0" w:space="0" w:color="auto"/>
        <w:right w:val="none" w:sz="0" w:space="0" w:color="auto"/>
      </w:divBdr>
      <w:divsChild>
        <w:div w:id="2142460249">
          <w:marLeft w:val="0"/>
          <w:marRight w:val="0"/>
          <w:marTop w:val="0"/>
          <w:marBottom w:val="0"/>
          <w:divBdr>
            <w:top w:val="none" w:sz="0" w:space="0" w:color="auto"/>
            <w:left w:val="none" w:sz="0" w:space="0" w:color="auto"/>
            <w:bottom w:val="none" w:sz="0" w:space="0" w:color="auto"/>
            <w:right w:val="none" w:sz="0" w:space="0" w:color="auto"/>
          </w:divBdr>
        </w:div>
        <w:div w:id="1375932860">
          <w:marLeft w:val="0"/>
          <w:marRight w:val="0"/>
          <w:marTop w:val="0"/>
          <w:marBottom w:val="0"/>
          <w:divBdr>
            <w:top w:val="none" w:sz="0" w:space="0" w:color="auto"/>
            <w:left w:val="none" w:sz="0" w:space="0" w:color="auto"/>
            <w:bottom w:val="none" w:sz="0" w:space="0" w:color="auto"/>
            <w:right w:val="none" w:sz="0" w:space="0" w:color="auto"/>
          </w:divBdr>
          <w:divsChild>
            <w:div w:id="1548956937">
              <w:marLeft w:val="0"/>
              <w:marRight w:val="0"/>
              <w:marTop w:val="0"/>
              <w:marBottom w:val="0"/>
              <w:divBdr>
                <w:top w:val="none" w:sz="0" w:space="0" w:color="auto"/>
                <w:left w:val="none" w:sz="0" w:space="0" w:color="auto"/>
                <w:bottom w:val="none" w:sz="0" w:space="0" w:color="auto"/>
                <w:right w:val="none" w:sz="0" w:space="0" w:color="auto"/>
              </w:divBdr>
            </w:div>
            <w:div w:id="518279418">
              <w:marLeft w:val="0"/>
              <w:marRight w:val="0"/>
              <w:marTop w:val="0"/>
              <w:marBottom w:val="0"/>
              <w:divBdr>
                <w:top w:val="none" w:sz="0" w:space="0" w:color="auto"/>
                <w:left w:val="none" w:sz="0" w:space="0" w:color="auto"/>
                <w:bottom w:val="none" w:sz="0" w:space="0" w:color="auto"/>
                <w:right w:val="none" w:sz="0" w:space="0" w:color="auto"/>
              </w:divBdr>
            </w:div>
            <w:div w:id="477459493">
              <w:marLeft w:val="0"/>
              <w:marRight w:val="0"/>
              <w:marTop w:val="0"/>
              <w:marBottom w:val="0"/>
              <w:divBdr>
                <w:top w:val="none" w:sz="0" w:space="0" w:color="auto"/>
                <w:left w:val="none" w:sz="0" w:space="0" w:color="auto"/>
                <w:bottom w:val="none" w:sz="0" w:space="0" w:color="auto"/>
                <w:right w:val="none" w:sz="0" w:space="0" w:color="auto"/>
              </w:divBdr>
            </w:div>
          </w:divsChild>
        </w:div>
        <w:div w:id="1457064105">
          <w:marLeft w:val="0"/>
          <w:marRight w:val="0"/>
          <w:marTop w:val="0"/>
          <w:marBottom w:val="0"/>
          <w:divBdr>
            <w:top w:val="none" w:sz="0" w:space="0" w:color="auto"/>
            <w:left w:val="none" w:sz="0" w:space="0" w:color="auto"/>
            <w:bottom w:val="none" w:sz="0" w:space="0" w:color="auto"/>
            <w:right w:val="none" w:sz="0" w:space="0" w:color="auto"/>
          </w:divBdr>
        </w:div>
        <w:div w:id="986930726">
          <w:marLeft w:val="0"/>
          <w:marRight w:val="0"/>
          <w:marTop w:val="0"/>
          <w:marBottom w:val="0"/>
          <w:divBdr>
            <w:top w:val="none" w:sz="0" w:space="0" w:color="auto"/>
            <w:left w:val="none" w:sz="0" w:space="0" w:color="auto"/>
            <w:bottom w:val="none" w:sz="0" w:space="0" w:color="auto"/>
            <w:right w:val="none" w:sz="0" w:space="0" w:color="auto"/>
          </w:divBdr>
        </w:div>
        <w:div w:id="1863394859">
          <w:marLeft w:val="0"/>
          <w:marRight w:val="0"/>
          <w:marTop w:val="0"/>
          <w:marBottom w:val="0"/>
          <w:divBdr>
            <w:top w:val="none" w:sz="0" w:space="0" w:color="auto"/>
            <w:left w:val="none" w:sz="0" w:space="0" w:color="auto"/>
            <w:bottom w:val="none" w:sz="0" w:space="0" w:color="auto"/>
            <w:right w:val="none" w:sz="0" w:space="0" w:color="auto"/>
          </w:divBdr>
          <w:divsChild>
            <w:div w:id="1875997631">
              <w:marLeft w:val="0"/>
              <w:marRight w:val="0"/>
              <w:marTop w:val="0"/>
              <w:marBottom w:val="0"/>
              <w:divBdr>
                <w:top w:val="none" w:sz="0" w:space="0" w:color="auto"/>
                <w:left w:val="none" w:sz="0" w:space="0" w:color="auto"/>
                <w:bottom w:val="none" w:sz="0" w:space="0" w:color="auto"/>
                <w:right w:val="none" w:sz="0" w:space="0" w:color="auto"/>
              </w:divBdr>
            </w:div>
            <w:div w:id="334962493">
              <w:marLeft w:val="0"/>
              <w:marRight w:val="0"/>
              <w:marTop w:val="0"/>
              <w:marBottom w:val="0"/>
              <w:divBdr>
                <w:top w:val="none" w:sz="0" w:space="0" w:color="auto"/>
                <w:left w:val="none" w:sz="0" w:space="0" w:color="auto"/>
                <w:bottom w:val="none" w:sz="0" w:space="0" w:color="auto"/>
                <w:right w:val="none" w:sz="0" w:space="0" w:color="auto"/>
              </w:divBdr>
            </w:div>
            <w:div w:id="83458427">
              <w:marLeft w:val="0"/>
              <w:marRight w:val="0"/>
              <w:marTop w:val="0"/>
              <w:marBottom w:val="0"/>
              <w:divBdr>
                <w:top w:val="none" w:sz="0" w:space="0" w:color="auto"/>
                <w:left w:val="none" w:sz="0" w:space="0" w:color="auto"/>
                <w:bottom w:val="none" w:sz="0" w:space="0" w:color="auto"/>
                <w:right w:val="none" w:sz="0" w:space="0" w:color="auto"/>
              </w:divBdr>
            </w:div>
            <w:div w:id="165824136">
              <w:marLeft w:val="0"/>
              <w:marRight w:val="0"/>
              <w:marTop w:val="0"/>
              <w:marBottom w:val="0"/>
              <w:divBdr>
                <w:top w:val="none" w:sz="0" w:space="0" w:color="auto"/>
                <w:left w:val="none" w:sz="0" w:space="0" w:color="auto"/>
                <w:bottom w:val="none" w:sz="0" w:space="0" w:color="auto"/>
                <w:right w:val="none" w:sz="0" w:space="0" w:color="auto"/>
              </w:divBdr>
            </w:div>
          </w:divsChild>
        </w:div>
        <w:div w:id="1255018468">
          <w:marLeft w:val="0"/>
          <w:marRight w:val="0"/>
          <w:marTop w:val="0"/>
          <w:marBottom w:val="0"/>
          <w:divBdr>
            <w:top w:val="none" w:sz="0" w:space="0" w:color="auto"/>
            <w:left w:val="none" w:sz="0" w:space="0" w:color="auto"/>
            <w:bottom w:val="none" w:sz="0" w:space="0" w:color="auto"/>
            <w:right w:val="none" w:sz="0" w:space="0" w:color="auto"/>
          </w:divBdr>
        </w:div>
        <w:div w:id="642857085">
          <w:marLeft w:val="0"/>
          <w:marRight w:val="0"/>
          <w:marTop w:val="0"/>
          <w:marBottom w:val="0"/>
          <w:divBdr>
            <w:top w:val="none" w:sz="0" w:space="0" w:color="auto"/>
            <w:left w:val="none" w:sz="0" w:space="0" w:color="auto"/>
            <w:bottom w:val="none" w:sz="0" w:space="0" w:color="auto"/>
            <w:right w:val="none" w:sz="0" w:space="0" w:color="auto"/>
          </w:divBdr>
        </w:div>
        <w:div w:id="28072557">
          <w:marLeft w:val="0"/>
          <w:marRight w:val="0"/>
          <w:marTop w:val="0"/>
          <w:marBottom w:val="0"/>
          <w:divBdr>
            <w:top w:val="none" w:sz="0" w:space="0" w:color="auto"/>
            <w:left w:val="none" w:sz="0" w:space="0" w:color="auto"/>
            <w:bottom w:val="none" w:sz="0" w:space="0" w:color="auto"/>
            <w:right w:val="none" w:sz="0" w:space="0" w:color="auto"/>
          </w:divBdr>
          <w:divsChild>
            <w:div w:id="497893139">
              <w:marLeft w:val="0"/>
              <w:marRight w:val="0"/>
              <w:marTop w:val="0"/>
              <w:marBottom w:val="0"/>
              <w:divBdr>
                <w:top w:val="none" w:sz="0" w:space="0" w:color="auto"/>
                <w:left w:val="none" w:sz="0" w:space="0" w:color="auto"/>
                <w:bottom w:val="none" w:sz="0" w:space="0" w:color="auto"/>
                <w:right w:val="none" w:sz="0" w:space="0" w:color="auto"/>
              </w:divBdr>
            </w:div>
            <w:div w:id="1386220774">
              <w:marLeft w:val="0"/>
              <w:marRight w:val="0"/>
              <w:marTop w:val="0"/>
              <w:marBottom w:val="0"/>
              <w:divBdr>
                <w:top w:val="none" w:sz="0" w:space="0" w:color="auto"/>
                <w:left w:val="none" w:sz="0" w:space="0" w:color="auto"/>
                <w:bottom w:val="none" w:sz="0" w:space="0" w:color="auto"/>
                <w:right w:val="none" w:sz="0" w:space="0" w:color="auto"/>
              </w:divBdr>
            </w:div>
            <w:div w:id="1507206197">
              <w:marLeft w:val="0"/>
              <w:marRight w:val="0"/>
              <w:marTop w:val="0"/>
              <w:marBottom w:val="0"/>
              <w:divBdr>
                <w:top w:val="none" w:sz="0" w:space="0" w:color="auto"/>
                <w:left w:val="none" w:sz="0" w:space="0" w:color="auto"/>
                <w:bottom w:val="none" w:sz="0" w:space="0" w:color="auto"/>
                <w:right w:val="none" w:sz="0" w:space="0" w:color="auto"/>
              </w:divBdr>
            </w:div>
            <w:div w:id="176235309">
              <w:marLeft w:val="0"/>
              <w:marRight w:val="0"/>
              <w:marTop w:val="0"/>
              <w:marBottom w:val="0"/>
              <w:divBdr>
                <w:top w:val="none" w:sz="0" w:space="0" w:color="auto"/>
                <w:left w:val="none" w:sz="0" w:space="0" w:color="auto"/>
                <w:bottom w:val="none" w:sz="0" w:space="0" w:color="auto"/>
                <w:right w:val="none" w:sz="0" w:space="0" w:color="auto"/>
              </w:divBdr>
            </w:div>
          </w:divsChild>
        </w:div>
        <w:div w:id="652299897">
          <w:marLeft w:val="0"/>
          <w:marRight w:val="0"/>
          <w:marTop w:val="0"/>
          <w:marBottom w:val="0"/>
          <w:divBdr>
            <w:top w:val="none" w:sz="0" w:space="0" w:color="auto"/>
            <w:left w:val="none" w:sz="0" w:space="0" w:color="auto"/>
            <w:bottom w:val="none" w:sz="0" w:space="0" w:color="auto"/>
            <w:right w:val="none" w:sz="0" w:space="0" w:color="auto"/>
          </w:divBdr>
        </w:div>
        <w:div w:id="250941327">
          <w:marLeft w:val="0"/>
          <w:marRight w:val="0"/>
          <w:marTop w:val="0"/>
          <w:marBottom w:val="0"/>
          <w:divBdr>
            <w:top w:val="none" w:sz="0" w:space="0" w:color="auto"/>
            <w:left w:val="none" w:sz="0" w:space="0" w:color="auto"/>
            <w:bottom w:val="none" w:sz="0" w:space="0" w:color="auto"/>
            <w:right w:val="none" w:sz="0" w:space="0" w:color="auto"/>
          </w:divBdr>
        </w:div>
        <w:div w:id="2123910871">
          <w:marLeft w:val="0"/>
          <w:marRight w:val="0"/>
          <w:marTop w:val="0"/>
          <w:marBottom w:val="0"/>
          <w:divBdr>
            <w:top w:val="none" w:sz="0" w:space="0" w:color="auto"/>
            <w:left w:val="none" w:sz="0" w:space="0" w:color="auto"/>
            <w:bottom w:val="none" w:sz="0" w:space="0" w:color="auto"/>
            <w:right w:val="none" w:sz="0" w:space="0" w:color="auto"/>
          </w:divBdr>
        </w:div>
        <w:div w:id="652948242">
          <w:marLeft w:val="0"/>
          <w:marRight w:val="0"/>
          <w:marTop w:val="0"/>
          <w:marBottom w:val="0"/>
          <w:divBdr>
            <w:top w:val="none" w:sz="0" w:space="0" w:color="auto"/>
            <w:left w:val="none" w:sz="0" w:space="0" w:color="auto"/>
            <w:bottom w:val="none" w:sz="0" w:space="0" w:color="auto"/>
            <w:right w:val="none" w:sz="0" w:space="0" w:color="auto"/>
          </w:divBdr>
        </w:div>
      </w:divsChild>
    </w:div>
    <w:div w:id="1112440266">
      <w:bodyDiv w:val="1"/>
      <w:marLeft w:val="0"/>
      <w:marRight w:val="0"/>
      <w:marTop w:val="0"/>
      <w:marBottom w:val="0"/>
      <w:divBdr>
        <w:top w:val="none" w:sz="0" w:space="0" w:color="auto"/>
        <w:left w:val="none" w:sz="0" w:space="0" w:color="auto"/>
        <w:bottom w:val="none" w:sz="0" w:space="0" w:color="auto"/>
        <w:right w:val="none" w:sz="0" w:space="0" w:color="auto"/>
      </w:divBdr>
      <w:divsChild>
        <w:div w:id="1298148141">
          <w:marLeft w:val="0"/>
          <w:marRight w:val="0"/>
          <w:marTop w:val="0"/>
          <w:marBottom w:val="0"/>
          <w:divBdr>
            <w:top w:val="none" w:sz="0" w:space="0" w:color="auto"/>
            <w:left w:val="none" w:sz="0" w:space="0" w:color="auto"/>
            <w:bottom w:val="none" w:sz="0" w:space="0" w:color="auto"/>
            <w:right w:val="none" w:sz="0" w:space="0" w:color="auto"/>
          </w:divBdr>
        </w:div>
        <w:div w:id="341008249">
          <w:marLeft w:val="0"/>
          <w:marRight w:val="0"/>
          <w:marTop w:val="0"/>
          <w:marBottom w:val="0"/>
          <w:divBdr>
            <w:top w:val="none" w:sz="0" w:space="0" w:color="auto"/>
            <w:left w:val="none" w:sz="0" w:space="0" w:color="auto"/>
            <w:bottom w:val="none" w:sz="0" w:space="0" w:color="auto"/>
            <w:right w:val="none" w:sz="0" w:space="0" w:color="auto"/>
          </w:divBdr>
          <w:divsChild>
            <w:div w:id="2053461779">
              <w:marLeft w:val="0"/>
              <w:marRight w:val="0"/>
              <w:marTop w:val="0"/>
              <w:marBottom w:val="0"/>
              <w:divBdr>
                <w:top w:val="none" w:sz="0" w:space="0" w:color="auto"/>
                <w:left w:val="none" w:sz="0" w:space="0" w:color="auto"/>
                <w:bottom w:val="none" w:sz="0" w:space="0" w:color="auto"/>
                <w:right w:val="none" w:sz="0" w:space="0" w:color="auto"/>
              </w:divBdr>
            </w:div>
            <w:div w:id="440686783">
              <w:marLeft w:val="0"/>
              <w:marRight w:val="0"/>
              <w:marTop w:val="0"/>
              <w:marBottom w:val="0"/>
              <w:divBdr>
                <w:top w:val="none" w:sz="0" w:space="0" w:color="auto"/>
                <w:left w:val="none" w:sz="0" w:space="0" w:color="auto"/>
                <w:bottom w:val="none" w:sz="0" w:space="0" w:color="auto"/>
                <w:right w:val="none" w:sz="0" w:space="0" w:color="auto"/>
              </w:divBdr>
            </w:div>
            <w:div w:id="1113867978">
              <w:marLeft w:val="0"/>
              <w:marRight w:val="0"/>
              <w:marTop w:val="0"/>
              <w:marBottom w:val="0"/>
              <w:divBdr>
                <w:top w:val="none" w:sz="0" w:space="0" w:color="auto"/>
                <w:left w:val="none" w:sz="0" w:space="0" w:color="auto"/>
                <w:bottom w:val="none" w:sz="0" w:space="0" w:color="auto"/>
                <w:right w:val="none" w:sz="0" w:space="0" w:color="auto"/>
              </w:divBdr>
            </w:div>
            <w:div w:id="1634405148">
              <w:marLeft w:val="0"/>
              <w:marRight w:val="0"/>
              <w:marTop w:val="0"/>
              <w:marBottom w:val="0"/>
              <w:divBdr>
                <w:top w:val="none" w:sz="0" w:space="0" w:color="auto"/>
                <w:left w:val="none" w:sz="0" w:space="0" w:color="auto"/>
                <w:bottom w:val="none" w:sz="0" w:space="0" w:color="auto"/>
                <w:right w:val="none" w:sz="0" w:space="0" w:color="auto"/>
              </w:divBdr>
            </w:div>
            <w:div w:id="878275318">
              <w:marLeft w:val="0"/>
              <w:marRight w:val="0"/>
              <w:marTop w:val="0"/>
              <w:marBottom w:val="0"/>
              <w:divBdr>
                <w:top w:val="none" w:sz="0" w:space="0" w:color="auto"/>
                <w:left w:val="none" w:sz="0" w:space="0" w:color="auto"/>
                <w:bottom w:val="none" w:sz="0" w:space="0" w:color="auto"/>
                <w:right w:val="none" w:sz="0" w:space="0" w:color="auto"/>
              </w:divBdr>
            </w:div>
          </w:divsChild>
        </w:div>
        <w:div w:id="201943210">
          <w:marLeft w:val="0"/>
          <w:marRight w:val="0"/>
          <w:marTop w:val="0"/>
          <w:marBottom w:val="0"/>
          <w:divBdr>
            <w:top w:val="none" w:sz="0" w:space="0" w:color="auto"/>
            <w:left w:val="none" w:sz="0" w:space="0" w:color="auto"/>
            <w:bottom w:val="none" w:sz="0" w:space="0" w:color="auto"/>
            <w:right w:val="none" w:sz="0" w:space="0" w:color="auto"/>
          </w:divBdr>
          <w:divsChild>
            <w:div w:id="1447232424">
              <w:marLeft w:val="0"/>
              <w:marRight w:val="0"/>
              <w:marTop w:val="0"/>
              <w:marBottom w:val="0"/>
              <w:divBdr>
                <w:top w:val="none" w:sz="0" w:space="0" w:color="auto"/>
                <w:left w:val="none" w:sz="0" w:space="0" w:color="auto"/>
                <w:bottom w:val="none" w:sz="0" w:space="0" w:color="auto"/>
                <w:right w:val="none" w:sz="0" w:space="0" w:color="auto"/>
              </w:divBdr>
            </w:div>
            <w:div w:id="1460607989">
              <w:marLeft w:val="0"/>
              <w:marRight w:val="0"/>
              <w:marTop w:val="0"/>
              <w:marBottom w:val="0"/>
              <w:divBdr>
                <w:top w:val="none" w:sz="0" w:space="0" w:color="auto"/>
                <w:left w:val="none" w:sz="0" w:space="0" w:color="auto"/>
                <w:bottom w:val="none" w:sz="0" w:space="0" w:color="auto"/>
                <w:right w:val="none" w:sz="0" w:space="0" w:color="auto"/>
              </w:divBdr>
            </w:div>
          </w:divsChild>
        </w:div>
        <w:div w:id="1700812837">
          <w:marLeft w:val="0"/>
          <w:marRight w:val="0"/>
          <w:marTop w:val="0"/>
          <w:marBottom w:val="0"/>
          <w:divBdr>
            <w:top w:val="none" w:sz="0" w:space="0" w:color="auto"/>
            <w:left w:val="none" w:sz="0" w:space="0" w:color="auto"/>
            <w:bottom w:val="none" w:sz="0" w:space="0" w:color="auto"/>
            <w:right w:val="none" w:sz="0" w:space="0" w:color="auto"/>
          </w:divBdr>
        </w:div>
        <w:div w:id="849834547">
          <w:marLeft w:val="0"/>
          <w:marRight w:val="0"/>
          <w:marTop w:val="0"/>
          <w:marBottom w:val="0"/>
          <w:divBdr>
            <w:top w:val="none" w:sz="0" w:space="0" w:color="auto"/>
            <w:left w:val="none" w:sz="0" w:space="0" w:color="auto"/>
            <w:bottom w:val="none" w:sz="0" w:space="0" w:color="auto"/>
            <w:right w:val="none" w:sz="0" w:space="0" w:color="auto"/>
          </w:divBdr>
        </w:div>
      </w:divsChild>
    </w:div>
    <w:div w:id="1118374094">
      <w:bodyDiv w:val="1"/>
      <w:marLeft w:val="0"/>
      <w:marRight w:val="0"/>
      <w:marTop w:val="0"/>
      <w:marBottom w:val="0"/>
      <w:divBdr>
        <w:top w:val="none" w:sz="0" w:space="0" w:color="auto"/>
        <w:left w:val="none" w:sz="0" w:space="0" w:color="auto"/>
        <w:bottom w:val="none" w:sz="0" w:space="0" w:color="auto"/>
        <w:right w:val="none" w:sz="0" w:space="0" w:color="auto"/>
      </w:divBdr>
    </w:div>
    <w:div w:id="1121538684">
      <w:bodyDiv w:val="1"/>
      <w:marLeft w:val="0"/>
      <w:marRight w:val="0"/>
      <w:marTop w:val="0"/>
      <w:marBottom w:val="0"/>
      <w:divBdr>
        <w:top w:val="none" w:sz="0" w:space="0" w:color="auto"/>
        <w:left w:val="none" w:sz="0" w:space="0" w:color="auto"/>
        <w:bottom w:val="none" w:sz="0" w:space="0" w:color="auto"/>
        <w:right w:val="none" w:sz="0" w:space="0" w:color="auto"/>
      </w:divBdr>
    </w:div>
    <w:div w:id="1153138629">
      <w:bodyDiv w:val="1"/>
      <w:marLeft w:val="0"/>
      <w:marRight w:val="0"/>
      <w:marTop w:val="0"/>
      <w:marBottom w:val="0"/>
      <w:divBdr>
        <w:top w:val="none" w:sz="0" w:space="0" w:color="auto"/>
        <w:left w:val="none" w:sz="0" w:space="0" w:color="auto"/>
        <w:bottom w:val="none" w:sz="0" w:space="0" w:color="auto"/>
        <w:right w:val="none" w:sz="0" w:space="0" w:color="auto"/>
      </w:divBdr>
    </w:div>
    <w:div w:id="1154683975">
      <w:bodyDiv w:val="1"/>
      <w:marLeft w:val="0"/>
      <w:marRight w:val="0"/>
      <w:marTop w:val="0"/>
      <w:marBottom w:val="0"/>
      <w:divBdr>
        <w:top w:val="none" w:sz="0" w:space="0" w:color="auto"/>
        <w:left w:val="none" w:sz="0" w:space="0" w:color="auto"/>
        <w:bottom w:val="none" w:sz="0" w:space="0" w:color="auto"/>
        <w:right w:val="none" w:sz="0" w:space="0" w:color="auto"/>
      </w:divBdr>
      <w:divsChild>
        <w:div w:id="360400753">
          <w:marLeft w:val="0"/>
          <w:marRight w:val="0"/>
          <w:marTop w:val="0"/>
          <w:marBottom w:val="0"/>
          <w:divBdr>
            <w:top w:val="none" w:sz="0" w:space="0" w:color="auto"/>
            <w:left w:val="none" w:sz="0" w:space="0" w:color="auto"/>
            <w:bottom w:val="none" w:sz="0" w:space="0" w:color="auto"/>
            <w:right w:val="none" w:sz="0" w:space="0" w:color="auto"/>
          </w:divBdr>
        </w:div>
      </w:divsChild>
    </w:div>
    <w:div w:id="1178471461">
      <w:bodyDiv w:val="1"/>
      <w:marLeft w:val="0"/>
      <w:marRight w:val="0"/>
      <w:marTop w:val="0"/>
      <w:marBottom w:val="0"/>
      <w:divBdr>
        <w:top w:val="none" w:sz="0" w:space="0" w:color="auto"/>
        <w:left w:val="none" w:sz="0" w:space="0" w:color="auto"/>
        <w:bottom w:val="none" w:sz="0" w:space="0" w:color="auto"/>
        <w:right w:val="none" w:sz="0" w:space="0" w:color="auto"/>
      </w:divBdr>
    </w:div>
    <w:div w:id="1181509525">
      <w:bodyDiv w:val="1"/>
      <w:marLeft w:val="0"/>
      <w:marRight w:val="0"/>
      <w:marTop w:val="0"/>
      <w:marBottom w:val="0"/>
      <w:divBdr>
        <w:top w:val="none" w:sz="0" w:space="0" w:color="auto"/>
        <w:left w:val="none" w:sz="0" w:space="0" w:color="auto"/>
        <w:bottom w:val="none" w:sz="0" w:space="0" w:color="auto"/>
        <w:right w:val="none" w:sz="0" w:space="0" w:color="auto"/>
      </w:divBdr>
      <w:divsChild>
        <w:div w:id="1567569508">
          <w:marLeft w:val="0"/>
          <w:marRight w:val="0"/>
          <w:marTop w:val="0"/>
          <w:marBottom w:val="0"/>
          <w:divBdr>
            <w:top w:val="none" w:sz="0" w:space="0" w:color="auto"/>
            <w:left w:val="none" w:sz="0" w:space="0" w:color="auto"/>
            <w:bottom w:val="none" w:sz="0" w:space="0" w:color="auto"/>
            <w:right w:val="none" w:sz="0" w:space="0" w:color="auto"/>
          </w:divBdr>
          <w:divsChild>
            <w:div w:id="1674143601">
              <w:marLeft w:val="0"/>
              <w:marRight w:val="0"/>
              <w:marTop w:val="0"/>
              <w:marBottom w:val="0"/>
              <w:divBdr>
                <w:top w:val="none" w:sz="0" w:space="0" w:color="auto"/>
                <w:left w:val="none" w:sz="0" w:space="0" w:color="auto"/>
                <w:bottom w:val="none" w:sz="0" w:space="0" w:color="auto"/>
                <w:right w:val="none" w:sz="0" w:space="0" w:color="auto"/>
              </w:divBdr>
            </w:div>
            <w:div w:id="1864978772">
              <w:marLeft w:val="0"/>
              <w:marRight w:val="0"/>
              <w:marTop w:val="0"/>
              <w:marBottom w:val="0"/>
              <w:divBdr>
                <w:top w:val="none" w:sz="0" w:space="0" w:color="auto"/>
                <w:left w:val="none" w:sz="0" w:space="0" w:color="auto"/>
                <w:bottom w:val="none" w:sz="0" w:space="0" w:color="auto"/>
                <w:right w:val="none" w:sz="0" w:space="0" w:color="auto"/>
              </w:divBdr>
            </w:div>
            <w:div w:id="541794113">
              <w:marLeft w:val="0"/>
              <w:marRight w:val="0"/>
              <w:marTop w:val="0"/>
              <w:marBottom w:val="0"/>
              <w:divBdr>
                <w:top w:val="none" w:sz="0" w:space="0" w:color="auto"/>
                <w:left w:val="none" w:sz="0" w:space="0" w:color="auto"/>
                <w:bottom w:val="none" w:sz="0" w:space="0" w:color="auto"/>
                <w:right w:val="none" w:sz="0" w:space="0" w:color="auto"/>
              </w:divBdr>
            </w:div>
            <w:div w:id="123232655">
              <w:marLeft w:val="0"/>
              <w:marRight w:val="0"/>
              <w:marTop w:val="0"/>
              <w:marBottom w:val="0"/>
              <w:divBdr>
                <w:top w:val="none" w:sz="0" w:space="0" w:color="auto"/>
                <w:left w:val="none" w:sz="0" w:space="0" w:color="auto"/>
                <w:bottom w:val="none" w:sz="0" w:space="0" w:color="auto"/>
                <w:right w:val="none" w:sz="0" w:space="0" w:color="auto"/>
              </w:divBdr>
            </w:div>
            <w:div w:id="1155951344">
              <w:marLeft w:val="0"/>
              <w:marRight w:val="0"/>
              <w:marTop w:val="0"/>
              <w:marBottom w:val="0"/>
              <w:divBdr>
                <w:top w:val="none" w:sz="0" w:space="0" w:color="auto"/>
                <w:left w:val="none" w:sz="0" w:space="0" w:color="auto"/>
                <w:bottom w:val="none" w:sz="0" w:space="0" w:color="auto"/>
                <w:right w:val="none" w:sz="0" w:space="0" w:color="auto"/>
              </w:divBdr>
            </w:div>
            <w:div w:id="795754092">
              <w:marLeft w:val="0"/>
              <w:marRight w:val="0"/>
              <w:marTop w:val="0"/>
              <w:marBottom w:val="0"/>
              <w:divBdr>
                <w:top w:val="none" w:sz="0" w:space="0" w:color="auto"/>
                <w:left w:val="none" w:sz="0" w:space="0" w:color="auto"/>
                <w:bottom w:val="none" w:sz="0" w:space="0" w:color="auto"/>
                <w:right w:val="none" w:sz="0" w:space="0" w:color="auto"/>
              </w:divBdr>
            </w:div>
            <w:div w:id="1212765693">
              <w:marLeft w:val="0"/>
              <w:marRight w:val="0"/>
              <w:marTop w:val="0"/>
              <w:marBottom w:val="0"/>
              <w:divBdr>
                <w:top w:val="none" w:sz="0" w:space="0" w:color="auto"/>
                <w:left w:val="none" w:sz="0" w:space="0" w:color="auto"/>
                <w:bottom w:val="none" w:sz="0" w:space="0" w:color="auto"/>
                <w:right w:val="none" w:sz="0" w:space="0" w:color="auto"/>
              </w:divBdr>
            </w:div>
          </w:divsChild>
        </w:div>
        <w:div w:id="1941596733">
          <w:marLeft w:val="0"/>
          <w:marRight w:val="0"/>
          <w:marTop w:val="0"/>
          <w:marBottom w:val="0"/>
          <w:divBdr>
            <w:top w:val="none" w:sz="0" w:space="0" w:color="auto"/>
            <w:left w:val="none" w:sz="0" w:space="0" w:color="auto"/>
            <w:bottom w:val="none" w:sz="0" w:space="0" w:color="auto"/>
            <w:right w:val="none" w:sz="0" w:space="0" w:color="auto"/>
          </w:divBdr>
          <w:divsChild>
            <w:div w:id="847520353">
              <w:marLeft w:val="0"/>
              <w:marRight w:val="0"/>
              <w:marTop w:val="0"/>
              <w:marBottom w:val="0"/>
              <w:divBdr>
                <w:top w:val="none" w:sz="0" w:space="0" w:color="auto"/>
                <w:left w:val="none" w:sz="0" w:space="0" w:color="auto"/>
                <w:bottom w:val="none" w:sz="0" w:space="0" w:color="auto"/>
                <w:right w:val="none" w:sz="0" w:space="0" w:color="auto"/>
              </w:divBdr>
            </w:div>
            <w:div w:id="87653551">
              <w:marLeft w:val="0"/>
              <w:marRight w:val="0"/>
              <w:marTop w:val="0"/>
              <w:marBottom w:val="0"/>
              <w:divBdr>
                <w:top w:val="none" w:sz="0" w:space="0" w:color="auto"/>
                <w:left w:val="none" w:sz="0" w:space="0" w:color="auto"/>
                <w:bottom w:val="none" w:sz="0" w:space="0" w:color="auto"/>
                <w:right w:val="none" w:sz="0" w:space="0" w:color="auto"/>
              </w:divBdr>
            </w:div>
            <w:div w:id="7484457">
              <w:marLeft w:val="0"/>
              <w:marRight w:val="0"/>
              <w:marTop w:val="0"/>
              <w:marBottom w:val="0"/>
              <w:divBdr>
                <w:top w:val="none" w:sz="0" w:space="0" w:color="auto"/>
                <w:left w:val="none" w:sz="0" w:space="0" w:color="auto"/>
                <w:bottom w:val="none" w:sz="0" w:space="0" w:color="auto"/>
                <w:right w:val="none" w:sz="0" w:space="0" w:color="auto"/>
              </w:divBdr>
            </w:div>
            <w:div w:id="837117703">
              <w:marLeft w:val="0"/>
              <w:marRight w:val="0"/>
              <w:marTop w:val="0"/>
              <w:marBottom w:val="0"/>
              <w:divBdr>
                <w:top w:val="none" w:sz="0" w:space="0" w:color="auto"/>
                <w:left w:val="none" w:sz="0" w:space="0" w:color="auto"/>
                <w:bottom w:val="none" w:sz="0" w:space="0" w:color="auto"/>
                <w:right w:val="none" w:sz="0" w:space="0" w:color="auto"/>
              </w:divBdr>
            </w:div>
            <w:div w:id="758258669">
              <w:marLeft w:val="0"/>
              <w:marRight w:val="0"/>
              <w:marTop w:val="0"/>
              <w:marBottom w:val="0"/>
              <w:divBdr>
                <w:top w:val="none" w:sz="0" w:space="0" w:color="auto"/>
                <w:left w:val="none" w:sz="0" w:space="0" w:color="auto"/>
                <w:bottom w:val="none" w:sz="0" w:space="0" w:color="auto"/>
                <w:right w:val="none" w:sz="0" w:space="0" w:color="auto"/>
              </w:divBdr>
            </w:div>
          </w:divsChild>
        </w:div>
        <w:div w:id="1135296844">
          <w:marLeft w:val="0"/>
          <w:marRight w:val="0"/>
          <w:marTop w:val="0"/>
          <w:marBottom w:val="0"/>
          <w:divBdr>
            <w:top w:val="none" w:sz="0" w:space="0" w:color="auto"/>
            <w:left w:val="none" w:sz="0" w:space="0" w:color="auto"/>
            <w:bottom w:val="none" w:sz="0" w:space="0" w:color="auto"/>
            <w:right w:val="none" w:sz="0" w:space="0" w:color="auto"/>
          </w:divBdr>
        </w:div>
        <w:div w:id="683898959">
          <w:marLeft w:val="0"/>
          <w:marRight w:val="0"/>
          <w:marTop w:val="0"/>
          <w:marBottom w:val="0"/>
          <w:divBdr>
            <w:top w:val="none" w:sz="0" w:space="0" w:color="auto"/>
            <w:left w:val="none" w:sz="0" w:space="0" w:color="auto"/>
            <w:bottom w:val="none" w:sz="0" w:space="0" w:color="auto"/>
            <w:right w:val="none" w:sz="0" w:space="0" w:color="auto"/>
          </w:divBdr>
        </w:div>
        <w:div w:id="547109908">
          <w:marLeft w:val="0"/>
          <w:marRight w:val="0"/>
          <w:marTop w:val="0"/>
          <w:marBottom w:val="0"/>
          <w:divBdr>
            <w:top w:val="none" w:sz="0" w:space="0" w:color="auto"/>
            <w:left w:val="none" w:sz="0" w:space="0" w:color="auto"/>
            <w:bottom w:val="none" w:sz="0" w:space="0" w:color="auto"/>
            <w:right w:val="none" w:sz="0" w:space="0" w:color="auto"/>
          </w:divBdr>
        </w:div>
        <w:div w:id="1480269159">
          <w:marLeft w:val="0"/>
          <w:marRight w:val="0"/>
          <w:marTop w:val="0"/>
          <w:marBottom w:val="0"/>
          <w:divBdr>
            <w:top w:val="none" w:sz="0" w:space="0" w:color="auto"/>
            <w:left w:val="none" w:sz="0" w:space="0" w:color="auto"/>
            <w:bottom w:val="none" w:sz="0" w:space="0" w:color="auto"/>
            <w:right w:val="none" w:sz="0" w:space="0" w:color="auto"/>
          </w:divBdr>
        </w:div>
        <w:div w:id="2079014343">
          <w:marLeft w:val="0"/>
          <w:marRight w:val="0"/>
          <w:marTop w:val="0"/>
          <w:marBottom w:val="0"/>
          <w:divBdr>
            <w:top w:val="none" w:sz="0" w:space="0" w:color="auto"/>
            <w:left w:val="none" w:sz="0" w:space="0" w:color="auto"/>
            <w:bottom w:val="none" w:sz="0" w:space="0" w:color="auto"/>
            <w:right w:val="none" w:sz="0" w:space="0" w:color="auto"/>
          </w:divBdr>
        </w:div>
        <w:div w:id="244997200">
          <w:marLeft w:val="0"/>
          <w:marRight w:val="0"/>
          <w:marTop w:val="0"/>
          <w:marBottom w:val="0"/>
          <w:divBdr>
            <w:top w:val="none" w:sz="0" w:space="0" w:color="auto"/>
            <w:left w:val="none" w:sz="0" w:space="0" w:color="auto"/>
            <w:bottom w:val="none" w:sz="0" w:space="0" w:color="auto"/>
            <w:right w:val="none" w:sz="0" w:space="0" w:color="auto"/>
          </w:divBdr>
        </w:div>
        <w:div w:id="60369651">
          <w:marLeft w:val="0"/>
          <w:marRight w:val="0"/>
          <w:marTop w:val="0"/>
          <w:marBottom w:val="0"/>
          <w:divBdr>
            <w:top w:val="none" w:sz="0" w:space="0" w:color="auto"/>
            <w:left w:val="none" w:sz="0" w:space="0" w:color="auto"/>
            <w:bottom w:val="none" w:sz="0" w:space="0" w:color="auto"/>
            <w:right w:val="none" w:sz="0" w:space="0" w:color="auto"/>
          </w:divBdr>
        </w:div>
        <w:div w:id="1315793785">
          <w:marLeft w:val="0"/>
          <w:marRight w:val="0"/>
          <w:marTop w:val="0"/>
          <w:marBottom w:val="0"/>
          <w:divBdr>
            <w:top w:val="none" w:sz="0" w:space="0" w:color="auto"/>
            <w:left w:val="none" w:sz="0" w:space="0" w:color="auto"/>
            <w:bottom w:val="none" w:sz="0" w:space="0" w:color="auto"/>
            <w:right w:val="none" w:sz="0" w:space="0" w:color="auto"/>
          </w:divBdr>
        </w:div>
        <w:div w:id="999233794">
          <w:marLeft w:val="0"/>
          <w:marRight w:val="0"/>
          <w:marTop w:val="0"/>
          <w:marBottom w:val="0"/>
          <w:divBdr>
            <w:top w:val="none" w:sz="0" w:space="0" w:color="auto"/>
            <w:left w:val="none" w:sz="0" w:space="0" w:color="auto"/>
            <w:bottom w:val="none" w:sz="0" w:space="0" w:color="auto"/>
            <w:right w:val="none" w:sz="0" w:space="0" w:color="auto"/>
          </w:divBdr>
        </w:div>
        <w:div w:id="2102331381">
          <w:marLeft w:val="0"/>
          <w:marRight w:val="0"/>
          <w:marTop w:val="0"/>
          <w:marBottom w:val="0"/>
          <w:divBdr>
            <w:top w:val="none" w:sz="0" w:space="0" w:color="auto"/>
            <w:left w:val="none" w:sz="0" w:space="0" w:color="auto"/>
            <w:bottom w:val="none" w:sz="0" w:space="0" w:color="auto"/>
            <w:right w:val="none" w:sz="0" w:space="0" w:color="auto"/>
          </w:divBdr>
        </w:div>
        <w:div w:id="1380087125">
          <w:marLeft w:val="0"/>
          <w:marRight w:val="0"/>
          <w:marTop w:val="0"/>
          <w:marBottom w:val="0"/>
          <w:divBdr>
            <w:top w:val="none" w:sz="0" w:space="0" w:color="auto"/>
            <w:left w:val="none" w:sz="0" w:space="0" w:color="auto"/>
            <w:bottom w:val="none" w:sz="0" w:space="0" w:color="auto"/>
            <w:right w:val="none" w:sz="0" w:space="0" w:color="auto"/>
          </w:divBdr>
        </w:div>
        <w:div w:id="1987853043">
          <w:marLeft w:val="0"/>
          <w:marRight w:val="0"/>
          <w:marTop w:val="0"/>
          <w:marBottom w:val="0"/>
          <w:divBdr>
            <w:top w:val="none" w:sz="0" w:space="0" w:color="auto"/>
            <w:left w:val="none" w:sz="0" w:space="0" w:color="auto"/>
            <w:bottom w:val="none" w:sz="0" w:space="0" w:color="auto"/>
            <w:right w:val="none" w:sz="0" w:space="0" w:color="auto"/>
          </w:divBdr>
        </w:div>
        <w:div w:id="368648563">
          <w:marLeft w:val="0"/>
          <w:marRight w:val="0"/>
          <w:marTop w:val="0"/>
          <w:marBottom w:val="0"/>
          <w:divBdr>
            <w:top w:val="none" w:sz="0" w:space="0" w:color="auto"/>
            <w:left w:val="none" w:sz="0" w:space="0" w:color="auto"/>
            <w:bottom w:val="none" w:sz="0" w:space="0" w:color="auto"/>
            <w:right w:val="none" w:sz="0" w:space="0" w:color="auto"/>
          </w:divBdr>
        </w:div>
        <w:div w:id="1304114403">
          <w:marLeft w:val="0"/>
          <w:marRight w:val="0"/>
          <w:marTop w:val="0"/>
          <w:marBottom w:val="0"/>
          <w:divBdr>
            <w:top w:val="none" w:sz="0" w:space="0" w:color="auto"/>
            <w:left w:val="none" w:sz="0" w:space="0" w:color="auto"/>
            <w:bottom w:val="none" w:sz="0" w:space="0" w:color="auto"/>
            <w:right w:val="none" w:sz="0" w:space="0" w:color="auto"/>
          </w:divBdr>
        </w:div>
        <w:div w:id="2001233791">
          <w:marLeft w:val="0"/>
          <w:marRight w:val="0"/>
          <w:marTop w:val="0"/>
          <w:marBottom w:val="0"/>
          <w:divBdr>
            <w:top w:val="none" w:sz="0" w:space="0" w:color="auto"/>
            <w:left w:val="none" w:sz="0" w:space="0" w:color="auto"/>
            <w:bottom w:val="none" w:sz="0" w:space="0" w:color="auto"/>
            <w:right w:val="none" w:sz="0" w:space="0" w:color="auto"/>
          </w:divBdr>
        </w:div>
        <w:div w:id="109738892">
          <w:marLeft w:val="0"/>
          <w:marRight w:val="0"/>
          <w:marTop w:val="0"/>
          <w:marBottom w:val="0"/>
          <w:divBdr>
            <w:top w:val="none" w:sz="0" w:space="0" w:color="auto"/>
            <w:left w:val="none" w:sz="0" w:space="0" w:color="auto"/>
            <w:bottom w:val="none" w:sz="0" w:space="0" w:color="auto"/>
            <w:right w:val="none" w:sz="0" w:space="0" w:color="auto"/>
          </w:divBdr>
          <w:divsChild>
            <w:div w:id="220559176">
              <w:marLeft w:val="0"/>
              <w:marRight w:val="0"/>
              <w:marTop w:val="0"/>
              <w:marBottom w:val="0"/>
              <w:divBdr>
                <w:top w:val="none" w:sz="0" w:space="0" w:color="auto"/>
                <w:left w:val="none" w:sz="0" w:space="0" w:color="auto"/>
                <w:bottom w:val="none" w:sz="0" w:space="0" w:color="auto"/>
                <w:right w:val="none" w:sz="0" w:space="0" w:color="auto"/>
              </w:divBdr>
            </w:div>
            <w:div w:id="1108738982">
              <w:marLeft w:val="0"/>
              <w:marRight w:val="0"/>
              <w:marTop w:val="0"/>
              <w:marBottom w:val="0"/>
              <w:divBdr>
                <w:top w:val="none" w:sz="0" w:space="0" w:color="auto"/>
                <w:left w:val="none" w:sz="0" w:space="0" w:color="auto"/>
                <w:bottom w:val="none" w:sz="0" w:space="0" w:color="auto"/>
                <w:right w:val="none" w:sz="0" w:space="0" w:color="auto"/>
              </w:divBdr>
            </w:div>
            <w:div w:id="146359315">
              <w:marLeft w:val="0"/>
              <w:marRight w:val="0"/>
              <w:marTop w:val="0"/>
              <w:marBottom w:val="0"/>
              <w:divBdr>
                <w:top w:val="none" w:sz="0" w:space="0" w:color="auto"/>
                <w:left w:val="none" w:sz="0" w:space="0" w:color="auto"/>
                <w:bottom w:val="none" w:sz="0" w:space="0" w:color="auto"/>
                <w:right w:val="none" w:sz="0" w:space="0" w:color="auto"/>
              </w:divBdr>
            </w:div>
            <w:div w:id="632097800">
              <w:marLeft w:val="0"/>
              <w:marRight w:val="0"/>
              <w:marTop w:val="0"/>
              <w:marBottom w:val="0"/>
              <w:divBdr>
                <w:top w:val="none" w:sz="0" w:space="0" w:color="auto"/>
                <w:left w:val="none" w:sz="0" w:space="0" w:color="auto"/>
                <w:bottom w:val="none" w:sz="0" w:space="0" w:color="auto"/>
                <w:right w:val="none" w:sz="0" w:space="0" w:color="auto"/>
              </w:divBdr>
            </w:div>
            <w:div w:id="145555608">
              <w:marLeft w:val="0"/>
              <w:marRight w:val="0"/>
              <w:marTop w:val="0"/>
              <w:marBottom w:val="0"/>
              <w:divBdr>
                <w:top w:val="none" w:sz="0" w:space="0" w:color="auto"/>
                <w:left w:val="none" w:sz="0" w:space="0" w:color="auto"/>
                <w:bottom w:val="none" w:sz="0" w:space="0" w:color="auto"/>
                <w:right w:val="none" w:sz="0" w:space="0" w:color="auto"/>
              </w:divBdr>
            </w:div>
            <w:div w:id="1144662221">
              <w:marLeft w:val="0"/>
              <w:marRight w:val="0"/>
              <w:marTop w:val="0"/>
              <w:marBottom w:val="0"/>
              <w:divBdr>
                <w:top w:val="none" w:sz="0" w:space="0" w:color="auto"/>
                <w:left w:val="none" w:sz="0" w:space="0" w:color="auto"/>
                <w:bottom w:val="none" w:sz="0" w:space="0" w:color="auto"/>
                <w:right w:val="none" w:sz="0" w:space="0" w:color="auto"/>
              </w:divBdr>
            </w:div>
            <w:div w:id="155970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576884">
      <w:bodyDiv w:val="1"/>
      <w:marLeft w:val="0"/>
      <w:marRight w:val="0"/>
      <w:marTop w:val="0"/>
      <w:marBottom w:val="0"/>
      <w:divBdr>
        <w:top w:val="none" w:sz="0" w:space="0" w:color="auto"/>
        <w:left w:val="none" w:sz="0" w:space="0" w:color="auto"/>
        <w:bottom w:val="none" w:sz="0" w:space="0" w:color="auto"/>
        <w:right w:val="none" w:sz="0" w:space="0" w:color="auto"/>
      </w:divBdr>
    </w:div>
    <w:div w:id="1214925083">
      <w:bodyDiv w:val="1"/>
      <w:marLeft w:val="0"/>
      <w:marRight w:val="0"/>
      <w:marTop w:val="0"/>
      <w:marBottom w:val="0"/>
      <w:divBdr>
        <w:top w:val="none" w:sz="0" w:space="0" w:color="auto"/>
        <w:left w:val="none" w:sz="0" w:space="0" w:color="auto"/>
        <w:bottom w:val="none" w:sz="0" w:space="0" w:color="auto"/>
        <w:right w:val="none" w:sz="0" w:space="0" w:color="auto"/>
      </w:divBdr>
      <w:divsChild>
        <w:div w:id="652367143">
          <w:marLeft w:val="0"/>
          <w:marRight w:val="0"/>
          <w:marTop w:val="0"/>
          <w:marBottom w:val="0"/>
          <w:divBdr>
            <w:top w:val="none" w:sz="0" w:space="0" w:color="auto"/>
            <w:left w:val="none" w:sz="0" w:space="0" w:color="auto"/>
            <w:bottom w:val="none" w:sz="0" w:space="0" w:color="auto"/>
            <w:right w:val="none" w:sz="0" w:space="0" w:color="auto"/>
          </w:divBdr>
        </w:div>
      </w:divsChild>
    </w:div>
    <w:div w:id="1218855760">
      <w:bodyDiv w:val="1"/>
      <w:marLeft w:val="0"/>
      <w:marRight w:val="0"/>
      <w:marTop w:val="0"/>
      <w:marBottom w:val="0"/>
      <w:divBdr>
        <w:top w:val="none" w:sz="0" w:space="0" w:color="auto"/>
        <w:left w:val="none" w:sz="0" w:space="0" w:color="auto"/>
        <w:bottom w:val="none" w:sz="0" w:space="0" w:color="auto"/>
        <w:right w:val="none" w:sz="0" w:space="0" w:color="auto"/>
      </w:divBdr>
    </w:div>
    <w:div w:id="1230114706">
      <w:bodyDiv w:val="1"/>
      <w:marLeft w:val="0"/>
      <w:marRight w:val="0"/>
      <w:marTop w:val="0"/>
      <w:marBottom w:val="0"/>
      <w:divBdr>
        <w:top w:val="none" w:sz="0" w:space="0" w:color="auto"/>
        <w:left w:val="none" w:sz="0" w:space="0" w:color="auto"/>
        <w:bottom w:val="none" w:sz="0" w:space="0" w:color="auto"/>
        <w:right w:val="none" w:sz="0" w:space="0" w:color="auto"/>
      </w:divBdr>
    </w:div>
    <w:div w:id="1230311148">
      <w:bodyDiv w:val="1"/>
      <w:marLeft w:val="0"/>
      <w:marRight w:val="0"/>
      <w:marTop w:val="0"/>
      <w:marBottom w:val="0"/>
      <w:divBdr>
        <w:top w:val="none" w:sz="0" w:space="0" w:color="auto"/>
        <w:left w:val="none" w:sz="0" w:space="0" w:color="auto"/>
        <w:bottom w:val="none" w:sz="0" w:space="0" w:color="auto"/>
        <w:right w:val="none" w:sz="0" w:space="0" w:color="auto"/>
      </w:divBdr>
      <w:divsChild>
        <w:div w:id="786894634">
          <w:marLeft w:val="0"/>
          <w:marRight w:val="0"/>
          <w:marTop w:val="0"/>
          <w:marBottom w:val="0"/>
          <w:divBdr>
            <w:top w:val="none" w:sz="0" w:space="0" w:color="auto"/>
            <w:left w:val="none" w:sz="0" w:space="0" w:color="auto"/>
            <w:bottom w:val="none" w:sz="0" w:space="0" w:color="auto"/>
            <w:right w:val="none" w:sz="0" w:space="0" w:color="auto"/>
          </w:divBdr>
          <w:divsChild>
            <w:div w:id="112322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728647">
      <w:bodyDiv w:val="1"/>
      <w:marLeft w:val="0"/>
      <w:marRight w:val="0"/>
      <w:marTop w:val="0"/>
      <w:marBottom w:val="0"/>
      <w:divBdr>
        <w:top w:val="none" w:sz="0" w:space="0" w:color="auto"/>
        <w:left w:val="none" w:sz="0" w:space="0" w:color="auto"/>
        <w:bottom w:val="none" w:sz="0" w:space="0" w:color="auto"/>
        <w:right w:val="none" w:sz="0" w:space="0" w:color="auto"/>
      </w:divBdr>
    </w:div>
    <w:div w:id="1247881928">
      <w:bodyDiv w:val="1"/>
      <w:marLeft w:val="0"/>
      <w:marRight w:val="0"/>
      <w:marTop w:val="0"/>
      <w:marBottom w:val="0"/>
      <w:divBdr>
        <w:top w:val="none" w:sz="0" w:space="0" w:color="auto"/>
        <w:left w:val="none" w:sz="0" w:space="0" w:color="auto"/>
        <w:bottom w:val="none" w:sz="0" w:space="0" w:color="auto"/>
        <w:right w:val="none" w:sz="0" w:space="0" w:color="auto"/>
      </w:divBdr>
      <w:divsChild>
        <w:div w:id="686755096">
          <w:marLeft w:val="0"/>
          <w:marRight w:val="0"/>
          <w:marTop w:val="0"/>
          <w:marBottom w:val="0"/>
          <w:divBdr>
            <w:top w:val="none" w:sz="0" w:space="0" w:color="auto"/>
            <w:left w:val="none" w:sz="0" w:space="0" w:color="auto"/>
            <w:bottom w:val="none" w:sz="0" w:space="0" w:color="auto"/>
            <w:right w:val="none" w:sz="0" w:space="0" w:color="auto"/>
          </w:divBdr>
        </w:div>
        <w:div w:id="1299534115">
          <w:marLeft w:val="0"/>
          <w:marRight w:val="0"/>
          <w:marTop w:val="0"/>
          <w:marBottom w:val="0"/>
          <w:divBdr>
            <w:top w:val="none" w:sz="0" w:space="0" w:color="auto"/>
            <w:left w:val="none" w:sz="0" w:space="0" w:color="auto"/>
            <w:bottom w:val="none" w:sz="0" w:space="0" w:color="auto"/>
            <w:right w:val="none" w:sz="0" w:space="0" w:color="auto"/>
          </w:divBdr>
        </w:div>
        <w:div w:id="1396708577">
          <w:marLeft w:val="0"/>
          <w:marRight w:val="0"/>
          <w:marTop w:val="0"/>
          <w:marBottom w:val="0"/>
          <w:divBdr>
            <w:top w:val="none" w:sz="0" w:space="0" w:color="auto"/>
            <w:left w:val="none" w:sz="0" w:space="0" w:color="auto"/>
            <w:bottom w:val="none" w:sz="0" w:space="0" w:color="auto"/>
            <w:right w:val="none" w:sz="0" w:space="0" w:color="auto"/>
          </w:divBdr>
        </w:div>
        <w:div w:id="318850622">
          <w:marLeft w:val="0"/>
          <w:marRight w:val="0"/>
          <w:marTop w:val="0"/>
          <w:marBottom w:val="0"/>
          <w:divBdr>
            <w:top w:val="none" w:sz="0" w:space="0" w:color="auto"/>
            <w:left w:val="none" w:sz="0" w:space="0" w:color="auto"/>
            <w:bottom w:val="none" w:sz="0" w:space="0" w:color="auto"/>
            <w:right w:val="none" w:sz="0" w:space="0" w:color="auto"/>
          </w:divBdr>
        </w:div>
      </w:divsChild>
    </w:div>
    <w:div w:id="1255820201">
      <w:bodyDiv w:val="1"/>
      <w:marLeft w:val="0"/>
      <w:marRight w:val="0"/>
      <w:marTop w:val="0"/>
      <w:marBottom w:val="0"/>
      <w:divBdr>
        <w:top w:val="none" w:sz="0" w:space="0" w:color="auto"/>
        <w:left w:val="none" w:sz="0" w:space="0" w:color="auto"/>
        <w:bottom w:val="none" w:sz="0" w:space="0" w:color="auto"/>
        <w:right w:val="none" w:sz="0" w:space="0" w:color="auto"/>
      </w:divBdr>
    </w:div>
    <w:div w:id="1255868551">
      <w:bodyDiv w:val="1"/>
      <w:marLeft w:val="0"/>
      <w:marRight w:val="0"/>
      <w:marTop w:val="0"/>
      <w:marBottom w:val="0"/>
      <w:divBdr>
        <w:top w:val="none" w:sz="0" w:space="0" w:color="auto"/>
        <w:left w:val="none" w:sz="0" w:space="0" w:color="auto"/>
        <w:bottom w:val="none" w:sz="0" w:space="0" w:color="auto"/>
        <w:right w:val="none" w:sz="0" w:space="0" w:color="auto"/>
      </w:divBdr>
      <w:divsChild>
        <w:div w:id="1984963712">
          <w:marLeft w:val="0"/>
          <w:marRight w:val="0"/>
          <w:marTop w:val="0"/>
          <w:marBottom w:val="0"/>
          <w:divBdr>
            <w:top w:val="none" w:sz="0" w:space="0" w:color="auto"/>
            <w:left w:val="none" w:sz="0" w:space="0" w:color="auto"/>
            <w:bottom w:val="none" w:sz="0" w:space="0" w:color="auto"/>
            <w:right w:val="none" w:sz="0" w:space="0" w:color="auto"/>
          </w:divBdr>
          <w:divsChild>
            <w:div w:id="94438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693220">
      <w:bodyDiv w:val="1"/>
      <w:marLeft w:val="0"/>
      <w:marRight w:val="0"/>
      <w:marTop w:val="0"/>
      <w:marBottom w:val="0"/>
      <w:divBdr>
        <w:top w:val="none" w:sz="0" w:space="0" w:color="auto"/>
        <w:left w:val="none" w:sz="0" w:space="0" w:color="auto"/>
        <w:bottom w:val="none" w:sz="0" w:space="0" w:color="auto"/>
        <w:right w:val="none" w:sz="0" w:space="0" w:color="auto"/>
      </w:divBdr>
      <w:divsChild>
        <w:div w:id="1002244866">
          <w:marLeft w:val="0"/>
          <w:marRight w:val="0"/>
          <w:marTop w:val="0"/>
          <w:marBottom w:val="0"/>
          <w:divBdr>
            <w:top w:val="none" w:sz="0" w:space="0" w:color="auto"/>
            <w:left w:val="none" w:sz="0" w:space="0" w:color="auto"/>
            <w:bottom w:val="none" w:sz="0" w:space="0" w:color="auto"/>
            <w:right w:val="none" w:sz="0" w:space="0" w:color="auto"/>
          </w:divBdr>
          <w:divsChild>
            <w:div w:id="118941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55001">
      <w:bodyDiv w:val="1"/>
      <w:marLeft w:val="0"/>
      <w:marRight w:val="0"/>
      <w:marTop w:val="0"/>
      <w:marBottom w:val="0"/>
      <w:divBdr>
        <w:top w:val="none" w:sz="0" w:space="0" w:color="auto"/>
        <w:left w:val="none" w:sz="0" w:space="0" w:color="auto"/>
        <w:bottom w:val="none" w:sz="0" w:space="0" w:color="auto"/>
        <w:right w:val="none" w:sz="0" w:space="0" w:color="auto"/>
      </w:divBdr>
      <w:divsChild>
        <w:div w:id="459153875">
          <w:marLeft w:val="0"/>
          <w:marRight w:val="0"/>
          <w:marTop w:val="0"/>
          <w:marBottom w:val="0"/>
          <w:divBdr>
            <w:top w:val="none" w:sz="0" w:space="0" w:color="auto"/>
            <w:left w:val="none" w:sz="0" w:space="0" w:color="auto"/>
            <w:bottom w:val="none" w:sz="0" w:space="0" w:color="auto"/>
            <w:right w:val="none" w:sz="0" w:space="0" w:color="auto"/>
          </w:divBdr>
        </w:div>
        <w:div w:id="762266356">
          <w:marLeft w:val="0"/>
          <w:marRight w:val="0"/>
          <w:marTop w:val="0"/>
          <w:marBottom w:val="0"/>
          <w:divBdr>
            <w:top w:val="none" w:sz="0" w:space="0" w:color="auto"/>
            <w:left w:val="none" w:sz="0" w:space="0" w:color="auto"/>
            <w:bottom w:val="none" w:sz="0" w:space="0" w:color="auto"/>
            <w:right w:val="none" w:sz="0" w:space="0" w:color="auto"/>
          </w:divBdr>
        </w:div>
        <w:div w:id="966395609">
          <w:marLeft w:val="0"/>
          <w:marRight w:val="0"/>
          <w:marTop w:val="0"/>
          <w:marBottom w:val="0"/>
          <w:divBdr>
            <w:top w:val="none" w:sz="0" w:space="0" w:color="auto"/>
            <w:left w:val="none" w:sz="0" w:space="0" w:color="auto"/>
            <w:bottom w:val="none" w:sz="0" w:space="0" w:color="auto"/>
            <w:right w:val="none" w:sz="0" w:space="0" w:color="auto"/>
          </w:divBdr>
        </w:div>
        <w:div w:id="998849619">
          <w:marLeft w:val="0"/>
          <w:marRight w:val="0"/>
          <w:marTop w:val="0"/>
          <w:marBottom w:val="0"/>
          <w:divBdr>
            <w:top w:val="none" w:sz="0" w:space="0" w:color="auto"/>
            <w:left w:val="none" w:sz="0" w:space="0" w:color="auto"/>
            <w:bottom w:val="none" w:sz="0" w:space="0" w:color="auto"/>
            <w:right w:val="none" w:sz="0" w:space="0" w:color="auto"/>
          </w:divBdr>
        </w:div>
        <w:div w:id="1672487370">
          <w:marLeft w:val="0"/>
          <w:marRight w:val="0"/>
          <w:marTop w:val="0"/>
          <w:marBottom w:val="0"/>
          <w:divBdr>
            <w:top w:val="none" w:sz="0" w:space="0" w:color="auto"/>
            <w:left w:val="none" w:sz="0" w:space="0" w:color="auto"/>
            <w:bottom w:val="none" w:sz="0" w:space="0" w:color="auto"/>
            <w:right w:val="none" w:sz="0" w:space="0" w:color="auto"/>
          </w:divBdr>
        </w:div>
      </w:divsChild>
    </w:div>
    <w:div w:id="1294293424">
      <w:bodyDiv w:val="1"/>
      <w:marLeft w:val="0"/>
      <w:marRight w:val="0"/>
      <w:marTop w:val="0"/>
      <w:marBottom w:val="0"/>
      <w:divBdr>
        <w:top w:val="none" w:sz="0" w:space="0" w:color="auto"/>
        <w:left w:val="none" w:sz="0" w:space="0" w:color="auto"/>
        <w:bottom w:val="none" w:sz="0" w:space="0" w:color="auto"/>
        <w:right w:val="none" w:sz="0" w:space="0" w:color="auto"/>
      </w:divBdr>
      <w:divsChild>
        <w:div w:id="1347636163">
          <w:marLeft w:val="0"/>
          <w:marRight w:val="0"/>
          <w:marTop w:val="0"/>
          <w:marBottom w:val="0"/>
          <w:divBdr>
            <w:top w:val="none" w:sz="0" w:space="0" w:color="auto"/>
            <w:left w:val="none" w:sz="0" w:space="0" w:color="auto"/>
            <w:bottom w:val="none" w:sz="0" w:space="0" w:color="auto"/>
            <w:right w:val="none" w:sz="0" w:space="0" w:color="auto"/>
          </w:divBdr>
        </w:div>
        <w:div w:id="596407262">
          <w:marLeft w:val="0"/>
          <w:marRight w:val="0"/>
          <w:marTop w:val="0"/>
          <w:marBottom w:val="0"/>
          <w:divBdr>
            <w:top w:val="none" w:sz="0" w:space="0" w:color="auto"/>
            <w:left w:val="none" w:sz="0" w:space="0" w:color="auto"/>
            <w:bottom w:val="none" w:sz="0" w:space="0" w:color="auto"/>
            <w:right w:val="none" w:sz="0" w:space="0" w:color="auto"/>
          </w:divBdr>
        </w:div>
        <w:div w:id="1190558695">
          <w:marLeft w:val="0"/>
          <w:marRight w:val="0"/>
          <w:marTop w:val="0"/>
          <w:marBottom w:val="0"/>
          <w:divBdr>
            <w:top w:val="none" w:sz="0" w:space="0" w:color="auto"/>
            <w:left w:val="none" w:sz="0" w:space="0" w:color="auto"/>
            <w:bottom w:val="none" w:sz="0" w:space="0" w:color="auto"/>
            <w:right w:val="none" w:sz="0" w:space="0" w:color="auto"/>
          </w:divBdr>
        </w:div>
        <w:div w:id="1760979553">
          <w:marLeft w:val="0"/>
          <w:marRight w:val="0"/>
          <w:marTop w:val="0"/>
          <w:marBottom w:val="0"/>
          <w:divBdr>
            <w:top w:val="none" w:sz="0" w:space="0" w:color="auto"/>
            <w:left w:val="none" w:sz="0" w:space="0" w:color="auto"/>
            <w:bottom w:val="none" w:sz="0" w:space="0" w:color="auto"/>
            <w:right w:val="none" w:sz="0" w:space="0" w:color="auto"/>
          </w:divBdr>
        </w:div>
        <w:div w:id="930509540">
          <w:marLeft w:val="0"/>
          <w:marRight w:val="0"/>
          <w:marTop w:val="0"/>
          <w:marBottom w:val="0"/>
          <w:divBdr>
            <w:top w:val="none" w:sz="0" w:space="0" w:color="auto"/>
            <w:left w:val="none" w:sz="0" w:space="0" w:color="auto"/>
            <w:bottom w:val="none" w:sz="0" w:space="0" w:color="auto"/>
            <w:right w:val="none" w:sz="0" w:space="0" w:color="auto"/>
          </w:divBdr>
        </w:div>
        <w:div w:id="1249922837">
          <w:marLeft w:val="0"/>
          <w:marRight w:val="0"/>
          <w:marTop w:val="0"/>
          <w:marBottom w:val="0"/>
          <w:divBdr>
            <w:top w:val="none" w:sz="0" w:space="0" w:color="auto"/>
            <w:left w:val="none" w:sz="0" w:space="0" w:color="auto"/>
            <w:bottom w:val="none" w:sz="0" w:space="0" w:color="auto"/>
            <w:right w:val="none" w:sz="0" w:space="0" w:color="auto"/>
          </w:divBdr>
        </w:div>
        <w:div w:id="1767799198">
          <w:marLeft w:val="0"/>
          <w:marRight w:val="0"/>
          <w:marTop w:val="0"/>
          <w:marBottom w:val="0"/>
          <w:divBdr>
            <w:top w:val="none" w:sz="0" w:space="0" w:color="auto"/>
            <w:left w:val="none" w:sz="0" w:space="0" w:color="auto"/>
            <w:bottom w:val="none" w:sz="0" w:space="0" w:color="auto"/>
            <w:right w:val="none" w:sz="0" w:space="0" w:color="auto"/>
          </w:divBdr>
        </w:div>
        <w:div w:id="1527713080">
          <w:marLeft w:val="0"/>
          <w:marRight w:val="0"/>
          <w:marTop w:val="0"/>
          <w:marBottom w:val="0"/>
          <w:divBdr>
            <w:top w:val="none" w:sz="0" w:space="0" w:color="auto"/>
            <w:left w:val="none" w:sz="0" w:space="0" w:color="auto"/>
            <w:bottom w:val="none" w:sz="0" w:space="0" w:color="auto"/>
            <w:right w:val="none" w:sz="0" w:space="0" w:color="auto"/>
          </w:divBdr>
        </w:div>
        <w:div w:id="840848145">
          <w:marLeft w:val="0"/>
          <w:marRight w:val="0"/>
          <w:marTop w:val="0"/>
          <w:marBottom w:val="0"/>
          <w:divBdr>
            <w:top w:val="none" w:sz="0" w:space="0" w:color="auto"/>
            <w:left w:val="none" w:sz="0" w:space="0" w:color="auto"/>
            <w:bottom w:val="none" w:sz="0" w:space="0" w:color="auto"/>
            <w:right w:val="none" w:sz="0" w:space="0" w:color="auto"/>
          </w:divBdr>
        </w:div>
        <w:div w:id="1461804089">
          <w:marLeft w:val="0"/>
          <w:marRight w:val="0"/>
          <w:marTop w:val="0"/>
          <w:marBottom w:val="0"/>
          <w:divBdr>
            <w:top w:val="none" w:sz="0" w:space="0" w:color="auto"/>
            <w:left w:val="none" w:sz="0" w:space="0" w:color="auto"/>
            <w:bottom w:val="none" w:sz="0" w:space="0" w:color="auto"/>
            <w:right w:val="none" w:sz="0" w:space="0" w:color="auto"/>
          </w:divBdr>
        </w:div>
        <w:div w:id="360203778">
          <w:marLeft w:val="0"/>
          <w:marRight w:val="0"/>
          <w:marTop w:val="0"/>
          <w:marBottom w:val="0"/>
          <w:divBdr>
            <w:top w:val="none" w:sz="0" w:space="0" w:color="auto"/>
            <w:left w:val="none" w:sz="0" w:space="0" w:color="auto"/>
            <w:bottom w:val="none" w:sz="0" w:space="0" w:color="auto"/>
            <w:right w:val="none" w:sz="0" w:space="0" w:color="auto"/>
          </w:divBdr>
        </w:div>
        <w:div w:id="1693922250">
          <w:marLeft w:val="0"/>
          <w:marRight w:val="0"/>
          <w:marTop w:val="0"/>
          <w:marBottom w:val="0"/>
          <w:divBdr>
            <w:top w:val="none" w:sz="0" w:space="0" w:color="auto"/>
            <w:left w:val="none" w:sz="0" w:space="0" w:color="auto"/>
            <w:bottom w:val="none" w:sz="0" w:space="0" w:color="auto"/>
            <w:right w:val="none" w:sz="0" w:space="0" w:color="auto"/>
          </w:divBdr>
        </w:div>
        <w:div w:id="1666660785">
          <w:marLeft w:val="0"/>
          <w:marRight w:val="0"/>
          <w:marTop w:val="0"/>
          <w:marBottom w:val="0"/>
          <w:divBdr>
            <w:top w:val="none" w:sz="0" w:space="0" w:color="auto"/>
            <w:left w:val="none" w:sz="0" w:space="0" w:color="auto"/>
            <w:bottom w:val="none" w:sz="0" w:space="0" w:color="auto"/>
            <w:right w:val="none" w:sz="0" w:space="0" w:color="auto"/>
          </w:divBdr>
        </w:div>
        <w:div w:id="1274744890">
          <w:marLeft w:val="0"/>
          <w:marRight w:val="0"/>
          <w:marTop w:val="0"/>
          <w:marBottom w:val="0"/>
          <w:divBdr>
            <w:top w:val="none" w:sz="0" w:space="0" w:color="auto"/>
            <w:left w:val="none" w:sz="0" w:space="0" w:color="auto"/>
            <w:bottom w:val="none" w:sz="0" w:space="0" w:color="auto"/>
            <w:right w:val="none" w:sz="0" w:space="0" w:color="auto"/>
          </w:divBdr>
        </w:div>
        <w:div w:id="73474657">
          <w:marLeft w:val="0"/>
          <w:marRight w:val="0"/>
          <w:marTop w:val="0"/>
          <w:marBottom w:val="0"/>
          <w:divBdr>
            <w:top w:val="none" w:sz="0" w:space="0" w:color="auto"/>
            <w:left w:val="none" w:sz="0" w:space="0" w:color="auto"/>
            <w:bottom w:val="none" w:sz="0" w:space="0" w:color="auto"/>
            <w:right w:val="none" w:sz="0" w:space="0" w:color="auto"/>
          </w:divBdr>
        </w:div>
        <w:div w:id="2043674973">
          <w:marLeft w:val="0"/>
          <w:marRight w:val="0"/>
          <w:marTop w:val="0"/>
          <w:marBottom w:val="0"/>
          <w:divBdr>
            <w:top w:val="none" w:sz="0" w:space="0" w:color="auto"/>
            <w:left w:val="none" w:sz="0" w:space="0" w:color="auto"/>
            <w:bottom w:val="none" w:sz="0" w:space="0" w:color="auto"/>
            <w:right w:val="none" w:sz="0" w:space="0" w:color="auto"/>
          </w:divBdr>
        </w:div>
        <w:div w:id="1317537629">
          <w:marLeft w:val="0"/>
          <w:marRight w:val="0"/>
          <w:marTop w:val="0"/>
          <w:marBottom w:val="0"/>
          <w:divBdr>
            <w:top w:val="none" w:sz="0" w:space="0" w:color="auto"/>
            <w:left w:val="none" w:sz="0" w:space="0" w:color="auto"/>
            <w:bottom w:val="none" w:sz="0" w:space="0" w:color="auto"/>
            <w:right w:val="none" w:sz="0" w:space="0" w:color="auto"/>
          </w:divBdr>
        </w:div>
        <w:div w:id="192766864">
          <w:marLeft w:val="0"/>
          <w:marRight w:val="0"/>
          <w:marTop w:val="0"/>
          <w:marBottom w:val="0"/>
          <w:divBdr>
            <w:top w:val="none" w:sz="0" w:space="0" w:color="auto"/>
            <w:left w:val="none" w:sz="0" w:space="0" w:color="auto"/>
            <w:bottom w:val="none" w:sz="0" w:space="0" w:color="auto"/>
            <w:right w:val="none" w:sz="0" w:space="0" w:color="auto"/>
          </w:divBdr>
        </w:div>
        <w:div w:id="814177195">
          <w:marLeft w:val="0"/>
          <w:marRight w:val="0"/>
          <w:marTop w:val="0"/>
          <w:marBottom w:val="0"/>
          <w:divBdr>
            <w:top w:val="none" w:sz="0" w:space="0" w:color="auto"/>
            <w:left w:val="none" w:sz="0" w:space="0" w:color="auto"/>
            <w:bottom w:val="none" w:sz="0" w:space="0" w:color="auto"/>
            <w:right w:val="none" w:sz="0" w:space="0" w:color="auto"/>
          </w:divBdr>
        </w:div>
        <w:div w:id="1551573141">
          <w:marLeft w:val="0"/>
          <w:marRight w:val="0"/>
          <w:marTop w:val="0"/>
          <w:marBottom w:val="0"/>
          <w:divBdr>
            <w:top w:val="none" w:sz="0" w:space="0" w:color="auto"/>
            <w:left w:val="none" w:sz="0" w:space="0" w:color="auto"/>
            <w:bottom w:val="none" w:sz="0" w:space="0" w:color="auto"/>
            <w:right w:val="none" w:sz="0" w:space="0" w:color="auto"/>
          </w:divBdr>
        </w:div>
        <w:div w:id="2125421156">
          <w:marLeft w:val="0"/>
          <w:marRight w:val="0"/>
          <w:marTop w:val="0"/>
          <w:marBottom w:val="0"/>
          <w:divBdr>
            <w:top w:val="none" w:sz="0" w:space="0" w:color="auto"/>
            <w:left w:val="none" w:sz="0" w:space="0" w:color="auto"/>
            <w:bottom w:val="none" w:sz="0" w:space="0" w:color="auto"/>
            <w:right w:val="none" w:sz="0" w:space="0" w:color="auto"/>
          </w:divBdr>
        </w:div>
        <w:div w:id="1229266009">
          <w:marLeft w:val="0"/>
          <w:marRight w:val="0"/>
          <w:marTop w:val="0"/>
          <w:marBottom w:val="0"/>
          <w:divBdr>
            <w:top w:val="none" w:sz="0" w:space="0" w:color="auto"/>
            <w:left w:val="none" w:sz="0" w:space="0" w:color="auto"/>
            <w:bottom w:val="none" w:sz="0" w:space="0" w:color="auto"/>
            <w:right w:val="none" w:sz="0" w:space="0" w:color="auto"/>
          </w:divBdr>
        </w:div>
        <w:div w:id="20471313">
          <w:marLeft w:val="0"/>
          <w:marRight w:val="0"/>
          <w:marTop w:val="0"/>
          <w:marBottom w:val="0"/>
          <w:divBdr>
            <w:top w:val="none" w:sz="0" w:space="0" w:color="auto"/>
            <w:left w:val="none" w:sz="0" w:space="0" w:color="auto"/>
            <w:bottom w:val="none" w:sz="0" w:space="0" w:color="auto"/>
            <w:right w:val="none" w:sz="0" w:space="0" w:color="auto"/>
          </w:divBdr>
        </w:div>
        <w:div w:id="1755006175">
          <w:marLeft w:val="0"/>
          <w:marRight w:val="0"/>
          <w:marTop w:val="0"/>
          <w:marBottom w:val="0"/>
          <w:divBdr>
            <w:top w:val="none" w:sz="0" w:space="0" w:color="auto"/>
            <w:left w:val="none" w:sz="0" w:space="0" w:color="auto"/>
            <w:bottom w:val="none" w:sz="0" w:space="0" w:color="auto"/>
            <w:right w:val="none" w:sz="0" w:space="0" w:color="auto"/>
          </w:divBdr>
        </w:div>
        <w:div w:id="896093468">
          <w:marLeft w:val="0"/>
          <w:marRight w:val="0"/>
          <w:marTop w:val="0"/>
          <w:marBottom w:val="0"/>
          <w:divBdr>
            <w:top w:val="none" w:sz="0" w:space="0" w:color="auto"/>
            <w:left w:val="none" w:sz="0" w:space="0" w:color="auto"/>
            <w:bottom w:val="none" w:sz="0" w:space="0" w:color="auto"/>
            <w:right w:val="none" w:sz="0" w:space="0" w:color="auto"/>
          </w:divBdr>
        </w:div>
        <w:div w:id="1511215506">
          <w:marLeft w:val="0"/>
          <w:marRight w:val="0"/>
          <w:marTop w:val="0"/>
          <w:marBottom w:val="0"/>
          <w:divBdr>
            <w:top w:val="none" w:sz="0" w:space="0" w:color="auto"/>
            <w:left w:val="none" w:sz="0" w:space="0" w:color="auto"/>
            <w:bottom w:val="none" w:sz="0" w:space="0" w:color="auto"/>
            <w:right w:val="none" w:sz="0" w:space="0" w:color="auto"/>
          </w:divBdr>
        </w:div>
        <w:div w:id="2095935112">
          <w:marLeft w:val="0"/>
          <w:marRight w:val="0"/>
          <w:marTop w:val="0"/>
          <w:marBottom w:val="0"/>
          <w:divBdr>
            <w:top w:val="none" w:sz="0" w:space="0" w:color="auto"/>
            <w:left w:val="none" w:sz="0" w:space="0" w:color="auto"/>
            <w:bottom w:val="none" w:sz="0" w:space="0" w:color="auto"/>
            <w:right w:val="none" w:sz="0" w:space="0" w:color="auto"/>
          </w:divBdr>
        </w:div>
        <w:div w:id="1985888214">
          <w:marLeft w:val="0"/>
          <w:marRight w:val="0"/>
          <w:marTop w:val="0"/>
          <w:marBottom w:val="0"/>
          <w:divBdr>
            <w:top w:val="none" w:sz="0" w:space="0" w:color="auto"/>
            <w:left w:val="none" w:sz="0" w:space="0" w:color="auto"/>
            <w:bottom w:val="none" w:sz="0" w:space="0" w:color="auto"/>
            <w:right w:val="none" w:sz="0" w:space="0" w:color="auto"/>
          </w:divBdr>
        </w:div>
        <w:div w:id="556862257">
          <w:marLeft w:val="0"/>
          <w:marRight w:val="0"/>
          <w:marTop w:val="0"/>
          <w:marBottom w:val="0"/>
          <w:divBdr>
            <w:top w:val="none" w:sz="0" w:space="0" w:color="auto"/>
            <w:left w:val="none" w:sz="0" w:space="0" w:color="auto"/>
            <w:bottom w:val="none" w:sz="0" w:space="0" w:color="auto"/>
            <w:right w:val="none" w:sz="0" w:space="0" w:color="auto"/>
          </w:divBdr>
        </w:div>
        <w:div w:id="1620262121">
          <w:marLeft w:val="0"/>
          <w:marRight w:val="0"/>
          <w:marTop w:val="0"/>
          <w:marBottom w:val="0"/>
          <w:divBdr>
            <w:top w:val="none" w:sz="0" w:space="0" w:color="auto"/>
            <w:left w:val="none" w:sz="0" w:space="0" w:color="auto"/>
            <w:bottom w:val="none" w:sz="0" w:space="0" w:color="auto"/>
            <w:right w:val="none" w:sz="0" w:space="0" w:color="auto"/>
          </w:divBdr>
        </w:div>
        <w:div w:id="1087535314">
          <w:marLeft w:val="0"/>
          <w:marRight w:val="0"/>
          <w:marTop w:val="0"/>
          <w:marBottom w:val="0"/>
          <w:divBdr>
            <w:top w:val="none" w:sz="0" w:space="0" w:color="auto"/>
            <w:left w:val="none" w:sz="0" w:space="0" w:color="auto"/>
            <w:bottom w:val="none" w:sz="0" w:space="0" w:color="auto"/>
            <w:right w:val="none" w:sz="0" w:space="0" w:color="auto"/>
          </w:divBdr>
        </w:div>
        <w:div w:id="1033650468">
          <w:marLeft w:val="0"/>
          <w:marRight w:val="0"/>
          <w:marTop w:val="0"/>
          <w:marBottom w:val="0"/>
          <w:divBdr>
            <w:top w:val="none" w:sz="0" w:space="0" w:color="auto"/>
            <w:left w:val="none" w:sz="0" w:space="0" w:color="auto"/>
            <w:bottom w:val="none" w:sz="0" w:space="0" w:color="auto"/>
            <w:right w:val="none" w:sz="0" w:space="0" w:color="auto"/>
          </w:divBdr>
        </w:div>
        <w:div w:id="395054491">
          <w:marLeft w:val="0"/>
          <w:marRight w:val="0"/>
          <w:marTop w:val="0"/>
          <w:marBottom w:val="0"/>
          <w:divBdr>
            <w:top w:val="none" w:sz="0" w:space="0" w:color="auto"/>
            <w:left w:val="none" w:sz="0" w:space="0" w:color="auto"/>
            <w:bottom w:val="none" w:sz="0" w:space="0" w:color="auto"/>
            <w:right w:val="none" w:sz="0" w:space="0" w:color="auto"/>
          </w:divBdr>
        </w:div>
        <w:div w:id="172769938">
          <w:marLeft w:val="0"/>
          <w:marRight w:val="0"/>
          <w:marTop w:val="0"/>
          <w:marBottom w:val="0"/>
          <w:divBdr>
            <w:top w:val="none" w:sz="0" w:space="0" w:color="auto"/>
            <w:left w:val="none" w:sz="0" w:space="0" w:color="auto"/>
            <w:bottom w:val="none" w:sz="0" w:space="0" w:color="auto"/>
            <w:right w:val="none" w:sz="0" w:space="0" w:color="auto"/>
          </w:divBdr>
        </w:div>
        <w:div w:id="1979453346">
          <w:marLeft w:val="0"/>
          <w:marRight w:val="0"/>
          <w:marTop w:val="0"/>
          <w:marBottom w:val="0"/>
          <w:divBdr>
            <w:top w:val="none" w:sz="0" w:space="0" w:color="auto"/>
            <w:left w:val="none" w:sz="0" w:space="0" w:color="auto"/>
            <w:bottom w:val="none" w:sz="0" w:space="0" w:color="auto"/>
            <w:right w:val="none" w:sz="0" w:space="0" w:color="auto"/>
          </w:divBdr>
        </w:div>
        <w:div w:id="1217550338">
          <w:marLeft w:val="0"/>
          <w:marRight w:val="0"/>
          <w:marTop w:val="0"/>
          <w:marBottom w:val="0"/>
          <w:divBdr>
            <w:top w:val="none" w:sz="0" w:space="0" w:color="auto"/>
            <w:left w:val="none" w:sz="0" w:space="0" w:color="auto"/>
            <w:bottom w:val="none" w:sz="0" w:space="0" w:color="auto"/>
            <w:right w:val="none" w:sz="0" w:space="0" w:color="auto"/>
          </w:divBdr>
        </w:div>
        <w:div w:id="1924874724">
          <w:marLeft w:val="0"/>
          <w:marRight w:val="0"/>
          <w:marTop w:val="0"/>
          <w:marBottom w:val="0"/>
          <w:divBdr>
            <w:top w:val="none" w:sz="0" w:space="0" w:color="auto"/>
            <w:left w:val="none" w:sz="0" w:space="0" w:color="auto"/>
            <w:bottom w:val="none" w:sz="0" w:space="0" w:color="auto"/>
            <w:right w:val="none" w:sz="0" w:space="0" w:color="auto"/>
          </w:divBdr>
        </w:div>
        <w:div w:id="1410037636">
          <w:marLeft w:val="0"/>
          <w:marRight w:val="0"/>
          <w:marTop w:val="0"/>
          <w:marBottom w:val="0"/>
          <w:divBdr>
            <w:top w:val="none" w:sz="0" w:space="0" w:color="auto"/>
            <w:left w:val="none" w:sz="0" w:space="0" w:color="auto"/>
            <w:bottom w:val="none" w:sz="0" w:space="0" w:color="auto"/>
            <w:right w:val="none" w:sz="0" w:space="0" w:color="auto"/>
          </w:divBdr>
        </w:div>
        <w:div w:id="614363834">
          <w:marLeft w:val="0"/>
          <w:marRight w:val="0"/>
          <w:marTop w:val="0"/>
          <w:marBottom w:val="0"/>
          <w:divBdr>
            <w:top w:val="none" w:sz="0" w:space="0" w:color="auto"/>
            <w:left w:val="none" w:sz="0" w:space="0" w:color="auto"/>
            <w:bottom w:val="none" w:sz="0" w:space="0" w:color="auto"/>
            <w:right w:val="none" w:sz="0" w:space="0" w:color="auto"/>
          </w:divBdr>
        </w:div>
        <w:div w:id="23796835">
          <w:marLeft w:val="0"/>
          <w:marRight w:val="0"/>
          <w:marTop w:val="0"/>
          <w:marBottom w:val="0"/>
          <w:divBdr>
            <w:top w:val="none" w:sz="0" w:space="0" w:color="auto"/>
            <w:left w:val="none" w:sz="0" w:space="0" w:color="auto"/>
            <w:bottom w:val="none" w:sz="0" w:space="0" w:color="auto"/>
            <w:right w:val="none" w:sz="0" w:space="0" w:color="auto"/>
          </w:divBdr>
        </w:div>
        <w:div w:id="303170310">
          <w:marLeft w:val="0"/>
          <w:marRight w:val="0"/>
          <w:marTop w:val="0"/>
          <w:marBottom w:val="0"/>
          <w:divBdr>
            <w:top w:val="none" w:sz="0" w:space="0" w:color="auto"/>
            <w:left w:val="none" w:sz="0" w:space="0" w:color="auto"/>
            <w:bottom w:val="none" w:sz="0" w:space="0" w:color="auto"/>
            <w:right w:val="none" w:sz="0" w:space="0" w:color="auto"/>
          </w:divBdr>
        </w:div>
        <w:div w:id="1953899842">
          <w:marLeft w:val="0"/>
          <w:marRight w:val="0"/>
          <w:marTop w:val="0"/>
          <w:marBottom w:val="0"/>
          <w:divBdr>
            <w:top w:val="none" w:sz="0" w:space="0" w:color="auto"/>
            <w:left w:val="none" w:sz="0" w:space="0" w:color="auto"/>
            <w:bottom w:val="none" w:sz="0" w:space="0" w:color="auto"/>
            <w:right w:val="none" w:sz="0" w:space="0" w:color="auto"/>
          </w:divBdr>
        </w:div>
        <w:div w:id="1879273870">
          <w:marLeft w:val="0"/>
          <w:marRight w:val="0"/>
          <w:marTop w:val="0"/>
          <w:marBottom w:val="0"/>
          <w:divBdr>
            <w:top w:val="none" w:sz="0" w:space="0" w:color="auto"/>
            <w:left w:val="none" w:sz="0" w:space="0" w:color="auto"/>
            <w:bottom w:val="none" w:sz="0" w:space="0" w:color="auto"/>
            <w:right w:val="none" w:sz="0" w:space="0" w:color="auto"/>
          </w:divBdr>
        </w:div>
        <w:div w:id="17464733">
          <w:marLeft w:val="0"/>
          <w:marRight w:val="0"/>
          <w:marTop w:val="0"/>
          <w:marBottom w:val="0"/>
          <w:divBdr>
            <w:top w:val="none" w:sz="0" w:space="0" w:color="auto"/>
            <w:left w:val="none" w:sz="0" w:space="0" w:color="auto"/>
            <w:bottom w:val="none" w:sz="0" w:space="0" w:color="auto"/>
            <w:right w:val="none" w:sz="0" w:space="0" w:color="auto"/>
          </w:divBdr>
        </w:div>
        <w:div w:id="209927816">
          <w:marLeft w:val="0"/>
          <w:marRight w:val="0"/>
          <w:marTop w:val="0"/>
          <w:marBottom w:val="0"/>
          <w:divBdr>
            <w:top w:val="none" w:sz="0" w:space="0" w:color="auto"/>
            <w:left w:val="none" w:sz="0" w:space="0" w:color="auto"/>
            <w:bottom w:val="none" w:sz="0" w:space="0" w:color="auto"/>
            <w:right w:val="none" w:sz="0" w:space="0" w:color="auto"/>
          </w:divBdr>
        </w:div>
        <w:div w:id="99105782">
          <w:marLeft w:val="0"/>
          <w:marRight w:val="0"/>
          <w:marTop w:val="0"/>
          <w:marBottom w:val="0"/>
          <w:divBdr>
            <w:top w:val="none" w:sz="0" w:space="0" w:color="auto"/>
            <w:left w:val="none" w:sz="0" w:space="0" w:color="auto"/>
            <w:bottom w:val="none" w:sz="0" w:space="0" w:color="auto"/>
            <w:right w:val="none" w:sz="0" w:space="0" w:color="auto"/>
          </w:divBdr>
        </w:div>
        <w:div w:id="1516731432">
          <w:marLeft w:val="0"/>
          <w:marRight w:val="0"/>
          <w:marTop w:val="0"/>
          <w:marBottom w:val="0"/>
          <w:divBdr>
            <w:top w:val="none" w:sz="0" w:space="0" w:color="auto"/>
            <w:left w:val="none" w:sz="0" w:space="0" w:color="auto"/>
            <w:bottom w:val="none" w:sz="0" w:space="0" w:color="auto"/>
            <w:right w:val="none" w:sz="0" w:space="0" w:color="auto"/>
          </w:divBdr>
        </w:div>
        <w:div w:id="719868189">
          <w:marLeft w:val="0"/>
          <w:marRight w:val="0"/>
          <w:marTop w:val="0"/>
          <w:marBottom w:val="0"/>
          <w:divBdr>
            <w:top w:val="none" w:sz="0" w:space="0" w:color="auto"/>
            <w:left w:val="none" w:sz="0" w:space="0" w:color="auto"/>
            <w:bottom w:val="none" w:sz="0" w:space="0" w:color="auto"/>
            <w:right w:val="none" w:sz="0" w:space="0" w:color="auto"/>
          </w:divBdr>
        </w:div>
        <w:div w:id="1657146547">
          <w:marLeft w:val="0"/>
          <w:marRight w:val="0"/>
          <w:marTop w:val="0"/>
          <w:marBottom w:val="0"/>
          <w:divBdr>
            <w:top w:val="none" w:sz="0" w:space="0" w:color="auto"/>
            <w:left w:val="none" w:sz="0" w:space="0" w:color="auto"/>
            <w:bottom w:val="none" w:sz="0" w:space="0" w:color="auto"/>
            <w:right w:val="none" w:sz="0" w:space="0" w:color="auto"/>
          </w:divBdr>
        </w:div>
        <w:div w:id="1058473028">
          <w:marLeft w:val="0"/>
          <w:marRight w:val="0"/>
          <w:marTop w:val="0"/>
          <w:marBottom w:val="0"/>
          <w:divBdr>
            <w:top w:val="none" w:sz="0" w:space="0" w:color="auto"/>
            <w:left w:val="none" w:sz="0" w:space="0" w:color="auto"/>
            <w:bottom w:val="none" w:sz="0" w:space="0" w:color="auto"/>
            <w:right w:val="none" w:sz="0" w:space="0" w:color="auto"/>
          </w:divBdr>
        </w:div>
        <w:div w:id="631516210">
          <w:marLeft w:val="0"/>
          <w:marRight w:val="0"/>
          <w:marTop w:val="0"/>
          <w:marBottom w:val="0"/>
          <w:divBdr>
            <w:top w:val="none" w:sz="0" w:space="0" w:color="auto"/>
            <w:left w:val="none" w:sz="0" w:space="0" w:color="auto"/>
            <w:bottom w:val="none" w:sz="0" w:space="0" w:color="auto"/>
            <w:right w:val="none" w:sz="0" w:space="0" w:color="auto"/>
          </w:divBdr>
        </w:div>
        <w:div w:id="2781482">
          <w:marLeft w:val="0"/>
          <w:marRight w:val="0"/>
          <w:marTop w:val="0"/>
          <w:marBottom w:val="0"/>
          <w:divBdr>
            <w:top w:val="none" w:sz="0" w:space="0" w:color="auto"/>
            <w:left w:val="none" w:sz="0" w:space="0" w:color="auto"/>
            <w:bottom w:val="none" w:sz="0" w:space="0" w:color="auto"/>
            <w:right w:val="none" w:sz="0" w:space="0" w:color="auto"/>
          </w:divBdr>
        </w:div>
        <w:div w:id="36899072">
          <w:marLeft w:val="0"/>
          <w:marRight w:val="0"/>
          <w:marTop w:val="0"/>
          <w:marBottom w:val="0"/>
          <w:divBdr>
            <w:top w:val="none" w:sz="0" w:space="0" w:color="auto"/>
            <w:left w:val="none" w:sz="0" w:space="0" w:color="auto"/>
            <w:bottom w:val="none" w:sz="0" w:space="0" w:color="auto"/>
            <w:right w:val="none" w:sz="0" w:space="0" w:color="auto"/>
          </w:divBdr>
        </w:div>
        <w:div w:id="1036195539">
          <w:marLeft w:val="0"/>
          <w:marRight w:val="0"/>
          <w:marTop w:val="0"/>
          <w:marBottom w:val="0"/>
          <w:divBdr>
            <w:top w:val="none" w:sz="0" w:space="0" w:color="auto"/>
            <w:left w:val="none" w:sz="0" w:space="0" w:color="auto"/>
            <w:bottom w:val="none" w:sz="0" w:space="0" w:color="auto"/>
            <w:right w:val="none" w:sz="0" w:space="0" w:color="auto"/>
          </w:divBdr>
        </w:div>
        <w:div w:id="740061244">
          <w:marLeft w:val="0"/>
          <w:marRight w:val="0"/>
          <w:marTop w:val="0"/>
          <w:marBottom w:val="0"/>
          <w:divBdr>
            <w:top w:val="none" w:sz="0" w:space="0" w:color="auto"/>
            <w:left w:val="none" w:sz="0" w:space="0" w:color="auto"/>
            <w:bottom w:val="none" w:sz="0" w:space="0" w:color="auto"/>
            <w:right w:val="none" w:sz="0" w:space="0" w:color="auto"/>
          </w:divBdr>
        </w:div>
        <w:div w:id="1454977741">
          <w:marLeft w:val="0"/>
          <w:marRight w:val="0"/>
          <w:marTop w:val="0"/>
          <w:marBottom w:val="0"/>
          <w:divBdr>
            <w:top w:val="none" w:sz="0" w:space="0" w:color="auto"/>
            <w:left w:val="none" w:sz="0" w:space="0" w:color="auto"/>
            <w:bottom w:val="none" w:sz="0" w:space="0" w:color="auto"/>
            <w:right w:val="none" w:sz="0" w:space="0" w:color="auto"/>
          </w:divBdr>
        </w:div>
        <w:div w:id="2050299815">
          <w:marLeft w:val="0"/>
          <w:marRight w:val="0"/>
          <w:marTop w:val="0"/>
          <w:marBottom w:val="0"/>
          <w:divBdr>
            <w:top w:val="none" w:sz="0" w:space="0" w:color="auto"/>
            <w:left w:val="none" w:sz="0" w:space="0" w:color="auto"/>
            <w:bottom w:val="none" w:sz="0" w:space="0" w:color="auto"/>
            <w:right w:val="none" w:sz="0" w:space="0" w:color="auto"/>
          </w:divBdr>
        </w:div>
        <w:div w:id="2110202426">
          <w:marLeft w:val="0"/>
          <w:marRight w:val="0"/>
          <w:marTop w:val="0"/>
          <w:marBottom w:val="0"/>
          <w:divBdr>
            <w:top w:val="none" w:sz="0" w:space="0" w:color="auto"/>
            <w:left w:val="none" w:sz="0" w:space="0" w:color="auto"/>
            <w:bottom w:val="none" w:sz="0" w:space="0" w:color="auto"/>
            <w:right w:val="none" w:sz="0" w:space="0" w:color="auto"/>
          </w:divBdr>
        </w:div>
        <w:div w:id="449130963">
          <w:marLeft w:val="0"/>
          <w:marRight w:val="0"/>
          <w:marTop w:val="0"/>
          <w:marBottom w:val="0"/>
          <w:divBdr>
            <w:top w:val="none" w:sz="0" w:space="0" w:color="auto"/>
            <w:left w:val="none" w:sz="0" w:space="0" w:color="auto"/>
            <w:bottom w:val="none" w:sz="0" w:space="0" w:color="auto"/>
            <w:right w:val="none" w:sz="0" w:space="0" w:color="auto"/>
          </w:divBdr>
        </w:div>
        <w:div w:id="81069999">
          <w:marLeft w:val="0"/>
          <w:marRight w:val="0"/>
          <w:marTop w:val="0"/>
          <w:marBottom w:val="0"/>
          <w:divBdr>
            <w:top w:val="none" w:sz="0" w:space="0" w:color="auto"/>
            <w:left w:val="none" w:sz="0" w:space="0" w:color="auto"/>
            <w:bottom w:val="none" w:sz="0" w:space="0" w:color="auto"/>
            <w:right w:val="none" w:sz="0" w:space="0" w:color="auto"/>
          </w:divBdr>
        </w:div>
      </w:divsChild>
    </w:div>
    <w:div w:id="1299216331">
      <w:bodyDiv w:val="1"/>
      <w:marLeft w:val="0"/>
      <w:marRight w:val="0"/>
      <w:marTop w:val="0"/>
      <w:marBottom w:val="0"/>
      <w:divBdr>
        <w:top w:val="none" w:sz="0" w:space="0" w:color="auto"/>
        <w:left w:val="none" w:sz="0" w:space="0" w:color="auto"/>
        <w:bottom w:val="none" w:sz="0" w:space="0" w:color="auto"/>
        <w:right w:val="none" w:sz="0" w:space="0" w:color="auto"/>
      </w:divBdr>
      <w:divsChild>
        <w:div w:id="1410347153">
          <w:marLeft w:val="0"/>
          <w:marRight w:val="0"/>
          <w:marTop w:val="0"/>
          <w:marBottom w:val="0"/>
          <w:divBdr>
            <w:top w:val="none" w:sz="0" w:space="0" w:color="auto"/>
            <w:left w:val="none" w:sz="0" w:space="0" w:color="auto"/>
            <w:bottom w:val="none" w:sz="0" w:space="0" w:color="auto"/>
            <w:right w:val="none" w:sz="0" w:space="0" w:color="auto"/>
          </w:divBdr>
          <w:divsChild>
            <w:div w:id="202671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962531">
      <w:bodyDiv w:val="1"/>
      <w:marLeft w:val="0"/>
      <w:marRight w:val="0"/>
      <w:marTop w:val="0"/>
      <w:marBottom w:val="0"/>
      <w:divBdr>
        <w:top w:val="none" w:sz="0" w:space="0" w:color="auto"/>
        <w:left w:val="none" w:sz="0" w:space="0" w:color="auto"/>
        <w:bottom w:val="none" w:sz="0" w:space="0" w:color="auto"/>
        <w:right w:val="none" w:sz="0" w:space="0" w:color="auto"/>
      </w:divBdr>
      <w:divsChild>
        <w:div w:id="724257442">
          <w:marLeft w:val="0"/>
          <w:marRight w:val="0"/>
          <w:marTop w:val="0"/>
          <w:marBottom w:val="0"/>
          <w:divBdr>
            <w:top w:val="none" w:sz="0" w:space="0" w:color="auto"/>
            <w:left w:val="none" w:sz="0" w:space="0" w:color="auto"/>
            <w:bottom w:val="none" w:sz="0" w:space="0" w:color="auto"/>
            <w:right w:val="none" w:sz="0" w:space="0" w:color="auto"/>
          </w:divBdr>
        </w:div>
      </w:divsChild>
    </w:div>
    <w:div w:id="1310287419">
      <w:bodyDiv w:val="1"/>
      <w:marLeft w:val="0"/>
      <w:marRight w:val="0"/>
      <w:marTop w:val="0"/>
      <w:marBottom w:val="0"/>
      <w:divBdr>
        <w:top w:val="none" w:sz="0" w:space="0" w:color="auto"/>
        <w:left w:val="none" w:sz="0" w:space="0" w:color="auto"/>
        <w:bottom w:val="none" w:sz="0" w:space="0" w:color="auto"/>
        <w:right w:val="none" w:sz="0" w:space="0" w:color="auto"/>
      </w:divBdr>
    </w:div>
    <w:div w:id="1318535605">
      <w:bodyDiv w:val="1"/>
      <w:marLeft w:val="0"/>
      <w:marRight w:val="0"/>
      <w:marTop w:val="0"/>
      <w:marBottom w:val="0"/>
      <w:divBdr>
        <w:top w:val="none" w:sz="0" w:space="0" w:color="auto"/>
        <w:left w:val="none" w:sz="0" w:space="0" w:color="auto"/>
        <w:bottom w:val="none" w:sz="0" w:space="0" w:color="auto"/>
        <w:right w:val="none" w:sz="0" w:space="0" w:color="auto"/>
      </w:divBdr>
      <w:divsChild>
        <w:div w:id="1295410789">
          <w:marLeft w:val="0"/>
          <w:marRight w:val="0"/>
          <w:marTop w:val="0"/>
          <w:marBottom w:val="0"/>
          <w:divBdr>
            <w:top w:val="none" w:sz="0" w:space="0" w:color="auto"/>
            <w:left w:val="none" w:sz="0" w:space="0" w:color="auto"/>
            <w:bottom w:val="none" w:sz="0" w:space="0" w:color="auto"/>
            <w:right w:val="none" w:sz="0" w:space="0" w:color="auto"/>
          </w:divBdr>
          <w:divsChild>
            <w:div w:id="143223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771655">
      <w:bodyDiv w:val="1"/>
      <w:marLeft w:val="0"/>
      <w:marRight w:val="0"/>
      <w:marTop w:val="0"/>
      <w:marBottom w:val="0"/>
      <w:divBdr>
        <w:top w:val="none" w:sz="0" w:space="0" w:color="auto"/>
        <w:left w:val="none" w:sz="0" w:space="0" w:color="auto"/>
        <w:bottom w:val="none" w:sz="0" w:space="0" w:color="auto"/>
        <w:right w:val="none" w:sz="0" w:space="0" w:color="auto"/>
      </w:divBdr>
    </w:div>
    <w:div w:id="1322926433">
      <w:bodyDiv w:val="1"/>
      <w:marLeft w:val="0"/>
      <w:marRight w:val="0"/>
      <w:marTop w:val="0"/>
      <w:marBottom w:val="0"/>
      <w:divBdr>
        <w:top w:val="none" w:sz="0" w:space="0" w:color="auto"/>
        <w:left w:val="none" w:sz="0" w:space="0" w:color="auto"/>
        <w:bottom w:val="none" w:sz="0" w:space="0" w:color="auto"/>
        <w:right w:val="none" w:sz="0" w:space="0" w:color="auto"/>
      </w:divBdr>
    </w:div>
    <w:div w:id="1337734507">
      <w:bodyDiv w:val="1"/>
      <w:marLeft w:val="0"/>
      <w:marRight w:val="0"/>
      <w:marTop w:val="0"/>
      <w:marBottom w:val="0"/>
      <w:divBdr>
        <w:top w:val="none" w:sz="0" w:space="0" w:color="auto"/>
        <w:left w:val="none" w:sz="0" w:space="0" w:color="auto"/>
        <w:bottom w:val="none" w:sz="0" w:space="0" w:color="auto"/>
        <w:right w:val="none" w:sz="0" w:space="0" w:color="auto"/>
      </w:divBdr>
    </w:div>
    <w:div w:id="1339968860">
      <w:bodyDiv w:val="1"/>
      <w:marLeft w:val="0"/>
      <w:marRight w:val="0"/>
      <w:marTop w:val="0"/>
      <w:marBottom w:val="0"/>
      <w:divBdr>
        <w:top w:val="none" w:sz="0" w:space="0" w:color="auto"/>
        <w:left w:val="none" w:sz="0" w:space="0" w:color="auto"/>
        <w:bottom w:val="none" w:sz="0" w:space="0" w:color="auto"/>
        <w:right w:val="none" w:sz="0" w:space="0" w:color="auto"/>
      </w:divBdr>
    </w:div>
    <w:div w:id="1367371658">
      <w:bodyDiv w:val="1"/>
      <w:marLeft w:val="0"/>
      <w:marRight w:val="0"/>
      <w:marTop w:val="0"/>
      <w:marBottom w:val="0"/>
      <w:divBdr>
        <w:top w:val="none" w:sz="0" w:space="0" w:color="auto"/>
        <w:left w:val="none" w:sz="0" w:space="0" w:color="auto"/>
        <w:bottom w:val="none" w:sz="0" w:space="0" w:color="auto"/>
        <w:right w:val="none" w:sz="0" w:space="0" w:color="auto"/>
      </w:divBdr>
    </w:div>
    <w:div w:id="1372421129">
      <w:bodyDiv w:val="1"/>
      <w:marLeft w:val="0"/>
      <w:marRight w:val="0"/>
      <w:marTop w:val="0"/>
      <w:marBottom w:val="0"/>
      <w:divBdr>
        <w:top w:val="none" w:sz="0" w:space="0" w:color="auto"/>
        <w:left w:val="none" w:sz="0" w:space="0" w:color="auto"/>
        <w:bottom w:val="none" w:sz="0" w:space="0" w:color="auto"/>
        <w:right w:val="none" w:sz="0" w:space="0" w:color="auto"/>
      </w:divBdr>
    </w:div>
    <w:div w:id="1444499360">
      <w:bodyDiv w:val="1"/>
      <w:marLeft w:val="0"/>
      <w:marRight w:val="0"/>
      <w:marTop w:val="0"/>
      <w:marBottom w:val="0"/>
      <w:divBdr>
        <w:top w:val="none" w:sz="0" w:space="0" w:color="auto"/>
        <w:left w:val="none" w:sz="0" w:space="0" w:color="auto"/>
        <w:bottom w:val="none" w:sz="0" w:space="0" w:color="auto"/>
        <w:right w:val="none" w:sz="0" w:space="0" w:color="auto"/>
      </w:divBdr>
    </w:div>
    <w:div w:id="1467970720">
      <w:bodyDiv w:val="1"/>
      <w:marLeft w:val="0"/>
      <w:marRight w:val="0"/>
      <w:marTop w:val="0"/>
      <w:marBottom w:val="0"/>
      <w:divBdr>
        <w:top w:val="none" w:sz="0" w:space="0" w:color="auto"/>
        <w:left w:val="none" w:sz="0" w:space="0" w:color="auto"/>
        <w:bottom w:val="none" w:sz="0" w:space="0" w:color="auto"/>
        <w:right w:val="none" w:sz="0" w:space="0" w:color="auto"/>
      </w:divBdr>
    </w:div>
    <w:div w:id="1469014399">
      <w:bodyDiv w:val="1"/>
      <w:marLeft w:val="0"/>
      <w:marRight w:val="0"/>
      <w:marTop w:val="0"/>
      <w:marBottom w:val="0"/>
      <w:divBdr>
        <w:top w:val="none" w:sz="0" w:space="0" w:color="auto"/>
        <w:left w:val="none" w:sz="0" w:space="0" w:color="auto"/>
        <w:bottom w:val="none" w:sz="0" w:space="0" w:color="auto"/>
        <w:right w:val="none" w:sz="0" w:space="0" w:color="auto"/>
      </w:divBdr>
      <w:divsChild>
        <w:div w:id="811599538">
          <w:marLeft w:val="0"/>
          <w:marRight w:val="0"/>
          <w:marTop w:val="0"/>
          <w:marBottom w:val="0"/>
          <w:divBdr>
            <w:top w:val="none" w:sz="0" w:space="0" w:color="auto"/>
            <w:left w:val="none" w:sz="0" w:space="0" w:color="auto"/>
            <w:bottom w:val="none" w:sz="0" w:space="0" w:color="auto"/>
            <w:right w:val="none" w:sz="0" w:space="0" w:color="auto"/>
          </w:divBdr>
          <w:divsChild>
            <w:div w:id="122021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76590">
      <w:bodyDiv w:val="1"/>
      <w:marLeft w:val="0"/>
      <w:marRight w:val="0"/>
      <w:marTop w:val="0"/>
      <w:marBottom w:val="0"/>
      <w:divBdr>
        <w:top w:val="none" w:sz="0" w:space="0" w:color="auto"/>
        <w:left w:val="none" w:sz="0" w:space="0" w:color="auto"/>
        <w:bottom w:val="none" w:sz="0" w:space="0" w:color="auto"/>
        <w:right w:val="none" w:sz="0" w:space="0" w:color="auto"/>
      </w:divBdr>
      <w:divsChild>
        <w:div w:id="1399209476">
          <w:marLeft w:val="0"/>
          <w:marRight w:val="0"/>
          <w:marTop w:val="0"/>
          <w:marBottom w:val="0"/>
          <w:divBdr>
            <w:top w:val="none" w:sz="0" w:space="0" w:color="auto"/>
            <w:left w:val="none" w:sz="0" w:space="0" w:color="auto"/>
            <w:bottom w:val="none" w:sz="0" w:space="0" w:color="auto"/>
            <w:right w:val="none" w:sz="0" w:space="0" w:color="auto"/>
          </w:divBdr>
          <w:divsChild>
            <w:div w:id="2093971074">
              <w:marLeft w:val="0"/>
              <w:marRight w:val="0"/>
              <w:marTop w:val="0"/>
              <w:marBottom w:val="0"/>
              <w:divBdr>
                <w:top w:val="none" w:sz="0" w:space="0" w:color="auto"/>
                <w:left w:val="none" w:sz="0" w:space="0" w:color="auto"/>
                <w:bottom w:val="none" w:sz="0" w:space="0" w:color="auto"/>
                <w:right w:val="none" w:sz="0" w:space="0" w:color="auto"/>
              </w:divBdr>
            </w:div>
            <w:div w:id="2116709004">
              <w:marLeft w:val="0"/>
              <w:marRight w:val="0"/>
              <w:marTop w:val="0"/>
              <w:marBottom w:val="0"/>
              <w:divBdr>
                <w:top w:val="none" w:sz="0" w:space="0" w:color="auto"/>
                <w:left w:val="none" w:sz="0" w:space="0" w:color="auto"/>
                <w:bottom w:val="none" w:sz="0" w:space="0" w:color="auto"/>
                <w:right w:val="none" w:sz="0" w:space="0" w:color="auto"/>
              </w:divBdr>
            </w:div>
            <w:div w:id="928079012">
              <w:marLeft w:val="0"/>
              <w:marRight w:val="0"/>
              <w:marTop w:val="0"/>
              <w:marBottom w:val="0"/>
              <w:divBdr>
                <w:top w:val="none" w:sz="0" w:space="0" w:color="auto"/>
                <w:left w:val="none" w:sz="0" w:space="0" w:color="auto"/>
                <w:bottom w:val="none" w:sz="0" w:space="0" w:color="auto"/>
                <w:right w:val="none" w:sz="0" w:space="0" w:color="auto"/>
              </w:divBdr>
            </w:div>
            <w:div w:id="786847889">
              <w:marLeft w:val="0"/>
              <w:marRight w:val="0"/>
              <w:marTop w:val="0"/>
              <w:marBottom w:val="0"/>
              <w:divBdr>
                <w:top w:val="none" w:sz="0" w:space="0" w:color="auto"/>
                <w:left w:val="none" w:sz="0" w:space="0" w:color="auto"/>
                <w:bottom w:val="none" w:sz="0" w:space="0" w:color="auto"/>
                <w:right w:val="none" w:sz="0" w:space="0" w:color="auto"/>
              </w:divBdr>
            </w:div>
            <w:div w:id="1275093788">
              <w:marLeft w:val="0"/>
              <w:marRight w:val="0"/>
              <w:marTop w:val="0"/>
              <w:marBottom w:val="0"/>
              <w:divBdr>
                <w:top w:val="none" w:sz="0" w:space="0" w:color="auto"/>
                <w:left w:val="none" w:sz="0" w:space="0" w:color="auto"/>
                <w:bottom w:val="none" w:sz="0" w:space="0" w:color="auto"/>
                <w:right w:val="none" w:sz="0" w:space="0" w:color="auto"/>
              </w:divBdr>
            </w:div>
            <w:div w:id="1479566502">
              <w:marLeft w:val="0"/>
              <w:marRight w:val="0"/>
              <w:marTop w:val="0"/>
              <w:marBottom w:val="0"/>
              <w:divBdr>
                <w:top w:val="none" w:sz="0" w:space="0" w:color="auto"/>
                <w:left w:val="none" w:sz="0" w:space="0" w:color="auto"/>
                <w:bottom w:val="none" w:sz="0" w:space="0" w:color="auto"/>
                <w:right w:val="none" w:sz="0" w:space="0" w:color="auto"/>
              </w:divBdr>
            </w:div>
            <w:div w:id="1559051110">
              <w:marLeft w:val="0"/>
              <w:marRight w:val="0"/>
              <w:marTop w:val="0"/>
              <w:marBottom w:val="0"/>
              <w:divBdr>
                <w:top w:val="none" w:sz="0" w:space="0" w:color="auto"/>
                <w:left w:val="none" w:sz="0" w:space="0" w:color="auto"/>
                <w:bottom w:val="none" w:sz="0" w:space="0" w:color="auto"/>
                <w:right w:val="none" w:sz="0" w:space="0" w:color="auto"/>
              </w:divBdr>
            </w:div>
            <w:div w:id="1287590175">
              <w:marLeft w:val="0"/>
              <w:marRight w:val="0"/>
              <w:marTop w:val="0"/>
              <w:marBottom w:val="0"/>
              <w:divBdr>
                <w:top w:val="none" w:sz="0" w:space="0" w:color="auto"/>
                <w:left w:val="none" w:sz="0" w:space="0" w:color="auto"/>
                <w:bottom w:val="none" w:sz="0" w:space="0" w:color="auto"/>
                <w:right w:val="none" w:sz="0" w:space="0" w:color="auto"/>
              </w:divBdr>
            </w:div>
            <w:div w:id="1282421532">
              <w:marLeft w:val="0"/>
              <w:marRight w:val="0"/>
              <w:marTop w:val="0"/>
              <w:marBottom w:val="0"/>
              <w:divBdr>
                <w:top w:val="none" w:sz="0" w:space="0" w:color="auto"/>
                <w:left w:val="none" w:sz="0" w:space="0" w:color="auto"/>
                <w:bottom w:val="none" w:sz="0" w:space="0" w:color="auto"/>
                <w:right w:val="none" w:sz="0" w:space="0" w:color="auto"/>
              </w:divBdr>
            </w:div>
            <w:div w:id="1592007081">
              <w:marLeft w:val="0"/>
              <w:marRight w:val="0"/>
              <w:marTop w:val="0"/>
              <w:marBottom w:val="0"/>
              <w:divBdr>
                <w:top w:val="none" w:sz="0" w:space="0" w:color="auto"/>
                <w:left w:val="none" w:sz="0" w:space="0" w:color="auto"/>
                <w:bottom w:val="none" w:sz="0" w:space="0" w:color="auto"/>
                <w:right w:val="none" w:sz="0" w:space="0" w:color="auto"/>
              </w:divBdr>
            </w:div>
            <w:div w:id="1954239473">
              <w:marLeft w:val="0"/>
              <w:marRight w:val="0"/>
              <w:marTop w:val="0"/>
              <w:marBottom w:val="0"/>
              <w:divBdr>
                <w:top w:val="none" w:sz="0" w:space="0" w:color="auto"/>
                <w:left w:val="none" w:sz="0" w:space="0" w:color="auto"/>
                <w:bottom w:val="none" w:sz="0" w:space="0" w:color="auto"/>
                <w:right w:val="none" w:sz="0" w:space="0" w:color="auto"/>
              </w:divBdr>
            </w:div>
          </w:divsChild>
        </w:div>
        <w:div w:id="1261639447">
          <w:marLeft w:val="0"/>
          <w:marRight w:val="0"/>
          <w:marTop w:val="0"/>
          <w:marBottom w:val="0"/>
          <w:divBdr>
            <w:top w:val="none" w:sz="0" w:space="0" w:color="auto"/>
            <w:left w:val="none" w:sz="0" w:space="0" w:color="auto"/>
            <w:bottom w:val="none" w:sz="0" w:space="0" w:color="auto"/>
            <w:right w:val="none" w:sz="0" w:space="0" w:color="auto"/>
          </w:divBdr>
          <w:divsChild>
            <w:div w:id="1194996890">
              <w:marLeft w:val="0"/>
              <w:marRight w:val="0"/>
              <w:marTop w:val="0"/>
              <w:marBottom w:val="0"/>
              <w:divBdr>
                <w:top w:val="none" w:sz="0" w:space="0" w:color="auto"/>
                <w:left w:val="none" w:sz="0" w:space="0" w:color="auto"/>
                <w:bottom w:val="none" w:sz="0" w:space="0" w:color="auto"/>
                <w:right w:val="none" w:sz="0" w:space="0" w:color="auto"/>
              </w:divBdr>
            </w:div>
            <w:div w:id="2124885349">
              <w:marLeft w:val="0"/>
              <w:marRight w:val="0"/>
              <w:marTop w:val="0"/>
              <w:marBottom w:val="0"/>
              <w:divBdr>
                <w:top w:val="none" w:sz="0" w:space="0" w:color="auto"/>
                <w:left w:val="none" w:sz="0" w:space="0" w:color="auto"/>
                <w:bottom w:val="none" w:sz="0" w:space="0" w:color="auto"/>
                <w:right w:val="none" w:sz="0" w:space="0" w:color="auto"/>
              </w:divBdr>
            </w:div>
            <w:div w:id="356925991">
              <w:marLeft w:val="0"/>
              <w:marRight w:val="0"/>
              <w:marTop w:val="0"/>
              <w:marBottom w:val="0"/>
              <w:divBdr>
                <w:top w:val="none" w:sz="0" w:space="0" w:color="auto"/>
                <w:left w:val="none" w:sz="0" w:space="0" w:color="auto"/>
                <w:bottom w:val="none" w:sz="0" w:space="0" w:color="auto"/>
                <w:right w:val="none" w:sz="0" w:space="0" w:color="auto"/>
              </w:divBdr>
            </w:div>
            <w:div w:id="1959096885">
              <w:marLeft w:val="0"/>
              <w:marRight w:val="0"/>
              <w:marTop w:val="0"/>
              <w:marBottom w:val="0"/>
              <w:divBdr>
                <w:top w:val="none" w:sz="0" w:space="0" w:color="auto"/>
                <w:left w:val="none" w:sz="0" w:space="0" w:color="auto"/>
                <w:bottom w:val="none" w:sz="0" w:space="0" w:color="auto"/>
                <w:right w:val="none" w:sz="0" w:space="0" w:color="auto"/>
              </w:divBdr>
            </w:div>
            <w:div w:id="1960867144">
              <w:marLeft w:val="0"/>
              <w:marRight w:val="0"/>
              <w:marTop w:val="0"/>
              <w:marBottom w:val="0"/>
              <w:divBdr>
                <w:top w:val="none" w:sz="0" w:space="0" w:color="auto"/>
                <w:left w:val="none" w:sz="0" w:space="0" w:color="auto"/>
                <w:bottom w:val="none" w:sz="0" w:space="0" w:color="auto"/>
                <w:right w:val="none" w:sz="0" w:space="0" w:color="auto"/>
              </w:divBdr>
            </w:div>
            <w:div w:id="1823620961">
              <w:marLeft w:val="0"/>
              <w:marRight w:val="0"/>
              <w:marTop w:val="0"/>
              <w:marBottom w:val="0"/>
              <w:divBdr>
                <w:top w:val="none" w:sz="0" w:space="0" w:color="auto"/>
                <w:left w:val="none" w:sz="0" w:space="0" w:color="auto"/>
                <w:bottom w:val="none" w:sz="0" w:space="0" w:color="auto"/>
                <w:right w:val="none" w:sz="0" w:space="0" w:color="auto"/>
              </w:divBdr>
            </w:div>
            <w:div w:id="1980498009">
              <w:marLeft w:val="0"/>
              <w:marRight w:val="0"/>
              <w:marTop w:val="0"/>
              <w:marBottom w:val="0"/>
              <w:divBdr>
                <w:top w:val="none" w:sz="0" w:space="0" w:color="auto"/>
                <w:left w:val="none" w:sz="0" w:space="0" w:color="auto"/>
                <w:bottom w:val="none" w:sz="0" w:space="0" w:color="auto"/>
                <w:right w:val="none" w:sz="0" w:space="0" w:color="auto"/>
              </w:divBdr>
            </w:div>
          </w:divsChild>
        </w:div>
        <w:div w:id="2059743141">
          <w:marLeft w:val="0"/>
          <w:marRight w:val="0"/>
          <w:marTop w:val="0"/>
          <w:marBottom w:val="0"/>
          <w:divBdr>
            <w:top w:val="none" w:sz="0" w:space="0" w:color="auto"/>
            <w:left w:val="none" w:sz="0" w:space="0" w:color="auto"/>
            <w:bottom w:val="none" w:sz="0" w:space="0" w:color="auto"/>
            <w:right w:val="none" w:sz="0" w:space="0" w:color="auto"/>
          </w:divBdr>
          <w:divsChild>
            <w:div w:id="1825124020">
              <w:marLeft w:val="0"/>
              <w:marRight w:val="0"/>
              <w:marTop w:val="0"/>
              <w:marBottom w:val="0"/>
              <w:divBdr>
                <w:top w:val="none" w:sz="0" w:space="0" w:color="auto"/>
                <w:left w:val="none" w:sz="0" w:space="0" w:color="auto"/>
                <w:bottom w:val="none" w:sz="0" w:space="0" w:color="auto"/>
                <w:right w:val="none" w:sz="0" w:space="0" w:color="auto"/>
              </w:divBdr>
            </w:div>
            <w:div w:id="1232236804">
              <w:marLeft w:val="0"/>
              <w:marRight w:val="0"/>
              <w:marTop w:val="0"/>
              <w:marBottom w:val="0"/>
              <w:divBdr>
                <w:top w:val="none" w:sz="0" w:space="0" w:color="auto"/>
                <w:left w:val="none" w:sz="0" w:space="0" w:color="auto"/>
                <w:bottom w:val="none" w:sz="0" w:space="0" w:color="auto"/>
                <w:right w:val="none" w:sz="0" w:space="0" w:color="auto"/>
              </w:divBdr>
            </w:div>
            <w:div w:id="1460876317">
              <w:marLeft w:val="0"/>
              <w:marRight w:val="0"/>
              <w:marTop w:val="0"/>
              <w:marBottom w:val="0"/>
              <w:divBdr>
                <w:top w:val="none" w:sz="0" w:space="0" w:color="auto"/>
                <w:left w:val="none" w:sz="0" w:space="0" w:color="auto"/>
                <w:bottom w:val="none" w:sz="0" w:space="0" w:color="auto"/>
                <w:right w:val="none" w:sz="0" w:space="0" w:color="auto"/>
              </w:divBdr>
            </w:div>
            <w:div w:id="1627159019">
              <w:marLeft w:val="0"/>
              <w:marRight w:val="0"/>
              <w:marTop w:val="0"/>
              <w:marBottom w:val="0"/>
              <w:divBdr>
                <w:top w:val="none" w:sz="0" w:space="0" w:color="auto"/>
                <w:left w:val="none" w:sz="0" w:space="0" w:color="auto"/>
                <w:bottom w:val="none" w:sz="0" w:space="0" w:color="auto"/>
                <w:right w:val="none" w:sz="0" w:space="0" w:color="auto"/>
              </w:divBdr>
            </w:div>
            <w:div w:id="1567761882">
              <w:marLeft w:val="0"/>
              <w:marRight w:val="0"/>
              <w:marTop w:val="0"/>
              <w:marBottom w:val="0"/>
              <w:divBdr>
                <w:top w:val="none" w:sz="0" w:space="0" w:color="auto"/>
                <w:left w:val="none" w:sz="0" w:space="0" w:color="auto"/>
                <w:bottom w:val="none" w:sz="0" w:space="0" w:color="auto"/>
                <w:right w:val="none" w:sz="0" w:space="0" w:color="auto"/>
              </w:divBdr>
            </w:div>
            <w:div w:id="65649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702082">
      <w:bodyDiv w:val="1"/>
      <w:marLeft w:val="0"/>
      <w:marRight w:val="0"/>
      <w:marTop w:val="0"/>
      <w:marBottom w:val="0"/>
      <w:divBdr>
        <w:top w:val="none" w:sz="0" w:space="0" w:color="auto"/>
        <w:left w:val="none" w:sz="0" w:space="0" w:color="auto"/>
        <w:bottom w:val="none" w:sz="0" w:space="0" w:color="auto"/>
        <w:right w:val="none" w:sz="0" w:space="0" w:color="auto"/>
      </w:divBdr>
    </w:div>
    <w:div w:id="1471938912">
      <w:bodyDiv w:val="1"/>
      <w:marLeft w:val="0"/>
      <w:marRight w:val="0"/>
      <w:marTop w:val="0"/>
      <w:marBottom w:val="0"/>
      <w:divBdr>
        <w:top w:val="none" w:sz="0" w:space="0" w:color="auto"/>
        <w:left w:val="none" w:sz="0" w:space="0" w:color="auto"/>
        <w:bottom w:val="none" w:sz="0" w:space="0" w:color="auto"/>
        <w:right w:val="none" w:sz="0" w:space="0" w:color="auto"/>
      </w:divBdr>
      <w:divsChild>
        <w:div w:id="1569346168">
          <w:marLeft w:val="0"/>
          <w:marRight w:val="0"/>
          <w:marTop w:val="0"/>
          <w:marBottom w:val="0"/>
          <w:divBdr>
            <w:top w:val="none" w:sz="0" w:space="0" w:color="auto"/>
            <w:left w:val="none" w:sz="0" w:space="0" w:color="auto"/>
            <w:bottom w:val="none" w:sz="0" w:space="0" w:color="auto"/>
            <w:right w:val="none" w:sz="0" w:space="0" w:color="auto"/>
          </w:divBdr>
          <w:divsChild>
            <w:div w:id="148446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838357">
      <w:bodyDiv w:val="1"/>
      <w:marLeft w:val="0"/>
      <w:marRight w:val="0"/>
      <w:marTop w:val="0"/>
      <w:marBottom w:val="0"/>
      <w:divBdr>
        <w:top w:val="none" w:sz="0" w:space="0" w:color="auto"/>
        <w:left w:val="none" w:sz="0" w:space="0" w:color="auto"/>
        <w:bottom w:val="none" w:sz="0" w:space="0" w:color="auto"/>
        <w:right w:val="none" w:sz="0" w:space="0" w:color="auto"/>
      </w:divBdr>
    </w:div>
    <w:div w:id="1502234044">
      <w:bodyDiv w:val="1"/>
      <w:marLeft w:val="0"/>
      <w:marRight w:val="0"/>
      <w:marTop w:val="0"/>
      <w:marBottom w:val="0"/>
      <w:divBdr>
        <w:top w:val="none" w:sz="0" w:space="0" w:color="auto"/>
        <w:left w:val="none" w:sz="0" w:space="0" w:color="auto"/>
        <w:bottom w:val="none" w:sz="0" w:space="0" w:color="auto"/>
        <w:right w:val="none" w:sz="0" w:space="0" w:color="auto"/>
      </w:divBdr>
      <w:divsChild>
        <w:div w:id="800658349">
          <w:marLeft w:val="0"/>
          <w:marRight w:val="0"/>
          <w:marTop w:val="0"/>
          <w:marBottom w:val="0"/>
          <w:divBdr>
            <w:top w:val="none" w:sz="0" w:space="0" w:color="auto"/>
            <w:left w:val="none" w:sz="0" w:space="0" w:color="auto"/>
            <w:bottom w:val="none" w:sz="0" w:space="0" w:color="auto"/>
            <w:right w:val="none" w:sz="0" w:space="0" w:color="auto"/>
          </w:divBdr>
          <w:divsChild>
            <w:div w:id="135079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201100">
      <w:bodyDiv w:val="1"/>
      <w:marLeft w:val="0"/>
      <w:marRight w:val="0"/>
      <w:marTop w:val="0"/>
      <w:marBottom w:val="0"/>
      <w:divBdr>
        <w:top w:val="none" w:sz="0" w:space="0" w:color="auto"/>
        <w:left w:val="none" w:sz="0" w:space="0" w:color="auto"/>
        <w:bottom w:val="none" w:sz="0" w:space="0" w:color="auto"/>
        <w:right w:val="none" w:sz="0" w:space="0" w:color="auto"/>
      </w:divBdr>
      <w:divsChild>
        <w:div w:id="2082558087">
          <w:marLeft w:val="0"/>
          <w:marRight w:val="0"/>
          <w:marTop w:val="0"/>
          <w:marBottom w:val="0"/>
          <w:divBdr>
            <w:top w:val="none" w:sz="0" w:space="0" w:color="auto"/>
            <w:left w:val="none" w:sz="0" w:space="0" w:color="auto"/>
            <w:bottom w:val="none" w:sz="0" w:space="0" w:color="auto"/>
            <w:right w:val="none" w:sz="0" w:space="0" w:color="auto"/>
          </w:divBdr>
          <w:divsChild>
            <w:div w:id="20017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309160">
      <w:bodyDiv w:val="1"/>
      <w:marLeft w:val="0"/>
      <w:marRight w:val="0"/>
      <w:marTop w:val="0"/>
      <w:marBottom w:val="0"/>
      <w:divBdr>
        <w:top w:val="none" w:sz="0" w:space="0" w:color="auto"/>
        <w:left w:val="none" w:sz="0" w:space="0" w:color="auto"/>
        <w:bottom w:val="none" w:sz="0" w:space="0" w:color="auto"/>
        <w:right w:val="none" w:sz="0" w:space="0" w:color="auto"/>
      </w:divBdr>
      <w:divsChild>
        <w:div w:id="2052532806">
          <w:marLeft w:val="0"/>
          <w:marRight w:val="0"/>
          <w:marTop w:val="0"/>
          <w:marBottom w:val="0"/>
          <w:divBdr>
            <w:top w:val="none" w:sz="0" w:space="0" w:color="auto"/>
            <w:left w:val="none" w:sz="0" w:space="0" w:color="auto"/>
            <w:bottom w:val="none" w:sz="0" w:space="0" w:color="auto"/>
            <w:right w:val="none" w:sz="0" w:space="0" w:color="auto"/>
          </w:divBdr>
          <w:divsChild>
            <w:div w:id="148014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768345">
      <w:bodyDiv w:val="1"/>
      <w:marLeft w:val="0"/>
      <w:marRight w:val="0"/>
      <w:marTop w:val="0"/>
      <w:marBottom w:val="0"/>
      <w:divBdr>
        <w:top w:val="none" w:sz="0" w:space="0" w:color="auto"/>
        <w:left w:val="none" w:sz="0" w:space="0" w:color="auto"/>
        <w:bottom w:val="none" w:sz="0" w:space="0" w:color="auto"/>
        <w:right w:val="none" w:sz="0" w:space="0" w:color="auto"/>
      </w:divBdr>
    </w:div>
    <w:div w:id="1573735755">
      <w:bodyDiv w:val="1"/>
      <w:marLeft w:val="0"/>
      <w:marRight w:val="0"/>
      <w:marTop w:val="0"/>
      <w:marBottom w:val="0"/>
      <w:divBdr>
        <w:top w:val="none" w:sz="0" w:space="0" w:color="auto"/>
        <w:left w:val="none" w:sz="0" w:space="0" w:color="auto"/>
        <w:bottom w:val="none" w:sz="0" w:space="0" w:color="auto"/>
        <w:right w:val="none" w:sz="0" w:space="0" w:color="auto"/>
      </w:divBdr>
      <w:divsChild>
        <w:div w:id="241333958">
          <w:marLeft w:val="0"/>
          <w:marRight w:val="0"/>
          <w:marTop w:val="0"/>
          <w:marBottom w:val="0"/>
          <w:divBdr>
            <w:top w:val="none" w:sz="0" w:space="0" w:color="auto"/>
            <w:left w:val="none" w:sz="0" w:space="0" w:color="auto"/>
            <w:bottom w:val="none" w:sz="0" w:space="0" w:color="auto"/>
            <w:right w:val="none" w:sz="0" w:space="0" w:color="auto"/>
          </w:divBdr>
        </w:div>
        <w:div w:id="632714966">
          <w:marLeft w:val="0"/>
          <w:marRight w:val="0"/>
          <w:marTop w:val="0"/>
          <w:marBottom w:val="0"/>
          <w:divBdr>
            <w:top w:val="none" w:sz="0" w:space="0" w:color="auto"/>
            <w:left w:val="none" w:sz="0" w:space="0" w:color="auto"/>
            <w:bottom w:val="none" w:sz="0" w:space="0" w:color="auto"/>
            <w:right w:val="none" w:sz="0" w:space="0" w:color="auto"/>
          </w:divBdr>
        </w:div>
        <w:div w:id="673338206">
          <w:marLeft w:val="0"/>
          <w:marRight w:val="0"/>
          <w:marTop w:val="0"/>
          <w:marBottom w:val="0"/>
          <w:divBdr>
            <w:top w:val="none" w:sz="0" w:space="0" w:color="auto"/>
            <w:left w:val="none" w:sz="0" w:space="0" w:color="auto"/>
            <w:bottom w:val="none" w:sz="0" w:space="0" w:color="auto"/>
            <w:right w:val="none" w:sz="0" w:space="0" w:color="auto"/>
          </w:divBdr>
        </w:div>
        <w:div w:id="1775006304">
          <w:marLeft w:val="0"/>
          <w:marRight w:val="0"/>
          <w:marTop w:val="0"/>
          <w:marBottom w:val="0"/>
          <w:divBdr>
            <w:top w:val="none" w:sz="0" w:space="0" w:color="auto"/>
            <w:left w:val="none" w:sz="0" w:space="0" w:color="auto"/>
            <w:bottom w:val="none" w:sz="0" w:space="0" w:color="auto"/>
            <w:right w:val="none" w:sz="0" w:space="0" w:color="auto"/>
          </w:divBdr>
        </w:div>
        <w:div w:id="1859082787">
          <w:marLeft w:val="0"/>
          <w:marRight w:val="0"/>
          <w:marTop w:val="0"/>
          <w:marBottom w:val="0"/>
          <w:divBdr>
            <w:top w:val="none" w:sz="0" w:space="0" w:color="auto"/>
            <w:left w:val="none" w:sz="0" w:space="0" w:color="auto"/>
            <w:bottom w:val="none" w:sz="0" w:space="0" w:color="auto"/>
            <w:right w:val="none" w:sz="0" w:space="0" w:color="auto"/>
          </w:divBdr>
        </w:div>
        <w:div w:id="23558888">
          <w:marLeft w:val="0"/>
          <w:marRight w:val="0"/>
          <w:marTop w:val="0"/>
          <w:marBottom w:val="0"/>
          <w:divBdr>
            <w:top w:val="none" w:sz="0" w:space="0" w:color="auto"/>
            <w:left w:val="none" w:sz="0" w:space="0" w:color="auto"/>
            <w:bottom w:val="none" w:sz="0" w:space="0" w:color="auto"/>
            <w:right w:val="none" w:sz="0" w:space="0" w:color="auto"/>
          </w:divBdr>
        </w:div>
        <w:div w:id="1344940057">
          <w:marLeft w:val="0"/>
          <w:marRight w:val="0"/>
          <w:marTop w:val="0"/>
          <w:marBottom w:val="0"/>
          <w:divBdr>
            <w:top w:val="none" w:sz="0" w:space="0" w:color="auto"/>
            <w:left w:val="none" w:sz="0" w:space="0" w:color="auto"/>
            <w:bottom w:val="none" w:sz="0" w:space="0" w:color="auto"/>
            <w:right w:val="none" w:sz="0" w:space="0" w:color="auto"/>
          </w:divBdr>
        </w:div>
      </w:divsChild>
    </w:div>
    <w:div w:id="1580478902">
      <w:bodyDiv w:val="1"/>
      <w:marLeft w:val="0"/>
      <w:marRight w:val="0"/>
      <w:marTop w:val="0"/>
      <w:marBottom w:val="0"/>
      <w:divBdr>
        <w:top w:val="none" w:sz="0" w:space="0" w:color="auto"/>
        <w:left w:val="none" w:sz="0" w:space="0" w:color="auto"/>
        <w:bottom w:val="none" w:sz="0" w:space="0" w:color="auto"/>
        <w:right w:val="none" w:sz="0" w:space="0" w:color="auto"/>
      </w:divBdr>
    </w:div>
    <w:div w:id="1588267407">
      <w:bodyDiv w:val="1"/>
      <w:marLeft w:val="0"/>
      <w:marRight w:val="0"/>
      <w:marTop w:val="0"/>
      <w:marBottom w:val="0"/>
      <w:divBdr>
        <w:top w:val="none" w:sz="0" w:space="0" w:color="auto"/>
        <w:left w:val="none" w:sz="0" w:space="0" w:color="auto"/>
        <w:bottom w:val="none" w:sz="0" w:space="0" w:color="auto"/>
        <w:right w:val="none" w:sz="0" w:space="0" w:color="auto"/>
      </w:divBdr>
      <w:divsChild>
        <w:div w:id="1257863252">
          <w:marLeft w:val="0"/>
          <w:marRight w:val="0"/>
          <w:marTop w:val="0"/>
          <w:marBottom w:val="0"/>
          <w:divBdr>
            <w:top w:val="none" w:sz="0" w:space="0" w:color="auto"/>
            <w:left w:val="none" w:sz="0" w:space="0" w:color="auto"/>
            <w:bottom w:val="none" w:sz="0" w:space="0" w:color="auto"/>
            <w:right w:val="none" w:sz="0" w:space="0" w:color="auto"/>
          </w:divBdr>
          <w:divsChild>
            <w:div w:id="329723532">
              <w:marLeft w:val="0"/>
              <w:marRight w:val="0"/>
              <w:marTop w:val="0"/>
              <w:marBottom w:val="0"/>
              <w:divBdr>
                <w:top w:val="none" w:sz="0" w:space="0" w:color="auto"/>
                <w:left w:val="none" w:sz="0" w:space="0" w:color="auto"/>
                <w:bottom w:val="none" w:sz="0" w:space="0" w:color="auto"/>
                <w:right w:val="none" w:sz="0" w:space="0" w:color="auto"/>
              </w:divBdr>
              <w:divsChild>
                <w:div w:id="45148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122031">
      <w:bodyDiv w:val="1"/>
      <w:marLeft w:val="0"/>
      <w:marRight w:val="0"/>
      <w:marTop w:val="0"/>
      <w:marBottom w:val="0"/>
      <w:divBdr>
        <w:top w:val="none" w:sz="0" w:space="0" w:color="auto"/>
        <w:left w:val="none" w:sz="0" w:space="0" w:color="auto"/>
        <w:bottom w:val="none" w:sz="0" w:space="0" w:color="auto"/>
        <w:right w:val="none" w:sz="0" w:space="0" w:color="auto"/>
      </w:divBdr>
      <w:divsChild>
        <w:div w:id="299841706">
          <w:marLeft w:val="0"/>
          <w:marRight w:val="0"/>
          <w:marTop w:val="0"/>
          <w:marBottom w:val="0"/>
          <w:divBdr>
            <w:top w:val="none" w:sz="0" w:space="0" w:color="auto"/>
            <w:left w:val="none" w:sz="0" w:space="0" w:color="auto"/>
            <w:bottom w:val="none" w:sz="0" w:space="0" w:color="auto"/>
            <w:right w:val="none" w:sz="0" w:space="0" w:color="auto"/>
          </w:divBdr>
          <w:divsChild>
            <w:div w:id="17118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489559">
      <w:bodyDiv w:val="1"/>
      <w:marLeft w:val="0"/>
      <w:marRight w:val="0"/>
      <w:marTop w:val="0"/>
      <w:marBottom w:val="0"/>
      <w:divBdr>
        <w:top w:val="none" w:sz="0" w:space="0" w:color="auto"/>
        <w:left w:val="none" w:sz="0" w:space="0" w:color="auto"/>
        <w:bottom w:val="none" w:sz="0" w:space="0" w:color="auto"/>
        <w:right w:val="none" w:sz="0" w:space="0" w:color="auto"/>
      </w:divBdr>
    </w:div>
    <w:div w:id="1634288339">
      <w:bodyDiv w:val="1"/>
      <w:marLeft w:val="0"/>
      <w:marRight w:val="0"/>
      <w:marTop w:val="0"/>
      <w:marBottom w:val="0"/>
      <w:divBdr>
        <w:top w:val="none" w:sz="0" w:space="0" w:color="auto"/>
        <w:left w:val="none" w:sz="0" w:space="0" w:color="auto"/>
        <w:bottom w:val="none" w:sz="0" w:space="0" w:color="auto"/>
        <w:right w:val="none" w:sz="0" w:space="0" w:color="auto"/>
      </w:divBdr>
    </w:div>
    <w:div w:id="1655834701">
      <w:bodyDiv w:val="1"/>
      <w:marLeft w:val="0"/>
      <w:marRight w:val="0"/>
      <w:marTop w:val="0"/>
      <w:marBottom w:val="0"/>
      <w:divBdr>
        <w:top w:val="none" w:sz="0" w:space="0" w:color="auto"/>
        <w:left w:val="none" w:sz="0" w:space="0" w:color="auto"/>
        <w:bottom w:val="none" w:sz="0" w:space="0" w:color="auto"/>
        <w:right w:val="none" w:sz="0" w:space="0" w:color="auto"/>
      </w:divBdr>
    </w:div>
    <w:div w:id="1661155068">
      <w:bodyDiv w:val="1"/>
      <w:marLeft w:val="0"/>
      <w:marRight w:val="0"/>
      <w:marTop w:val="0"/>
      <w:marBottom w:val="0"/>
      <w:divBdr>
        <w:top w:val="none" w:sz="0" w:space="0" w:color="auto"/>
        <w:left w:val="none" w:sz="0" w:space="0" w:color="auto"/>
        <w:bottom w:val="none" w:sz="0" w:space="0" w:color="auto"/>
        <w:right w:val="none" w:sz="0" w:space="0" w:color="auto"/>
      </w:divBdr>
      <w:divsChild>
        <w:div w:id="379475296">
          <w:marLeft w:val="0"/>
          <w:marRight w:val="0"/>
          <w:marTop w:val="0"/>
          <w:marBottom w:val="0"/>
          <w:divBdr>
            <w:top w:val="none" w:sz="0" w:space="0" w:color="auto"/>
            <w:left w:val="none" w:sz="0" w:space="0" w:color="auto"/>
            <w:bottom w:val="none" w:sz="0" w:space="0" w:color="auto"/>
            <w:right w:val="none" w:sz="0" w:space="0" w:color="auto"/>
          </w:divBdr>
        </w:div>
        <w:div w:id="1730569844">
          <w:marLeft w:val="0"/>
          <w:marRight w:val="0"/>
          <w:marTop w:val="0"/>
          <w:marBottom w:val="0"/>
          <w:divBdr>
            <w:top w:val="none" w:sz="0" w:space="0" w:color="auto"/>
            <w:left w:val="none" w:sz="0" w:space="0" w:color="auto"/>
            <w:bottom w:val="none" w:sz="0" w:space="0" w:color="auto"/>
            <w:right w:val="none" w:sz="0" w:space="0" w:color="auto"/>
          </w:divBdr>
        </w:div>
        <w:div w:id="137109221">
          <w:marLeft w:val="0"/>
          <w:marRight w:val="0"/>
          <w:marTop w:val="0"/>
          <w:marBottom w:val="0"/>
          <w:divBdr>
            <w:top w:val="none" w:sz="0" w:space="0" w:color="auto"/>
            <w:left w:val="none" w:sz="0" w:space="0" w:color="auto"/>
            <w:bottom w:val="none" w:sz="0" w:space="0" w:color="auto"/>
            <w:right w:val="none" w:sz="0" w:space="0" w:color="auto"/>
          </w:divBdr>
        </w:div>
        <w:div w:id="1385325911">
          <w:marLeft w:val="0"/>
          <w:marRight w:val="0"/>
          <w:marTop w:val="0"/>
          <w:marBottom w:val="0"/>
          <w:divBdr>
            <w:top w:val="none" w:sz="0" w:space="0" w:color="auto"/>
            <w:left w:val="none" w:sz="0" w:space="0" w:color="auto"/>
            <w:bottom w:val="none" w:sz="0" w:space="0" w:color="auto"/>
            <w:right w:val="none" w:sz="0" w:space="0" w:color="auto"/>
          </w:divBdr>
        </w:div>
      </w:divsChild>
    </w:div>
    <w:div w:id="1699042486">
      <w:bodyDiv w:val="1"/>
      <w:marLeft w:val="0"/>
      <w:marRight w:val="0"/>
      <w:marTop w:val="0"/>
      <w:marBottom w:val="0"/>
      <w:divBdr>
        <w:top w:val="none" w:sz="0" w:space="0" w:color="auto"/>
        <w:left w:val="none" w:sz="0" w:space="0" w:color="auto"/>
        <w:bottom w:val="none" w:sz="0" w:space="0" w:color="auto"/>
        <w:right w:val="none" w:sz="0" w:space="0" w:color="auto"/>
      </w:divBdr>
    </w:div>
    <w:div w:id="1699506285">
      <w:bodyDiv w:val="1"/>
      <w:marLeft w:val="0"/>
      <w:marRight w:val="0"/>
      <w:marTop w:val="0"/>
      <w:marBottom w:val="0"/>
      <w:divBdr>
        <w:top w:val="none" w:sz="0" w:space="0" w:color="auto"/>
        <w:left w:val="none" w:sz="0" w:space="0" w:color="auto"/>
        <w:bottom w:val="none" w:sz="0" w:space="0" w:color="auto"/>
        <w:right w:val="none" w:sz="0" w:space="0" w:color="auto"/>
      </w:divBdr>
      <w:divsChild>
        <w:div w:id="1740246813">
          <w:marLeft w:val="0"/>
          <w:marRight w:val="0"/>
          <w:marTop w:val="0"/>
          <w:marBottom w:val="0"/>
          <w:divBdr>
            <w:top w:val="none" w:sz="0" w:space="0" w:color="auto"/>
            <w:left w:val="none" w:sz="0" w:space="0" w:color="auto"/>
            <w:bottom w:val="none" w:sz="0" w:space="0" w:color="auto"/>
            <w:right w:val="none" w:sz="0" w:space="0" w:color="auto"/>
          </w:divBdr>
        </w:div>
        <w:div w:id="1782605362">
          <w:marLeft w:val="0"/>
          <w:marRight w:val="0"/>
          <w:marTop w:val="0"/>
          <w:marBottom w:val="0"/>
          <w:divBdr>
            <w:top w:val="none" w:sz="0" w:space="0" w:color="auto"/>
            <w:left w:val="none" w:sz="0" w:space="0" w:color="auto"/>
            <w:bottom w:val="none" w:sz="0" w:space="0" w:color="auto"/>
            <w:right w:val="none" w:sz="0" w:space="0" w:color="auto"/>
          </w:divBdr>
        </w:div>
        <w:div w:id="583535709">
          <w:marLeft w:val="0"/>
          <w:marRight w:val="0"/>
          <w:marTop w:val="0"/>
          <w:marBottom w:val="0"/>
          <w:divBdr>
            <w:top w:val="none" w:sz="0" w:space="0" w:color="auto"/>
            <w:left w:val="none" w:sz="0" w:space="0" w:color="auto"/>
            <w:bottom w:val="none" w:sz="0" w:space="0" w:color="auto"/>
            <w:right w:val="none" w:sz="0" w:space="0" w:color="auto"/>
          </w:divBdr>
        </w:div>
        <w:div w:id="1396002930">
          <w:marLeft w:val="0"/>
          <w:marRight w:val="0"/>
          <w:marTop w:val="0"/>
          <w:marBottom w:val="0"/>
          <w:divBdr>
            <w:top w:val="none" w:sz="0" w:space="0" w:color="auto"/>
            <w:left w:val="none" w:sz="0" w:space="0" w:color="auto"/>
            <w:bottom w:val="none" w:sz="0" w:space="0" w:color="auto"/>
            <w:right w:val="none" w:sz="0" w:space="0" w:color="auto"/>
          </w:divBdr>
        </w:div>
        <w:div w:id="1357081571">
          <w:marLeft w:val="0"/>
          <w:marRight w:val="0"/>
          <w:marTop w:val="0"/>
          <w:marBottom w:val="0"/>
          <w:divBdr>
            <w:top w:val="none" w:sz="0" w:space="0" w:color="auto"/>
            <w:left w:val="none" w:sz="0" w:space="0" w:color="auto"/>
            <w:bottom w:val="none" w:sz="0" w:space="0" w:color="auto"/>
            <w:right w:val="none" w:sz="0" w:space="0" w:color="auto"/>
          </w:divBdr>
        </w:div>
        <w:div w:id="337004592">
          <w:marLeft w:val="0"/>
          <w:marRight w:val="0"/>
          <w:marTop w:val="0"/>
          <w:marBottom w:val="0"/>
          <w:divBdr>
            <w:top w:val="none" w:sz="0" w:space="0" w:color="auto"/>
            <w:left w:val="none" w:sz="0" w:space="0" w:color="auto"/>
            <w:bottom w:val="none" w:sz="0" w:space="0" w:color="auto"/>
            <w:right w:val="none" w:sz="0" w:space="0" w:color="auto"/>
          </w:divBdr>
        </w:div>
        <w:div w:id="1861505059">
          <w:marLeft w:val="0"/>
          <w:marRight w:val="0"/>
          <w:marTop w:val="0"/>
          <w:marBottom w:val="0"/>
          <w:divBdr>
            <w:top w:val="none" w:sz="0" w:space="0" w:color="auto"/>
            <w:left w:val="none" w:sz="0" w:space="0" w:color="auto"/>
            <w:bottom w:val="none" w:sz="0" w:space="0" w:color="auto"/>
            <w:right w:val="none" w:sz="0" w:space="0" w:color="auto"/>
          </w:divBdr>
        </w:div>
      </w:divsChild>
    </w:div>
    <w:div w:id="1700163346">
      <w:bodyDiv w:val="1"/>
      <w:marLeft w:val="0"/>
      <w:marRight w:val="0"/>
      <w:marTop w:val="0"/>
      <w:marBottom w:val="0"/>
      <w:divBdr>
        <w:top w:val="none" w:sz="0" w:space="0" w:color="auto"/>
        <w:left w:val="none" w:sz="0" w:space="0" w:color="auto"/>
        <w:bottom w:val="none" w:sz="0" w:space="0" w:color="auto"/>
        <w:right w:val="none" w:sz="0" w:space="0" w:color="auto"/>
      </w:divBdr>
    </w:div>
    <w:div w:id="1709797342">
      <w:bodyDiv w:val="1"/>
      <w:marLeft w:val="0"/>
      <w:marRight w:val="0"/>
      <w:marTop w:val="0"/>
      <w:marBottom w:val="0"/>
      <w:divBdr>
        <w:top w:val="none" w:sz="0" w:space="0" w:color="auto"/>
        <w:left w:val="none" w:sz="0" w:space="0" w:color="auto"/>
        <w:bottom w:val="none" w:sz="0" w:space="0" w:color="auto"/>
        <w:right w:val="none" w:sz="0" w:space="0" w:color="auto"/>
      </w:divBdr>
    </w:div>
    <w:div w:id="1714383012">
      <w:bodyDiv w:val="1"/>
      <w:marLeft w:val="0"/>
      <w:marRight w:val="0"/>
      <w:marTop w:val="0"/>
      <w:marBottom w:val="0"/>
      <w:divBdr>
        <w:top w:val="none" w:sz="0" w:space="0" w:color="auto"/>
        <w:left w:val="none" w:sz="0" w:space="0" w:color="auto"/>
        <w:bottom w:val="none" w:sz="0" w:space="0" w:color="auto"/>
        <w:right w:val="none" w:sz="0" w:space="0" w:color="auto"/>
      </w:divBdr>
      <w:divsChild>
        <w:div w:id="28649242">
          <w:marLeft w:val="0"/>
          <w:marRight w:val="0"/>
          <w:marTop w:val="0"/>
          <w:marBottom w:val="0"/>
          <w:divBdr>
            <w:top w:val="none" w:sz="0" w:space="0" w:color="auto"/>
            <w:left w:val="none" w:sz="0" w:space="0" w:color="auto"/>
            <w:bottom w:val="none" w:sz="0" w:space="0" w:color="auto"/>
            <w:right w:val="none" w:sz="0" w:space="0" w:color="auto"/>
          </w:divBdr>
        </w:div>
        <w:div w:id="685912177">
          <w:marLeft w:val="0"/>
          <w:marRight w:val="0"/>
          <w:marTop w:val="0"/>
          <w:marBottom w:val="0"/>
          <w:divBdr>
            <w:top w:val="none" w:sz="0" w:space="0" w:color="auto"/>
            <w:left w:val="none" w:sz="0" w:space="0" w:color="auto"/>
            <w:bottom w:val="none" w:sz="0" w:space="0" w:color="auto"/>
            <w:right w:val="none" w:sz="0" w:space="0" w:color="auto"/>
          </w:divBdr>
        </w:div>
        <w:div w:id="1656571547">
          <w:marLeft w:val="0"/>
          <w:marRight w:val="0"/>
          <w:marTop w:val="0"/>
          <w:marBottom w:val="0"/>
          <w:divBdr>
            <w:top w:val="none" w:sz="0" w:space="0" w:color="auto"/>
            <w:left w:val="none" w:sz="0" w:space="0" w:color="auto"/>
            <w:bottom w:val="none" w:sz="0" w:space="0" w:color="auto"/>
            <w:right w:val="none" w:sz="0" w:space="0" w:color="auto"/>
          </w:divBdr>
        </w:div>
        <w:div w:id="1105077541">
          <w:marLeft w:val="0"/>
          <w:marRight w:val="0"/>
          <w:marTop w:val="0"/>
          <w:marBottom w:val="0"/>
          <w:divBdr>
            <w:top w:val="none" w:sz="0" w:space="0" w:color="auto"/>
            <w:left w:val="none" w:sz="0" w:space="0" w:color="auto"/>
            <w:bottom w:val="none" w:sz="0" w:space="0" w:color="auto"/>
            <w:right w:val="none" w:sz="0" w:space="0" w:color="auto"/>
          </w:divBdr>
        </w:div>
        <w:div w:id="312679395">
          <w:marLeft w:val="0"/>
          <w:marRight w:val="0"/>
          <w:marTop w:val="0"/>
          <w:marBottom w:val="0"/>
          <w:divBdr>
            <w:top w:val="none" w:sz="0" w:space="0" w:color="auto"/>
            <w:left w:val="none" w:sz="0" w:space="0" w:color="auto"/>
            <w:bottom w:val="none" w:sz="0" w:space="0" w:color="auto"/>
            <w:right w:val="none" w:sz="0" w:space="0" w:color="auto"/>
          </w:divBdr>
        </w:div>
        <w:div w:id="1913391392">
          <w:marLeft w:val="0"/>
          <w:marRight w:val="0"/>
          <w:marTop w:val="0"/>
          <w:marBottom w:val="0"/>
          <w:divBdr>
            <w:top w:val="none" w:sz="0" w:space="0" w:color="auto"/>
            <w:left w:val="none" w:sz="0" w:space="0" w:color="auto"/>
            <w:bottom w:val="none" w:sz="0" w:space="0" w:color="auto"/>
            <w:right w:val="none" w:sz="0" w:space="0" w:color="auto"/>
          </w:divBdr>
        </w:div>
        <w:div w:id="769081364">
          <w:marLeft w:val="0"/>
          <w:marRight w:val="0"/>
          <w:marTop w:val="0"/>
          <w:marBottom w:val="0"/>
          <w:divBdr>
            <w:top w:val="none" w:sz="0" w:space="0" w:color="auto"/>
            <w:left w:val="none" w:sz="0" w:space="0" w:color="auto"/>
            <w:bottom w:val="none" w:sz="0" w:space="0" w:color="auto"/>
            <w:right w:val="none" w:sz="0" w:space="0" w:color="auto"/>
          </w:divBdr>
        </w:div>
        <w:div w:id="1203178500">
          <w:marLeft w:val="0"/>
          <w:marRight w:val="0"/>
          <w:marTop w:val="0"/>
          <w:marBottom w:val="0"/>
          <w:divBdr>
            <w:top w:val="none" w:sz="0" w:space="0" w:color="auto"/>
            <w:left w:val="none" w:sz="0" w:space="0" w:color="auto"/>
            <w:bottom w:val="none" w:sz="0" w:space="0" w:color="auto"/>
            <w:right w:val="none" w:sz="0" w:space="0" w:color="auto"/>
          </w:divBdr>
        </w:div>
        <w:div w:id="255209763">
          <w:marLeft w:val="0"/>
          <w:marRight w:val="0"/>
          <w:marTop w:val="0"/>
          <w:marBottom w:val="0"/>
          <w:divBdr>
            <w:top w:val="none" w:sz="0" w:space="0" w:color="auto"/>
            <w:left w:val="none" w:sz="0" w:space="0" w:color="auto"/>
            <w:bottom w:val="none" w:sz="0" w:space="0" w:color="auto"/>
            <w:right w:val="none" w:sz="0" w:space="0" w:color="auto"/>
          </w:divBdr>
        </w:div>
        <w:div w:id="586883338">
          <w:marLeft w:val="0"/>
          <w:marRight w:val="0"/>
          <w:marTop w:val="0"/>
          <w:marBottom w:val="0"/>
          <w:divBdr>
            <w:top w:val="none" w:sz="0" w:space="0" w:color="auto"/>
            <w:left w:val="none" w:sz="0" w:space="0" w:color="auto"/>
            <w:bottom w:val="none" w:sz="0" w:space="0" w:color="auto"/>
            <w:right w:val="none" w:sz="0" w:space="0" w:color="auto"/>
          </w:divBdr>
        </w:div>
        <w:div w:id="195431887">
          <w:marLeft w:val="0"/>
          <w:marRight w:val="0"/>
          <w:marTop w:val="0"/>
          <w:marBottom w:val="0"/>
          <w:divBdr>
            <w:top w:val="none" w:sz="0" w:space="0" w:color="auto"/>
            <w:left w:val="none" w:sz="0" w:space="0" w:color="auto"/>
            <w:bottom w:val="none" w:sz="0" w:space="0" w:color="auto"/>
            <w:right w:val="none" w:sz="0" w:space="0" w:color="auto"/>
          </w:divBdr>
        </w:div>
        <w:div w:id="1194415263">
          <w:marLeft w:val="0"/>
          <w:marRight w:val="0"/>
          <w:marTop w:val="0"/>
          <w:marBottom w:val="0"/>
          <w:divBdr>
            <w:top w:val="none" w:sz="0" w:space="0" w:color="auto"/>
            <w:left w:val="none" w:sz="0" w:space="0" w:color="auto"/>
            <w:bottom w:val="none" w:sz="0" w:space="0" w:color="auto"/>
            <w:right w:val="none" w:sz="0" w:space="0" w:color="auto"/>
          </w:divBdr>
        </w:div>
        <w:div w:id="174416790">
          <w:marLeft w:val="0"/>
          <w:marRight w:val="0"/>
          <w:marTop w:val="0"/>
          <w:marBottom w:val="0"/>
          <w:divBdr>
            <w:top w:val="none" w:sz="0" w:space="0" w:color="auto"/>
            <w:left w:val="none" w:sz="0" w:space="0" w:color="auto"/>
            <w:bottom w:val="none" w:sz="0" w:space="0" w:color="auto"/>
            <w:right w:val="none" w:sz="0" w:space="0" w:color="auto"/>
          </w:divBdr>
        </w:div>
        <w:div w:id="278798124">
          <w:marLeft w:val="0"/>
          <w:marRight w:val="0"/>
          <w:marTop w:val="0"/>
          <w:marBottom w:val="0"/>
          <w:divBdr>
            <w:top w:val="none" w:sz="0" w:space="0" w:color="auto"/>
            <w:left w:val="none" w:sz="0" w:space="0" w:color="auto"/>
            <w:bottom w:val="none" w:sz="0" w:space="0" w:color="auto"/>
            <w:right w:val="none" w:sz="0" w:space="0" w:color="auto"/>
          </w:divBdr>
        </w:div>
        <w:div w:id="1560242896">
          <w:marLeft w:val="0"/>
          <w:marRight w:val="0"/>
          <w:marTop w:val="0"/>
          <w:marBottom w:val="0"/>
          <w:divBdr>
            <w:top w:val="none" w:sz="0" w:space="0" w:color="auto"/>
            <w:left w:val="none" w:sz="0" w:space="0" w:color="auto"/>
            <w:bottom w:val="none" w:sz="0" w:space="0" w:color="auto"/>
            <w:right w:val="none" w:sz="0" w:space="0" w:color="auto"/>
          </w:divBdr>
        </w:div>
        <w:div w:id="1355036481">
          <w:marLeft w:val="0"/>
          <w:marRight w:val="0"/>
          <w:marTop w:val="0"/>
          <w:marBottom w:val="0"/>
          <w:divBdr>
            <w:top w:val="none" w:sz="0" w:space="0" w:color="auto"/>
            <w:left w:val="none" w:sz="0" w:space="0" w:color="auto"/>
            <w:bottom w:val="none" w:sz="0" w:space="0" w:color="auto"/>
            <w:right w:val="none" w:sz="0" w:space="0" w:color="auto"/>
          </w:divBdr>
        </w:div>
        <w:div w:id="1523547007">
          <w:marLeft w:val="0"/>
          <w:marRight w:val="0"/>
          <w:marTop w:val="0"/>
          <w:marBottom w:val="0"/>
          <w:divBdr>
            <w:top w:val="none" w:sz="0" w:space="0" w:color="auto"/>
            <w:left w:val="none" w:sz="0" w:space="0" w:color="auto"/>
            <w:bottom w:val="none" w:sz="0" w:space="0" w:color="auto"/>
            <w:right w:val="none" w:sz="0" w:space="0" w:color="auto"/>
          </w:divBdr>
        </w:div>
        <w:div w:id="1885097188">
          <w:marLeft w:val="0"/>
          <w:marRight w:val="0"/>
          <w:marTop w:val="0"/>
          <w:marBottom w:val="0"/>
          <w:divBdr>
            <w:top w:val="none" w:sz="0" w:space="0" w:color="auto"/>
            <w:left w:val="none" w:sz="0" w:space="0" w:color="auto"/>
            <w:bottom w:val="none" w:sz="0" w:space="0" w:color="auto"/>
            <w:right w:val="none" w:sz="0" w:space="0" w:color="auto"/>
          </w:divBdr>
        </w:div>
      </w:divsChild>
    </w:div>
    <w:div w:id="1718309226">
      <w:bodyDiv w:val="1"/>
      <w:marLeft w:val="0"/>
      <w:marRight w:val="0"/>
      <w:marTop w:val="0"/>
      <w:marBottom w:val="0"/>
      <w:divBdr>
        <w:top w:val="none" w:sz="0" w:space="0" w:color="auto"/>
        <w:left w:val="none" w:sz="0" w:space="0" w:color="auto"/>
        <w:bottom w:val="none" w:sz="0" w:space="0" w:color="auto"/>
        <w:right w:val="none" w:sz="0" w:space="0" w:color="auto"/>
      </w:divBdr>
    </w:div>
    <w:div w:id="1729495088">
      <w:bodyDiv w:val="1"/>
      <w:marLeft w:val="0"/>
      <w:marRight w:val="0"/>
      <w:marTop w:val="0"/>
      <w:marBottom w:val="0"/>
      <w:divBdr>
        <w:top w:val="none" w:sz="0" w:space="0" w:color="auto"/>
        <w:left w:val="none" w:sz="0" w:space="0" w:color="auto"/>
        <w:bottom w:val="none" w:sz="0" w:space="0" w:color="auto"/>
        <w:right w:val="none" w:sz="0" w:space="0" w:color="auto"/>
      </w:divBdr>
      <w:divsChild>
        <w:div w:id="1894078883">
          <w:marLeft w:val="0"/>
          <w:marRight w:val="0"/>
          <w:marTop w:val="0"/>
          <w:marBottom w:val="0"/>
          <w:divBdr>
            <w:top w:val="none" w:sz="0" w:space="0" w:color="auto"/>
            <w:left w:val="none" w:sz="0" w:space="0" w:color="auto"/>
            <w:bottom w:val="none" w:sz="0" w:space="0" w:color="auto"/>
            <w:right w:val="none" w:sz="0" w:space="0" w:color="auto"/>
          </w:divBdr>
          <w:divsChild>
            <w:div w:id="61236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858776">
      <w:bodyDiv w:val="1"/>
      <w:marLeft w:val="0"/>
      <w:marRight w:val="0"/>
      <w:marTop w:val="0"/>
      <w:marBottom w:val="0"/>
      <w:divBdr>
        <w:top w:val="none" w:sz="0" w:space="0" w:color="auto"/>
        <w:left w:val="none" w:sz="0" w:space="0" w:color="auto"/>
        <w:bottom w:val="none" w:sz="0" w:space="0" w:color="auto"/>
        <w:right w:val="none" w:sz="0" w:space="0" w:color="auto"/>
      </w:divBdr>
      <w:divsChild>
        <w:div w:id="1447038239">
          <w:marLeft w:val="0"/>
          <w:marRight w:val="0"/>
          <w:marTop w:val="0"/>
          <w:marBottom w:val="0"/>
          <w:divBdr>
            <w:top w:val="none" w:sz="0" w:space="0" w:color="auto"/>
            <w:left w:val="none" w:sz="0" w:space="0" w:color="auto"/>
            <w:bottom w:val="none" w:sz="0" w:space="0" w:color="auto"/>
            <w:right w:val="none" w:sz="0" w:space="0" w:color="auto"/>
          </w:divBdr>
          <w:divsChild>
            <w:div w:id="4371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366846">
      <w:bodyDiv w:val="1"/>
      <w:marLeft w:val="0"/>
      <w:marRight w:val="0"/>
      <w:marTop w:val="0"/>
      <w:marBottom w:val="0"/>
      <w:divBdr>
        <w:top w:val="none" w:sz="0" w:space="0" w:color="auto"/>
        <w:left w:val="none" w:sz="0" w:space="0" w:color="auto"/>
        <w:bottom w:val="none" w:sz="0" w:space="0" w:color="auto"/>
        <w:right w:val="none" w:sz="0" w:space="0" w:color="auto"/>
      </w:divBdr>
    </w:div>
    <w:div w:id="1779829756">
      <w:bodyDiv w:val="1"/>
      <w:marLeft w:val="0"/>
      <w:marRight w:val="0"/>
      <w:marTop w:val="0"/>
      <w:marBottom w:val="0"/>
      <w:divBdr>
        <w:top w:val="none" w:sz="0" w:space="0" w:color="auto"/>
        <w:left w:val="none" w:sz="0" w:space="0" w:color="auto"/>
        <w:bottom w:val="none" w:sz="0" w:space="0" w:color="auto"/>
        <w:right w:val="none" w:sz="0" w:space="0" w:color="auto"/>
      </w:divBdr>
    </w:div>
    <w:div w:id="1783839925">
      <w:bodyDiv w:val="1"/>
      <w:marLeft w:val="0"/>
      <w:marRight w:val="0"/>
      <w:marTop w:val="0"/>
      <w:marBottom w:val="0"/>
      <w:divBdr>
        <w:top w:val="none" w:sz="0" w:space="0" w:color="auto"/>
        <w:left w:val="none" w:sz="0" w:space="0" w:color="auto"/>
        <w:bottom w:val="none" w:sz="0" w:space="0" w:color="auto"/>
        <w:right w:val="none" w:sz="0" w:space="0" w:color="auto"/>
      </w:divBdr>
      <w:divsChild>
        <w:div w:id="336543944">
          <w:marLeft w:val="0"/>
          <w:marRight w:val="0"/>
          <w:marTop w:val="0"/>
          <w:marBottom w:val="0"/>
          <w:divBdr>
            <w:top w:val="none" w:sz="0" w:space="0" w:color="auto"/>
            <w:left w:val="none" w:sz="0" w:space="0" w:color="auto"/>
            <w:bottom w:val="none" w:sz="0" w:space="0" w:color="auto"/>
            <w:right w:val="none" w:sz="0" w:space="0" w:color="auto"/>
          </w:divBdr>
          <w:divsChild>
            <w:div w:id="566914559">
              <w:marLeft w:val="0"/>
              <w:marRight w:val="0"/>
              <w:marTop w:val="0"/>
              <w:marBottom w:val="0"/>
              <w:divBdr>
                <w:top w:val="none" w:sz="0" w:space="0" w:color="auto"/>
                <w:left w:val="none" w:sz="0" w:space="0" w:color="auto"/>
                <w:bottom w:val="none" w:sz="0" w:space="0" w:color="auto"/>
                <w:right w:val="none" w:sz="0" w:space="0" w:color="auto"/>
              </w:divBdr>
              <w:divsChild>
                <w:div w:id="1197426504">
                  <w:marLeft w:val="0"/>
                  <w:marRight w:val="0"/>
                  <w:marTop w:val="0"/>
                  <w:marBottom w:val="0"/>
                  <w:divBdr>
                    <w:top w:val="none" w:sz="0" w:space="0" w:color="auto"/>
                    <w:left w:val="none" w:sz="0" w:space="0" w:color="auto"/>
                    <w:bottom w:val="none" w:sz="0" w:space="0" w:color="auto"/>
                    <w:right w:val="none" w:sz="0" w:space="0" w:color="auto"/>
                  </w:divBdr>
                </w:div>
                <w:div w:id="789591979">
                  <w:marLeft w:val="0"/>
                  <w:marRight w:val="0"/>
                  <w:marTop w:val="0"/>
                  <w:marBottom w:val="0"/>
                  <w:divBdr>
                    <w:top w:val="none" w:sz="0" w:space="0" w:color="auto"/>
                    <w:left w:val="none" w:sz="0" w:space="0" w:color="auto"/>
                    <w:bottom w:val="none" w:sz="0" w:space="0" w:color="auto"/>
                    <w:right w:val="none" w:sz="0" w:space="0" w:color="auto"/>
                  </w:divBdr>
                </w:div>
              </w:divsChild>
            </w:div>
            <w:div w:id="1262228073">
              <w:marLeft w:val="0"/>
              <w:marRight w:val="0"/>
              <w:marTop w:val="0"/>
              <w:marBottom w:val="0"/>
              <w:divBdr>
                <w:top w:val="none" w:sz="0" w:space="0" w:color="auto"/>
                <w:left w:val="none" w:sz="0" w:space="0" w:color="auto"/>
                <w:bottom w:val="none" w:sz="0" w:space="0" w:color="auto"/>
                <w:right w:val="none" w:sz="0" w:space="0" w:color="auto"/>
              </w:divBdr>
              <w:divsChild>
                <w:div w:id="35815208">
                  <w:marLeft w:val="0"/>
                  <w:marRight w:val="0"/>
                  <w:marTop w:val="0"/>
                  <w:marBottom w:val="0"/>
                  <w:divBdr>
                    <w:top w:val="none" w:sz="0" w:space="0" w:color="auto"/>
                    <w:left w:val="none" w:sz="0" w:space="0" w:color="auto"/>
                    <w:bottom w:val="none" w:sz="0" w:space="0" w:color="auto"/>
                    <w:right w:val="none" w:sz="0" w:space="0" w:color="auto"/>
                  </w:divBdr>
                </w:div>
                <w:div w:id="1207791556">
                  <w:marLeft w:val="0"/>
                  <w:marRight w:val="0"/>
                  <w:marTop w:val="0"/>
                  <w:marBottom w:val="0"/>
                  <w:divBdr>
                    <w:top w:val="none" w:sz="0" w:space="0" w:color="auto"/>
                    <w:left w:val="none" w:sz="0" w:space="0" w:color="auto"/>
                    <w:bottom w:val="none" w:sz="0" w:space="0" w:color="auto"/>
                    <w:right w:val="none" w:sz="0" w:space="0" w:color="auto"/>
                  </w:divBdr>
                  <w:divsChild>
                    <w:div w:id="1428505910">
                      <w:marLeft w:val="0"/>
                      <w:marRight w:val="0"/>
                      <w:marTop w:val="0"/>
                      <w:marBottom w:val="0"/>
                      <w:divBdr>
                        <w:top w:val="none" w:sz="0" w:space="0" w:color="auto"/>
                        <w:left w:val="none" w:sz="0" w:space="0" w:color="auto"/>
                        <w:bottom w:val="none" w:sz="0" w:space="0" w:color="auto"/>
                        <w:right w:val="none" w:sz="0" w:space="0" w:color="auto"/>
                      </w:divBdr>
                    </w:div>
                    <w:div w:id="1291403219">
                      <w:marLeft w:val="0"/>
                      <w:marRight w:val="0"/>
                      <w:marTop w:val="0"/>
                      <w:marBottom w:val="0"/>
                      <w:divBdr>
                        <w:top w:val="none" w:sz="0" w:space="0" w:color="auto"/>
                        <w:left w:val="none" w:sz="0" w:space="0" w:color="auto"/>
                        <w:bottom w:val="none" w:sz="0" w:space="0" w:color="auto"/>
                        <w:right w:val="none" w:sz="0" w:space="0" w:color="auto"/>
                      </w:divBdr>
                    </w:div>
                    <w:div w:id="728191197">
                      <w:marLeft w:val="0"/>
                      <w:marRight w:val="0"/>
                      <w:marTop w:val="0"/>
                      <w:marBottom w:val="0"/>
                      <w:divBdr>
                        <w:top w:val="none" w:sz="0" w:space="0" w:color="auto"/>
                        <w:left w:val="none" w:sz="0" w:space="0" w:color="auto"/>
                        <w:bottom w:val="none" w:sz="0" w:space="0" w:color="auto"/>
                        <w:right w:val="none" w:sz="0" w:space="0" w:color="auto"/>
                      </w:divBdr>
                    </w:div>
                    <w:div w:id="1420249552">
                      <w:marLeft w:val="0"/>
                      <w:marRight w:val="0"/>
                      <w:marTop w:val="0"/>
                      <w:marBottom w:val="0"/>
                      <w:divBdr>
                        <w:top w:val="none" w:sz="0" w:space="0" w:color="auto"/>
                        <w:left w:val="none" w:sz="0" w:space="0" w:color="auto"/>
                        <w:bottom w:val="none" w:sz="0" w:space="0" w:color="auto"/>
                        <w:right w:val="none" w:sz="0" w:space="0" w:color="auto"/>
                      </w:divBdr>
                    </w:div>
                  </w:divsChild>
                </w:div>
                <w:div w:id="210074607">
                  <w:marLeft w:val="0"/>
                  <w:marRight w:val="0"/>
                  <w:marTop w:val="0"/>
                  <w:marBottom w:val="0"/>
                  <w:divBdr>
                    <w:top w:val="none" w:sz="0" w:space="0" w:color="auto"/>
                    <w:left w:val="none" w:sz="0" w:space="0" w:color="auto"/>
                    <w:bottom w:val="none" w:sz="0" w:space="0" w:color="auto"/>
                    <w:right w:val="none" w:sz="0" w:space="0" w:color="auto"/>
                  </w:divBdr>
                  <w:divsChild>
                    <w:div w:id="1798373465">
                      <w:marLeft w:val="0"/>
                      <w:marRight w:val="0"/>
                      <w:marTop w:val="0"/>
                      <w:marBottom w:val="0"/>
                      <w:divBdr>
                        <w:top w:val="none" w:sz="0" w:space="0" w:color="auto"/>
                        <w:left w:val="none" w:sz="0" w:space="0" w:color="auto"/>
                        <w:bottom w:val="none" w:sz="0" w:space="0" w:color="auto"/>
                        <w:right w:val="none" w:sz="0" w:space="0" w:color="auto"/>
                      </w:divBdr>
                    </w:div>
                    <w:div w:id="1334915941">
                      <w:marLeft w:val="0"/>
                      <w:marRight w:val="0"/>
                      <w:marTop w:val="0"/>
                      <w:marBottom w:val="0"/>
                      <w:divBdr>
                        <w:top w:val="none" w:sz="0" w:space="0" w:color="auto"/>
                        <w:left w:val="none" w:sz="0" w:space="0" w:color="auto"/>
                        <w:bottom w:val="none" w:sz="0" w:space="0" w:color="auto"/>
                        <w:right w:val="none" w:sz="0" w:space="0" w:color="auto"/>
                      </w:divBdr>
                    </w:div>
                    <w:div w:id="918174283">
                      <w:marLeft w:val="0"/>
                      <w:marRight w:val="0"/>
                      <w:marTop w:val="0"/>
                      <w:marBottom w:val="0"/>
                      <w:divBdr>
                        <w:top w:val="none" w:sz="0" w:space="0" w:color="auto"/>
                        <w:left w:val="none" w:sz="0" w:space="0" w:color="auto"/>
                        <w:bottom w:val="none" w:sz="0" w:space="0" w:color="auto"/>
                        <w:right w:val="none" w:sz="0" w:space="0" w:color="auto"/>
                      </w:divBdr>
                    </w:div>
                    <w:div w:id="1602568654">
                      <w:marLeft w:val="0"/>
                      <w:marRight w:val="0"/>
                      <w:marTop w:val="0"/>
                      <w:marBottom w:val="0"/>
                      <w:divBdr>
                        <w:top w:val="none" w:sz="0" w:space="0" w:color="auto"/>
                        <w:left w:val="none" w:sz="0" w:space="0" w:color="auto"/>
                        <w:bottom w:val="none" w:sz="0" w:space="0" w:color="auto"/>
                        <w:right w:val="none" w:sz="0" w:space="0" w:color="auto"/>
                      </w:divBdr>
                    </w:div>
                  </w:divsChild>
                </w:div>
                <w:div w:id="862136901">
                  <w:marLeft w:val="0"/>
                  <w:marRight w:val="0"/>
                  <w:marTop w:val="0"/>
                  <w:marBottom w:val="0"/>
                  <w:divBdr>
                    <w:top w:val="none" w:sz="0" w:space="0" w:color="auto"/>
                    <w:left w:val="none" w:sz="0" w:space="0" w:color="auto"/>
                    <w:bottom w:val="none" w:sz="0" w:space="0" w:color="auto"/>
                    <w:right w:val="none" w:sz="0" w:space="0" w:color="auto"/>
                  </w:divBdr>
                </w:div>
                <w:div w:id="660886421">
                  <w:marLeft w:val="0"/>
                  <w:marRight w:val="0"/>
                  <w:marTop w:val="0"/>
                  <w:marBottom w:val="0"/>
                  <w:divBdr>
                    <w:top w:val="none" w:sz="0" w:space="0" w:color="auto"/>
                    <w:left w:val="none" w:sz="0" w:space="0" w:color="auto"/>
                    <w:bottom w:val="none" w:sz="0" w:space="0" w:color="auto"/>
                    <w:right w:val="none" w:sz="0" w:space="0" w:color="auto"/>
                  </w:divBdr>
                  <w:divsChild>
                    <w:div w:id="701632803">
                      <w:marLeft w:val="0"/>
                      <w:marRight w:val="0"/>
                      <w:marTop w:val="0"/>
                      <w:marBottom w:val="0"/>
                      <w:divBdr>
                        <w:top w:val="none" w:sz="0" w:space="0" w:color="auto"/>
                        <w:left w:val="none" w:sz="0" w:space="0" w:color="auto"/>
                        <w:bottom w:val="none" w:sz="0" w:space="0" w:color="auto"/>
                        <w:right w:val="none" w:sz="0" w:space="0" w:color="auto"/>
                      </w:divBdr>
                    </w:div>
                    <w:div w:id="1840000825">
                      <w:marLeft w:val="0"/>
                      <w:marRight w:val="0"/>
                      <w:marTop w:val="0"/>
                      <w:marBottom w:val="0"/>
                      <w:divBdr>
                        <w:top w:val="none" w:sz="0" w:space="0" w:color="auto"/>
                        <w:left w:val="none" w:sz="0" w:space="0" w:color="auto"/>
                        <w:bottom w:val="none" w:sz="0" w:space="0" w:color="auto"/>
                        <w:right w:val="none" w:sz="0" w:space="0" w:color="auto"/>
                      </w:divBdr>
                    </w:div>
                    <w:div w:id="895161313">
                      <w:marLeft w:val="0"/>
                      <w:marRight w:val="0"/>
                      <w:marTop w:val="0"/>
                      <w:marBottom w:val="0"/>
                      <w:divBdr>
                        <w:top w:val="none" w:sz="0" w:space="0" w:color="auto"/>
                        <w:left w:val="none" w:sz="0" w:space="0" w:color="auto"/>
                        <w:bottom w:val="none" w:sz="0" w:space="0" w:color="auto"/>
                        <w:right w:val="none" w:sz="0" w:space="0" w:color="auto"/>
                      </w:divBdr>
                    </w:div>
                  </w:divsChild>
                </w:div>
                <w:div w:id="711081561">
                  <w:marLeft w:val="0"/>
                  <w:marRight w:val="0"/>
                  <w:marTop w:val="0"/>
                  <w:marBottom w:val="0"/>
                  <w:divBdr>
                    <w:top w:val="none" w:sz="0" w:space="0" w:color="auto"/>
                    <w:left w:val="none" w:sz="0" w:space="0" w:color="auto"/>
                    <w:bottom w:val="none" w:sz="0" w:space="0" w:color="auto"/>
                    <w:right w:val="none" w:sz="0" w:space="0" w:color="auto"/>
                  </w:divBdr>
                </w:div>
                <w:div w:id="1699962926">
                  <w:marLeft w:val="0"/>
                  <w:marRight w:val="0"/>
                  <w:marTop w:val="0"/>
                  <w:marBottom w:val="0"/>
                  <w:divBdr>
                    <w:top w:val="none" w:sz="0" w:space="0" w:color="auto"/>
                    <w:left w:val="none" w:sz="0" w:space="0" w:color="auto"/>
                    <w:bottom w:val="none" w:sz="0" w:space="0" w:color="auto"/>
                    <w:right w:val="none" w:sz="0" w:space="0" w:color="auto"/>
                  </w:divBdr>
                </w:div>
                <w:div w:id="1619800273">
                  <w:marLeft w:val="0"/>
                  <w:marRight w:val="0"/>
                  <w:marTop w:val="0"/>
                  <w:marBottom w:val="0"/>
                  <w:divBdr>
                    <w:top w:val="none" w:sz="0" w:space="0" w:color="auto"/>
                    <w:left w:val="none" w:sz="0" w:space="0" w:color="auto"/>
                    <w:bottom w:val="none" w:sz="0" w:space="0" w:color="auto"/>
                    <w:right w:val="none" w:sz="0" w:space="0" w:color="auto"/>
                  </w:divBdr>
                </w:div>
              </w:divsChild>
            </w:div>
            <w:div w:id="7828553">
              <w:marLeft w:val="0"/>
              <w:marRight w:val="0"/>
              <w:marTop w:val="0"/>
              <w:marBottom w:val="0"/>
              <w:divBdr>
                <w:top w:val="none" w:sz="0" w:space="0" w:color="auto"/>
                <w:left w:val="none" w:sz="0" w:space="0" w:color="auto"/>
                <w:bottom w:val="none" w:sz="0" w:space="0" w:color="auto"/>
                <w:right w:val="none" w:sz="0" w:space="0" w:color="auto"/>
              </w:divBdr>
              <w:divsChild>
                <w:div w:id="1436823965">
                  <w:marLeft w:val="0"/>
                  <w:marRight w:val="0"/>
                  <w:marTop w:val="0"/>
                  <w:marBottom w:val="0"/>
                  <w:divBdr>
                    <w:top w:val="none" w:sz="0" w:space="0" w:color="auto"/>
                    <w:left w:val="none" w:sz="0" w:space="0" w:color="auto"/>
                    <w:bottom w:val="none" w:sz="0" w:space="0" w:color="auto"/>
                    <w:right w:val="none" w:sz="0" w:space="0" w:color="auto"/>
                  </w:divBdr>
                </w:div>
                <w:div w:id="1592153998">
                  <w:marLeft w:val="0"/>
                  <w:marRight w:val="0"/>
                  <w:marTop w:val="0"/>
                  <w:marBottom w:val="0"/>
                  <w:divBdr>
                    <w:top w:val="none" w:sz="0" w:space="0" w:color="auto"/>
                    <w:left w:val="none" w:sz="0" w:space="0" w:color="auto"/>
                    <w:bottom w:val="none" w:sz="0" w:space="0" w:color="auto"/>
                    <w:right w:val="none" w:sz="0" w:space="0" w:color="auto"/>
                  </w:divBdr>
                </w:div>
                <w:div w:id="1179925770">
                  <w:marLeft w:val="0"/>
                  <w:marRight w:val="0"/>
                  <w:marTop w:val="0"/>
                  <w:marBottom w:val="0"/>
                  <w:divBdr>
                    <w:top w:val="none" w:sz="0" w:space="0" w:color="auto"/>
                    <w:left w:val="none" w:sz="0" w:space="0" w:color="auto"/>
                    <w:bottom w:val="none" w:sz="0" w:space="0" w:color="auto"/>
                    <w:right w:val="none" w:sz="0" w:space="0" w:color="auto"/>
                  </w:divBdr>
                  <w:divsChild>
                    <w:div w:id="278882295">
                      <w:marLeft w:val="0"/>
                      <w:marRight w:val="0"/>
                      <w:marTop w:val="0"/>
                      <w:marBottom w:val="0"/>
                      <w:divBdr>
                        <w:top w:val="none" w:sz="0" w:space="0" w:color="auto"/>
                        <w:left w:val="none" w:sz="0" w:space="0" w:color="auto"/>
                        <w:bottom w:val="none" w:sz="0" w:space="0" w:color="auto"/>
                        <w:right w:val="none" w:sz="0" w:space="0" w:color="auto"/>
                      </w:divBdr>
                    </w:div>
                    <w:div w:id="825319763">
                      <w:marLeft w:val="0"/>
                      <w:marRight w:val="0"/>
                      <w:marTop w:val="0"/>
                      <w:marBottom w:val="0"/>
                      <w:divBdr>
                        <w:top w:val="none" w:sz="0" w:space="0" w:color="auto"/>
                        <w:left w:val="none" w:sz="0" w:space="0" w:color="auto"/>
                        <w:bottom w:val="none" w:sz="0" w:space="0" w:color="auto"/>
                        <w:right w:val="none" w:sz="0" w:space="0" w:color="auto"/>
                      </w:divBdr>
                    </w:div>
                  </w:divsChild>
                </w:div>
                <w:div w:id="1144928598">
                  <w:marLeft w:val="0"/>
                  <w:marRight w:val="0"/>
                  <w:marTop w:val="0"/>
                  <w:marBottom w:val="0"/>
                  <w:divBdr>
                    <w:top w:val="none" w:sz="0" w:space="0" w:color="auto"/>
                    <w:left w:val="none" w:sz="0" w:space="0" w:color="auto"/>
                    <w:bottom w:val="none" w:sz="0" w:space="0" w:color="auto"/>
                    <w:right w:val="none" w:sz="0" w:space="0" w:color="auto"/>
                  </w:divBdr>
                </w:div>
                <w:div w:id="1096436061">
                  <w:marLeft w:val="0"/>
                  <w:marRight w:val="0"/>
                  <w:marTop w:val="0"/>
                  <w:marBottom w:val="0"/>
                  <w:divBdr>
                    <w:top w:val="none" w:sz="0" w:space="0" w:color="auto"/>
                    <w:left w:val="none" w:sz="0" w:space="0" w:color="auto"/>
                    <w:bottom w:val="none" w:sz="0" w:space="0" w:color="auto"/>
                    <w:right w:val="none" w:sz="0" w:space="0" w:color="auto"/>
                  </w:divBdr>
                </w:div>
                <w:div w:id="2141611962">
                  <w:marLeft w:val="0"/>
                  <w:marRight w:val="0"/>
                  <w:marTop w:val="0"/>
                  <w:marBottom w:val="0"/>
                  <w:divBdr>
                    <w:top w:val="none" w:sz="0" w:space="0" w:color="auto"/>
                    <w:left w:val="none" w:sz="0" w:space="0" w:color="auto"/>
                    <w:bottom w:val="none" w:sz="0" w:space="0" w:color="auto"/>
                    <w:right w:val="none" w:sz="0" w:space="0" w:color="auto"/>
                  </w:divBdr>
                </w:div>
                <w:div w:id="1102259942">
                  <w:marLeft w:val="0"/>
                  <w:marRight w:val="0"/>
                  <w:marTop w:val="0"/>
                  <w:marBottom w:val="0"/>
                  <w:divBdr>
                    <w:top w:val="none" w:sz="0" w:space="0" w:color="auto"/>
                    <w:left w:val="none" w:sz="0" w:space="0" w:color="auto"/>
                    <w:bottom w:val="none" w:sz="0" w:space="0" w:color="auto"/>
                    <w:right w:val="none" w:sz="0" w:space="0" w:color="auto"/>
                  </w:divBdr>
                  <w:divsChild>
                    <w:div w:id="1921333236">
                      <w:marLeft w:val="0"/>
                      <w:marRight w:val="0"/>
                      <w:marTop w:val="0"/>
                      <w:marBottom w:val="0"/>
                      <w:divBdr>
                        <w:top w:val="none" w:sz="0" w:space="0" w:color="auto"/>
                        <w:left w:val="none" w:sz="0" w:space="0" w:color="auto"/>
                        <w:bottom w:val="none" w:sz="0" w:space="0" w:color="auto"/>
                        <w:right w:val="none" w:sz="0" w:space="0" w:color="auto"/>
                      </w:divBdr>
                    </w:div>
                    <w:div w:id="836113684">
                      <w:marLeft w:val="0"/>
                      <w:marRight w:val="0"/>
                      <w:marTop w:val="0"/>
                      <w:marBottom w:val="0"/>
                      <w:divBdr>
                        <w:top w:val="none" w:sz="0" w:space="0" w:color="auto"/>
                        <w:left w:val="none" w:sz="0" w:space="0" w:color="auto"/>
                        <w:bottom w:val="none" w:sz="0" w:space="0" w:color="auto"/>
                        <w:right w:val="none" w:sz="0" w:space="0" w:color="auto"/>
                      </w:divBdr>
                    </w:div>
                    <w:div w:id="750977625">
                      <w:marLeft w:val="0"/>
                      <w:marRight w:val="0"/>
                      <w:marTop w:val="0"/>
                      <w:marBottom w:val="0"/>
                      <w:divBdr>
                        <w:top w:val="none" w:sz="0" w:space="0" w:color="auto"/>
                        <w:left w:val="none" w:sz="0" w:space="0" w:color="auto"/>
                        <w:bottom w:val="none" w:sz="0" w:space="0" w:color="auto"/>
                        <w:right w:val="none" w:sz="0" w:space="0" w:color="auto"/>
                      </w:divBdr>
                    </w:div>
                    <w:div w:id="503471470">
                      <w:marLeft w:val="0"/>
                      <w:marRight w:val="0"/>
                      <w:marTop w:val="0"/>
                      <w:marBottom w:val="0"/>
                      <w:divBdr>
                        <w:top w:val="none" w:sz="0" w:space="0" w:color="auto"/>
                        <w:left w:val="none" w:sz="0" w:space="0" w:color="auto"/>
                        <w:bottom w:val="none" w:sz="0" w:space="0" w:color="auto"/>
                        <w:right w:val="none" w:sz="0" w:space="0" w:color="auto"/>
                      </w:divBdr>
                    </w:div>
                    <w:div w:id="2071951774">
                      <w:marLeft w:val="0"/>
                      <w:marRight w:val="0"/>
                      <w:marTop w:val="0"/>
                      <w:marBottom w:val="0"/>
                      <w:divBdr>
                        <w:top w:val="none" w:sz="0" w:space="0" w:color="auto"/>
                        <w:left w:val="none" w:sz="0" w:space="0" w:color="auto"/>
                        <w:bottom w:val="none" w:sz="0" w:space="0" w:color="auto"/>
                        <w:right w:val="none" w:sz="0" w:space="0" w:color="auto"/>
                      </w:divBdr>
                    </w:div>
                  </w:divsChild>
                </w:div>
                <w:div w:id="1670060292">
                  <w:marLeft w:val="0"/>
                  <w:marRight w:val="0"/>
                  <w:marTop w:val="0"/>
                  <w:marBottom w:val="0"/>
                  <w:divBdr>
                    <w:top w:val="none" w:sz="0" w:space="0" w:color="auto"/>
                    <w:left w:val="none" w:sz="0" w:space="0" w:color="auto"/>
                    <w:bottom w:val="none" w:sz="0" w:space="0" w:color="auto"/>
                    <w:right w:val="none" w:sz="0" w:space="0" w:color="auto"/>
                  </w:divBdr>
                  <w:divsChild>
                    <w:div w:id="1285161867">
                      <w:marLeft w:val="0"/>
                      <w:marRight w:val="0"/>
                      <w:marTop w:val="0"/>
                      <w:marBottom w:val="0"/>
                      <w:divBdr>
                        <w:top w:val="none" w:sz="0" w:space="0" w:color="auto"/>
                        <w:left w:val="none" w:sz="0" w:space="0" w:color="auto"/>
                        <w:bottom w:val="none" w:sz="0" w:space="0" w:color="auto"/>
                        <w:right w:val="none" w:sz="0" w:space="0" w:color="auto"/>
                      </w:divBdr>
                    </w:div>
                    <w:div w:id="119999176">
                      <w:marLeft w:val="0"/>
                      <w:marRight w:val="0"/>
                      <w:marTop w:val="0"/>
                      <w:marBottom w:val="0"/>
                      <w:divBdr>
                        <w:top w:val="none" w:sz="0" w:space="0" w:color="auto"/>
                        <w:left w:val="none" w:sz="0" w:space="0" w:color="auto"/>
                        <w:bottom w:val="none" w:sz="0" w:space="0" w:color="auto"/>
                        <w:right w:val="none" w:sz="0" w:space="0" w:color="auto"/>
                      </w:divBdr>
                    </w:div>
                    <w:div w:id="510683822">
                      <w:marLeft w:val="0"/>
                      <w:marRight w:val="0"/>
                      <w:marTop w:val="0"/>
                      <w:marBottom w:val="0"/>
                      <w:divBdr>
                        <w:top w:val="none" w:sz="0" w:space="0" w:color="auto"/>
                        <w:left w:val="none" w:sz="0" w:space="0" w:color="auto"/>
                        <w:bottom w:val="none" w:sz="0" w:space="0" w:color="auto"/>
                        <w:right w:val="none" w:sz="0" w:space="0" w:color="auto"/>
                      </w:divBdr>
                    </w:div>
                    <w:div w:id="1137799333">
                      <w:marLeft w:val="0"/>
                      <w:marRight w:val="0"/>
                      <w:marTop w:val="0"/>
                      <w:marBottom w:val="0"/>
                      <w:divBdr>
                        <w:top w:val="none" w:sz="0" w:space="0" w:color="auto"/>
                        <w:left w:val="none" w:sz="0" w:space="0" w:color="auto"/>
                        <w:bottom w:val="none" w:sz="0" w:space="0" w:color="auto"/>
                        <w:right w:val="none" w:sz="0" w:space="0" w:color="auto"/>
                      </w:divBdr>
                    </w:div>
                    <w:div w:id="499269586">
                      <w:marLeft w:val="0"/>
                      <w:marRight w:val="0"/>
                      <w:marTop w:val="0"/>
                      <w:marBottom w:val="0"/>
                      <w:divBdr>
                        <w:top w:val="none" w:sz="0" w:space="0" w:color="auto"/>
                        <w:left w:val="none" w:sz="0" w:space="0" w:color="auto"/>
                        <w:bottom w:val="none" w:sz="0" w:space="0" w:color="auto"/>
                        <w:right w:val="none" w:sz="0" w:space="0" w:color="auto"/>
                      </w:divBdr>
                    </w:div>
                  </w:divsChild>
                </w:div>
                <w:div w:id="883558842">
                  <w:marLeft w:val="0"/>
                  <w:marRight w:val="0"/>
                  <w:marTop w:val="0"/>
                  <w:marBottom w:val="0"/>
                  <w:divBdr>
                    <w:top w:val="none" w:sz="0" w:space="0" w:color="auto"/>
                    <w:left w:val="none" w:sz="0" w:space="0" w:color="auto"/>
                    <w:bottom w:val="none" w:sz="0" w:space="0" w:color="auto"/>
                    <w:right w:val="none" w:sz="0" w:space="0" w:color="auto"/>
                  </w:divBdr>
                </w:div>
                <w:div w:id="688798067">
                  <w:marLeft w:val="0"/>
                  <w:marRight w:val="0"/>
                  <w:marTop w:val="0"/>
                  <w:marBottom w:val="0"/>
                  <w:divBdr>
                    <w:top w:val="none" w:sz="0" w:space="0" w:color="auto"/>
                    <w:left w:val="none" w:sz="0" w:space="0" w:color="auto"/>
                    <w:bottom w:val="none" w:sz="0" w:space="0" w:color="auto"/>
                    <w:right w:val="none" w:sz="0" w:space="0" w:color="auto"/>
                  </w:divBdr>
                </w:div>
                <w:div w:id="429472949">
                  <w:marLeft w:val="0"/>
                  <w:marRight w:val="0"/>
                  <w:marTop w:val="0"/>
                  <w:marBottom w:val="0"/>
                  <w:divBdr>
                    <w:top w:val="none" w:sz="0" w:space="0" w:color="auto"/>
                    <w:left w:val="none" w:sz="0" w:space="0" w:color="auto"/>
                    <w:bottom w:val="none" w:sz="0" w:space="0" w:color="auto"/>
                    <w:right w:val="none" w:sz="0" w:space="0" w:color="auto"/>
                  </w:divBdr>
                </w:div>
                <w:div w:id="299262107">
                  <w:marLeft w:val="0"/>
                  <w:marRight w:val="0"/>
                  <w:marTop w:val="0"/>
                  <w:marBottom w:val="0"/>
                  <w:divBdr>
                    <w:top w:val="none" w:sz="0" w:space="0" w:color="auto"/>
                    <w:left w:val="none" w:sz="0" w:space="0" w:color="auto"/>
                    <w:bottom w:val="none" w:sz="0" w:space="0" w:color="auto"/>
                    <w:right w:val="none" w:sz="0" w:space="0" w:color="auto"/>
                  </w:divBdr>
                  <w:divsChild>
                    <w:div w:id="86076726">
                      <w:marLeft w:val="0"/>
                      <w:marRight w:val="0"/>
                      <w:marTop w:val="0"/>
                      <w:marBottom w:val="0"/>
                      <w:divBdr>
                        <w:top w:val="none" w:sz="0" w:space="0" w:color="auto"/>
                        <w:left w:val="none" w:sz="0" w:space="0" w:color="auto"/>
                        <w:bottom w:val="none" w:sz="0" w:space="0" w:color="auto"/>
                        <w:right w:val="none" w:sz="0" w:space="0" w:color="auto"/>
                      </w:divBdr>
                    </w:div>
                    <w:div w:id="1274098788">
                      <w:marLeft w:val="0"/>
                      <w:marRight w:val="0"/>
                      <w:marTop w:val="0"/>
                      <w:marBottom w:val="0"/>
                      <w:divBdr>
                        <w:top w:val="none" w:sz="0" w:space="0" w:color="auto"/>
                        <w:left w:val="none" w:sz="0" w:space="0" w:color="auto"/>
                        <w:bottom w:val="none" w:sz="0" w:space="0" w:color="auto"/>
                        <w:right w:val="none" w:sz="0" w:space="0" w:color="auto"/>
                      </w:divBdr>
                    </w:div>
                    <w:div w:id="1705207155">
                      <w:marLeft w:val="0"/>
                      <w:marRight w:val="0"/>
                      <w:marTop w:val="0"/>
                      <w:marBottom w:val="0"/>
                      <w:divBdr>
                        <w:top w:val="none" w:sz="0" w:space="0" w:color="auto"/>
                        <w:left w:val="none" w:sz="0" w:space="0" w:color="auto"/>
                        <w:bottom w:val="none" w:sz="0" w:space="0" w:color="auto"/>
                        <w:right w:val="none" w:sz="0" w:space="0" w:color="auto"/>
                      </w:divBdr>
                    </w:div>
                    <w:div w:id="543104744">
                      <w:marLeft w:val="0"/>
                      <w:marRight w:val="0"/>
                      <w:marTop w:val="0"/>
                      <w:marBottom w:val="0"/>
                      <w:divBdr>
                        <w:top w:val="none" w:sz="0" w:space="0" w:color="auto"/>
                        <w:left w:val="none" w:sz="0" w:space="0" w:color="auto"/>
                        <w:bottom w:val="none" w:sz="0" w:space="0" w:color="auto"/>
                        <w:right w:val="none" w:sz="0" w:space="0" w:color="auto"/>
                      </w:divBdr>
                    </w:div>
                    <w:div w:id="705757391">
                      <w:marLeft w:val="0"/>
                      <w:marRight w:val="0"/>
                      <w:marTop w:val="0"/>
                      <w:marBottom w:val="0"/>
                      <w:divBdr>
                        <w:top w:val="none" w:sz="0" w:space="0" w:color="auto"/>
                        <w:left w:val="none" w:sz="0" w:space="0" w:color="auto"/>
                        <w:bottom w:val="none" w:sz="0" w:space="0" w:color="auto"/>
                        <w:right w:val="none" w:sz="0" w:space="0" w:color="auto"/>
                      </w:divBdr>
                    </w:div>
                  </w:divsChild>
                </w:div>
                <w:div w:id="1283921836">
                  <w:marLeft w:val="0"/>
                  <w:marRight w:val="0"/>
                  <w:marTop w:val="0"/>
                  <w:marBottom w:val="0"/>
                  <w:divBdr>
                    <w:top w:val="none" w:sz="0" w:space="0" w:color="auto"/>
                    <w:left w:val="none" w:sz="0" w:space="0" w:color="auto"/>
                    <w:bottom w:val="none" w:sz="0" w:space="0" w:color="auto"/>
                    <w:right w:val="none" w:sz="0" w:space="0" w:color="auto"/>
                  </w:divBdr>
                </w:div>
                <w:div w:id="681788018">
                  <w:marLeft w:val="0"/>
                  <w:marRight w:val="0"/>
                  <w:marTop w:val="0"/>
                  <w:marBottom w:val="0"/>
                  <w:divBdr>
                    <w:top w:val="none" w:sz="0" w:space="0" w:color="auto"/>
                    <w:left w:val="none" w:sz="0" w:space="0" w:color="auto"/>
                    <w:bottom w:val="none" w:sz="0" w:space="0" w:color="auto"/>
                    <w:right w:val="none" w:sz="0" w:space="0" w:color="auto"/>
                  </w:divBdr>
                </w:div>
                <w:div w:id="439184236">
                  <w:marLeft w:val="0"/>
                  <w:marRight w:val="0"/>
                  <w:marTop w:val="0"/>
                  <w:marBottom w:val="0"/>
                  <w:divBdr>
                    <w:top w:val="none" w:sz="0" w:space="0" w:color="auto"/>
                    <w:left w:val="none" w:sz="0" w:space="0" w:color="auto"/>
                    <w:bottom w:val="none" w:sz="0" w:space="0" w:color="auto"/>
                    <w:right w:val="none" w:sz="0" w:space="0" w:color="auto"/>
                  </w:divBdr>
                </w:div>
                <w:div w:id="900211908">
                  <w:marLeft w:val="0"/>
                  <w:marRight w:val="0"/>
                  <w:marTop w:val="0"/>
                  <w:marBottom w:val="0"/>
                  <w:divBdr>
                    <w:top w:val="none" w:sz="0" w:space="0" w:color="auto"/>
                    <w:left w:val="none" w:sz="0" w:space="0" w:color="auto"/>
                    <w:bottom w:val="none" w:sz="0" w:space="0" w:color="auto"/>
                    <w:right w:val="none" w:sz="0" w:space="0" w:color="auto"/>
                  </w:divBdr>
                </w:div>
              </w:divsChild>
            </w:div>
            <w:div w:id="1516308529">
              <w:marLeft w:val="0"/>
              <w:marRight w:val="0"/>
              <w:marTop w:val="0"/>
              <w:marBottom w:val="0"/>
              <w:divBdr>
                <w:top w:val="none" w:sz="0" w:space="0" w:color="auto"/>
                <w:left w:val="none" w:sz="0" w:space="0" w:color="auto"/>
                <w:bottom w:val="none" w:sz="0" w:space="0" w:color="auto"/>
                <w:right w:val="none" w:sz="0" w:space="0" w:color="auto"/>
              </w:divBdr>
              <w:divsChild>
                <w:div w:id="1326545136">
                  <w:marLeft w:val="0"/>
                  <w:marRight w:val="0"/>
                  <w:marTop w:val="0"/>
                  <w:marBottom w:val="0"/>
                  <w:divBdr>
                    <w:top w:val="none" w:sz="0" w:space="0" w:color="auto"/>
                    <w:left w:val="none" w:sz="0" w:space="0" w:color="auto"/>
                    <w:bottom w:val="none" w:sz="0" w:space="0" w:color="auto"/>
                    <w:right w:val="none" w:sz="0" w:space="0" w:color="auto"/>
                  </w:divBdr>
                </w:div>
                <w:div w:id="677081876">
                  <w:marLeft w:val="0"/>
                  <w:marRight w:val="0"/>
                  <w:marTop w:val="0"/>
                  <w:marBottom w:val="0"/>
                  <w:divBdr>
                    <w:top w:val="none" w:sz="0" w:space="0" w:color="auto"/>
                    <w:left w:val="none" w:sz="0" w:space="0" w:color="auto"/>
                    <w:bottom w:val="none" w:sz="0" w:space="0" w:color="auto"/>
                    <w:right w:val="none" w:sz="0" w:space="0" w:color="auto"/>
                  </w:divBdr>
                </w:div>
                <w:div w:id="1511875233">
                  <w:marLeft w:val="0"/>
                  <w:marRight w:val="0"/>
                  <w:marTop w:val="0"/>
                  <w:marBottom w:val="0"/>
                  <w:divBdr>
                    <w:top w:val="none" w:sz="0" w:space="0" w:color="auto"/>
                    <w:left w:val="none" w:sz="0" w:space="0" w:color="auto"/>
                    <w:bottom w:val="none" w:sz="0" w:space="0" w:color="auto"/>
                    <w:right w:val="none" w:sz="0" w:space="0" w:color="auto"/>
                  </w:divBdr>
                  <w:divsChild>
                    <w:div w:id="1886481147">
                      <w:marLeft w:val="0"/>
                      <w:marRight w:val="0"/>
                      <w:marTop w:val="0"/>
                      <w:marBottom w:val="0"/>
                      <w:divBdr>
                        <w:top w:val="none" w:sz="0" w:space="0" w:color="auto"/>
                        <w:left w:val="none" w:sz="0" w:space="0" w:color="auto"/>
                        <w:bottom w:val="none" w:sz="0" w:space="0" w:color="auto"/>
                        <w:right w:val="none" w:sz="0" w:space="0" w:color="auto"/>
                      </w:divBdr>
                    </w:div>
                    <w:div w:id="967662082">
                      <w:marLeft w:val="0"/>
                      <w:marRight w:val="0"/>
                      <w:marTop w:val="0"/>
                      <w:marBottom w:val="0"/>
                      <w:divBdr>
                        <w:top w:val="none" w:sz="0" w:space="0" w:color="auto"/>
                        <w:left w:val="none" w:sz="0" w:space="0" w:color="auto"/>
                        <w:bottom w:val="none" w:sz="0" w:space="0" w:color="auto"/>
                        <w:right w:val="none" w:sz="0" w:space="0" w:color="auto"/>
                      </w:divBdr>
                    </w:div>
                    <w:div w:id="510221157">
                      <w:marLeft w:val="0"/>
                      <w:marRight w:val="0"/>
                      <w:marTop w:val="0"/>
                      <w:marBottom w:val="0"/>
                      <w:divBdr>
                        <w:top w:val="none" w:sz="0" w:space="0" w:color="auto"/>
                        <w:left w:val="none" w:sz="0" w:space="0" w:color="auto"/>
                        <w:bottom w:val="none" w:sz="0" w:space="0" w:color="auto"/>
                        <w:right w:val="none" w:sz="0" w:space="0" w:color="auto"/>
                      </w:divBdr>
                    </w:div>
                  </w:divsChild>
                </w:div>
                <w:div w:id="1859465232">
                  <w:marLeft w:val="0"/>
                  <w:marRight w:val="0"/>
                  <w:marTop w:val="0"/>
                  <w:marBottom w:val="0"/>
                  <w:divBdr>
                    <w:top w:val="none" w:sz="0" w:space="0" w:color="auto"/>
                    <w:left w:val="none" w:sz="0" w:space="0" w:color="auto"/>
                    <w:bottom w:val="none" w:sz="0" w:space="0" w:color="auto"/>
                    <w:right w:val="none" w:sz="0" w:space="0" w:color="auto"/>
                  </w:divBdr>
                </w:div>
                <w:div w:id="1954743995">
                  <w:marLeft w:val="0"/>
                  <w:marRight w:val="0"/>
                  <w:marTop w:val="0"/>
                  <w:marBottom w:val="0"/>
                  <w:divBdr>
                    <w:top w:val="none" w:sz="0" w:space="0" w:color="auto"/>
                    <w:left w:val="none" w:sz="0" w:space="0" w:color="auto"/>
                    <w:bottom w:val="none" w:sz="0" w:space="0" w:color="auto"/>
                    <w:right w:val="none" w:sz="0" w:space="0" w:color="auto"/>
                  </w:divBdr>
                </w:div>
                <w:div w:id="726342229">
                  <w:marLeft w:val="0"/>
                  <w:marRight w:val="0"/>
                  <w:marTop w:val="0"/>
                  <w:marBottom w:val="0"/>
                  <w:divBdr>
                    <w:top w:val="none" w:sz="0" w:space="0" w:color="auto"/>
                    <w:left w:val="none" w:sz="0" w:space="0" w:color="auto"/>
                    <w:bottom w:val="none" w:sz="0" w:space="0" w:color="auto"/>
                    <w:right w:val="none" w:sz="0" w:space="0" w:color="auto"/>
                  </w:divBdr>
                </w:div>
                <w:div w:id="890114291">
                  <w:marLeft w:val="0"/>
                  <w:marRight w:val="0"/>
                  <w:marTop w:val="0"/>
                  <w:marBottom w:val="0"/>
                  <w:divBdr>
                    <w:top w:val="none" w:sz="0" w:space="0" w:color="auto"/>
                    <w:left w:val="none" w:sz="0" w:space="0" w:color="auto"/>
                    <w:bottom w:val="none" w:sz="0" w:space="0" w:color="auto"/>
                    <w:right w:val="none" w:sz="0" w:space="0" w:color="auto"/>
                  </w:divBdr>
                </w:div>
                <w:div w:id="923881090">
                  <w:marLeft w:val="0"/>
                  <w:marRight w:val="0"/>
                  <w:marTop w:val="0"/>
                  <w:marBottom w:val="0"/>
                  <w:divBdr>
                    <w:top w:val="none" w:sz="0" w:space="0" w:color="auto"/>
                    <w:left w:val="none" w:sz="0" w:space="0" w:color="auto"/>
                    <w:bottom w:val="none" w:sz="0" w:space="0" w:color="auto"/>
                    <w:right w:val="none" w:sz="0" w:space="0" w:color="auto"/>
                  </w:divBdr>
                  <w:divsChild>
                    <w:div w:id="1322466687">
                      <w:marLeft w:val="0"/>
                      <w:marRight w:val="0"/>
                      <w:marTop w:val="0"/>
                      <w:marBottom w:val="0"/>
                      <w:divBdr>
                        <w:top w:val="none" w:sz="0" w:space="0" w:color="auto"/>
                        <w:left w:val="none" w:sz="0" w:space="0" w:color="auto"/>
                        <w:bottom w:val="none" w:sz="0" w:space="0" w:color="auto"/>
                        <w:right w:val="none" w:sz="0" w:space="0" w:color="auto"/>
                      </w:divBdr>
                    </w:div>
                    <w:div w:id="1171873317">
                      <w:marLeft w:val="0"/>
                      <w:marRight w:val="0"/>
                      <w:marTop w:val="0"/>
                      <w:marBottom w:val="0"/>
                      <w:divBdr>
                        <w:top w:val="none" w:sz="0" w:space="0" w:color="auto"/>
                        <w:left w:val="none" w:sz="0" w:space="0" w:color="auto"/>
                        <w:bottom w:val="none" w:sz="0" w:space="0" w:color="auto"/>
                        <w:right w:val="none" w:sz="0" w:space="0" w:color="auto"/>
                      </w:divBdr>
                    </w:div>
                    <w:div w:id="1358506167">
                      <w:marLeft w:val="0"/>
                      <w:marRight w:val="0"/>
                      <w:marTop w:val="0"/>
                      <w:marBottom w:val="0"/>
                      <w:divBdr>
                        <w:top w:val="none" w:sz="0" w:space="0" w:color="auto"/>
                        <w:left w:val="none" w:sz="0" w:space="0" w:color="auto"/>
                        <w:bottom w:val="none" w:sz="0" w:space="0" w:color="auto"/>
                        <w:right w:val="none" w:sz="0" w:space="0" w:color="auto"/>
                      </w:divBdr>
                    </w:div>
                    <w:div w:id="171993266">
                      <w:marLeft w:val="0"/>
                      <w:marRight w:val="0"/>
                      <w:marTop w:val="0"/>
                      <w:marBottom w:val="0"/>
                      <w:divBdr>
                        <w:top w:val="none" w:sz="0" w:space="0" w:color="auto"/>
                        <w:left w:val="none" w:sz="0" w:space="0" w:color="auto"/>
                        <w:bottom w:val="none" w:sz="0" w:space="0" w:color="auto"/>
                        <w:right w:val="none" w:sz="0" w:space="0" w:color="auto"/>
                      </w:divBdr>
                    </w:div>
                    <w:div w:id="257833606">
                      <w:marLeft w:val="0"/>
                      <w:marRight w:val="0"/>
                      <w:marTop w:val="0"/>
                      <w:marBottom w:val="0"/>
                      <w:divBdr>
                        <w:top w:val="none" w:sz="0" w:space="0" w:color="auto"/>
                        <w:left w:val="none" w:sz="0" w:space="0" w:color="auto"/>
                        <w:bottom w:val="none" w:sz="0" w:space="0" w:color="auto"/>
                        <w:right w:val="none" w:sz="0" w:space="0" w:color="auto"/>
                      </w:divBdr>
                    </w:div>
                  </w:divsChild>
                </w:div>
                <w:div w:id="1712219156">
                  <w:marLeft w:val="0"/>
                  <w:marRight w:val="0"/>
                  <w:marTop w:val="0"/>
                  <w:marBottom w:val="0"/>
                  <w:divBdr>
                    <w:top w:val="none" w:sz="0" w:space="0" w:color="auto"/>
                    <w:left w:val="none" w:sz="0" w:space="0" w:color="auto"/>
                    <w:bottom w:val="none" w:sz="0" w:space="0" w:color="auto"/>
                    <w:right w:val="none" w:sz="0" w:space="0" w:color="auto"/>
                  </w:divBdr>
                </w:div>
                <w:div w:id="87049526">
                  <w:marLeft w:val="0"/>
                  <w:marRight w:val="0"/>
                  <w:marTop w:val="0"/>
                  <w:marBottom w:val="0"/>
                  <w:divBdr>
                    <w:top w:val="none" w:sz="0" w:space="0" w:color="auto"/>
                    <w:left w:val="none" w:sz="0" w:space="0" w:color="auto"/>
                    <w:bottom w:val="none" w:sz="0" w:space="0" w:color="auto"/>
                    <w:right w:val="none" w:sz="0" w:space="0" w:color="auto"/>
                  </w:divBdr>
                </w:div>
                <w:div w:id="1053650693">
                  <w:marLeft w:val="0"/>
                  <w:marRight w:val="0"/>
                  <w:marTop w:val="0"/>
                  <w:marBottom w:val="0"/>
                  <w:divBdr>
                    <w:top w:val="none" w:sz="0" w:space="0" w:color="auto"/>
                    <w:left w:val="none" w:sz="0" w:space="0" w:color="auto"/>
                    <w:bottom w:val="none" w:sz="0" w:space="0" w:color="auto"/>
                    <w:right w:val="none" w:sz="0" w:space="0" w:color="auto"/>
                  </w:divBdr>
                </w:div>
                <w:div w:id="1243029986">
                  <w:marLeft w:val="0"/>
                  <w:marRight w:val="0"/>
                  <w:marTop w:val="0"/>
                  <w:marBottom w:val="0"/>
                  <w:divBdr>
                    <w:top w:val="none" w:sz="0" w:space="0" w:color="auto"/>
                    <w:left w:val="none" w:sz="0" w:space="0" w:color="auto"/>
                    <w:bottom w:val="none" w:sz="0" w:space="0" w:color="auto"/>
                    <w:right w:val="none" w:sz="0" w:space="0" w:color="auto"/>
                  </w:divBdr>
                </w:div>
              </w:divsChild>
            </w:div>
            <w:div w:id="1785996160">
              <w:marLeft w:val="0"/>
              <w:marRight w:val="0"/>
              <w:marTop w:val="0"/>
              <w:marBottom w:val="0"/>
              <w:divBdr>
                <w:top w:val="none" w:sz="0" w:space="0" w:color="auto"/>
                <w:left w:val="none" w:sz="0" w:space="0" w:color="auto"/>
                <w:bottom w:val="none" w:sz="0" w:space="0" w:color="auto"/>
                <w:right w:val="none" w:sz="0" w:space="0" w:color="auto"/>
              </w:divBdr>
              <w:divsChild>
                <w:div w:id="1247111804">
                  <w:marLeft w:val="0"/>
                  <w:marRight w:val="0"/>
                  <w:marTop w:val="0"/>
                  <w:marBottom w:val="0"/>
                  <w:divBdr>
                    <w:top w:val="none" w:sz="0" w:space="0" w:color="auto"/>
                    <w:left w:val="none" w:sz="0" w:space="0" w:color="auto"/>
                    <w:bottom w:val="none" w:sz="0" w:space="0" w:color="auto"/>
                    <w:right w:val="none" w:sz="0" w:space="0" w:color="auto"/>
                  </w:divBdr>
                </w:div>
                <w:div w:id="1347250698">
                  <w:marLeft w:val="0"/>
                  <w:marRight w:val="0"/>
                  <w:marTop w:val="0"/>
                  <w:marBottom w:val="0"/>
                  <w:divBdr>
                    <w:top w:val="none" w:sz="0" w:space="0" w:color="auto"/>
                    <w:left w:val="none" w:sz="0" w:space="0" w:color="auto"/>
                    <w:bottom w:val="none" w:sz="0" w:space="0" w:color="auto"/>
                    <w:right w:val="none" w:sz="0" w:space="0" w:color="auto"/>
                  </w:divBdr>
                </w:div>
                <w:div w:id="936062782">
                  <w:marLeft w:val="0"/>
                  <w:marRight w:val="0"/>
                  <w:marTop w:val="0"/>
                  <w:marBottom w:val="0"/>
                  <w:divBdr>
                    <w:top w:val="none" w:sz="0" w:space="0" w:color="auto"/>
                    <w:left w:val="none" w:sz="0" w:space="0" w:color="auto"/>
                    <w:bottom w:val="none" w:sz="0" w:space="0" w:color="auto"/>
                    <w:right w:val="none" w:sz="0" w:space="0" w:color="auto"/>
                  </w:divBdr>
                </w:div>
                <w:div w:id="1884946793">
                  <w:marLeft w:val="0"/>
                  <w:marRight w:val="0"/>
                  <w:marTop w:val="0"/>
                  <w:marBottom w:val="0"/>
                  <w:divBdr>
                    <w:top w:val="none" w:sz="0" w:space="0" w:color="auto"/>
                    <w:left w:val="none" w:sz="0" w:space="0" w:color="auto"/>
                    <w:bottom w:val="none" w:sz="0" w:space="0" w:color="auto"/>
                    <w:right w:val="none" w:sz="0" w:space="0" w:color="auto"/>
                  </w:divBdr>
                </w:div>
                <w:div w:id="627050333">
                  <w:marLeft w:val="0"/>
                  <w:marRight w:val="0"/>
                  <w:marTop w:val="0"/>
                  <w:marBottom w:val="0"/>
                  <w:divBdr>
                    <w:top w:val="none" w:sz="0" w:space="0" w:color="auto"/>
                    <w:left w:val="none" w:sz="0" w:space="0" w:color="auto"/>
                    <w:bottom w:val="none" w:sz="0" w:space="0" w:color="auto"/>
                    <w:right w:val="none" w:sz="0" w:space="0" w:color="auto"/>
                  </w:divBdr>
                </w:div>
                <w:div w:id="1596553929">
                  <w:marLeft w:val="0"/>
                  <w:marRight w:val="0"/>
                  <w:marTop w:val="0"/>
                  <w:marBottom w:val="0"/>
                  <w:divBdr>
                    <w:top w:val="none" w:sz="0" w:space="0" w:color="auto"/>
                    <w:left w:val="none" w:sz="0" w:space="0" w:color="auto"/>
                    <w:bottom w:val="none" w:sz="0" w:space="0" w:color="auto"/>
                    <w:right w:val="none" w:sz="0" w:space="0" w:color="auto"/>
                  </w:divBdr>
                  <w:divsChild>
                    <w:div w:id="327484893">
                      <w:marLeft w:val="0"/>
                      <w:marRight w:val="0"/>
                      <w:marTop w:val="0"/>
                      <w:marBottom w:val="0"/>
                      <w:divBdr>
                        <w:top w:val="none" w:sz="0" w:space="0" w:color="auto"/>
                        <w:left w:val="none" w:sz="0" w:space="0" w:color="auto"/>
                        <w:bottom w:val="none" w:sz="0" w:space="0" w:color="auto"/>
                        <w:right w:val="none" w:sz="0" w:space="0" w:color="auto"/>
                      </w:divBdr>
                    </w:div>
                    <w:div w:id="1821114730">
                      <w:marLeft w:val="0"/>
                      <w:marRight w:val="0"/>
                      <w:marTop w:val="0"/>
                      <w:marBottom w:val="0"/>
                      <w:divBdr>
                        <w:top w:val="none" w:sz="0" w:space="0" w:color="auto"/>
                        <w:left w:val="none" w:sz="0" w:space="0" w:color="auto"/>
                        <w:bottom w:val="none" w:sz="0" w:space="0" w:color="auto"/>
                        <w:right w:val="none" w:sz="0" w:space="0" w:color="auto"/>
                      </w:divBdr>
                    </w:div>
                    <w:div w:id="1022780217">
                      <w:marLeft w:val="0"/>
                      <w:marRight w:val="0"/>
                      <w:marTop w:val="0"/>
                      <w:marBottom w:val="0"/>
                      <w:divBdr>
                        <w:top w:val="none" w:sz="0" w:space="0" w:color="auto"/>
                        <w:left w:val="none" w:sz="0" w:space="0" w:color="auto"/>
                        <w:bottom w:val="none" w:sz="0" w:space="0" w:color="auto"/>
                        <w:right w:val="none" w:sz="0" w:space="0" w:color="auto"/>
                      </w:divBdr>
                    </w:div>
                    <w:div w:id="542599178">
                      <w:marLeft w:val="0"/>
                      <w:marRight w:val="0"/>
                      <w:marTop w:val="0"/>
                      <w:marBottom w:val="0"/>
                      <w:divBdr>
                        <w:top w:val="none" w:sz="0" w:space="0" w:color="auto"/>
                        <w:left w:val="none" w:sz="0" w:space="0" w:color="auto"/>
                        <w:bottom w:val="none" w:sz="0" w:space="0" w:color="auto"/>
                        <w:right w:val="none" w:sz="0" w:space="0" w:color="auto"/>
                      </w:divBdr>
                    </w:div>
                  </w:divsChild>
                </w:div>
                <w:div w:id="410584663">
                  <w:marLeft w:val="0"/>
                  <w:marRight w:val="0"/>
                  <w:marTop w:val="0"/>
                  <w:marBottom w:val="0"/>
                  <w:divBdr>
                    <w:top w:val="none" w:sz="0" w:space="0" w:color="auto"/>
                    <w:left w:val="none" w:sz="0" w:space="0" w:color="auto"/>
                    <w:bottom w:val="none" w:sz="0" w:space="0" w:color="auto"/>
                    <w:right w:val="none" w:sz="0" w:space="0" w:color="auto"/>
                  </w:divBdr>
                </w:div>
                <w:div w:id="1337465492">
                  <w:marLeft w:val="0"/>
                  <w:marRight w:val="0"/>
                  <w:marTop w:val="0"/>
                  <w:marBottom w:val="0"/>
                  <w:divBdr>
                    <w:top w:val="none" w:sz="0" w:space="0" w:color="auto"/>
                    <w:left w:val="none" w:sz="0" w:space="0" w:color="auto"/>
                    <w:bottom w:val="none" w:sz="0" w:space="0" w:color="auto"/>
                    <w:right w:val="none" w:sz="0" w:space="0" w:color="auto"/>
                  </w:divBdr>
                </w:div>
                <w:div w:id="723606974">
                  <w:marLeft w:val="0"/>
                  <w:marRight w:val="0"/>
                  <w:marTop w:val="0"/>
                  <w:marBottom w:val="0"/>
                  <w:divBdr>
                    <w:top w:val="none" w:sz="0" w:space="0" w:color="auto"/>
                    <w:left w:val="none" w:sz="0" w:space="0" w:color="auto"/>
                    <w:bottom w:val="none" w:sz="0" w:space="0" w:color="auto"/>
                    <w:right w:val="none" w:sz="0" w:space="0" w:color="auto"/>
                  </w:divBdr>
                </w:div>
              </w:divsChild>
            </w:div>
            <w:div w:id="852843139">
              <w:marLeft w:val="0"/>
              <w:marRight w:val="0"/>
              <w:marTop w:val="0"/>
              <w:marBottom w:val="0"/>
              <w:divBdr>
                <w:top w:val="none" w:sz="0" w:space="0" w:color="auto"/>
                <w:left w:val="none" w:sz="0" w:space="0" w:color="auto"/>
                <w:bottom w:val="none" w:sz="0" w:space="0" w:color="auto"/>
                <w:right w:val="none" w:sz="0" w:space="0" w:color="auto"/>
              </w:divBdr>
              <w:divsChild>
                <w:div w:id="1880166380">
                  <w:marLeft w:val="0"/>
                  <w:marRight w:val="0"/>
                  <w:marTop w:val="0"/>
                  <w:marBottom w:val="0"/>
                  <w:divBdr>
                    <w:top w:val="none" w:sz="0" w:space="0" w:color="auto"/>
                    <w:left w:val="none" w:sz="0" w:space="0" w:color="auto"/>
                    <w:bottom w:val="none" w:sz="0" w:space="0" w:color="auto"/>
                    <w:right w:val="none" w:sz="0" w:space="0" w:color="auto"/>
                  </w:divBdr>
                </w:div>
                <w:div w:id="782773931">
                  <w:marLeft w:val="0"/>
                  <w:marRight w:val="0"/>
                  <w:marTop w:val="0"/>
                  <w:marBottom w:val="0"/>
                  <w:divBdr>
                    <w:top w:val="none" w:sz="0" w:space="0" w:color="auto"/>
                    <w:left w:val="none" w:sz="0" w:space="0" w:color="auto"/>
                    <w:bottom w:val="none" w:sz="0" w:space="0" w:color="auto"/>
                    <w:right w:val="none" w:sz="0" w:space="0" w:color="auto"/>
                  </w:divBdr>
                  <w:divsChild>
                    <w:div w:id="1574927081">
                      <w:marLeft w:val="0"/>
                      <w:marRight w:val="0"/>
                      <w:marTop w:val="0"/>
                      <w:marBottom w:val="0"/>
                      <w:divBdr>
                        <w:top w:val="none" w:sz="0" w:space="0" w:color="auto"/>
                        <w:left w:val="none" w:sz="0" w:space="0" w:color="auto"/>
                        <w:bottom w:val="none" w:sz="0" w:space="0" w:color="auto"/>
                        <w:right w:val="none" w:sz="0" w:space="0" w:color="auto"/>
                      </w:divBdr>
                    </w:div>
                    <w:div w:id="1558395343">
                      <w:marLeft w:val="0"/>
                      <w:marRight w:val="0"/>
                      <w:marTop w:val="0"/>
                      <w:marBottom w:val="0"/>
                      <w:divBdr>
                        <w:top w:val="none" w:sz="0" w:space="0" w:color="auto"/>
                        <w:left w:val="none" w:sz="0" w:space="0" w:color="auto"/>
                        <w:bottom w:val="none" w:sz="0" w:space="0" w:color="auto"/>
                        <w:right w:val="none" w:sz="0" w:space="0" w:color="auto"/>
                      </w:divBdr>
                    </w:div>
                    <w:div w:id="1386904062">
                      <w:marLeft w:val="0"/>
                      <w:marRight w:val="0"/>
                      <w:marTop w:val="0"/>
                      <w:marBottom w:val="0"/>
                      <w:divBdr>
                        <w:top w:val="none" w:sz="0" w:space="0" w:color="auto"/>
                        <w:left w:val="none" w:sz="0" w:space="0" w:color="auto"/>
                        <w:bottom w:val="none" w:sz="0" w:space="0" w:color="auto"/>
                        <w:right w:val="none" w:sz="0" w:space="0" w:color="auto"/>
                      </w:divBdr>
                    </w:div>
                  </w:divsChild>
                </w:div>
                <w:div w:id="1818716391">
                  <w:marLeft w:val="0"/>
                  <w:marRight w:val="0"/>
                  <w:marTop w:val="0"/>
                  <w:marBottom w:val="0"/>
                  <w:divBdr>
                    <w:top w:val="none" w:sz="0" w:space="0" w:color="auto"/>
                    <w:left w:val="none" w:sz="0" w:space="0" w:color="auto"/>
                    <w:bottom w:val="none" w:sz="0" w:space="0" w:color="auto"/>
                    <w:right w:val="none" w:sz="0" w:space="0" w:color="auto"/>
                  </w:divBdr>
                </w:div>
                <w:div w:id="99225582">
                  <w:marLeft w:val="0"/>
                  <w:marRight w:val="0"/>
                  <w:marTop w:val="0"/>
                  <w:marBottom w:val="0"/>
                  <w:divBdr>
                    <w:top w:val="none" w:sz="0" w:space="0" w:color="auto"/>
                    <w:left w:val="none" w:sz="0" w:space="0" w:color="auto"/>
                    <w:bottom w:val="none" w:sz="0" w:space="0" w:color="auto"/>
                    <w:right w:val="none" w:sz="0" w:space="0" w:color="auto"/>
                  </w:divBdr>
                </w:div>
                <w:div w:id="886113678">
                  <w:marLeft w:val="0"/>
                  <w:marRight w:val="0"/>
                  <w:marTop w:val="0"/>
                  <w:marBottom w:val="0"/>
                  <w:divBdr>
                    <w:top w:val="none" w:sz="0" w:space="0" w:color="auto"/>
                    <w:left w:val="none" w:sz="0" w:space="0" w:color="auto"/>
                    <w:bottom w:val="none" w:sz="0" w:space="0" w:color="auto"/>
                    <w:right w:val="none" w:sz="0" w:space="0" w:color="auto"/>
                  </w:divBdr>
                </w:div>
                <w:div w:id="891312266">
                  <w:marLeft w:val="0"/>
                  <w:marRight w:val="0"/>
                  <w:marTop w:val="0"/>
                  <w:marBottom w:val="0"/>
                  <w:divBdr>
                    <w:top w:val="none" w:sz="0" w:space="0" w:color="auto"/>
                    <w:left w:val="none" w:sz="0" w:space="0" w:color="auto"/>
                    <w:bottom w:val="none" w:sz="0" w:space="0" w:color="auto"/>
                    <w:right w:val="none" w:sz="0" w:space="0" w:color="auto"/>
                  </w:divBdr>
                </w:div>
                <w:div w:id="1454060664">
                  <w:marLeft w:val="0"/>
                  <w:marRight w:val="0"/>
                  <w:marTop w:val="0"/>
                  <w:marBottom w:val="0"/>
                  <w:divBdr>
                    <w:top w:val="none" w:sz="0" w:space="0" w:color="auto"/>
                    <w:left w:val="none" w:sz="0" w:space="0" w:color="auto"/>
                    <w:bottom w:val="none" w:sz="0" w:space="0" w:color="auto"/>
                    <w:right w:val="none" w:sz="0" w:space="0" w:color="auto"/>
                  </w:divBdr>
                </w:div>
                <w:div w:id="1717043457">
                  <w:marLeft w:val="0"/>
                  <w:marRight w:val="0"/>
                  <w:marTop w:val="0"/>
                  <w:marBottom w:val="0"/>
                  <w:divBdr>
                    <w:top w:val="none" w:sz="0" w:space="0" w:color="auto"/>
                    <w:left w:val="none" w:sz="0" w:space="0" w:color="auto"/>
                    <w:bottom w:val="none" w:sz="0" w:space="0" w:color="auto"/>
                    <w:right w:val="none" w:sz="0" w:space="0" w:color="auto"/>
                  </w:divBdr>
                </w:div>
                <w:div w:id="2053772634">
                  <w:marLeft w:val="0"/>
                  <w:marRight w:val="0"/>
                  <w:marTop w:val="0"/>
                  <w:marBottom w:val="0"/>
                  <w:divBdr>
                    <w:top w:val="none" w:sz="0" w:space="0" w:color="auto"/>
                    <w:left w:val="none" w:sz="0" w:space="0" w:color="auto"/>
                    <w:bottom w:val="none" w:sz="0" w:space="0" w:color="auto"/>
                    <w:right w:val="none" w:sz="0" w:space="0" w:color="auto"/>
                  </w:divBdr>
                </w:div>
                <w:div w:id="1663119088">
                  <w:marLeft w:val="0"/>
                  <w:marRight w:val="0"/>
                  <w:marTop w:val="0"/>
                  <w:marBottom w:val="0"/>
                  <w:divBdr>
                    <w:top w:val="none" w:sz="0" w:space="0" w:color="auto"/>
                    <w:left w:val="none" w:sz="0" w:space="0" w:color="auto"/>
                    <w:bottom w:val="none" w:sz="0" w:space="0" w:color="auto"/>
                    <w:right w:val="none" w:sz="0" w:space="0" w:color="auto"/>
                  </w:divBdr>
                  <w:divsChild>
                    <w:div w:id="466624076">
                      <w:marLeft w:val="0"/>
                      <w:marRight w:val="0"/>
                      <w:marTop w:val="0"/>
                      <w:marBottom w:val="0"/>
                      <w:divBdr>
                        <w:top w:val="none" w:sz="0" w:space="0" w:color="auto"/>
                        <w:left w:val="none" w:sz="0" w:space="0" w:color="auto"/>
                        <w:bottom w:val="none" w:sz="0" w:space="0" w:color="auto"/>
                        <w:right w:val="none" w:sz="0" w:space="0" w:color="auto"/>
                      </w:divBdr>
                    </w:div>
                    <w:div w:id="1797796952">
                      <w:marLeft w:val="0"/>
                      <w:marRight w:val="0"/>
                      <w:marTop w:val="0"/>
                      <w:marBottom w:val="0"/>
                      <w:divBdr>
                        <w:top w:val="none" w:sz="0" w:space="0" w:color="auto"/>
                        <w:left w:val="none" w:sz="0" w:space="0" w:color="auto"/>
                        <w:bottom w:val="none" w:sz="0" w:space="0" w:color="auto"/>
                        <w:right w:val="none" w:sz="0" w:space="0" w:color="auto"/>
                      </w:divBdr>
                    </w:div>
                    <w:div w:id="688410602">
                      <w:marLeft w:val="0"/>
                      <w:marRight w:val="0"/>
                      <w:marTop w:val="0"/>
                      <w:marBottom w:val="0"/>
                      <w:divBdr>
                        <w:top w:val="none" w:sz="0" w:space="0" w:color="auto"/>
                        <w:left w:val="none" w:sz="0" w:space="0" w:color="auto"/>
                        <w:bottom w:val="none" w:sz="0" w:space="0" w:color="auto"/>
                        <w:right w:val="none" w:sz="0" w:space="0" w:color="auto"/>
                      </w:divBdr>
                    </w:div>
                    <w:div w:id="1762675616">
                      <w:marLeft w:val="0"/>
                      <w:marRight w:val="0"/>
                      <w:marTop w:val="0"/>
                      <w:marBottom w:val="0"/>
                      <w:divBdr>
                        <w:top w:val="none" w:sz="0" w:space="0" w:color="auto"/>
                        <w:left w:val="none" w:sz="0" w:space="0" w:color="auto"/>
                        <w:bottom w:val="none" w:sz="0" w:space="0" w:color="auto"/>
                        <w:right w:val="none" w:sz="0" w:space="0" w:color="auto"/>
                      </w:divBdr>
                    </w:div>
                  </w:divsChild>
                </w:div>
                <w:div w:id="1856380125">
                  <w:marLeft w:val="0"/>
                  <w:marRight w:val="0"/>
                  <w:marTop w:val="0"/>
                  <w:marBottom w:val="0"/>
                  <w:divBdr>
                    <w:top w:val="none" w:sz="0" w:space="0" w:color="auto"/>
                    <w:left w:val="none" w:sz="0" w:space="0" w:color="auto"/>
                    <w:bottom w:val="none" w:sz="0" w:space="0" w:color="auto"/>
                    <w:right w:val="none" w:sz="0" w:space="0" w:color="auto"/>
                  </w:divBdr>
                  <w:divsChild>
                    <w:div w:id="1258750635">
                      <w:marLeft w:val="0"/>
                      <w:marRight w:val="0"/>
                      <w:marTop w:val="0"/>
                      <w:marBottom w:val="0"/>
                      <w:divBdr>
                        <w:top w:val="none" w:sz="0" w:space="0" w:color="auto"/>
                        <w:left w:val="none" w:sz="0" w:space="0" w:color="auto"/>
                        <w:bottom w:val="none" w:sz="0" w:space="0" w:color="auto"/>
                        <w:right w:val="none" w:sz="0" w:space="0" w:color="auto"/>
                      </w:divBdr>
                    </w:div>
                    <w:div w:id="1476141759">
                      <w:marLeft w:val="0"/>
                      <w:marRight w:val="0"/>
                      <w:marTop w:val="0"/>
                      <w:marBottom w:val="0"/>
                      <w:divBdr>
                        <w:top w:val="none" w:sz="0" w:space="0" w:color="auto"/>
                        <w:left w:val="none" w:sz="0" w:space="0" w:color="auto"/>
                        <w:bottom w:val="none" w:sz="0" w:space="0" w:color="auto"/>
                        <w:right w:val="none" w:sz="0" w:space="0" w:color="auto"/>
                      </w:divBdr>
                    </w:div>
                    <w:div w:id="2103260734">
                      <w:marLeft w:val="0"/>
                      <w:marRight w:val="0"/>
                      <w:marTop w:val="0"/>
                      <w:marBottom w:val="0"/>
                      <w:divBdr>
                        <w:top w:val="none" w:sz="0" w:space="0" w:color="auto"/>
                        <w:left w:val="none" w:sz="0" w:space="0" w:color="auto"/>
                        <w:bottom w:val="none" w:sz="0" w:space="0" w:color="auto"/>
                        <w:right w:val="none" w:sz="0" w:space="0" w:color="auto"/>
                      </w:divBdr>
                    </w:div>
                  </w:divsChild>
                </w:div>
                <w:div w:id="1579290657">
                  <w:marLeft w:val="0"/>
                  <w:marRight w:val="0"/>
                  <w:marTop w:val="0"/>
                  <w:marBottom w:val="0"/>
                  <w:divBdr>
                    <w:top w:val="none" w:sz="0" w:space="0" w:color="auto"/>
                    <w:left w:val="none" w:sz="0" w:space="0" w:color="auto"/>
                    <w:bottom w:val="none" w:sz="0" w:space="0" w:color="auto"/>
                    <w:right w:val="none" w:sz="0" w:space="0" w:color="auto"/>
                  </w:divBdr>
                </w:div>
                <w:div w:id="1165852311">
                  <w:marLeft w:val="0"/>
                  <w:marRight w:val="0"/>
                  <w:marTop w:val="0"/>
                  <w:marBottom w:val="0"/>
                  <w:divBdr>
                    <w:top w:val="none" w:sz="0" w:space="0" w:color="auto"/>
                    <w:left w:val="none" w:sz="0" w:space="0" w:color="auto"/>
                    <w:bottom w:val="none" w:sz="0" w:space="0" w:color="auto"/>
                    <w:right w:val="none" w:sz="0" w:space="0" w:color="auto"/>
                  </w:divBdr>
                </w:div>
                <w:div w:id="1285964978">
                  <w:marLeft w:val="0"/>
                  <w:marRight w:val="0"/>
                  <w:marTop w:val="0"/>
                  <w:marBottom w:val="0"/>
                  <w:divBdr>
                    <w:top w:val="none" w:sz="0" w:space="0" w:color="auto"/>
                    <w:left w:val="none" w:sz="0" w:space="0" w:color="auto"/>
                    <w:bottom w:val="none" w:sz="0" w:space="0" w:color="auto"/>
                    <w:right w:val="none" w:sz="0" w:space="0" w:color="auto"/>
                  </w:divBdr>
                  <w:divsChild>
                    <w:div w:id="577709813">
                      <w:marLeft w:val="0"/>
                      <w:marRight w:val="0"/>
                      <w:marTop w:val="0"/>
                      <w:marBottom w:val="0"/>
                      <w:divBdr>
                        <w:top w:val="none" w:sz="0" w:space="0" w:color="auto"/>
                        <w:left w:val="none" w:sz="0" w:space="0" w:color="auto"/>
                        <w:bottom w:val="none" w:sz="0" w:space="0" w:color="auto"/>
                        <w:right w:val="none" w:sz="0" w:space="0" w:color="auto"/>
                      </w:divBdr>
                    </w:div>
                    <w:div w:id="247621091">
                      <w:marLeft w:val="0"/>
                      <w:marRight w:val="0"/>
                      <w:marTop w:val="0"/>
                      <w:marBottom w:val="0"/>
                      <w:divBdr>
                        <w:top w:val="none" w:sz="0" w:space="0" w:color="auto"/>
                        <w:left w:val="none" w:sz="0" w:space="0" w:color="auto"/>
                        <w:bottom w:val="none" w:sz="0" w:space="0" w:color="auto"/>
                        <w:right w:val="none" w:sz="0" w:space="0" w:color="auto"/>
                      </w:divBdr>
                    </w:div>
                  </w:divsChild>
                </w:div>
                <w:div w:id="2135782648">
                  <w:marLeft w:val="0"/>
                  <w:marRight w:val="0"/>
                  <w:marTop w:val="0"/>
                  <w:marBottom w:val="0"/>
                  <w:divBdr>
                    <w:top w:val="none" w:sz="0" w:space="0" w:color="auto"/>
                    <w:left w:val="none" w:sz="0" w:space="0" w:color="auto"/>
                    <w:bottom w:val="none" w:sz="0" w:space="0" w:color="auto"/>
                    <w:right w:val="none" w:sz="0" w:space="0" w:color="auto"/>
                  </w:divBdr>
                  <w:divsChild>
                    <w:div w:id="46075417">
                      <w:marLeft w:val="0"/>
                      <w:marRight w:val="0"/>
                      <w:marTop w:val="0"/>
                      <w:marBottom w:val="0"/>
                      <w:divBdr>
                        <w:top w:val="none" w:sz="0" w:space="0" w:color="auto"/>
                        <w:left w:val="none" w:sz="0" w:space="0" w:color="auto"/>
                        <w:bottom w:val="none" w:sz="0" w:space="0" w:color="auto"/>
                        <w:right w:val="none" w:sz="0" w:space="0" w:color="auto"/>
                      </w:divBdr>
                    </w:div>
                    <w:div w:id="1425497385">
                      <w:marLeft w:val="0"/>
                      <w:marRight w:val="0"/>
                      <w:marTop w:val="0"/>
                      <w:marBottom w:val="0"/>
                      <w:divBdr>
                        <w:top w:val="none" w:sz="0" w:space="0" w:color="auto"/>
                        <w:left w:val="none" w:sz="0" w:space="0" w:color="auto"/>
                        <w:bottom w:val="none" w:sz="0" w:space="0" w:color="auto"/>
                        <w:right w:val="none" w:sz="0" w:space="0" w:color="auto"/>
                      </w:divBdr>
                    </w:div>
                  </w:divsChild>
                </w:div>
                <w:div w:id="1971937863">
                  <w:marLeft w:val="0"/>
                  <w:marRight w:val="0"/>
                  <w:marTop w:val="0"/>
                  <w:marBottom w:val="0"/>
                  <w:divBdr>
                    <w:top w:val="none" w:sz="0" w:space="0" w:color="auto"/>
                    <w:left w:val="none" w:sz="0" w:space="0" w:color="auto"/>
                    <w:bottom w:val="none" w:sz="0" w:space="0" w:color="auto"/>
                    <w:right w:val="none" w:sz="0" w:space="0" w:color="auto"/>
                  </w:divBdr>
                </w:div>
                <w:div w:id="1455755067">
                  <w:marLeft w:val="0"/>
                  <w:marRight w:val="0"/>
                  <w:marTop w:val="0"/>
                  <w:marBottom w:val="0"/>
                  <w:divBdr>
                    <w:top w:val="none" w:sz="0" w:space="0" w:color="auto"/>
                    <w:left w:val="none" w:sz="0" w:space="0" w:color="auto"/>
                    <w:bottom w:val="none" w:sz="0" w:space="0" w:color="auto"/>
                    <w:right w:val="none" w:sz="0" w:space="0" w:color="auto"/>
                  </w:divBdr>
                </w:div>
                <w:div w:id="1700937128">
                  <w:marLeft w:val="0"/>
                  <w:marRight w:val="0"/>
                  <w:marTop w:val="0"/>
                  <w:marBottom w:val="0"/>
                  <w:divBdr>
                    <w:top w:val="none" w:sz="0" w:space="0" w:color="auto"/>
                    <w:left w:val="none" w:sz="0" w:space="0" w:color="auto"/>
                    <w:bottom w:val="none" w:sz="0" w:space="0" w:color="auto"/>
                    <w:right w:val="none" w:sz="0" w:space="0" w:color="auto"/>
                  </w:divBdr>
                  <w:divsChild>
                    <w:div w:id="1657030650">
                      <w:marLeft w:val="0"/>
                      <w:marRight w:val="0"/>
                      <w:marTop w:val="0"/>
                      <w:marBottom w:val="0"/>
                      <w:divBdr>
                        <w:top w:val="none" w:sz="0" w:space="0" w:color="auto"/>
                        <w:left w:val="none" w:sz="0" w:space="0" w:color="auto"/>
                        <w:bottom w:val="none" w:sz="0" w:space="0" w:color="auto"/>
                        <w:right w:val="none" w:sz="0" w:space="0" w:color="auto"/>
                      </w:divBdr>
                    </w:div>
                    <w:div w:id="1769502166">
                      <w:marLeft w:val="0"/>
                      <w:marRight w:val="0"/>
                      <w:marTop w:val="0"/>
                      <w:marBottom w:val="0"/>
                      <w:divBdr>
                        <w:top w:val="none" w:sz="0" w:space="0" w:color="auto"/>
                        <w:left w:val="none" w:sz="0" w:space="0" w:color="auto"/>
                        <w:bottom w:val="none" w:sz="0" w:space="0" w:color="auto"/>
                        <w:right w:val="none" w:sz="0" w:space="0" w:color="auto"/>
                      </w:divBdr>
                    </w:div>
                    <w:div w:id="871117320">
                      <w:marLeft w:val="0"/>
                      <w:marRight w:val="0"/>
                      <w:marTop w:val="0"/>
                      <w:marBottom w:val="0"/>
                      <w:divBdr>
                        <w:top w:val="none" w:sz="0" w:space="0" w:color="auto"/>
                        <w:left w:val="none" w:sz="0" w:space="0" w:color="auto"/>
                        <w:bottom w:val="none" w:sz="0" w:space="0" w:color="auto"/>
                        <w:right w:val="none" w:sz="0" w:space="0" w:color="auto"/>
                      </w:divBdr>
                    </w:div>
                  </w:divsChild>
                </w:div>
                <w:div w:id="1978223085">
                  <w:marLeft w:val="0"/>
                  <w:marRight w:val="0"/>
                  <w:marTop w:val="0"/>
                  <w:marBottom w:val="0"/>
                  <w:divBdr>
                    <w:top w:val="none" w:sz="0" w:space="0" w:color="auto"/>
                    <w:left w:val="none" w:sz="0" w:space="0" w:color="auto"/>
                    <w:bottom w:val="none" w:sz="0" w:space="0" w:color="auto"/>
                    <w:right w:val="none" w:sz="0" w:space="0" w:color="auto"/>
                  </w:divBdr>
                </w:div>
              </w:divsChild>
            </w:div>
            <w:div w:id="394104">
              <w:marLeft w:val="0"/>
              <w:marRight w:val="0"/>
              <w:marTop w:val="0"/>
              <w:marBottom w:val="0"/>
              <w:divBdr>
                <w:top w:val="none" w:sz="0" w:space="0" w:color="auto"/>
                <w:left w:val="none" w:sz="0" w:space="0" w:color="auto"/>
                <w:bottom w:val="none" w:sz="0" w:space="0" w:color="auto"/>
                <w:right w:val="none" w:sz="0" w:space="0" w:color="auto"/>
              </w:divBdr>
            </w:div>
          </w:divsChild>
        </w:div>
        <w:div w:id="812330447">
          <w:marLeft w:val="0"/>
          <w:marRight w:val="0"/>
          <w:marTop w:val="0"/>
          <w:marBottom w:val="0"/>
          <w:divBdr>
            <w:top w:val="none" w:sz="0" w:space="0" w:color="auto"/>
            <w:left w:val="none" w:sz="0" w:space="0" w:color="auto"/>
            <w:bottom w:val="none" w:sz="0" w:space="0" w:color="auto"/>
            <w:right w:val="none" w:sz="0" w:space="0" w:color="auto"/>
          </w:divBdr>
          <w:divsChild>
            <w:div w:id="413866245">
              <w:marLeft w:val="0"/>
              <w:marRight w:val="0"/>
              <w:marTop w:val="0"/>
              <w:marBottom w:val="0"/>
              <w:divBdr>
                <w:top w:val="none" w:sz="0" w:space="0" w:color="auto"/>
                <w:left w:val="none" w:sz="0" w:space="0" w:color="auto"/>
                <w:bottom w:val="none" w:sz="0" w:space="0" w:color="auto"/>
                <w:right w:val="none" w:sz="0" w:space="0" w:color="auto"/>
              </w:divBdr>
              <w:divsChild>
                <w:div w:id="963847145">
                  <w:marLeft w:val="0"/>
                  <w:marRight w:val="0"/>
                  <w:marTop w:val="0"/>
                  <w:marBottom w:val="0"/>
                  <w:divBdr>
                    <w:top w:val="none" w:sz="0" w:space="0" w:color="auto"/>
                    <w:left w:val="none" w:sz="0" w:space="0" w:color="auto"/>
                    <w:bottom w:val="none" w:sz="0" w:space="0" w:color="auto"/>
                    <w:right w:val="none" w:sz="0" w:space="0" w:color="auto"/>
                  </w:divBdr>
                  <w:divsChild>
                    <w:div w:id="1174758696">
                      <w:marLeft w:val="0"/>
                      <w:marRight w:val="0"/>
                      <w:marTop w:val="0"/>
                      <w:marBottom w:val="0"/>
                      <w:divBdr>
                        <w:top w:val="none" w:sz="0" w:space="0" w:color="auto"/>
                        <w:left w:val="none" w:sz="0" w:space="0" w:color="auto"/>
                        <w:bottom w:val="none" w:sz="0" w:space="0" w:color="auto"/>
                        <w:right w:val="none" w:sz="0" w:space="0" w:color="auto"/>
                      </w:divBdr>
                    </w:div>
                    <w:div w:id="1458062505">
                      <w:marLeft w:val="0"/>
                      <w:marRight w:val="0"/>
                      <w:marTop w:val="0"/>
                      <w:marBottom w:val="0"/>
                      <w:divBdr>
                        <w:top w:val="none" w:sz="0" w:space="0" w:color="auto"/>
                        <w:left w:val="none" w:sz="0" w:space="0" w:color="auto"/>
                        <w:bottom w:val="none" w:sz="0" w:space="0" w:color="auto"/>
                        <w:right w:val="none" w:sz="0" w:space="0" w:color="auto"/>
                      </w:divBdr>
                    </w:div>
                    <w:div w:id="628241888">
                      <w:marLeft w:val="0"/>
                      <w:marRight w:val="0"/>
                      <w:marTop w:val="0"/>
                      <w:marBottom w:val="0"/>
                      <w:divBdr>
                        <w:top w:val="none" w:sz="0" w:space="0" w:color="auto"/>
                        <w:left w:val="none" w:sz="0" w:space="0" w:color="auto"/>
                        <w:bottom w:val="none" w:sz="0" w:space="0" w:color="auto"/>
                        <w:right w:val="none" w:sz="0" w:space="0" w:color="auto"/>
                      </w:divBdr>
                    </w:div>
                    <w:div w:id="1597860483">
                      <w:marLeft w:val="0"/>
                      <w:marRight w:val="0"/>
                      <w:marTop w:val="0"/>
                      <w:marBottom w:val="0"/>
                      <w:divBdr>
                        <w:top w:val="none" w:sz="0" w:space="0" w:color="auto"/>
                        <w:left w:val="none" w:sz="0" w:space="0" w:color="auto"/>
                        <w:bottom w:val="none" w:sz="0" w:space="0" w:color="auto"/>
                        <w:right w:val="none" w:sz="0" w:space="0" w:color="auto"/>
                      </w:divBdr>
                    </w:div>
                  </w:divsChild>
                </w:div>
                <w:div w:id="617489164">
                  <w:marLeft w:val="0"/>
                  <w:marRight w:val="0"/>
                  <w:marTop w:val="0"/>
                  <w:marBottom w:val="0"/>
                  <w:divBdr>
                    <w:top w:val="none" w:sz="0" w:space="0" w:color="auto"/>
                    <w:left w:val="none" w:sz="0" w:space="0" w:color="auto"/>
                    <w:bottom w:val="none" w:sz="0" w:space="0" w:color="auto"/>
                    <w:right w:val="none" w:sz="0" w:space="0" w:color="auto"/>
                  </w:divBdr>
                </w:div>
                <w:div w:id="251595954">
                  <w:marLeft w:val="0"/>
                  <w:marRight w:val="0"/>
                  <w:marTop w:val="0"/>
                  <w:marBottom w:val="0"/>
                  <w:divBdr>
                    <w:top w:val="none" w:sz="0" w:space="0" w:color="auto"/>
                    <w:left w:val="none" w:sz="0" w:space="0" w:color="auto"/>
                    <w:bottom w:val="none" w:sz="0" w:space="0" w:color="auto"/>
                    <w:right w:val="none" w:sz="0" w:space="0" w:color="auto"/>
                  </w:divBdr>
                </w:div>
                <w:div w:id="100691768">
                  <w:marLeft w:val="0"/>
                  <w:marRight w:val="0"/>
                  <w:marTop w:val="0"/>
                  <w:marBottom w:val="0"/>
                  <w:divBdr>
                    <w:top w:val="none" w:sz="0" w:space="0" w:color="auto"/>
                    <w:left w:val="none" w:sz="0" w:space="0" w:color="auto"/>
                    <w:bottom w:val="none" w:sz="0" w:space="0" w:color="auto"/>
                    <w:right w:val="none" w:sz="0" w:space="0" w:color="auto"/>
                  </w:divBdr>
                </w:div>
                <w:div w:id="1891960608">
                  <w:marLeft w:val="0"/>
                  <w:marRight w:val="0"/>
                  <w:marTop w:val="0"/>
                  <w:marBottom w:val="0"/>
                  <w:divBdr>
                    <w:top w:val="none" w:sz="0" w:space="0" w:color="auto"/>
                    <w:left w:val="none" w:sz="0" w:space="0" w:color="auto"/>
                    <w:bottom w:val="none" w:sz="0" w:space="0" w:color="auto"/>
                    <w:right w:val="none" w:sz="0" w:space="0" w:color="auto"/>
                  </w:divBdr>
                </w:div>
                <w:div w:id="1792086234">
                  <w:marLeft w:val="0"/>
                  <w:marRight w:val="0"/>
                  <w:marTop w:val="0"/>
                  <w:marBottom w:val="0"/>
                  <w:divBdr>
                    <w:top w:val="none" w:sz="0" w:space="0" w:color="auto"/>
                    <w:left w:val="none" w:sz="0" w:space="0" w:color="auto"/>
                    <w:bottom w:val="none" w:sz="0" w:space="0" w:color="auto"/>
                    <w:right w:val="none" w:sz="0" w:space="0" w:color="auto"/>
                  </w:divBdr>
                </w:div>
                <w:div w:id="332415342">
                  <w:marLeft w:val="0"/>
                  <w:marRight w:val="0"/>
                  <w:marTop w:val="0"/>
                  <w:marBottom w:val="0"/>
                  <w:divBdr>
                    <w:top w:val="none" w:sz="0" w:space="0" w:color="auto"/>
                    <w:left w:val="none" w:sz="0" w:space="0" w:color="auto"/>
                    <w:bottom w:val="none" w:sz="0" w:space="0" w:color="auto"/>
                    <w:right w:val="none" w:sz="0" w:space="0" w:color="auto"/>
                  </w:divBdr>
                </w:div>
                <w:div w:id="561405405">
                  <w:marLeft w:val="0"/>
                  <w:marRight w:val="0"/>
                  <w:marTop w:val="0"/>
                  <w:marBottom w:val="0"/>
                  <w:divBdr>
                    <w:top w:val="none" w:sz="0" w:space="0" w:color="auto"/>
                    <w:left w:val="none" w:sz="0" w:space="0" w:color="auto"/>
                    <w:bottom w:val="none" w:sz="0" w:space="0" w:color="auto"/>
                    <w:right w:val="none" w:sz="0" w:space="0" w:color="auto"/>
                  </w:divBdr>
                </w:div>
              </w:divsChild>
            </w:div>
            <w:div w:id="990715883">
              <w:marLeft w:val="0"/>
              <w:marRight w:val="0"/>
              <w:marTop w:val="0"/>
              <w:marBottom w:val="0"/>
              <w:divBdr>
                <w:top w:val="none" w:sz="0" w:space="0" w:color="auto"/>
                <w:left w:val="none" w:sz="0" w:space="0" w:color="auto"/>
                <w:bottom w:val="none" w:sz="0" w:space="0" w:color="auto"/>
                <w:right w:val="none" w:sz="0" w:space="0" w:color="auto"/>
              </w:divBdr>
              <w:divsChild>
                <w:div w:id="1475291771">
                  <w:marLeft w:val="0"/>
                  <w:marRight w:val="0"/>
                  <w:marTop w:val="0"/>
                  <w:marBottom w:val="0"/>
                  <w:divBdr>
                    <w:top w:val="none" w:sz="0" w:space="0" w:color="auto"/>
                    <w:left w:val="none" w:sz="0" w:space="0" w:color="auto"/>
                    <w:bottom w:val="none" w:sz="0" w:space="0" w:color="auto"/>
                    <w:right w:val="none" w:sz="0" w:space="0" w:color="auto"/>
                  </w:divBdr>
                  <w:divsChild>
                    <w:div w:id="1487357040">
                      <w:marLeft w:val="0"/>
                      <w:marRight w:val="0"/>
                      <w:marTop w:val="0"/>
                      <w:marBottom w:val="0"/>
                      <w:divBdr>
                        <w:top w:val="none" w:sz="0" w:space="0" w:color="auto"/>
                        <w:left w:val="none" w:sz="0" w:space="0" w:color="auto"/>
                        <w:bottom w:val="none" w:sz="0" w:space="0" w:color="auto"/>
                        <w:right w:val="none" w:sz="0" w:space="0" w:color="auto"/>
                      </w:divBdr>
                    </w:div>
                    <w:div w:id="418254529">
                      <w:marLeft w:val="0"/>
                      <w:marRight w:val="0"/>
                      <w:marTop w:val="0"/>
                      <w:marBottom w:val="0"/>
                      <w:divBdr>
                        <w:top w:val="none" w:sz="0" w:space="0" w:color="auto"/>
                        <w:left w:val="none" w:sz="0" w:space="0" w:color="auto"/>
                        <w:bottom w:val="none" w:sz="0" w:space="0" w:color="auto"/>
                        <w:right w:val="none" w:sz="0" w:space="0" w:color="auto"/>
                      </w:divBdr>
                    </w:div>
                    <w:div w:id="430467737">
                      <w:marLeft w:val="0"/>
                      <w:marRight w:val="0"/>
                      <w:marTop w:val="0"/>
                      <w:marBottom w:val="0"/>
                      <w:divBdr>
                        <w:top w:val="none" w:sz="0" w:space="0" w:color="auto"/>
                        <w:left w:val="none" w:sz="0" w:space="0" w:color="auto"/>
                        <w:bottom w:val="none" w:sz="0" w:space="0" w:color="auto"/>
                        <w:right w:val="none" w:sz="0" w:space="0" w:color="auto"/>
                      </w:divBdr>
                    </w:div>
                    <w:div w:id="306201607">
                      <w:marLeft w:val="0"/>
                      <w:marRight w:val="0"/>
                      <w:marTop w:val="0"/>
                      <w:marBottom w:val="0"/>
                      <w:divBdr>
                        <w:top w:val="none" w:sz="0" w:space="0" w:color="auto"/>
                        <w:left w:val="none" w:sz="0" w:space="0" w:color="auto"/>
                        <w:bottom w:val="none" w:sz="0" w:space="0" w:color="auto"/>
                        <w:right w:val="none" w:sz="0" w:space="0" w:color="auto"/>
                      </w:divBdr>
                    </w:div>
                    <w:div w:id="1262759767">
                      <w:marLeft w:val="0"/>
                      <w:marRight w:val="0"/>
                      <w:marTop w:val="0"/>
                      <w:marBottom w:val="0"/>
                      <w:divBdr>
                        <w:top w:val="none" w:sz="0" w:space="0" w:color="auto"/>
                        <w:left w:val="none" w:sz="0" w:space="0" w:color="auto"/>
                        <w:bottom w:val="none" w:sz="0" w:space="0" w:color="auto"/>
                        <w:right w:val="none" w:sz="0" w:space="0" w:color="auto"/>
                      </w:divBdr>
                    </w:div>
                    <w:div w:id="533033624">
                      <w:marLeft w:val="0"/>
                      <w:marRight w:val="0"/>
                      <w:marTop w:val="0"/>
                      <w:marBottom w:val="0"/>
                      <w:divBdr>
                        <w:top w:val="none" w:sz="0" w:space="0" w:color="auto"/>
                        <w:left w:val="none" w:sz="0" w:space="0" w:color="auto"/>
                        <w:bottom w:val="none" w:sz="0" w:space="0" w:color="auto"/>
                        <w:right w:val="none" w:sz="0" w:space="0" w:color="auto"/>
                      </w:divBdr>
                    </w:div>
                    <w:div w:id="1215434713">
                      <w:marLeft w:val="0"/>
                      <w:marRight w:val="0"/>
                      <w:marTop w:val="0"/>
                      <w:marBottom w:val="0"/>
                      <w:divBdr>
                        <w:top w:val="none" w:sz="0" w:space="0" w:color="auto"/>
                        <w:left w:val="none" w:sz="0" w:space="0" w:color="auto"/>
                        <w:bottom w:val="none" w:sz="0" w:space="0" w:color="auto"/>
                        <w:right w:val="none" w:sz="0" w:space="0" w:color="auto"/>
                      </w:divBdr>
                    </w:div>
                    <w:div w:id="394552342">
                      <w:marLeft w:val="0"/>
                      <w:marRight w:val="0"/>
                      <w:marTop w:val="0"/>
                      <w:marBottom w:val="0"/>
                      <w:divBdr>
                        <w:top w:val="none" w:sz="0" w:space="0" w:color="auto"/>
                        <w:left w:val="none" w:sz="0" w:space="0" w:color="auto"/>
                        <w:bottom w:val="none" w:sz="0" w:space="0" w:color="auto"/>
                        <w:right w:val="none" w:sz="0" w:space="0" w:color="auto"/>
                      </w:divBdr>
                    </w:div>
                    <w:div w:id="114762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154864">
              <w:marLeft w:val="0"/>
              <w:marRight w:val="0"/>
              <w:marTop w:val="0"/>
              <w:marBottom w:val="0"/>
              <w:divBdr>
                <w:top w:val="none" w:sz="0" w:space="0" w:color="auto"/>
                <w:left w:val="none" w:sz="0" w:space="0" w:color="auto"/>
                <w:bottom w:val="none" w:sz="0" w:space="0" w:color="auto"/>
                <w:right w:val="none" w:sz="0" w:space="0" w:color="auto"/>
              </w:divBdr>
              <w:divsChild>
                <w:div w:id="2109543922">
                  <w:marLeft w:val="0"/>
                  <w:marRight w:val="0"/>
                  <w:marTop w:val="0"/>
                  <w:marBottom w:val="0"/>
                  <w:divBdr>
                    <w:top w:val="none" w:sz="0" w:space="0" w:color="auto"/>
                    <w:left w:val="none" w:sz="0" w:space="0" w:color="auto"/>
                    <w:bottom w:val="none" w:sz="0" w:space="0" w:color="auto"/>
                    <w:right w:val="none" w:sz="0" w:space="0" w:color="auto"/>
                  </w:divBdr>
                </w:div>
                <w:div w:id="2051883531">
                  <w:marLeft w:val="0"/>
                  <w:marRight w:val="0"/>
                  <w:marTop w:val="0"/>
                  <w:marBottom w:val="0"/>
                  <w:divBdr>
                    <w:top w:val="none" w:sz="0" w:space="0" w:color="auto"/>
                    <w:left w:val="none" w:sz="0" w:space="0" w:color="auto"/>
                    <w:bottom w:val="none" w:sz="0" w:space="0" w:color="auto"/>
                    <w:right w:val="none" w:sz="0" w:space="0" w:color="auto"/>
                  </w:divBdr>
                </w:div>
              </w:divsChild>
            </w:div>
            <w:div w:id="1516311015">
              <w:marLeft w:val="0"/>
              <w:marRight w:val="0"/>
              <w:marTop w:val="0"/>
              <w:marBottom w:val="0"/>
              <w:divBdr>
                <w:top w:val="none" w:sz="0" w:space="0" w:color="auto"/>
                <w:left w:val="none" w:sz="0" w:space="0" w:color="auto"/>
                <w:bottom w:val="none" w:sz="0" w:space="0" w:color="auto"/>
                <w:right w:val="none" w:sz="0" w:space="0" w:color="auto"/>
              </w:divBdr>
              <w:divsChild>
                <w:div w:id="1017463237">
                  <w:marLeft w:val="0"/>
                  <w:marRight w:val="0"/>
                  <w:marTop w:val="0"/>
                  <w:marBottom w:val="0"/>
                  <w:divBdr>
                    <w:top w:val="none" w:sz="0" w:space="0" w:color="auto"/>
                    <w:left w:val="none" w:sz="0" w:space="0" w:color="auto"/>
                    <w:bottom w:val="none" w:sz="0" w:space="0" w:color="auto"/>
                    <w:right w:val="none" w:sz="0" w:space="0" w:color="auto"/>
                  </w:divBdr>
                </w:div>
                <w:div w:id="1838615854">
                  <w:marLeft w:val="0"/>
                  <w:marRight w:val="0"/>
                  <w:marTop w:val="0"/>
                  <w:marBottom w:val="0"/>
                  <w:divBdr>
                    <w:top w:val="none" w:sz="0" w:space="0" w:color="auto"/>
                    <w:left w:val="none" w:sz="0" w:space="0" w:color="auto"/>
                    <w:bottom w:val="none" w:sz="0" w:space="0" w:color="auto"/>
                    <w:right w:val="none" w:sz="0" w:space="0" w:color="auto"/>
                  </w:divBdr>
                  <w:divsChild>
                    <w:div w:id="912815267">
                      <w:marLeft w:val="0"/>
                      <w:marRight w:val="0"/>
                      <w:marTop w:val="0"/>
                      <w:marBottom w:val="0"/>
                      <w:divBdr>
                        <w:top w:val="none" w:sz="0" w:space="0" w:color="auto"/>
                        <w:left w:val="none" w:sz="0" w:space="0" w:color="auto"/>
                        <w:bottom w:val="none" w:sz="0" w:space="0" w:color="auto"/>
                        <w:right w:val="none" w:sz="0" w:space="0" w:color="auto"/>
                      </w:divBdr>
                    </w:div>
                    <w:div w:id="806553051">
                      <w:marLeft w:val="0"/>
                      <w:marRight w:val="0"/>
                      <w:marTop w:val="0"/>
                      <w:marBottom w:val="0"/>
                      <w:divBdr>
                        <w:top w:val="none" w:sz="0" w:space="0" w:color="auto"/>
                        <w:left w:val="none" w:sz="0" w:space="0" w:color="auto"/>
                        <w:bottom w:val="none" w:sz="0" w:space="0" w:color="auto"/>
                        <w:right w:val="none" w:sz="0" w:space="0" w:color="auto"/>
                      </w:divBdr>
                    </w:div>
                    <w:div w:id="1028721768">
                      <w:marLeft w:val="0"/>
                      <w:marRight w:val="0"/>
                      <w:marTop w:val="0"/>
                      <w:marBottom w:val="0"/>
                      <w:divBdr>
                        <w:top w:val="none" w:sz="0" w:space="0" w:color="auto"/>
                        <w:left w:val="none" w:sz="0" w:space="0" w:color="auto"/>
                        <w:bottom w:val="none" w:sz="0" w:space="0" w:color="auto"/>
                        <w:right w:val="none" w:sz="0" w:space="0" w:color="auto"/>
                      </w:divBdr>
                    </w:div>
                    <w:div w:id="1896814968">
                      <w:marLeft w:val="0"/>
                      <w:marRight w:val="0"/>
                      <w:marTop w:val="0"/>
                      <w:marBottom w:val="0"/>
                      <w:divBdr>
                        <w:top w:val="none" w:sz="0" w:space="0" w:color="auto"/>
                        <w:left w:val="none" w:sz="0" w:space="0" w:color="auto"/>
                        <w:bottom w:val="none" w:sz="0" w:space="0" w:color="auto"/>
                        <w:right w:val="none" w:sz="0" w:space="0" w:color="auto"/>
                      </w:divBdr>
                    </w:div>
                    <w:div w:id="614096815">
                      <w:marLeft w:val="0"/>
                      <w:marRight w:val="0"/>
                      <w:marTop w:val="0"/>
                      <w:marBottom w:val="0"/>
                      <w:divBdr>
                        <w:top w:val="none" w:sz="0" w:space="0" w:color="auto"/>
                        <w:left w:val="none" w:sz="0" w:space="0" w:color="auto"/>
                        <w:bottom w:val="none" w:sz="0" w:space="0" w:color="auto"/>
                        <w:right w:val="none" w:sz="0" w:space="0" w:color="auto"/>
                      </w:divBdr>
                    </w:div>
                    <w:div w:id="1818650322">
                      <w:marLeft w:val="0"/>
                      <w:marRight w:val="0"/>
                      <w:marTop w:val="0"/>
                      <w:marBottom w:val="0"/>
                      <w:divBdr>
                        <w:top w:val="none" w:sz="0" w:space="0" w:color="auto"/>
                        <w:left w:val="none" w:sz="0" w:space="0" w:color="auto"/>
                        <w:bottom w:val="none" w:sz="0" w:space="0" w:color="auto"/>
                        <w:right w:val="none" w:sz="0" w:space="0" w:color="auto"/>
                      </w:divBdr>
                    </w:div>
                    <w:div w:id="937904206">
                      <w:marLeft w:val="0"/>
                      <w:marRight w:val="0"/>
                      <w:marTop w:val="0"/>
                      <w:marBottom w:val="0"/>
                      <w:divBdr>
                        <w:top w:val="none" w:sz="0" w:space="0" w:color="auto"/>
                        <w:left w:val="none" w:sz="0" w:space="0" w:color="auto"/>
                        <w:bottom w:val="none" w:sz="0" w:space="0" w:color="auto"/>
                        <w:right w:val="none" w:sz="0" w:space="0" w:color="auto"/>
                      </w:divBdr>
                    </w:div>
                  </w:divsChild>
                </w:div>
                <w:div w:id="339308828">
                  <w:marLeft w:val="0"/>
                  <w:marRight w:val="0"/>
                  <w:marTop w:val="0"/>
                  <w:marBottom w:val="0"/>
                  <w:divBdr>
                    <w:top w:val="none" w:sz="0" w:space="0" w:color="auto"/>
                    <w:left w:val="none" w:sz="0" w:space="0" w:color="auto"/>
                    <w:bottom w:val="none" w:sz="0" w:space="0" w:color="auto"/>
                    <w:right w:val="none" w:sz="0" w:space="0" w:color="auto"/>
                  </w:divBdr>
                </w:div>
                <w:div w:id="2032950689">
                  <w:marLeft w:val="0"/>
                  <w:marRight w:val="0"/>
                  <w:marTop w:val="0"/>
                  <w:marBottom w:val="0"/>
                  <w:divBdr>
                    <w:top w:val="none" w:sz="0" w:space="0" w:color="auto"/>
                    <w:left w:val="none" w:sz="0" w:space="0" w:color="auto"/>
                    <w:bottom w:val="none" w:sz="0" w:space="0" w:color="auto"/>
                    <w:right w:val="none" w:sz="0" w:space="0" w:color="auto"/>
                  </w:divBdr>
                </w:div>
                <w:div w:id="247541827">
                  <w:marLeft w:val="0"/>
                  <w:marRight w:val="0"/>
                  <w:marTop w:val="0"/>
                  <w:marBottom w:val="0"/>
                  <w:divBdr>
                    <w:top w:val="none" w:sz="0" w:space="0" w:color="auto"/>
                    <w:left w:val="none" w:sz="0" w:space="0" w:color="auto"/>
                    <w:bottom w:val="none" w:sz="0" w:space="0" w:color="auto"/>
                    <w:right w:val="none" w:sz="0" w:space="0" w:color="auto"/>
                  </w:divBdr>
                </w:div>
                <w:div w:id="214662895">
                  <w:marLeft w:val="0"/>
                  <w:marRight w:val="0"/>
                  <w:marTop w:val="0"/>
                  <w:marBottom w:val="0"/>
                  <w:divBdr>
                    <w:top w:val="none" w:sz="0" w:space="0" w:color="auto"/>
                    <w:left w:val="none" w:sz="0" w:space="0" w:color="auto"/>
                    <w:bottom w:val="none" w:sz="0" w:space="0" w:color="auto"/>
                    <w:right w:val="none" w:sz="0" w:space="0" w:color="auto"/>
                  </w:divBdr>
                </w:div>
                <w:div w:id="1166631965">
                  <w:marLeft w:val="0"/>
                  <w:marRight w:val="0"/>
                  <w:marTop w:val="0"/>
                  <w:marBottom w:val="0"/>
                  <w:divBdr>
                    <w:top w:val="none" w:sz="0" w:space="0" w:color="auto"/>
                    <w:left w:val="none" w:sz="0" w:space="0" w:color="auto"/>
                    <w:bottom w:val="none" w:sz="0" w:space="0" w:color="auto"/>
                    <w:right w:val="none" w:sz="0" w:space="0" w:color="auto"/>
                  </w:divBdr>
                </w:div>
                <w:div w:id="1266692904">
                  <w:marLeft w:val="0"/>
                  <w:marRight w:val="0"/>
                  <w:marTop w:val="0"/>
                  <w:marBottom w:val="0"/>
                  <w:divBdr>
                    <w:top w:val="none" w:sz="0" w:space="0" w:color="auto"/>
                    <w:left w:val="none" w:sz="0" w:space="0" w:color="auto"/>
                    <w:bottom w:val="none" w:sz="0" w:space="0" w:color="auto"/>
                    <w:right w:val="none" w:sz="0" w:space="0" w:color="auto"/>
                  </w:divBdr>
                </w:div>
                <w:div w:id="508567823">
                  <w:marLeft w:val="0"/>
                  <w:marRight w:val="0"/>
                  <w:marTop w:val="0"/>
                  <w:marBottom w:val="0"/>
                  <w:divBdr>
                    <w:top w:val="none" w:sz="0" w:space="0" w:color="auto"/>
                    <w:left w:val="none" w:sz="0" w:space="0" w:color="auto"/>
                    <w:bottom w:val="none" w:sz="0" w:space="0" w:color="auto"/>
                    <w:right w:val="none" w:sz="0" w:space="0" w:color="auto"/>
                  </w:divBdr>
                </w:div>
                <w:div w:id="1626543220">
                  <w:marLeft w:val="0"/>
                  <w:marRight w:val="0"/>
                  <w:marTop w:val="0"/>
                  <w:marBottom w:val="0"/>
                  <w:divBdr>
                    <w:top w:val="none" w:sz="0" w:space="0" w:color="auto"/>
                    <w:left w:val="none" w:sz="0" w:space="0" w:color="auto"/>
                    <w:bottom w:val="none" w:sz="0" w:space="0" w:color="auto"/>
                    <w:right w:val="none" w:sz="0" w:space="0" w:color="auto"/>
                  </w:divBdr>
                </w:div>
                <w:div w:id="1092120165">
                  <w:marLeft w:val="0"/>
                  <w:marRight w:val="0"/>
                  <w:marTop w:val="0"/>
                  <w:marBottom w:val="0"/>
                  <w:divBdr>
                    <w:top w:val="none" w:sz="0" w:space="0" w:color="auto"/>
                    <w:left w:val="none" w:sz="0" w:space="0" w:color="auto"/>
                    <w:bottom w:val="none" w:sz="0" w:space="0" w:color="auto"/>
                    <w:right w:val="none" w:sz="0" w:space="0" w:color="auto"/>
                  </w:divBdr>
                </w:div>
                <w:div w:id="1386023381">
                  <w:marLeft w:val="0"/>
                  <w:marRight w:val="0"/>
                  <w:marTop w:val="0"/>
                  <w:marBottom w:val="0"/>
                  <w:divBdr>
                    <w:top w:val="none" w:sz="0" w:space="0" w:color="auto"/>
                    <w:left w:val="none" w:sz="0" w:space="0" w:color="auto"/>
                    <w:bottom w:val="none" w:sz="0" w:space="0" w:color="auto"/>
                    <w:right w:val="none" w:sz="0" w:space="0" w:color="auto"/>
                  </w:divBdr>
                </w:div>
                <w:div w:id="1174807808">
                  <w:marLeft w:val="0"/>
                  <w:marRight w:val="0"/>
                  <w:marTop w:val="0"/>
                  <w:marBottom w:val="0"/>
                  <w:divBdr>
                    <w:top w:val="none" w:sz="0" w:space="0" w:color="auto"/>
                    <w:left w:val="none" w:sz="0" w:space="0" w:color="auto"/>
                    <w:bottom w:val="none" w:sz="0" w:space="0" w:color="auto"/>
                    <w:right w:val="none" w:sz="0" w:space="0" w:color="auto"/>
                  </w:divBdr>
                </w:div>
                <w:div w:id="2089768838">
                  <w:marLeft w:val="0"/>
                  <w:marRight w:val="0"/>
                  <w:marTop w:val="0"/>
                  <w:marBottom w:val="0"/>
                  <w:divBdr>
                    <w:top w:val="none" w:sz="0" w:space="0" w:color="auto"/>
                    <w:left w:val="none" w:sz="0" w:space="0" w:color="auto"/>
                    <w:bottom w:val="none" w:sz="0" w:space="0" w:color="auto"/>
                    <w:right w:val="none" w:sz="0" w:space="0" w:color="auto"/>
                  </w:divBdr>
                </w:div>
                <w:div w:id="1441873011">
                  <w:marLeft w:val="0"/>
                  <w:marRight w:val="0"/>
                  <w:marTop w:val="0"/>
                  <w:marBottom w:val="0"/>
                  <w:divBdr>
                    <w:top w:val="none" w:sz="0" w:space="0" w:color="auto"/>
                    <w:left w:val="none" w:sz="0" w:space="0" w:color="auto"/>
                    <w:bottom w:val="none" w:sz="0" w:space="0" w:color="auto"/>
                    <w:right w:val="none" w:sz="0" w:space="0" w:color="auto"/>
                  </w:divBdr>
                </w:div>
                <w:div w:id="866483618">
                  <w:marLeft w:val="0"/>
                  <w:marRight w:val="0"/>
                  <w:marTop w:val="0"/>
                  <w:marBottom w:val="0"/>
                  <w:divBdr>
                    <w:top w:val="none" w:sz="0" w:space="0" w:color="auto"/>
                    <w:left w:val="none" w:sz="0" w:space="0" w:color="auto"/>
                    <w:bottom w:val="none" w:sz="0" w:space="0" w:color="auto"/>
                    <w:right w:val="none" w:sz="0" w:space="0" w:color="auto"/>
                  </w:divBdr>
                </w:div>
                <w:div w:id="1539465541">
                  <w:marLeft w:val="0"/>
                  <w:marRight w:val="0"/>
                  <w:marTop w:val="0"/>
                  <w:marBottom w:val="0"/>
                  <w:divBdr>
                    <w:top w:val="none" w:sz="0" w:space="0" w:color="auto"/>
                    <w:left w:val="none" w:sz="0" w:space="0" w:color="auto"/>
                    <w:bottom w:val="none" w:sz="0" w:space="0" w:color="auto"/>
                    <w:right w:val="none" w:sz="0" w:space="0" w:color="auto"/>
                  </w:divBdr>
                </w:div>
                <w:div w:id="1943803715">
                  <w:marLeft w:val="0"/>
                  <w:marRight w:val="0"/>
                  <w:marTop w:val="0"/>
                  <w:marBottom w:val="0"/>
                  <w:divBdr>
                    <w:top w:val="none" w:sz="0" w:space="0" w:color="auto"/>
                    <w:left w:val="none" w:sz="0" w:space="0" w:color="auto"/>
                    <w:bottom w:val="none" w:sz="0" w:space="0" w:color="auto"/>
                    <w:right w:val="none" w:sz="0" w:space="0" w:color="auto"/>
                  </w:divBdr>
                  <w:divsChild>
                    <w:div w:id="655501577">
                      <w:marLeft w:val="0"/>
                      <w:marRight w:val="0"/>
                      <w:marTop w:val="0"/>
                      <w:marBottom w:val="0"/>
                      <w:divBdr>
                        <w:top w:val="none" w:sz="0" w:space="0" w:color="auto"/>
                        <w:left w:val="none" w:sz="0" w:space="0" w:color="auto"/>
                        <w:bottom w:val="none" w:sz="0" w:space="0" w:color="auto"/>
                        <w:right w:val="none" w:sz="0" w:space="0" w:color="auto"/>
                      </w:divBdr>
                    </w:div>
                    <w:div w:id="1246649631">
                      <w:marLeft w:val="0"/>
                      <w:marRight w:val="0"/>
                      <w:marTop w:val="0"/>
                      <w:marBottom w:val="0"/>
                      <w:divBdr>
                        <w:top w:val="none" w:sz="0" w:space="0" w:color="auto"/>
                        <w:left w:val="none" w:sz="0" w:space="0" w:color="auto"/>
                        <w:bottom w:val="none" w:sz="0" w:space="0" w:color="auto"/>
                        <w:right w:val="none" w:sz="0" w:space="0" w:color="auto"/>
                      </w:divBdr>
                    </w:div>
                    <w:div w:id="520626970">
                      <w:marLeft w:val="0"/>
                      <w:marRight w:val="0"/>
                      <w:marTop w:val="0"/>
                      <w:marBottom w:val="0"/>
                      <w:divBdr>
                        <w:top w:val="none" w:sz="0" w:space="0" w:color="auto"/>
                        <w:left w:val="none" w:sz="0" w:space="0" w:color="auto"/>
                        <w:bottom w:val="none" w:sz="0" w:space="0" w:color="auto"/>
                        <w:right w:val="none" w:sz="0" w:space="0" w:color="auto"/>
                      </w:divBdr>
                    </w:div>
                    <w:div w:id="536967980">
                      <w:marLeft w:val="0"/>
                      <w:marRight w:val="0"/>
                      <w:marTop w:val="0"/>
                      <w:marBottom w:val="0"/>
                      <w:divBdr>
                        <w:top w:val="none" w:sz="0" w:space="0" w:color="auto"/>
                        <w:left w:val="none" w:sz="0" w:space="0" w:color="auto"/>
                        <w:bottom w:val="none" w:sz="0" w:space="0" w:color="auto"/>
                        <w:right w:val="none" w:sz="0" w:space="0" w:color="auto"/>
                      </w:divBdr>
                    </w:div>
                  </w:divsChild>
                </w:div>
                <w:div w:id="2002349006">
                  <w:marLeft w:val="0"/>
                  <w:marRight w:val="0"/>
                  <w:marTop w:val="0"/>
                  <w:marBottom w:val="0"/>
                  <w:divBdr>
                    <w:top w:val="none" w:sz="0" w:space="0" w:color="auto"/>
                    <w:left w:val="none" w:sz="0" w:space="0" w:color="auto"/>
                    <w:bottom w:val="none" w:sz="0" w:space="0" w:color="auto"/>
                    <w:right w:val="none" w:sz="0" w:space="0" w:color="auto"/>
                  </w:divBdr>
                </w:div>
                <w:div w:id="1773473451">
                  <w:marLeft w:val="0"/>
                  <w:marRight w:val="0"/>
                  <w:marTop w:val="0"/>
                  <w:marBottom w:val="0"/>
                  <w:divBdr>
                    <w:top w:val="none" w:sz="0" w:space="0" w:color="auto"/>
                    <w:left w:val="none" w:sz="0" w:space="0" w:color="auto"/>
                    <w:bottom w:val="none" w:sz="0" w:space="0" w:color="auto"/>
                    <w:right w:val="none" w:sz="0" w:space="0" w:color="auto"/>
                  </w:divBdr>
                </w:div>
                <w:div w:id="1277445453">
                  <w:marLeft w:val="0"/>
                  <w:marRight w:val="0"/>
                  <w:marTop w:val="0"/>
                  <w:marBottom w:val="0"/>
                  <w:divBdr>
                    <w:top w:val="none" w:sz="0" w:space="0" w:color="auto"/>
                    <w:left w:val="none" w:sz="0" w:space="0" w:color="auto"/>
                    <w:bottom w:val="none" w:sz="0" w:space="0" w:color="auto"/>
                    <w:right w:val="none" w:sz="0" w:space="0" w:color="auto"/>
                  </w:divBdr>
                </w:div>
                <w:div w:id="1207176291">
                  <w:marLeft w:val="0"/>
                  <w:marRight w:val="0"/>
                  <w:marTop w:val="0"/>
                  <w:marBottom w:val="0"/>
                  <w:divBdr>
                    <w:top w:val="none" w:sz="0" w:space="0" w:color="auto"/>
                    <w:left w:val="none" w:sz="0" w:space="0" w:color="auto"/>
                    <w:bottom w:val="none" w:sz="0" w:space="0" w:color="auto"/>
                    <w:right w:val="none" w:sz="0" w:space="0" w:color="auto"/>
                  </w:divBdr>
                </w:div>
                <w:div w:id="1094672667">
                  <w:marLeft w:val="0"/>
                  <w:marRight w:val="0"/>
                  <w:marTop w:val="0"/>
                  <w:marBottom w:val="0"/>
                  <w:divBdr>
                    <w:top w:val="none" w:sz="0" w:space="0" w:color="auto"/>
                    <w:left w:val="none" w:sz="0" w:space="0" w:color="auto"/>
                    <w:bottom w:val="none" w:sz="0" w:space="0" w:color="auto"/>
                    <w:right w:val="none" w:sz="0" w:space="0" w:color="auto"/>
                  </w:divBdr>
                </w:div>
                <w:div w:id="2083720208">
                  <w:marLeft w:val="0"/>
                  <w:marRight w:val="0"/>
                  <w:marTop w:val="0"/>
                  <w:marBottom w:val="0"/>
                  <w:divBdr>
                    <w:top w:val="none" w:sz="0" w:space="0" w:color="auto"/>
                    <w:left w:val="none" w:sz="0" w:space="0" w:color="auto"/>
                    <w:bottom w:val="none" w:sz="0" w:space="0" w:color="auto"/>
                    <w:right w:val="none" w:sz="0" w:space="0" w:color="auto"/>
                  </w:divBdr>
                </w:div>
                <w:div w:id="537426228">
                  <w:marLeft w:val="0"/>
                  <w:marRight w:val="0"/>
                  <w:marTop w:val="0"/>
                  <w:marBottom w:val="0"/>
                  <w:divBdr>
                    <w:top w:val="none" w:sz="0" w:space="0" w:color="auto"/>
                    <w:left w:val="none" w:sz="0" w:space="0" w:color="auto"/>
                    <w:bottom w:val="none" w:sz="0" w:space="0" w:color="auto"/>
                    <w:right w:val="none" w:sz="0" w:space="0" w:color="auto"/>
                  </w:divBdr>
                  <w:divsChild>
                    <w:div w:id="1499924299">
                      <w:marLeft w:val="0"/>
                      <w:marRight w:val="0"/>
                      <w:marTop w:val="0"/>
                      <w:marBottom w:val="0"/>
                      <w:divBdr>
                        <w:top w:val="none" w:sz="0" w:space="0" w:color="auto"/>
                        <w:left w:val="none" w:sz="0" w:space="0" w:color="auto"/>
                        <w:bottom w:val="none" w:sz="0" w:space="0" w:color="auto"/>
                        <w:right w:val="none" w:sz="0" w:space="0" w:color="auto"/>
                      </w:divBdr>
                    </w:div>
                    <w:div w:id="1378237624">
                      <w:marLeft w:val="0"/>
                      <w:marRight w:val="0"/>
                      <w:marTop w:val="0"/>
                      <w:marBottom w:val="0"/>
                      <w:divBdr>
                        <w:top w:val="none" w:sz="0" w:space="0" w:color="auto"/>
                        <w:left w:val="none" w:sz="0" w:space="0" w:color="auto"/>
                        <w:bottom w:val="none" w:sz="0" w:space="0" w:color="auto"/>
                        <w:right w:val="none" w:sz="0" w:space="0" w:color="auto"/>
                      </w:divBdr>
                    </w:div>
                    <w:div w:id="76950881">
                      <w:marLeft w:val="0"/>
                      <w:marRight w:val="0"/>
                      <w:marTop w:val="0"/>
                      <w:marBottom w:val="0"/>
                      <w:divBdr>
                        <w:top w:val="none" w:sz="0" w:space="0" w:color="auto"/>
                        <w:left w:val="none" w:sz="0" w:space="0" w:color="auto"/>
                        <w:bottom w:val="none" w:sz="0" w:space="0" w:color="auto"/>
                        <w:right w:val="none" w:sz="0" w:space="0" w:color="auto"/>
                      </w:divBdr>
                    </w:div>
                    <w:div w:id="2070683958">
                      <w:marLeft w:val="0"/>
                      <w:marRight w:val="0"/>
                      <w:marTop w:val="0"/>
                      <w:marBottom w:val="0"/>
                      <w:divBdr>
                        <w:top w:val="none" w:sz="0" w:space="0" w:color="auto"/>
                        <w:left w:val="none" w:sz="0" w:space="0" w:color="auto"/>
                        <w:bottom w:val="none" w:sz="0" w:space="0" w:color="auto"/>
                        <w:right w:val="none" w:sz="0" w:space="0" w:color="auto"/>
                      </w:divBdr>
                    </w:div>
                  </w:divsChild>
                </w:div>
                <w:div w:id="2018726944">
                  <w:marLeft w:val="0"/>
                  <w:marRight w:val="0"/>
                  <w:marTop w:val="0"/>
                  <w:marBottom w:val="0"/>
                  <w:divBdr>
                    <w:top w:val="none" w:sz="0" w:space="0" w:color="auto"/>
                    <w:left w:val="none" w:sz="0" w:space="0" w:color="auto"/>
                    <w:bottom w:val="none" w:sz="0" w:space="0" w:color="auto"/>
                    <w:right w:val="none" w:sz="0" w:space="0" w:color="auto"/>
                  </w:divBdr>
                </w:div>
                <w:div w:id="1203329160">
                  <w:marLeft w:val="0"/>
                  <w:marRight w:val="0"/>
                  <w:marTop w:val="0"/>
                  <w:marBottom w:val="0"/>
                  <w:divBdr>
                    <w:top w:val="none" w:sz="0" w:space="0" w:color="auto"/>
                    <w:left w:val="none" w:sz="0" w:space="0" w:color="auto"/>
                    <w:bottom w:val="none" w:sz="0" w:space="0" w:color="auto"/>
                    <w:right w:val="none" w:sz="0" w:space="0" w:color="auto"/>
                  </w:divBdr>
                  <w:divsChild>
                    <w:div w:id="1612935738">
                      <w:marLeft w:val="0"/>
                      <w:marRight w:val="0"/>
                      <w:marTop w:val="0"/>
                      <w:marBottom w:val="0"/>
                      <w:divBdr>
                        <w:top w:val="none" w:sz="0" w:space="0" w:color="auto"/>
                        <w:left w:val="none" w:sz="0" w:space="0" w:color="auto"/>
                        <w:bottom w:val="none" w:sz="0" w:space="0" w:color="auto"/>
                        <w:right w:val="none" w:sz="0" w:space="0" w:color="auto"/>
                      </w:divBdr>
                    </w:div>
                    <w:div w:id="945308591">
                      <w:marLeft w:val="0"/>
                      <w:marRight w:val="0"/>
                      <w:marTop w:val="0"/>
                      <w:marBottom w:val="0"/>
                      <w:divBdr>
                        <w:top w:val="none" w:sz="0" w:space="0" w:color="auto"/>
                        <w:left w:val="none" w:sz="0" w:space="0" w:color="auto"/>
                        <w:bottom w:val="none" w:sz="0" w:space="0" w:color="auto"/>
                        <w:right w:val="none" w:sz="0" w:space="0" w:color="auto"/>
                      </w:divBdr>
                    </w:div>
                    <w:div w:id="765468192">
                      <w:marLeft w:val="0"/>
                      <w:marRight w:val="0"/>
                      <w:marTop w:val="0"/>
                      <w:marBottom w:val="0"/>
                      <w:divBdr>
                        <w:top w:val="none" w:sz="0" w:space="0" w:color="auto"/>
                        <w:left w:val="none" w:sz="0" w:space="0" w:color="auto"/>
                        <w:bottom w:val="none" w:sz="0" w:space="0" w:color="auto"/>
                        <w:right w:val="none" w:sz="0" w:space="0" w:color="auto"/>
                      </w:divBdr>
                    </w:div>
                  </w:divsChild>
                </w:div>
                <w:div w:id="1423142548">
                  <w:marLeft w:val="0"/>
                  <w:marRight w:val="0"/>
                  <w:marTop w:val="0"/>
                  <w:marBottom w:val="0"/>
                  <w:divBdr>
                    <w:top w:val="none" w:sz="0" w:space="0" w:color="auto"/>
                    <w:left w:val="none" w:sz="0" w:space="0" w:color="auto"/>
                    <w:bottom w:val="none" w:sz="0" w:space="0" w:color="auto"/>
                    <w:right w:val="none" w:sz="0" w:space="0" w:color="auto"/>
                  </w:divBdr>
                  <w:divsChild>
                    <w:div w:id="110824721">
                      <w:marLeft w:val="0"/>
                      <w:marRight w:val="0"/>
                      <w:marTop w:val="0"/>
                      <w:marBottom w:val="0"/>
                      <w:divBdr>
                        <w:top w:val="none" w:sz="0" w:space="0" w:color="auto"/>
                        <w:left w:val="none" w:sz="0" w:space="0" w:color="auto"/>
                        <w:bottom w:val="none" w:sz="0" w:space="0" w:color="auto"/>
                        <w:right w:val="none" w:sz="0" w:space="0" w:color="auto"/>
                      </w:divBdr>
                    </w:div>
                    <w:div w:id="1502937127">
                      <w:marLeft w:val="0"/>
                      <w:marRight w:val="0"/>
                      <w:marTop w:val="0"/>
                      <w:marBottom w:val="0"/>
                      <w:divBdr>
                        <w:top w:val="none" w:sz="0" w:space="0" w:color="auto"/>
                        <w:left w:val="none" w:sz="0" w:space="0" w:color="auto"/>
                        <w:bottom w:val="none" w:sz="0" w:space="0" w:color="auto"/>
                        <w:right w:val="none" w:sz="0" w:space="0" w:color="auto"/>
                      </w:divBdr>
                    </w:div>
                  </w:divsChild>
                </w:div>
                <w:div w:id="1381055931">
                  <w:marLeft w:val="0"/>
                  <w:marRight w:val="0"/>
                  <w:marTop w:val="0"/>
                  <w:marBottom w:val="0"/>
                  <w:divBdr>
                    <w:top w:val="none" w:sz="0" w:space="0" w:color="auto"/>
                    <w:left w:val="none" w:sz="0" w:space="0" w:color="auto"/>
                    <w:bottom w:val="none" w:sz="0" w:space="0" w:color="auto"/>
                    <w:right w:val="none" w:sz="0" w:space="0" w:color="auto"/>
                  </w:divBdr>
                </w:div>
                <w:div w:id="1191843246">
                  <w:marLeft w:val="0"/>
                  <w:marRight w:val="0"/>
                  <w:marTop w:val="0"/>
                  <w:marBottom w:val="0"/>
                  <w:divBdr>
                    <w:top w:val="none" w:sz="0" w:space="0" w:color="auto"/>
                    <w:left w:val="none" w:sz="0" w:space="0" w:color="auto"/>
                    <w:bottom w:val="none" w:sz="0" w:space="0" w:color="auto"/>
                    <w:right w:val="none" w:sz="0" w:space="0" w:color="auto"/>
                  </w:divBdr>
                </w:div>
                <w:div w:id="994454583">
                  <w:marLeft w:val="0"/>
                  <w:marRight w:val="0"/>
                  <w:marTop w:val="0"/>
                  <w:marBottom w:val="0"/>
                  <w:divBdr>
                    <w:top w:val="none" w:sz="0" w:space="0" w:color="auto"/>
                    <w:left w:val="none" w:sz="0" w:space="0" w:color="auto"/>
                    <w:bottom w:val="none" w:sz="0" w:space="0" w:color="auto"/>
                    <w:right w:val="none" w:sz="0" w:space="0" w:color="auto"/>
                  </w:divBdr>
                </w:div>
                <w:div w:id="1589463560">
                  <w:marLeft w:val="0"/>
                  <w:marRight w:val="0"/>
                  <w:marTop w:val="0"/>
                  <w:marBottom w:val="0"/>
                  <w:divBdr>
                    <w:top w:val="none" w:sz="0" w:space="0" w:color="auto"/>
                    <w:left w:val="none" w:sz="0" w:space="0" w:color="auto"/>
                    <w:bottom w:val="none" w:sz="0" w:space="0" w:color="auto"/>
                    <w:right w:val="none" w:sz="0" w:space="0" w:color="auto"/>
                  </w:divBdr>
                </w:div>
                <w:div w:id="930430609">
                  <w:marLeft w:val="0"/>
                  <w:marRight w:val="0"/>
                  <w:marTop w:val="0"/>
                  <w:marBottom w:val="0"/>
                  <w:divBdr>
                    <w:top w:val="none" w:sz="0" w:space="0" w:color="auto"/>
                    <w:left w:val="none" w:sz="0" w:space="0" w:color="auto"/>
                    <w:bottom w:val="none" w:sz="0" w:space="0" w:color="auto"/>
                    <w:right w:val="none" w:sz="0" w:space="0" w:color="auto"/>
                  </w:divBdr>
                </w:div>
                <w:div w:id="1626808119">
                  <w:marLeft w:val="0"/>
                  <w:marRight w:val="0"/>
                  <w:marTop w:val="0"/>
                  <w:marBottom w:val="0"/>
                  <w:divBdr>
                    <w:top w:val="none" w:sz="0" w:space="0" w:color="auto"/>
                    <w:left w:val="none" w:sz="0" w:space="0" w:color="auto"/>
                    <w:bottom w:val="none" w:sz="0" w:space="0" w:color="auto"/>
                    <w:right w:val="none" w:sz="0" w:space="0" w:color="auto"/>
                  </w:divBdr>
                </w:div>
                <w:div w:id="611134662">
                  <w:marLeft w:val="0"/>
                  <w:marRight w:val="0"/>
                  <w:marTop w:val="0"/>
                  <w:marBottom w:val="0"/>
                  <w:divBdr>
                    <w:top w:val="none" w:sz="0" w:space="0" w:color="auto"/>
                    <w:left w:val="none" w:sz="0" w:space="0" w:color="auto"/>
                    <w:bottom w:val="none" w:sz="0" w:space="0" w:color="auto"/>
                    <w:right w:val="none" w:sz="0" w:space="0" w:color="auto"/>
                  </w:divBdr>
                </w:div>
                <w:div w:id="1135753193">
                  <w:marLeft w:val="0"/>
                  <w:marRight w:val="0"/>
                  <w:marTop w:val="0"/>
                  <w:marBottom w:val="0"/>
                  <w:divBdr>
                    <w:top w:val="none" w:sz="0" w:space="0" w:color="auto"/>
                    <w:left w:val="none" w:sz="0" w:space="0" w:color="auto"/>
                    <w:bottom w:val="none" w:sz="0" w:space="0" w:color="auto"/>
                    <w:right w:val="none" w:sz="0" w:space="0" w:color="auto"/>
                  </w:divBdr>
                </w:div>
                <w:div w:id="1996376021">
                  <w:marLeft w:val="0"/>
                  <w:marRight w:val="0"/>
                  <w:marTop w:val="0"/>
                  <w:marBottom w:val="0"/>
                  <w:divBdr>
                    <w:top w:val="none" w:sz="0" w:space="0" w:color="auto"/>
                    <w:left w:val="none" w:sz="0" w:space="0" w:color="auto"/>
                    <w:bottom w:val="none" w:sz="0" w:space="0" w:color="auto"/>
                    <w:right w:val="none" w:sz="0" w:space="0" w:color="auto"/>
                  </w:divBdr>
                </w:div>
                <w:div w:id="1396973312">
                  <w:marLeft w:val="0"/>
                  <w:marRight w:val="0"/>
                  <w:marTop w:val="0"/>
                  <w:marBottom w:val="0"/>
                  <w:divBdr>
                    <w:top w:val="none" w:sz="0" w:space="0" w:color="auto"/>
                    <w:left w:val="none" w:sz="0" w:space="0" w:color="auto"/>
                    <w:bottom w:val="none" w:sz="0" w:space="0" w:color="auto"/>
                    <w:right w:val="none" w:sz="0" w:space="0" w:color="auto"/>
                  </w:divBdr>
                </w:div>
              </w:divsChild>
            </w:div>
            <w:div w:id="1127971562">
              <w:marLeft w:val="0"/>
              <w:marRight w:val="0"/>
              <w:marTop w:val="0"/>
              <w:marBottom w:val="0"/>
              <w:divBdr>
                <w:top w:val="none" w:sz="0" w:space="0" w:color="auto"/>
                <w:left w:val="none" w:sz="0" w:space="0" w:color="auto"/>
                <w:bottom w:val="none" w:sz="0" w:space="0" w:color="auto"/>
                <w:right w:val="none" w:sz="0" w:space="0" w:color="auto"/>
              </w:divBdr>
              <w:divsChild>
                <w:div w:id="1463881696">
                  <w:marLeft w:val="0"/>
                  <w:marRight w:val="0"/>
                  <w:marTop w:val="0"/>
                  <w:marBottom w:val="0"/>
                  <w:divBdr>
                    <w:top w:val="none" w:sz="0" w:space="0" w:color="auto"/>
                    <w:left w:val="none" w:sz="0" w:space="0" w:color="auto"/>
                    <w:bottom w:val="none" w:sz="0" w:space="0" w:color="auto"/>
                    <w:right w:val="none" w:sz="0" w:space="0" w:color="auto"/>
                  </w:divBdr>
                </w:div>
                <w:div w:id="2139255854">
                  <w:marLeft w:val="0"/>
                  <w:marRight w:val="0"/>
                  <w:marTop w:val="0"/>
                  <w:marBottom w:val="0"/>
                  <w:divBdr>
                    <w:top w:val="none" w:sz="0" w:space="0" w:color="auto"/>
                    <w:left w:val="none" w:sz="0" w:space="0" w:color="auto"/>
                    <w:bottom w:val="none" w:sz="0" w:space="0" w:color="auto"/>
                    <w:right w:val="none" w:sz="0" w:space="0" w:color="auto"/>
                  </w:divBdr>
                </w:div>
              </w:divsChild>
            </w:div>
            <w:div w:id="261569979">
              <w:marLeft w:val="0"/>
              <w:marRight w:val="0"/>
              <w:marTop w:val="0"/>
              <w:marBottom w:val="0"/>
              <w:divBdr>
                <w:top w:val="none" w:sz="0" w:space="0" w:color="auto"/>
                <w:left w:val="none" w:sz="0" w:space="0" w:color="auto"/>
                <w:bottom w:val="none" w:sz="0" w:space="0" w:color="auto"/>
                <w:right w:val="none" w:sz="0" w:space="0" w:color="auto"/>
              </w:divBdr>
              <w:divsChild>
                <w:div w:id="141849741">
                  <w:marLeft w:val="0"/>
                  <w:marRight w:val="0"/>
                  <w:marTop w:val="0"/>
                  <w:marBottom w:val="0"/>
                  <w:divBdr>
                    <w:top w:val="none" w:sz="0" w:space="0" w:color="auto"/>
                    <w:left w:val="none" w:sz="0" w:space="0" w:color="auto"/>
                    <w:bottom w:val="none" w:sz="0" w:space="0" w:color="auto"/>
                    <w:right w:val="none" w:sz="0" w:space="0" w:color="auto"/>
                  </w:divBdr>
                </w:div>
                <w:div w:id="2048794424">
                  <w:marLeft w:val="0"/>
                  <w:marRight w:val="0"/>
                  <w:marTop w:val="0"/>
                  <w:marBottom w:val="0"/>
                  <w:divBdr>
                    <w:top w:val="none" w:sz="0" w:space="0" w:color="auto"/>
                    <w:left w:val="none" w:sz="0" w:space="0" w:color="auto"/>
                    <w:bottom w:val="none" w:sz="0" w:space="0" w:color="auto"/>
                    <w:right w:val="none" w:sz="0" w:space="0" w:color="auto"/>
                  </w:divBdr>
                </w:div>
                <w:div w:id="629172614">
                  <w:marLeft w:val="0"/>
                  <w:marRight w:val="0"/>
                  <w:marTop w:val="0"/>
                  <w:marBottom w:val="0"/>
                  <w:divBdr>
                    <w:top w:val="none" w:sz="0" w:space="0" w:color="auto"/>
                    <w:left w:val="none" w:sz="0" w:space="0" w:color="auto"/>
                    <w:bottom w:val="none" w:sz="0" w:space="0" w:color="auto"/>
                    <w:right w:val="none" w:sz="0" w:space="0" w:color="auto"/>
                  </w:divBdr>
                </w:div>
                <w:div w:id="391782228">
                  <w:marLeft w:val="0"/>
                  <w:marRight w:val="0"/>
                  <w:marTop w:val="0"/>
                  <w:marBottom w:val="0"/>
                  <w:divBdr>
                    <w:top w:val="none" w:sz="0" w:space="0" w:color="auto"/>
                    <w:left w:val="none" w:sz="0" w:space="0" w:color="auto"/>
                    <w:bottom w:val="none" w:sz="0" w:space="0" w:color="auto"/>
                    <w:right w:val="none" w:sz="0" w:space="0" w:color="auto"/>
                  </w:divBdr>
                  <w:divsChild>
                    <w:div w:id="136991571">
                      <w:marLeft w:val="0"/>
                      <w:marRight w:val="0"/>
                      <w:marTop w:val="0"/>
                      <w:marBottom w:val="0"/>
                      <w:divBdr>
                        <w:top w:val="none" w:sz="0" w:space="0" w:color="auto"/>
                        <w:left w:val="none" w:sz="0" w:space="0" w:color="auto"/>
                        <w:bottom w:val="none" w:sz="0" w:space="0" w:color="auto"/>
                        <w:right w:val="none" w:sz="0" w:space="0" w:color="auto"/>
                      </w:divBdr>
                    </w:div>
                    <w:div w:id="989676450">
                      <w:marLeft w:val="0"/>
                      <w:marRight w:val="0"/>
                      <w:marTop w:val="0"/>
                      <w:marBottom w:val="0"/>
                      <w:divBdr>
                        <w:top w:val="none" w:sz="0" w:space="0" w:color="auto"/>
                        <w:left w:val="none" w:sz="0" w:space="0" w:color="auto"/>
                        <w:bottom w:val="none" w:sz="0" w:space="0" w:color="auto"/>
                        <w:right w:val="none" w:sz="0" w:space="0" w:color="auto"/>
                      </w:divBdr>
                    </w:div>
                    <w:div w:id="1012296431">
                      <w:marLeft w:val="0"/>
                      <w:marRight w:val="0"/>
                      <w:marTop w:val="0"/>
                      <w:marBottom w:val="0"/>
                      <w:divBdr>
                        <w:top w:val="none" w:sz="0" w:space="0" w:color="auto"/>
                        <w:left w:val="none" w:sz="0" w:space="0" w:color="auto"/>
                        <w:bottom w:val="none" w:sz="0" w:space="0" w:color="auto"/>
                        <w:right w:val="none" w:sz="0" w:space="0" w:color="auto"/>
                      </w:divBdr>
                    </w:div>
                    <w:div w:id="1839736655">
                      <w:marLeft w:val="0"/>
                      <w:marRight w:val="0"/>
                      <w:marTop w:val="0"/>
                      <w:marBottom w:val="0"/>
                      <w:divBdr>
                        <w:top w:val="none" w:sz="0" w:space="0" w:color="auto"/>
                        <w:left w:val="none" w:sz="0" w:space="0" w:color="auto"/>
                        <w:bottom w:val="none" w:sz="0" w:space="0" w:color="auto"/>
                        <w:right w:val="none" w:sz="0" w:space="0" w:color="auto"/>
                      </w:divBdr>
                    </w:div>
                  </w:divsChild>
                </w:div>
                <w:div w:id="1751350320">
                  <w:marLeft w:val="0"/>
                  <w:marRight w:val="0"/>
                  <w:marTop w:val="0"/>
                  <w:marBottom w:val="0"/>
                  <w:divBdr>
                    <w:top w:val="none" w:sz="0" w:space="0" w:color="auto"/>
                    <w:left w:val="none" w:sz="0" w:space="0" w:color="auto"/>
                    <w:bottom w:val="none" w:sz="0" w:space="0" w:color="auto"/>
                    <w:right w:val="none" w:sz="0" w:space="0" w:color="auto"/>
                  </w:divBdr>
                </w:div>
                <w:div w:id="1963415576">
                  <w:marLeft w:val="0"/>
                  <w:marRight w:val="0"/>
                  <w:marTop w:val="0"/>
                  <w:marBottom w:val="0"/>
                  <w:divBdr>
                    <w:top w:val="none" w:sz="0" w:space="0" w:color="auto"/>
                    <w:left w:val="none" w:sz="0" w:space="0" w:color="auto"/>
                    <w:bottom w:val="none" w:sz="0" w:space="0" w:color="auto"/>
                    <w:right w:val="none" w:sz="0" w:space="0" w:color="auto"/>
                  </w:divBdr>
                </w:div>
                <w:div w:id="1123157930">
                  <w:marLeft w:val="0"/>
                  <w:marRight w:val="0"/>
                  <w:marTop w:val="0"/>
                  <w:marBottom w:val="0"/>
                  <w:divBdr>
                    <w:top w:val="none" w:sz="0" w:space="0" w:color="auto"/>
                    <w:left w:val="none" w:sz="0" w:space="0" w:color="auto"/>
                    <w:bottom w:val="none" w:sz="0" w:space="0" w:color="auto"/>
                    <w:right w:val="none" w:sz="0" w:space="0" w:color="auto"/>
                  </w:divBdr>
                </w:div>
                <w:div w:id="167907647">
                  <w:marLeft w:val="0"/>
                  <w:marRight w:val="0"/>
                  <w:marTop w:val="0"/>
                  <w:marBottom w:val="0"/>
                  <w:divBdr>
                    <w:top w:val="none" w:sz="0" w:space="0" w:color="auto"/>
                    <w:left w:val="none" w:sz="0" w:space="0" w:color="auto"/>
                    <w:bottom w:val="none" w:sz="0" w:space="0" w:color="auto"/>
                    <w:right w:val="none" w:sz="0" w:space="0" w:color="auto"/>
                  </w:divBdr>
                </w:div>
                <w:div w:id="991716353">
                  <w:marLeft w:val="0"/>
                  <w:marRight w:val="0"/>
                  <w:marTop w:val="0"/>
                  <w:marBottom w:val="0"/>
                  <w:divBdr>
                    <w:top w:val="none" w:sz="0" w:space="0" w:color="auto"/>
                    <w:left w:val="none" w:sz="0" w:space="0" w:color="auto"/>
                    <w:bottom w:val="none" w:sz="0" w:space="0" w:color="auto"/>
                    <w:right w:val="none" w:sz="0" w:space="0" w:color="auto"/>
                  </w:divBdr>
                </w:div>
                <w:div w:id="307591313">
                  <w:marLeft w:val="0"/>
                  <w:marRight w:val="0"/>
                  <w:marTop w:val="0"/>
                  <w:marBottom w:val="0"/>
                  <w:divBdr>
                    <w:top w:val="none" w:sz="0" w:space="0" w:color="auto"/>
                    <w:left w:val="none" w:sz="0" w:space="0" w:color="auto"/>
                    <w:bottom w:val="none" w:sz="0" w:space="0" w:color="auto"/>
                    <w:right w:val="none" w:sz="0" w:space="0" w:color="auto"/>
                  </w:divBdr>
                </w:div>
                <w:div w:id="275605582">
                  <w:marLeft w:val="0"/>
                  <w:marRight w:val="0"/>
                  <w:marTop w:val="0"/>
                  <w:marBottom w:val="0"/>
                  <w:divBdr>
                    <w:top w:val="none" w:sz="0" w:space="0" w:color="auto"/>
                    <w:left w:val="none" w:sz="0" w:space="0" w:color="auto"/>
                    <w:bottom w:val="none" w:sz="0" w:space="0" w:color="auto"/>
                    <w:right w:val="none" w:sz="0" w:space="0" w:color="auto"/>
                  </w:divBdr>
                </w:div>
                <w:div w:id="365526919">
                  <w:marLeft w:val="0"/>
                  <w:marRight w:val="0"/>
                  <w:marTop w:val="0"/>
                  <w:marBottom w:val="0"/>
                  <w:divBdr>
                    <w:top w:val="none" w:sz="0" w:space="0" w:color="auto"/>
                    <w:left w:val="none" w:sz="0" w:space="0" w:color="auto"/>
                    <w:bottom w:val="none" w:sz="0" w:space="0" w:color="auto"/>
                    <w:right w:val="none" w:sz="0" w:space="0" w:color="auto"/>
                  </w:divBdr>
                </w:div>
              </w:divsChild>
            </w:div>
            <w:div w:id="108858089">
              <w:marLeft w:val="0"/>
              <w:marRight w:val="0"/>
              <w:marTop w:val="0"/>
              <w:marBottom w:val="0"/>
              <w:divBdr>
                <w:top w:val="none" w:sz="0" w:space="0" w:color="auto"/>
                <w:left w:val="none" w:sz="0" w:space="0" w:color="auto"/>
                <w:bottom w:val="none" w:sz="0" w:space="0" w:color="auto"/>
                <w:right w:val="none" w:sz="0" w:space="0" w:color="auto"/>
              </w:divBdr>
              <w:divsChild>
                <w:div w:id="1282690293">
                  <w:marLeft w:val="0"/>
                  <w:marRight w:val="0"/>
                  <w:marTop w:val="0"/>
                  <w:marBottom w:val="0"/>
                  <w:divBdr>
                    <w:top w:val="none" w:sz="0" w:space="0" w:color="auto"/>
                    <w:left w:val="none" w:sz="0" w:space="0" w:color="auto"/>
                    <w:bottom w:val="none" w:sz="0" w:space="0" w:color="auto"/>
                    <w:right w:val="none" w:sz="0" w:space="0" w:color="auto"/>
                  </w:divBdr>
                </w:div>
                <w:div w:id="1897739214">
                  <w:marLeft w:val="0"/>
                  <w:marRight w:val="0"/>
                  <w:marTop w:val="0"/>
                  <w:marBottom w:val="0"/>
                  <w:divBdr>
                    <w:top w:val="none" w:sz="0" w:space="0" w:color="auto"/>
                    <w:left w:val="none" w:sz="0" w:space="0" w:color="auto"/>
                    <w:bottom w:val="none" w:sz="0" w:space="0" w:color="auto"/>
                    <w:right w:val="none" w:sz="0" w:space="0" w:color="auto"/>
                  </w:divBdr>
                </w:div>
                <w:div w:id="162356945">
                  <w:marLeft w:val="0"/>
                  <w:marRight w:val="0"/>
                  <w:marTop w:val="0"/>
                  <w:marBottom w:val="0"/>
                  <w:divBdr>
                    <w:top w:val="none" w:sz="0" w:space="0" w:color="auto"/>
                    <w:left w:val="none" w:sz="0" w:space="0" w:color="auto"/>
                    <w:bottom w:val="none" w:sz="0" w:space="0" w:color="auto"/>
                    <w:right w:val="none" w:sz="0" w:space="0" w:color="auto"/>
                  </w:divBdr>
                </w:div>
                <w:div w:id="90930860">
                  <w:marLeft w:val="0"/>
                  <w:marRight w:val="0"/>
                  <w:marTop w:val="0"/>
                  <w:marBottom w:val="0"/>
                  <w:divBdr>
                    <w:top w:val="none" w:sz="0" w:space="0" w:color="auto"/>
                    <w:left w:val="none" w:sz="0" w:space="0" w:color="auto"/>
                    <w:bottom w:val="none" w:sz="0" w:space="0" w:color="auto"/>
                    <w:right w:val="none" w:sz="0" w:space="0" w:color="auto"/>
                  </w:divBdr>
                  <w:divsChild>
                    <w:div w:id="522550933">
                      <w:marLeft w:val="0"/>
                      <w:marRight w:val="0"/>
                      <w:marTop w:val="0"/>
                      <w:marBottom w:val="0"/>
                      <w:divBdr>
                        <w:top w:val="none" w:sz="0" w:space="0" w:color="auto"/>
                        <w:left w:val="none" w:sz="0" w:space="0" w:color="auto"/>
                        <w:bottom w:val="none" w:sz="0" w:space="0" w:color="auto"/>
                        <w:right w:val="none" w:sz="0" w:space="0" w:color="auto"/>
                      </w:divBdr>
                    </w:div>
                    <w:div w:id="1496215644">
                      <w:marLeft w:val="0"/>
                      <w:marRight w:val="0"/>
                      <w:marTop w:val="0"/>
                      <w:marBottom w:val="0"/>
                      <w:divBdr>
                        <w:top w:val="none" w:sz="0" w:space="0" w:color="auto"/>
                        <w:left w:val="none" w:sz="0" w:space="0" w:color="auto"/>
                        <w:bottom w:val="none" w:sz="0" w:space="0" w:color="auto"/>
                        <w:right w:val="none" w:sz="0" w:space="0" w:color="auto"/>
                      </w:divBdr>
                    </w:div>
                    <w:div w:id="406995452">
                      <w:marLeft w:val="0"/>
                      <w:marRight w:val="0"/>
                      <w:marTop w:val="0"/>
                      <w:marBottom w:val="0"/>
                      <w:divBdr>
                        <w:top w:val="none" w:sz="0" w:space="0" w:color="auto"/>
                        <w:left w:val="none" w:sz="0" w:space="0" w:color="auto"/>
                        <w:bottom w:val="none" w:sz="0" w:space="0" w:color="auto"/>
                        <w:right w:val="none" w:sz="0" w:space="0" w:color="auto"/>
                      </w:divBdr>
                    </w:div>
                  </w:divsChild>
                </w:div>
                <w:div w:id="757866540">
                  <w:marLeft w:val="0"/>
                  <w:marRight w:val="0"/>
                  <w:marTop w:val="0"/>
                  <w:marBottom w:val="0"/>
                  <w:divBdr>
                    <w:top w:val="none" w:sz="0" w:space="0" w:color="auto"/>
                    <w:left w:val="none" w:sz="0" w:space="0" w:color="auto"/>
                    <w:bottom w:val="none" w:sz="0" w:space="0" w:color="auto"/>
                    <w:right w:val="none" w:sz="0" w:space="0" w:color="auto"/>
                  </w:divBdr>
                </w:div>
                <w:div w:id="1374189758">
                  <w:marLeft w:val="0"/>
                  <w:marRight w:val="0"/>
                  <w:marTop w:val="0"/>
                  <w:marBottom w:val="0"/>
                  <w:divBdr>
                    <w:top w:val="none" w:sz="0" w:space="0" w:color="auto"/>
                    <w:left w:val="none" w:sz="0" w:space="0" w:color="auto"/>
                    <w:bottom w:val="none" w:sz="0" w:space="0" w:color="auto"/>
                    <w:right w:val="none" w:sz="0" w:space="0" w:color="auto"/>
                  </w:divBdr>
                </w:div>
                <w:div w:id="773205401">
                  <w:marLeft w:val="0"/>
                  <w:marRight w:val="0"/>
                  <w:marTop w:val="0"/>
                  <w:marBottom w:val="0"/>
                  <w:divBdr>
                    <w:top w:val="none" w:sz="0" w:space="0" w:color="auto"/>
                    <w:left w:val="none" w:sz="0" w:space="0" w:color="auto"/>
                    <w:bottom w:val="none" w:sz="0" w:space="0" w:color="auto"/>
                    <w:right w:val="none" w:sz="0" w:space="0" w:color="auto"/>
                  </w:divBdr>
                </w:div>
                <w:div w:id="1866676943">
                  <w:marLeft w:val="0"/>
                  <w:marRight w:val="0"/>
                  <w:marTop w:val="0"/>
                  <w:marBottom w:val="0"/>
                  <w:divBdr>
                    <w:top w:val="none" w:sz="0" w:space="0" w:color="auto"/>
                    <w:left w:val="none" w:sz="0" w:space="0" w:color="auto"/>
                    <w:bottom w:val="none" w:sz="0" w:space="0" w:color="auto"/>
                    <w:right w:val="none" w:sz="0" w:space="0" w:color="auto"/>
                  </w:divBdr>
                </w:div>
                <w:div w:id="683441434">
                  <w:marLeft w:val="0"/>
                  <w:marRight w:val="0"/>
                  <w:marTop w:val="0"/>
                  <w:marBottom w:val="0"/>
                  <w:divBdr>
                    <w:top w:val="none" w:sz="0" w:space="0" w:color="auto"/>
                    <w:left w:val="none" w:sz="0" w:space="0" w:color="auto"/>
                    <w:bottom w:val="none" w:sz="0" w:space="0" w:color="auto"/>
                    <w:right w:val="none" w:sz="0" w:space="0" w:color="auto"/>
                  </w:divBdr>
                </w:div>
                <w:div w:id="155851855">
                  <w:marLeft w:val="0"/>
                  <w:marRight w:val="0"/>
                  <w:marTop w:val="0"/>
                  <w:marBottom w:val="0"/>
                  <w:divBdr>
                    <w:top w:val="none" w:sz="0" w:space="0" w:color="auto"/>
                    <w:left w:val="none" w:sz="0" w:space="0" w:color="auto"/>
                    <w:bottom w:val="none" w:sz="0" w:space="0" w:color="auto"/>
                    <w:right w:val="none" w:sz="0" w:space="0" w:color="auto"/>
                  </w:divBdr>
                </w:div>
                <w:div w:id="213204820">
                  <w:marLeft w:val="0"/>
                  <w:marRight w:val="0"/>
                  <w:marTop w:val="0"/>
                  <w:marBottom w:val="0"/>
                  <w:divBdr>
                    <w:top w:val="none" w:sz="0" w:space="0" w:color="auto"/>
                    <w:left w:val="none" w:sz="0" w:space="0" w:color="auto"/>
                    <w:bottom w:val="none" w:sz="0" w:space="0" w:color="auto"/>
                    <w:right w:val="none" w:sz="0" w:space="0" w:color="auto"/>
                  </w:divBdr>
                </w:div>
                <w:div w:id="301429327">
                  <w:marLeft w:val="0"/>
                  <w:marRight w:val="0"/>
                  <w:marTop w:val="0"/>
                  <w:marBottom w:val="0"/>
                  <w:divBdr>
                    <w:top w:val="none" w:sz="0" w:space="0" w:color="auto"/>
                    <w:left w:val="none" w:sz="0" w:space="0" w:color="auto"/>
                    <w:bottom w:val="none" w:sz="0" w:space="0" w:color="auto"/>
                    <w:right w:val="none" w:sz="0" w:space="0" w:color="auto"/>
                  </w:divBdr>
                </w:div>
                <w:div w:id="2033067651">
                  <w:marLeft w:val="0"/>
                  <w:marRight w:val="0"/>
                  <w:marTop w:val="0"/>
                  <w:marBottom w:val="0"/>
                  <w:divBdr>
                    <w:top w:val="none" w:sz="0" w:space="0" w:color="auto"/>
                    <w:left w:val="none" w:sz="0" w:space="0" w:color="auto"/>
                    <w:bottom w:val="none" w:sz="0" w:space="0" w:color="auto"/>
                    <w:right w:val="none" w:sz="0" w:space="0" w:color="auto"/>
                  </w:divBdr>
                </w:div>
                <w:div w:id="82920283">
                  <w:marLeft w:val="0"/>
                  <w:marRight w:val="0"/>
                  <w:marTop w:val="0"/>
                  <w:marBottom w:val="0"/>
                  <w:divBdr>
                    <w:top w:val="none" w:sz="0" w:space="0" w:color="auto"/>
                    <w:left w:val="none" w:sz="0" w:space="0" w:color="auto"/>
                    <w:bottom w:val="none" w:sz="0" w:space="0" w:color="auto"/>
                    <w:right w:val="none" w:sz="0" w:space="0" w:color="auto"/>
                  </w:divBdr>
                </w:div>
                <w:div w:id="557739239">
                  <w:marLeft w:val="0"/>
                  <w:marRight w:val="0"/>
                  <w:marTop w:val="0"/>
                  <w:marBottom w:val="0"/>
                  <w:divBdr>
                    <w:top w:val="none" w:sz="0" w:space="0" w:color="auto"/>
                    <w:left w:val="none" w:sz="0" w:space="0" w:color="auto"/>
                    <w:bottom w:val="none" w:sz="0" w:space="0" w:color="auto"/>
                    <w:right w:val="none" w:sz="0" w:space="0" w:color="auto"/>
                  </w:divBdr>
                </w:div>
              </w:divsChild>
            </w:div>
            <w:div w:id="1958680946">
              <w:marLeft w:val="0"/>
              <w:marRight w:val="0"/>
              <w:marTop w:val="0"/>
              <w:marBottom w:val="0"/>
              <w:divBdr>
                <w:top w:val="none" w:sz="0" w:space="0" w:color="auto"/>
                <w:left w:val="none" w:sz="0" w:space="0" w:color="auto"/>
                <w:bottom w:val="none" w:sz="0" w:space="0" w:color="auto"/>
                <w:right w:val="none" w:sz="0" w:space="0" w:color="auto"/>
              </w:divBdr>
              <w:divsChild>
                <w:div w:id="173037935">
                  <w:marLeft w:val="0"/>
                  <w:marRight w:val="0"/>
                  <w:marTop w:val="0"/>
                  <w:marBottom w:val="0"/>
                  <w:divBdr>
                    <w:top w:val="none" w:sz="0" w:space="0" w:color="auto"/>
                    <w:left w:val="none" w:sz="0" w:space="0" w:color="auto"/>
                    <w:bottom w:val="none" w:sz="0" w:space="0" w:color="auto"/>
                    <w:right w:val="none" w:sz="0" w:space="0" w:color="auto"/>
                  </w:divBdr>
                </w:div>
                <w:div w:id="479150939">
                  <w:marLeft w:val="0"/>
                  <w:marRight w:val="0"/>
                  <w:marTop w:val="0"/>
                  <w:marBottom w:val="0"/>
                  <w:divBdr>
                    <w:top w:val="none" w:sz="0" w:space="0" w:color="auto"/>
                    <w:left w:val="none" w:sz="0" w:space="0" w:color="auto"/>
                    <w:bottom w:val="none" w:sz="0" w:space="0" w:color="auto"/>
                    <w:right w:val="none" w:sz="0" w:space="0" w:color="auto"/>
                  </w:divBdr>
                </w:div>
                <w:div w:id="379521021">
                  <w:marLeft w:val="0"/>
                  <w:marRight w:val="0"/>
                  <w:marTop w:val="0"/>
                  <w:marBottom w:val="0"/>
                  <w:divBdr>
                    <w:top w:val="none" w:sz="0" w:space="0" w:color="auto"/>
                    <w:left w:val="none" w:sz="0" w:space="0" w:color="auto"/>
                    <w:bottom w:val="none" w:sz="0" w:space="0" w:color="auto"/>
                    <w:right w:val="none" w:sz="0" w:space="0" w:color="auto"/>
                  </w:divBdr>
                  <w:divsChild>
                    <w:div w:id="465002850">
                      <w:marLeft w:val="0"/>
                      <w:marRight w:val="0"/>
                      <w:marTop w:val="0"/>
                      <w:marBottom w:val="0"/>
                      <w:divBdr>
                        <w:top w:val="none" w:sz="0" w:space="0" w:color="auto"/>
                        <w:left w:val="none" w:sz="0" w:space="0" w:color="auto"/>
                        <w:bottom w:val="none" w:sz="0" w:space="0" w:color="auto"/>
                        <w:right w:val="none" w:sz="0" w:space="0" w:color="auto"/>
                      </w:divBdr>
                    </w:div>
                    <w:div w:id="187331651">
                      <w:marLeft w:val="0"/>
                      <w:marRight w:val="0"/>
                      <w:marTop w:val="0"/>
                      <w:marBottom w:val="0"/>
                      <w:divBdr>
                        <w:top w:val="none" w:sz="0" w:space="0" w:color="auto"/>
                        <w:left w:val="none" w:sz="0" w:space="0" w:color="auto"/>
                        <w:bottom w:val="none" w:sz="0" w:space="0" w:color="auto"/>
                        <w:right w:val="none" w:sz="0" w:space="0" w:color="auto"/>
                      </w:divBdr>
                    </w:div>
                    <w:div w:id="1646541885">
                      <w:marLeft w:val="0"/>
                      <w:marRight w:val="0"/>
                      <w:marTop w:val="0"/>
                      <w:marBottom w:val="0"/>
                      <w:divBdr>
                        <w:top w:val="none" w:sz="0" w:space="0" w:color="auto"/>
                        <w:left w:val="none" w:sz="0" w:space="0" w:color="auto"/>
                        <w:bottom w:val="none" w:sz="0" w:space="0" w:color="auto"/>
                        <w:right w:val="none" w:sz="0" w:space="0" w:color="auto"/>
                      </w:divBdr>
                    </w:div>
                  </w:divsChild>
                </w:div>
                <w:div w:id="2018075637">
                  <w:marLeft w:val="0"/>
                  <w:marRight w:val="0"/>
                  <w:marTop w:val="0"/>
                  <w:marBottom w:val="0"/>
                  <w:divBdr>
                    <w:top w:val="none" w:sz="0" w:space="0" w:color="auto"/>
                    <w:left w:val="none" w:sz="0" w:space="0" w:color="auto"/>
                    <w:bottom w:val="none" w:sz="0" w:space="0" w:color="auto"/>
                    <w:right w:val="none" w:sz="0" w:space="0" w:color="auto"/>
                  </w:divBdr>
                </w:div>
                <w:div w:id="1450005082">
                  <w:marLeft w:val="0"/>
                  <w:marRight w:val="0"/>
                  <w:marTop w:val="0"/>
                  <w:marBottom w:val="0"/>
                  <w:divBdr>
                    <w:top w:val="none" w:sz="0" w:space="0" w:color="auto"/>
                    <w:left w:val="none" w:sz="0" w:space="0" w:color="auto"/>
                    <w:bottom w:val="none" w:sz="0" w:space="0" w:color="auto"/>
                    <w:right w:val="none" w:sz="0" w:space="0" w:color="auto"/>
                  </w:divBdr>
                </w:div>
                <w:div w:id="1591347665">
                  <w:marLeft w:val="0"/>
                  <w:marRight w:val="0"/>
                  <w:marTop w:val="0"/>
                  <w:marBottom w:val="0"/>
                  <w:divBdr>
                    <w:top w:val="none" w:sz="0" w:space="0" w:color="auto"/>
                    <w:left w:val="none" w:sz="0" w:space="0" w:color="auto"/>
                    <w:bottom w:val="none" w:sz="0" w:space="0" w:color="auto"/>
                    <w:right w:val="none" w:sz="0" w:space="0" w:color="auto"/>
                  </w:divBdr>
                </w:div>
                <w:div w:id="835194676">
                  <w:marLeft w:val="0"/>
                  <w:marRight w:val="0"/>
                  <w:marTop w:val="0"/>
                  <w:marBottom w:val="0"/>
                  <w:divBdr>
                    <w:top w:val="none" w:sz="0" w:space="0" w:color="auto"/>
                    <w:left w:val="none" w:sz="0" w:space="0" w:color="auto"/>
                    <w:bottom w:val="none" w:sz="0" w:space="0" w:color="auto"/>
                    <w:right w:val="none" w:sz="0" w:space="0" w:color="auto"/>
                  </w:divBdr>
                </w:div>
                <w:div w:id="1055011941">
                  <w:marLeft w:val="0"/>
                  <w:marRight w:val="0"/>
                  <w:marTop w:val="0"/>
                  <w:marBottom w:val="0"/>
                  <w:divBdr>
                    <w:top w:val="none" w:sz="0" w:space="0" w:color="auto"/>
                    <w:left w:val="none" w:sz="0" w:space="0" w:color="auto"/>
                    <w:bottom w:val="none" w:sz="0" w:space="0" w:color="auto"/>
                    <w:right w:val="none" w:sz="0" w:space="0" w:color="auto"/>
                  </w:divBdr>
                </w:div>
                <w:div w:id="297227975">
                  <w:marLeft w:val="0"/>
                  <w:marRight w:val="0"/>
                  <w:marTop w:val="0"/>
                  <w:marBottom w:val="0"/>
                  <w:divBdr>
                    <w:top w:val="none" w:sz="0" w:space="0" w:color="auto"/>
                    <w:left w:val="none" w:sz="0" w:space="0" w:color="auto"/>
                    <w:bottom w:val="none" w:sz="0" w:space="0" w:color="auto"/>
                    <w:right w:val="none" w:sz="0" w:space="0" w:color="auto"/>
                  </w:divBdr>
                </w:div>
                <w:div w:id="618339473">
                  <w:marLeft w:val="0"/>
                  <w:marRight w:val="0"/>
                  <w:marTop w:val="0"/>
                  <w:marBottom w:val="0"/>
                  <w:divBdr>
                    <w:top w:val="none" w:sz="0" w:space="0" w:color="auto"/>
                    <w:left w:val="none" w:sz="0" w:space="0" w:color="auto"/>
                    <w:bottom w:val="none" w:sz="0" w:space="0" w:color="auto"/>
                    <w:right w:val="none" w:sz="0" w:space="0" w:color="auto"/>
                  </w:divBdr>
                </w:div>
                <w:div w:id="18237097">
                  <w:marLeft w:val="0"/>
                  <w:marRight w:val="0"/>
                  <w:marTop w:val="0"/>
                  <w:marBottom w:val="0"/>
                  <w:divBdr>
                    <w:top w:val="none" w:sz="0" w:space="0" w:color="auto"/>
                    <w:left w:val="none" w:sz="0" w:space="0" w:color="auto"/>
                    <w:bottom w:val="none" w:sz="0" w:space="0" w:color="auto"/>
                    <w:right w:val="none" w:sz="0" w:space="0" w:color="auto"/>
                  </w:divBdr>
                </w:div>
                <w:div w:id="1868521494">
                  <w:marLeft w:val="0"/>
                  <w:marRight w:val="0"/>
                  <w:marTop w:val="0"/>
                  <w:marBottom w:val="0"/>
                  <w:divBdr>
                    <w:top w:val="none" w:sz="0" w:space="0" w:color="auto"/>
                    <w:left w:val="none" w:sz="0" w:space="0" w:color="auto"/>
                    <w:bottom w:val="none" w:sz="0" w:space="0" w:color="auto"/>
                    <w:right w:val="none" w:sz="0" w:space="0" w:color="auto"/>
                  </w:divBdr>
                  <w:divsChild>
                    <w:div w:id="1588462356">
                      <w:marLeft w:val="0"/>
                      <w:marRight w:val="0"/>
                      <w:marTop w:val="0"/>
                      <w:marBottom w:val="0"/>
                      <w:divBdr>
                        <w:top w:val="none" w:sz="0" w:space="0" w:color="auto"/>
                        <w:left w:val="none" w:sz="0" w:space="0" w:color="auto"/>
                        <w:bottom w:val="none" w:sz="0" w:space="0" w:color="auto"/>
                        <w:right w:val="none" w:sz="0" w:space="0" w:color="auto"/>
                      </w:divBdr>
                    </w:div>
                    <w:div w:id="526219435">
                      <w:marLeft w:val="0"/>
                      <w:marRight w:val="0"/>
                      <w:marTop w:val="0"/>
                      <w:marBottom w:val="0"/>
                      <w:divBdr>
                        <w:top w:val="none" w:sz="0" w:space="0" w:color="auto"/>
                        <w:left w:val="none" w:sz="0" w:space="0" w:color="auto"/>
                        <w:bottom w:val="none" w:sz="0" w:space="0" w:color="auto"/>
                        <w:right w:val="none" w:sz="0" w:space="0" w:color="auto"/>
                      </w:divBdr>
                    </w:div>
                  </w:divsChild>
                </w:div>
                <w:div w:id="1188567240">
                  <w:marLeft w:val="0"/>
                  <w:marRight w:val="0"/>
                  <w:marTop w:val="0"/>
                  <w:marBottom w:val="0"/>
                  <w:divBdr>
                    <w:top w:val="none" w:sz="0" w:space="0" w:color="auto"/>
                    <w:left w:val="none" w:sz="0" w:space="0" w:color="auto"/>
                    <w:bottom w:val="none" w:sz="0" w:space="0" w:color="auto"/>
                    <w:right w:val="none" w:sz="0" w:space="0" w:color="auto"/>
                  </w:divBdr>
                </w:div>
                <w:div w:id="1380978369">
                  <w:marLeft w:val="0"/>
                  <w:marRight w:val="0"/>
                  <w:marTop w:val="0"/>
                  <w:marBottom w:val="0"/>
                  <w:divBdr>
                    <w:top w:val="none" w:sz="0" w:space="0" w:color="auto"/>
                    <w:left w:val="none" w:sz="0" w:space="0" w:color="auto"/>
                    <w:bottom w:val="none" w:sz="0" w:space="0" w:color="auto"/>
                    <w:right w:val="none" w:sz="0" w:space="0" w:color="auto"/>
                  </w:divBdr>
                </w:div>
                <w:div w:id="132993339">
                  <w:marLeft w:val="0"/>
                  <w:marRight w:val="0"/>
                  <w:marTop w:val="0"/>
                  <w:marBottom w:val="0"/>
                  <w:divBdr>
                    <w:top w:val="none" w:sz="0" w:space="0" w:color="auto"/>
                    <w:left w:val="none" w:sz="0" w:space="0" w:color="auto"/>
                    <w:bottom w:val="none" w:sz="0" w:space="0" w:color="auto"/>
                    <w:right w:val="none" w:sz="0" w:space="0" w:color="auto"/>
                  </w:divBdr>
                </w:div>
                <w:div w:id="1821384155">
                  <w:marLeft w:val="0"/>
                  <w:marRight w:val="0"/>
                  <w:marTop w:val="0"/>
                  <w:marBottom w:val="0"/>
                  <w:divBdr>
                    <w:top w:val="none" w:sz="0" w:space="0" w:color="auto"/>
                    <w:left w:val="none" w:sz="0" w:space="0" w:color="auto"/>
                    <w:bottom w:val="none" w:sz="0" w:space="0" w:color="auto"/>
                    <w:right w:val="none" w:sz="0" w:space="0" w:color="auto"/>
                  </w:divBdr>
                </w:div>
                <w:div w:id="1785733186">
                  <w:marLeft w:val="0"/>
                  <w:marRight w:val="0"/>
                  <w:marTop w:val="0"/>
                  <w:marBottom w:val="0"/>
                  <w:divBdr>
                    <w:top w:val="none" w:sz="0" w:space="0" w:color="auto"/>
                    <w:left w:val="none" w:sz="0" w:space="0" w:color="auto"/>
                    <w:bottom w:val="none" w:sz="0" w:space="0" w:color="auto"/>
                    <w:right w:val="none" w:sz="0" w:space="0" w:color="auto"/>
                  </w:divBdr>
                </w:div>
                <w:div w:id="408967295">
                  <w:marLeft w:val="0"/>
                  <w:marRight w:val="0"/>
                  <w:marTop w:val="0"/>
                  <w:marBottom w:val="0"/>
                  <w:divBdr>
                    <w:top w:val="none" w:sz="0" w:space="0" w:color="auto"/>
                    <w:left w:val="none" w:sz="0" w:space="0" w:color="auto"/>
                    <w:bottom w:val="none" w:sz="0" w:space="0" w:color="auto"/>
                    <w:right w:val="none" w:sz="0" w:space="0" w:color="auto"/>
                  </w:divBdr>
                </w:div>
                <w:div w:id="892085344">
                  <w:marLeft w:val="0"/>
                  <w:marRight w:val="0"/>
                  <w:marTop w:val="0"/>
                  <w:marBottom w:val="0"/>
                  <w:divBdr>
                    <w:top w:val="none" w:sz="0" w:space="0" w:color="auto"/>
                    <w:left w:val="none" w:sz="0" w:space="0" w:color="auto"/>
                    <w:bottom w:val="none" w:sz="0" w:space="0" w:color="auto"/>
                    <w:right w:val="none" w:sz="0" w:space="0" w:color="auto"/>
                  </w:divBdr>
                </w:div>
                <w:div w:id="376128073">
                  <w:marLeft w:val="0"/>
                  <w:marRight w:val="0"/>
                  <w:marTop w:val="0"/>
                  <w:marBottom w:val="0"/>
                  <w:divBdr>
                    <w:top w:val="none" w:sz="0" w:space="0" w:color="auto"/>
                    <w:left w:val="none" w:sz="0" w:space="0" w:color="auto"/>
                    <w:bottom w:val="none" w:sz="0" w:space="0" w:color="auto"/>
                    <w:right w:val="none" w:sz="0" w:space="0" w:color="auto"/>
                  </w:divBdr>
                </w:div>
                <w:div w:id="101338202">
                  <w:marLeft w:val="0"/>
                  <w:marRight w:val="0"/>
                  <w:marTop w:val="0"/>
                  <w:marBottom w:val="0"/>
                  <w:divBdr>
                    <w:top w:val="none" w:sz="0" w:space="0" w:color="auto"/>
                    <w:left w:val="none" w:sz="0" w:space="0" w:color="auto"/>
                    <w:bottom w:val="none" w:sz="0" w:space="0" w:color="auto"/>
                    <w:right w:val="none" w:sz="0" w:space="0" w:color="auto"/>
                  </w:divBdr>
                </w:div>
                <w:div w:id="757681089">
                  <w:marLeft w:val="0"/>
                  <w:marRight w:val="0"/>
                  <w:marTop w:val="0"/>
                  <w:marBottom w:val="0"/>
                  <w:divBdr>
                    <w:top w:val="none" w:sz="0" w:space="0" w:color="auto"/>
                    <w:left w:val="none" w:sz="0" w:space="0" w:color="auto"/>
                    <w:bottom w:val="none" w:sz="0" w:space="0" w:color="auto"/>
                    <w:right w:val="none" w:sz="0" w:space="0" w:color="auto"/>
                  </w:divBdr>
                </w:div>
                <w:div w:id="922957106">
                  <w:marLeft w:val="0"/>
                  <w:marRight w:val="0"/>
                  <w:marTop w:val="0"/>
                  <w:marBottom w:val="0"/>
                  <w:divBdr>
                    <w:top w:val="none" w:sz="0" w:space="0" w:color="auto"/>
                    <w:left w:val="none" w:sz="0" w:space="0" w:color="auto"/>
                    <w:bottom w:val="none" w:sz="0" w:space="0" w:color="auto"/>
                    <w:right w:val="none" w:sz="0" w:space="0" w:color="auto"/>
                  </w:divBdr>
                </w:div>
                <w:div w:id="1363358615">
                  <w:marLeft w:val="0"/>
                  <w:marRight w:val="0"/>
                  <w:marTop w:val="0"/>
                  <w:marBottom w:val="0"/>
                  <w:divBdr>
                    <w:top w:val="none" w:sz="0" w:space="0" w:color="auto"/>
                    <w:left w:val="none" w:sz="0" w:space="0" w:color="auto"/>
                    <w:bottom w:val="none" w:sz="0" w:space="0" w:color="auto"/>
                    <w:right w:val="none" w:sz="0" w:space="0" w:color="auto"/>
                  </w:divBdr>
                </w:div>
                <w:div w:id="1026251900">
                  <w:marLeft w:val="0"/>
                  <w:marRight w:val="0"/>
                  <w:marTop w:val="0"/>
                  <w:marBottom w:val="0"/>
                  <w:divBdr>
                    <w:top w:val="none" w:sz="0" w:space="0" w:color="auto"/>
                    <w:left w:val="none" w:sz="0" w:space="0" w:color="auto"/>
                    <w:bottom w:val="none" w:sz="0" w:space="0" w:color="auto"/>
                    <w:right w:val="none" w:sz="0" w:space="0" w:color="auto"/>
                  </w:divBdr>
                </w:div>
                <w:div w:id="377317291">
                  <w:marLeft w:val="0"/>
                  <w:marRight w:val="0"/>
                  <w:marTop w:val="0"/>
                  <w:marBottom w:val="0"/>
                  <w:divBdr>
                    <w:top w:val="none" w:sz="0" w:space="0" w:color="auto"/>
                    <w:left w:val="none" w:sz="0" w:space="0" w:color="auto"/>
                    <w:bottom w:val="none" w:sz="0" w:space="0" w:color="auto"/>
                    <w:right w:val="none" w:sz="0" w:space="0" w:color="auto"/>
                  </w:divBdr>
                </w:div>
                <w:div w:id="980188464">
                  <w:marLeft w:val="0"/>
                  <w:marRight w:val="0"/>
                  <w:marTop w:val="0"/>
                  <w:marBottom w:val="0"/>
                  <w:divBdr>
                    <w:top w:val="none" w:sz="0" w:space="0" w:color="auto"/>
                    <w:left w:val="none" w:sz="0" w:space="0" w:color="auto"/>
                    <w:bottom w:val="none" w:sz="0" w:space="0" w:color="auto"/>
                    <w:right w:val="none" w:sz="0" w:space="0" w:color="auto"/>
                  </w:divBdr>
                </w:div>
                <w:div w:id="126596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81164">
      <w:bodyDiv w:val="1"/>
      <w:marLeft w:val="0"/>
      <w:marRight w:val="0"/>
      <w:marTop w:val="0"/>
      <w:marBottom w:val="0"/>
      <w:divBdr>
        <w:top w:val="none" w:sz="0" w:space="0" w:color="auto"/>
        <w:left w:val="none" w:sz="0" w:space="0" w:color="auto"/>
        <w:bottom w:val="none" w:sz="0" w:space="0" w:color="auto"/>
        <w:right w:val="none" w:sz="0" w:space="0" w:color="auto"/>
      </w:divBdr>
    </w:div>
    <w:div w:id="1851408413">
      <w:bodyDiv w:val="1"/>
      <w:marLeft w:val="0"/>
      <w:marRight w:val="0"/>
      <w:marTop w:val="0"/>
      <w:marBottom w:val="0"/>
      <w:divBdr>
        <w:top w:val="none" w:sz="0" w:space="0" w:color="auto"/>
        <w:left w:val="none" w:sz="0" w:space="0" w:color="auto"/>
        <w:bottom w:val="none" w:sz="0" w:space="0" w:color="auto"/>
        <w:right w:val="none" w:sz="0" w:space="0" w:color="auto"/>
      </w:divBdr>
    </w:div>
    <w:div w:id="1852334433">
      <w:bodyDiv w:val="1"/>
      <w:marLeft w:val="0"/>
      <w:marRight w:val="0"/>
      <w:marTop w:val="0"/>
      <w:marBottom w:val="0"/>
      <w:divBdr>
        <w:top w:val="none" w:sz="0" w:space="0" w:color="auto"/>
        <w:left w:val="none" w:sz="0" w:space="0" w:color="auto"/>
        <w:bottom w:val="none" w:sz="0" w:space="0" w:color="auto"/>
        <w:right w:val="none" w:sz="0" w:space="0" w:color="auto"/>
      </w:divBdr>
    </w:div>
    <w:div w:id="1859079771">
      <w:bodyDiv w:val="1"/>
      <w:marLeft w:val="0"/>
      <w:marRight w:val="0"/>
      <w:marTop w:val="0"/>
      <w:marBottom w:val="0"/>
      <w:divBdr>
        <w:top w:val="none" w:sz="0" w:space="0" w:color="auto"/>
        <w:left w:val="none" w:sz="0" w:space="0" w:color="auto"/>
        <w:bottom w:val="none" w:sz="0" w:space="0" w:color="auto"/>
        <w:right w:val="none" w:sz="0" w:space="0" w:color="auto"/>
      </w:divBdr>
    </w:div>
    <w:div w:id="1861553059">
      <w:bodyDiv w:val="1"/>
      <w:marLeft w:val="0"/>
      <w:marRight w:val="0"/>
      <w:marTop w:val="0"/>
      <w:marBottom w:val="0"/>
      <w:divBdr>
        <w:top w:val="none" w:sz="0" w:space="0" w:color="auto"/>
        <w:left w:val="none" w:sz="0" w:space="0" w:color="auto"/>
        <w:bottom w:val="none" w:sz="0" w:space="0" w:color="auto"/>
        <w:right w:val="none" w:sz="0" w:space="0" w:color="auto"/>
      </w:divBdr>
      <w:divsChild>
        <w:div w:id="1565987843">
          <w:marLeft w:val="0"/>
          <w:marRight w:val="0"/>
          <w:marTop w:val="0"/>
          <w:marBottom w:val="0"/>
          <w:divBdr>
            <w:top w:val="none" w:sz="0" w:space="0" w:color="auto"/>
            <w:left w:val="none" w:sz="0" w:space="0" w:color="auto"/>
            <w:bottom w:val="none" w:sz="0" w:space="0" w:color="auto"/>
            <w:right w:val="none" w:sz="0" w:space="0" w:color="auto"/>
          </w:divBdr>
          <w:divsChild>
            <w:div w:id="567769045">
              <w:marLeft w:val="0"/>
              <w:marRight w:val="0"/>
              <w:marTop w:val="0"/>
              <w:marBottom w:val="0"/>
              <w:divBdr>
                <w:top w:val="none" w:sz="0" w:space="0" w:color="auto"/>
                <w:left w:val="none" w:sz="0" w:space="0" w:color="auto"/>
                <w:bottom w:val="none" w:sz="0" w:space="0" w:color="auto"/>
                <w:right w:val="none" w:sz="0" w:space="0" w:color="auto"/>
              </w:divBdr>
              <w:divsChild>
                <w:div w:id="735783255">
                  <w:marLeft w:val="0"/>
                  <w:marRight w:val="0"/>
                  <w:marTop w:val="0"/>
                  <w:marBottom w:val="0"/>
                  <w:divBdr>
                    <w:top w:val="none" w:sz="0" w:space="0" w:color="auto"/>
                    <w:left w:val="none" w:sz="0" w:space="0" w:color="auto"/>
                    <w:bottom w:val="none" w:sz="0" w:space="0" w:color="auto"/>
                    <w:right w:val="none" w:sz="0" w:space="0" w:color="auto"/>
                  </w:divBdr>
                </w:div>
                <w:div w:id="1982684010">
                  <w:marLeft w:val="0"/>
                  <w:marRight w:val="0"/>
                  <w:marTop w:val="0"/>
                  <w:marBottom w:val="0"/>
                  <w:divBdr>
                    <w:top w:val="none" w:sz="0" w:space="0" w:color="auto"/>
                    <w:left w:val="none" w:sz="0" w:space="0" w:color="auto"/>
                    <w:bottom w:val="none" w:sz="0" w:space="0" w:color="auto"/>
                    <w:right w:val="none" w:sz="0" w:space="0" w:color="auto"/>
                  </w:divBdr>
                </w:div>
                <w:div w:id="311177191">
                  <w:marLeft w:val="0"/>
                  <w:marRight w:val="0"/>
                  <w:marTop w:val="0"/>
                  <w:marBottom w:val="0"/>
                  <w:divBdr>
                    <w:top w:val="none" w:sz="0" w:space="0" w:color="auto"/>
                    <w:left w:val="none" w:sz="0" w:space="0" w:color="auto"/>
                    <w:bottom w:val="none" w:sz="0" w:space="0" w:color="auto"/>
                    <w:right w:val="none" w:sz="0" w:space="0" w:color="auto"/>
                  </w:divBdr>
                </w:div>
                <w:div w:id="1398432372">
                  <w:marLeft w:val="0"/>
                  <w:marRight w:val="0"/>
                  <w:marTop w:val="0"/>
                  <w:marBottom w:val="0"/>
                  <w:divBdr>
                    <w:top w:val="none" w:sz="0" w:space="0" w:color="auto"/>
                    <w:left w:val="none" w:sz="0" w:space="0" w:color="auto"/>
                    <w:bottom w:val="none" w:sz="0" w:space="0" w:color="auto"/>
                    <w:right w:val="none" w:sz="0" w:space="0" w:color="auto"/>
                  </w:divBdr>
                </w:div>
                <w:div w:id="308756433">
                  <w:marLeft w:val="0"/>
                  <w:marRight w:val="0"/>
                  <w:marTop w:val="0"/>
                  <w:marBottom w:val="0"/>
                  <w:divBdr>
                    <w:top w:val="none" w:sz="0" w:space="0" w:color="auto"/>
                    <w:left w:val="none" w:sz="0" w:space="0" w:color="auto"/>
                    <w:bottom w:val="none" w:sz="0" w:space="0" w:color="auto"/>
                    <w:right w:val="none" w:sz="0" w:space="0" w:color="auto"/>
                  </w:divBdr>
                </w:div>
                <w:div w:id="1652513609">
                  <w:marLeft w:val="0"/>
                  <w:marRight w:val="0"/>
                  <w:marTop w:val="0"/>
                  <w:marBottom w:val="0"/>
                  <w:divBdr>
                    <w:top w:val="none" w:sz="0" w:space="0" w:color="auto"/>
                    <w:left w:val="none" w:sz="0" w:space="0" w:color="auto"/>
                    <w:bottom w:val="none" w:sz="0" w:space="0" w:color="auto"/>
                    <w:right w:val="none" w:sz="0" w:space="0" w:color="auto"/>
                  </w:divBdr>
                </w:div>
                <w:div w:id="326708764">
                  <w:marLeft w:val="0"/>
                  <w:marRight w:val="0"/>
                  <w:marTop w:val="0"/>
                  <w:marBottom w:val="0"/>
                  <w:divBdr>
                    <w:top w:val="none" w:sz="0" w:space="0" w:color="auto"/>
                    <w:left w:val="none" w:sz="0" w:space="0" w:color="auto"/>
                    <w:bottom w:val="none" w:sz="0" w:space="0" w:color="auto"/>
                    <w:right w:val="none" w:sz="0" w:space="0" w:color="auto"/>
                  </w:divBdr>
                </w:div>
                <w:div w:id="1906649380">
                  <w:marLeft w:val="0"/>
                  <w:marRight w:val="0"/>
                  <w:marTop w:val="0"/>
                  <w:marBottom w:val="0"/>
                  <w:divBdr>
                    <w:top w:val="none" w:sz="0" w:space="0" w:color="auto"/>
                    <w:left w:val="none" w:sz="0" w:space="0" w:color="auto"/>
                    <w:bottom w:val="none" w:sz="0" w:space="0" w:color="auto"/>
                    <w:right w:val="none" w:sz="0" w:space="0" w:color="auto"/>
                  </w:divBdr>
                </w:div>
                <w:div w:id="1304579409">
                  <w:marLeft w:val="0"/>
                  <w:marRight w:val="0"/>
                  <w:marTop w:val="0"/>
                  <w:marBottom w:val="0"/>
                  <w:divBdr>
                    <w:top w:val="none" w:sz="0" w:space="0" w:color="auto"/>
                    <w:left w:val="none" w:sz="0" w:space="0" w:color="auto"/>
                    <w:bottom w:val="none" w:sz="0" w:space="0" w:color="auto"/>
                    <w:right w:val="none" w:sz="0" w:space="0" w:color="auto"/>
                  </w:divBdr>
                </w:div>
                <w:div w:id="929235803">
                  <w:marLeft w:val="0"/>
                  <w:marRight w:val="0"/>
                  <w:marTop w:val="0"/>
                  <w:marBottom w:val="0"/>
                  <w:divBdr>
                    <w:top w:val="none" w:sz="0" w:space="0" w:color="auto"/>
                    <w:left w:val="none" w:sz="0" w:space="0" w:color="auto"/>
                    <w:bottom w:val="none" w:sz="0" w:space="0" w:color="auto"/>
                    <w:right w:val="none" w:sz="0" w:space="0" w:color="auto"/>
                  </w:divBdr>
                </w:div>
                <w:div w:id="1112945211">
                  <w:marLeft w:val="0"/>
                  <w:marRight w:val="0"/>
                  <w:marTop w:val="0"/>
                  <w:marBottom w:val="0"/>
                  <w:divBdr>
                    <w:top w:val="none" w:sz="0" w:space="0" w:color="auto"/>
                    <w:left w:val="none" w:sz="0" w:space="0" w:color="auto"/>
                    <w:bottom w:val="none" w:sz="0" w:space="0" w:color="auto"/>
                    <w:right w:val="none" w:sz="0" w:space="0" w:color="auto"/>
                  </w:divBdr>
                </w:div>
              </w:divsChild>
            </w:div>
            <w:div w:id="1627151858">
              <w:marLeft w:val="0"/>
              <w:marRight w:val="0"/>
              <w:marTop w:val="0"/>
              <w:marBottom w:val="0"/>
              <w:divBdr>
                <w:top w:val="none" w:sz="0" w:space="0" w:color="auto"/>
                <w:left w:val="none" w:sz="0" w:space="0" w:color="auto"/>
                <w:bottom w:val="none" w:sz="0" w:space="0" w:color="auto"/>
                <w:right w:val="none" w:sz="0" w:space="0" w:color="auto"/>
              </w:divBdr>
              <w:divsChild>
                <w:div w:id="1251037278">
                  <w:marLeft w:val="0"/>
                  <w:marRight w:val="0"/>
                  <w:marTop w:val="0"/>
                  <w:marBottom w:val="0"/>
                  <w:divBdr>
                    <w:top w:val="none" w:sz="0" w:space="0" w:color="auto"/>
                    <w:left w:val="none" w:sz="0" w:space="0" w:color="auto"/>
                    <w:bottom w:val="none" w:sz="0" w:space="0" w:color="auto"/>
                    <w:right w:val="none" w:sz="0" w:space="0" w:color="auto"/>
                  </w:divBdr>
                </w:div>
                <w:div w:id="1030454047">
                  <w:marLeft w:val="0"/>
                  <w:marRight w:val="0"/>
                  <w:marTop w:val="0"/>
                  <w:marBottom w:val="0"/>
                  <w:divBdr>
                    <w:top w:val="none" w:sz="0" w:space="0" w:color="auto"/>
                    <w:left w:val="none" w:sz="0" w:space="0" w:color="auto"/>
                    <w:bottom w:val="none" w:sz="0" w:space="0" w:color="auto"/>
                    <w:right w:val="none" w:sz="0" w:space="0" w:color="auto"/>
                  </w:divBdr>
                </w:div>
                <w:div w:id="313873680">
                  <w:marLeft w:val="0"/>
                  <w:marRight w:val="0"/>
                  <w:marTop w:val="0"/>
                  <w:marBottom w:val="0"/>
                  <w:divBdr>
                    <w:top w:val="none" w:sz="0" w:space="0" w:color="auto"/>
                    <w:left w:val="none" w:sz="0" w:space="0" w:color="auto"/>
                    <w:bottom w:val="none" w:sz="0" w:space="0" w:color="auto"/>
                    <w:right w:val="none" w:sz="0" w:space="0" w:color="auto"/>
                  </w:divBdr>
                </w:div>
                <w:div w:id="1650092856">
                  <w:marLeft w:val="0"/>
                  <w:marRight w:val="0"/>
                  <w:marTop w:val="0"/>
                  <w:marBottom w:val="0"/>
                  <w:divBdr>
                    <w:top w:val="none" w:sz="0" w:space="0" w:color="auto"/>
                    <w:left w:val="none" w:sz="0" w:space="0" w:color="auto"/>
                    <w:bottom w:val="none" w:sz="0" w:space="0" w:color="auto"/>
                    <w:right w:val="none" w:sz="0" w:space="0" w:color="auto"/>
                  </w:divBdr>
                </w:div>
                <w:div w:id="1842742049">
                  <w:marLeft w:val="0"/>
                  <w:marRight w:val="0"/>
                  <w:marTop w:val="0"/>
                  <w:marBottom w:val="0"/>
                  <w:divBdr>
                    <w:top w:val="none" w:sz="0" w:space="0" w:color="auto"/>
                    <w:left w:val="none" w:sz="0" w:space="0" w:color="auto"/>
                    <w:bottom w:val="none" w:sz="0" w:space="0" w:color="auto"/>
                    <w:right w:val="none" w:sz="0" w:space="0" w:color="auto"/>
                  </w:divBdr>
                </w:div>
                <w:div w:id="520238283">
                  <w:marLeft w:val="0"/>
                  <w:marRight w:val="0"/>
                  <w:marTop w:val="0"/>
                  <w:marBottom w:val="0"/>
                  <w:divBdr>
                    <w:top w:val="none" w:sz="0" w:space="0" w:color="auto"/>
                    <w:left w:val="none" w:sz="0" w:space="0" w:color="auto"/>
                    <w:bottom w:val="none" w:sz="0" w:space="0" w:color="auto"/>
                    <w:right w:val="none" w:sz="0" w:space="0" w:color="auto"/>
                  </w:divBdr>
                </w:div>
              </w:divsChild>
            </w:div>
            <w:div w:id="406267202">
              <w:marLeft w:val="0"/>
              <w:marRight w:val="0"/>
              <w:marTop w:val="0"/>
              <w:marBottom w:val="0"/>
              <w:divBdr>
                <w:top w:val="none" w:sz="0" w:space="0" w:color="auto"/>
                <w:left w:val="none" w:sz="0" w:space="0" w:color="auto"/>
                <w:bottom w:val="none" w:sz="0" w:space="0" w:color="auto"/>
                <w:right w:val="none" w:sz="0" w:space="0" w:color="auto"/>
              </w:divBdr>
              <w:divsChild>
                <w:div w:id="527452326">
                  <w:marLeft w:val="0"/>
                  <w:marRight w:val="0"/>
                  <w:marTop w:val="0"/>
                  <w:marBottom w:val="0"/>
                  <w:divBdr>
                    <w:top w:val="none" w:sz="0" w:space="0" w:color="auto"/>
                    <w:left w:val="none" w:sz="0" w:space="0" w:color="auto"/>
                    <w:bottom w:val="none" w:sz="0" w:space="0" w:color="auto"/>
                    <w:right w:val="none" w:sz="0" w:space="0" w:color="auto"/>
                  </w:divBdr>
                </w:div>
                <w:div w:id="953484797">
                  <w:marLeft w:val="0"/>
                  <w:marRight w:val="0"/>
                  <w:marTop w:val="0"/>
                  <w:marBottom w:val="0"/>
                  <w:divBdr>
                    <w:top w:val="none" w:sz="0" w:space="0" w:color="auto"/>
                    <w:left w:val="none" w:sz="0" w:space="0" w:color="auto"/>
                    <w:bottom w:val="none" w:sz="0" w:space="0" w:color="auto"/>
                    <w:right w:val="none" w:sz="0" w:space="0" w:color="auto"/>
                  </w:divBdr>
                </w:div>
                <w:div w:id="1239948773">
                  <w:marLeft w:val="0"/>
                  <w:marRight w:val="0"/>
                  <w:marTop w:val="0"/>
                  <w:marBottom w:val="0"/>
                  <w:divBdr>
                    <w:top w:val="none" w:sz="0" w:space="0" w:color="auto"/>
                    <w:left w:val="none" w:sz="0" w:space="0" w:color="auto"/>
                    <w:bottom w:val="none" w:sz="0" w:space="0" w:color="auto"/>
                    <w:right w:val="none" w:sz="0" w:space="0" w:color="auto"/>
                  </w:divBdr>
                </w:div>
                <w:div w:id="1689987158">
                  <w:marLeft w:val="0"/>
                  <w:marRight w:val="0"/>
                  <w:marTop w:val="0"/>
                  <w:marBottom w:val="0"/>
                  <w:divBdr>
                    <w:top w:val="none" w:sz="0" w:space="0" w:color="auto"/>
                    <w:left w:val="none" w:sz="0" w:space="0" w:color="auto"/>
                    <w:bottom w:val="none" w:sz="0" w:space="0" w:color="auto"/>
                    <w:right w:val="none" w:sz="0" w:space="0" w:color="auto"/>
                  </w:divBdr>
                </w:div>
                <w:div w:id="79645473">
                  <w:marLeft w:val="0"/>
                  <w:marRight w:val="0"/>
                  <w:marTop w:val="0"/>
                  <w:marBottom w:val="0"/>
                  <w:divBdr>
                    <w:top w:val="none" w:sz="0" w:space="0" w:color="auto"/>
                    <w:left w:val="none" w:sz="0" w:space="0" w:color="auto"/>
                    <w:bottom w:val="none" w:sz="0" w:space="0" w:color="auto"/>
                    <w:right w:val="none" w:sz="0" w:space="0" w:color="auto"/>
                  </w:divBdr>
                </w:div>
                <w:div w:id="1559587528">
                  <w:marLeft w:val="0"/>
                  <w:marRight w:val="0"/>
                  <w:marTop w:val="0"/>
                  <w:marBottom w:val="0"/>
                  <w:divBdr>
                    <w:top w:val="none" w:sz="0" w:space="0" w:color="auto"/>
                    <w:left w:val="none" w:sz="0" w:space="0" w:color="auto"/>
                    <w:bottom w:val="none" w:sz="0" w:space="0" w:color="auto"/>
                    <w:right w:val="none" w:sz="0" w:space="0" w:color="auto"/>
                  </w:divBdr>
                </w:div>
                <w:div w:id="80806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320098">
          <w:marLeft w:val="0"/>
          <w:marRight w:val="0"/>
          <w:marTop w:val="0"/>
          <w:marBottom w:val="0"/>
          <w:divBdr>
            <w:top w:val="none" w:sz="0" w:space="0" w:color="auto"/>
            <w:left w:val="none" w:sz="0" w:space="0" w:color="auto"/>
            <w:bottom w:val="none" w:sz="0" w:space="0" w:color="auto"/>
            <w:right w:val="none" w:sz="0" w:space="0" w:color="auto"/>
          </w:divBdr>
        </w:div>
        <w:div w:id="1356073104">
          <w:marLeft w:val="0"/>
          <w:marRight w:val="0"/>
          <w:marTop w:val="0"/>
          <w:marBottom w:val="0"/>
          <w:divBdr>
            <w:top w:val="none" w:sz="0" w:space="0" w:color="auto"/>
            <w:left w:val="none" w:sz="0" w:space="0" w:color="auto"/>
            <w:bottom w:val="none" w:sz="0" w:space="0" w:color="auto"/>
            <w:right w:val="none" w:sz="0" w:space="0" w:color="auto"/>
          </w:divBdr>
        </w:div>
        <w:div w:id="426510319">
          <w:marLeft w:val="0"/>
          <w:marRight w:val="0"/>
          <w:marTop w:val="0"/>
          <w:marBottom w:val="0"/>
          <w:divBdr>
            <w:top w:val="none" w:sz="0" w:space="0" w:color="auto"/>
            <w:left w:val="none" w:sz="0" w:space="0" w:color="auto"/>
            <w:bottom w:val="none" w:sz="0" w:space="0" w:color="auto"/>
            <w:right w:val="none" w:sz="0" w:space="0" w:color="auto"/>
          </w:divBdr>
          <w:divsChild>
            <w:div w:id="212231646">
              <w:marLeft w:val="0"/>
              <w:marRight w:val="0"/>
              <w:marTop w:val="0"/>
              <w:marBottom w:val="0"/>
              <w:divBdr>
                <w:top w:val="none" w:sz="0" w:space="0" w:color="auto"/>
                <w:left w:val="none" w:sz="0" w:space="0" w:color="auto"/>
                <w:bottom w:val="none" w:sz="0" w:space="0" w:color="auto"/>
                <w:right w:val="none" w:sz="0" w:space="0" w:color="auto"/>
              </w:divBdr>
            </w:div>
            <w:div w:id="273825953">
              <w:marLeft w:val="0"/>
              <w:marRight w:val="0"/>
              <w:marTop w:val="0"/>
              <w:marBottom w:val="0"/>
              <w:divBdr>
                <w:top w:val="none" w:sz="0" w:space="0" w:color="auto"/>
                <w:left w:val="none" w:sz="0" w:space="0" w:color="auto"/>
                <w:bottom w:val="none" w:sz="0" w:space="0" w:color="auto"/>
                <w:right w:val="none" w:sz="0" w:space="0" w:color="auto"/>
              </w:divBdr>
            </w:div>
            <w:div w:id="1994750688">
              <w:marLeft w:val="0"/>
              <w:marRight w:val="0"/>
              <w:marTop w:val="0"/>
              <w:marBottom w:val="0"/>
              <w:divBdr>
                <w:top w:val="none" w:sz="0" w:space="0" w:color="auto"/>
                <w:left w:val="none" w:sz="0" w:space="0" w:color="auto"/>
                <w:bottom w:val="none" w:sz="0" w:space="0" w:color="auto"/>
                <w:right w:val="none" w:sz="0" w:space="0" w:color="auto"/>
              </w:divBdr>
            </w:div>
            <w:div w:id="461506637">
              <w:marLeft w:val="0"/>
              <w:marRight w:val="0"/>
              <w:marTop w:val="0"/>
              <w:marBottom w:val="0"/>
              <w:divBdr>
                <w:top w:val="none" w:sz="0" w:space="0" w:color="auto"/>
                <w:left w:val="none" w:sz="0" w:space="0" w:color="auto"/>
                <w:bottom w:val="none" w:sz="0" w:space="0" w:color="auto"/>
                <w:right w:val="none" w:sz="0" w:space="0" w:color="auto"/>
              </w:divBdr>
            </w:div>
            <w:div w:id="59066203">
              <w:marLeft w:val="0"/>
              <w:marRight w:val="0"/>
              <w:marTop w:val="0"/>
              <w:marBottom w:val="0"/>
              <w:divBdr>
                <w:top w:val="none" w:sz="0" w:space="0" w:color="auto"/>
                <w:left w:val="none" w:sz="0" w:space="0" w:color="auto"/>
                <w:bottom w:val="none" w:sz="0" w:space="0" w:color="auto"/>
                <w:right w:val="none" w:sz="0" w:space="0" w:color="auto"/>
              </w:divBdr>
            </w:div>
            <w:div w:id="20456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714074">
      <w:bodyDiv w:val="1"/>
      <w:marLeft w:val="0"/>
      <w:marRight w:val="0"/>
      <w:marTop w:val="0"/>
      <w:marBottom w:val="0"/>
      <w:divBdr>
        <w:top w:val="none" w:sz="0" w:space="0" w:color="auto"/>
        <w:left w:val="none" w:sz="0" w:space="0" w:color="auto"/>
        <w:bottom w:val="none" w:sz="0" w:space="0" w:color="auto"/>
        <w:right w:val="none" w:sz="0" w:space="0" w:color="auto"/>
      </w:divBdr>
      <w:divsChild>
        <w:div w:id="1841962512">
          <w:marLeft w:val="0"/>
          <w:marRight w:val="0"/>
          <w:marTop w:val="0"/>
          <w:marBottom w:val="0"/>
          <w:divBdr>
            <w:top w:val="none" w:sz="0" w:space="0" w:color="auto"/>
            <w:left w:val="none" w:sz="0" w:space="0" w:color="auto"/>
            <w:bottom w:val="none" w:sz="0" w:space="0" w:color="auto"/>
            <w:right w:val="none" w:sz="0" w:space="0" w:color="auto"/>
          </w:divBdr>
          <w:divsChild>
            <w:div w:id="156128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774477">
      <w:bodyDiv w:val="1"/>
      <w:marLeft w:val="0"/>
      <w:marRight w:val="0"/>
      <w:marTop w:val="0"/>
      <w:marBottom w:val="0"/>
      <w:divBdr>
        <w:top w:val="none" w:sz="0" w:space="0" w:color="auto"/>
        <w:left w:val="none" w:sz="0" w:space="0" w:color="auto"/>
        <w:bottom w:val="none" w:sz="0" w:space="0" w:color="auto"/>
        <w:right w:val="none" w:sz="0" w:space="0" w:color="auto"/>
      </w:divBdr>
    </w:div>
    <w:div w:id="1877620706">
      <w:bodyDiv w:val="1"/>
      <w:marLeft w:val="0"/>
      <w:marRight w:val="0"/>
      <w:marTop w:val="0"/>
      <w:marBottom w:val="0"/>
      <w:divBdr>
        <w:top w:val="none" w:sz="0" w:space="0" w:color="auto"/>
        <w:left w:val="none" w:sz="0" w:space="0" w:color="auto"/>
        <w:bottom w:val="none" w:sz="0" w:space="0" w:color="auto"/>
        <w:right w:val="none" w:sz="0" w:space="0" w:color="auto"/>
      </w:divBdr>
    </w:div>
    <w:div w:id="1880701146">
      <w:bodyDiv w:val="1"/>
      <w:marLeft w:val="0"/>
      <w:marRight w:val="0"/>
      <w:marTop w:val="0"/>
      <w:marBottom w:val="0"/>
      <w:divBdr>
        <w:top w:val="none" w:sz="0" w:space="0" w:color="auto"/>
        <w:left w:val="none" w:sz="0" w:space="0" w:color="auto"/>
        <w:bottom w:val="none" w:sz="0" w:space="0" w:color="auto"/>
        <w:right w:val="none" w:sz="0" w:space="0" w:color="auto"/>
      </w:divBdr>
      <w:divsChild>
        <w:div w:id="511258887">
          <w:marLeft w:val="0"/>
          <w:marRight w:val="0"/>
          <w:marTop w:val="0"/>
          <w:marBottom w:val="0"/>
          <w:divBdr>
            <w:top w:val="none" w:sz="0" w:space="0" w:color="auto"/>
            <w:left w:val="none" w:sz="0" w:space="0" w:color="auto"/>
            <w:bottom w:val="none" w:sz="0" w:space="0" w:color="auto"/>
            <w:right w:val="none" w:sz="0" w:space="0" w:color="auto"/>
          </w:divBdr>
          <w:divsChild>
            <w:div w:id="138694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25178">
      <w:bodyDiv w:val="1"/>
      <w:marLeft w:val="0"/>
      <w:marRight w:val="0"/>
      <w:marTop w:val="0"/>
      <w:marBottom w:val="0"/>
      <w:divBdr>
        <w:top w:val="none" w:sz="0" w:space="0" w:color="auto"/>
        <w:left w:val="none" w:sz="0" w:space="0" w:color="auto"/>
        <w:bottom w:val="none" w:sz="0" w:space="0" w:color="auto"/>
        <w:right w:val="none" w:sz="0" w:space="0" w:color="auto"/>
      </w:divBdr>
      <w:divsChild>
        <w:div w:id="1478109446">
          <w:marLeft w:val="0"/>
          <w:marRight w:val="0"/>
          <w:marTop w:val="0"/>
          <w:marBottom w:val="0"/>
          <w:divBdr>
            <w:top w:val="none" w:sz="0" w:space="0" w:color="auto"/>
            <w:left w:val="none" w:sz="0" w:space="0" w:color="auto"/>
            <w:bottom w:val="none" w:sz="0" w:space="0" w:color="auto"/>
            <w:right w:val="none" w:sz="0" w:space="0" w:color="auto"/>
          </w:divBdr>
          <w:divsChild>
            <w:div w:id="107585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897338">
      <w:bodyDiv w:val="1"/>
      <w:marLeft w:val="0"/>
      <w:marRight w:val="0"/>
      <w:marTop w:val="0"/>
      <w:marBottom w:val="0"/>
      <w:divBdr>
        <w:top w:val="none" w:sz="0" w:space="0" w:color="auto"/>
        <w:left w:val="none" w:sz="0" w:space="0" w:color="auto"/>
        <w:bottom w:val="none" w:sz="0" w:space="0" w:color="auto"/>
        <w:right w:val="none" w:sz="0" w:space="0" w:color="auto"/>
      </w:divBdr>
    </w:div>
    <w:div w:id="1915623301">
      <w:bodyDiv w:val="1"/>
      <w:marLeft w:val="0"/>
      <w:marRight w:val="0"/>
      <w:marTop w:val="0"/>
      <w:marBottom w:val="0"/>
      <w:divBdr>
        <w:top w:val="none" w:sz="0" w:space="0" w:color="auto"/>
        <w:left w:val="none" w:sz="0" w:space="0" w:color="auto"/>
        <w:bottom w:val="none" w:sz="0" w:space="0" w:color="auto"/>
        <w:right w:val="none" w:sz="0" w:space="0" w:color="auto"/>
      </w:divBdr>
    </w:div>
    <w:div w:id="1917549709">
      <w:bodyDiv w:val="1"/>
      <w:marLeft w:val="0"/>
      <w:marRight w:val="0"/>
      <w:marTop w:val="0"/>
      <w:marBottom w:val="0"/>
      <w:divBdr>
        <w:top w:val="none" w:sz="0" w:space="0" w:color="auto"/>
        <w:left w:val="none" w:sz="0" w:space="0" w:color="auto"/>
        <w:bottom w:val="none" w:sz="0" w:space="0" w:color="auto"/>
        <w:right w:val="none" w:sz="0" w:space="0" w:color="auto"/>
      </w:divBdr>
    </w:div>
    <w:div w:id="1918249585">
      <w:bodyDiv w:val="1"/>
      <w:marLeft w:val="0"/>
      <w:marRight w:val="0"/>
      <w:marTop w:val="0"/>
      <w:marBottom w:val="0"/>
      <w:divBdr>
        <w:top w:val="none" w:sz="0" w:space="0" w:color="auto"/>
        <w:left w:val="none" w:sz="0" w:space="0" w:color="auto"/>
        <w:bottom w:val="none" w:sz="0" w:space="0" w:color="auto"/>
        <w:right w:val="none" w:sz="0" w:space="0" w:color="auto"/>
      </w:divBdr>
      <w:divsChild>
        <w:div w:id="9991372">
          <w:marLeft w:val="0"/>
          <w:marRight w:val="0"/>
          <w:marTop w:val="0"/>
          <w:marBottom w:val="0"/>
          <w:divBdr>
            <w:top w:val="none" w:sz="0" w:space="0" w:color="auto"/>
            <w:left w:val="none" w:sz="0" w:space="0" w:color="auto"/>
            <w:bottom w:val="none" w:sz="0" w:space="0" w:color="auto"/>
            <w:right w:val="none" w:sz="0" w:space="0" w:color="auto"/>
          </w:divBdr>
          <w:divsChild>
            <w:div w:id="54776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388778">
      <w:bodyDiv w:val="1"/>
      <w:marLeft w:val="0"/>
      <w:marRight w:val="0"/>
      <w:marTop w:val="0"/>
      <w:marBottom w:val="0"/>
      <w:divBdr>
        <w:top w:val="none" w:sz="0" w:space="0" w:color="auto"/>
        <w:left w:val="none" w:sz="0" w:space="0" w:color="auto"/>
        <w:bottom w:val="none" w:sz="0" w:space="0" w:color="auto"/>
        <w:right w:val="none" w:sz="0" w:space="0" w:color="auto"/>
      </w:divBdr>
      <w:divsChild>
        <w:div w:id="368993465">
          <w:marLeft w:val="0"/>
          <w:marRight w:val="0"/>
          <w:marTop w:val="0"/>
          <w:marBottom w:val="0"/>
          <w:divBdr>
            <w:top w:val="none" w:sz="0" w:space="0" w:color="auto"/>
            <w:left w:val="none" w:sz="0" w:space="0" w:color="auto"/>
            <w:bottom w:val="none" w:sz="0" w:space="0" w:color="auto"/>
            <w:right w:val="none" w:sz="0" w:space="0" w:color="auto"/>
          </w:divBdr>
        </w:div>
        <w:div w:id="624503846">
          <w:marLeft w:val="0"/>
          <w:marRight w:val="0"/>
          <w:marTop w:val="0"/>
          <w:marBottom w:val="0"/>
          <w:divBdr>
            <w:top w:val="none" w:sz="0" w:space="0" w:color="auto"/>
            <w:left w:val="none" w:sz="0" w:space="0" w:color="auto"/>
            <w:bottom w:val="none" w:sz="0" w:space="0" w:color="auto"/>
            <w:right w:val="none" w:sz="0" w:space="0" w:color="auto"/>
          </w:divBdr>
        </w:div>
        <w:div w:id="1382435632">
          <w:marLeft w:val="0"/>
          <w:marRight w:val="0"/>
          <w:marTop w:val="0"/>
          <w:marBottom w:val="0"/>
          <w:divBdr>
            <w:top w:val="none" w:sz="0" w:space="0" w:color="auto"/>
            <w:left w:val="none" w:sz="0" w:space="0" w:color="auto"/>
            <w:bottom w:val="none" w:sz="0" w:space="0" w:color="auto"/>
            <w:right w:val="none" w:sz="0" w:space="0" w:color="auto"/>
          </w:divBdr>
        </w:div>
        <w:div w:id="159199304">
          <w:marLeft w:val="0"/>
          <w:marRight w:val="0"/>
          <w:marTop w:val="0"/>
          <w:marBottom w:val="0"/>
          <w:divBdr>
            <w:top w:val="none" w:sz="0" w:space="0" w:color="auto"/>
            <w:left w:val="none" w:sz="0" w:space="0" w:color="auto"/>
            <w:bottom w:val="none" w:sz="0" w:space="0" w:color="auto"/>
            <w:right w:val="none" w:sz="0" w:space="0" w:color="auto"/>
          </w:divBdr>
        </w:div>
        <w:div w:id="1034230398">
          <w:marLeft w:val="0"/>
          <w:marRight w:val="0"/>
          <w:marTop w:val="0"/>
          <w:marBottom w:val="0"/>
          <w:divBdr>
            <w:top w:val="none" w:sz="0" w:space="0" w:color="auto"/>
            <w:left w:val="none" w:sz="0" w:space="0" w:color="auto"/>
            <w:bottom w:val="none" w:sz="0" w:space="0" w:color="auto"/>
            <w:right w:val="none" w:sz="0" w:space="0" w:color="auto"/>
          </w:divBdr>
        </w:div>
        <w:div w:id="1398747846">
          <w:marLeft w:val="0"/>
          <w:marRight w:val="0"/>
          <w:marTop w:val="0"/>
          <w:marBottom w:val="0"/>
          <w:divBdr>
            <w:top w:val="none" w:sz="0" w:space="0" w:color="auto"/>
            <w:left w:val="none" w:sz="0" w:space="0" w:color="auto"/>
            <w:bottom w:val="none" w:sz="0" w:space="0" w:color="auto"/>
            <w:right w:val="none" w:sz="0" w:space="0" w:color="auto"/>
          </w:divBdr>
        </w:div>
      </w:divsChild>
    </w:div>
    <w:div w:id="1936595240">
      <w:bodyDiv w:val="1"/>
      <w:marLeft w:val="0"/>
      <w:marRight w:val="0"/>
      <w:marTop w:val="0"/>
      <w:marBottom w:val="0"/>
      <w:divBdr>
        <w:top w:val="none" w:sz="0" w:space="0" w:color="auto"/>
        <w:left w:val="none" w:sz="0" w:space="0" w:color="auto"/>
        <w:bottom w:val="none" w:sz="0" w:space="0" w:color="auto"/>
        <w:right w:val="none" w:sz="0" w:space="0" w:color="auto"/>
      </w:divBdr>
      <w:divsChild>
        <w:div w:id="1474522920">
          <w:marLeft w:val="0"/>
          <w:marRight w:val="0"/>
          <w:marTop w:val="0"/>
          <w:marBottom w:val="0"/>
          <w:divBdr>
            <w:top w:val="none" w:sz="0" w:space="0" w:color="auto"/>
            <w:left w:val="none" w:sz="0" w:space="0" w:color="auto"/>
            <w:bottom w:val="none" w:sz="0" w:space="0" w:color="auto"/>
            <w:right w:val="none" w:sz="0" w:space="0" w:color="auto"/>
          </w:divBdr>
        </w:div>
      </w:divsChild>
    </w:div>
    <w:div w:id="1939823050">
      <w:bodyDiv w:val="1"/>
      <w:marLeft w:val="0"/>
      <w:marRight w:val="0"/>
      <w:marTop w:val="0"/>
      <w:marBottom w:val="0"/>
      <w:divBdr>
        <w:top w:val="none" w:sz="0" w:space="0" w:color="auto"/>
        <w:left w:val="none" w:sz="0" w:space="0" w:color="auto"/>
        <w:bottom w:val="none" w:sz="0" w:space="0" w:color="auto"/>
        <w:right w:val="none" w:sz="0" w:space="0" w:color="auto"/>
      </w:divBdr>
    </w:div>
    <w:div w:id="1963069895">
      <w:bodyDiv w:val="1"/>
      <w:marLeft w:val="0"/>
      <w:marRight w:val="0"/>
      <w:marTop w:val="0"/>
      <w:marBottom w:val="0"/>
      <w:divBdr>
        <w:top w:val="none" w:sz="0" w:space="0" w:color="auto"/>
        <w:left w:val="none" w:sz="0" w:space="0" w:color="auto"/>
        <w:bottom w:val="none" w:sz="0" w:space="0" w:color="auto"/>
        <w:right w:val="none" w:sz="0" w:space="0" w:color="auto"/>
      </w:divBdr>
      <w:divsChild>
        <w:div w:id="1096243914">
          <w:marLeft w:val="0"/>
          <w:marRight w:val="0"/>
          <w:marTop w:val="0"/>
          <w:marBottom w:val="0"/>
          <w:divBdr>
            <w:top w:val="none" w:sz="0" w:space="0" w:color="auto"/>
            <w:left w:val="none" w:sz="0" w:space="0" w:color="auto"/>
            <w:bottom w:val="none" w:sz="0" w:space="0" w:color="auto"/>
            <w:right w:val="none" w:sz="0" w:space="0" w:color="auto"/>
          </w:divBdr>
        </w:div>
        <w:div w:id="167982937">
          <w:marLeft w:val="0"/>
          <w:marRight w:val="0"/>
          <w:marTop w:val="0"/>
          <w:marBottom w:val="0"/>
          <w:divBdr>
            <w:top w:val="none" w:sz="0" w:space="0" w:color="auto"/>
            <w:left w:val="none" w:sz="0" w:space="0" w:color="auto"/>
            <w:bottom w:val="none" w:sz="0" w:space="0" w:color="auto"/>
            <w:right w:val="none" w:sz="0" w:space="0" w:color="auto"/>
          </w:divBdr>
        </w:div>
        <w:div w:id="2081827448">
          <w:marLeft w:val="0"/>
          <w:marRight w:val="0"/>
          <w:marTop w:val="0"/>
          <w:marBottom w:val="0"/>
          <w:divBdr>
            <w:top w:val="none" w:sz="0" w:space="0" w:color="auto"/>
            <w:left w:val="none" w:sz="0" w:space="0" w:color="auto"/>
            <w:bottom w:val="none" w:sz="0" w:space="0" w:color="auto"/>
            <w:right w:val="none" w:sz="0" w:space="0" w:color="auto"/>
          </w:divBdr>
        </w:div>
        <w:div w:id="1643608659">
          <w:marLeft w:val="0"/>
          <w:marRight w:val="0"/>
          <w:marTop w:val="0"/>
          <w:marBottom w:val="0"/>
          <w:divBdr>
            <w:top w:val="none" w:sz="0" w:space="0" w:color="auto"/>
            <w:left w:val="none" w:sz="0" w:space="0" w:color="auto"/>
            <w:bottom w:val="none" w:sz="0" w:space="0" w:color="auto"/>
            <w:right w:val="none" w:sz="0" w:space="0" w:color="auto"/>
          </w:divBdr>
        </w:div>
        <w:div w:id="1733429358">
          <w:marLeft w:val="0"/>
          <w:marRight w:val="0"/>
          <w:marTop w:val="0"/>
          <w:marBottom w:val="0"/>
          <w:divBdr>
            <w:top w:val="none" w:sz="0" w:space="0" w:color="auto"/>
            <w:left w:val="none" w:sz="0" w:space="0" w:color="auto"/>
            <w:bottom w:val="none" w:sz="0" w:space="0" w:color="auto"/>
            <w:right w:val="none" w:sz="0" w:space="0" w:color="auto"/>
          </w:divBdr>
        </w:div>
      </w:divsChild>
    </w:div>
    <w:div w:id="1994792509">
      <w:bodyDiv w:val="1"/>
      <w:marLeft w:val="0"/>
      <w:marRight w:val="0"/>
      <w:marTop w:val="0"/>
      <w:marBottom w:val="0"/>
      <w:divBdr>
        <w:top w:val="none" w:sz="0" w:space="0" w:color="auto"/>
        <w:left w:val="none" w:sz="0" w:space="0" w:color="auto"/>
        <w:bottom w:val="none" w:sz="0" w:space="0" w:color="auto"/>
        <w:right w:val="none" w:sz="0" w:space="0" w:color="auto"/>
      </w:divBdr>
    </w:div>
    <w:div w:id="2000308471">
      <w:bodyDiv w:val="1"/>
      <w:marLeft w:val="0"/>
      <w:marRight w:val="0"/>
      <w:marTop w:val="0"/>
      <w:marBottom w:val="0"/>
      <w:divBdr>
        <w:top w:val="none" w:sz="0" w:space="0" w:color="auto"/>
        <w:left w:val="none" w:sz="0" w:space="0" w:color="auto"/>
        <w:bottom w:val="none" w:sz="0" w:space="0" w:color="auto"/>
        <w:right w:val="none" w:sz="0" w:space="0" w:color="auto"/>
      </w:divBdr>
      <w:divsChild>
        <w:div w:id="786587174">
          <w:marLeft w:val="0"/>
          <w:marRight w:val="0"/>
          <w:marTop w:val="0"/>
          <w:marBottom w:val="0"/>
          <w:divBdr>
            <w:top w:val="none" w:sz="0" w:space="0" w:color="auto"/>
            <w:left w:val="none" w:sz="0" w:space="0" w:color="auto"/>
            <w:bottom w:val="none" w:sz="0" w:space="0" w:color="auto"/>
            <w:right w:val="none" w:sz="0" w:space="0" w:color="auto"/>
          </w:divBdr>
          <w:divsChild>
            <w:div w:id="801266375">
              <w:marLeft w:val="0"/>
              <w:marRight w:val="0"/>
              <w:marTop w:val="0"/>
              <w:marBottom w:val="0"/>
              <w:divBdr>
                <w:top w:val="none" w:sz="0" w:space="0" w:color="auto"/>
                <w:left w:val="none" w:sz="0" w:space="0" w:color="auto"/>
                <w:bottom w:val="none" w:sz="0" w:space="0" w:color="auto"/>
                <w:right w:val="none" w:sz="0" w:space="0" w:color="auto"/>
              </w:divBdr>
              <w:divsChild>
                <w:div w:id="51145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461873">
      <w:bodyDiv w:val="1"/>
      <w:marLeft w:val="0"/>
      <w:marRight w:val="0"/>
      <w:marTop w:val="0"/>
      <w:marBottom w:val="0"/>
      <w:divBdr>
        <w:top w:val="none" w:sz="0" w:space="0" w:color="auto"/>
        <w:left w:val="none" w:sz="0" w:space="0" w:color="auto"/>
        <w:bottom w:val="none" w:sz="0" w:space="0" w:color="auto"/>
        <w:right w:val="none" w:sz="0" w:space="0" w:color="auto"/>
      </w:divBdr>
      <w:divsChild>
        <w:div w:id="932131778">
          <w:marLeft w:val="0"/>
          <w:marRight w:val="0"/>
          <w:marTop w:val="0"/>
          <w:marBottom w:val="0"/>
          <w:divBdr>
            <w:top w:val="none" w:sz="0" w:space="0" w:color="auto"/>
            <w:left w:val="none" w:sz="0" w:space="0" w:color="auto"/>
            <w:bottom w:val="none" w:sz="0" w:space="0" w:color="auto"/>
            <w:right w:val="none" w:sz="0" w:space="0" w:color="auto"/>
          </w:divBdr>
        </w:div>
        <w:div w:id="762847488">
          <w:marLeft w:val="0"/>
          <w:marRight w:val="0"/>
          <w:marTop w:val="0"/>
          <w:marBottom w:val="0"/>
          <w:divBdr>
            <w:top w:val="none" w:sz="0" w:space="0" w:color="auto"/>
            <w:left w:val="none" w:sz="0" w:space="0" w:color="auto"/>
            <w:bottom w:val="none" w:sz="0" w:space="0" w:color="auto"/>
            <w:right w:val="none" w:sz="0" w:space="0" w:color="auto"/>
          </w:divBdr>
        </w:div>
        <w:div w:id="252856300">
          <w:marLeft w:val="0"/>
          <w:marRight w:val="0"/>
          <w:marTop w:val="0"/>
          <w:marBottom w:val="0"/>
          <w:divBdr>
            <w:top w:val="none" w:sz="0" w:space="0" w:color="auto"/>
            <w:left w:val="none" w:sz="0" w:space="0" w:color="auto"/>
            <w:bottom w:val="none" w:sz="0" w:space="0" w:color="auto"/>
            <w:right w:val="none" w:sz="0" w:space="0" w:color="auto"/>
          </w:divBdr>
        </w:div>
        <w:div w:id="877426051">
          <w:marLeft w:val="0"/>
          <w:marRight w:val="0"/>
          <w:marTop w:val="0"/>
          <w:marBottom w:val="0"/>
          <w:divBdr>
            <w:top w:val="none" w:sz="0" w:space="0" w:color="auto"/>
            <w:left w:val="none" w:sz="0" w:space="0" w:color="auto"/>
            <w:bottom w:val="none" w:sz="0" w:space="0" w:color="auto"/>
            <w:right w:val="none" w:sz="0" w:space="0" w:color="auto"/>
          </w:divBdr>
        </w:div>
        <w:div w:id="1250428157">
          <w:marLeft w:val="0"/>
          <w:marRight w:val="0"/>
          <w:marTop w:val="0"/>
          <w:marBottom w:val="0"/>
          <w:divBdr>
            <w:top w:val="none" w:sz="0" w:space="0" w:color="auto"/>
            <w:left w:val="none" w:sz="0" w:space="0" w:color="auto"/>
            <w:bottom w:val="none" w:sz="0" w:space="0" w:color="auto"/>
            <w:right w:val="none" w:sz="0" w:space="0" w:color="auto"/>
          </w:divBdr>
        </w:div>
        <w:div w:id="1929649794">
          <w:marLeft w:val="0"/>
          <w:marRight w:val="0"/>
          <w:marTop w:val="0"/>
          <w:marBottom w:val="0"/>
          <w:divBdr>
            <w:top w:val="none" w:sz="0" w:space="0" w:color="auto"/>
            <w:left w:val="none" w:sz="0" w:space="0" w:color="auto"/>
            <w:bottom w:val="none" w:sz="0" w:space="0" w:color="auto"/>
            <w:right w:val="none" w:sz="0" w:space="0" w:color="auto"/>
          </w:divBdr>
        </w:div>
        <w:div w:id="2006393899">
          <w:marLeft w:val="0"/>
          <w:marRight w:val="0"/>
          <w:marTop w:val="0"/>
          <w:marBottom w:val="0"/>
          <w:divBdr>
            <w:top w:val="none" w:sz="0" w:space="0" w:color="auto"/>
            <w:left w:val="none" w:sz="0" w:space="0" w:color="auto"/>
            <w:bottom w:val="none" w:sz="0" w:space="0" w:color="auto"/>
            <w:right w:val="none" w:sz="0" w:space="0" w:color="auto"/>
          </w:divBdr>
        </w:div>
        <w:div w:id="722413088">
          <w:marLeft w:val="0"/>
          <w:marRight w:val="0"/>
          <w:marTop w:val="0"/>
          <w:marBottom w:val="0"/>
          <w:divBdr>
            <w:top w:val="none" w:sz="0" w:space="0" w:color="auto"/>
            <w:left w:val="none" w:sz="0" w:space="0" w:color="auto"/>
            <w:bottom w:val="none" w:sz="0" w:space="0" w:color="auto"/>
            <w:right w:val="none" w:sz="0" w:space="0" w:color="auto"/>
          </w:divBdr>
        </w:div>
        <w:div w:id="89399747">
          <w:marLeft w:val="0"/>
          <w:marRight w:val="0"/>
          <w:marTop w:val="0"/>
          <w:marBottom w:val="0"/>
          <w:divBdr>
            <w:top w:val="none" w:sz="0" w:space="0" w:color="auto"/>
            <w:left w:val="none" w:sz="0" w:space="0" w:color="auto"/>
            <w:bottom w:val="none" w:sz="0" w:space="0" w:color="auto"/>
            <w:right w:val="none" w:sz="0" w:space="0" w:color="auto"/>
          </w:divBdr>
          <w:divsChild>
            <w:div w:id="1001857707">
              <w:marLeft w:val="0"/>
              <w:marRight w:val="0"/>
              <w:marTop w:val="0"/>
              <w:marBottom w:val="0"/>
              <w:divBdr>
                <w:top w:val="none" w:sz="0" w:space="0" w:color="auto"/>
                <w:left w:val="none" w:sz="0" w:space="0" w:color="auto"/>
                <w:bottom w:val="none" w:sz="0" w:space="0" w:color="auto"/>
                <w:right w:val="none" w:sz="0" w:space="0" w:color="auto"/>
              </w:divBdr>
            </w:div>
            <w:div w:id="441149067">
              <w:marLeft w:val="0"/>
              <w:marRight w:val="0"/>
              <w:marTop w:val="0"/>
              <w:marBottom w:val="0"/>
              <w:divBdr>
                <w:top w:val="none" w:sz="0" w:space="0" w:color="auto"/>
                <w:left w:val="none" w:sz="0" w:space="0" w:color="auto"/>
                <w:bottom w:val="none" w:sz="0" w:space="0" w:color="auto"/>
                <w:right w:val="none" w:sz="0" w:space="0" w:color="auto"/>
              </w:divBdr>
            </w:div>
            <w:div w:id="2146241864">
              <w:marLeft w:val="0"/>
              <w:marRight w:val="0"/>
              <w:marTop w:val="0"/>
              <w:marBottom w:val="0"/>
              <w:divBdr>
                <w:top w:val="none" w:sz="0" w:space="0" w:color="auto"/>
                <w:left w:val="none" w:sz="0" w:space="0" w:color="auto"/>
                <w:bottom w:val="none" w:sz="0" w:space="0" w:color="auto"/>
                <w:right w:val="none" w:sz="0" w:space="0" w:color="auto"/>
              </w:divBdr>
            </w:div>
          </w:divsChild>
        </w:div>
        <w:div w:id="1404376103">
          <w:marLeft w:val="0"/>
          <w:marRight w:val="0"/>
          <w:marTop w:val="0"/>
          <w:marBottom w:val="0"/>
          <w:divBdr>
            <w:top w:val="none" w:sz="0" w:space="0" w:color="auto"/>
            <w:left w:val="none" w:sz="0" w:space="0" w:color="auto"/>
            <w:bottom w:val="none" w:sz="0" w:space="0" w:color="auto"/>
            <w:right w:val="none" w:sz="0" w:space="0" w:color="auto"/>
          </w:divBdr>
        </w:div>
        <w:div w:id="704410307">
          <w:marLeft w:val="0"/>
          <w:marRight w:val="0"/>
          <w:marTop w:val="0"/>
          <w:marBottom w:val="0"/>
          <w:divBdr>
            <w:top w:val="none" w:sz="0" w:space="0" w:color="auto"/>
            <w:left w:val="none" w:sz="0" w:space="0" w:color="auto"/>
            <w:bottom w:val="none" w:sz="0" w:space="0" w:color="auto"/>
            <w:right w:val="none" w:sz="0" w:space="0" w:color="auto"/>
          </w:divBdr>
        </w:div>
        <w:div w:id="1465000799">
          <w:marLeft w:val="0"/>
          <w:marRight w:val="0"/>
          <w:marTop w:val="0"/>
          <w:marBottom w:val="0"/>
          <w:divBdr>
            <w:top w:val="none" w:sz="0" w:space="0" w:color="auto"/>
            <w:left w:val="none" w:sz="0" w:space="0" w:color="auto"/>
            <w:bottom w:val="none" w:sz="0" w:space="0" w:color="auto"/>
            <w:right w:val="none" w:sz="0" w:space="0" w:color="auto"/>
          </w:divBdr>
        </w:div>
        <w:div w:id="266890042">
          <w:marLeft w:val="0"/>
          <w:marRight w:val="0"/>
          <w:marTop w:val="0"/>
          <w:marBottom w:val="0"/>
          <w:divBdr>
            <w:top w:val="none" w:sz="0" w:space="0" w:color="auto"/>
            <w:left w:val="none" w:sz="0" w:space="0" w:color="auto"/>
            <w:bottom w:val="none" w:sz="0" w:space="0" w:color="auto"/>
            <w:right w:val="none" w:sz="0" w:space="0" w:color="auto"/>
          </w:divBdr>
        </w:div>
        <w:div w:id="804127692">
          <w:marLeft w:val="0"/>
          <w:marRight w:val="0"/>
          <w:marTop w:val="0"/>
          <w:marBottom w:val="0"/>
          <w:divBdr>
            <w:top w:val="none" w:sz="0" w:space="0" w:color="auto"/>
            <w:left w:val="none" w:sz="0" w:space="0" w:color="auto"/>
            <w:bottom w:val="none" w:sz="0" w:space="0" w:color="auto"/>
            <w:right w:val="none" w:sz="0" w:space="0" w:color="auto"/>
          </w:divBdr>
        </w:div>
        <w:div w:id="558438651">
          <w:marLeft w:val="0"/>
          <w:marRight w:val="0"/>
          <w:marTop w:val="0"/>
          <w:marBottom w:val="0"/>
          <w:divBdr>
            <w:top w:val="none" w:sz="0" w:space="0" w:color="auto"/>
            <w:left w:val="none" w:sz="0" w:space="0" w:color="auto"/>
            <w:bottom w:val="none" w:sz="0" w:space="0" w:color="auto"/>
            <w:right w:val="none" w:sz="0" w:space="0" w:color="auto"/>
          </w:divBdr>
        </w:div>
      </w:divsChild>
    </w:div>
    <w:div w:id="2030713607">
      <w:bodyDiv w:val="1"/>
      <w:marLeft w:val="0"/>
      <w:marRight w:val="0"/>
      <w:marTop w:val="0"/>
      <w:marBottom w:val="0"/>
      <w:divBdr>
        <w:top w:val="none" w:sz="0" w:space="0" w:color="auto"/>
        <w:left w:val="none" w:sz="0" w:space="0" w:color="auto"/>
        <w:bottom w:val="none" w:sz="0" w:space="0" w:color="auto"/>
        <w:right w:val="none" w:sz="0" w:space="0" w:color="auto"/>
      </w:divBdr>
    </w:div>
    <w:div w:id="2045330573">
      <w:bodyDiv w:val="1"/>
      <w:marLeft w:val="0"/>
      <w:marRight w:val="0"/>
      <w:marTop w:val="0"/>
      <w:marBottom w:val="0"/>
      <w:divBdr>
        <w:top w:val="none" w:sz="0" w:space="0" w:color="auto"/>
        <w:left w:val="none" w:sz="0" w:space="0" w:color="auto"/>
        <w:bottom w:val="none" w:sz="0" w:space="0" w:color="auto"/>
        <w:right w:val="none" w:sz="0" w:space="0" w:color="auto"/>
      </w:divBdr>
    </w:div>
    <w:div w:id="2065715983">
      <w:bodyDiv w:val="1"/>
      <w:marLeft w:val="0"/>
      <w:marRight w:val="0"/>
      <w:marTop w:val="0"/>
      <w:marBottom w:val="0"/>
      <w:divBdr>
        <w:top w:val="none" w:sz="0" w:space="0" w:color="auto"/>
        <w:left w:val="none" w:sz="0" w:space="0" w:color="auto"/>
        <w:bottom w:val="none" w:sz="0" w:space="0" w:color="auto"/>
        <w:right w:val="none" w:sz="0" w:space="0" w:color="auto"/>
      </w:divBdr>
      <w:divsChild>
        <w:div w:id="899244181">
          <w:marLeft w:val="0"/>
          <w:marRight w:val="0"/>
          <w:marTop w:val="0"/>
          <w:marBottom w:val="0"/>
          <w:divBdr>
            <w:top w:val="none" w:sz="0" w:space="0" w:color="auto"/>
            <w:left w:val="none" w:sz="0" w:space="0" w:color="auto"/>
            <w:bottom w:val="none" w:sz="0" w:space="0" w:color="auto"/>
            <w:right w:val="none" w:sz="0" w:space="0" w:color="auto"/>
          </w:divBdr>
        </w:div>
        <w:div w:id="1951161877">
          <w:marLeft w:val="0"/>
          <w:marRight w:val="0"/>
          <w:marTop w:val="0"/>
          <w:marBottom w:val="0"/>
          <w:divBdr>
            <w:top w:val="none" w:sz="0" w:space="0" w:color="auto"/>
            <w:left w:val="none" w:sz="0" w:space="0" w:color="auto"/>
            <w:bottom w:val="none" w:sz="0" w:space="0" w:color="auto"/>
            <w:right w:val="none" w:sz="0" w:space="0" w:color="auto"/>
          </w:divBdr>
          <w:divsChild>
            <w:div w:id="1717468278">
              <w:marLeft w:val="0"/>
              <w:marRight w:val="0"/>
              <w:marTop w:val="0"/>
              <w:marBottom w:val="0"/>
              <w:divBdr>
                <w:top w:val="none" w:sz="0" w:space="0" w:color="auto"/>
                <w:left w:val="none" w:sz="0" w:space="0" w:color="auto"/>
                <w:bottom w:val="none" w:sz="0" w:space="0" w:color="auto"/>
                <w:right w:val="none" w:sz="0" w:space="0" w:color="auto"/>
              </w:divBdr>
            </w:div>
            <w:div w:id="1585188210">
              <w:marLeft w:val="0"/>
              <w:marRight w:val="0"/>
              <w:marTop w:val="0"/>
              <w:marBottom w:val="0"/>
              <w:divBdr>
                <w:top w:val="none" w:sz="0" w:space="0" w:color="auto"/>
                <w:left w:val="none" w:sz="0" w:space="0" w:color="auto"/>
                <w:bottom w:val="none" w:sz="0" w:space="0" w:color="auto"/>
                <w:right w:val="none" w:sz="0" w:space="0" w:color="auto"/>
              </w:divBdr>
            </w:div>
            <w:div w:id="1538081103">
              <w:marLeft w:val="0"/>
              <w:marRight w:val="0"/>
              <w:marTop w:val="0"/>
              <w:marBottom w:val="0"/>
              <w:divBdr>
                <w:top w:val="none" w:sz="0" w:space="0" w:color="auto"/>
                <w:left w:val="none" w:sz="0" w:space="0" w:color="auto"/>
                <w:bottom w:val="none" w:sz="0" w:space="0" w:color="auto"/>
                <w:right w:val="none" w:sz="0" w:space="0" w:color="auto"/>
              </w:divBdr>
            </w:div>
            <w:div w:id="2133131390">
              <w:marLeft w:val="0"/>
              <w:marRight w:val="0"/>
              <w:marTop w:val="0"/>
              <w:marBottom w:val="0"/>
              <w:divBdr>
                <w:top w:val="none" w:sz="0" w:space="0" w:color="auto"/>
                <w:left w:val="none" w:sz="0" w:space="0" w:color="auto"/>
                <w:bottom w:val="none" w:sz="0" w:space="0" w:color="auto"/>
                <w:right w:val="none" w:sz="0" w:space="0" w:color="auto"/>
              </w:divBdr>
            </w:div>
            <w:div w:id="1685285855">
              <w:marLeft w:val="0"/>
              <w:marRight w:val="0"/>
              <w:marTop w:val="0"/>
              <w:marBottom w:val="0"/>
              <w:divBdr>
                <w:top w:val="none" w:sz="0" w:space="0" w:color="auto"/>
                <w:left w:val="none" w:sz="0" w:space="0" w:color="auto"/>
                <w:bottom w:val="none" w:sz="0" w:space="0" w:color="auto"/>
                <w:right w:val="none" w:sz="0" w:space="0" w:color="auto"/>
              </w:divBdr>
            </w:div>
          </w:divsChild>
        </w:div>
        <w:div w:id="1431244022">
          <w:marLeft w:val="0"/>
          <w:marRight w:val="0"/>
          <w:marTop w:val="0"/>
          <w:marBottom w:val="0"/>
          <w:divBdr>
            <w:top w:val="none" w:sz="0" w:space="0" w:color="auto"/>
            <w:left w:val="none" w:sz="0" w:space="0" w:color="auto"/>
            <w:bottom w:val="none" w:sz="0" w:space="0" w:color="auto"/>
            <w:right w:val="none" w:sz="0" w:space="0" w:color="auto"/>
          </w:divBdr>
          <w:divsChild>
            <w:div w:id="815731468">
              <w:marLeft w:val="0"/>
              <w:marRight w:val="0"/>
              <w:marTop w:val="0"/>
              <w:marBottom w:val="0"/>
              <w:divBdr>
                <w:top w:val="none" w:sz="0" w:space="0" w:color="auto"/>
                <w:left w:val="none" w:sz="0" w:space="0" w:color="auto"/>
                <w:bottom w:val="none" w:sz="0" w:space="0" w:color="auto"/>
                <w:right w:val="none" w:sz="0" w:space="0" w:color="auto"/>
              </w:divBdr>
              <w:divsChild>
                <w:div w:id="14890566">
                  <w:marLeft w:val="0"/>
                  <w:marRight w:val="0"/>
                  <w:marTop w:val="0"/>
                  <w:marBottom w:val="0"/>
                  <w:divBdr>
                    <w:top w:val="none" w:sz="0" w:space="0" w:color="auto"/>
                    <w:left w:val="none" w:sz="0" w:space="0" w:color="auto"/>
                    <w:bottom w:val="none" w:sz="0" w:space="0" w:color="auto"/>
                    <w:right w:val="none" w:sz="0" w:space="0" w:color="auto"/>
                  </w:divBdr>
                </w:div>
                <w:div w:id="1162626618">
                  <w:marLeft w:val="0"/>
                  <w:marRight w:val="0"/>
                  <w:marTop w:val="0"/>
                  <w:marBottom w:val="0"/>
                  <w:divBdr>
                    <w:top w:val="none" w:sz="0" w:space="0" w:color="auto"/>
                    <w:left w:val="none" w:sz="0" w:space="0" w:color="auto"/>
                    <w:bottom w:val="none" w:sz="0" w:space="0" w:color="auto"/>
                    <w:right w:val="none" w:sz="0" w:space="0" w:color="auto"/>
                  </w:divBdr>
                </w:div>
              </w:divsChild>
            </w:div>
            <w:div w:id="852912837">
              <w:marLeft w:val="0"/>
              <w:marRight w:val="0"/>
              <w:marTop w:val="0"/>
              <w:marBottom w:val="0"/>
              <w:divBdr>
                <w:top w:val="none" w:sz="0" w:space="0" w:color="auto"/>
                <w:left w:val="none" w:sz="0" w:space="0" w:color="auto"/>
                <w:bottom w:val="none" w:sz="0" w:space="0" w:color="auto"/>
                <w:right w:val="none" w:sz="0" w:space="0" w:color="auto"/>
              </w:divBdr>
              <w:divsChild>
                <w:div w:id="838236795">
                  <w:marLeft w:val="0"/>
                  <w:marRight w:val="0"/>
                  <w:marTop w:val="0"/>
                  <w:marBottom w:val="0"/>
                  <w:divBdr>
                    <w:top w:val="none" w:sz="0" w:space="0" w:color="auto"/>
                    <w:left w:val="none" w:sz="0" w:space="0" w:color="auto"/>
                    <w:bottom w:val="none" w:sz="0" w:space="0" w:color="auto"/>
                    <w:right w:val="none" w:sz="0" w:space="0" w:color="auto"/>
                  </w:divBdr>
                </w:div>
                <w:div w:id="2037346301">
                  <w:marLeft w:val="0"/>
                  <w:marRight w:val="0"/>
                  <w:marTop w:val="0"/>
                  <w:marBottom w:val="0"/>
                  <w:divBdr>
                    <w:top w:val="none" w:sz="0" w:space="0" w:color="auto"/>
                    <w:left w:val="none" w:sz="0" w:space="0" w:color="auto"/>
                    <w:bottom w:val="none" w:sz="0" w:space="0" w:color="auto"/>
                    <w:right w:val="none" w:sz="0" w:space="0" w:color="auto"/>
                  </w:divBdr>
                </w:div>
                <w:div w:id="1458572063">
                  <w:marLeft w:val="0"/>
                  <w:marRight w:val="0"/>
                  <w:marTop w:val="0"/>
                  <w:marBottom w:val="0"/>
                  <w:divBdr>
                    <w:top w:val="none" w:sz="0" w:space="0" w:color="auto"/>
                    <w:left w:val="none" w:sz="0" w:space="0" w:color="auto"/>
                    <w:bottom w:val="none" w:sz="0" w:space="0" w:color="auto"/>
                    <w:right w:val="none" w:sz="0" w:space="0" w:color="auto"/>
                  </w:divBdr>
                </w:div>
              </w:divsChild>
            </w:div>
            <w:div w:id="914244928">
              <w:marLeft w:val="0"/>
              <w:marRight w:val="0"/>
              <w:marTop w:val="0"/>
              <w:marBottom w:val="0"/>
              <w:divBdr>
                <w:top w:val="none" w:sz="0" w:space="0" w:color="auto"/>
                <w:left w:val="none" w:sz="0" w:space="0" w:color="auto"/>
                <w:bottom w:val="none" w:sz="0" w:space="0" w:color="auto"/>
                <w:right w:val="none" w:sz="0" w:space="0" w:color="auto"/>
              </w:divBdr>
              <w:divsChild>
                <w:div w:id="688986365">
                  <w:marLeft w:val="0"/>
                  <w:marRight w:val="0"/>
                  <w:marTop w:val="0"/>
                  <w:marBottom w:val="0"/>
                  <w:divBdr>
                    <w:top w:val="none" w:sz="0" w:space="0" w:color="auto"/>
                    <w:left w:val="none" w:sz="0" w:space="0" w:color="auto"/>
                    <w:bottom w:val="none" w:sz="0" w:space="0" w:color="auto"/>
                    <w:right w:val="none" w:sz="0" w:space="0" w:color="auto"/>
                  </w:divBdr>
                </w:div>
                <w:div w:id="891112731">
                  <w:marLeft w:val="0"/>
                  <w:marRight w:val="0"/>
                  <w:marTop w:val="0"/>
                  <w:marBottom w:val="0"/>
                  <w:divBdr>
                    <w:top w:val="none" w:sz="0" w:space="0" w:color="auto"/>
                    <w:left w:val="none" w:sz="0" w:space="0" w:color="auto"/>
                    <w:bottom w:val="none" w:sz="0" w:space="0" w:color="auto"/>
                    <w:right w:val="none" w:sz="0" w:space="0" w:color="auto"/>
                  </w:divBdr>
                </w:div>
                <w:div w:id="63702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85304">
          <w:marLeft w:val="0"/>
          <w:marRight w:val="0"/>
          <w:marTop w:val="0"/>
          <w:marBottom w:val="0"/>
          <w:divBdr>
            <w:top w:val="none" w:sz="0" w:space="0" w:color="auto"/>
            <w:left w:val="none" w:sz="0" w:space="0" w:color="auto"/>
            <w:bottom w:val="none" w:sz="0" w:space="0" w:color="auto"/>
            <w:right w:val="none" w:sz="0" w:space="0" w:color="auto"/>
          </w:divBdr>
          <w:divsChild>
            <w:div w:id="1114134169">
              <w:marLeft w:val="0"/>
              <w:marRight w:val="0"/>
              <w:marTop w:val="0"/>
              <w:marBottom w:val="0"/>
              <w:divBdr>
                <w:top w:val="none" w:sz="0" w:space="0" w:color="auto"/>
                <w:left w:val="none" w:sz="0" w:space="0" w:color="auto"/>
                <w:bottom w:val="none" w:sz="0" w:space="0" w:color="auto"/>
                <w:right w:val="none" w:sz="0" w:space="0" w:color="auto"/>
              </w:divBdr>
            </w:div>
            <w:div w:id="1399401888">
              <w:marLeft w:val="0"/>
              <w:marRight w:val="0"/>
              <w:marTop w:val="0"/>
              <w:marBottom w:val="0"/>
              <w:divBdr>
                <w:top w:val="none" w:sz="0" w:space="0" w:color="auto"/>
                <w:left w:val="none" w:sz="0" w:space="0" w:color="auto"/>
                <w:bottom w:val="none" w:sz="0" w:space="0" w:color="auto"/>
                <w:right w:val="none" w:sz="0" w:space="0" w:color="auto"/>
              </w:divBdr>
            </w:div>
            <w:div w:id="1605961309">
              <w:marLeft w:val="0"/>
              <w:marRight w:val="0"/>
              <w:marTop w:val="0"/>
              <w:marBottom w:val="0"/>
              <w:divBdr>
                <w:top w:val="none" w:sz="0" w:space="0" w:color="auto"/>
                <w:left w:val="none" w:sz="0" w:space="0" w:color="auto"/>
                <w:bottom w:val="none" w:sz="0" w:space="0" w:color="auto"/>
                <w:right w:val="none" w:sz="0" w:space="0" w:color="auto"/>
              </w:divBdr>
            </w:div>
            <w:div w:id="503861839">
              <w:marLeft w:val="0"/>
              <w:marRight w:val="0"/>
              <w:marTop w:val="0"/>
              <w:marBottom w:val="0"/>
              <w:divBdr>
                <w:top w:val="none" w:sz="0" w:space="0" w:color="auto"/>
                <w:left w:val="none" w:sz="0" w:space="0" w:color="auto"/>
                <w:bottom w:val="none" w:sz="0" w:space="0" w:color="auto"/>
                <w:right w:val="none" w:sz="0" w:space="0" w:color="auto"/>
              </w:divBdr>
            </w:div>
          </w:divsChild>
        </w:div>
        <w:div w:id="435639936">
          <w:marLeft w:val="0"/>
          <w:marRight w:val="0"/>
          <w:marTop w:val="0"/>
          <w:marBottom w:val="0"/>
          <w:divBdr>
            <w:top w:val="none" w:sz="0" w:space="0" w:color="auto"/>
            <w:left w:val="none" w:sz="0" w:space="0" w:color="auto"/>
            <w:bottom w:val="none" w:sz="0" w:space="0" w:color="auto"/>
            <w:right w:val="none" w:sz="0" w:space="0" w:color="auto"/>
          </w:divBdr>
        </w:div>
        <w:div w:id="2126922035">
          <w:marLeft w:val="0"/>
          <w:marRight w:val="0"/>
          <w:marTop w:val="0"/>
          <w:marBottom w:val="0"/>
          <w:divBdr>
            <w:top w:val="none" w:sz="0" w:space="0" w:color="auto"/>
            <w:left w:val="none" w:sz="0" w:space="0" w:color="auto"/>
            <w:bottom w:val="none" w:sz="0" w:space="0" w:color="auto"/>
            <w:right w:val="none" w:sz="0" w:space="0" w:color="auto"/>
          </w:divBdr>
        </w:div>
        <w:div w:id="1681851124">
          <w:marLeft w:val="0"/>
          <w:marRight w:val="0"/>
          <w:marTop w:val="0"/>
          <w:marBottom w:val="0"/>
          <w:divBdr>
            <w:top w:val="none" w:sz="0" w:space="0" w:color="auto"/>
            <w:left w:val="none" w:sz="0" w:space="0" w:color="auto"/>
            <w:bottom w:val="none" w:sz="0" w:space="0" w:color="auto"/>
            <w:right w:val="none" w:sz="0" w:space="0" w:color="auto"/>
          </w:divBdr>
        </w:div>
        <w:div w:id="1164664781">
          <w:marLeft w:val="0"/>
          <w:marRight w:val="0"/>
          <w:marTop w:val="0"/>
          <w:marBottom w:val="0"/>
          <w:divBdr>
            <w:top w:val="none" w:sz="0" w:space="0" w:color="auto"/>
            <w:left w:val="none" w:sz="0" w:space="0" w:color="auto"/>
            <w:bottom w:val="none" w:sz="0" w:space="0" w:color="auto"/>
            <w:right w:val="none" w:sz="0" w:space="0" w:color="auto"/>
          </w:divBdr>
        </w:div>
        <w:div w:id="1359549468">
          <w:marLeft w:val="0"/>
          <w:marRight w:val="0"/>
          <w:marTop w:val="0"/>
          <w:marBottom w:val="0"/>
          <w:divBdr>
            <w:top w:val="none" w:sz="0" w:space="0" w:color="auto"/>
            <w:left w:val="none" w:sz="0" w:space="0" w:color="auto"/>
            <w:bottom w:val="none" w:sz="0" w:space="0" w:color="auto"/>
            <w:right w:val="none" w:sz="0" w:space="0" w:color="auto"/>
          </w:divBdr>
        </w:div>
        <w:div w:id="112789941">
          <w:marLeft w:val="0"/>
          <w:marRight w:val="0"/>
          <w:marTop w:val="0"/>
          <w:marBottom w:val="0"/>
          <w:divBdr>
            <w:top w:val="none" w:sz="0" w:space="0" w:color="auto"/>
            <w:left w:val="none" w:sz="0" w:space="0" w:color="auto"/>
            <w:bottom w:val="none" w:sz="0" w:space="0" w:color="auto"/>
            <w:right w:val="none" w:sz="0" w:space="0" w:color="auto"/>
          </w:divBdr>
        </w:div>
      </w:divsChild>
    </w:div>
    <w:div w:id="2068413869">
      <w:bodyDiv w:val="1"/>
      <w:marLeft w:val="0"/>
      <w:marRight w:val="0"/>
      <w:marTop w:val="0"/>
      <w:marBottom w:val="0"/>
      <w:divBdr>
        <w:top w:val="none" w:sz="0" w:space="0" w:color="auto"/>
        <w:left w:val="none" w:sz="0" w:space="0" w:color="auto"/>
        <w:bottom w:val="none" w:sz="0" w:space="0" w:color="auto"/>
        <w:right w:val="none" w:sz="0" w:space="0" w:color="auto"/>
      </w:divBdr>
    </w:div>
    <w:div w:id="2070760928">
      <w:bodyDiv w:val="1"/>
      <w:marLeft w:val="0"/>
      <w:marRight w:val="0"/>
      <w:marTop w:val="0"/>
      <w:marBottom w:val="0"/>
      <w:divBdr>
        <w:top w:val="none" w:sz="0" w:space="0" w:color="auto"/>
        <w:left w:val="none" w:sz="0" w:space="0" w:color="auto"/>
        <w:bottom w:val="none" w:sz="0" w:space="0" w:color="auto"/>
        <w:right w:val="none" w:sz="0" w:space="0" w:color="auto"/>
      </w:divBdr>
    </w:div>
    <w:div w:id="2076732425">
      <w:bodyDiv w:val="1"/>
      <w:marLeft w:val="0"/>
      <w:marRight w:val="0"/>
      <w:marTop w:val="0"/>
      <w:marBottom w:val="0"/>
      <w:divBdr>
        <w:top w:val="none" w:sz="0" w:space="0" w:color="auto"/>
        <w:left w:val="none" w:sz="0" w:space="0" w:color="auto"/>
        <w:bottom w:val="none" w:sz="0" w:space="0" w:color="auto"/>
        <w:right w:val="none" w:sz="0" w:space="0" w:color="auto"/>
      </w:divBdr>
      <w:divsChild>
        <w:div w:id="1065955514">
          <w:marLeft w:val="0"/>
          <w:marRight w:val="0"/>
          <w:marTop w:val="0"/>
          <w:marBottom w:val="0"/>
          <w:divBdr>
            <w:top w:val="none" w:sz="0" w:space="0" w:color="auto"/>
            <w:left w:val="none" w:sz="0" w:space="0" w:color="auto"/>
            <w:bottom w:val="none" w:sz="0" w:space="0" w:color="auto"/>
            <w:right w:val="none" w:sz="0" w:space="0" w:color="auto"/>
          </w:divBdr>
          <w:divsChild>
            <w:div w:id="1850557326">
              <w:marLeft w:val="0"/>
              <w:marRight w:val="0"/>
              <w:marTop w:val="0"/>
              <w:marBottom w:val="0"/>
              <w:divBdr>
                <w:top w:val="none" w:sz="0" w:space="0" w:color="auto"/>
                <w:left w:val="none" w:sz="0" w:space="0" w:color="auto"/>
                <w:bottom w:val="none" w:sz="0" w:space="0" w:color="auto"/>
                <w:right w:val="none" w:sz="0" w:space="0" w:color="auto"/>
              </w:divBdr>
            </w:div>
            <w:div w:id="698746849">
              <w:marLeft w:val="0"/>
              <w:marRight w:val="0"/>
              <w:marTop w:val="0"/>
              <w:marBottom w:val="0"/>
              <w:divBdr>
                <w:top w:val="none" w:sz="0" w:space="0" w:color="auto"/>
                <w:left w:val="none" w:sz="0" w:space="0" w:color="auto"/>
                <w:bottom w:val="none" w:sz="0" w:space="0" w:color="auto"/>
                <w:right w:val="none" w:sz="0" w:space="0" w:color="auto"/>
              </w:divBdr>
            </w:div>
            <w:div w:id="1466316029">
              <w:marLeft w:val="0"/>
              <w:marRight w:val="0"/>
              <w:marTop w:val="0"/>
              <w:marBottom w:val="0"/>
              <w:divBdr>
                <w:top w:val="none" w:sz="0" w:space="0" w:color="auto"/>
                <w:left w:val="none" w:sz="0" w:space="0" w:color="auto"/>
                <w:bottom w:val="none" w:sz="0" w:space="0" w:color="auto"/>
                <w:right w:val="none" w:sz="0" w:space="0" w:color="auto"/>
              </w:divBdr>
            </w:div>
            <w:div w:id="1868332366">
              <w:marLeft w:val="0"/>
              <w:marRight w:val="0"/>
              <w:marTop w:val="0"/>
              <w:marBottom w:val="0"/>
              <w:divBdr>
                <w:top w:val="none" w:sz="0" w:space="0" w:color="auto"/>
                <w:left w:val="none" w:sz="0" w:space="0" w:color="auto"/>
                <w:bottom w:val="none" w:sz="0" w:space="0" w:color="auto"/>
                <w:right w:val="none" w:sz="0" w:space="0" w:color="auto"/>
              </w:divBdr>
            </w:div>
          </w:divsChild>
        </w:div>
        <w:div w:id="1912419931">
          <w:marLeft w:val="0"/>
          <w:marRight w:val="0"/>
          <w:marTop w:val="0"/>
          <w:marBottom w:val="0"/>
          <w:divBdr>
            <w:top w:val="none" w:sz="0" w:space="0" w:color="auto"/>
            <w:left w:val="none" w:sz="0" w:space="0" w:color="auto"/>
            <w:bottom w:val="none" w:sz="0" w:space="0" w:color="auto"/>
            <w:right w:val="none" w:sz="0" w:space="0" w:color="auto"/>
          </w:divBdr>
        </w:div>
        <w:div w:id="1785465461">
          <w:marLeft w:val="0"/>
          <w:marRight w:val="0"/>
          <w:marTop w:val="0"/>
          <w:marBottom w:val="0"/>
          <w:divBdr>
            <w:top w:val="none" w:sz="0" w:space="0" w:color="auto"/>
            <w:left w:val="none" w:sz="0" w:space="0" w:color="auto"/>
            <w:bottom w:val="none" w:sz="0" w:space="0" w:color="auto"/>
            <w:right w:val="none" w:sz="0" w:space="0" w:color="auto"/>
          </w:divBdr>
        </w:div>
        <w:div w:id="1179009166">
          <w:marLeft w:val="0"/>
          <w:marRight w:val="0"/>
          <w:marTop w:val="0"/>
          <w:marBottom w:val="0"/>
          <w:divBdr>
            <w:top w:val="none" w:sz="0" w:space="0" w:color="auto"/>
            <w:left w:val="none" w:sz="0" w:space="0" w:color="auto"/>
            <w:bottom w:val="none" w:sz="0" w:space="0" w:color="auto"/>
            <w:right w:val="none" w:sz="0" w:space="0" w:color="auto"/>
          </w:divBdr>
        </w:div>
        <w:div w:id="849373988">
          <w:marLeft w:val="0"/>
          <w:marRight w:val="0"/>
          <w:marTop w:val="0"/>
          <w:marBottom w:val="0"/>
          <w:divBdr>
            <w:top w:val="none" w:sz="0" w:space="0" w:color="auto"/>
            <w:left w:val="none" w:sz="0" w:space="0" w:color="auto"/>
            <w:bottom w:val="none" w:sz="0" w:space="0" w:color="auto"/>
            <w:right w:val="none" w:sz="0" w:space="0" w:color="auto"/>
          </w:divBdr>
        </w:div>
        <w:div w:id="1522623396">
          <w:marLeft w:val="0"/>
          <w:marRight w:val="0"/>
          <w:marTop w:val="0"/>
          <w:marBottom w:val="0"/>
          <w:divBdr>
            <w:top w:val="none" w:sz="0" w:space="0" w:color="auto"/>
            <w:left w:val="none" w:sz="0" w:space="0" w:color="auto"/>
            <w:bottom w:val="none" w:sz="0" w:space="0" w:color="auto"/>
            <w:right w:val="none" w:sz="0" w:space="0" w:color="auto"/>
          </w:divBdr>
        </w:div>
        <w:div w:id="835221364">
          <w:marLeft w:val="0"/>
          <w:marRight w:val="0"/>
          <w:marTop w:val="0"/>
          <w:marBottom w:val="0"/>
          <w:divBdr>
            <w:top w:val="none" w:sz="0" w:space="0" w:color="auto"/>
            <w:left w:val="none" w:sz="0" w:space="0" w:color="auto"/>
            <w:bottom w:val="none" w:sz="0" w:space="0" w:color="auto"/>
            <w:right w:val="none" w:sz="0" w:space="0" w:color="auto"/>
          </w:divBdr>
        </w:div>
        <w:div w:id="1356536480">
          <w:marLeft w:val="0"/>
          <w:marRight w:val="0"/>
          <w:marTop w:val="0"/>
          <w:marBottom w:val="0"/>
          <w:divBdr>
            <w:top w:val="none" w:sz="0" w:space="0" w:color="auto"/>
            <w:left w:val="none" w:sz="0" w:space="0" w:color="auto"/>
            <w:bottom w:val="none" w:sz="0" w:space="0" w:color="auto"/>
            <w:right w:val="none" w:sz="0" w:space="0" w:color="auto"/>
          </w:divBdr>
        </w:div>
      </w:divsChild>
    </w:div>
    <w:div w:id="2076925185">
      <w:bodyDiv w:val="1"/>
      <w:marLeft w:val="0"/>
      <w:marRight w:val="0"/>
      <w:marTop w:val="0"/>
      <w:marBottom w:val="0"/>
      <w:divBdr>
        <w:top w:val="none" w:sz="0" w:space="0" w:color="auto"/>
        <w:left w:val="none" w:sz="0" w:space="0" w:color="auto"/>
        <w:bottom w:val="none" w:sz="0" w:space="0" w:color="auto"/>
        <w:right w:val="none" w:sz="0" w:space="0" w:color="auto"/>
      </w:divBdr>
      <w:divsChild>
        <w:div w:id="1295794890">
          <w:marLeft w:val="0"/>
          <w:marRight w:val="0"/>
          <w:marTop w:val="0"/>
          <w:marBottom w:val="0"/>
          <w:divBdr>
            <w:top w:val="none" w:sz="0" w:space="0" w:color="auto"/>
            <w:left w:val="none" w:sz="0" w:space="0" w:color="auto"/>
            <w:bottom w:val="none" w:sz="0" w:space="0" w:color="auto"/>
            <w:right w:val="none" w:sz="0" w:space="0" w:color="auto"/>
          </w:divBdr>
          <w:divsChild>
            <w:div w:id="93521610">
              <w:marLeft w:val="0"/>
              <w:marRight w:val="0"/>
              <w:marTop w:val="0"/>
              <w:marBottom w:val="0"/>
              <w:divBdr>
                <w:top w:val="none" w:sz="0" w:space="0" w:color="auto"/>
                <w:left w:val="none" w:sz="0" w:space="0" w:color="auto"/>
                <w:bottom w:val="none" w:sz="0" w:space="0" w:color="auto"/>
                <w:right w:val="none" w:sz="0" w:space="0" w:color="auto"/>
              </w:divBdr>
            </w:div>
            <w:div w:id="39598706">
              <w:marLeft w:val="0"/>
              <w:marRight w:val="0"/>
              <w:marTop w:val="0"/>
              <w:marBottom w:val="0"/>
              <w:divBdr>
                <w:top w:val="none" w:sz="0" w:space="0" w:color="auto"/>
                <w:left w:val="none" w:sz="0" w:space="0" w:color="auto"/>
                <w:bottom w:val="none" w:sz="0" w:space="0" w:color="auto"/>
                <w:right w:val="none" w:sz="0" w:space="0" w:color="auto"/>
              </w:divBdr>
            </w:div>
          </w:divsChild>
        </w:div>
        <w:div w:id="1458842007">
          <w:marLeft w:val="0"/>
          <w:marRight w:val="0"/>
          <w:marTop w:val="0"/>
          <w:marBottom w:val="0"/>
          <w:divBdr>
            <w:top w:val="none" w:sz="0" w:space="0" w:color="auto"/>
            <w:left w:val="none" w:sz="0" w:space="0" w:color="auto"/>
            <w:bottom w:val="none" w:sz="0" w:space="0" w:color="auto"/>
            <w:right w:val="none" w:sz="0" w:space="0" w:color="auto"/>
          </w:divBdr>
          <w:divsChild>
            <w:div w:id="1134903986">
              <w:marLeft w:val="0"/>
              <w:marRight w:val="0"/>
              <w:marTop w:val="0"/>
              <w:marBottom w:val="0"/>
              <w:divBdr>
                <w:top w:val="none" w:sz="0" w:space="0" w:color="auto"/>
                <w:left w:val="none" w:sz="0" w:space="0" w:color="auto"/>
                <w:bottom w:val="none" w:sz="0" w:space="0" w:color="auto"/>
                <w:right w:val="none" w:sz="0" w:space="0" w:color="auto"/>
              </w:divBdr>
            </w:div>
            <w:div w:id="1377966778">
              <w:marLeft w:val="0"/>
              <w:marRight w:val="0"/>
              <w:marTop w:val="0"/>
              <w:marBottom w:val="0"/>
              <w:divBdr>
                <w:top w:val="none" w:sz="0" w:space="0" w:color="auto"/>
                <w:left w:val="none" w:sz="0" w:space="0" w:color="auto"/>
                <w:bottom w:val="none" w:sz="0" w:space="0" w:color="auto"/>
                <w:right w:val="none" w:sz="0" w:space="0" w:color="auto"/>
              </w:divBdr>
            </w:div>
          </w:divsChild>
        </w:div>
        <w:div w:id="2107264848">
          <w:marLeft w:val="0"/>
          <w:marRight w:val="0"/>
          <w:marTop w:val="0"/>
          <w:marBottom w:val="0"/>
          <w:divBdr>
            <w:top w:val="none" w:sz="0" w:space="0" w:color="auto"/>
            <w:left w:val="none" w:sz="0" w:space="0" w:color="auto"/>
            <w:bottom w:val="none" w:sz="0" w:space="0" w:color="auto"/>
            <w:right w:val="none" w:sz="0" w:space="0" w:color="auto"/>
          </w:divBdr>
          <w:divsChild>
            <w:div w:id="606155945">
              <w:marLeft w:val="0"/>
              <w:marRight w:val="0"/>
              <w:marTop w:val="0"/>
              <w:marBottom w:val="0"/>
              <w:divBdr>
                <w:top w:val="none" w:sz="0" w:space="0" w:color="auto"/>
                <w:left w:val="none" w:sz="0" w:space="0" w:color="auto"/>
                <w:bottom w:val="none" w:sz="0" w:space="0" w:color="auto"/>
                <w:right w:val="none" w:sz="0" w:space="0" w:color="auto"/>
              </w:divBdr>
            </w:div>
            <w:div w:id="696854317">
              <w:marLeft w:val="0"/>
              <w:marRight w:val="0"/>
              <w:marTop w:val="0"/>
              <w:marBottom w:val="0"/>
              <w:divBdr>
                <w:top w:val="none" w:sz="0" w:space="0" w:color="auto"/>
                <w:left w:val="none" w:sz="0" w:space="0" w:color="auto"/>
                <w:bottom w:val="none" w:sz="0" w:space="0" w:color="auto"/>
                <w:right w:val="none" w:sz="0" w:space="0" w:color="auto"/>
              </w:divBdr>
            </w:div>
            <w:div w:id="1931967334">
              <w:marLeft w:val="0"/>
              <w:marRight w:val="0"/>
              <w:marTop w:val="0"/>
              <w:marBottom w:val="0"/>
              <w:divBdr>
                <w:top w:val="none" w:sz="0" w:space="0" w:color="auto"/>
                <w:left w:val="none" w:sz="0" w:space="0" w:color="auto"/>
                <w:bottom w:val="none" w:sz="0" w:space="0" w:color="auto"/>
                <w:right w:val="none" w:sz="0" w:space="0" w:color="auto"/>
              </w:divBdr>
            </w:div>
            <w:div w:id="1385449373">
              <w:marLeft w:val="0"/>
              <w:marRight w:val="0"/>
              <w:marTop w:val="0"/>
              <w:marBottom w:val="0"/>
              <w:divBdr>
                <w:top w:val="none" w:sz="0" w:space="0" w:color="auto"/>
                <w:left w:val="none" w:sz="0" w:space="0" w:color="auto"/>
                <w:bottom w:val="none" w:sz="0" w:space="0" w:color="auto"/>
                <w:right w:val="none" w:sz="0" w:space="0" w:color="auto"/>
              </w:divBdr>
            </w:div>
          </w:divsChild>
        </w:div>
        <w:div w:id="1479108661">
          <w:marLeft w:val="0"/>
          <w:marRight w:val="0"/>
          <w:marTop w:val="0"/>
          <w:marBottom w:val="0"/>
          <w:divBdr>
            <w:top w:val="none" w:sz="0" w:space="0" w:color="auto"/>
            <w:left w:val="none" w:sz="0" w:space="0" w:color="auto"/>
            <w:bottom w:val="none" w:sz="0" w:space="0" w:color="auto"/>
            <w:right w:val="none" w:sz="0" w:space="0" w:color="auto"/>
          </w:divBdr>
          <w:divsChild>
            <w:div w:id="1173911719">
              <w:marLeft w:val="0"/>
              <w:marRight w:val="0"/>
              <w:marTop w:val="0"/>
              <w:marBottom w:val="0"/>
              <w:divBdr>
                <w:top w:val="none" w:sz="0" w:space="0" w:color="auto"/>
                <w:left w:val="none" w:sz="0" w:space="0" w:color="auto"/>
                <w:bottom w:val="none" w:sz="0" w:space="0" w:color="auto"/>
                <w:right w:val="none" w:sz="0" w:space="0" w:color="auto"/>
              </w:divBdr>
            </w:div>
            <w:div w:id="1094521881">
              <w:marLeft w:val="0"/>
              <w:marRight w:val="0"/>
              <w:marTop w:val="0"/>
              <w:marBottom w:val="0"/>
              <w:divBdr>
                <w:top w:val="none" w:sz="0" w:space="0" w:color="auto"/>
                <w:left w:val="none" w:sz="0" w:space="0" w:color="auto"/>
                <w:bottom w:val="none" w:sz="0" w:space="0" w:color="auto"/>
                <w:right w:val="none" w:sz="0" w:space="0" w:color="auto"/>
              </w:divBdr>
            </w:div>
            <w:div w:id="60100475">
              <w:marLeft w:val="0"/>
              <w:marRight w:val="0"/>
              <w:marTop w:val="0"/>
              <w:marBottom w:val="0"/>
              <w:divBdr>
                <w:top w:val="none" w:sz="0" w:space="0" w:color="auto"/>
                <w:left w:val="none" w:sz="0" w:space="0" w:color="auto"/>
                <w:bottom w:val="none" w:sz="0" w:space="0" w:color="auto"/>
                <w:right w:val="none" w:sz="0" w:space="0" w:color="auto"/>
              </w:divBdr>
            </w:div>
            <w:div w:id="1873572384">
              <w:marLeft w:val="0"/>
              <w:marRight w:val="0"/>
              <w:marTop w:val="0"/>
              <w:marBottom w:val="0"/>
              <w:divBdr>
                <w:top w:val="none" w:sz="0" w:space="0" w:color="auto"/>
                <w:left w:val="none" w:sz="0" w:space="0" w:color="auto"/>
                <w:bottom w:val="none" w:sz="0" w:space="0" w:color="auto"/>
                <w:right w:val="none" w:sz="0" w:space="0" w:color="auto"/>
              </w:divBdr>
            </w:div>
          </w:divsChild>
        </w:div>
        <w:div w:id="1134370708">
          <w:marLeft w:val="0"/>
          <w:marRight w:val="0"/>
          <w:marTop w:val="0"/>
          <w:marBottom w:val="0"/>
          <w:divBdr>
            <w:top w:val="none" w:sz="0" w:space="0" w:color="auto"/>
            <w:left w:val="none" w:sz="0" w:space="0" w:color="auto"/>
            <w:bottom w:val="none" w:sz="0" w:space="0" w:color="auto"/>
            <w:right w:val="none" w:sz="0" w:space="0" w:color="auto"/>
          </w:divBdr>
          <w:divsChild>
            <w:div w:id="1854997918">
              <w:marLeft w:val="0"/>
              <w:marRight w:val="0"/>
              <w:marTop w:val="0"/>
              <w:marBottom w:val="0"/>
              <w:divBdr>
                <w:top w:val="none" w:sz="0" w:space="0" w:color="auto"/>
                <w:left w:val="none" w:sz="0" w:space="0" w:color="auto"/>
                <w:bottom w:val="none" w:sz="0" w:space="0" w:color="auto"/>
                <w:right w:val="none" w:sz="0" w:space="0" w:color="auto"/>
              </w:divBdr>
            </w:div>
            <w:div w:id="116028614">
              <w:marLeft w:val="0"/>
              <w:marRight w:val="0"/>
              <w:marTop w:val="0"/>
              <w:marBottom w:val="0"/>
              <w:divBdr>
                <w:top w:val="none" w:sz="0" w:space="0" w:color="auto"/>
                <w:left w:val="none" w:sz="0" w:space="0" w:color="auto"/>
                <w:bottom w:val="none" w:sz="0" w:space="0" w:color="auto"/>
                <w:right w:val="none" w:sz="0" w:space="0" w:color="auto"/>
              </w:divBdr>
            </w:div>
            <w:div w:id="1961261103">
              <w:marLeft w:val="0"/>
              <w:marRight w:val="0"/>
              <w:marTop w:val="0"/>
              <w:marBottom w:val="0"/>
              <w:divBdr>
                <w:top w:val="none" w:sz="0" w:space="0" w:color="auto"/>
                <w:left w:val="none" w:sz="0" w:space="0" w:color="auto"/>
                <w:bottom w:val="none" w:sz="0" w:space="0" w:color="auto"/>
                <w:right w:val="none" w:sz="0" w:space="0" w:color="auto"/>
              </w:divBdr>
            </w:div>
            <w:div w:id="745760133">
              <w:marLeft w:val="0"/>
              <w:marRight w:val="0"/>
              <w:marTop w:val="0"/>
              <w:marBottom w:val="0"/>
              <w:divBdr>
                <w:top w:val="none" w:sz="0" w:space="0" w:color="auto"/>
                <w:left w:val="none" w:sz="0" w:space="0" w:color="auto"/>
                <w:bottom w:val="none" w:sz="0" w:space="0" w:color="auto"/>
                <w:right w:val="none" w:sz="0" w:space="0" w:color="auto"/>
              </w:divBdr>
              <w:divsChild>
                <w:div w:id="1113474209">
                  <w:marLeft w:val="0"/>
                  <w:marRight w:val="0"/>
                  <w:marTop w:val="0"/>
                  <w:marBottom w:val="0"/>
                  <w:divBdr>
                    <w:top w:val="none" w:sz="0" w:space="0" w:color="auto"/>
                    <w:left w:val="none" w:sz="0" w:space="0" w:color="auto"/>
                    <w:bottom w:val="none" w:sz="0" w:space="0" w:color="auto"/>
                    <w:right w:val="none" w:sz="0" w:space="0" w:color="auto"/>
                  </w:divBdr>
                </w:div>
                <w:div w:id="1734961284">
                  <w:marLeft w:val="0"/>
                  <w:marRight w:val="0"/>
                  <w:marTop w:val="0"/>
                  <w:marBottom w:val="0"/>
                  <w:divBdr>
                    <w:top w:val="none" w:sz="0" w:space="0" w:color="auto"/>
                    <w:left w:val="none" w:sz="0" w:space="0" w:color="auto"/>
                    <w:bottom w:val="none" w:sz="0" w:space="0" w:color="auto"/>
                    <w:right w:val="none" w:sz="0" w:space="0" w:color="auto"/>
                  </w:divBdr>
                </w:div>
                <w:div w:id="1081870427">
                  <w:marLeft w:val="0"/>
                  <w:marRight w:val="0"/>
                  <w:marTop w:val="0"/>
                  <w:marBottom w:val="0"/>
                  <w:divBdr>
                    <w:top w:val="none" w:sz="0" w:space="0" w:color="auto"/>
                    <w:left w:val="none" w:sz="0" w:space="0" w:color="auto"/>
                    <w:bottom w:val="none" w:sz="0" w:space="0" w:color="auto"/>
                    <w:right w:val="none" w:sz="0" w:space="0" w:color="auto"/>
                  </w:divBdr>
                </w:div>
                <w:div w:id="573860462">
                  <w:marLeft w:val="0"/>
                  <w:marRight w:val="0"/>
                  <w:marTop w:val="0"/>
                  <w:marBottom w:val="0"/>
                  <w:divBdr>
                    <w:top w:val="none" w:sz="0" w:space="0" w:color="auto"/>
                    <w:left w:val="none" w:sz="0" w:space="0" w:color="auto"/>
                    <w:bottom w:val="none" w:sz="0" w:space="0" w:color="auto"/>
                    <w:right w:val="none" w:sz="0" w:space="0" w:color="auto"/>
                  </w:divBdr>
                </w:div>
                <w:div w:id="465701249">
                  <w:marLeft w:val="0"/>
                  <w:marRight w:val="0"/>
                  <w:marTop w:val="0"/>
                  <w:marBottom w:val="0"/>
                  <w:divBdr>
                    <w:top w:val="none" w:sz="0" w:space="0" w:color="auto"/>
                    <w:left w:val="none" w:sz="0" w:space="0" w:color="auto"/>
                    <w:bottom w:val="none" w:sz="0" w:space="0" w:color="auto"/>
                    <w:right w:val="none" w:sz="0" w:space="0" w:color="auto"/>
                  </w:divBdr>
                </w:div>
              </w:divsChild>
            </w:div>
            <w:div w:id="901213281">
              <w:marLeft w:val="0"/>
              <w:marRight w:val="0"/>
              <w:marTop w:val="0"/>
              <w:marBottom w:val="0"/>
              <w:divBdr>
                <w:top w:val="none" w:sz="0" w:space="0" w:color="auto"/>
                <w:left w:val="none" w:sz="0" w:space="0" w:color="auto"/>
                <w:bottom w:val="none" w:sz="0" w:space="0" w:color="auto"/>
                <w:right w:val="none" w:sz="0" w:space="0" w:color="auto"/>
              </w:divBdr>
            </w:div>
            <w:div w:id="1799106044">
              <w:marLeft w:val="0"/>
              <w:marRight w:val="0"/>
              <w:marTop w:val="0"/>
              <w:marBottom w:val="0"/>
              <w:divBdr>
                <w:top w:val="none" w:sz="0" w:space="0" w:color="auto"/>
                <w:left w:val="none" w:sz="0" w:space="0" w:color="auto"/>
                <w:bottom w:val="none" w:sz="0" w:space="0" w:color="auto"/>
                <w:right w:val="none" w:sz="0" w:space="0" w:color="auto"/>
              </w:divBdr>
            </w:div>
          </w:divsChild>
        </w:div>
        <w:div w:id="1754083429">
          <w:marLeft w:val="0"/>
          <w:marRight w:val="0"/>
          <w:marTop w:val="0"/>
          <w:marBottom w:val="0"/>
          <w:divBdr>
            <w:top w:val="none" w:sz="0" w:space="0" w:color="auto"/>
            <w:left w:val="none" w:sz="0" w:space="0" w:color="auto"/>
            <w:bottom w:val="none" w:sz="0" w:space="0" w:color="auto"/>
            <w:right w:val="none" w:sz="0" w:space="0" w:color="auto"/>
          </w:divBdr>
          <w:divsChild>
            <w:div w:id="1720936880">
              <w:marLeft w:val="0"/>
              <w:marRight w:val="0"/>
              <w:marTop w:val="0"/>
              <w:marBottom w:val="0"/>
              <w:divBdr>
                <w:top w:val="none" w:sz="0" w:space="0" w:color="auto"/>
                <w:left w:val="none" w:sz="0" w:space="0" w:color="auto"/>
                <w:bottom w:val="none" w:sz="0" w:space="0" w:color="auto"/>
                <w:right w:val="none" w:sz="0" w:space="0" w:color="auto"/>
              </w:divBdr>
            </w:div>
            <w:div w:id="937756917">
              <w:marLeft w:val="0"/>
              <w:marRight w:val="0"/>
              <w:marTop w:val="0"/>
              <w:marBottom w:val="0"/>
              <w:divBdr>
                <w:top w:val="none" w:sz="0" w:space="0" w:color="auto"/>
                <w:left w:val="none" w:sz="0" w:space="0" w:color="auto"/>
                <w:bottom w:val="none" w:sz="0" w:space="0" w:color="auto"/>
                <w:right w:val="none" w:sz="0" w:space="0" w:color="auto"/>
              </w:divBdr>
            </w:div>
            <w:div w:id="816075328">
              <w:marLeft w:val="0"/>
              <w:marRight w:val="0"/>
              <w:marTop w:val="0"/>
              <w:marBottom w:val="0"/>
              <w:divBdr>
                <w:top w:val="none" w:sz="0" w:space="0" w:color="auto"/>
                <w:left w:val="none" w:sz="0" w:space="0" w:color="auto"/>
                <w:bottom w:val="none" w:sz="0" w:space="0" w:color="auto"/>
                <w:right w:val="none" w:sz="0" w:space="0" w:color="auto"/>
              </w:divBdr>
            </w:div>
            <w:div w:id="220487078">
              <w:marLeft w:val="0"/>
              <w:marRight w:val="0"/>
              <w:marTop w:val="0"/>
              <w:marBottom w:val="0"/>
              <w:divBdr>
                <w:top w:val="none" w:sz="0" w:space="0" w:color="auto"/>
                <w:left w:val="none" w:sz="0" w:space="0" w:color="auto"/>
                <w:bottom w:val="none" w:sz="0" w:space="0" w:color="auto"/>
                <w:right w:val="none" w:sz="0" w:space="0" w:color="auto"/>
              </w:divBdr>
            </w:div>
            <w:div w:id="1438912505">
              <w:marLeft w:val="0"/>
              <w:marRight w:val="0"/>
              <w:marTop w:val="0"/>
              <w:marBottom w:val="0"/>
              <w:divBdr>
                <w:top w:val="none" w:sz="0" w:space="0" w:color="auto"/>
                <w:left w:val="none" w:sz="0" w:space="0" w:color="auto"/>
                <w:bottom w:val="none" w:sz="0" w:space="0" w:color="auto"/>
                <w:right w:val="none" w:sz="0" w:space="0" w:color="auto"/>
              </w:divBdr>
            </w:div>
            <w:div w:id="1250848495">
              <w:marLeft w:val="0"/>
              <w:marRight w:val="0"/>
              <w:marTop w:val="0"/>
              <w:marBottom w:val="0"/>
              <w:divBdr>
                <w:top w:val="none" w:sz="0" w:space="0" w:color="auto"/>
                <w:left w:val="none" w:sz="0" w:space="0" w:color="auto"/>
                <w:bottom w:val="none" w:sz="0" w:space="0" w:color="auto"/>
                <w:right w:val="none" w:sz="0" w:space="0" w:color="auto"/>
              </w:divBdr>
            </w:div>
            <w:div w:id="37705564">
              <w:marLeft w:val="0"/>
              <w:marRight w:val="0"/>
              <w:marTop w:val="0"/>
              <w:marBottom w:val="0"/>
              <w:divBdr>
                <w:top w:val="none" w:sz="0" w:space="0" w:color="auto"/>
                <w:left w:val="none" w:sz="0" w:space="0" w:color="auto"/>
                <w:bottom w:val="none" w:sz="0" w:space="0" w:color="auto"/>
                <w:right w:val="none" w:sz="0" w:space="0" w:color="auto"/>
              </w:divBdr>
            </w:div>
            <w:div w:id="2142533438">
              <w:marLeft w:val="0"/>
              <w:marRight w:val="0"/>
              <w:marTop w:val="0"/>
              <w:marBottom w:val="0"/>
              <w:divBdr>
                <w:top w:val="none" w:sz="0" w:space="0" w:color="auto"/>
                <w:left w:val="none" w:sz="0" w:space="0" w:color="auto"/>
                <w:bottom w:val="none" w:sz="0" w:space="0" w:color="auto"/>
                <w:right w:val="none" w:sz="0" w:space="0" w:color="auto"/>
              </w:divBdr>
            </w:div>
            <w:div w:id="947740072">
              <w:marLeft w:val="0"/>
              <w:marRight w:val="0"/>
              <w:marTop w:val="0"/>
              <w:marBottom w:val="0"/>
              <w:divBdr>
                <w:top w:val="none" w:sz="0" w:space="0" w:color="auto"/>
                <w:left w:val="none" w:sz="0" w:space="0" w:color="auto"/>
                <w:bottom w:val="none" w:sz="0" w:space="0" w:color="auto"/>
                <w:right w:val="none" w:sz="0" w:space="0" w:color="auto"/>
              </w:divBdr>
            </w:div>
            <w:div w:id="573928545">
              <w:marLeft w:val="0"/>
              <w:marRight w:val="0"/>
              <w:marTop w:val="0"/>
              <w:marBottom w:val="0"/>
              <w:divBdr>
                <w:top w:val="none" w:sz="0" w:space="0" w:color="auto"/>
                <w:left w:val="none" w:sz="0" w:space="0" w:color="auto"/>
                <w:bottom w:val="none" w:sz="0" w:space="0" w:color="auto"/>
                <w:right w:val="none" w:sz="0" w:space="0" w:color="auto"/>
              </w:divBdr>
            </w:div>
          </w:divsChild>
        </w:div>
        <w:div w:id="1713654926">
          <w:marLeft w:val="0"/>
          <w:marRight w:val="0"/>
          <w:marTop w:val="0"/>
          <w:marBottom w:val="0"/>
          <w:divBdr>
            <w:top w:val="none" w:sz="0" w:space="0" w:color="auto"/>
            <w:left w:val="none" w:sz="0" w:space="0" w:color="auto"/>
            <w:bottom w:val="none" w:sz="0" w:space="0" w:color="auto"/>
            <w:right w:val="none" w:sz="0" w:space="0" w:color="auto"/>
          </w:divBdr>
          <w:divsChild>
            <w:div w:id="772211533">
              <w:marLeft w:val="0"/>
              <w:marRight w:val="0"/>
              <w:marTop w:val="0"/>
              <w:marBottom w:val="0"/>
              <w:divBdr>
                <w:top w:val="none" w:sz="0" w:space="0" w:color="auto"/>
                <w:left w:val="none" w:sz="0" w:space="0" w:color="auto"/>
                <w:bottom w:val="none" w:sz="0" w:space="0" w:color="auto"/>
                <w:right w:val="none" w:sz="0" w:space="0" w:color="auto"/>
              </w:divBdr>
            </w:div>
            <w:div w:id="391657586">
              <w:marLeft w:val="0"/>
              <w:marRight w:val="0"/>
              <w:marTop w:val="0"/>
              <w:marBottom w:val="0"/>
              <w:divBdr>
                <w:top w:val="none" w:sz="0" w:space="0" w:color="auto"/>
                <w:left w:val="none" w:sz="0" w:space="0" w:color="auto"/>
                <w:bottom w:val="none" w:sz="0" w:space="0" w:color="auto"/>
                <w:right w:val="none" w:sz="0" w:space="0" w:color="auto"/>
              </w:divBdr>
            </w:div>
            <w:div w:id="2131704602">
              <w:marLeft w:val="0"/>
              <w:marRight w:val="0"/>
              <w:marTop w:val="0"/>
              <w:marBottom w:val="0"/>
              <w:divBdr>
                <w:top w:val="none" w:sz="0" w:space="0" w:color="auto"/>
                <w:left w:val="none" w:sz="0" w:space="0" w:color="auto"/>
                <w:bottom w:val="none" w:sz="0" w:space="0" w:color="auto"/>
                <w:right w:val="none" w:sz="0" w:space="0" w:color="auto"/>
              </w:divBdr>
            </w:div>
            <w:div w:id="2055956894">
              <w:marLeft w:val="0"/>
              <w:marRight w:val="0"/>
              <w:marTop w:val="0"/>
              <w:marBottom w:val="0"/>
              <w:divBdr>
                <w:top w:val="none" w:sz="0" w:space="0" w:color="auto"/>
                <w:left w:val="none" w:sz="0" w:space="0" w:color="auto"/>
                <w:bottom w:val="none" w:sz="0" w:space="0" w:color="auto"/>
                <w:right w:val="none" w:sz="0" w:space="0" w:color="auto"/>
              </w:divBdr>
            </w:div>
            <w:div w:id="136191954">
              <w:marLeft w:val="0"/>
              <w:marRight w:val="0"/>
              <w:marTop w:val="0"/>
              <w:marBottom w:val="0"/>
              <w:divBdr>
                <w:top w:val="none" w:sz="0" w:space="0" w:color="auto"/>
                <w:left w:val="none" w:sz="0" w:space="0" w:color="auto"/>
                <w:bottom w:val="none" w:sz="0" w:space="0" w:color="auto"/>
                <w:right w:val="none" w:sz="0" w:space="0" w:color="auto"/>
              </w:divBdr>
            </w:div>
            <w:div w:id="1061712379">
              <w:marLeft w:val="0"/>
              <w:marRight w:val="0"/>
              <w:marTop w:val="0"/>
              <w:marBottom w:val="0"/>
              <w:divBdr>
                <w:top w:val="none" w:sz="0" w:space="0" w:color="auto"/>
                <w:left w:val="none" w:sz="0" w:space="0" w:color="auto"/>
                <w:bottom w:val="none" w:sz="0" w:space="0" w:color="auto"/>
                <w:right w:val="none" w:sz="0" w:space="0" w:color="auto"/>
              </w:divBdr>
            </w:div>
            <w:div w:id="1505045875">
              <w:marLeft w:val="0"/>
              <w:marRight w:val="0"/>
              <w:marTop w:val="0"/>
              <w:marBottom w:val="0"/>
              <w:divBdr>
                <w:top w:val="none" w:sz="0" w:space="0" w:color="auto"/>
                <w:left w:val="none" w:sz="0" w:space="0" w:color="auto"/>
                <w:bottom w:val="none" w:sz="0" w:space="0" w:color="auto"/>
                <w:right w:val="none" w:sz="0" w:space="0" w:color="auto"/>
              </w:divBdr>
            </w:div>
            <w:div w:id="1019891948">
              <w:marLeft w:val="0"/>
              <w:marRight w:val="0"/>
              <w:marTop w:val="0"/>
              <w:marBottom w:val="0"/>
              <w:divBdr>
                <w:top w:val="none" w:sz="0" w:space="0" w:color="auto"/>
                <w:left w:val="none" w:sz="0" w:space="0" w:color="auto"/>
                <w:bottom w:val="none" w:sz="0" w:space="0" w:color="auto"/>
                <w:right w:val="none" w:sz="0" w:space="0" w:color="auto"/>
              </w:divBdr>
            </w:div>
            <w:div w:id="304242865">
              <w:marLeft w:val="0"/>
              <w:marRight w:val="0"/>
              <w:marTop w:val="0"/>
              <w:marBottom w:val="0"/>
              <w:divBdr>
                <w:top w:val="none" w:sz="0" w:space="0" w:color="auto"/>
                <w:left w:val="none" w:sz="0" w:space="0" w:color="auto"/>
                <w:bottom w:val="none" w:sz="0" w:space="0" w:color="auto"/>
                <w:right w:val="none" w:sz="0" w:space="0" w:color="auto"/>
              </w:divBdr>
            </w:div>
            <w:div w:id="404498831">
              <w:marLeft w:val="0"/>
              <w:marRight w:val="0"/>
              <w:marTop w:val="0"/>
              <w:marBottom w:val="0"/>
              <w:divBdr>
                <w:top w:val="none" w:sz="0" w:space="0" w:color="auto"/>
                <w:left w:val="none" w:sz="0" w:space="0" w:color="auto"/>
                <w:bottom w:val="none" w:sz="0" w:space="0" w:color="auto"/>
                <w:right w:val="none" w:sz="0" w:space="0" w:color="auto"/>
              </w:divBdr>
            </w:div>
            <w:div w:id="1816098622">
              <w:marLeft w:val="0"/>
              <w:marRight w:val="0"/>
              <w:marTop w:val="0"/>
              <w:marBottom w:val="0"/>
              <w:divBdr>
                <w:top w:val="none" w:sz="0" w:space="0" w:color="auto"/>
                <w:left w:val="none" w:sz="0" w:space="0" w:color="auto"/>
                <w:bottom w:val="none" w:sz="0" w:space="0" w:color="auto"/>
                <w:right w:val="none" w:sz="0" w:space="0" w:color="auto"/>
              </w:divBdr>
            </w:div>
            <w:div w:id="1081561561">
              <w:marLeft w:val="0"/>
              <w:marRight w:val="0"/>
              <w:marTop w:val="0"/>
              <w:marBottom w:val="0"/>
              <w:divBdr>
                <w:top w:val="none" w:sz="0" w:space="0" w:color="auto"/>
                <w:left w:val="none" w:sz="0" w:space="0" w:color="auto"/>
                <w:bottom w:val="none" w:sz="0" w:space="0" w:color="auto"/>
                <w:right w:val="none" w:sz="0" w:space="0" w:color="auto"/>
              </w:divBdr>
            </w:div>
            <w:div w:id="265846725">
              <w:marLeft w:val="0"/>
              <w:marRight w:val="0"/>
              <w:marTop w:val="0"/>
              <w:marBottom w:val="0"/>
              <w:divBdr>
                <w:top w:val="none" w:sz="0" w:space="0" w:color="auto"/>
                <w:left w:val="none" w:sz="0" w:space="0" w:color="auto"/>
                <w:bottom w:val="none" w:sz="0" w:space="0" w:color="auto"/>
                <w:right w:val="none" w:sz="0" w:space="0" w:color="auto"/>
              </w:divBdr>
            </w:div>
            <w:div w:id="1499463719">
              <w:marLeft w:val="0"/>
              <w:marRight w:val="0"/>
              <w:marTop w:val="0"/>
              <w:marBottom w:val="0"/>
              <w:divBdr>
                <w:top w:val="none" w:sz="0" w:space="0" w:color="auto"/>
                <w:left w:val="none" w:sz="0" w:space="0" w:color="auto"/>
                <w:bottom w:val="none" w:sz="0" w:space="0" w:color="auto"/>
                <w:right w:val="none" w:sz="0" w:space="0" w:color="auto"/>
              </w:divBdr>
            </w:div>
          </w:divsChild>
        </w:div>
        <w:div w:id="1085690709">
          <w:marLeft w:val="0"/>
          <w:marRight w:val="0"/>
          <w:marTop w:val="0"/>
          <w:marBottom w:val="0"/>
          <w:divBdr>
            <w:top w:val="none" w:sz="0" w:space="0" w:color="auto"/>
            <w:left w:val="none" w:sz="0" w:space="0" w:color="auto"/>
            <w:bottom w:val="none" w:sz="0" w:space="0" w:color="auto"/>
            <w:right w:val="none" w:sz="0" w:space="0" w:color="auto"/>
          </w:divBdr>
          <w:divsChild>
            <w:div w:id="16809732">
              <w:marLeft w:val="0"/>
              <w:marRight w:val="0"/>
              <w:marTop w:val="0"/>
              <w:marBottom w:val="0"/>
              <w:divBdr>
                <w:top w:val="none" w:sz="0" w:space="0" w:color="auto"/>
                <w:left w:val="none" w:sz="0" w:space="0" w:color="auto"/>
                <w:bottom w:val="none" w:sz="0" w:space="0" w:color="auto"/>
                <w:right w:val="none" w:sz="0" w:space="0" w:color="auto"/>
              </w:divBdr>
            </w:div>
            <w:div w:id="1755928738">
              <w:marLeft w:val="0"/>
              <w:marRight w:val="0"/>
              <w:marTop w:val="0"/>
              <w:marBottom w:val="0"/>
              <w:divBdr>
                <w:top w:val="none" w:sz="0" w:space="0" w:color="auto"/>
                <w:left w:val="none" w:sz="0" w:space="0" w:color="auto"/>
                <w:bottom w:val="none" w:sz="0" w:space="0" w:color="auto"/>
                <w:right w:val="none" w:sz="0" w:space="0" w:color="auto"/>
              </w:divBdr>
            </w:div>
            <w:div w:id="1941601457">
              <w:marLeft w:val="0"/>
              <w:marRight w:val="0"/>
              <w:marTop w:val="0"/>
              <w:marBottom w:val="0"/>
              <w:divBdr>
                <w:top w:val="none" w:sz="0" w:space="0" w:color="auto"/>
                <w:left w:val="none" w:sz="0" w:space="0" w:color="auto"/>
                <w:bottom w:val="none" w:sz="0" w:space="0" w:color="auto"/>
                <w:right w:val="none" w:sz="0" w:space="0" w:color="auto"/>
              </w:divBdr>
            </w:div>
            <w:div w:id="777065440">
              <w:marLeft w:val="0"/>
              <w:marRight w:val="0"/>
              <w:marTop w:val="0"/>
              <w:marBottom w:val="0"/>
              <w:divBdr>
                <w:top w:val="none" w:sz="0" w:space="0" w:color="auto"/>
                <w:left w:val="none" w:sz="0" w:space="0" w:color="auto"/>
                <w:bottom w:val="none" w:sz="0" w:space="0" w:color="auto"/>
                <w:right w:val="none" w:sz="0" w:space="0" w:color="auto"/>
              </w:divBdr>
            </w:div>
            <w:div w:id="409350833">
              <w:marLeft w:val="0"/>
              <w:marRight w:val="0"/>
              <w:marTop w:val="0"/>
              <w:marBottom w:val="0"/>
              <w:divBdr>
                <w:top w:val="none" w:sz="0" w:space="0" w:color="auto"/>
                <w:left w:val="none" w:sz="0" w:space="0" w:color="auto"/>
                <w:bottom w:val="none" w:sz="0" w:space="0" w:color="auto"/>
                <w:right w:val="none" w:sz="0" w:space="0" w:color="auto"/>
              </w:divBdr>
            </w:div>
            <w:div w:id="1122380504">
              <w:marLeft w:val="0"/>
              <w:marRight w:val="0"/>
              <w:marTop w:val="0"/>
              <w:marBottom w:val="0"/>
              <w:divBdr>
                <w:top w:val="none" w:sz="0" w:space="0" w:color="auto"/>
                <w:left w:val="none" w:sz="0" w:space="0" w:color="auto"/>
                <w:bottom w:val="none" w:sz="0" w:space="0" w:color="auto"/>
                <w:right w:val="none" w:sz="0" w:space="0" w:color="auto"/>
              </w:divBdr>
            </w:div>
            <w:div w:id="632563847">
              <w:marLeft w:val="0"/>
              <w:marRight w:val="0"/>
              <w:marTop w:val="0"/>
              <w:marBottom w:val="0"/>
              <w:divBdr>
                <w:top w:val="none" w:sz="0" w:space="0" w:color="auto"/>
                <w:left w:val="none" w:sz="0" w:space="0" w:color="auto"/>
                <w:bottom w:val="none" w:sz="0" w:space="0" w:color="auto"/>
                <w:right w:val="none" w:sz="0" w:space="0" w:color="auto"/>
              </w:divBdr>
            </w:div>
            <w:div w:id="131676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78137">
      <w:bodyDiv w:val="1"/>
      <w:marLeft w:val="0"/>
      <w:marRight w:val="0"/>
      <w:marTop w:val="0"/>
      <w:marBottom w:val="0"/>
      <w:divBdr>
        <w:top w:val="none" w:sz="0" w:space="0" w:color="auto"/>
        <w:left w:val="none" w:sz="0" w:space="0" w:color="auto"/>
        <w:bottom w:val="none" w:sz="0" w:space="0" w:color="auto"/>
        <w:right w:val="none" w:sz="0" w:space="0" w:color="auto"/>
      </w:divBdr>
      <w:divsChild>
        <w:div w:id="1690525672">
          <w:marLeft w:val="0"/>
          <w:marRight w:val="0"/>
          <w:marTop w:val="0"/>
          <w:marBottom w:val="0"/>
          <w:divBdr>
            <w:top w:val="none" w:sz="0" w:space="0" w:color="auto"/>
            <w:left w:val="none" w:sz="0" w:space="0" w:color="auto"/>
            <w:bottom w:val="none" w:sz="0" w:space="0" w:color="auto"/>
            <w:right w:val="none" w:sz="0" w:space="0" w:color="auto"/>
          </w:divBdr>
          <w:divsChild>
            <w:div w:id="88449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162980">
      <w:bodyDiv w:val="1"/>
      <w:marLeft w:val="0"/>
      <w:marRight w:val="0"/>
      <w:marTop w:val="0"/>
      <w:marBottom w:val="0"/>
      <w:divBdr>
        <w:top w:val="none" w:sz="0" w:space="0" w:color="auto"/>
        <w:left w:val="none" w:sz="0" w:space="0" w:color="auto"/>
        <w:bottom w:val="none" w:sz="0" w:space="0" w:color="auto"/>
        <w:right w:val="none" w:sz="0" w:space="0" w:color="auto"/>
      </w:divBdr>
      <w:divsChild>
        <w:div w:id="1772891628">
          <w:marLeft w:val="0"/>
          <w:marRight w:val="0"/>
          <w:marTop w:val="0"/>
          <w:marBottom w:val="0"/>
          <w:divBdr>
            <w:top w:val="none" w:sz="0" w:space="0" w:color="auto"/>
            <w:left w:val="none" w:sz="0" w:space="0" w:color="auto"/>
            <w:bottom w:val="none" w:sz="0" w:space="0" w:color="auto"/>
            <w:right w:val="none" w:sz="0" w:space="0" w:color="auto"/>
          </w:divBdr>
        </w:div>
        <w:div w:id="1943099766">
          <w:marLeft w:val="0"/>
          <w:marRight w:val="0"/>
          <w:marTop w:val="0"/>
          <w:marBottom w:val="0"/>
          <w:divBdr>
            <w:top w:val="none" w:sz="0" w:space="0" w:color="auto"/>
            <w:left w:val="none" w:sz="0" w:space="0" w:color="auto"/>
            <w:bottom w:val="none" w:sz="0" w:space="0" w:color="auto"/>
            <w:right w:val="none" w:sz="0" w:space="0" w:color="auto"/>
          </w:divBdr>
          <w:divsChild>
            <w:div w:id="1185826928">
              <w:marLeft w:val="0"/>
              <w:marRight w:val="0"/>
              <w:marTop w:val="0"/>
              <w:marBottom w:val="0"/>
              <w:divBdr>
                <w:top w:val="none" w:sz="0" w:space="0" w:color="auto"/>
                <w:left w:val="none" w:sz="0" w:space="0" w:color="auto"/>
                <w:bottom w:val="none" w:sz="0" w:space="0" w:color="auto"/>
                <w:right w:val="none" w:sz="0" w:space="0" w:color="auto"/>
              </w:divBdr>
            </w:div>
            <w:div w:id="521937377">
              <w:marLeft w:val="0"/>
              <w:marRight w:val="0"/>
              <w:marTop w:val="0"/>
              <w:marBottom w:val="0"/>
              <w:divBdr>
                <w:top w:val="none" w:sz="0" w:space="0" w:color="auto"/>
                <w:left w:val="none" w:sz="0" w:space="0" w:color="auto"/>
                <w:bottom w:val="none" w:sz="0" w:space="0" w:color="auto"/>
                <w:right w:val="none" w:sz="0" w:space="0" w:color="auto"/>
              </w:divBdr>
            </w:div>
            <w:div w:id="1488326982">
              <w:marLeft w:val="0"/>
              <w:marRight w:val="0"/>
              <w:marTop w:val="0"/>
              <w:marBottom w:val="0"/>
              <w:divBdr>
                <w:top w:val="none" w:sz="0" w:space="0" w:color="auto"/>
                <w:left w:val="none" w:sz="0" w:space="0" w:color="auto"/>
                <w:bottom w:val="none" w:sz="0" w:space="0" w:color="auto"/>
                <w:right w:val="none" w:sz="0" w:space="0" w:color="auto"/>
              </w:divBdr>
            </w:div>
            <w:div w:id="708993607">
              <w:marLeft w:val="0"/>
              <w:marRight w:val="0"/>
              <w:marTop w:val="0"/>
              <w:marBottom w:val="0"/>
              <w:divBdr>
                <w:top w:val="none" w:sz="0" w:space="0" w:color="auto"/>
                <w:left w:val="none" w:sz="0" w:space="0" w:color="auto"/>
                <w:bottom w:val="none" w:sz="0" w:space="0" w:color="auto"/>
                <w:right w:val="none" w:sz="0" w:space="0" w:color="auto"/>
              </w:divBdr>
            </w:div>
          </w:divsChild>
        </w:div>
        <w:div w:id="541284341">
          <w:marLeft w:val="0"/>
          <w:marRight w:val="0"/>
          <w:marTop w:val="0"/>
          <w:marBottom w:val="0"/>
          <w:divBdr>
            <w:top w:val="none" w:sz="0" w:space="0" w:color="auto"/>
            <w:left w:val="none" w:sz="0" w:space="0" w:color="auto"/>
            <w:bottom w:val="none" w:sz="0" w:space="0" w:color="auto"/>
            <w:right w:val="none" w:sz="0" w:space="0" w:color="auto"/>
          </w:divBdr>
          <w:divsChild>
            <w:div w:id="392461802">
              <w:marLeft w:val="0"/>
              <w:marRight w:val="0"/>
              <w:marTop w:val="0"/>
              <w:marBottom w:val="0"/>
              <w:divBdr>
                <w:top w:val="none" w:sz="0" w:space="0" w:color="auto"/>
                <w:left w:val="none" w:sz="0" w:space="0" w:color="auto"/>
                <w:bottom w:val="none" w:sz="0" w:space="0" w:color="auto"/>
                <w:right w:val="none" w:sz="0" w:space="0" w:color="auto"/>
              </w:divBdr>
            </w:div>
            <w:div w:id="730928578">
              <w:marLeft w:val="0"/>
              <w:marRight w:val="0"/>
              <w:marTop w:val="0"/>
              <w:marBottom w:val="0"/>
              <w:divBdr>
                <w:top w:val="none" w:sz="0" w:space="0" w:color="auto"/>
                <w:left w:val="none" w:sz="0" w:space="0" w:color="auto"/>
                <w:bottom w:val="none" w:sz="0" w:space="0" w:color="auto"/>
                <w:right w:val="none" w:sz="0" w:space="0" w:color="auto"/>
              </w:divBdr>
            </w:div>
            <w:div w:id="797528637">
              <w:marLeft w:val="0"/>
              <w:marRight w:val="0"/>
              <w:marTop w:val="0"/>
              <w:marBottom w:val="0"/>
              <w:divBdr>
                <w:top w:val="none" w:sz="0" w:space="0" w:color="auto"/>
                <w:left w:val="none" w:sz="0" w:space="0" w:color="auto"/>
                <w:bottom w:val="none" w:sz="0" w:space="0" w:color="auto"/>
                <w:right w:val="none" w:sz="0" w:space="0" w:color="auto"/>
              </w:divBdr>
            </w:div>
            <w:div w:id="2145006289">
              <w:marLeft w:val="0"/>
              <w:marRight w:val="0"/>
              <w:marTop w:val="0"/>
              <w:marBottom w:val="0"/>
              <w:divBdr>
                <w:top w:val="none" w:sz="0" w:space="0" w:color="auto"/>
                <w:left w:val="none" w:sz="0" w:space="0" w:color="auto"/>
                <w:bottom w:val="none" w:sz="0" w:space="0" w:color="auto"/>
                <w:right w:val="none" w:sz="0" w:space="0" w:color="auto"/>
              </w:divBdr>
            </w:div>
            <w:div w:id="329257956">
              <w:marLeft w:val="0"/>
              <w:marRight w:val="0"/>
              <w:marTop w:val="0"/>
              <w:marBottom w:val="0"/>
              <w:divBdr>
                <w:top w:val="none" w:sz="0" w:space="0" w:color="auto"/>
                <w:left w:val="none" w:sz="0" w:space="0" w:color="auto"/>
                <w:bottom w:val="none" w:sz="0" w:space="0" w:color="auto"/>
                <w:right w:val="none" w:sz="0" w:space="0" w:color="auto"/>
              </w:divBdr>
            </w:div>
            <w:div w:id="238027555">
              <w:marLeft w:val="0"/>
              <w:marRight w:val="0"/>
              <w:marTop w:val="0"/>
              <w:marBottom w:val="0"/>
              <w:divBdr>
                <w:top w:val="none" w:sz="0" w:space="0" w:color="auto"/>
                <w:left w:val="none" w:sz="0" w:space="0" w:color="auto"/>
                <w:bottom w:val="none" w:sz="0" w:space="0" w:color="auto"/>
                <w:right w:val="none" w:sz="0" w:space="0" w:color="auto"/>
              </w:divBdr>
            </w:div>
            <w:div w:id="1756200753">
              <w:marLeft w:val="0"/>
              <w:marRight w:val="0"/>
              <w:marTop w:val="0"/>
              <w:marBottom w:val="0"/>
              <w:divBdr>
                <w:top w:val="none" w:sz="0" w:space="0" w:color="auto"/>
                <w:left w:val="none" w:sz="0" w:space="0" w:color="auto"/>
                <w:bottom w:val="none" w:sz="0" w:space="0" w:color="auto"/>
                <w:right w:val="none" w:sz="0" w:space="0" w:color="auto"/>
              </w:divBdr>
            </w:div>
          </w:divsChild>
        </w:div>
        <w:div w:id="84766017">
          <w:marLeft w:val="0"/>
          <w:marRight w:val="0"/>
          <w:marTop w:val="0"/>
          <w:marBottom w:val="0"/>
          <w:divBdr>
            <w:top w:val="none" w:sz="0" w:space="0" w:color="auto"/>
            <w:left w:val="none" w:sz="0" w:space="0" w:color="auto"/>
            <w:bottom w:val="none" w:sz="0" w:space="0" w:color="auto"/>
            <w:right w:val="none" w:sz="0" w:space="0" w:color="auto"/>
          </w:divBdr>
        </w:div>
      </w:divsChild>
    </w:div>
    <w:div w:id="2104495083">
      <w:bodyDiv w:val="1"/>
      <w:marLeft w:val="0"/>
      <w:marRight w:val="0"/>
      <w:marTop w:val="0"/>
      <w:marBottom w:val="0"/>
      <w:divBdr>
        <w:top w:val="none" w:sz="0" w:space="0" w:color="auto"/>
        <w:left w:val="none" w:sz="0" w:space="0" w:color="auto"/>
        <w:bottom w:val="none" w:sz="0" w:space="0" w:color="auto"/>
        <w:right w:val="none" w:sz="0" w:space="0" w:color="auto"/>
      </w:divBdr>
    </w:div>
    <w:div w:id="2106685925">
      <w:bodyDiv w:val="1"/>
      <w:marLeft w:val="0"/>
      <w:marRight w:val="0"/>
      <w:marTop w:val="0"/>
      <w:marBottom w:val="0"/>
      <w:divBdr>
        <w:top w:val="none" w:sz="0" w:space="0" w:color="auto"/>
        <w:left w:val="none" w:sz="0" w:space="0" w:color="auto"/>
        <w:bottom w:val="none" w:sz="0" w:space="0" w:color="auto"/>
        <w:right w:val="none" w:sz="0" w:space="0" w:color="auto"/>
      </w:divBdr>
    </w:div>
    <w:div w:id="2106804246">
      <w:bodyDiv w:val="1"/>
      <w:marLeft w:val="0"/>
      <w:marRight w:val="0"/>
      <w:marTop w:val="0"/>
      <w:marBottom w:val="0"/>
      <w:divBdr>
        <w:top w:val="none" w:sz="0" w:space="0" w:color="auto"/>
        <w:left w:val="none" w:sz="0" w:space="0" w:color="auto"/>
        <w:bottom w:val="none" w:sz="0" w:space="0" w:color="auto"/>
        <w:right w:val="none" w:sz="0" w:space="0" w:color="auto"/>
      </w:divBdr>
      <w:divsChild>
        <w:div w:id="1489319757">
          <w:marLeft w:val="0"/>
          <w:marRight w:val="0"/>
          <w:marTop w:val="0"/>
          <w:marBottom w:val="0"/>
          <w:divBdr>
            <w:top w:val="none" w:sz="0" w:space="0" w:color="auto"/>
            <w:left w:val="none" w:sz="0" w:space="0" w:color="auto"/>
            <w:bottom w:val="none" w:sz="0" w:space="0" w:color="auto"/>
            <w:right w:val="none" w:sz="0" w:space="0" w:color="auto"/>
          </w:divBdr>
        </w:div>
        <w:div w:id="196745790">
          <w:marLeft w:val="0"/>
          <w:marRight w:val="0"/>
          <w:marTop w:val="0"/>
          <w:marBottom w:val="0"/>
          <w:divBdr>
            <w:top w:val="none" w:sz="0" w:space="0" w:color="auto"/>
            <w:left w:val="none" w:sz="0" w:space="0" w:color="auto"/>
            <w:bottom w:val="none" w:sz="0" w:space="0" w:color="auto"/>
            <w:right w:val="none" w:sz="0" w:space="0" w:color="auto"/>
          </w:divBdr>
          <w:divsChild>
            <w:div w:id="187378837">
              <w:marLeft w:val="0"/>
              <w:marRight w:val="0"/>
              <w:marTop w:val="0"/>
              <w:marBottom w:val="0"/>
              <w:divBdr>
                <w:top w:val="none" w:sz="0" w:space="0" w:color="auto"/>
                <w:left w:val="none" w:sz="0" w:space="0" w:color="auto"/>
                <w:bottom w:val="none" w:sz="0" w:space="0" w:color="auto"/>
                <w:right w:val="none" w:sz="0" w:space="0" w:color="auto"/>
              </w:divBdr>
            </w:div>
            <w:div w:id="1699158713">
              <w:marLeft w:val="0"/>
              <w:marRight w:val="0"/>
              <w:marTop w:val="0"/>
              <w:marBottom w:val="0"/>
              <w:divBdr>
                <w:top w:val="none" w:sz="0" w:space="0" w:color="auto"/>
                <w:left w:val="none" w:sz="0" w:space="0" w:color="auto"/>
                <w:bottom w:val="none" w:sz="0" w:space="0" w:color="auto"/>
                <w:right w:val="none" w:sz="0" w:space="0" w:color="auto"/>
              </w:divBdr>
            </w:div>
            <w:div w:id="1202935722">
              <w:marLeft w:val="0"/>
              <w:marRight w:val="0"/>
              <w:marTop w:val="0"/>
              <w:marBottom w:val="0"/>
              <w:divBdr>
                <w:top w:val="none" w:sz="0" w:space="0" w:color="auto"/>
                <w:left w:val="none" w:sz="0" w:space="0" w:color="auto"/>
                <w:bottom w:val="none" w:sz="0" w:space="0" w:color="auto"/>
                <w:right w:val="none" w:sz="0" w:space="0" w:color="auto"/>
              </w:divBdr>
            </w:div>
            <w:div w:id="1104158084">
              <w:marLeft w:val="0"/>
              <w:marRight w:val="0"/>
              <w:marTop w:val="0"/>
              <w:marBottom w:val="0"/>
              <w:divBdr>
                <w:top w:val="none" w:sz="0" w:space="0" w:color="auto"/>
                <w:left w:val="none" w:sz="0" w:space="0" w:color="auto"/>
                <w:bottom w:val="none" w:sz="0" w:space="0" w:color="auto"/>
                <w:right w:val="none" w:sz="0" w:space="0" w:color="auto"/>
              </w:divBdr>
            </w:div>
            <w:div w:id="1664165501">
              <w:marLeft w:val="0"/>
              <w:marRight w:val="0"/>
              <w:marTop w:val="0"/>
              <w:marBottom w:val="0"/>
              <w:divBdr>
                <w:top w:val="none" w:sz="0" w:space="0" w:color="auto"/>
                <w:left w:val="none" w:sz="0" w:space="0" w:color="auto"/>
                <w:bottom w:val="none" w:sz="0" w:space="0" w:color="auto"/>
                <w:right w:val="none" w:sz="0" w:space="0" w:color="auto"/>
              </w:divBdr>
            </w:div>
          </w:divsChild>
        </w:div>
        <w:div w:id="1161968676">
          <w:marLeft w:val="0"/>
          <w:marRight w:val="0"/>
          <w:marTop w:val="0"/>
          <w:marBottom w:val="0"/>
          <w:divBdr>
            <w:top w:val="none" w:sz="0" w:space="0" w:color="auto"/>
            <w:left w:val="none" w:sz="0" w:space="0" w:color="auto"/>
            <w:bottom w:val="none" w:sz="0" w:space="0" w:color="auto"/>
            <w:right w:val="none" w:sz="0" w:space="0" w:color="auto"/>
          </w:divBdr>
        </w:div>
        <w:div w:id="1241912527">
          <w:marLeft w:val="0"/>
          <w:marRight w:val="0"/>
          <w:marTop w:val="0"/>
          <w:marBottom w:val="0"/>
          <w:divBdr>
            <w:top w:val="none" w:sz="0" w:space="0" w:color="auto"/>
            <w:left w:val="none" w:sz="0" w:space="0" w:color="auto"/>
            <w:bottom w:val="none" w:sz="0" w:space="0" w:color="auto"/>
            <w:right w:val="none" w:sz="0" w:space="0" w:color="auto"/>
          </w:divBdr>
        </w:div>
        <w:div w:id="1404373275">
          <w:marLeft w:val="0"/>
          <w:marRight w:val="0"/>
          <w:marTop w:val="0"/>
          <w:marBottom w:val="0"/>
          <w:divBdr>
            <w:top w:val="none" w:sz="0" w:space="0" w:color="auto"/>
            <w:left w:val="none" w:sz="0" w:space="0" w:color="auto"/>
            <w:bottom w:val="none" w:sz="0" w:space="0" w:color="auto"/>
            <w:right w:val="none" w:sz="0" w:space="0" w:color="auto"/>
          </w:divBdr>
        </w:div>
        <w:div w:id="1848053856">
          <w:marLeft w:val="0"/>
          <w:marRight w:val="0"/>
          <w:marTop w:val="0"/>
          <w:marBottom w:val="0"/>
          <w:divBdr>
            <w:top w:val="none" w:sz="0" w:space="0" w:color="auto"/>
            <w:left w:val="none" w:sz="0" w:space="0" w:color="auto"/>
            <w:bottom w:val="none" w:sz="0" w:space="0" w:color="auto"/>
            <w:right w:val="none" w:sz="0" w:space="0" w:color="auto"/>
          </w:divBdr>
        </w:div>
        <w:div w:id="1350378658">
          <w:marLeft w:val="0"/>
          <w:marRight w:val="0"/>
          <w:marTop w:val="0"/>
          <w:marBottom w:val="0"/>
          <w:divBdr>
            <w:top w:val="none" w:sz="0" w:space="0" w:color="auto"/>
            <w:left w:val="none" w:sz="0" w:space="0" w:color="auto"/>
            <w:bottom w:val="none" w:sz="0" w:space="0" w:color="auto"/>
            <w:right w:val="none" w:sz="0" w:space="0" w:color="auto"/>
          </w:divBdr>
        </w:div>
        <w:div w:id="1696687707">
          <w:marLeft w:val="0"/>
          <w:marRight w:val="0"/>
          <w:marTop w:val="0"/>
          <w:marBottom w:val="0"/>
          <w:divBdr>
            <w:top w:val="none" w:sz="0" w:space="0" w:color="auto"/>
            <w:left w:val="none" w:sz="0" w:space="0" w:color="auto"/>
            <w:bottom w:val="none" w:sz="0" w:space="0" w:color="auto"/>
            <w:right w:val="none" w:sz="0" w:space="0" w:color="auto"/>
          </w:divBdr>
        </w:div>
        <w:div w:id="1259408899">
          <w:marLeft w:val="0"/>
          <w:marRight w:val="0"/>
          <w:marTop w:val="0"/>
          <w:marBottom w:val="0"/>
          <w:divBdr>
            <w:top w:val="none" w:sz="0" w:space="0" w:color="auto"/>
            <w:left w:val="none" w:sz="0" w:space="0" w:color="auto"/>
            <w:bottom w:val="none" w:sz="0" w:space="0" w:color="auto"/>
            <w:right w:val="none" w:sz="0" w:space="0" w:color="auto"/>
          </w:divBdr>
        </w:div>
        <w:div w:id="68121023">
          <w:marLeft w:val="0"/>
          <w:marRight w:val="0"/>
          <w:marTop w:val="0"/>
          <w:marBottom w:val="0"/>
          <w:divBdr>
            <w:top w:val="none" w:sz="0" w:space="0" w:color="auto"/>
            <w:left w:val="none" w:sz="0" w:space="0" w:color="auto"/>
            <w:bottom w:val="none" w:sz="0" w:space="0" w:color="auto"/>
            <w:right w:val="none" w:sz="0" w:space="0" w:color="auto"/>
          </w:divBdr>
        </w:div>
        <w:div w:id="1762603549">
          <w:marLeft w:val="0"/>
          <w:marRight w:val="0"/>
          <w:marTop w:val="0"/>
          <w:marBottom w:val="0"/>
          <w:divBdr>
            <w:top w:val="none" w:sz="0" w:space="0" w:color="auto"/>
            <w:left w:val="none" w:sz="0" w:space="0" w:color="auto"/>
            <w:bottom w:val="none" w:sz="0" w:space="0" w:color="auto"/>
            <w:right w:val="none" w:sz="0" w:space="0" w:color="auto"/>
          </w:divBdr>
        </w:div>
        <w:div w:id="299655994">
          <w:marLeft w:val="0"/>
          <w:marRight w:val="0"/>
          <w:marTop w:val="0"/>
          <w:marBottom w:val="0"/>
          <w:divBdr>
            <w:top w:val="none" w:sz="0" w:space="0" w:color="auto"/>
            <w:left w:val="none" w:sz="0" w:space="0" w:color="auto"/>
            <w:bottom w:val="none" w:sz="0" w:space="0" w:color="auto"/>
            <w:right w:val="none" w:sz="0" w:space="0" w:color="auto"/>
          </w:divBdr>
        </w:div>
        <w:div w:id="1505582848">
          <w:marLeft w:val="0"/>
          <w:marRight w:val="0"/>
          <w:marTop w:val="0"/>
          <w:marBottom w:val="0"/>
          <w:divBdr>
            <w:top w:val="none" w:sz="0" w:space="0" w:color="auto"/>
            <w:left w:val="none" w:sz="0" w:space="0" w:color="auto"/>
            <w:bottom w:val="none" w:sz="0" w:space="0" w:color="auto"/>
            <w:right w:val="none" w:sz="0" w:space="0" w:color="auto"/>
          </w:divBdr>
        </w:div>
        <w:div w:id="956060441">
          <w:marLeft w:val="0"/>
          <w:marRight w:val="0"/>
          <w:marTop w:val="0"/>
          <w:marBottom w:val="0"/>
          <w:divBdr>
            <w:top w:val="none" w:sz="0" w:space="0" w:color="auto"/>
            <w:left w:val="none" w:sz="0" w:space="0" w:color="auto"/>
            <w:bottom w:val="none" w:sz="0" w:space="0" w:color="auto"/>
            <w:right w:val="none" w:sz="0" w:space="0" w:color="auto"/>
          </w:divBdr>
        </w:div>
        <w:div w:id="159270558">
          <w:marLeft w:val="0"/>
          <w:marRight w:val="0"/>
          <w:marTop w:val="0"/>
          <w:marBottom w:val="0"/>
          <w:divBdr>
            <w:top w:val="none" w:sz="0" w:space="0" w:color="auto"/>
            <w:left w:val="none" w:sz="0" w:space="0" w:color="auto"/>
            <w:bottom w:val="none" w:sz="0" w:space="0" w:color="auto"/>
            <w:right w:val="none" w:sz="0" w:space="0" w:color="auto"/>
          </w:divBdr>
        </w:div>
        <w:div w:id="1005015311">
          <w:marLeft w:val="0"/>
          <w:marRight w:val="0"/>
          <w:marTop w:val="0"/>
          <w:marBottom w:val="0"/>
          <w:divBdr>
            <w:top w:val="none" w:sz="0" w:space="0" w:color="auto"/>
            <w:left w:val="none" w:sz="0" w:space="0" w:color="auto"/>
            <w:bottom w:val="none" w:sz="0" w:space="0" w:color="auto"/>
            <w:right w:val="none" w:sz="0" w:space="0" w:color="auto"/>
          </w:divBdr>
        </w:div>
        <w:div w:id="1456755932">
          <w:marLeft w:val="0"/>
          <w:marRight w:val="0"/>
          <w:marTop w:val="0"/>
          <w:marBottom w:val="0"/>
          <w:divBdr>
            <w:top w:val="none" w:sz="0" w:space="0" w:color="auto"/>
            <w:left w:val="none" w:sz="0" w:space="0" w:color="auto"/>
            <w:bottom w:val="none" w:sz="0" w:space="0" w:color="auto"/>
            <w:right w:val="none" w:sz="0" w:space="0" w:color="auto"/>
          </w:divBdr>
        </w:div>
        <w:div w:id="525098135">
          <w:marLeft w:val="0"/>
          <w:marRight w:val="0"/>
          <w:marTop w:val="0"/>
          <w:marBottom w:val="0"/>
          <w:divBdr>
            <w:top w:val="none" w:sz="0" w:space="0" w:color="auto"/>
            <w:left w:val="none" w:sz="0" w:space="0" w:color="auto"/>
            <w:bottom w:val="none" w:sz="0" w:space="0" w:color="auto"/>
            <w:right w:val="none" w:sz="0" w:space="0" w:color="auto"/>
          </w:divBdr>
        </w:div>
        <w:div w:id="624653714">
          <w:marLeft w:val="0"/>
          <w:marRight w:val="0"/>
          <w:marTop w:val="0"/>
          <w:marBottom w:val="0"/>
          <w:divBdr>
            <w:top w:val="none" w:sz="0" w:space="0" w:color="auto"/>
            <w:left w:val="none" w:sz="0" w:space="0" w:color="auto"/>
            <w:bottom w:val="none" w:sz="0" w:space="0" w:color="auto"/>
            <w:right w:val="none" w:sz="0" w:space="0" w:color="auto"/>
          </w:divBdr>
        </w:div>
        <w:div w:id="260651338">
          <w:marLeft w:val="0"/>
          <w:marRight w:val="0"/>
          <w:marTop w:val="0"/>
          <w:marBottom w:val="0"/>
          <w:divBdr>
            <w:top w:val="none" w:sz="0" w:space="0" w:color="auto"/>
            <w:left w:val="none" w:sz="0" w:space="0" w:color="auto"/>
            <w:bottom w:val="none" w:sz="0" w:space="0" w:color="auto"/>
            <w:right w:val="none" w:sz="0" w:space="0" w:color="auto"/>
          </w:divBdr>
        </w:div>
        <w:div w:id="1722248353">
          <w:marLeft w:val="0"/>
          <w:marRight w:val="0"/>
          <w:marTop w:val="0"/>
          <w:marBottom w:val="0"/>
          <w:divBdr>
            <w:top w:val="none" w:sz="0" w:space="0" w:color="auto"/>
            <w:left w:val="none" w:sz="0" w:space="0" w:color="auto"/>
            <w:bottom w:val="none" w:sz="0" w:space="0" w:color="auto"/>
            <w:right w:val="none" w:sz="0" w:space="0" w:color="auto"/>
          </w:divBdr>
        </w:div>
        <w:div w:id="352997975">
          <w:marLeft w:val="0"/>
          <w:marRight w:val="0"/>
          <w:marTop w:val="0"/>
          <w:marBottom w:val="0"/>
          <w:divBdr>
            <w:top w:val="none" w:sz="0" w:space="0" w:color="auto"/>
            <w:left w:val="none" w:sz="0" w:space="0" w:color="auto"/>
            <w:bottom w:val="none" w:sz="0" w:space="0" w:color="auto"/>
            <w:right w:val="none" w:sz="0" w:space="0" w:color="auto"/>
          </w:divBdr>
        </w:div>
        <w:div w:id="2018539828">
          <w:marLeft w:val="0"/>
          <w:marRight w:val="0"/>
          <w:marTop w:val="0"/>
          <w:marBottom w:val="0"/>
          <w:divBdr>
            <w:top w:val="none" w:sz="0" w:space="0" w:color="auto"/>
            <w:left w:val="none" w:sz="0" w:space="0" w:color="auto"/>
            <w:bottom w:val="none" w:sz="0" w:space="0" w:color="auto"/>
            <w:right w:val="none" w:sz="0" w:space="0" w:color="auto"/>
          </w:divBdr>
        </w:div>
        <w:div w:id="2033455301">
          <w:marLeft w:val="0"/>
          <w:marRight w:val="0"/>
          <w:marTop w:val="0"/>
          <w:marBottom w:val="0"/>
          <w:divBdr>
            <w:top w:val="none" w:sz="0" w:space="0" w:color="auto"/>
            <w:left w:val="none" w:sz="0" w:space="0" w:color="auto"/>
            <w:bottom w:val="none" w:sz="0" w:space="0" w:color="auto"/>
            <w:right w:val="none" w:sz="0" w:space="0" w:color="auto"/>
          </w:divBdr>
        </w:div>
        <w:div w:id="1667782521">
          <w:marLeft w:val="0"/>
          <w:marRight w:val="0"/>
          <w:marTop w:val="0"/>
          <w:marBottom w:val="0"/>
          <w:divBdr>
            <w:top w:val="none" w:sz="0" w:space="0" w:color="auto"/>
            <w:left w:val="none" w:sz="0" w:space="0" w:color="auto"/>
            <w:bottom w:val="none" w:sz="0" w:space="0" w:color="auto"/>
            <w:right w:val="none" w:sz="0" w:space="0" w:color="auto"/>
          </w:divBdr>
        </w:div>
        <w:div w:id="1821120489">
          <w:marLeft w:val="0"/>
          <w:marRight w:val="0"/>
          <w:marTop w:val="0"/>
          <w:marBottom w:val="0"/>
          <w:divBdr>
            <w:top w:val="none" w:sz="0" w:space="0" w:color="auto"/>
            <w:left w:val="none" w:sz="0" w:space="0" w:color="auto"/>
            <w:bottom w:val="none" w:sz="0" w:space="0" w:color="auto"/>
            <w:right w:val="none" w:sz="0" w:space="0" w:color="auto"/>
          </w:divBdr>
        </w:div>
        <w:div w:id="1416365589">
          <w:marLeft w:val="0"/>
          <w:marRight w:val="0"/>
          <w:marTop w:val="0"/>
          <w:marBottom w:val="0"/>
          <w:divBdr>
            <w:top w:val="none" w:sz="0" w:space="0" w:color="auto"/>
            <w:left w:val="none" w:sz="0" w:space="0" w:color="auto"/>
            <w:bottom w:val="none" w:sz="0" w:space="0" w:color="auto"/>
            <w:right w:val="none" w:sz="0" w:space="0" w:color="auto"/>
          </w:divBdr>
        </w:div>
        <w:div w:id="1329022711">
          <w:marLeft w:val="0"/>
          <w:marRight w:val="0"/>
          <w:marTop w:val="0"/>
          <w:marBottom w:val="0"/>
          <w:divBdr>
            <w:top w:val="none" w:sz="0" w:space="0" w:color="auto"/>
            <w:left w:val="none" w:sz="0" w:space="0" w:color="auto"/>
            <w:bottom w:val="none" w:sz="0" w:space="0" w:color="auto"/>
            <w:right w:val="none" w:sz="0" w:space="0" w:color="auto"/>
          </w:divBdr>
        </w:div>
      </w:divsChild>
    </w:div>
    <w:div w:id="2107577160">
      <w:bodyDiv w:val="1"/>
      <w:marLeft w:val="0"/>
      <w:marRight w:val="0"/>
      <w:marTop w:val="0"/>
      <w:marBottom w:val="0"/>
      <w:divBdr>
        <w:top w:val="none" w:sz="0" w:space="0" w:color="auto"/>
        <w:left w:val="none" w:sz="0" w:space="0" w:color="auto"/>
        <w:bottom w:val="none" w:sz="0" w:space="0" w:color="auto"/>
        <w:right w:val="none" w:sz="0" w:space="0" w:color="auto"/>
      </w:divBdr>
    </w:div>
    <w:div w:id="2109420110">
      <w:bodyDiv w:val="1"/>
      <w:marLeft w:val="0"/>
      <w:marRight w:val="0"/>
      <w:marTop w:val="0"/>
      <w:marBottom w:val="0"/>
      <w:divBdr>
        <w:top w:val="none" w:sz="0" w:space="0" w:color="auto"/>
        <w:left w:val="none" w:sz="0" w:space="0" w:color="auto"/>
        <w:bottom w:val="none" w:sz="0" w:space="0" w:color="auto"/>
        <w:right w:val="none" w:sz="0" w:space="0" w:color="auto"/>
      </w:divBdr>
      <w:divsChild>
        <w:div w:id="775709039">
          <w:marLeft w:val="0"/>
          <w:marRight w:val="0"/>
          <w:marTop w:val="0"/>
          <w:marBottom w:val="0"/>
          <w:divBdr>
            <w:top w:val="none" w:sz="0" w:space="0" w:color="auto"/>
            <w:left w:val="none" w:sz="0" w:space="0" w:color="auto"/>
            <w:bottom w:val="none" w:sz="0" w:space="0" w:color="auto"/>
            <w:right w:val="none" w:sz="0" w:space="0" w:color="auto"/>
          </w:divBdr>
          <w:divsChild>
            <w:div w:id="127298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05502">
      <w:bodyDiv w:val="1"/>
      <w:marLeft w:val="0"/>
      <w:marRight w:val="0"/>
      <w:marTop w:val="0"/>
      <w:marBottom w:val="0"/>
      <w:divBdr>
        <w:top w:val="none" w:sz="0" w:space="0" w:color="auto"/>
        <w:left w:val="none" w:sz="0" w:space="0" w:color="auto"/>
        <w:bottom w:val="none" w:sz="0" w:space="0" w:color="auto"/>
        <w:right w:val="none" w:sz="0" w:space="0" w:color="auto"/>
      </w:divBdr>
    </w:div>
    <w:div w:id="2111662191">
      <w:bodyDiv w:val="1"/>
      <w:marLeft w:val="0"/>
      <w:marRight w:val="0"/>
      <w:marTop w:val="0"/>
      <w:marBottom w:val="0"/>
      <w:divBdr>
        <w:top w:val="none" w:sz="0" w:space="0" w:color="auto"/>
        <w:left w:val="none" w:sz="0" w:space="0" w:color="auto"/>
        <w:bottom w:val="none" w:sz="0" w:space="0" w:color="auto"/>
        <w:right w:val="none" w:sz="0" w:space="0" w:color="auto"/>
      </w:divBdr>
      <w:divsChild>
        <w:div w:id="558441264">
          <w:marLeft w:val="0"/>
          <w:marRight w:val="0"/>
          <w:marTop w:val="0"/>
          <w:marBottom w:val="0"/>
          <w:divBdr>
            <w:top w:val="none" w:sz="0" w:space="0" w:color="auto"/>
            <w:left w:val="none" w:sz="0" w:space="0" w:color="auto"/>
            <w:bottom w:val="none" w:sz="0" w:space="0" w:color="auto"/>
            <w:right w:val="none" w:sz="0" w:space="0" w:color="auto"/>
          </w:divBdr>
        </w:div>
        <w:div w:id="1932932267">
          <w:marLeft w:val="0"/>
          <w:marRight w:val="0"/>
          <w:marTop w:val="0"/>
          <w:marBottom w:val="0"/>
          <w:divBdr>
            <w:top w:val="none" w:sz="0" w:space="0" w:color="auto"/>
            <w:left w:val="none" w:sz="0" w:space="0" w:color="auto"/>
            <w:bottom w:val="none" w:sz="0" w:space="0" w:color="auto"/>
            <w:right w:val="none" w:sz="0" w:space="0" w:color="auto"/>
          </w:divBdr>
        </w:div>
        <w:div w:id="1707943498">
          <w:marLeft w:val="0"/>
          <w:marRight w:val="0"/>
          <w:marTop w:val="0"/>
          <w:marBottom w:val="0"/>
          <w:divBdr>
            <w:top w:val="none" w:sz="0" w:space="0" w:color="auto"/>
            <w:left w:val="none" w:sz="0" w:space="0" w:color="auto"/>
            <w:bottom w:val="none" w:sz="0" w:space="0" w:color="auto"/>
            <w:right w:val="none" w:sz="0" w:space="0" w:color="auto"/>
          </w:divBdr>
          <w:divsChild>
            <w:div w:id="156701038">
              <w:marLeft w:val="0"/>
              <w:marRight w:val="0"/>
              <w:marTop w:val="0"/>
              <w:marBottom w:val="0"/>
              <w:divBdr>
                <w:top w:val="none" w:sz="0" w:space="0" w:color="auto"/>
                <w:left w:val="none" w:sz="0" w:space="0" w:color="auto"/>
                <w:bottom w:val="none" w:sz="0" w:space="0" w:color="auto"/>
                <w:right w:val="none" w:sz="0" w:space="0" w:color="auto"/>
              </w:divBdr>
            </w:div>
            <w:div w:id="762148484">
              <w:marLeft w:val="0"/>
              <w:marRight w:val="0"/>
              <w:marTop w:val="0"/>
              <w:marBottom w:val="0"/>
              <w:divBdr>
                <w:top w:val="none" w:sz="0" w:space="0" w:color="auto"/>
                <w:left w:val="none" w:sz="0" w:space="0" w:color="auto"/>
                <w:bottom w:val="none" w:sz="0" w:space="0" w:color="auto"/>
                <w:right w:val="none" w:sz="0" w:space="0" w:color="auto"/>
              </w:divBdr>
            </w:div>
            <w:div w:id="1122190467">
              <w:marLeft w:val="0"/>
              <w:marRight w:val="0"/>
              <w:marTop w:val="0"/>
              <w:marBottom w:val="0"/>
              <w:divBdr>
                <w:top w:val="none" w:sz="0" w:space="0" w:color="auto"/>
                <w:left w:val="none" w:sz="0" w:space="0" w:color="auto"/>
                <w:bottom w:val="none" w:sz="0" w:space="0" w:color="auto"/>
                <w:right w:val="none" w:sz="0" w:space="0" w:color="auto"/>
              </w:divBdr>
            </w:div>
            <w:div w:id="2049985206">
              <w:marLeft w:val="0"/>
              <w:marRight w:val="0"/>
              <w:marTop w:val="0"/>
              <w:marBottom w:val="0"/>
              <w:divBdr>
                <w:top w:val="none" w:sz="0" w:space="0" w:color="auto"/>
                <w:left w:val="none" w:sz="0" w:space="0" w:color="auto"/>
                <w:bottom w:val="none" w:sz="0" w:space="0" w:color="auto"/>
                <w:right w:val="none" w:sz="0" w:space="0" w:color="auto"/>
              </w:divBdr>
            </w:div>
            <w:div w:id="107265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213381">
      <w:bodyDiv w:val="1"/>
      <w:marLeft w:val="0"/>
      <w:marRight w:val="0"/>
      <w:marTop w:val="0"/>
      <w:marBottom w:val="0"/>
      <w:divBdr>
        <w:top w:val="none" w:sz="0" w:space="0" w:color="auto"/>
        <w:left w:val="none" w:sz="0" w:space="0" w:color="auto"/>
        <w:bottom w:val="none" w:sz="0" w:space="0" w:color="auto"/>
        <w:right w:val="none" w:sz="0" w:space="0" w:color="auto"/>
      </w:divBdr>
    </w:div>
    <w:div w:id="2121294339">
      <w:bodyDiv w:val="1"/>
      <w:marLeft w:val="0"/>
      <w:marRight w:val="0"/>
      <w:marTop w:val="0"/>
      <w:marBottom w:val="0"/>
      <w:divBdr>
        <w:top w:val="none" w:sz="0" w:space="0" w:color="auto"/>
        <w:left w:val="none" w:sz="0" w:space="0" w:color="auto"/>
        <w:bottom w:val="none" w:sz="0" w:space="0" w:color="auto"/>
        <w:right w:val="none" w:sz="0" w:space="0" w:color="auto"/>
      </w:divBdr>
    </w:div>
    <w:div w:id="2127892082">
      <w:bodyDiv w:val="1"/>
      <w:marLeft w:val="0"/>
      <w:marRight w:val="0"/>
      <w:marTop w:val="0"/>
      <w:marBottom w:val="0"/>
      <w:divBdr>
        <w:top w:val="none" w:sz="0" w:space="0" w:color="auto"/>
        <w:left w:val="none" w:sz="0" w:space="0" w:color="auto"/>
        <w:bottom w:val="none" w:sz="0" w:space="0" w:color="auto"/>
        <w:right w:val="none" w:sz="0" w:space="0" w:color="auto"/>
      </w:divBdr>
      <w:divsChild>
        <w:div w:id="688484564">
          <w:marLeft w:val="0"/>
          <w:marRight w:val="0"/>
          <w:marTop w:val="0"/>
          <w:marBottom w:val="0"/>
          <w:divBdr>
            <w:top w:val="none" w:sz="0" w:space="0" w:color="auto"/>
            <w:left w:val="none" w:sz="0" w:space="0" w:color="auto"/>
            <w:bottom w:val="none" w:sz="0" w:space="0" w:color="auto"/>
            <w:right w:val="none" w:sz="0" w:space="0" w:color="auto"/>
          </w:divBdr>
          <w:divsChild>
            <w:div w:id="327173706">
              <w:marLeft w:val="0"/>
              <w:marRight w:val="0"/>
              <w:marTop w:val="0"/>
              <w:marBottom w:val="0"/>
              <w:divBdr>
                <w:top w:val="none" w:sz="0" w:space="0" w:color="auto"/>
                <w:left w:val="none" w:sz="0" w:space="0" w:color="auto"/>
                <w:bottom w:val="none" w:sz="0" w:space="0" w:color="auto"/>
                <w:right w:val="none" w:sz="0" w:space="0" w:color="auto"/>
              </w:divBdr>
            </w:div>
            <w:div w:id="577131689">
              <w:marLeft w:val="0"/>
              <w:marRight w:val="0"/>
              <w:marTop w:val="0"/>
              <w:marBottom w:val="0"/>
              <w:divBdr>
                <w:top w:val="none" w:sz="0" w:space="0" w:color="auto"/>
                <w:left w:val="none" w:sz="0" w:space="0" w:color="auto"/>
                <w:bottom w:val="none" w:sz="0" w:space="0" w:color="auto"/>
                <w:right w:val="none" w:sz="0" w:space="0" w:color="auto"/>
              </w:divBdr>
            </w:div>
            <w:div w:id="10760600">
              <w:marLeft w:val="0"/>
              <w:marRight w:val="0"/>
              <w:marTop w:val="0"/>
              <w:marBottom w:val="0"/>
              <w:divBdr>
                <w:top w:val="none" w:sz="0" w:space="0" w:color="auto"/>
                <w:left w:val="none" w:sz="0" w:space="0" w:color="auto"/>
                <w:bottom w:val="none" w:sz="0" w:space="0" w:color="auto"/>
                <w:right w:val="none" w:sz="0" w:space="0" w:color="auto"/>
              </w:divBdr>
            </w:div>
          </w:divsChild>
        </w:div>
        <w:div w:id="2025135128">
          <w:marLeft w:val="0"/>
          <w:marRight w:val="0"/>
          <w:marTop w:val="0"/>
          <w:marBottom w:val="0"/>
          <w:divBdr>
            <w:top w:val="none" w:sz="0" w:space="0" w:color="auto"/>
            <w:left w:val="none" w:sz="0" w:space="0" w:color="auto"/>
            <w:bottom w:val="none" w:sz="0" w:space="0" w:color="auto"/>
            <w:right w:val="none" w:sz="0" w:space="0" w:color="auto"/>
          </w:divBdr>
          <w:divsChild>
            <w:div w:id="696589810">
              <w:marLeft w:val="0"/>
              <w:marRight w:val="0"/>
              <w:marTop w:val="0"/>
              <w:marBottom w:val="0"/>
              <w:divBdr>
                <w:top w:val="none" w:sz="0" w:space="0" w:color="auto"/>
                <w:left w:val="none" w:sz="0" w:space="0" w:color="auto"/>
                <w:bottom w:val="none" w:sz="0" w:space="0" w:color="auto"/>
                <w:right w:val="none" w:sz="0" w:space="0" w:color="auto"/>
              </w:divBdr>
            </w:div>
            <w:div w:id="1792090933">
              <w:marLeft w:val="0"/>
              <w:marRight w:val="0"/>
              <w:marTop w:val="0"/>
              <w:marBottom w:val="0"/>
              <w:divBdr>
                <w:top w:val="none" w:sz="0" w:space="0" w:color="auto"/>
                <w:left w:val="none" w:sz="0" w:space="0" w:color="auto"/>
                <w:bottom w:val="none" w:sz="0" w:space="0" w:color="auto"/>
                <w:right w:val="none" w:sz="0" w:space="0" w:color="auto"/>
              </w:divBdr>
            </w:div>
            <w:div w:id="750390648">
              <w:marLeft w:val="0"/>
              <w:marRight w:val="0"/>
              <w:marTop w:val="0"/>
              <w:marBottom w:val="0"/>
              <w:divBdr>
                <w:top w:val="none" w:sz="0" w:space="0" w:color="auto"/>
                <w:left w:val="none" w:sz="0" w:space="0" w:color="auto"/>
                <w:bottom w:val="none" w:sz="0" w:space="0" w:color="auto"/>
                <w:right w:val="none" w:sz="0" w:space="0" w:color="auto"/>
              </w:divBdr>
            </w:div>
            <w:div w:id="1070931281">
              <w:marLeft w:val="0"/>
              <w:marRight w:val="0"/>
              <w:marTop w:val="0"/>
              <w:marBottom w:val="0"/>
              <w:divBdr>
                <w:top w:val="none" w:sz="0" w:space="0" w:color="auto"/>
                <w:left w:val="none" w:sz="0" w:space="0" w:color="auto"/>
                <w:bottom w:val="none" w:sz="0" w:space="0" w:color="auto"/>
                <w:right w:val="none" w:sz="0" w:space="0" w:color="auto"/>
              </w:divBdr>
            </w:div>
            <w:div w:id="946545416">
              <w:marLeft w:val="0"/>
              <w:marRight w:val="0"/>
              <w:marTop w:val="0"/>
              <w:marBottom w:val="0"/>
              <w:divBdr>
                <w:top w:val="none" w:sz="0" w:space="0" w:color="auto"/>
                <w:left w:val="none" w:sz="0" w:space="0" w:color="auto"/>
                <w:bottom w:val="none" w:sz="0" w:space="0" w:color="auto"/>
                <w:right w:val="none" w:sz="0" w:space="0" w:color="auto"/>
              </w:divBdr>
            </w:div>
            <w:div w:id="2111730814">
              <w:marLeft w:val="0"/>
              <w:marRight w:val="0"/>
              <w:marTop w:val="0"/>
              <w:marBottom w:val="0"/>
              <w:divBdr>
                <w:top w:val="none" w:sz="0" w:space="0" w:color="auto"/>
                <w:left w:val="none" w:sz="0" w:space="0" w:color="auto"/>
                <w:bottom w:val="none" w:sz="0" w:space="0" w:color="auto"/>
                <w:right w:val="none" w:sz="0" w:space="0" w:color="auto"/>
              </w:divBdr>
            </w:div>
            <w:div w:id="759252633">
              <w:marLeft w:val="0"/>
              <w:marRight w:val="0"/>
              <w:marTop w:val="0"/>
              <w:marBottom w:val="0"/>
              <w:divBdr>
                <w:top w:val="none" w:sz="0" w:space="0" w:color="auto"/>
                <w:left w:val="none" w:sz="0" w:space="0" w:color="auto"/>
                <w:bottom w:val="none" w:sz="0" w:space="0" w:color="auto"/>
                <w:right w:val="none" w:sz="0" w:space="0" w:color="auto"/>
              </w:divBdr>
            </w:div>
          </w:divsChild>
        </w:div>
        <w:div w:id="900559357">
          <w:marLeft w:val="0"/>
          <w:marRight w:val="0"/>
          <w:marTop w:val="0"/>
          <w:marBottom w:val="0"/>
          <w:divBdr>
            <w:top w:val="none" w:sz="0" w:space="0" w:color="auto"/>
            <w:left w:val="none" w:sz="0" w:space="0" w:color="auto"/>
            <w:bottom w:val="none" w:sz="0" w:space="0" w:color="auto"/>
            <w:right w:val="none" w:sz="0" w:space="0" w:color="auto"/>
          </w:divBdr>
          <w:divsChild>
            <w:div w:id="1244414842">
              <w:marLeft w:val="0"/>
              <w:marRight w:val="0"/>
              <w:marTop w:val="0"/>
              <w:marBottom w:val="0"/>
              <w:divBdr>
                <w:top w:val="none" w:sz="0" w:space="0" w:color="auto"/>
                <w:left w:val="none" w:sz="0" w:space="0" w:color="auto"/>
                <w:bottom w:val="none" w:sz="0" w:space="0" w:color="auto"/>
                <w:right w:val="none" w:sz="0" w:space="0" w:color="auto"/>
              </w:divBdr>
            </w:div>
            <w:div w:id="851601826">
              <w:marLeft w:val="0"/>
              <w:marRight w:val="0"/>
              <w:marTop w:val="0"/>
              <w:marBottom w:val="0"/>
              <w:divBdr>
                <w:top w:val="none" w:sz="0" w:space="0" w:color="auto"/>
                <w:left w:val="none" w:sz="0" w:space="0" w:color="auto"/>
                <w:bottom w:val="none" w:sz="0" w:space="0" w:color="auto"/>
                <w:right w:val="none" w:sz="0" w:space="0" w:color="auto"/>
              </w:divBdr>
            </w:div>
            <w:div w:id="606890704">
              <w:marLeft w:val="0"/>
              <w:marRight w:val="0"/>
              <w:marTop w:val="0"/>
              <w:marBottom w:val="0"/>
              <w:divBdr>
                <w:top w:val="none" w:sz="0" w:space="0" w:color="auto"/>
                <w:left w:val="none" w:sz="0" w:space="0" w:color="auto"/>
                <w:bottom w:val="none" w:sz="0" w:space="0" w:color="auto"/>
                <w:right w:val="none" w:sz="0" w:space="0" w:color="auto"/>
              </w:divBdr>
            </w:div>
            <w:div w:id="1134788286">
              <w:marLeft w:val="0"/>
              <w:marRight w:val="0"/>
              <w:marTop w:val="0"/>
              <w:marBottom w:val="0"/>
              <w:divBdr>
                <w:top w:val="none" w:sz="0" w:space="0" w:color="auto"/>
                <w:left w:val="none" w:sz="0" w:space="0" w:color="auto"/>
                <w:bottom w:val="none" w:sz="0" w:space="0" w:color="auto"/>
                <w:right w:val="none" w:sz="0" w:space="0" w:color="auto"/>
              </w:divBdr>
            </w:div>
            <w:div w:id="1906914373">
              <w:marLeft w:val="0"/>
              <w:marRight w:val="0"/>
              <w:marTop w:val="0"/>
              <w:marBottom w:val="0"/>
              <w:divBdr>
                <w:top w:val="none" w:sz="0" w:space="0" w:color="auto"/>
                <w:left w:val="none" w:sz="0" w:space="0" w:color="auto"/>
                <w:bottom w:val="none" w:sz="0" w:space="0" w:color="auto"/>
                <w:right w:val="none" w:sz="0" w:space="0" w:color="auto"/>
              </w:divBdr>
            </w:div>
            <w:div w:id="1523394067">
              <w:marLeft w:val="0"/>
              <w:marRight w:val="0"/>
              <w:marTop w:val="0"/>
              <w:marBottom w:val="0"/>
              <w:divBdr>
                <w:top w:val="none" w:sz="0" w:space="0" w:color="auto"/>
                <w:left w:val="none" w:sz="0" w:space="0" w:color="auto"/>
                <w:bottom w:val="none" w:sz="0" w:space="0" w:color="auto"/>
                <w:right w:val="none" w:sz="0" w:space="0" w:color="auto"/>
              </w:divBdr>
            </w:div>
          </w:divsChild>
        </w:div>
        <w:div w:id="638457017">
          <w:marLeft w:val="0"/>
          <w:marRight w:val="0"/>
          <w:marTop w:val="0"/>
          <w:marBottom w:val="0"/>
          <w:divBdr>
            <w:top w:val="none" w:sz="0" w:space="0" w:color="auto"/>
            <w:left w:val="none" w:sz="0" w:space="0" w:color="auto"/>
            <w:bottom w:val="none" w:sz="0" w:space="0" w:color="auto"/>
            <w:right w:val="none" w:sz="0" w:space="0" w:color="auto"/>
          </w:divBdr>
          <w:divsChild>
            <w:div w:id="505633392">
              <w:marLeft w:val="0"/>
              <w:marRight w:val="0"/>
              <w:marTop w:val="0"/>
              <w:marBottom w:val="0"/>
              <w:divBdr>
                <w:top w:val="none" w:sz="0" w:space="0" w:color="auto"/>
                <w:left w:val="none" w:sz="0" w:space="0" w:color="auto"/>
                <w:bottom w:val="none" w:sz="0" w:space="0" w:color="auto"/>
                <w:right w:val="none" w:sz="0" w:space="0" w:color="auto"/>
              </w:divBdr>
            </w:div>
            <w:div w:id="355543199">
              <w:marLeft w:val="0"/>
              <w:marRight w:val="0"/>
              <w:marTop w:val="0"/>
              <w:marBottom w:val="0"/>
              <w:divBdr>
                <w:top w:val="none" w:sz="0" w:space="0" w:color="auto"/>
                <w:left w:val="none" w:sz="0" w:space="0" w:color="auto"/>
                <w:bottom w:val="none" w:sz="0" w:space="0" w:color="auto"/>
                <w:right w:val="none" w:sz="0" w:space="0" w:color="auto"/>
              </w:divBdr>
            </w:div>
            <w:div w:id="1956477354">
              <w:marLeft w:val="0"/>
              <w:marRight w:val="0"/>
              <w:marTop w:val="0"/>
              <w:marBottom w:val="0"/>
              <w:divBdr>
                <w:top w:val="none" w:sz="0" w:space="0" w:color="auto"/>
                <w:left w:val="none" w:sz="0" w:space="0" w:color="auto"/>
                <w:bottom w:val="none" w:sz="0" w:space="0" w:color="auto"/>
                <w:right w:val="none" w:sz="0" w:space="0" w:color="auto"/>
              </w:divBdr>
            </w:div>
            <w:div w:id="423722007">
              <w:marLeft w:val="0"/>
              <w:marRight w:val="0"/>
              <w:marTop w:val="0"/>
              <w:marBottom w:val="0"/>
              <w:divBdr>
                <w:top w:val="none" w:sz="0" w:space="0" w:color="auto"/>
                <w:left w:val="none" w:sz="0" w:space="0" w:color="auto"/>
                <w:bottom w:val="none" w:sz="0" w:space="0" w:color="auto"/>
                <w:right w:val="none" w:sz="0" w:space="0" w:color="auto"/>
              </w:divBdr>
            </w:div>
            <w:div w:id="669941317">
              <w:marLeft w:val="0"/>
              <w:marRight w:val="0"/>
              <w:marTop w:val="0"/>
              <w:marBottom w:val="0"/>
              <w:divBdr>
                <w:top w:val="none" w:sz="0" w:space="0" w:color="auto"/>
                <w:left w:val="none" w:sz="0" w:space="0" w:color="auto"/>
                <w:bottom w:val="none" w:sz="0" w:space="0" w:color="auto"/>
                <w:right w:val="none" w:sz="0" w:space="0" w:color="auto"/>
              </w:divBdr>
            </w:div>
            <w:div w:id="150058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597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seimas.lrs.lt/portal/legalAct/lt/TAD/TAIS.405308" TargetMode="External"/><Relationship Id="rId18" Type="http://schemas.openxmlformats.org/officeDocument/2006/relationships/hyperlink" Target="https://e-seimas.lrs.lt/portal/legalAct/lt/TAD/TAIS.368840/as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seimas.lrs.lt/portal/legalAct/lt/TAD/TAIS.405308" TargetMode="External"/><Relationship Id="rId17" Type="http://schemas.openxmlformats.org/officeDocument/2006/relationships/hyperlink" Target="https://e-seimas.lrs.lt/portal/legalAct/lt/TAD/TAIS.405308" TargetMode="External"/><Relationship Id="rId2" Type="http://schemas.openxmlformats.org/officeDocument/2006/relationships/numbering" Target="numbering.xml"/><Relationship Id="rId16" Type="http://schemas.openxmlformats.org/officeDocument/2006/relationships/hyperlink" Target="https://e-seimas.lrs.lt/portal/legalAct/lt/TAD/TAIS.40530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e-seimas.lrs.lt/portal/legalAct/lt/TAD/TAIS.405308" TargetMode="External"/><Relationship Id="rId10" Type="http://schemas.openxmlformats.org/officeDocument/2006/relationships/image" Target="media/image1.png"/><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seimas.lrs.lt/portal/legalAct/lt/TAD/TAIS.4053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4D234-4893-4F49-92AD-02E05E66A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64</Pages>
  <Words>135412</Words>
  <Characters>77185</Characters>
  <Application>Microsoft Office Word</Application>
  <DocSecurity>0</DocSecurity>
  <Lines>643</Lines>
  <Paragraphs>424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LAVRINOVIČ, Liubov | Turto Bankas</dc:creator>
  <cp:lastModifiedBy>LAVRINOVIČ, Liubov | Turto Bankas</cp:lastModifiedBy>
  <cp:revision>6</cp:revision>
  <cp:lastPrinted>2022-03-17T09:52:00Z</cp:lastPrinted>
  <dcterms:created xsi:type="dcterms:W3CDTF">2023-08-17T10:30:00Z</dcterms:created>
  <dcterms:modified xsi:type="dcterms:W3CDTF">2023-08-18T07:07:00Z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2021-09-10T00:00:00Z</vt:filetime>
  </property>
  <property fmtid="{D5CDD505-2E9C-101B-9397-08002B2CF9AE}" pid="3" name="Creator">
    <vt:lpwstr>Microsoft® Word for Microsoft 365</vt:lpwstr>
  </property>
  <property fmtid="{D5CDD505-2E9C-101B-9397-08002B2CF9AE}" pid="4" name="LastSaved">
    <vt:filetime>2021-12-10T00:00:00Z</vt:filetime>
  </property>
</Properties>
</file>