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3921" w14:textId="77777777" w:rsidR="00413D38" w:rsidRPr="00B10675" w:rsidRDefault="00413D38" w:rsidP="00C77F2D">
      <w:pPr>
        <w:pStyle w:val="Heading2"/>
        <w:rPr>
          <w:rFonts w:ascii="Times New Roman" w:eastAsia="Calibri" w:hAnsi="Times New Roman" w:cs="Times New Roman"/>
          <w:b/>
          <w:bCs/>
          <w:color w:val="auto"/>
          <w:sz w:val="24"/>
          <w:szCs w:val="24"/>
        </w:rPr>
      </w:pPr>
    </w:p>
    <w:p w14:paraId="53EB7B03" w14:textId="78A1B41E" w:rsidR="00761C17" w:rsidRPr="00B10675" w:rsidRDefault="002E413D" w:rsidP="000806D1">
      <w:pPr>
        <w:pStyle w:val="Heading2"/>
        <w:jc w:val="center"/>
        <w:rPr>
          <w:rFonts w:ascii="Times New Roman" w:eastAsia="Calibri" w:hAnsi="Times New Roman" w:cs="Times New Roman"/>
          <w:color w:val="auto"/>
          <w:sz w:val="24"/>
          <w:szCs w:val="24"/>
        </w:rPr>
      </w:pPr>
      <w:r w:rsidRPr="00B10675">
        <w:rPr>
          <w:rFonts w:ascii="Times New Roman" w:eastAsia="Calibri" w:hAnsi="Times New Roman" w:cs="Times New Roman"/>
          <w:b/>
          <w:bCs/>
          <w:color w:val="auto"/>
          <w:sz w:val="24"/>
          <w:szCs w:val="24"/>
        </w:rPr>
        <w:t>PASIŪLYMŲ VERTINIMO KRITERIJAI IR SĄLYGOS</w:t>
      </w:r>
    </w:p>
    <w:p w14:paraId="0BDB03E0" w14:textId="77777777" w:rsidR="00761C17" w:rsidRPr="00B10675" w:rsidRDefault="00761C17" w:rsidP="00761C17">
      <w:pPr>
        <w:jc w:val="center"/>
        <w:rPr>
          <w:rFonts w:ascii="Times New Roman" w:hAnsi="Times New Roman" w:cs="Times New Roman"/>
          <w:b/>
          <w:bCs/>
          <w:sz w:val="24"/>
          <w:szCs w:val="24"/>
        </w:rPr>
      </w:pPr>
    </w:p>
    <w:p w14:paraId="51094CD1" w14:textId="20958146" w:rsidR="00761C17" w:rsidRPr="00B10675" w:rsidRDefault="005F4003" w:rsidP="00EB39C0">
      <w:pPr>
        <w:pStyle w:val="ListParagraph"/>
        <w:numPr>
          <w:ilvl w:val="0"/>
          <w:numId w:val="2"/>
        </w:numPr>
        <w:spacing w:after="0" w:line="240" w:lineRule="auto"/>
        <w:ind w:right="-705"/>
        <w:jc w:val="center"/>
        <w:rPr>
          <w:rFonts w:ascii="Times New Roman" w:hAnsi="Times New Roman" w:cs="Times New Roman"/>
          <w:b/>
          <w:bCs/>
          <w:sz w:val="24"/>
          <w:szCs w:val="24"/>
        </w:rPr>
      </w:pPr>
      <w:r w:rsidRPr="00B10675">
        <w:rPr>
          <w:rFonts w:ascii="Times New Roman" w:hAnsi="Times New Roman" w:cs="Times New Roman"/>
          <w:b/>
          <w:bCs/>
          <w:sz w:val="24"/>
          <w:szCs w:val="24"/>
          <w:lang w:val="en-US"/>
        </w:rPr>
        <w:t>BENDRA INFORMACIJA</w:t>
      </w:r>
    </w:p>
    <w:p w14:paraId="621EEE35" w14:textId="77777777" w:rsidR="005F4003" w:rsidRPr="00B10675" w:rsidRDefault="005F4003" w:rsidP="00EB39C0">
      <w:pPr>
        <w:pStyle w:val="paragraph"/>
        <w:spacing w:before="0" w:beforeAutospacing="0" w:after="0" w:afterAutospacing="0"/>
        <w:ind w:right="-705"/>
        <w:jc w:val="both"/>
        <w:textAlignment w:val="baseline"/>
      </w:pPr>
      <w:r w:rsidRPr="00B10675">
        <w:rPr>
          <w:rStyle w:val="eop"/>
        </w:rPr>
        <w:t> </w:t>
      </w:r>
    </w:p>
    <w:p w14:paraId="57A54DD4" w14:textId="4C3093A0" w:rsidR="005F4003" w:rsidRPr="00B10675" w:rsidRDefault="005F4003" w:rsidP="005F4003">
      <w:pPr>
        <w:pStyle w:val="paragraph"/>
        <w:spacing w:before="0" w:beforeAutospacing="0" w:after="0" w:afterAutospacing="0"/>
        <w:ind w:right="45" w:firstLine="360"/>
        <w:jc w:val="both"/>
        <w:textAlignment w:val="baseline"/>
      </w:pPr>
      <w:r w:rsidRPr="00B10675">
        <w:rPr>
          <w:rStyle w:val="normaltextrun"/>
        </w:rPr>
        <w:t xml:space="preserve">Tiekėjai kartu su pasiūlymu turi pateikti atliktą užduotį, kaip nurodoma žemiau pateiktame aprašyme. Tiekėjų atlikta užduotis bus vertinama pagal nurodytus vertinimo kriterijus. </w:t>
      </w:r>
    </w:p>
    <w:p w14:paraId="18BE62A4" w14:textId="77777777" w:rsidR="00761C17" w:rsidRPr="00B10675" w:rsidRDefault="00761C17" w:rsidP="00761C17">
      <w:pPr>
        <w:spacing w:after="0" w:line="240" w:lineRule="auto"/>
        <w:rPr>
          <w:rFonts w:ascii="Times New Roman" w:hAnsi="Times New Roman" w:cs="Times New Roman"/>
          <w:sz w:val="24"/>
          <w:szCs w:val="24"/>
        </w:rPr>
      </w:pPr>
    </w:p>
    <w:p w14:paraId="5ADAE865" w14:textId="2A86C564" w:rsidR="00761C17" w:rsidRPr="00B10675" w:rsidRDefault="00393E4F" w:rsidP="00EB39C0">
      <w:pPr>
        <w:pStyle w:val="ListParagraph"/>
        <w:numPr>
          <w:ilvl w:val="0"/>
          <w:numId w:val="2"/>
        </w:numPr>
        <w:spacing w:after="0" w:line="240" w:lineRule="auto"/>
        <w:ind w:right="-705"/>
        <w:jc w:val="center"/>
        <w:rPr>
          <w:rFonts w:ascii="Times New Roman" w:hAnsi="Times New Roman" w:cs="Times New Roman"/>
          <w:b/>
          <w:bCs/>
          <w:sz w:val="24"/>
          <w:szCs w:val="24"/>
        </w:rPr>
      </w:pPr>
      <w:r w:rsidRPr="00B10675">
        <w:rPr>
          <w:rFonts w:ascii="Times New Roman" w:hAnsi="Times New Roman" w:cs="Times New Roman"/>
          <w:b/>
          <w:bCs/>
          <w:sz w:val="24"/>
          <w:szCs w:val="24"/>
        </w:rPr>
        <w:t>U</w:t>
      </w:r>
      <w:r w:rsidR="003471F1" w:rsidRPr="00B10675">
        <w:rPr>
          <w:rFonts w:ascii="Times New Roman" w:hAnsi="Times New Roman" w:cs="Times New Roman"/>
          <w:b/>
          <w:bCs/>
          <w:sz w:val="24"/>
          <w:szCs w:val="24"/>
        </w:rPr>
        <w:t>Ž</w:t>
      </w:r>
      <w:r w:rsidRPr="00B10675">
        <w:rPr>
          <w:rFonts w:ascii="Times New Roman" w:hAnsi="Times New Roman" w:cs="Times New Roman"/>
          <w:b/>
          <w:bCs/>
          <w:sz w:val="24"/>
          <w:szCs w:val="24"/>
        </w:rPr>
        <w:t>DUOTI</w:t>
      </w:r>
      <w:r w:rsidR="006402D6" w:rsidRPr="00B10675">
        <w:rPr>
          <w:rFonts w:ascii="Times New Roman" w:hAnsi="Times New Roman" w:cs="Times New Roman"/>
          <w:b/>
          <w:bCs/>
          <w:sz w:val="24"/>
          <w:szCs w:val="24"/>
        </w:rPr>
        <w:t>ES OBJEKTAS</w:t>
      </w:r>
    </w:p>
    <w:p w14:paraId="658846D4" w14:textId="77777777" w:rsidR="000806D1" w:rsidRPr="00B10675" w:rsidRDefault="000806D1" w:rsidP="00FC06A2">
      <w:pPr>
        <w:spacing w:after="0" w:line="240" w:lineRule="auto"/>
        <w:ind w:right="-705"/>
        <w:rPr>
          <w:rFonts w:ascii="Times New Roman" w:hAnsi="Times New Roman" w:cs="Times New Roman"/>
          <w:b/>
          <w:bCs/>
          <w:sz w:val="24"/>
          <w:szCs w:val="24"/>
        </w:rPr>
      </w:pPr>
    </w:p>
    <w:p w14:paraId="1B125B16" w14:textId="78E07EC4" w:rsidR="00761C17" w:rsidRPr="00B10675" w:rsidRDefault="00C77F2D" w:rsidP="00FC06A2">
      <w:pPr>
        <w:spacing w:after="0" w:line="240" w:lineRule="auto"/>
        <w:ind w:right="-705"/>
        <w:jc w:val="center"/>
        <w:rPr>
          <w:rFonts w:ascii="Times New Roman" w:hAnsi="Times New Roman" w:cs="Times New Roman"/>
          <w:b/>
          <w:bCs/>
          <w:sz w:val="24"/>
          <w:szCs w:val="24"/>
        </w:rPr>
      </w:pPr>
      <w:r w:rsidRPr="00B10675">
        <w:rPr>
          <w:rFonts w:ascii="Times New Roman" w:hAnsi="Times New Roman" w:cs="Times New Roman"/>
          <w:b/>
          <w:bCs/>
          <w:sz w:val="24"/>
          <w:szCs w:val="24"/>
        </w:rPr>
        <w:t>KOMUNIKACIJOS KAMPANIJOS LAUKO REKLAMOS</w:t>
      </w:r>
      <w:r w:rsidR="00766BD4" w:rsidRPr="00B10675">
        <w:rPr>
          <w:rFonts w:ascii="Times New Roman" w:hAnsi="Times New Roman" w:cs="Times New Roman"/>
          <w:b/>
          <w:bCs/>
          <w:sz w:val="24"/>
          <w:szCs w:val="24"/>
        </w:rPr>
        <w:t xml:space="preserve"> SUKŪRIMAS</w:t>
      </w:r>
    </w:p>
    <w:p w14:paraId="146E0EAC" w14:textId="77777777" w:rsidR="00015D17" w:rsidRPr="00B10675" w:rsidRDefault="00015D17" w:rsidP="00FC06A2">
      <w:pPr>
        <w:spacing w:after="0" w:line="240" w:lineRule="auto"/>
        <w:ind w:right="-705"/>
        <w:rPr>
          <w:rFonts w:ascii="Times New Roman" w:hAnsi="Times New Roman" w:cs="Times New Roman"/>
          <w:b/>
          <w:bCs/>
          <w:sz w:val="24"/>
          <w:szCs w:val="24"/>
        </w:rPr>
      </w:pPr>
    </w:p>
    <w:p w14:paraId="77AF32A1" w14:textId="67C5595D" w:rsidR="00BE3A89" w:rsidRPr="00B10675" w:rsidRDefault="00BE3A89" w:rsidP="00FC06A2">
      <w:pPr>
        <w:spacing w:after="0" w:line="240" w:lineRule="auto"/>
        <w:ind w:firstLine="426"/>
        <w:jc w:val="both"/>
        <w:rPr>
          <w:rFonts w:ascii="Times New Roman" w:hAnsi="Times New Roman" w:cs="Times New Roman"/>
          <w:b/>
          <w:bCs/>
          <w:sz w:val="24"/>
          <w:szCs w:val="24"/>
        </w:rPr>
      </w:pPr>
      <w:r w:rsidRPr="00B10675">
        <w:rPr>
          <w:rFonts w:ascii="Times New Roman" w:hAnsi="Times New Roman" w:cs="Times New Roman"/>
          <w:b/>
          <w:bCs/>
          <w:sz w:val="24"/>
          <w:szCs w:val="24"/>
        </w:rPr>
        <w:t>2.</w:t>
      </w:r>
      <w:r w:rsidR="00F353A9" w:rsidRPr="00B10675">
        <w:rPr>
          <w:rFonts w:ascii="Times New Roman" w:hAnsi="Times New Roman" w:cs="Times New Roman"/>
          <w:b/>
          <w:bCs/>
          <w:sz w:val="24"/>
          <w:szCs w:val="24"/>
        </w:rPr>
        <w:t>1</w:t>
      </w:r>
      <w:r w:rsidR="00015D17" w:rsidRPr="00B10675">
        <w:rPr>
          <w:rFonts w:ascii="Times New Roman" w:hAnsi="Times New Roman" w:cs="Times New Roman"/>
          <w:b/>
          <w:bCs/>
          <w:sz w:val="24"/>
          <w:szCs w:val="24"/>
        </w:rPr>
        <w:t>.</w:t>
      </w:r>
      <w:r w:rsidRPr="00B10675">
        <w:rPr>
          <w:rFonts w:ascii="Times New Roman" w:hAnsi="Times New Roman" w:cs="Times New Roman"/>
          <w:b/>
          <w:bCs/>
          <w:sz w:val="24"/>
          <w:szCs w:val="24"/>
        </w:rPr>
        <w:t xml:space="preserve"> </w:t>
      </w:r>
      <w:r w:rsidR="00580EC7" w:rsidRPr="00B10675">
        <w:rPr>
          <w:rFonts w:ascii="Times New Roman" w:hAnsi="Times New Roman" w:cs="Times New Roman"/>
          <w:b/>
          <w:bCs/>
          <w:sz w:val="24"/>
          <w:szCs w:val="24"/>
        </w:rPr>
        <w:t>Užduoties objektą sudaro:</w:t>
      </w:r>
    </w:p>
    <w:p w14:paraId="3E55A326" w14:textId="61566791" w:rsidR="00580EC7" w:rsidRPr="00B10675" w:rsidRDefault="00B52694" w:rsidP="00FC06A2">
      <w:pPr>
        <w:spacing w:after="0" w:line="240" w:lineRule="auto"/>
        <w:ind w:right="140" w:firstLine="426"/>
        <w:jc w:val="both"/>
        <w:rPr>
          <w:rFonts w:ascii="Times New Roman" w:hAnsi="Times New Roman" w:cs="Times New Roman"/>
          <w:sz w:val="24"/>
          <w:szCs w:val="24"/>
        </w:rPr>
      </w:pPr>
      <w:r w:rsidRPr="00B10675">
        <w:rPr>
          <w:rStyle w:val="cf01"/>
          <w:rFonts w:ascii="Times New Roman" w:hAnsi="Times New Roman" w:cs="Times New Roman"/>
          <w:sz w:val="24"/>
          <w:szCs w:val="24"/>
        </w:rPr>
        <w:t>2.</w:t>
      </w:r>
      <w:r w:rsidR="00580EC7" w:rsidRPr="00B10675">
        <w:rPr>
          <w:rStyle w:val="cf01"/>
          <w:rFonts w:ascii="Times New Roman" w:hAnsi="Times New Roman" w:cs="Times New Roman"/>
          <w:sz w:val="24"/>
          <w:szCs w:val="24"/>
        </w:rPr>
        <w:t>1.</w:t>
      </w:r>
      <w:r w:rsidRPr="00B10675">
        <w:rPr>
          <w:rStyle w:val="cf01"/>
          <w:rFonts w:ascii="Times New Roman" w:hAnsi="Times New Roman" w:cs="Times New Roman"/>
          <w:sz w:val="24"/>
          <w:szCs w:val="24"/>
        </w:rPr>
        <w:t>1</w:t>
      </w:r>
      <w:r w:rsidR="00580EC7" w:rsidRPr="00B10675">
        <w:rPr>
          <w:rStyle w:val="cf01"/>
          <w:rFonts w:ascii="Times New Roman" w:hAnsi="Times New Roman" w:cs="Times New Roman"/>
          <w:sz w:val="24"/>
          <w:szCs w:val="24"/>
        </w:rPr>
        <w:t xml:space="preserve"> </w:t>
      </w:r>
      <w:r w:rsidR="00C77F2D" w:rsidRPr="00B10675">
        <w:rPr>
          <w:rStyle w:val="cf01"/>
          <w:rFonts w:ascii="Times New Roman" w:hAnsi="Times New Roman" w:cs="Times New Roman"/>
          <w:sz w:val="24"/>
          <w:szCs w:val="24"/>
        </w:rPr>
        <w:t>Komunikacijos kampanijos lauko reklamos 3 (trijų) pasiūlymų</w:t>
      </w:r>
      <w:r w:rsidR="00580EC7" w:rsidRPr="00B10675">
        <w:rPr>
          <w:rStyle w:val="cf01"/>
          <w:rFonts w:ascii="Times New Roman" w:hAnsi="Times New Roman" w:cs="Times New Roman"/>
          <w:sz w:val="24"/>
          <w:szCs w:val="24"/>
        </w:rPr>
        <w:t xml:space="preserve"> sukūrimas, pagrindžiant, kaip tai padės pasiekti užduot</w:t>
      </w:r>
      <w:r w:rsidR="00DF7798" w:rsidRPr="00B10675">
        <w:rPr>
          <w:rStyle w:val="cf01"/>
          <w:rFonts w:ascii="Times New Roman" w:hAnsi="Times New Roman" w:cs="Times New Roman"/>
          <w:sz w:val="24"/>
          <w:szCs w:val="24"/>
        </w:rPr>
        <w:t xml:space="preserve">ies </w:t>
      </w:r>
      <w:r w:rsidR="001958F8" w:rsidRPr="00B10675">
        <w:rPr>
          <w:rStyle w:val="cf01"/>
          <w:rFonts w:ascii="Times New Roman" w:hAnsi="Times New Roman" w:cs="Times New Roman"/>
          <w:sz w:val="24"/>
          <w:szCs w:val="24"/>
        </w:rPr>
        <w:t xml:space="preserve">aprašyme </w:t>
      </w:r>
      <w:r w:rsidR="004C1FCC" w:rsidRPr="00B10675">
        <w:rPr>
          <w:rStyle w:val="cf01"/>
          <w:rFonts w:ascii="Times New Roman" w:hAnsi="Times New Roman" w:cs="Times New Roman"/>
          <w:sz w:val="24"/>
          <w:szCs w:val="24"/>
        </w:rPr>
        <w:t xml:space="preserve">2.2. </w:t>
      </w:r>
      <w:r w:rsidR="00DF7798" w:rsidRPr="00B10675">
        <w:rPr>
          <w:rStyle w:val="cf01"/>
          <w:rFonts w:ascii="Times New Roman" w:hAnsi="Times New Roman" w:cs="Times New Roman"/>
          <w:sz w:val="24"/>
          <w:szCs w:val="24"/>
        </w:rPr>
        <w:t>punkte</w:t>
      </w:r>
      <w:r w:rsidR="00580EC7" w:rsidRPr="00B10675">
        <w:rPr>
          <w:rStyle w:val="cf01"/>
          <w:rFonts w:ascii="Times New Roman" w:hAnsi="Times New Roman" w:cs="Times New Roman"/>
          <w:sz w:val="24"/>
          <w:szCs w:val="24"/>
        </w:rPr>
        <w:t xml:space="preserve"> nurodytus tikslus.</w:t>
      </w:r>
    </w:p>
    <w:p w14:paraId="7660CACF" w14:textId="222EE1D4" w:rsidR="00580EC7" w:rsidRPr="00B10675" w:rsidRDefault="00DF7798" w:rsidP="00FC06A2">
      <w:pPr>
        <w:spacing w:after="0" w:line="240" w:lineRule="auto"/>
        <w:ind w:right="140" w:firstLine="426"/>
        <w:jc w:val="both"/>
        <w:rPr>
          <w:rFonts w:ascii="Times New Roman" w:hAnsi="Times New Roman" w:cs="Times New Roman"/>
          <w:sz w:val="24"/>
          <w:szCs w:val="24"/>
        </w:rPr>
      </w:pPr>
      <w:r w:rsidRPr="00B10675">
        <w:rPr>
          <w:rFonts w:ascii="Times New Roman" w:hAnsi="Times New Roman" w:cs="Times New Roman"/>
          <w:sz w:val="24"/>
          <w:szCs w:val="24"/>
        </w:rPr>
        <w:t>2</w:t>
      </w:r>
      <w:r w:rsidR="00580EC7" w:rsidRPr="00B10675">
        <w:rPr>
          <w:rFonts w:ascii="Times New Roman" w:hAnsi="Times New Roman" w:cs="Times New Roman"/>
          <w:sz w:val="24"/>
          <w:szCs w:val="24"/>
        </w:rPr>
        <w:t xml:space="preserve">.1.2. </w:t>
      </w:r>
      <w:r w:rsidR="00C77F2D" w:rsidRPr="00B10675">
        <w:rPr>
          <w:rFonts w:ascii="Times New Roman" w:hAnsi="Times New Roman" w:cs="Times New Roman"/>
          <w:sz w:val="24"/>
          <w:szCs w:val="24"/>
        </w:rPr>
        <w:t>Lauko reklamos</w:t>
      </w:r>
      <w:r w:rsidR="00580EC7" w:rsidRPr="00B10675">
        <w:rPr>
          <w:rFonts w:ascii="Times New Roman" w:hAnsi="Times New Roman" w:cs="Times New Roman"/>
          <w:sz w:val="24"/>
          <w:szCs w:val="24"/>
        </w:rPr>
        <w:t xml:space="preserve"> įgyvendinimo planas.</w:t>
      </w:r>
    </w:p>
    <w:p w14:paraId="2BB1685A" w14:textId="77777777" w:rsidR="002058D4" w:rsidRPr="00B10675" w:rsidRDefault="002058D4" w:rsidP="00FC06A2">
      <w:pPr>
        <w:spacing w:after="0" w:line="240" w:lineRule="auto"/>
        <w:ind w:right="140"/>
        <w:jc w:val="both"/>
        <w:rPr>
          <w:rFonts w:ascii="Times New Roman" w:hAnsi="Times New Roman" w:cs="Times New Roman"/>
          <w:sz w:val="24"/>
          <w:szCs w:val="24"/>
        </w:rPr>
      </w:pPr>
    </w:p>
    <w:p w14:paraId="42125E44" w14:textId="4475F7C6" w:rsidR="1211B3C6" w:rsidRPr="00B10675" w:rsidRDefault="1211B3C6" w:rsidP="00FC06A2">
      <w:pPr>
        <w:spacing w:after="0" w:line="240" w:lineRule="auto"/>
        <w:ind w:right="140" w:firstLine="426"/>
        <w:jc w:val="both"/>
        <w:rPr>
          <w:rFonts w:ascii="Times New Roman" w:eastAsia="Calibri" w:hAnsi="Times New Roman" w:cs="Times New Roman"/>
          <w:sz w:val="24"/>
          <w:szCs w:val="24"/>
        </w:rPr>
      </w:pPr>
      <w:r w:rsidRPr="00B10675">
        <w:rPr>
          <w:rFonts w:ascii="Times New Roman" w:eastAsia="Calibri" w:hAnsi="Times New Roman" w:cs="Times New Roman"/>
          <w:sz w:val="24"/>
          <w:szCs w:val="24"/>
        </w:rPr>
        <w:t>Teikėjas, po sutarties pasirašymo</w:t>
      </w:r>
      <w:r w:rsidR="0096146C" w:rsidRPr="00B10675">
        <w:rPr>
          <w:rFonts w:ascii="Times New Roman" w:eastAsia="Calibri" w:hAnsi="Times New Roman" w:cs="Times New Roman"/>
          <w:sz w:val="24"/>
          <w:szCs w:val="24"/>
        </w:rPr>
        <w:t>,</w:t>
      </w:r>
      <w:r w:rsidRPr="00B10675">
        <w:rPr>
          <w:rFonts w:ascii="Times New Roman" w:eastAsia="Calibri" w:hAnsi="Times New Roman" w:cs="Times New Roman"/>
          <w:sz w:val="24"/>
          <w:szCs w:val="24"/>
        </w:rPr>
        <w:t xml:space="preserve"> turės </w:t>
      </w:r>
      <w:r w:rsidR="00116038" w:rsidRPr="00B10675">
        <w:rPr>
          <w:rFonts w:ascii="Times New Roman" w:eastAsia="Calibri" w:hAnsi="Times New Roman" w:cs="Times New Roman"/>
          <w:sz w:val="24"/>
          <w:szCs w:val="24"/>
        </w:rPr>
        <w:t xml:space="preserve">pagaminti </w:t>
      </w:r>
      <w:r w:rsidR="00A74018" w:rsidRPr="00B10675">
        <w:rPr>
          <w:rFonts w:ascii="Times New Roman" w:eastAsia="Calibri" w:hAnsi="Times New Roman" w:cs="Times New Roman"/>
          <w:sz w:val="24"/>
          <w:szCs w:val="24"/>
        </w:rPr>
        <w:t>lauko reklamą</w:t>
      </w:r>
      <w:r w:rsidR="00116038" w:rsidRPr="00B10675">
        <w:rPr>
          <w:rFonts w:ascii="Times New Roman" w:eastAsia="Calibri" w:hAnsi="Times New Roman" w:cs="Times New Roman"/>
          <w:sz w:val="24"/>
          <w:szCs w:val="24"/>
        </w:rPr>
        <w:t xml:space="preserve"> pagal su pasiūlymu pateiktą savo atliktą užduotį</w:t>
      </w:r>
      <w:r w:rsidRPr="00B10675">
        <w:rPr>
          <w:rFonts w:ascii="Times New Roman" w:eastAsia="Calibri" w:hAnsi="Times New Roman" w:cs="Times New Roman"/>
          <w:sz w:val="24"/>
          <w:szCs w:val="24"/>
        </w:rPr>
        <w:t>.</w:t>
      </w:r>
    </w:p>
    <w:p w14:paraId="0E5717EB" w14:textId="77777777" w:rsidR="00F353A9" w:rsidRPr="00B10675" w:rsidRDefault="00F353A9" w:rsidP="00FC06A2">
      <w:pPr>
        <w:spacing w:after="0" w:line="240" w:lineRule="auto"/>
        <w:jc w:val="both"/>
        <w:rPr>
          <w:rFonts w:ascii="Times New Roman" w:hAnsi="Times New Roman" w:cs="Times New Roman"/>
          <w:b/>
          <w:bCs/>
          <w:sz w:val="24"/>
          <w:szCs w:val="24"/>
        </w:rPr>
      </w:pPr>
    </w:p>
    <w:p w14:paraId="36AF2389" w14:textId="76021285" w:rsidR="002343E5" w:rsidRPr="00B10675" w:rsidRDefault="002343E5" w:rsidP="00B17F0D">
      <w:pPr>
        <w:spacing w:after="0" w:line="240" w:lineRule="auto"/>
        <w:rPr>
          <w:rFonts w:ascii="Times New Roman" w:hAnsi="Times New Roman" w:cs="Times New Roman"/>
          <w:b/>
          <w:bCs/>
          <w:sz w:val="24"/>
          <w:szCs w:val="24"/>
        </w:rPr>
      </w:pPr>
      <w:r w:rsidRPr="00B10675">
        <w:rPr>
          <w:rFonts w:ascii="Times New Roman" w:hAnsi="Times New Roman" w:cs="Times New Roman"/>
          <w:b/>
          <w:bCs/>
          <w:sz w:val="24"/>
          <w:szCs w:val="24"/>
        </w:rPr>
        <w:t>2.2</w:t>
      </w:r>
      <w:r w:rsidR="00015D17" w:rsidRPr="00B10675">
        <w:rPr>
          <w:rFonts w:ascii="Times New Roman" w:hAnsi="Times New Roman" w:cs="Times New Roman"/>
          <w:b/>
          <w:bCs/>
          <w:sz w:val="24"/>
          <w:szCs w:val="24"/>
        </w:rPr>
        <w:t>.</w:t>
      </w:r>
      <w:r w:rsidR="00B550AE" w:rsidRPr="00B10675">
        <w:rPr>
          <w:rFonts w:ascii="Times New Roman" w:hAnsi="Times New Roman" w:cs="Times New Roman"/>
          <w:b/>
          <w:bCs/>
          <w:sz w:val="24"/>
          <w:szCs w:val="24"/>
        </w:rPr>
        <w:t xml:space="preserve"> Planuojamos komunikacijos kampanijos</w:t>
      </w:r>
      <w:r w:rsidR="004B551A" w:rsidRPr="00B10675">
        <w:rPr>
          <w:rFonts w:ascii="Times New Roman" w:hAnsi="Times New Roman" w:cs="Times New Roman"/>
          <w:b/>
          <w:bCs/>
          <w:sz w:val="24"/>
          <w:szCs w:val="24"/>
        </w:rPr>
        <w:t xml:space="preserve"> </w:t>
      </w:r>
      <w:r w:rsidR="00B550AE" w:rsidRPr="00B10675">
        <w:rPr>
          <w:rFonts w:ascii="Times New Roman" w:hAnsi="Times New Roman" w:cs="Times New Roman"/>
          <w:b/>
          <w:bCs/>
          <w:sz w:val="24"/>
          <w:szCs w:val="24"/>
        </w:rPr>
        <w:t xml:space="preserve">strateginių gairių </w:t>
      </w:r>
      <w:r w:rsidR="004B551A" w:rsidRPr="00B10675">
        <w:rPr>
          <w:rFonts w:ascii="Times New Roman" w:hAnsi="Times New Roman" w:cs="Times New Roman"/>
          <w:b/>
          <w:bCs/>
          <w:sz w:val="24"/>
          <w:szCs w:val="24"/>
        </w:rPr>
        <w:t>aprašymas</w:t>
      </w:r>
      <w:r w:rsidR="00B550AE" w:rsidRPr="00B10675">
        <w:rPr>
          <w:rFonts w:ascii="Times New Roman" w:hAnsi="Times New Roman" w:cs="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7009"/>
      </w:tblGrid>
      <w:tr w:rsidR="00B10675" w:rsidRPr="00B10675" w14:paraId="72B77EF3" w14:textId="77777777" w:rsidTr="00EB39C0">
        <w:tc>
          <w:tcPr>
            <w:tcW w:w="2484" w:type="dxa"/>
            <w:tcBorders>
              <w:top w:val="single" w:sz="4" w:space="0" w:color="auto"/>
              <w:left w:val="single" w:sz="4" w:space="0" w:color="auto"/>
              <w:bottom w:val="single" w:sz="4" w:space="0" w:color="auto"/>
              <w:right w:val="single" w:sz="4" w:space="0" w:color="auto"/>
            </w:tcBorders>
            <w:hideMark/>
          </w:tcPr>
          <w:p w14:paraId="22B42AD2" w14:textId="1BC69D53" w:rsidR="00DD243D" w:rsidRPr="00B10675" w:rsidRDefault="00A74018" w:rsidP="00AA7D8D">
            <w:pPr>
              <w:spacing w:after="0" w:line="240" w:lineRule="auto"/>
              <w:rPr>
                <w:rFonts w:ascii="Times New Roman" w:hAnsi="Times New Roman" w:cs="Times New Roman"/>
                <w:b/>
                <w:bCs/>
                <w:sz w:val="24"/>
                <w:szCs w:val="24"/>
              </w:rPr>
            </w:pPr>
            <w:r w:rsidRPr="00B10675">
              <w:rPr>
                <w:rFonts w:ascii="Times New Roman" w:hAnsi="Times New Roman" w:cs="Times New Roman"/>
                <w:b/>
                <w:bCs/>
                <w:sz w:val="24"/>
                <w:szCs w:val="24"/>
              </w:rPr>
              <w:t>Komunikacijos tikslas ir uždaviniai</w:t>
            </w:r>
          </w:p>
        </w:tc>
        <w:tc>
          <w:tcPr>
            <w:tcW w:w="7009" w:type="dxa"/>
            <w:tcBorders>
              <w:top w:val="single" w:sz="4" w:space="0" w:color="auto"/>
              <w:left w:val="single" w:sz="4" w:space="0" w:color="auto"/>
              <w:bottom w:val="single" w:sz="4" w:space="0" w:color="auto"/>
              <w:right w:val="single" w:sz="4" w:space="0" w:color="auto"/>
            </w:tcBorders>
          </w:tcPr>
          <w:p w14:paraId="4F8DF3A8" w14:textId="77777777" w:rsidR="00E82654" w:rsidRPr="00B10675" w:rsidRDefault="00A74018" w:rsidP="00E82654">
            <w:pPr>
              <w:tabs>
                <w:tab w:val="left" w:pos="501"/>
              </w:tabs>
              <w:spacing w:after="0" w:line="240" w:lineRule="auto"/>
              <w:jc w:val="both"/>
              <w:textAlignment w:val="baseline"/>
              <w:rPr>
                <w:rFonts w:ascii="Times New Roman" w:eastAsia="Calibri" w:hAnsi="Times New Roman" w:cs="Times New Roman"/>
                <w:b/>
                <w:bCs/>
                <w:sz w:val="24"/>
                <w:szCs w:val="24"/>
              </w:rPr>
            </w:pPr>
            <w:r w:rsidRPr="00B10675">
              <w:rPr>
                <w:rFonts w:ascii="Times New Roman" w:eastAsia="Calibri" w:hAnsi="Times New Roman" w:cs="Times New Roman"/>
                <w:b/>
                <w:bCs/>
                <w:sz w:val="24"/>
                <w:szCs w:val="24"/>
              </w:rPr>
              <w:t xml:space="preserve">Komunikacijos tikslas: </w:t>
            </w:r>
          </w:p>
          <w:p w14:paraId="1764BDB8" w14:textId="0203317B" w:rsidR="00A74018" w:rsidRPr="00B10675" w:rsidRDefault="00A74018" w:rsidP="00E82654">
            <w:pPr>
              <w:tabs>
                <w:tab w:val="left" w:pos="501"/>
              </w:tabs>
              <w:spacing w:after="0" w:line="240" w:lineRule="auto"/>
              <w:jc w:val="both"/>
              <w:textAlignment w:val="baseline"/>
              <w:rPr>
                <w:rFonts w:ascii="Times New Roman" w:eastAsia="Calibri" w:hAnsi="Times New Roman" w:cs="Times New Roman"/>
                <w:sz w:val="24"/>
                <w:szCs w:val="24"/>
              </w:rPr>
            </w:pPr>
            <w:r w:rsidRPr="00B10675">
              <w:rPr>
                <w:rFonts w:ascii="Times New Roman" w:eastAsia="Calibri" w:hAnsi="Times New Roman" w:cs="Times New Roman"/>
                <w:sz w:val="24"/>
                <w:szCs w:val="24"/>
              </w:rPr>
              <w:t xml:space="preserve">- Didinti visuomenės palankumą į Lietuvą atvykstančių imigrantų ir čia jau gyvenančių užsieniečių atžvilgiu. </w:t>
            </w:r>
          </w:p>
          <w:p w14:paraId="1AEB33DE" w14:textId="77777777" w:rsidR="00E82654" w:rsidRPr="00B10675" w:rsidRDefault="00A74018" w:rsidP="00E82654">
            <w:pPr>
              <w:tabs>
                <w:tab w:val="left" w:pos="501"/>
              </w:tabs>
              <w:spacing w:after="0" w:line="240" w:lineRule="auto"/>
              <w:jc w:val="both"/>
              <w:textAlignment w:val="baseline"/>
              <w:rPr>
                <w:rFonts w:ascii="Times New Roman" w:eastAsia="Calibri" w:hAnsi="Times New Roman" w:cs="Times New Roman"/>
                <w:b/>
                <w:bCs/>
                <w:sz w:val="24"/>
                <w:szCs w:val="24"/>
              </w:rPr>
            </w:pPr>
            <w:r w:rsidRPr="00B10675">
              <w:rPr>
                <w:rFonts w:ascii="Times New Roman" w:eastAsia="Calibri" w:hAnsi="Times New Roman" w:cs="Times New Roman"/>
                <w:b/>
                <w:bCs/>
                <w:sz w:val="24"/>
                <w:szCs w:val="24"/>
              </w:rPr>
              <w:t xml:space="preserve">Komunikacijos uždaviniai: </w:t>
            </w:r>
          </w:p>
          <w:p w14:paraId="7B0D02CC" w14:textId="77777777" w:rsidR="00E82654" w:rsidRPr="00B10675" w:rsidRDefault="00A74018" w:rsidP="00E82654">
            <w:pPr>
              <w:tabs>
                <w:tab w:val="left" w:pos="501"/>
              </w:tabs>
              <w:spacing w:after="0" w:line="240" w:lineRule="auto"/>
              <w:jc w:val="both"/>
              <w:textAlignment w:val="baseline"/>
              <w:rPr>
                <w:rFonts w:ascii="Times New Roman" w:eastAsia="Calibri" w:hAnsi="Times New Roman" w:cs="Times New Roman"/>
                <w:sz w:val="24"/>
                <w:szCs w:val="24"/>
              </w:rPr>
            </w:pPr>
            <w:r w:rsidRPr="00B10675">
              <w:rPr>
                <w:rFonts w:ascii="Times New Roman" w:eastAsia="Calibri" w:hAnsi="Times New Roman" w:cs="Times New Roman"/>
                <w:sz w:val="24"/>
                <w:szCs w:val="24"/>
              </w:rPr>
              <w:t xml:space="preserve">- Kurti pagrįstą informacinę atsvarą stereotipiniams ir tendencingiems naratyvams apie imigraciją ir imigrantus viešojoje erdvėje; </w:t>
            </w:r>
          </w:p>
          <w:p w14:paraId="7E429F7B" w14:textId="77777777" w:rsidR="00E82654" w:rsidRPr="00B10675" w:rsidRDefault="00A74018" w:rsidP="00E82654">
            <w:pPr>
              <w:tabs>
                <w:tab w:val="left" w:pos="501"/>
              </w:tabs>
              <w:spacing w:after="0" w:line="240" w:lineRule="auto"/>
              <w:jc w:val="both"/>
              <w:textAlignment w:val="baseline"/>
              <w:rPr>
                <w:rFonts w:ascii="Times New Roman" w:eastAsia="Calibri" w:hAnsi="Times New Roman" w:cs="Times New Roman"/>
                <w:sz w:val="24"/>
                <w:szCs w:val="24"/>
              </w:rPr>
            </w:pPr>
            <w:r w:rsidRPr="00B10675">
              <w:rPr>
                <w:rFonts w:ascii="Times New Roman" w:eastAsia="Calibri" w:hAnsi="Times New Roman" w:cs="Times New Roman"/>
                <w:sz w:val="24"/>
                <w:szCs w:val="24"/>
              </w:rPr>
              <w:t xml:space="preserve">- Supažindinti tikslines auditorijas su imigracijos į Lietuvą priežastimis, imigrantų integracijos patirtimis, realiu socialiniu ir ekonominiu poveikiu; </w:t>
            </w:r>
          </w:p>
          <w:p w14:paraId="21C3E1BB" w14:textId="24021093" w:rsidR="00604E1A" w:rsidRPr="00B10675" w:rsidRDefault="00A74018" w:rsidP="00E82654">
            <w:pPr>
              <w:tabs>
                <w:tab w:val="left" w:pos="501"/>
              </w:tabs>
              <w:spacing w:after="0" w:line="240" w:lineRule="auto"/>
              <w:jc w:val="both"/>
              <w:textAlignment w:val="baseline"/>
              <w:rPr>
                <w:rFonts w:ascii="Times New Roman" w:eastAsia="Calibri" w:hAnsi="Times New Roman" w:cs="Times New Roman"/>
                <w:sz w:val="24"/>
                <w:szCs w:val="24"/>
              </w:rPr>
            </w:pPr>
            <w:r w:rsidRPr="00B10675">
              <w:rPr>
                <w:rFonts w:ascii="Times New Roman" w:eastAsia="Calibri" w:hAnsi="Times New Roman" w:cs="Times New Roman"/>
                <w:sz w:val="24"/>
                <w:szCs w:val="24"/>
              </w:rPr>
              <w:t>- Pristatyti gerąsias sėkmingos integracijos patirtis atskleidžiant bendrųjų žmogiškųjų vertybių, pozityvaus socialinio ir ekonominio poveikio aspektus.</w:t>
            </w:r>
          </w:p>
        </w:tc>
      </w:tr>
      <w:tr w:rsidR="00B10675" w:rsidRPr="00B10675" w14:paraId="2F9E01AB" w14:textId="77777777" w:rsidTr="00EB39C0">
        <w:tc>
          <w:tcPr>
            <w:tcW w:w="2484" w:type="dxa"/>
            <w:tcBorders>
              <w:top w:val="single" w:sz="4" w:space="0" w:color="auto"/>
              <w:left w:val="single" w:sz="4" w:space="0" w:color="auto"/>
              <w:bottom w:val="single" w:sz="4" w:space="0" w:color="auto"/>
              <w:right w:val="single" w:sz="4" w:space="0" w:color="auto"/>
            </w:tcBorders>
          </w:tcPr>
          <w:p w14:paraId="6281D320" w14:textId="2C4EA8C5" w:rsidR="00C22BB4" w:rsidRPr="00B10675" w:rsidRDefault="00A74018" w:rsidP="00D96F31">
            <w:pPr>
              <w:spacing w:after="0" w:line="240" w:lineRule="auto"/>
              <w:rPr>
                <w:rFonts w:ascii="Times New Roman" w:hAnsi="Times New Roman" w:cs="Times New Roman"/>
                <w:b/>
                <w:bCs/>
                <w:sz w:val="24"/>
                <w:szCs w:val="24"/>
              </w:rPr>
            </w:pPr>
            <w:r w:rsidRPr="00B10675">
              <w:rPr>
                <w:rFonts w:ascii="Times New Roman" w:hAnsi="Times New Roman" w:cs="Times New Roman"/>
                <w:b/>
                <w:bCs/>
                <w:sz w:val="24"/>
                <w:szCs w:val="24"/>
              </w:rPr>
              <w:t>Tikslinės auditorijos</w:t>
            </w:r>
          </w:p>
        </w:tc>
        <w:tc>
          <w:tcPr>
            <w:tcW w:w="7009" w:type="dxa"/>
            <w:tcBorders>
              <w:top w:val="single" w:sz="4" w:space="0" w:color="auto"/>
              <w:left w:val="single" w:sz="4" w:space="0" w:color="auto"/>
              <w:bottom w:val="single" w:sz="4" w:space="0" w:color="auto"/>
              <w:right w:val="single" w:sz="4" w:space="0" w:color="auto"/>
            </w:tcBorders>
          </w:tcPr>
          <w:p w14:paraId="4508ACBA" w14:textId="77777777" w:rsidR="00900FE9" w:rsidRPr="00B10675" w:rsidRDefault="00900FE9" w:rsidP="0050441A">
            <w:pPr>
              <w:tabs>
                <w:tab w:val="left" w:pos="501"/>
              </w:tabs>
              <w:spacing w:after="0" w:line="240" w:lineRule="auto"/>
              <w:jc w:val="both"/>
              <w:textAlignment w:val="baseline"/>
              <w:rPr>
                <w:rFonts w:ascii="Times New Roman" w:hAnsi="Times New Roman" w:cs="Times New Roman"/>
                <w:sz w:val="24"/>
                <w:szCs w:val="24"/>
              </w:rPr>
            </w:pPr>
            <w:r w:rsidRPr="00B10675">
              <w:rPr>
                <w:rFonts w:ascii="Times New Roman" w:hAnsi="Times New Roman" w:cs="Times New Roman"/>
                <w:sz w:val="24"/>
                <w:szCs w:val="24"/>
              </w:rPr>
              <w:t>Tikslinės kampanijos auditorijos (visa šalies teritorija, miestai ir regionai):</w:t>
            </w:r>
          </w:p>
          <w:p w14:paraId="3D9B6C9A" w14:textId="1061421C" w:rsidR="00900FE9" w:rsidRPr="00B10675" w:rsidRDefault="00900FE9" w:rsidP="0050441A">
            <w:pPr>
              <w:pStyle w:val="ListParagraph"/>
              <w:numPr>
                <w:ilvl w:val="0"/>
                <w:numId w:val="26"/>
              </w:numPr>
              <w:tabs>
                <w:tab w:val="left" w:pos="501"/>
              </w:tabs>
              <w:spacing w:after="0" w:line="240" w:lineRule="auto"/>
              <w:jc w:val="both"/>
              <w:textAlignment w:val="baseline"/>
              <w:rPr>
                <w:rFonts w:ascii="Times New Roman" w:hAnsi="Times New Roman" w:cs="Times New Roman"/>
                <w:i/>
                <w:iCs/>
                <w:sz w:val="24"/>
                <w:szCs w:val="24"/>
              </w:rPr>
            </w:pPr>
            <w:r w:rsidRPr="00B10675">
              <w:rPr>
                <w:rFonts w:ascii="Times New Roman" w:hAnsi="Times New Roman" w:cs="Times New Roman"/>
                <w:b/>
                <w:bCs/>
                <w:sz w:val="24"/>
                <w:szCs w:val="24"/>
              </w:rPr>
              <w:t>Pirminė:</w:t>
            </w:r>
            <w:r w:rsidRPr="00B10675">
              <w:rPr>
                <w:rFonts w:ascii="Times New Roman" w:hAnsi="Times New Roman" w:cs="Times New Roman"/>
                <w:sz w:val="24"/>
                <w:szCs w:val="24"/>
              </w:rPr>
              <w:t xml:space="preserve"> Vidutinio amžiaus (30-55 m.) gyventojai – gana konservatyvūs, turi racionalias ir iracionalias baimes imigrantų atžvilgiu, tačiau yra atviri argumentams bei pokyčiams. </w:t>
            </w:r>
          </w:p>
          <w:p w14:paraId="43F47AEE" w14:textId="151CE3F1" w:rsidR="00900FE9" w:rsidRPr="00B10675" w:rsidRDefault="00900FE9" w:rsidP="0050441A">
            <w:pPr>
              <w:pStyle w:val="ListParagraph"/>
              <w:numPr>
                <w:ilvl w:val="0"/>
                <w:numId w:val="26"/>
              </w:numPr>
              <w:tabs>
                <w:tab w:val="left" w:pos="501"/>
              </w:tabs>
              <w:spacing w:after="0" w:line="240" w:lineRule="auto"/>
              <w:jc w:val="both"/>
              <w:textAlignment w:val="baseline"/>
              <w:rPr>
                <w:rFonts w:ascii="Times New Roman" w:hAnsi="Times New Roman" w:cs="Times New Roman"/>
                <w:i/>
                <w:iCs/>
                <w:sz w:val="24"/>
                <w:szCs w:val="24"/>
              </w:rPr>
            </w:pPr>
            <w:r w:rsidRPr="00B10675">
              <w:rPr>
                <w:rFonts w:ascii="Times New Roman" w:hAnsi="Times New Roman" w:cs="Times New Roman"/>
                <w:b/>
                <w:bCs/>
                <w:sz w:val="24"/>
                <w:szCs w:val="24"/>
              </w:rPr>
              <w:t>Antrinė:</w:t>
            </w:r>
            <w:r w:rsidRPr="00B10675">
              <w:rPr>
                <w:rFonts w:ascii="Times New Roman" w:hAnsi="Times New Roman" w:cs="Times New Roman"/>
                <w:sz w:val="24"/>
                <w:szCs w:val="24"/>
              </w:rPr>
              <w:t xml:space="preserve"> Jaunimas ir jauni suaugusieji (16-30 m.) – potencialiai atviresni kultūrinei įvairovei, tačiau juos veikia bendras kontekstas ir patirtys. </w:t>
            </w:r>
          </w:p>
          <w:p w14:paraId="298D5FB9" w14:textId="7E31F06E" w:rsidR="00A209CF" w:rsidRPr="00B10675" w:rsidRDefault="00900FE9" w:rsidP="0050441A">
            <w:pPr>
              <w:pStyle w:val="ListParagraph"/>
              <w:numPr>
                <w:ilvl w:val="0"/>
                <w:numId w:val="26"/>
              </w:numPr>
              <w:tabs>
                <w:tab w:val="left" w:pos="501"/>
              </w:tabs>
              <w:spacing w:after="0" w:line="240" w:lineRule="auto"/>
              <w:jc w:val="both"/>
              <w:textAlignment w:val="baseline"/>
              <w:rPr>
                <w:rFonts w:ascii="Times New Roman" w:hAnsi="Times New Roman" w:cs="Times New Roman"/>
                <w:i/>
                <w:iCs/>
                <w:sz w:val="24"/>
                <w:szCs w:val="24"/>
              </w:rPr>
            </w:pPr>
            <w:r w:rsidRPr="00B10675">
              <w:rPr>
                <w:rFonts w:ascii="Times New Roman" w:hAnsi="Times New Roman" w:cs="Times New Roman"/>
                <w:b/>
                <w:bCs/>
                <w:sz w:val="24"/>
                <w:szCs w:val="24"/>
              </w:rPr>
              <w:t>Tretinė:</w:t>
            </w:r>
            <w:r w:rsidRPr="00B10675">
              <w:rPr>
                <w:rFonts w:ascii="Times New Roman" w:hAnsi="Times New Roman" w:cs="Times New Roman"/>
                <w:sz w:val="24"/>
                <w:szCs w:val="24"/>
              </w:rPr>
              <w:t xml:space="preserve"> Nuomonės lyderiai ir formuotojai – žurnalistai, bendruomenių lyderiai, turinio kūrėjai, kurie gali prisidėti prie balansuoto viešojo diskurso formavimo.</w:t>
            </w:r>
          </w:p>
        </w:tc>
      </w:tr>
      <w:tr w:rsidR="00B10675" w:rsidRPr="00B10675" w14:paraId="2045BA3D" w14:textId="77777777" w:rsidTr="00EB39C0">
        <w:trPr>
          <w:trHeight w:val="300"/>
        </w:trPr>
        <w:tc>
          <w:tcPr>
            <w:tcW w:w="2484" w:type="dxa"/>
            <w:tcBorders>
              <w:top w:val="single" w:sz="4" w:space="0" w:color="auto"/>
              <w:left w:val="single" w:sz="4" w:space="0" w:color="auto"/>
              <w:bottom w:val="single" w:sz="4" w:space="0" w:color="auto"/>
              <w:right w:val="single" w:sz="4" w:space="0" w:color="auto"/>
            </w:tcBorders>
            <w:hideMark/>
          </w:tcPr>
          <w:p w14:paraId="1BCEE591" w14:textId="08191501" w:rsidR="00DD243D" w:rsidRPr="00B10675" w:rsidRDefault="00F42AB1" w:rsidP="693B41F1">
            <w:pPr>
              <w:spacing w:after="0" w:line="240" w:lineRule="auto"/>
              <w:ind w:firstLine="29"/>
              <w:jc w:val="both"/>
              <w:rPr>
                <w:rFonts w:ascii="Times New Roman" w:hAnsi="Times New Roman" w:cs="Times New Roman"/>
                <w:b/>
                <w:bCs/>
                <w:sz w:val="24"/>
                <w:szCs w:val="24"/>
              </w:rPr>
            </w:pPr>
            <w:r w:rsidRPr="00B10675">
              <w:rPr>
                <w:rFonts w:ascii="Times New Roman" w:hAnsi="Times New Roman" w:cs="Times New Roman"/>
                <w:b/>
                <w:bCs/>
                <w:sz w:val="24"/>
                <w:szCs w:val="24"/>
              </w:rPr>
              <w:t>Pagrindinė žinia</w:t>
            </w:r>
            <w:r w:rsidR="0042062C" w:rsidRPr="00B10675">
              <w:rPr>
                <w:rFonts w:ascii="Times New Roman" w:hAnsi="Times New Roman" w:cs="Times New Roman"/>
                <w:b/>
                <w:bCs/>
                <w:sz w:val="24"/>
                <w:szCs w:val="24"/>
              </w:rPr>
              <w:t>, kurią norime pasakyti</w:t>
            </w:r>
          </w:p>
        </w:tc>
        <w:tc>
          <w:tcPr>
            <w:tcW w:w="7009" w:type="dxa"/>
            <w:tcBorders>
              <w:top w:val="single" w:sz="4" w:space="0" w:color="auto"/>
              <w:left w:val="single" w:sz="4" w:space="0" w:color="auto"/>
              <w:bottom w:val="single" w:sz="4" w:space="0" w:color="auto"/>
              <w:right w:val="single" w:sz="4" w:space="0" w:color="auto"/>
            </w:tcBorders>
          </w:tcPr>
          <w:p w14:paraId="3AC48597" w14:textId="2A00F173" w:rsidR="00DD243D" w:rsidRPr="00B10675" w:rsidRDefault="00900FE9" w:rsidP="15A0CAA7">
            <w:pPr>
              <w:spacing w:after="0" w:line="240" w:lineRule="auto"/>
              <w:jc w:val="both"/>
              <w:textAlignment w:val="baseline"/>
              <w:rPr>
                <w:rFonts w:ascii="Times New Roman" w:eastAsia="Times New Roman" w:hAnsi="Times New Roman" w:cs="Times New Roman"/>
                <w:sz w:val="24"/>
                <w:szCs w:val="24"/>
              </w:rPr>
            </w:pPr>
            <w:r w:rsidRPr="00B10675">
              <w:rPr>
                <w:rFonts w:ascii="Times New Roman" w:hAnsi="Times New Roman" w:cs="Times New Roman"/>
                <w:sz w:val="24"/>
                <w:szCs w:val="24"/>
              </w:rPr>
              <w:t xml:space="preserve">Gyvename </w:t>
            </w:r>
            <w:proofErr w:type="spellStart"/>
            <w:r w:rsidRPr="00B10675">
              <w:rPr>
                <w:rFonts w:ascii="Times New Roman" w:hAnsi="Times New Roman" w:cs="Times New Roman"/>
                <w:sz w:val="24"/>
                <w:szCs w:val="24"/>
              </w:rPr>
              <w:t>daugiakultūrėje</w:t>
            </w:r>
            <w:proofErr w:type="spellEnd"/>
            <w:r w:rsidRPr="00B10675">
              <w:rPr>
                <w:rFonts w:ascii="Times New Roman" w:hAnsi="Times New Roman" w:cs="Times New Roman"/>
                <w:sz w:val="24"/>
                <w:szCs w:val="24"/>
              </w:rPr>
              <w:t xml:space="preserve"> Lietuvoje ir kiekvienas esame atsakingas, kad mūsų visuomenė, būdama vis labiau įvairi, išliktų atvira ir sveika. Stiprią </w:t>
            </w:r>
            <w:proofErr w:type="spellStart"/>
            <w:r w:rsidRPr="00B10675">
              <w:rPr>
                <w:rFonts w:ascii="Times New Roman" w:hAnsi="Times New Roman" w:cs="Times New Roman"/>
                <w:sz w:val="24"/>
                <w:szCs w:val="24"/>
              </w:rPr>
              <w:t>daugiakultūrę</w:t>
            </w:r>
            <w:proofErr w:type="spellEnd"/>
            <w:r w:rsidRPr="00B10675">
              <w:rPr>
                <w:rFonts w:ascii="Times New Roman" w:hAnsi="Times New Roman" w:cs="Times New Roman"/>
                <w:sz w:val="24"/>
                <w:szCs w:val="24"/>
              </w:rPr>
              <w:t xml:space="preserve"> bendruomenę kuriame kartu.</w:t>
            </w:r>
          </w:p>
        </w:tc>
      </w:tr>
      <w:tr w:rsidR="00B10675" w:rsidRPr="00B10675" w14:paraId="3F795B98" w14:textId="77777777" w:rsidTr="00EB39C0">
        <w:trPr>
          <w:trHeight w:val="300"/>
        </w:trPr>
        <w:tc>
          <w:tcPr>
            <w:tcW w:w="2484" w:type="dxa"/>
            <w:tcBorders>
              <w:top w:val="single" w:sz="4" w:space="0" w:color="auto"/>
              <w:left w:val="single" w:sz="4" w:space="0" w:color="auto"/>
              <w:bottom w:val="single" w:sz="4" w:space="0" w:color="auto"/>
              <w:right w:val="single" w:sz="4" w:space="0" w:color="auto"/>
            </w:tcBorders>
            <w:hideMark/>
          </w:tcPr>
          <w:p w14:paraId="2E067B78" w14:textId="3586C7F6" w:rsidR="00DD243D" w:rsidRPr="00B10675" w:rsidRDefault="00705F29">
            <w:pPr>
              <w:spacing w:after="0" w:line="240" w:lineRule="auto"/>
              <w:ind w:firstLine="29"/>
              <w:jc w:val="both"/>
              <w:rPr>
                <w:rFonts w:ascii="Times New Roman" w:hAnsi="Times New Roman" w:cs="Times New Roman"/>
                <w:b/>
                <w:sz w:val="24"/>
                <w:szCs w:val="24"/>
              </w:rPr>
            </w:pPr>
            <w:r w:rsidRPr="00B10675">
              <w:rPr>
                <w:rFonts w:ascii="Times New Roman" w:hAnsi="Times New Roman" w:cs="Times New Roman"/>
                <w:b/>
                <w:sz w:val="24"/>
                <w:szCs w:val="24"/>
              </w:rPr>
              <w:t>Komunikacijos kryptis</w:t>
            </w:r>
          </w:p>
        </w:tc>
        <w:tc>
          <w:tcPr>
            <w:tcW w:w="7009" w:type="dxa"/>
            <w:tcBorders>
              <w:top w:val="single" w:sz="4" w:space="0" w:color="auto"/>
              <w:left w:val="single" w:sz="4" w:space="0" w:color="auto"/>
              <w:bottom w:val="single" w:sz="4" w:space="0" w:color="auto"/>
              <w:right w:val="single" w:sz="4" w:space="0" w:color="auto"/>
            </w:tcBorders>
          </w:tcPr>
          <w:p w14:paraId="26EEC81A" w14:textId="77777777" w:rsidR="00343170" w:rsidRPr="00B10675" w:rsidRDefault="00705F29" w:rsidP="00705F29">
            <w:pPr>
              <w:pStyle w:val="ListParagraph"/>
              <w:spacing w:after="0" w:line="240" w:lineRule="auto"/>
              <w:ind w:left="100"/>
              <w:textAlignment w:val="baseline"/>
              <w:rPr>
                <w:rFonts w:ascii="Times New Roman" w:hAnsi="Times New Roman" w:cs="Times New Roman"/>
                <w:sz w:val="24"/>
                <w:szCs w:val="24"/>
              </w:rPr>
            </w:pPr>
            <w:r w:rsidRPr="00B10675">
              <w:rPr>
                <w:rFonts w:ascii="Times New Roman" w:hAnsi="Times New Roman" w:cs="Times New Roman"/>
                <w:sz w:val="24"/>
                <w:szCs w:val="24"/>
              </w:rPr>
              <w:t xml:space="preserve">Kviečiame pažinti ir atrasti pasaulį Lietuvoje atskleisdami bendras lietuvių ir užsieniečių patirtis ir lūkesčius: </w:t>
            </w:r>
          </w:p>
          <w:p w14:paraId="06359146" w14:textId="77777777" w:rsidR="00343170" w:rsidRPr="00B10675" w:rsidRDefault="00705F29" w:rsidP="00343170">
            <w:pPr>
              <w:pStyle w:val="ListParagraph"/>
              <w:spacing w:after="0" w:line="240" w:lineRule="auto"/>
              <w:ind w:left="100"/>
              <w:jc w:val="both"/>
              <w:textAlignment w:val="baseline"/>
              <w:rPr>
                <w:rFonts w:ascii="Times New Roman" w:hAnsi="Times New Roman" w:cs="Times New Roman"/>
                <w:sz w:val="24"/>
                <w:szCs w:val="24"/>
              </w:rPr>
            </w:pPr>
            <w:r w:rsidRPr="00B10675">
              <w:rPr>
                <w:rFonts w:ascii="Times New Roman" w:hAnsi="Times New Roman" w:cs="Times New Roman"/>
                <w:sz w:val="24"/>
                <w:szCs w:val="24"/>
              </w:rPr>
              <w:lastRenderedPageBreak/>
              <w:t xml:space="preserve">1) </w:t>
            </w:r>
            <w:r w:rsidRPr="00B10675">
              <w:rPr>
                <w:rFonts w:ascii="Times New Roman" w:hAnsi="Times New Roman" w:cs="Times New Roman"/>
                <w:b/>
                <w:bCs/>
                <w:sz w:val="24"/>
                <w:szCs w:val="24"/>
              </w:rPr>
              <w:t>Keičiame žinių lygį:</w:t>
            </w:r>
            <w:r w:rsidRPr="00B10675">
              <w:rPr>
                <w:rFonts w:ascii="Times New Roman" w:hAnsi="Times New Roman" w:cs="Times New Roman"/>
                <w:sz w:val="24"/>
                <w:szCs w:val="24"/>
              </w:rPr>
              <w:t xml:space="preserve"> Didindami informuotumą ir mažindami mitus bei stereotipus apie kitašalius, jų atvykimo priežastis, integracijos patirtis, socialinį ir ekonominį poveikį. </w:t>
            </w:r>
          </w:p>
          <w:p w14:paraId="0520340C" w14:textId="7B3DA024" w:rsidR="00CE4F87" w:rsidRPr="00B10675" w:rsidRDefault="00705F29" w:rsidP="00343170">
            <w:pPr>
              <w:pStyle w:val="ListParagraph"/>
              <w:spacing w:after="0" w:line="240" w:lineRule="auto"/>
              <w:ind w:left="100"/>
              <w:jc w:val="both"/>
              <w:textAlignment w:val="baseline"/>
              <w:rPr>
                <w:rFonts w:ascii="Times New Roman" w:hAnsi="Times New Roman" w:cs="Times New Roman"/>
                <w:sz w:val="24"/>
                <w:szCs w:val="24"/>
              </w:rPr>
            </w:pPr>
            <w:r w:rsidRPr="00B10675">
              <w:rPr>
                <w:rFonts w:ascii="Times New Roman" w:hAnsi="Times New Roman" w:cs="Times New Roman"/>
                <w:sz w:val="24"/>
                <w:szCs w:val="24"/>
              </w:rPr>
              <w:t xml:space="preserve">2) </w:t>
            </w:r>
            <w:r w:rsidRPr="00B10675">
              <w:rPr>
                <w:rFonts w:ascii="Times New Roman" w:hAnsi="Times New Roman" w:cs="Times New Roman"/>
                <w:b/>
                <w:bCs/>
                <w:sz w:val="24"/>
                <w:szCs w:val="24"/>
              </w:rPr>
              <w:t>Išryškiname pozityvumą:</w:t>
            </w:r>
            <w:r w:rsidRPr="00B10675">
              <w:rPr>
                <w:rFonts w:ascii="Times New Roman" w:hAnsi="Times New Roman" w:cs="Times New Roman"/>
                <w:sz w:val="24"/>
                <w:szCs w:val="24"/>
              </w:rPr>
              <w:t xml:space="preserve"> Pasakodami apie šalyje gyvenančių užsieniečių siekį ir pastangas tapti pilnaverte visuomenės dalimi.</w:t>
            </w:r>
          </w:p>
        </w:tc>
      </w:tr>
      <w:tr w:rsidR="00C77F2D" w:rsidRPr="00B10675" w14:paraId="54F39681" w14:textId="77777777" w:rsidTr="00EB39C0">
        <w:trPr>
          <w:trHeight w:val="300"/>
        </w:trPr>
        <w:tc>
          <w:tcPr>
            <w:tcW w:w="2484" w:type="dxa"/>
            <w:tcBorders>
              <w:top w:val="single" w:sz="4" w:space="0" w:color="auto"/>
              <w:left w:val="single" w:sz="4" w:space="0" w:color="auto"/>
              <w:bottom w:val="single" w:sz="4" w:space="0" w:color="auto"/>
              <w:right w:val="single" w:sz="4" w:space="0" w:color="auto"/>
            </w:tcBorders>
          </w:tcPr>
          <w:p w14:paraId="11F3C84C" w14:textId="1E697F2C" w:rsidR="00490EC5" w:rsidRPr="00B10675" w:rsidRDefault="00641ACF">
            <w:pPr>
              <w:spacing w:after="0" w:line="240" w:lineRule="auto"/>
              <w:ind w:firstLine="29"/>
              <w:jc w:val="both"/>
              <w:rPr>
                <w:rFonts w:ascii="Times New Roman" w:hAnsi="Times New Roman" w:cs="Times New Roman"/>
                <w:b/>
                <w:sz w:val="24"/>
                <w:szCs w:val="24"/>
              </w:rPr>
            </w:pPr>
            <w:r w:rsidRPr="00B10675">
              <w:rPr>
                <w:rFonts w:ascii="Times New Roman" w:hAnsi="Times New Roman" w:cs="Times New Roman"/>
                <w:b/>
                <w:sz w:val="24"/>
                <w:szCs w:val="24"/>
              </w:rPr>
              <w:lastRenderedPageBreak/>
              <w:t xml:space="preserve">Komunikacijos </w:t>
            </w:r>
            <w:r w:rsidR="002555B8" w:rsidRPr="00B10675">
              <w:rPr>
                <w:rFonts w:ascii="Times New Roman" w:hAnsi="Times New Roman" w:cs="Times New Roman"/>
                <w:b/>
                <w:sz w:val="24"/>
                <w:szCs w:val="24"/>
              </w:rPr>
              <w:t>tonas</w:t>
            </w:r>
          </w:p>
        </w:tc>
        <w:tc>
          <w:tcPr>
            <w:tcW w:w="7009" w:type="dxa"/>
            <w:tcBorders>
              <w:top w:val="single" w:sz="4" w:space="0" w:color="auto"/>
              <w:left w:val="single" w:sz="4" w:space="0" w:color="auto"/>
              <w:bottom w:val="single" w:sz="4" w:space="0" w:color="auto"/>
              <w:right w:val="single" w:sz="4" w:space="0" w:color="auto"/>
            </w:tcBorders>
          </w:tcPr>
          <w:p w14:paraId="5057D783" w14:textId="40B5F6A9" w:rsidR="00490EC5" w:rsidRPr="00B10675" w:rsidRDefault="00705F29" w:rsidP="00343170">
            <w:pPr>
              <w:spacing w:after="0" w:line="240" w:lineRule="auto"/>
              <w:jc w:val="both"/>
              <w:textAlignment w:val="baseline"/>
              <w:rPr>
                <w:rFonts w:ascii="Times New Roman" w:hAnsi="Times New Roman" w:cs="Times New Roman"/>
                <w:sz w:val="24"/>
                <w:szCs w:val="24"/>
              </w:rPr>
            </w:pPr>
            <w:r w:rsidRPr="00B10675">
              <w:rPr>
                <w:rFonts w:ascii="Times New Roman" w:hAnsi="Times New Roman" w:cs="Times New Roman"/>
                <w:sz w:val="24"/>
                <w:szCs w:val="24"/>
              </w:rPr>
              <w:t>Komunikacija nuosaiki ir grįsta argumentais, vengiama didaktikos, siekio vienašališkai įtikinti, konfrontacijų ir priešiškumų kurstymo. Laikomasi optimizmą, vienybę ir saugumą, auditorijos empatiją, atvirumą ir smalsumą skatinančio komunikacijos tono.</w:t>
            </w:r>
          </w:p>
        </w:tc>
      </w:tr>
    </w:tbl>
    <w:p w14:paraId="15BA9D2E" w14:textId="77777777" w:rsidR="00761C17" w:rsidRPr="00B10675" w:rsidRDefault="00761C17" w:rsidP="00932892">
      <w:pPr>
        <w:spacing w:after="0" w:line="240" w:lineRule="auto"/>
        <w:rPr>
          <w:rFonts w:ascii="Times New Roman" w:hAnsi="Times New Roman" w:cs="Times New Roman"/>
          <w:sz w:val="24"/>
          <w:szCs w:val="24"/>
        </w:rPr>
      </w:pPr>
    </w:p>
    <w:p w14:paraId="2F9C406E" w14:textId="702BE62C" w:rsidR="00520E67" w:rsidRPr="00B10675" w:rsidRDefault="00520E67"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b/>
          <w:sz w:val="24"/>
          <w:szCs w:val="24"/>
        </w:rPr>
        <w:t>2.3</w:t>
      </w:r>
      <w:r w:rsidR="00046E98" w:rsidRPr="00B10675">
        <w:rPr>
          <w:rFonts w:ascii="Times New Roman" w:hAnsi="Times New Roman" w:cs="Times New Roman"/>
          <w:b/>
          <w:sz w:val="24"/>
          <w:szCs w:val="24"/>
        </w:rPr>
        <w:t xml:space="preserve">. </w:t>
      </w:r>
      <w:r w:rsidR="00C76638" w:rsidRPr="00B10675">
        <w:rPr>
          <w:rFonts w:ascii="Times New Roman" w:hAnsi="Times New Roman" w:cs="Times New Roman"/>
          <w:b/>
          <w:sz w:val="24"/>
          <w:szCs w:val="24"/>
        </w:rPr>
        <w:t xml:space="preserve">Užduoties </w:t>
      </w:r>
      <w:r w:rsidR="00046E98" w:rsidRPr="00B10675">
        <w:rPr>
          <w:rFonts w:ascii="Times New Roman" w:hAnsi="Times New Roman" w:cs="Times New Roman"/>
          <w:b/>
          <w:sz w:val="24"/>
          <w:szCs w:val="24"/>
        </w:rPr>
        <w:t>objekto apimtys</w:t>
      </w:r>
      <w:r w:rsidRPr="00B10675">
        <w:rPr>
          <w:rFonts w:ascii="Times New Roman" w:hAnsi="Times New Roman" w:cs="Times New Roman"/>
          <w:b/>
          <w:sz w:val="24"/>
          <w:szCs w:val="24"/>
        </w:rPr>
        <w:t>:</w:t>
      </w:r>
    </w:p>
    <w:p w14:paraId="7811F5F4" w14:textId="06CCAEA8" w:rsidR="00E223E6" w:rsidRPr="00B10675" w:rsidRDefault="00520E67"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2.3.1. </w:t>
      </w:r>
      <w:r w:rsidR="00167A3E" w:rsidRPr="00B10675">
        <w:rPr>
          <w:rFonts w:ascii="Times New Roman" w:hAnsi="Times New Roman" w:cs="Times New Roman"/>
          <w:b/>
          <w:bCs/>
          <w:sz w:val="24"/>
          <w:szCs w:val="24"/>
        </w:rPr>
        <w:t>Lauko reklamos</w:t>
      </w:r>
      <w:r w:rsidR="00E223E6" w:rsidRPr="00B10675">
        <w:rPr>
          <w:rFonts w:ascii="Times New Roman" w:hAnsi="Times New Roman" w:cs="Times New Roman"/>
          <w:b/>
          <w:bCs/>
          <w:sz w:val="24"/>
          <w:szCs w:val="24"/>
        </w:rPr>
        <w:t xml:space="preserve"> koncepcija, kurią sudaro:</w:t>
      </w:r>
    </w:p>
    <w:p w14:paraId="1F5F4E22" w14:textId="7D7B7684" w:rsidR="00E223E6" w:rsidRPr="00B10675" w:rsidRDefault="00E223E6"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 </w:t>
      </w:r>
      <w:r w:rsidR="009B0C2A" w:rsidRPr="00B10675">
        <w:rPr>
          <w:rFonts w:ascii="Times New Roman" w:hAnsi="Times New Roman" w:cs="Times New Roman"/>
          <w:sz w:val="24"/>
          <w:szCs w:val="24"/>
        </w:rPr>
        <w:t>trys alternatyvūs kūrybiniai sprendimai lauko reklamai</w:t>
      </w:r>
      <w:r w:rsidRPr="00B10675">
        <w:rPr>
          <w:rFonts w:ascii="Times New Roman" w:hAnsi="Times New Roman" w:cs="Times New Roman"/>
          <w:sz w:val="24"/>
          <w:szCs w:val="24"/>
        </w:rPr>
        <w:t xml:space="preserve"> ir pagrindimas –</w:t>
      </w:r>
      <w:r w:rsidR="008B1F29" w:rsidRPr="00B10675">
        <w:rPr>
          <w:rFonts w:ascii="Times New Roman" w:hAnsi="Times New Roman" w:cs="Times New Roman"/>
          <w:sz w:val="24"/>
          <w:szCs w:val="24"/>
        </w:rPr>
        <w:t xml:space="preserve"> </w:t>
      </w:r>
      <w:r w:rsidR="009B0C2A" w:rsidRPr="00B10675">
        <w:rPr>
          <w:rFonts w:ascii="Times New Roman" w:hAnsi="Times New Roman" w:cs="Times New Roman"/>
          <w:sz w:val="24"/>
          <w:szCs w:val="24"/>
        </w:rPr>
        <w:t>idėjų aprašymai, vizualiniai eskizai (maketai) ir pagrindimai kaip idėjos atliepia kampanijos gaires</w:t>
      </w:r>
      <w:r w:rsidRPr="00B10675">
        <w:rPr>
          <w:rFonts w:ascii="Times New Roman" w:hAnsi="Times New Roman" w:cs="Times New Roman"/>
          <w:sz w:val="24"/>
          <w:szCs w:val="24"/>
        </w:rPr>
        <w:t>;</w:t>
      </w:r>
    </w:p>
    <w:p w14:paraId="26452F51" w14:textId="65785E84" w:rsidR="00E223E6" w:rsidRPr="00B10675" w:rsidRDefault="00E223E6"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pasirinktas šūkis ir šūkio pagrindimas</w:t>
      </w:r>
      <w:r w:rsidR="00167A3E" w:rsidRPr="00B10675">
        <w:rPr>
          <w:rFonts w:ascii="Times New Roman" w:hAnsi="Times New Roman" w:cs="Times New Roman"/>
          <w:sz w:val="24"/>
          <w:szCs w:val="24"/>
        </w:rPr>
        <w:t>.</w:t>
      </w:r>
    </w:p>
    <w:p w14:paraId="62B9A0C4" w14:textId="6FEB63FE" w:rsidR="00E223E6" w:rsidRPr="00B10675" w:rsidRDefault="00E223E6"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Pateikiant </w:t>
      </w:r>
      <w:r w:rsidR="009B0C2A" w:rsidRPr="00B10675">
        <w:rPr>
          <w:rFonts w:ascii="Times New Roman" w:hAnsi="Times New Roman" w:cs="Times New Roman"/>
          <w:sz w:val="24"/>
          <w:szCs w:val="24"/>
        </w:rPr>
        <w:t>3 (tris) alternatyvius kūrybinius sprendimus lauko reklamai</w:t>
      </w:r>
      <w:r w:rsidRPr="00B10675">
        <w:rPr>
          <w:rFonts w:ascii="Times New Roman" w:hAnsi="Times New Roman" w:cs="Times New Roman"/>
          <w:sz w:val="24"/>
          <w:szCs w:val="24"/>
        </w:rPr>
        <w:t>, turi būti išskirtos šios dalys:</w:t>
      </w:r>
    </w:p>
    <w:p w14:paraId="2F9C8B6F" w14:textId="1EB83C6F" w:rsidR="00E223E6" w:rsidRPr="00B10675" w:rsidRDefault="00E223E6"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a) </w:t>
      </w:r>
      <w:r w:rsidR="009B0C2A" w:rsidRPr="00B10675">
        <w:rPr>
          <w:rFonts w:ascii="Times New Roman" w:hAnsi="Times New Roman" w:cs="Times New Roman"/>
          <w:sz w:val="24"/>
          <w:szCs w:val="24"/>
        </w:rPr>
        <w:t>Kūrybini</w:t>
      </w:r>
      <w:r w:rsidR="009D0B61" w:rsidRPr="00B10675">
        <w:rPr>
          <w:rFonts w:ascii="Times New Roman" w:hAnsi="Times New Roman" w:cs="Times New Roman"/>
          <w:sz w:val="24"/>
          <w:szCs w:val="24"/>
        </w:rPr>
        <w:t>ų</w:t>
      </w:r>
      <w:r w:rsidR="009B0C2A" w:rsidRPr="00B10675">
        <w:rPr>
          <w:rFonts w:ascii="Times New Roman" w:hAnsi="Times New Roman" w:cs="Times New Roman"/>
          <w:sz w:val="24"/>
          <w:szCs w:val="24"/>
        </w:rPr>
        <w:t xml:space="preserve"> sprendim</w:t>
      </w:r>
      <w:r w:rsidR="009D0B61" w:rsidRPr="00B10675">
        <w:rPr>
          <w:rFonts w:ascii="Times New Roman" w:hAnsi="Times New Roman" w:cs="Times New Roman"/>
          <w:sz w:val="24"/>
          <w:szCs w:val="24"/>
        </w:rPr>
        <w:t>ų</w:t>
      </w:r>
      <w:r w:rsidR="009B0C2A" w:rsidRPr="00B10675">
        <w:rPr>
          <w:rFonts w:ascii="Times New Roman" w:hAnsi="Times New Roman" w:cs="Times New Roman"/>
          <w:sz w:val="24"/>
          <w:szCs w:val="24"/>
        </w:rPr>
        <w:t xml:space="preserve"> atitikimas strateginėms gairėms</w:t>
      </w:r>
      <w:r w:rsidRPr="00B10675">
        <w:rPr>
          <w:rFonts w:ascii="Times New Roman" w:hAnsi="Times New Roman" w:cs="Times New Roman"/>
          <w:sz w:val="24"/>
          <w:szCs w:val="24"/>
        </w:rPr>
        <w:t xml:space="preserve"> –</w:t>
      </w:r>
      <w:r w:rsidR="009B0C2A" w:rsidRPr="00B10675">
        <w:rPr>
          <w:rFonts w:ascii="Times New Roman" w:hAnsi="Times New Roman" w:cs="Times New Roman"/>
          <w:sz w:val="24"/>
          <w:szCs w:val="24"/>
        </w:rPr>
        <w:t xml:space="preserve"> </w:t>
      </w:r>
      <w:r w:rsidR="2D45B6F3" w:rsidRPr="00B10675">
        <w:rPr>
          <w:rFonts w:ascii="Times New Roman" w:hAnsi="Times New Roman" w:cs="Times New Roman"/>
          <w:sz w:val="24"/>
          <w:szCs w:val="24"/>
        </w:rPr>
        <w:t>turi būti</w:t>
      </w:r>
      <w:r w:rsidRPr="00B10675">
        <w:rPr>
          <w:rFonts w:ascii="Times New Roman" w:hAnsi="Times New Roman" w:cs="Times New Roman"/>
          <w:sz w:val="24"/>
          <w:szCs w:val="24"/>
        </w:rPr>
        <w:t xml:space="preserve"> pademonstruotas temos suvokimas, </w:t>
      </w:r>
      <w:r w:rsidR="009B0C2A" w:rsidRPr="00B10675">
        <w:rPr>
          <w:rFonts w:ascii="Times New Roman" w:hAnsi="Times New Roman" w:cs="Times New Roman"/>
          <w:sz w:val="24"/>
          <w:szCs w:val="24"/>
        </w:rPr>
        <w:t>kaip pasiūlyti sprendimai atitinka komunikacijos tikslą, uždavinius, tikslinę auditoriją, pagrindinę žinutę, komunikacijos kryptį ir toną.</w:t>
      </w:r>
    </w:p>
    <w:p w14:paraId="556F0162" w14:textId="17ACC6C6" w:rsidR="00603552" w:rsidRPr="00B10675" w:rsidRDefault="00E223E6"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b) </w:t>
      </w:r>
      <w:r w:rsidR="009B0C2A" w:rsidRPr="00B10675">
        <w:rPr>
          <w:rFonts w:ascii="Times New Roman" w:hAnsi="Times New Roman" w:cs="Times New Roman"/>
          <w:sz w:val="24"/>
          <w:szCs w:val="24"/>
        </w:rPr>
        <w:t>Idėjų originalu</w:t>
      </w:r>
      <w:r w:rsidR="004D5D78" w:rsidRPr="00B10675">
        <w:rPr>
          <w:rFonts w:ascii="Times New Roman" w:hAnsi="Times New Roman" w:cs="Times New Roman"/>
          <w:sz w:val="24"/>
          <w:szCs w:val="24"/>
        </w:rPr>
        <w:t>ma</w:t>
      </w:r>
      <w:r w:rsidR="009B0C2A" w:rsidRPr="00B10675">
        <w:rPr>
          <w:rFonts w:ascii="Times New Roman" w:hAnsi="Times New Roman" w:cs="Times New Roman"/>
          <w:sz w:val="24"/>
          <w:szCs w:val="24"/>
        </w:rPr>
        <w:t>s ir kūrybiškumas</w:t>
      </w:r>
      <w:r w:rsidRPr="00B10675">
        <w:rPr>
          <w:rFonts w:ascii="Times New Roman" w:hAnsi="Times New Roman" w:cs="Times New Roman"/>
          <w:sz w:val="24"/>
          <w:szCs w:val="24"/>
        </w:rPr>
        <w:t xml:space="preserve"> – pagrindžiama</w:t>
      </w:r>
      <w:r w:rsidR="009B0C2A" w:rsidRPr="00B10675">
        <w:rPr>
          <w:rFonts w:ascii="Times New Roman" w:hAnsi="Times New Roman" w:cs="Times New Roman"/>
          <w:sz w:val="24"/>
          <w:szCs w:val="24"/>
        </w:rPr>
        <w:t xml:space="preserve"> kuo šie pasiūlymai įdomūs, </w:t>
      </w:r>
      <w:r w:rsidR="008B1F29" w:rsidRPr="00B10675">
        <w:rPr>
          <w:rFonts w:ascii="Times New Roman" w:hAnsi="Times New Roman" w:cs="Times New Roman"/>
          <w:sz w:val="24"/>
          <w:szCs w:val="24"/>
        </w:rPr>
        <w:t>ar</w:t>
      </w:r>
      <w:r w:rsidR="009B0C2A" w:rsidRPr="00B10675">
        <w:rPr>
          <w:rFonts w:ascii="Times New Roman" w:hAnsi="Times New Roman" w:cs="Times New Roman"/>
          <w:sz w:val="24"/>
          <w:szCs w:val="24"/>
        </w:rPr>
        <w:t xml:space="preserve"> autentiški</w:t>
      </w:r>
      <w:r w:rsidR="008B1F29" w:rsidRPr="00B10675">
        <w:rPr>
          <w:rFonts w:ascii="Times New Roman" w:hAnsi="Times New Roman" w:cs="Times New Roman"/>
          <w:sz w:val="24"/>
          <w:szCs w:val="24"/>
        </w:rPr>
        <w:t xml:space="preserve"> (neatkartoja Lietuvos rinkoje jau buvusių </w:t>
      </w:r>
      <w:proofErr w:type="spellStart"/>
      <w:r w:rsidR="008B1F29" w:rsidRPr="00B10675">
        <w:rPr>
          <w:rFonts w:ascii="Times New Roman" w:hAnsi="Times New Roman" w:cs="Times New Roman"/>
          <w:sz w:val="24"/>
          <w:szCs w:val="24"/>
        </w:rPr>
        <w:t>įvaizdinių</w:t>
      </w:r>
      <w:proofErr w:type="spellEnd"/>
      <w:r w:rsidR="008B1F29" w:rsidRPr="00B10675">
        <w:rPr>
          <w:rFonts w:ascii="Times New Roman" w:hAnsi="Times New Roman" w:cs="Times New Roman"/>
          <w:sz w:val="24"/>
          <w:szCs w:val="24"/>
        </w:rPr>
        <w:t xml:space="preserve"> reklamų ar jų idėjų; pasirenkama forma - netradicinė ar netikėta)</w:t>
      </w:r>
      <w:r w:rsidR="009B0C2A" w:rsidRPr="00B10675">
        <w:rPr>
          <w:rFonts w:ascii="Times New Roman" w:hAnsi="Times New Roman" w:cs="Times New Roman"/>
          <w:sz w:val="24"/>
          <w:szCs w:val="24"/>
        </w:rPr>
        <w:t xml:space="preserve">, </w:t>
      </w:r>
      <w:r w:rsidR="008B1F29" w:rsidRPr="00B10675">
        <w:rPr>
          <w:rFonts w:ascii="Times New Roman" w:hAnsi="Times New Roman" w:cs="Times New Roman"/>
          <w:sz w:val="24"/>
          <w:szCs w:val="24"/>
        </w:rPr>
        <w:t xml:space="preserve">ar </w:t>
      </w:r>
      <w:r w:rsidR="009B0C2A" w:rsidRPr="00B10675">
        <w:rPr>
          <w:rFonts w:ascii="Times New Roman" w:hAnsi="Times New Roman" w:cs="Times New Roman"/>
          <w:sz w:val="24"/>
          <w:szCs w:val="24"/>
        </w:rPr>
        <w:t xml:space="preserve">bus vengiama </w:t>
      </w:r>
      <w:proofErr w:type="spellStart"/>
      <w:r w:rsidR="009B0C2A" w:rsidRPr="00B10675">
        <w:rPr>
          <w:rFonts w:ascii="Times New Roman" w:hAnsi="Times New Roman" w:cs="Times New Roman"/>
          <w:sz w:val="24"/>
          <w:szCs w:val="24"/>
        </w:rPr>
        <w:t>šabloniškumo</w:t>
      </w:r>
      <w:proofErr w:type="spellEnd"/>
      <w:r w:rsidR="009B0C2A" w:rsidRPr="00B10675">
        <w:rPr>
          <w:rFonts w:ascii="Times New Roman" w:hAnsi="Times New Roman" w:cs="Times New Roman"/>
          <w:sz w:val="24"/>
          <w:szCs w:val="24"/>
        </w:rPr>
        <w:t xml:space="preserve"> ir siūlomas naujas požiūris.</w:t>
      </w:r>
    </w:p>
    <w:p w14:paraId="709D068F" w14:textId="6BF854CE" w:rsidR="00B30872" w:rsidRPr="00B10675" w:rsidRDefault="00603552"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c) </w:t>
      </w:r>
      <w:r w:rsidR="008B1F29" w:rsidRPr="00B10675">
        <w:rPr>
          <w:rFonts w:ascii="Times New Roman" w:hAnsi="Times New Roman" w:cs="Times New Roman"/>
          <w:sz w:val="24"/>
          <w:szCs w:val="24"/>
        </w:rPr>
        <w:t>Žinu</w:t>
      </w:r>
      <w:r w:rsidR="009D0B61" w:rsidRPr="00B10675">
        <w:rPr>
          <w:rFonts w:ascii="Times New Roman" w:hAnsi="Times New Roman" w:cs="Times New Roman"/>
          <w:sz w:val="24"/>
          <w:szCs w:val="24"/>
        </w:rPr>
        <w:t>čių</w:t>
      </w:r>
      <w:r w:rsidR="008B1F29" w:rsidRPr="00B10675">
        <w:rPr>
          <w:rFonts w:ascii="Times New Roman" w:hAnsi="Times New Roman" w:cs="Times New Roman"/>
          <w:sz w:val="24"/>
          <w:szCs w:val="24"/>
        </w:rPr>
        <w:t xml:space="preserve"> aiškumas ir poveikis auditorijai</w:t>
      </w:r>
      <w:r w:rsidR="00E223E6" w:rsidRPr="00B10675">
        <w:rPr>
          <w:rFonts w:ascii="Times New Roman" w:hAnsi="Times New Roman" w:cs="Times New Roman"/>
          <w:sz w:val="24"/>
          <w:szCs w:val="24"/>
        </w:rPr>
        <w:t xml:space="preserve"> – </w:t>
      </w:r>
      <w:r w:rsidR="008B1F29" w:rsidRPr="00B10675">
        <w:rPr>
          <w:rFonts w:ascii="Times New Roman" w:hAnsi="Times New Roman" w:cs="Times New Roman"/>
          <w:sz w:val="24"/>
          <w:szCs w:val="24"/>
        </w:rPr>
        <w:t>kaip aiškiai iškomunikuojama žinutė, ar ji atliepia į strateginį tikslą ir uždavinius, kaip pagrindžiamas paveikumas tikslinei auditorijai.</w:t>
      </w:r>
    </w:p>
    <w:p w14:paraId="2D0D9F26" w14:textId="1A4B230B" w:rsidR="008B1F29" w:rsidRPr="00B10675" w:rsidRDefault="008B1F29"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d) Alternatyvų įvairovė ir argumentavimas – ar trys pateikti alternatyvūs kūrybiniai sprendimai tarpusavyje skiriasi (idėjiškai, vizualiai) bei kiekvieno jo pasirinkimo pagrindimas.</w:t>
      </w:r>
    </w:p>
    <w:p w14:paraId="38542726" w14:textId="3E43C937" w:rsidR="00E15F5C" w:rsidRPr="00B10675" w:rsidRDefault="21FB1BDE" w:rsidP="00E566A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2.</w:t>
      </w:r>
      <w:r w:rsidR="006E7A5A" w:rsidRPr="00B10675">
        <w:rPr>
          <w:rFonts w:ascii="Times New Roman" w:hAnsi="Times New Roman" w:cs="Times New Roman"/>
          <w:sz w:val="24"/>
          <w:szCs w:val="24"/>
        </w:rPr>
        <w:t>3</w:t>
      </w:r>
      <w:r w:rsidR="06B6A5BE" w:rsidRPr="00B10675">
        <w:rPr>
          <w:rFonts w:ascii="Times New Roman" w:hAnsi="Times New Roman" w:cs="Times New Roman"/>
          <w:sz w:val="24"/>
          <w:szCs w:val="24"/>
        </w:rPr>
        <w:t>.</w:t>
      </w:r>
      <w:r w:rsidR="00603552" w:rsidRPr="00B10675">
        <w:rPr>
          <w:rFonts w:ascii="Times New Roman" w:hAnsi="Times New Roman" w:cs="Times New Roman"/>
          <w:sz w:val="24"/>
          <w:szCs w:val="24"/>
        </w:rPr>
        <w:t>2</w:t>
      </w:r>
      <w:r w:rsidR="008B1F29" w:rsidRPr="00B10675">
        <w:rPr>
          <w:rFonts w:ascii="Times New Roman" w:hAnsi="Times New Roman" w:cs="Times New Roman"/>
          <w:sz w:val="24"/>
          <w:szCs w:val="24"/>
        </w:rPr>
        <w:t xml:space="preserve">. </w:t>
      </w:r>
      <w:r w:rsidR="008B1F29" w:rsidRPr="00B10675">
        <w:rPr>
          <w:rFonts w:ascii="Times New Roman" w:hAnsi="Times New Roman" w:cs="Times New Roman"/>
          <w:b/>
          <w:bCs/>
          <w:sz w:val="24"/>
          <w:szCs w:val="24"/>
        </w:rPr>
        <w:t>Lauko reklamos</w:t>
      </w:r>
      <w:r w:rsidR="00556CE0" w:rsidRPr="00B10675">
        <w:rPr>
          <w:rFonts w:ascii="Times New Roman" w:hAnsi="Times New Roman" w:cs="Times New Roman"/>
          <w:b/>
          <w:bCs/>
          <w:sz w:val="24"/>
          <w:szCs w:val="24"/>
        </w:rPr>
        <w:t xml:space="preserve"> įgyvendinimo</w:t>
      </w:r>
      <w:r w:rsidR="001E21CB" w:rsidRPr="00B10675">
        <w:rPr>
          <w:rFonts w:ascii="Times New Roman" w:hAnsi="Times New Roman" w:cs="Times New Roman"/>
          <w:b/>
          <w:bCs/>
          <w:sz w:val="24"/>
          <w:szCs w:val="24"/>
        </w:rPr>
        <w:t xml:space="preserve"> </w:t>
      </w:r>
      <w:r w:rsidR="4C5C10A3" w:rsidRPr="00B10675">
        <w:rPr>
          <w:rFonts w:ascii="Times New Roman" w:hAnsi="Times New Roman" w:cs="Times New Roman"/>
          <w:b/>
          <w:bCs/>
          <w:sz w:val="24"/>
          <w:szCs w:val="24"/>
        </w:rPr>
        <w:t>plana</w:t>
      </w:r>
      <w:r w:rsidR="5515DEAF" w:rsidRPr="00B10675">
        <w:rPr>
          <w:rFonts w:ascii="Times New Roman" w:hAnsi="Times New Roman" w:cs="Times New Roman"/>
          <w:b/>
          <w:bCs/>
          <w:sz w:val="24"/>
          <w:szCs w:val="24"/>
        </w:rPr>
        <w:t>s</w:t>
      </w:r>
      <w:r w:rsidR="00671780" w:rsidRPr="00B10675">
        <w:rPr>
          <w:rFonts w:ascii="Times New Roman" w:hAnsi="Times New Roman" w:cs="Times New Roman"/>
          <w:b/>
          <w:bCs/>
          <w:sz w:val="24"/>
          <w:szCs w:val="24"/>
        </w:rPr>
        <w:t xml:space="preserve"> ir komunikacijos kampanijos rizikų analizė ir jų valdymo užtikrinimas</w:t>
      </w:r>
      <w:r w:rsidRPr="00B10675">
        <w:rPr>
          <w:rFonts w:ascii="Times New Roman" w:hAnsi="Times New Roman" w:cs="Times New Roman"/>
          <w:b/>
          <w:bCs/>
          <w:sz w:val="24"/>
          <w:szCs w:val="24"/>
        </w:rPr>
        <w:t>.</w:t>
      </w:r>
      <w:r w:rsidRPr="00B10675">
        <w:rPr>
          <w:rFonts w:ascii="Times New Roman" w:hAnsi="Times New Roman" w:cs="Times New Roman"/>
          <w:sz w:val="24"/>
          <w:szCs w:val="24"/>
        </w:rPr>
        <w:t xml:space="preserve"> </w:t>
      </w:r>
      <w:r w:rsidR="008B1F29" w:rsidRPr="00B10675">
        <w:rPr>
          <w:rFonts w:ascii="Times New Roman" w:hAnsi="Times New Roman" w:cs="Times New Roman"/>
          <w:sz w:val="24"/>
          <w:szCs w:val="24"/>
        </w:rPr>
        <w:t>Lauko reklamos</w:t>
      </w:r>
      <w:r w:rsidR="00AD6B89" w:rsidRPr="00B10675">
        <w:rPr>
          <w:rFonts w:ascii="Times New Roman" w:hAnsi="Times New Roman" w:cs="Times New Roman"/>
          <w:sz w:val="24"/>
          <w:szCs w:val="24"/>
        </w:rPr>
        <w:t xml:space="preserve"> įgyvendinimo planą apima kalendorin</w:t>
      </w:r>
      <w:r w:rsidR="00E93D90" w:rsidRPr="00B10675">
        <w:rPr>
          <w:rFonts w:ascii="Times New Roman" w:hAnsi="Times New Roman" w:cs="Times New Roman"/>
          <w:sz w:val="24"/>
          <w:szCs w:val="24"/>
        </w:rPr>
        <w:t>is</w:t>
      </w:r>
      <w:r w:rsidR="00E15F5C" w:rsidRPr="00B10675">
        <w:rPr>
          <w:rFonts w:ascii="Times New Roman" w:hAnsi="Times New Roman" w:cs="Times New Roman"/>
          <w:sz w:val="24"/>
          <w:szCs w:val="24"/>
        </w:rPr>
        <w:t xml:space="preserve"> plan</w:t>
      </w:r>
      <w:r w:rsidR="00E93D90" w:rsidRPr="00B10675">
        <w:rPr>
          <w:rFonts w:ascii="Times New Roman" w:hAnsi="Times New Roman" w:cs="Times New Roman"/>
          <w:sz w:val="24"/>
          <w:szCs w:val="24"/>
        </w:rPr>
        <w:t>as</w:t>
      </w:r>
      <w:r w:rsidR="00E15F5C" w:rsidRPr="00B10675">
        <w:rPr>
          <w:rFonts w:ascii="Times New Roman" w:hAnsi="Times New Roman" w:cs="Times New Roman"/>
          <w:sz w:val="24"/>
          <w:szCs w:val="24"/>
        </w:rPr>
        <w:t xml:space="preserve"> (</w:t>
      </w:r>
      <w:proofErr w:type="spellStart"/>
      <w:r w:rsidR="00E15F5C" w:rsidRPr="00B10675">
        <w:rPr>
          <w:rFonts w:ascii="Times New Roman" w:hAnsi="Times New Roman" w:cs="Times New Roman"/>
          <w:sz w:val="24"/>
          <w:szCs w:val="24"/>
        </w:rPr>
        <w:t>excel</w:t>
      </w:r>
      <w:proofErr w:type="spellEnd"/>
      <w:r w:rsidR="00E15F5C" w:rsidRPr="00B10675">
        <w:rPr>
          <w:rFonts w:ascii="Times New Roman" w:hAnsi="Times New Roman" w:cs="Times New Roman"/>
          <w:sz w:val="24"/>
          <w:szCs w:val="24"/>
        </w:rPr>
        <w:t xml:space="preserve"> arba </w:t>
      </w:r>
      <w:proofErr w:type="spellStart"/>
      <w:r w:rsidR="00E15F5C" w:rsidRPr="00B10675">
        <w:rPr>
          <w:rFonts w:ascii="Times New Roman" w:hAnsi="Times New Roman" w:cs="Times New Roman"/>
          <w:sz w:val="24"/>
          <w:szCs w:val="24"/>
        </w:rPr>
        <w:t>pdf</w:t>
      </w:r>
      <w:proofErr w:type="spellEnd"/>
      <w:r w:rsidR="00E15F5C" w:rsidRPr="00B10675">
        <w:rPr>
          <w:rFonts w:ascii="Times New Roman" w:hAnsi="Times New Roman" w:cs="Times New Roman"/>
          <w:sz w:val="24"/>
          <w:szCs w:val="24"/>
        </w:rPr>
        <w:t xml:space="preserve"> formatu). Jame turi atsispindėti kada, kokiais etapais bus kuriama </w:t>
      </w:r>
      <w:r w:rsidR="008B1F29" w:rsidRPr="00B10675">
        <w:rPr>
          <w:rFonts w:ascii="Times New Roman" w:hAnsi="Times New Roman" w:cs="Times New Roman"/>
          <w:sz w:val="24"/>
          <w:szCs w:val="24"/>
        </w:rPr>
        <w:t>lauko reklama</w:t>
      </w:r>
      <w:r w:rsidR="00E15F5C" w:rsidRPr="00B10675">
        <w:rPr>
          <w:rFonts w:ascii="Times New Roman" w:hAnsi="Times New Roman" w:cs="Times New Roman"/>
          <w:sz w:val="24"/>
          <w:szCs w:val="24"/>
        </w:rPr>
        <w:t xml:space="preserve">, </w:t>
      </w:r>
      <w:r w:rsidR="007D0092" w:rsidRPr="00B10675">
        <w:rPr>
          <w:rFonts w:ascii="Times New Roman" w:hAnsi="Times New Roman" w:cs="Times New Roman"/>
          <w:sz w:val="24"/>
          <w:szCs w:val="24"/>
        </w:rPr>
        <w:t xml:space="preserve">kada pateikiamas pirminis </w:t>
      </w:r>
      <w:r w:rsidR="005E11FB" w:rsidRPr="00B10675">
        <w:rPr>
          <w:rFonts w:ascii="Times New Roman" w:hAnsi="Times New Roman" w:cs="Times New Roman"/>
          <w:sz w:val="24"/>
          <w:szCs w:val="24"/>
        </w:rPr>
        <w:t xml:space="preserve">ir galutinis </w:t>
      </w:r>
      <w:r w:rsidR="008B1F29" w:rsidRPr="00B10675">
        <w:rPr>
          <w:rFonts w:ascii="Times New Roman" w:hAnsi="Times New Roman" w:cs="Times New Roman"/>
          <w:sz w:val="24"/>
          <w:szCs w:val="24"/>
        </w:rPr>
        <w:t>variantas</w:t>
      </w:r>
      <w:r w:rsidR="007D0092" w:rsidRPr="00B10675">
        <w:rPr>
          <w:rFonts w:ascii="Times New Roman" w:hAnsi="Times New Roman" w:cs="Times New Roman"/>
          <w:sz w:val="24"/>
          <w:szCs w:val="24"/>
        </w:rPr>
        <w:t xml:space="preserve">. </w:t>
      </w:r>
      <w:r w:rsidR="00E93D90" w:rsidRPr="00B10675">
        <w:rPr>
          <w:rFonts w:ascii="Times New Roman" w:hAnsi="Times New Roman" w:cs="Times New Roman"/>
          <w:sz w:val="24"/>
          <w:szCs w:val="24"/>
        </w:rPr>
        <w:t xml:space="preserve">Taip pat jame turi aiškiai atsispindėti atsakomybių pasiskirstymas. </w:t>
      </w:r>
      <w:r w:rsidR="00671780" w:rsidRPr="00B10675">
        <w:rPr>
          <w:rFonts w:ascii="Times New Roman" w:hAnsi="Times New Roman" w:cs="Times New Roman"/>
          <w:sz w:val="24"/>
          <w:szCs w:val="24"/>
        </w:rPr>
        <w:t>Taip pat tiekėjas turi pateikti komunikacijos kampanijos rizikos analizę ir jos valdymo užtikrinimo aprašymą.</w:t>
      </w:r>
    </w:p>
    <w:p w14:paraId="72D342E5" w14:textId="77777777" w:rsidR="00603552" w:rsidRPr="00B10675" w:rsidRDefault="00603552" w:rsidP="00E566A5">
      <w:pPr>
        <w:spacing w:after="0" w:line="240" w:lineRule="auto"/>
        <w:ind w:firstLine="567"/>
        <w:jc w:val="both"/>
        <w:rPr>
          <w:rFonts w:ascii="Times New Roman" w:hAnsi="Times New Roman" w:cs="Times New Roman"/>
          <w:sz w:val="24"/>
          <w:szCs w:val="24"/>
        </w:rPr>
      </w:pPr>
    </w:p>
    <w:p w14:paraId="3BC0DA40" w14:textId="294E3194" w:rsidR="00603552" w:rsidRPr="00B10675" w:rsidRDefault="00603552" w:rsidP="00E566A5">
      <w:pPr>
        <w:spacing w:after="0" w:line="240" w:lineRule="auto"/>
        <w:ind w:firstLine="567"/>
        <w:jc w:val="both"/>
        <w:rPr>
          <w:rFonts w:ascii="Times New Roman" w:hAnsi="Times New Roman" w:cs="Times New Roman"/>
          <w:b/>
          <w:bCs/>
          <w:sz w:val="24"/>
          <w:szCs w:val="24"/>
        </w:rPr>
      </w:pPr>
      <w:r w:rsidRPr="00B10675">
        <w:rPr>
          <w:rFonts w:ascii="Times New Roman" w:hAnsi="Times New Roman" w:cs="Times New Roman"/>
          <w:sz w:val="24"/>
          <w:szCs w:val="24"/>
        </w:rPr>
        <w:t>2.</w:t>
      </w:r>
      <w:r w:rsidR="00786DF3" w:rsidRPr="00B10675">
        <w:rPr>
          <w:rFonts w:ascii="Times New Roman" w:hAnsi="Times New Roman" w:cs="Times New Roman"/>
          <w:sz w:val="24"/>
          <w:szCs w:val="24"/>
        </w:rPr>
        <w:t>4</w:t>
      </w:r>
      <w:r w:rsidR="008B1F29" w:rsidRPr="00B10675">
        <w:rPr>
          <w:rFonts w:ascii="Times New Roman" w:hAnsi="Times New Roman" w:cs="Times New Roman"/>
          <w:sz w:val="24"/>
          <w:szCs w:val="24"/>
        </w:rPr>
        <w:t>.</w:t>
      </w:r>
      <w:r w:rsidR="008B1F29" w:rsidRPr="00B10675">
        <w:rPr>
          <w:rFonts w:ascii="Times New Roman" w:hAnsi="Times New Roman" w:cs="Times New Roman"/>
          <w:b/>
          <w:bCs/>
          <w:sz w:val="24"/>
          <w:szCs w:val="24"/>
        </w:rPr>
        <w:t xml:space="preserve"> Lauko reklamos</w:t>
      </w:r>
      <w:r w:rsidRPr="00B10675">
        <w:rPr>
          <w:rFonts w:ascii="Times New Roman" w:hAnsi="Times New Roman" w:cs="Times New Roman"/>
          <w:b/>
          <w:bCs/>
          <w:sz w:val="24"/>
          <w:szCs w:val="24"/>
        </w:rPr>
        <w:t xml:space="preserve"> įgyvendinimas apima:</w:t>
      </w:r>
    </w:p>
    <w:p w14:paraId="5A6982D3" w14:textId="0D4B7B60" w:rsidR="00C807C7" w:rsidRPr="00B10675" w:rsidRDefault="00C807C7" w:rsidP="00916E85">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Perkančiajai organizacijai pateikiama galutinė produkcija, t. y., </w:t>
      </w:r>
      <w:r w:rsidR="00916E85" w:rsidRPr="00B10675">
        <w:rPr>
          <w:rFonts w:ascii="Times New Roman" w:hAnsi="Times New Roman" w:cs="Times New Roman"/>
          <w:sz w:val="24"/>
          <w:szCs w:val="24"/>
        </w:rPr>
        <w:t xml:space="preserve">lauko reklamos </w:t>
      </w:r>
      <w:proofErr w:type="spellStart"/>
      <w:r w:rsidR="00916E85" w:rsidRPr="00B10675">
        <w:rPr>
          <w:rFonts w:ascii="Times New Roman" w:hAnsi="Times New Roman" w:cs="Times New Roman"/>
          <w:sz w:val="24"/>
          <w:szCs w:val="24"/>
        </w:rPr>
        <w:t>vizualas</w:t>
      </w:r>
      <w:proofErr w:type="spellEnd"/>
      <w:r w:rsidR="00916E85" w:rsidRPr="00B10675">
        <w:rPr>
          <w:rFonts w:ascii="Times New Roman" w:hAnsi="Times New Roman" w:cs="Times New Roman"/>
          <w:sz w:val="24"/>
          <w:szCs w:val="24"/>
        </w:rPr>
        <w:t xml:space="preserve">. </w:t>
      </w:r>
      <w:r w:rsidRPr="00B10675">
        <w:rPr>
          <w:rFonts w:ascii="Times New Roman" w:hAnsi="Times New Roman" w:cs="Times New Roman"/>
          <w:sz w:val="24"/>
          <w:szCs w:val="24"/>
        </w:rPr>
        <w:t>Jei reikalinga, tur</w:t>
      </w:r>
      <w:r w:rsidR="00916E85" w:rsidRPr="00B10675">
        <w:rPr>
          <w:rFonts w:ascii="Times New Roman" w:hAnsi="Times New Roman" w:cs="Times New Roman"/>
          <w:sz w:val="24"/>
          <w:szCs w:val="24"/>
        </w:rPr>
        <w:t>ės</w:t>
      </w:r>
      <w:r w:rsidRPr="00B10675">
        <w:rPr>
          <w:rFonts w:ascii="Times New Roman" w:hAnsi="Times New Roman" w:cs="Times New Roman"/>
          <w:sz w:val="24"/>
          <w:szCs w:val="24"/>
        </w:rPr>
        <w:t xml:space="preserve"> būti padarytos </w:t>
      </w:r>
      <w:r w:rsidR="00916E85" w:rsidRPr="00B10675">
        <w:rPr>
          <w:rFonts w:ascii="Times New Roman" w:hAnsi="Times New Roman" w:cs="Times New Roman"/>
          <w:sz w:val="24"/>
          <w:szCs w:val="24"/>
        </w:rPr>
        <w:t xml:space="preserve">lauko reklamos </w:t>
      </w:r>
      <w:r w:rsidRPr="00B10675">
        <w:rPr>
          <w:rFonts w:ascii="Times New Roman" w:hAnsi="Times New Roman" w:cs="Times New Roman"/>
          <w:sz w:val="24"/>
          <w:szCs w:val="24"/>
        </w:rPr>
        <w:t xml:space="preserve">adaptacijos, pritaikant jį </w:t>
      </w:r>
      <w:r w:rsidR="00916E85" w:rsidRPr="00B10675">
        <w:rPr>
          <w:rFonts w:ascii="Times New Roman" w:hAnsi="Times New Roman" w:cs="Times New Roman"/>
          <w:sz w:val="24"/>
          <w:szCs w:val="24"/>
        </w:rPr>
        <w:t>įvairioms reklamos plokštumoms</w:t>
      </w:r>
      <w:r w:rsidRPr="00B10675">
        <w:rPr>
          <w:rFonts w:ascii="Times New Roman" w:hAnsi="Times New Roman" w:cs="Times New Roman"/>
          <w:sz w:val="24"/>
          <w:szCs w:val="24"/>
        </w:rPr>
        <w:t>.</w:t>
      </w:r>
    </w:p>
    <w:p w14:paraId="0977BCE0" w14:textId="551769C6" w:rsidR="00C075E1" w:rsidRPr="00B10675" w:rsidRDefault="008B1F29" w:rsidP="00671780">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Lauko reklamos </w:t>
      </w:r>
      <w:proofErr w:type="spellStart"/>
      <w:r w:rsidRPr="00B10675">
        <w:rPr>
          <w:rFonts w:ascii="Times New Roman" w:hAnsi="Times New Roman" w:cs="Times New Roman"/>
          <w:sz w:val="24"/>
          <w:szCs w:val="24"/>
        </w:rPr>
        <w:t>vizualas</w:t>
      </w:r>
      <w:proofErr w:type="spellEnd"/>
      <w:r w:rsidRPr="00B10675">
        <w:rPr>
          <w:rFonts w:ascii="Times New Roman" w:hAnsi="Times New Roman" w:cs="Times New Roman"/>
          <w:sz w:val="24"/>
          <w:szCs w:val="24"/>
        </w:rPr>
        <w:t xml:space="preserve"> ir kiekvienas elementas jame</w:t>
      </w:r>
      <w:r w:rsidR="00F70F87" w:rsidRPr="00B10675">
        <w:rPr>
          <w:rFonts w:ascii="Times New Roman" w:hAnsi="Times New Roman" w:cs="Times New Roman"/>
          <w:sz w:val="24"/>
          <w:szCs w:val="24"/>
        </w:rPr>
        <w:t xml:space="preserve"> </w:t>
      </w:r>
      <w:r w:rsidR="21FB1BDE" w:rsidRPr="00B10675">
        <w:rPr>
          <w:rFonts w:ascii="Times New Roman" w:hAnsi="Times New Roman" w:cs="Times New Roman"/>
          <w:sz w:val="24"/>
          <w:szCs w:val="24"/>
        </w:rPr>
        <w:t xml:space="preserve">turės būti derinama su </w:t>
      </w:r>
      <w:r w:rsidR="00E8134C" w:rsidRPr="00B10675">
        <w:rPr>
          <w:rFonts w:ascii="Times New Roman" w:hAnsi="Times New Roman" w:cs="Times New Roman"/>
          <w:sz w:val="24"/>
          <w:szCs w:val="24"/>
        </w:rPr>
        <w:t>Perkančiąja organizacija</w:t>
      </w:r>
      <w:r w:rsidR="21FB1BDE" w:rsidRPr="00B10675">
        <w:rPr>
          <w:rFonts w:ascii="Times New Roman" w:hAnsi="Times New Roman" w:cs="Times New Roman"/>
          <w:sz w:val="24"/>
          <w:szCs w:val="24"/>
        </w:rPr>
        <w:t xml:space="preserve"> tiek kartų, kol gaunamas </w:t>
      </w:r>
      <w:r w:rsidR="00E8134C" w:rsidRPr="00B10675">
        <w:rPr>
          <w:rFonts w:ascii="Times New Roman" w:hAnsi="Times New Roman" w:cs="Times New Roman"/>
          <w:sz w:val="24"/>
          <w:szCs w:val="24"/>
        </w:rPr>
        <w:t xml:space="preserve">Perkančiosios organizacijos </w:t>
      </w:r>
      <w:r w:rsidR="21FB1BDE" w:rsidRPr="00B10675">
        <w:rPr>
          <w:rFonts w:ascii="Times New Roman" w:hAnsi="Times New Roman" w:cs="Times New Roman"/>
          <w:sz w:val="24"/>
          <w:szCs w:val="24"/>
        </w:rPr>
        <w:t>pritarimas.</w:t>
      </w:r>
      <w:r w:rsidR="0003510A" w:rsidRPr="00B10675">
        <w:rPr>
          <w:rFonts w:ascii="Times New Roman" w:hAnsi="Times New Roman" w:cs="Times New Roman"/>
          <w:sz w:val="24"/>
          <w:szCs w:val="24"/>
        </w:rPr>
        <w:t xml:space="preserve"> </w:t>
      </w:r>
      <w:r w:rsidR="00C075E1" w:rsidRPr="00B10675">
        <w:rPr>
          <w:rFonts w:ascii="Times New Roman" w:hAnsi="Times New Roman" w:cs="Times New Roman"/>
          <w:sz w:val="24"/>
          <w:szCs w:val="24"/>
        </w:rPr>
        <w:t xml:space="preserve">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  </w:t>
      </w:r>
    </w:p>
    <w:p w14:paraId="39944145" w14:textId="77777777" w:rsidR="00730CF1" w:rsidRPr="00B10675" w:rsidRDefault="00730CF1" w:rsidP="00E566A5">
      <w:pPr>
        <w:spacing w:after="0" w:line="240" w:lineRule="auto"/>
        <w:ind w:right="-705"/>
        <w:rPr>
          <w:rFonts w:ascii="Times New Roman" w:hAnsi="Times New Roman" w:cs="Times New Roman"/>
          <w:b/>
          <w:bCs/>
          <w:sz w:val="24"/>
          <w:szCs w:val="24"/>
        </w:rPr>
      </w:pPr>
    </w:p>
    <w:p w14:paraId="5837ECDC" w14:textId="6D0FCF5D" w:rsidR="00761C17" w:rsidRPr="00B10675" w:rsidRDefault="00916E85" w:rsidP="00916E85">
      <w:pPr>
        <w:spacing w:after="0" w:line="240" w:lineRule="auto"/>
        <w:ind w:left="720" w:right="-705"/>
        <w:jc w:val="center"/>
        <w:rPr>
          <w:rFonts w:ascii="Times New Roman" w:hAnsi="Times New Roman" w:cs="Times New Roman"/>
          <w:b/>
          <w:bCs/>
          <w:sz w:val="24"/>
          <w:szCs w:val="24"/>
        </w:rPr>
      </w:pPr>
      <w:r w:rsidRPr="00B10675">
        <w:rPr>
          <w:rFonts w:ascii="Times New Roman" w:hAnsi="Times New Roman" w:cs="Times New Roman"/>
          <w:b/>
          <w:bCs/>
          <w:sz w:val="24"/>
          <w:szCs w:val="24"/>
        </w:rPr>
        <w:t xml:space="preserve">III. </w:t>
      </w:r>
      <w:r w:rsidR="00761C17" w:rsidRPr="00B10675">
        <w:rPr>
          <w:rFonts w:ascii="Times New Roman" w:hAnsi="Times New Roman" w:cs="Times New Roman"/>
          <w:b/>
          <w:bCs/>
          <w:sz w:val="24"/>
          <w:szCs w:val="24"/>
        </w:rPr>
        <w:t>UŽDUOTIS PASLAUGOS TEIKĖJUI</w:t>
      </w:r>
    </w:p>
    <w:p w14:paraId="74869686" w14:textId="77777777" w:rsidR="00761C17" w:rsidRPr="00B10675" w:rsidRDefault="00761C17" w:rsidP="00E566A5">
      <w:pPr>
        <w:spacing w:after="0" w:line="240" w:lineRule="auto"/>
        <w:ind w:right="-705"/>
        <w:rPr>
          <w:rFonts w:ascii="Times New Roman" w:hAnsi="Times New Roman" w:cs="Times New Roman"/>
          <w:b/>
          <w:bCs/>
          <w:sz w:val="24"/>
          <w:szCs w:val="24"/>
        </w:rPr>
      </w:pPr>
    </w:p>
    <w:p w14:paraId="6A499461" w14:textId="2E455D2D" w:rsidR="00761C17" w:rsidRPr="00B10675" w:rsidRDefault="00916E85" w:rsidP="00E566A5">
      <w:pPr>
        <w:pStyle w:val="ListParagraph"/>
        <w:spacing w:after="0" w:line="240" w:lineRule="auto"/>
        <w:ind w:left="567"/>
        <w:jc w:val="both"/>
        <w:rPr>
          <w:rFonts w:ascii="Times New Roman" w:hAnsi="Times New Roman" w:cs="Times New Roman"/>
          <w:sz w:val="24"/>
          <w:szCs w:val="24"/>
        </w:rPr>
      </w:pPr>
      <w:r w:rsidRPr="00B10675">
        <w:rPr>
          <w:rFonts w:ascii="Times New Roman" w:hAnsi="Times New Roman" w:cs="Times New Roman"/>
          <w:sz w:val="24"/>
          <w:szCs w:val="24"/>
        </w:rPr>
        <w:t>3</w:t>
      </w:r>
      <w:r w:rsidR="00E566A5" w:rsidRPr="00B10675">
        <w:rPr>
          <w:rFonts w:ascii="Times New Roman" w:hAnsi="Times New Roman" w:cs="Times New Roman"/>
          <w:sz w:val="24"/>
          <w:szCs w:val="24"/>
        </w:rPr>
        <w:t xml:space="preserve">.1. </w:t>
      </w:r>
      <w:r w:rsidR="21FB1BDE" w:rsidRPr="00B10675">
        <w:rPr>
          <w:rFonts w:ascii="Times New Roman" w:hAnsi="Times New Roman" w:cs="Times New Roman"/>
          <w:sz w:val="24"/>
          <w:szCs w:val="24"/>
        </w:rPr>
        <w:t xml:space="preserve">Tiekėjas </w:t>
      </w:r>
      <w:r w:rsidR="21FB1BDE" w:rsidRPr="00B10675">
        <w:rPr>
          <w:rFonts w:ascii="Times New Roman" w:hAnsi="Times New Roman" w:cs="Times New Roman"/>
          <w:b/>
          <w:bCs/>
          <w:sz w:val="24"/>
          <w:szCs w:val="24"/>
          <w:u w:val="single"/>
        </w:rPr>
        <w:t>savo pasiūlyme</w:t>
      </w:r>
      <w:r w:rsidR="21FB1BDE" w:rsidRPr="00B10675">
        <w:rPr>
          <w:rFonts w:ascii="Times New Roman" w:hAnsi="Times New Roman" w:cs="Times New Roman"/>
          <w:sz w:val="24"/>
          <w:szCs w:val="24"/>
        </w:rPr>
        <w:t xml:space="preserve"> turi pateikti šią informaciją:</w:t>
      </w:r>
    </w:p>
    <w:p w14:paraId="7CF367D4" w14:textId="28015E4F" w:rsidR="00210E1C" w:rsidRPr="00B10675" w:rsidRDefault="00916E85" w:rsidP="00EB39C0">
      <w:pPr>
        <w:pStyle w:val="ListParagraph"/>
        <w:spacing w:after="0" w:line="240" w:lineRule="auto"/>
        <w:ind w:left="0" w:firstLine="567"/>
        <w:jc w:val="both"/>
        <w:rPr>
          <w:rFonts w:ascii="Times New Roman" w:hAnsi="Times New Roman" w:cs="Times New Roman"/>
          <w:sz w:val="24"/>
          <w:szCs w:val="24"/>
        </w:rPr>
      </w:pPr>
      <w:r w:rsidRPr="00B10675">
        <w:rPr>
          <w:rFonts w:ascii="Times New Roman" w:hAnsi="Times New Roman" w:cs="Times New Roman"/>
          <w:sz w:val="24"/>
          <w:szCs w:val="24"/>
        </w:rPr>
        <w:t>3</w:t>
      </w:r>
      <w:r w:rsidR="225D079C" w:rsidRPr="00B10675">
        <w:rPr>
          <w:rFonts w:ascii="Times New Roman" w:hAnsi="Times New Roman" w:cs="Times New Roman"/>
          <w:sz w:val="24"/>
          <w:szCs w:val="24"/>
        </w:rPr>
        <w:t>.</w:t>
      </w:r>
      <w:r w:rsidR="3A3AB907" w:rsidRPr="00B10675">
        <w:rPr>
          <w:rFonts w:ascii="Times New Roman" w:hAnsi="Times New Roman" w:cs="Times New Roman"/>
          <w:sz w:val="24"/>
          <w:szCs w:val="24"/>
        </w:rPr>
        <w:t>1.1</w:t>
      </w:r>
      <w:r w:rsidR="00CB08C2" w:rsidRPr="00B10675">
        <w:rPr>
          <w:rFonts w:ascii="Times New Roman" w:hAnsi="Times New Roman" w:cs="Times New Roman"/>
          <w:sz w:val="24"/>
          <w:szCs w:val="24"/>
        </w:rPr>
        <w:t>.</w:t>
      </w:r>
      <w:r w:rsidR="3A3AB907" w:rsidRPr="00B10675">
        <w:rPr>
          <w:rFonts w:ascii="Times New Roman" w:hAnsi="Times New Roman" w:cs="Times New Roman"/>
          <w:sz w:val="24"/>
          <w:szCs w:val="24"/>
        </w:rPr>
        <w:t xml:space="preserve"> </w:t>
      </w:r>
      <w:r w:rsidRPr="00B10675">
        <w:rPr>
          <w:rFonts w:ascii="Times New Roman" w:hAnsi="Times New Roman" w:cs="Times New Roman"/>
          <w:sz w:val="24"/>
          <w:szCs w:val="24"/>
        </w:rPr>
        <w:t>tris alternatyvius kūrybinius sprendimus lauko reklamai su aprašymais</w:t>
      </w:r>
      <w:r w:rsidR="2DB7CF7B" w:rsidRPr="00B10675">
        <w:rPr>
          <w:rFonts w:ascii="Times New Roman" w:hAnsi="Times New Roman" w:cs="Times New Roman"/>
          <w:sz w:val="24"/>
          <w:szCs w:val="24"/>
        </w:rPr>
        <w:t xml:space="preserve"> nurodyta</w:t>
      </w:r>
      <w:r w:rsidRPr="00B10675">
        <w:rPr>
          <w:rFonts w:ascii="Times New Roman" w:hAnsi="Times New Roman" w:cs="Times New Roman"/>
          <w:sz w:val="24"/>
          <w:szCs w:val="24"/>
        </w:rPr>
        <w:t>is</w:t>
      </w:r>
      <w:r w:rsidR="2DB7CF7B" w:rsidRPr="00B10675">
        <w:rPr>
          <w:rFonts w:ascii="Times New Roman" w:hAnsi="Times New Roman" w:cs="Times New Roman"/>
          <w:sz w:val="24"/>
          <w:szCs w:val="24"/>
        </w:rPr>
        <w:t xml:space="preserve"> Techninės specifikacijos 2.</w:t>
      </w:r>
      <w:r w:rsidR="00CD4FFD" w:rsidRPr="00B10675">
        <w:rPr>
          <w:rFonts w:ascii="Times New Roman" w:hAnsi="Times New Roman" w:cs="Times New Roman"/>
          <w:sz w:val="24"/>
          <w:szCs w:val="24"/>
        </w:rPr>
        <w:t>3</w:t>
      </w:r>
      <w:r w:rsidR="24BCC8B3" w:rsidRPr="00B10675">
        <w:rPr>
          <w:rFonts w:ascii="Times New Roman" w:hAnsi="Times New Roman" w:cs="Times New Roman"/>
          <w:sz w:val="24"/>
          <w:szCs w:val="24"/>
        </w:rPr>
        <w:t>.</w:t>
      </w:r>
      <w:r w:rsidR="00603552" w:rsidRPr="00B10675">
        <w:rPr>
          <w:rFonts w:ascii="Times New Roman" w:hAnsi="Times New Roman" w:cs="Times New Roman"/>
          <w:sz w:val="24"/>
          <w:szCs w:val="24"/>
        </w:rPr>
        <w:t>1.</w:t>
      </w:r>
      <w:r w:rsidR="2DB7CF7B" w:rsidRPr="00B10675">
        <w:rPr>
          <w:rFonts w:ascii="Times New Roman" w:hAnsi="Times New Roman" w:cs="Times New Roman"/>
          <w:sz w:val="24"/>
          <w:szCs w:val="24"/>
        </w:rPr>
        <w:t xml:space="preserve"> punkte</w:t>
      </w:r>
      <w:r w:rsidR="3730182E" w:rsidRPr="00B10675">
        <w:rPr>
          <w:rFonts w:ascii="Times New Roman" w:hAnsi="Times New Roman" w:cs="Times New Roman"/>
          <w:sz w:val="24"/>
          <w:szCs w:val="24"/>
        </w:rPr>
        <w:t>;</w:t>
      </w:r>
    </w:p>
    <w:p w14:paraId="059B4ACB" w14:textId="7BCA7AD5" w:rsidR="00761C17" w:rsidRPr="00B10675" w:rsidRDefault="00916E85" w:rsidP="00671780">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3</w:t>
      </w:r>
      <w:r w:rsidR="00761C17" w:rsidRPr="00B10675">
        <w:rPr>
          <w:rFonts w:ascii="Times New Roman" w:hAnsi="Times New Roman" w:cs="Times New Roman"/>
          <w:sz w:val="24"/>
          <w:szCs w:val="24"/>
        </w:rPr>
        <w:t>.1.</w:t>
      </w:r>
      <w:r w:rsidR="00FB63BE" w:rsidRPr="00B10675">
        <w:rPr>
          <w:rFonts w:ascii="Times New Roman" w:hAnsi="Times New Roman" w:cs="Times New Roman"/>
          <w:sz w:val="24"/>
          <w:szCs w:val="24"/>
        </w:rPr>
        <w:t>2</w:t>
      </w:r>
      <w:r w:rsidR="00CB08C2" w:rsidRPr="00B10675">
        <w:rPr>
          <w:rFonts w:ascii="Times New Roman" w:hAnsi="Times New Roman" w:cs="Times New Roman"/>
          <w:sz w:val="24"/>
          <w:szCs w:val="24"/>
        </w:rPr>
        <w:t>.</w:t>
      </w:r>
      <w:r w:rsidR="00FB63BE" w:rsidRPr="00B10675">
        <w:rPr>
          <w:rFonts w:ascii="Times New Roman" w:hAnsi="Times New Roman" w:cs="Times New Roman"/>
          <w:sz w:val="24"/>
          <w:szCs w:val="24"/>
        </w:rPr>
        <w:t xml:space="preserve"> </w:t>
      </w:r>
      <w:r w:rsidR="00671780" w:rsidRPr="00B10675">
        <w:rPr>
          <w:rFonts w:ascii="Times New Roman" w:hAnsi="Times New Roman" w:cs="Times New Roman"/>
          <w:sz w:val="24"/>
          <w:szCs w:val="24"/>
        </w:rPr>
        <w:t>l</w:t>
      </w:r>
      <w:r w:rsidRPr="00B10675">
        <w:rPr>
          <w:rFonts w:ascii="Times New Roman" w:hAnsi="Times New Roman" w:cs="Times New Roman"/>
          <w:sz w:val="24"/>
          <w:szCs w:val="24"/>
        </w:rPr>
        <w:t>auko reklamos</w:t>
      </w:r>
      <w:r w:rsidR="00735C44" w:rsidRPr="00B10675">
        <w:rPr>
          <w:rFonts w:ascii="Times New Roman" w:hAnsi="Times New Roman" w:cs="Times New Roman"/>
          <w:sz w:val="24"/>
          <w:szCs w:val="24"/>
        </w:rPr>
        <w:t xml:space="preserve"> </w:t>
      </w:r>
      <w:r w:rsidR="00927396" w:rsidRPr="00B10675">
        <w:rPr>
          <w:rFonts w:ascii="Times New Roman" w:hAnsi="Times New Roman" w:cs="Times New Roman"/>
          <w:sz w:val="24"/>
          <w:szCs w:val="24"/>
        </w:rPr>
        <w:t xml:space="preserve">įgyvendinimo </w:t>
      </w:r>
      <w:r w:rsidR="00761C17" w:rsidRPr="00B10675">
        <w:rPr>
          <w:rFonts w:ascii="Times New Roman" w:hAnsi="Times New Roman" w:cs="Times New Roman"/>
          <w:sz w:val="24"/>
          <w:szCs w:val="24"/>
        </w:rPr>
        <w:t>planą</w:t>
      </w:r>
      <w:r w:rsidR="00671780" w:rsidRPr="00B10675">
        <w:rPr>
          <w:rFonts w:ascii="Times New Roman" w:hAnsi="Times New Roman" w:cs="Times New Roman"/>
          <w:sz w:val="24"/>
          <w:szCs w:val="24"/>
        </w:rPr>
        <w:t>, kuriame</w:t>
      </w:r>
      <w:r w:rsidR="720EDB8A" w:rsidRPr="00B10675">
        <w:rPr>
          <w:rFonts w:ascii="Times New Roman" w:hAnsi="Times New Roman" w:cs="Times New Roman"/>
          <w:sz w:val="24"/>
          <w:szCs w:val="24"/>
        </w:rPr>
        <w:t xml:space="preserve"> </w:t>
      </w:r>
      <w:r w:rsidR="2A42027C" w:rsidRPr="00B10675">
        <w:rPr>
          <w:rFonts w:ascii="Times New Roman" w:hAnsi="Times New Roman" w:cs="Times New Roman"/>
          <w:sz w:val="24"/>
          <w:szCs w:val="24"/>
        </w:rPr>
        <w:t xml:space="preserve">turi būti </w:t>
      </w:r>
      <w:r w:rsidR="462C8692" w:rsidRPr="00B10675">
        <w:rPr>
          <w:rFonts w:ascii="Times New Roman" w:hAnsi="Times New Roman" w:cs="Times New Roman"/>
          <w:sz w:val="24"/>
          <w:szCs w:val="24"/>
        </w:rPr>
        <w:t xml:space="preserve">pateiktas </w:t>
      </w:r>
      <w:r w:rsidR="00761C17" w:rsidRPr="00B10675">
        <w:rPr>
          <w:rFonts w:ascii="Times New Roman" w:hAnsi="Times New Roman" w:cs="Times New Roman"/>
          <w:sz w:val="24"/>
          <w:szCs w:val="24"/>
        </w:rPr>
        <w:t>išsam</w:t>
      </w:r>
      <w:r w:rsidR="770F88A6" w:rsidRPr="00B10675">
        <w:rPr>
          <w:rFonts w:ascii="Times New Roman" w:hAnsi="Times New Roman" w:cs="Times New Roman"/>
          <w:sz w:val="24"/>
          <w:szCs w:val="24"/>
        </w:rPr>
        <w:t>us</w:t>
      </w:r>
      <w:r w:rsidR="00761C17" w:rsidRPr="00B10675">
        <w:rPr>
          <w:rFonts w:ascii="Times New Roman" w:hAnsi="Times New Roman" w:cs="Times New Roman"/>
          <w:sz w:val="24"/>
          <w:szCs w:val="24"/>
        </w:rPr>
        <w:t xml:space="preserve"> darbo organizavimo ir darbo pasidalinimo aprašym</w:t>
      </w:r>
      <w:r w:rsidR="1FCDEBAF" w:rsidRPr="00B10675">
        <w:rPr>
          <w:rFonts w:ascii="Times New Roman" w:hAnsi="Times New Roman" w:cs="Times New Roman"/>
          <w:sz w:val="24"/>
          <w:szCs w:val="24"/>
        </w:rPr>
        <w:t>as</w:t>
      </w:r>
      <w:r w:rsidR="00761C17" w:rsidRPr="00B10675">
        <w:rPr>
          <w:rFonts w:ascii="Times New Roman" w:hAnsi="Times New Roman" w:cs="Times New Roman"/>
          <w:sz w:val="24"/>
          <w:szCs w:val="24"/>
        </w:rPr>
        <w:t xml:space="preserve"> ir argumentacij</w:t>
      </w:r>
      <w:r w:rsidR="1ADC944C" w:rsidRPr="00B10675">
        <w:rPr>
          <w:rFonts w:ascii="Times New Roman" w:hAnsi="Times New Roman" w:cs="Times New Roman"/>
          <w:sz w:val="24"/>
          <w:szCs w:val="24"/>
        </w:rPr>
        <w:t>a</w:t>
      </w:r>
      <w:r w:rsidR="00671780" w:rsidRPr="00B10675">
        <w:rPr>
          <w:rFonts w:ascii="Times New Roman" w:hAnsi="Times New Roman" w:cs="Times New Roman"/>
          <w:sz w:val="24"/>
          <w:szCs w:val="24"/>
        </w:rPr>
        <w:t>. Pateikta</w:t>
      </w:r>
      <w:r w:rsidR="699477EA" w:rsidRPr="00B10675">
        <w:rPr>
          <w:rFonts w:ascii="Times New Roman" w:hAnsi="Times New Roman" w:cs="Times New Roman"/>
          <w:sz w:val="24"/>
          <w:szCs w:val="24"/>
        </w:rPr>
        <w:t xml:space="preserve"> </w:t>
      </w:r>
      <w:r w:rsidR="00761C17" w:rsidRPr="00B10675">
        <w:rPr>
          <w:rFonts w:ascii="Times New Roman" w:hAnsi="Times New Roman" w:cs="Times New Roman"/>
          <w:sz w:val="24"/>
          <w:szCs w:val="24"/>
        </w:rPr>
        <w:t>galimų rizikų analiz</w:t>
      </w:r>
      <w:r w:rsidR="5AB84BA4" w:rsidRPr="00B10675">
        <w:rPr>
          <w:rFonts w:ascii="Times New Roman" w:hAnsi="Times New Roman" w:cs="Times New Roman"/>
          <w:sz w:val="24"/>
          <w:szCs w:val="24"/>
        </w:rPr>
        <w:t>ė</w:t>
      </w:r>
      <w:r w:rsidR="00761C17" w:rsidRPr="00B10675">
        <w:rPr>
          <w:rFonts w:ascii="Times New Roman" w:hAnsi="Times New Roman" w:cs="Times New Roman"/>
          <w:sz w:val="24"/>
          <w:szCs w:val="24"/>
        </w:rPr>
        <w:t xml:space="preserve"> ir jų valdymo užtikrinim</w:t>
      </w:r>
      <w:r w:rsidR="4BFB2086" w:rsidRPr="00B10675">
        <w:rPr>
          <w:rFonts w:ascii="Times New Roman" w:hAnsi="Times New Roman" w:cs="Times New Roman"/>
          <w:sz w:val="24"/>
          <w:szCs w:val="24"/>
        </w:rPr>
        <w:t>as</w:t>
      </w:r>
      <w:r w:rsidR="009C278A" w:rsidRPr="00B10675">
        <w:rPr>
          <w:rFonts w:ascii="Times New Roman" w:hAnsi="Times New Roman" w:cs="Times New Roman"/>
          <w:sz w:val="24"/>
          <w:szCs w:val="24"/>
        </w:rPr>
        <w:t>.</w:t>
      </w:r>
    </w:p>
    <w:p w14:paraId="21C94650" w14:textId="21D746E0" w:rsidR="00761C17" w:rsidRPr="00B10675" w:rsidRDefault="00916E85" w:rsidP="00E566A5">
      <w:pPr>
        <w:tabs>
          <w:tab w:val="left" w:pos="810"/>
          <w:tab w:val="left" w:pos="990"/>
        </w:tabs>
        <w:spacing w:after="0" w:line="240" w:lineRule="auto"/>
        <w:ind w:firstLine="567"/>
        <w:jc w:val="both"/>
        <w:rPr>
          <w:rFonts w:ascii="Times New Roman" w:hAnsi="Times New Roman" w:cs="Times New Roman"/>
          <w:bCs/>
          <w:sz w:val="24"/>
          <w:szCs w:val="24"/>
        </w:rPr>
      </w:pPr>
      <w:r w:rsidRPr="00B10675">
        <w:rPr>
          <w:rFonts w:ascii="Times New Roman" w:hAnsi="Times New Roman" w:cs="Times New Roman"/>
          <w:bCs/>
          <w:sz w:val="24"/>
          <w:szCs w:val="24"/>
        </w:rPr>
        <w:lastRenderedPageBreak/>
        <w:t>3</w:t>
      </w:r>
      <w:r w:rsidR="00761C17" w:rsidRPr="00B10675">
        <w:rPr>
          <w:rFonts w:ascii="Times New Roman" w:hAnsi="Times New Roman" w:cs="Times New Roman"/>
          <w:bCs/>
          <w:sz w:val="24"/>
          <w:szCs w:val="24"/>
        </w:rPr>
        <w:t xml:space="preserve">.2. Techninis pasiūlymas bus vertinamas pagal </w:t>
      </w:r>
      <w:r w:rsidR="00547DA6" w:rsidRPr="00B10675">
        <w:rPr>
          <w:rFonts w:ascii="Times New Roman" w:hAnsi="Times New Roman" w:cs="Times New Roman"/>
          <w:bCs/>
          <w:sz w:val="24"/>
          <w:szCs w:val="24"/>
        </w:rPr>
        <w:t>šio</w:t>
      </w:r>
      <w:r w:rsidR="00761C17" w:rsidRPr="00B10675">
        <w:rPr>
          <w:rFonts w:ascii="Times New Roman" w:hAnsi="Times New Roman" w:cs="Times New Roman"/>
          <w:bCs/>
          <w:sz w:val="24"/>
          <w:szCs w:val="24"/>
        </w:rPr>
        <w:t xml:space="preserve"> pried</w:t>
      </w:r>
      <w:r w:rsidR="00547DA6" w:rsidRPr="00B10675">
        <w:rPr>
          <w:rFonts w:ascii="Times New Roman" w:hAnsi="Times New Roman" w:cs="Times New Roman"/>
          <w:bCs/>
          <w:sz w:val="24"/>
          <w:szCs w:val="24"/>
        </w:rPr>
        <w:t>o</w:t>
      </w:r>
      <w:r w:rsidRPr="00B10675">
        <w:rPr>
          <w:rFonts w:ascii="Times New Roman" w:hAnsi="Times New Roman" w:cs="Times New Roman"/>
          <w:bCs/>
          <w:sz w:val="24"/>
          <w:szCs w:val="24"/>
        </w:rPr>
        <w:t xml:space="preserve"> </w:t>
      </w:r>
      <w:r w:rsidR="009B589A" w:rsidRPr="00B10675">
        <w:rPr>
          <w:rFonts w:ascii="Times New Roman" w:hAnsi="Times New Roman" w:cs="Times New Roman"/>
          <w:bCs/>
          <w:sz w:val="24"/>
          <w:szCs w:val="24"/>
        </w:rPr>
        <w:t>IV</w:t>
      </w:r>
      <w:r w:rsidR="00575D97" w:rsidRPr="00B10675">
        <w:rPr>
          <w:rFonts w:ascii="Times New Roman" w:hAnsi="Times New Roman" w:cs="Times New Roman"/>
          <w:bCs/>
          <w:sz w:val="24"/>
          <w:szCs w:val="24"/>
        </w:rPr>
        <w:t xml:space="preserve"> skyriuje</w:t>
      </w:r>
      <w:r w:rsidR="00761C17" w:rsidRPr="00B10675">
        <w:rPr>
          <w:rFonts w:ascii="Times New Roman" w:hAnsi="Times New Roman" w:cs="Times New Roman"/>
          <w:bCs/>
          <w:sz w:val="24"/>
          <w:szCs w:val="24"/>
        </w:rPr>
        <w:t xml:space="preserve"> nustatytus vertinimo kriterijus.</w:t>
      </w:r>
    </w:p>
    <w:p w14:paraId="3A61AD6E" w14:textId="77777777" w:rsidR="00C807C7" w:rsidRPr="00B10675" w:rsidRDefault="00C807C7" w:rsidP="00C807C7">
      <w:pPr>
        <w:spacing w:after="0" w:line="240" w:lineRule="auto"/>
        <w:textAlignment w:val="baseline"/>
        <w:rPr>
          <w:rFonts w:ascii="Times New Roman" w:hAnsi="Times New Roman" w:cs="Times New Roman"/>
          <w:sz w:val="24"/>
          <w:szCs w:val="24"/>
        </w:rPr>
      </w:pPr>
    </w:p>
    <w:p w14:paraId="27C4D03E" w14:textId="276B96F7" w:rsidR="00A04065" w:rsidRPr="00B10675" w:rsidRDefault="525DE5A9" w:rsidP="00575D97">
      <w:pPr>
        <w:pStyle w:val="ListParagraph"/>
        <w:numPr>
          <w:ilvl w:val="0"/>
          <w:numId w:val="16"/>
        </w:numPr>
        <w:spacing w:after="0" w:line="240" w:lineRule="auto"/>
        <w:jc w:val="center"/>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 xml:space="preserve">PASIŪLYMŲ VERTINIMO KRITERIJAI, </w:t>
      </w:r>
    </w:p>
    <w:p w14:paraId="56347440" w14:textId="60EA3220" w:rsidR="00E16D34" w:rsidRPr="00B10675" w:rsidRDefault="525DE5A9" w:rsidP="00C807C7">
      <w:pPr>
        <w:spacing w:after="0" w:line="240" w:lineRule="auto"/>
        <w:jc w:val="center"/>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PASIŪLYMUI SUTEIKIAMŲ BALŲ APRAŠYMAI IR VERTINIMO TVARKA</w:t>
      </w:r>
    </w:p>
    <w:p w14:paraId="25114AC9" w14:textId="77777777" w:rsidR="0049469D" w:rsidRPr="00B10675" w:rsidRDefault="0049469D" w:rsidP="00C807C7">
      <w:pPr>
        <w:spacing w:after="0" w:line="240" w:lineRule="auto"/>
        <w:jc w:val="center"/>
        <w:textAlignment w:val="baseline"/>
        <w:rPr>
          <w:rFonts w:ascii="Times New Roman" w:eastAsia="Times New Roman" w:hAnsi="Times New Roman" w:cs="Times New Roman"/>
          <w:sz w:val="24"/>
          <w:szCs w:val="24"/>
        </w:rPr>
      </w:pPr>
    </w:p>
    <w:p w14:paraId="186E0284" w14:textId="300875F4" w:rsidR="00F61C26" w:rsidRPr="00B10675" w:rsidRDefault="00916E85" w:rsidP="00683656">
      <w:pPr>
        <w:spacing w:after="200"/>
        <w:ind w:firstLine="567"/>
        <w:rPr>
          <w:rFonts w:ascii="Times New Roman" w:hAnsi="Times New Roman" w:cs="Times New Roman"/>
          <w:sz w:val="24"/>
          <w:szCs w:val="24"/>
        </w:rPr>
      </w:pPr>
      <w:r w:rsidRPr="00B10675">
        <w:rPr>
          <w:rFonts w:ascii="Times New Roman" w:eastAsia="Times New Roman" w:hAnsi="Times New Roman" w:cs="Times New Roman"/>
          <w:sz w:val="24"/>
          <w:szCs w:val="24"/>
        </w:rPr>
        <w:t>4</w:t>
      </w:r>
      <w:r w:rsidR="00575D97" w:rsidRPr="00B10675">
        <w:rPr>
          <w:rFonts w:ascii="Times New Roman" w:eastAsia="Times New Roman" w:hAnsi="Times New Roman" w:cs="Times New Roman"/>
          <w:sz w:val="24"/>
          <w:szCs w:val="24"/>
        </w:rPr>
        <w:t>.</w:t>
      </w:r>
      <w:r w:rsidR="525DE5A9" w:rsidRPr="00B10675">
        <w:rPr>
          <w:rFonts w:ascii="Times New Roman" w:eastAsia="Times New Roman" w:hAnsi="Times New Roman" w:cs="Times New Roman"/>
          <w:sz w:val="24"/>
          <w:szCs w:val="24"/>
        </w:rPr>
        <w:t xml:space="preserve">1. </w:t>
      </w:r>
      <w:r w:rsidR="00433577" w:rsidRPr="00B10675">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r w:rsidR="00F61C26" w:rsidRPr="00B10675">
        <w:rPr>
          <w:rFonts w:ascii="Times New Roman" w:hAnsi="Times New Roman" w:cs="Times New Roman"/>
          <w:sz w:val="24"/>
          <w:szCs w:val="24"/>
        </w:rPr>
        <w:t>.</w:t>
      </w:r>
    </w:p>
    <w:p w14:paraId="3C1B21AA" w14:textId="2888ED8E" w:rsidR="00E16D34" w:rsidRPr="00B10675" w:rsidRDefault="00433577" w:rsidP="009721E1">
      <w:pPr>
        <w:spacing w:after="0"/>
        <w:ind w:firstLine="567"/>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4.2 Pasiūlymų vertinimo kriterijai: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7"/>
        <w:gridCol w:w="1843"/>
        <w:gridCol w:w="2551"/>
      </w:tblGrid>
      <w:tr w:rsidR="00B10675" w:rsidRPr="00B10675" w14:paraId="3B15DF4C"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3A7E2273" w14:textId="77777777"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Eil. Nr.</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13FC5EB0" w14:textId="1594122E" w:rsidR="0014267E" w:rsidRPr="00B10675" w:rsidRDefault="00E35235">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V</w:t>
            </w:r>
            <w:r w:rsidR="0014267E" w:rsidRPr="00B10675">
              <w:rPr>
                <w:rFonts w:ascii="Times New Roman" w:eastAsia="Times New Roman" w:hAnsi="Times New Roman" w:cs="Times New Roman"/>
                <w:b/>
                <w:bCs/>
                <w:sz w:val="24"/>
                <w:szCs w:val="24"/>
              </w:rPr>
              <w:t>ertinimo kriterijai</w:t>
            </w:r>
            <w:r w:rsidR="0014267E" w:rsidRPr="00B10675">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8285AA3" w14:textId="680CABAF" w:rsidR="0014267E" w:rsidRPr="00B10675" w:rsidRDefault="0014267E" w:rsidP="00BA0441">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Maksimalus balas</w:t>
            </w:r>
            <w:r w:rsidRPr="00B10675">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7125FB8E" w14:textId="77777777"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Lyginamasis svoris ekonominio naudingumo įvertinime</w:t>
            </w:r>
            <w:r w:rsidRPr="00B10675">
              <w:rPr>
                <w:rFonts w:ascii="Times New Roman" w:eastAsia="Times New Roman" w:hAnsi="Times New Roman" w:cs="Times New Roman"/>
                <w:sz w:val="24"/>
                <w:szCs w:val="24"/>
              </w:rPr>
              <w:t> </w:t>
            </w:r>
          </w:p>
          <w:p w14:paraId="6F2A0BDC" w14:textId="090E7251" w:rsidR="00E35235" w:rsidRPr="00B10675" w:rsidRDefault="00E35235">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hAnsi="Times New Roman" w:cs="Times New Roman"/>
                <w:sz w:val="24"/>
                <w:szCs w:val="24"/>
              </w:rPr>
              <w:t>(visų kriterijų lyginamųjų svorių suma turi sudaryti 100)</w:t>
            </w:r>
          </w:p>
        </w:tc>
      </w:tr>
      <w:tr w:rsidR="00B10675" w:rsidRPr="00B10675" w14:paraId="6189D89F"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5124417F"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t>1</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6F18BA3"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t>2</w:t>
            </w:r>
            <w:r w:rsidRPr="00B10675">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2B86D8A3"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t>3</w:t>
            </w:r>
            <w:r w:rsidRPr="00B10675">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F31B8C2"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t>4</w:t>
            </w:r>
            <w:r w:rsidRPr="00B10675">
              <w:rPr>
                <w:rFonts w:ascii="Times New Roman" w:eastAsia="Times New Roman" w:hAnsi="Times New Roman" w:cs="Times New Roman"/>
                <w:sz w:val="24"/>
                <w:szCs w:val="24"/>
              </w:rPr>
              <w:t> </w:t>
            </w:r>
          </w:p>
        </w:tc>
      </w:tr>
      <w:tr w:rsidR="00B10675" w:rsidRPr="00B10675" w14:paraId="2AB7C8BA"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00482634" w14:textId="77777777" w:rsidR="0014267E" w:rsidRPr="00B10675" w:rsidRDefault="6D352317" w:rsidP="03DC75D3">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1.</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AEE5595" w14:textId="77777777" w:rsidR="0014267E" w:rsidRPr="00B10675" w:rsidRDefault="0014267E">
            <w:pPr>
              <w:spacing w:after="0" w:line="240" w:lineRule="auto"/>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1 kriterijus – KAINA (C)</w:t>
            </w:r>
            <w:r w:rsidRPr="00B10675">
              <w:rPr>
                <w:rFonts w:ascii="Times New Roman" w:eastAsia="Times New Roman" w:hAnsi="Times New Roman" w:cs="Times New Roman"/>
                <w:sz w:val="24"/>
                <w:szCs w:val="24"/>
              </w:rPr>
              <w:t> </w:t>
            </w:r>
          </w:p>
          <w:p w14:paraId="545613EA" w14:textId="77777777" w:rsidR="0014267E" w:rsidRPr="00B10675" w:rsidRDefault="6D352317" w:rsidP="03DC75D3">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i/>
                <w:iCs/>
                <w:sz w:val="24"/>
                <w:szCs w:val="24"/>
              </w:rPr>
              <w:t xml:space="preserve">Vertinama pasiūlymo </w:t>
            </w:r>
            <w:r w:rsidRPr="00B10675">
              <w:rPr>
                <w:rFonts w:ascii="Times New Roman" w:eastAsia="Times New Roman" w:hAnsi="Times New Roman" w:cs="Times New Roman"/>
                <w:b/>
                <w:bCs/>
                <w:i/>
                <w:iCs/>
                <w:sz w:val="24"/>
                <w:szCs w:val="24"/>
              </w:rPr>
              <w:t xml:space="preserve">kaina </w:t>
            </w:r>
            <w:r w:rsidRPr="00B10675">
              <w:rPr>
                <w:rFonts w:ascii="Times New Roman" w:eastAsia="Times New Roman" w:hAnsi="Times New Roman" w:cs="Times New Roman"/>
                <w:i/>
                <w:iCs/>
                <w:sz w:val="24"/>
                <w:szCs w:val="24"/>
              </w:rPr>
              <w:t>eurais už visą pirkimo objektą be PVM.</w:t>
            </w:r>
            <w:r w:rsidRPr="00B10675">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546D7B2"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14B6387F" w14:textId="77777777" w:rsidR="0014267E" w:rsidRPr="00B10675" w:rsidRDefault="0014267E">
            <w:pPr>
              <w:spacing w:after="0" w:line="240" w:lineRule="auto"/>
              <w:jc w:val="center"/>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 xml:space="preserve">X= </w:t>
            </w:r>
            <w:r w:rsidR="00CB7F32" w:rsidRPr="00B10675">
              <w:rPr>
                <w:rFonts w:ascii="Times New Roman" w:eastAsia="Times New Roman" w:hAnsi="Times New Roman" w:cs="Times New Roman"/>
                <w:b/>
                <w:bCs/>
                <w:sz w:val="24"/>
                <w:szCs w:val="24"/>
              </w:rPr>
              <w:t>3</w:t>
            </w:r>
            <w:r w:rsidRPr="00B10675">
              <w:rPr>
                <w:rFonts w:ascii="Times New Roman" w:eastAsia="Times New Roman" w:hAnsi="Times New Roman" w:cs="Times New Roman"/>
                <w:b/>
                <w:bCs/>
                <w:sz w:val="24"/>
                <w:szCs w:val="24"/>
              </w:rPr>
              <w:t>0</w:t>
            </w:r>
          </w:p>
          <w:p w14:paraId="09CD796C" w14:textId="4C19EF9C" w:rsidR="00D816B8" w:rsidRPr="00B10675" w:rsidRDefault="00D816B8">
            <w:pPr>
              <w:spacing w:after="0" w:line="240" w:lineRule="auto"/>
              <w:jc w:val="center"/>
              <w:textAlignment w:val="baseline"/>
              <w:rPr>
                <w:rFonts w:ascii="Times New Roman" w:eastAsia="Times New Roman" w:hAnsi="Times New Roman" w:cs="Times New Roman"/>
                <w:b/>
                <w:bCs/>
                <w:sz w:val="24"/>
                <w:szCs w:val="24"/>
                <w:lang w:val="en-US"/>
              </w:rPr>
            </w:pPr>
          </w:p>
        </w:tc>
      </w:tr>
      <w:tr w:rsidR="00B10675" w:rsidRPr="00B10675" w14:paraId="2FC80B36" w14:textId="77777777" w:rsidTr="00EB39C0">
        <w:trPr>
          <w:trHeight w:val="376"/>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79C4CA7"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2.</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2358EA3" w14:textId="77777777" w:rsidR="0014267E" w:rsidRPr="00B10675" w:rsidRDefault="0014267E">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2 kriterijus – KOKYBĖ (T):</w:t>
            </w:r>
            <w:r w:rsidRPr="00B10675">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BADF99B" w14:textId="0B48A3B8"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proofErr w:type="spellStart"/>
            <w:r w:rsidRPr="00B10675">
              <w:rPr>
                <w:rFonts w:ascii="Times New Roman" w:eastAsia="Times New Roman" w:hAnsi="Times New Roman" w:cs="Times New Roman"/>
                <w:sz w:val="24"/>
                <w:szCs w:val="24"/>
              </w:rPr>
              <w:t>T</w:t>
            </w:r>
            <w:r w:rsidRPr="00B10675">
              <w:rPr>
                <w:rFonts w:ascii="Times New Roman" w:eastAsia="Times New Roman" w:hAnsi="Times New Roman" w:cs="Times New Roman"/>
                <w:sz w:val="24"/>
                <w:szCs w:val="24"/>
                <w:vertAlign w:val="subscript"/>
              </w:rPr>
              <w:t>max</w:t>
            </w:r>
            <w:proofErr w:type="spellEnd"/>
            <w:r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lang w:val="en-US"/>
              </w:rPr>
              <w:t xml:space="preserve">= </w:t>
            </w:r>
            <w:r w:rsidR="00F33B4D" w:rsidRPr="00B10675">
              <w:rPr>
                <w:rFonts w:ascii="Times New Roman" w:eastAsia="Times New Roman" w:hAnsi="Times New Roman" w:cs="Times New Roman"/>
                <w:sz w:val="24"/>
                <w:szCs w:val="24"/>
                <w:lang w:val="en-US"/>
              </w:rPr>
              <w:t>2</w:t>
            </w:r>
            <w:r w:rsidR="009B735D" w:rsidRPr="00B10675">
              <w:rPr>
                <w:rFonts w:ascii="Times New Roman" w:eastAsia="Times New Roman" w:hAnsi="Times New Roman" w:cs="Times New Roman"/>
                <w:sz w:val="24"/>
                <w:szCs w:val="24"/>
                <w:lang w:val="en-US"/>
              </w:rPr>
              <w:t>6</w:t>
            </w:r>
            <w:r w:rsidR="00F33B4D" w:rsidRPr="00B10675">
              <w:rPr>
                <w:rFonts w:ascii="Times New Roman" w:eastAsia="Times New Roman" w:hAnsi="Times New Roman" w:cs="Times New Roman"/>
                <w:sz w:val="24"/>
                <w:szCs w:val="24"/>
                <w:lang w:val="en-US"/>
              </w:rPr>
              <w:t xml:space="preserve"> </w:t>
            </w:r>
            <w:proofErr w:type="spellStart"/>
            <w:r w:rsidRPr="00B10675">
              <w:rPr>
                <w:rFonts w:ascii="Times New Roman" w:eastAsia="Times New Roman" w:hAnsi="Times New Roman" w:cs="Times New Roman"/>
                <w:sz w:val="24"/>
                <w:szCs w:val="24"/>
                <w:lang w:val="en-US"/>
              </w:rPr>
              <w:t>bal</w:t>
            </w:r>
            <w:r w:rsidR="0033741E" w:rsidRPr="00B10675">
              <w:rPr>
                <w:rFonts w:ascii="Times New Roman" w:eastAsia="Times New Roman" w:hAnsi="Times New Roman" w:cs="Times New Roman"/>
                <w:sz w:val="24"/>
                <w:szCs w:val="24"/>
                <w:lang w:val="en-US"/>
              </w:rPr>
              <w:t>ai</w:t>
            </w:r>
            <w:proofErr w:type="spellEnd"/>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C4D627C" w14:textId="2A8C918C" w:rsidR="0014267E" w:rsidRPr="00B10675" w:rsidRDefault="0014267E">
            <w:pPr>
              <w:spacing w:after="0" w:line="240" w:lineRule="auto"/>
              <w:jc w:val="center"/>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 xml:space="preserve">Y = </w:t>
            </w:r>
            <w:r w:rsidR="00CB7F32" w:rsidRPr="00B10675">
              <w:rPr>
                <w:rFonts w:ascii="Times New Roman" w:eastAsia="Times New Roman" w:hAnsi="Times New Roman" w:cs="Times New Roman"/>
                <w:b/>
                <w:bCs/>
                <w:sz w:val="24"/>
                <w:szCs w:val="24"/>
              </w:rPr>
              <w:t>7</w:t>
            </w:r>
            <w:r w:rsidRPr="00B10675">
              <w:rPr>
                <w:rFonts w:ascii="Times New Roman" w:eastAsia="Times New Roman" w:hAnsi="Times New Roman" w:cs="Times New Roman"/>
                <w:b/>
                <w:bCs/>
                <w:sz w:val="24"/>
                <w:szCs w:val="24"/>
              </w:rPr>
              <w:t>0</w:t>
            </w:r>
          </w:p>
        </w:tc>
      </w:tr>
      <w:tr w:rsidR="00B10675" w:rsidRPr="00B10675" w14:paraId="71C1DD20"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2862DA21" w14:textId="77777777"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2.1.</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356F0B6" w14:textId="209928CD" w:rsidR="0014267E" w:rsidRPr="00B10675" w:rsidRDefault="0014267E" w:rsidP="00BB739F">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sz w:val="24"/>
                <w:szCs w:val="24"/>
              </w:rPr>
              <w:t>(</w:t>
            </w:r>
            <w:proofErr w:type="spellStart"/>
            <w:r w:rsidRPr="00B10675">
              <w:rPr>
                <w:rFonts w:ascii="Times New Roman" w:eastAsia="Times New Roman" w:hAnsi="Times New Roman" w:cs="Times New Roman"/>
                <w:b/>
                <w:sz w:val="24"/>
                <w:szCs w:val="24"/>
              </w:rPr>
              <w:t>subkriterijus</w:t>
            </w:r>
            <w:proofErr w:type="spellEnd"/>
            <w:r w:rsidRPr="00B10675">
              <w:rPr>
                <w:rFonts w:ascii="Times New Roman" w:eastAsia="Times New Roman" w:hAnsi="Times New Roman" w:cs="Times New Roman"/>
                <w:b/>
                <w:sz w:val="24"/>
                <w:szCs w:val="24"/>
              </w:rPr>
              <w:t xml:space="preserve"> T</w:t>
            </w:r>
            <w:r w:rsidRPr="00B10675">
              <w:rPr>
                <w:rFonts w:ascii="Times New Roman" w:eastAsia="Times New Roman" w:hAnsi="Times New Roman" w:cs="Times New Roman"/>
                <w:b/>
                <w:sz w:val="24"/>
                <w:szCs w:val="24"/>
                <w:vertAlign w:val="subscript"/>
              </w:rPr>
              <w:t>1</w:t>
            </w:r>
            <w:r w:rsidRPr="00B10675">
              <w:rPr>
                <w:rFonts w:ascii="Times New Roman" w:eastAsia="Times New Roman" w:hAnsi="Times New Roman" w:cs="Times New Roman"/>
                <w:b/>
                <w:sz w:val="24"/>
                <w:szCs w:val="24"/>
              </w:rPr>
              <w:t xml:space="preserve">) </w:t>
            </w:r>
            <w:r w:rsidR="00627862" w:rsidRPr="00B10675">
              <w:rPr>
                <w:rFonts w:ascii="Times New Roman" w:eastAsia="Times New Roman" w:hAnsi="Times New Roman" w:cs="Times New Roman"/>
                <w:b/>
                <w:sz w:val="24"/>
                <w:szCs w:val="24"/>
              </w:rPr>
              <w:t xml:space="preserve">Lauko reklamos </w:t>
            </w:r>
            <w:r w:rsidR="006E3CF8" w:rsidRPr="00B10675">
              <w:rPr>
                <w:rFonts w:ascii="Times New Roman" w:eastAsia="Times New Roman" w:hAnsi="Times New Roman" w:cs="Times New Roman"/>
                <w:b/>
                <w:sz w:val="24"/>
                <w:szCs w:val="24"/>
              </w:rPr>
              <w:t>atitikimas strateginėms gairėms</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695D7651" w14:textId="0AC5B840"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lang w:val="en-US"/>
              </w:rPr>
            </w:pPr>
            <w:r w:rsidRPr="00B10675">
              <w:rPr>
                <w:rFonts w:ascii="Times New Roman" w:eastAsia="Times New Roman" w:hAnsi="Times New Roman" w:cs="Times New Roman"/>
                <w:sz w:val="24"/>
                <w:szCs w:val="24"/>
              </w:rPr>
              <w:t>T</w:t>
            </w:r>
            <w:r w:rsidRPr="00B10675">
              <w:rPr>
                <w:rFonts w:ascii="Times New Roman" w:eastAsia="Times New Roman" w:hAnsi="Times New Roman" w:cs="Times New Roman"/>
                <w:sz w:val="24"/>
                <w:szCs w:val="24"/>
                <w:vertAlign w:val="subscript"/>
              </w:rPr>
              <w:t>1max</w:t>
            </w:r>
            <w:r w:rsidR="00BA0441"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lang w:val="en-US"/>
              </w:rPr>
              <w:t xml:space="preserve">= </w:t>
            </w:r>
            <w:r w:rsidR="00F33B4D" w:rsidRPr="00B10675">
              <w:rPr>
                <w:rFonts w:ascii="Times New Roman" w:eastAsia="Times New Roman" w:hAnsi="Times New Roman" w:cs="Times New Roman"/>
                <w:sz w:val="24"/>
                <w:szCs w:val="24"/>
              </w:rPr>
              <w:t xml:space="preserve">18 </w:t>
            </w:r>
            <w:r w:rsidRPr="00B10675">
              <w:rPr>
                <w:rFonts w:ascii="Times New Roman" w:eastAsia="Times New Roman" w:hAnsi="Times New Roman" w:cs="Times New Roman"/>
                <w:sz w:val="24"/>
                <w:szCs w:val="24"/>
              </w:rPr>
              <w:t>bal</w:t>
            </w:r>
            <w:r w:rsidR="0033741E" w:rsidRPr="00B10675">
              <w:rPr>
                <w:rFonts w:ascii="Times New Roman" w:eastAsia="Times New Roman" w:hAnsi="Times New Roman" w:cs="Times New Roman"/>
                <w:sz w:val="24"/>
                <w:szCs w:val="24"/>
              </w:rPr>
              <w:t>ų</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4190F989" w14:textId="49704C8E"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Y</w:t>
            </w:r>
            <w:r w:rsidRPr="00B10675">
              <w:rPr>
                <w:rFonts w:ascii="Times New Roman" w:eastAsia="Times New Roman" w:hAnsi="Times New Roman" w:cs="Times New Roman"/>
                <w:sz w:val="24"/>
                <w:szCs w:val="24"/>
                <w:vertAlign w:val="subscript"/>
              </w:rPr>
              <w:t>1</w:t>
            </w:r>
            <w:r w:rsidR="00BA0441"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rPr>
              <w:t xml:space="preserve">= </w:t>
            </w:r>
            <w:r w:rsidR="00627862" w:rsidRPr="00B10675">
              <w:rPr>
                <w:rFonts w:ascii="Times New Roman" w:eastAsia="Times New Roman" w:hAnsi="Times New Roman" w:cs="Times New Roman"/>
                <w:sz w:val="24"/>
                <w:szCs w:val="24"/>
              </w:rPr>
              <w:t>5</w:t>
            </w:r>
            <w:r w:rsidRPr="00B10675">
              <w:rPr>
                <w:rFonts w:ascii="Times New Roman" w:eastAsia="Times New Roman" w:hAnsi="Times New Roman" w:cs="Times New Roman"/>
                <w:sz w:val="24"/>
                <w:szCs w:val="24"/>
              </w:rPr>
              <w:t>0</w:t>
            </w:r>
          </w:p>
        </w:tc>
      </w:tr>
      <w:tr w:rsidR="00B10675" w:rsidRPr="00B10675" w14:paraId="1F7F407E"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354D0518" w14:textId="6B694188"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2.</w:t>
            </w:r>
            <w:r w:rsidR="006E3CF8" w:rsidRPr="00B10675">
              <w:rPr>
                <w:rFonts w:ascii="Times New Roman" w:eastAsia="Times New Roman" w:hAnsi="Times New Roman" w:cs="Times New Roman"/>
                <w:b/>
                <w:bCs/>
                <w:sz w:val="24"/>
                <w:szCs w:val="24"/>
              </w:rPr>
              <w:t>2</w:t>
            </w:r>
            <w:r w:rsidRPr="00B10675">
              <w:rPr>
                <w:rFonts w:ascii="Times New Roman" w:eastAsia="Times New Roman" w:hAnsi="Times New Roman" w:cs="Times New Roman"/>
                <w:b/>
                <w:bCs/>
                <w:sz w:val="24"/>
                <w:szCs w:val="24"/>
              </w:rPr>
              <w:t>.</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6C935EB" w14:textId="79C5AF0C" w:rsidR="0014267E" w:rsidRPr="00B10675" w:rsidRDefault="0014267E">
            <w:pPr>
              <w:spacing w:after="0" w:line="240" w:lineRule="auto"/>
              <w:jc w:val="both"/>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w:t>
            </w:r>
            <w:proofErr w:type="spellStart"/>
            <w:r w:rsidRPr="00B10675">
              <w:rPr>
                <w:rFonts w:ascii="Times New Roman" w:eastAsia="Times New Roman" w:hAnsi="Times New Roman" w:cs="Times New Roman"/>
                <w:b/>
                <w:bCs/>
                <w:sz w:val="24"/>
                <w:szCs w:val="24"/>
              </w:rPr>
              <w:t>subkriterijus</w:t>
            </w:r>
            <w:proofErr w:type="spellEnd"/>
            <w:r w:rsidRPr="00B10675">
              <w:rPr>
                <w:rFonts w:ascii="Times New Roman" w:eastAsia="Times New Roman" w:hAnsi="Times New Roman" w:cs="Times New Roman"/>
                <w:b/>
                <w:bCs/>
                <w:sz w:val="24"/>
                <w:szCs w:val="24"/>
              </w:rPr>
              <w:t xml:space="preserve"> T</w:t>
            </w:r>
            <w:r w:rsidR="006E3CF8" w:rsidRPr="00B10675">
              <w:rPr>
                <w:rFonts w:ascii="Times New Roman" w:eastAsia="Times New Roman" w:hAnsi="Times New Roman" w:cs="Times New Roman"/>
                <w:b/>
                <w:bCs/>
                <w:sz w:val="24"/>
                <w:szCs w:val="24"/>
                <w:vertAlign w:val="subscript"/>
              </w:rPr>
              <w:t>2</w:t>
            </w:r>
            <w:r w:rsidRPr="00B10675">
              <w:rPr>
                <w:rFonts w:ascii="Times New Roman" w:eastAsia="Times New Roman" w:hAnsi="Times New Roman" w:cs="Times New Roman"/>
                <w:b/>
                <w:bCs/>
                <w:sz w:val="24"/>
                <w:szCs w:val="24"/>
              </w:rPr>
              <w:t>)</w:t>
            </w:r>
            <w:r w:rsidR="00E417C2" w:rsidRPr="00B10675">
              <w:rPr>
                <w:rFonts w:ascii="Times New Roman" w:eastAsia="Times New Roman" w:hAnsi="Times New Roman" w:cs="Times New Roman"/>
                <w:b/>
                <w:bCs/>
                <w:sz w:val="24"/>
                <w:szCs w:val="24"/>
              </w:rPr>
              <w:t xml:space="preserve"> Lauko reklamos</w:t>
            </w:r>
            <w:r w:rsidRPr="00B10675">
              <w:rPr>
                <w:rFonts w:ascii="Times New Roman" w:eastAsia="Times New Roman" w:hAnsi="Times New Roman" w:cs="Times New Roman"/>
                <w:b/>
                <w:bCs/>
                <w:sz w:val="24"/>
                <w:szCs w:val="24"/>
              </w:rPr>
              <w:t xml:space="preserve"> </w:t>
            </w:r>
            <w:r w:rsidR="00927396" w:rsidRPr="00B10675">
              <w:rPr>
                <w:rFonts w:ascii="Times New Roman" w:eastAsia="Times New Roman" w:hAnsi="Times New Roman" w:cs="Times New Roman"/>
                <w:b/>
                <w:bCs/>
                <w:sz w:val="24"/>
                <w:szCs w:val="24"/>
              </w:rPr>
              <w:t xml:space="preserve">įgyvendinimo </w:t>
            </w:r>
            <w:r w:rsidRPr="00B10675">
              <w:rPr>
                <w:rFonts w:ascii="Times New Roman" w:eastAsia="Times New Roman" w:hAnsi="Times New Roman" w:cs="Times New Roman"/>
                <w:b/>
                <w:bCs/>
                <w:sz w:val="24"/>
                <w:szCs w:val="24"/>
              </w:rPr>
              <w:t>planas</w:t>
            </w:r>
            <w:r w:rsidR="00E417C2" w:rsidRPr="00B10675">
              <w:rPr>
                <w:rFonts w:ascii="Times New Roman" w:eastAsia="Times New Roman" w:hAnsi="Times New Roman" w:cs="Times New Roman"/>
                <w:b/>
                <w:bCs/>
                <w:sz w:val="24"/>
                <w:szCs w:val="24"/>
              </w:rPr>
              <w:t xml:space="preserve"> ir komunikacijos kampanijos rizikų analizė</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50266E28" w14:textId="268A8D09"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T</w:t>
            </w:r>
            <w:r w:rsidRPr="00B10675">
              <w:rPr>
                <w:rFonts w:ascii="Times New Roman" w:eastAsia="Times New Roman" w:hAnsi="Times New Roman" w:cs="Times New Roman"/>
                <w:sz w:val="24"/>
                <w:szCs w:val="24"/>
                <w:vertAlign w:val="subscript"/>
              </w:rPr>
              <w:t>2max</w:t>
            </w:r>
            <w:r w:rsidR="00BA0441"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rPr>
              <w:t xml:space="preserve">= </w:t>
            </w:r>
            <w:r w:rsidR="00677B48" w:rsidRPr="00B10675">
              <w:rPr>
                <w:rFonts w:ascii="Times New Roman" w:eastAsia="Times New Roman" w:hAnsi="Times New Roman" w:cs="Times New Roman"/>
                <w:sz w:val="24"/>
                <w:szCs w:val="24"/>
              </w:rPr>
              <w:t>5</w:t>
            </w:r>
            <w:r w:rsidRPr="00B10675">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D5CE30C" w14:textId="4BBF5B22"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Y</w:t>
            </w:r>
            <w:r w:rsidRPr="00B10675">
              <w:rPr>
                <w:rFonts w:ascii="Times New Roman" w:eastAsia="Times New Roman" w:hAnsi="Times New Roman" w:cs="Times New Roman"/>
                <w:sz w:val="24"/>
                <w:szCs w:val="24"/>
                <w:vertAlign w:val="subscript"/>
              </w:rPr>
              <w:t>2</w:t>
            </w:r>
            <w:r w:rsidRPr="00B10675">
              <w:rPr>
                <w:rFonts w:ascii="Times New Roman" w:eastAsia="Times New Roman" w:hAnsi="Times New Roman" w:cs="Times New Roman"/>
                <w:sz w:val="24"/>
                <w:szCs w:val="24"/>
              </w:rPr>
              <w:t xml:space="preserve"> = </w:t>
            </w:r>
            <w:r w:rsidR="00627862" w:rsidRPr="00B10675">
              <w:rPr>
                <w:rFonts w:ascii="Times New Roman" w:eastAsia="Times New Roman" w:hAnsi="Times New Roman" w:cs="Times New Roman"/>
                <w:sz w:val="24"/>
                <w:szCs w:val="24"/>
              </w:rPr>
              <w:t>1</w:t>
            </w:r>
            <w:r w:rsidRPr="00B10675">
              <w:rPr>
                <w:rFonts w:ascii="Times New Roman" w:eastAsia="Times New Roman" w:hAnsi="Times New Roman" w:cs="Times New Roman"/>
                <w:sz w:val="24"/>
                <w:szCs w:val="24"/>
              </w:rPr>
              <w:t>0</w:t>
            </w:r>
          </w:p>
        </w:tc>
      </w:tr>
      <w:tr w:rsidR="0033741E" w:rsidRPr="00B10675" w14:paraId="39156272" w14:textId="77777777" w:rsidTr="00EB39C0">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1080131" w14:textId="71E7340A"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2.</w:t>
            </w:r>
            <w:r w:rsidR="006E3CF8" w:rsidRPr="00B10675">
              <w:rPr>
                <w:rFonts w:ascii="Times New Roman" w:eastAsia="Times New Roman" w:hAnsi="Times New Roman" w:cs="Times New Roman"/>
                <w:b/>
                <w:bCs/>
                <w:sz w:val="24"/>
                <w:szCs w:val="24"/>
              </w:rPr>
              <w:t>3</w:t>
            </w:r>
            <w:r w:rsidRPr="00B10675">
              <w:rPr>
                <w:rFonts w:ascii="Times New Roman" w:eastAsia="Times New Roman" w:hAnsi="Times New Roman" w:cs="Times New Roman"/>
                <w:b/>
                <w:bCs/>
                <w:sz w:val="24"/>
                <w:szCs w:val="24"/>
              </w:rPr>
              <w:t>.</w:t>
            </w:r>
            <w:r w:rsidRPr="00B10675">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0B22A56C" w14:textId="66CA1306" w:rsidR="0014267E" w:rsidRPr="00B10675" w:rsidRDefault="0014267E">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w:t>
            </w:r>
            <w:proofErr w:type="spellStart"/>
            <w:r w:rsidRPr="00B10675">
              <w:rPr>
                <w:rFonts w:ascii="Times New Roman" w:eastAsia="Times New Roman" w:hAnsi="Times New Roman" w:cs="Times New Roman"/>
                <w:b/>
                <w:bCs/>
                <w:sz w:val="24"/>
                <w:szCs w:val="24"/>
              </w:rPr>
              <w:t>subkriterijus</w:t>
            </w:r>
            <w:proofErr w:type="spellEnd"/>
            <w:r w:rsidRPr="00B10675">
              <w:rPr>
                <w:rFonts w:ascii="Times New Roman" w:eastAsia="Times New Roman" w:hAnsi="Times New Roman" w:cs="Times New Roman"/>
                <w:b/>
                <w:bCs/>
                <w:sz w:val="24"/>
                <w:szCs w:val="24"/>
              </w:rPr>
              <w:t xml:space="preserve"> T</w:t>
            </w:r>
            <w:r w:rsidR="006E3CF8" w:rsidRPr="00B10675">
              <w:rPr>
                <w:rFonts w:ascii="Times New Roman" w:eastAsia="Times New Roman" w:hAnsi="Times New Roman" w:cs="Times New Roman"/>
                <w:b/>
                <w:bCs/>
                <w:sz w:val="24"/>
                <w:szCs w:val="24"/>
                <w:vertAlign w:val="subscript"/>
              </w:rPr>
              <w:t>3</w:t>
            </w:r>
            <w:r w:rsidRPr="00B10675">
              <w:rPr>
                <w:rFonts w:ascii="Times New Roman" w:eastAsia="Times New Roman" w:hAnsi="Times New Roman" w:cs="Times New Roman"/>
                <w:b/>
                <w:bCs/>
                <w:sz w:val="24"/>
                <w:szCs w:val="24"/>
              </w:rPr>
              <w:t>) Paslaugų teikėjo siūlomo projekto vadovo patirtis</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4B30D3EF" w14:textId="3EBB8583" w:rsidR="0014267E" w:rsidRPr="00B10675" w:rsidRDefault="0014267E" w:rsidP="00EB39C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T</w:t>
            </w:r>
            <w:r w:rsidRPr="00B10675">
              <w:rPr>
                <w:rFonts w:ascii="Times New Roman" w:eastAsia="Times New Roman" w:hAnsi="Times New Roman" w:cs="Times New Roman"/>
                <w:sz w:val="24"/>
                <w:szCs w:val="24"/>
                <w:vertAlign w:val="subscript"/>
              </w:rPr>
              <w:t>3max</w:t>
            </w:r>
            <w:r w:rsidR="00BA0441"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lang w:val="en-US"/>
              </w:rPr>
              <w:t xml:space="preserve">= </w:t>
            </w:r>
            <w:r w:rsidR="009B735D" w:rsidRPr="00B10675">
              <w:rPr>
                <w:rFonts w:ascii="Times New Roman" w:eastAsia="Times New Roman" w:hAnsi="Times New Roman" w:cs="Times New Roman"/>
                <w:sz w:val="24"/>
                <w:szCs w:val="24"/>
                <w:lang w:val="en-US"/>
              </w:rPr>
              <w:t xml:space="preserve">3 </w:t>
            </w:r>
            <w:proofErr w:type="spellStart"/>
            <w:r w:rsidRPr="00B10675">
              <w:rPr>
                <w:rFonts w:ascii="Times New Roman" w:eastAsia="Times New Roman" w:hAnsi="Times New Roman" w:cs="Times New Roman"/>
                <w:sz w:val="24"/>
                <w:szCs w:val="24"/>
                <w:lang w:val="en-US"/>
              </w:rPr>
              <w:t>balai</w:t>
            </w:r>
            <w:proofErr w:type="spellEnd"/>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66B29AF" w14:textId="77777777" w:rsidR="0014267E" w:rsidRPr="00B10675" w:rsidRDefault="0014267E">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Y</w:t>
            </w:r>
            <w:r w:rsidR="009A066F" w:rsidRPr="00B10675">
              <w:rPr>
                <w:rFonts w:ascii="Times New Roman" w:eastAsia="Times New Roman" w:hAnsi="Times New Roman" w:cs="Times New Roman"/>
                <w:sz w:val="24"/>
                <w:szCs w:val="24"/>
                <w:vertAlign w:val="subscript"/>
              </w:rPr>
              <w:t>3</w:t>
            </w:r>
            <w:r w:rsidR="00BA0441"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rPr>
              <w:t xml:space="preserve">= </w:t>
            </w:r>
            <w:r w:rsidR="005B1F3F" w:rsidRPr="00B10675">
              <w:rPr>
                <w:rFonts w:ascii="Times New Roman" w:eastAsia="Times New Roman" w:hAnsi="Times New Roman" w:cs="Times New Roman"/>
                <w:sz w:val="24"/>
                <w:szCs w:val="24"/>
              </w:rPr>
              <w:t>1</w:t>
            </w:r>
            <w:r w:rsidR="00BA0441" w:rsidRPr="00B10675">
              <w:rPr>
                <w:rFonts w:ascii="Times New Roman" w:eastAsia="Times New Roman" w:hAnsi="Times New Roman" w:cs="Times New Roman"/>
                <w:sz w:val="24"/>
                <w:szCs w:val="24"/>
              </w:rPr>
              <w:t>0</w:t>
            </w:r>
          </w:p>
          <w:p w14:paraId="2B3F5E67" w14:textId="78C72C9F" w:rsidR="00AD6DC5" w:rsidRPr="00B10675" w:rsidRDefault="00AD6DC5">
            <w:pPr>
              <w:spacing w:after="0" w:line="240" w:lineRule="auto"/>
              <w:jc w:val="center"/>
              <w:textAlignment w:val="baseline"/>
              <w:rPr>
                <w:rFonts w:ascii="Times New Roman" w:eastAsia="Times New Roman" w:hAnsi="Times New Roman" w:cs="Times New Roman"/>
                <w:sz w:val="24"/>
                <w:szCs w:val="24"/>
              </w:rPr>
            </w:pPr>
          </w:p>
        </w:tc>
      </w:tr>
    </w:tbl>
    <w:p w14:paraId="2BC2A034" w14:textId="373AB071" w:rsidR="00E16D34" w:rsidRPr="00B10675" w:rsidRDefault="00E16D34" w:rsidP="00E566A5">
      <w:pPr>
        <w:spacing w:after="0" w:line="240" w:lineRule="auto"/>
        <w:jc w:val="both"/>
        <w:textAlignment w:val="baseline"/>
        <w:rPr>
          <w:rFonts w:ascii="Times New Roman" w:eastAsia="Times New Roman" w:hAnsi="Times New Roman" w:cs="Times New Roman"/>
          <w:sz w:val="24"/>
          <w:szCs w:val="24"/>
        </w:rPr>
      </w:pPr>
    </w:p>
    <w:p w14:paraId="2F60F790" w14:textId="3AFDC4DD" w:rsidR="00683656" w:rsidRPr="00B10675" w:rsidRDefault="00916E85" w:rsidP="009721E1">
      <w:pPr>
        <w:spacing w:after="0" w:line="240" w:lineRule="auto"/>
        <w:ind w:firstLine="567"/>
        <w:jc w:val="both"/>
        <w:textAlignment w:val="baseline"/>
        <w:rPr>
          <w:rFonts w:ascii="Times New Roman" w:eastAsia="Times New Roman" w:hAnsi="Times New Roman" w:cs="Times New Roman"/>
          <w:sz w:val="24"/>
          <w:szCs w:val="24"/>
          <w:lang w:val="en-US"/>
        </w:rPr>
      </w:pPr>
      <w:r w:rsidRPr="00B10675">
        <w:rPr>
          <w:rFonts w:ascii="Times New Roman" w:eastAsia="Times New Roman" w:hAnsi="Times New Roman" w:cs="Times New Roman"/>
          <w:sz w:val="24"/>
          <w:szCs w:val="24"/>
        </w:rPr>
        <w:t>4</w:t>
      </w:r>
      <w:r w:rsidR="00575D97" w:rsidRPr="00B10675">
        <w:rPr>
          <w:rFonts w:ascii="Times New Roman" w:eastAsia="Times New Roman" w:hAnsi="Times New Roman" w:cs="Times New Roman"/>
          <w:sz w:val="24"/>
          <w:szCs w:val="24"/>
        </w:rPr>
        <w:t>.</w:t>
      </w:r>
      <w:r w:rsidR="00683656" w:rsidRPr="00B10675">
        <w:rPr>
          <w:rFonts w:ascii="Times New Roman" w:eastAsia="Times New Roman" w:hAnsi="Times New Roman" w:cs="Times New Roman"/>
          <w:sz w:val="24"/>
          <w:szCs w:val="24"/>
        </w:rPr>
        <w:t>3</w:t>
      </w:r>
      <w:r w:rsidR="525DE5A9" w:rsidRPr="00B10675">
        <w:rPr>
          <w:rFonts w:ascii="Times New Roman" w:eastAsia="Times New Roman" w:hAnsi="Times New Roman" w:cs="Times New Roman"/>
          <w:sz w:val="24"/>
          <w:szCs w:val="24"/>
        </w:rPr>
        <w:t xml:space="preserve">. </w:t>
      </w:r>
      <w:r w:rsidR="00BE1050" w:rsidRPr="00B10675">
        <w:rPr>
          <w:rFonts w:ascii="Times New Roman" w:eastAsia="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BE1050" w:rsidRPr="00B10675">
        <w:rPr>
          <w:rFonts w:ascii="Times New Roman" w:eastAsia="Times New Roman" w:hAnsi="Times New Roman" w:cs="Times New Roman"/>
          <w:sz w:val="24"/>
          <w:szCs w:val="24"/>
        </w:rPr>
        <w:t>Telgen</w:t>
      </w:r>
      <w:proofErr w:type="spellEnd"/>
      <w:r w:rsidR="00BE1050" w:rsidRPr="00B10675">
        <w:rPr>
          <w:rFonts w:ascii="Times New Roman" w:eastAsia="Times New Roman" w:hAnsi="Times New Roman" w:cs="Times New Roman"/>
          <w:sz w:val="24"/>
          <w:szCs w:val="24"/>
        </w:rPr>
        <w:t xml:space="preserve"> (absoliutinė)) (skaičiuoklė pridedama). Pagal šią formulę laimėtoju pripažįstamas pasiūlymas, surinkęs didžiausią balų skaičių. Pasiūlymams, kuriuose nurodyta kaina viršija </w:t>
      </w:r>
      <w:proofErr w:type="spellStart"/>
      <w:r w:rsidR="00BE1050" w:rsidRPr="00B10675">
        <w:rPr>
          <w:rFonts w:ascii="Times New Roman" w:eastAsia="Times New Roman" w:hAnsi="Times New Roman" w:cs="Times New Roman"/>
          <w:sz w:val="24"/>
          <w:szCs w:val="24"/>
        </w:rPr>
        <w:t>PSetMax</w:t>
      </w:r>
      <w:proofErr w:type="spellEnd"/>
      <w:r w:rsidR="00BE1050" w:rsidRPr="00B10675">
        <w:rPr>
          <w:rFonts w:ascii="Times New Roman" w:eastAsia="Times New Roman" w:hAnsi="Times New Roman" w:cs="Times New Roman"/>
          <w:sz w:val="24"/>
          <w:szCs w:val="24"/>
        </w:rPr>
        <w:t>, už kainą suteikiamas neigiamas balas. Jeigu pasiūlyta kaina lygi </w:t>
      </w:r>
      <w:proofErr w:type="spellStart"/>
      <w:r w:rsidR="00BE1050" w:rsidRPr="00B10675">
        <w:rPr>
          <w:rFonts w:ascii="Times New Roman" w:eastAsia="Times New Roman" w:hAnsi="Times New Roman" w:cs="Times New Roman"/>
          <w:sz w:val="24"/>
          <w:szCs w:val="24"/>
        </w:rPr>
        <w:t>PSetMax</w:t>
      </w:r>
      <w:proofErr w:type="spellEnd"/>
      <w:r w:rsidR="00BE1050" w:rsidRPr="00B10675">
        <w:rPr>
          <w:rFonts w:ascii="Times New Roman" w:eastAsia="Times New Roman" w:hAnsi="Times New Roman" w:cs="Times New Roman"/>
          <w:sz w:val="24"/>
          <w:szCs w:val="24"/>
        </w:rPr>
        <w:t xml:space="preserve">, tuomet pasiūlymui už kainą suteikiama 0 balų, o pasiūlymams, kurių kaina artėja link </w:t>
      </w:r>
      <w:proofErr w:type="spellStart"/>
      <w:r w:rsidR="00BE1050" w:rsidRPr="00B10675">
        <w:rPr>
          <w:rFonts w:ascii="Times New Roman" w:eastAsia="Times New Roman" w:hAnsi="Times New Roman" w:cs="Times New Roman"/>
          <w:sz w:val="24"/>
          <w:szCs w:val="24"/>
        </w:rPr>
        <w:t>PSetMin</w:t>
      </w:r>
      <w:proofErr w:type="spellEnd"/>
      <w:r w:rsidR="00BE1050" w:rsidRPr="00B10675">
        <w:rPr>
          <w:rFonts w:ascii="Times New Roman" w:eastAsia="Times New Roman" w:hAnsi="Times New Roman" w:cs="Times New Roman"/>
          <w:sz w:val="24"/>
          <w:szCs w:val="24"/>
        </w:rPr>
        <w:t xml:space="preserve">, atitinkamai suteikiamas vis didesnis teigiamas balų skaičius. Pasiūlymams, kurių kaina žemesnė už </w:t>
      </w:r>
      <w:proofErr w:type="spellStart"/>
      <w:r w:rsidR="00BE1050" w:rsidRPr="00B10675">
        <w:rPr>
          <w:rFonts w:ascii="Times New Roman" w:eastAsia="Times New Roman" w:hAnsi="Times New Roman" w:cs="Times New Roman"/>
          <w:sz w:val="24"/>
          <w:szCs w:val="24"/>
        </w:rPr>
        <w:t>PSetMin</w:t>
      </w:r>
      <w:proofErr w:type="spellEnd"/>
      <w:r w:rsidR="00BE1050" w:rsidRPr="00B10675">
        <w:rPr>
          <w:rFonts w:ascii="Times New Roman" w:eastAsia="Times New Roman" w:hAnsi="Times New Roman" w:cs="Times New Roman"/>
          <w:sz w:val="24"/>
          <w:szCs w:val="24"/>
        </w:rPr>
        <w:t xml:space="preserve">, suteikiamų balų skaičius bus didesnis už lyginamąjį svorį. Perkančioji organizacija nustato, kad </w:t>
      </w:r>
      <w:proofErr w:type="spellStart"/>
      <w:r w:rsidR="00BE1050" w:rsidRPr="00B10675">
        <w:rPr>
          <w:rFonts w:ascii="Times New Roman" w:eastAsia="Times New Roman" w:hAnsi="Times New Roman" w:cs="Times New Roman"/>
          <w:sz w:val="24"/>
          <w:szCs w:val="24"/>
        </w:rPr>
        <w:t>PsetMin</w:t>
      </w:r>
      <w:proofErr w:type="spellEnd"/>
      <w:r w:rsidR="00BE1050" w:rsidRPr="00B10675">
        <w:rPr>
          <w:rFonts w:ascii="Times New Roman" w:eastAsia="Times New Roman" w:hAnsi="Times New Roman" w:cs="Times New Roman"/>
          <w:sz w:val="24"/>
          <w:szCs w:val="24"/>
        </w:rPr>
        <w:t xml:space="preserve"> lygi 0.</w:t>
      </w:r>
    </w:p>
    <w:p w14:paraId="40FAEE32" w14:textId="77777777" w:rsidR="00683656" w:rsidRPr="00B10675" w:rsidRDefault="00683656" w:rsidP="00683656">
      <w:pPr>
        <w:spacing w:after="0" w:line="240" w:lineRule="auto"/>
        <w:ind w:firstLine="567"/>
        <w:jc w:val="both"/>
        <w:textAlignment w:val="baseline"/>
        <w:rPr>
          <w:rFonts w:ascii="Times New Roman" w:eastAsia="Times New Roman" w:hAnsi="Times New Roman" w:cs="Times New Roman"/>
          <w:sz w:val="24"/>
          <w:szCs w:val="24"/>
        </w:rPr>
      </w:pPr>
    </w:p>
    <w:p w14:paraId="7CFE1906" w14:textId="0C37ACB7" w:rsidR="00E16D34" w:rsidRPr="00B10675" w:rsidRDefault="00916E85" w:rsidP="00E85490">
      <w:pPr>
        <w:spacing w:after="0" w:line="240" w:lineRule="auto"/>
        <w:ind w:firstLine="567"/>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4</w:t>
      </w:r>
      <w:r w:rsidR="00575D97" w:rsidRPr="00B10675">
        <w:rPr>
          <w:rFonts w:ascii="Times New Roman" w:eastAsia="Times New Roman" w:hAnsi="Times New Roman" w:cs="Times New Roman"/>
          <w:sz w:val="24"/>
          <w:szCs w:val="24"/>
        </w:rPr>
        <w:t>.</w:t>
      </w:r>
      <w:r w:rsidR="005429D6" w:rsidRPr="00B10675">
        <w:rPr>
          <w:rFonts w:ascii="Times New Roman" w:eastAsia="Times New Roman" w:hAnsi="Times New Roman" w:cs="Times New Roman"/>
          <w:sz w:val="24"/>
          <w:szCs w:val="24"/>
        </w:rPr>
        <w:t>9</w:t>
      </w:r>
      <w:r w:rsidR="525DE5A9" w:rsidRPr="00B10675">
        <w:rPr>
          <w:rFonts w:ascii="Times New Roman" w:eastAsia="Times New Roman" w:hAnsi="Times New Roman" w:cs="Times New Roman"/>
          <w:sz w:val="24"/>
          <w:szCs w:val="24"/>
        </w:rPr>
        <w:t>. Žemiau pateikiami pasiūlymui suteikiamų balų aprašymai:</w:t>
      </w:r>
    </w:p>
    <w:p w14:paraId="3B12EFFE" w14:textId="75975442" w:rsidR="00E16D34" w:rsidRPr="00B10675" w:rsidRDefault="00E16D34" w:rsidP="00E85490">
      <w:pPr>
        <w:spacing w:after="0" w:line="240" w:lineRule="auto"/>
        <w:jc w:val="both"/>
        <w:textAlignment w:val="baseline"/>
        <w:rPr>
          <w:rFonts w:ascii="Times New Roman" w:eastAsia="Times New Roman" w:hAnsi="Times New Roman" w:cs="Times New Roman"/>
          <w:sz w:val="24"/>
          <w:szCs w:val="24"/>
        </w:rPr>
      </w:pP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7080"/>
      </w:tblGrid>
      <w:tr w:rsidR="00B10675" w:rsidRPr="00B10675" w14:paraId="39A5474F" w14:textId="77777777" w:rsidTr="00EB39C0">
        <w:trPr>
          <w:trHeight w:val="300"/>
        </w:trPr>
        <w:tc>
          <w:tcPr>
            <w:tcW w:w="9630" w:type="dxa"/>
            <w:gridSpan w:val="2"/>
            <w:tcBorders>
              <w:top w:val="single" w:sz="6" w:space="0" w:color="auto"/>
              <w:left w:val="single" w:sz="6" w:space="0" w:color="auto"/>
              <w:bottom w:val="single" w:sz="6" w:space="0" w:color="auto"/>
              <w:right w:val="single" w:sz="6" w:space="0" w:color="auto"/>
            </w:tcBorders>
            <w:hideMark/>
          </w:tcPr>
          <w:p w14:paraId="608DC401" w14:textId="77777777" w:rsidR="00E16D34" w:rsidRPr="00B10675" w:rsidRDefault="525DE5A9">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2 kriterijus – KOKYBĖ (T) </w:t>
            </w:r>
          </w:p>
        </w:tc>
      </w:tr>
      <w:tr w:rsidR="00B10675" w:rsidRPr="00B10675" w14:paraId="1BF45F4C"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14AD7F96" w14:textId="77777777" w:rsidR="00E16D34" w:rsidRPr="00B10675" w:rsidRDefault="525DE5A9">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t xml:space="preserve">2.1. </w:t>
            </w:r>
            <w:proofErr w:type="spellStart"/>
            <w:r w:rsidRPr="00B10675">
              <w:rPr>
                <w:rFonts w:ascii="Times New Roman" w:eastAsia="Times New Roman" w:hAnsi="Times New Roman" w:cs="Times New Roman"/>
                <w:b/>
                <w:bCs/>
                <w:i/>
                <w:iCs/>
                <w:sz w:val="24"/>
                <w:szCs w:val="24"/>
              </w:rPr>
              <w:t>subkriterijus</w:t>
            </w:r>
            <w:proofErr w:type="spellEnd"/>
            <w:r w:rsidRPr="00B10675">
              <w:rPr>
                <w:rFonts w:ascii="Times New Roman" w:eastAsia="Times New Roman" w:hAnsi="Times New Roman" w:cs="Times New Roman"/>
                <w:b/>
                <w:bCs/>
                <w:i/>
                <w:iCs/>
                <w:sz w:val="24"/>
                <w:szCs w:val="24"/>
              </w:rPr>
              <w:t xml:space="preserve"> (T</w:t>
            </w:r>
            <w:r w:rsidRPr="00B10675">
              <w:rPr>
                <w:rFonts w:ascii="Times New Roman" w:eastAsia="Times New Roman" w:hAnsi="Times New Roman" w:cs="Times New Roman"/>
                <w:b/>
                <w:bCs/>
                <w:i/>
                <w:iCs/>
                <w:sz w:val="24"/>
                <w:szCs w:val="24"/>
                <w:vertAlign w:val="subscript"/>
              </w:rPr>
              <w:t>1</w:t>
            </w:r>
            <w:r w:rsidRPr="00B10675">
              <w:rPr>
                <w:rFonts w:ascii="Times New Roman" w:eastAsia="Times New Roman" w:hAnsi="Times New Roman" w:cs="Times New Roman"/>
                <w:b/>
                <w:bCs/>
                <w:i/>
                <w:iCs/>
                <w:sz w:val="24"/>
                <w:szCs w:val="24"/>
              </w:rPr>
              <w:t>)</w:t>
            </w: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29EC9734" w14:textId="3A6E846B" w:rsidR="00C807C7" w:rsidRPr="00B10675" w:rsidRDefault="00F33B4D" w:rsidP="00C807C7">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sz w:val="24"/>
                <w:szCs w:val="24"/>
              </w:rPr>
              <w:t>Lauko reklamos atitikimas strateginėms gairėms</w:t>
            </w:r>
            <w:r w:rsidRPr="00B10675" w:rsidDel="00F33B4D">
              <w:rPr>
                <w:rFonts w:ascii="Times New Roman" w:eastAsia="Times New Roman" w:hAnsi="Times New Roman" w:cs="Times New Roman"/>
                <w:b/>
                <w:sz w:val="24"/>
                <w:szCs w:val="24"/>
              </w:rPr>
              <w:t xml:space="preserve"> </w:t>
            </w:r>
            <w:r w:rsidR="00C807C7" w:rsidRPr="00B10675">
              <w:rPr>
                <w:rFonts w:ascii="Times New Roman" w:eastAsia="Times New Roman" w:hAnsi="Times New Roman" w:cs="Times New Roman"/>
                <w:sz w:val="24"/>
                <w:szCs w:val="24"/>
              </w:rPr>
              <w:t>Bus vertinama Užduotyje tiekėjo pasiūlyt</w:t>
            </w:r>
            <w:r w:rsidR="0062529C" w:rsidRPr="00B10675">
              <w:rPr>
                <w:rFonts w:ascii="Times New Roman" w:eastAsia="Times New Roman" w:hAnsi="Times New Roman" w:cs="Times New Roman"/>
                <w:sz w:val="24"/>
                <w:szCs w:val="24"/>
              </w:rPr>
              <w:t>i 3 (trys) alternatyvūs kūrybiniai lauko reklamos sprendimai</w:t>
            </w:r>
            <w:r w:rsidR="00C807C7" w:rsidRPr="00B10675">
              <w:rPr>
                <w:rFonts w:ascii="Times New Roman" w:eastAsia="Times New Roman" w:hAnsi="Times New Roman" w:cs="Times New Roman"/>
                <w:sz w:val="24"/>
                <w:szCs w:val="24"/>
              </w:rPr>
              <w:t>:</w:t>
            </w:r>
          </w:p>
          <w:p w14:paraId="1A4F11FA" w14:textId="1AC3B01D" w:rsidR="009D0B61" w:rsidRPr="00B10675" w:rsidRDefault="009D0B61" w:rsidP="009D0B6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1) kūrybinių sprendimų atitikimas strateginėms gairėms – ar pademonstruotas temos suvokimas, kaip pasiūlyti sprendimai atitinka komunikacijos tikslą, uždavinius, tikslinę auditoriją, pagrindinę žinutę, komunikacijos kryptį ir toną.</w:t>
            </w:r>
          </w:p>
          <w:p w14:paraId="667171E5" w14:textId="3CDAE2B3" w:rsidR="009D0B61" w:rsidRPr="00B10675" w:rsidRDefault="009D0B61" w:rsidP="009D0B6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2) idėjų originalu</w:t>
            </w:r>
            <w:r w:rsidR="0007414C" w:rsidRPr="00B10675">
              <w:rPr>
                <w:rFonts w:ascii="Times New Roman" w:hAnsi="Times New Roman" w:cs="Times New Roman"/>
                <w:sz w:val="24"/>
                <w:szCs w:val="24"/>
              </w:rPr>
              <w:t>mas</w:t>
            </w:r>
            <w:r w:rsidRPr="00B10675">
              <w:rPr>
                <w:rFonts w:ascii="Times New Roman" w:hAnsi="Times New Roman" w:cs="Times New Roman"/>
                <w:sz w:val="24"/>
                <w:szCs w:val="24"/>
              </w:rPr>
              <w:t xml:space="preserve"> ir kūrybiškumas – vertinamas pagrindimas kuo šie pasiūlymai įdomūs, ar autentiški (neatkartoja Lietuvos rinkoje jau </w:t>
            </w:r>
            <w:r w:rsidRPr="00B10675">
              <w:rPr>
                <w:rFonts w:ascii="Times New Roman" w:hAnsi="Times New Roman" w:cs="Times New Roman"/>
                <w:sz w:val="24"/>
                <w:szCs w:val="24"/>
              </w:rPr>
              <w:lastRenderedPageBreak/>
              <w:t xml:space="preserve">buvusių </w:t>
            </w:r>
            <w:proofErr w:type="spellStart"/>
            <w:r w:rsidRPr="00B10675">
              <w:rPr>
                <w:rFonts w:ascii="Times New Roman" w:hAnsi="Times New Roman" w:cs="Times New Roman"/>
                <w:sz w:val="24"/>
                <w:szCs w:val="24"/>
              </w:rPr>
              <w:t>įvaizdinių</w:t>
            </w:r>
            <w:proofErr w:type="spellEnd"/>
            <w:r w:rsidRPr="00B10675">
              <w:rPr>
                <w:rFonts w:ascii="Times New Roman" w:hAnsi="Times New Roman" w:cs="Times New Roman"/>
                <w:sz w:val="24"/>
                <w:szCs w:val="24"/>
              </w:rPr>
              <w:t xml:space="preserve"> reklamų ar jų idėjų; pasirenkama forma </w:t>
            </w:r>
            <w:r w:rsidR="00F33B4D" w:rsidRPr="00B10675">
              <w:rPr>
                <w:rFonts w:ascii="Times New Roman" w:hAnsi="Times New Roman" w:cs="Times New Roman"/>
                <w:sz w:val="24"/>
                <w:szCs w:val="24"/>
              </w:rPr>
              <w:t>–</w:t>
            </w:r>
            <w:r w:rsidRPr="00B10675">
              <w:rPr>
                <w:rFonts w:ascii="Times New Roman" w:hAnsi="Times New Roman" w:cs="Times New Roman"/>
                <w:sz w:val="24"/>
                <w:szCs w:val="24"/>
              </w:rPr>
              <w:t xml:space="preserve"> netradicinė ar netikėta), kaip vengiama </w:t>
            </w:r>
            <w:proofErr w:type="spellStart"/>
            <w:r w:rsidRPr="00B10675">
              <w:rPr>
                <w:rFonts w:ascii="Times New Roman" w:hAnsi="Times New Roman" w:cs="Times New Roman"/>
                <w:sz w:val="24"/>
                <w:szCs w:val="24"/>
              </w:rPr>
              <w:t>šabloniškumo</w:t>
            </w:r>
            <w:proofErr w:type="spellEnd"/>
            <w:r w:rsidRPr="00B10675">
              <w:rPr>
                <w:rFonts w:ascii="Times New Roman" w:hAnsi="Times New Roman" w:cs="Times New Roman"/>
                <w:sz w:val="24"/>
                <w:szCs w:val="24"/>
              </w:rPr>
              <w:t xml:space="preserve"> ir ar siūlomas naujas požiūris.</w:t>
            </w:r>
          </w:p>
          <w:p w14:paraId="292B425F" w14:textId="2F4FE595" w:rsidR="009D0B61" w:rsidRPr="00B10675" w:rsidRDefault="009D0B61" w:rsidP="009D0B6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3) žinutės aiškumas ir poveikis auditorijai – kaip aiškiai iškomunikuojama žinutė, ar ji atliepia į strateginį tikslą ir uždavinius, kaip pagrindžiamas paveikumas tikslinei auditorijai.</w:t>
            </w:r>
          </w:p>
          <w:p w14:paraId="49995F93" w14:textId="43CC4643" w:rsidR="00E16D34" w:rsidRPr="00B10675" w:rsidRDefault="009D0B61" w:rsidP="009D0B6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4) alternatyvų įvairovė ir argumentavimas – ar trys pateikti alternatyvūs kūrybiniai sprendimai tarpusavyje skiriasi (idėjiškai, vizualiai) bei kiekvieno jo pasirinkimo pagrindimas.</w:t>
            </w:r>
          </w:p>
        </w:tc>
      </w:tr>
      <w:tr w:rsidR="00B10675" w:rsidRPr="00B10675" w14:paraId="087790F7"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08F8B8BC" w14:textId="5349F26E" w:rsidR="00E16D34" w:rsidRPr="00B10675" w:rsidRDefault="0033741E">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lastRenderedPageBreak/>
              <w:t>18</w:t>
            </w:r>
            <w:r w:rsidR="525DE5A9" w:rsidRPr="00B10675">
              <w:rPr>
                <w:rFonts w:ascii="Times New Roman" w:eastAsia="Times New Roman" w:hAnsi="Times New Roman" w:cs="Times New Roman"/>
                <w:sz w:val="24"/>
                <w:szCs w:val="24"/>
              </w:rPr>
              <w:t xml:space="preserve"> bal</w:t>
            </w:r>
            <w:r w:rsidRPr="00B10675">
              <w:rPr>
                <w:rFonts w:ascii="Times New Roman" w:eastAsia="Times New Roman" w:hAnsi="Times New Roman" w:cs="Times New Roman"/>
                <w:sz w:val="24"/>
                <w:szCs w:val="24"/>
              </w:rPr>
              <w:t>ų</w:t>
            </w:r>
          </w:p>
          <w:p w14:paraId="48D3BAC5" w14:textId="77777777" w:rsidR="00E16D34" w:rsidRPr="00B10675" w:rsidRDefault="525DE5A9" w:rsidP="00EB39C0">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7DB0F36D" w14:textId="27A2F429" w:rsidR="00CC0886" w:rsidRPr="00B10675" w:rsidRDefault="0033741E" w:rsidP="00A27FC4">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18</w:t>
            </w:r>
            <w:r w:rsidR="00694FC8" w:rsidRPr="00B10675">
              <w:rPr>
                <w:rFonts w:ascii="Times New Roman" w:eastAsia="Times New Roman" w:hAnsi="Times New Roman" w:cs="Times New Roman"/>
                <w:sz w:val="24"/>
                <w:szCs w:val="24"/>
              </w:rPr>
              <w:t xml:space="preserve"> bal</w:t>
            </w:r>
            <w:r w:rsidRPr="00B10675">
              <w:rPr>
                <w:rFonts w:ascii="Times New Roman" w:eastAsia="Times New Roman" w:hAnsi="Times New Roman" w:cs="Times New Roman"/>
                <w:sz w:val="24"/>
                <w:szCs w:val="24"/>
              </w:rPr>
              <w:t xml:space="preserve">ų </w:t>
            </w:r>
            <w:r w:rsidR="00694FC8" w:rsidRPr="00B10675">
              <w:rPr>
                <w:rFonts w:ascii="Times New Roman" w:eastAsia="Times New Roman" w:hAnsi="Times New Roman" w:cs="Times New Roman"/>
                <w:sz w:val="24"/>
                <w:szCs w:val="24"/>
              </w:rPr>
              <w:t>skiriam</w:t>
            </w:r>
            <w:r w:rsidRPr="00B10675">
              <w:rPr>
                <w:rFonts w:ascii="Times New Roman" w:eastAsia="Times New Roman" w:hAnsi="Times New Roman" w:cs="Times New Roman"/>
                <w:sz w:val="24"/>
                <w:szCs w:val="24"/>
              </w:rPr>
              <w:t>a</w:t>
            </w:r>
            <w:r w:rsidR="00694FC8" w:rsidRPr="00B10675">
              <w:rPr>
                <w:rFonts w:ascii="Times New Roman" w:eastAsia="Times New Roman" w:hAnsi="Times New Roman" w:cs="Times New Roman"/>
                <w:sz w:val="24"/>
                <w:szCs w:val="24"/>
              </w:rPr>
              <w:t xml:space="preserve">, jei be trūkumų aprašytos visos </w:t>
            </w:r>
            <w:r w:rsidR="00A27FC4" w:rsidRPr="00B10675">
              <w:rPr>
                <w:rFonts w:ascii="Times New Roman" w:eastAsia="Times New Roman" w:hAnsi="Times New Roman" w:cs="Times New Roman"/>
                <w:sz w:val="24"/>
                <w:szCs w:val="24"/>
              </w:rPr>
              <w:t xml:space="preserve">4 (keturios) </w:t>
            </w:r>
            <w:r w:rsidR="00694FC8" w:rsidRPr="00B10675">
              <w:rPr>
                <w:rFonts w:ascii="Times New Roman" w:eastAsia="Times New Roman" w:hAnsi="Times New Roman" w:cs="Times New Roman"/>
                <w:sz w:val="24"/>
                <w:szCs w:val="24"/>
              </w:rPr>
              <w:t>vertinimo kriterijaus aprašymo dalys</w:t>
            </w:r>
            <w:r w:rsidR="00A27FC4" w:rsidRPr="00B10675">
              <w:rPr>
                <w:rFonts w:ascii="Times New Roman" w:eastAsia="Times New Roman" w:hAnsi="Times New Roman" w:cs="Times New Roman"/>
                <w:sz w:val="24"/>
                <w:szCs w:val="24"/>
              </w:rPr>
              <w:t>.</w:t>
            </w:r>
          </w:p>
        </w:tc>
      </w:tr>
      <w:tr w:rsidR="00B10675" w:rsidRPr="00B10675" w14:paraId="34DD0BDC"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6E010AA7" w14:textId="1BB03209" w:rsidR="00E16D34" w:rsidRPr="00B10675" w:rsidRDefault="0033741E">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17-0 balai</w:t>
            </w:r>
          </w:p>
        </w:tc>
        <w:tc>
          <w:tcPr>
            <w:tcW w:w="7080" w:type="dxa"/>
            <w:tcBorders>
              <w:top w:val="single" w:sz="6" w:space="0" w:color="auto"/>
              <w:left w:val="single" w:sz="6" w:space="0" w:color="auto"/>
              <w:bottom w:val="single" w:sz="6" w:space="0" w:color="auto"/>
              <w:right w:val="single" w:sz="6" w:space="0" w:color="auto"/>
            </w:tcBorders>
            <w:hideMark/>
          </w:tcPr>
          <w:p w14:paraId="4E3930F6" w14:textId="22D2D662" w:rsidR="00E16D34" w:rsidRPr="00B10675" w:rsidRDefault="00082211" w:rsidP="00BB739F">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Už kiekvieną neesminį trūkumą mažinama po 1 (vieną) balą nuo maksimalios galimos </w:t>
            </w:r>
            <w:r w:rsidR="0033741E" w:rsidRPr="00B10675">
              <w:rPr>
                <w:rFonts w:ascii="Times New Roman" w:eastAsia="Times New Roman" w:hAnsi="Times New Roman" w:cs="Times New Roman"/>
                <w:sz w:val="24"/>
                <w:szCs w:val="24"/>
              </w:rPr>
              <w:t>18</w:t>
            </w:r>
            <w:r w:rsidRPr="00B10675">
              <w:rPr>
                <w:rFonts w:ascii="Times New Roman" w:eastAsia="Times New Roman" w:hAnsi="Times New Roman" w:cs="Times New Roman"/>
                <w:sz w:val="24"/>
                <w:szCs w:val="24"/>
              </w:rPr>
              <w:t xml:space="preserve"> balų sumos.</w:t>
            </w:r>
            <w:r w:rsidR="0033741E" w:rsidRPr="00B10675">
              <w:rPr>
                <w:rFonts w:ascii="Times New Roman" w:eastAsia="Times New Roman" w:hAnsi="Times New Roman" w:cs="Times New Roman"/>
                <w:sz w:val="24"/>
                <w:szCs w:val="24"/>
              </w:rPr>
              <w:t xml:space="preserve"> </w:t>
            </w:r>
          </w:p>
          <w:p w14:paraId="51DF6E07" w14:textId="77777777" w:rsidR="009959D2" w:rsidRPr="00B10675" w:rsidRDefault="009959D2">
            <w:pPr>
              <w:spacing w:after="0" w:line="240" w:lineRule="auto"/>
              <w:jc w:val="both"/>
              <w:textAlignment w:val="baseline"/>
              <w:rPr>
                <w:rFonts w:ascii="Times New Roman" w:eastAsia="Times New Roman" w:hAnsi="Times New Roman" w:cs="Times New Roman"/>
                <w:sz w:val="24"/>
                <w:szCs w:val="24"/>
              </w:rPr>
            </w:pPr>
          </w:p>
          <w:p w14:paraId="463847F1" w14:textId="408BE510" w:rsidR="00694FC8" w:rsidRPr="00B10675" w:rsidRDefault="525DE5A9" w:rsidP="00BB739F">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Neesminių trūkumų pavyzdžiai:</w:t>
            </w:r>
          </w:p>
          <w:p w14:paraId="4C78BA15" w14:textId="661402B8" w:rsidR="00E16D34" w:rsidRPr="00B10675" w:rsidRDefault="00CB21C1" w:rsidP="00A27FC4">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1 (vienos) </w:t>
            </w:r>
            <w:r w:rsidR="00A27FC4" w:rsidRPr="00B10675">
              <w:rPr>
                <w:rFonts w:ascii="Times New Roman" w:eastAsia="Times New Roman" w:hAnsi="Times New Roman" w:cs="Times New Roman"/>
                <w:sz w:val="24"/>
                <w:szCs w:val="24"/>
              </w:rPr>
              <w:t>lauko reklamos kūrybini</w:t>
            </w:r>
            <w:r w:rsidRPr="00B10675">
              <w:rPr>
                <w:rFonts w:ascii="Times New Roman" w:eastAsia="Times New Roman" w:hAnsi="Times New Roman" w:cs="Times New Roman"/>
                <w:sz w:val="24"/>
                <w:szCs w:val="24"/>
              </w:rPr>
              <w:t>s</w:t>
            </w:r>
            <w:r w:rsidR="00A27FC4" w:rsidRPr="00B10675">
              <w:rPr>
                <w:rFonts w:ascii="Times New Roman" w:eastAsia="Times New Roman" w:hAnsi="Times New Roman" w:cs="Times New Roman"/>
                <w:sz w:val="24"/>
                <w:szCs w:val="24"/>
              </w:rPr>
              <w:t xml:space="preserve"> sprendima</w:t>
            </w:r>
            <w:r w:rsidRPr="00B10675">
              <w:rPr>
                <w:rFonts w:ascii="Times New Roman" w:eastAsia="Times New Roman" w:hAnsi="Times New Roman" w:cs="Times New Roman"/>
                <w:sz w:val="24"/>
                <w:szCs w:val="24"/>
              </w:rPr>
              <w:t>s</w:t>
            </w:r>
            <w:r w:rsidR="00A27FC4"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rPr>
              <w:t xml:space="preserve">tik iš dalies </w:t>
            </w:r>
            <w:r w:rsidR="00A27FC4" w:rsidRPr="00B10675">
              <w:rPr>
                <w:rFonts w:ascii="Times New Roman" w:eastAsia="Times New Roman" w:hAnsi="Times New Roman" w:cs="Times New Roman"/>
                <w:sz w:val="24"/>
                <w:szCs w:val="24"/>
              </w:rPr>
              <w:t xml:space="preserve">atitinka strategines </w:t>
            </w:r>
            <w:r w:rsidRPr="00B10675">
              <w:rPr>
                <w:rFonts w:ascii="Times New Roman" w:eastAsia="Times New Roman" w:hAnsi="Times New Roman" w:cs="Times New Roman"/>
                <w:sz w:val="24"/>
                <w:szCs w:val="24"/>
              </w:rPr>
              <w:t>gaires, t. y. yra neatitikimų bent vienoje iš šių dalių: kaip atitinka komunikacijos tikslą, uždavinius, tikslinę auditoriją, pagrindinę žinutę, komunikacijos kryptį ir toną (</w:t>
            </w:r>
            <w:r w:rsidR="007E45AE" w:rsidRPr="00B10675">
              <w:rPr>
                <w:rFonts w:ascii="Times New Roman" w:eastAsia="Times New Roman" w:hAnsi="Times New Roman" w:cs="Times New Roman"/>
                <w:i/>
                <w:iCs/>
                <w:sz w:val="24"/>
                <w:szCs w:val="24"/>
              </w:rPr>
              <w:t>k</w:t>
            </w:r>
            <w:r w:rsidRPr="00B10675">
              <w:rPr>
                <w:rFonts w:ascii="Times New Roman" w:eastAsia="Times New Roman" w:hAnsi="Times New Roman" w:cs="Times New Roman"/>
                <w:i/>
                <w:iCs/>
                <w:sz w:val="24"/>
                <w:szCs w:val="24"/>
              </w:rPr>
              <w:t>iekviena lauko reklama bus vertinama atskirtai, pvz. jei 2 (dvi) lauko reklamos atitinka strategines gaires tik iš dalies bus -2 (minus du) balo);</w:t>
            </w:r>
          </w:p>
          <w:p w14:paraId="1F7F3815" w14:textId="671FB79E" w:rsidR="00A27FC4" w:rsidRPr="00B10675" w:rsidRDefault="00A27FC4" w:rsidP="00CB21C1">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 (viena</w:t>
            </w:r>
            <w:r w:rsidR="00CB21C1" w:rsidRPr="00B10675">
              <w:rPr>
                <w:rFonts w:ascii="Times New Roman" w:eastAsia="Times New Roman" w:hAnsi="Times New Roman" w:cs="Times New Roman"/>
                <w:sz w:val="24"/>
                <w:szCs w:val="24"/>
              </w:rPr>
              <w:t>s</w:t>
            </w:r>
            <w:r w:rsidRPr="00B10675">
              <w:rPr>
                <w:rFonts w:ascii="Times New Roman" w:eastAsia="Times New Roman" w:hAnsi="Times New Roman" w:cs="Times New Roman"/>
                <w:sz w:val="24"/>
                <w:szCs w:val="24"/>
              </w:rPr>
              <w:t xml:space="preserve">) lauko reklamos kūrybinis sprendimas </w:t>
            </w:r>
            <w:r w:rsidR="00CB21C1" w:rsidRPr="00B10675">
              <w:rPr>
                <w:rFonts w:ascii="Times New Roman" w:eastAsia="Times New Roman" w:hAnsi="Times New Roman" w:cs="Times New Roman"/>
                <w:sz w:val="24"/>
                <w:szCs w:val="24"/>
              </w:rPr>
              <w:t>ne</w:t>
            </w:r>
            <w:r w:rsidRPr="00B10675">
              <w:rPr>
                <w:rFonts w:ascii="Times New Roman" w:eastAsia="Times New Roman" w:hAnsi="Times New Roman" w:cs="Times New Roman"/>
                <w:sz w:val="24"/>
                <w:szCs w:val="24"/>
              </w:rPr>
              <w:t>atitinka strategin</w:t>
            </w:r>
            <w:r w:rsidR="00CB21C1" w:rsidRPr="00B10675">
              <w:rPr>
                <w:rFonts w:ascii="Times New Roman" w:eastAsia="Times New Roman" w:hAnsi="Times New Roman" w:cs="Times New Roman"/>
                <w:sz w:val="24"/>
                <w:szCs w:val="24"/>
              </w:rPr>
              <w:t>ių</w:t>
            </w:r>
            <w:r w:rsidRPr="00B10675">
              <w:rPr>
                <w:rFonts w:ascii="Times New Roman" w:eastAsia="Times New Roman" w:hAnsi="Times New Roman" w:cs="Times New Roman"/>
                <w:sz w:val="24"/>
                <w:szCs w:val="24"/>
              </w:rPr>
              <w:t xml:space="preserve"> gair</w:t>
            </w:r>
            <w:r w:rsidR="00CB21C1" w:rsidRPr="00B10675">
              <w:rPr>
                <w:rFonts w:ascii="Times New Roman" w:eastAsia="Times New Roman" w:hAnsi="Times New Roman" w:cs="Times New Roman"/>
                <w:sz w:val="24"/>
                <w:szCs w:val="24"/>
              </w:rPr>
              <w:t>ių (</w:t>
            </w:r>
            <w:r w:rsidR="007E45AE" w:rsidRPr="00B10675">
              <w:rPr>
                <w:rFonts w:ascii="Times New Roman" w:eastAsia="Times New Roman" w:hAnsi="Times New Roman" w:cs="Times New Roman"/>
                <w:i/>
                <w:iCs/>
                <w:sz w:val="24"/>
                <w:szCs w:val="24"/>
              </w:rPr>
              <w:t>k</w:t>
            </w:r>
            <w:r w:rsidR="00CB21C1" w:rsidRPr="00B10675">
              <w:rPr>
                <w:rFonts w:ascii="Times New Roman" w:eastAsia="Times New Roman" w:hAnsi="Times New Roman" w:cs="Times New Roman"/>
                <w:i/>
                <w:iCs/>
                <w:sz w:val="24"/>
                <w:szCs w:val="24"/>
              </w:rPr>
              <w:t>iekviena lauko reklama bus vertinama atskirtai, pvz. jei 2 (dvi) lauko reklamos neatitinka strateginių gairių, tuomet bus -2 (minus du) balo);</w:t>
            </w:r>
          </w:p>
          <w:p w14:paraId="29FE8ED4" w14:textId="2925823C" w:rsidR="00A27FC4" w:rsidRPr="00B10675" w:rsidRDefault="00082211" w:rsidP="00082211">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 (vienas) lauko reklamos kūrybinis sprendimas yra neoriginalus, t. y. atkartoja buvusias reklamas (</w:t>
            </w:r>
            <w:r w:rsidR="007E45AE" w:rsidRPr="00B10675">
              <w:rPr>
                <w:rFonts w:ascii="Times New Roman" w:eastAsia="Times New Roman" w:hAnsi="Times New Roman" w:cs="Times New Roman"/>
                <w:sz w:val="24"/>
                <w:szCs w:val="24"/>
              </w:rPr>
              <w:t>k</w:t>
            </w:r>
            <w:r w:rsidRPr="00B10675">
              <w:rPr>
                <w:rFonts w:ascii="Times New Roman" w:eastAsia="Times New Roman" w:hAnsi="Times New Roman" w:cs="Times New Roman"/>
                <w:i/>
                <w:iCs/>
                <w:sz w:val="24"/>
                <w:szCs w:val="24"/>
              </w:rPr>
              <w:t>iekviena lauko reklama bus vertinama atskirtai, pvz. jei 2 (dvi) lauko reklamos neoriginalios, tuomet bus -2 (minus du) balo);</w:t>
            </w:r>
          </w:p>
          <w:p w14:paraId="136D64AD" w14:textId="59F7AE47" w:rsidR="00F23BD4" w:rsidRPr="00B10675" w:rsidRDefault="00F23BD4" w:rsidP="00082211">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pateikta žinutė </w:t>
            </w:r>
            <w:r w:rsidR="003E1F9A" w:rsidRPr="00B10675">
              <w:rPr>
                <w:rFonts w:ascii="Times New Roman" w:eastAsia="Times New Roman" w:hAnsi="Times New Roman" w:cs="Times New Roman"/>
                <w:sz w:val="24"/>
                <w:szCs w:val="24"/>
              </w:rPr>
              <w:t>neatitinka strateginių gairių</w:t>
            </w:r>
            <w:r w:rsidRPr="00B10675">
              <w:rPr>
                <w:rFonts w:ascii="Times New Roman" w:eastAsia="Times New Roman" w:hAnsi="Times New Roman" w:cs="Times New Roman"/>
                <w:sz w:val="24"/>
                <w:szCs w:val="24"/>
              </w:rPr>
              <w:t xml:space="preserve"> arba labiau tik numa</w:t>
            </w:r>
            <w:r w:rsidR="007E45AE" w:rsidRPr="00B10675">
              <w:rPr>
                <w:rFonts w:ascii="Times New Roman" w:eastAsia="Times New Roman" w:hAnsi="Times New Roman" w:cs="Times New Roman"/>
                <w:sz w:val="24"/>
                <w:szCs w:val="24"/>
              </w:rPr>
              <w:t>n</w:t>
            </w:r>
            <w:r w:rsidRPr="00B10675">
              <w:rPr>
                <w:rFonts w:ascii="Times New Roman" w:eastAsia="Times New Roman" w:hAnsi="Times New Roman" w:cs="Times New Roman"/>
                <w:sz w:val="24"/>
                <w:szCs w:val="24"/>
              </w:rPr>
              <w:t>oma, nėra pagrindimo (</w:t>
            </w:r>
            <w:r w:rsidR="007E45AE" w:rsidRPr="00B10675">
              <w:rPr>
                <w:rFonts w:ascii="Times New Roman" w:eastAsia="Times New Roman" w:hAnsi="Times New Roman" w:cs="Times New Roman"/>
                <w:sz w:val="24"/>
                <w:szCs w:val="24"/>
              </w:rPr>
              <w:t>k</w:t>
            </w:r>
            <w:r w:rsidRPr="00B10675">
              <w:rPr>
                <w:rFonts w:ascii="Times New Roman" w:eastAsia="Times New Roman" w:hAnsi="Times New Roman" w:cs="Times New Roman"/>
                <w:i/>
                <w:iCs/>
                <w:sz w:val="24"/>
                <w:szCs w:val="24"/>
              </w:rPr>
              <w:t>iekviena lauko reklama bus vertinama atskirtai, pvz. jei 2 (dvejose) lauko reklamose žinutės ne iki galo aiškios, tuomet bus -2 (minus du) balo)</w:t>
            </w:r>
            <w:r w:rsidRPr="00B10675">
              <w:rPr>
                <w:rFonts w:ascii="Times New Roman" w:eastAsia="Times New Roman" w:hAnsi="Times New Roman" w:cs="Times New Roman"/>
                <w:sz w:val="24"/>
                <w:szCs w:val="24"/>
              </w:rPr>
              <w:t>;</w:t>
            </w:r>
          </w:p>
          <w:p w14:paraId="1E68D52C" w14:textId="77777777" w:rsidR="00F23BD4" w:rsidRPr="00B10675" w:rsidRDefault="00F23BD4" w:rsidP="00082211">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kūrybinis sprendimas orientuotas į tikslinę auditoriją tik iš dalies (ne iki galo atsižvelgta į auditoriją, sprendimas orientuotas labiau į visuomenę)</w:t>
            </w:r>
            <w:r w:rsidR="007E45AE" w:rsidRPr="00B10675">
              <w:rPr>
                <w:rFonts w:ascii="Times New Roman" w:eastAsia="Times New Roman" w:hAnsi="Times New Roman" w:cs="Times New Roman"/>
                <w:sz w:val="24"/>
                <w:szCs w:val="24"/>
              </w:rPr>
              <w:t xml:space="preserve"> (k</w:t>
            </w:r>
            <w:r w:rsidR="007E45AE" w:rsidRPr="00B10675">
              <w:rPr>
                <w:rFonts w:ascii="Times New Roman" w:eastAsia="Times New Roman" w:hAnsi="Times New Roman" w:cs="Times New Roman"/>
                <w:i/>
                <w:iCs/>
                <w:sz w:val="24"/>
                <w:szCs w:val="24"/>
              </w:rPr>
              <w:t>iekviena lauko reklama bus vertinama atskirtai, pvz. jei 2 (dvejose) lauko reklamose į tikslinę auditoriją orientuota tik iš dalies, tuomet bus -2 (minus du) balo)</w:t>
            </w:r>
            <w:r w:rsidRPr="00B10675">
              <w:rPr>
                <w:rFonts w:ascii="Times New Roman" w:eastAsia="Times New Roman" w:hAnsi="Times New Roman" w:cs="Times New Roman"/>
                <w:sz w:val="24"/>
                <w:szCs w:val="24"/>
              </w:rPr>
              <w:t>;</w:t>
            </w:r>
          </w:p>
          <w:p w14:paraId="4B55C7C1" w14:textId="5A8DE364" w:rsidR="007E45AE" w:rsidRPr="00B10675" w:rsidRDefault="007E45AE" w:rsidP="00082211">
            <w:pPr>
              <w:pStyle w:val="ListParagraph"/>
              <w:numPr>
                <w:ilvl w:val="0"/>
                <w:numId w:val="27"/>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hAnsi="Times New Roman" w:cs="Times New Roman"/>
                <w:sz w:val="24"/>
                <w:szCs w:val="24"/>
              </w:rPr>
              <w:t>2 (du) arba visi pateikti alternatyvūs kūrybiniai sprendimai tarpusavyje yra panašūs (idėjiškai, vizualiai) arba neai</w:t>
            </w:r>
            <w:r w:rsidR="0033741E" w:rsidRPr="00B10675">
              <w:rPr>
                <w:rFonts w:ascii="Times New Roman" w:hAnsi="Times New Roman" w:cs="Times New Roman"/>
                <w:sz w:val="24"/>
                <w:szCs w:val="24"/>
              </w:rPr>
              <w:t>š</w:t>
            </w:r>
            <w:r w:rsidRPr="00B10675">
              <w:rPr>
                <w:rFonts w:ascii="Times New Roman" w:hAnsi="Times New Roman" w:cs="Times New Roman"/>
                <w:sz w:val="24"/>
                <w:szCs w:val="24"/>
              </w:rPr>
              <w:t>kus kiekvieno jo pasirinkimo pagrindimas.</w:t>
            </w:r>
          </w:p>
        </w:tc>
      </w:tr>
      <w:tr w:rsidR="00B10675" w:rsidRPr="00B10675" w14:paraId="35843D84"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tcPr>
          <w:p w14:paraId="67B3F618" w14:textId="5DBE51C5" w:rsidR="003E1F9A" w:rsidRPr="00B10675" w:rsidRDefault="003E1F9A" w:rsidP="00CB21C1">
            <w:pPr>
              <w:spacing w:after="0" w:line="240" w:lineRule="auto"/>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Esminiai trūkumai</w:t>
            </w:r>
          </w:p>
        </w:tc>
        <w:tc>
          <w:tcPr>
            <w:tcW w:w="7080" w:type="dxa"/>
            <w:tcBorders>
              <w:top w:val="single" w:sz="6" w:space="0" w:color="auto"/>
              <w:left w:val="single" w:sz="6" w:space="0" w:color="auto"/>
              <w:bottom w:val="single" w:sz="6" w:space="0" w:color="auto"/>
              <w:right w:val="single" w:sz="6" w:space="0" w:color="auto"/>
            </w:tcBorders>
          </w:tcPr>
          <w:p w14:paraId="7DF4DB0B" w14:textId="6DE8A818" w:rsidR="003E1F9A" w:rsidRPr="00B10675" w:rsidRDefault="003E1F9A" w:rsidP="003E1F9A">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Esminiu trūkumu bus laikoma, jeigu nepateikti 3 (trys) alternatyvūs lauko reklamos kūrybiniai sprendimai. Esant esminiam trūkumui pasiūlymas bus atmestas.</w:t>
            </w:r>
          </w:p>
        </w:tc>
      </w:tr>
      <w:tr w:rsidR="00B10675" w:rsidRPr="00B10675" w14:paraId="2B75F846"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tcPr>
          <w:p w14:paraId="59E38B45" w14:textId="67CD1E88" w:rsidR="00CB21C1" w:rsidRPr="00B10675" w:rsidRDefault="00CB21C1" w:rsidP="00CB21C1">
            <w:pPr>
              <w:spacing w:after="0" w:line="240" w:lineRule="auto"/>
              <w:textAlignment w:val="baseline"/>
              <w:rPr>
                <w:rFonts w:ascii="Times New Roman" w:eastAsia="Times New Roman" w:hAnsi="Times New Roman" w:cs="Times New Roman"/>
                <w:b/>
                <w:bCs/>
                <w:sz w:val="24"/>
                <w:szCs w:val="24"/>
              </w:rPr>
            </w:pPr>
            <w:r w:rsidRPr="00B10675">
              <w:rPr>
                <w:rFonts w:ascii="Times New Roman" w:eastAsia="Times New Roman" w:hAnsi="Times New Roman" w:cs="Times New Roman"/>
                <w:b/>
                <w:bCs/>
                <w:sz w:val="24"/>
                <w:szCs w:val="24"/>
              </w:rPr>
              <w:t xml:space="preserve">Balų detalizavimas už </w:t>
            </w:r>
            <w:r w:rsidR="007E45AE" w:rsidRPr="00B10675">
              <w:rPr>
                <w:rFonts w:ascii="Times New Roman" w:eastAsia="Times New Roman" w:hAnsi="Times New Roman" w:cs="Times New Roman"/>
                <w:b/>
                <w:bCs/>
                <w:sz w:val="24"/>
                <w:szCs w:val="24"/>
              </w:rPr>
              <w:t>kiekvieną vertinimo kriterijaus dalį</w:t>
            </w:r>
            <w:r w:rsidRPr="00B10675">
              <w:rPr>
                <w:rFonts w:ascii="Times New Roman" w:eastAsia="Times New Roman" w:hAnsi="Times New Roman" w:cs="Times New Roman"/>
                <w:b/>
                <w:bCs/>
                <w:sz w:val="24"/>
                <w:szCs w:val="24"/>
              </w:rPr>
              <w:t>:</w:t>
            </w:r>
          </w:p>
        </w:tc>
        <w:tc>
          <w:tcPr>
            <w:tcW w:w="7080" w:type="dxa"/>
            <w:tcBorders>
              <w:top w:val="single" w:sz="6" w:space="0" w:color="auto"/>
              <w:left w:val="single" w:sz="6" w:space="0" w:color="auto"/>
              <w:bottom w:val="single" w:sz="6" w:space="0" w:color="auto"/>
              <w:right w:val="single" w:sz="6" w:space="0" w:color="auto"/>
            </w:tcBorders>
          </w:tcPr>
          <w:p w14:paraId="0A5E3F53" w14:textId="70FDCE7E" w:rsidR="00CB21C1" w:rsidRPr="00B10675" w:rsidRDefault="00CB21C1" w:rsidP="0008221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1) </w:t>
            </w:r>
            <w:r w:rsidRPr="00B10675">
              <w:rPr>
                <w:rFonts w:ascii="Times New Roman" w:hAnsi="Times New Roman" w:cs="Times New Roman"/>
                <w:b/>
                <w:bCs/>
                <w:sz w:val="24"/>
                <w:szCs w:val="24"/>
              </w:rPr>
              <w:t>kūrybinių sprendimų atitikimas strateginėms gairėms</w:t>
            </w:r>
            <w:r w:rsidRPr="00B10675">
              <w:rPr>
                <w:rFonts w:ascii="Times New Roman" w:hAnsi="Times New Roman" w:cs="Times New Roman"/>
                <w:sz w:val="24"/>
                <w:szCs w:val="24"/>
              </w:rPr>
              <w:t xml:space="preserve"> – maksimaliai </w:t>
            </w:r>
            <w:r w:rsidR="00082211" w:rsidRPr="00B10675">
              <w:rPr>
                <w:rFonts w:ascii="Times New Roman" w:hAnsi="Times New Roman" w:cs="Times New Roman"/>
                <w:sz w:val="24"/>
                <w:szCs w:val="24"/>
              </w:rPr>
              <w:t xml:space="preserve">gali </w:t>
            </w:r>
            <w:r w:rsidRPr="00B10675">
              <w:rPr>
                <w:rFonts w:ascii="Times New Roman" w:hAnsi="Times New Roman" w:cs="Times New Roman"/>
                <w:sz w:val="24"/>
                <w:szCs w:val="24"/>
              </w:rPr>
              <w:t>gau</w:t>
            </w:r>
            <w:r w:rsidR="00082211" w:rsidRPr="00B10675">
              <w:rPr>
                <w:rFonts w:ascii="Times New Roman" w:hAnsi="Times New Roman" w:cs="Times New Roman"/>
                <w:sz w:val="24"/>
                <w:szCs w:val="24"/>
              </w:rPr>
              <w:t>ti</w:t>
            </w:r>
            <w:r w:rsidRPr="00B10675">
              <w:rPr>
                <w:rFonts w:ascii="Times New Roman" w:hAnsi="Times New Roman" w:cs="Times New Roman"/>
                <w:sz w:val="24"/>
                <w:szCs w:val="24"/>
              </w:rPr>
              <w:t xml:space="preserve"> </w:t>
            </w:r>
            <w:r w:rsidR="007E45AE" w:rsidRPr="00B10675">
              <w:rPr>
                <w:rFonts w:ascii="Times New Roman" w:hAnsi="Times New Roman" w:cs="Times New Roman"/>
                <w:b/>
                <w:bCs/>
                <w:sz w:val="24"/>
                <w:szCs w:val="24"/>
              </w:rPr>
              <w:t>6 (šešis)</w:t>
            </w:r>
            <w:r w:rsidRPr="00B10675">
              <w:rPr>
                <w:rFonts w:ascii="Times New Roman" w:hAnsi="Times New Roman" w:cs="Times New Roman"/>
                <w:b/>
                <w:bCs/>
                <w:sz w:val="24"/>
                <w:szCs w:val="24"/>
              </w:rPr>
              <w:t xml:space="preserve"> balus</w:t>
            </w:r>
            <w:r w:rsidR="00082211" w:rsidRPr="00B10675">
              <w:rPr>
                <w:rFonts w:ascii="Times New Roman" w:hAnsi="Times New Roman" w:cs="Times New Roman"/>
                <w:sz w:val="24"/>
                <w:szCs w:val="24"/>
              </w:rPr>
              <w:t xml:space="preserve">, </w:t>
            </w:r>
            <w:r w:rsidRPr="00B10675">
              <w:rPr>
                <w:rFonts w:ascii="Times New Roman" w:hAnsi="Times New Roman" w:cs="Times New Roman"/>
                <w:sz w:val="24"/>
                <w:szCs w:val="24"/>
              </w:rPr>
              <w:t>jei</w:t>
            </w:r>
            <w:r w:rsidR="007E45AE" w:rsidRPr="00B10675">
              <w:rPr>
                <w:rFonts w:ascii="Times New Roman" w:hAnsi="Times New Roman" w:cs="Times New Roman"/>
                <w:sz w:val="24"/>
                <w:szCs w:val="24"/>
              </w:rPr>
              <w:t>gu</w:t>
            </w:r>
            <w:r w:rsidRPr="00B10675">
              <w:rPr>
                <w:rFonts w:ascii="Times New Roman" w:hAnsi="Times New Roman" w:cs="Times New Roman"/>
                <w:sz w:val="24"/>
                <w:szCs w:val="24"/>
              </w:rPr>
              <w:t xml:space="preserve"> visi </w:t>
            </w:r>
            <w:r w:rsidR="007E45AE" w:rsidRPr="00B10675">
              <w:rPr>
                <w:rFonts w:ascii="Times New Roman" w:hAnsi="Times New Roman" w:cs="Times New Roman"/>
                <w:sz w:val="24"/>
                <w:szCs w:val="24"/>
              </w:rPr>
              <w:t xml:space="preserve">3 (trys) </w:t>
            </w:r>
            <w:r w:rsidRPr="00B10675">
              <w:rPr>
                <w:rFonts w:ascii="Times New Roman" w:hAnsi="Times New Roman" w:cs="Times New Roman"/>
                <w:sz w:val="24"/>
                <w:szCs w:val="24"/>
              </w:rPr>
              <w:t xml:space="preserve">pateikti lauko reklamos kūrybiniai sprendimai </w:t>
            </w:r>
            <w:r w:rsidR="00156650" w:rsidRPr="00B10675">
              <w:rPr>
                <w:rFonts w:ascii="Times New Roman" w:hAnsi="Times New Roman" w:cs="Times New Roman"/>
                <w:sz w:val="24"/>
                <w:szCs w:val="24"/>
              </w:rPr>
              <w:t>atitinka strategines gaires</w:t>
            </w:r>
            <w:r w:rsidR="00082211" w:rsidRPr="00B10675">
              <w:rPr>
                <w:rFonts w:ascii="Times New Roman" w:hAnsi="Times New Roman" w:cs="Times New Roman"/>
                <w:sz w:val="24"/>
                <w:szCs w:val="24"/>
              </w:rPr>
              <w:t>;</w:t>
            </w:r>
          </w:p>
          <w:p w14:paraId="00E00E8E" w14:textId="543C044A" w:rsidR="00156650" w:rsidRPr="00B10675" w:rsidRDefault="00156650" w:rsidP="00CB21C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2) </w:t>
            </w:r>
            <w:r w:rsidRPr="00B10675">
              <w:rPr>
                <w:rFonts w:ascii="Times New Roman" w:hAnsi="Times New Roman" w:cs="Times New Roman"/>
                <w:b/>
                <w:bCs/>
                <w:sz w:val="24"/>
                <w:szCs w:val="24"/>
              </w:rPr>
              <w:t>idėjų originalus ir kūrybiškumas</w:t>
            </w:r>
            <w:r w:rsidRPr="00B10675">
              <w:rPr>
                <w:rFonts w:ascii="Times New Roman" w:hAnsi="Times New Roman" w:cs="Times New Roman"/>
                <w:sz w:val="24"/>
                <w:szCs w:val="24"/>
              </w:rPr>
              <w:t xml:space="preserve"> – maksimaliai </w:t>
            </w:r>
            <w:r w:rsidR="00082211" w:rsidRPr="00B10675">
              <w:rPr>
                <w:rFonts w:ascii="Times New Roman" w:hAnsi="Times New Roman" w:cs="Times New Roman"/>
                <w:sz w:val="24"/>
                <w:szCs w:val="24"/>
              </w:rPr>
              <w:t xml:space="preserve">gali gauti </w:t>
            </w:r>
            <w:r w:rsidR="007E45AE" w:rsidRPr="00B10675">
              <w:rPr>
                <w:rFonts w:ascii="Times New Roman" w:hAnsi="Times New Roman" w:cs="Times New Roman"/>
                <w:b/>
                <w:bCs/>
                <w:sz w:val="24"/>
                <w:szCs w:val="24"/>
              </w:rPr>
              <w:t>3 (tris)</w:t>
            </w:r>
            <w:r w:rsidR="00F23BD4" w:rsidRPr="00B10675">
              <w:rPr>
                <w:rFonts w:ascii="Times New Roman" w:hAnsi="Times New Roman" w:cs="Times New Roman"/>
                <w:b/>
                <w:bCs/>
                <w:sz w:val="24"/>
                <w:szCs w:val="24"/>
              </w:rPr>
              <w:t xml:space="preserve"> balus</w:t>
            </w:r>
            <w:r w:rsidR="00F23BD4" w:rsidRPr="00B10675">
              <w:rPr>
                <w:rFonts w:ascii="Times New Roman" w:hAnsi="Times New Roman" w:cs="Times New Roman"/>
                <w:sz w:val="24"/>
                <w:szCs w:val="24"/>
              </w:rPr>
              <w:t>, jei</w:t>
            </w:r>
            <w:r w:rsidR="007E45AE" w:rsidRPr="00B10675">
              <w:rPr>
                <w:rFonts w:ascii="Times New Roman" w:hAnsi="Times New Roman" w:cs="Times New Roman"/>
                <w:sz w:val="24"/>
                <w:szCs w:val="24"/>
              </w:rPr>
              <w:t>gu</w:t>
            </w:r>
            <w:r w:rsidR="00F23BD4" w:rsidRPr="00B10675">
              <w:rPr>
                <w:rFonts w:ascii="Times New Roman" w:hAnsi="Times New Roman" w:cs="Times New Roman"/>
                <w:sz w:val="24"/>
                <w:szCs w:val="24"/>
              </w:rPr>
              <w:t xml:space="preserve"> visi 3 (trys) lauko reklamos kūrybiniai sprendimai originalūs, t. y. neatkartoja jau matytų reklamų;</w:t>
            </w:r>
          </w:p>
          <w:p w14:paraId="67288E20" w14:textId="71AD731D" w:rsidR="00156650" w:rsidRPr="00B10675" w:rsidRDefault="00156650" w:rsidP="00CB21C1">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lastRenderedPageBreak/>
              <w:t xml:space="preserve">3) </w:t>
            </w:r>
            <w:r w:rsidRPr="00B10675">
              <w:rPr>
                <w:rFonts w:ascii="Times New Roman" w:hAnsi="Times New Roman" w:cs="Times New Roman"/>
                <w:b/>
                <w:bCs/>
                <w:sz w:val="24"/>
                <w:szCs w:val="24"/>
              </w:rPr>
              <w:t>žinutės aiškumas ir poveikis auditorijai</w:t>
            </w:r>
            <w:r w:rsidRPr="00B10675">
              <w:rPr>
                <w:rFonts w:ascii="Times New Roman" w:hAnsi="Times New Roman" w:cs="Times New Roman"/>
                <w:sz w:val="24"/>
                <w:szCs w:val="24"/>
              </w:rPr>
              <w:t xml:space="preserve"> – maksimaliai </w:t>
            </w:r>
            <w:r w:rsidR="00082211" w:rsidRPr="00B10675">
              <w:rPr>
                <w:rFonts w:ascii="Times New Roman" w:hAnsi="Times New Roman" w:cs="Times New Roman"/>
                <w:sz w:val="24"/>
                <w:szCs w:val="24"/>
              </w:rPr>
              <w:t>gali gauti</w:t>
            </w:r>
            <w:r w:rsidR="007E45AE" w:rsidRPr="00B10675">
              <w:rPr>
                <w:rFonts w:ascii="Times New Roman" w:hAnsi="Times New Roman" w:cs="Times New Roman"/>
                <w:sz w:val="24"/>
                <w:szCs w:val="24"/>
              </w:rPr>
              <w:t xml:space="preserve"> </w:t>
            </w:r>
            <w:r w:rsidR="007E45AE" w:rsidRPr="00B10675">
              <w:rPr>
                <w:rFonts w:ascii="Times New Roman" w:hAnsi="Times New Roman" w:cs="Times New Roman"/>
                <w:b/>
                <w:bCs/>
                <w:sz w:val="24"/>
                <w:szCs w:val="24"/>
              </w:rPr>
              <w:t>6  (šešis) balus</w:t>
            </w:r>
            <w:r w:rsidR="007E45AE" w:rsidRPr="00B10675">
              <w:rPr>
                <w:rFonts w:ascii="Times New Roman" w:hAnsi="Times New Roman" w:cs="Times New Roman"/>
                <w:sz w:val="24"/>
                <w:szCs w:val="24"/>
              </w:rPr>
              <w:t>, jeigu visų 3 (trijų) lauko reklamos kūrybinių sprendimų pateiktos žinutės aiškios ir atitinka tikslinę auditoriją;</w:t>
            </w:r>
          </w:p>
          <w:p w14:paraId="0962B993" w14:textId="61066F1B" w:rsidR="00CB21C1" w:rsidRPr="00B10675" w:rsidRDefault="00156650" w:rsidP="00156650">
            <w:pPr>
              <w:spacing w:after="0" w:line="240" w:lineRule="auto"/>
              <w:ind w:firstLine="567"/>
              <w:jc w:val="both"/>
              <w:rPr>
                <w:rFonts w:ascii="Times New Roman" w:hAnsi="Times New Roman" w:cs="Times New Roman"/>
                <w:sz w:val="24"/>
                <w:szCs w:val="24"/>
              </w:rPr>
            </w:pPr>
            <w:r w:rsidRPr="00B10675">
              <w:rPr>
                <w:rFonts w:ascii="Times New Roman" w:hAnsi="Times New Roman" w:cs="Times New Roman"/>
                <w:sz w:val="24"/>
                <w:szCs w:val="24"/>
              </w:rPr>
              <w:t xml:space="preserve">4) </w:t>
            </w:r>
            <w:r w:rsidRPr="00B10675">
              <w:rPr>
                <w:rFonts w:ascii="Times New Roman" w:hAnsi="Times New Roman" w:cs="Times New Roman"/>
                <w:b/>
                <w:bCs/>
                <w:sz w:val="24"/>
                <w:szCs w:val="24"/>
              </w:rPr>
              <w:t>alternatyvų įvairovė ir argumentavimas</w:t>
            </w:r>
            <w:r w:rsidRPr="00B10675">
              <w:rPr>
                <w:rFonts w:ascii="Times New Roman" w:hAnsi="Times New Roman" w:cs="Times New Roman"/>
                <w:sz w:val="24"/>
                <w:szCs w:val="24"/>
              </w:rPr>
              <w:t xml:space="preserve"> – maksimaliai </w:t>
            </w:r>
            <w:r w:rsidR="00082211" w:rsidRPr="00B10675">
              <w:rPr>
                <w:rFonts w:ascii="Times New Roman" w:hAnsi="Times New Roman" w:cs="Times New Roman"/>
                <w:sz w:val="24"/>
                <w:szCs w:val="24"/>
              </w:rPr>
              <w:t>gali gauti</w:t>
            </w:r>
            <w:r w:rsidR="007E45AE" w:rsidRPr="00B10675">
              <w:rPr>
                <w:rFonts w:ascii="Times New Roman" w:hAnsi="Times New Roman" w:cs="Times New Roman"/>
                <w:sz w:val="24"/>
                <w:szCs w:val="24"/>
              </w:rPr>
              <w:t xml:space="preserve"> </w:t>
            </w:r>
            <w:r w:rsidR="007E45AE" w:rsidRPr="00B10675">
              <w:rPr>
                <w:rFonts w:ascii="Times New Roman" w:hAnsi="Times New Roman" w:cs="Times New Roman"/>
                <w:b/>
                <w:bCs/>
                <w:sz w:val="24"/>
                <w:szCs w:val="24"/>
              </w:rPr>
              <w:t>3</w:t>
            </w:r>
            <w:r w:rsidR="0033741E" w:rsidRPr="00B10675">
              <w:rPr>
                <w:rFonts w:ascii="Times New Roman" w:hAnsi="Times New Roman" w:cs="Times New Roman"/>
                <w:b/>
                <w:bCs/>
                <w:sz w:val="24"/>
                <w:szCs w:val="24"/>
              </w:rPr>
              <w:t xml:space="preserve"> (tris)</w:t>
            </w:r>
            <w:r w:rsidR="007E45AE" w:rsidRPr="00B10675">
              <w:rPr>
                <w:rFonts w:ascii="Times New Roman" w:hAnsi="Times New Roman" w:cs="Times New Roman"/>
                <w:b/>
                <w:bCs/>
                <w:sz w:val="24"/>
                <w:szCs w:val="24"/>
              </w:rPr>
              <w:t xml:space="preserve"> balus</w:t>
            </w:r>
            <w:r w:rsidR="007E45AE" w:rsidRPr="00B10675">
              <w:rPr>
                <w:rFonts w:ascii="Times New Roman" w:hAnsi="Times New Roman" w:cs="Times New Roman"/>
                <w:sz w:val="24"/>
                <w:szCs w:val="24"/>
              </w:rPr>
              <w:t>, jei visi 3 (trys) lauko reklamos kūrybiniai sprendimai skiriasi.</w:t>
            </w:r>
          </w:p>
        </w:tc>
      </w:tr>
      <w:tr w:rsidR="00B10675" w:rsidRPr="00B10675" w14:paraId="7C87BDBC"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39603F00"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i/>
                <w:iCs/>
                <w:sz w:val="24"/>
                <w:szCs w:val="24"/>
              </w:rPr>
              <w:lastRenderedPageBreak/>
              <w:t xml:space="preserve">2.2. </w:t>
            </w:r>
            <w:proofErr w:type="spellStart"/>
            <w:r w:rsidRPr="00B10675">
              <w:rPr>
                <w:rFonts w:ascii="Times New Roman" w:eastAsia="Times New Roman" w:hAnsi="Times New Roman" w:cs="Times New Roman"/>
                <w:b/>
                <w:bCs/>
                <w:i/>
                <w:iCs/>
                <w:sz w:val="24"/>
                <w:szCs w:val="24"/>
              </w:rPr>
              <w:t>subkriterijus</w:t>
            </w:r>
            <w:proofErr w:type="spellEnd"/>
            <w:r w:rsidRPr="00B10675">
              <w:rPr>
                <w:rFonts w:ascii="Times New Roman" w:eastAsia="Times New Roman" w:hAnsi="Times New Roman" w:cs="Times New Roman"/>
                <w:b/>
                <w:bCs/>
                <w:i/>
                <w:iCs/>
                <w:sz w:val="24"/>
                <w:szCs w:val="24"/>
              </w:rPr>
              <w:t xml:space="preserve"> (T</w:t>
            </w:r>
            <w:r w:rsidRPr="00B10675">
              <w:rPr>
                <w:rFonts w:ascii="Times New Roman" w:eastAsia="Times New Roman" w:hAnsi="Times New Roman" w:cs="Times New Roman"/>
                <w:b/>
                <w:bCs/>
                <w:i/>
                <w:iCs/>
                <w:sz w:val="24"/>
                <w:szCs w:val="24"/>
                <w:vertAlign w:val="subscript"/>
              </w:rPr>
              <w:t>2</w:t>
            </w:r>
            <w:r w:rsidRPr="00B10675">
              <w:rPr>
                <w:rFonts w:ascii="Times New Roman" w:eastAsia="Times New Roman" w:hAnsi="Times New Roman" w:cs="Times New Roman"/>
                <w:b/>
                <w:bCs/>
                <w:i/>
                <w:iCs/>
                <w:sz w:val="24"/>
                <w:szCs w:val="24"/>
              </w:rPr>
              <w:t>)</w:t>
            </w: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65588A89" w14:textId="78B84D0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Lauko reklamos įgyvendinimo planas ir komunikacijos kampanijos rizikų analizė.</w:t>
            </w:r>
            <w:r w:rsidRPr="00B10675">
              <w:rPr>
                <w:rFonts w:ascii="Times New Roman" w:eastAsia="Times New Roman" w:hAnsi="Times New Roman" w:cs="Times New Roman"/>
                <w:sz w:val="24"/>
                <w:szCs w:val="24"/>
              </w:rPr>
              <w:t xml:space="preserve"> </w:t>
            </w:r>
          </w:p>
          <w:p w14:paraId="7105EE17" w14:textId="0DE5BD9A"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Bus vertinamas tiekėjo pasiūlyme pateiktas lauko reklamos </w:t>
            </w:r>
            <w:r w:rsidR="00454491" w:rsidRPr="00B10675">
              <w:rPr>
                <w:rFonts w:ascii="Times New Roman" w:eastAsia="Times New Roman" w:hAnsi="Times New Roman" w:cs="Times New Roman"/>
                <w:sz w:val="24"/>
                <w:szCs w:val="24"/>
              </w:rPr>
              <w:t>įgyvendinimo</w:t>
            </w:r>
            <w:r w:rsidRPr="00B10675">
              <w:rPr>
                <w:rFonts w:ascii="Times New Roman" w:eastAsia="Times New Roman" w:hAnsi="Times New Roman" w:cs="Times New Roman"/>
                <w:sz w:val="24"/>
                <w:szCs w:val="24"/>
              </w:rPr>
              <w:t xml:space="preserve"> planas ir jo argumentacija. Komunikacijos kampanijos rizikų analizė ir jų valdymas.</w:t>
            </w:r>
          </w:p>
          <w:p w14:paraId="0B8BC93E"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Vertinimo kriterijus aprašytas 3 (trijose) dalyse: </w:t>
            </w:r>
          </w:p>
          <w:p w14:paraId="0CB3FDC2" w14:textId="19EE2F4B" w:rsidR="006E3CF8" w:rsidRPr="00B10675" w:rsidRDefault="006E3CF8" w:rsidP="006E3CF8">
            <w:pPr>
              <w:pStyle w:val="ListParagraph"/>
              <w:numPr>
                <w:ilvl w:val="0"/>
                <w:numId w:val="1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10675">
              <w:rPr>
                <w:rFonts w:ascii="Times New Roman" w:eastAsia="Times New Roman" w:hAnsi="Times New Roman" w:cs="Times New Roman"/>
                <w:kern w:val="0"/>
                <w:sz w:val="24"/>
                <w:szCs w:val="24"/>
                <w:lang w:eastAsia="lt-LT"/>
                <w14:ligatures w14:val="none"/>
              </w:rPr>
              <w:t xml:space="preserve">pateiktas lauko reklamos sukūrimo įgyvendinimo </w:t>
            </w:r>
            <w:r w:rsidRPr="00B10675">
              <w:rPr>
                <w:rFonts w:ascii="Times New Roman" w:eastAsia="Times New Roman" w:hAnsi="Times New Roman" w:cs="Times New Roman"/>
                <w:sz w:val="24"/>
                <w:szCs w:val="24"/>
                <w:lang w:eastAsia="lt-LT"/>
              </w:rPr>
              <w:t>planas, kuris yra struktūruotas, t. y. išskirti etapai;</w:t>
            </w:r>
          </w:p>
          <w:p w14:paraId="701AB1B9" w14:textId="368E8D00" w:rsidR="006E3CF8" w:rsidRPr="00B10675" w:rsidRDefault="006E3CF8" w:rsidP="006E3CF8">
            <w:pPr>
              <w:pStyle w:val="ListParagraph"/>
              <w:numPr>
                <w:ilvl w:val="0"/>
                <w:numId w:val="1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10675">
              <w:rPr>
                <w:rFonts w:ascii="Times New Roman" w:eastAsia="Times New Roman" w:hAnsi="Times New Roman" w:cs="Times New Roman"/>
                <w:kern w:val="0"/>
                <w:sz w:val="24"/>
                <w:szCs w:val="24"/>
                <w:lang w:eastAsia="lt-LT"/>
                <w14:ligatures w14:val="none"/>
              </w:rPr>
              <w:t>plane nurodytas aiškus darbo pasidalijimas ir atsakomybės;</w:t>
            </w:r>
          </w:p>
          <w:p w14:paraId="4A2B5C7B" w14:textId="37773462" w:rsidR="006E3CF8" w:rsidRPr="00B10675" w:rsidRDefault="006E3CF8" w:rsidP="006E3CF8">
            <w:pPr>
              <w:pStyle w:val="ListParagraph"/>
              <w:numPr>
                <w:ilvl w:val="0"/>
                <w:numId w:val="1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10675">
              <w:rPr>
                <w:rFonts w:ascii="Times New Roman" w:eastAsia="Times New Roman" w:hAnsi="Times New Roman" w:cs="Times New Roman"/>
                <w:kern w:val="0"/>
                <w:sz w:val="24"/>
                <w:szCs w:val="24"/>
                <w:lang w:eastAsia="lt-LT"/>
                <w14:ligatures w14:val="none"/>
              </w:rPr>
              <w:t>pateiktas komunikacijos kampanijos rizikų vertinimas ir jų valdymas.</w:t>
            </w:r>
          </w:p>
        </w:tc>
      </w:tr>
      <w:tr w:rsidR="00B10675" w:rsidRPr="00B10675" w14:paraId="66115E3E"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7E86DA71" w14:textId="0127B47E"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5 balai </w:t>
            </w:r>
          </w:p>
          <w:p w14:paraId="167718B7"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71FBDB1A" w14:textId="308F553C"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5 balai skiriami, jeigu tinkamai aprašytos visos 3 (trys) vertinimo kriterijaus aprašymo dalys.</w:t>
            </w:r>
          </w:p>
        </w:tc>
      </w:tr>
      <w:tr w:rsidR="00B10675" w:rsidRPr="00B10675" w14:paraId="5D6329FA"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43595CA5" w14:textId="6B43F859"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4-1  balai </w:t>
            </w:r>
          </w:p>
          <w:p w14:paraId="564403E7"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0A568638" w14:textId="0A5BFBA0"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4 balai skiriami, jeigu yra 1 (vienas) neesminis trūkumas.</w:t>
            </w:r>
          </w:p>
          <w:p w14:paraId="3467C8E5" w14:textId="4B09679B"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3 balai skiriami, jeigu yra 2 (du) neesminiai trūkumai.</w:t>
            </w:r>
          </w:p>
          <w:p w14:paraId="0C92B5A9" w14:textId="63AE81F4"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2 balai skiriami, jeigu yra 3 (trys) neesminiai trūkumų.</w:t>
            </w:r>
          </w:p>
          <w:p w14:paraId="2C7BEF6C" w14:textId="373ED96B"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 balas skiriamas, jeigu yra 4 (keturi) neesminiai trūkumai.</w:t>
            </w:r>
          </w:p>
          <w:p w14:paraId="3D87C70F"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p>
          <w:p w14:paraId="734FDE45"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Neesminių trūkumų pavyzdžiai: </w:t>
            </w:r>
          </w:p>
          <w:p w14:paraId="5A0F0104" w14:textId="0627079D" w:rsidR="006E3CF8" w:rsidRPr="00B10675" w:rsidRDefault="006E3CF8" w:rsidP="00757A03">
            <w:pPr>
              <w:pStyle w:val="ListParagraph"/>
              <w:numPr>
                <w:ilvl w:val="0"/>
                <w:numId w:val="14"/>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pateiktas lauko reklamos </w:t>
            </w:r>
            <w:r w:rsidR="00454491" w:rsidRPr="00B10675">
              <w:rPr>
                <w:rFonts w:ascii="Times New Roman" w:eastAsia="Times New Roman" w:hAnsi="Times New Roman" w:cs="Times New Roman"/>
                <w:sz w:val="24"/>
                <w:szCs w:val="24"/>
              </w:rPr>
              <w:t>įgyvendinimo</w:t>
            </w:r>
            <w:r w:rsidRPr="00B10675">
              <w:rPr>
                <w:rFonts w:ascii="Times New Roman" w:eastAsia="Times New Roman" w:hAnsi="Times New Roman" w:cs="Times New Roman"/>
                <w:sz w:val="24"/>
                <w:szCs w:val="24"/>
              </w:rPr>
              <w:t xml:space="preserve"> planas, tačiau jis nėra struktūruotas</w:t>
            </w:r>
            <w:r w:rsidR="00757A03" w:rsidRPr="00B10675">
              <w:rPr>
                <w:rFonts w:ascii="Times New Roman" w:eastAsia="Times New Roman" w:hAnsi="Times New Roman" w:cs="Times New Roman"/>
                <w:sz w:val="24"/>
                <w:szCs w:val="24"/>
              </w:rPr>
              <w:t xml:space="preserve"> ir nepakankamai detalus</w:t>
            </w:r>
            <w:r w:rsidRPr="00B10675">
              <w:rPr>
                <w:rFonts w:ascii="Times New Roman" w:eastAsia="Times New Roman" w:hAnsi="Times New Roman" w:cs="Times New Roman"/>
                <w:sz w:val="24"/>
                <w:szCs w:val="24"/>
              </w:rPr>
              <w:t xml:space="preserve"> </w:t>
            </w:r>
            <w:r w:rsidR="00757A03" w:rsidRPr="00B10675">
              <w:rPr>
                <w:rFonts w:ascii="Times New Roman" w:eastAsia="Times New Roman" w:hAnsi="Times New Roman" w:cs="Times New Roman"/>
                <w:sz w:val="24"/>
                <w:szCs w:val="24"/>
              </w:rPr>
              <w:t>t. y. neišskirti konkretūs etapai, darbų kalendorius pateiktas neaiškiai (nenurodyta kiek trunka kiekvienas etapas, kada jis prasideda ir baigiasi), trūksta dalies informacijos apie etapų trukmes arba jos nurodytos tik iš dalies.</w:t>
            </w:r>
            <w:r w:rsidRPr="00B10675">
              <w:rPr>
                <w:rFonts w:ascii="Times New Roman" w:eastAsia="Times New Roman" w:hAnsi="Times New Roman" w:cs="Times New Roman"/>
                <w:sz w:val="24"/>
                <w:szCs w:val="24"/>
              </w:rPr>
              <w:t>;</w:t>
            </w:r>
          </w:p>
          <w:p w14:paraId="59494C2B" w14:textId="163F5534" w:rsidR="006E3CF8" w:rsidRPr="00B10675" w:rsidRDefault="00B02169" w:rsidP="00B02169">
            <w:pPr>
              <w:pStyle w:val="ListParagraph"/>
              <w:numPr>
                <w:ilvl w:val="0"/>
                <w:numId w:val="14"/>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pateiktas lauko reklamos sukūrimo planas, tačiau jame nėra aiškiai nurodytų darbų etapų ir jų trukmių; plane trūksta logiškos struktūros, o darbų išdėstymas kalendoriuje pateiktas neaiškiai arba prieštarauja realiai darbų eigai.</w:t>
            </w:r>
            <w:r w:rsidR="006E3CF8" w:rsidRPr="00B10675">
              <w:rPr>
                <w:rFonts w:ascii="Times New Roman" w:eastAsia="Times New Roman" w:hAnsi="Times New Roman" w:cs="Times New Roman"/>
                <w:sz w:val="24"/>
                <w:szCs w:val="24"/>
              </w:rPr>
              <w:t>;</w:t>
            </w:r>
          </w:p>
          <w:p w14:paraId="10ACD243" w14:textId="59729E01" w:rsidR="006E3CF8" w:rsidRPr="00B10675" w:rsidRDefault="00454491" w:rsidP="006E3CF8">
            <w:pPr>
              <w:pStyle w:val="ListParagraph"/>
              <w:numPr>
                <w:ilvl w:val="0"/>
                <w:numId w:val="14"/>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lauko reklamos įgyvendinimo </w:t>
            </w:r>
            <w:r w:rsidR="006E3CF8" w:rsidRPr="00B10675">
              <w:rPr>
                <w:rFonts w:ascii="Times New Roman" w:eastAsia="Times New Roman" w:hAnsi="Times New Roman" w:cs="Times New Roman"/>
                <w:sz w:val="24"/>
                <w:szCs w:val="24"/>
              </w:rPr>
              <w:t>plane nurodytas darbo pasidalijimas ir atsakomybės, tačiau pateikta informacija nėra</w:t>
            </w:r>
            <w:r w:rsidR="00B02169" w:rsidRPr="00B10675">
              <w:rPr>
                <w:rFonts w:ascii="Times New Roman" w:eastAsia="Times New Roman" w:hAnsi="Times New Roman" w:cs="Times New Roman"/>
                <w:sz w:val="24"/>
                <w:szCs w:val="24"/>
              </w:rPr>
              <w:t xml:space="preserve"> pakankamai</w:t>
            </w:r>
            <w:r w:rsidR="006E3CF8" w:rsidRPr="00B10675">
              <w:rPr>
                <w:rFonts w:ascii="Times New Roman" w:eastAsia="Times New Roman" w:hAnsi="Times New Roman" w:cs="Times New Roman"/>
                <w:sz w:val="24"/>
                <w:szCs w:val="24"/>
              </w:rPr>
              <w:t xml:space="preserve"> aiški</w:t>
            </w:r>
            <w:r w:rsidR="00B02169" w:rsidRPr="00B10675">
              <w:rPr>
                <w:rFonts w:ascii="Times New Roman" w:eastAsia="Times New Roman" w:hAnsi="Times New Roman" w:cs="Times New Roman"/>
                <w:sz w:val="24"/>
                <w:szCs w:val="24"/>
              </w:rPr>
              <w:t xml:space="preserve"> –</w:t>
            </w:r>
            <w:r w:rsidR="00994BB5" w:rsidRPr="00B10675">
              <w:rPr>
                <w:rFonts w:ascii="Times New Roman" w:eastAsia="Times New Roman" w:hAnsi="Times New Roman" w:cs="Times New Roman"/>
                <w:sz w:val="24"/>
                <w:szCs w:val="24"/>
              </w:rPr>
              <w:t xml:space="preserve"> aprašymai </w:t>
            </w:r>
            <w:r w:rsidR="00B02169" w:rsidRPr="00B10675">
              <w:rPr>
                <w:rFonts w:ascii="Times New Roman" w:eastAsia="Times New Roman" w:hAnsi="Times New Roman" w:cs="Times New Roman"/>
                <w:sz w:val="24"/>
                <w:szCs w:val="24"/>
              </w:rPr>
              <w:t>yra</w:t>
            </w:r>
            <w:r w:rsidR="00994BB5" w:rsidRPr="00B10675">
              <w:rPr>
                <w:rFonts w:ascii="Times New Roman" w:eastAsia="Times New Roman" w:hAnsi="Times New Roman" w:cs="Times New Roman"/>
                <w:sz w:val="24"/>
                <w:szCs w:val="24"/>
              </w:rPr>
              <w:t xml:space="preserve"> abstraktūs, nenurodant konkreči</w:t>
            </w:r>
            <w:r w:rsidR="00B02169" w:rsidRPr="00B10675">
              <w:rPr>
                <w:rFonts w:ascii="Times New Roman" w:eastAsia="Times New Roman" w:hAnsi="Times New Roman" w:cs="Times New Roman"/>
                <w:sz w:val="24"/>
                <w:szCs w:val="24"/>
              </w:rPr>
              <w:t>ų</w:t>
            </w:r>
            <w:r w:rsidR="00994BB5" w:rsidRPr="00B10675">
              <w:rPr>
                <w:rFonts w:ascii="Times New Roman" w:eastAsia="Times New Roman" w:hAnsi="Times New Roman" w:cs="Times New Roman"/>
                <w:sz w:val="24"/>
                <w:szCs w:val="24"/>
              </w:rPr>
              <w:t xml:space="preserve"> kiekvieno</w:t>
            </w:r>
            <w:r w:rsidR="00B02169" w:rsidRPr="00B10675">
              <w:rPr>
                <w:rFonts w:ascii="Times New Roman" w:eastAsia="Times New Roman" w:hAnsi="Times New Roman" w:cs="Times New Roman"/>
                <w:sz w:val="24"/>
                <w:szCs w:val="24"/>
              </w:rPr>
              <w:t xml:space="preserve"> komandos nario</w:t>
            </w:r>
            <w:r w:rsidR="00994BB5" w:rsidRPr="00B10675">
              <w:rPr>
                <w:rFonts w:ascii="Times New Roman" w:eastAsia="Times New Roman" w:hAnsi="Times New Roman" w:cs="Times New Roman"/>
                <w:sz w:val="24"/>
                <w:szCs w:val="24"/>
              </w:rPr>
              <w:t xml:space="preserve"> atsakomyb</w:t>
            </w:r>
            <w:r w:rsidR="00B02169" w:rsidRPr="00B10675">
              <w:rPr>
                <w:rFonts w:ascii="Times New Roman" w:eastAsia="Times New Roman" w:hAnsi="Times New Roman" w:cs="Times New Roman"/>
                <w:sz w:val="24"/>
                <w:szCs w:val="24"/>
              </w:rPr>
              <w:t>ių ir</w:t>
            </w:r>
            <w:r w:rsidR="00994BB5" w:rsidRPr="00B10675">
              <w:rPr>
                <w:rFonts w:ascii="Times New Roman" w:eastAsia="Times New Roman" w:hAnsi="Times New Roman" w:cs="Times New Roman"/>
                <w:sz w:val="24"/>
                <w:szCs w:val="24"/>
              </w:rPr>
              <w:t xml:space="preserve"> funkcij</w:t>
            </w:r>
            <w:r w:rsidR="00B02169" w:rsidRPr="00B10675">
              <w:rPr>
                <w:rFonts w:ascii="Times New Roman" w:eastAsia="Times New Roman" w:hAnsi="Times New Roman" w:cs="Times New Roman"/>
                <w:sz w:val="24"/>
                <w:szCs w:val="24"/>
              </w:rPr>
              <w:t>ų</w:t>
            </w:r>
            <w:r w:rsidR="006E3CF8" w:rsidRPr="00B10675">
              <w:rPr>
                <w:rFonts w:ascii="Times New Roman" w:eastAsia="Times New Roman" w:hAnsi="Times New Roman" w:cs="Times New Roman"/>
                <w:sz w:val="24"/>
                <w:szCs w:val="24"/>
              </w:rPr>
              <w:t>; </w:t>
            </w:r>
          </w:p>
          <w:p w14:paraId="75D3E773" w14:textId="4DA2E597" w:rsidR="006E3CF8" w:rsidRPr="00B10675" w:rsidRDefault="00454491" w:rsidP="006E3CF8">
            <w:pPr>
              <w:pStyle w:val="ListParagraph"/>
              <w:numPr>
                <w:ilvl w:val="0"/>
                <w:numId w:val="14"/>
              </w:num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lauko reklamos įgyvendinimo plane </w:t>
            </w:r>
            <w:r w:rsidR="006E3CF8" w:rsidRPr="00B10675">
              <w:rPr>
                <w:rFonts w:ascii="Times New Roman" w:eastAsia="Times New Roman" w:hAnsi="Times New Roman" w:cs="Times New Roman"/>
                <w:sz w:val="24"/>
                <w:szCs w:val="24"/>
              </w:rPr>
              <w:t xml:space="preserve">nurodytos rizikos, tačiau jos yra bendrinės, o </w:t>
            </w:r>
            <w:r w:rsidRPr="00B10675">
              <w:rPr>
                <w:rFonts w:ascii="Times New Roman" w:eastAsia="Times New Roman" w:hAnsi="Times New Roman" w:cs="Times New Roman"/>
                <w:sz w:val="24"/>
                <w:szCs w:val="24"/>
              </w:rPr>
              <w:t>valdymo priemonės pateiktos</w:t>
            </w:r>
            <w:r w:rsidR="006E3CF8" w:rsidRPr="00B10675">
              <w:rPr>
                <w:rFonts w:ascii="Times New Roman" w:eastAsia="Times New Roman" w:hAnsi="Times New Roman" w:cs="Times New Roman"/>
                <w:sz w:val="24"/>
                <w:szCs w:val="24"/>
              </w:rPr>
              <w:t xml:space="preserve"> a</w:t>
            </w:r>
            <w:r w:rsidRPr="00B10675">
              <w:rPr>
                <w:rFonts w:ascii="Times New Roman" w:eastAsia="Times New Roman" w:hAnsi="Times New Roman" w:cs="Times New Roman"/>
                <w:sz w:val="24"/>
                <w:szCs w:val="24"/>
              </w:rPr>
              <w:t>bstrakčiai</w:t>
            </w:r>
            <w:r w:rsidR="00994BB5" w:rsidRPr="00B10675">
              <w:rPr>
                <w:rFonts w:ascii="Times New Roman" w:eastAsia="Times New Roman" w:hAnsi="Times New Roman" w:cs="Times New Roman"/>
                <w:sz w:val="24"/>
                <w:szCs w:val="24"/>
              </w:rPr>
              <w:t xml:space="preserve">, </w:t>
            </w:r>
            <w:r w:rsidRPr="00B10675">
              <w:rPr>
                <w:rFonts w:ascii="Times New Roman" w:eastAsia="Times New Roman" w:hAnsi="Times New Roman" w:cs="Times New Roman"/>
                <w:sz w:val="24"/>
                <w:szCs w:val="24"/>
              </w:rPr>
              <w:t xml:space="preserve"> siūlomi</w:t>
            </w:r>
            <w:r w:rsidR="00994BB5" w:rsidRPr="00B10675">
              <w:rPr>
                <w:rFonts w:ascii="Times New Roman" w:eastAsia="Times New Roman" w:hAnsi="Times New Roman" w:cs="Times New Roman"/>
                <w:sz w:val="24"/>
                <w:szCs w:val="24"/>
              </w:rPr>
              <w:t xml:space="preserve"> standartiniai valdymo sprendimai, neatsižvelgiant į konkrečiai šią planuojamą kampaniją ir galimus jos</w:t>
            </w:r>
            <w:r w:rsidRPr="00B10675">
              <w:rPr>
                <w:rFonts w:ascii="Times New Roman" w:eastAsia="Times New Roman" w:hAnsi="Times New Roman" w:cs="Times New Roman"/>
                <w:sz w:val="24"/>
                <w:szCs w:val="24"/>
              </w:rPr>
              <w:t xml:space="preserve"> specifinius</w:t>
            </w:r>
            <w:r w:rsidR="00994BB5" w:rsidRPr="00B10675">
              <w:rPr>
                <w:rFonts w:ascii="Times New Roman" w:eastAsia="Times New Roman" w:hAnsi="Times New Roman" w:cs="Times New Roman"/>
                <w:sz w:val="24"/>
                <w:szCs w:val="24"/>
              </w:rPr>
              <w:t xml:space="preserve"> niuansus</w:t>
            </w:r>
            <w:r w:rsidR="006E3CF8" w:rsidRPr="00B10675">
              <w:rPr>
                <w:rFonts w:ascii="Times New Roman" w:eastAsia="Times New Roman" w:hAnsi="Times New Roman" w:cs="Times New Roman"/>
                <w:sz w:val="24"/>
                <w:szCs w:val="24"/>
              </w:rPr>
              <w:t>.</w:t>
            </w:r>
          </w:p>
        </w:tc>
      </w:tr>
      <w:tr w:rsidR="00B10675" w:rsidRPr="00B10675" w14:paraId="1F291784"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tcPr>
          <w:p w14:paraId="54A565D8" w14:textId="52494EE3" w:rsidR="003E1F9A" w:rsidRPr="00B10675" w:rsidRDefault="003E1F9A"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Esminiai trūkumai</w:t>
            </w:r>
          </w:p>
        </w:tc>
        <w:tc>
          <w:tcPr>
            <w:tcW w:w="7080" w:type="dxa"/>
            <w:tcBorders>
              <w:top w:val="single" w:sz="6" w:space="0" w:color="auto"/>
              <w:left w:val="single" w:sz="6" w:space="0" w:color="auto"/>
              <w:bottom w:val="single" w:sz="6" w:space="0" w:color="auto"/>
              <w:right w:val="single" w:sz="6" w:space="0" w:color="auto"/>
            </w:tcBorders>
          </w:tcPr>
          <w:p w14:paraId="08792E2C" w14:textId="77777777" w:rsidR="003E1F9A" w:rsidRPr="00B10675" w:rsidRDefault="003E1F9A" w:rsidP="006E3CF8">
            <w:pPr>
              <w:spacing w:after="0" w:line="240" w:lineRule="auto"/>
              <w:jc w:val="both"/>
              <w:textAlignment w:val="baseline"/>
              <w:rPr>
                <w:rFonts w:ascii="Times New Roman" w:hAnsi="Times New Roman" w:cs="Times New Roman"/>
                <w:sz w:val="24"/>
                <w:szCs w:val="24"/>
              </w:rPr>
            </w:pPr>
            <w:r w:rsidRPr="00B10675">
              <w:rPr>
                <w:rFonts w:ascii="Times New Roman" w:hAnsi="Times New Roman" w:cs="Times New Roman"/>
                <w:sz w:val="24"/>
                <w:szCs w:val="24"/>
              </w:rPr>
              <w:t>Esminiais trūkumais bus laikoma, jeigu:</w:t>
            </w:r>
          </w:p>
          <w:p w14:paraId="6442B9E4" w14:textId="7D4EA326" w:rsidR="003E1F9A" w:rsidRPr="00B10675" w:rsidRDefault="003E1F9A" w:rsidP="006E3CF8">
            <w:pPr>
              <w:spacing w:after="0" w:line="240" w:lineRule="auto"/>
              <w:jc w:val="both"/>
              <w:textAlignment w:val="baseline"/>
              <w:rPr>
                <w:rFonts w:ascii="Times New Roman" w:hAnsi="Times New Roman" w:cs="Times New Roman"/>
                <w:sz w:val="24"/>
                <w:szCs w:val="24"/>
              </w:rPr>
            </w:pPr>
            <w:r w:rsidRPr="00B10675">
              <w:rPr>
                <w:rFonts w:ascii="Times New Roman" w:hAnsi="Times New Roman" w:cs="Times New Roman"/>
                <w:sz w:val="24"/>
                <w:szCs w:val="24"/>
              </w:rPr>
              <w:t xml:space="preserve">1. Nepateiktas lauko reklamos </w:t>
            </w:r>
            <w:r w:rsidR="00454491" w:rsidRPr="00B10675">
              <w:rPr>
                <w:rFonts w:ascii="Times New Roman" w:hAnsi="Times New Roman" w:cs="Times New Roman"/>
                <w:sz w:val="24"/>
                <w:szCs w:val="24"/>
              </w:rPr>
              <w:t>įgyvendinimo</w:t>
            </w:r>
            <w:r w:rsidRPr="00B10675">
              <w:rPr>
                <w:rFonts w:ascii="Times New Roman" w:hAnsi="Times New Roman" w:cs="Times New Roman"/>
                <w:sz w:val="24"/>
                <w:szCs w:val="24"/>
              </w:rPr>
              <w:t xml:space="preserve"> planas;</w:t>
            </w:r>
          </w:p>
          <w:p w14:paraId="3E899BE1" w14:textId="4CD5EC14" w:rsidR="003E1F9A" w:rsidRPr="00B10675" w:rsidRDefault="003E1F9A" w:rsidP="006E3CF8">
            <w:pPr>
              <w:spacing w:after="0" w:line="240" w:lineRule="auto"/>
              <w:jc w:val="both"/>
              <w:textAlignment w:val="baseline"/>
              <w:rPr>
                <w:rFonts w:ascii="Times New Roman" w:hAnsi="Times New Roman" w:cs="Times New Roman"/>
                <w:sz w:val="24"/>
                <w:szCs w:val="24"/>
              </w:rPr>
            </w:pPr>
            <w:r w:rsidRPr="00B10675">
              <w:rPr>
                <w:rFonts w:ascii="Times New Roman" w:hAnsi="Times New Roman" w:cs="Times New Roman"/>
                <w:sz w:val="24"/>
                <w:szCs w:val="24"/>
              </w:rPr>
              <w:t>2. Nepateiktas komunikacijos kampanijos rizikų vertinimas</w:t>
            </w:r>
            <w:r w:rsidR="00757A03" w:rsidRPr="00B10675">
              <w:rPr>
                <w:rFonts w:ascii="Times New Roman" w:hAnsi="Times New Roman" w:cs="Times New Roman"/>
                <w:sz w:val="24"/>
                <w:szCs w:val="24"/>
              </w:rPr>
              <w:t>;</w:t>
            </w:r>
          </w:p>
          <w:p w14:paraId="6840F5F8" w14:textId="472503F9" w:rsidR="003E1F9A" w:rsidRPr="00B10675" w:rsidRDefault="003E1F9A"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hAnsi="Times New Roman" w:cs="Times New Roman"/>
                <w:sz w:val="24"/>
                <w:szCs w:val="24"/>
              </w:rPr>
              <w:t xml:space="preserve">Esant </w:t>
            </w:r>
            <w:r w:rsidR="00E0346A" w:rsidRPr="00B10675">
              <w:rPr>
                <w:rFonts w:ascii="Times New Roman" w:hAnsi="Times New Roman" w:cs="Times New Roman"/>
                <w:sz w:val="24"/>
                <w:szCs w:val="24"/>
              </w:rPr>
              <w:t xml:space="preserve">bent 1 (vienam) </w:t>
            </w:r>
            <w:r w:rsidRPr="00B10675">
              <w:rPr>
                <w:rFonts w:ascii="Times New Roman" w:hAnsi="Times New Roman" w:cs="Times New Roman"/>
                <w:sz w:val="24"/>
                <w:szCs w:val="24"/>
              </w:rPr>
              <w:t>esminiam trūkumui pasiūlymas bus atmestas.</w:t>
            </w:r>
          </w:p>
        </w:tc>
      </w:tr>
      <w:tr w:rsidR="00B10675" w:rsidRPr="00B10675" w14:paraId="2B5AB7B9"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tcPr>
          <w:p w14:paraId="301125C1" w14:textId="4A14C183" w:rsidR="006E3CF8" w:rsidRPr="00B10675" w:rsidRDefault="006E3CF8" w:rsidP="006E3CF8">
            <w:pPr>
              <w:spacing w:after="0" w:line="240" w:lineRule="auto"/>
              <w:jc w:val="both"/>
              <w:textAlignment w:val="baseline"/>
              <w:rPr>
                <w:rFonts w:ascii="Times New Roman" w:eastAsia="Times New Roman" w:hAnsi="Times New Roman" w:cs="Times New Roman"/>
                <w:b/>
                <w:bCs/>
                <w:i/>
                <w:iCs/>
                <w:sz w:val="24"/>
                <w:szCs w:val="24"/>
              </w:rPr>
            </w:pPr>
            <w:r w:rsidRPr="00B10675">
              <w:rPr>
                <w:rFonts w:ascii="Times New Roman" w:eastAsia="Times New Roman" w:hAnsi="Times New Roman" w:cs="Times New Roman"/>
                <w:b/>
                <w:bCs/>
                <w:i/>
                <w:iCs/>
                <w:sz w:val="24"/>
                <w:szCs w:val="24"/>
              </w:rPr>
              <w:t xml:space="preserve">2.3. </w:t>
            </w:r>
            <w:proofErr w:type="spellStart"/>
            <w:r w:rsidRPr="00B10675">
              <w:rPr>
                <w:rFonts w:ascii="Times New Roman" w:eastAsia="Times New Roman" w:hAnsi="Times New Roman" w:cs="Times New Roman"/>
                <w:b/>
                <w:bCs/>
                <w:i/>
                <w:iCs/>
                <w:sz w:val="24"/>
                <w:szCs w:val="24"/>
              </w:rPr>
              <w:t>subkriterijus</w:t>
            </w:r>
            <w:proofErr w:type="spellEnd"/>
            <w:r w:rsidRPr="00B10675">
              <w:rPr>
                <w:rFonts w:ascii="Times New Roman" w:eastAsia="Times New Roman" w:hAnsi="Times New Roman" w:cs="Times New Roman"/>
                <w:b/>
                <w:bCs/>
                <w:i/>
                <w:iCs/>
                <w:sz w:val="24"/>
                <w:szCs w:val="24"/>
              </w:rPr>
              <w:t xml:space="preserve"> (T</w:t>
            </w:r>
            <w:r w:rsidRPr="00B10675">
              <w:rPr>
                <w:rFonts w:ascii="Times New Roman" w:eastAsia="Times New Roman" w:hAnsi="Times New Roman" w:cs="Times New Roman"/>
                <w:b/>
                <w:bCs/>
                <w:i/>
                <w:iCs/>
                <w:sz w:val="24"/>
                <w:szCs w:val="24"/>
                <w:vertAlign w:val="subscript"/>
              </w:rPr>
              <w:t>3</w:t>
            </w:r>
            <w:r w:rsidRPr="00B10675">
              <w:rPr>
                <w:rFonts w:ascii="Times New Roman" w:eastAsia="Times New Roman" w:hAnsi="Times New Roman" w:cs="Times New Roman"/>
                <w:b/>
                <w:bCs/>
                <w:i/>
                <w:iCs/>
                <w:sz w:val="24"/>
                <w:szCs w:val="24"/>
              </w:rPr>
              <w:t>)</w:t>
            </w: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tcPr>
          <w:p w14:paraId="3FA52BC0" w14:textId="2293EEF7" w:rsidR="006E3CF8" w:rsidRPr="00B10675" w:rsidRDefault="00FE237D"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Tie</w:t>
            </w:r>
            <w:r w:rsidR="006E3CF8" w:rsidRPr="00B10675">
              <w:rPr>
                <w:rFonts w:ascii="Times New Roman" w:eastAsia="Times New Roman" w:hAnsi="Times New Roman" w:cs="Times New Roman"/>
                <w:b/>
                <w:bCs/>
                <w:sz w:val="24"/>
                <w:szCs w:val="24"/>
              </w:rPr>
              <w:t>kėjo siūlomo projektų vadovo, atsakingo už sutarties vykdymą, patirtis</w:t>
            </w:r>
            <w:r w:rsidR="006E3CF8" w:rsidRPr="00B10675">
              <w:rPr>
                <w:rFonts w:ascii="Times New Roman" w:eastAsia="Times New Roman" w:hAnsi="Times New Roman" w:cs="Times New Roman"/>
                <w:sz w:val="24"/>
                <w:szCs w:val="24"/>
              </w:rPr>
              <w:t>.</w:t>
            </w:r>
          </w:p>
          <w:p w14:paraId="7B9B6EBA" w14:textId="204330F4" w:rsidR="00BD5DBA" w:rsidRPr="00B10675" w:rsidRDefault="006E3CF8" w:rsidP="00BD5DBA">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Bus vertinama </w:t>
            </w:r>
            <w:r w:rsidR="002E1125" w:rsidRPr="00B10675">
              <w:rPr>
                <w:rFonts w:ascii="Times New Roman" w:eastAsia="Times New Roman" w:hAnsi="Times New Roman" w:cs="Times New Roman"/>
                <w:sz w:val="24"/>
                <w:szCs w:val="24"/>
              </w:rPr>
              <w:t xml:space="preserve">projekto </w:t>
            </w:r>
            <w:r w:rsidRPr="00B10675">
              <w:rPr>
                <w:rFonts w:ascii="Times New Roman" w:eastAsia="Times New Roman" w:hAnsi="Times New Roman" w:cs="Times New Roman"/>
                <w:sz w:val="24"/>
                <w:szCs w:val="24"/>
              </w:rPr>
              <w:t>vadovo patirtis.</w:t>
            </w:r>
            <w:r w:rsidR="00BD5DBA" w:rsidRPr="00B10675">
              <w:rPr>
                <w:rFonts w:ascii="Times New Roman" w:eastAsia="Times New Roman" w:hAnsi="Times New Roman" w:cs="Times New Roman"/>
                <w:sz w:val="24"/>
                <w:szCs w:val="24"/>
              </w:rPr>
              <w:t xml:space="preserve"> </w:t>
            </w:r>
          </w:p>
          <w:p w14:paraId="1CE22965" w14:textId="56652FC6" w:rsidR="006E3CF8" w:rsidRPr="00B10675" w:rsidRDefault="00BD5DBA" w:rsidP="00BD5DBA">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lastRenderedPageBreak/>
              <w:t>Siekdamas gauti 3 balus, tiekėjas turi pateikti 4 keturis projektus (</w:t>
            </w:r>
            <w:r w:rsidRPr="00B10675">
              <w:rPr>
                <w:rFonts w:ascii="Times New Roman" w:eastAsia="Times New Roman" w:hAnsi="Times New Roman" w:cs="Times New Roman"/>
                <w:b/>
                <w:bCs/>
                <w:sz w:val="24"/>
                <w:szCs w:val="24"/>
              </w:rPr>
              <w:t>įskaitant</w:t>
            </w:r>
            <w:r w:rsidRPr="00B10675">
              <w:rPr>
                <w:rFonts w:ascii="Times New Roman" w:eastAsia="Times New Roman" w:hAnsi="Times New Roman" w:cs="Times New Roman"/>
                <w:sz w:val="24"/>
                <w:szCs w:val="24"/>
              </w:rPr>
              <w:t xml:space="preserve"> projektą, skirtą kvalifikacijai pagrįsti, t. y. 3 balai už 3 papildomus projektus).</w:t>
            </w:r>
          </w:p>
        </w:tc>
      </w:tr>
      <w:tr w:rsidR="00B10675" w:rsidRPr="00B10675" w14:paraId="083BA982"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3441CA97" w14:textId="77777777"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lastRenderedPageBreak/>
              <w:t>Projekto vadovo patirtis (P</w:t>
            </w:r>
            <w:r w:rsidRPr="00B10675">
              <w:rPr>
                <w:rFonts w:ascii="Times New Roman" w:eastAsia="Times New Roman" w:hAnsi="Times New Roman" w:cs="Times New Roman"/>
                <w:b/>
                <w:bCs/>
                <w:sz w:val="24"/>
                <w:szCs w:val="24"/>
                <w:vertAlign w:val="subscript"/>
              </w:rPr>
              <w:t>1</w:t>
            </w:r>
            <w:r w:rsidRPr="00B10675">
              <w:rPr>
                <w:rFonts w:ascii="Times New Roman" w:eastAsia="Times New Roman" w:hAnsi="Times New Roman" w:cs="Times New Roman"/>
                <w:b/>
                <w:bCs/>
                <w:sz w:val="24"/>
                <w:szCs w:val="24"/>
              </w:rPr>
              <w:t>)</w:t>
            </w:r>
            <w:r w:rsidRPr="00B10675">
              <w:rPr>
                <w:rFonts w:ascii="Times New Roman" w:eastAsia="Times New Roman" w:hAnsi="Times New Roman" w:cs="Times New Roman"/>
                <w:sz w:val="24"/>
                <w:szCs w:val="24"/>
              </w:rPr>
              <w:t> </w:t>
            </w:r>
          </w:p>
        </w:tc>
        <w:tc>
          <w:tcPr>
            <w:tcW w:w="7080" w:type="dxa"/>
            <w:tcBorders>
              <w:top w:val="single" w:sz="6" w:space="0" w:color="auto"/>
              <w:left w:val="single" w:sz="6" w:space="0" w:color="auto"/>
              <w:bottom w:val="single" w:sz="6" w:space="0" w:color="auto"/>
              <w:right w:val="single" w:sz="6" w:space="0" w:color="auto"/>
            </w:tcBorders>
            <w:hideMark/>
          </w:tcPr>
          <w:p w14:paraId="5B05CAA3" w14:textId="589677F3"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i/>
                <w:iCs/>
                <w:sz w:val="24"/>
                <w:szCs w:val="24"/>
              </w:rPr>
              <w:t>Projekto vadovo patirties aprašymas</w:t>
            </w:r>
          </w:p>
        </w:tc>
      </w:tr>
      <w:tr w:rsidR="00B10675" w:rsidRPr="00B10675" w14:paraId="1978C811"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tcPr>
          <w:p w14:paraId="51570955" w14:textId="643D26DB"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3 balai</w:t>
            </w:r>
          </w:p>
        </w:tc>
        <w:tc>
          <w:tcPr>
            <w:tcW w:w="7080" w:type="dxa"/>
            <w:tcBorders>
              <w:top w:val="single" w:sz="6" w:space="0" w:color="auto"/>
              <w:left w:val="single" w:sz="6" w:space="0" w:color="auto"/>
              <w:bottom w:val="single" w:sz="6" w:space="0" w:color="auto"/>
              <w:right w:val="single" w:sz="6" w:space="0" w:color="auto"/>
            </w:tcBorders>
          </w:tcPr>
          <w:p w14:paraId="130DF4E6" w14:textId="02E69A6C"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3 balai skiriami, jei Tiekėjo siūlomas specialistas per </w:t>
            </w:r>
            <w:r w:rsidR="002E1125" w:rsidRPr="00B10675">
              <w:rPr>
                <w:rFonts w:ascii="Times New Roman" w:eastAsia="Times New Roman" w:hAnsi="Times New Roman" w:cs="Times New Roman"/>
                <w:sz w:val="24"/>
                <w:szCs w:val="24"/>
              </w:rPr>
              <w:t>paskutinius</w:t>
            </w:r>
            <w:r w:rsidRPr="00B10675">
              <w:rPr>
                <w:rFonts w:ascii="Times New Roman" w:eastAsia="Times New Roman" w:hAnsi="Times New Roman" w:cs="Times New Roman"/>
                <w:sz w:val="24"/>
                <w:szCs w:val="24"/>
              </w:rPr>
              <w:t xml:space="preserve"> 3 (trejus) metus iki pasiūlymų pateikimo termino pabaigos vadovavo tinkamai* įgyvendintiems 4</w:t>
            </w:r>
            <w:r w:rsidRPr="00B10675">
              <w:rPr>
                <w:rFonts w:ascii="Times New Roman" w:eastAsia="Times New Roman" w:hAnsi="Times New Roman" w:cs="Times New Roman"/>
                <w:b/>
                <w:bCs/>
                <w:sz w:val="24"/>
                <w:szCs w:val="24"/>
              </w:rPr>
              <w:t xml:space="preserve"> (keturiems)</w:t>
            </w:r>
            <w:r w:rsidRPr="00B10675">
              <w:rPr>
                <w:rFonts w:ascii="Times New Roman" w:eastAsia="Times New Roman" w:hAnsi="Times New Roman" w:cs="Times New Roman"/>
                <w:sz w:val="24"/>
                <w:szCs w:val="24"/>
              </w:rPr>
              <w:t xml:space="preserve"> komunikacijos projektams*, kurių kiekvieno vertė ne mažesnė kaip 50 000,00 Eur be PVM. </w:t>
            </w:r>
          </w:p>
        </w:tc>
      </w:tr>
      <w:tr w:rsidR="00B10675" w:rsidRPr="00B10675" w14:paraId="2DBE5A2B"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73E28EFB" w14:textId="55E33A28"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bookmarkStart w:id="0" w:name="_Hlk186200605"/>
            <w:r w:rsidRPr="00B10675">
              <w:rPr>
                <w:rFonts w:ascii="Times New Roman" w:eastAsia="Times New Roman" w:hAnsi="Times New Roman" w:cs="Times New Roman"/>
                <w:sz w:val="24"/>
                <w:szCs w:val="24"/>
              </w:rPr>
              <w:t>2 balai</w:t>
            </w:r>
          </w:p>
        </w:tc>
        <w:tc>
          <w:tcPr>
            <w:tcW w:w="7080" w:type="dxa"/>
            <w:tcBorders>
              <w:top w:val="single" w:sz="6" w:space="0" w:color="auto"/>
              <w:left w:val="single" w:sz="6" w:space="0" w:color="auto"/>
              <w:bottom w:val="single" w:sz="6" w:space="0" w:color="auto"/>
              <w:right w:val="single" w:sz="6" w:space="0" w:color="auto"/>
            </w:tcBorders>
            <w:hideMark/>
          </w:tcPr>
          <w:p w14:paraId="55941A36" w14:textId="63BECC64"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2 balai skiriami, jei Tiekėjo siūlomas specialistas per </w:t>
            </w:r>
            <w:r w:rsidR="002E1125" w:rsidRPr="00B10675">
              <w:rPr>
                <w:rFonts w:ascii="Times New Roman" w:eastAsia="Times New Roman" w:hAnsi="Times New Roman" w:cs="Times New Roman"/>
                <w:sz w:val="24"/>
                <w:szCs w:val="24"/>
              </w:rPr>
              <w:t>paskutinius</w:t>
            </w:r>
            <w:r w:rsidRPr="00B10675">
              <w:rPr>
                <w:rFonts w:ascii="Times New Roman" w:eastAsia="Times New Roman" w:hAnsi="Times New Roman" w:cs="Times New Roman"/>
                <w:sz w:val="24"/>
                <w:szCs w:val="24"/>
              </w:rPr>
              <w:t xml:space="preserve"> 3 (trejus) metus iki pasiūlymų pateikimo termino pabaigos vadovavo tinkamai* įgyvendintiems </w:t>
            </w:r>
            <w:r w:rsidRPr="00B10675">
              <w:rPr>
                <w:rFonts w:ascii="Times New Roman" w:eastAsia="Times New Roman" w:hAnsi="Times New Roman" w:cs="Times New Roman"/>
                <w:b/>
                <w:bCs/>
                <w:sz w:val="24"/>
                <w:szCs w:val="24"/>
              </w:rPr>
              <w:t>3 (trims)</w:t>
            </w:r>
            <w:r w:rsidRPr="00B10675">
              <w:rPr>
                <w:rFonts w:ascii="Times New Roman" w:eastAsia="Times New Roman" w:hAnsi="Times New Roman" w:cs="Times New Roman"/>
                <w:sz w:val="24"/>
                <w:szCs w:val="24"/>
              </w:rPr>
              <w:t xml:space="preserve"> komunikacijos projektams*, kurių kiekvieno vertė ne mažesnė kaip 50 000,00 Eur be PVM. </w:t>
            </w:r>
          </w:p>
        </w:tc>
      </w:tr>
      <w:bookmarkEnd w:id="0"/>
      <w:tr w:rsidR="00B10675" w:rsidRPr="00B10675" w14:paraId="5510BBD1"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7A95E135" w14:textId="48D7326F"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 balas</w:t>
            </w:r>
          </w:p>
        </w:tc>
        <w:tc>
          <w:tcPr>
            <w:tcW w:w="7080" w:type="dxa"/>
            <w:tcBorders>
              <w:top w:val="single" w:sz="6" w:space="0" w:color="auto"/>
              <w:left w:val="single" w:sz="6" w:space="0" w:color="auto"/>
              <w:bottom w:val="single" w:sz="6" w:space="0" w:color="auto"/>
              <w:right w:val="single" w:sz="6" w:space="0" w:color="auto"/>
            </w:tcBorders>
            <w:hideMark/>
          </w:tcPr>
          <w:p w14:paraId="62EDBA4B" w14:textId="5A68F82A"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1 balas skiriamas, jei Tiekėjo siūlomas specialistas per </w:t>
            </w:r>
            <w:r w:rsidR="002E1125" w:rsidRPr="00B10675">
              <w:rPr>
                <w:rFonts w:ascii="Times New Roman" w:eastAsia="Times New Roman" w:hAnsi="Times New Roman" w:cs="Times New Roman"/>
                <w:sz w:val="24"/>
                <w:szCs w:val="24"/>
              </w:rPr>
              <w:t>paskutinius</w:t>
            </w:r>
            <w:r w:rsidRPr="00B10675">
              <w:rPr>
                <w:rFonts w:ascii="Times New Roman" w:eastAsia="Times New Roman" w:hAnsi="Times New Roman" w:cs="Times New Roman"/>
                <w:sz w:val="24"/>
                <w:szCs w:val="24"/>
              </w:rPr>
              <w:t xml:space="preserve"> 3 (trejus) metus iki pasiūlymų pateikimo termino pabaigos vadovavo tinkamai* įgyvendintiems </w:t>
            </w:r>
            <w:r w:rsidRPr="00B10675">
              <w:rPr>
                <w:rFonts w:ascii="Times New Roman" w:eastAsia="Times New Roman" w:hAnsi="Times New Roman" w:cs="Times New Roman"/>
                <w:b/>
                <w:bCs/>
                <w:sz w:val="24"/>
                <w:szCs w:val="24"/>
              </w:rPr>
              <w:t>2 (dviem)</w:t>
            </w:r>
            <w:r w:rsidRPr="00B10675">
              <w:rPr>
                <w:rFonts w:ascii="Times New Roman" w:eastAsia="Times New Roman" w:hAnsi="Times New Roman" w:cs="Times New Roman"/>
                <w:sz w:val="24"/>
                <w:szCs w:val="24"/>
              </w:rPr>
              <w:t xml:space="preserve"> komunikacijos projektams*, kurių kiekvieno vertė ne mažesnė kaip 50 000,00 Eur be PVM.</w:t>
            </w:r>
          </w:p>
        </w:tc>
      </w:tr>
      <w:tr w:rsidR="00B10675" w:rsidRPr="00B10675" w14:paraId="21420BCC"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7E022254" w14:textId="3FA312A8"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0 balų</w:t>
            </w:r>
          </w:p>
        </w:tc>
        <w:tc>
          <w:tcPr>
            <w:tcW w:w="7080" w:type="dxa"/>
            <w:tcBorders>
              <w:top w:val="single" w:sz="6" w:space="0" w:color="auto"/>
              <w:left w:val="single" w:sz="6" w:space="0" w:color="auto"/>
              <w:bottom w:val="single" w:sz="6" w:space="0" w:color="auto"/>
              <w:right w:val="single" w:sz="6" w:space="0" w:color="auto"/>
            </w:tcBorders>
            <w:hideMark/>
          </w:tcPr>
          <w:p w14:paraId="32EBF5D0" w14:textId="080547BE"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lang w:val="en-US"/>
              </w:rPr>
            </w:pPr>
            <w:r w:rsidRPr="00B10675">
              <w:rPr>
                <w:rFonts w:ascii="Times New Roman" w:eastAsia="Times New Roman" w:hAnsi="Times New Roman" w:cs="Times New Roman"/>
                <w:sz w:val="24"/>
                <w:szCs w:val="24"/>
              </w:rPr>
              <w:t xml:space="preserve">0 balų skiriama, jei Tiekėjo siūlomas specialistas per </w:t>
            </w:r>
            <w:r w:rsidR="002E1125" w:rsidRPr="00B10675">
              <w:rPr>
                <w:rFonts w:ascii="Times New Roman" w:eastAsia="Times New Roman" w:hAnsi="Times New Roman" w:cs="Times New Roman"/>
                <w:sz w:val="24"/>
                <w:szCs w:val="24"/>
              </w:rPr>
              <w:t>paskutinius</w:t>
            </w:r>
            <w:r w:rsidRPr="00B10675">
              <w:rPr>
                <w:rFonts w:ascii="Times New Roman" w:eastAsia="Times New Roman" w:hAnsi="Times New Roman" w:cs="Times New Roman"/>
                <w:sz w:val="24"/>
                <w:szCs w:val="24"/>
              </w:rPr>
              <w:t xml:space="preserve"> 3 (trejus) metus iki pasiūlymų pateikimo termino pabaigos vadovavo tinkamai* įgyvendintam 1 </w:t>
            </w:r>
            <w:r w:rsidRPr="00B10675">
              <w:rPr>
                <w:rFonts w:ascii="Times New Roman" w:eastAsia="Times New Roman" w:hAnsi="Times New Roman" w:cs="Times New Roman"/>
                <w:b/>
                <w:sz w:val="24"/>
                <w:szCs w:val="24"/>
              </w:rPr>
              <w:t xml:space="preserve">(vienam) </w:t>
            </w:r>
            <w:r w:rsidRPr="00B10675">
              <w:rPr>
                <w:rFonts w:ascii="Times New Roman" w:eastAsia="Times New Roman" w:hAnsi="Times New Roman" w:cs="Times New Roman"/>
                <w:sz w:val="24"/>
                <w:szCs w:val="24"/>
              </w:rPr>
              <w:t>komunikacijos projektui*, kurio vertė ne mažesnė kaip 50 000,00 Eur be PVM.</w:t>
            </w:r>
          </w:p>
        </w:tc>
      </w:tr>
      <w:tr w:rsidR="00B10675" w:rsidRPr="00B10675" w14:paraId="1D39AF6B" w14:textId="77777777" w:rsidTr="00EB39C0">
        <w:trPr>
          <w:trHeight w:val="300"/>
        </w:trPr>
        <w:tc>
          <w:tcPr>
            <w:tcW w:w="2550" w:type="dxa"/>
            <w:tcBorders>
              <w:top w:val="single" w:sz="6" w:space="0" w:color="auto"/>
              <w:left w:val="single" w:sz="6" w:space="0" w:color="auto"/>
              <w:bottom w:val="single" w:sz="6" w:space="0" w:color="auto"/>
              <w:right w:val="single" w:sz="6" w:space="0" w:color="auto"/>
            </w:tcBorders>
            <w:hideMark/>
          </w:tcPr>
          <w:p w14:paraId="0EA77980" w14:textId="7C9E1CBC"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1 papildomas balas</w:t>
            </w:r>
          </w:p>
        </w:tc>
        <w:tc>
          <w:tcPr>
            <w:tcW w:w="7080" w:type="dxa"/>
            <w:tcBorders>
              <w:top w:val="single" w:sz="6" w:space="0" w:color="auto"/>
              <w:left w:val="single" w:sz="6" w:space="0" w:color="auto"/>
              <w:bottom w:val="single" w:sz="6" w:space="0" w:color="auto"/>
              <w:right w:val="single" w:sz="6" w:space="0" w:color="auto"/>
            </w:tcBorders>
            <w:hideMark/>
          </w:tcPr>
          <w:p w14:paraId="49ECD1CE" w14:textId="245F129C" w:rsidR="006E3CF8" w:rsidRPr="00B10675" w:rsidRDefault="006E3CF8" w:rsidP="006E3CF8">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Tiekėjas gali gauti </w:t>
            </w:r>
            <w:r w:rsidRPr="00B10675">
              <w:rPr>
                <w:rFonts w:ascii="Times New Roman" w:eastAsia="Times New Roman" w:hAnsi="Times New Roman" w:cs="Times New Roman"/>
                <w:b/>
                <w:bCs/>
                <w:sz w:val="24"/>
                <w:szCs w:val="24"/>
              </w:rPr>
              <w:t>1 (vieną)</w:t>
            </w:r>
            <w:r w:rsidRPr="00B10675">
              <w:rPr>
                <w:rFonts w:ascii="Times New Roman" w:eastAsia="Times New Roman" w:hAnsi="Times New Roman" w:cs="Times New Roman"/>
                <w:sz w:val="24"/>
                <w:szCs w:val="24"/>
              </w:rPr>
              <w:t xml:space="preserve"> papildomą balą už projektų vadovo patirtį, jeigu tinkamai* įgyvendintas komunikacijos projektas, kuriam vadovavo specialistas, laimėjo </w:t>
            </w:r>
            <w:r w:rsidRPr="00B10675">
              <w:rPr>
                <w:rFonts w:ascii="Times New Roman" w:eastAsia="Times New Roman" w:hAnsi="Times New Roman" w:cs="Times New Roman"/>
                <w:b/>
                <w:bCs/>
                <w:sz w:val="24"/>
                <w:szCs w:val="24"/>
              </w:rPr>
              <w:t>pirmą vietą</w:t>
            </w:r>
            <w:r w:rsidRPr="00B10675">
              <w:rPr>
                <w:rFonts w:ascii="Times New Roman" w:eastAsia="Times New Roman" w:hAnsi="Times New Roman" w:cs="Times New Roman"/>
                <w:sz w:val="24"/>
                <w:szCs w:val="24"/>
              </w:rPr>
              <w:t xml:space="preserve"> tarptautiniuose komunikacijos industrijos konkursuose. Tiekėjas privalo pateikti tai patvirtinančius dokumentus (apdovanojimų pažymėjimą, užsakovo pažymą ar </w:t>
            </w:r>
            <w:r w:rsidR="00EE7142">
              <w:rPr>
                <w:rFonts w:ascii="Times New Roman" w:eastAsia="Times New Roman" w:hAnsi="Times New Roman" w:cs="Times New Roman"/>
                <w:sz w:val="24"/>
                <w:szCs w:val="24"/>
              </w:rPr>
              <w:t xml:space="preserve">kitus </w:t>
            </w:r>
            <w:r w:rsidRPr="00B10675">
              <w:rPr>
                <w:rFonts w:ascii="Times New Roman" w:eastAsia="Times New Roman" w:hAnsi="Times New Roman" w:cs="Times New Roman"/>
                <w:sz w:val="24"/>
                <w:szCs w:val="24"/>
              </w:rPr>
              <w:t xml:space="preserve"> dokumentus, patvirtinančius, kad paslaugas teikė nurodytas specialistas). Nepateikus patvirtinančių dokumentų, papildomas balas nebus skiriamas.</w:t>
            </w:r>
          </w:p>
        </w:tc>
      </w:tr>
    </w:tbl>
    <w:p w14:paraId="37618C97" w14:textId="53454C50" w:rsidR="002E1125" w:rsidRPr="00B10675" w:rsidRDefault="525DE5A9" w:rsidP="002E1125">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b/>
          <w:bCs/>
          <w:sz w:val="24"/>
          <w:szCs w:val="24"/>
        </w:rPr>
        <w:t>*</w:t>
      </w:r>
      <w:r w:rsidRPr="00B10675">
        <w:rPr>
          <w:rFonts w:ascii="Times New Roman" w:eastAsia="Times New Roman" w:hAnsi="Times New Roman" w:cs="Times New Roman"/>
          <w:sz w:val="24"/>
          <w:szCs w:val="24"/>
        </w:rPr>
        <w:t xml:space="preserve"> </w:t>
      </w:r>
      <w:r w:rsidR="002E1125" w:rsidRPr="00B10675">
        <w:rPr>
          <w:rFonts w:ascii="Times New Roman" w:eastAsia="Times New Roman" w:hAnsi="Times New Roman" w:cs="Times New Roman"/>
          <w:sz w:val="24"/>
          <w:szCs w:val="24"/>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 Projektas laikomas netinkamai įgyvendintu tais atvejais, kai projekto vykdytojas vėlavo vykdyti sutartinius įsipareigojimus ir dėl to buvo taikomi delspinigiai, nuostolių atlyginimas arba kitos sutartyje numatytos sankcijos.</w:t>
      </w:r>
    </w:p>
    <w:p w14:paraId="60FA3C87" w14:textId="7F6BFAD6" w:rsidR="00E16D34" w:rsidRPr="00B10675" w:rsidRDefault="00E16D34" w:rsidP="00E16D34">
      <w:pPr>
        <w:spacing w:after="0" w:line="240" w:lineRule="auto"/>
        <w:jc w:val="both"/>
        <w:textAlignment w:val="baseline"/>
        <w:rPr>
          <w:rFonts w:ascii="Times New Roman" w:eastAsia="Times New Roman" w:hAnsi="Times New Roman" w:cs="Times New Roman"/>
          <w:sz w:val="24"/>
          <w:szCs w:val="24"/>
        </w:rPr>
      </w:pPr>
    </w:p>
    <w:p w14:paraId="7AF0E899" w14:textId="3EB41C4D" w:rsidR="00E16D34" w:rsidRPr="00B10675" w:rsidRDefault="525DE5A9" w:rsidP="00E16D34">
      <w:pPr>
        <w:spacing w:after="0" w:line="240" w:lineRule="auto"/>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 xml:space="preserve">PASTABA: Sąvoka „per </w:t>
      </w:r>
      <w:r w:rsidR="002E1125" w:rsidRPr="00B10675">
        <w:rPr>
          <w:rFonts w:ascii="Times New Roman" w:eastAsia="Times New Roman" w:hAnsi="Times New Roman" w:cs="Times New Roman"/>
          <w:sz w:val="24"/>
          <w:szCs w:val="24"/>
        </w:rPr>
        <w:t xml:space="preserve">paskutinius </w:t>
      </w:r>
      <w:r w:rsidRPr="00B10675">
        <w:rPr>
          <w:rFonts w:ascii="Times New Roman" w:eastAsia="Times New Roman" w:hAnsi="Times New Roman" w:cs="Times New Roman"/>
          <w:sz w:val="24"/>
          <w:szCs w:val="24"/>
        </w:rPr>
        <w:t xml:space="preserve">3 metus“ reiškia terminą, skaičiuojamą nuo paskutinės pasiūlymų pateikimo termino dienos skaičiuojant atgal pilnais metais, Pavyzdžiui, jeigu pasiūlymų pateikimo termino paskutinė diena yra </w:t>
      </w:r>
      <w:r w:rsidR="002E1125" w:rsidRPr="00B10675">
        <w:rPr>
          <w:rFonts w:ascii="Times New Roman" w:eastAsia="Times New Roman" w:hAnsi="Times New Roman" w:cs="Times New Roman"/>
          <w:sz w:val="24"/>
          <w:szCs w:val="24"/>
        </w:rPr>
        <w:t xml:space="preserve">2026 </w:t>
      </w:r>
      <w:r w:rsidRPr="00B10675">
        <w:rPr>
          <w:rFonts w:ascii="Times New Roman" w:eastAsia="Times New Roman" w:hAnsi="Times New Roman" w:cs="Times New Roman"/>
          <w:sz w:val="24"/>
          <w:szCs w:val="24"/>
        </w:rPr>
        <w:t xml:space="preserve">m. </w:t>
      </w:r>
      <w:r w:rsidR="008207B2" w:rsidRPr="00B10675">
        <w:rPr>
          <w:rFonts w:ascii="Times New Roman" w:eastAsia="Times New Roman" w:hAnsi="Times New Roman" w:cs="Times New Roman"/>
          <w:sz w:val="24"/>
          <w:szCs w:val="24"/>
        </w:rPr>
        <w:t>sausio</w:t>
      </w:r>
      <w:r w:rsidRPr="00B10675">
        <w:rPr>
          <w:rFonts w:ascii="Times New Roman" w:eastAsia="Times New Roman" w:hAnsi="Times New Roman" w:cs="Times New Roman"/>
          <w:sz w:val="24"/>
          <w:szCs w:val="24"/>
        </w:rPr>
        <w:t xml:space="preserve"> 1 d., tuomet „per </w:t>
      </w:r>
      <w:r w:rsidR="002E1125" w:rsidRPr="00B10675">
        <w:rPr>
          <w:rFonts w:ascii="Times New Roman" w:eastAsia="Times New Roman" w:hAnsi="Times New Roman" w:cs="Times New Roman"/>
          <w:sz w:val="24"/>
          <w:szCs w:val="24"/>
        </w:rPr>
        <w:t>paskutinius</w:t>
      </w:r>
      <w:r w:rsidRPr="00B10675">
        <w:rPr>
          <w:rFonts w:ascii="Times New Roman" w:eastAsia="Times New Roman" w:hAnsi="Times New Roman" w:cs="Times New Roman"/>
          <w:sz w:val="24"/>
          <w:szCs w:val="24"/>
        </w:rPr>
        <w:t xml:space="preserve"> 3 (trejus) metus“ reiškia laikotarpį nuo 20</w:t>
      </w:r>
      <w:r w:rsidR="008678E1" w:rsidRPr="00B10675">
        <w:rPr>
          <w:rFonts w:ascii="Times New Roman" w:eastAsia="Times New Roman" w:hAnsi="Times New Roman" w:cs="Times New Roman"/>
          <w:sz w:val="24"/>
          <w:szCs w:val="24"/>
        </w:rPr>
        <w:t>2</w:t>
      </w:r>
      <w:r w:rsidR="008207B2" w:rsidRPr="00B10675">
        <w:rPr>
          <w:rFonts w:ascii="Times New Roman" w:eastAsia="Times New Roman" w:hAnsi="Times New Roman" w:cs="Times New Roman"/>
          <w:sz w:val="24"/>
          <w:szCs w:val="24"/>
        </w:rPr>
        <w:t>3</w:t>
      </w:r>
      <w:r w:rsidRPr="00B10675">
        <w:rPr>
          <w:rFonts w:ascii="Times New Roman" w:eastAsia="Times New Roman" w:hAnsi="Times New Roman" w:cs="Times New Roman"/>
          <w:sz w:val="24"/>
          <w:szCs w:val="24"/>
        </w:rPr>
        <w:t xml:space="preserve"> m. </w:t>
      </w:r>
      <w:r w:rsidR="008207B2" w:rsidRPr="00B10675">
        <w:rPr>
          <w:rFonts w:ascii="Times New Roman" w:eastAsia="Times New Roman" w:hAnsi="Times New Roman" w:cs="Times New Roman"/>
          <w:sz w:val="24"/>
          <w:szCs w:val="24"/>
        </w:rPr>
        <w:t>sausio</w:t>
      </w:r>
      <w:r w:rsidRPr="00B10675">
        <w:rPr>
          <w:rFonts w:ascii="Times New Roman" w:eastAsia="Times New Roman" w:hAnsi="Times New Roman" w:cs="Times New Roman"/>
          <w:sz w:val="24"/>
          <w:szCs w:val="24"/>
        </w:rPr>
        <w:t xml:space="preserve"> 1 d. iki 202</w:t>
      </w:r>
      <w:r w:rsidR="008207B2" w:rsidRPr="00B10675">
        <w:rPr>
          <w:rFonts w:ascii="Times New Roman" w:eastAsia="Times New Roman" w:hAnsi="Times New Roman" w:cs="Times New Roman"/>
          <w:sz w:val="24"/>
          <w:szCs w:val="24"/>
        </w:rPr>
        <w:t>5</w:t>
      </w:r>
      <w:r w:rsidRPr="00B10675">
        <w:rPr>
          <w:rFonts w:ascii="Times New Roman" w:eastAsia="Times New Roman" w:hAnsi="Times New Roman" w:cs="Times New Roman"/>
          <w:sz w:val="24"/>
          <w:szCs w:val="24"/>
        </w:rPr>
        <w:t xml:space="preserve"> m. </w:t>
      </w:r>
      <w:r w:rsidR="008207B2" w:rsidRPr="00B10675">
        <w:rPr>
          <w:rFonts w:ascii="Times New Roman" w:eastAsia="Times New Roman" w:hAnsi="Times New Roman" w:cs="Times New Roman"/>
          <w:sz w:val="24"/>
          <w:szCs w:val="24"/>
        </w:rPr>
        <w:t>gruodžio</w:t>
      </w:r>
      <w:r w:rsidRPr="00B10675">
        <w:rPr>
          <w:rFonts w:ascii="Times New Roman" w:eastAsia="Times New Roman" w:hAnsi="Times New Roman" w:cs="Times New Roman"/>
          <w:sz w:val="24"/>
          <w:szCs w:val="24"/>
        </w:rPr>
        <w:t xml:space="preserve"> 31 d. imtinai.</w:t>
      </w:r>
    </w:p>
    <w:p w14:paraId="43EE9322" w14:textId="14D5EC0B" w:rsidR="00E16D34" w:rsidRPr="00B10675" w:rsidRDefault="00E16D34" w:rsidP="00E16D34">
      <w:pPr>
        <w:spacing w:after="0" w:line="240" w:lineRule="auto"/>
        <w:jc w:val="both"/>
        <w:textAlignment w:val="baseline"/>
        <w:rPr>
          <w:rFonts w:ascii="Times New Roman" w:eastAsia="Times New Roman" w:hAnsi="Times New Roman" w:cs="Times New Roman"/>
          <w:sz w:val="24"/>
          <w:szCs w:val="24"/>
        </w:rPr>
      </w:pPr>
    </w:p>
    <w:p w14:paraId="5A54D325" w14:textId="1318A9E4" w:rsidR="00EE7142" w:rsidRPr="00EE7142" w:rsidRDefault="00916E85" w:rsidP="00EE7142">
      <w:pPr>
        <w:spacing w:after="0" w:line="240" w:lineRule="auto"/>
        <w:ind w:firstLine="567"/>
        <w:jc w:val="both"/>
        <w:textAlignment w:val="baseline"/>
        <w:rPr>
          <w:rFonts w:ascii="Times New Roman" w:eastAsia="Times New Roman" w:hAnsi="Times New Roman" w:cs="Times New Roman"/>
          <w:bCs/>
          <w:sz w:val="24"/>
          <w:szCs w:val="24"/>
        </w:rPr>
      </w:pPr>
      <w:r w:rsidRPr="00B10675">
        <w:rPr>
          <w:rFonts w:ascii="Times New Roman" w:eastAsia="Times New Roman" w:hAnsi="Times New Roman" w:cs="Times New Roman"/>
          <w:sz w:val="24"/>
          <w:szCs w:val="24"/>
        </w:rPr>
        <w:t>4</w:t>
      </w:r>
      <w:r w:rsidR="00575D97" w:rsidRPr="00B10675">
        <w:rPr>
          <w:rFonts w:ascii="Times New Roman" w:eastAsia="Times New Roman" w:hAnsi="Times New Roman" w:cs="Times New Roman"/>
          <w:sz w:val="24"/>
          <w:szCs w:val="24"/>
        </w:rPr>
        <w:t>.</w:t>
      </w:r>
      <w:r w:rsidR="005429D6" w:rsidRPr="00B10675">
        <w:rPr>
          <w:rFonts w:ascii="Times New Roman" w:eastAsia="Times New Roman" w:hAnsi="Times New Roman" w:cs="Times New Roman"/>
          <w:sz w:val="24"/>
          <w:szCs w:val="24"/>
        </w:rPr>
        <w:t>10</w:t>
      </w:r>
      <w:r w:rsidR="525DE5A9" w:rsidRPr="00B10675">
        <w:rPr>
          <w:rFonts w:ascii="Times New Roman" w:eastAsia="Times New Roman" w:hAnsi="Times New Roman" w:cs="Times New Roman"/>
          <w:sz w:val="24"/>
          <w:szCs w:val="24"/>
        </w:rPr>
        <w:t>. Informacija apie specialist</w:t>
      </w:r>
      <w:r w:rsidR="004D318F" w:rsidRPr="00B10675">
        <w:rPr>
          <w:rFonts w:ascii="Times New Roman" w:eastAsia="Times New Roman" w:hAnsi="Times New Roman" w:cs="Times New Roman"/>
          <w:sz w:val="24"/>
          <w:szCs w:val="24"/>
        </w:rPr>
        <w:t>o</w:t>
      </w:r>
      <w:r w:rsidR="525DE5A9" w:rsidRPr="00B10675">
        <w:rPr>
          <w:rFonts w:ascii="Times New Roman" w:eastAsia="Times New Roman" w:hAnsi="Times New Roman" w:cs="Times New Roman"/>
          <w:sz w:val="24"/>
          <w:szCs w:val="24"/>
        </w:rPr>
        <w:t xml:space="preserve"> patirtį, kuri turėtų būti vertinama ekonominio naudingumo balais, pateikiama </w:t>
      </w:r>
      <w:r w:rsidR="525DE5A9" w:rsidRPr="00B10675">
        <w:rPr>
          <w:rFonts w:ascii="Times New Roman" w:eastAsia="Times New Roman" w:hAnsi="Times New Roman" w:cs="Times New Roman"/>
          <w:b/>
          <w:bCs/>
          <w:sz w:val="24"/>
          <w:szCs w:val="24"/>
        </w:rPr>
        <w:t>specialisto pasirašytoje</w:t>
      </w:r>
      <w:r w:rsidR="525DE5A9" w:rsidRPr="00B10675">
        <w:rPr>
          <w:rFonts w:ascii="Times New Roman" w:eastAsia="Times New Roman" w:hAnsi="Times New Roman" w:cs="Times New Roman"/>
          <w:sz w:val="24"/>
          <w:szCs w:val="24"/>
        </w:rPr>
        <w:t xml:space="preserve"> specialisto </w:t>
      </w:r>
      <w:r w:rsidR="004D318F" w:rsidRPr="00B10675">
        <w:rPr>
          <w:rFonts w:ascii="Times New Roman" w:eastAsia="Times New Roman" w:hAnsi="Times New Roman" w:cs="Times New Roman"/>
          <w:sz w:val="24"/>
          <w:szCs w:val="24"/>
        </w:rPr>
        <w:t xml:space="preserve">kvalifikacijos </w:t>
      </w:r>
      <w:r w:rsidR="525DE5A9" w:rsidRPr="00B10675">
        <w:rPr>
          <w:rFonts w:ascii="Times New Roman" w:eastAsia="Times New Roman" w:hAnsi="Times New Roman" w:cs="Times New Roman"/>
          <w:sz w:val="24"/>
          <w:szCs w:val="24"/>
        </w:rPr>
        <w:t xml:space="preserve">atitikties reikalavimams lentelėje </w:t>
      </w:r>
      <w:r w:rsidR="004D318F" w:rsidRPr="00B10675">
        <w:rPr>
          <w:rFonts w:ascii="Times New Roman" w:eastAsia="Times New Roman" w:hAnsi="Times New Roman" w:cs="Times New Roman"/>
          <w:sz w:val="24"/>
          <w:szCs w:val="24"/>
        </w:rPr>
        <w:t>(</w:t>
      </w:r>
      <w:r w:rsidR="525DE5A9" w:rsidRPr="00B10675">
        <w:rPr>
          <w:rFonts w:ascii="Times New Roman" w:eastAsia="Times New Roman" w:hAnsi="Times New Roman" w:cs="Times New Roman"/>
          <w:sz w:val="24"/>
          <w:szCs w:val="24"/>
        </w:rPr>
        <w:t xml:space="preserve">pirkimo sąlygų </w:t>
      </w:r>
      <w:r w:rsidR="00506F88" w:rsidRPr="00B10675">
        <w:rPr>
          <w:rFonts w:ascii="Times New Roman" w:eastAsia="Times New Roman" w:hAnsi="Times New Roman" w:cs="Times New Roman"/>
          <w:sz w:val="24"/>
          <w:szCs w:val="24"/>
        </w:rPr>
        <w:t>X</w:t>
      </w:r>
      <w:r w:rsidR="525DE5A9" w:rsidRPr="00B10675">
        <w:rPr>
          <w:rFonts w:ascii="Times New Roman" w:eastAsia="Times New Roman" w:hAnsi="Times New Roman" w:cs="Times New Roman"/>
          <w:sz w:val="24"/>
          <w:szCs w:val="24"/>
        </w:rPr>
        <w:t xml:space="preserve"> pried</w:t>
      </w:r>
      <w:r w:rsidR="004D318F" w:rsidRPr="00B10675">
        <w:rPr>
          <w:rFonts w:ascii="Times New Roman" w:eastAsia="Times New Roman" w:hAnsi="Times New Roman" w:cs="Times New Roman"/>
          <w:sz w:val="24"/>
          <w:szCs w:val="24"/>
        </w:rPr>
        <w:t>as</w:t>
      </w:r>
      <w:r w:rsidR="009721E1" w:rsidRPr="00B10675">
        <w:rPr>
          <w:rFonts w:ascii="Times New Roman" w:eastAsia="Times New Roman" w:hAnsi="Times New Roman" w:cs="Times New Roman"/>
          <w:sz w:val="24"/>
          <w:szCs w:val="24"/>
        </w:rPr>
        <w:t xml:space="preserve"> „Specialistų kvalifika</w:t>
      </w:r>
      <w:r w:rsidR="0057199F" w:rsidRPr="00B10675">
        <w:rPr>
          <w:rFonts w:ascii="Times New Roman" w:eastAsia="Times New Roman" w:hAnsi="Times New Roman" w:cs="Times New Roman"/>
          <w:sz w:val="24"/>
          <w:szCs w:val="24"/>
        </w:rPr>
        <w:t>c</w:t>
      </w:r>
      <w:r w:rsidR="009721E1" w:rsidRPr="00B10675">
        <w:rPr>
          <w:rFonts w:ascii="Times New Roman" w:eastAsia="Times New Roman" w:hAnsi="Times New Roman" w:cs="Times New Roman"/>
          <w:sz w:val="24"/>
          <w:szCs w:val="24"/>
        </w:rPr>
        <w:t>ijos lentelė</w:t>
      </w:r>
      <w:r w:rsidR="0057199F" w:rsidRPr="00B10675">
        <w:rPr>
          <w:rFonts w:ascii="Times New Roman" w:eastAsia="Times New Roman" w:hAnsi="Times New Roman" w:cs="Times New Roman"/>
          <w:sz w:val="24"/>
          <w:szCs w:val="24"/>
        </w:rPr>
        <w:t xml:space="preserve"> ekonominiam vertinimui</w:t>
      </w:r>
      <w:r w:rsidR="009721E1" w:rsidRPr="00B10675">
        <w:rPr>
          <w:rFonts w:ascii="Times New Roman" w:eastAsia="Times New Roman" w:hAnsi="Times New Roman" w:cs="Times New Roman"/>
          <w:sz w:val="24"/>
          <w:szCs w:val="24"/>
        </w:rPr>
        <w:t>“</w:t>
      </w:r>
      <w:r w:rsidR="004D318F" w:rsidRPr="00B10675">
        <w:rPr>
          <w:rFonts w:ascii="Times New Roman" w:eastAsia="Times New Roman" w:hAnsi="Times New Roman" w:cs="Times New Roman"/>
          <w:sz w:val="24"/>
          <w:szCs w:val="24"/>
        </w:rPr>
        <w:t>)</w:t>
      </w:r>
      <w:r w:rsidR="525DE5A9" w:rsidRPr="00B10675">
        <w:rPr>
          <w:rFonts w:ascii="Times New Roman" w:eastAsia="Times New Roman" w:hAnsi="Times New Roman" w:cs="Times New Roman"/>
          <w:sz w:val="24"/>
          <w:szCs w:val="24"/>
        </w:rPr>
        <w:t>. Taip pat turi būti pateikti įrodymai apie kiekvien</w:t>
      </w:r>
      <w:r w:rsidR="00E27046" w:rsidRPr="00B10675">
        <w:rPr>
          <w:rFonts w:ascii="Times New Roman" w:eastAsia="Times New Roman" w:hAnsi="Times New Roman" w:cs="Times New Roman"/>
          <w:sz w:val="24"/>
          <w:szCs w:val="24"/>
        </w:rPr>
        <w:t>ą</w:t>
      </w:r>
      <w:r w:rsidR="525DE5A9" w:rsidRPr="00B10675">
        <w:rPr>
          <w:rFonts w:ascii="Times New Roman" w:eastAsia="Times New Roman" w:hAnsi="Times New Roman" w:cs="Times New Roman"/>
          <w:sz w:val="24"/>
          <w:szCs w:val="24"/>
        </w:rPr>
        <w:t xml:space="preserve"> </w:t>
      </w:r>
      <w:r w:rsidR="00E27046" w:rsidRPr="00B10675">
        <w:rPr>
          <w:rFonts w:ascii="Times New Roman" w:eastAsia="Times New Roman" w:hAnsi="Times New Roman" w:cs="Times New Roman"/>
          <w:sz w:val="24"/>
          <w:szCs w:val="24"/>
        </w:rPr>
        <w:t xml:space="preserve">specialisto kvalifikacijos atitikties reikalavimams </w:t>
      </w:r>
      <w:r w:rsidR="525DE5A9" w:rsidRPr="00B10675">
        <w:rPr>
          <w:rFonts w:ascii="Times New Roman" w:eastAsia="Times New Roman" w:hAnsi="Times New Roman" w:cs="Times New Roman"/>
          <w:sz w:val="24"/>
          <w:szCs w:val="24"/>
        </w:rPr>
        <w:t xml:space="preserve">lentelės </w:t>
      </w:r>
      <w:r w:rsidR="00506F88" w:rsidRPr="00B10675">
        <w:rPr>
          <w:rFonts w:ascii="Times New Roman" w:eastAsia="Times New Roman" w:hAnsi="Times New Roman" w:cs="Times New Roman"/>
          <w:sz w:val="24"/>
          <w:szCs w:val="24"/>
        </w:rPr>
        <w:t>2</w:t>
      </w:r>
      <w:r w:rsidR="525DE5A9" w:rsidRPr="00B10675">
        <w:rPr>
          <w:rFonts w:ascii="Times New Roman" w:eastAsia="Times New Roman" w:hAnsi="Times New Roman" w:cs="Times New Roman"/>
          <w:sz w:val="24"/>
          <w:szCs w:val="24"/>
        </w:rPr>
        <w:t>.2.1</w:t>
      </w:r>
      <w:r w:rsidR="001E4737" w:rsidRPr="00B10675">
        <w:rPr>
          <w:rFonts w:ascii="Times New Roman" w:eastAsia="Times New Roman" w:hAnsi="Times New Roman" w:cs="Times New Roman"/>
          <w:sz w:val="24"/>
          <w:szCs w:val="24"/>
        </w:rPr>
        <w:t xml:space="preserve"> </w:t>
      </w:r>
      <w:r w:rsidR="525DE5A9" w:rsidRPr="00B10675">
        <w:rPr>
          <w:rFonts w:ascii="Times New Roman" w:eastAsia="Times New Roman" w:hAnsi="Times New Roman" w:cs="Times New Roman"/>
          <w:sz w:val="24"/>
          <w:szCs w:val="24"/>
        </w:rPr>
        <w:t>eilutėse nurodyt</w:t>
      </w:r>
      <w:r w:rsidR="00E27046" w:rsidRPr="00B10675">
        <w:rPr>
          <w:rFonts w:ascii="Times New Roman" w:eastAsia="Times New Roman" w:hAnsi="Times New Roman" w:cs="Times New Roman"/>
          <w:sz w:val="24"/>
          <w:szCs w:val="24"/>
        </w:rPr>
        <w:t>ą</w:t>
      </w:r>
      <w:r w:rsidR="525DE5A9" w:rsidRPr="00B10675">
        <w:rPr>
          <w:rFonts w:ascii="Times New Roman" w:eastAsia="Times New Roman" w:hAnsi="Times New Roman" w:cs="Times New Roman"/>
          <w:sz w:val="24"/>
          <w:szCs w:val="24"/>
        </w:rPr>
        <w:t xml:space="preserve">  tinkamai įgyvendint</w:t>
      </w:r>
      <w:r w:rsidR="00E27046" w:rsidRPr="00B10675">
        <w:rPr>
          <w:rFonts w:ascii="Times New Roman" w:eastAsia="Times New Roman" w:hAnsi="Times New Roman" w:cs="Times New Roman"/>
          <w:sz w:val="24"/>
          <w:szCs w:val="24"/>
        </w:rPr>
        <w:t>ą</w:t>
      </w:r>
      <w:r w:rsidR="525DE5A9" w:rsidRPr="00B10675">
        <w:rPr>
          <w:rFonts w:ascii="Times New Roman" w:eastAsia="Times New Roman" w:hAnsi="Times New Roman" w:cs="Times New Roman"/>
          <w:sz w:val="24"/>
          <w:szCs w:val="24"/>
        </w:rPr>
        <w:t xml:space="preserve"> projekt</w:t>
      </w:r>
      <w:r w:rsidR="00E27046" w:rsidRPr="00B10675">
        <w:rPr>
          <w:rFonts w:ascii="Times New Roman" w:eastAsia="Times New Roman" w:hAnsi="Times New Roman" w:cs="Times New Roman"/>
          <w:sz w:val="24"/>
          <w:szCs w:val="24"/>
        </w:rPr>
        <w:t>ą</w:t>
      </w:r>
      <w:r w:rsidR="525DE5A9" w:rsidRPr="00B10675">
        <w:rPr>
          <w:rFonts w:ascii="Times New Roman" w:eastAsia="Times New Roman" w:hAnsi="Times New Roman" w:cs="Times New Roman"/>
          <w:sz w:val="24"/>
          <w:szCs w:val="24"/>
        </w:rPr>
        <w:t xml:space="preserve"> – </w:t>
      </w:r>
      <w:r w:rsidR="00EE7142" w:rsidRPr="00EE7142">
        <w:rPr>
          <w:rFonts w:ascii="Times New Roman" w:eastAsia="Times New Roman" w:hAnsi="Times New Roman" w:cs="Times New Roman"/>
          <w:bCs/>
          <w:sz w:val="24"/>
          <w:szCs w:val="24"/>
        </w:rPr>
        <w:t xml:space="preserve">pateikiama paslaugų gavėjo (užsakovo) pažyma arba kiti dokumentai, patvirtinantys, kad įgyvendinto projekto/sutarties paslaugų suteikimas ir galutiniai rezultatai buvo tinkami, kurioje turi būti nurodytas trumpas paslaugų aprašymas, įrodantis atitikimą nustatytam kvalifikaciniam reikalavimui, specialisto pareigos projekte, specialisto suteiktų paslaugų datos, paslaugų gavėjai, ar paslaugos buvo suteiktos tinkamai.. </w:t>
      </w:r>
      <w:r w:rsidR="00EE7142" w:rsidRPr="00EE7142">
        <w:rPr>
          <w:rFonts w:ascii="Times New Roman" w:eastAsia="Times New Roman" w:hAnsi="Times New Roman" w:cs="Times New Roman"/>
          <w:bCs/>
          <w:sz w:val="24"/>
          <w:szCs w:val="24"/>
          <w:u w:val="single"/>
        </w:rPr>
        <w:t>Pateiktuose įrodymuose turi būti nurodyti tiekėjų siūlomus specialistus identifikuojantys duomenys (vardas, pavardė), projekto/sutarties aprašymas.</w:t>
      </w:r>
    </w:p>
    <w:p w14:paraId="3FB3E61A" w14:textId="3F341F96" w:rsidR="00E16D34" w:rsidRPr="00B10675" w:rsidRDefault="00916E85" w:rsidP="006D3B3C">
      <w:pPr>
        <w:spacing w:after="0" w:line="240" w:lineRule="auto"/>
        <w:ind w:firstLine="567"/>
        <w:jc w:val="both"/>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lastRenderedPageBreak/>
        <w:t>4</w:t>
      </w:r>
      <w:r w:rsidR="00575D97" w:rsidRPr="00B10675">
        <w:rPr>
          <w:rFonts w:ascii="Times New Roman" w:eastAsia="Times New Roman" w:hAnsi="Times New Roman" w:cs="Times New Roman"/>
          <w:sz w:val="24"/>
          <w:szCs w:val="24"/>
        </w:rPr>
        <w:t>.</w:t>
      </w:r>
      <w:r w:rsidR="005429D6" w:rsidRPr="00B10675">
        <w:rPr>
          <w:rFonts w:ascii="Times New Roman" w:eastAsia="Times New Roman" w:hAnsi="Times New Roman" w:cs="Times New Roman"/>
          <w:sz w:val="24"/>
          <w:szCs w:val="24"/>
        </w:rPr>
        <w:t>11</w:t>
      </w:r>
      <w:r w:rsidR="525DE5A9" w:rsidRPr="00B10675">
        <w:rPr>
          <w:rFonts w:ascii="Times New Roman" w:eastAsia="Times New Roman" w:hAnsi="Times New Roman" w:cs="Times New Roman"/>
          <w:sz w:val="24"/>
          <w:szCs w:val="24"/>
        </w:rPr>
        <w:t>. Perkančioji organizacija turi teisę kreiptis į paslaugų užsakovą dėl specialisto patirties atitikties reikalavimams lentelėje nurodytų sutarčių įvykdymo.</w:t>
      </w:r>
    </w:p>
    <w:p w14:paraId="6F533969" w14:textId="77777777" w:rsidR="00324890" w:rsidRPr="00B10675" w:rsidRDefault="00324890" w:rsidP="00E16D34">
      <w:pPr>
        <w:spacing w:after="0" w:line="240" w:lineRule="auto"/>
        <w:textAlignment w:val="baseline"/>
        <w:rPr>
          <w:rFonts w:ascii="Times New Roman" w:eastAsia="Times New Roman" w:hAnsi="Times New Roman" w:cs="Times New Roman"/>
          <w:sz w:val="24"/>
          <w:szCs w:val="24"/>
        </w:rPr>
      </w:pPr>
    </w:p>
    <w:p w14:paraId="196A686D" w14:textId="3755D20B" w:rsidR="00065459" w:rsidRPr="00B10675" w:rsidRDefault="525DE5A9" w:rsidP="00816BE0">
      <w:pPr>
        <w:spacing w:after="0" w:line="240" w:lineRule="auto"/>
        <w:jc w:val="center"/>
        <w:textAlignment w:val="baseline"/>
        <w:rPr>
          <w:rFonts w:ascii="Times New Roman" w:eastAsia="Times New Roman" w:hAnsi="Times New Roman" w:cs="Times New Roman"/>
          <w:sz w:val="24"/>
          <w:szCs w:val="24"/>
        </w:rPr>
      </w:pPr>
      <w:r w:rsidRPr="00B10675">
        <w:rPr>
          <w:rFonts w:ascii="Times New Roman" w:eastAsia="Times New Roman" w:hAnsi="Times New Roman" w:cs="Times New Roman"/>
          <w:sz w:val="24"/>
          <w:szCs w:val="24"/>
        </w:rPr>
        <w:t>__________</w:t>
      </w:r>
    </w:p>
    <w:sectPr w:rsidR="00065459" w:rsidRPr="00B10675" w:rsidSect="00BB739F">
      <w:footerReference w:type="even" r:id="rId7"/>
      <w:footerReference w:type="default" r:id="rId8"/>
      <w:footerReference w:type="first" r:id="rId9"/>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7AF3" w14:textId="77777777" w:rsidR="00F172B9" w:rsidRDefault="00F172B9" w:rsidP="00065459">
      <w:pPr>
        <w:spacing w:after="0" w:line="240" w:lineRule="auto"/>
      </w:pPr>
      <w:r>
        <w:separator/>
      </w:r>
    </w:p>
  </w:endnote>
  <w:endnote w:type="continuationSeparator" w:id="0">
    <w:p w14:paraId="5736DCF1" w14:textId="77777777" w:rsidR="00F172B9" w:rsidRDefault="00F172B9" w:rsidP="00065459">
      <w:pPr>
        <w:spacing w:after="0" w:line="240" w:lineRule="auto"/>
      </w:pPr>
      <w:r>
        <w:continuationSeparator/>
      </w:r>
    </w:p>
  </w:endnote>
  <w:endnote w:type="continuationNotice" w:id="1">
    <w:p w14:paraId="5F8CBF4F" w14:textId="77777777" w:rsidR="00F172B9" w:rsidRDefault="00F17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AA21" w14:textId="3A95AB33" w:rsidR="00DB5F42" w:rsidRDefault="009F6BCC">
    <w:pPr>
      <w:pStyle w:val="Footer"/>
    </w:pPr>
    <w:r>
      <w:rPr>
        <w:noProof/>
        <w14:ligatures w14:val="standardContextual"/>
      </w:rPr>
      <mc:AlternateContent>
        <mc:Choice Requires="wps">
          <w:drawing>
            <wp:anchor distT="0" distB="0" distL="0" distR="0" simplePos="0" relativeHeight="251659264" behindDoc="0" locked="0" layoutInCell="1" allowOverlap="1" wp14:anchorId="67A80063" wp14:editId="6634BCE9">
              <wp:simplePos x="635" y="635"/>
              <wp:positionH relativeFrom="page">
                <wp:align>left</wp:align>
              </wp:positionH>
              <wp:positionV relativeFrom="page">
                <wp:align>bottom</wp:align>
              </wp:positionV>
              <wp:extent cx="4923155" cy="368935"/>
              <wp:effectExtent l="0" t="0" r="10795" b="0"/>
              <wp:wrapNone/>
              <wp:docPr id="95008262" name="Text Box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68935"/>
                      </a:xfrm>
                      <a:prstGeom prst="rect">
                        <a:avLst/>
                      </a:prstGeom>
                      <a:noFill/>
                      <a:ln>
                        <a:noFill/>
                      </a:ln>
                    </wps:spPr>
                    <wps:txbx>
                      <w:txbxContent>
                        <w:p w14:paraId="7C63F4C3" w14:textId="21B1D327"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80063" id="_x0000_t202" coordsize="21600,21600" o:spt="202" path="m,l,21600r21600,l21600,xe">
              <v:stroke joinstyle="miter"/>
              <v:path gradientshapeok="t" o:connecttype="rect"/>
            </v:shapetype>
            <v:shape id="Text Box 5" o:spid="_x0000_s1026" type="#_x0000_t202" alt="Socialinės apsaugos ir darbo ministerija bei pavaldžios įstaigos | Bendram naudojimui" style="position:absolute;margin-left:0;margin-top:0;width:387.6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" filled="f" stroked="f">
              <v:textbox style="mso-fit-shape-to-text:t" inset="20pt,0,0,15pt">
                <w:txbxContent>
                  <w:p w14:paraId="7C63F4C3" w14:textId="21B1D327"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8F8E" w14:textId="221AFD33" w:rsidR="00DB5F42" w:rsidRDefault="009F6BCC">
    <w:pPr>
      <w:pStyle w:val="Footer"/>
    </w:pPr>
    <w:r>
      <w:rPr>
        <w:noProof/>
        <w14:ligatures w14:val="standardContextual"/>
      </w:rPr>
      <mc:AlternateContent>
        <mc:Choice Requires="wps">
          <w:drawing>
            <wp:anchor distT="0" distB="0" distL="0" distR="0" simplePos="0" relativeHeight="251660288" behindDoc="0" locked="0" layoutInCell="1" allowOverlap="1" wp14:anchorId="1642924C" wp14:editId="577D824F">
              <wp:simplePos x="899160" y="10172700"/>
              <wp:positionH relativeFrom="page">
                <wp:align>left</wp:align>
              </wp:positionH>
              <wp:positionV relativeFrom="page">
                <wp:align>bottom</wp:align>
              </wp:positionV>
              <wp:extent cx="4923155" cy="368935"/>
              <wp:effectExtent l="0" t="0" r="10795" b="0"/>
              <wp:wrapNone/>
              <wp:docPr id="1083490370" name="Text Box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68935"/>
                      </a:xfrm>
                      <a:prstGeom prst="rect">
                        <a:avLst/>
                      </a:prstGeom>
                      <a:noFill/>
                      <a:ln>
                        <a:noFill/>
                      </a:ln>
                    </wps:spPr>
                    <wps:txbx>
                      <w:txbxContent>
                        <w:p w14:paraId="14C794FA" w14:textId="47AAF856"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2924C" id="_x0000_t202" coordsize="21600,21600" o:spt="202" path="m,l,21600r21600,l21600,xe">
              <v:stroke joinstyle="miter"/>
              <v:path gradientshapeok="t" o:connecttype="rect"/>
            </v:shapetype>
            <v:shape id="Text Box 6" o:spid="_x0000_s1027" type="#_x0000_t202" alt="Socialinės apsaugos ir darbo ministerija bei pavaldžios įstaigos | Bendram naudojimui" style="position:absolute;margin-left:0;margin-top:0;width:387.6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" filled="f" stroked="f">
              <v:textbox style="mso-fit-shape-to-text:t" inset="20pt,0,0,15pt">
                <w:txbxContent>
                  <w:p w14:paraId="14C794FA" w14:textId="47AAF856"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3ED3" w14:textId="3A5A1BDD" w:rsidR="00DB5F42" w:rsidRDefault="009F6BCC">
    <w:pPr>
      <w:pStyle w:val="Footer"/>
    </w:pPr>
    <w:r>
      <w:rPr>
        <w:noProof/>
        <w14:ligatures w14:val="standardContextual"/>
      </w:rPr>
      <mc:AlternateContent>
        <mc:Choice Requires="wps">
          <w:drawing>
            <wp:anchor distT="0" distB="0" distL="0" distR="0" simplePos="0" relativeHeight="251658240" behindDoc="0" locked="0" layoutInCell="1" allowOverlap="1" wp14:anchorId="6B83071B" wp14:editId="3FED440A">
              <wp:simplePos x="635" y="635"/>
              <wp:positionH relativeFrom="page">
                <wp:align>left</wp:align>
              </wp:positionH>
              <wp:positionV relativeFrom="page">
                <wp:align>bottom</wp:align>
              </wp:positionV>
              <wp:extent cx="4923155" cy="368935"/>
              <wp:effectExtent l="0" t="0" r="10795" b="0"/>
              <wp:wrapNone/>
              <wp:docPr id="2015846344" name="Text Box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68935"/>
                      </a:xfrm>
                      <a:prstGeom prst="rect">
                        <a:avLst/>
                      </a:prstGeom>
                      <a:noFill/>
                      <a:ln>
                        <a:noFill/>
                      </a:ln>
                    </wps:spPr>
                    <wps:txbx>
                      <w:txbxContent>
                        <w:p w14:paraId="57851AAA" w14:textId="285CC0BA"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3071B" id="_x0000_t202" coordsize="21600,21600" o:spt="202" path="m,l,21600r21600,l21600,xe">
              <v:stroke joinstyle="miter"/>
              <v:path gradientshapeok="t" o:connecttype="rect"/>
            </v:shapetype>
            <v:shape id="Text Box 4" o:spid="_x0000_s1028" type="#_x0000_t202" alt="Socialinės apsaugos ir darbo ministerija bei pavaldžios įstaigos | Bendram naudojimui" style="position:absolute;margin-left:0;margin-top:0;width:387.6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" filled="f" stroked="f">
              <v:textbox style="mso-fit-shape-to-text:t" inset="20pt,0,0,15pt">
                <w:txbxContent>
                  <w:p w14:paraId="57851AAA" w14:textId="285CC0BA" w:rsidR="009F6BCC" w:rsidRPr="009F6BCC" w:rsidRDefault="009F6BCC" w:rsidP="009F6BCC">
                    <w:pPr>
                      <w:spacing w:after="0"/>
                      <w:rPr>
                        <w:rFonts w:ascii="Aptos" w:eastAsia="Aptos" w:hAnsi="Aptos" w:cs="Aptos"/>
                        <w:noProof/>
                        <w:color w:val="000000"/>
                        <w:sz w:val="20"/>
                        <w:szCs w:val="20"/>
                      </w:rPr>
                    </w:pPr>
                    <w:r w:rsidRPr="009F6BCC">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3E5E" w14:textId="77777777" w:rsidR="00F172B9" w:rsidRDefault="00F172B9" w:rsidP="00065459">
      <w:pPr>
        <w:spacing w:after="0" w:line="240" w:lineRule="auto"/>
      </w:pPr>
      <w:r>
        <w:separator/>
      </w:r>
    </w:p>
  </w:footnote>
  <w:footnote w:type="continuationSeparator" w:id="0">
    <w:p w14:paraId="3D837DFD" w14:textId="77777777" w:rsidR="00F172B9" w:rsidRDefault="00F172B9" w:rsidP="00065459">
      <w:pPr>
        <w:spacing w:after="0" w:line="240" w:lineRule="auto"/>
      </w:pPr>
      <w:r>
        <w:continuationSeparator/>
      </w:r>
    </w:p>
  </w:footnote>
  <w:footnote w:type="continuationNotice" w:id="1">
    <w:p w14:paraId="280CD3AF" w14:textId="77777777" w:rsidR="00F172B9" w:rsidRDefault="00F172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37E"/>
    <w:multiLevelType w:val="multilevel"/>
    <w:tmpl w:val="1F20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35868"/>
    <w:multiLevelType w:val="multilevel"/>
    <w:tmpl w:val="88745ED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7F347C"/>
    <w:multiLevelType w:val="hybridMultilevel"/>
    <w:tmpl w:val="4E684F04"/>
    <w:lvl w:ilvl="0" w:tplc="92C62762">
      <w:start w:val="1"/>
      <w:numFmt w:val="lowerLetter"/>
      <w:lvlText w:val="%1)"/>
      <w:lvlJc w:val="left"/>
      <w:pPr>
        <w:ind w:left="411" w:hanging="360"/>
      </w:pPr>
      <w:rPr>
        <w:rFonts w:hint="default"/>
        <w:i w:val="0"/>
        <w:u w:val="none"/>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3" w15:restartNumberingAfterBreak="0">
    <w:nsid w:val="099E35BE"/>
    <w:multiLevelType w:val="multilevel"/>
    <w:tmpl w:val="DAE8AD8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C7722"/>
    <w:multiLevelType w:val="hybridMultilevel"/>
    <w:tmpl w:val="16B20336"/>
    <w:lvl w:ilvl="0" w:tplc="5F54B7D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2E4E2D"/>
    <w:multiLevelType w:val="hybridMultilevel"/>
    <w:tmpl w:val="93C223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DC1876"/>
    <w:multiLevelType w:val="hybridMultilevel"/>
    <w:tmpl w:val="5BCE4634"/>
    <w:lvl w:ilvl="0" w:tplc="C638D9C4">
      <w:start w:val="1"/>
      <w:numFmt w:val="bullet"/>
      <w:lvlText w:val="-"/>
      <w:lvlJc w:val="left"/>
      <w:pPr>
        <w:ind w:left="720" w:hanging="360"/>
      </w:pPr>
      <w:rPr>
        <w:rFonts w:ascii="Aptos" w:hAnsi="Aptos" w:hint="default"/>
      </w:rPr>
    </w:lvl>
    <w:lvl w:ilvl="1" w:tplc="F4108CE8">
      <w:start w:val="1"/>
      <w:numFmt w:val="bullet"/>
      <w:lvlText w:val="o"/>
      <w:lvlJc w:val="left"/>
      <w:pPr>
        <w:ind w:left="1440" w:hanging="360"/>
      </w:pPr>
      <w:rPr>
        <w:rFonts w:ascii="Courier New" w:hAnsi="Courier New" w:hint="default"/>
      </w:rPr>
    </w:lvl>
    <w:lvl w:ilvl="2" w:tplc="1BDE65D8">
      <w:start w:val="1"/>
      <w:numFmt w:val="bullet"/>
      <w:lvlText w:val=""/>
      <w:lvlJc w:val="left"/>
      <w:pPr>
        <w:ind w:left="2160" w:hanging="360"/>
      </w:pPr>
      <w:rPr>
        <w:rFonts w:ascii="Wingdings" w:hAnsi="Wingdings" w:hint="default"/>
      </w:rPr>
    </w:lvl>
    <w:lvl w:ilvl="3" w:tplc="6A46941E">
      <w:start w:val="1"/>
      <w:numFmt w:val="bullet"/>
      <w:lvlText w:val=""/>
      <w:lvlJc w:val="left"/>
      <w:pPr>
        <w:ind w:left="2880" w:hanging="360"/>
      </w:pPr>
      <w:rPr>
        <w:rFonts w:ascii="Symbol" w:hAnsi="Symbol" w:hint="default"/>
      </w:rPr>
    </w:lvl>
    <w:lvl w:ilvl="4" w:tplc="C6680FE6">
      <w:start w:val="1"/>
      <w:numFmt w:val="bullet"/>
      <w:lvlText w:val="o"/>
      <w:lvlJc w:val="left"/>
      <w:pPr>
        <w:ind w:left="3600" w:hanging="360"/>
      </w:pPr>
      <w:rPr>
        <w:rFonts w:ascii="Courier New" w:hAnsi="Courier New" w:hint="default"/>
      </w:rPr>
    </w:lvl>
    <w:lvl w:ilvl="5" w:tplc="4842996A">
      <w:start w:val="1"/>
      <w:numFmt w:val="bullet"/>
      <w:lvlText w:val=""/>
      <w:lvlJc w:val="left"/>
      <w:pPr>
        <w:ind w:left="4320" w:hanging="360"/>
      </w:pPr>
      <w:rPr>
        <w:rFonts w:ascii="Wingdings" w:hAnsi="Wingdings" w:hint="default"/>
      </w:rPr>
    </w:lvl>
    <w:lvl w:ilvl="6" w:tplc="137AA260">
      <w:start w:val="1"/>
      <w:numFmt w:val="bullet"/>
      <w:lvlText w:val=""/>
      <w:lvlJc w:val="left"/>
      <w:pPr>
        <w:ind w:left="5040" w:hanging="360"/>
      </w:pPr>
      <w:rPr>
        <w:rFonts w:ascii="Symbol" w:hAnsi="Symbol" w:hint="default"/>
      </w:rPr>
    </w:lvl>
    <w:lvl w:ilvl="7" w:tplc="E52E94F2">
      <w:start w:val="1"/>
      <w:numFmt w:val="bullet"/>
      <w:lvlText w:val="o"/>
      <w:lvlJc w:val="left"/>
      <w:pPr>
        <w:ind w:left="5760" w:hanging="360"/>
      </w:pPr>
      <w:rPr>
        <w:rFonts w:ascii="Courier New" w:hAnsi="Courier New" w:hint="default"/>
      </w:rPr>
    </w:lvl>
    <w:lvl w:ilvl="8" w:tplc="6D6EB4DA">
      <w:start w:val="1"/>
      <w:numFmt w:val="bullet"/>
      <w:lvlText w:val=""/>
      <w:lvlJc w:val="left"/>
      <w:pPr>
        <w:ind w:left="6480" w:hanging="360"/>
      </w:pPr>
      <w:rPr>
        <w:rFonts w:ascii="Wingdings" w:hAnsi="Wingdings" w:hint="default"/>
      </w:rPr>
    </w:lvl>
  </w:abstractNum>
  <w:abstractNum w:abstractNumId="8" w15:restartNumberingAfterBreak="0">
    <w:nsid w:val="1A197819"/>
    <w:multiLevelType w:val="multilevel"/>
    <w:tmpl w:val="120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75D87"/>
    <w:multiLevelType w:val="multilevel"/>
    <w:tmpl w:val="A3382BF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A342FD"/>
    <w:multiLevelType w:val="multilevel"/>
    <w:tmpl w:val="3B5C9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F68F6"/>
    <w:multiLevelType w:val="multilevel"/>
    <w:tmpl w:val="08C8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3506D"/>
    <w:multiLevelType w:val="multilevel"/>
    <w:tmpl w:val="C6AE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5F7CE"/>
    <w:multiLevelType w:val="hybridMultilevel"/>
    <w:tmpl w:val="51708C9A"/>
    <w:lvl w:ilvl="0" w:tplc="9C9ED3CA">
      <w:start w:val="1"/>
      <w:numFmt w:val="upperRoman"/>
      <w:lvlText w:val="%1."/>
      <w:lvlJc w:val="left"/>
      <w:pPr>
        <w:ind w:left="720" w:hanging="360"/>
      </w:pPr>
    </w:lvl>
    <w:lvl w:ilvl="1" w:tplc="67326D4A">
      <w:start w:val="1"/>
      <w:numFmt w:val="lowerLetter"/>
      <w:lvlText w:val="%2."/>
      <w:lvlJc w:val="left"/>
      <w:pPr>
        <w:ind w:left="1440" w:hanging="360"/>
      </w:pPr>
    </w:lvl>
    <w:lvl w:ilvl="2" w:tplc="1DE65A50">
      <w:start w:val="1"/>
      <w:numFmt w:val="lowerRoman"/>
      <w:lvlText w:val="%3."/>
      <w:lvlJc w:val="right"/>
      <w:pPr>
        <w:ind w:left="2160" w:hanging="180"/>
      </w:pPr>
    </w:lvl>
    <w:lvl w:ilvl="3" w:tplc="1422B7EE">
      <w:start w:val="1"/>
      <w:numFmt w:val="decimal"/>
      <w:lvlText w:val="%4."/>
      <w:lvlJc w:val="left"/>
      <w:pPr>
        <w:ind w:left="2880" w:hanging="360"/>
      </w:pPr>
    </w:lvl>
    <w:lvl w:ilvl="4" w:tplc="D53866F6">
      <w:start w:val="1"/>
      <w:numFmt w:val="lowerLetter"/>
      <w:lvlText w:val="%5."/>
      <w:lvlJc w:val="left"/>
      <w:pPr>
        <w:ind w:left="3600" w:hanging="360"/>
      </w:pPr>
    </w:lvl>
    <w:lvl w:ilvl="5" w:tplc="80FCD50E">
      <w:start w:val="1"/>
      <w:numFmt w:val="lowerRoman"/>
      <w:lvlText w:val="%6."/>
      <w:lvlJc w:val="right"/>
      <w:pPr>
        <w:ind w:left="4320" w:hanging="180"/>
      </w:pPr>
    </w:lvl>
    <w:lvl w:ilvl="6" w:tplc="262A7102">
      <w:start w:val="1"/>
      <w:numFmt w:val="decimal"/>
      <w:lvlText w:val="%7."/>
      <w:lvlJc w:val="left"/>
      <w:pPr>
        <w:ind w:left="5040" w:hanging="360"/>
      </w:pPr>
    </w:lvl>
    <w:lvl w:ilvl="7" w:tplc="F76EF6CA">
      <w:start w:val="1"/>
      <w:numFmt w:val="lowerLetter"/>
      <w:lvlText w:val="%8."/>
      <w:lvlJc w:val="left"/>
      <w:pPr>
        <w:ind w:left="5760" w:hanging="360"/>
      </w:pPr>
    </w:lvl>
    <w:lvl w:ilvl="8" w:tplc="5384456A">
      <w:start w:val="1"/>
      <w:numFmt w:val="lowerRoman"/>
      <w:lvlText w:val="%9."/>
      <w:lvlJc w:val="right"/>
      <w:pPr>
        <w:ind w:left="6480" w:hanging="180"/>
      </w:pPr>
    </w:lvl>
  </w:abstractNum>
  <w:abstractNum w:abstractNumId="14" w15:restartNumberingAfterBreak="0">
    <w:nsid w:val="39982A08"/>
    <w:multiLevelType w:val="hybridMultilevel"/>
    <w:tmpl w:val="6DAE27F6"/>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15" w15:restartNumberingAfterBreak="0">
    <w:nsid w:val="3C443B98"/>
    <w:multiLevelType w:val="hybridMultilevel"/>
    <w:tmpl w:val="2AAC86AA"/>
    <w:lvl w:ilvl="0" w:tplc="FFFFFFFF">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B06746"/>
    <w:multiLevelType w:val="hybridMultilevel"/>
    <w:tmpl w:val="0A3AAE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7256D6"/>
    <w:multiLevelType w:val="multilevel"/>
    <w:tmpl w:val="2F9830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75302E1"/>
    <w:multiLevelType w:val="hybridMultilevel"/>
    <w:tmpl w:val="98FA1A7E"/>
    <w:lvl w:ilvl="0" w:tplc="CBB699B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842E9C"/>
    <w:multiLevelType w:val="multilevel"/>
    <w:tmpl w:val="230E5C70"/>
    <w:lvl w:ilvl="0">
      <w:start w:val="1"/>
      <w:numFmt w:val="decimal"/>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1A155EB"/>
    <w:multiLevelType w:val="multilevel"/>
    <w:tmpl w:val="AD44B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417B9"/>
    <w:multiLevelType w:val="hybridMultilevel"/>
    <w:tmpl w:val="E61AFE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9C660B"/>
    <w:multiLevelType w:val="multilevel"/>
    <w:tmpl w:val="B402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473A4"/>
    <w:multiLevelType w:val="hybridMultilevel"/>
    <w:tmpl w:val="6074A37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4" w15:restartNumberingAfterBreak="0">
    <w:nsid w:val="697E58CF"/>
    <w:multiLevelType w:val="hybridMultilevel"/>
    <w:tmpl w:val="90466160"/>
    <w:lvl w:ilvl="0" w:tplc="1422B7EE">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25262B"/>
    <w:multiLevelType w:val="hybridMultilevel"/>
    <w:tmpl w:val="F01E5218"/>
    <w:lvl w:ilvl="0" w:tplc="CBB699B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B04E3F"/>
    <w:multiLevelType w:val="hybridMultilevel"/>
    <w:tmpl w:val="E38C1B5C"/>
    <w:lvl w:ilvl="0" w:tplc="ADC84AF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E62F4C"/>
    <w:multiLevelType w:val="hybridMultilevel"/>
    <w:tmpl w:val="42CE5F22"/>
    <w:lvl w:ilvl="0" w:tplc="774E8FC0">
      <w:start w:val="4"/>
      <w:numFmt w:val="upperRoman"/>
      <w:lvlText w:val="%1."/>
      <w:lvlJc w:val="left"/>
      <w:pPr>
        <w:ind w:left="1440" w:hanging="720"/>
      </w:pPr>
      <w:rPr>
        <w:rFonts w:cstheme="minorBid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2AF0112"/>
    <w:multiLevelType w:val="multilevel"/>
    <w:tmpl w:val="88D62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890715">
    <w:abstractNumId w:val="7"/>
  </w:num>
  <w:num w:numId="2" w16cid:durableId="1971205410">
    <w:abstractNumId w:val="13"/>
  </w:num>
  <w:num w:numId="3" w16cid:durableId="1929384082">
    <w:abstractNumId w:val="19"/>
  </w:num>
  <w:num w:numId="4" w16cid:durableId="1354376625">
    <w:abstractNumId w:val="3"/>
  </w:num>
  <w:num w:numId="5" w16cid:durableId="903298671">
    <w:abstractNumId w:val="15"/>
  </w:num>
  <w:num w:numId="6" w16cid:durableId="1721318669">
    <w:abstractNumId w:val="6"/>
  </w:num>
  <w:num w:numId="7" w16cid:durableId="1949652210">
    <w:abstractNumId w:val="28"/>
  </w:num>
  <w:num w:numId="8" w16cid:durableId="797526436">
    <w:abstractNumId w:val="11"/>
  </w:num>
  <w:num w:numId="9" w16cid:durableId="1677027469">
    <w:abstractNumId w:val="20"/>
  </w:num>
  <w:num w:numId="10" w16cid:durableId="1698117825">
    <w:abstractNumId w:val="10"/>
  </w:num>
  <w:num w:numId="11" w16cid:durableId="1109154660">
    <w:abstractNumId w:val="0"/>
  </w:num>
  <w:num w:numId="12" w16cid:durableId="606502511">
    <w:abstractNumId w:val="22"/>
  </w:num>
  <w:num w:numId="13" w16cid:durableId="1009406960">
    <w:abstractNumId w:val="12"/>
  </w:num>
  <w:num w:numId="14" w16cid:durableId="1775590624">
    <w:abstractNumId w:val="8"/>
  </w:num>
  <w:num w:numId="15" w16cid:durableId="641736066">
    <w:abstractNumId w:val="4"/>
  </w:num>
  <w:num w:numId="16" w16cid:durableId="411437267">
    <w:abstractNumId w:val="27"/>
  </w:num>
  <w:num w:numId="17" w16cid:durableId="1591886964">
    <w:abstractNumId w:val="1"/>
  </w:num>
  <w:num w:numId="18" w16cid:durableId="293874471">
    <w:abstractNumId w:val="9"/>
  </w:num>
  <w:num w:numId="19" w16cid:durableId="1204101070">
    <w:abstractNumId w:val="24"/>
  </w:num>
  <w:num w:numId="20" w16cid:durableId="374280598">
    <w:abstractNumId w:val="26"/>
  </w:num>
  <w:num w:numId="21" w16cid:durableId="1234463152">
    <w:abstractNumId w:val="2"/>
  </w:num>
  <w:num w:numId="22" w16cid:durableId="1623687088">
    <w:abstractNumId w:val="5"/>
  </w:num>
  <w:num w:numId="23" w16cid:durableId="2036610861">
    <w:abstractNumId w:val="21"/>
  </w:num>
  <w:num w:numId="24" w16cid:durableId="521822334">
    <w:abstractNumId w:val="16"/>
  </w:num>
  <w:num w:numId="25" w16cid:durableId="1627346472">
    <w:abstractNumId w:val="17"/>
  </w:num>
  <w:num w:numId="26" w16cid:durableId="1105732655">
    <w:abstractNumId w:val="18"/>
  </w:num>
  <w:num w:numId="27" w16cid:durableId="1023245019">
    <w:abstractNumId w:val="25"/>
  </w:num>
  <w:num w:numId="28" w16cid:durableId="1031538082">
    <w:abstractNumId w:val="14"/>
  </w:num>
  <w:num w:numId="29" w16cid:durableId="2050715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7"/>
    <w:rsid w:val="00000340"/>
    <w:rsid w:val="000012CC"/>
    <w:rsid w:val="00010948"/>
    <w:rsid w:val="00015D17"/>
    <w:rsid w:val="0001659B"/>
    <w:rsid w:val="0001746F"/>
    <w:rsid w:val="00017E12"/>
    <w:rsid w:val="0002590C"/>
    <w:rsid w:val="00025BE8"/>
    <w:rsid w:val="000278D2"/>
    <w:rsid w:val="00027F4A"/>
    <w:rsid w:val="0003057E"/>
    <w:rsid w:val="00031B87"/>
    <w:rsid w:val="0003510A"/>
    <w:rsid w:val="00035A9B"/>
    <w:rsid w:val="000369A0"/>
    <w:rsid w:val="00043249"/>
    <w:rsid w:val="00043960"/>
    <w:rsid w:val="00043D8C"/>
    <w:rsid w:val="00044723"/>
    <w:rsid w:val="00046E98"/>
    <w:rsid w:val="00047597"/>
    <w:rsid w:val="00050667"/>
    <w:rsid w:val="00051A7D"/>
    <w:rsid w:val="00052D62"/>
    <w:rsid w:val="00054510"/>
    <w:rsid w:val="000553BB"/>
    <w:rsid w:val="0005584A"/>
    <w:rsid w:val="00060E6A"/>
    <w:rsid w:val="000613CD"/>
    <w:rsid w:val="00062D98"/>
    <w:rsid w:val="00065459"/>
    <w:rsid w:val="000657C5"/>
    <w:rsid w:val="0006661F"/>
    <w:rsid w:val="000666EC"/>
    <w:rsid w:val="00072AD4"/>
    <w:rsid w:val="00073B88"/>
    <w:rsid w:val="0007414C"/>
    <w:rsid w:val="000806D1"/>
    <w:rsid w:val="0008134F"/>
    <w:rsid w:val="00081D9F"/>
    <w:rsid w:val="00082211"/>
    <w:rsid w:val="0008406A"/>
    <w:rsid w:val="0008770C"/>
    <w:rsid w:val="000903CB"/>
    <w:rsid w:val="00090631"/>
    <w:rsid w:val="00094A0D"/>
    <w:rsid w:val="000A11F9"/>
    <w:rsid w:val="000A63F2"/>
    <w:rsid w:val="000B60A0"/>
    <w:rsid w:val="000C1FC9"/>
    <w:rsid w:val="000D5752"/>
    <w:rsid w:val="000D7A8B"/>
    <w:rsid w:val="000E0141"/>
    <w:rsid w:val="000E10D2"/>
    <w:rsid w:val="000E626E"/>
    <w:rsid w:val="000E6F6C"/>
    <w:rsid w:val="000F0C45"/>
    <w:rsid w:val="000F0F02"/>
    <w:rsid w:val="000F0FFB"/>
    <w:rsid w:val="000F12A8"/>
    <w:rsid w:val="000F3F97"/>
    <w:rsid w:val="000F52E7"/>
    <w:rsid w:val="000F6BC2"/>
    <w:rsid w:val="000F7BAD"/>
    <w:rsid w:val="00100260"/>
    <w:rsid w:val="001004E1"/>
    <w:rsid w:val="001030FA"/>
    <w:rsid w:val="00104814"/>
    <w:rsid w:val="00111F1A"/>
    <w:rsid w:val="001126DB"/>
    <w:rsid w:val="00115431"/>
    <w:rsid w:val="00116038"/>
    <w:rsid w:val="00122111"/>
    <w:rsid w:val="00122E58"/>
    <w:rsid w:val="001232B6"/>
    <w:rsid w:val="00123C24"/>
    <w:rsid w:val="001271F1"/>
    <w:rsid w:val="00130DD1"/>
    <w:rsid w:val="00132AD0"/>
    <w:rsid w:val="00135CBE"/>
    <w:rsid w:val="00136B32"/>
    <w:rsid w:val="001411E2"/>
    <w:rsid w:val="001425F0"/>
    <w:rsid w:val="0014267E"/>
    <w:rsid w:val="00142738"/>
    <w:rsid w:val="00144419"/>
    <w:rsid w:val="0014680F"/>
    <w:rsid w:val="00146CCA"/>
    <w:rsid w:val="00150911"/>
    <w:rsid w:val="00152816"/>
    <w:rsid w:val="00156272"/>
    <w:rsid w:val="00156650"/>
    <w:rsid w:val="001572F8"/>
    <w:rsid w:val="001612AC"/>
    <w:rsid w:val="00161BE4"/>
    <w:rsid w:val="00162EA2"/>
    <w:rsid w:val="0016493D"/>
    <w:rsid w:val="00165151"/>
    <w:rsid w:val="0016659F"/>
    <w:rsid w:val="00167A3E"/>
    <w:rsid w:val="001723CE"/>
    <w:rsid w:val="001742E7"/>
    <w:rsid w:val="001762B1"/>
    <w:rsid w:val="00180262"/>
    <w:rsid w:val="00182387"/>
    <w:rsid w:val="001828A9"/>
    <w:rsid w:val="00182DAF"/>
    <w:rsid w:val="00183862"/>
    <w:rsid w:val="00185532"/>
    <w:rsid w:val="001866CE"/>
    <w:rsid w:val="0019518C"/>
    <w:rsid w:val="001958F8"/>
    <w:rsid w:val="0019783D"/>
    <w:rsid w:val="00197BD9"/>
    <w:rsid w:val="001A0690"/>
    <w:rsid w:val="001A1999"/>
    <w:rsid w:val="001A201B"/>
    <w:rsid w:val="001A5734"/>
    <w:rsid w:val="001A7014"/>
    <w:rsid w:val="001B43B1"/>
    <w:rsid w:val="001B4D74"/>
    <w:rsid w:val="001B7C78"/>
    <w:rsid w:val="001C1D02"/>
    <w:rsid w:val="001C4A04"/>
    <w:rsid w:val="001D00DB"/>
    <w:rsid w:val="001D017A"/>
    <w:rsid w:val="001D38F0"/>
    <w:rsid w:val="001D3E54"/>
    <w:rsid w:val="001D712A"/>
    <w:rsid w:val="001E21CB"/>
    <w:rsid w:val="001E4737"/>
    <w:rsid w:val="001F1703"/>
    <w:rsid w:val="001F238A"/>
    <w:rsid w:val="001F2B20"/>
    <w:rsid w:val="001F3C89"/>
    <w:rsid w:val="001F42A2"/>
    <w:rsid w:val="001F6875"/>
    <w:rsid w:val="0020066F"/>
    <w:rsid w:val="002058D4"/>
    <w:rsid w:val="00207ECC"/>
    <w:rsid w:val="00210E1C"/>
    <w:rsid w:val="002118B5"/>
    <w:rsid w:val="00214C10"/>
    <w:rsid w:val="00215F8F"/>
    <w:rsid w:val="002173EA"/>
    <w:rsid w:val="0022065B"/>
    <w:rsid w:val="0022112E"/>
    <w:rsid w:val="0022182F"/>
    <w:rsid w:val="002224D9"/>
    <w:rsid w:val="002228A3"/>
    <w:rsid w:val="00223248"/>
    <w:rsid w:val="00226A9F"/>
    <w:rsid w:val="0022D34F"/>
    <w:rsid w:val="0023014D"/>
    <w:rsid w:val="002306BF"/>
    <w:rsid w:val="002313F6"/>
    <w:rsid w:val="002323DE"/>
    <w:rsid w:val="002343E5"/>
    <w:rsid w:val="0023443F"/>
    <w:rsid w:val="00247534"/>
    <w:rsid w:val="0025017F"/>
    <w:rsid w:val="00251145"/>
    <w:rsid w:val="002523E4"/>
    <w:rsid w:val="00252999"/>
    <w:rsid w:val="002555B8"/>
    <w:rsid w:val="00256E28"/>
    <w:rsid w:val="00257162"/>
    <w:rsid w:val="0026237C"/>
    <w:rsid w:val="0027009D"/>
    <w:rsid w:val="0027049D"/>
    <w:rsid w:val="002744AB"/>
    <w:rsid w:val="002756E7"/>
    <w:rsid w:val="00281EDD"/>
    <w:rsid w:val="00282E40"/>
    <w:rsid w:val="00285D4A"/>
    <w:rsid w:val="00286741"/>
    <w:rsid w:val="0028732B"/>
    <w:rsid w:val="00290773"/>
    <w:rsid w:val="00293E8D"/>
    <w:rsid w:val="002955B4"/>
    <w:rsid w:val="002957F0"/>
    <w:rsid w:val="0029774E"/>
    <w:rsid w:val="002A3734"/>
    <w:rsid w:val="002A43A3"/>
    <w:rsid w:val="002A61BE"/>
    <w:rsid w:val="002B1CC1"/>
    <w:rsid w:val="002B3719"/>
    <w:rsid w:val="002B584C"/>
    <w:rsid w:val="002B6BB8"/>
    <w:rsid w:val="002B73C3"/>
    <w:rsid w:val="002C3B4B"/>
    <w:rsid w:val="002C3D9F"/>
    <w:rsid w:val="002C4B9D"/>
    <w:rsid w:val="002C57EC"/>
    <w:rsid w:val="002C6FDB"/>
    <w:rsid w:val="002D15A9"/>
    <w:rsid w:val="002D1D83"/>
    <w:rsid w:val="002E1125"/>
    <w:rsid w:val="002E23FC"/>
    <w:rsid w:val="002E310C"/>
    <w:rsid w:val="002E3722"/>
    <w:rsid w:val="002E413D"/>
    <w:rsid w:val="002E4FE9"/>
    <w:rsid w:val="002E5283"/>
    <w:rsid w:val="002F04A4"/>
    <w:rsid w:val="002F303D"/>
    <w:rsid w:val="002F3A00"/>
    <w:rsid w:val="002F51D8"/>
    <w:rsid w:val="002F55C5"/>
    <w:rsid w:val="002F56B1"/>
    <w:rsid w:val="002F5B95"/>
    <w:rsid w:val="002F6C67"/>
    <w:rsid w:val="00300E60"/>
    <w:rsid w:val="003016FB"/>
    <w:rsid w:val="003025BC"/>
    <w:rsid w:val="00303CA1"/>
    <w:rsid w:val="00305B6D"/>
    <w:rsid w:val="0031266F"/>
    <w:rsid w:val="00312C38"/>
    <w:rsid w:val="00316796"/>
    <w:rsid w:val="00316834"/>
    <w:rsid w:val="00316894"/>
    <w:rsid w:val="00316C32"/>
    <w:rsid w:val="003210A4"/>
    <w:rsid w:val="00321F6D"/>
    <w:rsid w:val="00324890"/>
    <w:rsid w:val="00327BEF"/>
    <w:rsid w:val="00327E9E"/>
    <w:rsid w:val="00331AF0"/>
    <w:rsid w:val="00333A15"/>
    <w:rsid w:val="00334B16"/>
    <w:rsid w:val="0033715A"/>
    <w:rsid w:val="0033741E"/>
    <w:rsid w:val="0034221E"/>
    <w:rsid w:val="00343170"/>
    <w:rsid w:val="0034341D"/>
    <w:rsid w:val="0034377B"/>
    <w:rsid w:val="0034491D"/>
    <w:rsid w:val="00345AAF"/>
    <w:rsid w:val="003471F1"/>
    <w:rsid w:val="00350190"/>
    <w:rsid w:val="00350831"/>
    <w:rsid w:val="00350891"/>
    <w:rsid w:val="003550D4"/>
    <w:rsid w:val="00356C53"/>
    <w:rsid w:val="00360C1A"/>
    <w:rsid w:val="00362DE7"/>
    <w:rsid w:val="003661EA"/>
    <w:rsid w:val="003662DD"/>
    <w:rsid w:val="00366FC1"/>
    <w:rsid w:val="00371624"/>
    <w:rsid w:val="00371F5E"/>
    <w:rsid w:val="00373288"/>
    <w:rsid w:val="00373C03"/>
    <w:rsid w:val="00374783"/>
    <w:rsid w:val="00376541"/>
    <w:rsid w:val="00377B84"/>
    <w:rsid w:val="00380149"/>
    <w:rsid w:val="00382A9A"/>
    <w:rsid w:val="003862A2"/>
    <w:rsid w:val="00386B59"/>
    <w:rsid w:val="00387ECE"/>
    <w:rsid w:val="00392B31"/>
    <w:rsid w:val="003934A6"/>
    <w:rsid w:val="003938B9"/>
    <w:rsid w:val="00393E4F"/>
    <w:rsid w:val="0039523E"/>
    <w:rsid w:val="00396420"/>
    <w:rsid w:val="003A2CED"/>
    <w:rsid w:val="003A3860"/>
    <w:rsid w:val="003A45F0"/>
    <w:rsid w:val="003A4B4D"/>
    <w:rsid w:val="003B080B"/>
    <w:rsid w:val="003B0CD1"/>
    <w:rsid w:val="003B4FA3"/>
    <w:rsid w:val="003B609D"/>
    <w:rsid w:val="003B67B0"/>
    <w:rsid w:val="003B6F51"/>
    <w:rsid w:val="003C35B3"/>
    <w:rsid w:val="003C606E"/>
    <w:rsid w:val="003C797A"/>
    <w:rsid w:val="003D0D25"/>
    <w:rsid w:val="003D693F"/>
    <w:rsid w:val="003E11F1"/>
    <w:rsid w:val="003E16A6"/>
    <w:rsid w:val="003E1737"/>
    <w:rsid w:val="003E1A0A"/>
    <w:rsid w:val="003E1B26"/>
    <w:rsid w:val="003E1F9A"/>
    <w:rsid w:val="003E2FFD"/>
    <w:rsid w:val="003E7D6B"/>
    <w:rsid w:val="003F27B6"/>
    <w:rsid w:val="003F2D8F"/>
    <w:rsid w:val="003F357B"/>
    <w:rsid w:val="003F4FAB"/>
    <w:rsid w:val="003F72E4"/>
    <w:rsid w:val="00400F6D"/>
    <w:rsid w:val="00403143"/>
    <w:rsid w:val="004031B3"/>
    <w:rsid w:val="00412644"/>
    <w:rsid w:val="00412FC9"/>
    <w:rsid w:val="00413D38"/>
    <w:rsid w:val="00415E2E"/>
    <w:rsid w:val="00415FE7"/>
    <w:rsid w:val="00416386"/>
    <w:rsid w:val="00417588"/>
    <w:rsid w:val="00420111"/>
    <w:rsid w:val="004202CA"/>
    <w:rsid w:val="00420457"/>
    <w:rsid w:val="0042062C"/>
    <w:rsid w:val="00420942"/>
    <w:rsid w:val="004229A2"/>
    <w:rsid w:val="00422A62"/>
    <w:rsid w:val="00424D0F"/>
    <w:rsid w:val="00426549"/>
    <w:rsid w:val="004303DD"/>
    <w:rsid w:val="00432013"/>
    <w:rsid w:val="004322E5"/>
    <w:rsid w:val="00433577"/>
    <w:rsid w:val="00433747"/>
    <w:rsid w:val="00434496"/>
    <w:rsid w:val="0043506D"/>
    <w:rsid w:val="00435C4D"/>
    <w:rsid w:val="00437DED"/>
    <w:rsid w:val="004408F5"/>
    <w:rsid w:val="0044150B"/>
    <w:rsid w:val="00441C25"/>
    <w:rsid w:val="004420E9"/>
    <w:rsid w:val="00447A16"/>
    <w:rsid w:val="00447AFD"/>
    <w:rsid w:val="004502D5"/>
    <w:rsid w:val="004506A1"/>
    <w:rsid w:val="00453AE3"/>
    <w:rsid w:val="00454491"/>
    <w:rsid w:val="0045652A"/>
    <w:rsid w:val="0045673B"/>
    <w:rsid w:val="0045780F"/>
    <w:rsid w:val="00464077"/>
    <w:rsid w:val="00464794"/>
    <w:rsid w:val="0046540F"/>
    <w:rsid w:val="00467A04"/>
    <w:rsid w:val="004704CE"/>
    <w:rsid w:val="0047185F"/>
    <w:rsid w:val="00471C28"/>
    <w:rsid w:val="004759F7"/>
    <w:rsid w:val="004768EF"/>
    <w:rsid w:val="00477924"/>
    <w:rsid w:val="00480C51"/>
    <w:rsid w:val="0048222D"/>
    <w:rsid w:val="004839D3"/>
    <w:rsid w:val="00483A92"/>
    <w:rsid w:val="00483C92"/>
    <w:rsid w:val="00485809"/>
    <w:rsid w:val="00485896"/>
    <w:rsid w:val="00486387"/>
    <w:rsid w:val="00490EC5"/>
    <w:rsid w:val="00491936"/>
    <w:rsid w:val="00491FA9"/>
    <w:rsid w:val="00494090"/>
    <w:rsid w:val="0049469D"/>
    <w:rsid w:val="004A1510"/>
    <w:rsid w:val="004A33FD"/>
    <w:rsid w:val="004A3F54"/>
    <w:rsid w:val="004B0AB3"/>
    <w:rsid w:val="004B220E"/>
    <w:rsid w:val="004B5086"/>
    <w:rsid w:val="004B551A"/>
    <w:rsid w:val="004B57DB"/>
    <w:rsid w:val="004B59F9"/>
    <w:rsid w:val="004B6F18"/>
    <w:rsid w:val="004C0D8B"/>
    <w:rsid w:val="004C0E0A"/>
    <w:rsid w:val="004C1FCC"/>
    <w:rsid w:val="004C362A"/>
    <w:rsid w:val="004C39FA"/>
    <w:rsid w:val="004C475D"/>
    <w:rsid w:val="004C66F5"/>
    <w:rsid w:val="004D0073"/>
    <w:rsid w:val="004D07AC"/>
    <w:rsid w:val="004D318F"/>
    <w:rsid w:val="004D57EC"/>
    <w:rsid w:val="004D5D78"/>
    <w:rsid w:val="004D6D6C"/>
    <w:rsid w:val="004E09A3"/>
    <w:rsid w:val="004E1BAA"/>
    <w:rsid w:val="004E364B"/>
    <w:rsid w:val="004E5637"/>
    <w:rsid w:val="004F3570"/>
    <w:rsid w:val="004F3756"/>
    <w:rsid w:val="004F4341"/>
    <w:rsid w:val="004F4864"/>
    <w:rsid w:val="004F560F"/>
    <w:rsid w:val="004F7124"/>
    <w:rsid w:val="0050441A"/>
    <w:rsid w:val="00505AB7"/>
    <w:rsid w:val="0050621C"/>
    <w:rsid w:val="00506F88"/>
    <w:rsid w:val="0050753C"/>
    <w:rsid w:val="00510DD4"/>
    <w:rsid w:val="005116B1"/>
    <w:rsid w:val="005116B8"/>
    <w:rsid w:val="005116F1"/>
    <w:rsid w:val="00512569"/>
    <w:rsid w:val="00513907"/>
    <w:rsid w:val="00514E66"/>
    <w:rsid w:val="00517C1F"/>
    <w:rsid w:val="00520E67"/>
    <w:rsid w:val="00523C2B"/>
    <w:rsid w:val="00524277"/>
    <w:rsid w:val="0052788A"/>
    <w:rsid w:val="0053083E"/>
    <w:rsid w:val="00530C45"/>
    <w:rsid w:val="0053444F"/>
    <w:rsid w:val="00534A1E"/>
    <w:rsid w:val="0054037E"/>
    <w:rsid w:val="005429D6"/>
    <w:rsid w:val="0054378E"/>
    <w:rsid w:val="0054464E"/>
    <w:rsid w:val="00547DA6"/>
    <w:rsid w:val="0054BC9E"/>
    <w:rsid w:val="005533CE"/>
    <w:rsid w:val="00554C19"/>
    <w:rsid w:val="005554C7"/>
    <w:rsid w:val="0055686C"/>
    <w:rsid w:val="00556AE2"/>
    <w:rsid w:val="00556CE0"/>
    <w:rsid w:val="005575D6"/>
    <w:rsid w:val="00562DBE"/>
    <w:rsid w:val="00563A74"/>
    <w:rsid w:val="00564941"/>
    <w:rsid w:val="00567621"/>
    <w:rsid w:val="0057199F"/>
    <w:rsid w:val="00575D97"/>
    <w:rsid w:val="00576F49"/>
    <w:rsid w:val="00580EC7"/>
    <w:rsid w:val="005814D1"/>
    <w:rsid w:val="00582179"/>
    <w:rsid w:val="00582A23"/>
    <w:rsid w:val="00584395"/>
    <w:rsid w:val="00587E69"/>
    <w:rsid w:val="0059156D"/>
    <w:rsid w:val="0059379A"/>
    <w:rsid w:val="00596D96"/>
    <w:rsid w:val="00597F2A"/>
    <w:rsid w:val="005A0492"/>
    <w:rsid w:val="005A2D02"/>
    <w:rsid w:val="005A48FF"/>
    <w:rsid w:val="005A5A52"/>
    <w:rsid w:val="005A5ACB"/>
    <w:rsid w:val="005B0B6C"/>
    <w:rsid w:val="005B155D"/>
    <w:rsid w:val="005B1F3F"/>
    <w:rsid w:val="005B3CA7"/>
    <w:rsid w:val="005B6535"/>
    <w:rsid w:val="005B6815"/>
    <w:rsid w:val="005C014F"/>
    <w:rsid w:val="005C4261"/>
    <w:rsid w:val="005C42FE"/>
    <w:rsid w:val="005C5BFC"/>
    <w:rsid w:val="005C6AD5"/>
    <w:rsid w:val="005C75D9"/>
    <w:rsid w:val="005D412E"/>
    <w:rsid w:val="005D5204"/>
    <w:rsid w:val="005D7339"/>
    <w:rsid w:val="005D79E8"/>
    <w:rsid w:val="005E022A"/>
    <w:rsid w:val="005E03F1"/>
    <w:rsid w:val="005E10BB"/>
    <w:rsid w:val="005E10C4"/>
    <w:rsid w:val="005E11FB"/>
    <w:rsid w:val="005E49B8"/>
    <w:rsid w:val="005E6F7F"/>
    <w:rsid w:val="005F38E4"/>
    <w:rsid w:val="005F4003"/>
    <w:rsid w:val="00601710"/>
    <w:rsid w:val="00601858"/>
    <w:rsid w:val="00602CFE"/>
    <w:rsid w:val="00602F7F"/>
    <w:rsid w:val="006031B5"/>
    <w:rsid w:val="00603552"/>
    <w:rsid w:val="00604E1A"/>
    <w:rsid w:val="00611057"/>
    <w:rsid w:val="006111B5"/>
    <w:rsid w:val="0061157B"/>
    <w:rsid w:val="00611D47"/>
    <w:rsid w:val="00614016"/>
    <w:rsid w:val="00615604"/>
    <w:rsid w:val="006166DD"/>
    <w:rsid w:val="00617D62"/>
    <w:rsid w:val="0062159A"/>
    <w:rsid w:val="00623112"/>
    <w:rsid w:val="0062529C"/>
    <w:rsid w:val="00627862"/>
    <w:rsid w:val="00630628"/>
    <w:rsid w:val="00630E18"/>
    <w:rsid w:val="00633D29"/>
    <w:rsid w:val="00635316"/>
    <w:rsid w:val="006368C0"/>
    <w:rsid w:val="006370B7"/>
    <w:rsid w:val="00637266"/>
    <w:rsid w:val="006402D6"/>
    <w:rsid w:val="00641ACF"/>
    <w:rsid w:val="00644A23"/>
    <w:rsid w:val="0064717A"/>
    <w:rsid w:val="00650FFE"/>
    <w:rsid w:val="00657260"/>
    <w:rsid w:val="00660613"/>
    <w:rsid w:val="006625DA"/>
    <w:rsid w:val="006636DA"/>
    <w:rsid w:val="00670085"/>
    <w:rsid w:val="006709A4"/>
    <w:rsid w:val="0067108F"/>
    <w:rsid w:val="00671780"/>
    <w:rsid w:val="006721F4"/>
    <w:rsid w:val="00673239"/>
    <w:rsid w:val="006740E5"/>
    <w:rsid w:val="006769D6"/>
    <w:rsid w:val="00676FC1"/>
    <w:rsid w:val="00677AD4"/>
    <w:rsid w:val="00677B48"/>
    <w:rsid w:val="00680D47"/>
    <w:rsid w:val="00683656"/>
    <w:rsid w:val="00684821"/>
    <w:rsid w:val="00686284"/>
    <w:rsid w:val="006862FD"/>
    <w:rsid w:val="00686888"/>
    <w:rsid w:val="00691E41"/>
    <w:rsid w:val="006920DA"/>
    <w:rsid w:val="00694FC8"/>
    <w:rsid w:val="00695B50"/>
    <w:rsid w:val="00696FFC"/>
    <w:rsid w:val="00697717"/>
    <w:rsid w:val="006A0AD3"/>
    <w:rsid w:val="006A0ED8"/>
    <w:rsid w:val="006A3782"/>
    <w:rsid w:val="006A45C5"/>
    <w:rsid w:val="006A6204"/>
    <w:rsid w:val="006B31E3"/>
    <w:rsid w:val="006B37DE"/>
    <w:rsid w:val="006B504E"/>
    <w:rsid w:val="006C1D3E"/>
    <w:rsid w:val="006D0C60"/>
    <w:rsid w:val="006D317D"/>
    <w:rsid w:val="006D3B3C"/>
    <w:rsid w:val="006D4060"/>
    <w:rsid w:val="006D4178"/>
    <w:rsid w:val="006D71DF"/>
    <w:rsid w:val="006E0CE5"/>
    <w:rsid w:val="006E2983"/>
    <w:rsid w:val="006E3CF8"/>
    <w:rsid w:val="006E4338"/>
    <w:rsid w:val="006E6304"/>
    <w:rsid w:val="006E6C28"/>
    <w:rsid w:val="006E6EF3"/>
    <w:rsid w:val="006E7A5A"/>
    <w:rsid w:val="006F0595"/>
    <w:rsid w:val="006F15A6"/>
    <w:rsid w:val="006F2D4D"/>
    <w:rsid w:val="006F32F9"/>
    <w:rsid w:val="006F43B4"/>
    <w:rsid w:val="006F4689"/>
    <w:rsid w:val="006F74DA"/>
    <w:rsid w:val="00702BC0"/>
    <w:rsid w:val="00703B65"/>
    <w:rsid w:val="00704AB7"/>
    <w:rsid w:val="00705999"/>
    <w:rsid w:val="00705F29"/>
    <w:rsid w:val="00710C49"/>
    <w:rsid w:val="00712C7B"/>
    <w:rsid w:val="007207AE"/>
    <w:rsid w:val="00720845"/>
    <w:rsid w:val="00721B95"/>
    <w:rsid w:val="007224DA"/>
    <w:rsid w:val="00722CAA"/>
    <w:rsid w:val="00723A2C"/>
    <w:rsid w:val="00723EC2"/>
    <w:rsid w:val="00723F92"/>
    <w:rsid w:val="0072474C"/>
    <w:rsid w:val="00725F1D"/>
    <w:rsid w:val="00730CF1"/>
    <w:rsid w:val="00732DC1"/>
    <w:rsid w:val="00734B18"/>
    <w:rsid w:val="00735C44"/>
    <w:rsid w:val="00737C11"/>
    <w:rsid w:val="00747257"/>
    <w:rsid w:val="007505D9"/>
    <w:rsid w:val="00750823"/>
    <w:rsid w:val="00750FD4"/>
    <w:rsid w:val="00755F3B"/>
    <w:rsid w:val="00757A03"/>
    <w:rsid w:val="00760E43"/>
    <w:rsid w:val="00761C17"/>
    <w:rsid w:val="00765375"/>
    <w:rsid w:val="007662BB"/>
    <w:rsid w:val="00766BD4"/>
    <w:rsid w:val="007673DB"/>
    <w:rsid w:val="00777F19"/>
    <w:rsid w:val="007801F4"/>
    <w:rsid w:val="007811B2"/>
    <w:rsid w:val="007811F1"/>
    <w:rsid w:val="00783A2A"/>
    <w:rsid w:val="007847AD"/>
    <w:rsid w:val="00785319"/>
    <w:rsid w:val="00786DF3"/>
    <w:rsid w:val="007874E6"/>
    <w:rsid w:val="00795A1A"/>
    <w:rsid w:val="007A0BD3"/>
    <w:rsid w:val="007A1ED3"/>
    <w:rsid w:val="007A27A2"/>
    <w:rsid w:val="007A3961"/>
    <w:rsid w:val="007A46DB"/>
    <w:rsid w:val="007A4716"/>
    <w:rsid w:val="007A63F0"/>
    <w:rsid w:val="007A7DB1"/>
    <w:rsid w:val="007B2A66"/>
    <w:rsid w:val="007B3844"/>
    <w:rsid w:val="007B4489"/>
    <w:rsid w:val="007B6759"/>
    <w:rsid w:val="007C0A6E"/>
    <w:rsid w:val="007C4C74"/>
    <w:rsid w:val="007C52E8"/>
    <w:rsid w:val="007C7061"/>
    <w:rsid w:val="007C7CDB"/>
    <w:rsid w:val="007D0092"/>
    <w:rsid w:val="007D2C63"/>
    <w:rsid w:val="007D43D1"/>
    <w:rsid w:val="007D6CC3"/>
    <w:rsid w:val="007D77ED"/>
    <w:rsid w:val="007E091E"/>
    <w:rsid w:val="007E45AE"/>
    <w:rsid w:val="007E5ACC"/>
    <w:rsid w:val="007F17DD"/>
    <w:rsid w:val="007F3865"/>
    <w:rsid w:val="007F46C2"/>
    <w:rsid w:val="007F48D5"/>
    <w:rsid w:val="008021D5"/>
    <w:rsid w:val="00802365"/>
    <w:rsid w:val="00802658"/>
    <w:rsid w:val="00805EE5"/>
    <w:rsid w:val="0081211E"/>
    <w:rsid w:val="00812EE8"/>
    <w:rsid w:val="00816A61"/>
    <w:rsid w:val="00816BE0"/>
    <w:rsid w:val="008207B2"/>
    <w:rsid w:val="00821BC5"/>
    <w:rsid w:val="00822C17"/>
    <w:rsid w:val="008274AA"/>
    <w:rsid w:val="00827709"/>
    <w:rsid w:val="0083002C"/>
    <w:rsid w:val="008326E9"/>
    <w:rsid w:val="0083304D"/>
    <w:rsid w:val="0083549A"/>
    <w:rsid w:val="008360D0"/>
    <w:rsid w:val="008408F9"/>
    <w:rsid w:val="00847838"/>
    <w:rsid w:val="00850C7A"/>
    <w:rsid w:val="00856605"/>
    <w:rsid w:val="0085775A"/>
    <w:rsid w:val="00860338"/>
    <w:rsid w:val="008603D8"/>
    <w:rsid w:val="008607B3"/>
    <w:rsid w:val="00864624"/>
    <w:rsid w:val="00864D6E"/>
    <w:rsid w:val="00865130"/>
    <w:rsid w:val="00866D5C"/>
    <w:rsid w:val="008676A9"/>
    <w:rsid w:val="008678E1"/>
    <w:rsid w:val="00870007"/>
    <w:rsid w:val="00873845"/>
    <w:rsid w:val="00876D6D"/>
    <w:rsid w:val="00880901"/>
    <w:rsid w:val="008837B6"/>
    <w:rsid w:val="0088D6C5"/>
    <w:rsid w:val="00890832"/>
    <w:rsid w:val="008A7DC3"/>
    <w:rsid w:val="008AE870"/>
    <w:rsid w:val="008B1264"/>
    <w:rsid w:val="008B1F29"/>
    <w:rsid w:val="008B2738"/>
    <w:rsid w:val="008B4678"/>
    <w:rsid w:val="008B5963"/>
    <w:rsid w:val="008B5EF7"/>
    <w:rsid w:val="008B74E7"/>
    <w:rsid w:val="008C2A13"/>
    <w:rsid w:val="008C3853"/>
    <w:rsid w:val="008C5BEB"/>
    <w:rsid w:val="008C5C96"/>
    <w:rsid w:val="008D0202"/>
    <w:rsid w:val="008D066E"/>
    <w:rsid w:val="008D0E8F"/>
    <w:rsid w:val="008D42B0"/>
    <w:rsid w:val="008D4E42"/>
    <w:rsid w:val="008D5E8D"/>
    <w:rsid w:val="008D6596"/>
    <w:rsid w:val="008E03AB"/>
    <w:rsid w:val="008E1DF6"/>
    <w:rsid w:val="008E33F6"/>
    <w:rsid w:val="008E3B6C"/>
    <w:rsid w:val="008E56AD"/>
    <w:rsid w:val="008E6260"/>
    <w:rsid w:val="008F7815"/>
    <w:rsid w:val="009002D6"/>
    <w:rsid w:val="009002F5"/>
    <w:rsid w:val="00900FE9"/>
    <w:rsid w:val="009075F7"/>
    <w:rsid w:val="0091011B"/>
    <w:rsid w:val="00911936"/>
    <w:rsid w:val="0091451F"/>
    <w:rsid w:val="0091599A"/>
    <w:rsid w:val="00915EF0"/>
    <w:rsid w:val="00916713"/>
    <w:rsid w:val="00916E85"/>
    <w:rsid w:val="0092127F"/>
    <w:rsid w:val="00922D1A"/>
    <w:rsid w:val="009264E2"/>
    <w:rsid w:val="00927396"/>
    <w:rsid w:val="00932892"/>
    <w:rsid w:val="009359C0"/>
    <w:rsid w:val="0093688D"/>
    <w:rsid w:val="0094255E"/>
    <w:rsid w:val="009426AC"/>
    <w:rsid w:val="009436C0"/>
    <w:rsid w:val="00945D05"/>
    <w:rsid w:val="00945D25"/>
    <w:rsid w:val="009522ED"/>
    <w:rsid w:val="0095242A"/>
    <w:rsid w:val="009527D5"/>
    <w:rsid w:val="0095353C"/>
    <w:rsid w:val="00955821"/>
    <w:rsid w:val="0096146C"/>
    <w:rsid w:val="009620B6"/>
    <w:rsid w:val="00970B85"/>
    <w:rsid w:val="009721E1"/>
    <w:rsid w:val="00973CF1"/>
    <w:rsid w:val="00974076"/>
    <w:rsid w:val="00976AB6"/>
    <w:rsid w:val="00976CD0"/>
    <w:rsid w:val="00976F59"/>
    <w:rsid w:val="00977FF2"/>
    <w:rsid w:val="00981605"/>
    <w:rsid w:val="00991619"/>
    <w:rsid w:val="009917B6"/>
    <w:rsid w:val="00992271"/>
    <w:rsid w:val="00994BB5"/>
    <w:rsid w:val="009959D2"/>
    <w:rsid w:val="00996CBF"/>
    <w:rsid w:val="00997CE1"/>
    <w:rsid w:val="009A066F"/>
    <w:rsid w:val="009A5332"/>
    <w:rsid w:val="009A5542"/>
    <w:rsid w:val="009B0188"/>
    <w:rsid w:val="009B0C2A"/>
    <w:rsid w:val="009B2E38"/>
    <w:rsid w:val="009B4F84"/>
    <w:rsid w:val="009B589A"/>
    <w:rsid w:val="009B58C7"/>
    <w:rsid w:val="009B5E7B"/>
    <w:rsid w:val="009B62AB"/>
    <w:rsid w:val="009B735D"/>
    <w:rsid w:val="009B73EE"/>
    <w:rsid w:val="009B7B04"/>
    <w:rsid w:val="009B7EE5"/>
    <w:rsid w:val="009C1C1A"/>
    <w:rsid w:val="009C278A"/>
    <w:rsid w:val="009C3F0B"/>
    <w:rsid w:val="009C5C20"/>
    <w:rsid w:val="009D08A5"/>
    <w:rsid w:val="009D0B61"/>
    <w:rsid w:val="009D24C2"/>
    <w:rsid w:val="009D279C"/>
    <w:rsid w:val="009D3A20"/>
    <w:rsid w:val="009D5655"/>
    <w:rsid w:val="009D667B"/>
    <w:rsid w:val="009E08DA"/>
    <w:rsid w:val="009E10BF"/>
    <w:rsid w:val="009E137B"/>
    <w:rsid w:val="009E7640"/>
    <w:rsid w:val="009E7B88"/>
    <w:rsid w:val="009F06FC"/>
    <w:rsid w:val="009F0A72"/>
    <w:rsid w:val="009F0E3F"/>
    <w:rsid w:val="009F1809"/>
    <w:rsid w:val="009F5402"/>
    <w:rsid w:val="009F6BCC"/>
    <w:rsid w:val="009F6E8A"/>
    <w:rsid w:val="00A01629"/>
    <w:rsid w:val="00A01FB0"/>
    <w:rsid w:val="00A04065"/>
    <w:rsid w:val="00A0A2DF"/>
    <w:rsid w:val="00A1295C"/>
    <w:rsid w:val="00A136AF"/>
    <w:rsid w:val="00A14CF6"/>
    <w:rsid w:val="00A1626E"/>
    <w:rsid w:val="00A17057"/>
    <w:rsid w:val="00A209CF"/>
    <w:rsid w:val="00A2315A"/>
    <w:rsid w:val="00A2400B"/>
    <w:rsid w:val="00A24274"/>
    <w:rsid w:val="00A2527F"/>
    <w:rsid w:val="00A2713B"/>
    <w:rsid w:val="00A27FC4"/>
    <w:rsid w:val="00A35B98"/>
    <w:rsid w:val="00A3699D"/>
    <w:rsid w:val="00A37852"/>
    <w:rsid w:val="00A400F7"/>
    <w:rsid w:val="00A41D0E"/>
    <w:rsid w:val="00A41E98"/>
    <w:rsid w:val="00A4226A"/>
    <w:rsid w:val="00A44049"/>
    <w:rsid w:val="00A44497"/>
    <w:rsid w:val="00A45251"/>
    <w:rsid w:val="00A50E91"/>
    <w:rsid w:val="00A51343"/>
    <w:rsid w:val="00A526CD"/>
    <w:rsid w:val="00A574A3"/>
    <w:rsid w:val="00A57DFC"/>
    <w:rsid w:val="00A60C58"/>
    <w:rsid w:val="00A62546"/>
    <w:rsid w:val="00A62667"/>
    <w:rsid w:val="00A650D9"/>
    <w:rsid w:val="00A67ED6"/>
    <w:rsid w:val="00A70810"/>
    <w:rsid w:val="00A717C8"/>
    <w:rsid w:val="00A74018"/>
    <w:rsid w:val="00A7560C"/>
    <w:rsid w:val="00A77F2F"/>
    <w:rsid w:val="00A86680"/>
    <w:rsid w:val="00A91127"/>
    <w:rsid w:val="00A95518"/>
    <w:rsid w:val="00A976FF"/>
    <w:rsid w:val="00AA0FCF"/>
    <w:rsid w:val="00AA2C74"/>
    <w:rsid w:val="00AA6EDE"/>
    <w:rsid w:val="00AA7D8D"/>
    <w:rsid w:val="00AB1B48"/>
    <w:rsid w:val="00AB23F7"/>
    <w:rsid w:val="00AB2683"/>
    <w:rsid w:val="00AC0862"/>
    <w:rsid w:val="00AC1FF8"/>
    <w:rsid w:val="00AC2F75"/>
    <w:rsid w:val="00AC4CF5"/>
    <w:rsid w:val="00AC78DE"/>
    <w:rsid w:val="00AD20C8"/>
    <w:rsid w:val="00AD5136"/>
    <w:rsid w:val="00AD6B89"/>
    <w:rsid w:val="00AD6BE1"/>
    <w:rsid w:val="00AD6DC5"/>
    <w:rsid w:val="00AE3539"/>
    <w:rsid w:val="00AE606B"/>
    <w:rsid w:val="00AE684D"/>
    <w:rsid w:val="00AE68C0"/>
    <w:rsid w:val="00AF4F49"/>
    <w:rsid w:val="00AF61D0"/>
    <w:rsid w:val="00AF77BF"/>
    <w:rsid w:val="00B02169"/>
    <w:rsid w:val="00B05E44"/>
    <w:rsid w:val="00B078F5"/>
    <w:rsid w:val="00B10675"/>
    <w:rsid w:val="00B12773"/>
    <w:rsid w:val="00B1552E"/>
    <w:rsid w:val="00B155A6"/>
    <w:rsid w:val="00B1698D"/>
    <w:rsid w:val="00B17F0D"/>
    <w:rsid w:val="00B20F1D"/>
    <w:rsid w:val="00B26CB3"/>
    <w:rsid w:val="00B26F73"/>
    <w:rsid w:val="00B30872"/>
    <w:rsid w:val="00B4136A"/>
    <w:rsid w:val="00B441B1"/>
    <w:rsid w:val="00B4729E"/>
    <w:rsid w:val="00B50332"/>
    <w:rsid w:val="00B5108A"/>
    <w:rsid w:val="00B51621"/>
    <w:rsid w:val="00B52694"/>
    <w:rsid w:val="00B548BA"/>
    <w:rsid w:val="00B550AE"/>
    <w:rsid w:val="00B5611C"/>
    <w:rsid w:val="00B6139E"/>
    <w:rsid w:val="00B619BB"/>
    <w:rsid w:val="00B65A11"/>
    <w:rsid w:val="00B6669C"/>
    <w:rsid w:val="00B675CC"/>
    <w:rsid w:val="00B726E9"/>
    <w:rsid w:val="00B73594"/>
    <w:rsid w:val="00B75496"/>
    <w:rsid w:val="00B76416"/>
    <w:rsid w:val="00B77533"/>
    <w:rsid w:val="00B81BCB"/>
    <w:rsid w:val="00B843C8"/>
    <w:rsid w:val="00B84DE0"/>
    <w:rsid w:val="00B86E45"/>
    <w:rsid w:val="00B924EC"/>
    <w:rsid w:val="00B9290D"/>
    <w:rsid w:val="00B94367"/>
    <w:rsid w:val="00B94EE4"/>
    <w:rsid w:val="00B94F63"/>
    <w:rsid w:val="00BA0441"/>
    <w:rsid w:val="00BA0451"/>
    <w:rsid w:val="00BA1319"/>
    <w:rsid w:val="00BA1D8F"/>
    <w:rsid w:val="00BA2042"/>
    <w:rsid w:val="00BA23E2"/>
    <w:rsid w:val="00BA29EA"/>
    <w:rsid w:val="00BA3104"/>
    <w:rsid w:val="00BA3C84"/>
    <w:rsid w:val="00BA4CBC"/>
    <w:rsid w:val="00BA7682"/>
    <w:rsid w:val="00BB033B"/>
    <w:rsid w:val="00BB118A"/>
    <w:rsid w:val="00BB31B5"/>
    <w:rsid w:val="00BB3D05"/>
    <w:rsid w:val="00BB40A7"/>
    <w:rsid w:val="00BB67C0"/>
    <w:rsid w:val="00BB739F"/>
    <w:rsid w:val="00BC0C30"/>
    <w:rsid w:val="00BC3F47"/>
    <w:rsid w:val="00BC455E"/>
    <w:rsid w:val="00BC513C"/>
    <w:rsid w:val="00BC7608"/>
    <w:rsid w:val="00BD0EBB"/>
    <w:rsid w:val="00BD1CCA"/>
    <w:rsid w:val="00BD469F"/>
    <w:rsid w:val="00BD556F"/>
    <w:rsid w:val="00BD5DBA"/>
    <w:rsid w:val="00BD74D1"/>
    <w:rsid w:val="00BE1050"/>
    <w:rsid w:val="00BE3A89"/>
    <w:rsid w:val="00BE6D99"/>
    <w:rsid w:val="00BF171D"/>
    <w:rsid w:val="00BF4299"/>
    <w:rsid w:val="00BF4EAE"/>
    <w:rsid w:val="00BF620B"/>
    <w:rsid w:val="00BF6592"/>
    <w:rsid w:val="00C0207B"/>
    <w:rsid w:val="00C075E1"/>
    <w:rsid w:val="00C07890"/>
    <w:rsid w:val="00C11605"/>
    <w:rsid w:val="00C13685"/>
    <w:rsid w:val="00C1CA98"/>
    <w:rsid w:val="00C20CCB"/>
    <w:rsid w:val="00C21339"/>
    <w:rsid w:val="00C21AC3"/>
    <w:rsid w:val="00C21B07"/>
    <w:rsid w:val="00C22BB4"/>
    <w:rsid w:val="00C23E78"/>
    <w:rsid w:val="00C2422E"/>
    <w:rsid w:val="00C305E4"/>
    <w:rsid w:val="00C309FB"/>
    <w:rsid w:val="00C30D71"/>
    <w:rsid w:val="00C3126E"/>
    <w:rsid w:val="00C32AC1"/>
    <w:rsid w:val="00C349B3"/>
    <w:rsid w:val="00C34C58"/>
    <w:rsid w:val="00C36885"/>
    <w:rsid w:val="00C36E01"/>
    <w:rsid w:val="00C40FE9"/>
    <w:rsid w:val="00C52142"/>
    <w:rsid w:val="00C53AE0"/>
    <w:rsid w:val="00C55936"/>
    <w:rsid w:val="00C61589"/>
    <w:rsid w:val="00C61E46"/>
    <w:rsid w:val="00C67BC0"/>
    <w:rsid w:val="00C724AC"/>
    <w:rsid w:val="00C74396"/>
    <w:rsid w:val="00C76638"/>
    <w:rsid w:val="00C76B72"/>
    <w:rsid w:val="00C77A83"/>
    <w:rsid w:val="00C77F2D"/>
    <w:rsid w:val="00C781ED"/>
    <w:rsid w:val="00C807C7"/>
    <w:rsid w:val="00C81463"/>
    <w:rsid w:val="00C81750"/>
    <w:rsid w:val="00C87D09"/>
    <w:rsid w:val="00C87FBF"/>
    <w:rsid w:val="00C90C58"/>
    <w:rsid w:val="00C9340D"/>
    <w:rsid w:val="00C94DEF"/>
    <w:rsid w:val="00C960E2"/>
    <w:rsid w:val="00C979A5"/>
    <w:rsid w:val="00CA0070"/>
    <w:rsid w:val="00CA1ECD"/>
    <w:rsid w:val="00CA5A26"/>
    <w:rsid w:val="00CA6859"/>
    <w:rsid w:val="00CA7B74"/>
    <w:rsid w:val="00CB0193"/>
    <w:rsid w:val="00CB08C2"/>
    <w:rsid w:val="00CB21C1"/>
    <w:rsid w:val="00CB7F32"/>
    <w:rsid w:val="00CC0886"/>
    <w:rsid w:val="00CC2D8D"/>
    <w:rsid w:val="00CC5A17"/>
    <w:rsid w:val="00CD4FFD"/>
    <w:rsid w:val="00CD559D"/>
    <w:rsid w:val="00CD74CA"/>
    <w:rsid w:val="00CE2D87"/>
    <w:rsid w:val="00CE3B57"/>
    <w:rsid w:val="00CE4F87"/>
    <w:rsid w:val="00CE5699"/>
    <w:rsid w:val="00CE766B"/>
    <w:rsid w:val="00CF16B1"/>
    <w:rsid w:val="00CF3BA0"/>
    <w:rsid w:val="00CF48A2"/>
    <w:rsid w:val="00CF754D"/>
    <w:rsid w:val="00CF7D31"/>
    <w:rsid w:val="00D0437D"/>
    <w:rsid w:val="00D10482"/>
    <w:rsid w:val="00D11716"/>
    <w:rsid w:val="00D13722"/>
    <w:rsid w:val="00D154F5"/>
    <w:rsid w:val="00D16E78"/>
    <w:rsid w:val="00D230A6"/>
    <w:rsid w:val="00D24E23"/>
    <w:rsid w:val="00D24F81"/>
    <w:rsid w:val="00D27898"/>
    <w:rsid w:val="00D31D48"/>
    <w:rsid w:val="00D467F2"/>
    <w:rsid w:val="00D47284"/>
    <w:rsid w:val="00D504DF"/>
    <w:rsid w:val="00D53511"/>
    <w:rsid w:val="00D53F43"/>
    <w:rsid w:val="00D576B5"/>
    <w:rsid w:val="00D57A88"/>
    <w:rsid w:val="00D65E2D"/>
    <w:rsid w:val="00D65E2F"/>
    <w:rsid w:val="00D73E85"/>
    <w:rsid w:val="00D74183"/>
    <w:rsid w:val="00D7564E"/>
    <w:rsid w:val="00D75A5C"/>
    <w:rsid w:val="00D76B70"/>
    <w:rsid w:val="00D77C0A"/>
    <w:rsid w:val="00D80081"/>
    <w:rsid w:val="00D80406"/>
    <w:rsid w:val="00D816B8"/>
    <w:rsid w:val="00D81EE4"/>
    <w:rsid w:val="00D83099"/>
    <w:rsid w:val="00D83327"/>
    <w:rsid w:val="00D83487"/>
    <w:rsid w:val="00D85AD1"/>
    <w:rsid w:val="00D91E71"/>
    <w:rsid w:val="00D92EEA"/>
    <w:rsid w:val="00D931A8"/>
    <w:rsid w:val="00D94A9F"/>
    <w:rsid w:val="00D954D8"/>
    <w:rsid w:val="00D96F31"/>
    <w:rsid w:val="00D96F83"/>
    <w:rsid w:val="00DA0227"/>
    <w:rsid w:val="00DA2DA9"/>
    <w:rsid w:val="00DA4E8B"/>
    <w:rsid w:val="00DA642D"/>
    <w:rsid w:val="00DA6A5A"/>
    <w:rsid w:val="00DB4A9A"/>
    <w:rsid w:val="00DB4C0C"/>
    <w:rsid w:val="00DB5F42"/>
    <w:rsid w:val="00DB64AF"/>
    <w:rsid w:val="00DC1D83"/>
    <w:rsid w:val="00DC264D"/>
    <w:rsid w:val="00DC3351"/>
    <w:rsid w:val="00DC344D"/>
    <w:rsid w:val="00DC5738"/>
    <w:rsid w:val="00DC69D1"/>
    <w:rsid w:val="00DD243D"/>
    <w:rsid w:val="00DD2C53"/>
    <w:rsid w:val="00DD3262"/>
    <w:rsid w:val="00DE07F9"/>
    <w:rsid w:val="00DE5CA1"/>
    <w:rsid w:val="00DE6990"/>
    <w:rsid w:val="00DE70B8"/>
    <w:rsid w:val="00DF01B2"/>
    <w:rsid w:val="00DF2221"/>
    <w:rsid w:val="00DF3023"/>
    <w:rsid w:val="00DF4248"/>
    <w:rsid w:val="00DF7798"/>
    <w:rsid w:val="00E0229B"/>
    <w:rsid w:val="00E02DE7"/>
    <w:rsid w:val="00E0346A"/>
    <w:rsid w:val="00E04090"/>
    <w:rsid w:val="00E048B2"/>
    <w:rsid w:val="00E06D66"/>
    <w:rsid w:val="00E111A8"/>
    <w:rsid w:val="00E1215E"/>
    <w:rsid w:val="00E12759"/>
    <w:rsid w:val="00E1563F"/>
    <w:rsid w:val="00E15F5C"/>
    <w:rsid w:val="00E1689E"/>
    <w:rsid w:val="00E16D34"/>
    <w:rsid w:val="00E223E6"/>
    <w:rsid w:val="00E24182"/>
    <w:rsid w:val="00E25DB6"/>
    <w:rsid w:val="00E27046"/>
    <w:rsid w:val="00E307F9"/>
    <w:rsid w:val="00E33BBC"/>
    <w:rsid w:val="00E35235"/>
    <w:rsid w:val="00E3653F"/>
    <w:rsid w:val="00E417C2"/>
    <w:rsid w:val="00E45243"/>
    <w:rsid w:val="00E521FB"/>
    <w:rsid w:val="00E52DC5"/>
    <w:rsid w:val="00E566A5"/>
    <w:rsid w:val="00E57A1B"/>
    <w:rsid w:val="00E57E9E"/>
    <w:rsid w:val="00E6020D"/>
    <w:rsid w:val="00E625E0"/>
    <w:rsid w:val="00E63364"/>
    <w:rsid w:val="00E64390"/>
    <w:rsid w:val="00E6613A"/>
    <w:rsid w:val="00E6615F"/>
    <w:rsid w:val="00E7726C"/>
    <w:rsid w:val="00E807FA"/>
    <w:rsid w:val="00E80E00"/>
    <w:rsid w:val="00E8134C"/>
    <w:rsid w:val="00E82654"/>
    <w:rsid w:val="00E83529"/>
    <w:rsid w:val="00E84BA5"/>
    <w:rsid w:val="00E8537F"/>
    <w:rsid w:val="00E85490"/>
    <w:rsid w:val="00E8620E"/>
    <w:rsid w:val="00E86C75"/>
    <w:rsid w:val="00E90E4B"/>
    <w:rsid w:val="00E92A08"/>
    <w:rsid w:val="00E93D90"/>
    <w:rsid w:val="00E93F1F"/>
    <w:rsid w:val="00E9714A"/>
    <w:rsid w:val="00EA0599"/>
    <w:rsid w:val="00EA35DE"/>
    <w:rsid w:val="00EA75FB"/>
    <w:rsid w:val="00EB0150"/>
    <w:rsid w:val="00EB1166"/>
    <w:rsid w:val="00EB1385"/>
    <w:rsid w:val="00EB349E"/>
    <w:rsid w:val="00EB39C0"/>
    <w:rsid w:val="00EB3E4D"/>
    <w:rsid w:val="00EB4EC3"/>
    <w:rsid w:val="00EB7C47"/>
    <w:rsid w:val="00EC06A0"/>
    <w:rsid w:val="00EC16AF"/>
    <w:rsid w:val="00EC2D4F"/>
    <w:rsid w:val="00EC38C2"/>
    <w:rsid w:val="00EC3A71"/>
    <w:rsid w:val="00EC3D0A"/>
    <w:rsid w:val="00EC5CE2"/>
    <w:rsid w:val="00EC7584"/>
    <w:rsid w:val="00ED45F9"/>
    <w:rsid w:val="00ED5904"/>
    <w:rsid w:val="00ED5D3B"/>
    <w:rsid w:val="00ED6993"/>
    <w:rsid w:val="00ED740D"/>
    <w:rsid w:val="00ED773A"/>
    <w:rsid w:val="00EE1A43"/>
    <w:rsid w:val="00EE631D"/>
    <w:rsid w:val="00EE7142"/>
    <w:rsid w:val="00EF00A5"/>
    <w:rsid w:val="00EF1951"/>
    <w:rsid w:val="00EF4D69"/>
    <w:rsid w:val="00F012A8"/>
    <w:rsid w:val="00F03B94"/>
    <w:rsid w:val="00F05240"/>
    <w:rsid w:val="00F0731F"/>
    <w:rsid w:val="00F10527"/>
    <w:rsid w:val="00F121D0"/>
    <w:rsid w:val="00F12F5B"/>
    <w:rsid w:val="00F13B1C"/>
    <w:rsid w:val="00F15FF1"/>
    <w:rsid w:val="00F16C52"/>
    <w:rsid w:val="00F172B9"/>
    <w:rsid w:val="00F21B30"/>
    <w:rsid w:val="00F21EB2"/>
    <w:rsid w:val="00F23BD4"/>
    <w:rsid w:val="00F23E40"/>
    <w:rsid w:val="00F24347"/>
    <w:rsid w:val="00F33B4D"/>
    <w:rsid w:val="00F34B76"/>
    <w:rsid w:val="00F353A9"/>
    <w:rsid w:val="00F36A43"/>
    <w:rsid w:val="00F40E12"/>
    <w:rsid w:val="00F40F07"/>
    <w:rsid w:val="00F42AB1"/>
    <w:rsid w:val="00F47349"/>
    <w:rsid w:val="00F52241"/>
    <w:rsid w:val="00F534A4"/>
    <w:rsid w:val="00F54964"/>
    <w:rsid w:val="00F55ECE"/>
    <w:rsid w:val="00F566D6"/>
    <w:rsid w:val="00F56957"/>
    <w:rsid w:val="00F61C26"/>
    <w:rsid w:val="00F6288C"/>
    <w:rsid w:val="00F63A7D"/>
    <w:rsid w:val="00F63B5F"/>
    <w:rsid w:val="00F63C71"/>
    <w:rsid w:val="00F657A7"/>
    <w:rsid w:val="00F66D8C"/>
    <w:rsid w:val="00F67582"/>
    <w:rsid w:val="00F705DE"/>
    <w:rsid w:val="00F70DDA"/>
    <w:rsid w:val="00F70F87"/>
    <w:rsid w:val="00F7277B"/>
    <w:rsid w:val="00F72C7A"/>
    <w:rsid w:val="00F76AEF"/>
    <w:rsid w:val="00F838A8"/>
    <w:rsid w:val="00F83FFB"/>
    <w:rsid w:val="00F92BA7"/>
    <w:rsid w:val="00F957A4"/>
    <w:rsid w:val="00F968A4"/>
    <w:rsid w:val="00F97B3A"/>
    <w:rsid w:val="00FA1C33"/>
    <w:rsid w:val="00FA2568"/>
    <w:rsid w:val="00FA6B9A"/>
    <w:rsid w:val="00FA72D6"/>
    <w:rsid w:val="00FB1B94"/>
    <w:rsid w:val="00FB274A"/>
    <w:rsid w:val="00FB2CFA"/>
    <w:rsid w:val="00FB5106"/>
    <w:rsid w:val="00FB63BE"/>
    <w:rsid w:val="00FB6DF4"/>
    <w:rsid w:val="00FC06A2"/>
    <w:rsid w:val="00FC1F26"/>
    <w:rsid w:val="00FC2A83"/>
    <w:rsid w:val="00FC37B1"/>
    <w:rsid w:val="00FC7019"/>
    <w:rsid w:val="00FD38C8"/>
    <w:rsid w:val="00FD75C5"/>
    <w:rsid w:val="00FD7B98"/>
    <w:rsid w:val="00FE237D"/>
    <w:rsid w:val="00FE23FA"/>
    <w:rsid w:val="00FE558D"/>
    <w:rsid w:val="00FE55F6"/>
    <w:rsid w:val="00FE6136"/>
    <w:rsid w:val="00FE61D7"/>
    <w:rsid w:val="00FE6D9C"/>
    <w:rsid w:val="00FF03A6"/>
    <w:rsid w:val="00FF0564"/>
    <w:rsid w:val="00FF1092"/>
    <w:rsid w:val="00FF7082"/>
    <w:rsid w:val="00FF71DB"/>
    <w:rsid w:val="011EF1FB"/>
    <w:rsid w:val="0123FA25"/>
    <w:rsid w:val="0145B3AA"/>
    <w:rsid w:val="0153CA9E"/>
    <w:rsid w:val="017C992A"/>
    <w:rsid w:val="018A361B"/>
    <w:rsid w:val="01D94717"/>
    <w:rsid w:val="01F5855B"/>
    <w:rsid w:val="022E3213"/>
    <w:rsid w:val="022EAD1C"/>
    <w:rsid w:val="0242E3DA"/>
    <w:rsid w:val="027925E2"/>
    <w:rsid w:val="02D3B32C"/>
    <w:rsid w:val="02FA8AAA"/>
    <w:rsid w:val="030AF23B"/>
    <w:rsid w:val="031A1821"/>
    <w:rsid w:val="0326067C"/>
    <w:rsid w:val="032973A9"/>
    <w:rsid w:val="033C8B77"/>
    <w:rsid w:val="0364A6FF"/>
    <w:rsid w:val="036F32BD"/>
    <w:rsid w:val="038715CA"/>
    <w:rsid w:val="03AD9E14"/>
    <w:rsid w:val="03B186FE"/>
    <w:rsid w:val="03DC75D3"/>
    <w:rsid w:val="045692BD"/>
    <w:rsid w:val="045928FF"/>
    <w:rsid w:val="04701B15"/>
    <w:rsid w:val="04A7BBF2"/>
    <w:rsid w:val="04A98835"/>
    <w:rsid w:val="04C0C7BD"/>
    <w:rsid w:val="04C345C6"/>
    <w:rsid w:val="04D2BDD5"/>
    <w:rsid w:val="051F6E05"/>
    <w:rsid w:val="0571E4FF"/>
    <w:rsid w:val="05838281"/>
    <w:rsid w:val="0590F587"/>
    <w:rsid w:val="05A04F4D"/>
    <w:rsid w:val="05C127D8"/>
    <w:rsid w:val="05C7BE61"/>
    <w:rsid w:val="05CDC6A4"/>
    <w:rsid w:val="05E31698"/>
    <w:rsid w:val="06040097"/>
    <w:rsid w:val="062E6393"/>
    <w:rsid w:val="064C07C0"/>
    <w:rsid w:val="06B6A5BE"/>
    <w:rsid w:val="06C8BDBC"/>
    <w:rsid w:val="06EB805B"/>
    <w:rsid w:val="074189E8"/>
    <w:rsid w:val="0771B4D6"/>
    <w:rsid w:val="0773A3C7"/>
    <w:rsid w:val="07AF9A9B"/>
    <w:rsid w:val="07E5A109"/>
    <w:rsid w:val="07EBDBF4"/>
    <w:rsid w:val="07FE6FCD"/>
    <w:rsid w:val="0800456E"/>
    <w:rsid w:val="082A6E8F"/>
    <w:rsid w:val="0856A023"/>
    <w:rsid w:val="087BCA7E"/>
    <w:rsid w:val="08804741"/>
    <w:rsid w:val="0883FC41"/>
    <w:rsid w:val="088A24E9"/>
    <w:rsid w:val="088D2B5E"/>
    <w:rsid w:val="08994812"/>
    <w:rsid w:val="08A4DC56"/>
    <w:rsid w:val="08B36B18"/>
    <w:rsid w:val="08C554EA"/>
    <w:rsid w:val="08C56D3B"/>
    <w:rsid w:val="08E7EFC2"/>
    <w:rsid w:val="08FADFC8"/>
    <w:rsid w:val="08FB3454"/>
    <w:rsid w:val="090A7A59"/>
    <w:rsid w:val="09377780"/>
    <w:rsid w:val="09677F77"/>
    <w:rsid w:val="096D86B6"/>
    <w:rsid w:val="09803D6D"/>
    <w:rsid w:val="098A1763"/>
    <w:rsid w:val="098DB8FD"/>
    <w:rsid w:val="09F51B3D"/>
    <w:rsid w:val="0A0E4215"/>
    <w:rsid w:val="0A4433D4"/>
    <w:rsid w:val="0A68DCD1"/>
    <w:rsid w:val="0A891DCA"/>
    <w:rsid w:val="0A89C6A3"/>
    <w:rsid w:val="0AB9F9EC"/>
    <w:rsid w:val="0AC68E3B"/>
    <w:rsid w:val="0AD7D1B9"/>
    <w:rsid w:val="0AF07F23"/>
    <w:rsid w:val="0B178E29"/>
    <w:rsid w:val="0B268A56"/>
    <w:rsid w:val="0B6CA9B9"/>
    <w:rsid w:val="0BD52556"/>
    <w:rsid w:val="0BE9489E"/>
    <w:rsid w:val="0BF3F781"/>
    <w:rsid w:val="0C25505D"/>
    <w:rsid w:val="0C30AC02"/>
    <w:rsid w:val="0C456F16"/>
    <w:rsid w:val="0C4FF80F"/>
    <w:rsid w:val="0C7492AA"/>
    <w:rsid w:val="0C884DCC"/>
    <w:rsid w:val="0CB9172F"/>
    <w:rsid w:val="0D0DB1CC"/>
    <w:rsid w:val="0D5E4FEE"/>
    <w:rsid w:val="0D9884C0"/>
    <w:rsid w:val="0DF5DDCB"/>
    <w:rsid w:val="0E05F526"/>
    <w:rsid w:val="0E109775"/>
    <w:rsid w:val="0E23ADD1"/>
    <w:rsid w:val="0E2D6EEF"/>
    <w:rsid w:val="0E3DD401"/>
    <w:rsid w:val="0E689615"/>
    <w:rsid w:val="0EA3445C"/>
    <w:rsid w:val="0EB4E63D"/>
    <w:rsid w:val="0EB7B3B5"/>
    <w:rsid w:val="0EC072F7"/>
    <w:rsid w:val="0EDE0BF3"/>
    <w:rsid w:val="0EEDBB89"/>
    <w:rsid w:val="0F1C0A69"/>
    <w:rsid w:val="0F4C702F"/>
    <w:rsid w:val="0F70EC82"/>
    <w:rsid w:val="0F8560FF"/>
    <w:rsid w:val="0FEE12DE"/>
    <w:rsid w:val="0FF14EF5"/>
    <w:rsid w:val="0FF29CF7"/>
    <w:rsid w:val="1014C204"/>
    <w:rsid w:val="10197A7E"/>
    <w:rsid w:val="101A90A0"/>
    <w:rsid w:val="1039E777"/>
    <w:rsid w:val="10581B55"/>
    <w:rsid w:val="109591F3"/>
    <w:rsid w:val="10BAC8A3"/>
    <w:rsid w:val="10E84090"/>
    <w:rsid w:val="10E935C3"/>
    <w:rsid w:val="112F7DEC"/>
    <w:rsid w:val="117EBFFE"/>
    <w:rsid w:val="11A85A99"/>
    <w:rsid w:val="11A9A70A"/>
    <w:rsid w:val="11D15BA7"/>
    <w:rsid w:val="11D65BC3"/>
    <w:rsid w:val="11F8332B"/>
    <w:rsid w:val="1211B3C6"/>
    <w:rsid w:val="12311987"/>
    <w:rsid w:val="1251AAA9"/>
    <w:rsid w:val="129D2DA3"/>
    <w:rsid w:val="12B6B175"/>
    <w:rsid w:val="12C20FD7"/>
    <w:rsid w:val="12C5D822"/>
    <w:rsid w:val="12E4763A"/>
    <w:rsid w:val="12F309D2"/>
    <w:rsid w:val="134CAEFD"/>
    <w:rsid w:val="13550B16"/>
    <w:rsid w:val="135EB61C"/>
    <w:rsid w:val="13819B14"/>
    <w:rsid w:val="139048E3"/>
    <w:rsid w:val="1398A099"/>
    <w:rsid w:val="1399D1EA"/>
    <w:rsid w:val="139BFBFE"/>
    <w:rsid w:val="139E7CD9"/>
    <w:rsid w:val="13B0DB06"/>
    <w:rsid w:val="13BF5BA6"/>
    <w:rsid w:val="13C6CDB2"/>
    <w:rsid w:val="13DEC678"/>
    <w:rsid w:val="13E24902"/>
    <w:rsid w:val="13E5B389"/>
    <w:rsid w:val="13F17C65"/>
    <w:rsid w:val="1416EBF5"/>
    <w:rsid w:val="143C25F9"/>
    <w:rsid w:val="14502147"/>
    <w:rsid w:val="14728CCD"/>
    <w:rsid w:val="14967110"/>
    <w:rsid w:val="14AF0A65"/>
    <w:rsid w:val="14C2FD91"/>
    <w:rsid w:val="14DFE82D"/>
    <w:rsid w:val="14DFFB5B"/>
    <w:rsid w:val="15119A3C"/>
    <w:rsid w:val="152DC579"/>
    <w:rsid w:val="15499BB6"/>
    <w:rsid w:val="155CEA17"/>
    <w:rsid w:val="158AA521"/>
    <w:rsid w:val="15A0CAA7"/>
    <w:rsid w:val="1618822C"/>
    <w:rsid w:val="16286AEC"/>
    <w:rsid w:val="16795A3E"/>
    <w:rsid w:val="167C159E"/>
    <w:rsid w:val="169ABC18"/>
    <w:rsid w:val="16AFA044"/>
    <w:rsid w:val="16F98BF4"/>
    <w:rsid w:val="170B34E2"/>
    <w:rsid w:val="17117C05"/>
    <w:rsid w:val="1718A5EC"/>
    <w:rsid w:val="172D068B"/>
    <w:rsid w:val="17521294"/>
    <w:rsid w:val="175881F9"/>
    <w:rsid w:val="1762D646"/>
    <w:rsid w:val="17684543"/>
    <w:rsid w:val="1779801A"/>
    <w:rsid w:val="177C23C8"/>
    <w:rsid w:val="17A01806"/>
    <w:rsid w:val="17B277CD"/>
    <w:rsid w:val="17B6B9F3"/>
    <w:rsid w:val="17BD5400"/>
    <w:rsid w:val="17D47916"/>
    <w:rsid w:val="17D48BB6"/>
    <w:rsid w:val="17EF6163"/>
    <w:rsid w:val="17FB41BA"/>
    <w:rsid w:val="1802FF7D"/>
    <w:rsid w:val="181A6A4B"/>
    <w:rsid w:val="18332D06"/>
    <w:rsid w:val="186D430D"/>
    <w:rsid w:val="18C0D5A5"/>
    <w:rsid w:val="18CCE2D1"/>
    <w:rsid w:val="19024F3C"/>
    <w:rsid w:val="1906AB1C"/>
    <w:rsid w:val="190C5AEF"/>
    <w:rsid w:val="19371D64"/>
    <w:rsid w:val="193F9A2B"/>
    <w:rsid w:val="19405478"/>
    <w:rsid w:val="195A2737"/>
    <w:rsid w:val="1973EBA5"/>
    <w:rsid w:val="1977E37B"/>
    <w:rsid w:val="199BE8DB"/>
    <w:rsid w:val="19BDFE93"/>
    <w:rsid w:val="19C0B2F5"/>
    <w:rsid w:val="19CE3248"/>
    <w:rsid w:val="19F582E9"/>
    <w:rsid w:val="1A2053DE"/>
    <w:rsid w:val="1A4CCAF1"/>
    <w:rsid w:val="1A645063"/>
    <w:rsid w:val="1A9BB3A1"/>
    <w:rsid w:val="1AAF5E0B"/>
    <w:rsid w:val="1AB120DC"/>
    <w:rsid w:val="1AB6A586"/>
    <w:rsid w:val="1ADC944C"/>
    <w:rsid w:val="1AFA8071"/>
    <w:rsid w:val="1B1E78EB"/>
    <w:rsid w:val="1B34F234"/>
    <w:rsid w:val="1B39D3FD"/>
    <w:rsid w:val="1B87B3BC"/>
    <w:rsid w:val="1B8D2499"/>
    <w:rsid w:val="1B94DD5A"/>
    <w:rsid w:val="1B9BEE43"/>
    <w:rsid w:val="1BE1C50C"/>
    <w:rsid w:val="1C011861"/>
    <w:rsid w:val="1C1FA1DE"/>
    <w:rsid w:val="1C29B9FE"/>
    <w:rsid w:val="1C2F5E36"/>
    <w:rsid w:val="1C40EA46"/>
    <w:rsid w:val="1C4B379E"/>
    <w:rsid w:val="1C57BE14"/>
    <w:rsid w:val="1C5EC6D0"/>
    <w:rsid w:val="1CAF072C"/>
    <w:rsid w:val="1D2B8A98"/>
    <w:rsid w:val="1D38C6AA"/>
    <w:rsid w:val="1D54F49C"/>
    <w:rsid w:val="1D84470D"/>
    <w:rsid w:val="1D85457D"/>
    <w:rsid w:val="1D861523"/>
    <w:rsid w:val="1D86B9EB"/>
    <w:rsid w:val="1D997169"/>
    <w:rsid w:val="1DA8626C"/>
    <w:rsid w:val="1DB0FAB5"/>
    <w:rsid w:val="1DCF9941"/>
    <w:rsid w:val="1E34CBBE"/>
    <w:rsid w:val="1E471AFB"/>
    <w:rsid w:val="1E7AD3AE"/>
    <w:rsid w:val="1EF4B906"/>
    <w:rsid w:val="1F084479"/>
    <w:rsid w:val="1F27EB84"/>
    <w:rsid w:val="1F4490C2"/>
    <w:rsid w:val="1F4D40F9"/>
    <w:rsid w:val="1F65D712"/>
    <w:rsid w:val="1F70CE44"/>
    <w:rsid w:val="1F82D860"/>
    <w:rsid w:val="1FAB8870"/>
    <w:rsid w:val="1FB067BF"/>
    <w:rsid w:val="1FB2D0D4"/>
    <w:rsid w:val="1FBFB193"/>
    <w:rsid w:val="1FCDEBAF"/>
    <w:rsid w:val="1FDC1C6C"/>
    <w:rsid w:val="1FDFAC21"/>
    <w:rsid w:val="1FF791E3"/>
    <w:rsid w:val="1FFC449E"/>
    <w:rsid w:val="20267441"/>
    <w:rsid w:val="20A41A94"/>
    <w:rsid w:val="20DA4872"/>
    <w:rsid w:val="20F5340B"/>
    <w:rsid w:val="21730BE8"/>
    <w:rsid w:val="218F67D5"/>
    <w:rsid w:val="21BC230A"/>
    <w:rsid w:val="21D2252D"/>
    <w:rsid w:val="21DD58E8"/>
    <w:rsid w:val="21E34650"/>
    <w:rsid w:val="21FB1BDE"/>
    <w:rsid w:val="220B5995"/>
    <w:rsid w:val="22249C33"/>
    <w:rsid w:val="22526D7C"/>
    <w:rsid w:val="22538C04"/>
    <w:rsid w:val="225D079C"/>
    <w:rsid w:val="22832DA1"/>
    <w:rsid w:val="228BD712"/>
    <w:rsid w:val="22923997"/>
    <w:rsid w:val="229E39E0"/>
    <w:rsid w:val="22A4F74D"/>
    <w:rsid w:val="22A5BA5F"/>
    <w:rsid w:val="22A821B1"/>
    <w:rsid w:val="22EEAF6D"/>
    <w:rsid w:val="230F0695"/>
    <w:rsid w:val="23137807"/>
    <w:rsid w:val="2321E856"/>
    <w:rsid w:val="23229A66"/>
    <w:rsid w:val="2326148F"/>
    <w:rsid w:val="237BB693"/>
    <w:rsid w:val="238712F5"/>
    <w:rsid w:val="2390FB70"/>
    <w:rsid w:val="239CF26D"/>
    <w:rsid w:val="239EB87C"/>
    <w:rsid w:val="23A34218"/>
    <w:rsid w:val="23F38191"/>
    <w:rsid w:val="240007CD"/>
    <w:rsid w:val="241A4805"/>
    <w:rsid w:val="242F9A5D"/>
    <w:rsid w:val="244281A1"/>
    <w:rsid w:val="24454BD3"/>
    <w:rsid w:val="245BE0D9"/>
    <w:rsid w:val="24BCC8B3"/>
    <w:rsid w:val="24C1B4BA"/>
    <w:rsid w:val="24DDAFBC"/>
    <w:rsid w:val="2508A10A"/>
    <w:rsid w:val="256D5689"/>
    <w:rsid w:val="2582A964"/>
    <w:rsid w:val="259FA6AB"/>
    <w:rsid w:val="25A2EF1E"/>
    <w:rsid w:val="25CC6D76"/>
    <w:rsid w:val="25F04C16"/>
    <w:rsid w:val="262C0FAB"/>
    <w:rsid w:val="263235D4"/>
    <w:rsid w:val="26405256"/>
    <w:rsid w:val="26458D75"/>
    <w:rsid w:val="2648BBE4"/>
    <w:rsid w:val="26509BF9"/>
    <w:rsid w:val="2662D553"/>
    <w:rsid w:val="269E7804"/>
    <w:rsid w:val="26A0C4DC"/>
    <w:rsid w:val="26A2610F"/>
    <w:rsid w:val="26AE9255"/>
    <w:rsid w:val="26B63D6A"/>
    <w:rsid w:val="26C6B818"/>
    <w:rsid w:val="26EB508D"/>
    <w:rsid w:val="26F87A42"/>
    <w:rsid w:val="271355E0"/>
    <w:rsid w:val="2740B7B0"/>
    <w:rsid w:val="2740F9FB"/>
    <w:rsid w:val="274F8357"/>
    <w:rsid w:val="276A4147"/>
    <w:rsid w:val="276D85FB"/>
    <w:rsid w:val="277FB239"/>
    <w:rsid w:val="278E185E"/>
    <w:rsid w:val="278E810E"/>
    <w:rsid w:val="27AB72BF"/>
    <w:rsid w:val="27F36F2B"/>
    <w:rsid w:val="282C38DD"/>
    <w:rsid w:val="28309154"/>
    <w:rsid w:val="28580A88"/>
    <w:rsid w:val="2876B5F8"/>
    <w:rsid w:val="2877B71C"/>
    <w:rsid w:val="2886DE9A"/>
    <w:rsid w:val="28B28F68"/>
    <w:rsid w:val="28C046A1"/>
    <w:rsid w:val="28C69ADD"/>
    <w:rsid w:val="28D46561"/>
    <w:rsid w:val="28D71F8E"/>
    <w:rsid w:val="28D7A3F6"/>
    <w:rsid w:val="2939FEDD"/>
    <w:rsid w:val="2942F7F0"/>
    <w:rsid w:val="29505762"/>
    <w:rsid w:val="295D9856"/>
    <w:rsid w:val="295DB3F5"/>
    <w:rsid w:val="29626A5D"/>
    <w:rsid w:val="296278FE"/>
    <w:rsid w:val="298B7A71"/>
    <w:rsid w:val="29B5EBC0"/>
    <w:rsid w:val="29B73323"/>
    <w:rsid w:val="29C68107"/>
    <w:rsid w:val="2A05BBE4"/>
    <w:rsid w:val="2A166D1A"/>
    <w:rsid w:val="2A21AD9D"/>
    <w:rsid w:val="2A42027C"/>
    <w:rsid w:val="2A45DDE4"/>
    <w:rsid w:val="2AA12248"/>
    <w:rsid w:val="2ABF2826"/>
    <w:rsid w:val="2AD855DE"/>
    <w:rsid w:val="2AFFEB5E"/>
    <w:rsid w:val="2B021719"/>
    <w:rsid w:val="2B1C2D07"/>
    <w:rsid w:val="2B364676"/>
    <w:rsid w:val="2B562603"/>
    <w:rsid w:val="2B777E39"/>
    <w:rsid w:val="2B84E23D"/>
    <w:rsid w:val="2B95A5AA"/>
    <w:rsid w:val="2BA02BD5"/>
    <w:rsid w:val="2BB1A65E"/>
    <w:rsid w:val="2BCA7D97"/>
    <w:rsid w:val="2BE7C1BB"/>
    <w:rsid w:val="2BEA7B9F"/>
    <w:rsid w:val="2BEF4F97"/>
    <w:rsid w:val="2C395B8E"/>
    <w:rsid w:val="2C55C9EF"/>
    <w:rsid w:val="2C58C285"/>
    <w:rsid w:val="2C6AEE12"/>
    <w:rsid w:val="2C719A20"/>
    <w:rsid w:val="2C8FD3D1"/>
    <w:rsid w:val="2CAF542F"/>
    <w:rsid w:val="2CC6AD5B"/>
    <w:rsid w:val="2CEED3E5"/>
    <w:rsid w:val="2D1BAD35"/>
    <w:rsid w:val="2D237858"/>
    <w:rsid w:val="2D34BA11"/>
    <w:rsid w:val="2D371E64"/>
    <w:rsid w:val="2D388ABF"/>
    <w:rsid w:val="2D45B6F3"/>
    <w:rsid w:val="2D83F71F"/>
    <w:rsid w:val="2D91BD69"/>
    <w:rsid w:val="2DA1308B"/>
    <w:rsid w:val="2DA91B27"/>
    <w:rsid w:val="2DB7CF7B"/>
    <w:rsid w:val="2DBF98FF"/>
    <w:rsid w:val="2DC8F164"/>
    <w:rsid w:val="2DD00683"/>
    <w:rsid w:val="2DD2FFAE"/>
    <w:rsid w:val="2DD67524"/>
    <w:rsid w:val="2E0598F0"/>
    <w:rsid w:val="2E0BE431"/>
    <w:rsid w:val="2E3A462D"/>
    <w:rsid w:val="2E4C36A0"/>
    <w:rsid w:val="2E9727B8"/>
    <w:rsid w:val="2E97AD42"/>
    <w:rsid w:val="2E98808C"/>
    <w:rsid w:val="2EA7577D"/>
    <w:rsid w:val="2EC18130"/>
    <w:rsid w:val="2EE9DAA5"/>
    <w:rsid w:val="2F1891F4"/>
    <w:rsid w:val="2F1CE812"/>
    <w:rsid w:val="2F779C01"/>
    <w:rsid w:val="2FA93AE2"/>
    <w:rsid w:val="2FC4D051"/>
    <w:rsid w:val="2FF4CE66"/>
    <w:rsid w:val="30438D80"/>
    <w:rsid w:val="311A2D16"/>
    <w:rsid w:val="3145E891"/>
    <w:rsid w:val="3158AE31"/>
    <w:rsid w:val="31B11544"/>
    <w:rsid w:val="31BF07DB"/>
    <w:rsid w:val="31DEF83F"/>
    <w:rsid w:val="32097492"/>
    <w:rsid w:val="321F50AB"/>
    <w:rsid w:val="3262FB02"/>
    <w:rsid w:val="32654DB7"/>
    <w:rsid w:val="327186C6"/>
    <w:rsid w:val="3298694D"/>
    <w:rsid w:val="32BC5BBF"/>
    <w:rsid w:val="32CDD463"/>
    <w:rsid w:val="33099D54"/>
    <w:rsid w:val="333235D9"/>
    <w:rsid w:val="3333C995"/>
    <w:rsid w:val="3336FB62"/>
    <w:rsid w:val="333C2147"/>
    <w:rsid w:val="3357E5E9"/>
    <w:rsid w:val="335E1569"/>
    <w:rsid w:val="336145D6"/>
    <w:rsid w:val="337B2656"/>
    <w:rsid w:val="33B2D5ED"/>
    <w:rsid w:val="33C21060"/>
    <w:rsid w:val="33D4355E"/>
    <w:rsid w:val="33F8B360"/>
    <w:rsid w:val="3451D1B6"/>
    <w:rsid w:val="3459B5C5"/>
    <w:rsid w:val="34878982"/>
    <w:rsid w:val="3492BCC5"/>
    <w:rsid w:val="34A8911E"/>
    <w:rsid w:val="34DBCF5E"/>
    <w:rsid w:val="34EA3520"/>
    <w:rsid w:val="35031D0E"/>
    <w:rsid w:val="35210374"/>
    <w:rsid w:val="35429C17"/>
    <w:rsid w:val="355125AB"/>
    <w:rsid w:val="357ECCB4"/>
    <w:rsid w:val="358393F5"/>
    <w:rsid w:val="3589ABFF"/>
    <w:rsid w:val="35BBDCF7"/>
    <w:rsid w:val="35E967DA"/>
    <w:rsid w:val="35E9ABB3"/>
    <w:rsid w:val="3617A4E4"/>
    <w:rsid w:val="36400F19"/>
    <w:rsid w:val="3644617F"/>
    <w:rsid w:val="3646CDFA"/>
    <w:rsid w:val="36804C74"/>
    <w:rsid w:val="3695B62B"/>
    <w:rsid w:val="36A81F7D"/>
    <w:rsid w:val="36E08C54"/>
    <w:rsid w:val="36E26A6B"/>
    <w:rsid w:val="36FDFB6A"/>
    <w:rsid w:val="36FF8A1A"/>
    <w:rsid w:val="37077D9E"/>
    <w:rsid w:val="3730182E"/>
    <w:rsid w:val="37311A6B"/>
    <w:rsid w:val="37396021"/>
    <w:rsid w:val="375D59BC"/>
    <w:rsid w:val="37642821"/>
    <w:rsid w:val="377B2E2C"/>
    <w:rsid w:val="379FE8FD"/>
    <w:rsid w:val="37CDEE66"/>
    <w:rsid w:val="37EE753A"/>
    <w:rsid w:val="381BCFAB"/>
    <w:rsid w:val="381DC7AB"/>
    <w:rsid w:val="386634BB"/>
    <w:rsid w:val="387B4A47"/>
    <w:rsid w:val="38981CEF"/>
    <w:rsid w:val="38A5915B"/>
    <w:rsid w:val="38B2EF6C"/>
    <w:rsid w:val="38DA4606"/>
    <w:rsid w:val="38F46093"/>
    <w:rsid w:val="38FA9593"/>
    <w:rsid w:val="39001965"/>
    <w:rsid w:val="3904339C"/>
    <w:rsid w:val="391F4441"/>
    <w:rsid w:val="3952D010"/>
    <w:rsid w:val="3969CB99"/>
    <w:rsid w:val="397B8182"/>
    <w:rsid w:val="39892965"/>
    <w:rsid w:val="39B50FB4"/>
    <w:rsid w:val="39C767BD"/>
    <w:rsid w:val="39E85180"/>
    <w:rsid w:val="39F892C3"/>
    <w:rsid w:val="39FCB95D"/>
    <w:rsid w:val="3A2BAE98"/>
    <w:rsid w:val="3A3AB907"/>
    <w:rsid w:val="3A4E73A8"/>
    <w:rsid w:val="3A63AE6C"/>
    <w:rsid w:val="3A687F8C"/>
    <w:rsid w:val="3A7C7A6B"/>
    <w:rsid w:val="3A87B528"/>
    <w:rsid w:val="3AA560AD"/>
    <w:rsid w:val="3ABD1CD6"/>
    <w:rsid w:val="3AEA87FB"/>
    <w:rsid w:val="3AFEBAC1"/>
    <w:rsid w:val="3B01C2EB"/>
    <w:rsid w:val="3B0706DE"/>
    <w:rsid w:val="3B41405F"/>
    <w:rsid w:val="3B4B0E48"/>
    <w:rsid w:val="3B5F4DD7"/>
    <w:rsid w:val="3B68A2A7"/>
    <w:rsid w:val="3B69DDA9"/>
    <w:rsid w:val="3B940076"/>
    <w:rsid w:val="3BB10D2B"/>
    <w:rsid w:val="3BB6DD4B"/>
    <w:rsid w:val="3BECD29E"/>
    <w:rsid w:val="3BF43B08"/>
    <w:rsid w:val="3BF91DCD"/>
    <w:rsid w:val="3C03C839"/>
    <w:rsid w:val="3C0420C9"/>
    <w:rsid w:val="3C042EF9"/>
    <w:rsid w:val="3C2C4F5C"/>
    <w:rsid w:val="3C32A16D"/>
    <w:rsid w:val="3C55AEA7"/>
    <w:rsid w:val="3CB3A303"/>
    <w:rsid w:val="3CC7CDA9"/>
    <w:rsid w:val="3CD8A5FE"/>
    <w:rsid w:val="3CE12C83"/>
    <w:rsid w:val="3D243870"/>
    <w:rsid w:val="3D24A683"/>
    <w:rsid w:val="3D4B552C"/>
    <w:rsid w:val="3D4D7F1F"/>
    <w:rsid w:val="3D905EAC"/>
    <w:rsid w:val="3D935211"/>
    <w:rsid w:val="3DA2E74B"/>
    <w:rsid w:val="3DE995B6"/>
    <w:rsid w:val="3E26855F"/>
    <w:rsid w:val="3E2A6A49"/>
    <w:rsid w:val="3E4F7364"/>
    <w:rsid w:val="3E5E30B9"/>
    <w:rsid w:val="3E643461"/>
    <w:rsid w:val="3E81436B"/>
    <w:rsid w:val="3EB9510D"/>
    <w:rsid w:val="3EBDAF63"/>
    <w:rsid w:val="3EDCF9D5"/>
    <w:rsid w:val="3EFF48B0"/>
    <w:rsid w:val="3F2C97AA"/>
    <w:rsid w:val="3F382B32"/>
    <w:rsid w:val="3F4EA200"/>
    <w:rsid w:val="3F4EA8C8"/>
    <w:rsid w:val="3F6DAFD0"/>
    <w:rsid w:val="3F7004FD"/>
    <w:rsid w:val="3F737520"/>
    <w:rsid w:val="3FAE549F"/>
    <w:rsid w:val="3FBCE1F0"/>
    <w:rsid w:val="3FBD1C51"/>
    <w:rsid w:val="3FC0A1D9"/>
    <w:rsid w:val="3FC388BC"/>
    <w:rsid w:val="3FDDD4B4"/>
    <w:rsid w:val="4018FC0D"/>
    <w:rsid w:val="40409750"/>
    <w:rsid w:val="404D64F8"/>
    <w:rsid w:val="40F4E0A4"/>
    <w:rsid w:val="410BF21F"/>
    <w:rsid w:val="41197A8B"/>
    <w:rsid w:val="41486AB1"/>
    <w:rsid w:val="414A8015"/>
    <w:rsid w:val="41801840"/>
    <w:rsid w:val="418E42F1"/>
    <w:rsid w:val="419FE3A2"/>
    <w:rsid w:val="41A3FD8F"/>
    <w:rsid w:val="41BA3CA0"/>
    <w:rsid w:val="41C72377"/>
    <w:rsid w:val="41D6B37C"/>
    <w:rsid w:val="42705DB7"/>
    <w:rsid w:val="427C2CEB"/>
    <w:rsid w:val="42845DE1"/>
    <w:rsid w:val="42AF7104"/>
    <w:rsid w:val="42E23E4C"/>
    <w:rsid w:val="4311B6D0"/>
    <w:rsid w:val="4334A3D5"/>
    <w:rsid w:val="435FC482"/>
    <w:rsid w:val="438FEFCC"/>
    <w:rsid w:val="43CF9317"/>
    <w:rsid w:val="43EB25F5"/>
    <w:rsid w:val="43F01401"/>
    <w:rsid w:val="43F5A213"/>
    <w:rsid w:val="43FCDFB2"/>
    <w:rsid w:val="4412D9C7"/>
    <w:rsid w:val="4427F7AC"/>
    <w:rsid w:val="444B4BB5"/>
    <w:rsid w:val="444ED3C9"/>
    <w:rsid w:val="4460A64E"/>
    <w:rsid w:val="44756CC4"/>
    <w:rsid w:val="449BB419"/>
    <w:rsid w:val="44A96ED4"/>
    <w:rsid w:val="44B61137"/>
    <w:rsid w:val="44DEB46B"/>
    <w:rsid w:val="44F06421"/>
    <w:rsid w:val="4553C117"/>
    <w:rsid w:val="4563BC59"/>
    <w:rsid w:val="457279D2"/>
    <w:rsid w:val="4596EDD5"/>
    <w:rsid w:val="45A5A800"/>
    <w:rsid w:val="45BE627E"/>
    <w:rsid w:val="461BCEC0"/>
    <w:rsid w:val="4621FB5E"/>
    <w:rsid w:val="462C8692"/>
    <w:rsid w:val="46416D68"/>
    <w:rsid w:val="465D06EB"/>
    <w:rsid w:val="466C4497"/>
    <w:rsid w:val="467891D8"/>
    <w:rsid w:val="4694529D"/>
    <w:rsid w:val="469BC5D6"/>
    <w:rsid w:val="46BB705E"/>
    <w:rsid w:val="46C908FC"/>
    <w:rsid w:val="46F39270"/>
    <w:rsid w:val="46F891F0"/>
    <w:rsid w:val="46F91497"/>
    <w:rsid w:val="472998BA"/>
    <w:rsid w:val="473970B6"/>
    <w:rsid w:val="47900A74"/>
    <w:rsid w:val="47A6D4D9"/>
    <w:rsid w:val="47D55043"/>
    <w:rsid w:val="47DC0C78"/>
    <w:rsid w:val="47EB3233"/>
    <w:rsid w:val="47EEA19D"/>
    <w:rsid w:val="4802F026"/>
    <w:rsid w:val="48360550"/>
    <w:rsid w:val="48D1C359"/>
    <w:rsid w:val="48EC7FEF"/>
    <w:rsid w:val="492FC72D"/>
    <w:rsid w:val="49360D18"/>
    <w:rsid w:val="4952D9E7"/>
    <w:rsid w:val="495C7F3B"/>
    <w:rsid w:val="49815375"/>
    <w:rsid w:val="498E1524"/>
    <w:rsid w:val="49B20B21"/>
    <w:rsid w:val="49C0A0A4"/>
    <w:rsid w:val="49DF0A3F"/>
    <w:rsid w:val="49E2E1AE"/>
    <w:rsid w:val="49F9B0DC"/>
    <w:rsid w:val="4A081B74"/>
    <w:rsid w:val="4A1BF099"/>
    <w:rsid w:val="4A3B0E2D"/>
    <w:rsid w:val="4A68AFCD"/>
    <w:rsid w:val="4A99186A"/>
    <w:rsid w:val="4ABE154D"/>
    <w:rsid w:val="4AE37696"/>
    <w:rsid w:val="4AEFE2B5"/>
    <w:rsid w:val="4B05A4D5"/>
    <w:rsid w:val="4B19D1DA"/>
    <w:rsid w:val="4B47D180"/>
    <w:rsid w:val="4B4F139F"/>
    <w:rsid w:val="4B536A5D"/>
    <w:rsid w:val="4B5880C4"/>
    <w:rsid w:val="4B594608"/>
    <w:rsid w:val="4B68C572"/>
    <w:rsid w:val="4B695DB6"/>
    <w:rsid w:val="4BBA73F9"/>
    <w:rsid w:val="4BC91F5A"/>
    <w:rsid w:val="4BD6D286"/>
    <w:rsid w:val="4BFB2086"/>
    <w:rsid w:val="4BFDDC45"/>
    <w:rsid w:val="4C00B3F8"/>
    <w:rsid w:val="4C10E6C9"/>
    <w:rsid w:val="4C32EC87"/>
    <w:rsid w:val="4C33A87E"/>
    <w:rsid w:val="4C355324"/>
    <w:rsid w:val="4C38A44B"/>
    <w:rsid w:val="4C59FF7C"/>
    <w:rsid w:val="4C5C10A3"/>
    <w:rsid w:val="4C5F14DA"/>
    <w:rsid w:val="4C6102CF"/>
    <w:rsid w:val="4C76FE87"/>
    <w:rsid w:val="4C7AA1BD"/>
    <w:rsid w:val="4C7E5906"/>
    <w:rsid w:val="4C81A524"/>
    <w:rsid w:val="4C83630B"/>
    <w:rsid w:val="4C973D06"/>
    <w:rsid w:val="4C97868F"/>
    <w:rsid w:val="4C9B1BA0"/>
    <w:rsid w:val="4CFA619A"/>
    <w:rsid w:val="4D13F451"/>
    <w:rsid w:val="4D22070A"/>
    <w:rsid w:val="4D2B4E60"/>
    <w:rsid w:val="4D304024"/>
    <w:rsid w:val="4D6F61B8"/>
    <w:rsid w:val="4D7A6ABF"/>
    <w:rsid w:val="4D85B835"/>
    <w:rsid w:val="4D87EA83"/>
    <w:rsid w:val="4D8C0241"/>
    <w:rsid w:val="4D8F77D6"/>
    <w:rsid w:val="4DCCE8A3"/>
    <w:rsid w:val="4E1471D3"/>
    <w:rsid w:val="4E20B9D9"/>
    <w:rsid w:val="4E3DF999"/>
    <w:rsid w:val="4E4491C7"/>
    <w:rsid w:val="4EA66441"/>
    <w:rsid w:val="4EAED6E5"/>
    <w:rsid w:val="4EC66F59"/>
    <w:rsid w:val="4F106267"/>
    <w:rsid w:val="4F155E6F"/>
    <w:rsid w:val="4F1B24A7"/>
    <w:rsid w:val="4F269918"/>
    <w:rsid w:val="4F31897A"/>
    <w:rsid w:val="4F3A83FA"/>
    <w:rsid w:val="4F611B92"/>
    <w:rsid w:val="4F918726"/>
    <w:rsid w:val="4F9602BD"/>
    <w:rsid w:val="4F9B1C0F"/>
    <w:rsid w:val="4FAA9429"/>
    <w:rsid w:val="4FCCCE00"/>
    <w:rsid w:val="4FDD2B7B"/>
    <w:rsid w:val="4FE06228"/>
    <w:rsid w:val="4FF9FE80"/>
    <w:rsid w:val="5005C7D4"/>
    <w:rsid w:val="502292F1"/>
    <w:rsid w:val="50371FBF"/>
    <w:rsid w:val="505C6EC9"/>
    <w:rsid w:val="50603D28"/>
    <w:rsid w:val="5076A679"/>
    <w:rsid w:val="50780742"/>
    <w:rsid w:val="5096C35F"/>
    <w:rsid w:val="50AC6D3D"/>
    <w:rsid w:val="50D4251B"/>
    <w:rsid w:val="5120DBA5"/>
    <w:rsid w:val="512E791F"/>
    <w:rsid w:val="5138A83F"/>
    <w:rsid w:val="51565529"/>
    <w:rsid w:val="5168E5B7"/>
    <w:rsid w:val="51733CFD"/>
    <w:rsid w:val="517A00E8"/>
    <w:rsid w:val="517B28D5"/>
    <w:rsid w:val="518CC960"/>
    <w:rsid w:val="51901572"/>
    <w:rsid w:val="51B13316"/>
    <w:rsid w:val="51CFFAB7"/>
    <w:rsid w:val="51D925AB"/>
    <w:rsid w:val="51F01AEB"/>
    <w:rsid w:val="51F892A9"/>
    <w:rsid w:val="51FC0D89"/>
    <w:rsid w:val="520869FB"/>
    <w:rsid w:val="5208CA9A"/>
    <w:rsid w:val="522A73DE"/>
    <w:rsid w:val="52366CB7"/>
    <w:rsid w:val="524B0E9F"/>
    <w:rsid w:val="525DE5A9"/>
    <w:rsid w:val="525EA2AB"/>
    <w:rsid w:val="526DCA23"/>
    <w:rsid w:val="52845672"/>
    <w:rsid w:val="52D10A34"/>
    <w:rsid w:val="52E43C17"/>
    <w:rsid w:val="52F19E0F"/>
    <w:rsid w:val="530F0D5E"/>
    <w:rsid w:val="53124B88"/>
    <w:rsid w:val="534C2286"/>
    <w:rsid w:val="53635B89"/>
    <w:rsid w:val="539C589A"/>
    <w:rsid w:val="53A2BA1D"/>
    <w:rsid w:val="53ACC577"/>
    <w:rsid w:val="53FB7C8D"/>
    <w:rsid w:val="5427019F"/>
    <w:rsid w:val="546CDA95"/>
    <w:rsid w:val="5477D3D3"/>
    <w:rsid w:val="54A1CC72"/>
    <w:rsid w:val="54B3D34B"/>
    <w:rsid w:val="54DACFEC"/>
    <w:rsid w:val="54F30A24"/>
    <w:rsid w:val="5515DEAF"/>
    <w:rsid w:val="553B657A"/>
    <w:rsid w:val="554C5BCC"/>
    <w:rsid w:val="5564EAE6"/>
    <w:rsid w:val="556957CD"/>
    <w:rsid w:val="55A752E7"/>
    <w:rsid w:val="55B3DA70"/>
    <w:rsid w:val="560D8EE7"/>
    <w:rsid w:val="562B3D56"/>
    <w:rsid w:val="563DF4AD"/>
    <w:rsid w:val="5646B7DB"/>
    <w:rsid w:val="56CF7EAC"/>
    <w:rsid w:val="56EE2589"/>
    <w:rsid w:val="56FA1E2E"/>
    <w:rsid w:val="5714260D"/>
    <w:rsid w:val="57444D89"/>
    <w:rsid w:val="574585C7"/>
    <w:rsid w:val="5794E630"/>
    <w:rsid w:val="57E380BA"/>
    <w:rsid w:val="57EB155D"/>
    <w:rsid w:val="5806DB74"/>
    <w:rsid w:val="5811DA23"/>
    <w:rsid w:val="5814786F"/>
    <w:rsid w:val="581832D7"/>
    <w:rsid w:val="58458847"/>
    <w:rsid w:val="5853F33F"/>
    <w:rsid w:val="5860E2C5"/>
    <w:rsid w:val="587D864A"/>
    <w:rsid w:val="58981EFB"/>
    <w:rsid w:val="589F53B0"/>
    <w:rsid w:val="58D97F86"/>
    <w:rsid w:val="58F2BFD0"/>
    <w:rsid w:val="58F557EB"/>
    <w:rsid w:val="591255F8"/>
    <w:rsid w:val="59291B17"/>
    <w:rsid w:val="59630858"/>
    <w:rsid w:val="5965778F"/>
    <w:rsid w:val="597FF150"/>
    <w:rsid w:val="5986AB90"/>
    <w:rsid w:val="5991C561"/>
    <w:rsid w:val="5996328B"/>
    <w:rsid w:val="59B76946"/>
    <w:rsid w:val="59F06862"/>
    <w:rsid w:val="59F639EA"/>
    <w:rsid w:val="59FA8568"/>
    <w:rsid w:val="5A0ED69D"/>
    <w:rsid w:val="5A13034C"/>
    <w:rsid w:val="5A157028"/>
    <w:rsid w:val="5A3553B4"/>
    <w:rsid w:val="5A4345A7"/>
    <w:rsid w:val="5A4399FE"/>
    <w:rsid w:val="5A629132"/>
    <w:rsid w:val="5A86D52B"/>
    <w:rsid w:val="5A910AF0"/>
    <w:rsid w:val="5AB44721"/>
    <w:rsid w:val="5AB84BA4"/>
    <w:rsid w:val="5ADF2ECC"/>
    <w:rsid w:val="5AF2877E"/>
    <w:rsid w:val="5AFB0C37"/>
    <w:rsid w:val="5B00A152"/>
    <w:rsid w:val="5B11F4CE"/>
    <w:rsid w:val="5B2CE2EE"/>
    <w:rsid w:val="5B3C4872"/>
    <w:rsid w:val="5B72B96A"/>
    <w:rsid w:val="5B83530D"/>
    <w:rsid w:val="5B8D7433"/>
    <w:rsid w:val="5BE563A8"/>
    <w:rsid w:val="5BF8E577"/>
    <w:rsid w:val="5C0DA198"/>
    <w:rsid w:val="5C2165C2"/>
    <w:rsid w:val="5C3259DD"/>
    <w:rsid w:val="5C5B468D"/>
    <w:rsid w:val="5C61FE06"/>
    <w:rsid w:val="5C71A36D"/>
    <w:rsid w:val="5C89D5EF"/>
    <w:rsid w:val="5C94EECB"/>
    <w:rsid w:val="5C9C71B3"/>
    <w:rsid w:val="5CC43B9A"/>
    <w:rsid w:val="5CFBFF94"/>
    <w:rsid w:val="5D0ED57E"/>
    <w:rsid w:val="5D1FF3F0"/>
    <w:rsid w:val="5D2738BC"/>
    <w:rsid w:val="5D3A9B7F"/>
    <w:rsid w:val="5D8DDCFE"/>
    <w:rsid w:val="5DC5B199"/>
    <w:rsid w:val="5E2B7E5F"/>
    <w:rsid w:val="5E2BD27E"/>
    <w:rsid w:val="5E307A96"/>
    <w:rsid w:val="5E35AEC5"/>
    <w:rsid w:val="5E4C2DD0"/>
    <w:rsid w:val="5E91602D"/>
    <w:rsid w:val="5EB4AE69"/>
    <w:rsid w:val="5ED046E9"/>
    <w:rsid w:val="5EDE5D49"/>
    <w:rsid w:val="5EEA1036"/>
    <w:rsid w:val="5F0F7A47"/>
    <w:rsid w:val="5F1E6D94"/>
    <w:rsid w:val="5F39AC71"/>
    <w:rsid w:val="5F4E1774"/>
    <w:rsid w:val="5F8B6B5B"/>
    <w:rsid w:val="5F956858"/>
    <w:rsid w:val="5F95E1DF"/>
    <w:rsid w:val="5FC1F2FC"/>
    <w:rsid w:val="5FFC4B2A"/>
    <w:rsid w:val="600A54F8"/>
    <w:rsid w:val="603D3FF5"/>
    <w:rsid w:val="60448EBB"/>
    <w:rsid w:val="6095E0CF"/>
    <w:rsid w:val="609FBDAE"/>
    <w:rsid w:val="60BFE5B1"/>
    <w:rsid w:val="60D772B2"/>
    <w:rsid w:val="60DD1D77"/>
    <w:rsid w:val="611BB16A"/>
    <w:rsid w:val="614B1A38"/>
    <w:rsid w:val="61811B7C"/>
    <w:rsid w:val="618A9322"/>
    <w:rsid w:val="6194B1D2"/>
    <w:rsid w:val="61A396F2"/>
    <w:rsid w:val="61ACFE1E"/>
    <w:rsid w:val="61B391E0"/>
    <w:rsid w:val="61FD2C19"/>
    <w:rsid w:val="6211CFD2"/>
    <w:rsid w:val="625D64D3"/>
    <w:rsid w:val="62724D75"/>
    <w:rsid w:val="628E7088"/>
    <w:rsid w:val="62BF11EF"/>
    <w:rsid w:val="62C2827B"/>
    <w:rsid w:val="62CA8811"/>
    <w:rsid w:val="62CAE8C4"/>
    <w:rsid w:val="63240BD3"/>
    <w:rsid w:val="63301825"/>
    <w:rsid w:val="63492F41"/>
    <w:rsid w:val="638A2259"/>
    <w:rsid w:val="63AAF728"/>
    <w:rsid w:val="63B07901"/>
    <w:rsid w:val="63B9B592"/>
    <w:rsid w:val="63D11350"/>
    <w:rsid w:val="63F01AEB"/>
    <w:rsid w:val="6413DC71"/>
    <w:rsid w:val="64153C3C"/>
    <w:rsid w:val="641C1FCC"/>
    <w:rsid w:val="64C0A9C4"/>
    <w:rsid w:val="64EFE9BA"/>
    <w:rsid w:val="6531254D"/>
    <w:rsid w:val="655298EF"/>
    <w:rsid w:val="6557DA23"/>
    <w:rsid w:val="657E6F91"/>
    <w:rsid w:val="6625E63C"/>
    <w:rsid w:val="66287F95"/>
    <w:rsid w:val="663D373A"/>
    <w:rsid w:val="6662CCF9"/>
    <w:rsid w:val="66B95A05"/>
    <w:rsid w:val="66CACDA8"/>
    <w:rsid w:val="66D6F436"/>
    <w:rsid w:val="6702A454"/>
    <w:rsid w:val="67136484"/>
    <w:rsid w:val="67484F92"/>
    <w:rsid w:val="678110A1"/>
    <w:rsid w:val="6787EC96"/>
    <w:rsid w:val="67AD72FD"/>
    <w:rsid w:val="67B01F87"/>
    <w:rsid w:val="67B6A353"/>
    <w:rsid w:val="67BB8906"/>
    <w:rsid w:val="67D4DA10"/>
    <w:rsid w:val="67D824DB"/>
    <w:rsid w:val="67FFA527"/>
    <w:rsid w:val="68217A6C"/>
    <w:rsid w:val="6823A311"/>
    <w:rsid w:val="683A625A"/>
    <w:rsid w:val="689562A0"/>
    <w:rsid w:val="68B7C6B2"/>
    <w:rsid w:val="690FB11C"/>
    <w:rsid w:val="693B41F1"/>
    <w:rsid w:val="693BFE06"/>
    <w:rsid w:val="69445EB0"/>
    <w:rsid w:val="6954444A"/>
    <w:rsid w:val="699477EA"/>
    <w:rsid w:val="69983B72"/>
    <w:rsid w:val="699B7391"/>
    <w:rsid w:val="69BC1CC3"/>
    <w:rsid w:val="69C6FFD4"/>
    <w:rsid w:val="69DA4282"/>
    <w:rsid w:val="6A3CDB7D"/>
    <w:rsid w:val="6A3EF82C"/>
    <w:rsid w:val="6A576689"/>
    <w:rsid w:val="6AB9BF1E"/>
    <w:rsid w:val="6AF14345"/>
    <w:rsid w:val="6AF5BCC6"/>
    <w:rsid w:val="6B59637A"/>
    <w:rsid w:val="6B5B7C71"/>
    <w:rsid w:val="6B6BA198"/>
    <w:rsid w:val="6B73A2CB"/>
    <w:rsid w:val="6B989D74"/>
    <w:rsid w:val="6B9DEFBC"/>
    <w:rsid w:val="6BBD6107"/>
    <w:rsid w:val="6BE0DE39"/>
    <w:rsid w:val="6C029858"/>
    <w:rsid w:val="6C02FC50"/>
    <w:rsid w:val="6C12CB29"/>
    <w:rsid w:val="6C16F8F7"/>
    <w:rsid w:val="6C8A69D4"/>
    <w:rsid w:val="6C93AE2F"/>
    <w:rsid w:val="6C95D4AB"/>
    <w:rsid w:val="6CA9E941"/>
    <w:rsid w:val="6CBCD56C"/>
    <w:rsid w:val="6CBE9B59"/>
    <w:rsid w:val="6CC6024C"/>
    <w:rsid w:val="6CD6D20F"/>
    <w:rsid w:val="6D0DA3C9"/>
    <w:rsid w:val="6D0F732C"/>
    <w:rsid w:val="6D240F2D"/>
    <w:rsid w:val="6D243429"/>
    <w:rsid w:val="6D272ED4"/>
    <w:rsid w:val="6D352317"/>
    <w:rsid w:val="6D652D4A"/>
    <w:rsid w:val="6D6B42B3"/>
    <w:rsid w:val="6D73E98F"/>
    <w:rsid w:val="6D761FFF"/>
    <w:rsid w:val="6D9E68B9"/>
    <w:rsid w:val="6DC93FE8"/>
    <w:rsid w:val="6DFE02E6"/>
    <w:rsid w:val="6E0570AF"/>
    <w:rsid w:val="6E1A691D"/>
    <w:rsid w:val="6E2B47FC"/>
    <w:rsid w:val="6E73618F"/>
    <w:rsid w:val="6E778C4A"/>
    <w:rsid w:val="6E7B1D77"/>
    <w:rsid w:val="6E7E64AE"/>
    <w:rsid w:val="6E8E756F"/>
    <w:rsid w:val="6E9719C6"/>
    <w:rsid w:val="6EA066B6"/>
    <w:rsid w:val="6ECF52C4"/>
    <w:rsid w:val="6F168143"/>
    <w:rsid w:val="6F47AA90"/>
    <w:rsid w:val="6F48F4EE"/>
    <w:rsid w:val="6F4BC643"/>
    <w:rsid w:val="6F4FD3D9"/>
    <w:rsid w:val="6F605931"/>
    <w:rsid w:val="6F74575B"/>
    <w:rsid w:val="6FDD75DF"/>
    <w:rsid w:val="6FF39B5A"/>
    <w:rsid w:val="6FFB2540"/>
    <w:rsid w:val="7038C2AD"/>
    <w:rsid w:val="70404506"/>
    <w:rsid w:val="7050DAF1"/>
    <w:rsid w:val="705CF3F3"/>
    <w:rsid w:val="706E6EC9"/>
    <w:rsid w:val="70B613B2"/>
    <w:rsid w:val="70FDB89A"/>
    <w:rsid w:val="7125018B"/>
    <w:rsid w:val="713A4D98"/>
    <w:rsid w:val="713F0122"/>
    <w:rsid w:val="716ED681"/>
    <w:rsid w:val="717DB3AE"/>
    <w:rsid w:val="7188612F"/>
    <w:rsid w:val="71E68F96"/>
    <w:rsid w:val="71F68960"/>
    <w:rsid w:val="7204415C"/>
    <w:rsid w:val="720EDB8A"/>
    <w:rsid w:val="721F7610"/>
    <w:rsid w:val="72250B90"/>
    <w:rsid w:val="72265B3F"/>
    <w:rsid w:val="72452599"/>
    <w:rsid w:val="72720215"/>
    <w:rsid w:val="72937396"/>
    <w:rsid w:val="729B350A"/>
    <w:rsid w:val="72B0E764"/>
    <w:rsid w:val="72DCC4EF"/>
    <w:rsid w:val="72F3CB2E"/>
    <w:rsid w:val="7300E726"/>
    <w:rsid w:val="73140C2B"/>
    <w:rsid w:val="733D421E"/>
    <w:rsid w:val="7358226E"/>
    <w:rsid w:val="73661974"/>
    <w:rsid w:val="7375A9B1"/>
    <w:rsid w:val="737C923C"/>
    <w:rsid w:val="73A13A76"/>
    <w:rsid w:val="73BB4671"/>
    <w:rsid w:val="73EE1D44"/>
    <w:rsid w:val="7430EA34"/>
    <w:rsid w:val="745A52DE"/>
    <w:rsid w:val="748577B4"/>
    <w:rsid w:val="74935453"/>
    <w:rsid w:val="74A9E253"/>
    <w:rsid w:val="74B68F87"/>
    <w:rsid w:val="74BABEDD"/>
    <w:rsid w:val="74D04BE6"/>
    <w:rsid w:val="74DB580B"/>
    <w:rsid w:val="74E9365A"/>
    <w:rsid w:val="751C3BBE"/>
    <w:rsid w:val="751EC0AF"/>
    <w:rsid w:val="754C3390"/>
    <w:rsid w:val="755CE5E3"/>
    <w:rsid w:val="756D8A23"/>
    <w:rsid w:val="75905BA5"/>
    <w:rsid w:val="7593E00F"/>
    <w:rsid w:val="759AD234"/>
    <w:rsid w:val="75C42CCD"/>
    <w:rsid w:val="75CB8F31"/>
    <w:rsid w:val="75D5FF9C"/>
    <w:rsid w:val="75D97340"/>
    <w:rsid w:val="7631F40A"/>
    <w:rsid w:val="7636CF44"/>
    <w:rsid w:val="7649D131"/>
    <w:rsid w:val="766DE016"/>
    <w:rsid w:val="76776B12"/>
    <w:rsid w:val="76F2E733"/>
    <w:rsid w:val="7709F14F"/>
    <w:rsid w:val="770F88A6"/>
    <w:rsid w:val="77122AF1"/>
    <w:rsid w:val="774B721D"/>
    <w:rsid w:val="774F32F4"/>
    <w:rsid w:val="778721B9"/>
    <w:rsid w:val="77BA47C9"/>
    <w:rsid w:val="77C10C95"/>
    <w:rsid w:val="77CFCA46"/>
    <w:rsid w:val="77D0A7DF"/>
    <w:rsid w:val="78260CB3"/>
    <w:rsid w:val="78493300"/>
    <w:rsid w:val="7853AE76"/>
    <w:rsid w:val="78781520"/>
    <w:rsid w:val="788E10C8"/>
    <w:rsid w:val="789A75DF"/>
    <w:rsid w:val="78D8BCB6"/>
    <w:rsid w:val="78E11B60"/>
    <w:rsid w:val="7936ED85"/>
    <w:rsid w:val="79A01911"/>
    <w:rsid w:val="79ACF6DB"/>
    <w:rsid w:val="79BCA77D"/>
    <w:rsid w:val="79CF0FF5"/>
    <w:rsid w:val="79E83852"/>
    <w:rsid w:val="79F0C7B3"/>
    <w:rsid w:val="79F9F697"/>
    <w:rsid w:val="7A062C39"/>
    <w:rsid w:val="7A63EB9D"/>
    <w:rsid w:val="7A69FE03"/>
    <w:rsid w:val="7A835699"/>
    <w:rsid w:val="7A8C8582"/>
    <w:rsid w:val="7A95BF50"/>
    <w:rsid w:val="7A9CC139"/>
    <w:rsid w:val="7A9E2520"/>
    <w:rsid w:val="7AAC115C"/>
    <w:rsid w:val="7AC54C03"/>
    <w:rsid w:val="7AE8A83D"/>
    <w:rsid w:val="7AF1E88B"/>
    <w:rsid w:val="7AFED9E4"/>
    <w:rsid w:val="7B05D199"/>
    <w:rsid w:val="7B9C8A0F"/>
    <w:rsid w:val="7B9CD1E4"/>
    <w:rsid w:val="7BBBFA04"/>
    <w:rsid w:val="7BD74E09"/>
    <w:rsid w:val="7C2B224C"/>
    <w:rsid w:val="7C3B3798"/>
    <w:rsid w:val="7C4167C5"/>
    <w:rsid w:val="7C44EDF5"/>
    <w:rsid w:val="7C468931"/>
    <w:rsid w:val="7C583738"/>
    <w:rsid w:val="7C594982"/>
    <w:rsid w:val="7C65140A"/>
    <w:rsid w:val="7C672BE7"/>
    <w:rsid w:val="7C727E38"/>
    <w:rsid w:val="7C86D8E6"/>
    <w:rsid w:val="7CD180EB"/>
    <w:rsid w:val="7CDCE8D5"/>
    <w:rsid w:val="7D4B717A"/>
    <w:rsid w:val="7D9E3FD5"/>
    <w:rsid w:val="7DBE1E80"/>
    <w:rsid w:val="7DD5605C"/>
    <w:rsid w:val="7DF7C788"/>
    <w:rsid w:val="7E0C0AC3"/>
    <w:rsid w:val="7E55EBAA"/>
    <w:rsid w:val="7E606649"/>
    <w:rsid w:val="7E8EBB6B"/>
    <w:rsid w:val="7E998580"/>
    <w:rsid w:val="7EB094C1"/>
    <w:rsid w:val="7EDE15DA"/>
    <w:rsid w:val="7F29948E"/>
    <w:rsid w:val="7F4630BA"/>
    <w:rsid w:val="7F4C0118"/>
    <w:rsid w:val="7F4DBFFD"/>
    <w:rsid w:val="7F505CE4"/>
    <w:rsid w:val="7F698541"/>
    <w:rsid w:val="7F757297"/>
    <w:rsid w:val="7F81A288"/>
    <w:rsid w:val="7F9DA96E"/>
    <w:rsid w:val="7FCA4E70"/>
    <w:rsid w:val="7FED5491"/>
    <w:rsid w:val="7FFDF6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A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17"/>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nhideWhenUsed/>
    <w:qFormat/>
    <w:rsid w:val="00761C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C17"/>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761C17"/>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1C1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61C17"/>
    <w:pPr>
      <w:ind w:left="720"/>
      <w:contextualSpacing/>
    </w:pPr>
    <w:rPr>
      <w:rFonts w:eastAsiaTheme="minorHAnsi"/>
      <w:kern w:val="2"/>
      <w:sz w:val="22"/>
      <w:szCs w:val="22"/>
      <w:lang w:eastAsia="en-US"/>
      <w14:ligatures w14:val="standardContextual"/>
    </w:rPr>
  </w:style>
  <w:style w:type="character" w:customStyle="1" w:styleId="cf01">
    <w:name w:val="cf01"/>
    <w:basedOn w:val="DefaultParagraphFont"/>
    <w:rsid w:val="00761C17"/>
    <w:rPr>
      <w:rFonts w:ascii="Segoe UI" w:hAnsi="Segoe UI" w:cs="Segoe UI" w:hint="default"/>
      <w:sz w:val="18"/>
      <w:szCs w:val="18"/>
    </w:rPr>
  </w:style>
  <w:style w:type="paragraph" w:customStyle="1" w:styleId="Default">
    <w:name w:val="Default"/>
    <w:rsid w:val="00761C17"/>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UnresolvedMention">
    <w:name w:val="Unresolved Mention"/>
    <w:basedOn w:val="DefaultParagraphFont"/>
    <w:uiPriority w:val="99"/>
    <w:semiHidden/>
    <w:unhideWhenUsed/>
    <w:rsid w:val="006F4689"/>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Theme="minorEastAsia"/>
      <w:kern w:val="0"/>
      <w:sz w:val="20"/>
      <w:szCs w:val="20"/>
      <w:lang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0B85"/>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C21AC3"/>
    <w:rPr>
      <w:b/>
      <w:bCs/>
    </w:rPr>
  </w:style>
  <w:style w:type="character" w:customStyle="1" w:styleId="CommentSubjectChar">
    <w:name w:val="Comment Subject Char"/>
    <w:basedOn w:val="CommentTextChar"/>
    <w:link w:val="CommentSubject"/>
    <w:uiPriority w:val="99"/>
    <w:semiHidden/>
    <w:rsid w:val="00C21AC3"/>
    <w:rPr>
      <w:rFonts w:eastAsiaTheme="minorEastAsia"/>
      <w:b/>
      <w:bCs/>
      <w:kern w:val="0"/>
      <w:sz w:val="20"/>
      <w:szCs w:val="20"/>
      <w:lang w:eastAsia="lt-LT"/>
      <w14:ligatures w14: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Diagrama1,Diagrama1"/>
    <w:basedOn w:val="Normal"/>
    <w:link w:val="FootnoteTextChar"/>
    <w:uiPriority w:val="99"/>
    <w:rsid w:val="000654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Diagrama1 Char"/>
    <w:basedOn w:val="DefaultParagraphFont"/>
    <w:link w:val="FootnoteText"/>
    <w:uiPriority w:val="99"/>
    <w:rsid w:val="00065459"/>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065459"/>
    <w:rPr>
      <w:vertAlign w:val="superscript"/>
    </w:rPr>
  </w:style>
  <w:style w:type="paragraph" w:customStyle="1" w:styleId="HSPunktai">
    <w:name w:val="HSPunktai"/>
    <w:basedOn w:val="ListParagraph"/>
    <w:link w:val="HSPunktaiChar1"/>
    <w:qFormat/>
    <w:rsid w:val="00065459"/>
    <w:pPr>
      <w:numPr>
        <w:numId w:val="6"/>
      </w:numPr>
      <w:spacing w:after="0" w:line="360" w:lineRule="auto"/>
      <w:contextualSpacing w:val="0"/>
      <w:jc w:val="both"/>
    </w:pPr>
    <w:rPr>
      <w:rFonts w:ascii="Times New Roman" w:eastAsia="Times New Roman" w:hAnsi="Times New Roman" w:cs="Times New Roman"/>
      <w:kern w:val="0"/>
      <w:sz w:val="20"/>
      <w:szCs w:val="24"/>
      <w14:ligatures w14:val="none"/>
    </w:rPr>
  </w:style>
  <w:style w:type="character" w:customStyle="1" w:styleId="HSPunktaiChar1">
    <w:name w:val="HSPunktai Char1"/>
    <w:link w:val="HSPunktai"/>
    <w:locked/>
    <w:rsid w:val="00065459"/>
    <w:rPr>
      <w:rFonts w:ascii="Times New Roman" w:eastAsia="Times New Roman" w:hAnsi="Times New Roman" w:cs="Times New Roman"/>
      <w:kern w:val="0"/>
      <w:sz w:val="20"/>
      <w:szCs w:val="24"/>
      <w14:ligatures w14:val="none"/>
    </w:rPr>
  </w:style>
  <w:style w:type="paragraph" w:customStyle="1" w:styleId="Punktai11">
    <w:name w:val="Punktai 1.1"/>
    <w:basedOn w:val="HSPunktai"/>
    <w:qFormat/>
    <w:rsid w:val="00065459"/>
    <w:pPr>
      <w:numPr>
        <w:ilvl w:val="1"/>
      </w:numPr>
      <w:tabs>
        <w:tab w:val="clear" w:pos="1142"/>
        <w:tab w:val="num" w:pos="360"/>
        <w:tab w:val="num" w:pos="720"/>
        <w:tab w:val="left" w:pos="1276"/>
      </w:tabs>
      <w:ind w:left="720" w:hanging="360"/>
    </w:pPr>
  </w:style>
  <w:style w:type="character" w:customStyle="1" w:styleId="ui-provider">
    <w:name w:val="ui-provider"/>
    <w:basedOn w:val="DefaultParagraphFont"/>
    <w:rsid w:val="00065459"/>
  </w:style>
  <w:style w:type="character" w:customStyle="1" w:styleId="normaltextrun">
    <w:name w:val="normaltextrun"/>
    <w:basedOn w:val="DefaultParagraphFont"/>
    <w:rsid w:val="00BB118A"/>
  </w:style>
  <w:style w:type="character" w:customStyle="1" w:styleId="eop">
    <w:name w:val="eop"/>
    <w:basedOn w:val="DefaultParagraphFont"/>
    <w:rsid w:val="00BB118A"/>
  </w:style>
  <w:style w:type="paragraph" w:customStyle="1" w:styleId="paragraph">
    <w:name w:val="paragraph"/>
    <w:basedOn w:val="Normal"/>
    <w:rsid w:val="00BB11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58"/>
    <w:rPr>
      <w:rFonts w:eastAsiaTheme="minorEastAsia"/>
      <w:kern w:val="0"/>
      <w:sz w:val="21"/>
      <w:szCs w:val="21"/>
      <w:lang w:eastAsia="lt-LT"/>
      <w14:ligatures w14:val="none"/>
    </w:rPr>
  </w:style>
  <w:style w:type="paragraph" w:styleId="Footer">
    <w:name w:val="footer"/>
    <w:basedOn w:val="Normal"/>
    <w:link w:val="FooterChar"/>
    <w:uiPriority w:val="99"/>
    <w:unhideWhenUsed/>
    <w:rsid w:val="00A9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58"/>
    <w:rPr>
      <w:rFonts w:eastAsiaTheme="minorEastAsia"/>
      <w:kern w:val="0"/>
      <w:sz w:val="21"/>
      <w:szCs w:val="21"/>
      <w:lang w:eastAsia="lt-LT"/>
      <w14:ligatures w14:val="none"/>
    </w:rPr>
  </w:style>
  <w:style w:type="character" w:styleId="FollowedHyperlink">
    <w:name w:val="FollowedHyperlink"/>
    <w:basedOn w:val="DefaultParagraphFont"/>
    <w:uiPriority w:val="99"/>
    <w:semiHidden/>
    <w:unhideWhenUsed/>
    <w:rsid w:val="002C57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0130">
      <w:bodyDiv w:val="1"/>
      <w:marLeft w:val="0"/>
      <w:marRight w:val="0"/>
      <w:marTop w:val="0"/>
      <w:marBottom w:val="0"/>
      <w:divBdr>
        <w:top w:val="none" w:sz="0" w:space="0" w:color="auto"/>
        <w:left w:val="none" w:sz="0" w:space="0" w:color="auto"/>
        <w:bottom w:val="none" w:sz="0" w:space="0" w:color="auto"/>
        <w:right w:val="none" w:sz="0" w:space="0" w:color="auto"/>
      </w:divBdr>
    </w:div>
    <w:div w:id="491651252">
      <w:bodyDiv w:val="1"/>
      <w:marLeft w:val="0"/>
      <w:marRight w:val="0"/>
      <w:marTop w:val="0"/>
      <w:marBottom w:val="0"/>
      <w:divBdr>
        <w:top w:val="none" w:sz="0" w:space="0" w:color="auto"/>
        <w:left w:val="none" w:sz="0" w:space="0" w:color="auto"/>
        <w:bottom w:val="none" w:sz="0" w:space="0" w:color="auto"/>
        <w:right w:val="none" w:sz="0" w:space="0" w:color="auto"/>
      </w:divBdr>
    </w:div>
    <w:div w:id="1043747944">
      <w:bodyDiv w:val="1"/>
      <w:marLeft w:val="0"/>
      <w:marRight w:val="0"/>
      <w:marTop w:val="0"/>
      <w:marBottom w:val="0"/>
      <w:divBdr>
        <w:top w:val="none" w:sz="0" w:space="0" w:color="auto"/>
        <w:left w:val="none" w:sz="0" w:space="0" w:color="auto"/>
        <w:bottom w:val="none" w:sz="0" w:space="0" w:color="auto"/>
        <w:right w:val="none" w:sz="0" w:space="0" w:color="auto"/>
      </w:divBdr>
    </w:div>
    <w:div w:id="1323311068">
      <w:bodyDiv w:val="1"/>
      <w:marLeft w:val="0"/>
      <w:marRight w:val="0"/>
      <w:marTop w:val="0"/>
      <w:marBottom w:val="0"/>
      <w:divBdr>
        <w:top w:val="none" w:sz="0" w:space="0" w:color="auto"/>
        <w:left w:val="none" w:sz="0" w:space="0" w:color="auto"/>
        <w:bottom w:val="none" w:sz="0" w:space="0" w:color="auto"/>
        <w:right w:val="none" w:sz="0" w:space="0" w:color="auto"/>
      </w:divBdr>
    </w:div>
    <w:div w:id="1469662739">
      <w:bodyDiv w:val="1"/>
      <w:marLeft w:val="0"/>
      <w:marRight w:val="0"/>
      <w:marTop w:val="0"/>
      <w:marBottom w:val="0"/>
      <w:divBdr>
        <w:top w:val="none" w:sz="0" w:space="0" w:color="auto"/>
        <w:left w:val="none" w:sz="0" w:space="0" w:color="auto"/>
        <w:bottom w:val="none" w:sz="0" w:space="0" w:color="auto"/>
        <w:right w:val="none" w:sz="0" w:space="0" w:color="auto"/>
      </w:divBdr>
      <w:divsChild>
        <w:div w:id="12270161">
          <w:marLeft w:val="0"/>
          <w:marRight w:val="0"/>
          <w:marTop w:val="0"/>
          <w:marBottom w:val="0"/>
          <w:divBdr>
            <w:top w:val="none" w:sz="0" w:space="0" w:color="auto"/>
            <w:left w:val="none" w:sz="0" w:space="0" w:color="auto"/>
            <w:bottom w:val="none" w:sz="0" w:space="0" w:color="auto"/>
            <w:right w:val="none" w:sz="0" w:space="0" w:color="auto"/>
          </w:divBdr>
        </w:div>
        <w:div w:id="553472925">
          <w:marLeft w:val="0"/>
          <w:marRight w:val="0"/>
          <w:marTop w:val="0"/>
          <w:marBottom w:val="0"/>
          <w:divBdr>
            <w:top w:val="none" w:sz="0" w:space="0" w:color="auto"/>
            <w:left w:val="none" w:sz="0" w:space="0" w:color="auto"/>
            <w:bottom w:val="none" w:sz="0" w:space="0" w:color="auto"/>
            <w:right w:val="none" w:sz="0" w:space="0" w:color="auto"/>
          </w:divBdr>
        </w:div>
        <w:div w:id="585068607">
          <w:marLeft w:val="0"/>
          <w:marRight w:val="0"/>
          <w:marTop w:val="0"/>
          <w:marBottom w:val="0"/>
          <w:divBdr>
            <w:top w:val="none" w:sz="0" w:space="0" w:color="auto"/>
            <w:left w:val="none" w:sz="0" w:space="0" w:color="auto"/>
            <w:bottom w:val="none" w:sz="0" w:space="0" w:color="auto"/>
            <w:right w:val="none" w:sz="0" w:space="0" w:color="auto"/>
          </w:divBdr>
        </w:div>
        <w:div w:id="1337541471">
          <w:marLeft w:val="0"/>
          <w:marRight w:val="0"/>
          <w:marTop w:val="0"/>
          <w:marBottom w:val="0"/>
          <w:divBdr>
            <w:top w:val="none" w:sz="0" w:space="0" w:color="auto"/>
            <w:left w:val="none" w:sz="0" w:space="0" w:color="auto"/>
            <w:bottom w:val="none" w:sz="0" w:space="0" w:color="auto"/>
            <w:right w:val="none" w:sz="0" w:space="0" w:color="auto"/>
          </w:divBdr>
        </w:div>
        <w:div w:id="1352222964">
          <w:marLeft w:val="0"/>
          <w:marRight w:val="0"/>
          <w:marTop w:val="0"/>
          <w:marBottom w:val="0"/>
          <w:divBdr>
            <w:top w:val="none" w:sz="0" w:space="0" w:color="auto"/>
            <w:left w:val="none" w:sz="0" w:space="0" w:color="auto"/>
            <w:bottom w:val="none" w:sz="0" w:space="0" w:color="auto"/>
            <w:right w:val="none" w:sz="0" w:space="0" w:color="auto"/>
          </w:divBdr>
        </w:div>
        <w:div w:id="1500609916">
          <w:marLeft w:val="0"/>
          <w:marRight w:val="0"/>
          <w:marTop w:val="0"/>
          <w:marBottom w:val="0"/>
          <w:divBdr>
            <w:top w:val="none" w:sz="0" w:space="0" w:color="auto"/>
            <w:left w:val="none" w:sz="0" w:space="0" w:color="auto"/>
            <w:bottom w:val="none" w:sz="0" w:space="0" w:color="auto"/>
            <w:right w:val="none" w:sz="0" w:space="0" w:color="auto"/>
          </w:divBdr>
        </w:div>
      </w:divsChild>
    </w:div>
    <w:div w:id="1478036043">
      <w:bodyDiv w:val="1"/>
      <w:marLeft w:val="0"/>
      <w:marRight w:val="0"/>
      <w:marTop w:val="0"/>
      <w:marBottom w:val="0"/>
      <w:divBdr>
        <w:top w:val="none" w:sz="0" w:space="0" w:color="auto"/>
        <w:left w:val="none" w:sz="0" w:space="0" w:color="auto"/>
        <w:bottom w:val="none" w:sz="0" w:space="0" w:color="auto"/>
        <w:right w:val="none" w:sz="0" w:space="0" w:color="auto"/>
      </w:divBdr>
      <w:divsChild>
        <w:div w:id="103767974">
          <w:marLeft w:val="0"/>
          <w:marRight w:val="0"/>
          <w:marTop w:val="0"/>
          <w:marBottom w:val="0"/>
          <w:divBdr>
            <w:top w:val="none" w:sz="0" w:space="0" w:color="auto"/>
            <w:left w:val="none" w:sz="0" w:space="0" w:color="auto"/>
            <w:bottom w:val="none" w:sz="0" w:space="0" w:color="auto"/>
            <w:right w:val="none" w:sz="0" w:space="0" w:color="auto"/>
          </w:divBdr>
          <w:divsChild>
            <w:div w:id="905070193">
              <w:marLeft w:val="0"/>
              <w:marRight w:val="0"/>
              <w:marTop w:val="0"/>
              <w:marBottom w:val="0"/>
              <w:divBdr>
                <w:top w:val="none" w:sz="0" w:space="0" w:color="auto"/>
                <w:left w:val="none" w:sz="0" w:space="0" w:color="auto"/>
                <w:bottom w:val="none" w:sz="0" w:space="0" w:color="auto"/>
                <w:right w:val="none" w:sz="0" w:space="0" w:color="auto"/>
              </w:divBdr>
            </w:div>
            <w:div w:id="1046490060">
              <w:marLeft w:val="0"/>
              <w:marRight w:val="0"/>
              <w:marTop w:val="0"/>
              <w:marBottom w:val="0"/>
              <w:divBdr>
                <w:top w:val="none" w:sz="0" w:space="0" w:color="auto"/>
                <w:left w:val="none" w:sz="0" w:space="0" w:color="auto"/>
                <w:bottom w:val="none" w:sz="0" w:space="0" w:color="auto"/>
                <w:right w:val="none" w:sz="0" w:space="0" w:color="auto"/>
              </w:divBdr>
            </w:div>
          </w:divsChild>
        </w:div>
        <w:div w:id="930773223">
          <w:marLeft w:val="0"/>
          <w:marRight w:val="0"/>
          <w:marTop w:val="0"/>
          <w:marBottom w:val="0"/>
          <w:divBdr>
            <w:top w:val="none" w:sz="0" w:space="0" w:color="auto"/>
            <w:left w:val="none" w:sz="0" w:space="0" w:color="auto"/>
            <w:bottom w:val="none" w:sz="0" w:space="0" w:color="auto"/>
            <w:right w:val="none" w:sz="0" w:space="0" w:color="auto"/>
          </w:divBdr>
          <w:divsChild>
            <w:div w:id="217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127">
      <w:bodyDiv w:val="1"/>
      <w:marLeft w:val="0"/>
      <w:marRight w:val="0"/>
      <w:marTop w:val="0"/>
      <w:marBottom w:val="0"/>
      <w:divBdr>
        <w:top w:val="none" w:sz="0" w:space="0" w:color="auto"/>
        <w:left w:val="none" w:sz="0" w:space="0" w:color="auto"/>
        <w:bottom w:val="none" w:sz="0" w:space="0" w:color="auto"/>
        <w:right w:val="none" w:sz="0" w:space="0" w:color="auto"/>
      </w:divBdr>
    </w:div>
    <w:div w:id="1711298457">
      <w:bodyDiv w:val="1"/>
      <w:marLeft w:val="0"/>
      <w:marRight w:val="0"/>
      <w:marTop w:val="0"/>
      <w:marBottom w:val="0"/>
      <w:divBdr>
        <w:top w:val="none" w:sz="0" w:space="0" w:color="auto"/>
        <w:left w:val="none" w:sz="0" w:space="0" w:color="auto"/>
        <w:bottom w:val="none" w:sz="0" w:space="0" w:color="auto"/>
        <w:right w:val="none" w:sz="0" w:space="0" w:color="auto"/>
      </w:divBdr>
    </w:div>
    <w:div w:id="2039426672">
      <w:bodyDiv w:val="1"/>
      <w:marLeft w:val="0"/>
      <w:marRight w:val="0"/>
      <w:marTop w:val="0"/>
      <w:marBottom w:val="0"/>
      <w:divBdr>
        <w:top w:val="none" w:sz="0" w:space="0" w:color="auto"/>
        <w:left w:val="none" w:sz="0" w:space="0" w:color="auto"/>
        <w:bottom w:val="none" w:sz="0" w:space="0" w:color="auto"/>
        <w:right w:val="none" w:sz="0" w:space="0" w:color="auto"/>
      </w:divBdr>
      <w:divsChild>
        <w:div w:id="23942841">
          <w:marLeft w:val="0"/>
          <w:marRight w:val="0"/>
          <w:marTop w:val="0"/>
          <w:marBottom w:val="0"/>
          <w:divBdr>
            <w:top w:val="none" w:sz="0" w:space="0" w:color="auto"/>
            <w:left w:val="none" w:sz="0" w:space="0" w:color="auto"/>
            <w:bottom w:val="none" w:sz="0" w:space="0" w:color="auto"/>
            <w:right w:val="none" w:sz="0" w:space="0" w:color="auto"/>
          </w:divBdr>
          <w:divsChild>
            <w:div w:id="794757599">
              <w:marLeft w:val="0"/>
              <w:marRight w:val="0"/>
              <w:marTop w:val="0"/>
              <w:marBottom w:val="0"/>
              <w:divBdr>
                <w:top w:val="none" w:sz="0" w:space="0" w:color="auto"/>
                <w:left w:val="none" w:sz="0" w:space="0" w:color="auto"/>
                <w:bottom w:val="none" w:sz="0" w:space="0" w:color="auto"/>
                <w:right w:val="none" w:sz="0" w:space="0" w:color="auto"/>
              </w:divBdr>
            </w:div>
            <w:div w:id="986477466">
              <w:marLeft w:val="0"/>
              <w:marRight w:val="0"/>
              <w:marTop w:val="0"/>
              <w:marBottom w:val="0"/>
              <w:divBdr>
                <w:top w:val="none" w:sz="0" w:space="0" w:color="auto"/>
                <w:left w:val="none" w:sz="0" w:space="0" w:color="auto"/>
                <w:bottom w:val="none" w:sz="0" w:space="0" w:color="auto"/>
                <w:right w:val="none" w:sz="0" w:space="0" w:color="auto"/>
              </w:divBdr>
            </w:div>
          </w:divsChild>
        </w:div>
        <w:div w:id="2059474216">
          <w:marLeft w:val="0"/>
          <w:marRight w:val="0"/>
          <w:marTop w:val="0"/>
          <w:marBottom w:val="0"/>
          <w:divBdr>
            <w:top w:val="none" w:sz="0" w:space="0" w:color="auto"/>
            <w:left w:val="none" w:sz="0" w:space="0" w:color="auto"/>
            <w:bottom w:val="none" w:sz="0" w:space="0" w:color="auto"/>
            <w:right w:val="none" w:sz="0" w:space="0" w:color="auto"/>
          </w:divBdr>
          <w:divsChild>
            <w:div w:id="1084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11422</Words>
  <Characters>6511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2026-03-05T07:59:00Z</dcterms:created>
  <dcterms:modified xsi:type="dcterms:W3CDTF">2026-03-05T08:13:00Z</dcterms:modified>
</cp:coreProperties>
</file>