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EA76CF5"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B15731" w:rsidRPr="00B15731">
            <w:rPr>
              <w:rFonts w:ascii="Times New Roman" w:eastAsia="Calibri" w:hAnsi="Times New Roman" w:cs="Times New Roman"/>
              <w:b/>
              <w:bCs/>
              <w:sz w:val="24"/>
              <w:szCs w:val="24"/>
              <w:lang w:eastAsia="en-US"/>
            </w:rPr>
            <w:t>,,</w:t>
          </w:r>
          <w:r w:rsidR="003029DA">
            <w:rPr>
              <w:rFonts w:ascii="Times New Roman" w:eastAsia="Calibri" w:hAnsi="Times New Roman" w:cs="Times New Roman"/>
              <w:b/>
              <w:bCs/>
              <w:sz w:val="24"/>
              <w:szCs w:val="24"/>
              <w:lang w:eastAsia="en-US"/>
            </w:rPr>
            <w:t>BIURO KONTEINERIŲ NUOMA</w:t>
          </w:r>
          <w:r w:rsidR="00B15731" w:rsidRPr="00B15731">
            <w:rPr>
              <w:rFonts w:ascii="Times New Roman" w:eastAsia="Calibri" w:hAnsi="Times New Roman" w:cs="Times New Roman"/>
              <w:b/>
              <w:bCs/>
              <w:sz w:val="24"/>
              <w:szCs w:val="24"/>
              <w:lang w:eastAsia="en-US"/>
            </w:rPr>
            <w:t>“</w:t>
          </w:r>
          <w:r w:rsidR="00B15731">
            <w:rPr>
              <w:rFonts w:ascii="Times New Roman" w:eastAsia="Calibri" w:hAnsi="Times New Roman" w:cs="Times New Roman"/>
              <w:b/>
              <w:bCs/>
              <w:sz w:val="24"/>
              <w:szCs w:val="24"/>
              <w:lang w:eastAsia="en-US"/>
            </w:rPr>
            <w:t xml:space="preserve">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4539A2"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04D14B49" w:rsidR="00746BAF" w:rsidRPr="004E3051" w:rsidRDefault="00FB25F7" w:rsidP="008453F9">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4E3051">
        <w:rPr>
          <w:rFonts w:ascii="Times New Roman" w:hAnsi="Times New Roman" w:cs="Times New Roman"/>
          <w:color w:val="auto"/>
          <w:sz w:val="24"/>
          <w:szCs w:val="24"/>
        </w:rPr>
        <w:lastRenderedPageBreak/>
        <w:t>BENDRA INFORMACIJA</w:t>
      </w:r>
      <w:bookmarkEnd w:id="6"/>
      <w:r w:rsidRPr="004E3051">
        <w:rPr>
          <w:rFonts w:ascii="Times New Roman" w:hAnsi="Times New Roman" w:cs="Times New Roman"/>
          <w:color w:val="auto"/>
          <w:sz w:val="24"/>
          <w:szCs w:val="24"/>
        </w:rPr>
        <w:t xml:space="preserve"> </w:t>
      </w:r>
    </w:p>
    <w:p w14:paraId="4A629A28" w14:textId="43C0DDA0" w:rsidR="00913674" w:rsidRPr="004E3051" w:rsidRDefault="00913674" w:rsidP="00913674">
      <w:pPr>
        <w:rPr>
          <w:rFonts w:ascii="Times New Roman" w:hAnsi="Times New Roman" w:cs="Times New Roman"/>
          <w:sz w:val="24"/>
          <w:szCs w:val="24"/>
        </w:rPr>
      </w:pPr>
    </w:p>
    <w:p w14:paraId="59032EF2" w14:textId="6A2CE25D" w:rsidR="00913674" w:rsidRPr="004E3051" w:rsidRDefault="00913674" w:rsidP="00913674">
      <w:pPr>
        <w:rPr>
          <w:rFonts w:ascii="Times New Roman" w:hAnsi="Times New Roman" w:cs="Times New Roman"/>
          <w:sz w:val="24"/>
          <w:szCs w:val="24"/>
        </w:rPr>
      </w:pPr>
    </w:p>
    <w:p w14:paraId="56F4EB91" w14:textId="77777777" w:rsidR="00913674" w:rsidRPr="004E3051" w:rsidRDefault="00913674" w:rsidP="00913674">
      <w:pPr>
        <w:rPr>
          <w:rFonts w:ascii="Times New Roman" w:hAnsi="Times New Roman" w:cs="Times New Roman"/>
          <w:sz w:val="24"/>
          <w:szCs w:val="24"/>
        </w:rPr>
      </w:pPr>
    </w:p>
    <w:p w14:paraId="698C5E70" w14:textId="490FD0EB" w:rsidR="00746BAF" w:rsidRPr="004E3051" w:rsidRDefault="00746BAF" w:rsidP="00746BAF">
      <w:pPr>
        <w:ind w:firstLine="0"/>
        <w:rPr>
          <w:rFonts w:ascii="Times New Roman" w:hAnsi="Times New Roman" w:cs="Times New Roman"/>
          <w:sz w:val="24"/>
          <w:szCs w:val="24"/>
        </w:rPr>
      </w:pPr>
    </w:p>
    <w:p w14:paraId="41874852" w14:textId="0E68AF89" w:rsidR="001C70C1" w:rsidRPr="002C1A84" w:rsidRDefault="002229B1" w:rsidP="00FB25F7">
      <w:pPr>
        <w:tabs>
          <w:tab w:val="left" w:pos="1276"/>
        </w:tabs>
        <w:spacing w:line="240" w:lineRule="auto"/>
        <w:ind w:firstLine="567"/>
        <w:rPr>
          <w:rFonts w:ascii="Times New Roman" w:eastAsia="Calibri" w:hAnsi="Times New Roman" w:cs="Times New Roman"/>
          <w:color w:val="000000"/>
          <w:sz w:val="24"/>
          <w:szCs w:val="24"/>
          <w:lang w:eastAsia="en-US"/>
        </w:rPr>
      </w:pPr>
      <w:r w:rsidRPr="002C1A84">
        <w:rPr>
          <w:rFonts w:ascii="Times New Roman" w:hAnsi="Times New Roman" w:cs="Times New Roman"/>
          <w:sz w:val="24"/>
          <w:szCs w:val="24"/>
        </w:rPr>
        <w:t xml:space="preserve"> </w:t>
      </w:r>
      <w:r w:rsidR="00A656FB" w:rsidRPr="002C1A84">
        <w:rPr>
          <w:rFonts w:ascii="Times New Roman" w:hAnsi="Times New Roman" w:cs="Times New Roman"/>
          <w:sz w:val="24"/>
          <w:szCs w:val="24"/>
        </w:rPr>
        <w:t xml:space="preserve"> </w:t>
      </w:r>
      <w:r w:rsidR="001C70C1" w:rsidRPr="002C1A84">
        <w:rPr>
          <w:rFonts w:ascii="Times New Roman" w:hAnsi="Times New Roman" w:cs="Times New Roman"/>
          <w:sz w:val="24"/>
          <w:szCs w:val="24"/>
        </w:rPr>
        <w:t xml:space="preserve">1.1. Perkančioji organizacija –  </w:t>
      </w:r>
      <w:r w:rsidR="00B15731" w:rsidRPr="002C1A84">
        <w:rPr>
          <w:rFonts w:ascii="Times New Roman" w:eastAsia="Calibri" w:hAnsi="Times New Roman" w:cs="Times New Roman"/>
          <w:color w:val="000000"/>
          <w:sz w:val="24"/>
          <w:szCs w:val="24"/>
          <w:lang w:eastAsia="en-US"/>
        </w:rPr>
        <w:t xml:space="preserve">Lietuvos Kariuomenės Logistikos valdybos vadovybė, juridinio asmens kodas </w:t>
      </w:r>
      <w:r w:rsidR="00B15731" w:rsidRPr="002C1A84">
        <w:rPr>
          <w:rFonts w:ascii="Times New Roman" w:eastAsia="Calibri" w:hAnsi="Times New Roman" w:cs="Times New Roman"/>
          <w:sz w:val="24"/>
          <w:szCs w:val="24"/>
          <w:lang w:eastAsia="en-US"/>
        </w:rPr>
        <w:t>304711191</w:t>
      </w:r>
      <w:r w:rsidR="00B15731" w:rsidRPr="002C1A84">
        <w:rPr>
          <w:rFonts w:ascii="Times New Roman" w:eastAsia="Calibri" w:hAnsi="Times New Roman" w:cs="Times New Roman"/>
          <w:color w:val="000000"/>
          <w:sz w:val="24"/>
          <w:szCs w:val="24"/>
          <w:lang w:eastAsia="en-US"/>
        </w:rPr>
        <w:t xml:space="preserve">, adresas Savanorių pr. 8, Vilnius. Mokėtojas Lietuvos Kariuomenė, juridinio asmens kodas 188732677, adresas Šv. Ignoto g. 8, Vilnius. </w:t>
      </w:r>
      <w:r w:rsidR="00B15731" w:rsidRPr="002C1A84">
        <w:rPr>
          <w:rFonts w:ascii="Times New Roman" w:hAnsi="Times New Roman" w:cs="Times New Roman"/>
          <w:sz w:val="24"/>
          <w:szCs w:val="24"/>
        </w:rPr>
        <w:t xml:space="preserve"> D</w:t>
      </w:r>
      <w:r w:rsidR="001C70C1" w:rsidRPr="002C1A84">
        <w:rPr>
          <w:rFonts w:ascii="Times New Roman" w:hAnsi="Times New Roman" w:cs="Times New Roman"/>
          <w:sz w:val="24"/>
          <w:szCs w:val="24"/>
        </w:rPr>
        <w:t xml:space="preserve">arbo laikas I-IV 8.00 – 17.00., V 8.00 – 15.45. Perkančioji organizacija </w:t>
      </w:r>
      <w:r w:rsidR="003B6A75" w:rsidRPr="002C1A84">
        <w:rPr>
          <w:rFonts w:ascii="Times New Roman" w:hAnsi="Times New Roman" w:cs="Times New Roman"/>
          <w:sz w:val="24"/>
          <w:szCs w:val="24"/>
        </w:rPr>
        <w:t>yra</w:t>
      </w:r>
      <w:r w:rsidR="001C70C1" w:rsidRPr="002C1A84">
        <w:rPr>
          <w:rFonts w:ascii="Times New Roman" w:hAnsi="Times New Roman" w:cs="Times New Roman"/>
          <w:sz w:val="24"/>
          <w:szCs w:val="24"/>
        </w:rPr>
        <w:t xml:space="preserve"> PVM mokėtoja.</w:t>
      </w:r>
      <w:r w:rsidR="00B15731" w:rsidRPr="002C1A84">
        <w:rPr>
          <w:rFonts w:ascii="Times New Roman" w:eastAsia="Calibri" w:hAnsi="Times New Roman" w:cs="Times New Roman"/>
          <w:color w:val="000000"/>
          <w:sz w:val="24"/>
          <w:szCs w:val="24"/>
          <w:lang w:eastAsia="en-US"/>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w:t>
      </w:r>
    </w:p>
    <w:p w14:paraId="3882208D" w14:textId="67C75945" w:rsidR="001C70C1" w:rsidRPr="002C1A84" w:rsidRDefault="00A91ACB" w:rsidP="00C748B7">
      <w:pPr>
        <w:spacing w:line="240" w:lineRule="auto"/>
        <w:ind w:left="710" w:firstLine="0"/>
        <w:rPr>
          <w:rFonts w:ascii="Times New Roman" w:hAnsi="Times New Roman" w:cs="Times New Roman"/>
          <w:color w:val="000000" w:themeColor="text1"/>
          <w:sz w:val="24"/>
          <w:szCs w:val="24"/>
        </w:rPr>
      </w:pPr>
      <w:r w:rsidRPr="002C1A84">
        <w:rPr>
          <w:rFonts w:ascii="Times New Roman" w:hAnsi="Times New Roman" w:cs="Times New Roman"/>
          <w:color w:val="000000" w:themeColor="text1"/>
          <w:sz w:val="24"/>
          <w:szCs w:val="24"/>
        </w:rPr>
        <w:t xml:space="preserve"> </w:t>
      </w:r>
      <w:r w:rsidR="00A656FB" w:rsidRPr="002C1A84">
        <w:rPr>
          <w:rFonts w:ascii="Times New Roman" w:hAnsi="Times New Roman" w:cs="Times New Roman"/>
          <w:color w:val="000000" w:themeColor="text1"/>
          <w:sz w:val="24"/>
          <w:szCs w:val="24"/>
        </w:rPr>
        <w:t xml:space="preserve"> </w:t>
      </w:r>
      <w:r w:rsidRPr="002C1A84">
        <w:rPr>
          <w:rFonts w:ascii="Times New Roman" w:hAnsi="Times New Roman" w:cs="Times New Roman"/>
          <w:color w:val="000000" w:themeColor="text1"/>
          <w:sz w:val="24"/>
          <w:szCs w:val="24"/>
        </w:rPr>
        <w:t xml:space="preserve">1.2. </w:t>
      </w:r>
      <w:r w:rsidR="001C70C1" w:rsidRPr="002C1A84">
        <w:rPr>
          <w:rFonts w:ascii="Times New Roman" w:hAnsi="Times New Roman" w:cs="Times New Roman"/>
          <w:color w:val="000000" w:themeColor="text1"/>
          <w:sz w:val="24"/>
          <w:szCs w:val="24"/>
        </w:rPr>
        <w:t>Pirkimas neatliekamas naudojantis centralizuotų pirkimų katalogu, nes tokių</w:t>
      </w:r>
      <w:r w:rsidR="001C70C1" w:rsidRPr="002C1A84">
        <w:rPr>
          <w:rFonts w:ascii="Times New Roman" w:hAnsi="Times New Roman" w:cs="Times New Roman"/>
          <w:sz w:val="24"/>
          <w:szCs w:val="24"/>
        </w:rPr>
        <w:t xml:space="preserve"> </w:t>
      </w:r>
      <w:r w:rsidR="001C70C1" w:rsidRPr="002C1A84">
        <w:rPr>
          <w:rFonts w:ascii="Times New Roman" w:hAnsi="Times New Roman" w:cs="Times New Roman"/>
          <w:color w:val="000000" w:themeColor="text1"/>
          <w:sz w:val="24"/>
          <w:szCs w:val="24"/>
        </w:rPr>
        <w:t xml:space="preserve"> </w:t>
      </w:r>
      <w:r w:rsidR="00913674" w:rsidRPr="002C1A84">
        <w:rPr>
          <w:rFonts w:ascii="Times New Roman" w:hAnsi="Times New Roman" w:cs="Times New Roman"/>
          <w:color w:val="000000" w:themeColor="text1"/>
          <w:sz w:val="24"/>
          <w:szCs w:val="24"/>
        </w:rPr>
        <w:t>prekių</w:t>
      </w:r>
      <w:r w:rsidR="001C70C1" w:rsidRPr="002C1A84">
        <w:rPr>
          <w:rFonts w:ascii="Times New Roman" w:hAnsi="Times New Roman" w:cs="Times New Roman"/>
          <w:color w:val="000000" w:themeColor="text1"/>
          <w:sz w:val="24"/>
          <w:szCs w:val="24"/>
        </w:rPr>
        <w:t xml:space="preserve"> CPO kataloge nėra.  </w:t>
      </w:r>
    </w:p>
    <w:p w14:paraId="460E3569" w14:textId="50FE7AF9" w:rsidR="003B6A75" w:rsidRPr="002C1A84" w:rsidRDefault="00A656FB" w:rsidP="006F02B6">
      <w:pPr>
        <w:spacing w:line="240" w:lineRule="auto"/>
        <w:ind w:left="710" w:firstLine="0"/>
        <w:rPr>
          <w:rFonts w:ascii="Times New Roman" w:hAnsi="Times New Roman" w:cs="Times New Roman"/>
          <w:sz w:val="24"/>
          <w:szCs w:val="24"/>
        </w:rPr>
      </w:pPr>
      <w:r w:rsidRPr="002C1A84">
        <w:rPr>
          <w:rFonts w:ascii="Times New Roman" w:eastAsia="Times New Roman" w:hAnsi="Times New Roman" w:cs="Times New Roman"/>
          <w:sz w:val="24"/>
          <w:szCs w:val="24"/>
        </w:rPr>
        <w:t xml:space="preserve">  </w:t>
      </w:r>
      <w:r w:rsidR="00A91ACB" w:rsidRPr="002C1A84">
        <w:rPr>
          <w:rFonts w:ascii="Times New Roman" w:eastAsia="Times New Roman" w:hAnsi="Times New Roman" w:cs="Times New Roman"/>
          <w:sz w:val="24"/>
          <w:szCs w:val="24"/>
        </w:rPr>
        <w:t xml:space="preserve">1.3. </w:t>
      </w:r>
      <w:r w:rsidR="003B6A75" w:rsidRPr="002C1A84">
        <w:rPr>
          <w:rFonts w:ascii="Times New Roman" w:eastAsia="Times New Roman" w:hAnsi="Times New Roman" w:cs="Times New Roman"/>
          <w:sz w:val="24"/>
          <w:szCs w:val="24"/>
        </w:rPr>
        <w:t xml:space="preserve">Pirkimas atliekamas laikantis lygiateisiškumo, nediskriminavimo, abipusio pripažinimo, </w:t>
      </w:r>
    </w:p>
    <w:p w14:paraId="234A0B22" w14:textId="649718EC" w:rsidR="003B6A75" w:rsidRPr="002C1A84" w:rsidRDefault="003B6A75" w:rsidP="003B6A75">
      <w:pPr>
        <w:spacing w:line="240" w:lineRule="auto"/>
        <w:ind w:firstLine="0"/>
        <w:rPr>
          <w:rFonts w:ascii="Times New Roman" w:eastAsia="Times New Roman" w:hAnsi="Times New Roman" w:cs="Times New Roman"/>
          <w:sz w:val="24"/>
          <w:szCs w:val="24"/>
        </w:rPr>
      </w:pPr>
      <w:r w:rsidRPr="002C1A84">
        <w:rPr>
          <w:rFonts w:ascii="Times New Roman" w:eastAsia="Times New Roman" w:hAnsi="Times New Roman" w:cs="Times New Roman"/>
          <w:sz w:val="24"/>
          <w:szCs w:val="24"/>
        </w:rPr>
        <w:t>proporcingumo ir skaidrumo principų bei konfidencialumo ir nešališkumo reikalavimų.</w:t>
      </w:r>
    </w:p>
    <w:p w14:paraId="309DD016" w14:textId="747017C3" w:rsidR="00A656FB" w:rsidRPr="002C1A84" w:rsidRDefault="00A656FB" w:rsidP="00A656FB">
      <w:pPr>
        <w:widowControl w:val="0"/>
        <w:spacing w:line="240" w:lineRule="auto"/>
        <w:rPr>
          <w:rFonts w:ascii="Times New Roman" w:hAnsi="Times New Roman" w:cs="Times New Roman"/>
          <w:iCs/>
          <w:color w:val="000000"/>
          <w:sz w:val="24"/>
          <w:szCs w:val="24"/>
        </w:rPr>
      </w:pPr>
      <w:r w:rsidRPr="002C1A84">
        <w:rPr>
          <w:rFonts w:ascii="Times New Roman" w:hAnsi="Times New Roman" w:cs="Times New Roman"/>
          <w:sz w:val="24"/>
          <w:szCs w:val="24"/>
        </w:rPr>
        <w:t xml:space="preserve">  </w:t>
      </w:r>
      <w:r w:rsidR="00A91ACB" w:rsidRPr="002C1A84">
        <w:rPr>
          <w:rFonts w:ascii="Times New Roman" w:hAnsi="Times New Roman" w:cs="Times New Roman"/>
          <w:sz w:val="24"/>
          <w:szCs w:val="24"/>
        </w:rPr>
        <w:t>1.4</w:t>
      </w:r>
      <w:r w:rsidR="00EE2167" w:rsidRPr="002C1A84">
        <w:rPr>
          <w:rFonts w:ascii="Times New Roman" w:hAnsi="Times New Roman" w:cs="Times New Roman"/>
          <w:sz w:val="24"/>
          <w:szCs w:val="24"/>
        </w:rPr>
        <w:t xml:space="preserve">. Atliekamas žaliasis pirkimas. </w:t>
      </w:r>
      <w:r w:rsidR="00EE2167" w:rsidRPr="002C1A84">
        <w:rPr>
          <w:rStyle w:val="normaltextrun"/>
          <w:rFonts w:ascii="Times New Roman" w:hAnsi="Times New Roman" w:cs="Times New Roman"/>
          <w:color w:val="000000"/>
          <w:sz w:val="24"/>
          <w:szCs w:val="24"/>
          <w:shd w:val="clear" w:color="auto" w:fill="FFFFFF"/>
        </w:rPr>
        <w:t xml:space="preserve">Vadovaujantis Aplinkos apsaugos kriterijų taikymo, vykdant žaliuosius pirkimus, tvarkos aprašo 2 priedo, patvirtinto </w:t>
      </w:r>
      <w:r w:rsidR="00EE2167" w:rsidRPr="002C1A84">
        <w:rPr>
          <w:rFonts w:ascii="Times New Roman" w:hAnsi="Times New Roman" w:cs="Times New Roman"/>
          <w:color w:val="000000"/>
          <w:sz w:val="24"/>
          <w:szCs w:val="24"/>
        </w:rPr>
        <w:t xml:space="preserve">Lietuvos Respublikos aplinkos ministro 2011 m. birželio 28 d. įsakymu Nr. D1-508 ,, Dėl aplinkos apsaugos </w:t>
      </w:r>
      <w:r w:rsidR="00EE2167" w:rsidRPr="002C1A84">
        <w:rPr>
          <w:rStyle w:val="normaltextrun"/>
          <w:rFonts w:ascii="Times New Roman" w:hAnsi="Times New Roman" w:cs="Times New Roman"/>
          <w:color w:val="000000"/>
          <w:sz w:val="24"/>
          <w:szCs w:val="24"/>
        </w:rPr>
        <w:t>kriterijų taikymo, vykdant žaliuosius pirkimus, tvarkos aprašo patvirtinimo‘‘</w:t>
      </w:r>
      <w:r w:rsidR="00EE2167" w:rsidRPr="002C1A84">
        <w:rPr>
          <w:rFonts w:ascii="Times New Roman" w:hAnsi="Times New Roman" w:cs="Times New Roman"/>
          <w:color w:val="000000"/>
          <w:sz w:val="24"/>
          <w:szCs w:val="24"/>
        </w:rPr>
        <w:t xml:space="preserve"> </w:t>
      </w:r>
      <w:r w:rsidR="002D29D5" w:rsidRPr="002C1A84">
        <w:rPr>
          <w:rFonts w:ascii="Times New Roman" w:hAnsi="Times New Roman" w:cs="Times New Roman"/>
          <w:color w:val="000000"/>
          <w:sz w:val="24"/>
          <w:szCs w:val="24"/>
        </w:rPr>
        <w:t xml:space="preserve">4.4.4.4. papunkčiu. </w:t>
      </w:r>
    </w:p>
    <w:p w14:paraId="7327925E" w14:textId="5729183A" w:rsidR="001C70C1" w:rsidRPr="002C1A84" w:rsidRDefault="00A656FB" w:rsidP="00A656FB">
      <w:pPr>
        <w:spacing w:line="240" w:lineRule="auto"/>
        <w:ind w:firstLine="0"/>
        <w:rPr>
          <w:rFonts w:ascii="Times New Roman" w:hAnsi="Times New Roman" w:cs="Times New Roman"/>
          <w:sz w:val="24"/>
          <w:szCs w:val="24"/>
        </w:rPr>
      </w:pPr>
      <w:r w:rsidRPr="002C1A84">
        <w:rPr>
          <w:rFonts w:ascii="Times New Roman" w:hAnsi="Times New Roman" w:cs="Times New Roman"/>
          <w:sz w:val="24"/>
          <w:szCs w:val="24"/>
        </w:rPr>
        <w:t xml:space="preserve">                </w:t>
      </w:r>
      <w:r w:rsidR="00A91ACB" w:rsidRPr="002C1A84">
        <w:rPr>
          <w:rFonts w:ascii="Times New Roman" w:hAnsi="Times New Roman" w:cs="Times New Roman"/>
          <w:sz w:val="24"/>
          <w:szCs w:val="24"/>
        </w:rPr>
        <w:t>1.5.</w:t>
      </w:r>
      <w:r w:rsidR="001C70C1" w:rsidRPr="002C1A84">
        <w:rPr>
          <w:rFonts w:ascii="Times New Roman" w:hAnsi="Times New Roman" w:cs="Times New Roman"/>
          <w:sz w:val="24"/>
          <w:szCs w:val="24"/>
        </w:rPr>
        <w:t xml:space="preserve"> </w:t>
      </w:r>
      <w:r w:rsidR="00A91ACB" w:rsidRPr="002C1A84">
        <w:rPr>
          <w:rFonts w:ascii="Times New Roman" w:hAnsi="Times New Roman" w:cs="Times New Roman"/>
          <w:sz w:val="24"/>
          <w:szCs w:val="24"/>
        </w:rPr>
        <w:t xml:space="preserve"> </w:t>
      </w:r>
      <w:r w:rsidR="001C70C1" w:rsidRPr="002C1A84">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2C1A84">
            <w:rPr>
              <w:rFonts w:ascii="Times New Roman" w:hAnsi="Times New Roman" w:cs="Times New Roman"/>
              <w:sz w:val="24"/>
              <w:szCs w:val="24"/>
            </w:rPr>
            <w:t>nėra</w:t>
          </w:r>
        </w:sdtContent>
      </w:sdt>
      <w:r w:rsidR="001C70C1" w:rsidRPr="002C1A84" w:rsidDel="00A100C8">
        <w:rPr>
          <w:rFonts w:ascii="Times New Roman" w:hAnsi="Times New Roman" w:cs="Times New Roman"/>
          <w:sz w:val="24"/>
          <w:szCs w:val="24"/>
        </w:rPr>
        <w:t xml:space="preserve"> </w:t>
      </w:r>
      <w:r w:rsidR="001C70C1" w:rsidRPr="002C1A84">
        <w:rPr>
          <w:rFonts w:ascii="Times New Roman" w:hAnsi="Times New Roman" w:cs="Times New Roman"/>
          <w:sz w:val="24"/>
          <w:szCs w:val="24"/>
        </w:rPr>
        <w:t xml:space="preserve">sudaroma. </w:t>
      </w:r>
    </w:p>
    <w:p w14:paraId="56A88372" w14:textId="4826668D" w:rsidR="003B6A75" w:rsidRPr="002C1A84"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2C1A84">
        <w:rPr>
          <w:rFonts w:ascii="Times New Roman" w:eastAsia="Arial" w:hAnsi="Times New Roman" w:cs="Times New Roman"/>
          <w:sz w:val="24"/>
          <w:szCs w:val="24"/>
        </w:rPr>
        <w:t xml:space="preserve">  </w:t>
      </w:r>
      <w:r w:rsidR="003B6A75" w:rsidRPr="002C1A84">
        <w:rPr>
          <w:rFonts w:ascii="Times New Roman" w:eastAsia="Arial" w:hAnsi="Times New Roman" w:cs="Times New Roman"/>
          <w:sz w:val="24"/>
          <w:szCs w:val="24"/>
        </w:rPr>
        <w:t xml:space="preserve">  </w:t>
      </w:r>
      <w:r w:rsidR="00A91ACB" w:rsidRPr="002C1A84">
        <w:rPr>
          <w:rFonts w:ascii="Times New Roman" w:eastAsia="Arial" w:hAnsi="Times New Roman" w:cs="Times New Roman"/>
          <w:sz w:val="24"/>
          <w:szCs w:val="24"/>
        </w:rPr>
        <w:t xml:space="preserve">   </w:t>
      </w:r>
      <w:r w:rsidR="003D3DF5" w:rsidRPr="002C1A84">
        <w:rPr>
          <w:rFonts w:ascii="Times New Roman" w:eastAsia="Arial" w:hAnsi="Times New Roman" w:cs="Times New Roman"/>
          <w:sz w:val="24"/>
          <w:szCs w:val="24"/>
        </w:rPr>
        <w:t>1.</w:t>
      </w:r>
      <w:r w:rsidR="00A91ACB" w:rsidRPr="002C1A84">
        <w:rPr>
          <w:rFonts w:ascii="Times New Roman" w:eastAsia="Arial" w:hAnsi="Times New Roman" w:cs="Times New Roman"/>
          <w:sz w:val="24"/>
          <w:szCs w:val="24"/>
        </w:rPr>
        <w:t>6</w:t>
      </w:r>
      <w:r w:rsidR="003B6A75" w:rsidRPr="002C1A84">
        <w:rPr>
          <w:rFonts w:ascii="Times New Roman" w:eastAsia="Arial" w:hAnsi="Times New Roman" w:cs="Times New Roman"/>
          <w:sz w:val="24"/>
          <w:szCs w:val="24"/>
        </w:rPr>
        <w:t xml:space="preserve">. </w:t>
      </w:r>
      <w:r w:rsidR="003B6A75" w:rsidRPr="002C1A84">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2C1A84" w:rsidRDefault="00A91ACB" w:rsidP="003B6A75">
      <w:pPr>
        <w:spacing w:line="240" w:lineRule="auto"/>
        <w:ind w:firstLine="480"/>
        <w:rPr>
          <w:rFonts w:ascii="Times New Roman" w:eastAsia="Times New Roman" w:hAnsi="Times New Roman" w:cs="Times New Roman"/>
          <w:sz w:val="24"/>
          <w:szCs w:val="24"/>
        </w:rPr>
      </w:pPr>
      <w:r w:rsidRPr="002C1A84">
        <w:rPr>
          <w:rFonts w:ascii="Times New Roman" w:eastAsia="Times New Roman" w:hAnsi="Times New Roman" w:cs="Times New Roman"/>
          <w:sz w:val="24"/>
          <w:szCs w:val="24"/>
        </w:rPr>
        <w:t xml:space="preserve">       1.7</w:t>
      </w:r>
      <w:r w:rsidR="003B6A75" w:rsidRPr="002C1A84">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2C1A84" w:rsidRDefault="00A91ACB" w:rsidP="003B6A75">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2C1A84">
        <w:rPr>
          <w:rFonts w:ascii="Times New Roman" w:eastAsia="Arial" w:hAnsi="Times New Roman" w:cs="Times New Roman"/>
          <w:sz w:val="24"/>
          <w:szCs w:val="24"/>
        </w:rPr>
        <w:t xml:space="preserve">  </w:t>
      </w:r>
      <w:r w:rsidR="00A656FB" w:rsidRPr="002C1A84">
        <w:rPr>
          <w:rFonts w:ascii="Times New Roman" w:eastAsia="Arial" w:hAnsi="Times New Roman" w:cs="Times New Roman"/>
          <w:sz w:val="24"/>
          <w:szCs w:val="24"/>
        </w:rPr>
        <w:t xml:space="preserve">    </w:t>
      </w:r>
      <w:r w:rsidRPr="002C1A84">
        <w:rPr>
          <w:rFonts w:ascii="Times New Roman" w:eastAsia="Arial" w:hAnsi="Times New Roman" w:cs="Times New Roman"/>
          <w:sz w:val="24"/>
          <w:szCs w:val="24"/>
        </w:rPr>
        <w:t>1.8</w:t>
      </w:r>
      <w:r w:rsidR="003B6A75" w:rsidRPr="002C1A84">
        <w:rPr>
          <w:rFonts w:ascii="Times New Roman" w:eastAsia="Arial" w:hAnsi="Times New Roman" w:cs="Times New Roman"/>
          <w:sz w:val="24"/>
          <w:szCs w:val="24"/>
        </w:rPr>
        <w:t xml:space="preserve">. </w:t>
      </w:r>
      <w:r w:rsidR="4B7098B6" w:rsidRPr="002C1A84">
        <w:rPr>
          <w:rFonts w:ascii="Times New Roman" w:eastAsia="Arial" w:hAnsi="Times New Roman" w:cs="Times New Roman"/>
          <w:sz w:val="24"/>
          <w:szCs w:val="24"/>
        </w:rPr>
        <w:t>Bendrosios</w:t>
      </w:r>
      <w:r w:rsidR="00931CA2" w:rsidRPr="002C1A84">
        <w:rPr>
          <w:rFonts w:ascii="Times New Roman" w:eastAsia="Arial" w:hAnsi="Times New Roman" w:cs="Times New Roman"/>
          <w:sz w:val="24"/>
          <w:szCs w:val="24"/>
        </w:rPr>
        <w:t xml:space="preserve"> pirkimo</w:t>
      </w:r>
      <w:r w:rsidR="4B7098B6" w:rsidRPr="002C1A84">
        <w:rPr>
          <w:rFonts w:ascii="Times New Roman" w:eastAsia="Arial" w:hAnsi="Times New Roman" w:cs="Times New Roman"/>
          <w:sz w:val="24"/>
          <w:szCs w:val="24"/>
        </w:rPr>
        <w:t xml:space="preserve"> sąlygos yra neatskiriama ši</w:t>
      </w:r>
      <w:r w:rsidR="00931CA2" w:rsidRPr="002C1A84">
        <w:rPr>
          <w:rFonts w:ascii="Times New Roman" w:eastAsia="Arial" w:hAnsi="Times New Roman" w:cs="Times New Roman"/>
          <w:sz w:val="24"/>
          <w:szCs w:val="24"/>
        </w:rPr>
        <w:t>ų</w:t>
      </w:r>
      <w:r w:rsidR="4B7098B6" w:rsidRPr="002C1A84">
        <w:rPr>
          <w:rFonts w:ascii="Times New Roman" w:eastAsia="Arial" w:hAnsi="Times New Roman" w:cs="Times New Roman"/>
          <w:sz w:val="24"/>
          <w:szCs w:val="24"/>
        </w:rPr>
        <w:t xml:space="preserve"> pirkimo sąlygų dalis.</w:t>
      </w:r>
    </w:p>
    <w:p w14:paraId="4ED932F3" w14:textId="2BD5B335" w:rsidR="00FB3C75" w:rsidRPr="002C1A84" w:rsidRDefault="00FB25F7" w:rsidP="008453F9">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2C1A84">
        <w:rPr>
          <w:rFonts w:ascii="Times New Roman" w:hAnsi="Times New Roman" w:cs="Times New Roman"/>
          <w:color w:val="auto"/>
          <w:sz w:val="24"/>
          <w:szCs w:val="24"/>
        </w:rPr>
        <w:t>PIRKIMO OBJEKTAS</w:t>
      </w:r>
      <w:bookmarkEnd w:id="10"/>
    </w:p>
    <w:p w14:paraId="7D847502" w14:textId="77777777" w:rsidR="00FB3C75" w:rsidRPr="002C1A84" w:rsidRDefault="00FB3C75" w:rsidP="00E62E95">
      <w:pPr>
        <w:spacing w:line="240" w:lineRule="auto"/>
        <w:ind w:firstLine="0"/>
        <w:rPr>
          <w:rFonts w:ascii="Times New Roman" w:hAnsi="Times New Roman" w:cs="Times New Roman"/>
          <w:sz w:val="24"/>
          <w:szCs w:val="24"/>
        </w:rPr>
      </w:pPr>
    </w:p>
    <w:p w14:paraId="3AEE997E" w14:textId="4AE7BFB3" w:rsidR="009B78D2" w:rsidRPr="002C1A84" w:rsidRDefault="002C1A84" w:rsidP="002C1A84">
      <w:pPr>
        <w:widowControl w:val="0"/>
        <w:spacing w:line="240" w:lineRule="auto"/>
        <w:rPr>
          <w:rFonts w:ascii="Times New Roman" w:eastAsia="Calibri" w:hAnsi="Times New Roman" w:cs="Times New Roman"/>
          <w:color w:val="000000" w:themeColor="text1"/>
          <w:sz w:val="24"/>
          <w:szCs w:val="24"/>
        </w:rPr>
      </w:pPr>
      <w:r w:rsidRPr="002C1A84">
        <w:rPr>
          <w:rFonts w:ascii="Times New Roman" w:hAnsi="Times New Roman" w:cs="Times New Roman"/>
          <w:sz w:val="24"/>
          <w:szCs w:val="24"/>
        </w:rPr>
        <w:t xml:space="preserve">  2.1.</w:t>
      </w:r>
      <w:r w:rsidR="00651664" w:rsidRPr="002C1A84">
        <w:rPr>
          <w:rFonts w:ascii="Times New Roman" w:hAnsi="Times New Roman" w:cs="Times New Roman"/>
          <w:sz w:val="24"/>
          <w:szCs w:val="24"/>
        </w:rPr>
        <w:t xml:space="preserve">Perkančioji organizacija </w:t>
      </w:r>
      <w:r w:rsidR="00FB3C75" w:rsidRPr="002C1A84">
        <w:rPr>
          <w:rFonts w:ascii="Times New Roman" w:eastAsia="Calibri" w:hAnsi="Times New Roman" w:cs="Times New Roman"/>
          <w:color w:val="000000" w:themeColor="text1"/>
          <w:sz w:val="24"/>
          <w:szCs w:val="24"/>
        </w:rPr>
        <w:t>numato</w:t>
      </w:r>
      <w:r w:rsidR="00224832" w:rsidRPr="002C1A84">
        <w:rPr>
          <w:rFonts w:ascii="Times New Roman" w:eastAsia="Calibri" w:hAnsi="Times New Roman" w:cs="Times New Roman"/>
          <w:color w:val="000000" w:themeColor="text1"/>
          <w:sz w:val="24"/>
          <w:szCs w:val="24"/>
        </w:rPr>
        <w:t xml:space="preserve"> </w:t>
      </w:r>
      <w:r w:rsidR="00B15731" w:rsidRPr="002C1A84">
        <w:rPr>
          <w:rFonts w:ascii="Times New Roman" w:eastAsia="Calibri" w:hAnsi="Times New Roman" w:cs="Times New Roman"/>
          <w:color w:val="000000" w:themeColor="text1"/>
          <w:sz w:val="24"/>
          <w:szCs w:val="24"/>
        </w:rPr>
        <w:t xml:space="preserve">išsinuomoti </w:t>
      </w:r>
      <w:r w:rsidR="009B1EEC" w:rsidRPr="002C1A84">
        <w:rPr>
          <w:rFonts w:ascii="Times New Roman" w:hAnsi="Times New Roman" w:cs="Times New Roman"/>
          <w:sz w:val="24"/>
          <w:szCs w:val="24"/>
          <w:lang w:eastAsia="pl-PL"/>
        </w:rPr>
        <w:t xml:space="preserve">Biuro konteineris su vidine temperatūros kontrole </w:t>
      </w:r>
      <w:r w:rsidR="00B15731" w:rsidRPr="002C1A84">
        <w:rPr>
          <w:rFonts w:ascii="Times New Roman" w:eastAsia="Calibri" w:hAnsi="Times New Roman" w:cs="Times New Roman"/>
          <w:color w:val="000000" w:themeColor="text1"/>
          <w:sz w:val="24"/>
          <w:szCs w:val="24"/>
        </w:rPr>
        <w:t>(toliau – nuomos objektas)</w:t>
      </w:r>
    </w:p>
    <w:p w14:paraId="4921D53D" w14:textId="2AACD749" w:rsidR="002C1A84" w:rsidRPr="002C1A84" w:rsidRDefault="002C1A84" w:rsidP="002C1A84">
      <w:pPr>
        <w:spacing w:line="240" w:lineRule="auto"/>
        <w:rPr>
          <w:rFonts w:ascii="Times New Roman" w:hAnsi="Times New Roman" w:cs="Times New Roman"/>
          <w:sz w:val="24"/>
          <w:szCs w:val="24"/>
          <w:lang w:eastAsia="pl-PL"/>
        </w:rPr>
      </w:pPr>
      <w:r>
        <w:rPr>
          <w:rFonts w:ascii="Times New Roman" w:hAnsi="Times New Roman" w:cs="Times New Roman"/>
          <w:sz w:val="24"/>
          <w:szCs w:val="24"/>
        </w:rPr>
        <w:t xml:space="preserve">  2.1.1.</w:t>
      </w:r>
      <w:r w:rsidRPr="002C1A84">
        <w:rPr>
          <w:rFonts w:ascii="Times New Roman" w:hAnsi="Times New Roman" w:cs="Times New Roman"/>
          <w:sz w:val="24"/>
          <w:szCs w:val="24"/>
        </w:rPr>
        <w:t>Nuomos objektą sudaro:</w:t>
      </w:r>
    </w:p>
    <w:p w14:paraId="07F6A483" w14:textId="264674E5" w:rsidR="002C1A84" w:rsidRPr="00FC1A98" w:rsidRDefault="00FC1A98" w:rsidP="00FC1A98">
      <w:pPr>
        <w:spacing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2.1.1.1.</w:t>
      </w:r>
      <w:r w:rsidR="002C1A84" w:rsidRPr="00FC1A98">
        <w:rPr>
          <w:rFonts w:ascii="Times New Roman" w:hAnsi="Times New Roman" w:cs="Times New Roman"/>
          <w:sz w:val="24"/>
          <w:szCs w:val="24"/>
          <w:lang w:eastAsia="pl-PL"/>
        </w:rPr>
        <w:t xml:space="preserve"> </w:t>
      </w:r>
      <w:r w:rsidR="002C1A84" w:rsidRPr="00FC1A98">
        <w:rPr>
          <w:rFonts w:ascii="Times New Roman" w:hAnsi="Times New Roman" w:cs="Times New Roman"/>
          <w:sz w:val="24"/>
          <w:szCs w:val="24"/>
        </w:rPr>
        <w:t>Biuro konteinerio nuoma (viengubas</w:t>
      </w:r>
      <w:r w:rsidRPr="00FC1A98">
        <w:rPr>
          <w:rFonts w:ascii="Times New Roman" w:hAnsi="Times New Roman" w:cs="Times New Roman"/>
          <w:sz w:val="24"/>
          <w:szCs w:val="24"/>
        </w:rPr>
        <w:t>)</w:t>
      </w:r>
      <w:r w:rsidR="002C1A84" w:rsidRPr="00FC1A98">
        <w:rPr>
          <w:rFonts w:ascii="Times New Roman" w:hAnsi="Times New Roman" w:cs="Times New Roman"/>
          <w:sz w:val="24"/>
          <w:szCs w:val="24"/>
        </w:rPr>
        <w:t xml:space="preserve">, 2 vnt. </w:t>
      </w:r>
      <w:r w:rsidR="00BC1EE2" w:rsidRPr="00FC1A98">
        <w:rPr>
          <w:rFonts w:ascii="Times New Roman" w:hAnsi="Times New Roman" w:cs="Times New Roman"/>
          <w:sz w:val="24"/>
          <w:szCs w:val="24"/>
        </w:rPr>
        <w:t>(du atskiri konteineriai)</w:t>
      </w:r>
    </w:p>
    <w:p w14:paraId="54582175" w14:textId="6D1BEC36" w:rsidR="002C1A84" w:rsidRPr="00FC1A98" w:rsidRDefault="002C1A84" w:rsidP="00FC1A98">
      <w:pPr>
        <w:pStyle w:val="ListParagraph"/>
        <w:numPr>
          <w:ilvl w:val="3"/>
          <w:numId w:val="36"/>
        </w:numPr>
        <w:spacing w:line="240" w:lineRule="auto"/>
        <w:rPr>
          <w:rFonts w:ascii="Times New Roman" w:hAnsi="Times New Roman" w:cs="Times New Roman"/>
          <w:sz w:val="24"/>
          <w:szCs w:val="24"/>
          <w:lang w:eastAsia="pl-PL"/>
        </w:rPr>
      </w:pPr>
      <w:r w:rsidRPr="00FC1A98">
        <w:rPr>
          <w:rFonts w:ascii="Times New Roman" w:hAnsi="Times New Roman" w:cs="Times New Roman"/>
          <w:sz w:val="24"/>
          <w:szCs w:val="24"/>
        </w:rPr>
        <w:t>Biuro konteinerio nuoma (dvigubas</w:t>
      </w:r>
      <w:r w:rsidR="00FC1A98" w:rsidRPr="00FC1A98">
        <w:rPr>
          <w:rFonts w:ascii="Times New Roman" w:hAnsi="Times New Roman" w:cs="Times New Roman"/>
          <w:sz w:val="24"/>
          <w:szCs w:val="24"/>
        </w:rPr>
        <w:t>)</w:t>
      </w:r>
      <w:r w:rsidRPr="00FC1A98">
        <w:rPr>
          <w:rFonts w:ascii="Times New Roman" w:hAnsi="Times New Roman" w:cs="Times New Roman"/>
          <w:sz w:val="24"/>
          <w:szCs w:val="24"/>
        </w:rPr>
        <w:t xml:space="preserve">, 1 vnt. </w:t>
      </w:r>
      <w:r w:rsidR="00BC1EE2" w:rsidRPr="00FC1A98">
        <w:rPr>
          <w:rFonts w:ascii="Times New Roman" w:hAnsi="Times New Roman" w:cs="Times New Roman"/>
          <w:sz w:val="24"/>
          <w:szCs w:val="24"/>
        </w:rPr>
        <w:t>(du konteineriai sujungti į vieną)</w:t>
      </w:r>
      <w:bookmarkStart w:id="11" w:name="_GoBack"/>
      <w:bookmarkEnd w:id="11"/>
    </w:p>
    <w:p w14:paraId="4D667707" w14:textId="0A5D56AD" w:rsidR="002C1A84" w:rsidRPr="002C1A84" w:rsidRDefault="002C1A84" w:rsidP="002C1A84">
      <w:pPr>
        <w:spacing w:line="240" w:lineRule="auto"/>
        <w:rPr>
          <w:rFonts w:ascii="Times New Roman" w:hAnsi="Times New Roman" w:cs="Times New Roman"/>
          <w:sz w:val="24"/>
          <w:szCs w:val="24"/>
          <w:lang w:eastAsia="pl-PL"/>
        </w:rPr>
      </w:pPr>
      <w:r>
        <w:rPr>
          <w:rFonts w:ascii="Times New Roman" w:hAnsi="Times New Roman" w:cs="Times New Roman"/>
          <w:sz w:val="24"/>
          <w:szCs w:val="24"/>
        </w:rPr>
        <w:t xml:space="preserve">  2.2.</w:t>
      </w:r>
      <w:r w:rsidR="009B1EEC" w:rsidRPr="002C1A84">
        <w:rPr>
          <w:rFonts w:ascii="Times New Roman" w:hAnsi="Times New Roman" w:cs="Times New Roman"/>
          <w:sz w:val="24"/>
          <w:szCs w:val="24"/>
        </w:rPr>
        <w:t xml:space="preserve">Nuomos objekto pristatymo adresai: </w:t>
      </w:r>
      <w:proofErr w:type="spellStart"/>
      <w:r w:rsidR="009B1EEC" w:rsidRPr="002C1A84">
        <w:rPr>
          <w:rFonts w:ascii="Times New Roman" w:hAnsi="Times New Roman" w:cs="Times New Roman"/>
          <w:sz w:val="24"/>
          <w:szCs w:val="24"/>
          <w:lang w:eastAsia="pl-PL"/>
        </w:rPr>
        <w:t>Gulioniškės</w:t>
      </w:r>
      <w:proofErr w:type="spellEnd"/>
      <w:r w:rsidR="009B1EEC" w:rsidRPr="002C1A84">
        <w:rPr>
          <w:rFonts w:ascii="Times New Roman" w:hAnsi="Times New Roman" w:cs="Times New Roman"/>
          <w:sz w:val="24"/>
          <w:szCs w:val="24"/>
          <w:lang w:eastAsia="pl-PL"/>
        </w:rPr>
        <w:t xml:space="preserve"> k. 1, Kazlų Rūdos r. sav. ir </w:t>
      </w:r>
      <w:proofErr w:type="spellStart"/>
      <w:r w:rsidR="009B1EEC" w:rsidRPr="002C1A84">
        <w:rPr>
          <w:rFonts w:ascii="Times New Roman" w:hAnsi="Times New Roman" w:cs="Times New Roman"/>
          <w:sz w:val="24"/>
          <w:szCs w:val="24"/>
          <w:lang w:eastAsia="pl-PL"/>
        </w:rPr>
        <w:t>Meškerinės</w:t>
      </w:r>
      <w:proofErr w:type="spellEnd"/>
      <w:r w:rsidR="009B1EEC" w:rsidRPr="002C1A84">
        <w:rPr>
          <w:rFonts w:ascii="Times New Roman" w:hAnsi="Times New Roman" w:cs="Times New Roman"/>
          <w:sz w:val="24"/>
          <w:szCs w:val="24"/>
          <w:lang w:eastAsia="pl-PL"/>
        </w:rPr>
        <w:t xml:space="preserve"> k., Pabradės sen., Švenčionių r. sav.</w:t>
      </w:r>
    </w:p>
    <w:p w14:paraId="0AEFEE07" w14:textId="7AB284B8" w:rsidR="00FB3C75" w:rsidRPr="002C1A84" w:rsidRDefault="002C1A84" w:rsidP="009B1EEC">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2.3</w:t>
      </w:r>
      <w:r w:rsidR="004034F3" w:rsidRPr="002C1A84">
        <w:rPr>
          <w:rFonts w:ascii="Times New Roman" w:hAnsi="Times New Roman" w:cs="Times New Roman"/>
          <w:sz w:val="24"/>
          <w:szCs w:val="24"/>
        </w:rPr>
        <w:t xml:space="preserve">. </w:t>
      </w:r>
      <w:r w:rsidR="00FB3C75" w:rsidRPr="002C1A84">
        <w:rPr>
          <w:rFonts w:ascii="Times New Roman" w:hAnsi="Times New Roman" w:cs="Times New Roman"/>
          <w:sz w:val="24"/>
          <w:szCs w:val="24"/>
        </w:rPr>
        <w:t xml:space="preserve">Reikalavimai </w:t>
      </w:r>
      <w:r w:rsidR="00966703" w:rsidRPr="002C1A84">
        <w:rPr>
          <w:rFonts w:ascii="Times New Roman" w:hAnsi="Times New Roman" w:cs="Times New Roman"/>
          <w:sz w:val="24"/>
          <w:szCs w:val="24"/>
        </w:rPr>
        <w:t>p</w:t>
      </w:r>
      <w:r w:rsidR="00FB3C75" w:rsidRPr="002C1A84">
        <w:rPr>
          <w:rFonts w:ascii="Times New Roman" w:hAnsi="Times New Roman" w:cs="Times New Roman"/>
          <w:sz w:val="24"/>
          <w:szCs w:val="24"/>
        </w:rPr>
        <w:t>irkimo objektui nustatyti</w:t>
      </w:r>
      <w:r w:rsidR="00AE2AEF" w:rsidRPr="002C1A84">
        <w:rPr>
          <w:rFonts w:ascii="Times New Roman" w:hAnsi="Times New Roman" w:cs="Times New Roman"/>
          <w:sz w:val="24"/>
          <w:szCs w:val="24"/>
        </w:rPr>
        <w:t xml:space="preserve"> </w:t>
      </w:r>
      <w:r w:rsidR="00966703" w:rsidRPr="002C1A84">
        <w:rPr>
          <w:rFonts w:ascii="Times New Roman" w:hAnsi="Times New Roman" w:cs="Times New Roman"/>
          <w:sz w:val="24"/>
          <w:szCs w:val="24"/>
        </w:rPr>
        <w:t>s</w:t>
      </w:r>
      <w:r w:rsidR="00044836" w:rsidRPr="002C1A84">
        <w:rPr>
          <w:rFonts w:ascii="Times New Roman" w:hAnsi="Times New Roman" w:cs="Times New Roman"/>
          <w:sz w:val="24"/>
          <w:szCs w:val="24"/>
        </w:rPr>
        <w:t>pecialiųjų p</w:t>
      </w:r>
      <w:r w:rsidR="00AE2AEF" w:rsidRPr="002C1A84">
        <w:rPr>
          <w:rFonts w:ascii="Times New Roman" w:hAnsi="Times New Roman" w:cs="Times New Roman"/>
          <w:sz w:val="24"/>
          <w:szCs w:val="24"/>
        </w:rPr>
        <w:t xml:space="preserve">irkimo sąlygų </w:t>
      </w:r>
      <w:r w:rsidR="009B6E9D" w:rsidRPr="002C1A84">
        <w:rPr>
          <w:rFonts w:ascii="Times New Roman" w:hAnsi="Times New Roman" w:cs="Times New Roman"/>
          <w:sz w:val="24"/>
          <w:szCs w:val="24"/>
        </w:rPr>
        <w:t>3</w:t>
      </w:r>
      <w:r w:rsidR="00AE2AEF" w:rsidRPr="002C1A84">
        <w:rPr>
          <w:rFonts w:ascii="Times New Roman" w:hAnsi="Times New Roman" w:cs="Times New Roman"/>
          <w:color w:val="00B050"/>
          <w:sz w:val="24"/>
          <w:szCs w:val="24"/>
        </w:rPr>
        <w:t xml:space="preserve"> </w:t>
      </w:r>
      <w:r w:rsidR="00DF2DEF" w:rsidRPr="002C1A84">
        <w:rPr>
          <w:rFonts w:ascii="Times New Roman" w:hAnsi="Times New Roman" w:cs="Times New Roman"/>
          <w:sz w:val="24"/>
          <w:szCs w:val="24"/>
        </w:rPr>
        <w:t xml:space="preserve">priede </w:t>
      </w:r>
      <w:r w:rsidR="00491CFD" w:rsidRPr="002C1A84">
        <w:rPr>
          <w:rFonts w:ascii="Times New Roman" w:hAnsi="Times New Roman" w:cs="Times New Roman"/>
          <w:sz w:val="24"/>
          <w:szCs w:val="24"/>
        </w:rPr>
        <w:t xml:space="preserve">„Biuro konteinerių nuomos techninė specifikacija“ </w:t>
      </w:r>
      <w:r w:rsidR="00DF2DEF" w:rsidRPr="002C1A84">
        <w:rPr>
          <w:rFonts w:ascii="Times New Roman" w:hAnsi="Times New Roman" w:cs="Times New Roman"/>
          <w:sz w:val="24"/>
          <w:szCs w:val="24"/>
        </w:rPr>
        <w:t>(toliau –</w:t>
      </w:r>
      <w:r w:rsidR="009B6E9D" w:rsidRPr="002C1A84">
        <w:rPr>
          <w:rFonts w:ascii="Times New Roman" w:hAnsi="Times New Roman" w:cs="Times New Roman"/>
          <w:sz w:val="24"/>
          <w:szCs w:val="24"/>
        </w:rPr>
        <w:t xml:space="preserve"> 3</w:t>
      </w:r>
      <w:r w:rsidR="00DF2DEF" w:rsidRPr="002C1A84">
        <w:rPr>
          <w:rFonts w:ascii="Times New Roman" w:hAnsi="Times New Roman" w:cs="Times New Roman"/>
          <w:sz w:val="24"/>
          <w:szCs w:val="24"/>
        </w:rPr>
        <w:t xml:space="preserve"> priedas)</w:t>
      </w:r>
      <w:r w:rsidR="00160587" w:rsidRPr="002C1A84">
        <w:rPr>
          <w:rFonts w:ascii="Times New Roman" w:hAnsi="Times New Roman" w:cs="Times New Roman"/>
          <w:sz w:val="24"/>
          <w:szCs w:val="24"/>
        </w:rPr>
        <w:t xml:space="preserve"> ir </w:t>
      </w:r>
      <w:r w:rsidRPr="002C1A84">
        <w:rPr>
          <w:rFonts w:ascii="Times New Roman" w:hAnsi="Times New Roman" w:cs="Times New Roman"/>
          <w:sz w:val="24"/>
          <w:szCs w:val="24"/>
        </w:rPr>
        <w:t>4</w:t>
      </w:r>
      <w:r w:rsidR="00EB0556" w:rsidRPr="002C1A84">
        <w:rPr>
          <w:rFonts w:ascii="Times New Roman" w:hAnsi="Times New Roman" w:cs="Times New Roman"/>
          <w:sz w:val="24"/>
          <w:szCs w:val="24"/>
        </w:rPr>
        <w:t xml:space="preserve"> priede ,,</w:t>
      </w:r>
      <w:r w:rsidR="00160587" w:rsidRPr="002C1A84">
        <w:rPr>
          <w:rFonts w:ascii="Times New Roman" w:hAnsi="Times New Roman" w:cs="Times New Roman"/>
          <w:sz w:val="24"/>
          <w:szCs w:val="24"/>
        </w:rPr>
        <w:t xml:space="preserve">Sutarties projektas“ (toliau – </w:t>
      </w:r>
      <w:r w:rsidRPr="002C1A84">
        <w:rPr>
          <w:rFonts w:ascii="Times New Roman" w:hAnsi="Times New Roman" w:cs="Times New Roman"/>
          <w:sz w:val="24"/>
          <w:szCs w:val="24"/>
        </w:rPr>
        <w:t>4</w:t>
      </w:r>
      <w:r w:rsidR="00EB0556" w:rsidRPr="002C1A84">
        <w:rPr>
          <w:rFonts w:ascii="Times New Roman" w:hAnsi="Times New Roman" w:cs="Times New Roman"/>
          <w:sz w:val="24"/>
          <w:szCs w:val="24"/>
        </w:rPr>
        <w:t xml:space="preserve"> priedas).</w:t>
      </w:r>
    </w:p>
    <w:p w14:paraId="49117D58" w14:textId="2FBB4C7C" w:rsidR="005D280D" w:rsidRPr="002C1A84" w:rsidRDefault="002C1A84" w:rsidP="00491CFD">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2.4</w:t>
      </w:r>
      <w:r w:rsidR="004034F3" w:rsidRPr="002C1A84">
        <w:rPr>
          <w:rFonts w:ascii="Times New Roman" w:hAnsi="Times New Roman" w:cs="Times New Roman"/>
          <w:sz w:val="24"/>
          <w:szCs w:val="24"/>
        </w:rPr>
        <w:t>.</w:t>
      </w:r>
      <w:r w:rsidR="00FB3C75" w:rsidRPr="002C1A84">
        <w:rPr>
          <w:rFonts w:ascii="Times New Roman" w:hAnsi="Times New Roman" w:cs="Times New Roman"/>
          <w:sz w:val="24"/>
          <w:szCs w:val="24"/>
        </w:rPr>
        <w:t>Pirkimo objektas į dalis neskaidomas.</w:t>
      </w:r>
      <w:r w:rsidR="00702B7B" w:rsidRPr="002C1A84">
        <w:rPr>
          <w:rFonts w:ascii="Times New Roman" w:hAnsi="Times New Roman" w:cs="Times New Roman"/>
          <w:sz w:val="24"/>
          <w:szCs w:val="24"/>
        </w:rPr>
        <w:t xml:space="preserve"> </w:t>
      </w:r>
      <w:r w:rsidR="00530343" w:rsidRPr="002C1A84">
        <w:rPr>
          <w:rFonts w:ascii="Times New Roman" w:hAnsi="Times New Roman" w:cs="Times New Roman"/>
          <w:sz w:val="24"/>
          <w:szCs w:val="24"/>
        </w:rPr>
        <w:t>Tiekėjai privalo pateikti pasiūlymą visai pirkimo objekto apimčiai.</w:t>
      </w:r>
    </w:p>
    <w:p w14:paraId="18EB4D79" w14:textId="7D1B3442" w:rsidR="00FB25F7" w:rsidRPr="002C1A84" w:rsidRDefault="002C1A84" w:rsidP="002C1A84">
      <w:pPr>
        <w:pStyle w:val="NoSpacing"/>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2.5.</w:t>
      </w:r>
      <w:r w:rsidR="00FB25F7" w:rsidRPr="002C1A84">
        <w:rPr>
          <w:rFonts w:ascii="Times New Roman" w:hAnsi="Times New Roman" w:cs="Times New Roman"/>
          <w:sz w:val="24"/>
          <w:szCs w:val="24"/>
        </w:rPr>
        <w:t xml:space="preserve">Nuomos objekto </w:t>
      </w:r>
      <w:r w:rsidR="00FB25F7" w:rsidRPr="002C1A84">
        <w:rPr>
          <w:rFonts w:ascii="Times New Roman" w:hAnsi="Times New Roman" w:cs="Times New Roman"/>
          <w:b/>
          <w:i/>
          <w:sz w:val="24"/>
          <w:szCs w:val="24"/>
          <w:u w:val="single"/>
        </w:rPr>
        <w:t>Pristatymo sąlygos</w:t>
      </w:r>
      <w:r w:rsidR="00FB25F7" w:rsidRPr="002C1A84">
        <w:rPr>
          <w:rFonts w:ascii="Times New Roman" w:hAnsi="Times New Roman" w:cs="Times New Roman"/>
          <w:sz w:val="24"/>
          <w:szCs w:val="24"/>
        </w:rPr>
        <w:t xml:space="preserve"> - </w:t>
      </w:r>
      <w:r w:rsidR="00491CFD" w:rsidRPr="002C1A84">
        <w:rPr>
          <w:rFonts w:ascii="Times New Roman" w:hAnsi="Times New Roman" w:cs="Times New Roman"/>
          <w:sz w:val="24"/>
          <w:szCs w:val="24"/>
        </w:rPr>
        <w:t xml:space="preserve">Nuomos objektas turi būti pristatytas </w:t>
      </w:r>
      <w:r w:rsidR="00491CFD" w:rsidRPr="002C1A84">
        <w:rPr>
          <w:rFonts w:ascii="Times New Roman" w:hAnsi="Times New Roman" w:cs="Times New Roman"/>
          <w:b/>
          <w:sz w:val="24"/>
          <w:szCs w:val="24"/>
        </w:rPr>
        <w:t>Nuomotojo</w:t>
      </w:r>
      <w:r w:rsidR="00491CFD" w:rsidRPr="002C1A84">
        <w:rPr>
          <w:rFonts w:ascii="Times New Roman" w:hAnsi="Times New Roman" w:cs="Times New Roman"/>
          <w:sz w:val="24"/>
          <w:szCs w:val="24"/>
        </w:rPr>
        <w:t xml:space="preserve"> transportu ir parengtas eksploatacijai per 14 (keturiolika) darbo dienų nuo </w:t>
      </w:r>
      <w:r w:rsidR="00491CFD" w:rsidRPr="002C1A84">
        <w:rPr>
          <w:rFonts w:ascii="Times New Roman" w:hAnsi="Times New Roman" w:cs="Times New Roman"/>
          <w:sz w:val="24"/>
          <w:szCs w:val="24"/>
          <w:lang w:eastAsia="en-US"/>
        </w:rPr>
        <w:t xml:space="preserve">užsakymo raštu pateikimo. </w:t>
      </w:r>
      <w:r w:rsidR="00FB25F7" w:rsidRPr="002C1A84">
        <w:rPr>
          <w:rFonts w:ascii="Times New Roman" w:hAnsi="Times New Roman" w:cs="Times New Roman"/>
          <w:sz w:val="24"/>
          <w:szCs w:val="24"/>
        </w:rPr>
        <w:t xml:space="preserve">Laikai suderinami </w:t>
      </w:r>
      <w:r w:rsidR="00FB25F7" w:rsidRPr="002C1A84">
        <w:rPr>
          <w:rFonts w:ascii="Times New Roman" w:hAnsi="Times New Roman" w:cs="Times New Roman"/>
          <w:bCs/>
          <w:sz w:val="24"/>
          <w:szCs w:val="24"/>
        </w:rPr>
        <w:t>iš anksto.</w:t>
      </w:r>
    </w:p>
    <w:p w14:paraId="00F847C0" w14:textId="1B5FB5F9" w:rsidR="00ED7D41" w:rsidRPr="002C1A84" w:rsidRDefault="00FB25F7" w:rsidP="00FB25F7">
      <w:pPr>
        <w:pStyle w:val="NoSpacing"/>
        <w:ind w:left="710" w:firstLine="0"/>
        <w:contextualSpacing/>
        <w:rPr>
          <w:rFonts w:ascii="Times New Roman" w:hAnsi="Times New Roman" w:cs="Times New Roman"/>
          <w:bCs/>
          <w:sz w:val="24"/>
          <w:szCs w:val="24"/>
        </w:rPr>
      </w:pPr>
      <w:r w:rsidRPr="002C1A84">
        <w:rPr>
          <w:rFonts w:ascii="Times New Roman" w:hAnsi="Times New Roman" w:cs="Times New Roman"/>
          <w:sz w:val="24"/>
          <w:szCs w:val="24"/>
        </w:rPr>
        <w:t>2.6</w:t>
      </w:r>
      <w:r w:rsidR="006F02B6" w:rsidRPr="002C1A84">
        <w:rPr>
          <w:rFonts w:ascii="Times New Roman" w:hAnsi="Times New Roman" w:cs="Times New Roman"/>
          <w:sz w:val="24"/>
          <w:szCs w:val="24"/>
        </w:rPr>
        <w:t xml:space="preserve">. </w:t>
      </w:r>
      <w:r w:rsidR="00ED7D41" w:rsidRPr="002C1A84">
        <w:rPr>
          <w:rFonts w:ascii="Times New Roman" w:hAnsi="Times New Roman" w:cs="Times New Roman"/>
          <w:sz w:val="24"/>
          <w:szCs w:val="24"/>
        </w:rPr>
        <w:t>Nuomos terminas – 2</w:t>
      </w:r>
      <w:r w:rsidR="004E3051" w:rsidRPr="002C1A84">
        <w:rPr>
          <w:rFonts w:ascii="Times New Roman" w:hAnsi="Times New Roman" w:cs="Times New Roman"/>
          <w:sz w:val="24"/>
          <w:szCs w:val="24"/>
        </w:rPr>
        <w:t>4</w:t>
      </w:r>
      <w:r w:rsidR="00ED7D41" w:rsidRPr="002C1A84">
        <w:rPr>
          <w:rFonts w:ascii="Times New Roman" w:hAnsi="Times New Roman" w:cs="Times New Roman"/>
          <w:sz w:val="24"/>
          <w:szCs w:val="24"/>
        </w:rPr>
        <w:t xml:space="preserve"> mėnesiai. </w:t>
      </w:r>
    </w:p>
    <w:p w14:paraId="1149A0BB" w14:textId="0B0A3DDC" w:rsidR="004E3051" w:rsidRPr="002C1A84" w:rsidRDefault="00FB25F7" w:rsidP="004E3051">
      <w:pPr>
        <w:jc w:val="left"/>
        <w:rPr>
          <w:rFonts w:ascii="Times New Roman" w:hAnsi="Times New Roman" w:cs="Times New Roman"/>
          <w:sz w:val="24"/>
          <w:szCs w:val="24"/>
        </w:rPr>
      </w:pPr>
      <w:r w:rsidRPr="002C1A84">
        <w:rPr>
          <w:rFonts w:ascii="Times New Roman" w:hAnsi="Times New Roman" w:cs="Times New Roman"/>
          <w:sz w:val="24"/>
          <w:szCs w:val="24"/>
        </w:rPr>
        <w:t>2.7</w:t>
      </w:r>
      <w:r w:rsidR="004034F3" w:rsidRPr="002C1A84">
        <w:rPr>
          <w:rFonts w:ascii="Times New Roman" w:hAnsi="Times New Roman" w:cs="Times New Roman"/>
          <w:sz w:val="24"/>
          <w:szCs w:val="24"/>
        </w:rPr>
        <w:t xml:space="preserve">. </w:t>
      </w:r>
      <w:r w:rsidR="004E3051" w:rsidRPr="002C1A84">
        <w:rPr>
          <w:rFonts w:ascii="Times New Roman" w:hAnsi="Times New Roman" w:cs="Times New Roman"/>
          <w:sz w:val="24"/>
          <w:szCs w:val="24"/>
        </w:rPr>
        <w:t>Nuomos laikotarpis pradedamas skaičiuoti nuo nuomos objekto priėmimo – perdavimo akto (toliau – aktas) pasirašymo.</w:t>
      </w:r>
      <w:r w:rsidR="004E3051" w:rsidRPr="002C1A84">
        <w:rPr>
          <w:rFonts w:ascii="Times New Roman" w:hAnsi="Times New Roman" w:cs="Times New Roman"/>
          <w:b/>
          <w:sz w:val="24"/>
          <w:szCs w:val="24"/>
        </w:rPr>
        <w:t xml:space="preserve"> </w:t>
      </w:r>
      <w:r w:rsidR="004E3051" w:rsidRPr="002C1A84">
        <w:rPr>
          <w:rFonts w:ascii="Times New Roman" w:hAnsi="Times New Roman" w:cs="Times New Roman"/>
          <w:sz w:val="24"/>
          <w:szCs w:val="24"/>
        </w:rPr>
        <w:t>Aktą pasirašo</w:t>
      </w:r>
      <w:r w:rsidR="004E3051" w:rsidRPr="002C1A84">
        <w:rPr>
          <w:rFonts w:ascii="Times New Roman" w:hAnsi="Times New Roman" w:cs="Times New Roman"/>
          <w:b/>
          <w:sz w:val="24"/>
          <w:szCs w:val="24"/>
        </w:rPr>
        <w:t xml:space="preserve"> Nuomotojo</w:t>
      </w:r>
      <w:r w:rsidR="004E3051" w:rsidRPr="002C1A84">
        <w:rPr>
          <w:rFonts w:ascii="Times New Roman" w:hAnsi="Times New Roman" w:cs="Times New Roman"/>
          <w:sz w:val="24"/>
          <w:szCs w:val="24"/>
        </w:rPr>
        <w:t xml:space="preserve"> ir </w:t>
      </w:r>
      <w:r w:rsidR="004E3051" w:rsidRPr="002C1A84">
        <w:rPr>
          <w:rFonts w:ascii="Times New Roman" w:hAnsi="Times New Roman" w:cs="Times New Roman"/>
          <w:b/>
          <w:sz w:val="24"/>
          <w:szCs w:val="24"/>
        </w:rPr>
        <w:t>Nuomininko</w:t>
      </w:r>
      <w:r w:rsidR="004E3051" w:rsidRPr="002C1A84">
        <w:rPr>
          <w:rFonts w:ascii="Times New Roman" w:hAnsi="Times New Roman" w:cs="Times New Roman"/>
          <w:sz w:val="24"/>
          <w:szCs w:val="24"/>
        </w:rPr>
        <w:t xml:space="preserve"> atstovai. Aktas pasirašomas tik tuo atveju, jeigu nuomos objektas techniškai tvarkingas, surinktas, pastatytas ir paruoštas eksploatacijai, </w:t>
      </w:r>
      <w:r w:rsidR="009D37C8">
        <w:rPr>
          <w:rFonts w:ascii="Times New Roman" w:hAnsi="Times New Roman" w:cs="Times New Roman"/>
          <w:sz w:val="24"/>
          <w:szCs w:val="24"/>
        </w:rPr>
        <w:t>kokybiškas ir atitinka Sutartyje</w:t>
      </w:r>
      <w:r w:rsidR="004E3051" w:rsidRPr="002C1A84">
        <w:rPr>
          <w:rFonts w:ascii="Times New Roman" w:hAnsi="Times New Roman" w:cs="Times New Roman"/>
          <w:sz w:val="24"/>
          <w:szCs w:val="24"/>
        </w:rPr>
        <w:t xml:space="preserve"> </w:t>
      </w:r>
      <w:r w:rsidR="009D37C8">
        <w:rPr>
          <w:rFonts w:ascii="Times New Roman" w:hAnsi="Times New Roman" w:cs="Times New Roman"/>
          <w:sz w:val="24"/>
          <w:szCs w:val="24"/>
        </w:rPr>
        <w:t>ir Techninėje specifikacijoje</w:t>
      </w:r>
      <w:r w:rsidR="004E3051" w:rsidRPr="002C1A84">
        <w:rPr>
          <w:rFonts w:ascii="Times New Roman" w:hAnsi="Times New Roman" w:cs="Times New Roman"/>
          <w:sz w:val="24"/>
          <w:szCs w:val="24"/>
        </w:rPr>
        <w:t xml:space="preserve"> nurodytus reikalavimus.</w:t>
      </w:r>
    </w:p>
    <w:p w14:paraId="1EB6D7DB" w14:textId="1DAC5BF4" w:rsidR="004E3051" w:rsidRPr="002C1A84" w:rsidRDefault="004E3051" w:rsidP="004E3051">
      <w:pPr>
        <w:jc w:val="left"/>
        <w:rPr>
          <w:rFonts w:ascii="Times New Roman" w:hAnsi="Times New Roman" w:cs="Times New Roman"/>
          <w:sz w:val="24"/>
          <w:szCs w:val="24"/>
        </w:rPr>
      </w:pPr>
      <w:r w:rsidRPr="002C1A84">
        <w:rPr>
          <w:rFonts w:ascii="Times New Roman" w:hAnsi="Times New Roman" w:cs="Times New Roman"/>
          <w:sz w:val="24"/>
          <w:szCs w:val="24"/>
        </w:rPr>
        <w:t>2.8. . Nuomos objekto atvežimas, sumontavimas, demontavimas ir išvežimas į nuomos laikotarpį neįskaičiuojami.</w:t>
      </w:r>
    </w:p>
    <w:p w14:paraId="78507129" w14:textId="7F386643" w:rsidR="004E3051" w:rsidRPr="002C1A84" w:rsidRDefault="004E3051" w:rsidP="004E3051">
      <w:pPr>
        <w:jc w:val="left"/>
        <w:rPr>
          <w:rFonts w:ascii="Times New Roman" w:hAnsi="Times New Roman" w:cs="Times New Roman"/>
          <w:sz w:val="24"/>
          <w:szCs w:val="24"/>
          <w:lang w:eastAsia="pl-PL"/>
        </w:rPr>
      </w:pPr>
      <w:r w:rsidRPr="002C1A84">
        <w:rPr>
          <w:rFonts w:ascii="Times New Roman" w:hAnsi="Times New Roman" w:cs="Times New Roman"/>
          <w:sz w:val="24"/>
          <w:szCs w:val="24"/>
        </w:rPr>
        <w:t xml:space="preserve">2.9. </w:t>
      </w:r>
      <w:r w:rsidRPr="002C1A84">
        <w:rPr>
          <w:rFonts w:ascii="Times New Roman" w:hAnsi="Times New Roman" w:cs="Times New Roman"/>
          <w:sz w:val="24"/>
          <w:szCs w:val="24"/>
          <w:lang w:eastAsia="pl-PL"/>
        </w:rPr>
        <w:t xml:space="preserve">Pasibaigus nuomos laikotarpiui, </w:t>
      </w:r>
      <w:r w:rsidRPr="002C1A84">
        <w:rPr>
          <w:rFonts w:ascii="Times New Roman" w:hAnsi="Times New Roman" w:cs="Times New Roman"/>
          <w:b/>
          <w:sz w:val="24"/>
          <w:szCs w:val="24"/>
        </w:rPr>
        <w:t>Nuomotojas</w:t>
      </w:r>
      <w:r w:rsidRPr="002C1A84">
        <w:rPr>
          <w:rFonts w:ascii="Times New Roman" w:hAnsi="Times New Roman" w:cs="Times New Roman"/>
          <w:sz w:val="24"/>
          <w:szCs w:val="24"/>
          <w:lang w:eastAsia="pl-PL"/>
        </w:rPr>
        <w:t xml:space="preserve"> savo lėšomis ir priemonėmis turi išmontuoti ir išvežti nuomos objektą bei perduoti tvarkingą teritoriją užsakovui.</w:t>
      </w:r>
    </w:p>
    <w:p w14:paraId="2D421658" w14:textId="1F80519E" w:rsidR="00255C04" w:rsidRPr="002C1A84" w:rsidRDefault="00FB25F7" w:rsidP="00FB25F7">
      <w:pPr>
        <w:pStyle w:val="ListParagraph"/>
        <w:spacing w:line="240" w:lineRule="auto"/>
        <w:ind w:left="0" w:firstLine="709"/>
        <w:rPr>
          <w:rFonts w:ascii="Times New Roman" w:hAnsi="Times New Roman" w:cs="Times New Roman"/>
          <w:sz w:val="24"/>
          <w:szCs w:val="24"/>
        </w:rPr>
      </w:pPr>
      <w:r w:rsidRPr="002C1A84">
        <w:rPr>
          <w:rFonts w:ascii="Times New Roman" w:hAnsi="Times New Roman" w:cs="Times New Roman"/>
          <w:sz w:val="24"/>
          <w:szCs w:val="24"/>
        </w:rPr>
        <w:t>3.0.</w:t>
      </w:r>
      <w:r w:rsidR="003943EC" w:rsidRPr="002C1A84">
        <w:rPr>
          <w:rFonts w:ascii="Times New Roman" w:hAnsi="Times New Roman" w:cs="Times New Roman"/>
          <w:sz w:val="24"/>
          <w:szCs w:val="24"/>
        </w:rPr>
        <w:t xml:space="preserve">. Jeigu apibūdinant pirkimo objektą techninėje specifikacijoje nurodytas standartas, </w:t>
      </w:r>
      <w:r w:rsidR="003943EC" w:rsidRPr="002C1A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2C1A84">
        <w:rPr>
          <w:rFonts w:ascii="Times New Roman" w:hAnsi="Times New Roman" w:cs="Times New Roman"/>
          <w:sz w:val="24"/>
          <w:szCs w:val="24"/>
        </w:rPr>
        <w:t xml:space="preserve">turi būti laikoma, kad kiekviena tokia nuoroda yra pateikta su žodžiais „arba lygiavertis“. </w:t>
      </w:r>
    </w:p>
    <w:p w14:paraId="0CEA2D40" w14:textId="70D0D3AE" w:rsidR="00FB3C75" w:rsidRPr="002C1A84" w:rsidRDefault="00FB25F7" w:rsidP="00FC1A98">
      <w:pPr>
        <w:pStyle w:val="Heading1"/>
        <w:numPr>
          <w:ilvl w:val="0"/>
          <w:numId w:val="36"/>
        </w:numPr>
        <w:spacing w:before="720" w:after="0"/>
        <w:ind w:left="357" w:hanging="357"/>
        <w:rPr>
          <w:rFonts w:ascii="Times New Roman" w:hAnsi="Times New Roman" w:cs="Times New Roman"/>
          <w:color w:val="auto"/>
          <w:sz w:val="24"/>
          <w:szCs w:val="24"/>
        </w:rPr>
      </w:pPr>
      <w:bookmarkStart w:id="12" w:name="_Toc137194949"/>
      <w:r w:rsidRPr="002C1A84">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2C1A84">
        <w:rPr>
          <w:rFonts w:ascii="Times New Roman" w:hAnsi="Times New Roman" w:cs="Times New Roman"/>
          <w:color w:val="auto"/>
          <w:sz w:val="24"/>
          <w:szCs w:val="24"/>
        </w:rPr>
        <w:t xml:space="preserve"> </w:t>
      </w:r>
    </w:p>
    <w:p w14:paraId="0ED6AD78" w14:textId="723DA34A" w:rsidR="00FB3C75" w:rsidRPr="002C1A84" w:rsidRDefault="00FB3C75" w:rsidP="00E62E95">
      <w:pPr>
        <w:spacing w:line="240" w:lineRule="auto"/>
        <w:ind w:firstLine="0"/>
        <w:rPr>
          <w:rFonts w:ascii="Times New Roman" w:hAnsi="Times New Roman" w:cs="Times New Roman"/>
          <w:sz w:val="24"/>
          <w:szCs w:val="24"/>
        </w:rPr>
      </w:pPr>
    </w:p>
    <w:p w14:paraId="6D17CDB2" w14:textId="7F6D8B48" w:rsidR="00C26EFD" w:rsidRPr="002C1A84" w:rsidRDefault="002C1A84" w:rsidP="002C1A84">
      <w:pPr>
        <w:spacing w:line="240" w:lineRule="auto"/>
        <w:rPr>
          <w:rFonts w:ascii="Times New Roman" w:hAnsi="Times New Roman" w:cs="Times New Roman"/>
          <w:sz w:val="24"/>
          <w:szCs w:val="24"/>
        </w:rPr>
      </w:pPr>
      <w:r>
        <w:rPr>
          <w:rFonts w:ascii="Times New Roman" w:hAnsi="Times New Roman" w:cs="Times New Roman"/>
          <w:sz w:val="24"/>
          <w:szCs w:val="24"/>
        </w:rPr>
        <w:t>3.1.</w:t>
      </w:r>
      <w:r w:rsidR="005D280D" w:rsidRPr="002C1A84">
        <w:rPr>
          <w:rFonts w:ascii="Times New Roman" w:hAnsi="Times New Roman" w:cs="Times New Roman"/>
          <w:sz w:val="24"/>
          <w:szCs w:val="24"/>
        </w:rPr>
        <w:t>Reikalavimai dėl tiekėjo ir</w:t>
      </w:r>
      <w:r w:rsidR="00F17EDA" w:rsidRPr="002C1A84">
        <w:rPr>
          <w:rFonts w:ascii="Times New Roman" w:hAnsi="Times New Roman" w:cs="Times New Roman"/>
          <w:sz w:val="24"/>
          <w:szCs w:val="24"/>
        </w:rPr>
        <w:t xml:space="preserve"> </w:t>
      </w:r>
      <w:r w:rsidR="005D280D" w:rsidRPr="002C1A84">
        <w:rPr>
          <w:rFonts w:ascii="Times New Roman" w:hAnsi="Times New Roman" w:cs="Times New Roman"/>
          <w:sz w:val="24"/>
          <w:szCs w:val="24"/>
        </w:rPr>
        <w:t>subtiekėjų</w:t>
      </w:r>
      <w:r w:rsidR="00DF6485" w:rsidRPr="002C1A84">
        <w:rPr>
          <w:rFonts w:ascii="Times New Roman" w:hAnsi="Times New Roman" w:cs="Times New Roman"/>
          <w:sz w:val="24"/>
          <w:szCs w:val="24"/>
        </w:rPr>
        <w:t xml:space="preserve"> (jeigu taikoma)</w:t>
      </w:r>
      <w:r w:rsidR="00A857C4" w:rsidRPr="002C1A84">
        <w:rPr>
          <w:rFonts w:ascii="Times New Roman" w:hAnsi="Times New Roman" w:cs="Times New Roman"/>
          <w:sz w:val="24"/>
          <w:szCs w:val="24"/>
        </w:rPr>
        <w:t xml:space="preserve">, ūkio subjektų, kurių </w:t>
      </w:r>
      <w:proofErr w:type="spellStart"/>
      <w:r w:rsidR="00A857C4" w:rsidRPr="002C1A84">
        <w:rPr>
          <w:rFonts w:ascii="Times New Roman" w:hAnsi="Times New Roman" w:cs="Times New Roman"/>
          <w:sz w:val="24"/>
          <w:szCs w:val="24"/>
        </w:rPr>
        <w:t>pajėgumais</w:t>
      </w:r>
      <w:proofErr w:type="spellEnd"/>
      <w:r w:rsidR="00A857C4" w:rsidRPr="002C1A84">
        <w:rPr>
          <w:rFonts w:ascii="Times New Roman" w:hAnsi="Times New Roman" w:cs="Times New Roman"/>
          <w:sz w:val="24"/>
          <w:szCs w:val="24"/>
        </w:rPr>
        <w:t xml:space="preserve"> </w:t>
      </w:r>
      <w:r w:rsidR="00CF1B69" w:rsidRPr="002C1A84">
        <w:rPr>
          <w:rFonts w:ascii="Times New Roman" w:hAnsi="Times New Roman" w:cs="Times New Roman"/>
          <w:sz w:val="24"/>
          <w:szCs w:val="24"/>
        </w:rPr>
        <w:t xml:space="preserve">tiekėjas </w:t>
      </w:r>
      <w:r w:rsidR="004E3051" w:rsidRPr="002C1A84">
        <w:rPr>
          <w:rFonts w:ascii="Times New Roman" w:hAnsi="Times New Roman" w:cs="Times New Roman"/>
          <w:sz w:val="24"/>
          <w:szCs w:val="24"/>
        </w:rPr>
        <w:t xml:space="preserve"> </w:t>
      </w:r>
      <w:r w:rsidR="00CF1B69" w:rsidRPr="002C1A84">
        <w:rPr>
          <w:rFonts w:ascii="Times New Roman" w:hAnsi="Times New Roman" w:cs="Times New Roman"/>
          <w:sz w:val="24"/>
          <w:szCs w:val="24"/>
        </w:rPr>
        <w:t>remiasi,</w:t>
      </w:r>
      <w:r w:rsidR="00FB4B5E" w:rsidRPr="002C1A84">
        <w:rPr>
          <w:rFonts w:ascii="Times New Roman" w:hAnsi="Times New Roman" w:cs="Times New Roman"/>
          <w:sz w:val="24"/>
          <w:szCs w:val="24"/>
        </w:rPr>
        <w:t xml:space="preserve"> </w:t>
      </w:r>
      <w:r w:rsidR="005D280D" w:rsidRPr="002C1A84">
        <w:rPr>
          <w:rFonts w:ascii="Times New Roman" w:hAnsi="Times New Roman" w:cs="Times New Roman"/>
          <w:sz w:val="24"/>
          <w:szCs w:val="24"/>
        </w:rPr>
        <w:t>pašalinimo pagrindų nebuvimo</w:t>
      </w:r>
      <w:r w:rsidR="004A415C" w:rsidRPr="002C1A84">
        <w:rPr>
          <w:rFonts w:ascii="Times New Roman" w:hAnsi="Times New Roman" w:cs="Times New Roman"/>
          <w:sz w:val="24"/>
          <w:szCs w:val="24"/>
        </w:rPr>
        <w:t xml:space="preserve"> </w:t>
      </w:r>
      <w:r w:rsidR="005D280D" w:rsidRPr="002C1A84">
        <w:rPr>
          <w:rFonts w:ascii="Times New Roman" w:hAnsi="Times New Roman" w:cs="Times New Roman"/>
          <w:sz w:val="24"/>
          <w:szCs w:val="24"/>
        </w:rPr>
        <w:t xml:space="preserve">bei jų nebuvimą patvirtinantys dokumentai nurodyti </w:t>
      </w:r>
      <w:r w:rsidR="00CF1B69" w:rsidRPr="002C1A84">
        <w:rPr>
          <w:rFonts w:ascii="Times New Roman" w:hAnsi="Times New Roman" w:cs="Times New Roman"/>
          <w:sz w:val="24"/>
          <w:szCs w:val="24"/>
        </w:rPr>
        <w:t>s</w:t>
      </w:r>
      <w:r w:rsidR="0035091B" w:rsidRPr="002C1A84">
        <w:rPr>
          <w:rFonts w:ascii="Times New Roman" w:hAnsi="Times New Roman" w:cs="Times New Roman"/>
          <w:sz w:val="24"/>
          <w:szCs w:val="24"/>
        </w:rPr>
        <w:t>pecialiųjų p</w:t>
      </w:r>
      <w:r w:rsidR="005D280D" w:rsidRPr="002C1A84">
        <w:rPr>
          <w:rFonts w:ascii="Times New Roman" w:hAnsi="Times New Roman" w:cs="Times New Roman"/>
          <w:sz w:val="24"/>
          <w:szCs w:val="24"/>
        </w:rPr>
        <w:t xml:space="preserve">irkimo sąlygų </w:t>
      </w:r>
      <w:r w:rsidR="00C26EFD" w:rsidRPr="002C1A84">
        <w:rPr>
          <w:rFonts w:ascii="Times New Roman" w:hAnsi="Times New Roman" w:cs="Times New Roman"/>
          <w:sz w:val="24"/>
          <w:szCs w:val="24"/>
        </w:rPr>
        <w:t>1</w:t>
      </w:r>
      <w:r w:rsidR="00C26EFD" w:rsidRPr="002C1A84">
        <w:rPr>
          <w:rFonts w:ascii="Times New Roman" w:hAnsi="Times New Roman" w:cs="Times New Roman"/>
          <w:color w:val="00B050"/>
          <w:sz w:val="24"/>
          <w:szCs w:val="24"/>
        </w:rPr>
        <w:t xml:space="preserve"> </w:t>
      </w:r>
      <w:r w:rsidR="00181DCE" w:rsidRPr="002C1A84">
        <w:rPr>
          <w:rFonts w:ascii="Times New Roman" w:hAnsi="Times New Roman" w:cs="Times New Roman"/>
          <w:sz w:val="24"/>
          <w:szCs w:val="24"/>
        </w:rPr>
        <w:t>priede ,,Tiekėjų pašalinimo pagrindai“ (toliau – 1 priedas).</w:t>
      </w:r>
    </w:p>
    <w:p w14:paraId="317A11F7" w14:textId="67FEF458" w:rsidR="00464D07" w:rsidRPr="002C1A84" w:rsidRDefault="00EB0556" w:rsidP="00B54B43">
      <w:pPr>
        <w:spacing w:line="240" w:lineRule="auto"/>
        <w:ind w:firstLine="0"/>
        <w:rPr>
          <w:rFonts w:ascii="Times New Roman" w:hAnsi="Times New Roman" w:cs="Times New Roman"/>
          <w:sz w:val="24"/>
          <w:szCs w:val="24"/>
        </w:rPr>
      </w:pPr>
      <w:r w:rsidRPr="002C1A84">
        <w:rPr>
          <w:rFonts w:ascii="Times New Roman" w:hAnsi="Times New Roman" w:cs="Times New Roman"/>
          <w:sz w:val="24"/>
          <w:szCs w:val="24"/>
        </w:rPr>
        <w:t xml:space="preserve">       </w:t>
      </w:r>
      <w:r w:rsidR="00B54B43" w:rsidRPr="002C1A84">
        <w:rPr>
          <w:rFonts w:ascii="Times New Roman" w:hAnsi="Times New Roman" w:cs="Times New Roman"/>
          <w:sz w:val="24"/>
          <w:szCs w:val="24"/>
        </w:rPr>
        <w:t xml:space="preserve">       </w:t>
      </w:r>
      <w:r w:rsidR="00464D07" w:rsidRPr="002C1A84">
        <w:rPr>
          <w:rFonts w:ascii="Times New Roman" w:hAnsi="Times New Roman" w:cs="Times New Roman"/>
          <w:sz w:val="24"/>
          <w:szCs w:val="24"/>
        </w:rPr>
        <w:t>3.</w:t>
      </w:r>
      <w:r w:rsidR="001B5CAB" w:rsidRPr="002C1A84">
        <w:rPr>
          <w:rFonts w:ascii="Times New Roman" w:hAnsi="Times New Roman" w:cs="Times New Roman"/>
          <w:sz w:val="24"/>
          <w:szCs w:val="24"/>
        </w:rPr>
        <w:t>2.</w:t>
      </w:r>
      <w:r w:rsidR="00DC2979" w:rsidRPr="002C1A84">
        <w:rPr>
          <w:rFonts w:ascii="Times New Roman" w:hAnsi="Times New Roman" w:cs="Times New Roman"/>
          <w:sz w:val="24"/>
          <w:szCs w:val="24"/>
        </w:rPr>
        <w:t>Tiekėjams nenustatomi kvalifikaci</w:t>
      </w:r>
      <w:r w:rsidR="0085758E" w:rsidRPr="002C1A84">
        <w:rPr>
          <w:rFonts w:ascii="Times New Roman" w:hAnsi="Times New Roman" w:cs="Times New Roman"/>
          <w:sz w:val="24"/>
          <w:szCs w:val="24"/>
        </w:rPr>
        <w:t>jos reikalavimai, reikalavimai.</w:t>
      </w:r>
      <w:r w:rsidR="00DC2979" w:rsidRPr="002C1A84">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1D35A20D" w:rsidR="00894FEF" w:rsidRPr="002C1A84" w:rsidRDefault="00EB0556" w:rsidP="00B54B43">
      <w:pPr>
        <w:spacing w:line="240" w:lineRule="auto"/>
        <w:ind w:firstLine="0"/>
        <w:rPr>
          <w:rFonts w:ascii="Times New Roman" w:eastAsia="Arial" w:hAnsi="Times New Roman" w:cs="Times New Roman"/>
          <w:sz w:val="24"/>
          <w:szCs w:val="24"/>
        </w:rPr>
      </w:pPr>
      <w:r w:rsidRPr="002C1A84">
        <w:rPr>
          <w:rFonts w:ascii="Times New Roman" w:hAnsi="Times New Roman" w:cs="Times New Roman"/>
          <w:sz w:val="24"/>
          <w:szCs w:val="24"/>
        </w:rPr>
        <w:t xml:space="preserve">      </w:t>
      </w:r>
      <w:r w:rsidR="00B54B43" w:rsidRPr="002C1A84">
        <w:rPr>
          <w:rFonts w:ascii="Times New Roman" w:hAnsi="Times New Roman" w:cs="Times New Roman"/>
          <w:sz w:val="24"/>
          <w:szCs w:val="24"/>
        </w:rPr>
        <w:t xml:space="preserve">        </w:t>
      </w:r>
      <w:r w:rsidRPr="002C1A84">
        <w:rPr>
          <w:rFonts w:ascii="Times New Roman" w:hAnsi="Times New Roman" w:cs="Times New Roman"/>
          <w:sz w:val="24"/>
          <w:szCs w:val="24"/>
        </w:rPr>
        <w:t xml:space="preserve"> </w:t>
      </w:r>
      <w:r w:rsidR="0008617B" w:rsidRPr="002C1A84">
        <w:rPr>
          <w:rFonts w:ascii="Times New Roman" w:hAnsi="Times New Roman" w:cs="Times New Roman"/>
          <w:sz w:val="24"/>
          <w:szCs w:val="24"/>
        </w:rPr>
        <w:t>3.</w:t>
      </w:r>
      <w:r w:rsidR="001B5CAB" w:rsidRPr="002C1A84">
        <w:rPr>
          <w:rFonts w:ascii="Times New Roman" w:hAnsi="Times New Roman" w:cs="Times New Roman"/>
          <w:sz w:val="24"/>
          <w:szCs w:val="24"/>
        </w:rPr>
        <w:t xml:space="preserve">3. </w:t>
      </w:r>
      <w:r w:rsidR="0008617B" w:rsidRPr="002C1A84">
        <w:rPr>
          <w:rFonts w:ascii="Times New Roman" w:eastAsia="Arial" w:hAnsi="Times New Roman" w:cs="Times New Roman"/>
          <w:sz w:val="24"/>
          <w:szCs w:val="24"/>
        </w:rPr>
        <w:t xml:space="preserve">Tiekėjas teikdamas pasiūlymą </w:t>
      </w:r>
      <w:r w:rsidR="002C50AE" w:rsidRPr="002C1A84">
        <w:rPr>
          <w:rFonts w:ascii="Times New Roman" w:eastAsia="Arial" w:hAnsi="Times New Roman" w:cs="Times New Roman"/>
          <w:sz w:val="24"/>
          <w:szCs w:val="24"/>
        </w:rPr>
        <w:t xml:space="preserve">neturi </w:t>
      </w:r>
      <w:r w:rsidR="0008617B" w:rsidRPr="002C1A84">
        <w:rPr>
          <w:rFonts w:ascii="Times New Roman" w:eastAsia="Arial" w:hAnsi="Times New Roman" w:cs="Times New Roman"/>
          <w:sz w:val="24"/>
          <w:szCs w:val="24"/>
        </w:rPr>
        <w:t xml:space="preserve">pateikti </w:t>
      </w:r>
      <w:r w:rsidR="002C50AE" w:rsidRPr="002C1A84">
        <w:rPr>
          <w:rFonts w:ascii="Times New Roman" w:eastAsia="Arial" w:hAnsi="Times New Roman" w:cs="Times New Roman"/>
          <w:sz w:val="24"/>
          <w:szCs w:val="24"/>
        </w:rPr>
        <w:t xml:space="preserve"> EBVPD</w:t>
      </w:r>
      <w:r w:rsidR="00531D05" w:rsidRPr="002C1A84">
        <w:rPr>
          <w:rFonts w:ascii="Times New Roman" w:eastAsia="Arial" w:hAnsi="Times New Roman" w:cs="Times New Roman"/>
          <w:sz w:val="24"/>
          <w:szCs w:val="24"/>
        </w:rPr>
        <w:t>,</w:t>
      </w:r>
      <w:r w:rsidR="002C50AE" w:rsidRPr="002C1A84">
        <w:rPr>
          <w:rFonts w:ascii="Times New Roman" w:eastAsia="Arial" w:hAnsi="Times New Roman" w:cs="Times New Roman"/>
          <w:sz w:val="24"/>
          <w:szCs w:val="24"/>
        </w:rPr>
        <w:t xml:space="preserve"> </w:t>
      </w:r>
    </w:p>
    <w:p w14:paraId="4985E79E" w14:textId="3905B9D5" w:rsidR="00891C92" w:rsidRPr="002C1A84" w:rsidRDefault="00891C92" w:rsidP="00B54B43">
      <w:pPr>
        <w:spacing w:line="240" w:lineRule="auto"/>
        <w:ind w:firstLine="0"/>
        <w:rPr>
          <w:rFonts w:ascii="Times New Roman" w:eastAsia="Times New Roman" w:hAnsi="Times New Roman" w:cs="Times New Roman"/>
          <w:sz w:val="24"/>
          <w:szCs w:val="24"/>
          <w:lang w:eastAsia="pl-PL"/>
        </w:rPr>
      </w:pPr>
      <w:r w:rsidRPr="002C1A84">
        <w:rPr>
          <w:rFonts w:ascii="Times New Roman" w:eastAsia="Arial" w:hAnsi="Times New Roman" w:cs="Times New Roman"/>
          <w:sz w:val="24"/>
          <w:szCs w:val="24"/>
        </w:rPr>
        <w:t xml:space="preserve">               3.4. </w:t>
      </w:r>
      <w:r w:rsidRPr="002C1A84">
        <w:rPr>
          <w:rFonts w:ascii="Times New Roman" w:eastAsia="Times New Roman" w:hAnsi="Times New Roman" w:cs="Times New Roman"/>
          <w:sz w:val="24"/>
          <w:szCs w:val="24"/>
          <w:lang w:eastAsia="pl-PL"/>
        </w:rPr>
        <w:t>Nuomos objektas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Aprašo 4.4.4.4. p.</w:t>
      </w:r>
    </w:p>
    <w:p w14:paraId="7AB23916" w14:textId="2244EB8B" w:rsidR="00891C92" w:rsidRPr="002C1A84" w:rsidRDefault="00891C92" w:rsidP="00B54B43">
      <w:pPr>
        <w:spacing w:line="240" w:lineRule="auto"/>
        <w:ind w:firstLine="0"/>
        <w:rPr>
          <w:rFonts w:ascii="Times New Roman" w:eastAsia="Times New Roman" w:hAnsi="Times New Roman" w:cs="Times New Roman"/>
          <w:sz w:val="24"/>
          <w:szCs w:val="24"/>
          <w:lang w:eastAsia="pl-PL"/>
        </w:rPr>
      </w:pPr>
    </w:p>
    <w:p w14:paraId="69360CD7" w14:textId="4E283FF0" w:rsidR="00894FEF" w:rsidRPr="002C1A84" w:rsidRDefault="00FB25F7" w:rsidP="00FC1A98">
      <w:pPr>
        <w:pStyle w:val="Heading1"/>
        <w:numPr>
          <w:ilvl w:val="0"/>
          <w:numId w:val="36"/>
        </w:numPr>
        <w:spacing w:before="720" w:after="0"/>
        <w:ind w:left="357" w:hanging="357"/>
        <w:rPr>
          <w:rFonts w:ascii="Times New Roman" w:hAnsi="Times New Roman" w:cs="Times New Roman"/>
          <w:color w:val="auto"/>
          <w:sz w:val="24"/>
          <w:szCs w:val="24"/>
        </w:rPr>
      </w:pPr>
      <w:bookmarkStart w:id="13" w:name="_Toc137194950"/>
      <w:r w:rsidRPr="002C1A84">
        <w:rPr>
          <w:rFonts w:ascii="Times New Roman" w:hAnsi="Times New Roman" w:cs="Times New Roman"/>
          <w:color w:val="auto"/>
          <w:sz w:val="24"/>
          <w:szCs w:val="24"/>
        </w:rPr>
        <w:t>REIKALAVIMAI, SUSIJĘ SU NACIONALINIU SAUGUMU</w:t>
      </w:r>
      <w:bookmarkEnd w:id="13"/>
      <w:r w:rsidRPr="002C1A84">
        <w:rPr>
          <w:rFonts w:ascii="Times New Roman" w:hAnsi="Times New Roman" w:cs="Times New Roman"/>
          <w:color w:val="auto"/>
          <w:sz w:val="24"/>
          <w:szCs w:val="24"/>
        </w:rPr>
        <w:t xml:space="preserve"> </w:t>
      </w:r>
    </w:p>
    <w:p w14:paraId="62D08C6E" w14:textId="4269755F" w:rsidR="002C6A82" w:rsidRPr="009D37C8" w:rsidRDefault="002C6A82" w:rsidP="002C6A82">
      <w:pPr>
        <w:spacing w:line="20" w:lineRule="atLeast"/>
        <w:ind w:firstLine="0"/>
        <w:rPr>
          <w:rFonts w:ascii="Times New Roman" w:hAnsi="Times New Roman" w:cs="Times New Roman"/>
          <w:b/>
          <w:sz w:val="24"/>
          <w:szCs w:val="24"/>
        </w:rPr>
      </w:pPr>
      <w:r w:rsidRPr="002C1A84">
        <w:rPr>
          <w:rFonts w:ascii="Times New Roman" w:hAnsi="Times New Roman" w:cs="Times New Roman"/>
          <w:sz w:val="24"/>
          <w:szCs w:val="24"/>
        </w:rPr>
        <w:t xml:space="preserve">            4.1. Perkančioji organizacija atmes tiekėjo pasiūlymą, jei bus tenkinama bent viena VPĮ 45 straipsnio 21 dalies 1-6 punktuose nurodytų sąlygų. </w:t>
      </w:r>
      <w:r w:rsidRPr="009D37C8">
        <w:rPr>
          <w:rFonts w:ascii="Times New Roman" w:hAnsi="Times New Roman" w:cs="Times New Roman"/>
          <w:b/>
          <w:sz w:val="24"/>
          <w:szCs w:val="24"/>
        </w:rPr>
        <w:t xml:space="preserve">Tiekėjas kartu su pasiūlymu turi pateikti laisvos </w:t>
      </w:r>
      <w:r w:rsidRPr="009D37C8">
        <w:rPr>
          <w:rFonts w:ascii="Times New Roman" w:hAnsi="Times New Roman" w:cs="Times New Roman"/>
          <w:b/>
          <w:sz w:val="24"/>
          <w:szCs w:val="24"/>
        </w:rPr>
        <w:lastRenderedPageBreak/>
        <w:t>formos atitikties deklaraciją dėl atitikties VPĮ 45 straipsnio 21 dalies 1, 2, 3 ir 6 punktams. Deklaracijos forma pateik</w:t>
      </w:r>
      <w:r w:rsidR="009D37C8" w:rsidRPr="009D37C8">
        <w:rPr>
          <w:rFonts w:ascii="Times New Roman" w:hAnsi="Times New Roman" w:cs="Times New Roman"/>
          <w:b/>
          <w:sz w:val="24"/>
          <w:szCs w:val="24"/>
        </w:rPr>
        <w:t>ta  specialiųjų pirkimo sąlygų 5 priede „Tiekėjo deklaracija“</w:t>
      </w:r>
    </w:p>
    <w:p w14:paraId="75A83312" w14:textId="5B9975F6" w:rsidR="002C6A82" w:rsidRPr="002C1A84" w:rsidRDefault="002C6A82" w:rsidP="002C6A82">
      <w:pPr>
        <w:spacing w:line="20" w:lineRule="atLeast"/>
        <w:ind w:firstLine="0"/>
        <w:rPr>
          <w:rFonts w:ascii="Times New Roman" w:hAnsi="Times New Roman" w:cs="Times New Roman"/>
          <w:sz w:val="24"/>
          <w:szCs w:val="24"/>
        </w:rPr>
      </w:pPr>
      <w:r w:rsidRPr="002C1A84">
        <w:rPr>
          <w:rFonts w:ascii="Times New Roman" w:hAnsi="Times New Roman" w:cs="Times New Roman"/>
          <w:sz w:val="24"/>
          <w:szCs w:val="24"/>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2C1A84" w:rsidRDefault="00894FEF" w:rsidP="009F7690">
      <w:pPr>
        <w:pStyle w:val="ListParagraph"/>
        <w:spacing w:line="20" w:lineRule="atLeast"/>
        <w:ind w:left="697" w:firstLine="0"/>
        <w:rPr>
          <w:rFonts w:ascii="Times New Roman" w:hAnsi="Times New Roman" w:cs="Times New Roman"/>
          <w:sz w:val="24"/>
          <w:szCs w:val="24"/>
        </w:rPr>
      </w:pPr>
    </w:p>
    <w:p w14:paraId="490591E3" w14:textId="3A198F1E" w:rsidR="006D3202" w:rsidRPr="002C1A84" w:rsidRDefault="00FB25F7" w:rsidP="00FC1A98">
      <w:pPr>
        <w:pStyle w:val="Heading1"/>
        <w:numPr>
          <w:ilvl w:val="0"/>
          <w:numId w:val="36"/>
        </w:numPr>
        <w:spacing w:before="720" w:after="0" w:line="300" w:lineRule="auto"/>
        <w:rPr>
          <w:rFonts w:ascii="Times New Roman" w:hAnsi="Times New Roman" w:cs="Times New Roman"/>
          <w:color w:val="auto"/>
          <w:sz w:val="24"/>
          <w:szCs w:val="24"/>
        </w:rPr>
      </w:pPr>
      <w:bookmarkStart w:id="14" w:name="_Toc137194951"/>
      <w:r w:rsidRPr="002C1A84">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2C1A84" w:rsidRDefault="00E861F5" w:rsidP="00257685">
      <w:pPr>
        <w:ind w:firstLine="0"/>
        <w:rPr>
          <w:rFonts w:ascii="Times New Roman" w:hAnsi="Times New Roman" w:cs="Times New Roman"/>
          <w:b/>
          <w:bCs/>
          <w:sz w:val="24"/>
          <w:szCs w:val="24"/>
        </w:rPr>
      </w:pPr>
    </w:p>
    <w:p w14:paraId="68DE592F" w14:textId="77777777" w:rsidR="00796436" w:rsidRPr="002C1A84" w:rsidRDefault="000010DA" w:rsidP="00796436">
      <w:pPr>
        <w:pStyle w:val="ListParagraph"/>
        <w:ind w:left="0" w:firstLine="709"/>
        <w:rPr>
          <w:rFonts w:ascii="Times New Roman" w:hAnsi="Times New Roman" w:cs="Times New Roman"/>
          <w:sz w:val="24"/>
          <w:szCs w:val="24"/>
        </w:rPr>
      </w:pPr>
      <w:r w:rsidRPr="002C1A84">
        <w:rPr>
          <w:rFonts w:ascii="Times New Roman" w:hAnsi="Times New Roman" w:cs="Times New Roman"/>
          <w:sz w:val="24"/>
          <w:szCs w:val="24"/>
        </w:rPr>
        <w:t>5</w:t>
      </w:r>
      <w:r w:rsidR="00CC654F" w:rsidRPr="002C1A84">
        <w:rPr>
          <w:rFonts w:ascii="Times New Roman" w:hAnsi="Times New Roman" w:cs="Times New Roman"/>
          <w:sz w:val="24"/>
          <w:szCs w:val="24"/>
        </w:rPr>
        <w:t>.</w:t>
      </w:r>
      <w:r w:rsidR="00BD2E81" w:rsidRPr="002C1A84">
        <w:rPr>
          <w:rFonts w:ascii="Times New Roman" w:hAnsi="Times New Roman" w:cs="Times New Roman"/>
          <w:sz w:val="24"/>
          <w:szCs w:val="24"/>
        </w:rPr>
        <w:t>1</w:t>
      </w:r>
      <w:r w:rsidR="00CC654F" w:rsidRPr="002C1A84">
        <w:rPr>
          <w:rFonts w:ascii="Times New Roman" w:hAnsi="Times New Roman" w:cs="Times New Roman"/>
          <w:sz w:val="24"/>
          <w:szCs w:val="24"/>
        </w:rPr>
        <w:t>.</w:t>
      </w:r>
      <w:r w:rsidR="00291C92" w:rsidRPr="002C1A84">
        <w:rPr>
          <w:rFonts w:ascii="Times New Roman" w:hAnsi="Times New Roman" w:cs="Times New Roman"/>
          <w:sz w:val="24"/>
          <w:szCs w:val="24"/>
        </w:rPr>
        <w:t xml:space="preserve"> </w:t>
      </w:r>
      <w:r w:rsidR="00D41416" w:rsidRPr="002C1A84">
        <w:rPr>
          <w:rFonts w:ascii="Times New Roman" w:hAnsi="Times New Roman" w:cs="Times New Roman"/>
          <w:b/>
          <w:bCs/>
          <w:sz w:val="24"/>
          <w:szCs w:val="24"/>
        </w:rPr>
        <w:t xml:space="preserve">CVP IS pasiūlymo lango </w:t>
      </w:r>
      <w:r w:rsidR="00F16BEB" w:rsidRPr="002C1A84">
        <w:rPr>
          <w:rFonts w:ascii="Times New Roman" w:hAnsi="Times New Roman" w:cs="Times New Roman"/>
          <w:b/>
          <w:bCs/>
          <w:sz w:val="24"/>
          <w:szCs w:val="24"/>
        </w:rPr>
        <w:t xml:space="preserve">eilutėje </w:t>
      </w:r>
      <w:r w:rsidR="008D277C" w:rsidRPr="002C1A84">
        <w:rPr>
          <w:rFonts w:ascii="Times New Roman" w:hAnsi="Times New Roman" w:cs="Times New Roman"/>
          <w:b/>
          <w:bCs/>
          <w:sz w:val="24"/>
          <w:szCs w:val="24"/>
        </w:rPr>
        <w:t>„Prisegti dokument</w:t>
      </w:r>
      <w:r w:rsidR="00B7716A" w:rsidRPr="002C1A84">
        <w:rPr>
          <w:rFonts w:ascii="Times New Roman" w:hAnsi="Times New Roman" w:cs="Times New Roman"/>
          <w:b/>
          <w:bCs/>
          <w:sz w:val="24"/>
          <w:szCs w:val="24"/>
        </w:rPr>
        <w:t>us</w:t>
      </w:r>
      <w:r w:rsidR="008D277C" w:rsidRPr="002C1A84">
        <w:rPr>
          <w:rFonts w:ascii="Times New Roman" w:hAnsi="Times New Roman" w:cs="Times New Roman"/>
          <w:b/>
          <w:bCs/>
          <w:sz w:val="24"/>
          <w:szCs w:val="24"/>
        </w:rPr>
        <w:t>“ pateikiama</w:t>
      </w:r>
      <w:r w:rsidR="005964CC" w:rsidRPr="002C1A84">
        <w:rPr>
          <w:rFonts w:ascii="Times New Roman" w:hAnsi="Times New Roman" w:cs="Times New Roman"/>
          <w:b/>
          <w:bCs/>
          <w:sz w:val="24"/>
          <w:szCs w:val="24"/>
        </w:rPr>
        <w:t>s</w:t>
      </w:r>
      <w:r w:rsidR="005964CC" w:rsidRPr="002C1A84">
        <w:rPr>
          <w:rFonts w:ascii="Times New Roman" w:hAnsi="Times New Roman" w:cs="Times New Roman"/>
          <w:sz w:val="24"/>
          <w:szCs w:val="24"/>
        </w:rPr>
        <w:t xml:space="preserve"> </w:t>
      </w:r>
      <w:r w:rsidR="005A5204" w:rsidRPr="002C1A84">
        <w:rPr>
          <w:rFonts w:ascii="Times New Roman" w:hAnsi="Times New Roman" w:cs="Times New Roman"/>
          <w:sz w:val="24"/>
          <w:szCs w:val="24"/>
        </w:rPr>
        <w:t xml:space="preserve">tiekėjo pasirašytas pasiūlymas, parengtas pagal </w:t>
      </w:r>
      <w:r w:rsidR="00820787" w:rsidRPr="002C1A84">
        <w:rPr>
          <w:rFonts w:ascii="Times New Roman" w:hAnsi="Times New Roman" w:cs="Times New Roman"/>
          <w:sz w:val="24"/>
          <w:szCs w:val="24"/>
        </w:rPr>
        <w:t>s</w:t>
      </w:r>
      <w:r w:rsidR="00D85943" w:rsidRPr="002C1A84">
        <w:rPr>
          <w:rFonts w:ascii="Times New Roman" w:hAnsi="Times New Roman" w:cs="Times New Roman"/>
          <w:sz w:val="24"/>
          <w:szCs w:val="24"/>
        </w:rPr>
        <w:t xml:space="preserve">pecialiųjų </w:t>
      </w:r>
      <w:r w:rsidR="005A5204" w:rsidRPr="002C1A84">
        <w:rPr>
          <w:rFonts w:ascii="Times New Roman" w:hAnsi="Times New Roman" w:cs="Times New Roman"/>
          <w:sz w:val="24"/>
          <w:szCs w:val="24"/>
        </w:rPr>
        <w:fldChar w:fldCharType="begin"/>
      </w:r>
      <w:r w:rsidR="005A5204" w:rsidRPr="002C1A84">
        <w:rPr>
          <w:rFonts w:ascii="Times New Roman" w:hAnsi="Times New Roman" w:cs="Times New Roman"/>
          <w:sz w:val="24"/>
          <w:szCs w:val="24"/>
        </w:rPr>
        <w:instrText xml:space="preserve"> REF _Ref38540913 \h  \* MERGEFORMAT </w:instrText>
      </w:r>
      <w:r w:rsidR="005A5204" w:rsidRPr="002C1A84">
        <w:rPr>
          <w:rFonts w:ascii="Times New Roman" w:hAnsi="Times New Roman" w:cs="Times New Roman"/>
          <w:sz w:val="24"/>
          <w:szCs w:val="24"/>
        </w:rPr>
      </w:r>
      <w:r w:rsidR="005A5204" w:rsidRPr="002C1A84">
        <w:rPr>
          <w:rFonts w:ascii="Times New Roman" w:hAnsi="Times New Roman" w:cs="Times New Roman"/>
          <w:sz w:val="24"/>
          <w:szCs w:val="24"/>
        </w:rPr>
        <w:fldChar w:fldCharType="separate"/>
      </w:r>
      <w:r w:rsidR="00796436" w:rsidRPr="002C1A84">
        <w:rPr>
          <w:rFonts w:ascii="Times New Roman" w:hAnsi="Times New Roman" w:cs="Times New Roman"/>
          <w:sz w:val="24"/>
          <w:szCs w:val="24"/>
        </w:rPr>
        <w:t>Pirkimo sąlygų 4 priedas „Pasiūlymo forma“</w:t>
      </w:r>
    </w:p>
    <w:p w14:paraId="0A3C79F0" w14:textId="6D8AB7C3" w:rsidR="001C1D32" w:rsidRPr="002C1A84" w:rsidRDefault="005A5204" w:rsidP="00151E47">
      <w:pPr>
        <w:ind w:firstLine="0"/>
        <w:rPr>
          <w:rFonts w:ascii="Times New Roman" w:hAnsi="Times New Roman" w:cs="Times New Roman"/>
          <w:sz w:val="24"/>
          <w:szCs w:val="24"/>
          <w:u w:val="single"/>
        </w:rPr>
      </w:pPr>
      <w:r w:rsidRPr="002C1A84">
        <w:rPr>
          <w:rFonts w:ascii="Times New Roman" w:hAnsi="Times New Roman" w:cs="Times New Roman"/>
          <w:sz w:val="24"/>
          <w:szCs w:val="24"/>
        </w:rPr>
        <w:fldChar w:fldCharType="end"/>
      </w:r>
      <w:r w:rsidR="00151E47" w:rsidRPr="002C1A84">
        <w:rPr>
          <w:rFonts w:ascii="Times New Roman" w:hAnsi="Times New Roman" w:cs="Times New Roman"/>
          <w:sz w:val="24"/>
          <w:szCs w:val="24"/>
        </w:rPr>
        <w:t xml:space="preserve">               </w:t>
      </w:r>
      <w:r w:rsidR="005A52E6" w:rsidRPr="002C1A84">
        <w:rPr>
          <w:rFonts w:ascii="Times New Roman" w:eastAsia="Calibri" w:hAnsi="Times New Roman" w:cs="Times New Roman"/>
          <w:sz w:val="24"/>
          <w:szCs w:val="24"/>
        </w:rPr>
        <w:t xml:space="preserve">5.2. </w:t>
      </w:r>
      <w:r w:rsidR="00AD4F1A" w:rsidRPr="002C1A84">
        <w:rPr>
          <w:rFonts w:ascii="Times New Roman" w:eastAsia="Calibri" w:hAnsi="Times New Roman" w:cs="Times New Roman"/>
          <w:sz w:val="24"/>
          <w:szCs w:val="24"/>
        </w:rPr>
        <w:t xml:space="preserve">Pasiūlymas gali būti pasirašytas </w:t>
      </w:r>
      <w:r w:rsidR="00FD5736" w:rsidRPr="002C1A84">
        <w:rPr>
          <w:rFonts w:ascii="Times New Roman" w:eastAsia="Calibri" w:hAnsi="Times New Roman" w:cs="Times New Roman"/>
          <w:sz w:val="24"/>
          <w:szCs w:val="24"/>
        </w:rPr>
        <w:t xml:space="preserve">fiziniu arba </w:t>
      </w:r>
      <w:r w:rsidR="00AD4F1A" w:rsidRPr="002C1A84">
        <w:rPr>
          <w:rFonts w:ascii="Times New Roman" w:eastAsia="Calibri" w:hAnsi="Times New Roman" w:cs="Times New Roman"/>
          <w:sz w:val="24"/>
          <w:szCs w:val="24"/>
        </w:rPr>
        <w:t xml:space="preserve">kvalifikuotu elektroniniu parašu. Jeigu </w:t>
      </w:r>
      <w:r w:rsidR="00FD5736" w:rsidRPr="002C1A84">
        <w:rPr>
          <w:rFonts w:ascii="Times New Roman" w:eastAsia="Calibri" w:hAnsi="Times New Roman" w:cs="Times New Roman"/>
          <w:sz w:val="24"/>
          <w:szCs w:val="24"/>
        </w:rPr>
        <w:t xml:space="preserve">tiekėjas </w:t>
      </w:r>
      <w:r w:rsidR="00AD4F1A" w:rsidRPr="002C1A84">
        <w:rPr>
          <w:rFonts w:ascii="Times New Roman" w:eastAsia="Calibri" w:hAnsi="Times New Roman" w:cs="Times New Roman"/>
          <w:sz w:val="24"/>
          <w:szCs w:val="24"/>
        </w:rPr>
        <w:t>dokumentus tvirtina naudodamas elektroninį, o ne fizinį parašą, elektroninis parašas turi atitikti VPĮ 22</w:t>
      </w:r>
      <w:r w:rsidR="006E2B14" w:rsidRPr="002C1A84">
        <w:rPr>
          <w:rFonts w:ascii="Times New Roman" w:eastAsia="Calibri" w:hAnsi="Times New Roman" w:cs="Times New Roman"/>
          <w:sz w:val="24"/>
          <w:szCs w:val="24"/>
        </w:rPr>
        <w:t xml:space="preserve"> </w:t>
      </w:r>
      <w:r w:rsidR="00AD4F1A" w:rsidRPr="002C1A84">
        <w:rPr>
          <w:rFonts w:ascii="Times New Roman" w:eastAsia="Calibri" w:hAnsi="Times New Roman" w:cs="Times New Roman"/>
          <w:sz w:val="24"/>
          <w:szCs w:val="24"/>
        </w:rPr>
        <w:t xml:space="preserve">straipsnio 11 dalies 2 ir 3 punktuose nustatytus reikalavimus. </w:t>
      </w:r>
      <w:r w:rsidR="7C928381" w:rsidRPr="002C1A84">
        <w:rPr>
          <w:rFonts w:ascii="Times New Roman" w:hAnsi="Times New Roman" w:cs="Times New Roman"/>
          <w:sz w:val="24"/>
          <w:szCs w:val="24"/>
        </w:rPr>
        <w:t>P</w:t>
      </w:r>
      <w:r w:rsidR="007037F7" w:rsidRPr="002C1A84">
        <w:rPr>
          <w:rFonts w:ascii="Times New Roman" w:hAnsi="Times New Roman" w:cs="Times New Roman"/>
          <w:sz w:val="24"/>
          <w:szCs w:val="24"/>
        </w:rPr>
        <w:t>erkančiajai organizacijai</w:t>
      </w:r>
      <w:r w:rsidR="00AD4F1A" w:rsidRPr="002C1A84">
        <w:rPr>
          <w:rFonts w:ascii="Times New Roman" w:hAnsi="Times New Roman" w:cs="Times New Roman"/>
          <w:sz w:val="24"/>
          <w:szCs w:val="24"/>
        </w:rPr>
        <w:t xml:space="preserve"> kilus abejonių dėl dokumentų tikrumo, ji turi teisę reikalauti pateikti dokumentų originalus.</w:t>
      </w:r>
      <w:r w:rsidR="00AD4F1A" w:rsidRPr="002C1A84">
        <w:rPr>
          <w:rFonts w:ascii="Times New Roman" w:eastAsia="Calibri" w:hAnsi="Times New Roman" w:cs="Times New Roman"/>
          <w:sz w:val="24"/>
          <w:szCs w:val="24"/>
        </w:rPr>
        <w:t xml:space="preserve"> Gali būti:</w:t>
      </w:r>
    </w:p>
    <w:p w14:paraId="2EE860FF" w14:textId="0B983AE4" w:rsidR="001C1D32" w:rsidRPr="002C1A84" w:rsidRDefault="005A52E6" w:rsidP="009B4FB1">
      <w:pPr>
        <w:spacing w:line="240" w:lineRule="auto"/>
        <w:ind w:firstLine="709"/>
        <w:rPr>
          <w:rFonts w:ascii="Times New Roman" w:hAnsi="Times New Roman" w:cs="Times New Roman"/>
          <w:sz w:val="24"/>
          <w:szCs w:val="24"/>
        </w:rPr>
      </w:pPr>
      <w:r w:rsidRPr="002C1A84">
        <w:rPr>
          <w:rFonts w:ascii="Times New Roman" w:eastAsia="Calibri" w:hAnsi="Times New Roman" w:cs="Times New Roman"/>
          <w:sz w:val="24"/>
          <w:szCs w:val="24"/>
        </w:rPr>
        <w:t>5</w:t>
      </w:r>
      <w:r w:rsidR="00713645" w:rsidRPr="002C1A84">
        <w:rPr>
          <w:rFonts w:ascii="Times New Roman" w:eastAsia="Calibri" w:hAnsi="Times New Roman" w:cs="Times New Roman"/>
          <w:sz w:val="24"/>
          <w:szCs w:val="24"/>
        </w:rPr>
        <w:t>.</w:t>
      </w:r>
      <w:r w:rsidR="00C60621" w:rsidRPr="002C1A84">
        <w:rPr>
          <w:rFonts w:ascii="Times New Roman" w:eastAsia="Calibri" w:hAnsi="Times New Roman" w:cs="Times New Roman"/>
          <w:sz w:val="24"/>
          <w:szCs w:val="24"/>
        </w:rPr>
        <w:t>2</w:t>
      </w:r>
      <w:r w:rsidR="00713645" w:rsidRPr="002C1A84">
        <w:rPr>
          <w:rFonts w:ascii="Times New Roman" w:eastAsia="Calibri" w:hAnsi="Times New Roman" w:cs="Times New Roman"/>
          <w:sz w:val="24"/>
          <w:szCs w:val="24"/>
        </w:rPr>
        <w:t xml:space="preserve">.1. </w:t>
      </w:r>
      <w:r w:rsidR="00AD4F1A" w:rsidRPr="002C1A84">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2C1A84" w:rsidRDefault="00C60621" w:rsidP="005C7241">
      <w:pPr>
        <w:pStyle w:val="ListParagraph"/>
        <w:spacing w:line="240" w:lineRule="auto"/>
        <w:ind w:left="0"/>
        <w:rPr>
          <w:rFonts w:ascii="Times New Roman" w:hAnsi="Times New Roman" w:cs="Times New Roman"/>
          <w:sz w:val="24"/>
          <w:szCs w:val="24"/>
        </w:rPr>
      </w:pPr>
      <w:r w:rsidRPr="002C1A84">
        <w:rPr>
          <w:rFonts w:ascii="Times New Roman" w:eastAsia="Calibri" w:hAnsi="Times New Roman" w:cs="Times New Roman"/>
          <w:sz w:val="24"/>
          <w:szCs w:val="24"/>
        </w:rPr>
        <w:t>5</w:t>
      </w:r>
      <w:r w:rsidR="00713645" w:rsidRPr="002C1A84">
        <w:rPr>
          <w:rFonts w:ascii="Times New Roman" w:eastAsia="Calibri" w:hAnsi="Times New Roman" w:cs="Times New Roman"/>
          <w:sz w:val="24"/>
          <w:szCs w:val="24"/>
        </w:rPr>
        <w:t>.</w:t>
      </w:r>
      <w:r w:rsidRPr="002C1A84">
        <w:rPr>
          <w:rFonts w:ascii="Times New Roman" w:eastAsia="Calibri" w:hAnsi="Times New Roman" w:cs="Times New Roman"/>
          <w:sz w:val="24"/>
          <w:szCs w:val="24"/>
        </w:rPr>
        <w:t>2</w:t>
      </w:r>
      <w:r w:rsidR="00713645" w:rsidRPr="002C1A84">
        <w:rPr>
          <w:rFonts w:ascii="Times New Roman" w:eastAsia="Calibri" w:hAnsi="Times New Roman" w:cs="Times New Roman"/>
          <w:sz w:val="24"/>
          <w:szCs w:val="24"/>
        </w:rPr>
        <w:t xml:space="preserve">.2. </w:t>
      </w:r>
      <w:r w:rsidR="00AD4F1A" w:rsidRPr="002C1A8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2C1A84" w:rsidRDefault="00392458" w:rsidP="005C7241">
      <w:pPr>
        <w:pStyle w:val="ListParagraph"/>
        <w:spacing w:line="240" w:lineRule="auto"/>
        <w:ind w:left="0"/>
        <w:rPr>
          <w:rFonts w:ascii="Times New Roman" w:hAnsi="Times New Roman" w:cs="Times New Roman"/>
          <w:sz w:val="24"/>
          <w:szCs w:val="24"/>
        </w:rPr>
      </w:pPr>
      <w:r w:rsidRPr="002C1A84">
        <w:rPr>
          <w:rFonts w:ascii="Times New Roman" w:eastAsia="Arial" w:hAnsi="Times New Roman" w:cs="Times New Roman"/>
          <w:sz w:val="24"/>
          <w:szCs w:val="24"/>
        </w:rPr>
        <w:t xml:space="preserve">5.3. </w:t>
      </w:r>
      <w:r w:rsidR="00D61DED" w:rsidRPr="002C1A84">
        <w:rPr>
          <w:rFonts w:ascii="Times New Roman" w:eastAsia="Arial" w:hAnsi="Times New Roman" w:cs="Times New Roman"/>
          <w:sz w:val="24"/>
          <w:szCs w:val="24"/>
        </w:rPr>
        <w:t>Pasiūlyma</w:t>
      </w:r>
      <w:r w:rsidR="00543400" w:rsidRPr="002C1A84">
        <w:rPr>
          <w:rFonts w:ascii="Times New Roman" w:eastAsia="Arial" w:hAnsi="Times New Roman" w:cs="Times New Roman"/>
          <w:sz w:val="24"/>
          <w:szCs w:val="24"/>
        </w:rPr>
        <w:t>s turi būti parengtas</w:t>
      </w:r>
      <w:r w:rsidR="00D61DED" w:rsidRPr="002C1A84">
        <w:rPr>
          <w:rFonts w:ascii="Times New Roman" w:eastAsia="Arial" w:hAnsi="Times New Roman" w:cs="Times New Roman"/>
          <w:sz w:val="24"/>
          <w:szCs w:val="24"/>
        </w:rPr>
        <w:t xml:space="preserve"> lietuvių </w:t>
      </w:r>
      <w:r w:rsidR="0091680A" w:rsidRPr="002C1A84">
        <w:rPr>
          <w:rFonts w:ascii="Times New Roman" w:eastAsia="Arial" w:hAnsi="Times New Roman" w:cs="Times New Roman"/>
          <w:sz w:val="24"/>
          <w:szCs w:val="24"/>
        </w:rPr>
        <w:t>kalba</w:t>
      </w:r>
      <w:r w:rsidR="00D61DED" w:rsidRPr="002C1A84">
        <w:rPr>
          <w:rFonts w:ascii="Times New Roman" w:eastAsia="Arial" w:hAnsi="Times New Roman" w:cs="Times New Roman"/>
          <w:sz w:val="24"/>
          <w:szCs w:val="24"/>
        </w:rPr>
        <w:t xml:space="preserve">. </w:t>
      </w:r>
      <w:r w:rsidR="000A3108" w:rsidRPr="002C1A8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C1A84" w:rsidRDefault="00AB0036" w:rsidP="005C7241">
      <w:pPr>
        <w:pStyle w:val="ListParagraph"/>
        <w:spacing w:line="240" w:lineRule="auto"/>
        <w:ind w:left="0"/>
        <w:rPr>
          <w:rFonts w:ascii="Times New Roman" w:hAnsi="Times New Roman" w:cs="Times New Roman"/>
          <w:sz w:val="24"/>
          <w:szCs w:val="24"/>
        </w:rPr>
      </w:pPr>
      <w:r w:rsidRPr="002C1A84">
        <w:rPr>
          <w:rFonts w:ascii="Times New Roman" w:hAnsi="Times New Roman" w:cs="Times New Roman"/>
          <w:sz w:val="24"/>
          <w:szCs w:val="24"/>
        </w:rPr>
        <w:t xml:space="preserve">5.4. </w:t>
      </w:r>
      <w:r w:rsidR="0032046A" w:rsidRPr="002C1A84">
        <w:rPr>
          <w:rFonts w:ascii="Times New Roman" w:hAnsi="Times New Roman" w:cs="Times New Roman"/>
          <w:sz w:val="24"/>
          <w:szCs w:val="24"/>
        </w:rPr>
        <w:t>Pasiūlym</w:t>
      </w:r>
      <w:r w:rsidR="00990A2D" w:rsidRPr="002C1A84">
        <w:rPr>
          <w:rFonts w:ascii="Times New Roman" w:hAnsi="Times New Roman" w:cs="Times New Roman"/>
          <w:sz w:val="24"/>
          <w:szCs w:val="24"/>
        </w:rPr>
        <w:t xml:space="preserve">uose nurodytos kainos </w:t>
      </w:r>
      <w:r w:rsidR="003C09C7" w:rsidRPr="002C1A84">
        <w:rPr>
          <w:rFonts w:ascii="Times New Roman" w:hAnsi="Times New Roman" w:cs="Times New Roman"/>
          <w:sz w:val="24"/>
          <w:szCs w:val="24"/>
        </w:rPr>
        <w:t xml:space="preserve">bus vertinamos </w:t>
      </w:r>
      <w:r w:rsidR="0032046A" w:rsidRPr="002C1A84">
        <w:rPr>
          <w:rFonts w:ascii="Times New Roman" w:hAnsi="Times New Roman" w:cs="Times New Roman"/>
          <w:sz w:val="24"/>
          <w:szCs w:val="24"/>
        </w:rPr>
        <w:t>eurais</w:t>
      </w:r>
      <w:r w:rsidR="0032046A" w:rsidRPr="002C1A84">
        <w:rPr>
          <w:rFonts w:ascii="Times New Roman" w:eastAsia="Calibri" w:hAnsi="Times New Roman" w:cs="Times New Roman"/>
          <w:sz w:val="24"/>
          <w:szCs w:val="24"/>
        </w:rPr>
        <w:t>.</w:t>
      </w:r>
      <w:r w:rsidR="0032046A" w:rsidRPr="002C1A84">
        <w:rPr>
          <w:rFonts w:ascii="Times New Roman" w:hAnsi="Times New Roman" w:cs="Times New Roman"/>
          <w:sz w:val="24"/>
          <w:szCs w:val="24"/>
        </w:rPr>
        <w:t xml:space="preserve"> Jeigu </w:t>
      </w:r>
      <w:r w:rsidR="005B57A2" w:rsidRPr="002C1A84">
        <w:rPr>
          <w:rFonts w:ascii="Times New Roman" w:hAnsi="Times New Roman" w:cs="Times New Roman"/>
          <w:sz w:val="24"/>
          <w:szCs w:val="24"/>
        </w:rPr>
        <w:t>p</w:t>
      </w:r>
      <w:r w:rsidR="0032046A" w:rsidRPr="002C1A84">
        <w:rPr>
          <w:rFonts w:ascii="Times New Roman" w:hAnsi="Times New Roman" w:cs="Times New Roman"/>
          <w:sz w:val="24"/>
          <w:szCs w:val="24"/>
        </w:rPr>
        <w:t xml:space="preserve">asiūlymuose kainos nurodytos užsienio valiuta, jos </w:t>
      </w:r>
      <w:r w:rsidR="003C09C7" w:rsidRPr="002C1A84">
        <w:rPr>
          <w:rFonts w:ascii="Times New Roman" w:hAnsi="Times New Roman" w:cs="Times New Roman"/>
          <w:sz w:val="24"/>
          <w:szCs w:val="24"/>
        </w:rPr>
        <w:t>bus</w:t>
      </w:r>
      <w:r w:rsidR="0032046A" w:rsidRPr="002C1A84">
        <w:rPr>
          <w:rFonts w:ascii="Times New Roman" w:hAnsi="Times New Roman" w:cs="Times New Roman"/>
          <w:sz w:val="24"/>
          <w:szCs w:val="24"/>
        </w:rPr>
        <w:t xml:space="preserve"> perskaičiuojamos </w:t>
      </w:r>
      <w:r w:rsidR="003C09C7" w:rsidRPr="002C1A84">
        <w:rPr>
          <w:rFonts w:ascii="Times New Roman" w:hAnsi="Times New Roman" w:cs="Times New Roman"/>
          <w:sz w:val="24"/>
          <w:szCs w:val="24"/>
        </w:rPr>
        <w:t>eurais</w:t>
      </w:r>
      <w:r w:rsidR="0032046A" w:rsidRPr="002C1A8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1A84">
        <w:rPr>
          <w:rFonts w:ascii="Times New Roman" w:hAnsi="Times New Roman" w:cs="Times New Roman"/>
          <w:sz w:val="24"/>
          <w:szCs w:val="24"/>
        </w:rPr>
        <w:t>.</w:t>
      </w:r>
    </w:p>
    <w:p w14:paraId="4CC36FFA" w14:textId="358BFE23" w:rsidR="006A6A5B" w:rsidRPr="002C1A84"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2C1A84">
        <w:rPr>
          <w:rFonts w:ascii="Times New Roman" w:eastAsia="Arial" w:hAnsi="Times New Roman" w:cs="Times New Roman"/>
          <w:sz w:val="24"/>
          <w:szCs w:val="24"/>
        </w:rPr>
        <w:t>5.5.</w:t>
      </w:r>
      <w:r w:rsidR="006A6A5B" w:rsidRPr="002C1A84">
        <w:rPr>
          <w:rFonts w:ascii="Times New Roman" w:eastAsia="Arial" w:hAnsi="Times New Roman" w:cs="Times New Roman"/>
          <w:sz w:val="24"/>
          <w:szCs w:val="24"/>
        </w:rPr>
        <w:t xml:space="preserve"> Bendra pasiūlymo kaina (sąnaudos) su PVM  turi būti nurodoma dviejų </w:t>
      </w:r>
      <w:r w:rsidR="00EE7D60" w:rsidRPr="002C1A84">
        <w:rPr>
          <w:rFonts w:ascii="Times New Roman" w:eastAsia="Arial" w:hAnsi="Times New Roman" w:cs="Times New Roman"/>
          <w:sz w:val="24"/>
          <w:szCs w:val="24"/>
        </w:rPr>
        <w:t>skaitmenų</w:t>
      </w:r>
      <w:r w:rsidR="006A6A5B" w:rsidRPr="002C1A8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C1A84">
        <w:rPr>
          <w:rFonts w:ascii="Times New Roman" w:eastAsia="Arial" w:hAnsi="Times New Roman" w:cs="Times New Roman"/>
          <w:sz w:val="24"/>
          <w:szCs w:val="24"/>
        </w:rPr>
        <w:t>i</w:t>
      </w:r>
      <w:r w:rsidR="006A6A5B" w:rsidRPr="002C1A84">
        <w:rPr>
          <w:rFonts w:ascii="Times New Roman" w:eastAsia="Arial" w:hAnsi="Times New Roman" w:cs="Times New Roman"/>
          <w:sz w:val="24"/>
          <w:szCs w:val="24"/>
        </w:rPr>
        <w:t xml:space="preserve"> neribojant </w:t>
      </w:r>
      <w:r w:rsidR="00EE7D60" w:rsidRPr="002C1A84">
        <w:rPr>
          <w:rFonts w:ascii="Times New Roman" w:eastAsia="Arial" w:hAnsi="Times New Roman" w:cs="Times New Roman"/>
          <w:sz w:val="24"/>
          <w:szCs w:val="24"/>
        </w:rPr>
        <w:t>skaitmenų</w:t>
      </w:r>
      <w:r w:rsidR="006A6A5B" w:rsidRPr="002C1A84">
        <w:rPr>
          <w:rFonts w:ascii="Times New Roman" w:eastAsia="Arial" w:hAnsi="Times New Roman" w:cs="Times New Roman"/>
          <w:sz w:val="24"/>
          <w:szCs w:val="24"/>
        </w:rPr>
        <w:t xml:space="preserve"> po kablelio kiekio. </w:t>
      </w:r>
    </w:p>
    <w:p w14:paraId="129309B3" w14:textId="32A0FD76" w:rsidR="009C66EF" w:rsidRPr="002C1A84" w:rsidRDefault="002C1A84" w:rsidP="002C1A84">
      <w:pPr>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 xml:space="preserve">           5.6.</w:t>
      </w:r>
      <w:r w:rsidR="009C66EF" w:rsidRPr="002C1A84">
        <w:rPr>
          <w:rFonts w:ascii="Times New Roman" w:eastAsia="Arial" w:hAnsi="Times New Roman" w:cs="Times New Roman"/>
          <w:sz w:val="24"/>
          <w:szCs w:val="24"/>
        </w:rPr>
        <w:t xml:space="preserve">Tiekėjų pasiūlymuose nurodytos kainos bus vertinamos </w:t>
      </w:r>
      <w:r w:rsidR="009C66EF" w:rsidRPr="002C1A84">
        <w:rPr>
          <w:rFonts w:ascii="Times New Roman" w:hAnsi="Times New Roman" w:cs="Times New Roman"/>
          <w:sz w:val="24"/>
          <w:szCs w:val="24"/>
        </w:rPr>
        <w:t xml:space="preserve">ir lyginamos su visais mokesčiais, įskaitant PVM. </w:t>
      </w:r>
    </w:p>
    <w:p w14:paraId="4AC2116E" w14:textId="32A52C31" w:rsidR="00CD457C" w:rsidRPr="002C1A84" w:rsidRDefault="00151E47" w:rsidP="00151E47">
      <w:pPr>
        <w:spacing w:after="160" w:line="240" w:lineRule="auto"/>
        <w:ind w:firstLine="0"/>
        <w:rPr>
          <w:rFonts w:ascii="Times New Roman" w:eastAsia="Arial" w:hAnsi="Times New Roman" w:cs="Times New Roman"/>
          <w:vanish/>
          <w:color w:val="7030A0"/>
          <w:sz w:val="24"/>
          <w:szCs w:val="24"/>
        </w:rPr>
      </w:pPr>
      <w:r w:rsidRPr="002C1A84">
        <w:rPr>
          <w:rFonts w:ascii="Times New Roman" w:hAnsi="Times New Roman" w:cs="Times New Roman"/>
          <w:sz w:val="24"/>
          <w:szCs w:val="24"/>
        </w:rPr>
        <w:tab/>
        <w:t xml:space="preserve">   </w:t>
      </w:r>
    </w:p>
    <w:p w14:paraId="76771895" w14:textId="77777777" w:rsidR="00F527B1" w:rsidRPr="002C1A84" w:rsidRDefault="00F527B1" w:rsidP="00F77A5D">
      <w:pPr>
        <w:pStyle w:val="paragrafesrasas2lygis"/>
        <w:spacing w:line="240" w:lineRule="auto"/>
        <w:rPr>
          <w:sz w:val="24"/>
          <w:szCs w:val="24"/>
        </w:rPr>
      </w:pPr>
    </w:p>
    <w:p w14:paraId="3946E33E" w14:textId="10811279" w:rsidR="00F527B1" w:rsidRPr="002C1A84" w:rsidRDefault="000A2644"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2C1A84">
        <w:rPr>
          <w:rFonts w:ascii="Times New Roman" w:hAnsi="Times New Roman" w:cs="Times New Roman"/>
          <w:color w:val="auto"/>
          <w:sz w:val="24"/>
          <w:szCs w:val="24"/>
        </w:rPr>
        <w:t xml:space="preserve">6. </w:t>
      </w:r>
      <w:r w:rsidR="00151E47" w:rsidRPr="002C1A84">
        <w:rPr>
          <w:rFonts w:ascii="Times New Roman" w:hAnsi="Times New Roman" w:cs="Times New Roman"/>
          <w:color w:val="auto"/>
          <w:sz w:val="24"/>
          <w:szCs w:val="24"/>
        </w:rPr>
        <w:t xml:space="preserve">PASIŪLYMO GALIOJIMAS IR </w:t>
      </w:r>
      <w:r w:rsidRPr="002C1A84">
        <w:rPr>
          <w:rFonts w:ascii="Times New Roman" w:hAnsi="Times New Roman" w:cs="Times New Roman"/>
          <w:color w:val="auto"/>
          <w:sz w:val="24"/>
          <w:szCs w:val="24"/>
        </w:rPr>
        <w:t>PASIŪLYMO GALIOJIMO UŽTIKRINIMAS</w:t>
      </w:r>
      <w:bookmarkEnd w:id="15"/>
    </w:p>
    <w:p w14:paraId="7A210472" w14:textId="77777777" w:rsidR="003D73C2" w:rsidRPr="002C1A84" w:rsidRDefault="003D73C2" w:rsidP="00C17335">
      <w:pPr>
        <w:ind w:firstLine="0"/>
        <w:rPr>
          <w:rFonts w:ascii="Times New Roman" w:hAnsi="Times New Roman" w:cs="Times New Roman"/>
          <w:i/>
          <w:iCs/>
          <w:color w:val="7030A0"/>
          <w:sz w:val="24"/>
          <w:szCs w:val="24"/>
        </w:rPr>
      </w:pPr>
    </w:p>
    <w:p w14:paraId="409520FF" w14:textId="76C7A7DE" w:rsidR="00151E47" w:rsidRPr="002C1A84" w:rsidRDefault="00151E47" w:rsidP="00151E47">
      <w:pPr>
        <w:numPr>
          <w:ilvl w:val="1"/>
          <w:numId w:val="0"/>
        </w:numPr>
        <w:tabs>
          <w:tab w:val="num" w:pos="0"/>
          <w:tab w:val="left" w:pos="1560"/>
        </w:tabs>
        <w:spacing w:line="240" w:lineRule="auto"/>
        <w:rPr>
          <w:rFonts w:ascii="Times New Roman" w:eastAsia="Times New Roman" w:hAnsi="Times New Roman" w:cs="Times New Roman"/>
          <w:sz w:val="24"/>
          <w:szCs w:val="24"/>
        </w:rPr>
      </w:pPr>
      <w:r w:rsidRPr="002C1A84">
        <w:rPr>
          <w:rFonts w:ascii="Times New Roman" w:eastAsia="Times New Roman" w:hAnsi="Times New Roman" w:cs="Times New Roman"/>
          <w:sz w:val="24"/>
          <w:szCs w:val="24"/>
        </w:rPr>
        <w:t xml:space="preserve">                  6.1. Pasiūlymas turi galioti ne mažiau kaip 3 (tris) mėnesius nuo pasiūlymų pateikimo termino pabaigos, nurodytos skelbime apie pirkimą. Jeigu pasiūlyme nenurodytas jo galiojimo laikas, laikoma, kad pasiūlymas galioja tiek, kiek numatyta pirkimo dokumentuose. </w:t>
      </w:r>
    </w:p>
    <w:p w14:paraId="341FA935" w14:textId="39F3A9F9" w:rsidR="00151E47" w:rsidRPr="002C1A84" w:rsidRDefault="00151E47" w:rsidP="00151E47">
      <w:pPr>
        <w:pStyle w:val="ListParagraph"/>
        <w:tabs>
          <w:tab w:val="left" w:pos="709"/>
        </w:tabs>
        <w:spacing w:line="240" w:lineRule="auto"/>
        <w:ind w:left="0"/>
        <w:rPr>
          <w:rFonts w:ascii="Times New Roman" w:hAnsi="Times New Roman" w:cs="Times New Roman"/>
          <w:sz w:val="24"/>
          <w:szCs w:val="24"/>
        </w:rPr>
      </w:pPr>
      <w:r w:rsidRPr="002C1A84">
        <w:rPr>
          <w:rFonts w:ascii="Times New Roman" w:hAnsi="Times New Roman" w:cs="Times New Roman"/>
          <w:sz w:val="24"/>
          <w:szCs w:val="24"/>
        </w:rPr>
        <w:lastRenderedPageBreak/>
        <w:t xml:space="preserve">   6.2.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6B9596C1" w14:textId="77777777" w:rsidR="00F527B1" w:rsidRPr="002C1A84" w:rsidRDefault="00F527B1" w:rsidP="00F77A5D">
      <w:pPr>
        <w:pStyle w:val="paragrafesrasas2lygis"/>
        <w:spacing w:line="240" w:lineRule="auto"/>
        <w:ind w:left="1059"/>
        <w:rPr>
          <w:color w:val="002060"/>
          <w:sz w:val="24"/>
          <w:szCs w:val="24"/>
        </w:rPr>
      </w:pPr>
    </w:p>
    <w:p w14:paraId="5D02D1AD" w14:textId="6A9AE99D" w:rsidR="00831133" w:rsidRPr="002C1A84" w:rsidRDefault="00FB25F7" w:rsidP="008453F9">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2C1A84">
        <w:rPr>
          <w:rFonts w:ascii="Times New Roman" w:hAnsi="Times New Roman" w:cs="Times New Roman"/>
          <w:color w:val="auto"/>
          <w:sz w:val="24"/>
          <w:szCs w:val="24"/>
        </w:rPr>
        <w:t>P</w:t>
      </w:r>
      <w:bookmarkEnd w:id="16"/>
      <w:r w:rsidRPr="002C1A84">
        <w:rPr>
          <w:rFonts w:ascii="Times New Roman" w:hAnsi="Times New Roman" w:cs="Times New Roman"/>
          <w:color w:val="auto"/>
          <w:sz w:val="24"/>
          <w:szCs w:val="24"/>
        </w:rPr>
        <w:t>ASIŪLYMŲ VERTINIMAS</w:t>
      </w:r>
      <w:bookmarkEnd w:id="17"/>
    </w:p>
    <w:p w14:paraId="417D4E19" w14:textId="58C5F7F2" w:rsidR="00571D6C" w:rsidRPr="002C1A84"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2C1A84" w:rsidRDefault="00E85882" w:rsidP="00F77A5D">
      <w:pPr>
        <w:spacing w:line="240" w:lineRule="auto"/>
        <w:ind w:firstLine="0"/>
        <w:rPr>
          <w:rFonts w:ascii="Times New Roman" w:hAnsi="Times New Roman" w:cs="Times New Roman"/>
          <w:vanish/>
          <w:sz w:val="24"/>
          <w:szCs w:val="24"/>
        </w:rPr>
      </w:pPr>
    </w:p>
    <w:p w14:paraId="2DFF0A66" w14:textId="549CE729" w:rsidR="00CD2CC2" w:rsidRPr="002C1A84" w:rsidRDefault="005A4255" w:rsidP="006F02B6">
      <w:pPr>
        <w:pStyle w:val="ListParagraph"/>
        <w:spacing w:line="240" w:lineRule="auto"/>
        <w:ind w:left="0" w:firstLine="709"/>
        <w:rPr>
          <w:rFonts w:ascii="Times New Roman" w:eastAsia="Calibri" w:hAnsi="Times New Roman" w:cs="Times New Roman"/>
          <w:sz w:val="24"/>
          <w:szCs w:val="24"/>
        </w:rPr>
      </w:pPr>
      <w:r w:rsidRPr="002C1A84">
        <w:rPr>
          <w:rFonts w:ascii="Times New Roman" w:eastAsia="Calibri" w:hAnsi="Times New Roman" w:cs="Times New Roman"/>
          <w:sz w:val="24"/>
          <w:szCs w:val="24"/>
        </w:rPr>
        <w:t>7</w:t>
      </w:r>
      <w:r w:rsidR="0010148D" w:rsidRPr="002C1A84">
        <w:rPr>
          <w:rFonts w:ascii="Times New Roman" w:eastAsia="Calibri" w:hAnsi="Times New Roman" w:cs="Times New Roman"/>
          <w:sz w:val="24"/>
          <w:szCs w:val="24"/>
        </w:rPr>
        <w:t xml:space="preserve">.1. </w:t>
      </w:r>
      <w:r w:rsidR="00CD2CC2" w:rsidRPr="002C1A84">
        <w:rPr>
          <w:rFonts w:ascii="Times New Roman" w:eastAsia="Calibri" w:hAnsi="Times New Roman" w:cs="Times New Roman"/>
          <w:sz w:val="24"/>
          <w:szCs w:val="24"/>
        </w:rPr>
        <w:t xml:space="preserve"> </w:t>
      </w:r>
      <w:r w:rsidR="3CB1384C" w:rsidRPr="002C1A84">
        <w:rPr>
          <w:rFonts w:ascii="Times New Roman" w:hAnsi="Times New Roman" w:cs="Times New Roman"/>
          <w:sz w:val="24"/>
          <w:szCs w:val="24"/>
        </w:rPr>
        <w:t>P</w:t>
      </w:r>
      <w:r w:rsidR="000B220A" w:rsidRPr="002C1A84">
        <w:rPr>
          <w:rFonts w:ascii="Times New Roman" w:hAnsi="Times New Roman" w:cs="Times New Roman"/>
          <w:sz w:val="24"/>
          <w:szCs w:val="24"/>
        </w:rPr>
        <w:t>erkančioji organizacija</w:t>
      </w:r>
      <w:r w:rsidR="00831133" w:rsidRPr="002C1A84">
        <w:rPr>
          <w:rFonts w:ascii="Times New Roman" w:eastAsia="Calibri" w:hAnsi="Times New Roman" w:cs="Times New Roman"/>
          <w:sz w:val="24"/>
          <w:szCs w:val="24"/>
        </w:rPr>
        <w:t xml:space="preserve"> ekonomiškai naudingiausią </w:t>
      </w:r>
      <w:r w:rsidR="000B220A" w:rsidRPr="002C1A84">
        <w:rPr>
          <w:rFonts w:ascii="Times New Roman" w:eastAsia="Calibri" w:hAnsi="Times New Roman" w:cs="Times New Roman"/>
          <w:sz w:val="24"/>
          <w:szCs w:val="24"/>
        </w:rPr>
        <w:t>p</w:t>
      </w:r>
      <w:r w:rsidR="00831133" w:rsidRPr="002C1A84">
        <w:rPr>
          <w:rFonts w:ascii="Times New Roman" w:eastAsia="Calibri" w:hAnsi="Times New Roman" w:cs="Times New Roman"/>
          <w:sz w:val="24"/>
          <w:szCs w:val="24"/>
        </w:rPr>
        <w:t xml:space="preserve">asiūlymą išrenka pagal </w:t>
      </w:r>
      <w:r w:rsidR="000B220A" w:rsidRPr="002C1A84">
        <w:rPr>
          <w:rFonts w:ascii="Times New Roman" w:eastAsia="Calibri" w:hAnsi="Times New Roman" w:cs="Times New Roman"/>
          <w:sz w:val="24"/>
          <w:szCs w:val="24"/>
        </w:rPr>
        <w:t>tiekėjo p</w:t>
      </w:r>
      <w:r w:rsidR="00831133" w:rsidRPr="002C1A84">
        <w:rPr>
          <w:rFonts w:ascii="Times New Roman" w:eastAsia="Calibri" w:hAnsi="Times New Roman" w:cs="Times New Roman"/>
          <w:sz w:val="24"/>
          <w:szCs w:val="24"/>
        </w:rPr>
        <w:t>asiūlyme nurodytą kainą, kuri turi būti apskaičiuota ir nurodyta taip, kaip reikalaujama</w:t>
      </w:r>
      <w:r w:rsidR="00DE051B" w:rsidRPr="002C1A84">
        <w:rPr>
          <w:rFonts w:ascii="Times New Roman" w:eastAsia="Calibri" w:hAnsi="Times New Roman" w:cs="Times New Roman"/>
          <w:sz w:val="24"/>
          <w:szCs w:val="24"/>
        </w:rPr>
        <w:t xml:space="preserve"> </w:t>
      </w:r>
      <w:r w:rsidR="00023019" w:rsidRPr="002C1A84">
        <w:rPr>
          <w:rFonts w:ascii="Times New Roman" w:eastAsia="Calibri" w:hAnsi="Times New Roman" w:cs="Times New Roman"/>
          <w:sz w:val="24"/>
          <w:szCs w:val="24"/>
        </w:rPr>
        <w:t>specialiųjų p</w:t>
      </w:r>
      <w:r w:rsidR="00DE051B" w:rsidRPr="002C1A84">
        <w:rPr>
          <w:rFonts w:ascii="Times New Roman" w:eastAsia="Calibri" w:hAnsi="Times New Roman" w:cs="Times New Roman"/>
          <w:sz w:val="24"/>
          <w:szCs w:val="24"/>
        </w:rPr>
        <w:t xml:space="preserve">irkimo sąlygų </w:t>
      </w:r>
      <w:r w:rsidR="009D37C8">
        <w:rPr>
          <w:rFonts w:ascii="Times New Roman" w:eastAsia="Calibri" w:hAnsi="Times New Roman" w:cs="Times New Roman"/>
          <w:sz w:val="24"/>
          <w:szCs w:val="24"/>
        </w:rPr>
        <w:t>2</w:t>
      </w:r>
      <w:r w:rsidR="00C57941" w:rsidRPr="002C1A84">
        <w:rPr>
          <w:rFonts w:ascii="Times New Roman" w:eastAsia="Calibri" w:hAnsi="Times New Roman" w:cs="Times New Roman"/>
          <w:sz w:val="24"/>
          <w:szCs w:val="24"/>
        </w:rPr>
        <w:t xml:space="preserve"> </w:t>
      </w:r>
      <w:r w:rsidR="00DE051B" w:rsidRPr="002C1A84">
        <w:rPr>
          <w:rFonts w:ascii="Times New Roman" w:eastAsia="Calibri" w:hAnsi="Times New Roman" w:cs="Times New Roman"/>
          <w:sz w:val="24"/>
          <w:szCs w:val="24"/>
        </w:rPr>
        <w:t>priede</w:t>
      </w:r>
      <w:r w:rsidR="00C57941" w:rsidRPr="002C1A84">
        <w:rPr>
          <w:rFonts w:ascii="Times New Roman" w:eastAsia="Calibri" w:hAnsi="Times New Roman" w:cs="Times New Roman"/>
          <w:sz w:val="24"/>
          <w:szCs w:val="24"/>
        </w:rPr>
        <w:t>.</w:t>
      </w:r>
      <w:r w:rsidR="00DE051B" w:rsidRPr="002C1A84">
        <w:rPr>
          <w:rFonts w:ascii="Times New Roman" w:eastAsia="Calibri" w:hAnsi="Times New Roman" w:cs="Times New Roman"/>
          <w:sz w:val="24"/>
          <w:szCs w:val="24"/>
        </w:rPr>
        <w:t xml:space="preserve"> </w:t>
      </w:r>
    </w:p>
    <w:p w14:paraId="69CC295B" w14:textId="4570B459" w:rsidR="009C5AA9" w:rsidRPr="002C1A84" w:rsidRDefault="00660FD8" w:rsidP="00F77A5D">
      <w:pPr>
        <w:pStyle w:val="ListParagraph"/>
        <w:spacing w:line="240" w:lineRule="auto"/>
        <w:ind w:left="0"/>
        <w:rPr>
          <w:rFonts w:ascii="Times New Roman" w:hAnsi="Times New Roman" w:cs="Times New Roman"/>
          <w:sz w:val="24"/>
          <w:szCs w:val="24"/>
        </w:rPr>
      </w:pPr>
      <w:r w:rsidRPr="002C1A84">
        <w:rPr>
          <w:rFonts w:ascii="Times New Roman" w:hAnsi="Times New Roman" w:cs="Times New Roman"/>
          <w:color w:val="000000" w:themeColor="text1"/>
          <w:sz w:val="24"/>
          <w:szCs w:val="24"/>
        </w:rPr>
        <w:t>7</w:t>
      </w:r>
      <w:r w:rsidR="001404CC" w:rsidRPr="002C1A84">
        <w:rPr>
          <w:rFonts w:ascii="Times New Roman" w:hAnsi="Times New Roman" w:cs="Times New Roman"/>
          <w:color w:val="000000" w:themeColor="text1"/>
          <w:sz w:val="24"/>
          <w:szCs w:val="24"/>
        </w:rPr>
        <w:t xml:space="preserve">.2. </w:t>
      </w:r>
      <w:r w:rsidR="00D734C6" w:rsidRPr="002C1A84">
        <w:rPr>
          <w:rFonts w:ascii="Times New Roman" w:hAnsi="Times New Roman" w:cs="Times New Roman"/>
          <w:color w:val="000000" w:themeColor="text1"/>
          <w:sz w:val="24"/>
          <w:szCs w:val="24"/>
        </w:rPr>
        <w:t xml:space="preserve">Laimėjusiu </w:t>
      </w:r>
      <w:r w:rsidR="00996FBB" w:rsidRPr="002C1A84">
        <w:rPr>
          <w:rFonts w:ascii="Times New Roman" w:hAnsi="Times New Roman" w:cs="Times New Roman"/>
          <w:color w:val="000000" w:themeColor="text1"/>
          <w:sz w:val="24"/>
          <w:szCs w:val="24"/>
        </w:rPr>
        <w:t>p</w:t>
      </w:r>
      <w:r w:rsidR="005D7D8C" w:rsidRPr="002C1A84">
        <w:rPr>
          <w:rFonts w:ascii="Times New Roman" w:hAnsi="Times New Roman" w:cs="Times New Roman"/>
          <w:color w:val="000000" w:themeColor="text1"/>
          <w:sz w:val="24"/>
          <w:szCs w:val="24"/>
        </w:rPr>
        <w:t>asiūlymu</w:t>
      </w:r>
      <w:r w:rsidR="00D734C6" w:rsidRPr="002C1A84">
        <w:rPr>
          <w:rFonts w:ascii="Times New Roman" w:hAnsi="Times New Roman" w:cs="Times New Roman"/>
          <w:color w:val="000000" w:themeColor="text1"/>
          <w:sz w:val="24"/>
          <w:szCs w:val="24"/>
        </w:rPr>
        <w:t xml:space="preserve"> galės būti pripažintas tik 1 (vienas) </w:t>
      </w:r>
      <w:r w:rsidR="005D7D8C" w:rsidRPr="002C1A84">
        <w:rPr>
          <w:rFonts w:ascii="Times New Roman" w:hAnsi="Times New Roman" w:cs="Times New Roman"/>
          <w:color w:val="000000" w:themeColor="text1"/>
          <w:sz w:val="24"/>
          <w:szCs w:val="24"/>
        </w:rPr>
        <w:t xml:space="preserve">ekonomiškai naudingiausias </w:t>
      </w:r>
      <w:r w:rsidR="00A36CC9" w:rsidRPr="002C1A84">
        <w:rPr>
          <w:rFonts w:ascii="Times New Roman" w:hAnsi="Times New Roman" w:cs="Times New Roman"/>
          <w:color w:val="000000" w:themeColor="text1"/>
          <w:sz w:val="24"/>
          <w:szCs w:val="24"/>
        </w:rPr>
        <w:t>p</w:t>
      </w:r>
      <w:r w:rsidR="005D7D8C" w:rsidRPr="002C1A84">
        <w:rPr>
          <w:rFonts w:ascii="Times New Roman" w:hAnsi="Times New Roman" w:cs="Times New Roman"/>
          <w:color w:val="000000" w:themeColor="text1"/>
          <w:sz w:val="24"/>
          <w:szCs w:val="24"/>
        </w:rPr>
        <w:t>asiūlymas, esantis pasiūlymų eilės pirmojoje vietoje</w:t>
      </w:r>
      <w:r w:rsidR="00D734C6" w:rsidRPr="002C1A84">
        <w:rPr>
          <w:rFonts w:ascii="Times New Roman" w:hAnsi="Times New Roman" w:cs="Times New Roman"/>
          <w:color w:val="000000" w:themeColor="text1"/>
          <w:sz w:val="24"/>
          <w:szCs w:val="24"/>
        </w:rPr>
        <w:t xml:space="preserve">. </w:t>
      </w:r>
      <w:r w:rsidR="006F02B6" w:rsidRPr="002C1A84">
        <w:rPr>
          <w:rFonts w:ascii="Times New Roman" w:hAnsi="Times New Roman" w:cs="Times New Roman"/>
          <w:color w:val="000000" w:themeColor="text1"/>
          <w:sz w:val="24"/>
          <w:szCs w:val="24"/>
        </w:rPr>
        <w:t>Vertinamas tik tas pasiūlymas, kuris nustatomas kaip galimas laimėtojas (2017m. birželio 28 d. įsakymu Nr. 1S-97 patvirtinto Mažos vertės pirkimų tvarkos aprašo 24.3.12.12. papunktis).</w:t>
      </w:r>
    </w:p>
    <w:p w14:paraId="5F28C774" w14:textId="73F14EAB" w:rsidR="00F5411E" w:rsidRPr="002C1A84"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116381F9" w:rsidR="00D83C57" w:rsidRPr="002C1A8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2C1A84">
        <w:rPr>
          <w:rFonts w:ascii="Times New Roman" w:hAnsi="Times New Roman" w:cs="Times New Roman"/>
          <w:sz w:val="24"/>
          <w:szCs w:val="24"/>
        </w:rPr>
        <w:t xml:space="preserve">8. </w:t>
      </w:r>
      <w:r w:rsidR="00FB25F7" w:rsidRPr="002C1A84">
        <w:rPr>
          <w:rFonts w:ascii="Times New Roman" w:hAnsi="Times New Roman" w:cs="Times New Roman"/>
          <w:sz w:val="24"/>
          <w:szCs w:val="24"/>
        </w:rPr>
        <w:t>SUTARTIES SUDARYMAS</w:t>
      </w:r>
      <w:bookmarkEnd w:id="18"/>
      <w:bookmarkEnd w:id="19"/>
      <w:bookmarkEnd w:id="20"/>
      <w:bookmarkEnd w:id="21"/>
    </w:p>
    <w:p w14:paraId="27A5C0C2" w14:textId="0FCBE593" w:rsidR="00151E47" w:rsidRPr="002C1A84" w:rsidRDefault="00EE2167" w:rsidP="00151E47">
      <w:pPr>
        <w:pStyle w:val="ListParagraph"/>
        <w:spacing w:line="240" w:lineRule="auto"/>
        <w:ind w:left="0" w:firstLine="0"/>
        <w:rPr>
          <w:rFonts w:ascii="Times New Roman" w:hAnsi="Times New Roman" w:cs="Times New Roman"/>
          <w:sz w:val="24"/>
          <w:szCs w:val="24"/>
        </w:rPr>
      </w:pPr>
      <w:r w:rsidRPr="002C1A84">
        <w:rPr>
          <w:rFonts w:ascii="Times New Roman" w:hAnsi="Times New Roman" w:cs="Times New Roman"/>
          <w:color w:val="000000" w:themeColor="text1"/>
          <w:sz w:val="24"/>
          <w:szCs w:val="24"/>
        </w:rPr>
        <w:t xml:space="preserve">                </w:t>
      </w:r>
      <w:r w:rsidR="000003B6" w:rsidRPr="002C1A84">
        <w:rPr>
          <w:rFonts w:ascii="Times New Roman" w:hAnsi="Times New Roman" w:cs="Times New Roman"/>
          <w:color w:val="000000" w:themeColor="text1"/>
          <w:sz w:val="24"/>
          <w:szCs w:val="24"/>
        </w:rPr>
        <w:t xml:space="preserve">8.1. </w:t>
      </w:r>
      <w:r w:rsidR="00D83C57" w:rsidRPr="002C1A8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C1A84">
        <w:rPr>
          <w:rFonts w:ascii="Times New Roman" w:hAnsi="Times New Roman" w:cs="Times New Roman"/>
          <w:color w:val="0070C0"/>
          <w:sz w:val="24"/>
          <w:szCs w:val="24"/>
        </w:rPr>
        <w:t xml:space="preserve"> </w:t>
      </w:r>
      <w:r w:rsidR="00D83C57" w:rsidRPr="002C1A84">
        <w:rPr>
          <w:rFonts w:ascii="Times New Roman" w:hAnsi="Times New Roman" w:cs="Times New Roman"/>
          <w:color w:val="000000" w:themeColor="text1"/>
          <w:sz w:val="24"/>
          <w:szCs w:val="24"/>
        </w:rPr>
        <w:t>nustatyta tvarka, bus pripažintas laimėjęs</w:t>
      </w:r>
      <w:r w:rsidR="000A2644" w:rsidRPr="002C1A84">
        <w:rPr>
          <w:rFonts w:ascii="Times New Roman" w:hAnsi="Times New Roman" w:cs="Times New Roman"/>
          <w:color w:val="000000" w:themeColor="text1"/>
          <w:sz w:val="24"/>
          <w:szCs w:val="24"/>
        </w:rPr>
        <w:t>.</w:t>
      </w:r>
      <w:r w:rsidR="00D83C57" w:rsidRPr="002C1A84">
        <w:rPr>
          <w:rFonts w:ascii="Times New Roman" w:hAnsi="Times New Roman" w:cs="Times New Roman"/>
          <w:color w:val="000000" w:themeColor="text1"/>
          <w:sz w:val="24"/>
          <w:szCs w:val="24"/>
        </w:rPr>
        <w:t xml:space="preserve"> </w:t>
      </w:r>
      <w:r w:rsidR="00D83C57" w:rsidRPr="002C1A84">
        <w:rPr>
          <w:rFonts w:ascii="Times New Roman" w:hAnsi="Times New Roman" w:cs="Times New Roman"/>
          <w:sz w:val="24"/>
          <w:szCs w:val="24"/>
        </w:rPr>
        <w:t>Sutarties sąlygos pateikiamos</w:t>
      </w:r>
      <w:r w:rsidR="00F56579" w:rsidRPr="002C1A84">
        <w:rPr>
          <w:rFonts w:ascii="Times New Roman" w:hAnsi="Times New Roman" w:cs="Times New Roman"/>
          <w:sz w:val="24"/>
          <w:szCs w:val="24"/>
        </w:rPr>
        <w:t xml:space="preserve"> specialiųjų pirkimo sąlygų</w:t>
      </w:r>
      <w:r w:rsidR="00D83C57" w:rsidRPr="002C1A84">
        <w:rPr>
          <w:rFonts w:ascii="Times New Roman" w:hAnsi="Times New Roman" w:cs="Times New Roman"/>
          <w:sz w:val="24"/>
          <w:szCs w:val="24"/>
        </w:rPr>
        <w:t xml:space="preserve"> </w:t>
      </w:r>
      <w:r w:rsidR="009D37C8">
        <w:rPr>
          <w:rFonts w:ascii="Times New Roman" w:hAnsi="Times New Roman" w:cs="Times New Roman"/>
          <w:sz w:val="24"/>
          <w:szCs w:val="24"/>
        </w:rPr>
        <w:t>4</w:t>
      </w:r>
      <w:r w:rsidR="00F56579" w:rsidRPr="002C1A84">
        <w:rPr>
          <w:rFonts w:ascii="Times New Roman" w:hAnsi="Times New Roman" w:cs="Times New Roman"/>
          <w:color w:val="00B050"/>
          <w:sz w:val="24"/>
          <w:szCs w:val="24"/>
        </w:rPr>
        <w:t xml:space="preserve"> </w:t>
      </w:r>
      <w:r w:rsidR="00F56579" w:rsidRPr="002C1A84">
        <w:rPr>
          <w:rFonts w:ascii="Times New Roman" w:hAnsi="Times New Roman" w:cs="Times New Roman"/>
          <w:sz w:val="24"/>
          <w:szCs w:val="24"/>
        </w:rPr>
        <w:t xml:space="preserve">priede. </w:t>
      </w:r>
    </w:p>
    <w:p w14:paraId="5082ED0E" w14:textId="51D74A50" w:rsidR="00151E47" w:rsidRPr="002C1A84" w:rsidRDefault="00151E47" w:rsidP="00151E47">
      <w:pPr>
        <w:pStyle w:val="ListParagraph"/>
        <w:spacing w:line="240" w:lineRule="auto"/>
        <w:ind w:left="0" w:firstLine="0"/>
        <w:rPr>
          <w:rFonts w:ascii="Times New Roman" w:hAnsi="Times New Roman" w:cs="Times New Roman"/>
          <w:sz w:val="24"/>
          <w:szCs w:val="24"/>
        </w:rPr>
      </w:pPr>
      <w:r w:rsidRPr="002C1A84">
        <w:rPr>
          <w:rFonts w:ascii="Times New Roman" w:hAnsi="Times New Roman" w:cs="Times New Roman"/>
          <w:sz w:val="24"/>
          <w:szCs w:val="24"/>
        </w:rPr>
        <w:t xml:space="preserve">               8.2. Pirkimo sutarties sudarymo atidėjimo terminas netaikomas.</w:t>
      </w:r>
    </w:p>
    <w:p w14:paraId="5ED49FAA" w14:textId="702EA0C2" w:rsidR="003B17CB" w:rsidRPr="002C1A84" w:rsidRDefault="003B17CB" w:rsidP="00EE2167">
      <w:pPr>
        <w:pStyle w:val="ListParagraph"/>
        <w:spacing w:line="240" w:lineRule="auto"/>
        <w:ind w:left="0" w:firstLine="0"/>
        <w:rPr>
          <w:rFonts w:ascii="Times New Roman" w:hAnsi="Times New Roman" w:cs="Times New Roman"/>
          <w:color w:val="000000" w:themeColor="text1"/>
          <w:sz w:val="24"/>
          <w:szCs w:val="24"/>
        </w:rPr>
      </w:pPr>
    </w:p>
    <w:p w14:paraId="10559D25" w14:textId="77777777" w:rsidR="00F5411E" w:rsidRPr="002C1A84" w:rsidRDefault="00F5411E" w:rsidP="00F77A5D">
      <w:pPr>
        <w:pStyle w:val="NoSpacing"/>
        <w:contextualSpacing/>
        <w:rPr>
          <w:rFonts w:ascii="Times New Roman" w:hAnsi="Times New Roman" w:cs="Times New Roman"/>
          <w:color w:val="00B050"/>
          <w:sz w:val="24"/>
          <w:szCs w:val="24"/>
        </w:rPr>
      </w:pPr>
    </w:p>
    <w:p w14:paraId="6CB1FD7E"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0356CAE8"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33B2CAC6"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6D19D303"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12C10611"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121263EA"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668FC226" w14:textId="77777777" w:rsidR="002F0409" w:rsidRPr="002C1A84" w:rsidRDefault="002F0409" w:rsidP="00EE2167">
      <w:pPr>
        <w:spacing w:line="240" w:lineRule="auto"/>
        <w:ind w:firstLine="0"/>
        <w:jc w:val="right"/>
        <w:rPr>
          <w:rFonts w:ascii="Times New Roman" w:hAnsi="Times New Roman" w:cs="Times New Roman"/>
          <w:sz w:val="24"/>
          <w:szCs w:val="24"/>
        </w:rPr>
      </w:pPr>
    </w:p>
    <w:p w14:paraId="34182A36" w14:textId="07628540" w:rsidR="002F0409" w:rsidRPr="002C1A84" w:rsidRDefault="002F0409" w:rsidP="00EE2167">
      <w:pPr>
        <w:spacing w:line="240" w:lineRule="auto"/>
        <w:ind w:firstLine="0"/>
        <w:jc w:val="right"/>
        <w:rPr>
          <w:rFonts w:ascii="Times New Roman" w:hAnsi="Times New Roman" w:cs="Times New Roman"/>
          <w:sz w:val="24"/>
          <w:szCs w:val="24"/>
        </w:rPr>
      </w:pPr>
    </w:p>
    <w:p w14:paraId="699EA550" w14:textId="0638EFB1" w:rsidR="00151E47" w:rsidRPr="002C1A84" w:rsidRDefault="00151E47" w:rsidP="00EE2167">
      <w:pPr>
        <w:spacing w:line="240" w:lineRule="auto"/>
        <w:ind w:firstLine="0"/>
        <w:jc w:val="right"/>
        <w:rPr>
          <w:rFonts w:ascii="Times New Roman" w:hAnsi="Times New Roman" w:cs="Times New Roman"/>
          <w:sz w:val="24"/>
          <w:szCs w:val="24"/>
        </w:rPr>
      </w:pPr>
    </w:p>
    <w:p w14:paraId="515015EB" w14:textId="1E2841E5" w:rsidR="00151E47" w:rsidRPr="002C1A84" w:rsidRDefault="00151E47" w:rsidP="00EE2167">
      <w:pPr>
        <w:spacing w:line="240" w:lineRule="auto"/>
        <w:ind w:firstLine="0"/>
        <w:jc w:val="right"/>
        <w:rPr>
          <w:rFonts w:ascii="Times New Roman" w:hAnsi="Times New Roman" w:cs="Times New Roman"/>
          <w:sz w:val="24"/>
          <w:szCs w:val="24"/>
        </w:rPr>
      </w:pPr>
    </w:p>
    <w:p w14:paraId="0974C377" w14:textId="63C4846E" w:rsidR="00151E47" w:rsidRPr="002C1A84" w:rsidRDefault="00151E47" w:rsidP="00EE2167">
      <w:pPr>
        <w:spacing w:line="240" w:lineRule="auto"/>
        <w:ind w:firstLine="0"/>
        <w:jc w:val="right"/>
        <w:rPr>
          <w:rFonts w:ascii="Times New Roman" w:hAnsi="Times New Roman" w:cs="Times New Roman"/>
          <w:sz w:val="24"/>
          <w:szCs w:val="24"/>
        </w:rPr>
      </w:pPr>
    </w:p>
    <w:p w14:paraId="0519592A" w14:textId="387E54A2" w:rsidR="00151E47" w:rsidRPr="002C1A84" w:rsidRDefault="00151E47" w:rsidP="00EE2167">
      <w:pPr>
        <w:spacing w:line="240" w:lineRule="auto"/>
        <w:ind w:firstLine="0"/>
        <w:jc w:val="right"/>
        <w:rPr>
          <w:rFonts w:ascii="Times New Roman" w:hAnsi="Times New Roman" w:cs="Times New Roman"/>
          <w:sz w:val="24"/>
          <w:szCs w:val="24"/>
        </w:rPr>
      </w:pPr>
    </w:p>
    <w:p w14:paraId="6181A36A" w14:textId="45670E2C" w:rsidR="00151E47" w:rsidRPr="002C1A84" w:rsidRDefault="00151E47" w:rsidP="00EE2167">
      <w:pPr>
        <w:spacing w:line="240" w:lineRule="auto"/>
        <w:ind w:firstLine="0"/>
        <w:jc w:val="right"/>
        <w:rPr>
          <w:rFonts w:ascii="Times New Roman" w:hAnsi="Times New Roman" w:cs="Times New Roman"/>
          <w:sz w:val="24"/>
          <w:szCs w:val="24"/>
        </w:rPr>
      </w:pPr>
    </w:p>
    <w:p w14:paraId="1D9780B5" w14:textId="5831679C" w:rsidR="00151E47" w:rsidRPr="002C1A84" w:rsidRDefault="00151E47" w:rsidP="00EE2167">
      <w:pPr>
        <w:spacing w:line="240" w:lineRule="auto"/>
        <w:ind w:firstLine="0"/>
        <w:jc w:val="right"/>
        <w:rPr>
          <w:rFonts w:ascii="Times New Roman" w:hAnsi="Times New Roman" w:cs="Times New Roman"/>
          <w:sz w:val="24"/>
          <w:szCs w:val="24"/>
        </w:rPr>
      </w:pPr>
    </w:p>
    <w:p w14:paraId="7A60ACED" w14:textId="69D6F775" w:rsidR="00151E47" w:rsidRPr="002C1A84" w:rsidRDefault="00151E47" w:rsidP="00EE2167">
      <w:pPr>
        <w:spacing w:line="240" w:lineRule="auto"/>
        <w:ind w:firstLine="0"/>
        <w:jc w:val="right"/>
        <w:rPr>
          <w:rFonts w:ascii="Times New Roman" w:hAnsi="Times New Roman" w:cs="Times New Roman"/>
          <w:sz w:val="24"/>
          <w:szCs w:val="24"/>
        </w:rPr>
      </w:pPr>
    </w:p>
    <w:p w14:paraId="76E02AFA" w14:textId="10DDB31B" w:rsidR="00151E47" w:rsidRPr="002C1A84" w:rsidRDefault="00151E47" w:rsidP="00EE2167">
      <w:pPr>
        <w:spacing w:line="240" w:lineRule="auto"/>
        <w:ind w:firstLine="0"/>
        <w:jc w:val="right"/>
        <w:rPr>
          <w:rFonts w:ascii="Times New Roman" w:hAnsi="Times New Roman" w:cs="Times New Roman"/>
          <w:sz w:val="24"/>
          <w:szCs w:val="24"/>
        </w:rPr>
      </w:pPr>
    </w:p>
    <w:p w14:paraId="242CD712" w14:textId="76E77DF7" w:rsidR="00151E47" w:rsidRPr="002C1A84" w:rsidRDefault="00151E47" w:rsidP="00EE2167">
      <w:pPr>
        <w:spacing w:line="240" w:lineRule="auto"/>
        <w:ind w:firstLine="0"/>
        <w:jc w:val="right"/>
        <w:rPr>
          <w:rFonts w:ascii="Times New Roman" w:hAnsi="Times New Roman" w:cs="Times New Roman"/>
          <w:sz w:val="24"/>
          <w:szCs w:val="24"/>
        </w:rPr>
      </w:pPr>
    </w:p>
    <w:p w14:paraId="29D87507" w14:textId="700E509A" w:rsidR="00151E47" w:rsidRPr="002C1A84" w:rsidRDefault="00151E47" w:rsidP="00EE2167">
      <w:pPr>
        <w:spacing w:line="240" w:lineRule="auto"/>
        <w:ind w:firstLine="0"/>
        <w:jc w:val="right"/>
        <w:rPr>
          <w:rFonts w:ascii="Times New Roman" w:hAnsi="Times New Roman" w:cs="Times New Roman"/>
          <w:sz w:val="24"/>
          <w:szCs w:val="24"/>
        </w:rPr>
      </w:pPr>
    </w:p>
    <w:p w14:paraId="70371396" w14:textId="0BF75436" w:rsidR="00151E47" w:rsidRPr="002C1A84" w:rsidRDefault="00151E47" w:rsidP="00EE2167">
      <w:pPr>
        <w:spacing w:line="240" w:lineRule="auto"/>
        <w:ind w:firstLine="0"/>
        <w:jc w:val="right"/>
        <w:rPr>
          <w:rFonts w:ascii="Times New Roman" w:hAnsi="Times New Roman" w:cs="Times New Roman"/>
          <w:sz w:val="24"/>
          <w:szCs w:val="24"/>
        </w:rPr>
      </w:pPr>
    </w:p>
    <w:p w14:paraId="69D51D3E" w14:textId="07C4CE80" w:rsidR="00781F90" w:rsidRPr="002C1A84" w:rsidRDefault="00781F90" w:rsidP="0085758E">
      <w:pPr>
        <w:spacing w:line="200" w:lineRule="auto"/>
        <w:ind w:firstLine="0"/>
        <w:rPr>
          <w:rFonts w:ascii="Times New Roman" w:eastAsia="Arial" w:hAnsi="Times New Roman" w:cs="Times New Roman"/>
          <w:sz w:val="24"/>
          <w:szCs w:val="24"/>
        </w:rPr>
        <w:sectPr w:rsidR="00781F90" w:rsidRPr="002C1A84"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bookmarkEnd w:id="5"/>
    <w:p w14:paraId="601E9C2C" w14:textId="047CF98E" w:rsidR="0058356F" w:rsidRPr="002C1A84" w:rsidRDefault="0058356F" w:rsidP="002C1A84">
      <w:pPr>
        <w:tabs>
          <w:tab w:val="left" w:pos="4608"/>
        </w:tabs>
        <w:ind w:firstLine="0"/>
        <w:rPr>
          <w:rFonts w:ascii="Times New Roman" w:eastAsia="Arial" w:hAnsi="Times New Roman" w:cs="Times New Roman"/>
          <w:sz w:val="24"/>
          <w:szCs w:val="24"/>
        </w:rPr>
      </w:pPr>
    </w:p>
    <w:sectPr w:rsidR="0058356F" w:rsidRPr="002C1A8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DA93" w14:textId="77777777" w:rsidR="004539A2" w:rsidRDefault="004539A2" w:rsidP="00D05666">
      <w:r>
        <w:separator/>
      </w:r>
    </w:p>
  </w:endnote>
  <w:endnote w:type="continuationSeparator" w:id="0">
    <w:p w14:paraId="3D6D085E" w14:textId="77777777" w:rsidR="004539A2" w:rsidRDefault="004539A2" w:rsidP="00D05666">
      <w:r>
        <w:continuationSeparator/>
      </w:r>
    </w:p>
  </w:endnote>
  <w:endnote w:type="continuationNotice" w:id="1">
    <w:p w14:paraId="269C83B4" w14:textId="77777777" w:rsidR="004539A2" w:rsidRDefault="004539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5DC92" w14:textId="77777777" w:rsidR="004539A2" w:rsidRDefault="004539A2" w:rsidP="00D05666">
      <w:r>
        <w:separator/>
      </w:r>
    </w:p>
  </w:footnote>
  <w:footnote w:type="continuationSeparator" w:id="0">
    <w:p w14:paraId="005AFDB2" w14:textId="77777777" w:rsidR="004539A2" w:rsidRDefault="004539A2" w:rsidP="00D05666">
      <w:r>
        <w:continuationSeparator/>
      </w:r>
    </w:p>
  </w:footnote>
  <w:footnote w:type="continuationNotice" w:id="1">
    <w:p w14:paraId="06A349B9" w14:textId="77777777" w:rsidR="004539A2" w:rsidRDefault="004539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95825C8" w:rsidR="006F02B6" w:rsidRDefault="006F02B6">
        <w:pPr>
          <w:pStyle w:val="Header"/>
          <w:jc w:val="center"/>
        </w:pPr>
        <w:r>
          <w:fldChar w:fldCharType="begin"/>
        </w:r>
        <w:r>
          <w:instrText>PAGE   \* MERGEFORMAT</w:instrText>
        </w:r>
        <w:r>
          <w:fldChar w:fldCharType="separate"/>
        </w:r>
        <w:r w:rsidR="00891C92">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4E84419"/>
    <w:multiLevelType w:val="multilevel"/>
    <w:tmpl w:val="7C1A7A68"/>
    <w:lvl w:ilvl="0">
      <w:start w:val="2"/>
      <w:numFmt w:val="decimal"/>
      <w:lvlText w:val="%1."/>
      <w:lvlJc w:val="left"/>
      <w:pPr>
        <w:ind w:left="720" w:hanging="720"/>
      </w:pPr>
      <w:rPr>
        <w:rFonts w:hint="default"/>
      </w:rPr>
    </w:lvl>
    <w:lvl w:ilvl="1">
      <w:start w:val="1"/>
      <w:numFmt w:val="decimal"/>
      <w:lvlText w:val="%1.%2."/>
      <w:lvlJc w:val="left"/>
      <w:pPr>
        <w:ind w:left="992" w:hanging="720"/>
      </w:pPr>
      <w:rPr>
        <w:rFonts w:hint="default"/>
      </w:rPr>
    </w:lvl>
    <w:lvl w:ilvl="2">
      <w:start w:val="1"/>
      <w:numFmt w:val="decimal"/>
      <w:lvlText w:val="%1.%2.%3."/>
      <w:lvlJc w:val="left"/>
      <w:pPr>
        <w:ind w:left="1264" w:hanging="720"/>
      </w:pPr>
      <w:rPr>
        <w:rFonts w:hint="default"/>
      </w:rPr>
    </w:lvl>
    <w:lvl w:ilvl="3">
      <w:start w:val="2"/>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4"/>
  </w:num>
  <w:num w:numId="5">
    <w:abstractNumId w:val="12"/>
  </w:num>
  <w:num w:numId="6">
    <w:abstractNumId w:val="6"/>
  </w:num>
  <w:num w:numId="7">
    <w:abstractNumId w:val="18"/>
  </w:num>
  <w:num w:numId="8">
    <w:abstractNumId w:val="26"/>
  </w:num>
  <w:num w:numId="9">
    <w:abstractNumId w:val="23"/>
  </w:num>
  <w:num w:numId="10">
    <w:abstractNumId w:val="33"/>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 w:numId="3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2A8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E6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E47"/>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0E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103"/>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A84"/>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9D5"/>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0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9DA"/>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7CB"/>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9A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1CF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051"/>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0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4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EB"/>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49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BC"/>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112"/>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162"/>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436"/>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C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8E"/>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92"/>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0580"/>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419D"/>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1EEC"/>
    <w:rsid w:val="009B3266"/>
    <w:rsid w:val="009B338B"/>
    <w:rsid w:val="009B3F3E"/>
    <w:rsid w:val="009B3FDD"/>
    <w:rsid w:val="009B4090"/>
    <w:rsid w:val="009B49A9"/>
    <w:rsid w:val="009B4FB1"/>
    <w:rsid w:val="009B520E"/>
    <w:rsid w:val="009B62AA"/>
    <w:rsid w:val="009B654D"/>
    <w:rsid w:val="009B6595"/>
    <w:rsid w:val="009B66AB"/>
    <w:rsid w:val="009B6E32"/>
    <w:rsid w:val="009B6E9D"/>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7C8"/>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E6AF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5F"/>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27D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73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891"/>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1EE2"/>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1D27"/>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8B7"/>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0FC"/>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723"/>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40D"/>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D41"/>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9DE"/>
    <w:rsid w:val="00F31B00"/>
    <w:rsid w:val="00F325DB"/>
    <w:rsid w:val="00F33516"/>
    <w:rsid w:val="00F33852"/>
    <w:rsid w:val="00F339D2"/>
    <w:rsid w:val="00F342E4"/>
    <w:rsid w:val="00F34532"/>
    <w:rsid w:val="00F346E3"/>
    <w:rsid w:val="00F34725"/>
    <w:rsid w:val="00F3565B"/>
    <w:rsid w:val="00F35EB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5F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1A98"/>
    <w:rsid w:val="00FC2982"/>
    <w:rsid w:val="00FC30FB"/>
    <w:rsid w:val="00FC3EFB"/>
    <w:rsid w:val="00FC4612"/>
    <w:rsid w:val="00FC46D7"/>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248C"/>
    <w:rsid w:val="0003379B"/>
    <w:rsid w:val="00037E2A"/>
    <w:rsid w:val="00063DA2"/>
    <w:rsid w:val="000855FF"/>
    <w:rsid w:val="00091D37"/>
    <w:rsid w:val="000E3D5E"/>
    <w:rsid w:val="000E62D1"/>
    <w:rsid w:val="001251FC"/>
    <w:rsid w:val="00127A9E"/>
    <w:rsid w:val="00197EDC"/>
    <w:rsid w:val="001A6EE0"/>
    <w:rsid w:val="001B40EE"/>
    <w:rsid w:val="001E3B26"/>
    <w:rsid w:val="00256A57"/>
    <w:rsid w:val="00295EF8"/>
    <w:rsid w:val="002A7E95"/>
    <w:rsid w:val="002C1509"/>
    <w:rsid w:val="00317AA8"/>
    <w:rsid w:val="00322788"/>
    <w:rsid w:val="00355AC5"/>
    <w:rsid w:val="003661A6"/>
    <w:rsid w:val="003A4ABF"/>
    <w:rsid w:val="004161F4"/>
    <w:rsid w:val="00421B9E"/>
    <w:rsid w:val="00430113"/>
    <w:rsid w:val="00460C76"/>
    <w:rsid w:val="0046126A"/>
    <w:rsid w:val="004B6A5B"/>
    <w:rsid w:val="004C1327"/>
    <w:rsid w:val="004C214A"/>
    <w:rsid w:val="004D207A"/>
    <w:rsid w:val="004D38E9"/>
    <w:rsid w:val="004F752B"/>
    <w:rsid w:val="00524902"/>
    <w:rsid w:val="0056541D"/>
    <w:rsid w:val="00565819"/>
    <w:rsid w:val="006476D9"/>
    <w:rsid w:val="00652F79"/>
    <w:rsid w:val="006927EC"/>
    <w:rsid w:val="006A48BC"/>
    <w:rsid w:val="006D00F2"/>
    <w:rsid w:val="006D77F5"/>
    <w:rsid w:val="006F2F7C"/>
    <w:rsid w:val="00716807"/>
    <w:rsid w:val="007260B3"/>
    <w:rsid w:val="00731487"/>
    <w:rsid w:val="00737C4C"/>
    <w:rsid w:val="00747878"/>
    <w:rsid w:val="0078514A"/>
    <w:rsid w:val="007C7D73"/>
    <w:rsid w:val="007D30A0"/>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21FD9403-1C7E-4AB3-86BF-2A81D77C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1563</Words>
  <Characters>8914</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7</cp:revision>
  <cp:lastPrinted>2026-01-22T09:07:00Z</cp:lastPrinted>
  <dcterms:created xsi:type="dcterms:W3CDTF">2026-03-05T08:31:00Z</dcterms:created>
  <dcterms:modified xsi:type="dcterms:W3CDTF">2026-03-05T12:21:00Z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