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C6F1" w14:textId="2A54DCCF" w:rsidR="00374945" w:rsidRPr="00DD6BB4" w:rsidRDefault="009633ED"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727B8682" w:rsidR="00A65463" w:rsidRPr="00DD6BB4" w:rsidRDefault="00C378AC" w:rsidP="0012047A">
      <w:pPr>
        <w:spacing w:after="0" w:line="240" w:lineRule="auto"/>
        <w:jc w:val="center"/>
        <w:rPr>
          <w:rFonts w:ascii="Times New Roman" w:eastAsia="Times New Roman" w:hAnsi="Times New Roman" w:cs="Times New Roman"/>
          <w:b/>
          <w:sz w:val="24"/>
          <w:szCs w:val="24"/>
        </w:rPr>
      </w:pPr>
      <w:r w:rsidRPr="00C378AC">
        <w:rPr>
          <w:rFonts w:ascii="Times New Roman" w:eastAsia="Times New Roman" w:hAnsi="Times New Roman" w:cs="Times New Roman"/>
          <w:b/>
          <w:caps/>
          <w:sz w:val="24"/>
          <w:szCs w:val="24"/>
        </w:rPr>
        <w:t>Elektros energijos kilmės garantijų tiekim</w:t>
      </w:r>
      <w:r>
        <w:rPr>
          <w:rFonts w:ascii="Times New Roman" w:eastAsia="Times New Roman" w:hAnsi="Times New Roman" w:cs="Times New Roman"/>
          <w:b/>
          <w:caps/>
          <w:sz w:val="24"/>
          <w:szCs w:val="24"/>
        </w:rPr>
        <w:t>o</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109196D1" w14:textId="77777777" w:rsidR="00C378AC" w:rsidRDefault="00C378AC" w:rsidP="0012047A">
      <w:pPr>
        <w:spacing w:after="0" w:line="240" w:lineRule="auto"/>
        <w:jc w:val="center"/>
        <w:rPr>
          <w:rFonts w:ascii="Times New Roman" w:eastAsia="Times New Roman" w:hAnsi="Times New Roman" w:cs="Times New Roman"/>
          <w:b/>
          <w:i/>
          <w:color w:val="FF0000"/>
          <w:sz w:val="24"/>
          <w:szCs w:val="24"/>
        </w:rPr>
      </w:pPr>
    </w:p>
    <w:p w14:paraId="25222424" w14:textId="2F7AAED3"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4446"/>
      </w:tblGrid>
      <w:tr w:rsidR="00CC27F5" w:rsidRPr="00DD6BB4" w14:paraId="6FBFFB0C" w14:textId="77777777" w:rsidTr="007E5E03">
        <w:trPr>
          <w:trHeight w:val="225"/>
          <w:jc w:val="center"/>
        </w:trPr>
        <w:tc>
          <w:tcPr>
            <w:tcW w:w="5382"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FootnoteReference"/>
                <w:rFonts w:ascii="Times New Roman" w:eastAsia="Times New Roman" w:hAnsi="Times New Roman" w:cs="Times New Roman"/>
                <w:sz w:val="24"/>
                <w:szCs w:val="24"/>
                <w:lang w:eastAsia="lt-LT"/>
              </w:rPr>
              <w:footnoteReference w:id="2"/>
            </w:r>
          </w:p>
        </w:tc>
        <w:tc>
          <w:tcPr>
            <w:tcW w:w="4446"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007E5E03">
        <w:trPr>
          <w:trHeight w:val="225"/>
          <w:jc w:val="center"/>
        </w:trPr>
        <w:tc>
          <w:tcPr>
            <w:tcW w:w="5382"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446"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007E5E03">
        <w:trPr>
          <w:trHeight w:val="225"/>
          <w:jc w:val="center"/>
        </w:trPr>
        <w:tc>
          <w:tcPr>
            <w:tcW w:w="5382"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FootnoteReference"/>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446"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007E5E03">
        <w:trPr>
          <w:trHeight w:val="225"/>
          <w:jc w:val="center"/>
        </w:trPr>
        <w:tc>
          <w:tcPr>
            <w:tcW w:w="5382"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FootnoteReference"/>
                <w:rFonts w:ascii="Times New Roman" w:eastAsia="Times New Roman" w:hAnsi="Times New Roman" w:cs="Times New Roman"/>
                <w:b/>
                <w:bCs/>
                <w:sz w:val="24"/>
                <w:szCs w:val="24"/>
                <w:lang w:eastAsia="lt-LT"/>
              </w:rPr>
              <w:footnoteReference w:id="4"/>
            </w:r>
          </w:p>
        </w:tc>
        <w:tc>
          <w:tcPr>
            <w:tcW w:w="4446"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007E5E03">
        <w:trPr>
          <w:trHeight w:val="225"/>
          <w:jc w:val="center"/>
        </w:trPr>
        <w:tc>
          <w:tcPr>
            <w:tcW w:w="5382"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FootnoteReference"/>
                <w:rFonts w:ascii="Times New Roman" w:hAnsi="Times New Roman" w:cs="Times New Roman"/>
                <w:b/>
                <w:bCs/>
                <w:sz w:val="24"/>
                <w:szCs w:val="24"/>
              </w:rPr>
              <w:footnoteReference w:id="5"/>
            </w:r>
          </w:p>
        </w:tc>
        <w:tc>
          <w:tcPr>
            <w:tcW w:w="4446"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7E5E03" w:rsidRPr="00DD6BB4" w14:paraId="4B01E755" w14:textId="77777777" w:rsidTr="007E5E03">
        <w:trPr>
          <w:trHeight w:val="225"/>
          <w:jc w:val="center"/>
        </w:trPr>
        <w:tc>
          <w:tcPr>
            <w:tcW w:w="538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DFA73B2" w14:textId="77777777" w:rsidR="007E5E03" w:rsidRPr="007E5E03" w:rsidRDefault="007E5E03" w:rsidP="00170A06">
            <w:pPr>
              <w:spacing w:after="0" w:line="240" w:lineRule="auto"/>
              <w:jc w:val="both"/>
              <w:rPr>
                <w:rFonts w:ascii="Times New Roman" w:hAnsi="Times New Roman" w:cs="Times New Roman"/>
                <w:sz w:val="24"/>
                <w:szCs w:val="24"/>
              </w:rPr>
            </w:pPr>
            <w:r w:rsidRPr="007E5E03">
              <w:rPr>
                <w:rFonts w:ascii="Times New Roman" w:hAnsi="Times New Roman" w:cs="Times New Roman"/>
                <w:sz w:val="24"/>
                <w:szCs w:val="24"/>
              </w:rPr>
              <w:t>Tiekėją arba tiekėjų grupės narius kontroliuojančio (-</w:t>
            </w:r>
            <w:proofErr w:type="spellStart"/>
            <w:r w:rsidRPr="007E5E03">
              <w:rPr>
                <w:rFonts w:ascii="Times New Roman" w:hAnsi="Times New Roman" w:cs="Times New Roman"/>
                <w:sz w:val="24"/>
                <w:szCs w:val="24"/>
              </w:rPr>
              <w:t>ių</w:t>
            </w:r>
            <w:proofErr w:type="spellEnd"/>
            <w:r w:rsidRPr="007E5E03">
              <w:rPr>
                <w:rFonts w:ascii="Times New Roman" w:hAnsi="Times New Roman" w:cs="Times New Roman"/>
                <w:sz w:val="24"/>
                <w:szCs w:val="24"/>
              </w:rPr>
              <w:t>)</w:t>
            </w:r>
            <w:r w:rsidRPr="00D04FAE">
              <w:rPr>
                <w:rStyle w:val="FootnoteReference"/>
                <w:rFonts w:ascii="Times New Roman" w:hAnsi="Times New Roman" w:cs="Times New Roman"/>
                <w:sz w:val="24"/>
                <w:szCs w:val="24"/>
              </w:rPr>
              <w:footnoteReference w:id="6"/>
            </w:r>
            <w:r w:rsidRPr="007E5E03">
              <w:rPr>
                <w:rFonts w:ascii="Times New Roman" w:hAnsi="Times New Roman" w:cs="Times New Roman"/>
                <w:sz w:val="24"/>
                <w:szCs w:val="24"/>
              </w:rPr>
              <w:t xml:space="preserve"> asmens (-ų) pavadinimas (-ai) / vardas (-ai) pavardė (-ės). </w:t>
            </w:r>
          </w:p>
          <w:p w14:paraId="0C355FB7" w14:textId="77777777" w:rsidR="007E5E03" w:rsidRPr="007E5E03" w:rsidRDefault="007E5E03" w:rsidP="00170A06">
            <w:pPr>
              <w:spacing w:after="0" w:line="240" w:lineRule="auto"/>
              <w:jc w:val="both"/>
              <w:rPr>
                <w:rFonts w:ascii="Times New Roman" w:hAnsi="Times New Roman" w:cs="Times New Roman"/>
                <w:sz w:val="24"/>
                <w:szCs w:val="24"/>
              </w:rPr>
            </w:pPr>
            <w:r w:rsidRPr="007E5E03">
              <w:rPr>
                <w:rFonts w:ascii="Times New Roman" w:hAnsi="Times New Roman" w:cs="Times New Roman"/>
                <w:sz w:val="24"/>
                <w:szCs w:val="24"/>
              </w:rPr>
              <w:t>Nesant kontroliuojančio asmens, nurodomas pagrindimas</w:t>
            </w:r>
            <w:r w:rsidRPr="00D04FAE">
              <w:rPr>
                <w:rStyle w:val="FootnoteReference"/>
                <w:rFonts w:ascii="Times New Roman" w:hAnsi="Times New Roman" w:cs="Times New Roman"/>
                <w:sz w:val="24"/>
                <w:szCs w:val="24"/>
              </w:rPr>
              <w:footnoteReference w:id="7"/>
            </w:r>
          </w:p>
        </w:tc>
        <w:tc>
          <w:tcPr>
            <w:tcW w:w="4446" w:type="dxa"/>
            <w:tcBorders>
              <w:top w:val="single" w:sz="4" w:space="0" w:color="auto"/>
              <w:left w:val="single" w:sz="4" w:space="0" w:color="auto"/>
              <w:bottom w:val="single" w:sz="4" w:space="0" w:color="auto"/>
              <w:right w:val="single" w:sz="4" w:space="0" w:color="auto"/>
            </w:tcBorders>
            <w:vAlign w:val="center"/>
          </w:tcPr>
          <w:p w14:paraId="76A5A041" w14:textId="77777777" w:rsidR="007E5E03" w:rsidRPr="00DD6BB4" w:rsidRDefault="007E5E03" w:rsidP="00170A06">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7E5E03" w:rsidRPr="00DD6BB4" w14:paraId="612D7637" w14:textId="77777777" w:rsidTr="007E5E03">
        <w:trPr>
          <w:trHeight w:val="225"/>
          <w:jc w:val="center"/>
        </w:trPr>
        <w:tc>
          <w:tcPr>
            <w:tcW w:w="538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3147C53" w14:textId="77777777" w:rsidR="007E5E03" w:rsidRPr="007E5E03" w:rsidRDefault="007E5E03" w:rsidP="00170A06">
            <w:pPr>
              <w:spacing w:after="0" w:line="240" w:lineRule="auto"/>
              <w:jc w:val="both"/>
              <w:rPr>
                <w:rFonts w:ascii="Times New Roman" w:hAnsi="Times New Roman" w:cs="Times New Roman"/>
                <w:sz w:val="24"/>
                <w:szCs w:val="24"/>
              </w:rPr>
            </w:pPr>
            <w:r w:rsidRPr="007E5E03">
              <w:rPr>
                <w:rFonts w:ascii="Times New Roman" w:hAnsi="Times New Roman" w:cs="Times New Roman"/>
                <w:sz w:val="24"/>
                <w:szCs w:val="24"/>
              </w:rPr>
              <w:t>Kontroliuojančio (-</w:t>
            </w:r>
            <w:proofErr w:type="spellStart"/>
            <w:r w:rsidRPr="007E5E03">
              <w:rPr>
                <w:rFonts w:ascii="Times New Roman" w:hAnsi="Times New Roman" w:cs="Times New Roman"/>
                <w:sz w:val="24"/>
                <w:szCs w:val="24"/>
              </w:rPr>
              <w:t>ių</w:t>
            </w:r>
            <w:proofErr w:type="spellEnd"/>
            <w:r w:rsidRPr="007E5E03">
              <w:rPr>
                <w:rFonts w:ascii="Times New Roman" w:hAnsi="Times New Roman" w:cs="Times New Roman"/>
                <w:sz w:val="24"/>
                <w:szCs w:val="24"/>
              </w:rPr>
              <w:t>) asmens (-ų) registracijos šalis (jei kontroliuojantis asmuo yra juridinis asmuo) arba nuolatinės gyvenamosios vietos ir pilietybės šalys (jei kontroliuojantis asmuo yra fizinis asmuo)</w:t>
            </w:r>
          </w:p>
        </w:tc>
        <w:tc>
          <w:tcPr>
            <w:tcW w:w="4446" w:type="dxa"/>
            <w:tcBorders>
              <w:top w:val="single" w:sz="4" w:space="0" w:color="auto"/>
              <w:left w:val="single" w:sz="4" w:space="0" w:color="auto"/>
              <w:bottom w:val="single" w:sz="4" w:space="0" w:color="auto"/>
              <w:right w:val="single" w:sz="4" w:space="0" w:color="auto"/>
            </w:tcBorders>
            <w:vAlign w:val="center"/>
          </w:tcPr>
          <w:p w14:paraId="63F24AD3" w14:textId="77777777" w:rsidR="007E5E03" w:rsidRPr="00DD6BB4" w:rsidRDefault="007E5E03" w:rsidP="00170A06">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007E5E03">
        <w:trPr>
          <w:jc w:val="center"/>
        </w:trPr>
        <w:tc>
          <w:tcPr>
            <w:tcW w:w="5382"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446"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007E5E03">
        <w:trPr>
          <w:jc w:val="center"/>
        </w:trPr>
        <w:tc>
          <w:tcPr>
            <w:tcW w:w="5382"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446"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007E5E03">
        <w:trPr>
          <w:jc w:val="center"/>
        </w:trPr>
        <w:tc>
          <w:tcPr>
            <w:tcW w:w="5382"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446"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007E5E03">
        <w:trPr>
          <w:jc w:val="center"/>
        </w:trPr>
        <w:tc>
          <w:tcPr>
            <w:tcW w:w="5382" w:type="dxa"/>
            <w:shd w:val="clear" w:color="auto" w:fill="D5DCE4" w:themeFill="text2" w:themeFillTint="33"/>
            <w:vAlign w:val="center"/>
          </w:tcPr>
          <w:p w14:paraId="4621B321" w14:textId="5FF92B78"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Kokiu būdu galės būti pasirašoma sutartis?</w:t>
            </w:r>
          </w:p>
        </w:tc>
        <w:tc>
          <w:tcPr>
            <w:tcW w:w="4446" w:type="dxa"/>
            <w:vAlign w:val="center"/>
          </w:tcPr>
          <w:p w14:paraId="4AC7A5CC" w14:textId="77777777" w:rsidR="00AD29B0" w:rsidRPr="00DD6BB4" w:rsidRDefault="00A018AA"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A018AA"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007E5E03">
        <w:trPr>
          <w:jc w:val="center"/>
        </w:trPr>
        <w:tc>
          <w:tcPr>
            <w:tcW w:w="5382"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446"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007E5E03">
        <w:trPr>
          <w:jc w:val="center"/>
        </w:trPr>
        <w:tc>
          <w:tcPr>
            <w:tcW w:w="5382"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446"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60881F32"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 xml:space="preserve">Informacija apie kiekvieno tiekėjų grupės nario savo jėgomis </w:t>
      </w:r>
      <w:r w:rsidRPr="008741E7">
        <w:rPr>
          <w:rFonts w:ascii="Times New Roman" w:eastAsia="Times New Roman" w:hAnsi="Times New Roman" w:cs="Times New Roman"/>
          <w:sz w:val="24"/>
          <w:szCs w:val="24"/>
        </w:rPr>
        <w:t>numatomas teikti paslaugas (</w:t>
      </w:r>
      <w:r w:rsidRPr="008741E7">
        <w:rPr>
          <w:rFonts w:ascii="Times New Roman" w:eastAsia="Times New Roman" w:hAnsi="Times New Roman" w:cs="Times New Roman"/>
          <w:i/>
          <w:iCs/>
          <w:sz w:val="24"/>
          <w:szCs w:val="24"/>
        </w:rPr>
        <w:t>pild</w:t>
      </w:r>
      <w:r w:rsidRPr="00BB37A7">
        <w:rPr>
          <w:rFonts w:ascii="Times New Roman" w:eastAsia="Times New Roman" w:hAnsi="Times New Roman" w:cs="Times New Roman"/>
          <w:i/>
          <w:iCs/>
          <w:sz w:val="24"/>
          <w:szCs w:val="24"/>
        </w:rPr>
        <w:t xml:space="preserve">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TableGrid"/>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1200A8">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9633ED">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r>
    </w:tbl>
    <w:p w14:paraId="7F5336E9" w14:textId="5D8BF7F6" w:rsidR="00275650" w:rsidRPr="00275650" w:rsidRDefault="00275650" w:rsidP="00275650">
      <w:pPr>
        <w:pStyle w:val="FootnoteText"/>
        <w:jc w:val="both"/>
      </w:pPr>
      <w:r w:rsidRPr="119D7C2B">
        <w:rPr>
          <w:b/>
          <w:bCs/>
          <w:u w:val="single"/>
        </w:rPr>
        <w:t xml:space="preserve">Kartu su </w:t>
      </w:r>
      <w:r w:rsidR="0F577252" w:rsidRPr="119D7C2B">
        <w:rPr>
          <w:b/>
          <w:bCs/>
          <w:u w:val="single"/>
        </w:rPr>
        <w:t>P</w:t>
      </w:r>
      <w:r w:rsidRPr="119D7C2B">
        <w:rPr>
          <w:b/>
          <w:bCs/>
          <w:u w:val="single"/>
        </w:rPr>
        <w:t>asiūlymu turi būti pateikti</w:t>
      </w:r>
      <w:r>
        <w:t xml:space="preserve"> kiekvieno tiekėjų grupės </w:t>
      </w:r>
      <w:r w:rsidRPr="008F0D74">
        <w:t xml:space="preserve">nario </w:t>
      </w:r>
      <w:r w:rsidR="008F0D74" w:rsidRPr="008F0D74">
        <w:t xml:space="preserve">SPS priedas Nr. 4 „Tiekėjo </w:t>
      </w:r>
      <w:r w:rsidR="008F0D74">
        <w:t xml:space="preserve">deklaracija dėl atitikimo nacionalinio saugumo reikalavimams“ </w:t>
      </w:r>
      <w:r w:rsidR="56506F60">
        <w:t xml:space="preserve">ir </w:t>
      </w:r>
      <w:r>
        <w:t>jungtinės veiklos sutartis.</w:t>
      </w:r>
    </w:p>
    <w:p w14:paraId="366E72BE" w14:textId="77777777" w:rsidR="00275650" w:rsidRPr="00BB37A7" w:rsidRDefault="00275650" w:rsidP="00275650">
      <w:pPr>
        <w:pStyle w:val="ListParagraph"/>
        <w:tabs>
          <w:tab w:val="left" w:pos="567"/>
        </w:tabs>
        <w:spacing w:before="60" w:after="60" w:line="240" w:lineRule="auto"/>
        <w:ind w:left="0"/>
        <w:contextualSpacing w:val="0"/>
        <w:jc w:val="both"/>
        <w:rPr>
          <w:rFonts w:ascii="Times New Roman" w:hAnsi="Times New Roman" w:cs="Times New Roman"/>
          <w:iCs/>
          <w:sz w:val="24"/>
          <w:szCs w:val="24"/>
        </w:rPr>
      </w:pPr>
    </w:p>
    <w:p w14:paraId="575BE261" w14:textId="5535D6CE" w:rsidR="0086049A" w:rsidRPr="00DD6BB4"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556"/>
        <w:gridCol w:w="2568"/>
        <w:gridCol w:w="3113"/>
        <w:gridCol w:w="3539"/>
      </w:tblGrid>
      <w:tr w:rsidR="00497F82" w:rsidRPr="00DD6BB4" w14:paraId="1E6E0768" w14:textId="77777777" w:rsidTr="000E3606">
        <w:tc>
          <w:tcPr>
            <w:tcW w:w="556" w:type="dxa"/>
            <w:shd w:val="clear" w:color="auto" w:fill="D5DCE4" w:themeFill="text2" w:themeFillTint="33"/>
            <w:vAlign w:val="center"/>
          </w:tcPr>
          <w:p w14:paraId="7E576094"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68" w:type="dxa"/>
            <w:shd w:val="clear" w:color="auto" w:fill="D5DCE4" w:themeFill="text2" w:themeFillTint="33"/>
            <w:vAlign w:val="center"/>
          </w:tcPr>
          <w:p w14:paraId="03DCB7F3" w14:textId="1172447C" w:rsidR="00497F82" w:rsidRPr="00DD6BB4" w:rsidRDefault="00497F82"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3"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FootnoteReference"/>
                <w:rFonts w:ascii="Times New Roman" w:eastAsia="Times New Roman" w:hAnsi="Times New Roman" w:cs="Times New Roman"/>
                <w:sz w:val="24"/>
                <w:szCs w:val="24"/>
              </w:rPr>
              <w:footnoteReference w:id="8"/>
            </w:r>
          </w:p>
        </w:tc>
        <w:tc>
          <w:tcPr>
            <w:tcW w:w="3539" w:type="dxa"/>
            <w:shd w:val="clear" w:color="auto" w:fill="D5DCE4" w:themeFill="text2" w:themeFillTint="33"/>
            <w:vAlign w:val="center"/>
          </w:tcPr>
          <w:p w14:paraId="49460657" w14:textId="67D7E3A1" w:rsidR="00497F82" w:rsidRPr="00DD6BB4" w:rsidRDefault="00B8343B"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0E3606">
        <w:tc>
          <w:tcPr>
            <w:tcW w:w="556" w:type="dxa"/>
          </w:tcPr>
          <w:p w14:paraId="7E1EE569"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68" w:type="dxa"/>
          </w:tcPr>
          <w:p w14:paraId="0253FC0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3" w:type="dxa"/>
          </w:tcPr>
          <w:p w14:paraId="44529335"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39" w:type="dxa"/>
          </w:tcPr>
          <w:p w14:paraId="60478F32" w14:textId="6BE17BAD"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0E3606">
        <w:tc>
          <w:tcPr>
            <w:tcW w:w="556" w:type="dxa"/>
          </w:tcPr>
          <w:p w14:paraId="14DE700E"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68" w:type="dxa"/>
          </w:tcPr>
          <w:p w14:paraId="347D83C1"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3" w:type="dxa"/>
          </w:tcPr>
          <w:p w14:paraId="59D7FAF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39" w:type="dxa"/>
          </w:tcPr>
          <w:p w14:paraId="4B295F71" w14:textId="5984E1D1"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bl>
    <w:p w14:paraId="37D7F084" w14:textId="515AF55F" w:rsidR="00D637A4" w:rsidRPr="000E3606" w:rsidRDefault="000E3606" w:rsidP="00D637A4">
      <w:pPr>
        <w:pStyle w:val="FootnoteText"/>
        <w:jc w:val="both"/>
        <w:rPr>
          <w:color w:val="FF0000"/>
        </w:rPr>
      </w:pPr>
      <w:r w:rsidRPr="000E3606">
        <w:rPr>
          <w:b/>
          <w:bCs/>
          <w:lang w:eastAsia="lt-LT"/>
        </w:rPr>
        <w:t>Pastaba:</w:t>
      </w:r>
      <w:r w:rsidRPr="000E3606">
        <w:rPr>
          <w:lang w:eastAsia="lt-LT"/>
        </w:rPr>
        <w:t> </w:t>
      </w:r>
      <w:r w:rsidRPr="000E3606">
        <w:rPr>
          <w:u w:val="single"/>
          <w:lang w:eastAsia="lt-LT"/>
        </w:rPr>
        <w:t>k</w:t>
      </w:r>
      <w:r w:rsidR="2B789059" w:rsidRPr="000E3606">
        <w:rPr>
          <w:u w:val="single"/>
        </w:rPr>
        <w:t>artu su Pasiūlymu</w:t>
      </w:r>
      <w:r w:rsidR="00D637A4" w:rsidRPr="000E3606">
        <w:rPr>
          <w:u w:val="single"/>
        </w:rPr>
        <w:t xml:space="preserve"> Tiekėjas tur</w:t>
      </w:r>
      <w:r w:rsidR="0DA0370D" w:rsidRPr="000E3606">
        <w:rPr>
          <w:u w:val="single"/>
        </w:rPr>
        <w:t>i</w:t>
      </w:r>
      <w:r w:rsidR="00D637A4" w:rsidRPr="000E3606">
        <w:rPr>
          <w:u w:val="single"/>
        </w:rPr>
        <w:t xml:space="preserve"> pateikti įrodymus, kad vykdant Sutartį bus prieinami lentelėje nurodytų subtiekėjų pajėgumai</w:t>
      </w:r>
      <w:r w:rsidR="00D637A4" w:rsidRPr="000E3606">
        <w:t xml:space="preserve"> (užpildytas ir pasirašytas SPS priedas Nr. </w:t>
      </w:r>
      <w:r w:rsidR="006A035D">
        <w:t>7).</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1EFF6D5D" w14:textId="77777777" w:rsidR="00A37DBF" w:rsidRPr="00DD6BB4"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PASLAUGAS </w:t>
      </w:r>
    </w:p>
    <w:p w14:paraId="1804A31C" w14:textId="77777777" w:rsidR="00A37DBF" w:rsidRPr="00DD6BB4" w:rsidRDefault="00A37DBF" w:rsidP="0012047A">
      <w:pPr>
        <w:pStyle w:val="ListParagraph"/>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4536"/>
        <w:gridCol w:w="4536"/>
      </w:tblGrid>
      <w:tr w:rsidR="00A37DBF" w:rsidRPr="00DD6BB4" w14:paraId="3192E980" w14:textId="77777777" w:rsidTr="00A22AAE">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536"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4536"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A37DBF" w:rsidRPr="00DD6BB4" w14:paraId="07889E74" w14:textId="77777777" w:rsidTr="00A51DCC">
        <w:trPr>
          <w:trHeight w:val="156"/>
        </w:trPr>
        <w:tc>
          <w:tcPr>
            <w:tcW w:w="557" w:type="dxa"/>
          </w:tcPr>
          <w:p w14:paraId="6C14A47F"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4536" w:type="dxa"/>
            <w:tcMar>
              <w:top w:w="0" w:type="dxa"/>
              <w:left w:w="108" w:type="dxa"/>
              <w:bottom w:w="0" w:type="dxa"/>
              <w:right w:w="108" w:type="dxa"/>
            </w:tcMar>
          </w:tcPr>
          <w:p w14:paraId="6EF78389" w14:textId="7A7C465B" w:rsidR="00A37DBF" w:rsidRPr="00F91523" w:rsidRDefault="00F91523" w:rsidP="0012047A">
            <w:pPr>
              <w:spacing w:after="0" w:line="240" w:lineRule="auto"/>
              <w:rPr>
                <w:rFonts w:ascii="Times New Roman" w:hAnsi="Times New Roman" w:cs="Times New Roman"/>
                <w:sz w:val="24"/>
                <w:szCs w:val="24"/>
              </w:rPr>
            </w:pPr>
            <w:r w:rsidRPr="00A00299">
              <w:rPr>
                <w:rFonts w:ascii="Times New Roman" w:hAnsi="Times New Roman" w:cs="Times New Roman"/>
                <w:sz w:val="24"/>
                <w:szCs w:val="24"/>
              </w:rPr>
              <w:t>Elektros energijos kilmės garantijų teikimas</w:t>
            </w:r>
          </w:p>
        </w:tc>
        <w:tc>
          <w:tcPr>
            <w:tcW w:w="4536" w:type="dxa"/>
            <w:tcMar>
              <w:top w:w="0" w:type="dxa"/>
              <w:left w:w="108" w:type="dxa"/>
              <w:bottom w:w="0" w:type="dxa"/>
              <w:right w:w="108" w:type="dxa"/>
            </w:tcMar>
          </w:tcPr>
          <w:p w14:paraId="287E1216" w14:textId="20EB60C9" w:rsidR="00A37DBF" w:rsidRPr="00C13B82" w:rsidRDefault="00C13B82" w:rsidP="00C13B82">
            <w:pPr>
              <w:spacing w:after="0" w:line="240" w:lineRule="auto"/>
              <w:jc w:val="center"/>
              <w:rPr>
                <w:rFonts w:ascii="Times New Roman" w:hAnsi="Times New Roman" w:cs="Times New Roman"/>
                <w:color w:val="FF0000"/>
                <w:sz w:val="24"/>
                <w:szCs w:val="24"/>
              </w:rPr>
            </w:pPr>
            <w:r w:rsidRPr="00A00299">
              <w:rPr>
                <w:rFonts w:ascii="Times New Roman" w:eastAsia="Times New Roman" w:hAnsi="Times New Roman" w:cs="Times New Roman"/>
                <w:b/>
                <w:i/>
                <w:color w:val="FF0000"/>
                <w:sz w:val="24"/>
                <w:szCs w:val="24"/>
              </w:rPr>
              <w:t>Užpildyti</w:t>
            </w:r>
          </w:p>
        </w:tc>
      </w:tr>
      <w:tr w:rsidR="00A37DBF" w:rsidRPr="00DD6BB4" w14:paraId="5739D049" w14:textId="77777777" w:rsidTr="00A51DCC">
        <w:trPr>
          <w:trHeight w:val="205"/>
        </w:trPr>
        <w:tc>
          <w:tcPr>
            <w:tcW w:w="557" w:type="dxa"/>
          </w:tcPr>
          <w:p w14:paraId="332086E7"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w:t>
            </w:r>
          </w:p>
        </w:tc>
        <w:tc>
          <w:tcPr>
            <w:tcW w:w="4536" w:type="dxa"/>
            <w:tcMar>
              <w:top w:w="0" w:type="dxa"/>
              <w:left w:w="108" w:type="dxa"/>
              <w:bottom w:w="0" w:type="dxa"/>
              <w:right w:w="108" w:type="dxa"/>
            </w:tcMar>
          </w:tcPr>
          <w:p w14:paraId="01E42037" w14:textId="77777777" w:rsidR="00A37DBF" w:rsidRPr="00DD6BB4" w:rsidRDefault="00A37DBF" w:rsidP="0012047A">
            <w:pPr>
              <w:spacing w:after="0" w:line="240" w:lineRule="auto"/>
              <w:rPr>
                <w:rFonts w:ascii="Times New Roman" w:hAnsi="Times New Roman" w:cs="Times New Roman"/>
                <w:sz w:val="24"/>
                <w:szCs w:val="24"/>
              </w:rPr>
            </w:pPr>
          </w:p>
        </w:tc>
        <w:tc>
          <w:tcPr>
            <w:tcW w:w="4536" w:type="dxa"/>
            <w:tcMar>
              <w:top w:w="0" w:type="dxa"/>
              <w:left w:w="108" w:type="dxa"/>
              <w:bottom w:w="0" w:type="dxa"/>
              <w:right w:w="108" w:type="dxa"/>
            </w:tcMar>
          </w:tcPr>
          <w:p w14:paraId="27B49EB8" w14:textId="77777777" w:rsidR="00A37DBF" w:rsidRPr="00DD6BB4" w:rsidRDefault="00A37DBF" w:rsidP="0012047A">
            <w:pPr>
              <w:spacing w:after="0" w:line="240" w:lineRule="auto"/>
              <w:rPr>
                <w:rFonts w:ascii="Times New Roman" w:hAnsi="Times New Roman" w:cs="Times New Roman"/>
                <w:i/>
                <w:iCs/>
                <w:color w:val="FF0000"/>
                <w:sz w:val="24"/>
                <w:szCs w:val="24"/>
              </w:rPr>
            </w:pPr>
          </w:p>
        </w:tc>
      </w:tr>
    </w:tbl>
    <w:p w14:paraId="4FDEABD4" w14:textId="77777777" w:rsidR="00CE2E66" w:rsidRPr="00DD6BB4" w:rsidRDefault="00CE2E66" w:rsidP="0012047A">
      <w:pPr>
        <w:spacing w:after="0" w:line="240" w:lineRule="auto"/>
        <w:rPr>
          <w:rFonts w:ascii="Times New Roman" w:hAnsi="Times New Roman" w:cs="Times New Roman"/>
          <w:b/>
          <w:color w:val="00B0F0"/>
          <w:sz w:val="24"/>
          <w:szCs w:val="24"/>
          <w:lang w:val="en-US"/>
        </w:rPr>
      </w:pPr>
    </w:p>
    <w:p w14:paraId="05993219" w14:textId="432A9510" w:rsidR="00152887"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9DA5A1" w14:textId="77777777" w:rsidR="00C13B82" w:rsidRPr="00DD6BB4" w:rsidRDefault="00C13B82" w:rsidP="00C13B82">
      <w:pPr>
        <w:pStyle w:val="ListParagraph"/>
        <w:spacing w:after="0" w:line="240" w:lineRule="auto"/>
        <w:contextualSpacing w:val="0"/>
        <w:rPr>
          <w:rFonts w:ascii="Times New Roman" w:hAnsi="Times New Roman" w:cs="Times New Roman"/>
          <w:b/>
          <w:color w:val="00B0F0"/>
          <w:sz w:val="24"/>
          <w:szCs w:val="24"/>
        </w:rPr>
      </w:pPr>
    </w:p>
    <w:p w14:paraId="2DC94EC9" w14:textId="097A5D42" w:rsidR="005E6B50" w:rsidRPr="000E3606" w:rsidRDefault="005E6B50" w:rsidP="000E3606">
      <w:pPr>
        <w:pStyle w:val="ListParagraph"/>
        <w:numPr>
          <w:ilvl w:val="1"/>
          <w:numId w:val="6"/>
        </w:numPr>
        <w:spacing w:after="0" w:line="240" w:lineRule="auto"/>
        <w:ind w:left="426" w:hanging="426"/>
        <w:jc w:val="both"/>
        <w:rPr>
          <w:rFonts w:ascii="Times New Roman" w:hAnsi="Times New Roman" w:cs="Times New Roman"/>
          <w:sz w:val="24"/>
          <w:szCs w:val="24"/>
        </w:rPr>
      </w:pPr>
      <w:r w:rsidRPr="000E3606">
        <w:rPr>
          <w:rFonts w:ascii="Times New Roman" w:hAnsi="Times New Roman" w:cs="Times New Roman"/>
          <w:sz w:val="24"/>
          <w:szCs w:val="24"/>
        </w:rPr>
        <w:t xml:space="preserve">Pasiūlymo kaina nurodoma eurais. </w:t>
      </w:r>
    </w:p>
    <w:p w14:paraId="1EE04D36" w14:textId="41BBE5CE" w:rsidR="00A00CB1" w:rsidRPr="00DD6BB4" w:rsidRDefault="00A00CB1" w:rsidP="000E3606">
      <w:pPr>
        <w:pStyle w:val="ListParagraph"/>
        <w:numPr>
          <w:ilvl w:val="1"/>
          <w:numId w:val="6"/>
        </w:numPr>
        <w:spacing w:after="0" w:line="240" w:lineRule="auto"/>
        <w:ind w:left="426" w:hanging="426"/>
        <w:contextualSpacing w:val="0"/>
        <w:jc w:val="both"/>
        <w:rPr>
          <w:rFonts w:ascii="Times New Roman" w:hAnsi="Times New Roman" w:cs="Times New Roman"/>
          <w:sz w:val="24"/>
          <w:szCs w:val="24"/>
        </w:rPr>
      </w:pPr>
      <w:r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13E7D5AD" w:rsidR="005E6B50" w:rsidRPr="000E3606" w:rsidRDefault="005E6B50" w:rsidP="000E3606">
      <w:pPr>
        <w:pStyle w:val="ListParagraph"/>
        <w:numPr>
          <w:ilvl w:val="1"/>
          <w:numId w:val="6"/>
        </w:numPr>
        <w:spacing w:after="0" w:line="240" w:lineRule="auto"/>
        <w:ind w:left="426" w:hanging="426"/>
        <w:jc w:val="both"/>
        <w:rPr>
          <w:rFonts w:ascii="Times New Roman" w:hAnsi="Times New Roman" w:cs="Times New Roman"/>
          <w:sz w:val="24"/>
          <w:szCs w:val="24"/>
        </w:rPr>
      </w:pPr>
      <w:r w:rsidRPr="000E3606">
        <w:rPr>
          <w:rFonts w:ascii="Times New Roman" w:hAnsi="Times New Roman" w:cs="Times New Roman"/>
          <w:sz w:val="24"/>
          <w:szCs w:val="24"/>
        </w:rPr>
        <w:t xml:space="preserve">Pasiūlymo </w:t>
      </w:r>
      <w:r w:rsidR="00D46CD4" w:rsidRPr="000E3606">
        <w:rPr>
          <w:rFonts w:ascii="Times New Roman" w:hAnsi="Times New Roman" w:cs="Times New Roman"/>
          <w:sz w:val="24"/>
          <w:szCs w:val="24"/>
        </w:rPr>
        <w:t xml:space="preserve">kaina </w:t>
      </w:r>
      <w:r w:rsidRPr="000E3606">
        <w:rPr>
          <w:rFonts w:ascii="Times New Roman" w:hAnsi="Times New Roman" w:cs="Times New Roman"/>
          <w:sz w:val="24"/>
          <w:szCs w:val="24"/>
        </w:rPr>
        <w:t>nurodom</w:t>
      </w:r>
      <w:r w:rsidR="00D46CD4" w:rsidRPr="000E3606">
        <w:rPr>
          <w:rFonts w:ascii="Times New Roman" w:hAnsi="Times New Roman" w:cs="Times New Roman"/>
          <w:sz w:val="24"/>
          <w:szCs w:val="24"/>
        </w:rPr>
        <w:t>a</w:t>
      </w:r>
      <w:r w:rsidRPr="000E3606">
        <w:rPr>
          <w:rFonts w:ascii="Times New Roman" w:hAnsi="Times New Roman" w:cs="Times New Roman"/>
          <w:sz w:val="24"/>
          <w:szCs w:val="24"/>
        </w:rPr>
        <w:t xml:space="preserve"> užpildant pateiktą lentelę:</w:t>
      </w:r>
    </w:p>
    <w:p w14:paraId="18663285" w14:textId="79E54C8C" w:rsidR="00D46CD4" w:rsidRDefault="00D46CD4" w:rsidP="0012047A">
      <w:pPr>
        <w:spacing w:after="0" w:line="24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4"/>
        <w:gridCol w:w="3300"/>
        <w:gridCol w:w="2552"/>
        <w:gridCol w:w="1701"/>
        <w:gridCol w:w="1411"/>
      </w:tblGrid>
      <w:tr w:rsidR="006C7D3F" w:rsidRPr="00A00299" w14:paraId="59A7C535" w14:textId="77777777" w:rsidTr="004B4337">
        <w:trPr>
          <w:trHeight w:val="309"/>
          <w:tblHeader/>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2980496" w14:textId="77777777" w:rsidR="006C7D3F" w:rsidRPr="00A00299" w:rsidRDefault="006C7D3F" w:rsidP="0001233C">
            <w:pPr>
              <w:keepNext/>
              <w:spacing w:after="0" w:line="240" w:lineRule="auto"/>
              <w:jc w:val="center"/>
              <w:rPr>
                <w:rFonts w:ascii="Times New Roman" w:hAnsi="Times New Roman" w:cs="Times New Roman"/>
                <w:b/>
                <w:sz w:val="24"/>
                <w:szCs w:val="24"/>
              </w:rPr>
            </w:pPr>
            <w:r w:rsidRPr="00A00299">
              <w:rPr>
                <w:rFonts w:ascii="Times New Roman" w:hAnsi="Times New Roman" w:cs="Times New Roman"/>
                <w:b/>
                <w:sz w:val="24"/>
                <w:szCs w:val="24"/>
              </w:rPr>
              <w:t>Eil. Nr.</w:t>
            </w:r>
          </w:p>
        </w:tc>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7CF4E58D" w14:textId="77777777" w:rsidR="006C7D3F" w:rsidRPr="00A00299" w:rsidRDefault="006C7D3F" w:rsidP="0001233C">
            <w:pPr>
              <w:keepNext/>
              <w:spacing w:after="0" w:line="240" w:lineRule="auto"/>
              <w:jc w:val="center"/>
              <w:rPr>
                <w:rFonts w:ascii="Times New Roman" w:hAnsi="Times New Roman" w:cs="Times New Roman"/>
                <w:b/>
                <w:sz w:val="24"/>
                <w:szCs w:val="24"/>
              </w:rPr>
            </w:pPr>
            <w:r w:rsidRPr="00A00299">
              <w:rPr>
                <w:rFonts w:ascii="Times New Roman" w:hAnsi="Times New Roman" w:cs="Times New Roman"/>
                <w:b/>
                <w:iCs/>
                <w:sz w:val="24"/>
                <w:szCs w:val="24"/>
              </w:rPr>
              <w:t>Pirkimo objektas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5A17441D" w14:textId="77777777" w:rsidR="006C7D3F" w:rsidRPr="00A00299" w:rsidRDefault="006C7D3F" w:rsidP="0001233C">
            <w:pPr>
              <w:keepNext/>
              <w:spacing w:after="0" w:line="240" w:lineRule="auto"/>
              <w:jc w:val="center"/>
              <w:rPr>
                <w:rFonts w:ascii="Times New Roman" w:hAnsi="Times New Roman" w:cs="Times New Roman"/>
                <w:b/>
                <w:bCs/>
                <w:sz w:val="24"/>
                <w:szCs w:val="24"/>
              </w:rPr>
            </w:pPr>
            <w:r w:rsidRPr="24B6D011">
              <w:rPr>
                <w:rFonts w:ascii="Times New Roman" w:hAnsi="Times New Roman" w:cs="Times New Roman"/>
                <w:b/>
                <w:bCs/>
                <w:sz w:val="24"/>
                <w:szCs w:val="24"/>
              </w:rPr>
              <w:t>Preliminarus paslaugų kiekis Sutarties galiojimo laikotarpiu</w:t>
            </w:r>
          </w:p>
        </w:tc>
        <w:tc>
          <w:tcPr>
            <w:tcW w:w="1701" w:type="dxa"/>
            <w:shd w:val="clear" w:color="auto" w:fill="D5DCE4" w:themeFill="text2" w:themeFillTint="33"/>
            <w:vAlign w:val="center"/>
          </w:tcPr>
          <w:p w14:paraId="499CE9F8" w14:textId="77777777" w:rsidR="006C7D3F" w:rsidRPr="00A00299" w:rsidRDefault="006C7D3F" w:rsidP="0001233C">
            <w:pPr>
              <w:keepNext/>
              <w:spacing w:after="0" w:line="240" w:lineRule="auto"/>
              <w:jc w:val="center"/>
              <w:rPr>
                <w:rFonts w:ascii="Times New Roman" w:hAnsi="Times New Roman" w:cs="Times New Roman"/>
                <w:b/>
                <w:sz w:val="24"/>
                <w:szCs w:val="24"/>
              </w:rPr>
            </w:pPr>
            <w:r w:rsidRPr="00A00299">
              <w:rPr>
                <w:rFonts w:ascii="Times New Roman" w:hAnsi="Times New Roman" w:cs="Times New Roman"/>
                <w:b/>
                <w:sz w:val="24"/>
                <w:szCs w:val="24"/>
              </w:rPr>
              <w:t>1 mato vieneto įkainis EUR be PVM</w:t>
            </w:r>
          </w:p>
        </w:tc>
        <w:tc>
          <w:tcPr>
            <w:tcW w:w="1411" w:type="dxa"/>
            <w:shd w:val="clear" w:color="auto" w:fill="D5DCE4" w:themeFill="text2" w:themeFillTint="33"/>
            <w:vAlign w:val="center"/>
          </w:tcPr>
          <w:p w14:paraId="23C8BC57" w14:textId="77777777" w:rsidR="006C7D3F" w:rsidRPr="00A00299" w:rsidRDefault="006C7D3F" w:rsidP="0001233C">
            <w:pPr>
              <w:keepNext/>
              <w:spacing w:after="0" w:line="240" w:lineRule="auto"/>
              <w:jc w:val="center"/>
              <w:rPr>
                <w:rFonts w:ascii="Times New Roman" w:hAnsi="Times New Roman" w:cs="Times New Roman"/>
                <w:b/>
                <w:sz w:val="24"/>
                <w:szCs w:val="24"/>
              </w:rPr>
            </w:pPr>
            <w:r w:rsidRPr="00A00299">
              <w:rPr>
                <w:rFonts w:ascii="Times New Roman" w:hAnsi="Times New Roman" w:cs="Times New Roman"/>
                <w:b/>
                <w:sz w:val="24"/>
                <w:szCs w:val="24"/>
              </w:rPr>
              <w:t xml:space="preserve">Kaina </w:t>
            </w:r>
            <w:r w:rsidRPr="00A00299">
              <w:rPr>
                <w:rFonts w:ascii="Times New Roman" w:eastAsia="Trebuchet MS" w:hAnsi="Times New Roman" w:cs="Times New Roman"/>
                <w:b/>
                <w:bCs/>
                <w:sz w:val="24"/>
                <w:szCs w:val="24"/>
              </w:rPr>
              <w:t xml:space="preserve">EUR be </w:t>
            </w:r>
            <w:r w:rsidRPr="00A00299">
              <w:rPr>
                <w:rFonts w:ascii="Times New Roman" w:hAnsi="Times New Roman" w:cs="Times New Roman"/>
                <w:b/>
                <w:sz w:val="24"/>
                <w:szCs w:val="24"/>
              </w:rPr>
              <w:t>PVM</w:t>
            </w:r>
            <w:r w:rsidRPr="00A00299">
              <w:rPr>
                <w:rStyle w:val="FootnoteReference"/>
                <w:rFonts w:ascii="Times New Roman" w:hAnsi="Times New Roman" w:cs="Times New Roman"/>
                <w:b/>
                <w:sz w:val="24"/>
                <w:szCs w:val="24"/>
              </w:rPr>
              <w:footnoteReference w:id="9"/>
            </w:r>
          </w:p>
          <w:p w14:paraId="66EE2900" w14:textId="43C12E7A" w:rsidR="006C7D3F" w:rsidRPr="00A00299" w:rsidRDefault="006C7D3F" w:rsidP="0001233C">
            <w:pPr>
              <w:keepNext/>
              <w:spacing w:after="0" w:line="240" w:lineRule="auto"/>
              <w:jc w:val="center"/>
              <w:rPr>
                <w:rFonts w:ascii="Times New Roman" w:hAnsi="Times New Roman" w:cs="Times New Roman"/>
                <w:b/>
                <w:sz w:val="24"/>
                <w:szCs w:val="24"/>
              </w:rPr>
            </w:pPr>
            <w:r w:rsidRPr="00A00299">
              <w:rPr>
                <w:rFonts w:ascii="Times New Roman" w:hAnsi="Times New Roman" w:cs="Times New Roman"/>
                <w:b/>
                <w:sz w:val="24"/>
                <w:szCs w:val="24"/>
              </w:rPr>
              <w:t>(3</w:t>
            </w:r>
            <w:r w:rsidR="0001233C">
              <w:rPr>
                <w:rFonts w:ascii="Times New Roman" w:hAnsi="Times New Roman" w:cs="Times New Roman"/>
                <w:b/>
                <w:sz w:val="24"/>
                <w:szCs w:val="24"/>
              </w:rPr>
              <w:t>x</w:t>
            </w:r>
            <w:r w:rsidRPr="00A00299">
              <w:rPr>
                <w:rFonts w:ascii="Times New Roman" w:hAnsi="Times New Roman" w:cs="Times New Roman"/>
                <w:b/>
                <w:sz w:val="24"/>
                <w:szCs w:val="24"/>
              </w:rPr>
              <w:t>4)</w:t>
            </w:r>
          </w:p>
        </w:tc>
      </w:tr>
      <w:tr w:rsidR="006C7D3F" w:rsidRPr="00A00299" w14:paraId="0FDA2873" w14:textId="77777777" w:rsidTr="00354129">
        <w:trPr>
          <w:trHeight w:val="309"/>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564CA" w14:textId="77777777" w:rsidR="006C7D3F" w:rsidRPr="00A00299" w:rsidRDefault="006C7D3F" w:rsidP="00170A06">
            <w:pPr>
              <w:spacing w:after="0" w:line="240" w:lineRule="auto"/>
              <w:jc w:val="center"/>
              <w:rPr>
                <w:rFonts w:ascii="Times New Roman" w:hAnsi="Times New Roman" w:cs="Times New Roman"/>
                <w:i/>
                <w:iCs/>
                <w:sz w:val="24"/>
                <w:szCs w:val="24"/>
              </w:rPr>
            </w:pPr>
            <w:r w:rsidRPr="00A00299">
              <w:rPr>
                <w:rFonts w:ascii="Times New Roman" w:hAnsi="Times New Roman" w:cs="Times New Roman"/>
                <w:i/>
                <w:iCs/>
                <w:sz w:val="24"/>
                <w:szCs w:val="24"/>
              </w:rPr>
              <w:t>1</w:t>
            </w:r>
          </w:p>
        </w:tc>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84764" w14:textId="77777777" w:rsidR="006C7D3F" w:rsidRPr="00A00299" w:rsidRDefault="006C7D3F" w:rsidP="00170A06">
            <w:pPr>
              <w:spacing w:after="0" w:line="240" w:lineRule="auto"/>
              <w:jc w:val="center"/>
              <w:rPr>
                <w:rFonts w:ascii="Times New Roman" w:hAnsi="Times New Roman" w:cs="Times New Roman"/>
                <w:i/>
                <w:iCs/>
                <w:sz w:val="24"/>
                <w:szCs w:val="24"/>
              </w:rPr>
            </w:pPr>
            <w:r w:rsidRPr="00A00299">
              <w:rPr>
                <w:rFonts w:ascii="Times New Roman" w:hAnsi="Times New Roman" w:cs="Times New Roman"/>
                <w:i/>
                <w:iCs/>
                <w:sz w:val="24"/>
                <w:szCs w:val="24"/>
              </w:rPr>
              <w:t>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78F09" w14:textId="77777777" w:rsidR="006C7D3F" w:rsidRPr="00A00299" w:rsidRDefault="006C7D3F" w:rsidP="00170A06">
            <w:pPr>
              <w:spacing w:after="0" w:line="240" w:lineRule="auto"/>
              <w:jc w:val="center"/>
              <w:rPr>
                <w:rFonts w:ascii="Times New Roman" w:hAnsi="Times New Roman" w:cs="Times New Roman"/>
                <w:i/>
                <w:iCs/>
                <w:color w:val="000000" w:themeColor="text1"/>
                <w:sz w:val="24"/>
                <w:szCs w:val="24"/>
              </w:rPr>
            </w:pPr>
            <w:r w:rsidRPr="00A00299">
              <w:rPr>
                <w:rFonts w:ascii="Times New Roman" w:hAnsi="Times New Roman" w:cs="Times New Roman"/>
                <w:i/>
                <w:iCs/>
                <w:color w:val="000000" w:themeColor="text1"/>
                <w:sz w:val="24"/>
                <w:szCs w:val="24"/>
              </w:rPr>
              <w:t>3</w:t>
            </w:r>
          </w:p>
        </w:tc>
        <w:tc>
          <w:tcPr>
            <w:tcW w:w="1701" w:type="dxa"/>
            <w:vAlign w:val="center"/>
          </w:tcPr>
          <w:p w14:paraId="71D71F96" w14:textId="77777777" w:rsidR="006C7D3F" w:rsidRPr="00A00299" w:rsidRDefault="006C7D3F" w:rsidP="00170A06">
            <w:pPr>
              <w:spacing w:after="0" w:line="240" w:lineRule="auto"/>
              <w:jc w:val="center"/>
              <w:rPr>
                <w:rFonts w:ascii="Times New Roman" w:hAnsi="Times New Roman" w:cs="Times New Roman"/>
                <w:i/>
                <w:iCs/>
                <w:color w:val="000000" w:themeColor="text1"/>
                <w:sz w:val="24"/>
                <w:szCs w:val="24"/>
              </w:rPr>
            </w:pPr>
            <w:r w:rsidRPr="00A00299">
              <w:rPr>
                <w:rFonts w:ascii="Times New Roman" w:hAnsi="Times New Roman" w:cs="Times New Roman"/>
                <w:i/>
                <w:iCs/>
                <w:color w:val="000000" w:themeColor="text1"/>
                <w:sz w:val="24"/>
                <w:szCs w:val="24"/>
              </w:rPr>
              <w:t>4</w:t>
            </w:r>
          </w:p>
        </w:tc>
        <w:tc>
          <w:tcPr>
            <w:tcW w:w="1411" w:type="dxa"/>
            <w:vAlign w:val="center"/>
          </w:tcPr>
          <w:p w14:paraId="64E3BD18" w14:textId="77777777" w:rsidR="006C7D3F" w:rsidRPr="00A00299" w:rsidRDefault="006C7D3F" w:rsidP="00170A06">
            <w:pPr>
              <w:spacing w:after="0" w:line="240" w:lineRule="auto"/>
              <w:jc w:val="center"/>
              <w:rPr>
                <w:rFonts w:ascii="Times New Roman" w:hAnsi="Times New Roman" w:cs="Times New Roman"/>
                <w:i/>
                <w:iCs/>
                <w:color w:val="000000" w:themeColor="text1"/>
                <w:sz w:val="24"/>
                <w:szCs w:val="24"/>
              </w:rPr>
            </w:pPr>
            <w:r w:rsidRPr="00A00299">
              <w:rPr>
                <w:rFonts w:ascii="Times New Roman" w:hAnsi="Times New Roman" w:cs="Times New Roman"/>
                <w:i/>
                <w:iCs/>
                <w:color w:val="000000" w:themeColor="text1"/>
                <w:sz w:val="24"/>
                <w:szCs w:val="24"/>
              </w:rPr>
              <w:t>5</w:t>
            </w:r>
          </w:p>
        </w:tc>
      </w:tr>
      <w:tr w:rsidR="006C7D3F" w:rsidRPr="00A00299" w14:paraId="65C003C6" w14:textId="77777777" w:rsidTr="00354129">
        <w:trPr>
          <w:trHeight w:val="397"/>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E7861" w14:textId="77777777" w:rsidR="006C7D3F" w:rsidRPr="00A00299" w:rsidRDefault="006C7D3F" w:rsidP="00354129">
            <w:pPr>
              <w:pStyle w:val="ListParagraph"/>
              <w:numPr>
                <w:ilvl w:val="0"/>
                <w:numId w:val="8"/>
              </w:numPr>
              <w:spacing w:after="0" w:line="240" w:lineRule="auto"/>
              <w:ind w:left="0" w:firstLine="0"/>
              <w:contextualSpacing w:val="0"/>
              <w:jc w:val="center"/>
              <w:rPr>
                <w:rFonts w:ascii="Times New Roman" w:hAnsi="Times New Roman" w:cs="Times New Roman"/>
                <w:b/>
                <w:sz w:val="24"/>
                <w:szCs w:val="24"/>
              </w:rPr>
            </w:pPr>
          </w:p>
        </w:tc>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CE858" w14:textId="66F44FDE" w:rsidR="006C7D3F" w:rsidRPr="00A00299" w:rsidRDefault="00354129" w:rsidP="00170A06">
            <w:pPr>
              <w:spacing w:after="0" w:line="240" w:lineRule="auto"/>
              <w:jc w:val="center"/>
              <w:rPr>
                <w:rFonts w:ascii="Times New Roman" w:hAnsi="Times New Roman" w:cs="Times New Roman"/>
                <w:b/>
                <w:sz w:val="24"/>
                <w:szCs w:val="24"/>
              </w:rPr>
            </w:pPr>
            <w:r w:rsidRPr="00354129">
              <w:rPr>
                <w:rStyle w:val="normaltextrun"/>
                <w:rFonts w:ascii="Times New Roman" w:hAnsi="Times New Roman" w:cs="Times New Roman"/>
                <w:sz w:val="24"/>
                <w:lang w:eastAsia="en-GB"/>
              </w:rPr>
              <w:t>Vilniaus oro uoste 2025 m. sunaudotos elektros energijos kilmės garantijų tiekimas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A6045" w14:textId="26EC5DF4" w:rsidR="006C7D3F" w:rsidRPr="00A00299" w:rsidRDefault="006C7D3F" w:rsidP="00170A06">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val="en-US" w:eastAsia="lt-LT"/>
              </w:rPr>
              <w:t>9</w:t>
            </w:r>
            <w:r w:rsidR="00354129">
              <w:rPr>
                <w:rFonts w:ascii="Times New Roman" w:eastAsia="Times New Roman" w:hAnsi="Times New Roman" w:cs="Times New Roman"/>
                <w:sz w:val="24"/>
                <w:szCs w:val="24"/>
                <w:lang w:val="en-US" w:eastAsia="lt-LT"/>
              </w:rPr>
              <w:t xml:space="preserve"> 750</w:t>
            </w:r>
            <w:r w:rsidRPr="00A00299">
              <w:rPr>
                <w:rFonts w:ascii="Times New Roman" w:eastAsia="Times New Roman" w:hAnsi="Times New Roman" w:cs="Times New Roman"/>
                <w:sz w:val="24"/>
                <w:szCs w:val="24"/>
                <w:lang w:val="en-US" w:eastAsia="lt-LT"/>
              </w:rPr>
              <w:t xml:space="preserve"> MWh</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EC0AE9" w14:textId="77777777" w:rsidR="006C7D3F" w:rsidRPr="00A00299" w:rsidRDefault="006C7D3F" w:rsidP="00170A06">
            <w:pPr>
              <w:spacing w:after="0" w:line="240" w:lineRule="auto"/>
              <w:jc w:val="center"/>
              <w:rPr>
                <w:rFonts w:ascii="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6B704C" w14:textId="77777777" w:rsidR="006C7D3F" w:rsidRPr="00A00299" w:rsidRDefault="006C7D3F" w:rsidP="00170A06">
            <w:pPr>
              <w:spacing w:after="0" w:line="240" w:lineRule="auto"/>
              <w:ind w:firstLine="41"/>
              <w:jc w:val="center"/>
              <w:rPr>
                <w:rFonts w:ascii="Times New Roman" w:hAnsi="Times New Roman" w:cs="Times New Roman"/>
                <w:sz w:val="24"/>
                <w:szCs w:val="24"/>
              </w:rPr>
            </w:pPr>
          </w:p>
        </w:tc>
      </w:tr>
      <w:tr w:rsidR="00143A91" w:rsidRPr="00A00299" w14:paraId="4363DFD6" w14:textId="77777777" w:rsidTr="00354129">
        <w:trPr>
          <w:trHeight w:val="397"/>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48864" w14:textId="77777777" w:rsidR="00143A91" w:rsidRPr="00A00299" w:rsidRDefault="00143A91" w:rsidP="00143A91">
            <w:pPr>
              <w:pStyle w:val="ListParagraph"/>
              <w:numPr>
                <w:ilvl w:val="0"/>
                <w:numId w:val="8"/>
              </w:numPr>
              <w:spacing w:after="0" w:line="240" w:lineRule="auto"/>
              <w:ind w:left="0" w:firstLine="0"/>
              <w:contextualSpacing w:val="0"/>
              <w:jc w:val="center"/>
              <w:rPr>
                <w:rFonts w:ascii="Times New Roman" w:hAnsi="Times New Roman" w:cs="Times New Roman"/>
                <w:b/>
                <w:sz w:val="24"/>
                <w:szCs w:val="24"/>
              </w:rPr>
            </w:pPr>
          </w:p>
        </w:tc>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165BB" w14:textId="1C1CF262" w:rsidR="00143A91" w:rsidRPr="00354129" w:rsidRDefault="00143A91" w:rsidP="00143A91">
            <w:pPr>
              <w:spacing w:after="0" w:line="240" w:lineRule="auto"/>
              <w:jc w:val="center"/>
              <w:rPr>
                <w:rStyle w:val="normaltextrun"/>
                <w:rFonts w:ascii="Times New Roman" w:hAnsi="Times New Roman" w:cs="Times New Roman"/>
                <w:sz w:val="24"/>
                <w:lang w:eastAsia="en-GB"/>
              </w:rPr>
            </w:pPr>
            <w:r w:rsidRPr="00A00299">
              <w:rPr>
                <w:rStyle w:val="normaltextrun"/>
                <w:rFonts w:ascii="Times New Roman" w:hAnsi="Times New Roman" w:cs="Times New Roman"/>
                <w:sz w:val="24"/>
                <w:lang w:eastAsia="en-GB"/>
              </w:rPr>
              <w:t>Kauno oro uoste 202</w:t>
            </w:r>
            <w:r>
              <w:rPr>
                <w:rStyle w:val="normaltextrun"/>
                <w:rFonts w:ascii="Times New Roman" w:hAnsi="Times New Roman" w:cs="Times New Roman"/>
                <w:sz w:val="24"/>
                <w:lang w:eastAsia="en-GB"/>
              </w:rPr>
              <w:t>5</w:t>
            </w:r>
            <w:r w:rsidRPr="00A00299">
              <w:rPr>
                <w:rStyle w:val="normaltextrun"/>
                <w:rFonts w:ascii="Times New Roman" w:hAnsi="Times New Roman" w:cs="Times New Roman"/>
                <w:sz w:val="24"/>
                <w:lang w:eastAsia="en-GB"/>
              </w:rPr>
              <w:t xml:space="preserve"> m. sunaudotos elektros energijos kilmės garantijų tiekimas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488516" w14:textId="1D8B65A8" w:rsidR="00143A91" w:rsidRDefault="00143A91" w:rsidP="00143A91">
            <w:pPr>
              <w:spacing w:after="0" w:line="240" w:lineRule="auto"/>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2 800</w:t>
            </w:r>
            <w:r w:rsidRPr="00A00299">
              <w:rPr>
                <w:rFonts w:ascii="Times New Roman" w:eastAsia="Times New Roman" w:hAnsi="Times New Roman" w:cs="Times New Roman"/>
                <w:sz w:val="24"/>
                <w:szCs w:val="24"/>
                <w:lang w:eastAsia="lt-LT"/>
              </w:rPr>
              <w:t xml:space="preserve"> MWh</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661C8" w14:textId="77777777" w:rsidR="00143A91" w:rsidRPr="00A00299" w:rsidRDefault="00143A91" w:rsidP="00143A91">
            <w:pPr>
              <w:spacing w:after="0" w:line="240" w:lineRule="auto"/>
              <w:jc w:val="center"/>
              <w:rPr>
                <w:rFonts w:ascii="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1DF64" w14:textId="77777777" w:rsidR="00143A91" w:rsidRPr="00A00299" w:rsidRDefault="00143A91" w:rsidP="00143A91">
            <w:pPr>
              <w:spacing w:after="0" w:line="240" w:lineRule="auto"/>
              <w:ind w:firstLine="41"/>
              <w:jc w:val="center"/>
              <w:rPr>
                <w:rFonts w:ascii="Times New Roman" w:hAnsi="Times New Roman" w:cs="Times New Roman"/>
                <w:sz w:val="24"/>
                <w:szCs w:val="24"/>
              </w:rPr>
            </w:pPr>
          </w:p>
        </w:tc>
      </w:tr>
      <w:tr w:rsidR="004B4337" w:rsidRPr="00A00299" w14:paraId="53BFE3E7" w14:textId="77777777" w:rsidTr="00354129">
        <w:trPr>
          <w:trHeight w:val="397"/>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9EB97" w14:textId="77777777" w:rsidR="004B4337" w:rsidRPr="00A00299" w:rsidRDefault="004B4337" w:rsidP="004B4337">
            <w:pPr>
              <w:pStyle w:val="ListParagraph"/>
              <w:numPr>
                <w:ilvl w:val="0"/>
                <w:numId w:val="8"/>
              </w:numPr>
              <w:spacing w:after="0" w:line="240" w:lineRule="auto"/>
              <w:ind w:left="0" w:firstLine="0"/>
              <w:contextualSpacing w:val="0"/>
              <w:jc w:val="center"/>
              <w:rPr>
                <w:rFonts w:ascii="Times New Roman" w:hAnsi="Times New Roman" w:cs="Times New Roman"/>
                <w:b/>
                <w:sz w:val="24"/>
                <w:szCs w:val="24"/>
              </w:rPr>
            </w:pPr>
          </w:p>
        </w:tc>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3FC9E3" w14:textId="33CFF7EC" w:rsidR="004B4337" w:rsidRPr="00354129" w:rsidRDefault="004B4337" w:rsidP="004B4337">
            <w:pPr>
              <w:spacing w:after="0" w:line="240" w:lineRule="auto"/>
              <w:jc w:val="center"/>
              <w:rPr>
                <w:rStyle w:val="normaltextrun"/>
                <w:rFonts w:ascii="Times New Roman" w:hAnsi="Times New Roman" w:cs="Times New Roman"/>
                <w:sz w:val="24"/>
                <w:lang w:eastAsia="en-GB"/>
              </w:rPr>
            </w:pPr>
            <w:r w:rsidRPr="00354129">
              <w:rPr>
                <w:rFonts w:ascii="Times New Roman" w:eastAsia="Times New Roman" w:hAnsi="Times New Roman" w:cs="Times New Roman"/>
                <w:sz w:val="24"/>
                <w:szCs w:val="24"/>
                <w:lang w:eastAsia="lt-LT"/>
              </w:rPr>
              <w:t>Palangos oro uoste 202</w:t>
            </w:r>
            <w:r>
              <w:rPr>
                <w:rFonts w:ascii="Times New Roman" w:eastAsia="Times New Roman" w:hAnsi="Times New Roman" w:cs="Times New Roman"/>
                <w:sz w:val="24"/>
                <w:szCs w:val="24"/>
                <w:lang w:eastAsia="lt-LT"/>
              </w:rPr>
              <w:t>5</w:t>
            </w:r>
            <w:r w:rsidRPr="00354129">
              <w:rPr>
                <w:rFonts w:ascii="Times New Roman" w:eastAsia="Times New Roman" w:hAnsi="Times New Roman" w:cs="Times New Roman"/>
                <w:sz w:val="24"/>
                <w:szCs w:val="24"/>
                <w:lang w:eastAsia="lt-LT"/>
              </w:rPr>
              <w:t xml:space="preserve"> m. sunaudotos elektros energijos kilmės garantijų tiekimas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30CE9F" w14:textId="4C66D8CC" w:rsidR="004B4337" w:rsidRDefault="004B4337" w:rsidP="004B4337">
            <w:pPr>
              <w:spacing w:after="0" w:line="240" w:lineRule="auto"/>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1 000</w:t>
            </w:r>
            <w:r w:rsidRPr="00A00299">
              <w:rPr>
                <w:rFonts w:ascii="Times New Roman" w:eastAsia="Times New Roman" w:hAnsi="Times New Roman" w:cs="Times New Roman"/>
                <w:sz w:val="24"/>
                <w:szCs w:val="24"/>
                <w:lang w:val="en-US" w:eastAsia="lt-LT"/>
              </w:rPr>
              <w:t xml:space="preserve"> MWh</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739CB5" w14:textId="77777777" w:rsidR="004B4337" w:rsidRPr="00A00299" w:rsidRDefault="004B4337" w:rsidP="004B4337">
            <w:pPr>
              <w:spacing w:after="0" w:line="240" w:lineRule="auto"/>
              <w:jc w:val="center"/>
              <w:rPr>
                <w:rFonts w:ascii="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F7172" w14:textId="77777777" w:rsidR="004B4337" w:rsidRPr="00A00299" w:rsidRDefault="004B4337" w:rsidP="004B4337">
            <w:pPr>
              <w:spacing w:after="0" w:line="240" w:lineRule="auto"/>
              <w:ind w:firstLine="41"/>
              <w:jc w:val="center"/>
              <w:rPr>
                <w:rFonts w:ascii="Times New Roman" w:hAnsi="Times New Roman" w:cs="Times New Roman"/>
                <w:sz w:val="24"/>
                <w:szCs w:val="24"/>
              </w:rPr>
            </w:pPr>
          </w:p>
        </w:tc>
      </w:tr>
      <w:tr w:rsidR="004B4337" w:rsidRPr="00A00299" w14:paraId="350D1346" w14:textId="77777777" w:rsidTr="00354129">
        <w:tc>
          <w:tcPr>
            <w:tcW w:w="82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DBFEA" w14:textId="77777777" w:rsidR="004B4337" w:rsidRPr="00A00299" w:rsidRDefault="004B4337" w:rsidP="004B4337">
            <w:pPr>
              <w:spacing w:after="0" w:line="240" w:lineRule="auto"/>
              <w:ind w:firstLine="41"/>
              <w:jc w:val="right"/>
              <w:rPr>
                <w:rFonts w:ascii="Times New Roman" w:hAnsi="Times New Roman" w:cs="Times New Roman"/>
                <w:sz w:val="24"/>
                <w:szCs w:val="24"/>
              </w:rPr>
            </w:pPr>
            <w:r w:rsidRPr="00A00299">
              <w:rPr>
                <w:rFonts w:ascii="Times New Roman" w:hAnsi="Times New Roman" w:cs="Times New Roman"/>
                <w:b/>
                <w:sz w:val="24"/>
                <w:szCs w:val="24"/>
              </w:rPr>
              <w:t xml:space="preserve">Bendra pasiūlymo kaina </w:t>
            </w:r>
            <w:r w:rsidRPr="00A00299">
              <w:rPr>
                <w:rFonts w:ascii="Times New Roman" w:hAnsi="Times New Roman" w:cs="Times New Roman"/>
                <w:b/>
                <w:iCs/>
                <w:sz w:val="24"/>
                <w:szCs w:val="24"/>
              </w:rPr>
              <w:t>EUR</w:t>
            </w:r>
            <w:r w:rsidRPr="00A00299">
              <w:rPr>
                <w:rFonts w:ascii="Times New Roman" w:hAnsi="Times New Roman" w:cs="Times New Roman"/>
                <w:b/>
                <w:sz w:val="24"/>
                <w:szCs w:val="24"/>
              </w:rPr>
              <w:t xml:space="preserve"> be PVM</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982696" w14:textId="77777777" w:rsidR="004B4337" w:rsidRPr="00A00299" w:rsidRDefault="004B4337" w:rsidP="004B4337">
            <w:pPr>
              <w:spacing w:after="0" w:line="240" w:lineRule="auto"/>
              <w:ind w:firstLine="41"/>
              <w:jc w:val="center"/>
              <w:rPr>
                <w:rFonts w:ascii="Times New Roman" w:hAnsi="Times New Roman" w:cs="Times New Roman"/>
                <w:sz w:val="24"/>
                <w:szCs w:val="24"/>
              </w:rPr>
            </w:pPr>
          </w:p>
        </w:tc>
      </w:tr>
      <w:tr w:rsidR="004B4337" w:rsidRPr="00A00299" w14:paraId="71B46FEC" w14:textId="77777777" w:rsidTr="00354129">
        <w:tc>
          <w:tcPr>
            <w:tcW w:w="82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A9228B" w14:textId="77777777" w:rsidR="004B4337" w:rsidRPr="00A00299" w:rsidRDefault="004B4337" w:rsidP="004B4337">
            <w:pPr>
              <w:contextualSpacing/>
              <w:jc w:val="right"/>
              <w:rPr>
                <w:rFonts w:ascii="Times New Roman" w:hAnsi="Times New Roman" w:cs="Times New Roman"/>
                <w:b/>
                <w:sz w:val="24"/>
                <w:szCs w:val="24"/>
              </w:rPr>
            </w:pPr>
            <w:r w:rsidRPr="00A00299">
              <w:rPr>
                <w:rFonts w:ascii="Times New Roman" w:hAnsi="Times New Roman" w:cs="Times New Roman"/>
                <w:b/>
                <w:sz w:val="24"/>
                <w:szCs w:val="24"/>
              </w:rPr>
              <w:t>PVM (__ %)</w:t>
            </w:r>
          </w:p>
          <w:p w14:paraId="609F1E96" w14:textId="77777777" w:rsidR="004B4337" w:rsidRPr="00A00299" w:rsidRDefault="004B4337" w:rsidP="004B4337">
            <w:pPr>
              <w:spacing w:after="0" w:line="240" w:lineRule="auto"/>
              <w:ind w:firstLine="41"/>
              <w:jc w:val="right"/>
              <w:rPr>
                <w:rFonts w:ascii="Times New Roman" w:hAnsi="Times New Roman" w:cs="Times New Roman"/>
                <w:b/>
                <w:sz w:val="24"/>
                <w:szCs w:val="24"/>
              </w:rPr>
            </w:pPr>
            <w:r w:rsidRPr="00A00299">
              <w:rPr>
                <w:rFonts w:ascii="Times New Roman" w:eastAsia="Trebuchet MS" w:hAnsi="Times New Roman" w:cs="Times New Roman"/>
                <w:bCs/>
                <w:i/>
                <w:iCs/>
                <w:color w:val="FF0000"/>
                <w:sz w:val="24"/>
                <w:szCs w:val="24"/>
              </w:rPr>
              <w:t>(Nurodyti)</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655681" w14:textId="77777777" w:rsidR="004B4337" w:rsidRPr="00A00299" w:rsidRDefault="004B4337" w:rsidP="004B4337">
            <w:pPr>
              <w:spacing w:after="0" w:line="240" w:lineRule="auto"/>
              <w:ind w:firstLine="41"/>
              <w:jc w:val="center"/>
              <w:rPr>
                <w:rFonts w:ascii="Times New Roman" w:hAnsi="Times New Roman" w:cs="Times New Roman"/>
                <w:sz w:val="24"/>
                <w:szCs w:val="24"/>
              </w:rPr>
            </w:pPr>
          </w:p>
        </w:tc>
      </w:tr>
      <w:tr w:rsidR="004B4337" w:rsidRPr="00A00299" w14:paraId="19D053B5" w14:textId="77777777" w:rsidTr="00354129">
        <w:tc>
          <w:tcPr>
            <w:tcW w:w="82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6A181" w14:textId="77777777" w:rsidR="004B4337" w:rsidRPr="00A00299" w:rsidRDefault="004B4337" w:rsidP="004B4337">
            <w:pPr>
              <w:spacing w:after="0" w:line="240" w:lineRule="auto"/>
              <w:jc w:val="right"/>
              <w:rPr>
                <w:rFonts w:ascii="Times New Roman" w:hAnsi="Times New Roman" w:cs="Times New Roman"/>
                <w:b/>
                <w:sz w:val="24"/>
                <w:szCs w:val="24"/>
              </w:rPr>
            </w:pPr>
            <w:r w:rsidRPr="00A00299">
              <w:rPr>
                <w:rFonts w:ascii="Times New Roman" w:hAnsi="Times New Roman" w:cs="Times New Roman"/>
                <w:b/>
                <w:sz w:val="24"/>
                <w:szCs w:val="24"/>
              </w:rPr>
              <w:t xml:space="preserve">Bendra pasiūlymo kaina </w:t>
            </w:r>
            <w:r w:rsidRPr="00A00299">
              <w:rPr>
                <w:rFonts w:ascii="Times New Roman" w:hAnsi="Times New Roman" w:cs="Times New Roman"/>
                <w:b/>
                <w:iCs/>
                <w:sz w:val="24"/>
                <w:szCs w:val="24"/>
              </w:rPr>
              <w:t>EUR</w:t>
            </w:r>
            <w:r w:rsidRPr="00A00299">
              <w:rPr>
                <w:rFonts w:ascii="Times New Roman" w:hAnsi="Times New Roman" w:cs="Times New Roman"/>
                <w:b/>
                <w:sz w:val="24"/>
                <w:szCs w:val="24"/>
              </w:rPr>
              <w:t xml:space="preserve"> su PVM </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E9393" w14:textId="77777777" w:rsidR="004B4337" w:rsidRPr="00A00299" w:rsidRDefault="004B4337" w:rsidP="004B4337">
            <w:pPr>
              <w:spacing w:after="0" w:line="240" w:lineRule="auto"/>
              <w:ind w:firstLine="41"/>
              <w:jc w:val="center"/>
              <w:rPr>
                <w:rFonts w:ascii="Times New Roman" w:hAnsi="Times New Roman" w:cs="Times New Roman"/>
                <w:sz w:val="24"/>
                <w:szCs w:val="24"/>
              </w:rPr>
            </w:pPr>
          </w:p>
        </w:tc>
      </w:tr>
    </w:tbl>
    <w:p w14:paraId="492B85BD" w14:textId="77777777" w:rsidR="006C7D3F" w:rsidRPr="00DD6BB4" w:rsidRDefault="006C7D3F" w:rsidP="0012047A">
      <w:pPr>
        <w:spacing w:after="0" w:line="240" w:lineRule="auto"/>
        <w:jc w:val="both"/>
        <w:rPr>
          <w:rFonts w:ascii="Times New Roman" w:hAnsi="Times New Roman" w:cs="Times New Roman"/>
          <w:sz w:val="24"/>
          <w:szCs w:val="24"/>
        </w:rPr>
      </w:pPr>
    </w:p>
    <w:p w14:paraId="3C3B2F49" w14:textId="4AD0CD0C" w:rsidR="00A00CB1" w:rsidRPr="00F01505" w:rsidRDefault="00A00CB1" w:rsidP="00F01505">
      <w:pPr>
        <w:pStyle w:val="FootnoteText"/>
        <w:numPr>
          <w:ilvl w:val="0"/>
          <w:numId w:val="12"/>
        </w:numPr>
        <w:ind w:left="426" w:hanging="426"/>
        <w:jc w:val="both"/>
        <w:rPr>
          <w:sz w:val="24"/>
          <w:szCs w:val="24"/>
        </w:rPr>
      </w:pPr>
      <w:r w:rsidRPr="00F01505">
        <w:rPr>
          <w:sz w:val="24"/>
          <w:szCs w:val="24"/>
        </w:rPr>
        <w:t xml:space="preserve">Nurodytas </w:t>
      </w:r>
      <w:r w:rsidR="00924372" w:rsidRPr="00F01505">
        <w:rPr>
          <w:sz w:val="24"/>
          <w:szCs w:val="24"/>
        </w:rPr>
        <w:t xml:space="preserve">preliminarus </w:t>
      </w:r>
      <w:r w:rsidRPr="00F01505">
        <w:rPr>
          <w:sz w:val="24"/>
          <w:szCs w:val="24"/>
        </w:rPr>
        <w:t xml:space="preserve">Pirkimo objekto kiekis. </w:t>
      </w:r>
      <w:r w:rsidR="00924372" w:rsidRPr="00F01505">
        <w:rPr>
          <w:sz w:val="24"/>
          <w:szCs w:val="24"/>
        </w:rPr>
        <w:t xml:space="preserve">Pirkėjas Paslaugas pirks pagal poreikį ir nurodytus įkainius už ne didesnę kaip </w:t>
      </w:r>
      <w:r w:rsidR="00F44EB9" w:rsidRPr="00F44EB9">
        <w:rPr>
          <w:b/>
          <w:bCs/>
          <w:sz w:val="24"/>
          <w:szCs w:val="24"/>
        </w:rPr>
        <w:t xml:space="preserve">20 </w:t>
      </w:r>
      <w:r w:rsidR="00892F09" w:rsidRPr="00F44EB9">
        <w:rPr>
          <w:b/>
          <w:bCs/>
          <w:sz w:val="24"/>
          <w:szCs w:val="24"/>
        </w:rPr>
        <w:t>000,00</w:t>
      </w:r>
      <w:r w:rsidR="00892F09" w:rsidRPr="00F44EB9">
        <w:rPr>
          <w:sz w:val="24"/>
          <w:szCs w:val="24"/>
        </w:rPr>
        <w:t xml:space="preserve"> Eur</w:t>
      </w:r>
      <w:r w:rsidR="00892F09" w:rsidRPr="00F01505">
        <w:rPr>
          <w:sz w:val="24"/>
          <w:szCs w:val="24"/>
        </w:rPr>
        <w:t xml:space="preserve"> be PVM </w:t>
      </w:r>
      <w:r w:rsidR="00924372" w:rsidRPr="00F01505">
        <w:rPr>
          <w:sz w:val="24"/>
          <w:szCs w:val="24"/>
        </w:rPr>
        <w:t xml:space="preserve">vertę Sutarties galiojimo laikotarpiu. </w:t>
      </w:r>
      <w:r w:rsidRPr="00F01505">
        <w:rPr>
          <w:sz w:val="24"/>
          <w:szCs w:val="24"/>
        </w:rPr>
        <w:t>Pirkėjas neįsipareigoja nupirkti viso nurodyto kiekio.</w:t>
      </w:r>
    </w:p>
    <w:p w14:paraId="4591C5FB" w14:textId="4149DDD0" w:rsidR="00A00CB1" w:rsidRPr="00DD6BB4" w:rsidRDefault="00892F09" w:rsidP="00F01505">
      <w:pPr>
        <w:pStyle w:val="FootnoteText"/>
        <w:numPr>
          <w:ilvl w:val="0"/>
          <w:numId w:val="12"/>
        </w:numPr>
        <w:ind w:left="426" w:hanging="426"/>
        <w:jc w:val="both"/>
        <w:rPr>
          <w:sz w:val="24"/>
          <w:szCs w:val="24"/>
        </w:rPr>
      </w:pPr>
      <w:r w:rsidRPr="00F01505">
        <w:rPr>
          <w:sz w:val="24"/>
          <w:szCs w:val="24"/>
        </w:rPr>
        <w:t>P</w:t>
      </w:r>
      <w:r w:rsidR="00924372" w:rsidRPr="00F01505">
        <w:rPr>
          <w:sz w:val="24"/>
          <w:szCs w:val="24"/>
        </w:rPr>
        <w:t xml:space="preserve">reliminarus </w:t>
      </w:r>
      <w:r w:rsidR="00A00CB1" w:rsidRPr="00F01505">
        <w:rPr>
          <w:sz w:val="24"/>
          <w:szCs w:val="24"/>
        </w:rPr>
        <w:t xml:space="preserve">kiekis nėra Pirkėjo įsipareigojimas Laimėjusiam Dalyviui sumokėti nurodytą sumą sutarties galiojimo </w:t>
      </w:r>
      <w:r w:rsidR="00A00CB1" w:rsidRPr="00DD6BB4">
        <w:rPr>
          <w:sz w:val="24"/>
          <w:szCs w:val="24"/>
        </w:rPr>
        <w:t>laikotarpiu ir bus naudojama tik pasiūlymų vertinimui.</w:t>
      </w:r>
      <w:r w:rsidR="00A00CB1" w:rsidRPr="00DD6BB4">
        <w:rPr>
          <w:iCs/>
          <w:sz w:val="24"/>
          <w:szCs w:val="24"/>
        </w:rPr>
        <w:t xml:space="preserve"> Laimėjusiam Dalyviui bus sumokama tik už faktišką kiekį.  </w:t>
      </w:r>
    </w:p>
    <w:p w14:paraId="339B3839" w14:textId="77777777" w:rsidR="00E54956" w:rsidRPr="00DD6BB4" w:rsidRDefault="00E54956" w:rsidP="00F01505">
      <w:pPr>
        <w:pStyle w:val="ListParagraph"/>
        <w:numPr>
          <w:ilvl w:val="0"/>
          <w:numId w:val="12"/>
        </w:numPr>
        <w:spacing w:after="0" w:line="240" w:lineRule="auto"/>
        <w:ind w:left="426" w:hanging="426"/>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631E99F" w14:textId="52FA417D" w:rsidR="002B515F" w:rsidRPr="00DD6BB4" w:rsidRDefault="002B515F" w:rsidP="0012047A">
      <w:pPr>
        <w:tabs>
          <w:tab w:val="left" w:pos="426"/>
        </w:tabs>
        <w:spacing w:after="0" w:line="240" w:lineRule="auto"/>
        <w:jc w:val="both"/>
        <w:rPr>
          <w:rFonts w:ascii="Times New Roman" w:hAnsi="Times New Roman" w:cs="Times New Roman"/>
          <w:sz w:val="24"/>
          <w:szCs w:val="24"/>
        </w:rPr>
      </w:pPr>
      <w:r w:rsidRPr="00DD6BB4">
        <w:rPr>
          <w:rFonts w:ascii="Times New Roman" w:hAnsi="Times New Roman" w:cs="Times New Roman"/>
          <w:b/>
          <w:color w:val="000000" w:themeColor="text1"/>
          <w:sz w:val="24"/>
          <w:szCs w:val="24"/>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02"/>
        <w:gridCol w:w="6237"/>
      </w:tblGrid>
      <w:tr w:rsidR="002B515F" w:rsidRPr="00DD6BB4" w14:paraId="34B660D4" w14:textId="77777777" w:rsidTr="005828CB">
        <w:trPr>
          <w:trHeight w:val="689"/>
        </w:trPr>
        <w:tc>
          <w:tcPr>
            <w:tcW w:w="3402" w:type="dxa"/>
            <w:shd w:val="clear" w:color="auto" w:fill="D5DCE4" w:themeFill="text2" w:themeFillTint="33"/>
            <w:vAlign w:val="center"/>
          </w:tcPr>
          <w:p w14:paraId="33DC4171" w14:textId="77777777" w:rsidR="002B515F" w:rsidRPr="00DD6BB4" w:rsidRDefault="002B515F" w:rsidP="0012047A">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Vertinimo kriterijus</w:t>
            </w:r>
          </w:p>
        </w:tc>
        <w:tc>
          <w:tcPr>
            <w:tcW w:w="6237" w:type="dxa"/>
            <w:shd w:val="clear" w:color="auto" w:fill="D5DCE4" w:themeFill="text2" w:themeFillTint="33"/>
            <w:vAlign w:val="center"/>
          </w:tcPr>
          <w:p w14:paraId="23C76D3C" w14:textId="2D59D5E6" w:rsidR="002B515F" w:rsidRPr="005828CB" w:rsidRDefault="002B515F" w:rsidP="00512925">
            <w:pPr>
              <w:spacing w:after="0" w:line="240" w:lineRule="auto"/>
              <w:jc w:val="center"/>
              <w:rPr>
                <w:rFonts w:ascii="Times New Roman" w:hAnsi="Times New Roman" w:cs="Times New Roman"/>
                <w:bCs/>
                <w:i/>
                <w:color w:val="FF0000"/>
                <w:sz w:val="24"/>
                <w:szCs w:val="24"/>
              </w:rPr>
            </w:pPr>
            <w:r w:rsidRPr="00DD6BB4">
              <w:rPr>
                <w:rFonts w:ascii="Times New Roman" w:hAnsi="Times New Roman" w:cs="Times New Roman"/>
                <w:bCs/>
                <w:color w:val="000000" w:themeColor="text1"/>
                <w:sz w:val="24"/>
                <w:szCs w:val="24"/>
              </w:rPr>
              <w:t>Tiekėjo siūloma reikšmė</w:t>
            </w:r>
            <w:r w:rsidR="005828CB">
              <w:rPr>
                <w:rFonts w:ascii="Times New Roman" w:hAnsi="Times New Roman" w:cs="Times New Roman"/>
                <w:bCs/>
                <w:color w:val="000000" w:themeColor="text1"/>
                <w:sz w:val="24"/>
                <w:szCs w:val="24"/>
              </w:rPr>
              <w:t xml:space="preserve"> </w:t>
            </w:r>
            <w:r w:rsidR="005828CB" w:rsidRPr="005828CB">
              <w:rPr>
                <w:rFonts w:ascii="Times New Roman" w:hAnsi="Times New Roman" w:cs="Times New Roman"/>
                <w:b/>
                <w:i/>
                <w:iCs/>
                <w:color w:val="EE0000"/>
                <w:sz w:val="24"/>
                <w:szCs w:val="24"/>
              </w:rPr>
              <w:t>(Pasirinkti)</w:t>
            </w:r>
          </w:p>
        </w:tc>
      </w:tr>
      <w:tr w:rsidR="00512925" w:rsidRPr="00DD6BB4" w14:paraId="282FAC00" w14:textId="77777777" w:rsidTr="005828CB">
        <w:trPr>
          <w:trHeight w:val="371"/>
        </w:trPr>
        <w:tc>
          <w:tcPr>
            <w:tcW w:w="3402" w:type="dxa"/>
            <w:vAlign w:val="center"/>
          </w:tcPr>
          <w:p w14:paraId="53AD6A2C" w14:textId="2D2EDBE1" w:rsidR="00512925" w:rsidRPr="00DD6BB4" w:rsidRDefault="00512925" w:rsidP="00512925">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sz w:val="24"/>
                <w:szCs w:val="24"/>
              </w:rPr>
              <w:t>Paslaugų suteikimo terminas (T)</w:t>
            </w:r>
          </w:p>
        </w:tc>
        <w:tc>
          <w:tcPr>
            <w:tcW w:w="6237" w:type="dxa"/>
            <w:vAlign w:val="center"/>
          </w:tcPr>
          <w:p w14:paraId="48C1DAC4" w14:textId="77777777" w:rsidR="00512925" w:rsidRPr="00512925" w:rsidRDefault="00A018AA" w:rsidP="00512925">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386527164"/>
                <w14:checkbox>
                  <w14:checked w14:val="0"/>
                  <w14:checkedState w14:val="2612" w14:font="MS Gothic"/>
                  <w14:uncheckedState w14:val="2610" w14:font="MS Gothic"/>
                </w14:checkbox>
              </w:sdtPr>
              <w:sdtEndPr/>
              <w:sdtContent>
                <w:r w:rsidR="00512925" w:rsidRPr="00512925">
                  <w:rPr>
                    <w:rFonts w:ascii="MS Gothic" w:eastAsia="MS Gothic" w:hAnsi="MS Gothic" w:cs="Times New Roman" w:hint="eastAsia"/>
                    <w:bCs/>
                    <w:iCs/>
                    <w:sz w:val="24"/>
                    <w:szCs w:val="24"/>
                  </w:rPr>
                  <w:t>☐</w:t>
                </w:r>
              </w:sdtContent>
            </w:sdt>
            <w:r w:rsidR="00512925" w:rsidRPr="00512925">
              <w:rPr>
                <w:rFonts w:ascii="Times New Roman" w:hAnsi="Times New Roman" w:cs="Times New Roman"/>
                <w:bCs/>
                <w:iCs/>
                <w:sz w:val="24"/>
                <w:szCs w:val="24"/>
              </w:rPr>
              <w:t xml:space="preserve"> </w:t>
            </w:r>
            <w:r w:rsidR="00512925" w:rsidRPr="00512925">
              <w:rPr>
                <w:rFonts w:ascii="Times New Roman" w:hAnsi="Times New Roman" w:cs="Times New Roman"/>
                <w:bCs/>
                <w:sz w:val="24"/>
                <w:szCs w:val="24"/>
              </w:rPr>
              <w:t>Ne vėliau kaip per 10 d. d. nuo užsakymo pateikimo dienos</w:t>
            </w:r>
          </w:p>
          <w:p w14:paraId="4FF27801" w14:textId="77777777" w:rsidR="00512925" w:rsidRPr="00512925" w:rsidRDefault="00A018AA" w:rsidP="00512925">
            <w:pPr>
              <w:spacing w:after="0" w:line="240" w:lineRule="auto"/>
              <w:ind w:left="29" w:hanging="29"/>
              <w:rPr>
                <w:rFonts w:ascii="Times New Roman" w:hAnsi="Times New Roman" w:cs="Times New Roman"/>
                <w:bCs/>
                <w:iCs/>
                <w:sz w:val="24"/>
                <w:szCs w:val="24"/>
              </w:rPr>
            </w:pPr>
            <w:sdt>
              <w:sdtPr>
                <w:rPr>
                  <w:rFonts w:ascii="Times New Roman" w:hAnsi="Times New Roman" w:cs="Times New Roman"/>
                  <w:bCs/>
                  <w:iCs/>
                  <w:sz w:val="24"/>
                  <w:szCs w:val="24"/>
                </w:rPr>
                <w:id w:val="-939755724"/>
                <w14:checkbox>
                  <w14:checked w14:val="0"/>
                  <w14:checkedState w14:val="2612" w14:font="MS Gothic"/>
                  <w14:uncheckedState w14:val="2610" w14:font="MS Gothic"/>
                </w14:checkbox>
              </w:sdtPr>
              <w:sdtEndPr/>
              <w:sdtContent>
                <w:r w:rsidR="00512925" w:rsidRPr="00512925">
                  <w:rPr>
                    <w:rFonts w:ascii="Segoe UI Symbol" w:eastAsia="MS Gothic" w:hAnsi="Segoe UI Symbol" w:cs="Segoe UI Symbol"/>
                    <w:bCs/>
                    <w:iCs/>
                    <w:sz w:val="24"/>
                    <w:szCs w:val="24"/>
                  </w:rPr>
                  <w:t>☐</w:t>
                </w:r>
              </w:sdtContent>
            </w:sdt>
            <w:r w:rsidR="00512925" w:rsidRPr="00512925">
              <w:rPr>
                <w:rFonts w:ascii="Times New Roman" w:hAnsi="Times New Roman" w:cs="Times New Roman"/>
                <w:bCs/>
                <w:iCs/>
                <w:sz w:val="24"/>
                <w:szCs w:val="24"/>
              </w:rPr>
              <w:t xml:space="preserve"> Ne vėliau kaip per 7 d. d. nuo užsakymo pateikimo dienos</w:t>
            </w:r>
          </w:p>
          <w:p w14:paraId="3ECF0CED" w14:textId="23F2A04C" w:rsidR="00512925" w:rsidRPr="00512925" w:rsidRDefault="00A018AA" w:rsidP="00512925">
            <w:pPr>
              <w:spacing w:after="0" w:line="240" w:lineRule="auto"/>
              <w:ind w:left="29" w:hanging="29"/>
              <w:rPr>
                <w:rFonts w:ascii="Times New Roman" w:hAnsi="Times New Roman" w:cs="Times New Roman"/>
                <w:bCs/>
                <w:sz w:val="24"/>
                <w:szCs w:val="24"/>
              </w:rPr>
            </w:pPr>
            <w:sdt>
              <w:sdtPr>
                <w:rPr>
                  <w:rFonts w:ascii="Times New Roman" w:hAnsi="Times New Roman" w:cs="Times New Roman"/>
                  <w:bCs/>
                  <w:iCs/>
                  <w:sz w:val="24"/>
                  <w:szCs w:val="24"/>
                </w:rPr>
                <w:id w:val="-1274393949"/>
                <w14:checkbox>
                  <w14:checked w14:val="0"/>
                  <w14:checkedState w14:val="2612" w14:font="MS Gothic"/>
                  <w14:uncheckedState w14:val="2610" w14:font="MS Gothic"/>
                </w14:checkbox>
              </w:sdtPr>
              <w:sdtEndPr/>
              <w:sdtContent>
                <w:r w:rsidR="00512925" w:rsidRPr="00512925">
                  <w:rPr>
                    <w:rFonts w:ascii="Segoe UI Symbol" w:eastAsia="MS Gothic" w:hAnsi="Segoe UI Symbol" w:cs="Segoe UI Symbol"/>
                    <w:bCs/>
                    <w:iCs/>
                    <w:sz w:val="24"/>
                    <w:szCs w:val="24"/>
                  </w:rPr>
                  <w:t>☐</w:t>
                </w:r>
              </w:sdtContent>
            </w:sdt>
            <w:r w:rsidR="00512925" w:rsidRPr="00512925">
              <w:rPr>
                <w:rFonts w:ascii="Times New Roman" w:hAnsi="Times New Roman" w:cs="Times New Roman"/>
                <w:bCs/>
                <w:iCs/>
                <w:sz w:val="24"/>
                <w:szCs w:val="24"/>
              </w:rPr>
              <w:t xml:space="preserve"> Ne vėliau kaip per 5 d. d. nuo užsakymo pateikimo dienos</w:t>
            </w:r>
          </w:p>
        </w:tc>
      </w:tr>
    </w:tbl>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626D39C6" w:rsidR="00A701AE" w:rsidRPr="00DD6BB4" w:rsidRDefault="00A701AE" w:rsidP="00FB69B2">
      <w:pPr>
        <w:pStyle w:val="Heading1"/>
        <w:numPr>
          <w:ilvl w:val="0"/>
          <w:numId w:val="6"/>
        </w:numPr>
        <w:spacing w:before="0" w:after="0" w:line="240" w:lineRule="auto"/>
        <w:rPr>
          <w:b/>
          <w:bCs/>
          <w:color w:val="00B0F0"/>
          <w:sz w:val="24"/>
        </w:rPr>
      </w:pPr>
      <w:r w:rsidRPr="00DD6BB4">
        <w:rPr>
          <w:b/>
          <w:bCs/>
          <w:color w:val="00B0F0"/>
          <w:sz w:val="24"/>
        </w:rPr>
        <w:t>PASIŪLYMO GALIOJIMO TERMINAS</w:t>
      </w:r>
    </w:p>
    <w:p w14:paraId="21FC3EDA" w14:textId="77777777" w:rsidR="00A701AE" w:rsidRPr="00DD6BB4" w:rsidRDefault="00A701AE" w:rsidP="0012047A">
      <w:pPr>
        <w:pStyle w:val="BodyText"/>
        <w:spacing w:after="0" w:line="240" w:lineRule="auto"/>
        <w:rPr>
          <w:rFonts w:ascii="Times New Roman" w:hAnsi="Times New Roman" w:cs="Times New Roman"/>
          <w:sz w:val="24"/>
          <w:szCs w:val="24"/>
        </w:rPr>
      </w:pPr>
    </w:p>
    <w:p w14:paraId="23E8F511" w14:textId="45E1C2F4" w:rsidR="007356A1" w:rsidRPr="003D7EAE" w:rsidRDefault="00A701AE" w:rsidP="003D7EAE">
      <w:pPr>
        <w:pStyle w:val="ListParagraph"/>
        <w:tabs>
          <w:tab w:val="left" w:pos="567"/>
        </w:tabs>
        <w:spacing w:after="0" w:line="240" w:lineRule="auto"/>
        <w:ind w:left="0"/>
        <w:jc w:val="both"/>
        <w:rPr>
          <w:rFonts w:ascii="Times New Roman" w:hAnsi="Times New Roman" w:cs="Times New Roman"/>
          <w:sz w:val="24"/>
          <w:szCs w:val="24"/>
        </w:rPr>
      </w:pPr>
      <w:bookmarkStart w:id="2" w:name="_Ref37569043"/>
      <w:r w:rsidRPr="500E2173">
        <w:rPr>
          <w:rFonts w:ascii="Times New Roman" w:hAnsi="Times New Roman" w:cs="Times New Roman"/>
          <w:sz w:val="24"/>
          <w:szCs w:val="24"/>
        </w:rPr>
        <w:t xml:space="preserve">Pasiūlymas galioja ne trumpiau kaip </w:t>
      </w:r>
      <w:r w:rsidR="5E1D970C" w:rsidRPr="500E2173">
        <w:rPr>
          <w:rFonts w:ascii="Times New Roman" w:hAnsi="Times New Roman" w:cs="Times New Roman"/>
          <w:sz w:val="24"/>
          <w:szCs w:val="24"/>
        </w:rPr>
        <w:t>120</w:t>
      </w:r>
      <w:r w:rsidRPr="500E2173">
        <w:rPr>
          <w:rFonts w:ascii="Times New Roman" w:hAnsi="Times New Roman" w:cs="Times New Roman"/>
          <w:sz w:val="24"/>
          <w:szCs w:val="24"/>
        </w:rPr>
        <w:t xml:space="preserve"> kalendorinių dienų</w:t>
      </w:r>
      <w:bookmarkEnd w:id="2"/>
      <w:r w:rsidR="00651C9F" w:rsidRPr="500E2173">
        <w:rPr>
          <w:rFonts w:ascii="Times New Roman" w:hAnsi="Times New Roman" w:cs="Times New Roman"/>
          <w:sz w:val="24"/>
          <w:szCs w:val="24"/>
        </w:rPr>
        <w:t xml:space="preserve"> nuo pasiūlymų pateikimo </w:t>
      </w:r>
      <w:r w:rsidR="003631E3" w:rsidRPr="500E2173">
        <w:rPr>
          <w:rFonts w:ascii="Times New Roman" w:hAnsi="Times New Roman" w:cs="Times New Roman"/>
          <w:sz w:val="24"/>
          <w:szCs w:val="24"/>
        </w:rPr>
        <w:t xml:space="preserve">termino </w:t>
      </w:r>
      <w:r w:rsidR="000951E5" w:rsidRPr="500E2173">
        <w:rPr>
          <w:rFonts w:ascii="Times New Roman" w:hAnsi="Times New Roman" w:cs="Times New Roman"/>
          <w:sz w:val="24"/>
          <w:szCs w:val="24"/>
        </w:rPr>
        <w:t>pabaigos</w:t>
      </w:r>
      <w:r w:rsidRPr="500E2173">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Pr="00DD6BB4"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55628BC1" w14:textId="2F8B3FE5" w:rsidR="00150801" w:rsidRDefault="00150801"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150801">
        <w:rPr>
          <w:rFonts w:ascii="Times New Roman" w:hAnsi="Times New Roman" w:cs="Times New Roman"/>
          <w:sz w:val="24"/>
          <w:szCs w:val="24"/>
        </w:rPr>
        <w:t>kad Tiekėjas, visi tiekėjų grupės nariai (jei dalyvauja tiekėjų grupė), bei ūkio subjektai, kurių pajėgumais remiuosi (jei tokių yra) VPĮ 46 str. 2</w:t>
      </w:r>
      <w:r w:rsidRPr="0041385C">
        <w:rPr>
          <w:rFonts w:ascii="Times New Roman" w:hAnsi="Times New Roman" w:cs="Times New Roman"/>
          <w:sz w:val="24"/>
          <w:szCs w:val="24"/>
          <w:vertAlign w:val="superscript"/>
        </w:rPr>
        <w:t>1</w:t>
      </w:r>
      <w:r w:rsidRPr="00150801">
        <w:rPr>
          <w:rFonts w:ascii="Times New Roman" w:hAnsi="Times New Roman" w:cs="Times New Roman"/>
          <w:sz w:val="24"/>
          <w:szCs w:val="24"/>
        </w:rPr>
        <w:t xml:space="preserve"> d. ir Pirkimo sąlygose nustatyto pašalinimo pagrindo neturime</w:t>
      </w:r>
      <w:r>
        <w:rPr>
          <w:rFonts w:ascii="Times New Roman" w:hAnsi="Times New Roman" w:cs="Times New Roman"/>
          <w:sz w:val="24"/>
          <w:szCs w:val="24"/>
        </w:rPr>
        <w:t>;</w:t>
      </w:r>
    </w:p>
    <w:p w14:paraId="664D45D3" w14:textId="010C7148" w:rsidR="0090154E"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41CBE997" w14:textId="77777777" w:rsidR="00512925" w:rsidRPr="00DD6BB4" w:rsidRDefault="00512925" w:rsidP="00512925">
      <w:pPr>
        <w:pStyle w:val="ListParagraph"/>
        <w:tabs>
          <w:tab w:val="left" w:pos="567"/>
        </w:tabs>
        <w:spacing w:after="0" w:line="240" w:lineRule="auto"/>
        <w:ind w:left="360"/>
        <w:contextualSpacing w:val="0"/>
        <w:jc w:val="both"/>
        <w:rPr>
          <w:rFonts w:ascii="Times New Roman" w:hAnsi="Times New Roman" w:cs="Times New Roman"/>
          <w:sz w:val="24"/>
          <w:szCs w:val="24"/>
        </w:rPr>
      </w:pPr>
    </w:p>
    <w:p w14:paraId="09AF1D91" w14:textId="77777777" w:rsidR="007356A1" w:rsidRPr="00DD6BB4" w:rsidRDefault="007356A1"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E24E" w14:textId="77777777" w:rsidR="00A018AA" w:rsidRDefault="00A018AA" w:rsidP="00222B8B">
      <w:pPr>
        <w:spacing w:after="0" w:line="240" w:lineRule="auto"/>
      </w:pPr>
      <w:r>
        <w:separator/>
      </w:r>
    </w:p>
  </w:endnote>
  <w:endnote w:type="continuationSeparator" w:id="0">
    <w:p w14:paraId="5FBB0A3A" w14:textId="77777777" w:rsidR="00A018AA" w:rsidRDefault="00A018AA" w:rsidP="00222B8B">
      <w:pPr>
        <w:spacing w:after="0" w:line="240" w:lineRule="auto"/>
      </w:pPr>
      <w:r>
        <w:continuationSeparator/>
      </w:r>
    </w:p>
  </w:endnote>
  <w:endnote w:type="continuationNotice" w:id="1">
    <w:p w14:paraId="5EACAAEC" w14:textId="77777777" w:rsidR="00A018AA" w:rsidRDefault="00A01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78F5" w14:textId="77777777" w:rsidR="00A018AA" w:rsidRDefault="00A018AA" w:rsidP="00222B8B">
      <w:pPr>
        <w:spacing w:after="0" w:line="240" w:lineRule="auto"/>
      </w:pPr>
      <w:r>
        <w:separator/>
      </w:r>
    </w:p>
  </w:footnote>
  <w:footnote w:type="continuationSeparator" w:id="0">
    <w:p w14:paraId="015FBE8F" w14:textId="77777777" w:rsidR="00A018AA" w:rsidRDefault="00A018AA" w:rsidP="00222B8B">
      <w:pPr>
        <w:spacing w:after="0" w:line="240" w:lineRule="auto"/>
      </w:pPr>
      <w:r>
        <w:continuationSeparator/>
      </w:r>
    </w:p>
  </w:footnote>
  <w:footnote w:type="continuationNotice" w:id="1">
    <w:p w14:paraId="0CB5F3F5" w14:textId="77777777" w:rsidR="00A018AA" w:rsidRDefault="00A018AA">
      <w:pPr>
        <w:spacing w:after="0" w:line="240" w:lineRule="auto"/>
      </w:pPr>
    </w:p>
  </w:footnote>
  <w:footnote w:id="2">
    <w:p w14:paraId="6D813822" w14:textId="77777777" w:rsidR="007E0F30" w:rsidRPr="00275650" w:rsidRDefault="007E0F30" w:rsidP="007E0F3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1200A8">
      <w:pPr>
        <w:pStyle w:val="FootnoteText"/>
        <w:jc w:val="both"/>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FootnoteText"/>
        <w:rPr>
          <w:rFonts w:ascii="Trebuchet MS" w:hAnsi="Trebuchet MS"/>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PVM mokėtojo kodai.</w:t>
      </w:r>
    </w:p>
  </w:footnote>
  <w:footnote w:id="6">
    <w:p w14:paraId="281CF599" w14:textId="77777777" w:rsidR="007E5E03" w:rsidRPr="00915E57" w:rsidRDefault="007E5E03" w:rsidP="007E5E03">
      <w:pPr>
        <w:pStyle w:val="FootnoteText"/>
        <w:jc w:val="both"/>
        <w:rPr>
          <w:sz w:val="16"/>
          <w:szCs w:val="16"/>
        </w:rPr>
      </w:pPr>
      <w:r w:rsidRPr="00915E57">
        <w:rPr>
          <w:rStyle w:val="FootnoteReference"/>
          <w:sz w:val="16"/>
          <w:szCs w:val="16"/>
        </w:rPr>
        <w:footnoteRef/>
      </w:r>
      <w:r w:rsidRPr="00915E57">
        <w:rPr>
          <w:sz w:val="16"/>
          <w:szCs w:val="16"/>
        </w:rPr>
        <w:t xml:space="preserve"> Privaloma nurodyti </w:t>
      </w:r>
      <w:r w:rsidRPr="00915E57">
        <w:rPr>
          <w:b/>
          <w:bCs/>
          <w:sz w:val="16"/>
          <w:szCs w:val="16"/>
        </w:rPr>
        <w:t>visus kontroliuojančius asmenis ir požymius, pagal kurios nurodyti asmenys laikomi kontroliuojančiais</w:t>
      </w:r>
      <w:r w:rsidRPr="00915E57">
        <w:rPr>
          <w:sz w:val="16"/>
          <w:szCs w:val="16"/>
        </w:rPr>
        <w:t>. Kontroliuojantis asmuo suprantamas taip, kaip tai apibrėžta PĮ 2 straipsnio 4</w:t>
      </w:r>
      <w:r w:rsidRPr="00915E57">
        <w:rPr>
          <w:sz w:val="16"/>
          <w:szCs w:val="16"/>
          <w:vertAlign w:val="superscript"/>
        </w:rPr>
        <w:t>1</w:t>
      </w:r>
      <w:r w:rsidRPr="00915E57">
        <w:rPr>
          <w:sz w:val="16"/>
          <w:szCs w:val="16"/>
        </w:rPr>
        <w:t xml:space="preserve"> dalyje: </w:t>
      </w:r>
      <w:r w:rsidRPr="00915E57">
        <w:rPr>
          <w:b/>
          <w:bCs/>
          <w:sz w:val="16"/>
          <w:szCs w:val="16"/>
          <w:u w:val="single"/>
        </w:rPr>
        <w:t>Kontroliuojantis asmuo</w:t>
      </w:r>
      <w:r w:rsidRPr="00915E57">
        <w:rPr>
          <w:sz w:val="16"/>
          <w:szCs w:val="16"/>
        </w:rPr>
        <w:t xml:space="preserve"> – individualios įmonės savininkas arba juridinis ar fizinis asmuo, kuris kitame juridiniame asmenyje:</w:t>
      </w:r>
    </w:p>
    <w:p w14:paraId="7A06AB58" w14:textId="77777777" w:rsidR="007E5E03" w:rsidRPr="00915E57" w:rsidRDefault="007E5E03" w:rsidP="007E5E03">
      <w:pPr>
        <w:pStyle w:val="FootnoteText"/>
        <w:jc w:val="both"/>
        <w:rPr>
          <w:sz w:val="16"/>
          <w:szCs w:val="16"/>
        </w:rPr>
      </w:pPr>
      <w:r w:rsidRPr="00915E57">
        <w:rPr>
          <w:sz w:val="16"/>
          <w:szCs w:val="16"/>
        </w:rPr>
        <w:t>1) tiesiogiai ar netiesiogiai valdo daugiau kaip 50 procentų akcijų, pajų, dalių, įnašų ar (ir) balsų juridinio asmens dalyvių susirinkime arba</w:t>
      </w:r>
    </w:p>
    <w:p w14:paraId="6CE85B15" w14:textId="77777777" w:rsidR="007E5E03" w:rsidRPr="00915E57" w:rsidRDefault="007E5E03" w:rsidP="007E5E03">
      <w:pPr>
        <w:pStyle w:val="FootnoteText"/>
        <w:jc w:val="both"/>
        <w:rPr>
          <w:sz w:val="16"/>
          <w:szCs w:val="16"/>
        </w:rPr>
      </w:pPr>
      <w:r w:rsidRPr="00915E57">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8FB283F" w14:textId="77777777" w:rsidR="007E5E03" w:rsidRPr="00915E57" w:rsidRDefault="007E5E03" w:rsidP="007E5E03">
      <w:pPr>
        <w:pStyle w:val="FootnoteText"/>
        <w:jc w:val="both"/>
        <w:rPr>
          <w:sz w:val="16"/>
          <w:szCs w:val="16"/>
        </w:rPr>
      </w:pPr>
      <w:r w:rsidRPr="00915E57">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643B6DA" w14:textId="77777777" w:rsidR="007E5E03" w:rsidRPr="00915E57" w:rsidRDefault="007E5E03" w:rsidP="007E5E03">
      <w:pPr>
        <w:pStyle w:val="FootnoteText"/>
        <w:rPr>
          <w:sz w:val="16"/>
          <w:szCs w:val="16"/>
        </w:rPr>
      </w:pPr>
      <w:r w:rsidRPr="00915E57">
        <w:rPr>
          <w:sz w:val="16"/>
          <w:szCs w:val="16"/>
        </w:rPr>
        <w:t>b) fizinių asmenų atveju – sutuoktiniai, tėvai ir jų vaikai (įvaikiai).</w:t>
      </w:r>
    </w:p>
  </w:footnote>
  <w:footnote w:id="7">
    <w:p w14:paraId="2ECAAB5A" w14:textId="77777777" w:rsidR="007E5E03" w:rsidRDefault="007E5E03" w:rsidP="007E5E03">
      <w:pPr>
        <w:pStyle w:val="FootnoteText"/>
      </w:pPr>
      <w:r w:rsidRPr="00915E57">
        <w:rPr>
          <w:rStyle w:val="FootnoteReference"/>
          <w:sz w:val="16"/>
          <w:szCs w:val="16"/>
        </w:rPr>
        <w:footnoteRef/>
      </w:r>
      <w:r w:rsidRPr="00915E57">
        <w:rPr>
          <w:sz w:val="16"/>
          <w:szCs w:val="16"/>
        </w:rPr>
        <w:t xml:space="preserve"> </w:t>
      </w:r>
      <w:r w:rsidRPr="00915E57">
        <w:rPr>
          <w:b/>
          <w:bCs/>
          <w:sz w:val="16"/>
          <w:szCs w:val="16"/>
        </w:rPr>
        <w:t>Jei kontroliuojančio asmens nėra, nurodomas pagrindimas</w:t>
      </w:r>
      <w:r w:rsidRPr="00915E57">
        <w:rPr>
          <w:sz w:val="16"/>
          <w:szCs w:val="16"/>
        </w:rPr>
        <w:t xml:space="preserve"> (pvz. nei vienas tiekėjo (juridinio asmens) dalyvis tiesiogiai ar netiesiogiai, ar kartu su susijusiais asmenimis nevaldo daugiau kaip 50 procentų akcijų).</w:t>
      </w:r>
    </w:p>
  </w:footnote>
  <w:footnote w:id="8">
    <w:p w14:paraId="0E4EE06B" w14:textId="76BB67BE" w:rsidR="00BA5D2D" w:rsidRPr="00DD6BB4" w:rsidRDefault="00BA5D2D">
      <w:pPr>
        <w:pStyle w:val="FootnoteText"/>
      </w:pPr>
      <w:r w:rsidRPr="00DD6BB4">
        <w:rPr>
          <w:rStyle w:val="FootnoteReference"/>
        </w:rPr>
        <w:footnoteRef/>
      </w:r>
      <w:r w:rsidRPr="00DD6BB4">
        <w:t xml:space="preserve"> </w:t>
      </w:r>
      <w:r w:rsidR="001067F4" w:rsidRPr="00DD6BB4">
        <w:t>Jeigu subtiekėjas yra fizinis asmuo, nurodoma 1) nuolatinė gyvenamoji vieta ir 2) pilietybė.</w:t>
      </w:r>
    </w:p>
  </w:footnote>
  <w:footnote w:id="9">
    <w:p w14:paraId="09E79D03" w14:textId="77777777" w:rsidR="006C7D3F" w:rsidRPr="00892F09" w:rsidRDefault="006C7D3F" w:rsidP="006C7D3F">
      <w:pPr>
        <w:pStyle w:val="FootnoteText"/>
      </w:pPr>
      <w:r w:rsidRPr="00892F09">
        <w:rPr>
          <w:rStyle w:val="FootnoteReference"/>
        </w:rPr>
        <w:footnoteRef/>
      </w:r>
      <w:r w:rsidRPr="00892F09">
        <w:t xml:space="preserve"> Kaina EUR be PVM apskaičiuojama padauginant Įkainį EUR be PVM iš preliminaraus kiekio.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F875A6C"/>
    <w:multiLevelType w:val="hybridMultilevel"/>
    <w:tmpl w:val="2FAAF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1CEB1F5D"/>
    <w:multiLevelType w:val="hybridMultilevel"/>
    <w:tmpl w:val="04A69E6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A40DF"/>
    <w:multiLevelType w:val="hybridMultilevel"/>
    <w:tmpl w:val="04A69E6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8" w15:restartNumberingAfterBreak="0">
    <w:nsid w:val="75DC4401"/>
    <w:multiLevelType w:val="multilevel"/>
    <w:tmpl w:val="E1E46CB2"/>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5"/>
  </w:num>
  <w:num w:numId="3" w16cid:durableId="439960226">
    <w:abstractNumId w:val="13"/>
  </w:num>
  <w:num w:numId="4" w16cid:durableId="2073960663">
    <w:abstractNumId w:val="8"/>
  </w:num>
  <w:num w:numId="5" w16cid:durableId="1133905826">
    <w:abstractNumId w:val="4"/>
  </w:num>
  <w:num w:numId="6" w16cid:durableId="929242683">
    <w:abstractNumId w:val="18"/>
  </w:num>
  <w:num w:numId="7" w16cid:durableId="5119898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7"/>
  </w:num>
  <w:num w:numId="10" w16cid:durableId="191496485">
    <w:abstractNumId w:val="2"/>
  </w:num>
  <w:num w:numId="11" w16cid:durableId="1086730630">
    <w:abstractNumId w:val="17"/>
  </w:num>
  <w:num w:numId="12" w16cid:durableId="887376340">
    <w:abstractNumId w:val="16"/>
  </w:num>
  <w:num w:numId="13" w16cid:durableId="1637760569">
    <w:abstractNumId w:val="6"/>
  </w:num>
  <w:num w:numId="14" w16cid:durableId="29748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5"/>
  </w:num>
  <w:num w:numId="16" w16cid:durableId="1124423795">
    <w:abstractNumId w:val="11"/>
  </w:num>
  <w:num w:numId="17" w16cid:durableId="483083723">
    <w:abstractNumId w:val="12"/>
  </w:num>
  <w:num w:numId="18" w16cid:durableId="966013860">
    <w:abstractNumId w:val="9"/>
  </w:num>
  <w:num w:numId="19" w16cid:durableId="1552964223">
    <w:abstractNumId w:val="1"/>
  </w:num>
  <w:num w:numId="20" w16cid:durableId="1625848631">
    <w:abstractNumId w:val="3"/>
  </w:num>
  <w:num w:numId="21" w16cid:durableId="15734694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1233C"/>
    <w:rsid w:val="0004739C"/>
    <w:rsid w:val="000710DB"/>
    <w:rsid w:val="000734A1"/>
    <w:rsid w:val="000762A2"/>
    <w:rsid w:val="000951E5"/>
    <w:rsid w:val="000B3343"/>
    <w:rsid w:val="000B39CC"/>
    <w:rsid w:val="000D16DF"/>
    <w:rsid w:val="000E3606"/>
    <w:rsid w:val="000F164B"/>
    <w:rsid w:val="000F2AF7"/>
    <w:rsid w:val="00104278"/>
    <w:rsid w:val="001067F4"/>
    <w:rsid w:val="00106A70"/>
    <w:rsid w:val="001102EF"/>
    <w:rsid w:val="001200A8"/>
    <w:rsid w:val="0012047A"/>
    <w:rsid w:val="00125D26"/>
    <w:rsid w:val="00126F94"/>
    <w:rsid w:val="00136CD4"/>
    <w:rsid w:val="00141175"/>
    <w:rsid w:val="00143079"/>
    <w:rsid w:val="00143A91"/>
    <w:rsid w:val="00150801"/>
    <w:rsid w:val="00152887"/>
    <w:rsid w:val="00194E7C"/>
    <w:rsid w:val="001D1EFA"/>
    <w:rsid w:val="001E12DF"/>
    <w:rsid w:val="001E2521"/>
    <w:rsid w:val="001E31AE"/>
    <w:rsid w:val="001E69F3"/>
    <w:rsid w:val="002149C9"/>
    <w:rsid w:val="002177AC"/>
    <w:rsid w:val="00220896"/>
    <w:rsid w:val="00222B8B"/>
    <w:rsid w:val="00235A32"/>
    <w:rsid w:val="00237299"/>
    <w:rsid w:val="00237491"/>
    <w:rsid w:val="00275650"/>
    <w:rsid w:val="00277560"/>
    <w:rsid w:val="00280DF6"/>
    <w:rsid w:val="002838AE"/>
    <w:rsid w:val="0028760F"/>
    <w:rsid w:val="002B4F04"/>
    <w:rsid w:val="002B515F"/>
    <w:rsid w:val="002C0E2B"/>
    <w:rsid w:val="002C186B"/>
    <w:rsid w:val="002E64D0"/>
    <w:rsid w:val="002F3D23"/>
    <w:rsid w:val="0030068D"/>
    <w:rsid w:val="00305CFB"/>
    <w:rsid w:val="0031723D"/>
    <w:rsid w:val="00337475"/>
    <w:rsid w:val="00341076"/>
    <w:rsid w:val="00354129"/>
    <w:rsid w:val="003612E4"/>
    <w:rsid w:val="003631E3"/>
    <w:rsid w:val="003654B6"/>
    <w:rsid w:val="00370F4F"/>
    <w:rsid w:val="00373F87"/>
    <w:rsid w:val="00374945"/>
    <w:rsid w:val="00377ED9"/>
    <w:rsid w:val="003A1950"/>
    <w:rsid w:val="003C050E"/>
    <w:rsid w:val="003D26D6"/>
    <w:rsid w:val="003D5194"/>
    <w:rsid w:val="003D7EAE"/>
    <w:rsid w:val="003E0E98"/>
    <w:rsid w:val="003F30E7"/>
    <w:rsid w:val="0041385C"/>
    <w:rsid w:val="00416D4C"/>
    <w:rsid w:val="00443F3D"/>
    <w:rsid w:val="00446368"/>
    <w:rsid w:val="00477343"/>
    <w:rsid w:val="0048058B"/>
    <w:rsid w:val="004814FC"/>
    <w:rsid w:val="00482E11"/>
    <w:rsid w:val="00483C8C"/>
    <w:rsid w:val="0049790C"/>
    <w:rsid w:val="00497F82"/>
    <w:rsid w:val="004A2798"/>
    <w:rsid w:val="004A433F"/>
    <w:rsid w:val="004B0A6A"/>
    <w:rsid w:val="004B4337"/>
    <w:rsid w:val="004C58B4"/>
    <w:rsid w:val="004C7A22"/>
    <w:rsid w:val="004D6775"/>
    <w:rsid w:val="004E087A"/>
    <w:rsid w:val="004E4AB5"/>
    <w:rsid w:val="004E6E38"/>
    <w:rsid w:val="005019FF"/>
    <w:rsid w:val="00506A22"/>
    <w:rsid w:val="00512925"/>
    <w:rsid w:val="005226A4"/>
    <w:rsid w:val="0055002C"/>
    <w:rsid w:val="005510CE"/>
    <w:rsid w:val="005534B2"/>
    <w:rsid w:val="0056636C"/>
    <w:rsid w:val="00580A0E"/>
    <w:rsid w:val="005828CB"/>
    <w:rsid w:val="005A1885"/>
    <w:rsid w:val="005A7DF1"/>
    <w:rsid w:val="005C18E0"/>
    <w:rsid w:val="005C4103"/>
    <w:rsid w:val="005D7073"/>
    <w:rsid w:val="005E1620"/>
    <w:rsid w:val="005E6797"/>
    <w:rsid w:val="005E6B50"/>
    <w:rsid w:val="005F024D"/>
    <w:rsid w:val="005F0FF6"/>
    <w:rsid w:val="006015E6"/>
    <w:rsid w:val="006126CB"/>
    <w:rsid w:val="0061753C"/>
    <w:rsid w:val="00624A9D"/>
    <w:rsid w:val="00643A8D"/>
    <w:rsid w:val="00644E66"/>
    <w:rsid w:val="00651C9F"/>
    <w:rsid w:val="006537D5"/>
    <w:rsid w:val="006901D0"/>
    <w:rsid w:val="00690D1B"/>
    <w:rsid w:val="006924CA"/>
    <w:rsid w:val="006959BE"/>
    <w:rsid w:val="006A0042"/>
    <w:rsid w:val="006A035D"/>
    <w:rsid w:val="006C7D3F"/>
    <w:rsid w:val="006F41A9"/>
    <w:rsid w:val="00700250"/>
    <w:rsid w:val="00707FAE"/>
    <w:rsid w:val="00710864"/>
    <w:rsid w:val="007133CA"/>
    <w:rsid w:val="00725A9B"/>
    <w:rsid w:val="00726592"/>
    <w:rsid w:val="00727C0E"/>
    <w:rsid w:val="007356A1"/>
    <w:rsid w:val="007577CB"/>
    <w:rsid w:val="00775C21"/>
    <w:rsid w:val="00784DF0"/>
    <w:rsid w:val="00791452"/>
    <w:rsid w:val="0079624A"/>
    <w:rsid w:val="00797007"/>
    <w:rsid w:val="007A0AF7"/>
    <w:rsid w:val="007B4CD2"/>
    <w:rsid w:val="007E0F30"/>
    <w:rsid w:val="007E5E03"/>
    <w:rsid w:val="0083217C"/>
    <w:rsid w:val="0085711E"/>
    <w:rsid w:val="0086049A"/>
    <w:rsid w:val="008741E7"/>
    <w:rsid w:val="00883A7C"/>
    <w:rsid w:val="00887D86"/>
    <w:rsid w:val="00892F09"/>
    <w:rsid w:val="008A2BAB"/>
    <w:rsid w:val="008A6B32"/>
    <w:rsid w:val="008B26B6"/>
    <w:rsid w:val="008C67BC"/>
    <w:rsid w:val="008D0634"/>
    <w:rsid w:val="008D42C8"/>
    <w:rsid w:val="008D65CF"/>
    <w:rsid w:val="008E0878"/>
    <w:rsid w:val="008F0D74"/>
    <w:rsid w:val="008F41F5"/>
    <w:rsid w:val="0090154E"/>
    <w:rsid w:val="0090288A"/>
    <w:rsid w:val="00904197"/>
    <w:rsid w:val="00904784"/>
    <w:rsid w:val="009066EE"/>
    <w:rsid w:val="00924372"/>
    <w:rsid w:val="0092659E"/>
    <w:rsid w:val="009312C8"/>
    <w:rsid w:val="00944850"/>
    <w:rsid w:val="00946A55"/>
    <w:rsid w:val="009633ED"/>
    <w:rsid w:val="00966633"/>
    <w:rsid w:val="00985F69"/>
    <w:rsid w:val="009A5B28"/>
    <w:rsid w:val="009A6CE4"/>
    <w:rsid w:val="009D7094"/>
    <w:rsid w:val="009D738A"/>
    <w:rsid w:val="009E3B97"/>
    <w:rsid w:val="009E4F27"/>
    <w:rsid w:val="00A00CB1"/>
    <w:rsid w:val="00A018AA"/>
    <w:rsid w:val="00A02753"/>
    <w:rsid w:val="00A13377"/>
    <w:rsid w:val="00A14A54"/>
    <w:rsid w:val="00A22AAE"/>
    <w:rsid w:val="00A2551D"/>
    <w:rsid w:val="00A37DBF"/>
    <w:rsid w:val="00A51DCC"/>
    <w:rsid w:val="00A64258"/>
    <w:rsid w:val="00A65463"/>
    <w:rsid w:val="00A701AE"/>
    <w:rsid w:val="00A822F5"/>
    <w:rsid w:val="00AA72DA"/>
    <w:rsid w:val="00AB7139"/>
    <w:rsid w:val="00AC2B4D"/>
    <w:rsid w:val="00AD29B0"/>
    <w:rsid w:val="00AE1E2A"/>
    <w:rsid w:val="00AE6929"/>
    <w:rsid w:val="00AF253B"/>
    <w:rsid w:val="00B1273E"/>
    <w:rsid w:val="00B36AD4"/>
    <w:rsid w:val="00B5321B"/>
    <w:rsid w:val="00B74421"/>
    <w:rsid w:val="00B74FFD"/>
    <w:rsid w:val="00B76D20"/>
    <w:rsid w:val="00B77A22"/>
    <w:rsid w:val="00B8287A"/>
    <w:rsid w:val="00B8343B"/>
    <w:rsid w:val="00B87081"/>
    <w:rsid w:val="00B94162"/>
    <w:rsid w:val="00B97217"/>
    <w:rsid w:val="00BA3371"/>
    <w:rsid w:val="00BA5D2D"/>
    <w:rsid w:val="00BB7B94"/>
    <w:rsid w:val="00BC601F"/>
    <w:rsid w:val="00BD0AB4"/>
    <w:rsid w:val="00BE1CD7"/>
    <w:rsid w:val="00C13B82"/>
    <w:rsid w:val="00C15B76"/>
    <w:rsid w:val="00C17E59"/>
    <w:rsid w:val="00C272A1"/>
    <w:rsid w:val="00C378AC"/>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C27F5"/>
    <w:rsid w:val="00CC7397"/>
    <w:rsid w:val="00CE2E66"/>
    <w:rsid w:val="00CE6E65"/>
    <w:rsid w:val="00D04A4C"/>
    <w:rsid w:val="00D04FAE"/>
    <w:rsid w:val="00D1111C"/>
    <w:rsid w:val="00D35A1D"/>
    <w:rsid w:val="00D35F20"/>
    <w:rsid w:val="00D436FA"/>
    <w:rsid w:val="00D46CD4"/>
    <w:rsid w:val="00D637A4"/>
    <w:rsid w:val="00D66ABC"/>
    <w:rsid w:val="00D72304"/>
    <w:rsid w:val="00D76712"/>
    <w:rsid w:val="00D83DAA"/>
    <w:rsid w:val="00D87C43"/>
    <w:rsid w:val="00D96A6D"/>
    <w:rsid w:val="00DC25EB"/>
    <w:rsid w:val="00DD6647"/>
    <w:rsid w:val="00DD6BB4"/>
    <w:rsid w:val="00DE4B83"/>
    <w:rsid w:val="00DF4F2F"/>
    <w:rsid w:val="00E3534D"/>
    <w:rsid w:val="00E40595"/>
    <w:rsid w:val="00E52225"/>
    <w:rsid w:val="00E54956"/>
    <w:rsid w:val="00E5744A"/>
    <w:rsid w:val="00E751B2"/>
    <w:rsid w:val="00E7525B"/>
    <w:rsid w:val="00E93EFD"/>
    <w:rsid w:val="00EA6D21"/>
    <w:rsid w:val="00EB241C"/>
    <w:rsid w:val="00EC065E"/>
    <w:rsid w:val="00F01505"/>
    <w:rsid w:val="00F051B5"/>
    <w:rsid w:val="00F1319A"/>
    <w:rsid w:val="00F236A9"/>
    <w:rsid w:val="00F40C79"/>
    <w:rsid w:val="00F44EB9"/>
    <w:rsid w:val="00F50A0E"/>
    <w:rsid w:val="00F74C27"/>
    <w:rsid w:val="00F87BFB"/>
    <w:rsid w:val="00F91523"/>
    <w:rsid w:val="00FB075F"/>
    <w:rsid w:val="00FB1500"/>
    <w:rsid w:val="00FB32AA"/>
    <w:rsid w:val="00FB35B1"/>
    <w:rsid w:val="00FB5A1D"/>
    <w:rsid w:val="00FB69B2"/>
    <w:rsid w:val="00FE4B5C"/>
    <w:rsid w:val="00FE60A7"/>
    <w:rsid w:val="0120BCAA"/>
    <w:rsid w:val="08226675"/>
    <w:rsid w:val="0DA0370D"/>
    <w:rsid w:val="0F577252"/>
    <w:rsid w:val="119D7C2B"/>
    <w:rsid w:val="1EE863B0"/>
    <w:rsid w:val="24572FD6"/>
    <w:rsid w:val="26B5D676"/>
    <w:rsid w:val="26DCDCB1"/>
    <w:rsid w:val="292190D7"/>
    <w:rsid w:val="2AFA6288"/>
    <w:rsid w:val="2B1520BA"/>
    <w:rsid w:val="2B789059"/>
    <w:rsid w:val="2CA609BA"/>
    <w:rsid w:val="2E567A0C"/>
    <w:rsid w:val="2ED9BB28"/>
    <w:rsid w:val="315D27A8"/>
    <w:rsid w:val="33DB59C8"/>
    <w:rsid w:val="38252094"/>
    <w:rsid w:val="38FB03C6"/>
    <w:rsid w:val="3AA12040"/>
    <w:rsid w:val="3AADDD42"/>
    <w:rsid w:val="3E1FEEEF"/>
    <w:rsid w:val="3E987F40"/>
    <w:rsid w:val="418D1B61"/>
    <w:rsid w:val="42B90D9A"/>
    <w:rsid w:val="42E9AD89"/>
    <w:rsid w:val="453E71DA"/>
    <w:rsid w:val="4C071363"/>
    <w:rsid w:val="4D5F9687"/>
    <w:rsid w:val="500E2173"/>
    <w:rsid w:val="531456AB"/>
    <w:rsid w:val="56506F60"/>
    <w:rsid w:val="5895DB76"/>
    <w:rsid w:val="5B60A457"/>
    <w:rsid w:val="5E1D970C"/>
    <w:rsid w:val="5FD61280"/>
    <w:rsid w:val="60EBAC11"/>
    <w:rsid w:val="620D8AB2"/>
    <w:rsid w:val="62240CB5"/>
    <w:rsid w:val="68C32BC4"/>
    <w:rsid w:val="69B2FAC2"/>
    <w:rsid w:val="6A2A99C4"/>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uiPriority w:val="99"/>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FD0A464F-B7D5-409A-A76B-29C0BBC04E44}"/>
</file>

<file path=customXml/itemProps3.xml><?xml version="1.0" encoding="utf-8"?>
<ds:datastoreItem xmlns:ds="http://schemas.openxmlformats.org/officeDocument/2006/customXml" ds:itemID="{0DF1982A-BDEE-4D97-A8C5-4B9CAE315857}"/>
</file>

<file path=customXml/itemProps4.xml><?xml version="1.0" encoding="utf-8"?>
<ds:datastoreItem xmlns:ds="http://schemas.openxmlformats.org/officeDocument/2006/customXml" ds:itemID="{135EEBCC-1B06-4AD6-947F-75C02B451432}"/>
</file>

<file path=docProps/app.xml><?xml version="1.0" encoding="utf-8"?>
<Properties xmlns="http://schemas.openxmlformats.org/officeDocument/2006/extended-properties" xmlns:vt="http://schemas.openxmlformats.org/officeDocument/2006/docPropsVTypes">
  <Template>Normal</Template>
  <TotalTime>0</TotalTime>
  <Pages>3</Pages>
  <Words>3314</Words>
  <Characters>1889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2026-03-05T08:31:00Z</dcterms:created>
  <dcterms:modified xsi:type="dcterms:W3CDTF">2026-03-05T08:31:00Z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2026-03-05T08:31:16Z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6c30b5ef-247f-441e-9cb1-d90daadd1cd0</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2021-07-13T06:45:51.3108306Z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