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03D64" w14:textId="77777777" w:rsidR="00C7327C" w:rsidRPr="00604033" w:rsidRDefault="00C7327C" w:rsidP="00C7327C">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604033">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300720C8" w14:textId="77777777" w:rsidR="00142AFE" w:rsidRPr="00682B25" w:rsidRDefault="00142AFE" w:rsidP="00142AFE">
      <w:pPr>
        <w:rPr>
          <w:rFonts w:cstheme="minorHAnsi"/>
          <w:color w:val="7030A0"/>
          <w:sz w:val="22"/>
          <w:szCs w:val="22"/>
        </w:rPr>
      </w:pPr>
    </w:p>
    <w:p w14:paraId="1C8167DC" w14:textId="77777777" w:rsidR="00142AFE" w:rsidRDefault="00142AFE" w:rsidP="00142AFE">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2B7A162D" w14:textId="77777777" w:rsidR="00142AFE" w:rsidRPr="00682B25" w:rsidRDefault="00142AFE" w:rsidP="00142AFE">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2E2784">
        <w:rPr>
          <w:rFonts w:eastAsia="Times New Roman" w:cstheme="minorHAnsi"/>
          <w:b/>
          <w:sz w:val="22"/>
          <w:szCs w:val="22"/>
          <w:lang w:eastAsia="en-US"/>
        </w:rPr>
        <w:t xml:space="preserve">NAUJŲ KOLUMBARIUMŲ KAPINĖSE ĮRENGIMO DARBŲ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142AFE" w:rsidRPr="005141FB" w14:paraId="0480334B" w14:textId="77777777" w:rsidTr="00E857AF">
        <w:trPr>
          <w:jc w:val="center"/>
        </w:trPr>
        <w:tc>
          <w:tcPr>
            <w:tcW w:w="2693" w:type="dxa"/>
            <w:tcBorders>
              <w:top w:val="nil"/>
              <w:left w:val="nil"/>
              <w:bottom w:val="single" w:sz="4" w:space="0" w:color="auto"/>
              <w:right w:val="nil"/>
            </w:tcBorders>
          </w:tcPr>
          <w:p w14:paraId="05B1791E" w14:textId="77777777" w:rsidR="00142AFE" w:rsidRPr="000E4B8B" w:rsidRDefault="00142AFE" w:rsidP="00E857AF">
            <w:pPr>
              <w:jc w:val="center"/>
              <w:rPr>
                <w:rFonts w:ascii="Verdana" w:hAnsi="Verdana" w:cs="Tahoma"/>
                <w:color w:val="000000" w:themeColor="text1"/>
              </w:rPr>
            </w:pPr>
          </w:p>
        </w:tc>
      </w:tr>
      <w:tr w:rsidR="00142AFE" w:rsidRPr="005141FB" w14:paraId="39E11BDD" w14:textId="77777777" w:rsidTr="00E857AF">
        <w:trPr>
          <w:trHeight w:val="116"/>
          <w:jc w:val="center"/>
        </w:trPr>
        <w:tc>
          <w:tcPr>
            <w:tcW w:w="2693" w:type="dxa"/>
            <w:tcBorders>
              <w:top w:val="single" w:sz="4" w:space="0" w:color="auto"/>
              <w:left w:val="nil"/>
              <w:bottom w:val="nil"/>
              <w:right w:val="nil"/>
            </w:tcBorders>
            <w:hideMark/>
          </w:tcPr>
          <w:p w14:paraId="453C6AFC" w14:textId="77777777" w:rsidR="00142AFE" w:rsidRPr="005141FB" w:rsidRDefault="00142AFE" w:rsidP="00E857AF">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BF6D0B8" w14:textId="77777777" w:rsidR="00142AFE" w:rsidRPr="00682B25" w:rsidRDefault="00142AFE" w:rsidP="00142AF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42AFE" w:rsidRPr="005141FB" w14:paraId="3FAE7701" w14:textId="77777777" w:rsidTr="00E857AF">
        <w:trPr>
          <w:trHeight w:val="317"/>
        </w:trPr>
        <w:tc>
          <w:tcPr>
            <w:tcW w:w="5524" w:type="dxa"/>
            <w:tcBorders>
              <w:top w:val="nil"/>
              <w:left w:val="nil"/>
              <w:bottom w:val="single" w:sz="4" w:space="0" w:color="auto"/>
              <w:right w:val="nil"/>
            </w:tcBorders>
            <w:vAlign w:val="center"/>
            <w:hideMark/>
          </w:tcPr>
          <w:p w14:paraId="16B1D7BF" w14:textId="77777777" w:rsidR="00142AFE" w:rsidRPr="002E2784" w:rsidRDefault="00142AFE" w:rsidP="00E857AF">
            <w:pPr>
              <w:rPr>
                <w:rFonts w:ascii="Verdana" w:hAnsi="Verdana" w:cs="Tahoma"/>
              </w:rPr>
            </w:pPr>
            <w:r w:rsidRPr="002E2784">
              <w:rPr>
                <w:rFonts w:ascii="Verdana" w:hAnsi="Verdana" w:cs="Tahoma"/>
              </w:rPr>
              <w:t>Vilniaus miesto savivaldybės administracija</w:t>
            </w:r>
          </w:p>
        </w:tc>
      </w:tr>
      <w:tr w:rsidR="00142AFE" w:rsidRPr="005141FB" w14:paraId="73566F0D" w14:textId="77777777" w:rsidTr="00E857AF">
        <w:tc>
          <w:tcPr>
            <w:tcW w:w="5524" w:type="dxa"/>
            <w:tcBorders>
              <w:top w:val="single" w:sz="4" w:space="0" w:color="auto"/>
              <w:left w:val="nil"/>
              <w:bottom w:val="nil"/>
              <w:right w:val="nil"/>
            </w:tcBorders>
            <w:hideMark/>
          </w:tcPr>
          <w:p w14:paraId="2318392E" w14:textId="77777777" w:rsidR="00142AFE" w:rsidRPr="005141FB" w:rsidRDefault="00142AFE" w:rsidP="00E857AF">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55EF41A7" w14:textId="77777777" w:rsidR="00142AFE" w:rsidRPr="00682B25" w:rsidRDefault="00142AFE" w:rsidP="00142AFE">
      <w:pPr>
        <w:spacing w:after="0" w:line="240" w:lineRule="auto"/>
        <w:jc w:val="both"/>
        <w:rPr>
          <w:rFonts w:eastAsia="Times New Roman" w:cstheme="minorHAnsi"/>
          <w:sz w:val="22"/>
          <w:szCs w:val="22"/>
          <w:lang w:eastAsia="en-US"/>
        </w:rPr>
      </w:pPr>
    </w:p>
    <w:p w14:paraId="56B68E4A" w14:textId="77777777" w:rsidR="00142AFE" w:rsidRPr="000918AC" w:rsidRDefault="00142AFE" w:rsidP="00142AFE">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142AFE" w:rsidRPr="0011053F" w14:paraId="68510C8A" w14:textId="77777777" w:rsidTr="00E857AF">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47D98EE" w14:textId="77777777" w:rsidR="00142AFE" w:rsidRPr="00CA6A0E" w:rsidRDefault="00142AFE" w:rsidP="00142AFE">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160B974" w14:textId="77777777" w:rsidR="00142AFE" w:rsidRPr="0011053F" w:rsidRDefault="00142AFE" w:rsidP="00E857AF">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6B76C90" w14:textId="77777777" w:rsidR="00142AFE" w:rsidRPr="0011053F" w:rsidRDefault="001722B6" w:rsidP="00E857AF">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142AFE"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5CC867C" w14:textId="77777777" w:rsidR="00142AFE" w:rsidRPr="0011053F" w:rsidRDefault="00142AFE" w:rsidP="00E857AF">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2502966" w14:textId="77777777" w:rsidR="00142AFE" w:rsidRPr="0011053F" w:rsidRDefault="001722B6" w:rsidP="00E857AF">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142AFE" w:rsidRPr="0011053F">
                  <w:rPr>
                    <w:rFonts w:ascii="Segoe UI Symbol" w:eastAsia="MS Gothic" w:hAnsi="Segoe UI Symbol" w:cs="Segoe UI Symbol"/>
                  </w:rPr>
                  <w:t>☐</w:t>
                </w:r>
              </w:sdtContent>
            </w:sdt>
          </w:p>
        </w:tc>
      </w:tr>
      <w:tr w:rsidR="00142AFE" w:rsidRPr="0011053F" w14:paraId="66BD0C88" w14:textId="77777777" w:rsidTr="00E857AF">
        <w:tc>
          <w:tcPr>
            <w:tcW w:w="6775" w:type="dxa"/>
            <w:tcBorders>
              <w:top w:val="double" w:sz="4" w:space="0" w:color="000000"/>
            </w:tcBorders>
            <w:shd w:val="clear" w:color="auto" w:fill="E8E8E8" w:themeFill="background2"/>
          </w:tcPr>
          <w:p w14:paraId="085AE5D9" w14:textId="77777777" w:rsidR="00142AFE" w:rsidRPr="00CA6A0E" w:rsidRDefault="00142AFE" w:rsidP="00142AFE">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223075E6" w14:textId="77777777" w:rsidR="00142AFE" w:rsidRPr="00190B5E" w:rsidRDefault="00142AFE" w:rsidP="00142AFE">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3827B7A5" w14:textId="77777777" w:rsidR="00142AFE" w:rsidRPr="0011053F" w:rsidRDefault="00142AFE" w:rsidP="00E857AF">
            <w:pPr>
              <w:jc w:val="both"/>
              <w:rPr>
                <w:rFonts w:asciiTheme="minorHAnsi" w:eastAsia="Times New Roman" w:cstheme="minorHAnsi"/>
              </w:rPr>
            </w:pPr>
          </w:p>
        </w:tc>
      </w:tr>
      <w:tr w:rsidR="00142AFE" w:rsidRPr="0011053F" w14:paraId="37515F80" w14:textId="77777777" w:rsidTr="00E857AF">
        <w:tc>
          <w:tcPr>
            <w:tcW w:w="6775" w:type="dxa"/>
            <w:shd w:val="clear" w:color="auto" w:fill="E8E8E8" w:themeFill="background2"/>
          </w:tcPr>
          <w:p w14:paraId="7D96A434" w14:textId="77777777" w:rsidR="00142AFE" w:rsidRPr="007C3079" w:rsidRDefault="00142AFE" w:rsidP="00142AFE">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17266730" w14:textId="77777777" w:rsidR="00142AFE" w:rsidRPr="0011053F" w:rsidRDefault="00142AFE" w:rsidP="00E857AF">
            <w:pPr>
              <w:jc w:val="both"/>
              <w:rPr>
                <w:rFonts w:eastAsia="Times New Roman" w:cstheme="minorHAnsi"/>
              </w:rPr>
            </w:pPr>
          </w:p>
        </w:tc>
      </w:tr>
      <w:tr w:rsidR="00142AFE" w:rsidRPr="0011053F" w14:paraId="7511C558" w14:textId="77777777" w:rsidTr="00E857AF">
        <w:tc>
          <w:tcPr>
            <w:tcW w:w="6775" w:type="dxa"/>
            <w:shd w:val="clear" w:color="auto" w:fill="E8E8E8" w:themeFill="background2"/>
          </w:tcPr>
          <w:p w14:paraId="47C97AC8" w14:textId="77777777" w:rsidR="00142AFE" w:rsidRPr="00CA6A0E" w:rsidRDefault="00142AFE" w:rsidP="00142AFE">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177816DC" w14:textId="77777777" w:rsidR="00142AFE" w:rsidRPr="0011053F" w:rsidRDefault="00142AFE" w:rsidP="00E857AF">
            <w:pPr>
              <w:jc w:val="both"/>
              <w:rPr>
                <w:rFonts w:eastAsia="Times New Roman" w:cstheme="minorHAnsi"/>
              </w:rPr>
            </w:pPr>
          </w:p>
        </w:tc>
      </w:tr>
      <w:tr w:rsidR="00142AFE" w:rsidRPr="0011053F" w14:paraId="2122F619" w14:textId="77777777" w:rsidTr="00E857AF">
        <w:tc>
          <w:tcPr>
            <w:tcW w:w="6775" w:type="dxa"/>
            <w:shd w:val="clear" w:color="auto" w:fill="E8E8E8" w:themeFill="background2"/>
          </w:tcPr>
          <w:p w14:paraId="45CCAF7D" w14:textId="77777777" w:rsidR="00142AFE" w:rsidRPr="0025444B" w:rsidRDefault="00142AFE" w:rsidP="00142AF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58752540" w14:textId="77777777" w:rsidR="00142AFE" w:rsidRPr="0011053F" w:rsidRDefault="00142AFE" w:rsidP="00E857AF">
            <w:pPr>
              <w:jc w:val="both"/>
              <w:rPr>
                <w:rFonts w:eastAsia="Times New Roman" w:cstheme="minorHAnsi"/>
              </w:rPr>
            </w:pPr>
          </w:p>
        </w:tc>
      </w:tr>
      <w:tr w:rsidR="00142AFE" w:rsidRPr="0011053F" w14:paraId="1A0A4431" w14:textId="77777777" w:rsidTr="00E857AF">
        <w:tc>
          <w:tcPr>
            <w:tcW w:w="6775" w:type="dxa"/>
            <w:shd w:val="clear" w:color="auto" w:fill="E8E8E8" w:themeFill="background2"/>
          </w:tcPr>
          <w:p w14:paraId="5547DB7F" w14:textId="77777777" w:rsidR="00142AFE" w:rsidRPr="00983C3C" w:rsidRDefault="00142AFE" w:rsidP="00142AF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0BC7CBD" w14:textId="77777777" w:rsidR="00142AFE" w:rsidRPr="0011053F" w:rsidRDefault="00142AFE" w:rsidP="00E857AF">
            <w:pPr>
              <w:jc w:val="both"/>
              <w:rPr>
                <w:rFonts w:eastAsia="Times New Roman" w:cstheme="minorHAnsi"/>
              </w:rPr>
            </w:pPr>
          </w:p>
        </w:tc>
      </w:tr>
      <w:tr w:rsidR="00142AFE" w:rsidRPr="0011053F" w14:paraId="688535BB" w14:textId="77777777" w:rsidTr="00E857AF">
        <w:tc>
          <w:tcPr>
            <w:tcW w:w="6775" w:type="dxa"/>
            <w:shd w:val="clear" w:color="auto" w:fill="E8E8E8" w:themeFill="background2"/>
          </w:tcPr>
          <w:p w14:paraId="16E6C400" w14:textId="77777777" w:rsidR="00142AFE" w:rsidRPr="00CA6A0E" w:rsidRDefault="00142AFE" w:rsidP="00142AF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2DF9F052" w14:textId="77777777" w:rsidR="00142AFE" w:rsidRPr="0011053F" w:rsidRDefault="00142AFE" w:rsidP="00E857AF">
            <w:pPr>
              <w:jc w:val="both"/>
              <w:rPr>
                <w:rFonts w:eastAsia="Times New Roman" w:cstheme="minorHAnsi"/>
              </w:rPr>
            </w:pPr>
          </w:p>
        </w:tc>
      </w:tr>
      <w:tr w:rsidR="00142AFE" w:rsidRPr="0011053F" w14:paraId="5FDFA4D7" w14:textId="77777777" w:rsidTr="00E857AF">
        <w:tc>
          <w:tcPr>
            <w:tcW w:w="6775" w:type="dxa"/>
            <w:shd w:val="clear" w:color="auto" w:fill="E8E8E8" w:themeFill="background2"/>
          </w:tcPr>
          <w:p w14:paraId="596B2CC3" w14:textId="77777777" w:rsidR="00142AFE" w:rsidRPr="00CA6A0E" w:rsidRDefault="00142AFE" w:rsidP="00142AF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7FA108E8" w14:textId="77777777" w:rsidR="00142AFE" w:rsidRPr="0011053F" w:rsidRDefault="00142AFE" w:rsidP="00E857AF">
            <w:pPr>
              <w:jc w:val="both"/>
              <w:rPr>
                <w:rFonts w:eastAsia="Times New Roman" w:cstheme="minorHAnsi"/>
              </w:rPr>
            </w:pPr>
          </w:p>
        </w:tc>
      </w:tr>
      <w:tr w:rsidR="00142AFE" w:rsidRPr="0011053F" w14:paraId="0C5EEF3C" w14:textId="77777777" w:rsidTr="00E857AF">
        <w:tc>
          <w:tcPr>
            <w:tcW w:w="6775" w:type="dxa"/>
            <w:shd w:val="clear" w:color="auto" w:fill="E8E8E8" w:themeFill="background2"/>
          </w:tcPr>
          <w:p w14:paraId="21C3AFFD" w14:textId="77777777" w:rsidR="00142AFE" w:rsidRPr="00074612" w:rsidRDefault="00142AFE" w:rsidP="00142AF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6B433541" w14:textId="77777777" w:rsidR="00142AFE" w:rsidRPr="0011053F" w:rsidRDefault="00142AFE" w:rsidP="00E857AF">
            <w:pPr>
              <w:jc w:val="both"/>
              <w:rPr>
                <w:rFonts w:eastAsia="Times New Roman" w:cstheme="minorHAnsi"/>
              </w:rPr>
            </w:pPr>
          </w:p>
        </w:tc>
      </w:tr>
      <w:tr w:rsidR="00142AFE" w:rsidRPr="0011053F" w14:paraId="6DA5C1C7" w14:textId="77777777" w:rsidTr="00E857AF">
        <w:tc>
          <w:tcPr>
            <w:tcW w:w="6775" w:type="dxa"/>
            <w:tcBorders>
              <w:top w:val="double" w:sz="4" w:space="0" w:color="000000"/>
              <w:bottom w:val="single" w:sz="4" w:space="0" w:color="000000"/>
            </w:tcBorders>
            <w:shd w:val="clear" w:color="auto" w:fill="E8E8E8" w:themeFill="background2"/>
          </w:tcPr>
          <w:p w14:paraId="310C8493" w14:textId="77777777" w:rsidR="00142AFE" w:rsidRPr="0011053F" w:rsidRDefault="00142AFE" w:rsidP="00142AFE">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4846C296" w14:textId="77777777" w:rsidR="00142AFE" w:rsidRPr="001E7FEE" w:rsidRDefault="00142AFE" w:rsidP="00142AF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5DA3BD65" w14:textId="77777777" w:rsidR="00142AFE" w:rsidRPr="0011053F" w:rsidRDefault="00142AFE" w:rsidP="00E857AF">
            <w:pPr>
              <w:jc w:val="both"/>
              <w:rPr>
                <w:rFonts w:asciiTheme="minorHAnsi" w:eastAsia="Times New Roman" w:cstheme="minorHAnsi"/>
              </w:rPr>
            </w:pPr>
          </w:p>
        </w:tc>
      </w:tr>
      <w:tr w:rsidR="00142AFE" w:rsidRPr="0011053F" w14:paraId="0E38B393" w14:textId="77777777" w:rsidTr="00E857AF">
        <w:tc>
          <w:tcPr>
            <w:tcW w:w="6775" w:type="dxa"/>
            <w:tcBorders>
              <w:top w:val="single" w:sz="4" w:space="0" w:color="000000"/>
            </w:tcBorders>
            <w:shd w:val="clear" w:color="auto" w:fill="E8E8E8" w:themeFill="background2"/>
          </w:tcPr>
          <w:p w14:paraId="0B07D353" w14:textId="77777777" w:rsidR="00142AFE" w:rsidRPr="0011053F" w:rsidRDefault="00142AFE" w:rsidP="00142AF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lastRenderedPageBreak/>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642DD83" w14:textId="77777777" w:rsidR="00142AFE" w:rsidRPr="0011053F" w:rsidRDefault="00142AFE" w:rsidP="00E857AF">
            <w:pPr>
              <w:jc w:val="both"/>
              <w:rPr>
                <w:rFonts w:eastAsia="Times New Roman" w:cstheme="minorHAnsi"/>
              </w:rPr>
            </w:pPr>
          </w:p>
        </w:tc>
      </w:tr>
      <w:tr w:rsidR="00142AFE" w:rsidRPr="0011053F" w14:paraId="1F568421" w14:textId="77777777" w:rsidTr="00E857AF">
        <w:tc>
          <w:tcPr>
            <w:tcW w:w="6775" w:type="dxa"/>
            <w:tcBorders>
              <w:top w:val="single" w:sz="4" w:space="0" w:color="000000"/>
            </w:tcBorders>
            <w:shd w:val="clear" w:color="auto" w:fill="E8E8E8" w:themeFill="background2"/>
          </w:tcPr>
          <w:p w14:paraId="304DBEBB" w14:textId="77777777" w:rsidR="00142AFE" w:rsidRPr="0011053F" w:rsidRDefault="00142AFE" w:rsidP="00142AF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319AEBD8" w14:textId="77777777" w:rsidR="00142AFE" w:rsidRPr="0011053F" w:rsidRDefault="00142AFE" w:rsidP="00E857AF">
            <w:pPr>
              <w:jc w:val="both"/>
              <w:rPr>
                <w:rFonts w:eastAsia="Times New Roman" w:cstheme="minorHAnsi"/>
              </w:rPr>
            </w:pPr>
          </w:p>
        </w:tc>
      </w:tr>
      <w:tr w:rsidR="00142AFE" w:rsidRPr="0011053F" w14:paraId="36E0B43C" w14:textId="77777777" w:rsidTr="00E857AF">
        <w:tc>
          <w:tcPr>
            <w:tcW w:w="6775" w:type="dxa"/>
            <w:tcBorders>
              <w:top w:val="single" w:sz="4" w:space="0" w:color="000000"/>
            </w:tcBorders>
            <w:shd w:val="clear" w:color="auto" w:fill="E8E8E8" w:themeFill="background2"/>
          </w:tcPr>
          <w:p w14:paraId="5517A47A" w14:textId="77777777" w:rsidR="00142AFE" w:rsidRPr="0011053F" w:rsidRDefault="00142AFE" w:rsidP="00142AF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70DC8E5" w14:textId="77777777" w:rsidR="00142AFE" w:rsidRPr="0011053F" w:rsidRDefault="00142AFE" w:rsidP="00E857AF">
            <w:pPr>
              <w:jc w:val="both"/>
              <w:rPr>
                <w:rFonts w:eastAsia="Times New Roman" w:cstheme="minorHAnsi"/>
              </w:rPr>
            </w:pPr>
          </w:p>
        </w:tc>
      </w:tr>
      <w:tr w:rsidR="00142AFE" w:rsidRPr="0011053F" w14:paraId="1182D76C" w14:textId="77777777" w:rsidTr="00E857AF">
        <w:tc>
          <w:tcPr>
            <w:tcW w:w="6775" w:type="dxa"/>
            <w:tcBorders>
              <w:top w:val="single" w:sz="4" w:space="0" w:color="000000"/>
            </w:tcBorders>
            <w:shd w:val="clear" w:color="auto" w:fill="E8E8E8" w:themeFill="background2"/>
          </w:tcPr>
          <w:p w14:paraId="656F40BB" w14:textId="77777777" w:rsidR="00142AFE" w:rsidRPr="0011053F" w:rsidRDefault="00142AFE" w:rsidP="00142AF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78132517" w14:textId="77777777" w:rsidR="00142AFE" w:rsidRPr="0011053F" w:rsidRDefault="00142AFE" w:rsidP="00E857AF">
            <w:pPr>
              <w:jc w:val="both"/>
              <w:rPr>
                <w:rFonts w:eastAsia="Times New Roman" w:cstheme="minorHAnsi"/>
              </w:rPr>
            </w:pPr>
          </w:p>
        </w:tc>
      </w:tr>
      <w:tr w:rsidR="00142AFE" w:rsidRPr="0011053F" w14:paraId="0A5C0E70" w14:textId="77777777" w:rsidTr="00E857AF">
        <w:tc>
          <w:tcPr>
            <w:tcW w:w="6775" w:type="dxa"/>
            <w:tcBorders>
              <w:top w:val="single" w:sz="4" w:space="0" w:color="000000"/>
            </w:tcBorders>
            <w:shd w:val="clear" w:color="auto" w:fill="E8E8E8" w:themeFill="background2"/>
          </w:tcPr>
          <w:p w14:paraId="638F0BA5" w14:textId="77777777" w:rsidR="00142AFE" w:rsidRPr="00BC2908" w:rsidRDefault="00142AFE" w:rsidP="00142AF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1BEA8BD" w14:textId="77777777" w:rsidR="00142AFE" w:rsidRPr="0011053F" w:rsidRDefault="00142AFE" w:rsidP="00E857AF">
            <w:pPr>
              <w:jc w:val="both"/>
              <w:rPr>
                <w:rFonts w:eastAsia="Times New Roman" w:cstheme="minorHAnsi"/>
              </w:rPr>
            </w:pPr>
          </w:p>
        </w:tc>
      </w:tr>
      <w:tr w:rsidR="00142AFE" w:rsidRPr="0011053F" w14:paraId="50813768" w14:textId="77777777" w:rsidTr="00E857AF">
        <w:tc>
          <w:tcPr>
            <w:tcW w:w="6775" w:type="dxa"/>
            <w:shd w:val="clear" w:color="auto" w:fill="E8E8E8" w:themeFill="background2"/>
          </w:tcPr>
          <w:p w14:paraId="08A2A5E0" w14:textId="77777777" w:rsidR="00142AFE" w:rsidRPr="0011053F" w:rsidRDefault="00142AFE" w:rsidP="00E857AF">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w:t>
            </w:r>
            <w:r w:rsidRPr="00C667C6">
              <w:rPr>
                <w:rFonts w:asciiTheme="minorHAnsi" w:eastAsia="Times New Roman" w:cstheme="minorHAnsi"/>
                <w:b/>
                <w:i/>
              </w:rPr>
              <w:t xml:space="preserve">1.3 </w:t>
            </w:r>
            <w:r w:rsidRPr="0011053F">
              <w:rPr>
                <w:rFonts w:asciiTheme="minorHAnsi" w:eastAsia="Times New Roman" w:cstheme="minorHAnsi"/>
                <w:b/>
                <w:i/>
              </w:rPr>
              <w:t>punkta</w:t>
            </w:r>
            <w:r>
              <w:rPr>
                <w:rFonts w:asciiTheme="minorHAnsi" w:eastAsia="Times New Roman" w:cstheme="minorHAnsi"/>
                <w:b/>
                <w:i/>
              </w:rPr>
              <w:t>s</w:t>
            </w:r>
            <w:r w:rsidRPr="0011053F">
              <w:rPr>
                <w:rFonts w:asciiTheme="minorHAnsi" w:eastAsia="Times New Roman" w:cstheme="minorHAnsi"/>
                <w:b/>
                <w:i/>
              </w:rPr>
              <w:t xml:space="preserve"> kartojam</w:t>
            </w:r>
            <w:r>
              <w:rPr>
                <w:rFonts w:asciiTheme="minorHAnsi" w:eastAsia="Times New Roman" w:cstheme="minorHAnsi"/>
                <w:b/>
                <w:i/>
              </w:rPr>
              <w:t>as</w:t>
            </w:r>
            <w:r w:rsidRPr="0011053F">
              <w:rPr>
                <w:rFonts w:asciiTheme="minorHAnsi" w:eastAsia="Times New Roman" w:cstheme="minorHAnsi"/>
                <w:b/>
                <w:i/>
              </w:rPr>
              <w:t xml:space="preserve">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62C23BE9" w14:textId="77777777" w:rsidR="00142AFE" w:rsidRPr="0011053F" w:rsidRDefault="00142AFE" w:rsidP="00E857AF">
            <w:pPr>
              <w:jc w:val="both"/>
              <w:rPr>
                <w:rFonts w:asciiTheme="minorHAnsi" w:eastAsia="Times New Roman" w:cstheme="minorHAnsi"/>
              </w:rPr>
            </w:pPr>
          </w:p>
        </w:tc>
      </w:tr>
    </w:tbl>
    <w:p w14:paraId="08377AF5" w14:textId="77777777" w:rsidR="00142AFE" w:rsidRPr="00682B25" w:rsidRDefault="00142AFE" w:rsidP="00142AFE">
      <w:pPr>
        <w:spacing w:after="0" w:line="240" w:lineRule="auto"/>
        <w:jc w:val="both"/>
        <w:rPr>
          <w:rFonts w:eastAsia="Times New Roman" w:cstheme="minorHAnsi"/>
          <w:sz w:val="22"/>
          <w:szCs w:val="22"/>
          <w:lang w:eastAsia="en-US"/>
        </w:rPr>
      </w:pPr>
    </w:p>
    <w:p w14:paraId="5374CB3D" w14:textId="77777777" w:rsidR="00142AFE" w:rsidRPr="00A06A43" w:rsidRDefault="00142AFE" w:rsidP="00142AFE">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p>
    <w:p w14:paraId="42A5D2E1" w14:textId="77777777" w:rsidR="00142AFE" w:rsidRPr="00A06A43" w:rsidRDefault="00142AFE" w:rsidP="00142AFE">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w:t>
      </w:r>
      <w:r>
        <w:rPr>
          <w:rFonts w:cstheme="minorHAnsi"/>
          <w:i/>
          <w:iCs/>
          <w:sz w:val="22"/>
          <w:szCs w:val="22"/>
        </w:rPr>
        <w:t>, kad atitiktų nustatytus kvalifikacijos reikalavimus</w:t>
      </w:r>
      <w:r w:rsidRPr="00A06A43">
        <w:rPr>
          <w:rFonts w:cstheme="minorHAnsi"/>
          <w:i/>
          <w:iCs/>
          <w:sz w:val="22"/>
          <w:szCs w:val="22"/>
        </w:rPr>
        <w:t xml:space="preserve"> </w:t>
      </w:r>
      <w:r>
        <w:rPr>
          <w:rFonts w:cstheme="minorHAnsi"/>
          <w:i/>
          <w:iCs/>
          <w:sz w:val="22"/>
          <w:szCs w:val="22"/>
        </w:rPr>
        <w:t>(</w:t>
      </w:r>
      <w:r w:rsidRPr="00A06A43">
        <w:rPr>
          <w:rFonts w:cstheme="minorHAnsi"/>
          <w:i/>
          <w:iCs/>
          <w:sz w:val="22"/>
          <w:szCs w:val="22"/>
        </w:rPr>
        <w:t>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142AFE" w:rsidRPr="00A41715" w14:paraId="2CEC6C72" w14:textId="77777777" w:rsidTr="00E857AF">
        <w:tc>
          <w:tcPr>
            <w:tcW w:w="562" w:type="dxa"/>
            <w:shd w:val="clear" w:color="auto" w:fill="E8E8E8" w:themeFill="background2"/>
          </w:tcPr>
          <w:p w14:paraId="6E97D4E8" w14:textId="77777777" w:rsidR="00142AFE" w:rsidRPr="00A41715" w:rsidRDefault="00142AFE" w:rsidP="00E857AF">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51CFB9F2" w14:textId="77777777" w:rsidR="00142AFE" w:rsidRDefault="00142AFE" w:rsidP="00E857AF">
            <w:pPr>
              <w:rPr>
                <w:rFonts w:cstheme="minorHAnsi"/>
                <w:sz w:val="20"/>
                <w:szCs w:val="20"/>
              </w:rPr>
            </w:pPr>
            <w:r w:rsidRPr="00A41715">
              <w:rPr>
                <w:rFonts w:cstheme="minorHAnsi"/>
                <w:sz w:val="20"/>
                <w:szCs w:val="20"/>
              </w:rPr>
              <w:t xml:space="preserve">Ūkio subjekto pavadinimas, juridinio asmens kodas, fizinio asmens </w:t>
            </w:r>
            <w:r>
              <w:rPr>
                <w:rFonts w:cstheme="minorHAnsi"/>
                <w:sz w:val="20"/>
                <w:szCs w:val="20"/>
              </w:rPr>
              <w:t>individualios veiklos</w:t>
            </w:r>
            <w:r w:rsidRPr="00A41715">
              <w:rPr>
                <w:rFonts w:cstheme="minorHAnsi"/>
                <w:sz w:val="20"/>
                <w:szCs w:val="20"/>
              </w:rPr>
              <w:t xml:space="preserve"> pažymėjimo numeris ar pan.</w:t>
            </w:r>
          </w:p>
          <w:p w14:paraId="291D67E2" w14:textId="77777777" w:rsidR="00142AFE" w:rsidRPr="004965D7" w:rsidRDefault="00142AFE" w:rsidP="00E857AF">
            <w:pPr>
              <w:rPr>
                <w:rFonts w:cstheme="minorHAnsi"/>
                <w:sz w:val="20"/>
                <w:szCs w:val="20"/>
              </w:rPr>
            </w:pPr>
          </w:p>
        </w:tc>
        <w:tc>
          <w:tcPr>
            <w:tcW w:w="2191" w:type="dxa"/>
            <w:shd w:val="clear" w:color="auto" w:fill="E8E8E8" w:themeFill="background2"/>
          </w:tcPr>
          <w:p w14:paraId="68272350" w14:textId="77777777" w:rsidR="00142AFE" w:rsidRPr="00175EEB" w:rsidRDefault="00142AFE" w:rsidP="00E857AF">
            <w:pPr>
              <w:rPr>
                <w:rFonts w:cstheme="minorHAnsi"/>
                <w:sz w:val="20"/>
                <w:szCs w:val="20"/>
              </w:rPr>
            </w:pPr>
            <w:r w:rsidRPr="00175EEB">
              <w:rPr>
                <w:rFonts w:cstheme="minorHAnsi"/>
                <w:sz w:val="20"/>
                <w:szCs w:val="20"/>
              </w:rPr>
              <w:t xml:space="preserve">Kvalifikacijos reikalavimas, kuriam atitikti pasitelkiamas ūkio subjektas, kurio pajėgumais remiamasi, </w:t>
            </w:r>
          </w:p>
          <w:p w14:paraId="4082A894" w14:textId="77777777" w:rsidR="00142AFE" w:rsidRPr="00A66AD3" w:rsidRDefault="00142AFE" w:rsidP="00E857AF">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6F89FA8C" w14:textId="77777777" w:rsidR="00142AFE" w:rsidRPr="00A41715" w:rsidRDefault="00142AFE" w:rsidP="00E857AF">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1B5DC353" w14:textId="77777777" w:rsidR="00142AFE" w:rsidRPr="00A41715" w:rsidRDefault="00142AFE" w:rsidP="00E857AF">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771B015E" w14:textId="77777777" w:rsidR="00142AFE" w:rsidRPr="00A41715" w:rsidRDefault="00142AFE" w:rsidP="00E857AF">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62107885" w14:textId="77777777" w:rsidR="00142AFE" w:rsidRPr="00A41715" w:rsidRDefault="00142AFE" w:rsidP="00E857AF">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142AFE" w:rsidRPr="00A33B8A" w14:paraId="034E3CC3" w14:textId="77777777" w:rsidTr="00E857AF">
        <w:tc>
          <w:tcPr>
            <w:tcW w:w="562" w:type="dxa"/>
          </w:tcPr>
          <w:p w14:paraId="05091AFF" w14:textId="77777777" w:rsidR="00142AFE" w:rsidRPr="00A33B8A" w:rsidRDefault="00142AFE" w:rsidP="00E857AF">
            <w:pPr>
              <w:jc w:val="center"/>
              <w:rPr>
                <w:rFonts w:cstheme="minorHAnsi"/>
                <w:i/>
                <w:iCs/>
                <w:sz w:val="20"/>
                <w:szCs w:val="20"/>
              </w:rPr>
            </w:pPr>
            <w:r w:rsidRPr="00A33B8A">
              <w:rPr>
                <w:rFonts w:cstheme="minorHAnsi"/>
                <w:i/>
                <w:iCs/>
                <w:sz w:val="20"/>
                <w:szCs w:val="20"/>
              </w:rPr>
              <w:t>1</w:t>
            </w:r>
          </w:p>
        </w:tc>
        <w:tc>
          <w:tcPr>
            <w:tcW w:w="2086" w:type="dxa"/>
          </w:tcPr>
          <w:p w14:paraId="495D6A59" w14:textId="77777777" w:rsidR="00142AFE" w:rsidRPr="00A33B8A" w:rsidRDefault="00142AFE" w:rsidP="00E857AF">
            <w:pPr>
              <w:jc w:val="center"/>
              <w:rPr>
                <w:rFonts w:cstheme="minorHAnsi"/>
                <w:i/>
                <w:iCs/>
                <w:sz w:val="20"/>
                <w:szCs w:val="20"/>
              </w:rPr>
            </w:pPr>
            <w:r w:rsidRPr="00A33B8A">
              <w:rPr>
                <w:rFonts w:cstheme="minorHAnsi"/>
                <w:i/>
                <w:iCs/>
                <w:sz w:val="20"/>
                <w:szCs w:val="20"/>
              </w:rPr>
              <w:t>2</w:t>
            </w:r>
          </w:p>
        </w:tc>
        <w:tc>
          <w:tcPr>
            <w:tcW w:w="2191" w:type="dxa"/>
          </w:tcPr>
          <w:p w14:paraId="1FC5BDA3" w14:textId="77777777" w:rsidR="00142AFE" w:rsidRPr="00A33B8A" w:rsidRDefault="00142AFE" w:rsidP="00E857AF">
            <w:pPr>
              <w:jc w:val="center"/>
              <w:rPr>
                <w:rFonts w:cstheme="minorHAnsi"/>
                <w:i/>
                <w:iCs/>
                <w:sz w:val="20"/>
                <w:szCs w:val="20"/>
              </w:rPr>
            </w:pPr>
            <w:r w:rsidRPr="00A33B8A">
              <w:rPr>
                <w:rFonts w:cstheme="minorHAnsi"/>
                <w:i/>
                <w:iCs/>
                <w:sz w:val="20"/>
                <w:szCs w:val="20"/>
              </w:rPr>
              <w:t>3</w:t>
            </w:r>
          </w:p>
        </w:tc>
        <w:tc>
          <w:tcPr>
            <w:tcW w:w="2191" w:type="dxa"/>
          </w:tcPr>
          <w:p w14:paraId="0008DFE0" w14:textId="77777777" w:rsidR="00142AFE" w:rsidRPr="00A33B8A" w:rsidRDefault="00142AFE" w:rsidP="00E857AF">
            <w:pPr>
              <w:jc w:val="center"/>
              <w:rPr>
                <w:rFonts w:cstheme="minorHAnsi"/>
                <w:i/>
                <w:iCs/>
                <w:sz w:val="20"/>
                <w:szCs w:val="20"/>
              </w:rPr>
            </w:pPr>
            <w:r w:rsidRPr="00A33B8A">
              <w:rPr>
                <w:rFonts w:cstheme="minorHAnsi"/>
                <w:i/>
                <w:iCs/>
                <w:sz w:val="20"/>
                <w:szCs w:val="20"/>
              </w:rPr>
              <w:t>4</w:t>
            </w:r>
          </w:p>
        </w:tc>
        <w:tc>
          <w:tcPr>
            <w:tcW w:w="2191" w:type="dxa"/>
          </w:tcPr>
          <w:p w14:paraId="6F8136B1" w14:textId="77777777" w:rsidR="00142AFE" w:rsidRPr="00A33B8A" w:rsidRDefault="00142AFE" w:rsidP="00E857AF">
            <w:pPr>
              <w:jc w:val="center"/>
              <w:rPr>
                <w:rFonts w:cstheme="minorHAnsi"/>
                <w:i/>
                <w:iCs/>
                <w:sz w:val="20"/>
                <w:szCs w:val="20"/>
              </w:rPr>
            </w:pPr>
            <w:r w:rsidRPr="00A33B8A">
              <w:rPr>
                <w:rFonts w:cstheme="minorHAnsi"/>
                <w:i/>
                <w:iCs/>
                <w:sz w:val="20"/>
                <w:szCs w:val="20"/>
              </w:rPr>
              <w:t>5</w:t>
            </w:r>
          </w:p>
        </w:tc>
        <w:tc>
          <w:tcPr>
            <w:tcW w:w="2191" w:type="dxa"/>
          </w:tcPr>
          <w:p w14:paraId="4B1C057C" w14:textId="77777777" w:rsidR="00142AFE" w:rsidRPr="00A33B8A" w:rsidRDefault="00142AFE" w:rsidP="00E857AF">
            <w:pPr>
              <w:jc w:val="center"/>
              <w:rPr>
                <w:rFonts w:cstheme="minorHAnsi"/>
                <w:i/>
                <w:iCs/>
                <w:sz w:val="20"/>
                <w:szCs w:val="20"/>
              </w:rPr>
            </w:pPr>
            <w:r w:rsidRPr="00A33B8A">
              <w:rPr>
                <w:rFonts w:cstheme="minorHAnsi"/>
                <w:i/>
                <w:iCs/>
                <w:sz w:val="20"/>
                <w:szCs w:val="20"/>
              </w:rPr>
              <w:t>6</w:t>
            </w:r>
          </w:p>
        </w:tc>
        <w:tc>
          <w:tcPr>
            <w:tcW w:w="2191" w:type="dxa"/>
          </w:tcPr>
          <w:p w14:paraId="0D0B3DCB" w14:textId="77777777" w:rsidR="00142AFE" w:rsidRPr="00A33B8A" w:rsidRDefault="00142AFE" w:rsidP="00E857AF">
            <w:pPr>
              <w:jc w:val="center"/>
              <w:rPr>
                <w:rFonts w:cstheme="minorHAnsi"/>
                <w:i/>
                <w:iCs/>
                <w:sz w:val="20"/>
                <w:szCs w:val="20"/>
              </w:rPr>
            </w:pPr>
            <w:r w:rsidRPr="00A33B8A">
              <w:rPr>
                <w:rFonts w:cstheme="minorHAnsi"/>
                <w:i/>
                <w:iCs/>
                <w:sz w:val="20"/>
                <w:szCs w:val="20"/>
              </w:rPr>
              <w:t>7</w:t>
            </w:r>
          </w:p>
        </w:tc>
      </w:tr>
      <w:tr w:rsidR="00142AFE" w:rsidRPr="00A41715" w14:paraId="1D8A7077" w14:textId="77777777" w:rsidTr="00E857AF">
        <w:tc>
          <w:tcPr>
            <w:tcW w:w="562" w:type="dxa"/>
          </w:tcPr>
          <w:p w14:paraId="6B7DB82A" w14:textId="77777777" w:rsidR="00142AFE" w:rsidRDefault="00142AFE" w:rsidP="00E857AF">
            <w:pPr>
              <w:jc w:val="both"/>
              <w:rPr>
                <w:rFonts w:cstheme="minorHAnsi"/>
                <w:sz w:val="20"/>
                <w:szCs w:val="20"/>
              </w:rPr>
            </w:pPr>
            <w:r>
              <w:rPr>
                <w:rFonts w:cstheme="minorHAnsi"/>
                <w:sz w:val="20"/>
                <w:szCs w:val="20"/>
              </w:rPr>
              <w:t>1.</w:t>
            </w:r>
          </w:p>
        </w:tc>
        <w:tc>
          <w:tcPr>
            <w:tcW w:w="2086" w:type="dxa"/>
          </w:tcPr>
          <w:p w14:paraId="510F0D5C" w14:textId="77777777" w:rsidR="00142AFE" w:rsidRPr="00A41715" w:rsidRDefault="00142AFE" w:rsidP="00E857AF">
            <w:pPr>
              <w:rPr>
                <w:rFonts w:cstheme="minorHAnsi"/>
                <w:sz w:val="20"/>
                <w:szCs w:val="20"/>
              </w:rPr>
            </w:pPr>
          </w:p>
        </w:tc>
        <w:tc>
          <w:tcPr>
            <w:tcW w:w="2191" w:type="dxa"/>
          </w:tcPr>
          <w:p w14:paraId="498054C5" w14:textId="77777777" w:rsidR="00142AFE" w:rsidRPr="00A41715" w:rsidRDefault="00142AFE" w:rsidP="00E857AF">
            <w:pPr>
              <w:rPr>
                <w:rFonts w:cstheme="minorHAnsi"/>
                <w:sz w:val="20"/>
                <w:szCs w:val="20"/>
              </w:rPr>
            </w:pPr>
          </w:p>
        </w:tc>
        <w:tc>
          <w:tcPr>
            <w:tcW w:w="2191" w:type="dxa"/>
          </w:tcPr>
          <w:p w14:paraId="5B40D4F1" w14:textId="77777777" w:rsidR="00142AFE" w:rsidRPr="00A41715" w:rsidRDefault="00142AFE" w:rsidP="00E857AF">
            <w:pPr>
              <w:rPr>
                <w:rFonts w:cstheme="minorHAnsi"/>
                <w:sz w:val="20"/>
                <w:szCs w:val="20"/>
              </w:rPr>
            </w:pPr>
          </w:p>
        </w:tc>
        <w:tc>
          <w:tcPr>
            <w:tcW w:w="2191" w:type="dxa"/>
          </w:tcPr>
          <w:p w14:paraId="61361769" w14:textId="77777777" w:rsidR="00142AFE" w:rsidRPr="00A41715" w:rsidRDefault="00142AFE" w:rsidP="00E857AF">
            <w:pPr>
              <w:rPr>
                <w:rFonts w:cstheme="minorHAnsi"/>
                <w:sz w:val="20"/>
                <w:szCs w:val="20"/>
              </w:rPr>
            </w:pPr>
          </w:p>
        </w:tc>
        <w:tc>
          <w:tcPr>
            <w:tcW w:w="2191" w:type="dxa"/>
          </w:tcPr>
          <w:p w14:paraId="732D0CA1" w14:textId="77777777" w:rsidR="00142AFE" w:rsidRPr="00A41715" w:rsidRDefault="00142AFE" w:rsidP="00E857AF">
            <w:pPr>
              <w:rPr>
                <w:rFonts w:cstheme="minorHAnsi"/>
                <w:sz w:val="20"/>
                <w:szCs w:val="20"/>
              </w:rPr>
            </w:pPr>
          </w:p>
        </w:tc>
        <w:tc>
          <w:tcPr>
            <w:tcW w:w="2191" w:type="dxa"/>
          </w:tcPr>
          <w:p w14:paraId="224A7580" w14:textId="77777777" w:rsidR="00142AFE" w:rsidRPr="00A41715" w:rsidRDefault="00142AFE" w:rsidP="00E857AF">
            <w:pPr>
              <w:rPr>
                <w:rFonts w:cstheme="minorHAnsi"/>
                <w:sz w:val="20"/>
                <w:szCs w:val="20"/>
              </w:rPr>
            </w:pPr>
          </w:p>
        </w:tc>
      </w:tr>
      <w:tr w:rsidR="00142AFE" w:rsidRPr="00A41715" w14:paraId="15D46722" w14:textId="77777777" w:rsidTr="00E857AF">
        <w:tc>
          <w:tcPr>
            <w:tcW w:w="562" w:type="dxa"/>
          </w:tcPr>
          <w:p w14:paraId="63094B36" w14:textId="77777777" w:rsidR="00142AFE" w:rsidRPr="00A41715" w:rsidRDefault="00142AFE" w:rsidP="00E857AF">
            <w:pPr>
              <w:jc w:val="both"/>
              <w:rPr>
                <w:rFonts w:cstheme="minorHAnsi"/>
                <w:sz w:val="20"/>
                <w:szCs w:val="20"/>
              </w:rPr>
            </w:pPr>
          </w:p>
        </w:tc>
        <w:tc>
          <w:tcPr>
            <w:tcW w:w="2086" w:type="dxa"/>
          </w:tcPr>
          <w:p w14:paraId="7697497B" w14:textId="77777777" w:rsidR="00142AFE" w:rsidRPr="00A41715" w:rsidRDefault="00142AFE" w:rsidP="00E857AF">
            <w:pPr>
              <w:rPr>
                <w:rFonts w:cstheme="minorHAnsi"/>
                <w:sz w:val="20"/>
                <w:szCs w:val="20"/>
              </w:rPr>
            </w:pPr>
          </w:p>
        </w:tc>
        <w:tc>
          <w:tcPr>
            <w:tcW w:w="2191" w:type="dxa"/>
          </w:tcPr>
          <w:p w14:paraId="24EADEFC" w14:textId="77777777" w:rsidR="00142AFE" w:rsidRPr="00A41715" w:rsidRDefault="00142AFE" w:rsidP="00E857AF">
            <w:pPr>
              <w:rPr>
                <w:rFonts w:cstheme="minorHAnsi"/>
                <w:sz w:val="20"/>
                <w:szCs w:val="20"/>
              </w:rPr>
            </w:pPr>
          </w:p>
        </w:tc>
        <w:tc>
          <w:tcPr>
            <w:tcW w:w="2191" w:type="dxa"/>
          </w:tcPr>
          <w:p w14:paraId="61792138" w14:textId="77777777" w:rsidR="00142AFE" w:rsidRPr="00A41715" w:rsidRDefault="00142AFE" w:rsidP="00E857AF">
            <w:pPr>
              <w:rPr>
                <w:rFonts w:cstheme="minorHAnsi"/>
                <w:sz w:val="20"/>
                <w:szCs w:val="20"/>
              </w:rPr>
            </w:pPr>
          </w:p>
        </w:tc>
        <w:tc>
          <w:tcPr>
            <w:tcW w:w="2191" w:type="dxa"/>
          </w:tcPr>
          <w:p w14:paraId="7EFC399B" w14:textId="77777777" w:rsidR="00142AFE" w:rsidRPr="00A41715" w:rsidRDefault="00142AFE" w:rsidP="00E857AF">
            <w:pPr>
              <w:rPr>
                <w:rFonts w:cstheme="minorHAnsi"/>
                <w:sz w:val="20"/>
                <w:szCs w:val="20"/>
              </w:rPr>
            </w:pPr>
          </w:p>
        </w:tc>
        <w:tc>
          <w:tcPr>
            <w:tcW w:w="2191" w:type="dxa"/>
          </w:tcPr>
          <w:p w14:paraId="2D3AEE77" w14:textId="77777777" w:rsidR="00142AFE" w:rsidRPr="00A41715" w:rsidRDefault="00142AFE" w:rsidP="00E857AF">
            <w:pPr>
              <w:rPr>
                <w:rFonts w:cstheme="minorHAnsi"/>
                <w:sz w:val="20"/>
                <w:szCs w:val="20"/>
              </w:rPr>
            </w:pPr>
          </w:p>
        </w:tc>
        <w:tc>
          <w:tcPr>
            <w:tcW w:w="2191" w:type="dxa"/>
          </w:tcPr>
          <w:p w14:paraId="48DB0826" w14:textId="77777777" w:rsidR="00142AFE" w:rsidRPr="00A41715" w:rsidRDefault="00142AFE" w:rsidP="00E857AF">
            <w:pPr>
              <w:rPr>
                <w:rFonts w:cstheme="minorHAnsi"/>
                <w:sz w:val="20"/>
                <w:szCs w:val="20"/>
              </w:rPr>
            </w:pPr>
          </w:p>
        </w:tc>
      </w:tr>
    </w:tbl>
    <w:p w14:paraId="10854837" w14:textId="77777777" w:rsidR="00142AFE" w:rsidRPr="007F725B" w:rsidRDefault="00142AFE" w:rsidP="00142AFE">
      <w:pPr>
        <w:pStyle w:val="Sraopastraipa"/>
        <w:spacing w:after="0" w:line="240" w:lineRule="auto"/>
        <w:ind w:left="927"/>
        <w:jc w:val="both"/>
        <w:rPr>
          <w:rFonts w:eastAsia="Aptos" w:cstheme="minorHAnsi"/>
          <w:bCs/>
          <w:kern w:val="2"/>
          <w:sz w:val="22"/>
          <w:szCs w:val="22"/>
          <w:lang w:eastAsia="en-US"/>
          <w14:ligatures w14:val="standardContextual"/>
        </w:rPr>
      </w:pPr>
    </w:p>
    <w:p w14:paraId="643016AF" w14:textId="77777777" w:rsidR="00142AFE" w:rsidRPr="00BE66E5" w:rsidRDefault="00142AFE" w:rsidP="00142AFE">
      <w:pPr>
        <w:pStyle w:val="Sraopastraipa"/>
        <w:numPr>
          <w:ilvl w:val="0"/>
          <w:numId w:val="1"/>
        </w:numPr>
        <w:spacing w:after="0" w:line="240" w:lineRule="auto"/>
        <w:ind w:left="0" w:firstLine="567"/>
        <w:jc w:val="both"/>
        <w:rPr>
          <w:rFonts w:eastAsia="Aptos" w:cstheme="minorHAnsi"/>
          <w:b/>
          <w:kern w:val="2"/>
          <w:sz w:val="22"/>
          <w:szCs w:val="22"/>
          <w:lang w:eastAsia="en-US"/>
          <w14:ligatures w14:val="standardContextual"/>
        </w:rPr>
      </w:pPr>
      <w:r w:rsidRPr="00A06A43">
        <w:rPr>
          <w:rFonts w:cstheme="minorHAnsi"/>
          <w:b/>
          <w:bCs/>
          <w:sz w:val="22"/>
          <w:szCs w:val="22"/>
        </w:rPr>
        <w:lastRenderedPageBreak/>
        <w:t xml:space="preserve">Informacija apie </w:t>
      </w:r>
      <w:r w:rsidRPr="00BE66E5">
        <w:rPr>
          <w:rFonts w:cstheme="minorHAnsi"/>
          <w:b/>
          <w:bCs/>
          <w:sz w:val="22"/>
          <w:szCs w:val="22"/>
          <w:lang w:val="la-Latn"/>
        </w:rPr>
        <w:t>kvazisubtiekėjus</w:t>
      </w:r>
      <w:r w:rsidRPr="00BE66E5">
        <w:rPr>
          <w:rFonts w:cstheme="minorHAnsi"/>
          <w:b/>
          <w:bCs/>
          <w:sz w:val="22"/>
          <w:szCs w:val="22"/>
        </w:rPr>
        <w:t xml:space="preserve"> </w:t>
      </w:r>
      <w:r w:rsidRPr="00A06A43">
        <w:rPr>
          <w:rFonts w:cstheme="minorHAnsi"/>
          <w:b/>
          <w:bCs/>
          <w:i/>
          <w:iCs/>
          <w:sz w:val="22"/>
          <w:szCs w:val="22"/>
        </w:rPr>
        <w:t xml:space="preserve">– </w:t>
      </w:r>
      <w:r w:rsidRPr="002F2937">
        <w:rPr>
          <w:rFonts w:cstheme="minorHAnsi"/>
          <w:i/>
          <w:iCs/>
          <w:sz w:val="22"/>
          <w:szCs w:val="22"/>
        </w:rPr>
        <w:t>Tiekėjas pildo, jei pasite</w:t>
      </w:r>
      <w:r>
        <w:rPr>
          <w:rFonts w:cstheme="minorHAnsi"/>
          <w:i/>
          <w:iCs/>
          <w:sz w:val="22"/>
          <w:szCs w:val="22"/>
        </w:rPr>
        <w:t>l</w:t>
      </w:r>
      <w:r w:rsidRPr="002F2937">
        <w:rPr>
          <w:rFonts w:cstheme="minorHAnsi"/>
          <w:i/>
          <w:iCs/>
          <w:sz w:val="22"/>
          <w:szCs w:val="22"/>
        </w:rPr>
        <w:t>kia</w:t>
      </w:r>
      <w:r>
        <w:rPr>
          <w:rFonts w:cstheme="minorHAnsi"/>
          <w:b/>
          <w:bCs/>
          <w:i/>
          <w:iCs/>
          <w:sz w:val="22"/>
          <w:szCs w:val="22"/>
        </w:rPr>
        <w:t xml:space="preserve"> </w:t>
      </w:r>
      <w:r w:rsidRPr="00DB3444">
        <w:rPr>
          <w:rFonts w:cstheme="minorHAnsi"/>
          <w:i/>
          <w:iCs/>
          <w:sz w:val="22"/>
          <w:szCs w:val="22"/>
        </w:rPr>
        <w:t xml:space="preserve">fizinius asmenis </w:t>
      </w:r>
      <w:r>
        <w:rPr>
          <w:rFonts w:cstheme="minorHAnsi"/>
          <w:i/>
          <w:iCs/>
          <w:sz w:val="22"/>
          <w:szCs w:val="22"/>
        </w:rPr>
        <w:t>(</w:t>
      </w:r>
      <w:r w:rsidRPr="00DB3444">
        <w:rPr>
          <w:rFonts w:cstheme="minorHAnsi"/>
          <w:i/>
          <w:iCs/>
          <w:sz w:val="22"/>
          <w:szCs w:val="22"/>
        </w:rPr>
        <w:t>specialistus</w:t>
      </w:r>
      <w:r>
        <w:rPr>
          <w:rFonts w:cstheme="minorHAnsi"/>
          <w:i/>
          <w:iCs/>
          <w:sz w:val="22"/>
          <w:szCs w:val="22"/>
        </w:rPr>
        <w:t>)</w:t>
      </w:r>
      <w:r w:rsidRPr="00DB3444">
        <w:rPr>
          <w:rFonts w:cstheme="minorHAnsi"/>
          <w:i/>
          <w:iCs/>
          <w:sz w:val="22"/>
          <w:szCs w:val="22"/>
        </w:rPr>
        <w:t>, kurių kvalifikacija tiekėjas remiasi, ir kuris pasiūlymo teikimo metu dar nėra tiekėjo ar ūkio subjekto, kurio pajėgumais tiekėjas remiasi, darbuotojas, tačiau jį ketinama įdarbinti, jei pasiūlymas bus pripažintas laimėjusiu</w:t>
      </w:r>
      <w:r w:rsidRPr="00A06A43">
        <w:rPr>
          <w:rFonts w:cstheme="minorHAnsi"/>
          <w:b/>
          <w:bCs/>
          <w:i/>
          <w:iCs/>
          <w:sz w:val="22"/>
          <w:szCs w:val="22"/>
        </w:rPr>
        <w:t xml:space="preserve">) </w:t>
      </w:r>
    </w:p>
    <w:tbl>
      <w:tblPr>
        <w:tblStyle w:val="Lentelstinklel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3445"/>
        <w:gridCol w:w="3325"/>
        <w:gridCol w:w="3325"/>
        <w:gridCol w:w="3319"/>
      </w:tblGrid>
      <w:tr w:rsidR="00142AFE" w:rsidRPr="00A41715" w14:paraId="07F960DA" w14:textId="77777777" w:rsidTr="00E857AF">
        <w:tc>
          <w:tcPr>
            <w:tcW w:w="207" w:type="pct"/>
            <w:shd w:val="clear" w:color="auto" w:fill="E8E8E8" w:themeFill="background2"/>
          </w:tcPr>
          <w:p w14:paraId="23E313F6" w14:textId="77777777" w:rsidR="00142AFE" w:rsidRPr="00A41715" w:rsidRDefault="00142AFE" w:rsidP="00E857AF">
            <w:pPr>
              <w:jc w:val="both"/>
              <w:rPr>
                <w:rFonts w:cstheme="minorHAnsi"/>
                <w:sz w:val="20"/>
                <w:szCs w:val="20"/>
              </w:rPr>
            </w:pPr>
            <w:r w:rsidRPr="00A41715">
              <w:rPr>
                <w:rFonts w:cstheme="minorHAnsi"/>
                <w:sz w:val="20"/>
                <w:szCs w:val="20"/>
              </w:rPr>
              <w:t>Eil. Nr.</w:t>
            </w:r>
          </w:p>
        </w:tc>
        <w:tc>
          <w:tcPr>
            <w:tcW w:w="1231" w:type="pct"/>
            <w:shd w:val="clear" w:color="auto" w:fill="E8E8E8" w:themeFill="background2"/>
          </w:tcPr>
          <w:p w14:paraId="59819CC8" w14:textId="77777777" w:rsidR="00142AFE" w:rsidRPr="004965D7" w:rsidRDefault="00142AFE" w:rsidP="00E857AF">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vardas, pavardė</w:t>
            </w:r>
          </w:p>
        </w:tc>
        <w:tc>
          <w:tcPr>
            <w:tcW w:w="1188" w:type="pct"/>
            <w:shd w:val="clear" w:color="auto" w:fill="E8E8E8" w:themeFill="background2"/>
          </w:tcPr>
          <w:p w14:paraId="5C688B62" w14:textId="77777777" w:rsidR="00142AFE" w:rsidRPr="00175EEB" w:rsidRDefault="00142AFE" w:rsidP="00E857AF">
            <w:pPr>
              <w:rPr>
                <w:rFonts w:cstheme="minorHAnsi"/>
                <w:sz w:val="20"/>
                <w:szCs w:val="20"/>
              </w:rPr>
            </w:pPr>
            <w:r w:rsidRPr="00175EEB">
              <w:rPr>
                <w:rFonts w:cstheme="minorHAnsi"/>
                <w:sz w:val="20"/>
                <w:szCs w:val="20"/>
              </w:rPr>
              <w:t xml:space="preserve">Kvalifikacijos reikalavimas, kuriam atitikti pasitelkiamas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31B80991" w14:textId="77777777" w:rsidR="00142AFE" w:rsidRPr="00A66AD3" w:rsidRDefault="00142AFE" w:rsidP="00E857AF">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1188" w:type="pct"/>
            <w:shd w:val="clear" w:color="auto" w:fill="E8E8E8" w:themeFill="background2"/>
          </w:tcPr>
          <w:p w14:paraId="7C53C6C8" w14:textId="77777777" w:rsidR="00142AFE" w:rsidRPr="00A41715" w:rsidRDefault="00142AFE" w:rsidP="00E857AF">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nuolatinės gyvenamosios vietos šalis ir pilietybė (-ės)</w:t>
            </w:r>
          </w:p>
        </w:tc>
        <w:tc>
          <w:tcPr>
            <w:tcW w:w="1186" w:type="pct"/>
          </w:tcPr>
          <w:p w14:paraId="34FDCEF5" w14:textId="77777777" w:rsidR="00142AFE" w:rsidRPr="00A41715" w:rsidRDefault="00142AFE" w:rsidP="00E857AF">
            <w:pPr>
              <w:rPr>
                <w:rFonts w:cstheme="minorHAnsi"/>
                <w:sz w:val="20"/>
                <w:szCs w:val="20"/>
              </w:rPr>
            </w:pPr>
            <w:r>
              <w:rPr>
                <w:rFonts w:cstheme="minorHAnsi"/>
                <w:sz w:val="20"/>
                <w:szCs w:val="20"/>
              </w:rPr>
              <w:t xml:space="preserve">Ūkio subjekto, kuris įdarbins </w:t>
            </w:r>
            <w:proofErr w:type="spellStart"/>
            <w:r>
              <w:rPr>
                <w:rFonts w:cstheme="minorHAnsi"/>
                <w:sz w:val="20"/>
                <w:szCs w:val="20"/>
              </w:rPr>
              <w:t>kvazisubtiekėją</w:t>
            </w:r>
            <w:proofErr w:type="spellEnd"/>
            <w:r>
              <w:rPr>
                <w:rFonts w:cstheme="minorHAnsi"/>
                <w:sz w:val="20"/>
                <w:szCs w:val="20"/>
              </w:rPr>
              <w:t>, pavadinimas</w:t>
            </w:r>
          </w:p>
        </w:tc>
      </w:tr>
      <w:tr w:rsidR="00142AFE" w:rsidRPr="00A33B8A" w14:paraId="2E798722" w14:textId="77777777" w:rsidTr="00E857AF">
        <w:tc>
          <w:tcPr>
            <w:tcW w:w="207" w:type="pct"/>
          </w:tcPr>
          <w:p w14:paraId="0505487E" w14:textId="77777777" w:rsidR="00142AFE" w:rsidRPr="00A33B8A" w:rsidRDefault="00142AFE" w:rsidP="00E857AF">
            <w:pPr>
              <w:jc w:val="center"/>
              <w:rPr>
                <w:rFonts w:cstheme="minorHAnsi"/>
                <w:i/>
                <w:iCs/>
                <w:sz w:val="20"/>
                <w:szCs w:val="20"/>
              </w:rPr>
            </w:pPr>
            <w:r w:rsidRPr="00A33B8A">
              <w:rPr>
                <w:rFonts w:cstheme="minorHAnsi"/>
                <w:i/>
                <w:iCs/>
                <w:sz w:val="20"/>
                <w:szCs w:val="20"/>
              </w:rPr>
              <w:t>1</w:t>
            </w:r>
          </w:p>
        </w:tc>
        <w:tc>
          <w:tcPr>
            <w:tcW w:w="1231" w:type="pct"/>
          </w:tcPr>
          <w:p w14:paraId="36BAAD37" w14:textId="77777777" w:rsidR="00142AFE" w:rsidRPr="00A33B8A" w:rsidRDefault="00142AFE" w:rsidP="00E857AF">
            <w:pPr>
              <w:jc w:val="center"/>
              <w:rPr>
                <w:rFonts w:cstheme="minorHAnsi"/>
                <w:i/>
                <w:iCs/>
                <w:sz w:val="20"/>
                <w:szCs w:val="20"/>
              </w:rPr>
            </w:pPr>
            <w:r w:rsidRPr="00A33B8A">
              <w:rPr>
                <w:rFonts w:cstheme="minorHAnsi"/>
                <w:i/>
                <w:iCs/>
                <w:sz w:val="20"/>
                <w:szCs w:val="20"/>
              </w:rPr>
              <w:t>2</w:t>
            </w:r>
          </w:p>
        </w:tc>
        <w:tc>
          <w:tcPr>
            <w:tcW w:w="1188" w:type="pct"/>
          </w:tcPr>
          <w:p w14:paraId="3293ED99" w14:textId="77777777" w:rsidR="00142AFE" w:rsidRPr="00A33B8A" w:rsidRDefault="00142AFE" w:rsidP="00E857AF">
            <w:pPr>
              <w:jc w:val="center"/>
              <w:rPr>
                <w:rFonts w:cstheme="minorHAnsi"/>
                <w:i/>
                <w:iCs/>
                <w:sz w:val="20"/>
                <w:szCs w:val="20"/>
              </w:rPr>
            </w:pPr>
            <w:r w:rsidRPr="00A33B8A">
              <w:rPr>
                <w:rFonts w:cstheme="minorHAnsi"/>
                <w:i/>
                <w:iCs/>
                <w:sz w:val="20"/>
                <w:szCs w:val="20"/>
              </w:rPr>
              <w:t>3</w:t>
            </w:r>
          </w:p>
        </w:tc>
        <w:tc>
          <w:tcPr>
            <w:tcW w:w="1188" w:type="pct"/>
          </w:tcPr>
          <w:p w14:paraId="700EDF85" w14:textId="77777777" w:rsidR="00142AFE" w:rsidRPr="00A33B8A" w:rsidRDefault="00142AFE" w:rsidP="00E857AF">
            <w:pPr>
              <w:jc w:val="center"/>
              <w:rPr>
                <w:rFonts w:cstheme="minorHAnsi"/>
                <w:i/>
                <w:iCs/>
                <w:sz w:val="20"/>
                <w:szCs w:val="20"/>
              </w:rPr>
            </w:pPr>
            <w:r w:rsidRPr="00A33B8A">
              <w:rPr>
                <w:rFonts w:cstheme="minorHAnsi"/>
                <w:i/>
                <w:iCs/>
                <w:sz w:val="20"/>
                <w:szCs w:val="20"/>
              </w:rPr>
              <w:t>4</w:t>
            </w:r>
          </w:p>
        </w:tc>
        <w:tc>
          <w:tcPr>
            <w:tcW w:w="1186" w:type="pct"/>
          </w:tcPr>
          <w:p w14:paraId="05A1E276" w14:textId="77777777" w:rsidR="00142AFE" w:rsidRPr="00A33B8A" w:rsidRDefault="00142AFE" w:rsidP="00E857AF">
            <w:pPr>
              <w:jc w:val="center"/>
              <w:rPr>
                <w:rFonts w:cstheme="minorHAnsi"/>
                <w:i/>
                <w:iCs/>
                <w:sz w:val="20"/>
                <w:szCs w:val="20"/>
              </w:rPr>
            </w:pPr>
          </w:p>
        </w:tc>
      </w:tr>
      <w:tr w:rsidR="00142AFE" w:rsidRPr="00A41715" w14:paraId="601BC314" w14:textId="77777777" w:rsidTr="00E857AF">
        <w:tc>
          <w:tcPr>
            <w:tcW w:w="207" w:type="pct"/>
          </w:tcPr>
          <w:p w14:paraId="0741FB05" w14:textId="77777777" w:rsidR="00142AFE" w:rsidRDefault="00142AFE" w:rsidP="00E857AF">
            <w:pPr>
              <w:jc w:val="both"/>
              <w:rPr>
                <w:rFonts w:cstheme="minorHAnsi"/>
                <w:sz w:val="20"/>
                <w:szCs w:val="20"/>
              </w:rPr>
            </w:pPr>
            <w:r>
              <w:rPr>
                <w:rFonts w:cstheme="minorHAnsi"/>
                <w:sz w:val="20"/>
                <w:szCs w:val="20"/>
              </w:rPr>
              <w:t>1.</w:t>
            </w:r>
          </w:p>
        </w:tc>
        <w:tc>
          <w:tcPr>
            <w:tcW w:w="1231" w:type="pct"/>
          </w:tcPr>
          <w:p w14:paraId="0947B63A" w14:textId="77777777" w:rsidR="00142AFE" w:rsidRPr="00A41715" w:rsidRDefault="00142AFE" w:rsidP="00E857AF">
            <w:pPr>
              <w:rPr>
                <w:rFonts w:cstheme="minorHAnsi"/>
                <w:sz w:val="20"/>
                <w:szCs w:val="20"/>
              </w:rPr>
            </w:pPr>
          </w:p>
        </w:tc>
        <w:tc>
          <w:tcPr>
            <w:tcW w:w="1188" w:type="pct"/>
          </w:tcPr>
          <w:p w14:paraId="1F268685" w14:textId="77777777" w:rsidR="00142AFE" w:rsidRPr="00A41715" w:rsidRDefault="00142AFE" w:rsidP="00E857AF">
            <w:pPr>
              <w:rPr>
                <w:rFonts w:cstheme="minorHAnsi"/>
                <w:sz w:val="20"/>
                <w:szCs w:val="20"/>
              </w:rPr>
            </w:pPr>
          </w:p>
        </w:tc>
        <w:tc>
          <w:tcPr>
            <w:tcW w:w="1188" w:type="pct"/>
          </w:tcPr>
          <w:p w14:paraId="24035FAE" w14:textId="77777777" w:rsidR="00142AFE" w:rsidRPr="00A41715" w:rsidRDefault="00142AFE" w:rsidP="00E857AF">
            <w:pPr>
              <w:rPr>
                <w:rFonts w:cstheme="minorHAnsi"/>
                <w:sz w:val="20"/>
                <w:szCs w:val="20"/>
              </w:rPr>
            </w:pPr>
          </w:p>
        </w:tc>
        <w:tc>
          <w:tcPr>
            <w:tcW w:w="1186" w:type="pct"/>
          </w:tcPr>
          <w:p w14:paraId="307A5501" w14:textId="77777777" w:rsidR="00142AFE" w:rsidRPr="00A41715" w:rsidRDefault="00142AFE" w:rsidP="00E857AF">
            <w:pPr>
              <w:rPr>
                <w:rFonts w:cstheme="minorHAnsi"/>
                <w:sz w:val="20"/>
                <w:szCs w:val="20"/>
              </w:rPr>
            </w:pPr>
          </w:p>
        </w:tc>
      </w:tr>
      <w:tr w:rsidR="00142AFE" w:rsidRPr="00A41715" w14:paraId="5EF4883B" w14:textId="77777777" w:rsidTr="00E857AF">
        <w:tc>
          <w:tcPr>
            <w:tcW w:w="207" w:type="pct"/>
          </w:tcPr>
          <w:p w14:paraId="2417CD8E" w14:textId="77777777" w:rsidR="00142AFE" w:rsidRPr="00A41715" w:rsidRDefault="00142AFE" w:rsidP="00E857AF">
            <w:pPr>
              <w:jc w:val="both"/>
              <w:rPr>
                <w:rFonts w:cstheme="minorHAnsi"/>
                <w:sz w:val="20"/>
                <w:szCs w:val="20"/>
              </w:rPr>
            </w:pPr>
          </w:p>
        </w:tc>
        <w:tc>
          <w:tcPr>
            <w:tcW w:w="1231" w:type="pct"/>
          </w:tcPr>
          <w:p w14:paraId="40357AA8" w14:textId="77777777" w:rsidR="00142AFE" w:rsidRPr="00A41715" w:rsidRDefault="00142AFE" w:rsidP="00E857AF">
            <w:pPr>
              <w:rPr>
                <w:rFonts w:cstheme="minorHAnsi"/>
                <w:sz w:val="20"/>
                <w:szCs w:val="20"/>
              </w:rPr>
            </w:pPr>
          </w:p>
        </w:tc>
        <w:tc>
          <w:tcPr>
            <w:tcW w:w="1188" w:type="pct"/>
          </w:tcPr>
          <w:p w14:paraId="5EAF501A" w14:textId="77777777" w:rsidR="00142AFE" w:rsidRPr="00A41715" w:rsidRDefault="00142AFE" w:rsidP="00E857AF">
            <w:pPr>
              <w:rPr>
                <w:rFonts w:cstheme="minorHAnsi"/>
                <w:sz w:val="20"/>
                <w:szCs w:val="20"/>
              </w:rPr>
            </w:pPr>
          </w:p>
        </w:tc>
        <w:tc>
          <w:tcPr>
            <w:tcW w:w="1188" w:type="pct"/>
          </w:tcPr>
          <w:p w14:paraId="06A0E3D2" w14:textId="77777777" w:rsidR="00142AFE" w:rsidRPr="00A41715" w:rsidRDefault="00142AFE" w:rsidP="00E857AF">
            <w:pPr>
              <w:rPr>
                <w:rFonts w:cstheme="minorHAnsi"/>
                <w:sz w:val="20"/>
                <w:szCs w:val="20"/>
              </w:rPr>
            </w:pPr>
          </w:p>
        </w:tc>
        <w:tc>
          <w:tcPr>
            <w:tcW w:w="1186" w:type="pct"/>
          </w:tcPr>
          <w:p w14:paraId="655091C1" w14:textId="77777777" w:rsidR="00142AFE" w:rsidRPr="00A41715" w:rsidRDefault="00142AFE" w:rsidP="00E857AF">
            <w:pPr>
              <w:rPr>
                <w:rFonts w:cstheme="minorHAnsi"/>
                <w:sz w:val="20"/>
                <w:szCs w:val="20"/>
              </w:rPr>
            </w:pPr>
          </w:p>
        </w:tc>
      </w:tr>
    </w:tbl>
    <w:p w14:paraId="661B2795" w14:textId="77777777" w:rsidR="00142AFE" w:rsidRPr="00BE66E5" w:rsidRDefault="00142AFE" w:rsidP="00142AFE">
      <w:pPr>
        <w:spacing w:after="0" w:line="240" w:lineRule="auto"/>
        <w:jc w:val="both"/>
        <w:rPr>
          <w:rFonts w:eastAsia="Aptos" w:cstheme="minorHAnsi"/>
          <w:b/>
          <w:kern w:val="2"/>
          <w:sz w:val="22"/>
          <w:szCs w:val="22"/>
          <w:lang w:eastAsia="en-US"/>
          <w14:ligatures w14:val="standardContextual"/>
        </w:rPr>
      </w:pPr>
    </w:p>
    <w:p w14:paraId="3ACA6B67" w14:textId="77777777" w:rsidR="00142AFE" w:rsidRPr="00A06A43" w:rsidRDefault="00142AFE" w:rsidP="00142AFE">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028713F5" w14:textId="77777777" w:rsidR="00142AFE" w:rsidRPr="00A06A43" w:rsidRDefault="00142AFE" w:rsidP="00142AF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142AFE" w:rsidRPr="007F31A0" w14:paraId="74BD10F0" w14:textId="77777777" w:rsidTr="00E857AF">
        <w:tc>
          <w:tcPr>
            <w:tcW w:w="207" w:type="pct"/>
            <w:shd w:val="clear" w:color="auto" w:fill="E8E8E8" w:themeFill="background2"/>
          </w:tcPr>
          <w:p w14:paraId="131540B3" w14:textId="77777777" w:rsidR="00142AFE" w:rsidRPr="007F31A0" w:rsidRDefault="00142AFE" w:rsidP="00E857AF">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315FCA54" w14:textId="77777777" w:rsidR="00142AFE" w:rsidRPr="007F31A0" w:rsidRDefault="00142AFE" w:rsidP="00E857AF">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2E1C4F1" w14:textId="77777777" w:rsidR="00142AFE" w:rsidRPr="007F31A0" w:rsidRDefault="00142AFE" w:rsidP="00E857AF">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8E8E8" w:themeFill="background2"/>
          </w:tcPr>
          <w:p w14:paraId="6A4D35E1" w14:textId="77777777" w:rsidR="00142AFE" w:rsidRPr="007F31A0" w:rsidRDefault="00142AFE" w:rsidP="00E857AF">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2F18DAE5" w14:textId="77777777" w:rsidR="00142AFE" w:rsidRPr="007F31A0" w:rsidRDefault="00142AFE" w:rsidP="00E857AF">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67925B15" w14:textId="77777777" w:rsidR="00142AFE" w:rsidRPr="007F31A0" w:rsidRDefault="00142AFE" w:rsidP="00E857AF">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142AFE" w:rsidRPr="007F31A0" w14:paraId="34ED931A" w14:textId="77777777" w:rsidTr="00E857AF">
        <w:tc>
          <w:tcPr>
            <w:tcW w:w="207" w:type="pct"/>
            <w:shd w:val="clear" w:color="auto" w:fill="E8E8E8" w:themeFill="background2"/>
          </w:tcPr>
          <w:p w14:paraId="143FBF00" w14:textId="77777777" w:rsidR="00142AFE" w:rsidRPr="007F31A0" w:rsidRDefault="00142AFE" w:rsidP="00E857AF">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6C8F278F" w14:textId="77777777" w:rsidR="00142AFE" w:rsidRPr="007F31A0" w:rsidRDefault="00142AFE" w:rsidP="00E857AF">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4AED7A81" w14:textId="77777777" w:rsidR="00142AFE" w:rsidRPr="007F31A0" w:rsidRDefault="00142AFE" w:rsidP="00E857AF">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138193E3" w14:textId="77777777" w:rsidR="00142AFE" w:rsidRPr="007F31A0" w:rsidRDefault="00142AFE" w:rsidP="00E857AF">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6D1329F4" w14:textId="77777777" w:rsidR="00142AFE" w:rsidRPr="007F31A0" w:rsidRDefault="00142AFE" w:rsidP="00E857AF">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133D6237" w14:textId="77777777" w:rsidR="00142AFE" w:rsidRPr="007F31A0" w:rsidRDefault="00142AFE" w:rsidP="00E857AF">
            <w:pPr>
              <w:jc w:val="center"/>
              <w:rPr>
                <w:rFonts w:cstheme="minorHAnsi"/>
                <w:sz w:val="20"/>
                <w:szCs w:val="20"/>
              </w:rPr>
            </w:pPr>
            <w:r w:rsidRPr="007F31A0">
              <w:rPr>
                <w:rFonts w:cstheme="minorHAnsi"/>
                <w:i/>
                <w:iCs/>
                <w:sz w:val="20"/>
                <w:szCs w:val="20"/>
              </w:rPr>
              <w:t>6</w:t>
            </w:r>
          </w:p>
        </w:tc>
      </w:tr>
      <w:tr w:rsidR="00142AFE" w:rsidRPr="007F31A0" w14:paraId="5F349F29" w14:textId="77777777" w:rsidTr="00E857AF">
        <w:tc>
          <w:tcPr>
            <w:tcW w:w="207" w:type="pct"/>
          </w:tcPr>
          <w:p w14:paraId="19310BFD" w14:textId="77777777" w:rsidR="00142AFE" w:rsidRPr="007F31A0" w:rsidRDefault="00142AFE" w:rsidP="00E857AF">
            <w:pPr>
              <w:rPr>
                <w:rFonts w:cstheme="minorHAnsi"/>
                <w:sz w:val="20"/>
                <w:szCs w:val="20"/>
              </w:rPr>
            </w:pPr>
            <w:r w:rsidRPr="007F31A0">
              <w:rPr>
                <w:rFonts w:cstheme="minorHAnsi"/>
                <w:sz w:val="20"/>
                <w:szCs w:val="20"/>
              </w:rPr>
              <w:t>1.</w:t>
            </w:r>
          </w:p>
        </w:tc>
        <w:tc>
          <w:tcPr>
            <w:tcW w:w="1001" w:type="pct"/>
          </w:tcPr>
          <w:p w14:paraId="09A59D97" w14:textId="77777777" w:rsidR="00142AFE" w:rsidRPr="007F31A0" w:rsidRDefault="00142AFE" w:rsidP="00E857AF">
            <w:pPr>
              <w:rPr>
                <w:rFonts w:cstheme="minorHAnsi"/>
                <w:sz w:val="20"/>
                <w:szCs w:val="20"/>
              </w:rPr>
            </w:pPr>
          </w:p>
        </w:tc>
        <w:tc>
          <w:tcPr>
            <w:tcW w:w="948" w:type="pct"/>
          </w:tcPr>
          <w:p w14:paraId="319B5192" w14:textId="77777777" w:rsidR="00142AFE" w:rsidRPr="007F31A0" w:rsidRDefault="00142AFE" w:rsidP="00E857AF">
            <w:pPr>
              <w:rPr>
                <w:rFonts w:cstheme="minorHAnsi"/>
                <w:sz w:val="20"/>
                <w:szCs w:val="20"/>
              </w:rPr>
            </w:pPr>
          </w:p>
        </w:tc>
        <w:tc>
          <w:tcPr>
            <w:tcW w:w="948" w:type="pct"/>
          </w:tcPr>
          <w:p w14:paraId="2E950BDB" w14:textId="77777777" w:rsidR="00142AFE" w:rsidRPr="007F31A0" w:rsidRDefault="00142AFE" w:rsidP="00E857AF">
            <w:pPr>
              <w:rPr>
                <w:rFonts w:cstheme="minorHAnsi"/>
                <w:sz w:val="20"/>
                <w:szCs w:val="20"/>
              </w:rPr>
            </w:pPr>
          </w:p>
        </w:tc>
        <w:tc>
          <w:tcPr>
            <w:tcW w:w="948" w:type="pct"/>
          </w:tcPr>
          <w:p w14:paraId="26F4A4C8" w14:textId="77777777" w:rsidR="00142AFE" w:rsidRPr="007F31A0" w:rsidRDefault="00142AFE" w:rsidP="00E857AF">
            <w:pPr>
              <w:rPr>
                <w:rFonts w:cstheme="minorHAnsi"/>
                <w:sz w:val="20"/>
                <w:szCs w:val="20"/>
              </w:rPr>
            </w:pPr>
          </w:p>
        </w:tc>
        <w:tc>
          <w:tcPr>
            <w:tcW w:w="948" w:type="pct"/>
          </w:tcPr>
          <w:p w14:paraId="1262466E" w14:textId="77777777" w:rsidR="00142AFE" w:rsidRPr="007F31A0" w:rsidRDefault="00142AFE" w:rsidP="00E857AF">
            <w:pPr>
              <w:rPr>
                <w:rFonts w:cstheme="minorHAnsi"/>
                <w:sz w:val="20"/>
                <w:szCs w:val="20"/>
              </w:rPr>
            </w:pPr>
          </w:p>
        </w:tc>
      </w:tr>
      <w:tr w:rsidR="00142AFE" w:rsidRPr="007F31A0" w14:paraId="4B73C041" w14:textId="77777777" w:rsidTr="00E857AF">
        <w:tc>
          <w:tcPr>
            <w:tcW w:w="207" w:type="pct"/>
          </w:tcPr>
          <w:p w14:paraId="00CAC064" w14:textId="77777777" w:rsidR="00142AFE" w:rsidRPr="007F31A0" w:rsidRDefault="00142AFE" w:rsidP="00E857AF">
            <w:pPr>
              <w:rPr>
                <w:rFonts w:cstheme="minorHAnsi"/>
                <w:sz w:val="20"/>
                <w:szCs w:val="20"/>
              </w:rPr>
            </w:pPr>
          </w:p>
        </w:tc>
        <w:tc>
          <w:tcPr>
            <w:tcW w:w="1001" w:type="pct"/>
          </w:tcPr>
          <w:p w14:paraId="7D435D4B" w14:textId="77777777" w:rsidR="00142AFE" w:rsidRPr="007F31A0" w:rsidRDefault="00142AFE" w:rsidP="00E857AF">
            <w:pPr>
              <w:rPr>
                <w:rFonts w:cstheme="minorHAnsi"/>
                <w:sz w:val="20"/>
                <w:szCs w:val="20"/>
              </w:rPr>
            </w:pPr>
          </w:p>
        </w:tc>
        <w:tc>
          <w:tcPr>
            <w:tcW w:w="948" w:type="pct"/>
          </w:tcPr>
          <w:p w14:paraId="1C5F0374" w14:textId="77777777" w:rsidR="00142AFE" w:rsidRPr="007F31A0" w:rsidRDefault="00142AFE" w:rsidP="00E857AF">
            <w:pPr>
              <w:rPr>
                <w:rFonts w:cstheme="minorHAnsi"/>
                <w:sz w:val="20"/>
                <w:szCs w:val="20"/>
              </w:rPr>
            </w:pPr>
          </w:p>
        </w:tc>
        <w:tc>
          <w:tcPr>
            <w:tcW w:w="948" w:type="pct"/>
          </w:tcPr>
          <w:p w14:paraId="04144C3D" w14:textId="77777777" w:rsidR="00142AFE" w:rsidRPr="007F31A0" w:rsidRDefault="00142AFE" w:rsidP="00E857AF">
            <w:pPr>
              <w:rPr>
                <w:rFonts w:cstheme="minorHAnsi"/>
                <w:sz w:val="20"/>
                <w:szCs w:val="20"/>
              </w:rPr>
            </w:pPr>
          </w:p>
        </w:tc>
        <w:tc>
          <w:tcPr>
            <w:tcW w:w="948" w:type="pct"/>
          </w:tcPr>
          <w:p w14:paraId="19BD847F" w14:textId="77777777" w:rsidR="00142AFE" w:rsidRPr="007F31A0" w:rsidRDefault="00142AFE" w:rsidP="00E857AF">
            <w:pPr>
              <w:rPr>
                <w:rFonts w:cstheme="minorHAnsi"/>
                <w:sz w:val="20"/>
                <w:szCs w:val="20"/>
              </w:rPr>
            </w:pPr>
          </w:p>
        </w:tc>
        <w:tc>
          <w:tcPr>
            <w:tcW w:w="948" w:type="pct"/>
          </w:tcPr>
          <w:p w14:paraId="1690C8CB" w14:textId="77777777" w:rsidR="00142AFE" w:rsidRPr="007F31A0" w:rsidRDefault="00142AFE" w:rsidP="00E857AF">
            <w:pPr>
              <w:rPr>
                <w:rFonts w:cstheme="minorHAnsi"/>
                <w:sz w:val="20"/>
                <w:szCs w:val="20"/>
              </w:rPr>
            </w:pPr>
          </w:p>
        </w:tc>
      </w:tr>
      <w:tr w:rsidR="00142AFE" w:rsidRPr="007F31A0" w14:paraId="1A451E04" w14:textId="77777777" w:rsidTr="00E857AF">
        <w:tc>
          <w:tcPr>
            <w:tcW w:w="207" w:type="pct"/>
          </w:tcPr>
          <w:p w14:paraId="32A35368" w14:textId="77777777" w:rsidR="00142AFE" w:rsidRPr="007F31A0" w:rsidRDefault="00142AFE" w:rsidP="00E857AF">
            <w:pPr>
              <w:rPr>
                <w:rFonts w:cstheme="minorHAnsi"/>
                <w:sz w:val="20"/>
                <w:szCs w:val="20"/>
              </w:rPr>
            </w:pPr>
          </w:p>
        </w:tc>
        <w:tc>
          <w:tcPr>
            <w:tcW w:w="1001" w:type="pct"/>
          </w:tcPr>
          <w:p w14:paraId="3EC395CC" w14:textId="77777777" w:rsidR="00142AFE" w:rsidRPr="007F31A0" w:rsidRDefault="00142AFE" w:rsidP="00E857AF">
            <w:pPr>
              <w:rPr>
                <w:rFonts w:cstheme="minorHAnsi"/>
                <w:sz w:val="20"/>
                <w:szCs w:val="20"/>
              </w:rPr>
            </w:pPr>
          </w:p>
        </w:tc>
        <w:tc>
          <w:tcPr>
            <w:tcW w:w="948" w:type="pct"/>
          </w:tcPr>
          <w:p w14:paraId="705684DB" w14:textId="77777777" w:rsidR="00142AFE" w:rsidRPr="007F31A0" w:rsidRDefault="00142AFE" w:rsidP="00E857AF">
            <w:pPr>
              <w:rPr>
                <w:rFonts w:cstheme="minorHAnsi"/>
                <w:sz w:val="20"/>
                <w:szCs w:val="20"/>
              </w:rPr>
            </w:pPr>
          </w:p>
        </w:tc>
        <w:tc>
          <w:tcPr>
            <w:tcW w:w="948" w:type="pct"/>
          </w:tcPr>
          <w:p w14:paraId="4233A5EB" w14:textId="77777777" w:rsidR="00142AFE" w:rsidRPr="007F31A0" w:rsidRDefault="00142AFE" w:rsidP="00E857AF">
            <w:pPr>
              <w:rPr>
                <w:rFonts w:cstheme="minorHAnsi"/>
                <w:sz w:val="20"/>
                <w:szCs w:val="20"/>
              </w:rPr>
            </w:pPr>
          </w:p>
        </w:tc>
        <w:tc>
          <w:tcPr>
            <w:tcW w:w="948" w:type="pct"/>
          </w:tcPr>
          <w:p w14:paraId="5270F2A0" w14:textId="77777777" w:rsidR="00142AFE" w:rsidRPr="007F31A0" w:rsidRDefault="00142AFE" w:rsidP="00E857AF">
            <w:pPr>
              <w:rPr>
                <w:rFonts w:cstheme="minorHAnsi"/>
                <w:sz w:val="20"/>
                <w:szCs w:val="20"/>
              </w:rPr>
            </w:pPr>
          </w:p>
        </w:tc>
        <w:tc>
          <w:tcPr>
            <w:tcW w:w="948" w:type="pct"/>
          </w:tcPr>
          <w:p w14:paraId="5218BE30" w14:textId="77777777" w:rsidR="00142AFE" w:rsidRPr="007F31A0" w:rsidRDefault="00142AFE" w:rsidP="00E857AF">
            <w:pPr>
              <w:rPr>
                <w:rFonts w:cstheme="minorHAnsi"/>
                <w:sz w:val="20"/>
                <w:szCs w:val="20"/>
              </w:rPr>
            </w:pPr>
          </w:p>
        </w:tc>
      </w:tr>
    </w:tbl>
    <w:p w14:paraId="689D4C7A" w14:textId="77777777" w:rsidR="00142AFE" w:rsidRPr="007F31A0" w:rsidRDefault="00142AFE" w:rsidP="00142AFE">
      <w:pPr>
        <w:spacing w:after="0" w:line="240" w:lineRule="auto"/>
        <w:rPr>
          <w:rFonts w:eastAsia="Aptos" w:cstheme="minorHAnsi"/>
          <w:kern w:val="2"/>
          <w:sz w:val="20"/>
          <w:szCs w:val="20"/>
          <w:lang w:eastAsia="en-US"/>
          <w14:ligatures w14:val="standardContextual"/>
        </w:rPr>
      </w:pPr>
    </w:p>
    <w:bookmarkEnd w:id="5"/>
    <w:p w14:paraId="758BDA08" w14:textId="77777777" w:rsidR="00142AFE" w:rsidRPr="000918AC" w:rsidRDefault="00142AFE" w:rsidP="00142AFE">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04793C" w:rsidRPr="001722B6" w14:paraId="23216ADC" w14:textId="77777777" w:rsidTr="006D7F8C">
        <w:tc>
          <w:tcPr>
            <w:tcW w:w="562" w:type="dxa"/>
            <w:shd w:val="clear" w:color="auto" w:fill="E8E8E8" w:themeFill="background2"/>
          </w:tcPr>
          <w:p w14:paraId="62D0BCCE" w14:textId="77777777" w:rsidR="0004793C" w:rsidRPr="001722B6" w:rsidRDefault="0004793C" w:rsidP="006D7F8C">
            <w:pPr>
              <w:suppressAutoHyphens/>
              <w:spacing w:after="0" w:line="240" w:lineRule="auto"/>
              <w:jc w:val="center"/>
              <w:rPr>
                <w:rFonts w:eastAsia="Times New Roman" w:cstheme="minorHAnsi"/>
                <w:bCs/>
                <w:sz w:val="22"/>
                <w:szCs w:val="22"/>
                <w:lang w:eastAsia="en-US"/>
              </w:rPr>
            </w:pPr>
            <w:r w:rsidRPr="001722B6">
              <w:rPr>
                <w:rFonts w:eastAsia="Times New Roman" w:cstheme="minorHAnsi"/>
                <w:bCs/>
                <w:sz w:val="22"/>
                <w:szCs w:val="22"/>
                <w:lang w:eastAsia="en-US"/>
              </w:rPr>
              <w:t>Eil. Nr.</w:t>
            </w:r>
          </w:p>
        </w:tc>
        <w:tc>
          <w:tcPr>
            <w:tcW w:w="3515" w:type="dxa"/>
            <w:shd w:val="clear" w:color="auto" w:fill="E8E8E8" w:themeFill="background2"/>
          </w:tcPr>
          <w:p w14:paraId="7CE80978" w14:textId="77777777" w:rsidR="0004793C" w:rsidRPr="001722B6" w:rsidRDefault="0004793C" w:rsidP="006D7F8C">
            <w:pPr>
              <w:suppressAutoHyphens/>
              <w:spacing w:after="0" w:line="240" w:lineRule="auto"/>
              <w:rPr>
                <w:rFonts w:eastAsia="Times New Roman" w:cstheme="minorHAnsi"/>
                <w:bCs/>
                <w:sz w:val="22"/>
                <w:szCs w:val="22"/>
                <w:lang w:eastAsia="en-US"/>
              </w:rPr>
            </w:pPr>
            <w:r w:rsidRPr="001722B6">
              <w:rPr>
                <w:rFonts w:eastAsia="Times New Roman" w:cstheme="minorHAnsi"/>
                <w:bCs/>
                <w:sz w:val="22"/>
                <w:szCs w:val="22"/>
                <w:lang w:eastAsia="en-US"/>
              </w:rPr>
              <w:t xml:space="preserve">Kokybės kriterijai </w:t>
            </w:r>
          </w:p>
        </w:tc>
        <w:tc>
          <w:tcPr>
            <w:tcW w:w="9526" w:type="dxa"/>
            <w:shd w:val="clear" w:color="auto" w:fill="E8E8E8" w:themeFill="background2"/>
          </w:tcPr>
          <w:p w14:paraId="6CC02A3E" w14:textId="77777777" w:rsidR="0004793C" w:rsidRPr="001722B6" w:rsidRDefault="0004793C" w:rsidP="006D7F8C">
            <w:pPr>
              <w:suppressAutoHyphens/>
              <w:spacing w:after="0" w:line="240" w:lineRule="auto"/>
              <w:rPr>
                <w:rFonts w:eastAsia="Times New Roman" w:cstheme="minorHAnsi"/>
                <w:bCs/>
                <w:sz w:val="22"/>
                <w:szCs w:val="22"/>
                <w:lang w:eastAsia="en-US"/>
              </w:rPr>
            </w:pPr>
            <w:r w:rsidRPr="001722B6">
              <w:rPr>
                <w:rFonts w:eastAsia="Times New Roman" w:cstheme="minorHAnsi"/>
                <w:bCs/>
                <w:sz w:val="22"/>
                <w:szCs w:val="22"/>
                <w:lang w:eastAsia="en-US"/>
              </w:rPr>
              <w:t>Siūlomų kriterijų rodiklių reikšmės</w:t>
            </w:r>
          </w:p>
        </w:tc>
      </w:tr>
      <w:tr w:rsidR="008F3817" w:rsidRPr="001722B6" w14:paraId="2D8EE61B" w14:textId="77777777" w:rsidTr="006D7F8C">
        <w:tc>
          <w:tcPr>
            <w:tcW w:w="562" w:type="dxa"/>
          </w:tcPr>
          <w:p w14:paraId="50D27AA3" w14:textId="515E77F1" w:rsidR="008F3817" w:rsidRPr="001722B6" w:rsidRDefault="008F3817" w:rsidP="008F3817">
            <w:pPr>
              <w:suppressAutoHyphens/>
              <w:spacing w:after="0" w:line="240" w:lineRule="auto"/>
              <w:jc w:val="both"/>
              <w:rPr>
                <w:rFonts w:eastAsia="Times New Roman" w:cstheme="minorHAnsi"/>
                <w:sz w:val="22"/>
                <w:szCs w:val="22"/>
                <w:lang w:eastAsia="en-US"/>
              </w:rPr>
            </w:pPr>
            <w:r w:rsidRPr="001722B6">
              <w:rPr>
                <w:rFonts w:eastAsia="Times New Roman" w:cstheme="minorHAnsi"/>
                <w:sz w:val="22"/>
                <w:szCs w:val="22"/>
                <w:lang w:eastAsia="en-US"/>
              </w:rPr>
              <w:t>1.</w:t>
            </w:r>
          </w:p>
        </w:tc>
        <w:tc>
          <w:tcPr>
            <w:tcW w:w="3515" w:type="dxa"/>
            <w:shd w:val="clear" w:color="auto" w:fill="E8E8E8" w:themeFill="background2"/>
          </w:tcPr>
          <w:p w14:paraId="35B7A32C" w14:textId="20FF4135" w:rsidR="008F3817" w:rsidRPr="001722B6" w:rsidRDefault="008F3817" w:rsidP="008F3817">
            <w:pPr>
              <w:suppressAutoHyphens/>
              <w:spacing w:after="0" w:line="240" w:lineRule="auto"/>
              <w:jc w:val="both"/>
              <w:rPr>
                <w:rFonts w:eastAsia="Calibri" w:cstheme="minorHAnsi"/>
                <w:bCs/>
                <w:sz w:val="22"/>
                <w:szCs w:val="22"/>
              </w:rPr>
            </w:pPr>
            <w:r w:rsidRPr="001722B6">
              <w:rPr>
                <w:rFonts w:eastAsia="Calibri" w:cstheme="minorHAnsi"/>
                <w:bCs/>
                <w:sz w:val="22"/>
                <w:szCs w:val="22"/>
              </w:rPr>
              <w:t>Darbų atlikimo terminas mėnesiais (B)</w:t>
            </w:r>
          </w:p>
        </w:tc>
        <w:tc>
          <w:tcPr>
            <w:tcW w:w="9526" w:type="dxa"/>
          </w:tcPr>
          <w:p w14:paraId="7E8E9E2D" w14:textId="19A79CAB" w:rsidR="008F3817" w:rsidRPr="001722B6" w:rsidRDefault="008F3817" w:rsidP="008F3817">
            <w:pPr>
              <w:suppressAutoHyphens/>
              <w:spacing w:after="0" w:line="240" w:lineRule="auto"/>
              <w:jc w:val="both"/>
              <w:rPr>
                <w:rFonts w:ascii="Calibri" w:eastAsia="Times New Roman" w:hAnsi="Calibri" w:cs="Calibri"/>
                <w:sz w:val="22"/>
                <w:szCs w:val="22"/>
                <w:lang w:eastAsia="en-US"/>
              </w:rPr>
            </w:pPr>
            <w:r w:rsidRPr="001722B6">
              <w:rPr>
                <w:rFonts w:ascii="Calibri" w:eastAsia="Times New Roman" w:hAnsi="Calibri" w:cs="Calibri"/>
                <w:sz w:val="22"/>
                <w:szCs w:val="22"/>
                <w:lang w:eastAsia="en-US"/>
              </w:rPr>
              <w:t>Pažymėti siūlomą darbų atlikimo terminą mėnesiais (simboliu „x“ pažymėti tik vieną langelį):</w:t>
            </w:r>
          </w:p>
          <w:p w14:paraId="405717D0" w14:textId="6EE534E4" w:rsidR="008F3817" w:rsidRPr="001722B6" w:rsidRDefault="008F3817" w:rsidP="008F3817">
            <w:pPr>
              <w:suppressAutoHyphens/>
              <w:spacing w:after="0" w:line="240" w:lineRule="auto"/>
              <w:jc w:val="both"/>
              <w:rPr>
                <w:rFonts w:ascii="Calibri" w:eastAsia="Times New Roman" w:hAnsi="Calibri" w:cs="Calibri"/>
                <w:sz w:val="22"/>
                <w:szCs w:val="22"/>
                <w:lang w:eastAsia="en-US"/>
              </w:rPr>
            </w:pPr>
            <w:r w:rsidRPr="001722B6">
              <w:rPr>
                <w:rFonts w:ascii="Calibri" w:eastAsia="Times New Roman" w:hAnsi="Calibri" w:cs="Calibri"/>
                <w:sz w:val="22"/>
                <w:szCs w:val="22"/>
                <w:lang w:eastAsia="en-US"/>
              </w:rPr>
              <w:t>1</w:t>
            </w:r>
            <w:r w:rsidRPr="001722B6">
              <w:rPr>
                <w:rFonts w:ascii="Calibri" w:eastAsia="Times New Roman" w:hAnsi="Calibri" w:cs="Calibri"/>
                <w:sz w:val="22"/>
                <w:szCs w:val="22"/>
                <w:lang w:eastAsia="en-US"/>
              </w:rPr>
              <w:t>2</w:t>
            </w:r>
            <w:r w:rsidRPr="001722B6">
              <w:rPr>
                <w:rFonts w:ascii="Calibri" w:eastAsia="Times New Roman" w:hAnsi="Calibri" w:cs="Calibri"/>
                <w:sz w:val="22"/>
                <w:szCs w:val="22"/>
                <w:lang w:eastAsia="en-US"/>
              </w:rPr>
              <w:t xml:space="preserve"> mėnesi</w:t>
            </w:r>
            <w:r w:rsidRPr="001722B6">
              <w:rPr>
                <w:rFonts w:ascii="Calibri" w:eastAsia="Times New Roman" w:hAnsi="Calibri" w:cs="Calibri"/>
                <w:sz w:val="22"/>
                <w:szCs w:val="22"/>
                <w:lang w:eastAsia="en-US"/>
              </w:rPr>
              <w:t>ų</w:t>
            </w:r>
            <w:r w:rsidRPr="001722B6">
              <w:rPr>
                <w:rFonts w:ascii="Calibri" w:eastAsia="Times New Roman" w:hAnsi="Calibri" w:cs="Calibri"/>
                <w:sz w:val="22"/>
                <w:szCs w:val="22"/>
                <w:lang w:eastAsia="en-US"/>
              </w:rPr>
              <w:t xml:space="preserve"> – </w:t>
            </w:r>
            <w:sdt>
              <w:sdtPr>
                <w:rPr>
                  <w:rFonts w:ascii="Calibri" w:eastAsia="Times New Roman" w:hAnsi="Calibri" w:cs="Calibri"/>
                  <w:sz w:val="22"/>
                  <w:szCs w:val="22"/>
                </w:rPr>
                <w:id w:val="175011043"/>
                <w14:checkbox>
                  <w14:checked w14:val="0"/>
                  <w14:checkedState w14:val="2612" w14:font="MS Gothic"/>
                  <w14:uncheckedState w14:val="2610" w14:font="MS Gothic"/>
                </w14:checkbox>
              </w:sdtPr>
              <w:sdtContent>
                <w:r w:rsidRPr="001722B6">
                  <w:rPr>
                    <w:rFonts w:ascii="Segoe UI Symbol" w:eastAsia="Times New Roman" w:hAnsi="Segoe UI Symbol" w:cs="Segoe UI Symbol"/>
                    <w:sz w:val="22"/>
                    <w:szCs w:val="22"/>
                  </w:rPr>
                  <w:t>☐</w:t>
                </w:r>
              </w:sdtContent>
            </w:sdt>
          </w:p>
          <w:p w14:paraId="68395CF4" w14:textId="4CA13D25" w:rsidR="008F3817" w:rsidRPr="001722B6" w:rsidRDefault="008F3817" w:rsidP="008F3817">
            <w:pPr>
              <w:suppressAutoHyphens/>
              <w:spacing w:after="0" w:line="240" w:lineRule="auto"/>
              <w:jc w:val="both"/>
              <w:rPr>
                <w:rFonts w:ascii="Calibri" w:eastAsia="Times New Roman" w:hAnsi="Calibri" w:cs="Calibri"/>
                <w:sz w:val="22"/>
                <w:szCs w:val="22"/>
                <w:lang w:eastAsia="en-US"/>
              </w:rPr>
            </w:pPr>
            <w:r w:rsidRPr="001722B6">
              <w:rPr>
                <w:rFonts w:ascii="Calibri" w:eastAsia="Times New Roman" w:hAnsi="Calibri" w:cs="Calibri"/>
                <w:sz w:val="22"/>
                <w:szCs w:val="22"/>
                <w:lang w:eastAsia="en-US"/>
              </w:rPr>
              <w:t>1</w:t>
            </w:r>
            <w:r w:rsidRPr="001722B6">
              <w:rPr>
                <w:rFonts w:ascii="Calibri" w:eastAsia="Times New Roman" w:hAnsi="Calibri" w:cs="Calibri"/>
                <w:sz w:val="22"/>
                <w:szCs w:val="22"/>
                <w:lang w:eastAsia="en-US"/>
              </w:rPr>
              <w:t>1</w:t>
            </w:r>
            <w:r w:rsidRPr="001722B6">
              <w:rPr>
                <w:rFonts w:ascii="Calibri" w:eastAsia="Times New Roman" w:hAnsi="Calibri" w:cs="Calibri"/>
                <w:sz w:val="22"/>
                <w:szCs w:val="22"/>
                <w:lang w:eastAsia="en-US"/>
              </w:rPr>
              <w:t xml:space="preserve"> mėnesi</w:t>
            </w:r>
            <w:r w:rsidRPr="001722B6">
              <w:rPr>
                <w:rFonts w:ascii="Calibri" w:eastAsia="Times New Roman" w:hAnsi="Calibri" w:cs="Calibri"/>
                <w:sz w:val="22"/>
                <w:szCs w:val="22"/>
                <w:lang w:eastAsia="en-US"/>
              </w:rPr>
              <w:t>ų</w:t>
            </w:r>
            <w:r w:rsidRPr="001722B6">
              <w:rPr>
                <w:rFonts w:ascii="Calibri" w:eastAsia="Times New Roman" w:hAnsi="Calibri" w:cs="Calibri"/>
                <w:sz w:val="22"/>
                <w:szCs w:val="22"/>
                <w:lang w:eastAsia="en-US"/>
              </w:rPr>
              <w:t xml:space="preserve">– </w:t>
            </w:r>
            <w:sdt>
              <w:sdtPr>
                <w:rPr>
                  <w:rFonts w:ascii="Calibri" w:eastAsia="Times New Roman" w:hAnsi="Calibri" w:cs="Calibri"/>
                  <w:sz w:val="22"/>
                  <w:szCs w:val="22"/>
                </w:rPr>
                <w:id w:val="-64428255"/>
                <w14:checkbox>
                  <w14:checked w14:val="0"/>
                  <w14:checkedState w14:val="2612" w14:font="MS Gothic"/>
                  <w14:uncheckedState w14:val="2610" w14:font="MS Gothic"/>
                </w14:checkbox>
              </w:sdtPr>
              <w:sdtContent>
                <w:r w:rsidRPr="001722B6">
                  <w:rPr>
                    <w:rFonts w:ascii="Segoe UI Symbol" w:eastAsia="Times New Roman" w:hAnsi="Segoe UI Symbol" w:cs="Segoe UI Symbol"/>
                    <w:sz w:val="22"/>
                    <w:szCs w:val="22"/>
                  </w:rPr>
                  <w:t>☐</w:t>
                </w:r>
              </w:sdtContent>
            </w:sdt>
          </w:p>
          <w:p w14:paraId="7BAFE709" w14:textId="07AE417A" w:rsidR="008F3817" w:rsidRPr="001722B6" w:rsidRDefault="008F3817" w:rsidP="008F3817">
            <w:pPr>
              <w:suppressAutoHyphens/>
              <w:spacing w:after="0" w:line="240" w:lineRule="auto"/>
              <w:jc w:val="both"/>
              <w:rPr>
                <w:rFonts w:ascii="Calibri" w:eastAsia="Times New Roman" w:hAnsi="Calibri" w:cs="Calibri"/>
                <w:sz w:val="22"/>
                <w:szCs w:val="22"/>
                <w:lang w:eastAsia="en-US"/>
              </w:rPr>
            </w:pPr>
            <w:r w:rsidRPr="001722B6">
              <w:rPr>
                <w:rFonts w:ascii="Calibri" w:eastAsia="Times New Roman" w:hAnsi="Calibri" w:cs="Calibri"/>
                <w:sz w:val="22"/>
                <w:szCs w:val="22"/>
                <w:lang w:eastAsia="en-US"/>
              </w:rPr>
              <w:t>1</w:t>
            </w:r>
            <w:r w:rsidRPr="001722B6">
              <w:rPr>
                <w:rFonts w:ascii="Calibri" w:eastAsia="Times New Roman" w:hAnsi="Calibri" w:cs="Calibri"/>
                <w:sz w:val="22"/>
                <w:szCs w:val="22"/>
                <w:lang w:eastAsia="en-US"/>
              </w:rPr>
              <w:t>0</w:t>
            </w:r>
            <w:r w:rsidRPr="001722B6">
              <w:rPr>
                <w:rFonts w:ascii="Calibri" w:eastAsia="Times New Roman" w:hAnsi="Calibri" w:cs="Calibri"/>
                <w:sz w:val="22"/>
                <w:szCs w:val="22"/>
                <w:lang w:eastAsia="en-US"/>
              </w:rPr>
              <w:t xml:space="preserve"> mėnesi</w:t>
            </w:r>
            <w:r w:rsidRPr="001722B6">
              <w:rPr>
                <w:rFonts w:ascii="Calibri" w:eastAsia="Times New Roman" w:hAnsi="Calibri" w:cs="Calibri"/>
                <w:sz w:val="22"/>
                <w:szCs w:val="22"/>
                <w:lang w:eastAsia="en-US"/>
              </w:rPr>
              <w:t>ų</w:t>
            </w:r>
            <w:r w:rsidRPr="001722B6">
              <w:rPr>
                <w:rFonts w:ascii="Calibri" w:eastAsia="Times New Roman" w:hAnsi="Calibri" w:cs="Calibri"/>
                <w:sz w:val="22"/>
                <w:szCs w:val="22"/>
                <w:lang w:eastAsia="en-US"/>
              </w:rPr>
              <w:t xml:space="preserve"> – </w:t>
            </w:r>
            <w:sdt>
              <w:sdtPr>
                <w:rPr>
                  <w:rFonts w:ascii="Calibri" w:eastAsia="Times New Roman" w:hAnsi="Calibri" w:cs="Calibri"/>
                  <w:sz w:val="22"/>
                  <w:szCs w:val="22"/>
                </w:rPr>
                <w:id w:val="2062669986"/>
                <w14:checkbox>
                  <w14:checked w14:val="0"/>
                  <w14:checkedState w14:val="2612" w14:font="MS Gothic"/>
                  <w14:uncheckedState w14:val="2610" w14:font="MS Gothic"/>
                </w14:checkbox>
              </w:sdtPr>
              <w:sdtContent>
                <w:r w:rsidRPr="001722B6">
                  <w:rPr>
                    <w:rFonts w:ascii="Segoe UI Symbol" w:eastAsia="Times New Roman" w:hAnsi="Segoe UI Symbol" w:cs="Segoe UI Symbol"/>
                    <w:sz w:val="22"/>
                    <w:szCs w:val="22"/>
                  </w:rPr>
                  <w:t>☐</w:t>
                </w:r>
              </w:sdtContent>
            </w:sdt>
          </w:p>
          <w:p w14:paraId="263F41C7" w14:textId="37D118F1" w:rsidR="008F3817" w:rsidRPr="001722B6" w:rsidRDefault="008F3817" w:rsidP="008F3817">
            <w:pPr>
              <w:suppressAutoHyphens/>
              <w:spacing w:after="0" w:line="240" w:lineRule="auto"/>
              <w:jc w:val="both"/>
              <w:rPr>
                <w:rFonts w:ascii="Calibri" w:eastAsia="Times New Roman" w:hAnsi="Calibri" w:cs="Calibri"/>
                <w:sz w:val="22"/>
                <w:szCs w:val="22"/>
                <w:lang w:eastAsia="en-US"/>
              </w:rPr>
            </w:pPr>
            <w:r w:rsidRPr="001722B6">
              <w:rPr>
                <w:rFonts w:ascii="Calibri" w:eastAsia="Times New Roman" w:hAnsi="Calibri" w:cs="Calibri"/>
                <w:sz w:val="22"/>
                <w:szCs w:val="22"/>
                <w:lang w:eastAsia="en-US"/>
              </w:rPr>
              <w:t>9</w:t>
            </w:r>
            <w:r w:rsidRPr="001722B6">
              <w:rPr>
                <w:rFonts w:ascii="Calibri" w:eastAsia="Times New Roman" w:hAnsi="Calibri" w:cs="Calibri"/>
                <w:sz w:val="22"/>
                <w:szCs w:val="22"/>
                <w:lang w:eastAsia="en-US"/>
              </w:rPr>
              <w:t xml:space="preserve"> mėnesi</w:t>
            </w:r>
            <w:r w:rsidRPr="001722B6">
              <w:rPr>
                <w:rFonts w:ascii="Calibri" w:eastAsia="Times New Roman" w:hAnsi="Calibri" w:cs="Calibri"/>
                <w:sz w:val="22"/>
                <w:szCs w:val="22"/>
                <w:lang w:eastAsia="en-US"/>
              </w:rPr>
              <w:t>ai</w:t>
            </w:r>
            <w:r w:rsidRPr="001722B6">
              <w:rPr>
                <w:rFonts w:ascii="Calibri" w:eastAsia="Times New Roman" w:hAnsi="Calibri" w:cs="Calibri"/>
                <w:sz w:val="22"/>
                <w:szCs w:val="22"/>
                <w:lang w:eastAsia="en-US"/>
              </w:rPr>
              <w:t xml:space="preserve"> – </w:t>
            </w:r>
            <w:sdt>
              <w:sdtPr>
                <w:rPr>
                  <w:rFonts w:ascii="Calibri" w:eastAsia="Times New Roman" w:hAnsi="Calibri" w:cs="Calibri"/>
                  <w:sz w:val="22"/>
                  <w:szCs w:val="22"/>
                </w:rPr>
                <w:id w:val="1352228136"/>
                <w14:checkbox>
                  <w14:checked w14:val="0"/>
                  <w14:checkedState w14:val="2612" w14:font="MS Gothic"/>
                  <w14:uncheckedState w14:val="2610" w14:font="MS Gothic"/>
                </w14:checkbox>
              </w:sdtPr>
              <w:sdtContent>
                <w:r w:rsidRPr="001722B6">
                  <w:rPr>
                    <w:rFonts w:ascii="Segoe UI Symbol" w:eastAsia="Times New Roman" w:hAnsi="Segoe UI Symbol" w:cs="Segoe UI Symbol"/>
                    <w:sz w:val="22"/>
                    <w:szCs w:val="22"/>
                  </w:rPr>
                  <w:t>☐</w:t>
                </w:r>
              </w:sdtContent>
            </w:sdt>
          </w:p>
          <w:p w14:paraId="57B4A3C3" w14:textId="77777777" w:rsidR="008F3817" w:rsidRPr="001722B6" w:rsidRDefault="008F3817" w:rsidP="008F3817">
            <w:pPr>
              <w:suppressAutoHyphens/>
              <w:spacing w:after="0" w:line="240" w:lineRule="auto"/>
              <w:jc w:val="both"/>
              <w:rPr>
                <w:rFonts w:ascii="Calibri" w:eastAsia="Times New Roman" w:hAnsi="Calibri" w:cs="Calibri"/>
                <w:sz w:val="22"/>
                <w:szCs w:val="22"/>
                <w:lang w:eastAsia="en-US"/>
              </w:rPr>
            </w:pPr>
          </w:p>
          <w:p w14:paraId="47FB4568" w14:textId="77777777" w:rsidR="008F3817" w:rsidRPr="001722B6" w:rsidRDefault="008F3817" w:rsidP="008F3817">
            <w:pPr>
              <w:suppressAutoHyphens/>
              <w:spacing w:after="0" w:line="240" w:lineRule="auto"/>
              <w:jc w:val="both"/>
              <w:rPr>
                <w:rFonts w:ascii="Calibri" w:eastAsia="Times New Roman" w:hAnsi="Calibri" w:cs="Calibri"/>
                <w:sz w:val="22"/>
                <w:szCs w:val="22"/>
                <w:lang w:eastAsia="en-US"/>
              </w:rPr>
            </w:pPr>
            <w:r w:rsidRPr="001722B6">
              <w:rPr>
                <w:rFonts w:ascii="Calibri" w:eastAsia="Times New Roman" w:hAnsi="Calibri" w:cs="Calibri"/>
                <w:sz w:val="22"/>
                <w:szCs w:val="22"/>
                <w:lang w:eastAsia="en-US"/>
              </w:rPr>
              <w:t>Nurodomas siūlomas darbų atlikimo terminas pagal pirkimo sąlygų 4 priedo 2.2 papunktį.</w:t>
            </w:r>
          </w:p>
          <w:p w14:paraId="30AB48B9" w14:textId="77777777" w:rsidR="008F3817" w:rsidRPr="001722B6" w:rsidRDefault="008F3817" w:rsidP="008F3817">
            <w:pPr>
              <w:suppressAutoHyphens/>
              <w:spacing w:after="0" w:line="240" w:lineRule="auto"/>
              <w:jc w:val="both"/>
              <w:rPr>
                <w:rFonts w:ascii="Calibri" w:eastAsia="Times New Roman" w:hAnsi="Calibri" w:cs="Calibri"/>
                <w:i/>
                <w:iCs/>
                <w:sz w:val="22"/>
                <w:szCs w:val="22"/>
                <w:lang w:eastAsia="en-US"/>
              </w:rPr>
            </w:pPr>
          </w:p>
          <w:p w14:paraId="60FB8E4C" w14:textId="63CED352" w:rsidR="008F3817" w:rsidRPr="001722B6" w:rsidRDefault="008F3817" w:rsidP="008F3817">
            <w:pPr>
              <w:suppressAutoHyphens/>
              <w:spacing w:after="0" w:line="240" w:lineRule="auto"/>
              <w:jc w:val="both"/>
              <w:rPr>
                <w:rFonts w:eastAsia="Times New Roman" w:cstheme="minorHAnsi"/>
                <w:sz w:val="22"/>
                <w:szCs w:val="22"/>
                <w:lang w:eastAsia="en-US"/>
              </w:rPr>
            </w:pPr>
            <w:r w:rsidRPr="001722B6">
              <w:rPr>
                <w:rFonts w:ascii="Calibri" w:eastAsia="Times New Roman" w:hAnsi="Calibri" w:cs="Calibri"/>
                <w:i/>
                <w:iCs/>
                <w:sz w:val="22"/>
                <w:szCs w:val="22"/>
                <w:lang w:eastAsia="en-US"/>
              </w:rPr>
              <w:t>(Pastaba. Jeigu pasiūlymo formoje (pirkimo sąlygų 3 priede) tiekėjas nurodys (pažymės) kelis įsipareigojimus, tuomet bus vertinamas (suteikiami balai) įsipareigojimas su žemesne reikšme (tiekėjo pažymėtas ilgesnis darbų atlikimo terminas). Jeigu pasiūlymo formoje (pirkimo sąlygų 3 priede) tiekėjas nepažymės nei vieno pasirinkto įsipareigojimo, šis ekonominio vertinimo kriterijus bus vertinamas 0 ir bus laikoma, kad tiekėjas pasirinko 1</w:t>
            </w:r>
            <w:r w:rsidR="001722B6" w:rsidRPr="001722B6">
              <w:rPr>
                <w:rFonts w:ascii="Calibri" w:eastAsia="Times New Roman" w:hAnsi="Calibri" w:cs="Calibri"/>
                <w:i/>
                <w:iCs/>
                <w:sz w:val="22"/>
                <w:szCs w:val="22"/>
                <w:lang w:eastAsia="en-US"/>
              </w:rPr>
              <w:t>2</w:t>
            </w:r>
            <w:r w:rsidRPr="001722B6">
              <w:rPr>
                <w:rFonts w:ascii="Calibri" w:eastAsia="Times New Roman" w:hAnsi="Calibri" w:cs="Calibri"/>
                <w:i/>
                <w:iCs/>
                <w:sz w:val="22"/>
                <w:szCs w:val="22"/>
                <w:lang w:eastAsia="en-US"/>
              </w:rPr>
              <w:t xml:space="preserve"> mėn. terminą.)</w:t>
            </w:r>
          </w:p>
        </w:tc>
      </w:tr>
      <w:tr w:rsidR="008F3817" w:rsidRPr="001722B6" w14:paraId="19428ADC" w14:textId="77777777" w:rsidTr="006D7F8C">
        <w:tc>
          <w:tcPr>
            <w:tcW w:w="562" w:type="dxa"/>
          </w:tcPr>
          <w:p w14:paraId="540D47C5" w14:textId="2B53AF77" w:rsidR="008F3817" w:rsidRPr="001722B6" w:rsidRDefault="008F3817" w:rsidP="008F3817">
            <w:pPr>
              <w:suppressAutoHyphens/>
              <w:spacing w:after="0" w:line="240" w:lineRule="auto"/>
              <w:jc w:val="both"/>
              <w:rPr>
                <w:rFonts w:eastAsia="Times New Roman" w:cstheme="minorHAnsi"/>
                <w:sz w:val="22"/>
                <w:szCs w:val="22"/>
                <w:lang w:eastAsia="en-US"/>
              </w:rPr>
            </w:pPr>
            <w:r w:rsidRPr="001722B6">
              <w:rPr>
                <w:rFonts w:eastAsia="Times New Roman" w:cstheme="minorHAnsi"/>
                <w:sz w:val="22"/>
                <w:szCs w:val="22"/>
                <w:lang w:eastAsia="en-US"/>
              </w:rPr>
              <w:t>2</w:t>
            </w:r>
            <w:r w:rsidRPr="001722B6">
              <w:rPr>
                <w:rFonts w:eastAsia="Times New Roman" w:cstheme="minorHAnsi"/>
                <w:sz w:val="22"/>
                <w:szCs w:val="22"/>
                <w:lang w:eastAsia="en-US"/>
              </w:rPr>
              <w:t>.</w:t>
            </w:r>
          </w:p>
        </w:tc>
        <w:tc>
          <w:tcPr>
            <w:tcW w:w="3515" w:type="dxa"/>
            <w:shd w:val="clear" w:color="auto" w:fill="E8E8E8" w:themeFill="background2"/>
          </w:tcPr>
          <w:p w14:paraId="1C874635" w14:textId="6038C8A2" w:rsidR="008F3817" w:rsidRPr="001722B6" w:rsidRDefault="008F3817" w:rsidP="008F3817">
            <w:pPr>
              <w:suppressAutoHyphens/>
              <w:spacing w:after="0" w:line="240" w:lineRule="auto"/>
              <w:jc w:val="both"/>
              <w:rPr>
                <w:rFonts w:eastAsia="Times New Roman" w:cstheme="minorHAnsi"/>
                <w:sz w:val="22"/>
                <w:szCs w:val="22"/>
                <w:lang w:eastAsia="en-US"/>
              </w:rPr>
            </w:pPr>
            <w:r w:rsidRPr="001722B6">
              <w:rPr>
                <w:rFonts w:eastAsia="Calibri" w:cstheme="minorHAnsi"/>
                <w:bCs/>
                <w:sz w:val="22"/>
                <w:szCs w:val="22"/>
              </w:rPr>
              <w:t>Darbo užmokesčio mediana (</w:t>
            </w:r>
            <w:r w:rsidRPr="001722B6">
              <w:rPr>
                <w:rFonts w:eastAsia="Calibri" w:cstheme="minorHAnsi"/>
                <w:bCs/>
                <w:sz w:val="22"/>
                <w:szCs w:val="22"/>
              </w:rPr>
              <w:t>C</w:t>
            </w:r>
            <w:r w:rsidRPr="001722B6">
              <w:rPr>
                <w:rFonts w:eastAsia="Calibri" w:cstheme="minorHAnsi"/>
                <w:bCs/>
                <w:sz w:val="22"/>
                <w:szCs w:val="22"/>
              </w:rPr>
              <w:t>)</w:t>
            </w:r>
          </w:p>
        </w:tc>
        <w:tc>
          <w:tcPr>
            <w:tcW w:w="9526" w:type="dxa"/>
          </w:tcPr>
          <w:p w14:paraId="0C9D197A" w14:textId="77777777" w:rsidR="008F3817" w:rsidRPr="001722B6" w:rsidRDefault="008F3817" w:rsidP="008F3817">
            <w:pPr>
              <w:suppressAutoHyphens/>
              <w:spacing w:after="0" w:line="240" w:lineRule="auto"/>
              <w:jc w:val="both"/>
              <w:rPr>
                <w:rFonts w:eastAsia="Times New Roman" w:cstheme="minorHAnsi"/>
                <w:sz w:val="22"/>
                <w:szCs w:val="22"/>
                <w:lang w:eastAsia="en-US"/>
              </w:rPr>
            </w:pPr>
            <w:r w:rsidRPr="001722B6">
              <w:rPr>
                <w:rFonts w:eastAsia="Times New Roman" w:cstheme="minorHAnsi"/>
                <w:sz w:val="22"/>
                <w:szCs w:val="22"/>
                <w:lang w:eastAsia="en-US"/>
              </w:rPr>
              <w:t>................</w:t>
            </w:r>
            <w:r w:rsidRPr="001722B6">
              <w:rPr>
                <w:rFonts w:eastAsia="Times New Roman" w:cstheme="minorHAnsi"/>
                <w:i/>
                <w:iCs/>
                <w:color w:val="FF0000"/>
                <w:sz w:val="22"/>
                <w:szCs w:val="22"/>
                <w:lang w:eastAsia="en-US"/>
              </w:rPr>
              <w:t xml:space="preserve">(nurodyti sumą skaičiais) </w:t>
            </w:r>
            <w:r w:rsidRPr="001722B6">
              <w:rPr>
                <w:rFonts w:eastAsia="Times New Roman" w:cstheme="minorHAnsi"/>
                <w:sz w:val="22"/>
                <w:szCs w:val="22"/>
                <w:lang w:eastAsia="en-US"/>
              </w:rPr>
              <w:t>EUR.</w:t>
            </w:r>
          </w:p>
          <w:p w14:paraId="01E715F8" w14:textId="1FDF8A13" w:rsidR="008F3817" w:rsidRPr="001722B6" w:rsidRDefault="008F3817" w:rsidP="008F3817">
            <w:pPr>
              <w:suppressAutoHyphens/>
              <w:spacing w:after="0" w:line="240" w:lineRule="auto"/>
              <w:jc w:val="both"/>
              <w:rPr>
                <w:rFonts w:eastAsia="Times New Roman" w:cstheme="minorHAnsi"/>
                <w:i/>
                <w:iCs/>
                <w:sz w:val="22"/>
                <w:szCs w:val="22"/>
                <w:lang w:eastAsia="en-US"/>
              </w:rPr>
            </w:pPr>
            <w:r w:rsidRPr="001722B6">
              <w:rPr>
                <w:rFonts w:eastAsia="Times New Roman" w:cstheme="minorHAnsi"/>
                <w:i/>
                <w:iCs/>
                <w:sz w:val="22"/>
                <w:szCs w:val="22"/>
                <w:lang w:eastAsia="en-US"/>
              </w:rPr>
              <w:t>Nurodoma siūloma darbo užmokesčio mėnesio mediana (prieš mokesčius) pagal pirkimo sąlygų 4 priedo 2.</w:t>
            </w:r>
            <w:r w:rsidRPr="001722B6">
              <w:rPr>
                <w:rFonts w:eastAsia="Times New Roman" w:cstheme="minorHAnsi"/>
                <w:i/>
                <w:iCs/>
                <w:sz w:val="22"/>
                <w:szCs w:val="22"/>
                <w:lang w:eastAsia="en-US"/>
              </w:rPr>
              <w:t>3</w:t>
            </w:r>
            <w:r w:rsidRPr="001722B6">
              <w:rPr>
                <w:rFonts w:eastAsia="Times New Roman" w:cstheme="minorHAnsi"/>
                <w:i/>
                <w:iCs/>
                <w:sz w:val="22"/>
                <w:szCs w:val="22"/>
                <w:lang w:eastAsia="en-US"/>
              </w:rPr>
              <w:t xml:space="preserve"> punktą.</w:t>
            </w:r>
          </w:p>
        </w:tc>
      </w:tr>
    </w:tbl>
    <w:p w14:paraId="31FE737B" w14:textId="77777777" w:rsidR="00142AFE" w:rsidRPr="00682B25" w:rsidRDefault="00142AFE" w:rsidP="00142AFE">
      <w:pPr>
        <w:spacing w:after="0" w:line="240" w:lineRule="auto"/>
        <w:jc w:val="both"/>
        <w:rPr>
          <w:rFonts w:eastAsia="Times New Roman" w:cstheme="minorHAnsi"/>
          <w:sz w:val="22"/>
          <w:szCs w:val="22"/>
          <w:lang w:eastAsia="en-US"/>
        </w:rPr>
      </w:pPr>
    </w:p>
    <w:p w14:paraId="09A11299" w14:textId="77777777" w:rsidR="00142AFE" w:rsidRPr="00733F08" w:rsidRDefault="00142AFE" w:rsidP="00142AFE">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0353340E" w14:textId="77777777" w:rsidR="00142AFE" w:rsidRPr="00733F08" w:rsidRDefault="00142AFE" w:rsidP="00142AFE">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1948CE">
        <w:rPr>
          <w:rFonts w:eastAsia="Arial" w:cstheme="minorHAnsi"/>
          <w:sz w:val="22"/>
          <w:szCs w:val="22"/>
        </w:rPr>
        <w:t>2 skaitmenų po kablelio tikslumu. Šią kainą sudarančios kainos sudedamosios dalys ar įkainiai gali būti išreikšti 2 skaitmenų po k</w:t>
      </w:r>
      <w:r w:rsidRPr="00733F08">
        <w:rPr>
          <w:rFonts w:eastAsia="Arial" w:cstheme="minorHAnsi"/>
          <w:sz w:val="22"/>
          <w:szCs w:val="22"/>
        </w:rPr>
        <w:t xml:space="preserve">ablelio tikslumu.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1948CE">
        <w:rPr>
          <w:rFonts w:eastAsia="Times New Roman" w:cstheme="minorHAnsi"/>
          <w:sz w:val="22"/>
          <w:szCs w:val="22"/>
          <w:lang w:eastAsia="en-US"/>
        </w:rPr>
        <w:t>Darbų atlikimu</w:t>
      </w:r>
      <w:r w:rsidRPr="00733F08">
        <w:rPr>
          <w:rFonts w:eastAsia="Times New Roman" w:cstheme="minorHAnsi"/>
          <w:sz w:val="22"/>
          <w:szCs w:val="22"/>
          <w:lang w:eastAsia="en-US"/>
        </w:rPr>
        <w:t>.</w:t>
      </w:r>
    </w:p>
    <w:p w14:paraId="2A00A09B" w14:textId="77777777" w:rsidR="00142AFE" w:rsidRPr="00733F08" w:rsidRDefault="00142AFE" w:rsidP="00142AFE">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51E1188" w14:textId="77777777" w:rsidR="00142AFE" w:rsidRPr="00733F08" w:rsidRDefault="00142AFE" w:rsidP="00142AFE">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1948CE">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D937A3B" w14:textId="77777777" w:rsidR="00142AFE" w:rsidRPr="005224F2" w:rsidRDefault="00142AFE" w:rsidP="00142AFE">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Pr="0099788B">
        <w:rPr>
          <w:rFonts w:eastAsia="Times New Roman" w:cstheme="minorHAnsi"/>
          <w:b/>
          <w:bCs/>
          <w:color w:val="FF0000"/>
          <w:sz w:val="22"/>
          <w:szCs w:val="22"/>
        </w:rPr>
        <w:t>700 000,00 Eur įskaitant visus mokesčius</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3DC4EB99" w14:textId="77777777" w:rsidR="00142AFE" w:rsidRPr="005224F2" w:rsidRDefault="00142AFE" w:rsidP="00142AFE">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p>
    <w:tbl>
      <w:tblPr>
        <w:tblStyle w:val="TableGrid5"/>
        <w:tblW w:w="44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3379"/>
        <w:gridCol w:w="1393"/>
        <w:gridCol w:w="2458"/>
        <w:gridCol w:w="1908"/>
        <w:gridCol w:w="2622"/>
      </w:tblGrid>
      <w:tr w:rsidR="00C7327C" w:rsidRPr="008C643A" w14:paraId="3C7417A0" w14:textId="77777777" w:rsidTr="00C7327C">
        <w:tc>
          <w:tcPr>
            <w:tcW w:w="273" w:type="pct"/>
            <w:shd w:val="clear" w:color="auto" w:fill="E8E8E8" w:themeFill="background2"/>
          </w:tcPr>
          <w:p w14:paraId="468F0EF8" w14:textId="77777777" w:rsidR="00C7327C" w:rsidRPr="00E81005" w:rsidRDefault="00C7327C" w:rsidP="00E857AF">
            <w:pPr>
              <w:rPr>
                <w:rFonts w:asciiTheme="minorHAnsi" w:hAnsiTheme="minorHAnsi" w:cstheme="minorHAnsi"/>
              </w:rPr>
            </w:pPr>
            <w:r w:rsidRPr="00E81005">
              <w:rPr>
                <w:rFonts w:asciiTheme="minorHAnsi" w:hAnsiTheme="minorHAnsi" w:cstheme="minorHAnsi"/>
              </w:rPr>
              <w:t>Eil. Nr.</w:t>
            </w:r>
          </w:p>
        </w:tc>
        <w:tc>
          <w:tcPr>
            <w:tcW w:w="1358" w:type="pct"/>
            <w:shd w:val="clear" w:color="auto" w:fill="E8E8E8" w:themeFill="background2"/>
          </w:tcPr>
          <w:p w14:paraId="793E1762" w14:textId="7B7AE9BE" w:rsidR="00C7327C" w:rsidRPr="00E81005" w:rsidRDefault="00C7327C" w:rsidP="00E857AF">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60" w:type="pct"/>
            <w:shd w:val="clear" w:color="auto" w:fill="E8E8E8" w:themeFill="background2"/>
          </w:tcPr>
          <w:p w14:paraId="3FB34C3E" w14:textId="54EF77A2" w:rsidR="00C7327C" w:rsidRPr="00E81005" w:rsidRDefault="00C7327C" w:rsidP="00E857AF">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988" w:type="pct"/>
            <w:shd w:val="clear" w:color="auto" w:fill="E8E8E8" w:themeFill="background2"/>
          </w:tcPr>
          <w:p w14:paraId="5C80CE5F" w14:textId="0B1BE781" w:rsidR="00C7327C" w:rsidRPr="00E81005" w:rsidRDefault="00C7327C" w:rsidP="00E857AF">
            <w:pPr>
              <w:rPr>
                <w:rFonts w:asciiTheme="minorHAnsi" w:hAnsiTheme="minorHAnsi" w:cstheme="minorHAnsi"/>
              </w:rPr>
            </w:pPr>
            <w:r w:rsidRPr="00E81005">
              <w:rPr>
                <w:rFonts w:asciiTheme="minorHAnsi" w:hAnsiTheme="minorHAnsi" w:cstheme="minorHAnsi"/>
              </w:rPr>
              <w:t>Kiekis (apimtis)</w:t>
            </w:r>
            <w:r>
              <w:rPr>
                <w:rFonts w:asciiTheme="minorHAnsi" w:hAnsiTheme="minorHAnsi" w:cstheme="minorHAnsi"/>
              </w:rPr>
              <w:t xml:space="preserve"> </w:t>
            </w:r>
          </w:p>
        </w:tc>
        <w:tc>
          <w:tcPr>
            <w:tcW w:w="767" w:type="pct"/>
            <w:shd w:val="clear" w:color="auto" w:fill="E8E8E8" w:themeFill="background2"/>
          </w:tcPr>
          <w:p w14:paraId="547A0946" w14:textId="77777777" w:rsidR="00C7327C" w:rsidRPr="00E81005" w:rsidRDefault="00C7327C" w:rsidP="00E857AF">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1054" w:type="pct"/>
            <w:shd w:val="clear" w:color="auto" w:fill="E8E8E8" w:themeFill="background2"/>
          </w:tcPr>
          <w:p w14:paraId="68C29872" w14:textId="77777777" w:rsidR="00C7327C" w:rsidRDefault="00C7327C" w:rsidP="00E857AF">
            <w:pPr>
              <w:rPr>
                <w:rFonts w:asciiTheme="minorHAnsi" w:hAnsiTheme="minorHAnsi" w:cstheme="minorHAnsi"/>
              </w:rPr>
            </w:pPr>
            <w:r w:rsidRPr="00E81005">
              <w:rPr>
                <w:rFonts w:asciiTheme="minorHAnsi" w:hAnsiTheme="minorHAnsi" w:cstheme="minorHAnsi"/>
              </w:rPr>
              <w:t>Kaina Eur be PVM</w:t>
            </w:r>
          </w:p>
          <w:p w14:paraId="0C5F3B56" w14:textId="77777777" w:rsidR="00C7327C" w:rsidRPr="00E81005" w:rsidRDefault="00C7327C" w:rsidP="00E857AF">
            <w:pPr>
              <w:rPr>
                <w:rFonts w:asciiTheme="minorHAnsi" w:hAnsiTheme="minorHAnsi" w:cstheme="minorHAnsi"/>
              </w:rPr>
            </w:pPr>
            <w:r>
              <w:rPr>
                <w:rFonts w:asciiTheme="minorHAnsi" w:hAnsiTheme="minorHAnsi" w:cstheme="minorHAnsi"/>
              </w:rPr>
              <w:t>5x6</w:t>
            </w:r>
          </w:p>
        </w:tc>
      </w:tr>
      <w:tr w:rsidR="00C7327C" w:rsidRPr="00F53542" w14:paraId="5B8826D3" w14:textId="77777777" w:rsidTr="00C7327C">
        <w:tc>
          <w:tcPr>
            <w:tcW w:w="273" w:type="pct"/>
            <w:shd w:val="clear" w:color="auto" w:fill="E8E8E8" w:themeFill="background2"/>
          </w:tcPr>
          <w:p w14:paraId="4CBB369B" w14:textId="77777777" w:rsidR="00C7327C" w:rsidRPr="00F53542" w:rsidRDefault="00C7327C" w:rsidP="00E857AF">
            <w:pPr>
              <w:jc w:val="center"/>
              <w:rPr>
                <w:rFonts w:cstheme="minorHAnsi"/>
                <w:i/>
                <w:iCs/>
              </w:rPr>
            </w:pPr>
            <w:r w:rsidRPr="00F53542">
              <w:rPr>
                <w:rFonts w:cstheme="minorHAnsi"/>
                <w:i/>
                <w:iCs/>
              </w:rPr>
              <w:t>1</w:t>
            </w:r>
          </w:p>
        </w:tc>
        <w:tc>
          <w:tcPr>
            <w:tcW w:w="1358" w:type="pct"/>
            <w:shd w:val="clear" w:color="auto" w:fill="E8E8E8" w:themeFill="background2"/>
          </w:tcPr>
          <w:p w14:paraId="452ABE36" w14:textId="77777777" w:rsidR="00C7327C" w:rsidRPr="00F53542" w:rsidRDefault="00C7327C" w:rsidP="00E857AF">
            <w:pPr>
              <w:jc w:val="center"/>
              <w:rPr>
                <w:rFonts w:cstheme="minorHAnsi"/>
                <w:i/>
                <w:iCs/>
              </w:rPr>
            </w:pPr>
            <w:r w:rsidRPr="00F53542">
              <w:rPr>
                <w:rFonts w:cstheme="minorHAnsi"/>
                <w:i/>
                <w:iCs/>
              </w:rPr>
              <w:t>2</w:t>
            </w:r>
          </w:p>
        </w:tc>
        <w:tc>
          <w:tcPr>
            <w:tcW w:w="560" w:type="pct"/>
            <w:shd w:val="clear" w:color="auto" w:fill="E8E8E8" w:themeFill="background2"/>
          </w:tcPr>
          <w:p w14:paraId="2C83131C" w14:textId="77777777" w:rsidR="00C7327C" w:rsidRPr="00F53542" w:rsidRDefault="00C7327C" w:rsidP="00E857AF">
            <w:pPr>
              <w:jc w:val="center"/>
              <w:rPr>
                <w:rFonts w:cstheme="minorHAnsi"/>
                <w:i/>
                <w:iCs/>
              </w:rPr>
            </w:pPr>
            <w:r w:rsidRPr="00F53542">
              <w:rPr>
                <w:rFonts w:cstheme="minorHAnsi"/>
                <w:i/>
                <w:iCs/>
              </w:rPr>
              <w:t>4</w:t>
            </w:r>
          </w:p>
        </w:tc>
        <w:tc>
          <w:tcPr>
            <w:tcW w:w="988" w:type="pct"/>
            <w:shd w:val="clear" w:color="auto" w:fill="E8E8E8" w:themeFill="background2"/>
          </w:tcPr>
          <w:p w14:paraId="3B80D6FD" w14:textId="77777777" w:rsidR="00C7327C" w:rsidRPr="00F53542" w:rsidRDefault="00C7327C" w:rsidP="00E857AF">
            <w:pPr>
              <w:jc w:val="center"/>
              <w:rPr>
                <w:rFonts w:cstheme="minorHAnsi"/>
                <w:i/>
                <w:iCs/>
              </w:rPr>
            </w:pPr>
            <w:r w:rsidRPr="00F53542">
              <w:rPr>
                <w:rFonts w:cstheme="minorHAnsi"/>
                <w:i/>
                <w:iCs/>
              </w:rPr>
              <w:t>5</w:t>
            </w:r>
          </w:p>
        </w:tc>
        <w:tc>
          <w:tcPr>
            <w:tcW w:w="767" w:type="pct"/>
            <w:shd w:val="clear" w:color="auto" w:fill="E8E8E8" w:themeFill="background2"/>
          </w:tcPr>
          <w:p w14:paraId="58C47C21" w14:textId="77777777" w:rsidR="00C7327C" w:rsidRPr="00F53542" w:rsidRDefault="00C7327C" w:rsidP="00E857AF">
            <w:pPr>
              <w:jc w:val="center"/>
              <w:rPr>
                <w:rFonts w:cstheme="minorHAnsi"/>
                <w:i/>
                <w:iCs/>
              </w:rPr>
            </w:pPr>
            <w:r w:rsidRPr="00F53542">
              <w:rPr>
                <w:rFonts w:cstheme="minorHAnsi"/>
                <w:i/>
                <w:iCs/>
              </w:rPr>
              <w:t>6</w:t>
            </w:r>
          </w:p>
        </w:tc>
        <w:tc>
          <w:tcPr>
            <w:tcW w:w="1054" w:type="pct"/>
            <w:shd w:val="clear" w:color="auto" w:fill="E8E8E8" w:themeFill="background2"/>
          </w:tcPr>
          <w:p w14:paraId="04DADE20" w14:textId="77777777" w:rsidR="00C7327C" w:rsidRPr="00F53542" w:rsidRDefault="00C7327C" w:rsidP="00E857AF">
            <w:pPr>
              <w:jc w:val="center"/>
              <w:rPr>
                <w:rFonts w:cstheme="minorHAnsi"/>
                <w:i/>
                <w:iCs/>
              </w:rPr>
            </w:pPr>
            <w:r w:rsidRPr="00F53542">
              <w:rPr>
                <w:rFonts w:cstheme="minorHAnsi"/>
                <w:i/>
                <w:iCs/>
              </w:rPr>
              <w:t>7</w:t>
            </w:r>
          </w:p>
        </w:tc>
      </w:tr>
      <w:tr w:rsidR="00C7327C" w:rsidRPr="00C45894" w14:paraId="1A5AAF21" w14:textId="77777777" w:rsidTr="00C7327C">
        <w:tc>
          <w:tcPr>
            <w:tcW w:w="273" w:type="pct"/>
            <w:shd w:val="clear" w:color="auto" w:fill="E8E8E8" w:themeFill="background2"/>
          </w:tcPr>
          <w:p w14:paraId="11464525" w14:textId="77777777" w:rsidR="00C7327C" w:rsidRPr="00B676AA" w:rsidRDefault="00C7327C" w:rsidP="00E857AF">
            <w:pPr>
              <w:jc w:val="both"/>
              <w:rPr>
                <w:rFonts w:asciiTheme="minorHAnsi" w:hAnsiTheme="minorHAnsi" w:cstheme="minorHAnsi"/>
              </w:rPr>
            </w:pPr>
            <w:r>
              <w:rPr>
                <w:rFonts w:asciiTheme="minorHAnsi" w:hAnsiTheme="minorHAnsi" w:cstheme="minorHAnsi"/>
              </w:rPr>
              <w:t>1.</w:t>
            </w:r>
          </w:p>
        </w:tc>
        <w:tc>
          <w:tcPr>
            <w:tcW w:w="1358" w:type="pct"/>
            <w:shd w:val="clear" w:color="auto" w:fill="E8E8E8" w:themeFill="background2"/>
          </w:tcPr>
          <w:p w14:paraId="4FD763C6" w14:textId="31E60FDE" w:rsidR="00C7327C" w:rsidRPr="00B676AA" w:rsidRDefault="00E37583" w:rsidP="00E857AF">
            <w:pPr>
              <w:jc w:val="both"/>
              <w:rPr>
                <w:rFonts w:asciiTheme="minorHAnsi" w:hAnsiTheme="minorHAnsi" w:cstheme="minorHAnsi"/>
              </w:rPr>
            </w:pPr>
            <w:r>
              <w:rPr>
                <w:rFonts w:asciiTheme="minorHAnsi" w:hAnsiTheme="minorHAnsi" w:cstheme="minorHAnsi"/>
              </w:rPr>
              <w:t xml:space="preserve">Antakalnio </w:t>
            </w:r>
            <w:r w:rsidRPr="003B55A8">
              <w:rPr>
                <w:rFonts w:asciiTheme="minorHAnsi" w:hAnsiTheme="minorHAnsi" w:cstheme="minorHAnsi"/>
                <w:u w:val="single"/>
              </w:rPr>
              <w:t>vienpusiai</w:t>
            </w:r>
            <w:r>
              <w:rPr>
                <w:rFonts w:asciiTheme="minorHAnsi" w:hAnsiTheme="minorHAnsi" w:cstheme="minorHAnsi"/>
              </w:rPr>
              <w:t xml:space="preserve"> tipinio dizaino </w:t>
            </w:r>
            <w:proofErr w:type="spellStart"/>
            <w:r>
              <w:rPr>
                <w:rFonts w:asciiTheme="minorHAnsi" w:hAnsiTheme="minorHAnsi" w:cstheme="minorHAnsi"/>
              </w:rPr>
              <w:t>kolumbariumai</w:t>
            </w:r>
            <w:proofErr w:type="spellEnd"/>
          </w:p>
        </w:tc>
        <w:tc>
          <w:tcPr>
            <w:tcW w:w="560" w:type="pct"/>
            <w:shd w:val="clear" w:color="auto" w:fill="E8E8E8" w:themeFill="background2"/>
          </w:tcPr>
          <w:p w14:paraId="5A1B6869" w14:textId="6BBBF77B" w:rsidR="00C7327C" w:rsidRPr="00B676AA" w:rsidRDefault="00701FE2" w:rsidP="00E857AF">
            <w:pPr>
              <w:jc w:val="both"/>
              <w:rPr>
                <w:rFonts w:asciiTheme="minorHAnsi" w:hAnsiTheme="minorHAnsi" w:cstheme="minorHAnsi"/>
              </w:rPr>
            </w:pPr>
            <w:r>
              <w:rPr>
                <w:rFonts w:asciiTheme="minorHAnsi" w:hAnsiTheme="minorHAnsi" w:cstheme="minorHAnsi"/>
              </w:rPr>
              <w:t>Vnt.</w:t>
            </w:r>
          </w:p>
        </w:tc>
        <w:tc>
          <w:tcPr>
            <w:tcW w:w="988" w:type="pct"/>
            <w:shd w:val="clear" w:color="auto" w:fill="E8E8E8" w:themeFill="background2"/>
          </w:tcPr>
          <w:p w14:paraId="688168EC" w14:textId="61FB8F17" w:rsidR="00C7327C" w:rsidRPr="00B676AA" w:rsidRDefault="00E37583" w:rsidP="00E857AF">
            <w:pPr>
              <w:jc w:val="both"/>
              <w:rPr>
                <w:rFonts w:asciiTheme="minorHAnsi" w:hAnsiTheme="minorHAnsi" w:cstheme="minorHAnsi"/>
              </w:rPr>
            </w:pPr>
            <w:r>
              <w:rPr>
                <w:rFonts w:asciiTheme="minorHAnsi" w:hAnsiTheme="minorHAnsi" w:cstheme="minorHAnsi"/>
              </w:rPr>
              <w:t>3</w:t>
            </w:r>
          </w:p>
        </w:tc>
        <w:tc>
          <w:tcPr>
            <w:tcW w:w="767" w:type="pct"/>
          </w:tcPr>
          <w:p w14:paraId="47A30B56" w14:textId="77777777" w:rsidR="00C7327C" w:rsidRPr="00B676AA" w:rsidRDefault="00C7327C" w:rsidP="00E857AF">
            <w:pPr>
              <w:jc w:val="both"/>
              <w:rPr>
                <w:rFonts w:asciiTheme="minorHAnsi" w:hAnsiTheme="minorHAnsi" w:cstheme="minorHAnsi"/>
              </w:rPr>
            </w:pPr>
          </w:p>
        </w:tc>
        <w:tc>
          <w:tcPr>
            <w:tcW w:w="1054" w:type="pct"/>
          </w:tcPr>
          <w:p w14:paraId="54F6C7C5" w14:textId="77777777" w:rsidR="00C7327C" w:rsidRPr="00B676AA" w:rsidRDefault="00C7327C" w:rsidP="00E857AF">
            <w:pPr>
              <w:jc w:val="both"/>
              <w:rPr>
                <w:rFonts w:asciiTheme="minorHAnsi" w:hAnsiTheme="minorHAnsi" w:cstheme="minorHAnsi"/>
              </w:rPr>
            </w:pPr>
          </w:p>
        </w:tc>
      </w:tr>
      <w:tr w:rsidR="00C7327C" w:rsidRPr="00C45894" w14:paraId="5794094E" w14:textId="77777777" w:rsidTr="00C7327C">
        <w:tc>
          <w:tcPr>
            <w:tcW w:w="273" w:type="pct"/>
            <w:shd w:val="clear" w:color="auto" w:fill="E8E8E8" w:themeFill="background2"/>
          </w:tcPr>
          <w:p w14:paraId="23FD414F" w14:textId="3338D485" w:rsidR="00C7327C" w:rsidRPr="00B676AA" w:rsidRDefault="00E37583" w:rsidP="00E857AF">
            <w:pPr>
              <w:jc w:val="both"/>
              <w:rPr>
                <w:rFonts w:asciiTheme="minorHAnsi" w:hAnsiTheme="minorHAnsi" w:cstheme="minorHAnsi"/>
              </w:rPr>
            </w:pPr>
            <w:r>
              <w:rPr>
                <w:rFonts w:asciiTheme="minorHAnsi" w:hAnsiTheme="minorHAnsi" w:cstheme="minorHAnsi"/>
              </w:rPr>
              <w:t>2.</w:t>
            </w:r>
          </w:p>
        </w:tc>
        <w:tc>
          <w:tcPr>
            <w:tcW w:w="1358" w:type="pct"/>
            <w:shd w:val="clear" w:color="auto" w:fill="E8E8E8" w:themeFill="background2"/>
          </w:tcPr>
          <w:p w14:paraId="45BF2FA4" w14:textId="4BED11E7" w:rsidR="00C7327C" w:rsidRPr="00B676AA" w:rsidRDefault="0089642F" w:rsidP="00E857AF">
            <w:pPr>
              <w:jc w:val="both"/>
              <w:rPr>
                <w:rFonts w:asciiTheme="minorHAnsi" w:hAnsiTheme="minorHAnsi" w:cstheme="minorHAnsi"/>
              </w:rPr>
            </w:pPr>
            <w:r>
              <w:rPr>
                <w:rFonts w:asciiTheme="minorHAnsi" w:hAnsiTheme="minorHAnsi" w:cstheme="minorHAnsi"/>
              </w:rPr>
              <w:t xml:space="preserve">Antakalnio </w:t>
            </w:r>
            <w:r w:rsidRPr="003B55A8">
              <w:rPr>
                <w:rFonts w:asciiTheme="minorHAnsi" w:hAnsiTheme="minorHAnsi" w:cstheme="minorHAnsi"/>
                <w:u w:val="single"/>
              </w:rPr>
              <w:t>dvipusiai</w:t>
            </w:r>
            <w:r>
              <w:rPr>
                <w:rFonts w:asciiTheme="minorHAnsi" w:hAnsiTheme="minorHAnsi" w:cstheme="minorHAnsi"/>
              </w:rPr>
              <w:t xml:space="preserve"> tipinio dizaino </w:t>
            </w:r>
            <w:proofErr w:type="spellStart"/>
            <w:r>
              <w:rPr>
                <w:rFonts w:asciiTheme="minorHAnsi" w:hAnsiTheme="minorHAnsi" w:cstheme="minorHAnsi"/>
              </w:rPr>
              <w:t>kolumbariumai</w:t>
            </w:r>
            <w:proofErr w:type="spellEnd"/>
            <w:r>
              <w:rPr>
                <w:rFonts w:asciiTheme="minorHAnsi" w:hAnsiTheme="minorHAnsi" w:cstheme="minorHAnsi"/>
              </w:rPr>
              <w:t xml:space="preserve"> </w:t>
            </w:r>
          </w:p>
        </w:tc>
        <w:tc>
          <w:tcPr>
            <w:tcW w:w="560" w:type="pct"/>
            <w:shd w:val="clear" w:color="auto" w:fill="E8E8E8" w:themeFill="background2"/>
          </w:tcPr>
          <w:p w14:paraId="017E45DB" w14:textId="222476E0" w:rsidR="00C7327C" w:rsidRPr="00B676AA" w:rsidRDefault="0089642F" w:rsidP="00E857AF">
            <w:pPr>
              <w:jc w:val="both"/>
              <w:rPr>
                <w:rFonts w:asciiTheme="minorHAnsi" w:hAnsiTheme="minorHAnsi" w:cstheme="minorHAnsi"/>
              </w:rPr>
            </w:pPr>
            <w:r>
              <w:rPr>
                <w:rFonts w:asciiTheme="minorHAnsi" w:hAnsiTheme="minorHAnsi" w:cstheme="minorHAnsi"/>
              </w:rPr>
              <w:t>Vnt.</w:t>
            </w:r>
          </w:p>
        </w:tc>
        <w:tc>
          <w:tcPr>
            <w:tcW w:w="988" w:type="pct"/>
            <w:shd w:val="clear" w:color="auto" w:fill="E8E8E8" w:themeFill="background2"/>
          </w:tcPr>
          <w:p w14:paraId="644A8E64" w14:textId="6BF124B9" w:rsidR="00C7327C" w:rsidRPr="00B676AA" w:rsidRDefault="0089642F" w:rsidP="00E857AF">
            <w:pPr>
              <w:jc w:val="both"/>
              <w:rPr>
                <w:rFonts w:asciiTheme="minorHAnsi" w:hAnsiTheme="minorHAnsi" w:cstheme="minorHAnsi"/>
              </w:rPr>
            </w:pPr>
            <w:r>
              <w:rPr>
                <w:rFonts w:asciiTheme="minorHAnsi" w:hAnsiTheme="minorHAnsi" w:cstheme="minorHAnsi"/>
              </w:rPr>
              <w:t>1</w:t>
            </w:r>
          </w:p>
        </w:tc>
        <w:tc>
          <w:tcPr>
            <w:tcW w:w="767" w:type="pct"/>
          </w:tcPr>
          <w:p w14:paraId="1B457623" w14:textId="77777777" w:rsidR="00C7327C" w:rsidRPr="00B676AA" w:rsidRDefault="00C7327C" w:rsidP="00E857AF">
            <w:pPr>
              <w:jc w:val="both"/>
              <w:rPr>
                <w:rFonts w:asciiTheme="minorHAnsi" w:hAnsiTheme="minorHAnsi" w:cstheme="minorHAnsi"/>
              </w:rPr>
            </w:pPr>
          </w:p>
        </w:tc>
        <w:tc>
          <w:tcPr>
            <w:tcW w:w="1054" w:type="pct"/>
          </w:tcPr>
          <w:p w14:paraId="52D1D98E" w14:textId="77777777" w:rsidR="00C7327C" w:rsidRPr="00B676AA" w:rsidRDefault="00C7327C" w:rsidP="00E857AF">
            <w:pPr>
              <w:jc w:val="both"/>
              <w:rPr>
                <w:rFonts w:asciiTheme="minorHAnsi" w:hAnsiTheme="minorHAnsi" w:cstheme="minorHAnsi"/>
              </w:rPr>
            </w:pPr>
          </w:p>
        </w:tc>
      </w:tr>
      <w:tr w:rsidR="00C7327C" w:rsidRPr="00C45894" w14:paraId="345BEC07" w14:textId="77777777" w:rsidTr="00C7327C">
        <w:tc>
          <w:tcPr>
            <w:tcW w:w="273" w:type="pct"/>
            <w:shd w:val="clear" w:color="auto" w:fill="E8E8E8" w:themeFill="background2"/>
          </w:tcPr>
          <w:p w14:paraId="6535E4AD" w14:textId="284474F1" w:rsidR="00C7327C" w:rsidRPr="00B676AA" w:rsidRDefault="00E37583" w:rsidP="00E857AF">
            <w:pPr>
              <w:jc w:val="both"/>
              <w:rPr>
                <w:rFonts w:asciiTheme="minorHAnsi" w:hAnsiTheme="minorHAnsi" w:cstheme="minorHAnsi"/>
              </w:rPr>
            </w:pPr>
            <w:r>
              <w:rPr>
                <w:rFonts w:asciiTheme="minorHAnsi" w:hAnsiTheme="minorHAnsi" w:cstheme="minorHAnsi"/>
              </w:rPr>
              <w:t>3.</w:t>
            </w:r>
          </w:p>
        </w:tc>
        <w:tc>
          <w:tcPr>
            <w:tcW w:w="1358" w:type="pct"/>
            <w:shd w:val="clear" w:color="auto" w:fill="E8E8E8" w:themeFill="background2"/>
          </w:tcPr>
          <w:p w14:paraId="5F92BDE7" w14:textId="29B4151E" w:rsidR="00C7327C" w:rsidRPr="00B676AA" w:rsidRDefault="0089642F" w:rsidP="00E857AF">
            <w:pPr>
              <w:jc w:val="both"/>
              <w:rPr>
                <w:rFonts w:asciiTheme="minorHAnsi" w:hAnsiTheme="minorHAnsi" w:cstheme="minorHAnsi"/>
              </w:rPr>
            </w:pPr>
            <w:proofErr w:type="spellStart"/>
            <w:r>
              <w:rPr>
                <w:rFonts w:asciiTheme="minorHAnsi" w:hAnsiTheme="minorHAnsi" w:cstheme="minorHAnsi"/>
              </w:rPr>
              <w:t>Karveliškių</w:t>
            </w:r>
            <w:proofErr w:type="spellEnd"/>
            <w:r w:rsidR="00D13622">
              <w:rPr>
                <w:rFonts w:asciiTheme="minorHAnsi" w:hAnsiTheme="minorHAnsi" w:cstheme="minorHAnsi"/>
              </w:rPr>
              <w:t xml:space="preserve"> </w:t>
            </w:r>
            <w:r w:rsidR="007F4055" w:rsidRPr="003B55A8">
              <w:rPr>
                <w:rFonts w:asciiTheme="minorHAnsi" w:hAnsiTheme="minorHAnsi" w:cstheme="minorHAnsi"/>
                <w:u w:val="single"/>
              </w:rPr>
              <w:t xml:space="preserve">dvipusiai </w:t>
            </w:r>
            <w:r w:rsidR="007F4055">
              <w:rPr>
                <w:rFonts w:asciiTheme="minorHAnsi" w:hAnsiTheme="minorHAnsi" w:cstheme="minorHAnsi"/>
              </w:rPr>
              <w:t xml:space="preserve">tipinio dizaino </w:t>
            </w:r>
            <w:proofErr w:type="spellStart"/>
            <w:r w:rsidR="007F4055">
              <w:rPr>
                <w:rFonts w:asciiTheme="minorHAnsi" w:hAnsiTheme="minorHAnsi" w:cstheme="minorHAnsi"/>
              </w:rPr>
              <w:t>kolumbariumai</w:t>
            </w:r>
            <w:proofErr w:type="spellEnd"/>
          </w:p>
        </w:tc>
        <w:tc>
          <w:tcPr>
            <w:tcW w:w="560" w:type="pct"/>
            <w:shd w:val="clear" w:color="auto" w:fill="E8E8E8" w:themeFill="background2"/>
          </w:tcPr>
          <w:p w14:paraId="6ABA59AC" w14:textId="70DF7B54" w:rsidR="00C7327C" w:rsidRPr="00B676AA" w:rsidRDefault="007F4055" w:rsidP="00E857AF">
            <w:pPr>
              <w:jc w:val="both"/>
              <w:rPr>
                <w:rFonts w:asciiTheme="minorHAnsi" w:hAnsiTheme="minorHAnsi" w:cstheme="minorHAnsi"/>
              </w:rPr>
            </w:pPr>
            <w:r>
              <w:rPr>
                <w:rFonts w:asciiTheme="minorHAnsi" w:hAnsiTheme="minorHAnsi" w:cstheme="minorHAnsi"/>
              </w:rPr>
              <w:t>Vnt.</w:t>
            </w:r>
          </w:p>
        </w:tc>
        <w:tc>
          <w:tcPr>
            <w:tcW w:w="988" w:type="pct"/>
            <w:shd w:val="clear" w:color="auto" w:fill="E8E8E8" w:themeFill="background2"/>
          </w:tcPr>
          <w:p w14:paraId="0A0F0057" w14:textId="488B4C76" w:rsidR="00C7327C" w:rsidRPr="00B676AA" w:rsidRDefault="007F4055" w:rsidP="00E857AF">
            <w:pPr>
              <w:jc w:val="both"/>
              <w:rPr>
                <w:rFonts w:asciiTheme="minorHAnsi" w:hAnsiTheme="minorHAnsi" w:cstheme="minorHAnsi"/>
              </w:rPr>
            </w:pPr>
            <w:r>
              <w:rPr>
                <w:rFonts w:asciiTheme="minorHAnsi" w:hAnsiTheme="minorHAnsi" w:cstheme="minorHAnsi"/>
              </w:rPr>
              <w:t>5</w:t>
            </w:r>
          </w:p>
        </w:tc>
        <w:tc>
          <w:tcPr>
            <w:tcW w:w="767" w:type="pct"/>
          </w:tcPr>
          <w:p w14:paraId="7C8CCFCF" w14:textId="77777777" w:rsidR="00C7327C" w:rsidRPr="00B676AA" w:rsidRDefault="00C7327C" w:rsidP="00E857AF">
            <w:pPr>
              <w:jc w:val="both"/>
              <w:rPr>
                <w:rFonts w:asciiTheme="minorHAnsi" w:hAnsiTheme="minorHAnsi" w:cstheme="minorHAnsi"/>
              </w:rPr>
            </w:pPr>
          </w:p>
        </w:tc>
        <w:tc>
          <w:tcPr>
            <w:tcW w:w="1054" w:type="pct"/>
          </w:tcPr>
          <w:p w14:paraId="410D3FF8" w14:textId="77777777" w:rsidR="00C7327C" w:rsidRPr="00B676AA" w:rsidRDefault="00C7327C" w:rsidP="00E857AF">
            <w:pPr>
              <w:jc w:val="both"/>
              <w:rPr>
                <w:rFonts w:asciiTheme="minorHAnsi" w:hAnsiTheme="minorHAnsi" w:cstheme="minorHAnsi"/>
              </w:rPr>
            </w:pPr>
          </w:p>
        </w:tc>
      </w:tr>
      <w:tr w:rsidR="00C7327C" w:rsidRPr="00C45894" w14:paraId="1974B2FD" w14:textId="77777777" w:rsidTr="00C7327C">
        <w:tc>
          <w:tcPr>
            <w:tcW w:w="273" w:type="pct"/>
            <w:shd w:val="clear" w:color="auto" w:fill="E8E8E8" w:themeFill="background2"/>
          </w:tcPr>
          <w:p w14:paraId="457AA7B4" w14:textId="72F2C882" w:rsidR="00C7327C" w:rsidRPr="00187B1B" w:rsidRDefault="00E37583" w:rsidP="00E857AF">
            <w:pPr>
              <w:jc w:val="both"/>
              <w:rPr>
                <w:rFonts w:ascii="Calibri" w:hAnsi="Calibri" w:cs="Calibri"/>
              </w:rPr>
            </w:pPr>
            <w:r w:rsidRPr="00187B1B">
              <w:rPr>
                <w:rFonts w:ascii="Calibri" w:hAnsi="Calibri" w:cs="Calibri"/>
              </w:rPr>
              <w:t>4.</w:t>
            </w:r>
          </w:p>
        </w:tc>
        <w:tc>
          <w:tcPr>
            <w:tcW w:w="1358" w:type="pct"/>
            <w:shd w:val="clear" w:color="auto" w:fill="E8E8E8" w:themeFill="background2"/>
          </w:tcPr>
          <w:p w14:paraId="0D807218" w14:textId="3F2464BF" w:rsidR="00C7327C" w:rsidRPr="00187B1B" w:rsidRDefault="00D906C9" w:rsidP="00E857AF">
            <w:pPr>
              <w:jc w:val="both"/>
              <w:rPr>
                <w:rFonts w:ascii="Calibri" w:hAnsi="Calibri" w:cs="Calibri"/>
              </w:rPr>
            </w:pPr>
            <w:r w:rsidRPr="00187B1B">
              <w:rPr>
                <w:rFonts w:ascii="Calibri" w:hAnsi="Calibri" w:cs="Calibri"/>
              </w:rPr>
              <w:t xml:space="preserve">Rokantiškių </w:t>
            </w:r>
            <w:r w:rsidR="008C6C46" w:rsidRPr="003B55A8">
              <w:rPr>
                <w:rFonts w:ascii="Calibri" w:hAnsi="Calibri" w:cs="Calibri"/>
                <w:u w:val="single"/>
              </w:rPr>
              <w:t>dvipusiai</w:t>
            </w:r>
            <w:r w:rsidR="008C6C46" w:rsidRPr="00187B1B">
              <w:rPr>
                <w:rFonts w:ascii="Calibri" w:hAnsi="Calibri" w:cs="Calibri"/>
              </w:rPr>
              <w:t xml:space="preserve"> tipinio dizaino </w:t>
            </w:r>
            <w:proofErr w:type="spellStart"/>
            <w:r w:rsidR="008C6C46" w:rsidRPr="00187B1B">
              <w:rPr>
                <w:rFonts w:ascii="Calibri" w:hAnsi="Calibri" w:cs="Calibri"/>
              </w:rPr>
              <w:t>kolumbariumai</w:t>
            </w:r>
            <w:proofErr w:type="spellEnd"/>
          </w:p>
        </w:tc>
        <w:tc>
          <w:tcPr>
            <w:tcW w:w="560" w:type="pct"/>
            <w:shd w:val="clear" w:color="auto" w:fill="E8E8E8" w:themeFill="background2"/>
          </w:tcPr>
          <w:p w14:paraId="595F35E9" w14:textId="22595E37" w:rsidR="00C7327C" w:rsidRPr="00187B1B" w:rsidRDefault="008C6C46" w:rsidP="00E857AF">
            <w:pPr>
              <w:jc w:val="both"/>
              <w:rPr>
                <w:rFonts w:ascii="Calibri" w:hAnsi="Calibri" w:cs="Calibri"/>
              </w:rPr>
            </w:pPr>
            <w:r w:rsidRPr="00187B1B">
              <w:rPr>
                <w:rFonts w:ascii="Calibri" w:hAnsi="Calibri" w:cs="Calibri"/>
              </w:rPr>
              <w:t>Vnt.</w:t>
            </w:r>
          </w:p>
        </w:tc>
        <w:tc>
          <w:tcPr>
            <w:tcW w:w="988" w:type="pct"/>
            <w:shd w:val="clear" w:color="auto" w:fill="E8E8E8" w:themeFill="background2"/>
          </w:tcPr>
          <w:p w14:paraId="34A409E8" w14:textId="5980210C" w:rsidR="00C7327C" w:rsidRPr="00187B1B" w:rsidRDefault="008C6C46" w:rsidP="00E857AF">
            <w:pPr>
              <w:jc w:val="both"/>
              <w:rPr>
                <w:rFonts w:ascii="Calibri" w:hAnsi="Calibri" w:cs="Calibri"/>
              </w:rPr>
            </w:pPr>
            <w:r w:rsidRPr="00187B1B">
              <w:rPr>
                <w:rFonts w:ascii="Calibri" w:hAnsi="Calibri" w:cs="Calibri"/>
              </w:rPr>
              <w:t>4</w:t>
            </w:r>
          </w:p>
        </w:tc>
        <w:tc>
          <w:tcPr>
            <w:tcW w:w="767" w:type="pct"/>
          </w:tcPr>
          <w:p w14:paraId="141CD017" w14:textId="77777777" w:rsidR="00C7327C" w:rsidRPr="00187B1B" w:rsidRDefault="00C7327C" w:rsidP="00E857AF">
            <w:pPr>
              <w:jc w:val="both"/>
              <w:rPr>
                <w:rFonts w:ascii="Calibri" w:hAnsi="Calibri" w:cs="Calibri"/>
              </w:rPr>
            </w:pPr>
          </w:p>
        </w:tc>
        <w:tc>
          <w:tcPr>
            <w:tcW w:w="1054" w:type="pct"/>
          </w:tcPr>
          <w:p w14:paraId="3067CEC9" w14:textId="77777777" w:rsidR="00C7327C" w:rsidRPr="00187B1B" w:rsidRDefault="00C7327C" w:rsidP="00E857AF">
            <w:pPr>
              <w:jc w:val="both"/>
              <w:rPr>
                <w:rFonts w:ascii="Calibri" w:hAnsi="Calibri" w:cs="Calibri"/>
              </w:rPr>
            </w:pPr>
          </w:p>
        </w:tc>
      </w:tr>
      <w:tr w:rsidR="008C6C46" w:rsidRPr="00C45894" w14:paraId="080C5D52" w14:textId="77777777" w:rsidTr="00C7327C">
        <w:tc>
          <w:tcPr>
            <w:tcW w:w="273" w:type="pct"/>
            <w:shd w:val="clear" w:color="auto" w:fill="E8E8E8" w:themeFill="background2"/>
          </w:tcPr>
          <w:p w14:paraId="3805AB29" w14:textId="7AB4B919" w:rsidR="008C6C46" w:rsidRPr="00187B1B" w:rsidRDefault="008C6C46" w:rsidP="00E857AF">
            <w:pPr>
              <w:jc w:val="both"/>
              <w:rPr>
                <w:rFonts w:ascii="Calibri" w:hAnsi="Calibri" w:cs="Calibri"/>
              </w:rPr>
            </w:pPr>
            <w:r w:rsidRPr="00187B1B">
              <w:rPr>
                <w:rFonts w:ascii="Calibri" w:hAnsi="Calibri" w:cs="Calibri"/>
              </w:rPr>
              <w:t xml:space="preserve">5. </w:t>
            </w:r>
          </w:p>
        </w:tc>
        <w:tc>
          <w:tcPr>
            <w:tcW w:w="1358" w:type="pct"/>
            <w:shd w:val="clear" w:color="auto" w:fill="E8E8E8" w:themeFill="background2"/>
          </w:tcPr>
          <w:p w14:paraId="4C842321" w14:textId="26F081C7" w:rsidR="008C6C46" w:rsidRPr="00187B1B" w:rsidRDefault="00C73014" w:rsidP="00E857AF">
            <w:pPr>
              <w:jc w:val="both"/>
              <w:rPr>
                <w:rFonts w:ascii="Calibri" w:hAnsi="Calibri" w:cs="Calibri"/>
              </w:rPr>
            </w:pPr>
            <w:r w:rsidRPr="00187B1B">
              <w:rPr>
                <w:rFonts w:ascii="Calibri" w:hAnsi="Calibri" w:cs="Calibri"/>
              </w:rPr>
              <w:t>Verkių</w:t>
            </w:r>
            <w:r w:rsidR="00187B1B" w:rsidRPr="00187B1B">
              <w:rPr>
                <w:rFonts w:ascii="Calibri" w:hAnsi="Calibri" w:cs="Calibri"/>
              </w:rPr>
              <w:t xml:space="preserve"> </w:t>
            </w:r>
            <w:r w:rsidR="00187B1B" w:rsidRPr="003B55A8">
              <w:rPr>
                <w:rFonts w:ascii="Calibri" w:hAnsi="Calibri" w:cs="Calibri"/>
                <w:u w:val="single"/>
              </w:rPr>
              <w:t>vienpusiai</w:t>
            </w:r>
            <w:r w:rsidR="00187B1B" w:rsidRPr="00187B1B">
              <w:rPr>
                <w:rFonts w:ascii="Calibri" w:hAnsi="Calibri" w:cs="Calibri"/>
              </w:rPr>
              <w:t xml:space="preserve"> tipinio dizaino </w:t>
            </w:r>
            <w:proofErr w:type="spellStart"/>
            <w:r w:rsidR="00187B1B" w:rsidRPr="00187B1B">
              <w:rPr>
                <w:rFonts w:ascii="Calibri" w:hAnsi="Calibri" w:cs="Calibri"/>
              </w:rPr>
              <w:t>kolumbariumai</w:t>
            </w:r>
            <w:proofErr w:type="spellEnd"/>
          </w:p>
        </w:tc>
        <w:tc>
          <w:tcPr>
            <w:tcW w:w="560" w:type="pct"/>
            <w:shd w:val="clear" w:color="auto" w:fill="E8E8E8" w:themeFill="background2"/>
          </w:tcPr>
          <w:p w14:paraId="04447DA9" w14:textId="15B0F2FA" w:rsidR="008C6C46" w:rsidRPr="00187B1B" w:rsidRDefault="00187B1B" w:rsidP="00E857AF">
            <w:pPr>
              <w:jc w:val="both"/>
              <w:rPr>
                <w:rFonts w:ascii="Calibri" w:hAnsi="Calibri" w:cs="Calibri"/>
              </w:rPr>
            </w:pPr>
            <w:r>
              <w:rPr>
                <w:rFonts w:ascii="Calibri" w:hAnsi="Calibri" w:cs="Calibri"/>
              </w:rPr>
              <w:t>Vnt.</w:t>
            </w:r>
          </w:p>
        </w:tc>
        <w:tc>
          <w:tcPr>
            <w:tcW w:w="988" w:type="pct"/>
            <w:shd w:val="clear" w:color="auto" w:fill="E8E8E8" w:themeFill="background2"/>
          </w:tcPr>
          <w:p w14:paraId="5295799C" w14:textId="40660CBB" w:rsidR="008C6C46" w:rsidRPr="00187B1B" w:rsidRDefault="00187B1B" w:rsidP="00E857AF">
            <w:pPr>
              <w:jc w:val="both"/>
              <w:rPr>
                <w:rFonts w:ascii="Calibri" w:hAnsi="Calibri" w:cs="Calibri"/>
              </w:rPr>
            </w:pPr>
            <w:r>
              <w:rPr>
                <w:rFonts w:ascii="Calibri" w:hAnsi="Calibri" w:cs="Calibri"/>
              </w:rPr>
              <w:t>3</w:t>
            </w:r>
          </w:p>
        </w:tc>
        <w:tc>
          <w:tcPr>
            <w:tcW w:w="767" w:type="pct"/>
          </w:tcPr>
          <w:p w14:paraId="4B673EDF" w14:textId="77777777" w:rsidR="008C6C46" w:rsidRPr="00187B1B" w:rsidRDefault="008C6C46" w:rsidP="00E857AF">
            <w:pPr>
              <w:jc w:val="both"/>
              <w:rPr>
                <w:rFonts w:ascii="Calibri" w:hAnsi="Calibri" w:cs="Calibri"/>
              </w:rPr>
            </w:pPr>
          </w:p>
        </w:tc>
        <w:tc>
          <w:tcPr>
            <w:tcW w:w="1054" w:type="pct"/>
          </w:tcPr>
          <w:p w14:paraId="52E3CBC0" w14:textId="77777777" w:rsidR="008C6C46" w:rsidRPr="00187B1B" w:rsidRDefault="008C6C46" w:rsidP="00E857AF">
            <w:pPr>
              <w:jc w:val="both"/>
              <w:rPr>
                <w:rFonts w:ascii="Calibri" w:hAnsi="Calibri" w:cs="Calibri"/>
              </w:rPr>
            </w:pPr>
          </w:p>
        </w:tc>
      </w:tr>
      <w:tr w:rsidR="00C7327C" w:rsidRPr="00C45894" w14:paraId="268B6FF0" w14:textId="77777777" w:rsidTr="00C7327C">
        <w:tc>
          <w:tcPr>
            <w:tcW w:w="273" w:type="pct"/>
          </w:tcPr>
          <w:p w14:paraId="2D034FB4" w14:textId="77777777" w:rsidR="00C7327C" w:rsidRPr="00B676AA" w:rsidRDefault="00C7327C" w:rsidP="00E857AF">
            <w:pPr>
              <w:jc w:val="both"/>
              <w:rPr>
                <w:rFonts w:cstheme="minorHAnsi"/>
              </w:rPr>
            </w:pPr>
          </w:p>
        </w:tc>
        <w:tc>
          <w:tcPr>
            <w:tcW w:w="1358" w:type="pct"/>
          </w:tcPr>
          <w:p w14:paraId="73158447" w14:textId="77777777" w:rsidR="00C7327C" w:rsidRPr="00B676AA" w:rsidRDefault="00C7327C" w:rsidP="00E857AF">
            <w:pPr>
              <w:jc w:val="both"/>
              <w:rPr>
                <w:rFonts w:cstheme="minorHAnsi"/>
              </w:rPr>
            </w:pPr>
          </w:p>
        </w:tc>
        <w:tc>
          <w:tcPr>
            <w:tcW w:w="560" w:type="pct"/>
          </w:tcPr>
          <w:p w14:paraId="2FB2BF0B" w14:textId="77777777" w:rsidR="00C7327C" w:rsidRPr="00B676AA" w:rsidRDefault="00C7327C" w:rsidP="00E857AF">
            <w:pPr>
              <w:jc w:val="both"/>
              <w:rPr>
                <w:rFonts w:cstheme="minorHAnsi"/>
              </w:rPr>
            </w:pPr>
          </w:p>
        </w:tc>
        <w:tc>
          <w:tcPr>
            <w:tcW w:w="988" w:type="pct"/>
            <w:shd w:val="clear" w:color="auto" w:fill="E8E8E8" w:themeFill="background2"/>
          </w:tcPr>
          <w:p w14:paraId="7757CD7A" w14:textId="77777777" w:rsidR="00C7327C" w:rsidRPr="009D6D3E" w:rsidRDefault="00C7327C" w:rsidP="00E857AF">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67" w:type="pct"/>
          </w:tcPr>
          <w:p w14:paraId="7E72C245" w14:textId="77777777" w:rsidR="00C7327C" w:rsidRPr="009D6D3E" w:rsidRDefault="00C7327C" w:rsidP="00E857AF">
            <w:pPr>
              <w:rPr>
                <w:rFonts w:cstheme="minorHAnsi"/>
                <w:i/>
                <w:iCs/>
              </w:rPr>
            </w:pPr>
            <w:r>
              <w:rPr>
                <w:rFonts w:cstheme="minorHAnsi"/>
                <w:i/>
                <w:iCs/>
              </w:rPr>
              <w:t>[Tiekėjas nurodo PVM procentinį tarifą]</w:t>
            </w:r>
          </w:p>
        </w:tc>
        <w:tc>
          <w:tcPr>
            <w:tcW w:w="1054" w:type="pct"/>
          </w:tcPr>
          <w:p w14:paraId="1393C223" w14:textId="77777777" w:rsidR="00C7327C" w:rsidRPr="009D6D3E" w:rsidRDefault="00C7327C" w:rsidP="00E857AF">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C7327C" w:rsidRPr="00C45894" w14:paraId="2452F295" w14:textId="77777777" w:rsidTr="00C7327C">
        <w:tc>
          <w:tcPr>
            <w:tcW w:w="273" w:type="pct"/>
          </w:tcPr>
          <w:p w14:paraId="4E521F01" w14:textId="77777777" w:rsidR="00C7327C" w:rsidRPr="00B676AA" w:rsidRDefault="00C7327C" w:rsidP="00E857AF">
            <w:pPr>
              <w:jc w:val="both"/>
              <w:rPr>
                <w:rFonts w:cstheme="minorHAnsi"/>
              </w:rPr>
            </w:pPr>
          </w:p>
        </w:tc>
        <w:tc>
          <w:tcPr>
            <w:tcW w:w="1358" w:type="pct"/>
          </w:tcPr>
          <w:p w14:paraId="3F7C5AE1" w14:textId="77777777" w:rsidR="00C7327C" w:rsidRPr="00B676AA" w:rsidRDefault="00C7327C" w:rsidP="00E857AF">
            <w:pPr>
              <w:jc w:val="both"/>
              <w:rPr>
                <w:rFonts w:cstheme="minorHAnsi"/>
              </w:rPr>
            </w:pPr>
          </w:p>
        </w:tc>
        <w:tc>
          <w:tcPr>
            <w:tcW w:w="560" w:type="pct"/>
          </w:tcPr>
          <w:p w14:paraId="32B96A27" w14:textId="77777777" w:rsidR="00C7327C" w:rsidRPr="00B676AA" w:rsidRDefault="00C7327C" w:rsidP="00E857AF">
            <w:pPr>
              <w:jc w:val="both"/>
              <w:rPr>
                <w:rFonts w:cstheme="minorHAnsi"/>
              </w:rPr>
            </w:pPr>
          </w:p>
        </w:tc>
        <w:tc>
          <w:tcPr>
            <w:tcW w:w="1755" w:type="pct"/>
            <w:gridSpan w:val="2"/>
            <w:shd w:val="clear" w:color="auto" w:fill="E8E8E8" w:themeFill="background2"/>
          </w:tcPr>
          <w:p w14:paraId="0E2A2BB1" w14:textId="77777777" w:rsidR="00C7327C" w:rsidRDefault="00C7327C" w:rsidP="00E857AF">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054" w:type="pct"/>
          </w:tcPr>
          <w:p w14:paraId="02DAF0C2" w14:textId="77777777" w:rsidR="00C7327C" w:rsidRDefault="00C7327C" w:rsidP="00E857AF">
            <w:pPr>
              <w:jc w:val="both"/>
              <w:rPr>
                <w:rFonts w:cstheme="minorHAnsi"/>
              </w:rPr>
            </w:pPr>
          </w:p>
        </w:tc>
      </w:tr>
    </w:tbl>
    <w:p w14:paraId="1D310923" w14:textId="77777777" w:rsidR="00142AFE" w:rsidRDefault="00142AFE" w:rsidP="00142AFE">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142AFE" w:rsidRPr="00A06A43" w14:paraId="12648775" w14:textId="77777777" w:rsidTr="00E857AF">
        <w:tc>
          <w:tcPr>
            <w:tcW w:w="13562" w:type="dxa"/>
            <w:tcBorders>
              <w:top w:val="nil"/>
              <w:left w:val="nil"/>
              <w:bottom w:val="nil"/>
              <w:right w:val="nil"/>
            </w:tcBorders>
          </w:tcPr>
          <w:p w14:paraId="7D38475F" w14:textId="77777777" w:rsidR="00142AFE" w:rsidRPr="00A06A43" w:rsidRDefault="00142AFE" w:rsidP="00E857AF">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73170889" w14:textId="77777777" w:rsidR="00142AFE" w:rsidRPr="00A06A43" w:rsidRDefault="00142AFE" w:rsidP="00E857AF">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55AF67E1" w14:textId="77777777" w:rsidR="00142AFE" w:rsidRDefault="00142AFE" w:rsidP="00E857AF">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4531032C" w14:textId="77777777" w:rsidR="00142AFE" w:rsidRPr="00D53F79" w:rsidRDefault="00142AFE" w:rsidP="00E857AF">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4538010" w14:textId="77777777" w:rsidR="00142AFE" w:rsidRPr="00A06A43" w:rsidRDefault="00142AFE" w:rsidP="00E857AF">
            <w:pPr>
              <w:jc w:val="both"/>
              <w:rPr>
                <w:rFonts w:eastAsia="Times New Roman" w:cstheme="minorHAnsi"/>
                <w:i/>
                <w:sz w:val="22"/>
                <w:szCs w:val="22"/>
              </w:rPr>
            </w:pPr>
          </w:p>
        </w:tc>
      </w:tr>
      <w:tr w:rsidR="00142AFE" w14:paraId="56BC17FF" w14:textId="77777777" w:rsidTr="00E857AF">
        <w:tc>
          <w:tcPr>
            <w:tcW w:w="13562" w:type="dxa"/>
            <w:tcBorders>
              <w:top w:val="nil"/>
              <w:left w:val="nil"/>
              <w:right w:val="nil"/>
            </w:tcBorders>
          </w:tcPr>
          <w:p w14:paraId="35AD5C56" w14:textId="77777777" w:rsidR="00142AFE" w:rsidRPr="00DA724D" w:rsidRDefault="00142AFE" w:rsidP="00E857AF">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08F179CA" w14:textId="77777777" w:rsidR="00142AFE" w:rsidRDefault="00142AFE" w:rsidP="00142AFE">
      <w:pPr>
        <w:spacing w:after="0" w:line="240" w:lineRule="auto"/>
        <w:jc w:val="both"/>
        <w:rPr>
          <w:rFonts w:eastAsia="Times New Roman" w:cstheme="minorHAnsi"/>
          <w:sz w:val="22"/>
          <w:szCs w:val="22"/>
          <w:lang w:eastAsia="en-US"/>
        </w:rPr>
      </w:pPr>
    </w:p>
    <w:p w14:paraId="59E57AB5" w14:textId="7E4C155E" w:rsidR="00142AFE" w:rsidRPr="00682B25" w:rsidRDefault="00142AFE" w:rsidP="003228DB">
      <w:pPr>
        <w:pStyle w:val="Sraopastraipa"/>
        <w:numPr>
          <w:ilvl w:val="0"/>
          <w:numId w:val="1"/>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3228DB">
        <w:rPr>
          <w:rFonts w:eastAsia="Times New Roman" w:cstheme="minorHAnsi"/>
          <w:b/>
          <w:bCs/>
          <w:sz w:val="22"/>
          <w:szCs w:val="22"/>
          <w:lang w:eastAsia="en-US"/>
        </w:rPr>
        <w:t>.</w:t>
      </w:r>
    </w:p>
    <w:p w14:paraId="53A1655E" w14:textId="77777777" w:rsidR="00142AFE" w:rsidRPr="006543D5" w:rsidRDefault="00142AFE" w:rsidP="00142AFE">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1BAAB66" w14:textId="77777777" w:rsidR="00142AFE" w:rsidRDefault="00142AFE" w:rsidP="00142AFE">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142AFE" w:rsidRPr="004406CB" w14:paraId="1946D560" w14:textId="77777777" w:rsidTr="00E857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14E699C" w14:textId="77777777" w:rsidR="00142AFE" w:rsidRPr="00752F22" w:rsidRDefault="00142AFE" w:rsidP="00E857AF">
            <w:pPr>
              <w:jc w:val="center"/>
              <w:rPr>
                <w:rFonts w:asciiTheme="minorHAnsi" w:cstheme="minorHAnsi"/>
                <w:b/>
                <w:bCs/>
              </w:rPr>
            </w:pPr>
            <w:r w:rsidRPr="00752F22">
              <w:rPr>
                <w:rFonts w:asciiTheme="minorHAnsi" w:cstheme="minorHAnsi"/>
                <w:b/>
                <w:bCs/>
              </w:rPr>
              <w:t>Eil.</w:t>
            </w:r>
          </w:p>
          <w:p w14:paraId="58363B65" w14:textId="77777777" w:rsidR="00142AFE" w:rsidRPr="00752F22" w:rsidRDefault="00142AFE" w:rsidP="00E857AF">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3917499" w14:textId="77777777" w:rsidR="00142AFE" w:rsidRPr="00752F22" w:rsidRDefault="00142AFE" w:rsidP="00E857AF">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E32E26D" w14:textId="77777777" w:rsidR="00142AFE" w:rsidRPr="00752F22" w:rsidRDefault="00142AFE" w:rsidP="00E857AF">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1"/>
            </w:r>
            <w:r w:rsidRPr="00752F22">
              <w:rPr>
                <w:rFonts w:asciiTheme="minorHAnsi" w:cstheme="minorHAnsi"/>
                <w:b/>
                <w:bCs/>
              </w:rPr>
              <w:t>?</w:t>
            </w:r>
          </w:p>
          <w:p w14:paraId="31256F6D" w14:textId="77777777" w:rsidR="00142AFE" w:rsidRDefault="00142AFE" w:rsidP="00E857AF">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04307DF2" w14:textId="77777777" w:rsidR="00142AFE" w:rsidRPr="00752F22" w:rsidRDefault="00142AFE" w:rsidP="00E857AF">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35C5C1E" w14:textId="77777777" w:rsidR="00142AFE" w:rsidRPr="00752F22" w:rsidRDefault="00142AFE" w:rsidP="00E857AF">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142AFE" w:rsidRPr="001B11D7" w14:paraId="3A7EE948" w14:textId="77777777" w:rsidTr="00E857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747B9F" w14:textId="77777777" w:rsidR="00142AFE" w:rsidRPr="00752F22" w:rsidRDefault="00142AFE" w:rsidP="00E857AF">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B76200" w14:textId="77777777" w:rsidR="00142AFE" w:rsidRPr="00752F22" w:rsidRDefault="00142AFE" w:rsidP="00E857AF">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37484D" w14:textId="77777777" w:rsidR="00142AFE" w:rsidRPr="00752F22" w:rsidRDefault="00142AFE" w:rsidP="00E857AF">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DDBBEB" w14:textId="77777777" w:rsidR="00142AFE" w:rsidRPr="00752F22" w:rsidRDefault="00142AFE" w:rsidP="00E857AF">
            <w:pPr>
              <w:jc w:val="center"/>
              <w:rPr>
                <w:rFonts w:asciiTheme="minorHAnsi" w:cstheme="minorHAnsi"/>
                <w:bCs/>
              </w:rPr>
            </w:pPr>
            <w:r w:rsidRPr="00752F22">
              <w:rPr>
                <w:rFonts w:asciiTheme="minorHAnsi" w:cstheme="minorHAnsi"/>
                <w:i/>
              </w:rPr>
              <w:t>5</w:t>
            </w:r>
          </w:p>
        </w:tc>
      </w:tr>
      <w:tr w:rsidR="00142AFE" w:rsidRPr="001B11D7" w14:paraId="19949572" w14:textId="77777777" w:rsidTr="00E857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850DD" w14:textId="77777777" w:rsidR="00142AFE" w:rsidRPr="00752F22" w:rsidRDefault="00142AFE" w:rsidP="00E857AF">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302BA" w14:textId="77777777" w:rsidR="00142AFE" w:rsidRPr="00695A7A" w:rsidRDefault="00142AFE" w:rsidP="00E857AF">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C8E9B" w14:textId="77777777" w:rsidR="00142AFE" w:rsidRPr="00A855F1" w:rsidRDefault="00142AFE" w:rsidP="00E857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7C605" w14:textId="77777777" w:rsidR="00142AFE" w:rsidRPr="00A855F1" w:rsidRDefault="00142AFE" w:rsidP="00E857AF">
            <w:pPr>
              <w:jc w:val="both"/>
              <w:rPr>
                <w:rFonts w:asciiTheme="minorHAnsi" w:cstheme="minorHAnsi"/>
              </w:rPr>
            </w:pPr>
          </w:p>
        </w:tc>
      </w:tr>
      <w:tr w:rsidR="00142AFE" w:rsidRPr="001B11D7" w14:paraId="73736C35" w14:textId="77777777" w:rsidTr="00E857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5F1E7" w14:textId="77777777" w:rsidR="00142AFE" w:rsidRPr="00752F22" w:rsidRDefault="00142AFE" w:rsidP="00E857AF">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E33A9" w14:textId="3D3F4E57" w:rsidR="00142AFE" w:rsidRPr="00695A7A" w:rsidRDefault="00142AFE" w:rsidP="00E857AF">
            <w:pPr>
              <w:rPr>
                <w:rFonts w:asciiTheme="minorHAnsi" w:cstheme="minorHAnsi"/>
              </w:rPr>
            </w:pPr>
            <w:r w:rsidRPr="003228DB">
              <w:rPr>
                <w:rFonts w:asciiTheme="minorHAnsi" w:cstheme="minorHAnsi"/>
              </w:rPr>
              <w:t xml:space="preserve">Įgaliojimo ar kitas dokumentas, </w:t>
            </w:r>
            <w:r w:rsidRPr="003228DB">
              <w:rPr>
                <w:rFonts w:ascii="Calibri" w:hAnsi="Calibri" w:cs="Calibri"/>
              </w:rPr>
              <w:t>patvirtinantis, kad asmuo, kuris pateikė pasiūlymą (jei jis ne tiekėjo vadovas), turėjo teisę jį pateikti</w:t>
            </w:r>
            <w:r w:rsidR="003228DB" w:rsidRPr="003228D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0C743" w14:textId="77777777" w:rsidR="00142AFE" w:rsidRPr="00A855F1" w:rsidRDefault="00142AFE" w:rsidP="00E857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952A0" w14:textId="77777777" w:rsidR="00142AFE" w:rsidRPr="00A855F1" w:rsidRDefault="00142AFE" w:rsidP="00E857AF">
            <w:pPr>
              <w:jc w:val="both"/>
              <w:rPr>
                <w:rFonts w:asciiTheme="minorHAnsi" w:cstheme="minorHAnsi"/>
              </w:rPr>
            </w:pPr>
          </w:p>
        </w:tc>
      </w:tr>
      <w:tr w:rsidR="00142AFE" w:rsidRPr="001B11D7" w14:paraId="51EEAC75" w14:textId="77777777" w:rsidTr="00E857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B3447" w14:textId="77777777" w:rsidR="00142AFE" w:rsidRPr="00752F22" w:rsidRDefault="00142AFE" w:rsidP="00E857AF">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1478E" w14:textId="77777777" w:rsidR="00142AFE" w:rsidRDefault="00142AFE" w:rsidP="00E857AF">
            <w:pPr>
              <w:rPr>
                <w:rFonts w:asciiTheme="minorHAnsi" w:cstheme="minorHAnsi"/>
                <w:bCs/>
                <w:color w:val="000000" w:themeColor="text1"/>
              </w:rPr>
            </w:pPr>
            <w:r w:rsidRPr="003228DB">
              <w:rPr>
                <w:rFonts w:asciiTheme="minorHAnsi" w:eastAsiaTheme="minorHAnsi" w:cstheme="minorHAnsi"/>
                <w:bCs/>
                <w:iCs/>
              </w:rPr>
              <w:t>Užpildytas</w:t>
            </w:r>
            <w:r>
              <w:rPr>
                <w:rFonts w:asciiTheme="minorHAnsi" w:eastAsiaTheme="minorHAnsi" w:cstheme="minorHAnsi"/>
                <w:bCs/>
                <w:iCs/>
              </w:rPr>
              <w:t xml:space="preserve"> </w:t>
            </w:r>
            <w:r w:rsidRPr="00731CFE">
              <w:rPr>
                <w:rFonts w:asciiTheme="minorHAnsi" w:eastAsiaTheme="minorHAnsi" w:cstheme="minorHAnsi"/>
                <w:bCs/>
                <w:iCs/>
              </w:rPr>
              <w:t>EBVPD (</w:t>
            </w:r>
            <w:r w:rsidRPr="00731CFE">
              <w:rPr>
                <w:rFonts w:eastAsiaTheme="minorHAnsi" w:cstheme="minorHAnsi"/>
                <w:bCs/>
                <w:iCs/>
                <w:color w:val="000000" w:themeColor="text1"/>
              </w:rPr>
              <w:fldChar w:fldCharType="begin"/>
            </w:r>
            <w:r w:rsidRPr="00731CFE">
              <w:rPr>
                <w:rFonts w:asciiTheme="minorHAnsi" w:eastAsiaTheme="minorHAnsi" w:cstheme="minorHAnsi"/>
                <w:bCs/>
                <w:iCs/>
                <w:color w:val="000000" w:themeColor="text1"/>
              </w:rPr>
              <w:instrText xml:space="preserve"> REF  _Ref38898251  \* MERGEFORMAT </w:instrText>
            </w:r>
            <w:r w:rsidRPr="00731CFE">
              <w:rPr>
                <w:rFonts w:eastAsiaTheme="minorHAnsi" w:cstheme="minorHAnsi"/>
                <w:bCs/>
                <w:iCs/>
                <w:color w:val="000000" w:themeColor="text1"/>
              </w:rPr>
              <w:fldChar w:fldCharType="separate"/>
            </w:r>
            <w:r w:rsidRPr="00731CFE">
              <w:rPr>
                <w:rFonts w:asciiTheme="minorHAnsi" w:eastAsia="Calibri" w:cstheme="minorHAnsi"/>
                <w:color w:val="0070C0"/>
              </w:rPr>
              <w:t xml:space="preserve">Pirkimo sąlygų 7 priedas „EBVPD“ </w:t>
            </w:r>
            <w:r w:rsidRPr="00731CFE">
              <w:rPr>
                <w:rFonts w:asciiTheme="minorHAnsi" w:cstheme="minorHAnsi"/>
                <w:color w:val="0070C0"/>
              </w:rPr>
              <w:t>(XML formatu)</w:t>
            </w:r>
            <w:r w:rsidRPr="00731CFE">
              <w:rPr>
                <w:rFonts w:eastAsiaTheme="minorHAnsi" w:cstheme="minorHAnsi"/>
                <w:bCs/>
                <w:iCs/>
                <w:color w:val="000000" w:themeColor="text1"/>
              </w:rPr>
              <w:fldChar w:fldCharType="end"/>
            </w:r>
            <w:r w:rsidRPr="00731CFE">
              <w:rPr>
                <w:rFonts w:asciiTheme="minorHAnsi" w:eastAsiaTheme="minorHAnsi" w:cstheme="minorHAnsi"/>
                <w:bCs/>
                <w:iCs/>
                <w:color w:val="000000" w:themeColor="text1"/>
              </w:rPr>
              <w:t>.</w:t>
            </w:r>
            <w:r w:rsidRPr="00731CFE">
              <w:rPr>
                <w:rFonts w:asciiTheme="minorHAnsi" w:cstheme="minorHAnsi"/>
                <w:bCs/>
                <w:color w:val="000000" w:themeColor="text1"/>
              </w:rPr>
              <w:t xml:space="preserve"> </w:t>
            </w:r>
          </w:p>
          <w:p w14:paraId="23830288" w14:textId="62B21D94" w:rsidR="00142AFE" w:rsidRPr="00731CFE" w:rsidRDefault="00142AFE" w:rsidP="00E857AF">
            <w:pPr>
              <w:rPr>
                <w:rFonts w:asciiTheme="minorHAnsi" w:cstheme="minorHAnsi"/>
                <w:bCs/>
                <w:color w:val="000000" w:themeColor="text1"/>
              </w:rPr>
            </w:pPr>
            <w:r w:rsidRPr="003228DB">
              <w:rPr>
                <w:rFonts w:ascii="Calibri" w:hAnsi="Calibri" w:cs="Calibri"/>
              </w:rPr>
              <w:t>Pateikdamas pasiūlymą, tiekėjas patvirtina ir EBVPD pateiktos informacijos teisingumą.</w:t>
            </w:r>
          </w:p>
          <w:p w14:paraId="7404DD44" w14:textId="77777777" w:rsidR="00142AFE" w:rsidRPr="00695A7A" w:rsidRDefault="00142AFE" w:rsidP="00E857AF">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9A96CF1" w14:textId="77777777" w:rsidR="00142AFE" w:rsidRPr="003228DB" w:rsidRDefault="00142AFE" w:rsidP="00E857AF">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r>
              <w:rPr>
                <w:rFonts w:asciiTheme="minorHAnsi" w:cstheme="minorHAnsi"/>
                <w:bCs/>
              </w:rPr>
              <w:t xml:space="preserve"> </w:t>
            </w:r>
            <w:r w:rsidRPr="00915E6E">
              <w:rPr>
                <w:rFonts w:asciiTheme="minorHAnsi" w:cstheme="minorHAnsi"/>
                <w:bCs/>
                <w:color w:val="00B050"/>
              </w:rPr>
              <w:t>(</w:t>
            </w:r>
            <w:r w:rsidRPr="003228DB">
              <w:rPr>
                <w:rFonts w:asciiTheme="minorHAnsi" w:cstheme="minorHAnsi"/>
                <w:bCs/>
              </w:rPr>
              <w:t>pateikiamas pasirašytas);</w:t>
            </w:r>
          </w:p>
          <w:p w14:paraId="73C54179" w14:textId="77777777" w:rsidR="00142AFE" w:rsidRPr="003228DB" w:rsidRDefault="00142AFE" w:rsidP="00E857AF">
            <w:pPr>
              <w:pStyle w:val="Betarp"/>
              <w:numPr>
                <w:ilvl w:val="0"/>
                <w:numId w:val="2"/>
              </w:numPr>
              <w:tabs>
                <w:tab w:val="left" w:pos="331"/>
              </w:tabs>
              <w:ind w:left="0" w:hanging="32"/>
              <w:rPr>
                <w:rFonts w:asciiTheme="minorHAnsi" w:cstheme="minorHAnsi"/>
                <w:bCs/>
              </w:rPr>
            </w:pPr>
            <w:r w:rsidRPr="003228DB">
              <w:rPr>
                <w:rFonts w:asciiTheme="minorHAnsi" w:cstheme="minorHAnsi"/>
                <w:bCs/>
              </w:rPr>
              <w:t>kiekvienas tiekėjų grupės narys (jeigu pasiūlymą teikia tiekėjų grupė) (pateikiami pasirašyti);</w:t>
            </w:r>
          </w:p>
          <w:p w14:paraId="19EF5DC8" w14:textId="51F3CB0C" w:rsidR="00142AFE" w:rsidRPr="00D0733E" w:rsidRDefault="00142AFE" w:rsidP="00D0733E">
            <w:pPr>
              <w:pStyle w:val="Sraopastraipa"/>
              <w:numPr>
                <w:ilvl w:val="0"/>
                <w:numId w:val="2"/>
              </w:numPr>
              <w:tabs>
                <w:tab w:val="left" w:pos="331"/>
              </w:tabs>
              <w:spacing w:after="160" w:line="20" w:lineRule="atLeast"/>
              <w:ind w:left="0" w:hanging="32"/>
              <w:rPr>
                <w:rFonts w:asciiTheme="minorHAnsi"/>
              </w:rPr>
            </w:pPr>
            <w:r w:rsidRPr="003228DB">
              <w:rPr>
                <w:rFonts w:asciiTheme="minorHAnsi"/>
              </w:rPr>
              <w:t>kiekvienas ūkio subjektas, kurio pajėgumais remiasi tiekėjas pagal VPĮ 49 str. (jei yra)</w:t>
            </w:r>
            <w:r w:rsidRPr="003228DB">
              <w:rPr>
                <w:rFonts w:asciiTheme="minorHAnsi" w:cstheme="minorHAnsi"/>
                <w:bCs/>
              </w:rPr>
              <w:t xml:space="preserve"> </w:t>
            </w:r>
            <w:r w:rsidRPr="003228DB">
              <w:rPr>
                <w:rFonts w:asciiTheme="minorHAnsi"/>
              </w:rPr>
              <w:t xml:space="preserve">(šis reikalavimas netaikomas </w:t>
            </w:r>
            <w:proofErr w:type="spellStart"/>
            <w:r w:rsidRPr="003228DB">
              <w:rPr>
                <w:rFonts w:asciiTheme="minorHAnsi"/>
              </w:rPr>
              <w:t>kvazisubtiekėjams</w:t>
            </w:r>
            <w:proofErr w:type="spellEnd"/>
            <w:r w:rsidRPr="003228DB">
              <w:rPr>
                <w:rFonts w:asciiTheme="minorHAnsi"/>
              </w:rPr>
              <w:t xml:space="preserve">) </w:t>
            </w:r>
            <w:r w:rsidRPr="003228DB">
              <w:rPr>
                <w:rFonts w:asciiTheme="minorHAnsi" w:cstheme="minorHAnsi"/>
                <w:bCs/>
              </w:rPr>
              <w:t>(pateikiami pasirašyti)</w:t>
            </w:r>
            <w:r w:rsidR="00D0733E">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D8C83" w14:textId="77777777" w:rsidR="00142AFE" w:rsidRPr="00A855F1" w:rsidRDefault="00142AFE" w:rsidP="00E857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442AC" w14:textId="77777777" w:rsidR="00142AFE" w:rsidRPr="00A855F1" w:rsidRDefault="00142AFE" w:rsidP="00E857AF">
            <w:pPr>
              <w:jc w:val="both"/>
              <w:rPr>
                <w:rFonts w:asciiTheme="minorHAnsi" w:cstheme="minorHAnsi"/>
              </w:rPr>
            </w:pPr>
          </w:p>
        </w:tc>
      </w:tr>
      <w:tr w:rsidR="00142AFE" w:rsidRPr="001B11D7" w14:paraId="58AB0734" w14:textId="77777777" w:rsidTr="00E857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AD487" w14:textId="77777777" w:rsidR="00142AFE" w:rsidRPr="00752F22" w:rsidRDefault="00142AFE" w:rsidP="00E857AF">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81895" w14:textId="25983E43" w:rsidR="00142AFE" w:rsidRPr="00695A7A" w:rsidRDefault="00142AFE" w:rsidP="00E857AF">
            <w:pPr>
              <w:pStyle w:val="Sraopastraipa"/>
              <w:tabs>
                <w:tab w:val="left" w:pos="1701"/>
              </w:tabs>
              <w:spacing w:line="20" w:lineRule="atLeast"/>
              <w:ind w:left="32"/>
              <w:rPr>
                <w:rFonts w:asciiTheme="minorHAnsi" w:cstheme="minorHAnsi"/>
                <w:bCs/>
                <w:iCs/>
              </w:rPr>
            </w:pPr>
            <w:r w:rsidRPr="00D0733E">
              <w:rPr>
                <w:rFonts w:asciiTheme="minorHAnsi" w:cstheme="minorHAnsi"/>
              </w:rPr>
              <w:t>Pasiūlymo galiojimą užtikrinantis dokumentas – užstato sumokėjimą patvirtinantis dokumentas arba pasiūlymo galiojimą užtikrinantis dokumentas – pateikiamas atskiru dokumentu</w:t>
            </w:r>
            <w:r w:rsidR="00D0733E" w:rsidRPr="00D0733E">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3E84B" w14:textId="77777777" w:rsidR="00142AFE" w:rsidRPr="00A855F1" w:rsidRDefault="00142AFE" w:rsidP="00E857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348C3" w14:textId="77777777" w:rsidR="00142AFE" w:rsidRPr="00A855F1" w:rsidRDefault="00142AFE" w:rsidP="00E857AF">
            <w:pPr>
              <w:jc w:val="both"/>
              <w:rPr>
                <w:rFonts w:asciiTheme="minorHAnsi" w:cstheme="minorHAnsi"/>
              </w:rPr>
            </w:pPr>
          </w:p>
        </w:tc>
      </w:tr>
      <w:tr w:rsidR="00142AFE" w:rsidRPr="001B11D7" w14:paraId="78CF835D" w14:textId="77777777" w:rsidTr="00E857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02FBB" w14:textId="77777777" w:rsidR="00142AFE" w:rsidRPr="00636C03" w:rsidRDefault="00142AFE" w:rsidP="00E857AF">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3EA9C" w14:textId="6E2BB40B" w:rsidR="00142AFE" w:rsidRPr="00695A7A" w:rsidRDefault="00142AFE" w:rsidP="00E857AF">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r w:rsidR="00D725E2">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C15B4" w14:textId="77777777" w:rsidR="00142AFE" w:rsidRPr="00A855F1" w:rsidRDefault="00142AFE" w:rsidP="00E857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94241" w14:textId="77777777" w:rsidR="00142AFE" w:rsidRPr="00A855F1" w:rsidRDefault="00142AFE" w:rsidP="00E857AF">
            <w:pPr>
              <w:jc w:val="both"/>
              <w:rPr>
                <w:rFonts w:asciiTheme="minorHAnsi" w:cstheme="minorHAnsi"/>
              </w:rPr>
            </w:pPr>
          </w:p>
        </w:tc>
      </w:tr>
      <w:tr w:rsidR="00142AFE" w:rsidRPr="001B11D7" w14:paraId="40444178" w14:textId="77777777" w:rsidTr="00E857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F9021" w14:textId="77777777" w:rsidR="00142AFE" w:rsidRPr="00752F22" w:rsidRDefault="00142AFE" w:rsidP="00E857AF">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919E1" w14:textId="1DA6FB24" w:rsidR="00142AFE" w:rsidRPr="00695A7A" w:rsidRDefault="00142AFE" w:rsidP="00E857AF">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D725E2">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2A90E" w14:textId="77777777" w:rsidR="00142AFE" w:rsidRPr="00A855F1" w:rsidRDefault="00142AFE" w:rsidP="00E857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C292C" w14:textId="77777777" w:rsidR="00142AFE" w:rsidRPr="00A855F1" w:rsidRDefault="00142AFE" w:rsidP="00E857AF">
            <w:pPr>
              <w:jc w:val="both"/>
              <w:rPr>
                <w:rFonts w:asciiTheme="minorHAnsi" w:cstheme="minorHAnsi"/>
              </w:rPr>
            </w:pPr>
          </w:p>
        </w:tc>
      </w:tr>
      <w:tr w:rsidR="00142AFE" w:rsidRPr="001B11D7" w14:paraId="440C1940" w14:textId="77777777" w:rsidTr="00E857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07EB0" w14:textId="77777777" w:rsidR="00142AFE" w:rsidRDefault="00142AFE" w:rsidP="00E857AF">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8D8E3" w14:textId="0368FFD8" w:rsidR="00142AFE" w:rsidRPr="00D725E2" w:rsidRDefault="00142AFE" w:rsidP="00E857AF">
            <w:pPr>
              <w:rPr>
                <w:rFonts w:ascii="Calibri" w:hAnsi="Calibri" w:cs="Calibri"/>
                <w:color w:val="00B050"/>
              </w:rPr>
            </w:pPr>
            <w:r w:rsidRPr="00D725E2">
              <w:rPr>
                <w:rFonts w:ascii="Calibri" w:hAnsi="Calibri" w:cs="Calibri"/>
              </w:rPr>
              <w:t xml:space="preserve">Jeigu tiekėjas pasitelkia </w:t>
            </w:r>
            <w:proofErr w:type="spellStart"/>
            <w:r w:rsidRPr="00D725E2">
              <w:rPr>
                <w:rFonts w:ascii="Calibri" w:hAnsi="Calibri" w:cs="Calibri"/>
              </w:rPr>
              <w:t>kvazisubtiekėjus</w:t>
            </w:r>
            <w:proofErr w:type="spellEnd"/>
            <w:r w:rsidRPr="00D725E2">
              <w:rPr>
                <w:rFonts w:ascii="Calibri" w:hAnsi="Calibri" w:cs="Calibri"/>
              </w:rPr>
              <w:t xml:space="preserve"> - susitarimą arba ketinimų protokolą, arba kitą dokumentą, kuris pagrįstų, kad toks ketinimas buvo iki tiekėjui pateikiant pasiūlymą ir, kad laimėjimo ir sutarties sudarymo atveju specialistas bus įdarbintas</w:t>
            </w:r>
            <w:r w:rsidR="00D725E2" w:rsidRPr="00D725E2">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56A15" w14:textId="77777777" w:rsidR="00142AFE" w:rsidRPr="00A855F1" w:rsidRDefault="00142AFE" w:rsidP="00E857A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39DDE" w14:textId="77777777" w:rsidR="00142AFE" w:rsidRPr="00A855F1" w:rsidRDefault="00142AFE" w:rsidP="00E857AF">
            <w:pPr>
              <w:jc w:val="both"/>
              <w:rPr>
                <w:rFonts w:cstheme="minorHAnsi"/>
              </w:rPr>
            </w:pPr>
          </w:p>
        </w:tc>
      </w:tr>
      <w:tr w:rsidR="00142AFE" w:rsidRPr="001B11D7" w14:paraId="6B100081" w14:textId="77777777" w:rsidTr="00E857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CB608" w14:textId="77777777" w:rsidR="00142AFE" w:rsidRPr="00752F22" w:rsidRDefault="00142AFE" w:rsidP="00E857AF">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02071" w14:textId="77777777" w:rsidR="00142AFE" w:rsidRPr="00B668E7" w:rsidRDefault="00142AFE" w:rsidP="00E857AF">
            <w:pPr>
              <w:rPr>
                <w:rFonts w:cstheme="minorHAnsi"/>
                <w:bCs/>
                <w:iCs/>
                <w:color w:val="00B05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974CE" w14:textId="77777777" w:rsidR="00142AFE" w:rsidRPr="00A855F1" w:rsidRDefault="00142AFE" w:rsidP="00E857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2CFEF" w14:textId="77777777" w:rsidR="00142AFE" w:rsidRPr="00A855F1" w:rsidRDefault="00142AFE" w:rsidP="00E857AF">
            <w:pPr>
              <w:jc w:val="both"/>
              <w:rPr>
                <w:rFonts w:asciiTheme="minorHAnsi" w:cstheme="minorHAnsi"/>
              </w:rPr>
            </w:pPr>
          </w:p>
        </w:tc>
      </w:tr>
    </w:tbl>
    <w:p w14:paraId="5FF0384B" w14:textId="77777777" w:rsidR="00142AFE" w:rsidRPr="00682B25" w:rsidRDefault="00142AFE" w:rsidP="00142AFE">
      <w:pPr>
        <w:spacing w:after="0" w:line="240" w:lineRule="auto"/>
        <w:jc w:val="both"/>
        <w:rPr>
          <w:rFonts w:eastAsia="Times New Roman" w:cstheme="minorHAnsi"/>
          <w:sz w:val="22"/>
          <w:szCs w:val="22"/>
          <w:lang w:eastAsia="en-US"/>
        </w:rPr>
      </w:pPr>
    </w:p>
    <w:p w14:paraId="1DAC7096" w14:textId="77777777" w:rsidR="00142AFE" w:rsidRPr="00827346" w:rsidRDefault="00142AFE" w:rsidP="00142AFE">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B67EE13" w14:textId="77777777" w:rsidR="00142AFE" w:rsidRPr="00827346" w:rsidRDefault="00142AFE" w:rsidP="00142AFE">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D2548F6" w14:textId="77777777" w:rsidR="00142AFE" w:rsidRPr="00827346" w:rsidRDefault="00142AFE" w:rsidP="00142AFE">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7A6CDB28" w14:textId="77777777" w:rsidR="00142AFE" w:rsidRPr="00827346" w:rsidRDefault="00142AFE" w:rsidP="00142AFE">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D208CE9" w14:textId="77777777" w:rsidR="00142AFE" w:rsidRPr="00827346" w:rsidRDefault="00142AFE" w:rsidP="00142AFE">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4CA9865" w14:textId="77777777" w:rsidR="00142AFE" w:rsidRPr="00827346" w:rsidRDefault="00142AFE" w:rsidP="00142AFE">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0B4514B0" w14:textId="7CCB51B7" w:rsidR="00142AFE" w:rsidRPr="00CE51CD" w:rsidRDefault="00142AFE" w:rsidP="00142AFE">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5578A7E2" w14:textId="77777777" w:rsidR="00142AFE" w:rsidRPr="001B6CAB" w:rsidRDefault="00142AFE" w:rsidP="00142AFE">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1B6CAB">
        <w:rPr>
          <w:rFonts w:eastAsia="Times New Roman" w:cstheme="minorHAnsi"/>
          <w:sz w:val="22"/>
          <w:szCs w:val="22"/>
          <w:lang w:eastAsia="en-US"/>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10CD603F" w14:textId="77777777" w:rsidR="00142AFE" w:rsidRPr="00827346" w:rsidRDefault="00142AFE" w:rsidP="00142AFE">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31F20DE1" w14:textId="77777777" w:rsidR="00142AFE" w:rsidRPr="00827346" w:rsidRDefault="00142AFE" w:rsidP="00142AFE">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142AFE" w:rsidRPr="00827346" w14:paraId="01642B03" w14:textId="77777777" w:rsidTr="00E857AF">
        <w:tc>
          <w:tcPr>
            <w:tcW w:w="13562" w:type="dxa"/>
          </w:tcPr>
          <w:p w14:paraId="2E0B4509" w14:textId="77777777" w:rsidR="00142AFE" w:rsidRPr="00827346" w:rsidRDefault="00142AFE" w:rsidP="00E857AF">
            <w:pPr>
              <w:pStyle w:val="Sraopastraipa"/>
              <w:suppressAutoHyphens/>
              <w:ind w:left="0"/>
              <w:jc w:val="both"/>
              <w:rPr>
                <w:rFonts w:asciiTheme="minorHAnsi" w:eastAsia="Times New Roman" w:cstheme="minorHAnsi"/>
                <w:sz w:val="22"/>
                <w:szCs w:val="22"/>
              </w:rPr>
            </w:pPr>
          </w:p>
        </w:tc>
      </w:tr>
      <w:tr w:rsidR="00142AFE" w:rsidRPr="00827346" w14:paraId="0296217E" w14:textId="77777777" w:rsidTr="00E857AF">
        <w:tc>
          <w:tcPr>
            <w:tcW w:w="13562" w:type="dxa"/>
          </w:tcPr>
          <w:p w14:paraId="7AD2C32A" w14:textId="77777777" w:rsidR="00142AFE" w:rsidRPr="00827346" w:rsidRDefault="00142AFE" w:rsidP="00E857AF">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48F87C2" w14:textId="77777777" w:rsidR="00142AFE" w:rsidRPr="00CD022F" w:rsidRDefault="00142AFE" w:rsidP="00142AFE">
      <w:pPr>
        <w:pStyle w:val="Sraopastraipa"/>
        <w:suppressAutoHyphens/>
        <w:spacing w:after="0" w:line="240" w:lineRule="auto"/>
        <w:ind w:left="567"/>
        <w:jc w:val="both"/>
        <w:rPr>
          <w:rFonts w:eastAsia="Times New Roman" w:cstheme="minorHAnsi"/>
          <w:sz w:val="20"/>
          <w:szCs w:val="20"/>
          <w:lang w:eastAsia="en-US"/>
        </w:rPr>
      </w:pPr>
    </w:p>
    <w:p w14:paraId="21580508" w14:textId="77777777" w:rsidR="00142AFE" w:rsidRPr="00682B25" w:rsidRDefault="00142AFE" w:rsidP="00142AFE">
      <w:pPr>
        <w:suppressAutoHyphens/>
        <w:spacing w:after="0" w:line="240" w:lineRule="auto"/>
        <w:ind w:right="-2"/>
        <w:jc w:val="both"/>
        <w:rPr>
          <w:rFonts w:eastAsia="Times New Roman" w:cstheme="minorHAnsi"/>
          <w:sz w:val="22"/>
          <w:szCs w:val="22"/>
          <w:lang w:eastAsia="en-US"/>
        </w:rPr>
      </w:pPr>
    </w:p>
    <w:p w14:paraId="48C5CF6F" w14:textId="77777777" w:rsidR="00142AFE" w:rsidRPr="00AE49FC" w:rsidRDefault="00142AFE" w:rsidP="00142AFE">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42AFE" w:rsidRPr="00AE49FC" w14:paraId="0D56EC4A" w14:textId="77777777" w:rsidTr="001B6CAB">
        <w:trPr>
          <w:trHeight w:val="319"/>
        </w:trPr>
        <w:tc>
          <w:tcPr>
            <w:tcW w:w="3889" w:type="dxa"/>
            <w:tcBorders>
              <w:top w:val="single" w:sz="4" w:space="0" w:color="auto"/>
              <w:left w:val="nil"/>
              <w:bottom w:val="nil"/>
              <w:right w:val="nil"/>
            </w:tcBorders>
            <w:hideMark/>
          </w:tcPr>
          <w:p w14:paraId="67B3B2C2" w14:textId="77777777" w:rsidR="00142AFE" w:rsidRPr="001B6CAB" w:rsidRDefault="00142AFE" w:rsidP="00E857AF">
            <w:pPr>
              <w:suppressAutoHyphens/>
              <w:spacing w:after="0" w:line="240" w:lineRule="auto"/>
              <w:ind w:right="-2"/>
              <w:jc w:val="both"/>
              <w:rPr>
                <w:rFonts w:eastAsia="Times New Roman" w:cstheme="minorHAnsi"/>
                <w:sz w:val="22"/>
                <w:szCs w:val="22"/>
                <w:vertAlign w:val="superscript"/>
                <w:lang w:eastAsia="en-US"/>
              </w:rPr>
            </w:pPr>
            <w:r w:rsidRPr="001B6CAB">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3DDA9B8" w14:textId="77777777" w:rsidR="00142AFE" w:rsidRPr="001B6CAB" w:rsidRDefault="00142AFE" w:rsidP="00E857AF">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9C4F19B" w14:textId="77777777" w:rsidR="00142AFE" w:rsidRPr="001B6CAB" w:rsidRDefault="00142AFE" w:rsidP="00E857AF">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3375813B" w14:textId="77777777" w:rsidR="00142AFE" w:rsidRPr="001B6CAB" w:rsidRDefault="00142AFE" w:rsidP="00E857AF">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3DEB7792" w14:textId="77777777" w:rsidR="00142AFE" w:rsidRPr="001B6CAB" w:rsidRDefault="00142AFE" w:rsidP="00E857AF">
            <w:pPr>
              <w:suppressAutoHyphens/>
              <w:spacing w:after="0" w:line="240" w:lineRule="auto"/>
              <w:ind w:right="-2"/>
              <w:jc w:val="both"/>
              <w:rPr>
                <w:rFonts w:eastAsia="Times New Roman" w:cstheme="minorHAnsi"/>
                <w:sz w:val="22"/>
                <w:szCs w:val="22"/>
                <w:vertAlign w:val="superscript"/>
                <w:lang w:eastAsia="en-US"/>
              </w:rPr>
            </w:pPr>
            <w:r w:rsidRPr="001B6CAB">
              <w:rPr>
                <w:rFonts w:eastAsia="Times New Roman" w:cstheme="minorHAnsi"/>
                <w:i/>
                <w:sz w:val="22"/>
                <w:szCs w:val="22"/>
                <w:vertAlign w:val="superscript"/>
                <w:lang w:eastAsia="en-US"/>
              </w:rPr>
              <w:t>(Vardas, pavardė)</w:t>
            </w:r>
          </w:p>
        </w:tc>
      </w:tr>
    </w:tbl>
    <w:p w14:paraId="7A55D779" w14:textId="5AB39AF6" w:rsidR="002A5568" w:rsidRDefault="00142AFE">
      <w:r w:rsidRPr="00682B25">
        <w:rPr>
          <w:rFonts w:cstheme="minorHAnsi"/>
          <w:sz w:val="22"/>
          <w:szCs w:val="22"/>
        </w:rPr>
        <w:t>__________</w:t>
      </w:r>
      <w:r w:rsidRPr="00682B25">
        <w:rPr>
          <w:rFonts w:cstheme="minorHAnsi"/>
          <w:color w:val="7030A0"/>
          <w:sz w:val="22"/>
          <w:szCs w:val="22"/>
        </w:rPr>
        <w:br w:type="page"/>
      </w:r>
    </w:p>
    <w:sectPr w:rsidR="002A5568" w:rsidSect="00142AFE">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FA99" w14:textId="77777777" w:rsidR="00142AFE" w:rsidRDefault="00142AFE" w:rsidP="00142AFE">
      <w:pPr>
        <w:spacing w:after="0" w:line="240" w:lineRule="auto"/>
      </w:pPr>
      <w:r>
        <w:separator/>
      </w:r>
    </w:p>
  </w:endnote>
  <w:endnote w:type="continuationSeparator" w:id="0">
    <w:p w14:paraId="172CE2D7" w14:textId="77777777" w:rsidR="00142AFE" w:rsidRDefault="00142AFE" w:rsidP="0014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FB75A" w14:textId="77777777" w:rsidR="00142AFE" w:rsidRDefault="00142AFE" w:rsidP="00142AFE">
      <w:pPr>
        <w:spacing w:after="0" w:line="240" w:lineRule="auto"/>
      </w:pPr>
      <w:r>
        <w:separator/>
      </w:r>
    </w:p>
  </w:footnote>
  <w:footnote w:type="continuationSeparator" w:id="0">
    <w:p w14:paraId="65BDA53A" w14:textId="77777777" w:rsidR="00142AFE" w:rsidRDefault="00142AFE" w:rsidP="00142AFE">
      <w:pPr>
        <w:spacing w:after="0" w:line="240" w:lineRule="auto"/>
      </w:pPr>
      <w:r>
        <w:continuationSeparator/>
      </w:r>
    </w:p>
  </w:footnote>
  <w:footnote w:id="1">
    <w:p w14:paraId="1742B70B" w14:textId="77777777" w:rsidR="00142AFE" w:rsidRPr="00012DA8" w:rsidRDefault="00142AFE" w:rsidP="00142AFE">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574E328" w14:textId="77777777" w:rsidR="00142AFE" w:rsidRPr="00012DA8" w:rsidRDefault="00142AFE" w:rsidP="00142AFE">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203B5E49" w14:textId="77777777" w:rsidR="00142AFE" w:rsidRPr="00012DA8" w:rsidRDefault="00142AFE" w:rsidP="00142AFE">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209CC79A" w14:textId="77777777" w:rsidR="00142AFE" w:rsidRPr="00012DA8" w:rsidRDefault="00142AFE" w:rsidP="00142AFE">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9A21173" w14:textId="77777777" w:rsidR="00142AFE" w:rsidRDefault="00142AFE" w:rsidP="00142AFE">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568"/>
    <w:rsid w:val="0004793C"/>
    <w:rsid w:val="000A4A5D"/>
    <w:rsid w:val="00142AFE"/>
    <w:rsid w:val="001722B6"/>
    <w:rsid w:val="00187B1B"/>
    <w:rsid w:val="001B6CAB"/>
    <w:rsid w:val="0023166D"/>
    <w:rsid w:val="002A5568"/>
    <w:rsid w:val="002B5A85"/>
    <w:rsid w:val="003228DB"/>
    <w:rsid w:val="003B55A8"/>
    <w:rsid w:val="0064259A"/>
    <w:rsid w:val="00701FE2"/>
    <w:rsid w:val="00791FF5"/>
    <w:rsid w:val="007F4055"/>
    <w:rsid w:val="0089642F"/>
    <w:rsid w:val="008C6C46"/>
    <w:rsid w:val="008F3817"/>
    <w:rsid w:val="009A6F3A"/>
    <w:rsid w:val="00A90780"/>
    <w:rsid w:val="00A94BD8"/>
    <w:rsid w:val="00AD67D9"/>
    <w:rsid w:val="00C23683"/>
    <w:rsid w:val="00C73014"/>
    <w:rsid w:val="00C7327C"/>
    <w:rsid w:val="00C75C55"/>
    <w:rsid w:val="00CD4669"/>
    <w:rsid w:val="00D0733E"/>
    <w:rsid w:val="00D13622"/>
    <w:rsid w:val="00D725E2"/>
    <w:rsid w:val="00D906C9"/>
    <w:rsid w:val="00E07035"/>
    <w:rsid w:val="00E37583"/>
    <w:rsid w:val="00FA7E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ABCDF"/>
  <w15:chartTrackingRefBased/>
  <w15:docId w15:val="{58E86A6D-311F-4370-AD75-DBD9590E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2AF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A5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A5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A556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A556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556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55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55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55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55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55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55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556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556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556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55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55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55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55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5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55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55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55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55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556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A5568"/>
    <w:pPr>
      <w:ind w:left="720"/>
      <w:contextualSpacing/>
    </w:pPr>
  </w:style>
  <w:style w:type="character" w:styleId="Rykuspabraukimas">
    <w:name w:val="Intense Emphasis"/>
    <w:basedOn w:val="Numatytasispastraiposriftas"/>
    <w:uiPriority w:val="21"/>
    <w:qFormat/>
    <w:rsid w:val="002A5568"/>
    <w:rPr>
      <w:i/>
      <w:iCs/>
      <w:color w:val="0F4761" w:themeColor="accent1" w:themeShade="BF"/>
    </w:rPr>
  </w:style>
  <w:style w:type="paragraph" w:styleId="Iskirtacitata">
    <w:name w:val="Intense Quote"/>
    <w:basedOn w:val="prastasis"/>
    <w:next w:val="prastasis"/>
    <w:link w:val="IskirtacitataDiagrama"/>
    <w:uiPriority w:val="30"/>
    <w:qFormat/>
    <w:rsid w:val="002A5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5568"/>
    <w:rPr>
      <w:i/>
      <w:iCs/>
      <w:color w:val="0F4761" w:themeColor="accent1" w:themeShade="BF"/>
    </w:rPr>
  </w:style>
  <w:style w:type="character" w:styleId="Rykinuoroda">
    <w:name w:val="Intense Reference"/>
    <w:basedOn w:val="Numatytasispastraiposriftas"/>
    <w:uiPriority w:val="32"/>
    <w:qFormat/>
    <w:rsid w:val="002A5568"/>
    <w:rPr>
      <w:b/>
      <w:bCs/>
      <w:smallCaps/>
      <w:color w:val="0F4761" w:themeColor="accent1" w:themeShade="BF"/>
      <w:spacing w:val="5"/>
    </w:rPr>
  </w:style>
  <w:style w:type="paragraph" w:styleId="Puslapioinaostekstas">
    <w:name w:val="footnote text"/>
    <w:basedOn w:val="prastasis"/>
    <w:link w:val="PuslapioinaostekstasDiagrama"/>
    <w:uiPriority w:val="99"/>
    <w:unhideWhenUsed/>
    <w:rsid w:val="00142AFE"/>
    <w:rPr>
      <w:sz w:val="20"/>
      <w:szCs w:val="20"/>
    </w:rPr>
  </w:style>
  <w:style w:type="character" w:customStyle="1" w:styleId="PuslapioinaostekstasDiagrama">
    <w:name w:val="Puslapio išnašos tekstas Diagrama"/>
    <w:basedOn w:val="Numatytasispastraiposriftas"/>
    <w:link w:val="Puslapioinaostekstas"/>
    <w:uiPriority w:val="99"/>
    <w:rsid w:val="00142AFE"/>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142AFE"/>
    <w:rPr>
      <w:sz w:val="20"/>
      <w:szCs w:val="20"/>
    </w:rPr>
  </w:style>
  <w:style w:type="character" w:customStyle="1" w:styleId="KomentarotekstasDiagrama">
    <w:name w:val="Komentaro tekstas Diagrama"/>
    <w:basedOn w:val="Numatytasispastraiposriftas"/>
    <w:link w:val="Komentarotekstas"/>
    <w:uiPriority w:val="99"/>
    <w:rsid w:val="00142AF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2AF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42AFE"/>
    <w:rPr>
      <w:vertAlign w:val="superscript"/>
    </w:rPr>
  </w:style>
  <w:style w:type="character" w:styleId="Komentaronuoroda">
    <w:name w:val="annotation reference"/>
    <w:basedOn w:val="Numatytasispastraiposriftas"/>
    <w:uiPriority w:val="99"/>
    <w:unhideWhenUsed/>
    <w:rsid w:val="00142AFE"/>
    <w:rPr>
      <w:sz w:val="16"/>
      <w:szCs w:val="16"/>
    </w:rPr>
  </w:style>
  <w:style w:type="table" w:styleId="Lentelstinklelis">
    <w:name w:val="Table Grid"/>
    <w:basedOn w:val="prastojilentel"/>
    <w:rsid w:val="00142AF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142AF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42AFE"/>
    <w:rPr>
      <w:rFonts w:eastAsiaTheme="minorEastAsia"/>
      <w:kern w:val="0"/>
      <w:sz w:val="21"/>
      <w:szCs w:val="21"/>
      <w:lang w:eastAsia="lt-LT"/>
      <w14:ligatures w14:val="none"/>
    </w:rPr>
  </w:style>
  <w:style w:type="table" w:customStyle="1" w:styleId="TableGrid5">
    <w:name w:val="Table Grid5"/>
    <w:basedOn w:val="prastojilentel"/>
    <w:next w:val="Lentelstinklelis"/>
    <w:rsid w:val="00142AFE"/>
    <w:pPr>
      <w:spacing w:after="0" w:line="240" w:lineRule="auto"/>
    </w:pPr>
    <w:rPr>
      <w:rFonts w:ascii="Times New Roman" w:eastAsia="Times New Roman" w:hAnsi="Times New Roman" w:cs="Times New Roman"/>
      <w:kern w:val="0"/>
      <w:sz w:val="20"/>
      <w:szCs w:val="20"/>
      <w:lang w:eastAsia="lt-LT"/>
      <w14:ligatures w14:val="none"/>
    </w:rPr>
    <w:tblPr/>
  </w:style>
  <w:style w:type="table" w:customStyle="1" w:styleId="Lentelstinklelis4">
    <w:name w:val="Lentelės tinklelis4"/>
    <w:basedOn w:val="prastojilentel"/>
    <w:next w:val="Lentelstinklelis"/>
    <w:uiPriority w:val="39"/>
    <w:rsid w:val="00142AFE"/>
    <w:pPr>
      <w:spacing w:after="0" w:line="240" w:lineRule="auto"/>
    </w:pPr>
    <w:rPr>
      <w:rFonts w:eastAsia="Aptos"/>
      <w:sz w:val="22"/>
      <w:szCs w:val="22"/>
    </w:rPr>
    <w:tblPr/>
  </w:style>
  <w:style w:type="table" w:customStyle="1" w:styleId="Lentelstinklelis5">
    <w:name w:val="Lentelės tinklelis5"/>
    <w:basedOn w:val="prastojilentel"/>
    <w:next w:val="Lentelstinklelis"/>
    <w:uiPriority w:val="39"/>
    <w:rsid w:val="00142AFE"/>
    <w:pPr>
      <w:spacing w:after="0" w:line="240" w:lineRule="auto"/>
    </w:pPr>
    <w:rPr>
      <w:rFonts w:eastAsia="Aptos"/>
      <w:sz w:val="22"/>
      <w:szCs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38B5F-69E1-40DB-81D2-6B5C20539727}">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9DA252B0-A6FC-4369-B4A7-DE64A06C9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CB0A52-6C1F-4C71-A71F-C713400CAE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8368</Words>
  <Characters>4770</Characters>
  <Application>Microsoft Office Word</Application>
  <DocSecurity>0</DocSecurity>
  <Lines>39</Lines>
  <Paragraphs>26</Paragraphs>
  <ScaleCrop>false</ScaleCrop>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Smiltė Abunevičienė</dc:creator>
  <cp:keywords/>
  <dc:description/>
  <cp:lastModifiedBy>Smiltė Abunevičienė</cp:lastModifiedBy>
  <cp:revision>31</cp:revision>
  <dcterms:created xsi:type="dcterms:W3CDTF">2026-02-12T07:18:00Z</dcterms:created>
  <dcterms:modified xsi:type="dcterms:W3CDTF">2026-03-04T12:16:00Z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