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62319AB9" w14:textId="77777777" w:rsidR="000B46B0" w:rsidRDefault="000B46B0" w:rsidP="000B46B0">
          <w:pPr>
            <w:spacing w:after="120" w:line="20" w:lineRule="atLeast"/>
            <w:jc w:val="center"/>
          </w:pPr>
          <w:r>
            <w:rPr>
              <w:rFonts w:cs="Calibri"/>
              <w:b/>
              <w:bCs/>
              <w:color w:val="000000"/>
              <w:sz w:val="36"/>
              <w:szCs w:val="36"/>
            </w:rPr>
            <w:t>UAB TAURAGĖS ŠILUMOS TINKLAI</w:t>
          </w:r>
        </w:p>
        <w:p w14:paraId="46315E48" w14:textId="24099708" w:rsidR="00C32E53" w:rsidRPr="00F0499F" w:rsidRDefault="00C32E53" w:rsidP="000B46B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54DCAA0C" w14:textId="6F4EE582" w:rsidR="00D53BF4" w:rsidRDefault="00D53BF4" w:rsidP="004E4612">
          <w:pPr>
            <w:spacing w:after="120" w:line="20" w:lineRule="atLeast"/>
            <w:ind w:left="5245"/>
            <w:contextualSpacing/>
            <w:rPr>
              <w:rFonts w:cstheme="minorHAnsi"/>
              <w:sz w:val="24"/>
              <w:szCs w:val="24"/>
            </w:rPr>
          </w:pPr>
        </w:p>
        <w:p w14:paraId="44DEA459" w14:textId="77777777" w:rsidR="000B46B0" w:rsidRDefault="000B46B0" w:rsidP="004E4612">
          <w:pPr>
            <w:spacing w:after="120" w:line="20" w:lineRule="atLeast"/>
            <w:ind w:left="5245"/>
            <w:contextualSpacing/>
            <w:rPr>
              <w:rFonts w:cstheme="minorHAnsi"/>
              <w:sz w:val="24"/>
              <w:szCs w:val="24"/>
            </w:rPr>
          </w:pPr>
        </w:p>
        <w:p w14:paraId="265169DF" w14:textId="77777777" w:rsidR="000B46B0" w:rsidRDefault="000B46B0" w:rsidP="004E4612">
          <w:pPr>
            <w:spacing w:after="120" w:line="20" w:lineRule="atLeast"/>
            <w:ind w:left="5245"/>
            <w:contextualSpacing/>
            <w:rPr>
              <w:rFonts w:cstheme="minorHAnsi"/>
              <w:sz w:val="24"/>
              <w:szCs w:val="24"/>
            </w:rPr>
          </w:pPr>
        </w:p>
        <w:p w14:paraId="5DF25F7B" w14:textId="77777777" w:rsidR="000B46B0" w:rsidRPr="00F0499F" w:rsidRDefault="000B46B0" w:rsidP="004E4612">
          <w:pPr>
            <w:spacing w:after="120" w:line="20" w:lineRule="atLeast"/>
            <w:ind w:left="5245"/>
            <w:contextualSpacing/>
            <w:rPr>
              <w:rFonts w:cstheme="minorHAnsi"/>
              <w:i/>
              <w:iCs/>
              <w:color w:val="0070C0"/>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0B46B0" w:rsidRDefault="00D526C8" w:rsidP="004E4612">
          <w:pPr>
            <w:spacing w:after="120" w:line="20" w:lineRule="atLeast"/>
            <w:contextualSpacing/>
            <w:jc w:val="center"/>
            <w:rPr>
              <w:rFonts w:cstheme="minorHAnsi"/>
              <w:b/>
              <w:bCs/>
              <w:sz w:val="24"/>
              <w:szCs w:val="24"/>
            </w:rPr>
          </w:pPr>
        </w:p>
        <w:p w14:paraId="1D1BF965" w14:textId="4B3A4E39" w:rsidR="00D526C8" w:rsidRPr="000B46B0" w:rsidRDefault="007A130B" w:rsidP="004E4612">
          <w:pPr>
            <w:spacing w:after="120" w:line="20" w:lineRule="atLeast"/>
            <w:contextualSpacing/>
            <w:jc w:val="center"/>
            <w:rPr>
              <w:rFonts w:cstheme="minorHAnsi"/>
              <w:b/>
              <w:bCs/>
              <w:sz w:val="28"/>
              <w:szCs w:val="28"/>
            </w:rPr>
          </w:pPr>
          <w:r w:rsidRPr="000B46B0">
            <w:rPr>
              <w:rFonts w:cstheme="minorHAnsi"/>
              <w:b/>
              <w:bCs/>
              <w:sz w:val="28"/>
              <w:szCs w:val="28"/>
            </w:rPr>
            <w:t xml:space="preserve">SUPAPRASTINTO </w:t>
          </w:r>
          <w:r w:rsidR="00D526C8" w:rsidRPr="000B46B0">
            <w:rPr>
              <w:rFonts w:cstheme="minorHAnsi"/>
              <w:b/>
              <w:bCs/>
              <w:sz w:val="28"/>
              <w:szCs w:val="28"/>
            </w:rPr>
            <w:t>VIEŠOJO PIRKIMO „</w:t>
          </w:r>
          <w:r w:rsidR="00D24EE3" w:rsidRPr="000B46B0">
            <w:rPr>
              <w:rFonts w:cstheme="minorHAnsi"/>
              <w:b/>
              <w:bCs/>
              <w:sz w:val="28"/>
              <w:szCs w:val="28"/>
            </w:rPr>
            <w:t>ŠILUMOS TIEKIMO TINKLO I-II-III ETAPŲ UŽŽIEDINIMO ĮRENGIMAS, TAURAGĖJE</w:t>
          </w:r>
          <w:r w:rsidR="00D526C8" w:rsidRPr="000B46B0">
            <w:rPr>
              <w:rFonts w:cstheme="minorHAnsi"/>
              <w:b/>
              <w:bCs/>
              <w:sz w:val="28"/>
              <w:szCs w:val="28"/>
            </w:rPr>
            <w:t>“</w:t>
          </w:r>
        </w:p>
        <w:p w14:paraId="18ACC6AD" w14:textId="6911AAC1" w:rsidR="00D526C8" w:rsidRPr="000B46B0" w:rsidRDefault="00D526C8" w:rsidP="004E4612">
          <w:pPr>
            <w:spacing w:after="120" w:line="20" w:lineRule="atLeast"/>
            <w:contextualSpacing/>
            <w:jc w:val="center"/>
            <w:rPr>
              <w:rFonts w:cstheme="minorHAnsi"/>
              <w:b/>
              <w:bCs/>
              <w:sz w:val="28"/>
              <w:szCs w:val="28"/>
            </w:rPr>
          </w:pPr>
          <w:r w:rsidRPr="000B46B0">
            <w:rPr>
              <w:rFonts w:cstheme="minorHAnsi"/>
              <w:b/>
              <w:bCs/>
              <w:sz w:val="28"/>
              <w:szCs w:val="28"/>
            </w:rPr>
            <w:t xml:space="preserve">ATVIRO KONKURSO </w:t>
          </w:r>
          <w:r w:rsidR="00EB164F" w:rsidRPr="000B46B0">
            <w:rPr>
              <w:rFonts w:cstheme="minorHAnsi"/>
              <w:b/>
              <w:bCs/>
              <w:sz w:val="28"/>
              <w:szCs w:val="28"/>
            </w:rPr>
            <w:t xml:space="preserve">SPECIALIOSIOS </w:t>
          </w:r>
          <w:r w:rsidRPr="000B46B0">
            <w:rPr>
              <w:rFonts w:cstheme="minorHAnsi"/>
              <w:b/>
              <w:bCs/>
              <w:sz w:val="28"/>
              <w:szCs w:val="28"/>
            </w:rPr>
            <w:t>SĄLYGOS</w:t>
          </w:r>
          <w:r w:rsidR="00EC4CB7" w:rsidRPr="000B46B0">
            <w:rPr>
              <w:rFonts w:cstheme="minorHAnsi"/>
              <w:b/>
              <w:bCs/>
              <w:sz w:val="28"/>
              <w:szCs w:val="28"/>
            </w:rPr>
            <w:t xml:space="preserve"> </w:t>
          </w:r>
        </w:p>
        <w:p w14:paraId="67D34D7E" w14:textId="0D21A020" w:rsidR="00D53BF4" w:rsidRPr="000B46B0" w:rsidRDefault="00D53BF4" w:rsidP="004E4612">
          <w:pPr>
            <w:spacing w:after="120" w:line="20" w:lineRule="atLeast"/>
            <w:contextualSpacing/>
            <w:jc w:val="center"/>
            <w:rPr>
              <w:rFonts w:cstheme="minorHAnsi"/>
              <w:b/>
              <w:bCs/>
              <w:sz w:val="28"/>
              <w:szCs w:val="28"/>
            </w:rPr>
          </w:pPr>
          <w:r w:rsidRPr="000B46B0">
            <w:rPr>
              <w:rFonts w:cstheme="minorHAnsi"/>
              <w:b/>
              <w:bCs/>
              <w:sz w:val="28"/>
              <w:szCs w:val="28"/>
            </w:rPr>
            <w:t>V</w:t>
          </w:r>
          <w:r w:rsidR="00755F3B" w:rsidRPr="000B46B0">
            <w:rPr>
              <w:rFonts w:cstheme="minorHAnsi"/>
              <w:b/>
              <w:bCs/>
              <w:sz w:val="28"/>
              <w:szCs w:val="28"/>
            </w:rPr>
            <w:t>ersija</w:t>
          </w:r>
          <w:r w:rsidRPr="000B46B0">
            <w:rPr>
              <w:rFonts w:cstheme="minorHAnsi"/>
              <w:b/>
              <w:bCs/>
              <w:sz w:val="28"/>
              <w:szCs w:val="28"/>
            </w:rPr>
            <w:t xml:space="preserve"> Nr. </w:t>
          </w:r>
          <w:r w:rsidR="000B46B0" w:rsidRPr="000B46B0">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3992958" w14:textId="2EC8C3B4" w:rsidR="00F4482A"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3681312" w:history="1">
                <w:r w:rsidR="00F4482A" w:rsidRPr="006E5548">
                  <w:rPr>
                    <w:rStyle w:val="Hipersaitas"/>
                    <w:rFonts w:cstheme="minorHAnsi"/>
                    <w:noProof/>
                  </w:rPr>
                  <w:t>1.</w:t>
                </w:r>
                <w:r w:rsidR="00F4482A">
                  <w:rPr>
                    <w:noProof/>
                    <w:kern w:val="2"/>
                    <w:sz w:val="24"/>
                    <w:szCs w:val="24"/>
                    <w14:ligatures w14:val="standardContextual"/>
                  </w:rPr>
                  <w:tab/>
                </w:r>
                <w:r w:rsidR="00F4482A" w:rsidRPr="006E5548">
                  <w:rPr>
                    <w:rStyle w:val="Hipersaitas"/>
                    <w:rFonts w:cstheme="minorHAnsi"/>
                    <w:noProof/>
                  </w:rPr>
                  <w:t>Bendra informacija</w:t>
                </w:r>
                <w:r w:rsidR="00F4482A">
                  <w:rPr>
                    <w:noProof/>
                    <w:webHidden/>
                  </w:rPr>
                  <w:tab/>
                </w:r>
                <w:r w:rsidR="00F4482A">
                  <w:rPr>
                    <w:noProof/>
                    <w:webHidden/>
                  </w:rPr>
                  <w:fldChar w:fldCharType="begin"/>
                </w:r>
                <w:r w:rsidR="00F4482A">
                  <w:rPr>
                    <w:noProof/>
                    <w:webHidden/>
                  </w:rPr>
                  <w:instrText xml:space="preserve"> PAGEREF _Toc223681312 \h </w:instrText>
                </w:r>
                <w:r w:rsidR="00F4482A">
                  <w:rPr>
                    <w:noProof/>
                    <w:webHidden/>
                  </w:rPr>
                </w:r>
                <w:r w:rsidR="00F4482A">
                  <w:rPr>
                    <w:noProof/>
                    <w:webHidden/>
                  </w:rPr>
                  <w:fldChar w:fldCharType="separate"/>
                </w:r>
                <w:r w:rsidR="00F4482A">
                  <w:rPr>
                    <w:noProof/>
                    <w:webHidden/>
                  </w:rPr>
                  <w:t>2</w:t>
                </w:r>
                <w:r w:rsidR="00F4482A">
                  <w:rPr>
                    <w:noProof/>
                    <w:webHidden/>
                  </w:rPr>
                  <w:fldChar w:fldCharType="end"/>
                </w:r>
              </w:hyperlink>
            </w:p>
            <w:p w14:paraId="55D41638" w14:textId="51D95238" w:rsidR="00F4482A" w:rsidRDefault="00F4482A">
              <w:pPr>
                <w:pStyle w:val="Turinys1"/>
                <w:rPr>
                  <w:noProof/>
                  <w:kern w:val="2"/>
                  <w:sz w:val="24"/>
                  <w:szCs w:val="24"/>
                  <w14:ligatures w14:val="standardContextual"/>
                </w:rPr>
              </w:pPr>
              <w:hyperlink w:anchor="_Toc223681313" w:history="1">
                <w:r w:rsidRPr="006E5548">
                  <w:rPr>
                    <w:rStyle w:val="Hipersaitas"/>
                    <w:rFonts w:ascii="Calibri" w:hAnsi="Calibri" w:cs="Calibri"/>
                    <w:noProof/>
                  </w:rPr>
                  <w:t>2</w:t>
                </w:r>
                <w:r w:rsidRPr="006E5548">
                  <w:rPr>
                    <w:rStyle w:val="Hipersaitas"/>
                    <w:noProof/>
                  </w:rPr>
                  <w:t xml:space="preserve">. </w:t>
                </w:r>
                <w:r w:rsidRPr="006E5548">
                  <w:rPr>
                    <w:rStyle w:val="Hipersaitas"/>
                    <w:rFonts w:cstheme="minorHAnsi"/>
                    <w:noProof/>
                  </w:rPr>
                  <w:t>Pirkimo objektas</w:t>
                </w:r>
                <w:r>
                  <w:rPr>
                    <w:noProof/>
                    <w:webHidden/>
                  </w:rPr>
                  <w:tab/>
                </w:r>
                <w:r>
                  <w:rPr>
                    <w:noProof/>
                    <w:webHidden/>
                  </w:rPr>
                  <w:fldChar w:fldCharType="begin"/>
                </w:r>
                <w:r>
                  <w:rPr>
                    <w:noProof/>
                    <w:webHidden/>
                  </w:rPr>
                  <w:instrText xml:space="preserve"> PAGEREF _Toc223681313 \h </w:instrText>
                </w:r>
                <w:r>
                  <w:rPr>
                    <w:noProof/>
                    <w:webHidden/>
                  </w:rPr>
                </w:r>
                <w:r>
                  <w:rPr>
                    <w:noProof/>
                    <w:webHidden/>
                  </w:rPr>
                  <w:fldChar w:fldCharType="separate"/>
                </w:r>
                <w:r>
                  <w:rPr>
                    <w:noProof/>
                    <w:webHidden/>
                  </w:rPr>
                  <w:t>2</w:t>
                </w:r>
                <w:r>
                  <w:rPr>
                    <w:noProof/>
                    <w:webHidden/>
                  </w:rPr>
                  <w:fldChar w:fldCharType="end"/>
                </w:r>
              </w:hyperlink>
            </w:p>
            <w:p w14:paraId="446548EC" w14:textId="7B926B99" w:rsidR="00F4482A" w:rsidRDefault="00F4482A">
              <w:pPr>
                <w:pStyle w:val="Turinys1"/>
                <w:rPr>
                  <w:noProof/>
                  <w:kern w:val="2"/>
                  <w:sz w:val="24"/>
                  <w:szCs w:val="24"/>
                  <w14:ligatures w14:val="standardContextual"/>
                </w:rPr>
              </w:pPr>
              <w:hyperlink w:anchor="_Toc223681314" w:history="1">
                <w:r w:rsidRPr="006E5548">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_Toc223681314 \h </w:instrText>
                </w:r>
                <w:r>
                  <w:rPr>
                    <w:noProof/>
                    <w:webHidden/>
                  </w:rPr>
                </w:r>
                <w:r>
                  <w:rPr>
                    <w:noProof/>
                    <w:webHidden/>
                  </w:rPr>
                  <w:fldChar w:fldCharType="separate"/>
                </w:r>
                <w:r>
                  <w:rPr>
                    <w:noProof/>
                    <w:webHidden/>
                  </w:rPr>
                  <w:t>2</w:t>
                </w:r>
                <w:r>
                  <w:rPr>
                    <w:noProof/>
                    <w:webHidden/>
                  </w:rPr>
                  <w:fldChar w:fldCharType="end"/>
                </w:r>
              </w:hyperlink>
            </w:p>
            <w:p w14:paraId="7CAB52C2" w14:textId="3E8681C6" w:rsidR="00F4482A" w:rsidRDefault="00F4482A">
              <w:pPr>
                <w:pStyle w:val="Turinys1"/>
                <w:rPr>
                  <w:noProof/>
                  <w:kern w:val="2"/>
                  <w:sz w:val="24"/>
                  <w:szCs w:val="24"/>
                  <w14:ligatures w14:val="standardContextual"/>
                </w:rPr>
              </w:pPr>
              <w:hyperlink w:anchor="_Toc223681315" w:history="1">
                <w:r w:rsidRPr="006E5548">
                  <w:rPr>
                    <w:rStyle w:val="Hipersaitas"/>
                    <w:rFonts w:cstheme="majorHAnsi"/>
                    <w:noProof/>
                  </w:rPr>
                  <w:t xml:space="preserve">4. </w:t>
                </w:r>
                <w:r w:rsidRPr="006E5548">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_Toc223681315 \h </w:instrText>
                </w:r>
                <w:r>
                  <w:rPr>
                    <w:noProof/>
                    <w:webHidden/>
                  </w:rPr>
                </w:r>
                <w:r>
                  <w:rPr>
                    <w:noProof/>
                    <w:webHidden/>
                  </w:rPr>
                  <w:fldChar w:fldCharType="separate"/>
                </w:r>
                <w:r>
                  <w:rPr>
                    <w:noProof/>
                    <w:webHidden/>
                  </w:rPr>
                  <w:t>3</w:t>
                </w:r>
                <w:r>
                  <w:rPr>
                    <w:noProof/>
                    <w:webHidden/>
                  </w:rPr>
                  <w:fldChar w:fldCharType="end"/>
                </w:r>
              </w:hyperlink>
            </w:p>
            <w:p w14:paraId="5392D230" w14:textId="6A503279" w:rsidR="00F4482A" w:rsidRDefault="00F4482A">
              <w:pPr>
                <w:pStyle w:val="Turinys1"/>
                <w:rPr>
                  <w:noProof/>
                  <w:kern w:val="2"/>
                  <w:sz w:val="24"/>
                  <w:szCs w:val="24"/>
                  <w14:ligatures w14:val="standardContextual"/>
                </w:rPr>
              </w:pPr>
              <w:hyperlink w:anchor="_Toc223681316" w:history="1">
                <w:r w:rsidRPr="006E5548">
                  <w:rPr>
                    <w:rStyle w:val="Hipersaitas"/>
                    <w:rFonts w:cstheme="minorHAnsi"/>
                    <w:noProof/>
                  </w:rPr>
                  <w:t>5.</w:t>
                </w:r>
                <w:r w:rsidRPr="006E5548">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_Toc223681316 \h </w:instrText>
                </w:r>
                <w:r>
                  <w:rPr>
                    <w:noProof/>
                    <w:webHidden/>
                  </w:rPr>
                </w:r>
                <w:r>
                  <w:rPr>
                    <w:noProof/>
                    <w:webHidden/>
                  </w:rPr>
                  <w:fldChar w:fldCharType="separate"/>
                </w:r>
                <w:r>
                  <w:rPr>
                    <w:noProof/>
                    <w:webHidden/>
                  </w:rPr>
                  <w:t>3</w:t>
                </w:r>
                <w:r>
                  <w:rPr>
                    <w:noProof/>
                    <w:webHidden/>
                  </w:rPr>
                  <w:fldChar w:fldCharType="end"/>
                </w:r>
              </w:hyperlink>
            </w:p>
            <w:p w14:paraId="42966310" w14:textId="0DFC8D57" w:rsidR="00F4482A" w:rsidRDefault="00F4482A">
              <w:pPr>
                <w:pStyle w:val="Turinys1"/>
                <w:rPr>
                  <w:noProof/>
                  <w:kern w:val="2"/>
                  <w:sz w:val="24"/>
                  <w:szCs w:val="24"/>
                  <w14:ligatures w14:val="standardContextual"/>
                </w:rPr>
              </w:pPr>
              <w:hyperlink w:anchor="_Toc223681317" w:history="1">
                <w:r w:rsidRPr="006E5548">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_Toc223681317 \h </w:instrText>
                </w:r>
                <w:r>
                  <w:rPr>
                    <w:noProof/>
                    <w:webHidden/>
                  </w:rPr>
                </w:r>
                <w:r>
                  <w:rPr>
                    <w:noProof/>
                    <w:webHidden/>
                  </w:rPr>
                  <w:fldChar w:fldCharType="separate"/>
                </w:r>
                <w:r>
                  <w:rPr>
                    <w:noProof/>
                    <w:webHidden/>
                  </w:rPr>
                  <w:t>3</w:t>
                </w:r>
                <w:r>
                  <w:rPr>
                    <w:noProof/>
                    <w:webHidden/>
                  </w:rPr>
                  <w:fldChar w:fldCharType="end"/>
                </w:r>
              </w:hyperlink>
            </w:p>
            <w:p w14:paraId="1E633EAC" w14:textId="6925E66D" w:rsidR="00F4482A" w:rsidRDefault="00F4482A">
              <w:pPr>
                <w:pStyle w:val="Turinys1"/>
                <w:tabs>
                  <w:tab w:val="left" w:pos="720"/>
                </w:tabs>
                <w:rPr>
                  <w:noProof/>
                  <w:kern w:val="2"/>
                  <w:sz w:val="24"/>
                  <w:szCs w:val="24"/>
                  <w14:ligatures w14:val="standardContextual"/>
                </w:rPr>
              </w:pPr>
              <w:hyperlink w:anchor="_Toc223681318" w:history="1">
                <w:r w:rsidRPr="006E5548">
                  <w:rPr>
                    <w:rStyle w:val="Hipersaitas"/>
                    <w:rFonts w:eastAsia="Calibri" w:cstheme="minorHAnsi"/>
                    <w:noProof/>
                  </w:rPr>
                  <w:t>7.</w:t>
                </w:r>
                <w:r>
                  <w:rPr>
                    <w:noProof/>
                    <w:kern w:val="2"/>
                    <w:sz w:val="24"/>
                    <w:szCs w:val="24"/>
                    <w14:ligatures w14:val="standardContextual"/>
                  </w:rPr>
                  <w:tab/>
                </w:r>
                <w:r w:rsidRPr="006E5548">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_Toc223681318 \h </w:instrText>
                </w:r>
                <w:r>
                  <w:rPr>
                    <w:noProof/>
                    <w:webHidden/>
                  </w:rPr>
                </w:r>
                <w:r>
                  <w:rPr>
                    <w:noProof/>
                    <w:webHidden/>
                  </w:rPr>
                  <w:fldChar w:fldCharType="separate"/>
                </w:r>
                <w:r>
                  <w:rPr>
                    <w:noProof/>
                    <w:webHidden/>
                  </w:rPr>
                  <w:t>4</w:t>
                </w:r>
                <w:r>
                  <w:rPr>
                    <w:noProof/>
                    <w:webHidden/>
                  </w:rPr>
                  <w:fldChar w:fldCharType="end"/>
                </w:r>
              </w:hyperlink>
            </w:p>
            <w:p w14:paraId="60680880" w14:textId="70E77953" w:rsidR="00F4482A" w:rsidRDefault="00F4482A">
              <w:pPr>
                <w:pStyle w:val="Turinys1"/>
                <w:tabs>
                  <w:tab w:val="left" w:pos="720"/>
                </w:tabs>
                <w:rPr>
                  <w:noProof/>
                  <w:kern w:val="2"/>
                  <w:sz w:val="24"/>
                  <w:szCs w:val="24"/>
                  <w14:ligatures w14:val="standardContextual"/>
                </w:rPr>
              </w:pPr>
              <w:hyperlink w:anchor="_Toc223681319" w:history="1">
                <w:r w:rsidRPr="006E5548">
                  <w:rPr>
                    <w:rStyle w:val="Hipersaitas"/>
                    <w:rFonts w:eastAsia="Calibri" w:cstheme="minorHAnsi"/>
                    <w:noProof/>
                  </w:rPr>
                  <w:t>8.</w:t>
                </w:r>
                <w:r>
                  <w:rPr>
                    <w:noProof/>
                    <w:kern w:val="2"/>
                    <w:sz w:val="24"/>
                    <w:szCs w:val="24"/>
                    <w14:ligatures w14:val="standardContextual"/>
                  </w:rPr>
                  <w:tab/>
                </w:r>
                <w:r w:rsidRPr="006E5548">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_Toc223681319 \h </w:instrText>
                </w:r>
                <w:r>
                  <w:rPr>
                    <w:noProof/>
                    <w:webHidden/>
                  </w:rPr>
                </w:r>
                <w:r>
                  <w:rPr>
                    <w:noProof/>
                    <w:webHidden/>
                  </w:rPr>
                  <w:fldChar w:fldCharType="separate"/>
                </w:r>
                <w:r>
                  <w:rPr>
                    <w:noProof/>
                    <w:webHidden/>
                  </w:rPr>
                  <w:t>4</w:t>
                </w:r>
                <w:r>
                  <w:rPr>
                    <w:noProof/>
                    <w:webHidden/>
                  </w:rPr>
                  <w:fldChar w:fldCharType="end"/>
                </w:r>
              </w:hyperlink>
            </w:p>
            <w:p w14:paraId="121B034D" w14:textId="0B7E20A3" w:rsidR="00F4482A" w:rsidRDefault="00F4482A">
              <w:pPr>
                <w:pStyle w:val="Turinys1"/>
                <w:tabs>
                  <w:tab w:val="left" w:pos="720"/>
                </w:tabs>
                <w:rPr>
                  <w:noProof/>
                  <w:kern w:val="2"/>
                  <w:sz w:val="24"/>
                  <w:szCs w:val="24"/>
                  <w14:ligatures w14:val="standardContextual"/>
                </w:rPr>
              </w:pPr>
              <w:hyperlink w:anchor="_Toc223681320" w:history="1">
                <w:r w:rsidRPr="006E5548">
                  <w:rPr>
                    <w:rStyle w:val="Hipersaitas"/>
                    <w:rFonts w:eastAsia="Calibri" w:cstheme="minorHAnsi"/>
                    <w:noProof/>
                  </w:rPr>
                  <w:t>9.</w:t>
                </w:r>
                <w:r>
                  <w:rPr>
                    <w:noProof/>
                    <w:kern w:val="2"/>
                    <w:sz w:val="24"/>
                    <w:szCs w:val="24"/>
                    <w14:ligatures w14:val="standardContextual"/>
                  </w:rPr>
                  <w:tab/>
                </w:r>
                <w:r w:rsidRPr="006E5548">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_Toc223681320 \h </w:instrText>
                </w:r>
                <w:r>
                  <w:rPr>
                    <w:noProof/>
                    <w:webHidden/>
                  </w:rPr>
                </w:r>
                <w:r>
                  <w:rPr>
                    <w:noProof/>
                    <w:webHidden/>
                  </w:rPr>
                  <w:fldChar w:fldCharType="separate"/>
                </w:r>
                <w:r>
                  <w:rPr>
                    <w:noProof/>
                    <w:webHidden/>
                  </w:rPr>
                  <w:t>4</w:t>
                </w:r>
                <w:r>
                  <w:rPr>
                    <w:noProof/>
                    <w:webHidden/>
                  </w:rPr>
                  <w:fldChar w:fldCharType="end"/>
                </w:r>
              </w:hyperlink>
            </w:p>
            <w:p w14:paraId="315A4A8F" w14:textId="7D53203F" w:rsidR="00F4482A" w:rsidRDefault="00F4482A">
              <w:pPr>
                <w:pStyle w:val="Turinys1"/>
                <w:tabs>
                  <w:tab w:val="left" w:pos="720"/>
                </w:tabs>
                <w:rPr>
                  <w:noProof/>
                  <w:kern w:val="2"/>
                  <w:sz w:val="24"/>
                  <w:szCs w:val="24"/>
                  <w14:ligatures w14:val="standardContextual"/>
                </w:rPr>
              </w:pPr>
              <w:hyperlink w:anchor="_Toc223681321" w:history="1">
                <w:r w:rsidRPr="006E5548">
                  <w:rPr>
                    <w:rStyle w:val="Hipersaitas"/>
                    <w:rFonts w:eastAsia="Calibri" w:cstheme="minorHAnsi"/>
                    <w:noProof/>
                  </w:rPr>
                  <w:t>10.</w:t>
                </w:r>
                <w:r>
                  <w:rPr>
                    <w:noProof/>
                    <w:kern w:val="2"/>
                    <w:sz w:val="24"/>
                    <w:szCs w:val="24"/>
                    <w14:ligatures w14:val="standardContextual"/>
                  </w:rPr>
                  <w:tab/>
                </w:r>
                <w:r w:rsidRPr="006E5548">
                  <w:rPr>
                    <w:rStyle w:val="Hipersaitas"/>
                    <w:rFonts w:cstheme="minorHAnsi"/>
                    <w:noProof/>
                  </w:rPr>
                  <w:t>Sutarties sudarymas</w:t>
                </w:r>
                <w:r>
                  <w:rPr>
                    <w:noProof/>
                    <w:webHidden/>
                  </w:rPr>
                  <w:tab/>
                </w:r>
                <w:r>
                  <w:rPr>
                    <w:noProof/>
                    <w:webHidden/>
                  </w:rPr>
                  <w:fldChar w:fldCharType="begin"/>
                </w:r>
                <w:r>
                  <w:rPr>
                    <w:noProof/>
                    <w:webHidden/>
                  </w:rPr>
                  <w:instrText xml:space="preserve"> PAGEREF _Toc223681321 \h </w:instrText>
                </w:r>
                <w:r>
                  <w:rPr>
                    <w:noProof/>
                    <w:webHidden/>
                  </w:rPr>
                </w:r>
                <w:r>
                  <w:rPr>
                    <w:noProof/>
                    <w:webHidden/>
                  </w:rPr>
                  <w:fldChar w:fldCharType="separate"/>
                </w:r>
                <w:r>
                  <w:rPr>
                    <w:noProof/>
                    <w:webHidden/>
                  </w:rPr>
                  <w:t>5</w:t>
                </w:r>
                <w:r>
                  <w:rPr>
                    <w:noProof/>
                    <w:webHidden/>
                  </w:rPr>
                  <w:fldChar w:fldCharType="end"/>
                </w:r>
              </w:hyperlink>
            </w:p>
            <w:p w14:paraId="6FEB2285" w14:textId="6B1845B1" w:rsidR="00F4482A" w:rsidRDefault="00F4482A">
              <w:pPr>
                <w:pStyle w:val="Turinys1"/>
                <w:rPr>
                  <w:noProof/>
                  <w:kern w:val="2"/>
                  <w:sz w:val="24"/>
                  <w:szCs w:val="24"/>
                  <w14:ligatures w14:val="standardContextual"/>
                </w:rPr>
              </w:pPr>
              <w:hyperlink w:anchor="_Toc223681322" w:history="1">
                <w:r w:rsidRPr="006E5548">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_Toc223681322 \h </w:instrText>
                </w:r>
                <w:r>
                  <w:rPr>
                    <w:noProof/>
                    <w:webHidden/>
                  </w:rPr>
                </w:r>
                <w:r>
                  <w:rPr>
                    <w:noProof/>
                    <w:webHidden/>
                  </w:rPr>
                  <w:fldChar w:fldCharType="separate"/>
                </w:r>
                <w:r>
                  <w:rPr>
                    <w:noProof/>
                    <w:webHidden/>
                  </w:rPr>
                  <w:t>21</w:t>
                </w:r>
                <w:r>
                  <w:rPr>
                    <w:noProof/>
                    <w:webHidden/>
                  </w:rPr>
                  <w:fldChar w:fldCharType="end"/>
                </w:r>
              </w:hyperlink>
            </w:p>
            <w:p w14:paraId="2A98289A" w14:textId="507097DA" w:rsidR="00F4482A" w:rsidRDefault="00F4482A">
              <w:pPr>
                <w:pStyle w:val="Turinys2"/>
                <w:rPr>
                  <w:noProof/>
                  <w:kern w:val="2"/>
                  <w:sz w:val="24"/>
                  <w:szCs w:val="24"/>
                  <w14:ligatures w14:val="standardContextual"/>
                </w:rPr>
              </w:pPr>
              <w:hyperlink w:anchor="_Toc223681323" w:history="1">
                <w:r w:rsidRPr="006E5548">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_Toc223681323 \h </w:instrText>
                </w:r>
                <w:r>
                  <w:rPr>
                    <w:noProof/>
                    <w:webHidden/>
                  </w:rPr>
                </w:r>
                <w:r>
                  <w:rPr>
                    <w:noProof/>
                    <w:webHidden/>
                  </w:rPr>
                  <w:fldChar w:fldCharType="separate"/>
                </w:r>
                <w:r>
                  <w:rPr>
                    <w:noProof/>
                    <w:webHidden/>
                  </w:rPr>
                  <w:t>24</w:t>
                </w:r>
                <w:r>
                  <w:rPr>
                    <w:noProof/>
                    <w:webHidden/>
                  </w:rPr>
                  <w:fldChar w:fldCharType="end"/>
                </w:r>
              </w:hyperlink>
            </w:p>
            <w:p w14:paraId="2A5A5F28" w14:textId="30EE8023" w:rsidR="00F4482A" w:rsidRDefault="00F4482A">
              <w:pPr>
                <w:pStyle w:val="Turinys2"/>
                <w:rPr>
                  <w:noProof/>
                  <w:kern w:val="2"/>
                  <w:sz w:val="24"/>
                  <w:szCs w:val="24"/>
                  <w14:ligatures w14:val="standardContextual"/>
                </w:rPr>
              </w:pPr>
              <w:hyperlink w:anchor="_Toc223681324" w:history="1">
                <w:r w:rsidRPr="006E5548">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_Toc223681324 \h </w:instrText>
                </w:r>
                <w:r>
                  <w:rPr>
                    <w:noProof/>
                    <w:webHidden/>
                  </w:rPr>
                </w:r>
                <w:r>
                  <w:rPr>
                    <w:noProof/>
                    <w:webHidden/>
                  </w:rPr>
                  <w:fldChar w:fldCharType="separate"/>
                </w:r>
                <w:r>
                  <w:rPr>
                    <w:noProof/>
                    <w:webHidden/>
                  </w:rPr>
                  <w:t>25</w:t>
                </w:r>
                <w:r>
                  <w:rPr>
                    <w:noProof/>
                    <w:webHidden/>
                  </w:rPr>
                  <w:fldChar w:fldCharType="end"/>
                </w:r>
              </w:hyperlink>
            </w:p>
            <w:p w14:paraId="680158BF" w14:textId="1CC2D6E5" w:rsidR="00F4482A" w:rsidRDefault="00F4482A">
              <w:pPr>
                <w:pStyle w:val="Turinys2"/>
                <w:rPr>
                  <w:noProof/>
                  <w:kern w:val="2"/>
                  <w:sz w:val="24"/>
                  <w:szCs w:val="24"/>
                  <w14:ligatures w14:val="standardContextual"/>
                </w:rPr>
              </w:pPr>
              <w:hyperlink w:anchor="_Toc223681325" w:history="1">
                <w:r w:rsidRPr="006E5548">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_Toc223681325 \h </w:instrText>
                </w:r>
                <w:r>
                  <w:rPr>
                    <w:noProof/>
                    <w:webHidden/>
                  </w:rPr>
                </w:r>
                <w:r>
                  <w:rPr>
                    <w:noProof/>
                    <w:webHidden/>
                  </w:rPr>
                  <w:fldChar w:fldCharType="separate"/>
                </w:r>
                <w:r>
                  <w:rPr>
                    <w:noProof/>
                    <w:webHidden/>
                  </w:rPr>
                  <w:t>38</w:t>
                </w:r>
                <w:r>
                  <w:rPr>
                    <w:noProof/>
                    <w:webHidden/>
                  </w:rPr>
                  <w:fldChar w:fldCharType="end"/>
                </w:r>
              </w:hyperlink>
            </w:p>
            <w:p w14:paraId="16B681B6" w14:textId="0E37FB5F" w:rsidR="00F4482A" w:rsidRDefault="00F4482A">
              <w:pPr>
                <w:pStyle w:val="Turinys2"/>
                <w:rPr>
                  <w:noProof/>
                  <w:kern w:val="2"/>
                  <w:sz w:val="24"/>
                  <w:szCs w:val="24"/>
                  <w14:ligatures w14:val="standardContextual"/>
                </w:rPr>
              </w:pPr>
              <w:hyperlink w:anchor="_Toc223681326" w:history="1">
                <w:r w:rsidRPr="006E5548">
                  <w:rPr>
                    <w:rStyle w:val="Hipersaitas"/>
                    <w:rFonts w:eastAsia="Calibri" w:cstheme="minorHAnsi"/>
                    <w:noProof/>
                  </w:rPr>
                  <w:t xml:space="preserve">Pirkimo sąlygų 5 priedas „EBVPD“ </w:t>
                </w:r>
                <w:r w:rsidRPr="006E5548">
                  <w:rPr>
                    <w:rStyle w:val="Hipersaitas"/>
                    <w:rFonts w:cstheme="minorHAnsi"/>
                    <w:noProof/>
                  </w:rPr>
                  <w:t>(XML formatu)</w:t>
                </w:r>
                <w:r>
                  <w:rPr>
                    <w:noProof/>
                    <w:webHidden/>
                  </w:rPr>
                  <w:tab/>
                </w:r>
                <w:r>
                  <w:rPr>
                    <w:noProof/>
                    <w:webHidden/>
                  </w:rPr>
                  <w:fldChar w:fldCharType="begin"/>
                </w:r>
                <w:r>
                  <w:rPr>
                    <w:noProof/>
                    <w:webHidden/>
                  </w:rPr>
                  <w:instrText xml:space="preserve"> PAGEREF _Toc223681326 \h </w:instrText>
                </w:r>
                <w:r>
                  <w:rPr>
                    <w:noProof/>
                    <w:webHidden/>
                  </w:rPr>
                </w:r>
                <w:r>
                  <w:rPr>
                    <w:noProof/>
                    <w:webHidden/>
                  </w:rPr>
                  <w:fldChar w:fldCharType="separate"/>
                </w:r>
                <w:r>
                  <w:rPr>
                    <w:noProof/>
                    <w:webHidden/>
                  </w:rPr>
                  <w:t>27</w:t>
                </w:r>
                <w:r>
                  <w:rPr>
                    <w:noProof/>
                    <w:webHidden/>
                  </w:rPr>
                  <w:fldChar w:fldCharType="end"/>
                </w:r>
              </w:hyperlink>
            </w:p>
            <w:p w14:paraId="729AF34A" w14:textId="38B84A90" w:rsidR="00F4482A" w:rsidRDefault="00F4482A">
              <w:pPr>
                <w:pStyle w:val="Turinys2"/>
                <w:rPr>
                  <w:noProof/>
                  <w:kern w:val="2"/>
                  <w:sz w:val="24"/>
                  <w:szCs w:val="24"/>
                  <w14:ligatures w14:val="standardContextual"/>
                </w:rPr>
              </w:pPr>
              <w:hyperlink w:anchor="_Toc223681327" w:history="1">
                <w:r w:rsidRPr="006E5548">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_Toc223681327 \h </w:instrText>
                </w:r>
                <w:r>
                  <w:rPr>
                    <w:noProof/>
                    <w:webHidden/>
                  </w:rPr>
                </w:r>
                <w:r>
                  <w:rPr>
                    <w:noProof/>
                    <w:webHidden/>
                  </w:rPr>
                  <w:fldChar w:fldCharType="separate"/>
                </w:r>
                <w:r>
                  <w:rPr>
                    <w:noProof/>
                    <w:webHidden/>
                  </w:rPr>
                  <w:t>28</w:t>
                </w:r>
                <w:r>
                  <w:rPr>
                    <w:noProof/>
                    <w:webHidden/>
                  </w:rPr>
                  <w:fldChar w:fldCharType="end"/>
                </w:r>
              </w:hyperlink>
            </w:p>
            <w:p w14:paraId="3D74455C" w14:textId="5F7942A2" w:rsidR="00F4482A" w:rsidRDefault="00F4482A">
              <w:pPr>
                <w:pStyle w:val="Turinys2"/>
                <w:rPr>
                  <w:noProof/>
                  <w:kern w:val="2"/>
                  <w:sz w:val="24"/>
                  <w:szCs w:val="24"/>
                  <w14:ligatures w14:val="standardContextual"/>
                </w:rPr>
              </w:pPr>
              <w:hyperlink w:anchor="_Toc223681328" w:history="1">
                <w:r w:rsidRPr="006E5548">
                  <w:rPr>
                    <w:rStyle w:val="Hipersaitas"/>
                    <w:noProof/>
                  </w:rPr>
                  <w:t>Pirkimo sąlygų 7 priedas „Sutarties projektas“</w:t>
                </w:r>
                <w:r>
                  <w:rPr>
                    <w:noProof/>
                    <w:webHidden/>
                  </w:rPr>
                  <w:tab/>
                </w:r>
                <w:r>
                  <w:rPr>
                    <w:noProof/>
                    <w:webHidden/>
                  </w:rPr>
                  <w:fldChar w:fldCharType="begin"/>
                </w:r>
                <w:r>
                  <w:rPr>
                    <w:noProof/>
                    <w:webHidden/>
                  </w:rPr>
                  <w:instrText xml:space="preserve"> PAGEREF _Toc223681328 \h </w:instrText>
                </w:r>
                <w:r>
                  <w:rPr>
                    <w:noProof/>
                    <w:webHidden/>
                  </w:rPr>
                </w:r>
                <w:r>
                  <w:rPr>
                    <w:noProof/>
                    <w:webHidden/>
                  </w:rPr>
                  <w:fldChar w:fldCharType="separate"/>
                </w:r>
                <w:r>
                  <w:rPr>
                    <w:noProof/>
                    <w:webHidden/>
                  </w:rPr>
                  <w:t>32</w:t>
                </w:r>
                <w:r>
                  <w:rPr>
                    <w:noProof/>
                    <w:webHidden/>
                  </w:rPr>
                  <w:fldChar w:fldCharType="end"/>
                </w:r>
              </w:hyperlink>
            </w:p>
            <w:p w14:paraId="0DDC40AE" w14:textId="3095AE6B"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223681312"/>
      <w:r w:rsidRPr="00D24970">
        <w:rPr>
          <w:rFonts w:asciiTheme="minorHAnsi" w:hAnsiTheme="minorHAnsi" w:cstheme="minorHAnsi"/>
        </w:rPr>
        <w:lastRenderedPageBreak/>
        <w:t>Bendra informacija</w:t>
      </w:r>
      <w:bookmarkEnd w:id="2"/>
    </w:p>
    <w:p w14:paraId="005C890C" w14:textId="55581EA5" w:rsidR="000B46B0" w:rsidRPr="000B46B0" w:rsidRDefault="000B46B0" w:rsidP="000B46B0">
      <w:pPr>
        <w:pStyle w:val="Sraopastraipa"/>
        <w:numPr>
          <w:ilvl w:val="1"/>
          <w:numId w:val="1"/>
        </w:numPr>
        <w:spacing w:after="0" w:line="20" w:lineRule="atLeast"/>
        <w:ind w:left="0" w:firstLine="567"/>
        <w:jc w:val="both"/>
        <w:rPr>
          <w:rFonts w:cstheme="minorHAnsi"/>
        </w:rPr>
      </w:pPr>
      <w:r w:rsidRPr="000B46B0">
        <w:rPr>
          <w:rFonts w:eastAsia="Calibri" w:cstheme="minorHAnsi"/>
        </w:rPr>
        <w:t>Perkančioji organizacija – UAB Tauragės šilumos tinklai juridinio asmens kodas179478621 adresas , Paberžių g. 16, Tauragė. Perkančioji organizacija yra PVM mokėtoja.</w:t>
      </w:r>
    </w:p>
    <w:p w14:paraId="78BBBFC0" w14:textId="77777777" w:rsidR="000B46B0" w:rsidRPr="000B46B0" w:rsidRDefault="007D6857" w:rsidP="000B46B0">
      <w:pPr>
        <w:pStyle w:val="Sraopastraipa"/>
        <w:numPr>
          <w:ilvl w:val="1"/>
          <w:numId w:val="1"/>
        </w:numPr>
        <w:spacing w:after="0" w:line="20" w:lineRule="atLeast"/>
        <w:ind w:left="0" w:firstLine="567"/>
        <w:jc w:val="both"/>
        <w:rPr>
          <w:rFonts w:cstheme="minorHAnsi"/>
        </w:rPr>
      </w:pPr>
      <w:r w:rsidRPr="000B46B0">
        <w:t>Pirkimas</w:t>
      </w:r>
      <w:r w:rsidR="00B37854" w:rsidRPr="000B46B0">
        <w:t xml:space="preserve"> neatlieka</w:t>
      </w:r>
      <w:r w:rsidRPr="000B46B0">
        <w:t>mas</w:t>
      </w:r>
      <w:r w:rsidR="00B37854" w:rsidRPr="000B46B0">
        <w:t xml:space="preserve"> </w:t>
      </w:r>
      <w:r w:rsidR="002F5F8E" w:rsidRPr="000B46B0">
        <w:t>naudojantis centralizuotų pirkimų katalogu</w:t>
      </w:r>
      <w:r w:rsidRPr="000B46B0">
        <w:t xml:space="preserve">, nes </w:t>
      </w:r>
      <w:r w:rsidR="000B46B0">
        <w:t>d</w:t>
      </w:r>
      <w:r w:rsidR="000B46B0" w:rsidRPr="000B46B0">
        <w:t>rabų  I-II-III etap</w:t>
      </w:r>
      <w:r w:rsidR="000B46B0">
        <w:t>ams</w:t>
      </w:r>
      <w:r w:rsidR="000B46B0" w:rsidRPr="000B46B0">
        <w:t xml:space="preserve"> kartu pirkti negalima.</w:t>
      </w:r>
    </w:p>
    <w:p w14:paraId="51E520FB" w14:textId="77777777" w:rsidR="000B46B0" w:rsidRPr="000B46B0" w:rsidRDefault="00AA23FB" w:rsidP="000B46B0">
      <w:pPr>
        <w:pStyle w:val="Sraopastraipa"/>
        <w:numPr>
          <w:ilvl w:val="1"/>
          <w:numId w:val="1"/>
        </w:numPr>
        <w:spacing w:after="0" w:line="20" w:lineRule="atLeast"/>
        <w:ind w:left="0" w:firstLine="567"/>
        <w:jc w:val="both"/>
        <w:rPr>
          <w:rFonts w:cstheme="minorHAnsi"/>
        </w:rPr>
      </w:pPr>
      <w:r w:rsidRPr="000B46B0">
        <w:rPr>
          <w:rFonts w:eastAsia="Times New Roman" w:cstheme="minorHAnsi"/>
        </w:rPr>
        <w:t>Perkančioji organizacija nerezervuoja teisės dalyvauti pirkime.</w:t>
      </w:r>
    </w:p>
    <w:p w14:paraId="5089341B" w14:textId="77777777" w:rsidR="000B46B0" w:rsidRPr="00B20965" w:rsidRDefault="00E32C8E" w:rsidP="000B46B0">
      <w:pPr>
        <w:pStyle w:val="Sraopastraipa"/>
        <w:numPr>
          <w:ilvl w:val="1"/>
          <w:numId w:val="1"/>
        </w:numPr>
        <w:spacing w:after="0" w:line="20" w:lineRule="atLeast"/>
        <w:ind w:left="0" w:firstLine="567"/>
        <w:jc w:val="both"/>
        <w:rPr>
          <w:rFonts w:cstheme="minorHAnsi"/>
        </w:rPr>
      </w:pPr>
      <w:r w:rsidRPr="00B20965">
        <w:rPr>
          <w:rFonts w:cstheme="minorHAnsi"/>
        </w:rPr>
        <w:t xml:space="preserve">Stebėtojai dalyvauti </w:t>
      </w:r>
      <w:r w:rsidR="008A3C98" w:rsidRPr="00B20965">
        <w:rPr>
          <w:rFonts w:cstheme="minorHAnsi"/>
        </w:rPr>
        <w:t>K</w:t>
      </w:r>
      <w:r w:rsidRPr="00B20965">
        <w:rPr>
          <w:rFonts w:cstheme="minorHAnsi"/>
        </w:rPr>
        <w:t>omisijos posėdžiuose nėra kviečiami.</w:t>
      </w:r>
    </w:p>
    <w:p w14:paraId="4A689D8F" w14:textId="77777777" w:rsidR="002D10C1" w:rsidRPr="00B20965" w:rsidRDefault="003A502A" w:rsidP="002D10C1">
      <w:pPr>
        <w:pStyle w:val="Sraopastraipa"/>
        <w:numPr>
          <w:ilvl w:val="1"/>
          <w:numId w:val="1"/>
        </w:numPr>
        <w:spacing w:after="0" w:line="20" w:lineRule="atLeast"/>
        <w:ind w:left="0" w:firstLine="567"/>
        <w:jc w:val="both"/>
        <w:rPr>
          <w:rFonts w:cstheme="minorHAnsi"/>
        </w:rPr>
      </w:pPr>
      <w:r w:rsidRPr="00B20965">
        <w:rPr>
          <w:rFonts w:cstheme="minorHAnsi"/>
        </w:rPr>
        <w:t>Atliekamas žaliasis pirkimas. Pirkimas vykdomas vadovaujantis Lietuvos Respublikos aplinkos ministro 2011 m. birželio 28 d. įsakymo Nr. D1-508 „</w:t>
      </w:r>
      <w:hyperlink r:id="rId11" w:history="1">
        <w:r w:rsidRPr="00B20965">
          <w:rPr>
            <w:rStyle w:val="Hipersaitas"/>
            <w:rFonts w:cstheme="minorHAnsi"/>
            <w:u w:val="single"/>
          </w:rPr>
          <w:t>Dėl Aplinkos apsaugos kriterijų taikymo, vykdant žaliuosius pirkimus, tvarkos aprašo patvirtinimo</w:t>
        </w:r>
      </w:hyperlink>
      <w:r w:rsidRPr="00B20965">
        <w:rPr>
          <w:rFonts w:cstheme="minorHAnsi"/>
        </w:rPr>
        <w:t>“</w:t>
      </w:r>
      <w:r w:rsidR="000B46B0" w:rsidRPr="00B20965">
        <w:rPr>
          <w:rFonts w:ascii="Arial" w:hAnsi="Arial" w:cs="Arial"/>
          <w:shd w:val="clear" w:color="auto" w:fill="EFFAF3"/>
        </w:rPr>
        <w:t xml:space="preserve"> </w:t>
      </w:r>
      <w:r w:rsidR="000B46B0" w:rsidRPr="00B20965">
        <w:rPr>
          <w:rFonts w:cstheme="minorHAnsi"/>
        </w:rPr>
        <w:t>4.3</w:t>
      </w:r>
      <w:r w:rsidRPr="00B20965">
        <w:rPr>
          <w:rFonts w:cstheme="minorHAnsi"/>
          <w:i/>
        </w:rPr>
        <w:t xml:space="preserve"> </w:t>
      </w:r>
      <w:r w:rsidRPr="00B20965">
        <w:rPr>
          <w:rFonts w:cstheme="minorHAnsi"/>
        </w:rPr>
        <w:t xml:space="preserve"> punktu (-</w:t>
      </w:r>
      <w:proofErr w:type="spellStart"/>
      <w:r w:rsidRPr="00B20965">
        <w:rPr>
          <w:rFonts w:cstheme="minorHAnsi"/>
        </w:rPr>
        <w:t>ais</w:t>
      </w:r>
      <w:proofErr w:type="spellEnd"/>
      <w:r w:rsidRPr="00B20965">
        <w:rPr>
          <w:rFonts w:cstheme="minorHAnsi"/>
        </w:rPr>
        <w:t xml:space="preserve">). Aplinkos apaugos kriterijai nustatyti </w:t>
      </w:r>
      <w:r w:rsidR="000B46B0" w:rsidRPr="00B20965">
        <w:rPr>
          <w:rFonts w:cstheme="minorHAnsi"/>
        </w:rPr>
        <w:t>Pirkimo sąlygų 4 priedas „Tiekėjų kvalifikacijos reikalavimai ir reikalaujami kokybės bei aplinkos apsaugos vadybos sistemų standartai“</w:t>
      </w:r>
    </w:p>
    <w:p w14:paraId="28DE272C" w14:textId="77777777" w:rsidR="002D10C1" w:rsidRPr="00B20965" w:rsidRDefault="00E32C8E" w:rsidP="00360935">
      <w:pPr>
        <w:pStyle w:val="Sraopastraipa"/>
        <w:numPr>
          <w:ilvl w:val="1"/>
          <w:numId w:val="7"/>
        </w:numPr>
        <w:spacing w:after="0" w:line="240" w:lineRule="auto"/>
        <w:ind w:firstLine="207"/>
        <w:jc w:val="both"/>
        <w:rPr>
          <w:rFonts w:cstheme="minorHAnsi"/>
        </w:rPr>
      </w:pPr>
      <w:r w:rsidRPr="00B20965">
        <w:rPr>
          <w:rFonts w:eastAsia="Arial"/>
        </w:rPr>
        <w:t xml:space="preserve">Išankstinis skelbimas apie </w:t>
      </w:r>
      <w:r w:rsidR="007A68AD" w:rsidRPr="00B20965">
        <w:rPr>
          <w:rFonts w:eastAsia="Arial"/>
        </w:rPr>
        <w:t>p</w:t>
      </w:r>
      <w:r w:rsidRPr="00B20965">
        <w:rPr>
          <w:rFonts w:eastAsia="Arial"/>
        </w:rPr>
        <w:t xml:space="preserve">irkimą nebuvo paskelbtas </w:t>
      </w:r>
    </w:p>
    <w:p w14:paraId="56966F30" w14:textId="77777777" w:rsidR="002D10C1" w:rsidRPr="00B20965" w:rsidRDefault="00015FC9" w:rsidP="002D10C1">
      <w:pPr>
        <w:pStyle w:val="Sraopastraipa"/>
        <w:numPr>
          <w:ilvl w:val="1"/>
          <w:numId w:val="7"/>
        </w:numPr>
        <w:spacing w:after="0" w:line="240" w:lineRule="auto"/>
        <w:ind w:firstLine="207"/>
        <w:jc w:val="both"/>
        <w:rPr>
          <w:rFonts w:cstheme="minorHAnsi"/>
        </w:rPr>
      </w:pPr>
      <w:r w:rsidRPr="00B20965">
        <w:rPr>
          <w:rFonts w:cstheme="minorHAnsi"/>
          <w:lang w:eastAsia="en-US"/>
        </w:rPr>
        <w:t>P</w:t>
      </w:r>
      <w:r w:rsidR="00E32C8E" w:rsidRPr="00B20965">
        <w:rPr>
          <w:rFonts w:cstheme="minorHAnsi"/>
          <w:lang w:eastAsia="en-US"/>
        </w:rPr>
        <w:t xml:space="preserve">irkime </w:t>
      </w:r>
      <w:r w:rsidR="00E32C8E" w:rsidRPr="00B20965">
        <w:rPr>
          <w:rFonts w:cstheme="minorHAnsi"/>
        </w:rPr>
        <w:t xml:space="preserve"> </w:t>
      </w:r>
      <w:r w:rsidR="007A68AD" w:rsidRPr="00B20965">
        <w:rPr>
          <w:rFonts w:cstheme="minorHAnsi"/>
        </w:rPr>
        <w:t>perkančioji organizacija</w:t>
      </w:r>
      <w:r w:rsidR="00E32C8E" w:rsidRPr="00B20965">
        <w:rPr>
          <w:rFonts w:cstheme="minorHAnsi"/>
          <w:lang w:eastAsia="en-US"/>
        </w:rPr>
        <w:t xml:space="preserve"> nenumato skelbti pranešimo dėl savanoriško </w:t>
      </w:r>
      <w:proofErr w:type="spellStart"/>
      <w:r w:rsidR="00E32C8E" w:rsidRPr="00B20965">
        <w:rPr>
          <w:rFonts w:cstheme="minorHAnsi"/>
          <w:i/>
          <w:iCs/>
          <w:lang w:eastAsia="en-US"/>
        </w:rPr>
        <w:t>ex</w:t>
      </w:r>
      <w:proofErr w:type="spellEnd"/>
      <w:r w:rsidR="00E32C8E" w:rsidRPr="00B20965">
        <w:rPr>
          <w:rFonts w:cstheme="minorHAnsi"/>
          <w:i/>
          <w:iCs/>
          <w:lang w:eastAsia="en-US"/>
        </w:rPr>
        <w:t xml:space="preserve"> ante</w:t>
      </w:r>
      <w:r w:rsidR="00E32C8E" w:rsidRPr="00B20965">
        <w:rPr>
          <w:rFonts w:cstheme="minorHAnsi"/>
          <w:lang w:eastAsia="en-US"/>
        </w:rPr>
        <w:t xml:space="preserve"> skaidrumo.</w:t>
      </w:r>
    </w:p>
    <w:p w14:paraId="62553F17" w14:textId="77777777" w:rsidR="002D10C1" w:rsidRPr="00B20965" w:rsidRDefault="007466F8" w:rsidP="002D10C1">
      <w:pPr>
        <w:pStyle w:val="Sraopastraipa"/>
        <w:numPr>
          <w:ilvl w:val="1"/>
          <w:numId w:val="7"/>
        </w:numPr>
        <w:spacing w:after="0" w:line="240" w:lineRule="auto"/>
        <w:ind w:firstLine="207"/>
        <w:jc w:val="both"/>
        <w:rPr>
          <w:rFonts w:cstheme="minorHAnsi"/>
        </w:rPr>
      </w:pPr>
      <w:r w:rsidRPr="00B20965">
        <w:rPr>
          <w:rFonts w:cstheme="minorHAnsi"/>
        </w:rPr>
        <w:t>Pirkime neleidžia</w:t>
      </w:r>
      <w:r w:rsidR="00216820" w:rsidRPr="00B20965">
        <w:rPr>
          <w:rFonts w:cstheme="minorHAnsi"/>
        </w:rPr>
        <w:t>ma</w:t>
      </w:r>
      <w:r w:rsidRPr="00B20965">
        <w:rPr>
          <w:rFonts w:cstheme="minorHAnsi"/>
        </w:rPr>
        <w:t xml:space="preserve"> pateikti alternatyvių </w:t>
      </w:r>
      <w:r w:rsidR="00D27E76" w:rsidRPr="00B20965">
        <w:rPr>
          <w:rFonts w:cstheme="minorHAnsi"/>
        </w:rPr>
        <w:t>p</w:t>
      </w:r>
      <w:r w:rsidRPr="00B20965">
        <w:rPr>
          <w:rFonts w:cstheme="minorHAnsi"/>
        </w:rPr>
        <w:t xml:space="preserve">asiūlymų. </w:t>
      </w:r>
    </w:p>
    <w:p w14:paraId="0C002F05" w14:textId="4D12B923" w:rsidR="00E32C8E" w:rsidRPr="00B20965" w:rsidRDefault="00E32C8E" w:rsidP="002D10C1">
      <w:pPr>
        <w:pStyle w:val="Sraopastraipa"/>
        <w:numPr>
          <w:ilvl w:val="1"/>
          <w:numId w:val="7"/>
        </w:numPr>
        <w:spacing w:after="0" w:line="240" w:lineRule="auto"/>
        <w:ind w:firstLine="207"/>
        <w:jc w:val="both"/>
        <w:rPr>
          <w:rFonts w:cstheme="minorHAnsi"/>
        </w:rPr>
      </w:pPr>
      <w:r w:rsidRPr="00B20965">
        <w:rPr>
          <w:rFonts w:eastAsia="Arial" w:cstheme="minorHAnsi"/>
        </w:rPr>
        <w:t xml:space="preserve">Bendrosios </w:t>
      </w:r>
      <w:r w:rsidR="007E5F55" w:rsidRPr="00B20965">
        <w:rPr>
          <w:rFonts w:eastAsia="Arial" w:cstheme="minorHAnsi"/>
        </w:rPr>
        <w:t xml:space="preserve">pirkimo </w:t>
      </w:r>
      <w:r w:rsidRPr="00B20965">
        <w:rPr>
          <w:rFonts w:eastAsia="Arial" w:cstheme="minorHAnsi"/>
        </w:rPr>
        <w:t>sąlygos yra neatskiriama ši</w:t>
      </w:r>
      <w:r w:rsidR="00C07F25" w:rsidRPr="00B20965">
        <w:rPr>
          <w:rFonts w:eastAsia="Arial" w:cstheme="minorHAnsi"/>
        </w:rPr>
        <w:t>ų</w:t>
      </w:r>
      <w:r w:rsidRPr="00B20965">
        <w:rPr>
          <w:rFonts w:eastAsia="Arial" w:cstheme="minorHAnsi"/>
        </w:rPr>
        <w:t xml:space="preserve"> </w:t>
      </w:r>
      <w:r w:rsidR="00F4541C" w:rsidRPr="00B20965">
        <w:rPr>
          <w:rFonts w:eastAsia="Arial" w:cstheme="minorHAnsi"/>
        </w:rPr>
        <w:t>p</w:t>
      </w:r>
      <w:r w:rsidRPr="00B20965">
        <w:rPr>
          <w:rFonts w:eastAsia="Arial" w:cstheme="minorHAnsi"/>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23681313"/>
      <w:bookmarkEnd w:id="0"/>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03A0F22" w14:textId="77777777" w:rsidR="002D10C1" w:rsidRDefault="00B41C66" w:rsidP="002D10C1">
      <w:pPr>
        <w:pStyle w:val="Betarp"/>
        <w:numPr>
          <w:ilvl w:val="1"/>
          <w:numId w:val="5"/>
        </w:numPr>
        <w:spacing w:after="120"/>
        <w:ind w:left="0" w:firstLine="567"/>
        <w:contextualSpacing/>
        <w:jc w:val="both"/>
        <w:rPr>
          <w:rFonts w:cstheme="minorHAnsi"/>
          <w:color w:val="FF0000"/>
        </w:rPr>
      </w:pPr>
      <w:r w:rsidRPr="00F0499F">
        <w:rPr>
          <w:rFonts w:eastAsia="Calibri"/>
          <w:color w:val="000000" w:themeColor="text1"/>
        </w:rPr>
        <w:t>Perkančioji organizacija numato įsigyti</w:t>
      </w:r>
      <w:r w:rsidR="002D10C1">
        <w:rPr>
          <w:rFonts w:eastAsia="Calibri"/>
          <w:color w:val="000000" w:themeColor="text1"/>
        </w:rPr>
        <w:t xml:space="preserve"> </w:t>
      </w:r>
      <w:r w:rsidR="002D10C1" w:rsidRPr="002D10C1">
        <w:rPr>
          <w:rFonts w:eastAsia="Calibri"/>
          <w:color w:val="000000" w:themeColor="text1"/>
        </w:rPr>
        <w:t xml:space="preserve">Šilumos tiekimo tinklo I-II-III etapų </w:t>
      </w:r>
      <w:proofErr w:type="spellStart"/>
      <w:r w:rsidR="002D10C1" w:rsidRPr="002D10C1">
        <w:rPr>
          <w:rFonts w:eastAsia="Calibri"/>
          <w:color w:val="000000" w:themeColor="text1"/>
        </w:rPr>
        <w:t>užžiedinimo</w:t>
      </w:r>
      <w:proofErr w:type="spellEnd"/>
      <w:r w:rsidR="002D10C1" w:rsidRPr="002D10C1">
        <w:rPr>
          <w:rFonts w:eastAsia="Calibri"/>
          <w:color w:val="000000" w:themeColor="text1"/>
        </w:rPr>
        <w:t xml:space="preserve"> įrengim</w:t>
      </w:r>
      <w:r w:rsidR="002D10C1">
        <w:rPr>
          <w:rFonts w:eastAsia="Calibri"/>
          <w:color w:val="000000" w:themeColor="text1"/>
        </w:rPr>
        <w:t xml:space="preserve">o darbus </w:t>
      </w:r>
      <w:r w:rsidR="002D10C1" w:rsidRPr="002D10C1">
        <w:rPr>
          <w:rFonts w:eastAsia="Calibri"/>
          <w:color w:val="000000" w:themeColor="text1"/>
        </w:rPr>
        <w:t>Tauragėje</w:t>
      </w:r>
      <w:r w:rsidR="002D10C1">
        <w:rPr>
          <w:rFonts w:eastAsia="Calibri"/>
          <w:color w:val="000000" w:themeColor="text1"/>
        </w:rPr>
        <w:t>.</w:t>
      </w:r>
      <w:r w:rsidR="002D10C1" w:rsidRPr="002D10C1">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2D10C1">
        <w:rPr>
          <w:rFonts w:cs="Calibri"/>
          <w:color w:val="000000"/>
        </w:rPr>
        <w:t>2  „Techninė specifikacija“.</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6D04AA23" w14:textId="77777777" w:rsidR="002D10C1" w:rsidRPr="002D10C1" w:rsidRDefault="00B41C66" w:rsidP="002D10C1">
      <w:pPr>
        <w:pStyle w:val="Betarp"/>
        <w:numPr>
          <w:ilvl w:val="1"/>
          <w:numId w:val="5"/>
        </w:numPr>
        <w:spacing w:after="120"/>
        <w:ind w:left="0" w:firstLine="567"/>
        <w:contextualSpacing/>
        <w:jc w:val="both"/>
        <w:rPr>
          <w:rFonts w:cstheme="minorHAnsi"/>
          <w:color w:val="FF0000"/>
        </w:rPr>
      </w:pPr>
      <w:r w:rsidRPr="002D10C1">
        <w:rPr>
          <w:rFonts w:cstheme="minorHAnsi"/>
        </w:rPr>
        <w:t xml:space="preserve">Pirkimo objektas į dalis neskaidomas. </w:t>
      </w:r>
      <w:r w:rsidR="007554D6" w:rsidRPr="002D10C1">
        <w:rPr>
          <w:rFonts w:cstheme="minorHAnsi"/>
        </w:rPr>
        <w:t xml:space="preserve">Pirkimo apimtys, reikalavimai ir techninė specifikacija apibrėžti </w:t>
      </w:r>
      <w:r w:rsidR="007204DB" w:rsidRPr="002D10C1">
        <w:rPr>
          <w:rFonts w:cstheme="minorHAnsi"/>
        </w:rPr>
        <w:t xml:space="preserve">specialiųjų </w:t>
      </w:r>
      <w:r w:rsidR="007554D6" w:rsidRPr="002D10C1">
        <w:rPr>
          <w:rFonts w:cstheme="minorHAnsi"/>
        </w:rPr>
        <w:t xml:space="preserve">pirkimo sąlygų </w:t>
      </w:r>
      <w:r w:rsidR="002D10C1" w:rsidRPr="002D10C1">
        <w:rPr>
          <w:rFonts w:cstheme="minorHAnsi"/>
        </w:rPr>
        <w:t>priede</w:t>
      </w:r>
      <w:r w:rsidR="002D10C1">
        <w:rPr>
          <w:rFonts w:cs="Calibri"/>
          <w:color w:val="000000"/>
        </w:rPr>
        <w:t xml:space="preserve"> 2  „Techninė specifikacija“</w:t>
      </w:r>
      <w:r w:rsidR="007554D6" w:rsidRPr="002D10C1">
        <w:rPr>
          <w:rFonts w:cstheme="minorHAnsi"/>
        </w:rPr>
        <w:t>.</w:t>
      </w:r>
      <w:r w:rsidR="007554D6" w:rsidRPr="002D10C1">
        <w:rPr>
          <w:rFonts w:cstheme="minorHAnsi"/>
          <w:color w:val="00B050"/>
        </w:rPr>
        <w:t xml:space="preserve"> </w:t>
      </w:r>
    </w:p>
    <w:p w14:paraId="14098679" w14:textId="77777777" w:rsidR="002D10C1" w:rsidRPr="002D10C1" w:rsidRDefault="00E53E12" w:rsidP="002D10C1">
      <w:pPr>
        <w:pStyle w:val="Betarp"/>
        <w:numPr>
          <w:ilvl w:val="1"/>
          <w:numId w:val="5"/>
        </w:numPr>
        <w:spacing w:after="120"/>
        <w:ind w:left="0" w:firstLine="567"/>
        <w:contextualSpacing/>
        <w:jc w:val="both"/>
        <w:rPr>
          <w:rFonts w:cstheme="minorHAnsi"/>
          <w:color w:val="FF0000"/>
        </w:rPr>
      </w:pPr>
      <w:r w:rsidRPr="002D10C1">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D10C1">
        <w:rPr>
          <w:rFonts w:cstheme="minorHAnsi"/>
        </w:rPr>
        <w:t xml:space="preserve">turi būti </w:t>
      </w:r>
      <w:r w:rsidR="00AE7624" w:rsidRPr="002D10C1">
        <w:rPr>
          <w:rFonts w:cstheme="minorHAnsi"/>
        </w:rPr>
        <w:t xml:space="preserve">laikoma, kad kiekviena tokia nuoroda yra pateikta su žodžiais „arba lygiavertis“. </w:t>
      </w:r>
    </w:p>
    <w:p w14:paraId="3031DC86" w14:textId="476F4DD4" w:rsidR="00004521" w:rsidRPr="002D10C1" w:rsidRDefault="00004521" w:rsidP="002D10C1">
      <w:pPr>
        <w:pStyle w:val="Betarp"/>
        <w:numPr>
          <w:ilvl w:val="1"/>
          <w:numId w:val="5"/>
        </w:numPr>
        <w:spacing w:after="120"/>
        <w:ind w:left="0" w:firstLine="567"/>
        <w:contextualSpacing/>
        <w:jc w:val="both"/>
        <w:rPr>
          <w:rFonts w:cstheme="minorHAnsi"/>
          <w:color w:val="FF0000"/>
        </w:rPr>
      </w:pPr>
      <w:r w:rsidRPr="002D10C1">
        <w:rPr>
          <w:rFonts w:cstheme="minorHAnsi"/>
        </w:rPr>
        <w:t>Jeigu apibūdinant pirkimo objektą techninėje specifikacijoje nurodytas standartas</w:t>
      </w:r>
      <w:r w:rsidR="00245655" w:rsidRPr="002D10C1">
        <w:rPr>
          <w:rFonts w:cstheme="minorHAnsi"/>
        </w:rPr>
        <w:t xml:space="preserve">, </w:t>
      </w:r>
      <w:r w:rsidR="00245655" w:rsidRPr="002D10C1">
        <w:rPr>
          <w:color w:val="000000"/>
        </w:rPr>
        <w:t>techninis liudijimas ar bendrosios techninės specifikacijos</w:t>
      </w:r>
      <w:r w:rsidR="00046522" w:rsidRPr="002D10C1">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D10C1">
        <w:rPr>
          <w:color w:val="000000"/>
        </w:rPr>
        <w:t xml:space="preserve">, </w:t>
      </w:r>
      <w:r w:rsidR="00245655" w:rsidRPr="002D10C1">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23681314"/>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24A7FE06" w14:textId="555744D6" w:rsidR="00BE0587" w:rsidRPr="002D10C1" w:rsidRDefault="00862DB8" w:rsidP="002D10C1">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2D10C1">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r w:rsidR="002D10C1">
        <w:rPr>
          <w:rFonts w:cstheme="minorHAnsi"/>
        </w:rPr>
        <w:t xml:space="preserve"> </w:t>
      </w:r>
      <w:r w:rsidR="00BE0587" w:rsidRPr="002D10C1">
        <w:rPr>
          <w:rFonts w:eastAsiaTheme="minorHAnsi" w:cstheme="minorHAnsi"/>
          <w:lang w:eastAsia="en-US"/>
        </w:rPr>
        <w:t>P</w:t>
      </w:r>
      <w:r w:rsidR="00BE0587" w:rsidRPr="002D10C1">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23681315"/>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0FCC6EC7" w:rsidR="002C5249" w:rsidRPr="002D10C1" w:rsidRDefault="009D2F13" w:rsidP="127DD6E8">
      <w:pPr>
        <w:pStyle w:val="Sraopastraipa"/>
        <w:spacing w:after="120" w:line="20" w:lineRule="atLeast"/>
        <w:ind w:left="0" w:firstLine="567"/>
        <w:jc w:val="both"/>
      </w:pPr>
      <w:r w:rsidRPr="127DD6E8">
        <w:t xml:space="preserve">4.1. </w:t>
      </w:r>
      <w:r w:rsidR="002C5249" w:rsidRPr="002D10C1">
        <w:t>Reikalavimai dėl tiekėjo ir</w:t>
      </w:r>
      <w:bookmarkStart w:id="14" w:name="_Hlk41039660"/>
      <w:r w:rsidR="00942379" w:rsidRPr="002D10C1">
        <w:t xml:space="preserve"> </w:t>
      </w:r>
      <w:r w:rsidR="002C5249" w:rsidRPr="002D10C1">
        <w:t>subtiekėjų</w:t>
      </w:r>
      <w:r w:rsidR="00942379" w:rsidRPr="002D10C1">
        <w:t xml:space="preserve"> (jei taikoma)</w:t>
      </w:r>
      <w:r w:rsidR="00953F2B" w:rsidRPr="002D10C1">
        <w:t xml:space="preserve">, </w:t>
      </w:r>
      <w:r w:rsidR="007F34C7" w:rsidRPr="002D10C1">
        <w:t>ūkio subjektų, kurių pajėgumais tiekėjas remiasi,</w:t>
      </w:r>
      <w:r w:rsidR="002C5249" w:rsidRPr="002D10C1">
        <w:t xml:space="preserve"> </w:t>
      </w:r>
      <w:bookmarkEnd w:id="14"/>
      <w:r w:rsidR="002C5249" w:rsidRPr="002D10C1">
        <w:t xml:space="preserve">pašalinimo pagrindų nebuvimo bei jų nebuvimą patvirtinantys dokumentai nurodyti </w:t>
      </w:r>
      <w:r w:rsidR="006A737F" w:rsidRPr="002D10C1">
        <w:t xml:space="preserve">specialiųjų </w:t>
      </w:r>
      <w:r w:rsidR="006A737F" w:rsidRPr="002D10C1">
        <w:rPr>
          <w:rFonts w:eastAsia="Calibri"/>
        </w:rPr>
        <w:t>p</w:t>
      </w:r>
      <w:r w:rsidR="00551FA7" w:rsidRPr="002D10C1">
        <w:rPr>
          <w:rFonts w:eastAsia="Calibri"/>
        </w:rPr>
        <w:t xml:space="preserve">irkimo </w:t>
      </w:r>
      <w:r w:rsidR="006773B6" w:rsidRPr="002D10C1">
        <w:rPr>
          <w:rFonts w:eastAsia="Calibri"/>
        </w:rPr>
        <w:t xml:space="preserve">sąlygų </w:t>
      </w:r>
      <w:r w:rsidR="002D10C1" w:rsidRPr="002D10C1">
        <w:rPr>
          <w:rFonts w:cs="Calibri"/>
        </w:rPr>
        <w:t xml:space="preserve">4 priede „Tiekėjų kvalifikacijos reikalavimai </w:t>
      </w:r>
      <w:r w:rsidR="002C5249" w:rsidRPr="002D10C1">
        <w:t xml:space="preserve">. </w:t>
      </w:r>
    </w:p>
    <w:p w14:paraId="34E32D48" w14:textId="2A6C5B5F" w:rsidR="007B6F6D" w:rsidRPr="002D10C1" w:rsidRDefault="00970624" w:rsidP="00970624">
      <w:pPr>
        <w:pStyle w:val="Sraopastraipa"/>
        <w:tabs>
          <w:tab w:val="left" w:pos="851"/>
        </w:tabs>
        <w:spacing w:after="0" w:line="20" w:lineRule="atLeast"/>
        <w:ind w:left="0" w:firstLine="567"/>
        <w:jc w:val="both"/>
        <w:rPr>
          <w:highlight w:val="yellow"/>
        </w:rPr>
      </w:pPr>
      <w:r w:rsidRPr="002D10C1">
        <w:t>4.2.</w:t>
      </w:r>
      <w:r w:rsidR="002D10C1" w:rsidRPr="002D10C1">
        <w:t xml:space="preserve"> </w:t>
      </w:r>
      <w:r w:rsidR="00A6625B" w:rsidRPr="002D10C1">
        <w:t xml:space="preserve">Tiekėjams nustatomi kvalifikacijos reikalavimai ir (arba) reikalavimai dėl kokybės vadybos sistemos ir (arba) aplinkos apsaugos vadybos sistemos standartų laikymosi ir jų atitiktį patvirtinantys dokumentai nurodyti </w:t>
      </w:r>
      <w:r w:rsidR="00765189" w:rsidRPr="002D10C1">
        <w:t>specialiųjų p</w:t>
      </w:r>
      <w:r w:rsidR="00551FA7" w:rsidRPr="002D10C1">
        <w:t xml:space="preserve">irkimo </w:t>
      </w:r>
      <w:r w:rsidR="00A6625B" w:rsidRPr="002D10C1">
        <w:t xml:space="preserve">sąlygų </w:t>
      </w:r>
      <w:r w:rsidR="002D10C1" w:rsidRPr="002D10C1">
        <w:rPr>
          <w:rFonts w:cs="Calibri"/>
        </w:rPr>
        <w:t>4 priede „Tiekėjų kvalifikacijos reikalavimai</w:t>
      </w:r>
      <w:r w:rsidR="00A6625B" w:rsidRPr="002D10C1">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223681316"/>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FC7443C" w14:textId="176FB07D" w:rsidR="0044313A" w:rsidRPr="007F01A0" w:rsidRDefault="00D24970" w:rsidP="0044313A">
      <w:pPr>
        <w:spacing w:after="0" w:line="240" w:lineRule="auto"/>
        <w:ind w:firstLine="567"/>
        <w:jc w:val="both"/>
        <w:rPr>
          <w:rFonts w:cstheme="minorHAnsi"/>
          <w:i/>
          <w:iCs/>
          <w:color w:val="FF0000"/>
          <w:shd w:val="clear" w:color="auto" w:fill="FFFFFF"/>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w:t>
      </w:r>
      <w:r w:rsidR="0044313A">
        <w:rPr>
          <w:rFonts w:cstheme="minorHAnsi"/>
          <w:color w:val="000000" w:themeColor="text1"/>
        </w:rPr>
        <w:t>ne</w:t>
      </w:r>
      <w:r w:rsidR="00DF3DDF" w:rsidRPr="007872CB">
        <w:rPr>
          <w:rFonts w:cstheme="minorHAnsi"/>
          <w:color w:val="000000" w:themeColor="text1"/>
        </w:rPr>
        <w:t xml:space="preserve">taikomos Reglamento nuostatos.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223681317"/>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404AE586" w:rsidR="00FF12F1" w:rsidRPr="0044313A" w:rsidRDefault="003F0DA7" w:rsidP="00FE7FEB">
      <w:pPr>
        <w:pStyle w:val="Sraopastraipa"/>
        <w:numPr>
          <w:ilvl w:val="2"/>
          <w:numId w:val="8"/>
        </w:numPr>
        <w:spacing w:after="0" w:line="240" w:lineRule="auto"/>
        <w:ind w:left="0" w:firstLine="567"/>
        <w:jc w:val="both"/>
        <w:rPr>
          <w:u w:val="single"/>
        </w:rPr>
      </w:pPr>
      <w:r w:rsidRPr="0035559D">
        <w:t xml:space="preserve">tiekėjo </w:t>
      </w:r>
      <w:r w:rsidRPr="0044313A">
        <w:t xml:space="preserve">pasirašytas </w:t>
      </w:r>
      <w:r w:rsidR="005A195F" w:rsidRPr="0044313A">
        <w:t>p</w:t>
      </w:r>
      <w:r w:rsidRPr="0044313A">
        <w:t xml:space="preserve">asiūlymas, parengtas pagal </w:t>
      </w:r>
      <w:r w:rsidR="007C1C57" w:rsidRPr="0044313A">
        <w:t>specialiųjų p</w:t>
      </w:r>
      <w:r w:rsidR="00551FA7" w:rsidRPr="0044313A">
        <w:t xml:space="preserve">irkimo </w:t>
      </w:r>
      <w:r w:rsidR="00476F8C" w:rsidRPr="0044313A">
        <w:t>sąlygų</w:t>
      </w:r>
      <w:r w:rsidR="00DE5F20" w:rsidRPr="0044313A">
        <w:t xml:space="preserve"> </w:t>
      </w:r>
      <w:r w:rsidR="0044313A" w:rsidRPr="0044313A">
        <w:rPr>
          <w:shd w:val="clear" w:color="auto" w:fill="FFFFFF"/>
        </w:rPr>
        <w:t xml:space="preserve">6 </w:t>
      </w:r>
      <w:r w:rsidR="00DE5F20" w:rsidRPr="0044313A">
        <w:rPr>
          <w:shd w:val="clear" w:color="auto" w:fill="FFFFFF"/>
        </w:rPr>
        <w:t xml:space="preserve"> </w:t>
      </w:r>
      <w:r w:rsidR="00476F8C" w:rsidRPr="0044313A">
        <w:t xml:space="preserve">priede </w:t>
      </w:r>
      <w:r w:rsidRPr="0044313A">
        <w:t xml:space="preserve">pateiktą </w:t>
      </w:r>
      <w:r w:rsidR="00C35C26" w:rsidRPr="0044313A">
        <w:t>p</w:t>
      </w:r>
      <w:r w:rsidRPr="0044313A">
        <w:t>asiūlymo formą.</w:t>
      </w:r>
    </w:p>
    <w:p w14:paraId="3459FD0B" w14:textId="0D91E8F8" w:rsidR="009C1155" w:rsidRPr="0044313A" w:rsidRDefault="009C1155" w:rsidP="00FE7FEB">
      <w:pPr>
        <w:pStyle w:val="Sraopastraipa"/>
        <w:numPr>
          <w:ilvl w:val="2"/>
          <w:numId w:val="8"/>
        </w:numPr>
        <w:spacing w:after="0" w:line="240" w:lineRule="auto"/>
        <w:ind w:left="0" w:firstLine="567"/>
        <w:jc w:val="both"/>
        <w:rPr>
          <w:rFonts w:cstheme="minorHAnsi"/>
          <w:u w:val="single"/>
        </w:rPr>
      </w:pPr>
      <w:r w:rsidRPr="0044313A">
        <w:rPr>
          <w:rFonts w:cstheme="minorHAnsi"/>
        </w:rPr>
        <w:t>užpildytas EBVPD (specialiųjų pirkimo sąlygų</w:t>
      </w:r>
      <w:r w:rsidR="0044313A" w:rsidRPr="0044313A">
        <w:rPr>
          <w:rFonts w:cstheme="minorHAnsi"/>
        </w:rPr>
        <w:t xml:space="preserve"> 5</w:t>
      </w:r>
      <w:r w:rsidRPr="0044313A">
        <w:rPr>
          <w:rFonts w:cstheme="minorHAnsi"/>
        </w:rPr>
        <w:t xml:space="preserve"> priedas). </w:t>
      </w:r>
      <w:r w:rsidR="0008659E" w:rsidRPr="0044313A">
        <w:rPr>
          <w:rFonts w:cstheme="minorHAnsi"/>
        </w:rPr>
        <w:t>Pateikdamas ir p</w:t>
      </w:r>
      <w:r w:rsidRPr="0044313A">
        <w:rPr>
          <w:rFonts w:cstheme="minorHAnsi"/>
        </w:rPr>
        <w:t xml:space="preserve">asirašydamas </w:t>
      </w:r>
      <w:r w:rsidR="00C35C26" w:rsidRPr="0044313A">
        <w:rPr>
          <w:rFonts w:cstheme="minorHAnsi"/>
        </w:rPr>
        <w:t>p</w:t>
      </w:r>
      <w:r w:rsidRPr="0044313A">
        <w:rPr>
          <w:rFonts w:cstheme="minorHAnsi"/>
        </w:rPr>
        <w:t>asiūlymą, tiekėjas patvirtina ir EBVPD tikrumą;</w:t>
      </w:r>
    </w:p>
    <w:p w14:paraId="021CA68F" w14:textId="346D8E49" w:rsidR="007C1C57" w:rsidRPr="0035559D" w:rsidRDefault="000C55D6"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5DAAFF49" w:rsidR="006D0EC0" w:rsidRPr="0044313A" w:rsidRDefault="006D0EC0" w:rsidP="00FE7FEB">
      <w:pPr>
        <w:pStyle w:val="Sraopastraipa"/>
        <w:numPr>
          <w:ilvl w:val="2"/>
          <w:numId w:val="8"/>
        </w:numPr>
        <w:spacing w:after="0" w:line="240" w:lineRule="auto"/>
        <w:ind w:left="0" w:firstLine="567"/>
        <w:jc w:val="both"/>
        <w:rPr>
          <w:rFonts w:cstheme="minorHAnsi"/>
          <w:u w:val="single"/>
        </w:rPr>
      </w:pPr>
      <w:r w:rsidRPr="0044313A">
        <w:rPr>
          <w:rFonts w:cstheme="minorHAnsi"/>
        </w:rPr>
        <w:t xml:space="preserve">dokumentas, patvirtinantis, kad asmuo, kuris </w:t>
      </w:r>
      <w:r w:rsidR="0008659E" w:rsidRPr="0044313A">
        <w:rPr>
          <w:rFonts w:cstheme="minorHAnsi"/>
        </w:rPr>
        <w:t xml:space="preserve">pateikė ir </w:t>
      </w:r>
      <w:r w:rsidRPr="0044313A">
        <w:rPr>
          <w:rFonts w:cstheme="minorHAnsi"/>
        </w:rPr>
        <w:t>pasirašė</w:t>
      </w:r>
      <w:r w:rsidR="0008659E" w:rsidRPr="0044313A">
        <w:rPr>
          <w:rFonts w:cstheme="minorHAnsi"/>
        </w:rPr>
        <w:t xml:space="preserve"> </w:t>
      </w:r>
      <w:r w:rsidR="00212F68" w:rsidRPr="0044313A">
        <w:rPr>
          <w:rFonts w:cstheme="minorHAnsi"/>
        </w:rPr>
        <w:t>p</w:t>
      </w:r>
      <w:r w:rsidRPr="0044313A">
        <w:rPr>
          <w:rFonts w:cstheme="minorHAnsi"/>
        </w:rPr>
        <w:t xml:space="preserve">asiūlymą (jei jis ne tiekėjo vadovas), turėjo teisę jį </w:t>
      </w:r>
      <w:r w:rsidR="0008659E" w:rsidRPr="0044313A">
        <w:rPr>
          <w:rFonts w:cstheme="minorHAnsi"/>
        </w:rPr>
        <w:t xml:space="preserve">pateikti ir </w:t>
      </w:r>
      <w:r w:rsidRPr="0044313A">
        <w:rPr>
          <w:rFonts w:cstheme="minorHAnsi"/>
        </w:rPr>
        <w:t>pasirašyti;</w:t>
      </w:r>
    </w:p>
    <w:p w14:paraId="0997451A" w14:textId="14C5D167" w:rsidR="006D0EC0" w:rsidRPr="00CA64E1" w:rsidRDefault="00212F68" w:rsidP="00FE7FEB">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417573A4"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44313A">
        <w:rPr>
          <w:rFonts w:cstheme="minorHAnsi"/>
          <w:color w:val="00B050"/>
        </w:rPr>
        <w:t xml:space="preserve">4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1AFC2F9E" w:rsidR="00FD03FA" w:rsidRPr="00F0499F" w:rsidRDefault="00C7179F"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FD03FA" w:rsidRPr="00CA64E1">
        <w:rPr>
          <w:rFonts w:eastAsia="Calibri" w:cstheme="minorHAnsi"/>
        </w:rPr>
        <w:t xml:space="preserve">asiūlymas </w:t>
      </w:r>
      <w:r w:rsidR="0007136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22C44">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60F97BAC" w:rsidR="0096678C" w:rsidRPr="00DD5A6E" w:rsidRDefault="0099696F" w:rsidP="00922C44">
      <w:pPr>
        <w:pStyle w:val="Sraopastraipa"/>
        <w:numPr>
          <w:ilvl w:val="1"/>
          <w:numId w:val="9"/>
        </w:numPr>
        <w:spacing w:line="240" w:lineRule="auto"/>
        <w:ind w:left="0" w:firstLine="567"/>
        <w:jc w:val="both"/>
      </w:pPr>
      <w:r>
        <w:t>P</w:t>
      </w:r>
      <w:r w:rsidR="0048587E" w:rsidRPr="127DD6E8">
        <w:t>asiūlymas turi būti parengtas</w:t>
      </w:r>
      <w:r w:rsidR="00EE44B0" w:rsidRPr="127DD6E8">
        <w:t xml:space="preserve">, </w:t>
      </w:r>
      <w:r w:rsidR="0048587E" w:rsidRPr="0099696F">
        <w:t>lietuvių</w:t>
      </w:r>
      <w:r w:rsidR="0044313A">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44313A">
        <w:t xml:space="preserve">reikalauja pateikti vertimą atlikusio asmens parašu ir vertimų biuro antspaudu (jei turi) patvirtintą šio dokumento vertimą ARBA kad vertimą atlikusio asmens parašas būtų patvirtintas notariškai. </w:t>
      </w:r>
    </w:p>
    <w:p w14:paraId="4172BF9D" w14:textId="744CAAD3" w:rsidR="00380B99" w:rsidRPr="00B75F6D" w:rsidRDefault="008D03B2" w:rsidP="00922C44">
      <w:pPr>
        <w:pStyle w:val="Sraopastraipa"/>
        <w:numPr>
          <w:ilvl w:val="1"/>
          <w:numId w:val="9"/>
        </w:numPr>
        <w:spacing w:line="240" w:lineRule="auto"/>
        <w:ind w:left="0" w:firstLine="567"/>
        <w:jc w:val="both"/>
        <w:rPr>
          <w:rFonts w:cstheme="minorHAnsi"/>
        </w:rPr>
      </w:pPr>
      <w:r>
        <w:rPr>
          <w:rFonts w:eastAsia="Arial"/>
        </w:rPr>
        <w:lastRenderedPageBreak/>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22C44">
      <w:pPr>
        <w:pStyle w:val="Sraopastraipa"/>
        <w:numPr>
          <w:ilvl w:val="1"/>
          <w:numId w:val="9"/>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3681318"/>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3C42608E" w:rsidR="00B3551C" w:rsidRPr="00F0499F" w:rsidRDefault="00655F17" w:rsidP="0044313A">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Ref39485250"/>
      <w:bookmarkStart w:id="32" w:name="_Ref39485258"/>
      <w:bookmarkStart w:id="33" w:name="_Toc223681319"/>
      <w:r w:rsidRPr="00FD51C2">
        <w:rPr>
          <w:rFonts w:asciiTheme="minorHAnsi" w:hAnsiTheme="minorHAnsi" w:cstheme="minorHAnsi"/>
        </w:rPr>
        <w:t>Elektroninis aukcionas</w:t>
      </w:r>
      <w:bookmarkEnd w:id="27"/>
      <w:bookmarkEnd w:id="28"/>
      <w:bookmarkEnd w:id="29"/>
      <w:bookmarkEnd w:id="30"/>
      <w:bookmarkEnd w:id="33"/>
    </w:p>
    <w:p w14:paraId="0BFDB7B0" w14:textId="49C896A7" w:rsidR="00040C0F" w:rsidRPr="0044313A" w:rsidRDefault="002827E4" w:rsidP="0044313A">
      <w:pPr>
        <w:spacing w:after="0" w:line="240" w:lineRule="auto"/>
        <w:ind w:firstLine="567"/>
        <w:rPr>
          <w:rFonts w:cstheme="minorHAnsi"/>
        </w:rPr>
      </w:pPr>
      <w:r>
        <w:rPr>
          <w:rFonts w:cstheme="minorHAnsi"/>
        </w:rPr>
        <w:t xml:space="preserve">8.1. </w:t>
      </w:r>
      <w:r w:rsidR="0044313A">
        <w:rPr>
          <w:rFonts w:cstheme="minorHAnsi"/>
        </w:rPr>
        <w:t xml:space="preserve"> </w:t>
      </w:r>
      <w:r w:rsidR="00040C0F" w:rsidRPr="0044313A">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23681320"/>
      <w:r w:rsidRPr="00F0499F">
        <w:rPr>
          <w:rFonts w:asciiTheme="minorHAnsi" w:hAnsiTheme="minorHAnsi" w:cstheme="minorHAnsi"/>
        </w:rPr>
        <w:t>P</w:t>
      </w:r>
      <w:r w:rsidR="00014A61" w:rsidRPr="00F0499F">
        <w:rPr>
          <w:rFonts w:asciiTheme="minorHAnsi" w:hAnsiTheme="minorHAnsi" w:cstheme="minorHAnsi"/>
        </w:rPr>
        <w:t>asiūlymų vertinimas</w:t>
      </w:r>
      <w:bookmarkEnd w:id="31"/>
      <w:bookmarkEnd w:id="32"/>
      <w:bookmarkEnd w:id="34"/>
      <w:bookmarkEnd w:id="35"/>
      <w:bookmarkEnd w:id="36"/>
    </w:p>
    <w:p w14:paraId="46E1A60B" w14:textId="50E8E672" w:rsidR="004E71CB" w:rsidRPr="0044313A" w:rsidRDefault="002D470F" w:rsidP="0044313A">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7"/>
      <w:r w:rsidR="0044313A">
        <w:rPr>
          <w:rFonts w:cstheme="minorHAnsi"/>
          <w:color w:val="00B050"/>
          <w:shd w:val="clear" w:color="auto" w:fill="FFFFFF"/>
        </w:rPr>
        <w:t xml:space="preserve"> 6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327F9D95" w14:textId="77777777" w:rsidR="0044313A" w:rsidRPr="0044313A" w:rsidRDefault="00D734C6" w:rsidP="0044313A">
      <w:pPr>
        <w:pStyle w:val="Sraopastraipa"/>
        <w:numPr>
          <w:ilvl w:val="1"/>
          <w:numId w:val="9"/>
        </w:numPr>
        <w:spacing w:after="0" w:line="20" w:lineRule="atLeast"/>
        <w:ind w:left="0" w:firstLine="567"/>
        <w:jc w:val="both"/>
        <w:rPr>
          <w:rFonts w:eastAsiaTheme="minorHAnsi" w:cstheme="minorHAnsi"/>
          <w:bCs/>
          <w:iCs/>
        </w:rPr>
      </w:pPr>
      <w:r w:rsidRPr="0044313A">
        <w:rPr>
          <w:rFonts w:cstheme="minorHAnsi"/>
          <w:color w:val="000000" w:themeColor="text1"/>
        </w:rPr>
        <w:t xml:space="preserve">Laimėjusiu </w:t>
      </w:r>
      <w:r w:rsidR="005D7D8C" w:rsidRPr="0044313A">
        <w:rPr>
          <w:rFonts w:cstheme="minorHAnsi"/>
          <w:color w:val="000000" w:themeColor="text1"/>
        </w:rPr>
        <w:t>pasiūlymu</w:t>
      </w:r>
      <w:r w:rsidRPr="0044313A">
        <w:rPr>
          <w:rFonts w:cstheme="minorHAnsi"/>
          <w:color w:val="000000" w:themeColor="text1"/>
        </w:rPr>
        <w:t xml:space="preserve"> galės būti pripažintas tik 1 (vienas) </w:t>
      </w:r>
      <w:r w:rsidR="005D7D8C" w:rsidRPr="0044313A">
        <w:rPr>
          <w:rFonts w:cstheme="minorHAnsi"/>
          <w:color w:val="000000" w:themeColor="text1"/>
        </w:rPr>
        <w:t>ekonomiškai naudingiausias pasiūlymas, esantis pasiūlymų eilės pirmojoje vietoje</w:t>
      </w:r>
      <w:r w:rsidRPr="0044313A">
        <w:rPr>
          <w:rFonts w:cstheme="minorHAnsi"/>
          <w:color w:val="000000" w:themeColor="text1"/>
        </w:rPr>
        <w:t xml:space="preserve">. </w:t>
      </w:r>
    </w:p>
    <w:p w14:paraId="60FEBC05" w14:textId="64CD311F" w:rsidR="001A25FD" w:rsidRPr="0044313A" w:rsidRDefault="00A9488B" w:rsidP="0044313A">
      <w:pPr>
        <w:pStyle w:val="Sraopastraipa"/>
        <w:numPr>
          <w:ilvl w:val="1"/>
          <w:numId w:val="9"/>
        </w:numPr>
        <w:spacing w:after="0" w:line="20" w:lineRule="atLeast"/>
        <w:ind w:left="0" w:firstLine="567"/>
        <w:jc w:val="both"/>
        <w:rPr>
          <w:rFonts w:eastAsiaTheme="minorHAnsi" w:cstheme="minorHAnsi"/>
          <w:bCs/>
          <w:iCs/>
        </w:rPr>
      </w:pPr>
      <w:r w:rsidRPr="0044313A">
        <w:rPr>
          <w:rStyle w:val="cf01"/>
          <w:rFonts w:asciiTheme="minorHAnsi" w:hAnsiTheme="minorHAnsi" w:cstheme="minorHAnsi"/>
          <w:sz w:val="21"/>
          <w:szCs w:val="21"/>
        </w:rPr>
        <w:t>Perkančioji organizacija atmes tiekėjo pasiūlymą, jei</w:t>
      </w:r>
      <w:r w:rsidR="00195572" w:rsidRPr="0044313A">
        <w:rPr>
          <w:rStyle w:val="cf01"/>
          <w:rFonts w:asciiTheme="minorHAnsi" w:hAnsiTheme="minorHAnsi" w:cstheme="minorHAnsi"/>
          <w:sz w:val="21"/>
          <w:szCs w:val="21"/>
        </w:rPr>
        <w:t xml:space="preserve">gu kartu su pasiūlymu </w:t>
      </w:r>
      <w:r w:rsidR="00B2125E" w:rsidRPr="0044313A">
        <w:rPr>
          <w:rStyle w:val="cf01"/>
          <w:rFonts w:asciiTheme="minorHAnsi" w:hAnsiTheme="minorHAnsi" w:cstheme="minorHAnsi"/>
          <w:sz w:val="21"/>
          <w:szCs w:val="21"/>
        </w:rPr>
        <w:t xml:space="preserve">nebus pateikti šie </w:t>
      </w:r>
      <w:r w:rsidR="00277634" w:rsidRPr="0044313A">
        <w:rPr>
          <w:rStyle w:val="cf01"/>
          <w:rFonts w:asciiTheme="minorHAnsi" w:hAnsiTheme="minorHAnsi" w:cstheme="minorHAnsi"/>
          <w:sz w:val="21"/>
          <w:szCs w:val="21"/>
        </w:rPr>
        <w:t>p</w:t>
      </w:r>
      <w:r w:rsidR="00B2125E" w:rsidRPr="0044313A">
        <w:rPr>
          <w:rStyle w:val="cf01"/>
          <w:rFonts w:asciiTheme="minorHAnsi" w:hAnsiTheme="minorHAnsi" w:cstheme="minorHAnsi"/>
          <w:sz w:val="21"/>
          <w:szCs w:val="21"/>
        </w:rPr>
        <w:t xml:space="preserve">irkimo sąlygose reikalaujami pateikti dokumentai: </w:t>
      </w:r>
    </w:p>
    <w:p w14:paraId="00BF1587" w14:textId="77777777" w:rsidR="0044313A" w:rsidRDefault="0044313A" w:rsidP="0044313A">
      <w:pPr>
        <w:pStyle w:val="Betarp"/>
        <w:numPr>
          <w:ilvl w:val="2"/>
          <w:numId w:val="9"/>
        </w:numPr>
        <w:suppressAutoHyphens/>
        <w:autoSpaceDN w:val="0"/>
        <w:spacing w:line="20" w:lineRule="atLeast"/>
        <w:textAlignment w:val="baseline"/>
        <w:rPr>
          <w:rFonts w:eastAsia="Calibri" w:cs="Calibri"/>
          <w:bCs/>
        </w:rPr>
      </w:pPr>
      <w:r>
        <w:rPr>
          <w:rFonts w:eastAsia="Calibri" w:cs="Calibri"/>
          <w:bCs/>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3DA98F72" w14:textId="77777777" w:rsidR="0044313A" w:rsidRDefault="0044313A" w:rsidP="0044313A">
      <w:pPr>
        <w:pStyle w:val="Betarp"/>
        <w:numPr>
          <w:ilvl w:val="2"/>
          <w:numId w:val="9"/>
        </w:numPr>
        <w:suppressAutoHyphens/>
        <w:autoSpaceDN w:val="0"/>
        <w:spacing w:line="20" w:lineRule="atLeast"/>
        <w:textAlignment w:val="baseline"/>
        <w:rPr>
          <w:rFonts w:eastAsia="Calibri" w:cs="Calibri"/>
          <w:bCs/>
        </w:rPr>
      </w:pPr>
      <w:r>
        <w:rPr>
          <w:rFonts w:eastAsia="Calibri" w:cs="Calibri"/>
          <w:bCs/>
        </w:rPr>
        <w:t>tiekėjas atitinka bent vieną pašalinimo pagrindą ir (arba), Komisijai paprašius, nepateikė pašalinimo pagrindų nebuvimą pagrindžiančių dokumentų, nepatikslino ar nepapildė, ar nepaaiškino pateiktų netikslių ar neišsamių duomenų apie pašalinimo pagrindų nebuvimą;</w:t>
      </w:r>
    </w:p>
    <w:p w14:paraId="2CF0D31F" w14:textId="77777777" w:rsidR="0044313A" w:rsidRDefault="0044313A" w:rsidP="0044313A">
      <w:pPr>
        <w:pStyle w:val="Betarp"/>
        <w:numPr>
          <w:ilvl w:val="2"/>
          <w:numId w:val="9"/>
        </w:numPr>
        <w:suppressAutoHyphens/>
        <w:autoSpaceDN w:val="0"/>
        <w:spacing w:line="20" w:lineRule="atLeast"/>
        <w:textAlignment w:val="baseline"/>
        <w:rPr>
          <w:rFonts w:eastAsia="Calibri" w:cs="Calibri"/>
          <w:bCs/>
        </w:rPr>
      </w:pPr>
      <w:r>
        <w:rPr>
          <w:rFonts w:eastAsia="Calibri" w:cs="Calibri"/>
          <w:bCs/>
        </w:rPr>
        <w:t>buvo pasiūlyta per didelė, Perkančiajai organizacijai nepriimtina kaina;</w:t>
      </w:r>
    </w:p>
    <w:p w14:paraId="2DE00EE0" w14:textId="77777777" w:rsidR="0044313A" w:rsidRDefault="0044313A" w:rsidP="0044313A">
      <w:pPr>
        <w:pStyle w:val="Betarp"/>
        <w:numPr>
          <w:ilvl w:val="2"/>
          <w:numId w:val="9"/>
        </w:numPr>
        <w:suppressAutoHyphens/>
        <w:autoSpaceDN w:val="0"/>
        <w:spacing w:line="20" w:lineRule="atLeast"/>
        <w:textAlignment w:val="baseline"/>
      </w:pPr>
      <w:r>
        <w:rPr>
          <w:rFonts w:eastAsia="Calibri" w:cs="Calibri"/>
        </w:rPr>
        <w:t>buvo pasiūlyta neįprastai maža kaina ir tiekėjas Komisijos prašymu per nustatytą terminą nepateikė raštiško kainos sudėtinių dalių pagrindimo arba kitaip nepagrindė neįprastai mažos kainos;</w:t>
      </w:r>
    </w:p>
    <w:p w14:paraId="07A76D36" w14:textId="77777777" w:rsidR="0044313A" w:rsidRDefault="0044313A" w:rsidP="0044313A">
      <w:pPr>
        <w:pStyle w:val="Betarp"/>
        <w:numPr>
          <w:ilvl w:val="2"/>
          <w:numId w:val="9"/>
        </w:numPr>
        <w:suppressAutoHyphens/>
        <w:autoSpaceDN w:val="0"/>
        <w:spacing w:line="20" w:lineRule="atLeast"/>
        <w:textAlignment w:val="baseline"/>
      </w:pPr>
      <w:r>
        <w:rPr>
          <w:rFonts w:eastAsia="Calibri" w:cs="Calibri"/>
        </w:rPr>
        <w:t>pasiūlymas buvo pateiktas ne Perkančiosios organizacijos nurodytomis elektroninėmis priemonėmis;</w:t>
      </w:r>
    </w:p>
    <w:p w14:paraId="3D156F2F" w14:textId="77777777" w:rsidR="0044313A" w:rsidRDefault="0044313A" w:rsidP="0044313A">
      <w:pPr>
        <w:pStyle w:val="Betarp"/>
        <w:numPr>
          <w:ilvl w:val="2"/>
          <w:numId w:val="9"/>
        </w:numPr>
        <w:suppressAutoHyphens/>
        <w:autoSpaceDN w:val="0"/>
        <w:spacing w:line="20" w:lineRule="atLeast"/>
        <w:textAlignment w:val="baseline"/>
        <w:rPr>
          <w:rFonts w:eastAsia="Calibri" w:cs="Calibri"/>
          <w:bCs/>
        </w:rPr>
      </w:pPr>
      <w:r>
        <w:rPr>
          <w:rFonts w:eastAsia="Calibri" w:cs="Calibri"/>
          <w:bCs/>
        </w:rPr>
        <w:t>kitais Pirkimo dokumentuose nurodytais pagrindais.</w:t>
      </w:r>
    </w:p>
    <w:p w14:paraId="69C3AAEE" w14:textId="598D4906" w:rsidR="0021673E" w:rsidRPr="00B20965" w:rsidRDefault="0021673E" w:rsidP="0021673E">
      <w:pPr>
        <w:pStyle w:val="Betarp"/>
        <w:numPr>
          <w:ilvl w:val="2"/>
          <w:numId w:val="9"/>
        </w:numPr>
        <w:suppressAutoHyphens/>
        <w:autoSpaceDN w:val="0"/>
        <w:spacing w:line="20" w:lineRule="atLeast"/>
        <w:textAlignment w:val="baseline"/>
        <w:rPr>
          <w:rFonts w:eastAsia="Calibri" w:cs="Calibri"/>
          <w:bCs/>
        </w:rPr>
      </w:pPr>
      <w:r>
        <w:rPr>
          <w:rFonts w:eastAsia="Calibri" w:cs="Calibri"/>
          <w:bCs/>
        </w:rPr>
        <w:t xml:space="preserve">4 specialiųjų pirkimo sąlygų priede  kvalifikacijos atitiktį įrodantys dokumentai  bei  </w:t>
      </w:r>
      <w:r w:rsidRPr="00B20965">
        <w:rPr>
          <w:rFonts w:eastAsia="Calibri" w:cs="Calibri"/>
          <w:bCs/>
        </w:rPr>
        <w:t xml:space="preserve">Pirkimo sąlygų 4 priedo </w:t>
      </w:r>
      <w:r>
        <w:rPr>
          <w:rFonts w:eastAsia="Calibri" w:cs="Calibri"/>
          <w:bCs/>
        </w:rPr>
        <w:t xml:space="preserve">1 priedas ir </w:t>
      </w:r>
      <w:r w:rsidRPr="00B20965">
        <w:rPr>
          <w:rFonts w:eastAsia="Calibri" w:cs="Calibri"/>
          <w:bCs/>
        </w:rPr>
        <w:t xml:space="preserve">Pirkimo sąlygų 4 priedo </w:t>
      </w:r>
      <w:r>
        <w:rPr>
          <w:rFonts w:eastAsia="Calibri" w:cs="Calibri"/>
          <w:bCs/>
        </w:rPr>
        <w:t>2 priedas</w:t>
      </w:r>
    </w:p>
    <w:p w14:paraId="3E1D8A1F" w14:textId="77777777" w:rsidR="0044313A" w:rsidRPr="0044313A" w:rsidRDefault="0044313A" w:rsidP="0044313A">
      <w:pPr>
        <w:pStyle w:val="Sraopastraipa"/>
        <w:spacing w:after="0" w:line="20" w:lineRule="atLeast"/>
        <w:ind w:left="567"/>
        <w:jc w:val="both"/>
        <w:rPr>
          <w:rFonts w:eastAsiaTheme="minorHAnsi" w:cstheme="minorHAnsi"/>
          <w:bCs/>
          <w:iCs/>
        </w:rPr>
      </w:pP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23681321"/>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38"/>
      <w:bookmarkEnd w:id="39"/>
      <w:bookmarkEnd w:id="40"/>
    </w:p>
    <w:p w14:paraId="27CAEFF7" w14:textId="563BB248" w:rsidR="00F57665" w:rsidRPr="0044313A" w:rsidRDefault="00F57665" w:rsidP="0044313A">
      <w:pPr>
        <w:pStyle w:val="Sraopastraipa"/>
        <w:numPr>
          <w:ilvl w:val="1"/>
          <w:numId w:val="14"/>
        </w:numPr>
        <w:spacing w:after="0" w:line="240" w:lineRule="auto"/>
        <w:ind w:firstLine="123"/>
        <w:jc w:val="both"/>
        <w:rPr>
          <w:rFonts w:cstheme="minorHAnsi"/>
          <w:color w:val="000000" w:themeColor="text1"/>
        </w:rPr>
      </w:pPr>
      <w:r w:rsidRPr="0044313A">
        <w:rPr>
          <w:color w:val="000000" w:themeColor="text1"/>
        </w:rPr>
        <w:t>Ši pirkimo procedūra atliekama siekiant sudaryti sutartį</w:t>
      </w:r>
      <w:r w:rsidR="009A7D11" w:rsidRPr="0044313A">
        <w:rPr>
          <w:color w:val="000000" w:themeColor="text1"/>
        </w:rPr>
        <w:t xml:space="preserve"> su tiekėju, kurio pasiūlymas</w:t>
      </w:r>
      <w:r w:rsidR="007B12FF" w:rsidRPr="0044313A">
        <w:rPr>
          <w:color w:val="000000" w:themeColor="text1"/>
        </w:rPr>
        <w:t xml:space="preserve">, vadovaujantis </w:t>
      </w:r>
      <w:r w:rsidR="008F4194" w:rsidRPr="0044313A">
        <w:rPr>
          <w:color w:val="000000" w:themeColor="text1"/>
        </w:rPr>
        <w:t>p</w:t>
      </w:r>
      <w:r w:rsidR="007B12FF" w:rsidRPr="0044313A">
        <w:rPr>
          <w:color w:val="000000" w:themeColor="text1"/>
        </w:rPr>
        <w:t xml:space="preserve">irkimo </w:t>
      </w:r>
      <w:r w:rsidR="00207E40" w:rsidRPr="0044313A">
        <w:rPr>
          <w:color w:val="000000" w:themeColor="text1"/>
        </w:rPr>
        <w:t>sąlygose</w:t>
      </w:r>
      <w:r w:rsidR="007B12FF" w:rsidRPr="0044313A">
        <w:rPr>
          <w:color w:val="0070C0"/>
        </w:rPr>
        <w:t xml:space="preserve"> </w:t>
      </w:r>
      <w:r w:rsidR="007B12FF" w:rsidRPr="0044313A">
        <w:rPr>
          <w:color w:val="000000" w:themeColor="text1"/>
        </w:rPr>
        <w:t>nustatyta tvarka</w:t>
      </w:r>
      <w:r w:rsidR="0023505D" w:rsidRPr="0044313A">
        <w:rPr>
          <w:color w:val="000000" w:themeColor="text1"/>
        </w:rPr>
        <w:t>,</w:t>
      </w:r>
      <w:r w:rsidR="009A7D11" w:rsidRPr="0044313A">
        <w:rPr>
          <w:color w:val="000000" w:themeColor="text1"/>
        </w:rPr>
        <w:t xml:space="preserve"> bus pripažintas laimėjęs</w:t>
      </w:r>
      <w:r w:rsidR="008933BC" w:rsidRPr="0044313A">
        <w:rPr>
          <w:color w:val="000000" w:themeColor="text1"/>
        </w:rPr>
        <w:t>, o jei pirkimas skaidomas į dalis – su tiekėjais, kurių pasiūlymai bus pripažinti laimėję</w:t>
      </w:r>
      <w:r w:rsidR="00F065D6" w:rsidRPr="0044313A">
        <w:rPr>
          <w:color w:val="000000" w:themeColor="text1"/>
        </w:rPr>
        <w:t xml:space="preserve">. </w:t>
      </w:r>
      <w:r w:rsidR="004B2DE4" w:rsidRPr="127DD6E8">
        <w:t xml:space="preserve">Sutarties sąlygos pateikiamos </w:t>
      </w:r>
      <w:r w:rsidR="007A5D9C" w:rsidRPr="0044313A">
        <w:rPr>
          <w:color w:val="00B050"/>
        </w:rPr>
        <w:t>P</w:t>
      </w:r>
      <w:r w:rsidR="00551FA7" w:rsidRPr="0044313A">
        <w:rPr>
          <w:color w:val="00B050"/>
        </w:rPr>
        <w:t xml:space="preserve">irkimo </w:t>
      </w:r>
      <w:r w:rsidR="00D86901" w:rsidRPr="0044313A">
        <w:rPr>
          <w:color w:val="00B050"/>
        </w:rPr>
        <w:t>sąlygų priede „Sutarties projektas“</w:t>
      </w:r>
      <w:r w:rsidR="004B2DE4" w:rsidRPr="127DD6E8">
        <w:t>.</w:t>
      </w:r>
    </w:p>
    <w:bookmarkEnd w:id="1"/>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1" w:name="_Toc223681322"/>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47B6F2D1" w:rsidR="00774AA5" w:rsidRPr="0044313A" w:rsidRDefault="0044313A" w:rsidP="0003169B">
            <w:pPr>
              <w:spacing w:after="0" w:line="240" w:lineRule="auto"/>
              <w:rPr>
                <w:rFonts w:cstheme="minorHAnsi"/>
              </w:rPr>
            </w:pPr>
            <w:r w:rsidRPr="0044313A">
              <w:rPr>
                <w:rFonts w:cstheme="minorHAnsi"/>
              </w:rPr>
              <w:t xml:space="preserve">6 </w:t>
            </w:r>
            <w:r w:rsidR="005F17E7" w:rsidRPr="0044313A">
              <w:rPr>
                <w:rFonts w:cstheme="minorHAnsi"/>
              </w:rPr>
              <w:t>dienų iki pasiūlymų pateikimo termino dienos</w:t>
            </w:r>
          </w:p>
        </w:tc>
        <w:tc>
          <w:tcPr>
            <w:tcW w:w="2954" w:type="dxa"/>
            <w:tcMar>
              <w:top w:w="0" w:type="dxa"/>
              <w:left w:w="108" w:type="dxa"/>
              <w:bottom w:w="0" w:type="dxa"/>
              <w:right w:w="108" w:type="dxa"/>
            </w:tcMar>
          </w:tcPr>
          <w:p w14:paraId="1E9CBBC7" w14:textId="0E3ED251" w:rsidR="0044313A" w:rsidRPr="0044313A" w:rsidRDefault="0044313A" w:rsidP="0044313A">
            <w:pPr>
              <w:spacing w:after="0" w:line="240" w:lineRule="auto"/>
              <w:rPr>
                <w:rFonts w:cstheme="minorHAnsi"/>
                <w:i/>
                <w:iCs/>
                <w:sz w:val="22"/>
                <w:szCs w:val="22"/>
              </w:rPr>
            </w:pPr>
            <w:r w:rsidRPr="0044313A">
              <w:rPr>
                <w:rFonts w:cstheme="minorHAnsi"/>
                <w:i/>
                <w:iCs/>
                <w:sz w:val="22"/>
                <w:szCs w:val="22"/>
              </w:rPr>
              <w:t>vykdomas supaprastintas pirkimas</w:t>
            </w:r>
          </w:p>
          <w:p w14:paraId="6B3FEA86" w14:textId="3B212583" w:rsidR="00774AA5" w:rsidRPr="0044313A" w:rsidRDefault="00774AA5" w:rsidP="0044313A">
            <w:pPr>
              <w:spacing w:after="0" w:line="240" w:lineRule="auto"/>
              <w:rPr>
                <w:rFonts w:cstheme="minorHAnsi"/>
                <w:iCs/>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81988EB" w:rsidR="00774AA5" w:rsidRPr="0044313A" w:rsidRDefault="0044313A" w:rsidP="0003169B">
            <w:pPr>
              <w:spacing w:after="0" w:line="240" w:lineRule="auto"/>
              <w:rPr>
                <w:rFonts w:cstheme="minorHAnsi"/>
              </w:rPr>
            </w:pPr>
            <w:r w:rsidRPr="0044313A">
              <w:rPr>
                <w:rFonts w:cstheme="minorHAnsi"/>
              </w:rPr>
              <w:t xml:space="preserve">4 </w:t>
            </w:r>
            <w:r w:rsidR="00CE1F13" w:rsidRPr="0044313A">
              <w:rPr>
                <w:rFonts w:cstheme="minorHAnsi"/>
              </w:rPr>
              <w:t>dienų iki pasiūlymų pateikimo termino dienos</w:t>
            </w:r>
          </w:p>
        </w:tc>
        <w:tc>
          <w:tcPr>
            <w:tcW w:w="2954" w:type="dxa"/>
            <w:tcMar>
              <w:top w:w="0" w:type="dxa"/>
              <w:left w:w="108" w:type="dxa"/>
              <w:bottom w:w="0" w:type="dxa"/>
              <w:right w:w="108" w:type="dxa"/>
            </w:tcMar>
          </w:tcPr>
          <w:p w14:paraId="30AB03AA" w14:textId="7DDC79EF" w:rsidR="00CE1F13" w:rsidRPr="0044313A" w:rsidRDefault="00CE1F13" w:rsidP="00CE1F13">
            <w:pPr>
              <w:spacing w:after="0" w:line="240" w:lineRule="auto"/>
              <w:rPr>
                <w:rFonts w:cstheme="minorHAnsi"/>
                <w:i/>
                <w:iCs/>
                <w:sz w:val="22"/>
                <w:szCs w:val="22"/>
              </w:rPr>
            </w:pPr>
            <w:r w:rsidRPr="0044313A">
              <w:rPr>
                <w:rFonts w:cstheme="minorHAnsi"/>
                <w:i/>
                <w:iCs/>
                <w:sz w:val="22"/>
                <w:szCs w:val="22"/>
              </w:rPr>
              <w:t>vykdomas supaprastintas pirkimas</w:t>
            </w:r>
          </w:p>
          <w:p w14:paraId="2E898EC9" w14:textId="26A65685" w:rsidR="00774AA5" w:rsidRPr="0044313A"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64A8E94F"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3F0B5CE2"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006413F" w14:textId="282E6B2B" w:rsidR="00774AA5" w:rsidRPr="00F0499F" w:rsidRDefault="00774AA5" w:rsidP="0003169B">
            <w:pPr>
              <w:pStyle w:val="Body2"/>
              <w:spacing w:after="0"/>
              <w:rPr>
                <w:rFonts w:asciiTheme="minorHAnsi" w:hAnsiTheme="minorHAnsi" w:cstheme="minorHAnsi"/>
                <w:i/>
                <w:iCs/>
                <w:color w:val="FF0000"/>
                <w:lang w:val="lt-LT"/>
              </w:rPr>
            </w:pPr>
          </w:p>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6ECC218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4482A" w:rsidRDefault="00774AA5" w:rsidP="0003169B">
            <w:pPr>
              <w:spacing w:after="0" w:line="240" w:lineRule="auto"/>
              <w:rPr>
                <w:rFonts w:cstheme="minorHAnsi"/>
                <w:iCs/>
              </w:rPr>
            </w:pPr>
            <w:r w:rsidRPr="00F4482A">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F4482A" w:rsidRDefault="00774AA5" w:rsidP="0003169B">
            <w:pPr>
              <w:spacing w:after="0" w:line="240" w:lineRule="auto"/>
              <w:rPr>
                <w:rFonts w:cstheme="minorHAnsi"/>
              </w:rPr>
            </w:pPr>
            <w:r w:rsidRPr="00F4482A">
              <w:rPr>
                <w:rFonts w:cstheme="minorHAnsi"/>
                <w:iCs/>
              </w:rPr>
              <w:t xml:space="preserve">3 (tris) darbo dienas </w:t>
            </w:r>
            <w:r w:rsidRPr="00F4482A">
              <w:rPr>
                <w:rFonts w:cstheme="minorHAnsi"/>
              </w:rPr>
              <w:t>nuo prašymo gavimo dienos</w:t>
            </w:r>
          </w:p>
          <w:p w14:paraId="4DD4DD87" w14:textId="36DF3448" w:rsidR="00774AA5" w:rsidRPr="00F4482A"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61256F4A" w:rsidR="00774AA5" w:rsidRPr="00F4482A" w:rsidRDefault="0649C5AA" w:rsidP="127DD6E8">
            <w:pPr>
              <w:spacing w:after="0" w:line="240" w:lineRule="auto"/>
            </w:pPr>
            <w:r w:rsidRPr="00F4482A">
              <w:t>Netaikoma</w:t>
            </w:r>
            <w:r w:rsidR="4C0A131D" w:rsidRPr="00F4482A">
              <w:t>,</w:t>
            </w:r>
            <w:r w:rsidRPr="00F4482A">
              <w:t xml:space="preserve"> jei neprašoma pateikti pasiūlymo galiojimo užtikrinimą patvirtinančio dokumento</w:t>
            </w: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F4482A" w:rsidRDefault="00774AA5" w:rsidP="006E5188">
            <w:pPr>
              <w:spacing w:after="0" w:line="240" w:lineRule="auto"/>
              <w:jc w:val="both"/>
              <w:rPr>
                <w:rFonts w:cstheme="minorHAnsi"/>
              </w:rPr>
            </w:pPr>
            <w:r w:rsidRPr="00F4482A">
              <w:rPr>
                <w:rFonts w:cstheme="minorHAnsi"/>
              </w:rPr>
              <w:t>5 (penkias) darbo dienas</w:t>
            </w:r>
            <w:r w:rsidR="006E5188" w:rsidRPr="00F4482A">
              <w:rPr>
                <w:rFonts w:cstheme="minorHAnsi"/>
              </w:rPr>
              <w:t xml:space="preserve"> nuo prašymo gavimo dienos</w:t>
            </w:r>
          </w:p>
          <w:p w14:paraId="684369EC" w14:textId="06D354C1" w:rsidR="00774AA5" w:rsidRPr="00F4482A" w:rsidRDefault="00774AA5" w:rsidP="0003169B">
            <w:pPr>
              <w:spacing w:after="0" w:line="240" w:lineRule="auto"/>
              <w:jc w:val="both"/>
              <w:rPr>
                <w:rFonts w:cstheme="minorHAnsi"/>
              </w:rPr>
            </w:pPr>
          </w:p>
        </w:tc>
        <w:tc>
          <w:tcPr>
            <w:tcW w:w="2954" w:type="dxa"/>
            <w:tcMar>
              <w:top w:w="0" w:type="dxa"/>
              <w:left w:w="108" w:type="dxa"/>
              <w:bottom w:w="0" w:type="dxa"/>
              <w:right w:w="108" w:type="dxa"/>
            </w:tcMar>
          </w:tcPr>
          <w:p w14:paraId="7D43700D" w14:textId="008CC0F6" w:rsidR="00774AA5" w:rsidRPr="00F4482A" w:rsidRDefault="00EC77B6" w:rsidP="0003169B">
            <w:pPr>
              <w:spacing w:after="0" w:line="240" w:lineRule="auto"/>
            </w:pPr>
            <w:r w:rsidRPr="00F4482A">
              <w:t>Netaikoma</w:t>
            </w:r>
            <w:r w:rsidR="2BA08F6C" w:rsidRPr="00F4482A">
              <w:t>,</w:t>
            </w:r>
            <w:r w:rsidRPr="00F4482A">
              <w:t xml:space="preserve"> jei neprašoma pateikti pasiūlymo galiojimo užtikrinimą patvirtinančio dokumento</w:t>
            </w: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8E0964" w:rsidRDefault="00774AA5" w:rsidP="0003169B">
            <w:pPr>
              <w:spacing w:after="0" w:line="240" w:lineRule="auto"/>
              <w:rPr>
                <w:rFonts w:cstheme="minorHAnsi"/>
              </w:rPr>
            </w:pPr>
            <w:r w:rsidRPr="008E0964">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8E0964" w:rsidRDefault="00774AA5" w:rsidP="00433991">
            <w:pPr>
              <w:spacing w:after="0" w:line="240" w:lineRule="auto"/>
              <w:jc w:val="both"/>
              <w:rPr>
                <w:rFonts w:cstheme="minorHAnsi"/>
              </w:rPr>
            </w:pPr>
            <w:r w:rsidRPr="008E0964">
              <w:rPr>
                <w:rFonts w:cstheme="minorHAnsi"/>
                <w:bCs/>
              </w:rPr>
              <w:t xml:space="preserve">5 (penkių) </w:t>
            </w:r>
            <w:r w:rsidR="00024DB9" w:rsidRPr="008E0964">
              <w:rPr>
                <w:rFonts w:cstheme="minorHAnsi"/>
                <w:bCs/>
              </w:rPr>
              <w:t xml:space="preserve">darbo </w:t>
            </w:r>
            <w:r w:rsidRPr="008E0964">
              <w:rPr>
                <w:rFonts w:cstheme="minorHAnsi"/>
                <w:bCs/>
              </w:rPr>
              <w:t>dienų,</w:t>
            </w:r>
            <w:r w:rsidRPr="008E0964">
              <w:rPr>
                <w:rFonts w:cstheme="minorHAnsi"/>
              </w:rPr>
              <w:t xml:space="preserve"> nuo pranešimo apie sprendimą sudaryti sutartį (o jei buvau gauta pretenzija – </w:t>
            </w:r>
            <w:r w:rsidRPr="008E0964">
              <w:t>nuo pranešimo raštu apie jos priimtą sprendimą</w:t>
            </w:r>
            <w:r w:rsidRPr="008E0964">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8E0964" w:rsidRDefault="00F50C57" w:rsidP="0003169B">
            <w:pPr>
              <w:spacing w:after="0" w:line="240" w:lineRule="auto"/>
              <w:rPr>
                <w:rFonts w:cstheme="minorHAnsi"/>
              </w:rPr>
            </w:pPr>
            <w:r w:rsidRPr="008E0964">
              <w:rPr>
                <w:rFonts w:cstheme="minorHAnsi"/>
              </w:rPr>
              <w:t xml:space="preserve">Jeigu </w:t>
            </w:r>
            <w:r w:rsidR="00F46E88" w:rsidRPr="008E0964">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8E0964" w:rsidRDefault="000B4E01" w:rsidP="00451AF7">
            <w:pPr>
              <w:spacing w:after="0" w:line="240" w:lineRule="auto"/>
              <w:jc w:val="both"/>
              <w:rPr>
                <w:rFonts w:cstheme="minorHAnsi"/>
                <w:i/>
                <w:iCs/>
              </w:rPr>
            </w:pPr>
            <w:r w:rsidRPr="008E0964">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8E0964" w:rsidRDefault="00ED5B78" w:rsidP="00451AF7">
            <w:pPr>
              <w:spacing w:after="0" w:line="240" w:lineRule="auto"/>
              <w:jc w:val="both"/>
              <w:rPr>
                <w:rFonts w:cstheme="minorHAnsi"/>
                <w:i/>
                <w:iCs/>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223681323"/>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4BA2FBBC" w14:textId="177DE100" w:rsidR="00717724" w:rsidRDefault="008E0964" w:rsidP="006015A1">
      <w:pPr>
        <w:tabs>
          <w:tab w:val="left" w:pos="810"/>
          <w:tab w:val="left" w:pos="990"/>
        </w:tabs>
        <w:spacing w:after="0" w:line="240" w:lineRule="auto"/>
        <w:jc w:val="both"/>
        <w:rPr>
          <w:rFonts w:eastAsia="Calibri" w:cstheme="minorHAnsi"/>
          <w:i/>
          <w:iCs/>
          <w:color w:val="7030A0"/>
        </w:rPr>
      </w:pPr>
      <w:r w:rsidRPr="008E0964">
        <w:rPr>
          <w:rFonts w:eastAsia="Calibri" w:cstheme="minorHAnsi"/>
          <w:i/>
          <w:iCs/>
        </w:rPr>
        <w:t>Pridedama Atskiru failu</w:t>
      </w:r>
      <w:r>
        <w:rPr>
          <w:rFonts w:eastAsia="Calibri" w:cstheme="minorHAnsi"/>
          <w:i/>
          <w:iCs/>
          <w:color w:val="7030A0"/>
        </w:rPr>
        <w:t>.</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7" w:name="_Ref38285444"/>
      <w:bookmarkStart w:id="48" w:name="_Ref38291496"/>
      <w:bookmarkStart w:id="49" w:name="_Toc22368132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8E0964" w:rsidRDefault="000E6657" w:rsidP="00BE1858">
      <w:pPr>
        <w:pStyle w:val="Paantrat"/>
        <w:jc w:val="center"/>
        <w:rPr>
          <w:color w:val="auto"/>
        </w:rPr>
      </w:pPr>
      <w:r w:rsidRPr="008E0964">
        <w:rPr>
          <w:color w:val="auto"/>
        </w:rPr>
        <w:t>TIEKĖJŲ PAŠALINIMO PAGRINDAI</w:t>
      </w:r>
    </w:p>
    <w:p w14:paraId="379F4F61" w14:textId="77777777" w:rsidR="008E0964" w:rsidRDefault="008E0964" w:rsidP="008E0964">
      <w:pPr>
        <w:numPr>
          <w:ilvl w:val="0"/>
          <w:numId w:val="20"/>
        </w:numPr>
        <w:suppressAutoHyphens/>
        <w:autoSpaceDN w:val="0"/>
        <w:spacing w:after="0"/>
        <w:textAlignment w:val="baseline"/>
      </w:pPr>
      <w:r>
        <w:rPr>
          <w:rFonts w:ascii="Times New Roman" w:hAnsi="Times New Roman" w:cs="Times New Roman"/>
          <w:sz w:val="24"/>
          <w:szCs w:val="24"/>
          <w:u w:val="single"/>
        </w:rPr>
        <w:t>Su pasiūlymu teikiamas tik EBVPD</w:t>
      </w:r>
      <w:r>
        <w:rPr>
          <w:rFonts w:ascii="Times New Roman" w:hAnsi="Times New Roman" w:cs="Times New Roman"/>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5B4FABA" w14:textId="77777777" w:rsidR="008E0964" w:rsidRDefault="008E0964" w:rsidP="008E0964">
      <w:pPr>
        <w:numPr>
          <w:ilvl w:val="0"/>
          <w:numId w:val="19"/>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B039E24" w14:textId="77777777" w:rsidR="008E0964" w:rsidRDefault="008E0964" w:rsidP="008E0964">
      <w:pPr>
        <w:numPr>
          <w:ilvl w:val="0"/>
          <w:numId w:val="19"/>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14D6AC90" w14:textId="77777777" w:rsidR="008E0964" w:rsidRDefault="008E0964" w:rsidP="008E0964">
      <w:pPr>
        <w:numPr>
          <w:ilvl w:val="0"/>
          <w:numId w:val="19"/>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AA6CFDB" w14:textId="77777777" w:rsidR="008E0964" w:rsidRDefault="008E0964" w:rsidP="008E0964">
      <w:pPr>
        <w:numPr>
          <w:ilvl w:val="0"/>
          <w:numId w:val="19"/>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hAnsi="Times New Roman" w:cs="Times New Roman"/>
          <w:sz w:val="24"/>
          <w:szCs w:val="24"/>
        </w:rPr>
        <w:t>Certis</w:t>
      </w:r>
      <w:proofErr w:type="spellEnd"/>
      <w:r>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sz w:val="24"/>
          <w:szCs w:val="24"/>
        </w:rPr>
        <w:t>Certis</w:t>
      </w:r>
      <w:proofErr w:type="spellEnd"/>
      <w:r>
        <w:rPr>
          <w:rFonts w:ascii="Times New Roman" w:hAnsi="Times New Roman" w:cs="Times New Roman"/>
          <w:sz w:val="24"/>
          <w:szCs w:val="24"/>
        </w:rPr>
        <w:t>“, adresu https://ec.europa.eu/tools/ecertis/.</w:t>
      </w:r>
    </w:p>
    <w:p w14:paraId="3C80B93C" w14:textId="77777777" w:rsidR="008E0964" w:rsidRDefault="008E0964" w:rsidP="008E0964">
      <w:pPr>
        <w:numPr>
          <w:ilvl w:val="0"/>
          <w:numId w:val="19"/>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t>Perkančioji organizacija nereikalauja iš tiekėjo pateikti dokumentų, patvirtinančių jo pašalinimo pagrindų nebuvimą, jeigu ji:</w:t>
      </w:r>
    </w:p>
    <w:p w14:paraId="314F00E0" w14:textId="77777777" w:rsidR="008E0964" w:rsidRDefault="008E0964" w:rsidP="008E0964">
      <w:pPr>
        <w:numPr>
          <w:ilvl w:val="1"/>
          <w:numId w:val="19"/>
        </w:numPr>
        <w:suppressAutoHyphens/>
        <w:autoSpaceDN w:val="0"/>
        <w:spacing w:after="0"/>
        <w:textAlignment w:val="baseline"/>
      </w:pPr>
      <w:r>
        <w:rPr>
          <w:rFonts w:ascii="Times New Roman" w:hAnsi="Times New Roman" w:cs="Times New Roman"/>
          <w:sz w:val="24"/>
          <w:szCs w:val="24"/>
        </w:rPr>
        <w:t xml:space="preserve">turi galimybę susipažinti su šiais dokumentais ar informacija </w:t>
      </w:r>
      <w:r>
        <w:rPr>
          <w:rFonts w:ascii="Times New Roman" w:hAnsi="Times New Roman" w:cs="Times New Roman"/>
          <w:b/>
          <w:bCs/>
          <w:sz w:val="24"/>
          <w:szCs w:val="24"/>
        </w:rPr>
        <w:t>tiesiogiai ir neatlygintinai</w:t>
      </w:r>
      <w:r>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3EE14F31" w14:textId="77777777" w:rsidR="008E0964" w:rsidRDefault="008E0964" w:rsidP="008E0964">
      <w:pPr>
        <w:numPr>
          <w:ilvl w:val="1"/>
          <w:numId w:val="19"/>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4A7DF05" w14:textId="77777777" w:rsidR="008E0964" w:rsidRDefault="008E0964" w:rsidP="008E0964">
      <w:pPr>
        <w:numPr>
          <w:ilvl w:val="1"/>
          <w:numId w:val="19"/>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723A2F4" w14:textId="77777777" w:rsidR="008E0964" w:rsidRDefault="008E0964" w:rsidP="008E0964">
      <w:pPr>
        <w:numPr>
          <w:ilvl w:val="0"/>
          <w:numId w:val="19"/>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D2F1FD7" w14:textId="77777777" w:rsidR="008E0964" w:rsidRDefault="008E0964" w:rsidP="008E0964">
      <w:pPr>
        <w:numPr>
          <w:ilvl w:val="1"/>
          <w:numId w:val="19"/>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t>priesaikos deklaracija;</w:t>
      </w:r>
    </w:p>
    <w:p w14:paraId="23E55399" w14:textId="77777777" w:rsidR="008E0964" w:rsidRDefault="008E0964" w:rsidP="008E0964">
      <w:pPr>
        <w:numPr>
          <w:ilvl w:val="1"/>
          <w:numId w:val="19"/>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659829B" w14:textId="77777777" w:rsidR="008E0964" w:rsidRDefault="008E0964" w:rsidP="00C6497D">
      <w:pPr>
        <w:jc w:val="center"/>
        <w:rPr>
          <w:rFonts w:cstheme="minorHAnsi"/>
          <w:smallCaps/>
          <w:sz w:val="22"/>
          <w:szCs w:val="22"/>
        </w:rPr>
      </w:pPr>
    </w:p>
    <w:p w14:paraId="62AE8642" w14:textId="77777777" w:rsidR="008E0964" w:rsidRDefault="008E0964" w:rsidP="008E0964">
      <w:pPr>
        <w:rPr>
          <w:rFonts w:ascii="Times New Roman" w:hAnsi="Times New Roman" w:cs="Times New Roman"/>
          <w:b/>
          <w:bCs/>
          <w:sz w:val="24"/>
          <w:szCs w:val="24"/>
        </w:rPr>
      </w:pPr>
      <w:r>
        <w:rPr>
          <w:rFonts w:ascii="Times New Roman" w:hAnsi="Times New Roman" w:cs="Times New Roman"/>
          <w:b/>
          <w:bCs/>
          <w:sz w:val="24"/>
          <w:szCs w:val="24"/>
        </w:rPr>
        <w:t>1 lentelė. Tiekėjo pašalinimo pagrindai</w:t>
      </w:r>
    </w:p>
    <w:p w14:paraId="49DAE7A7" w14:textId="6DF5C8F5" w:rsidR="008E0964" w:rsidRDefault="008E0964" w:rsidP="008E0964">
      <w:pPr>
        <w:rPr>
          <w:rFonts w:cstheme="minorHAnsi"/>
          <w:smallCaps/>
          <w:sz w:val="22"/>
          <w:szCs w:val="22"/>
        </w:rPr>
      </w:pPr>
    </w:p>
    <w:tbl>
      <w:tblPr>
        <w:tblW w:w="9915" w:type="dxa"/>
        <w:tblLayout w:type="fixed"/>
        <w:tblCellMar>
          <w:left w:w="10" w:type="dxa"/>
          <w:right w:w="10" w:type="dxa"/>
        </w:tblCellMar>
        <w:tblLook w:val="0000" w:firstRow="0" w:lastRow="0" w:firstColumn="0" w:lastColumn="0" w:noHBand="0" w:noVBand="0"/>
      </w:tblPr>
      <w:tblGrid>
        <w:gridCol w:w="898"/>
        <w:gridCol w:w="3630"/>
        <w:gridCol w:w="1419"/>
        <w:gridCol w:w="3968"/>
      </w:tblGrid>
      <w:tr w:rsidR="008E0964" w14:paraId="6CEE41A4" w14:textId="77777777" w:rsidTr="0051615B">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65CF65" w14:textId="77777777" w:rsidR="008E0964" w:rsidRDefault="008E0964" w:rsidP="0051615B">
            <w:pPr>
              <w:spacing w:after="0"/>
              <w:rPr>
                <w:rFonts w:ascii="Times New Roman" w:hAnsi="Times New Roman" w:cs="Times New Roman"/>
                <w:b/>
                <w:bCs/>
                <w:sz w:val="24"/>
                <w:szCs w:val="24"/>
              </w:rPr>
            </w:pPr>
            <w:r>
              <w:rPr>
                <w:rFonts w:ascii="Times New Roman" w:hAnsi="Times New Roman" w:cs="Times New Roman"/>
                <w:b/>
                <w:bCs/>
                <w:sz w:val="24"/>
                <w:szCs w:val="24"/>
              </w:rPr>
              <w:t>Eil. Nr.</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24A49"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877E9"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t xml:space="preserve">VPĮ straipsnis, dalis, punktas bei EBVPD formos dalis pildymui </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CF19F" w14:textId="77777777" w:rsidR="008E0964" w:rsidRDefault="008E0964" w:rsidP="0051615B">
            <w:pPr>
              <w:spacing w:after="0"/>
            </w:pPr>
            <w:r>
              <w:rPr>
                <w:rFonts w:ascii="Times New Roman" w:hAnsi="Times New Roman" w:cs="Times New Roman"/>
                <w:b/>
                <w:bCs/>
                <w:sz w:val="22"/>
                <w:szCs w:val="22"/>
              </w:rPr>
              <w:t>Pašalinimo pagrindų nebuvimą įrodantys dokumentai</w:t>
            </w:r>
          </w:p>
        </w:tc>
      </w:tr>
      <w:tr w:rsidR="008E0964" w14:paraId="76E52382" w14:textId="77777777" w:rsidTr="0051615B">
        <w:tc>
          <w:tcPr>
            <w:tcW w:w="991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592B77" w14:textId="77777777" w:rsidR="008E0964" w:rsidRDefault="008E0964" w:rsidP="0051615B">
            <w:pPr>
              <w:spacing w:after="0"/>
            </w:pPr>
            <w:r>
              <w:rPr>
                <w:rFonts w:ascii="Times New Roman" w:hAnsi="Times New Roman" w:cs="Times New Roman"/>
                <w:b/>
                <w:bCs/>
                <w:sz w:val="22"/>
                <w:szCs w:val="22"/>
              </w:rPr>
              <w:t>Pašalinimo pagrindai pagal VPĮ 46 straipsnio 1 – 4 dalių nuostatas</w:t>
            </w:r>
            <w:r>
              <w:rPr>
                <w:rFonts w:ascii="Times New Roman" w:hAnsi="Times New Roman" w:cs="Times New Roman"/>
                <w:b/>
                <w:bCs/>
                <w:sz w:val="22"/>
                <w:szCs w:val="22"/>
                <w:vertAlign w:val="superscript"/>
              </w:rPr>
              <w:footnoteReference w:id="2"/>
            </w:r>
          </w:p>
        </w:tc>
      </w:tr>
      <w:tr w:rsidR="008E0964" w14:paraId="15925122" w14:textId="77777777" w:rsidTr="0051615B">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023AB" w14:textId="77777777" w:rsidR="008E0964" w:rsidRDefault="008E0964" w:rsidP="0051615B">
            <w:pPr>
              <w:spacing w:after="0"/>
              <w:rPr>
                <w:rFonts w:ascii="Times New Roman" w:hAnsi="Times New Roman" w:cs="Times New Roman"/>
                <w:sz w:val="24"/>
                <w:szCs w:val="24"/>
              </w:rPr>
            </w:pPr>
            <w:r>
              <w:rPr>
                <w:rFonts w:ascii="Times New Roman" w:hAnsi="Times New Roman" w:cs="Times New Roman"/>
                <w:sz w:val="24"/>
                <w:szCs w:val="24"/>
              </w:rPr>
              <w:t>1.</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53142"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Tiekėjas arba jo atsakingas asmuo, nurodytas VPĮ 46 straipsnio 2 dalies 2 punkte, nuteistas už šią nusikalstamą veiką:</w:t>
            </w:r>
          </w:p>
          <w:p w14:paraId="2D2F9E86"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1) dalyvavimą nusikalstamame susivienijime, jo organizavimą ar vadovavimą jam;</w:t>
            </w:r>
          </w:p>
          <w:p w14:paraId="16E14396"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lastRenderedPageBreak/>
              <w:t>2) kyšininkavimą, prekybą poveikiu, papirkimą;</w:t>
            </w:r>
          </w:p>
          <w:p w14:paraId="5AEAA137"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6379F02"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4) nusikalstamą bankrotą;</w:t>
            </w:r>
          </w:p>
          <w:p w14:paraId="4EDBFC5F"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5) teroristinį ir su teroristine veikla susijusį nusikaltimą;</w:t>
            </w:r>
          </w:p>
          <w:p w14:paraId="686DB109"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6) nusikalstamu būdu gauto turto legalizavimą;</w:t>
            </w:r>
          </w:p>
          <w:p w14:paraId="532D8F05"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7) prekybą žmonėmis, vaiko pirkimą arba pardavimą;</w:t>
            </w:r>
          </w:p>
          <w:p w14:paraId="15D48A1C"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8) kitos valstybės tiekėjo atliktą nusikaltimą, apibrėžtą Direktyvos 2014/24/ES 57 straipsnio 1 dalyje išvardytus Europos Sąjungos teisės aktus įgyvendinančiuose kitų valstybių teisės aktuose.</w:t>
            </w:r>
          </w:p>
          <w:p w14:paraId="15C31F1A" w14:textId="77777777" w:rsidR="008E0964" w:rsidRDefault="008E0964" w:rsidP="0051615B">
            <w:pPr>
              <w:spacing w:after="0"/>
              <w:rPr>
                <w:rFonts w:ascii="Times New Roman" w:hAnsi="Times New Roman" w:cs="Times New Roman"/>
                <w:sz w:val="22"/>
                <w:szCs w:val="22"/>
              </w:rPr>
            </w:pPr>
          </w:p>
          <w:p w14:paraId="798CF47F"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Laikoma, kad tiekėjas arba jo atsakingas asmuo nuteistas už aukščiau nurodytą nusikalstamą veiką, kai dėl:</w:t>
            </w:r>
          </w:p>
          <w:p w14:paraId="2F8C93FD"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1) tiekėjo, kuris yra fizinis asmuo, per pastaruosius 5 metus buvo priimtas ir įsiteisėjęs apkaltinamasis teismo nuosprendis ir šis asmuo turi neišnykusį ar nepanaikintą teistumą;</w:t>
            </w:r>
          </w:p>
          <w:p w14:paraId="3F162175" w14:textId="77777777" w:rsidR="008E0964" w:rsidRDefault="008E0964" w:rsidP="0051615B">
            <w:pPr>
              <w:spacing w:after="0"/>
              <w:rPr>
                <w:rFonts w:ascii="Times New Roman" w:hAnsi="Times New Roman" w:cs="Times New Roman"/>
                <w:sz w:val="22"/>
                <w:szCs w:val="22"/>
              </w:rPr>
            </w:pPr>
          </w:p>
          <w:p w14:paraId="4F0E6975" w14:textId="77777777" w:rsidR="008E0964" w:rsidRDefault="008E0964" w:rsidP="0051615B">
            <w:pPr>
              <w:spacing w:after="0"/>
              <w:rPr>
                <w:rFonts w:ascii="Times New Roman" w:hAnsi="Times New Roman" w:cs="Times New Roman"/>
                <w:i/>
                <w:iCs/>
                <w:sz w:val="22"/>
                <w:szCs w:val="22"/>
              </w:rPr>
            </w:pPr>
            <w:r>
              <w:rPr>
                <w:rFonts w:ascii="Times New Roman" w:hAnsi="Times New Roman" w:cs="Times New Roman"/>
                <w:i/>
                <w:iCs/>
                <w:sz w:val="22"/>
                <w:szCs w:val="22"/>
              </w:rPr>
              <w:t>Punkto redakcija tarptautinės vertės pirkimui:</w:t>
            </w:r>
          </w:p>
          <w:p w14:paraId="76F0932E"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4B3836"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arba</w:t>
            </w:r>
          </w:p>
          <w:p w14:paraId="0EB823B2" w14:textId="77777777" w:rsidR="008E0964" w:rsidRDefault="008E0964" w:rsidP="0051615B">
            <w:pPr>
              <w:spacing w:after="0"/>
              <w:rPr>
                <w:rFonts w:ascii="Times New Roman" w:hAnsi="Times New Roman" w:cs="Times New Roman"/>
                <w:sz w:val="22"/>
                <w:szCs w:val="22"/>
              </w:rPr>
            </w:pPr>
          </w:p>
          <w:p w14:paraId="493E205B" w14:textId="77777777" w:rsidR="008E0964" w:rsidRDefault="008E0964" w:rsidP="0051615B">
            <w:pPr>
              <w:spacing w:after="0"/>
              <w:rPr>
                <w:rFonts w:ascii="Times New Roman" w:hAnsi="Times New Roman" w:cs="Times New Roman"/>
                <w:i/>
                <w:iCs/>
                <w:sz w:val="22"/>
                <w:szCs w:val="22"/>
              </w:rPr>
            </w:pPr>
            <w:r>
              <w:rPr>
                <w:rFonts w:ascii="Times New Roman" w:hAnsi="Times New Roman" w:cs="Times New Roman"/>
                <w:i/>
                <w:iCs/>
                <w:sz w:val="22"/>
                <w:szCs w:val="22"/>
              </w:rPr>
              <w:t>Punkto redakcija supaprastintiems pirkimams:</w:t>
            </w:r>
          </w:p>
          <w:p w14:paraId="6F6C21D7"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 xml:space="preserve">2) tiekėjo, kuris yra juridinis asmuo, kita organizacija ar jos struktūrinis padalinys, vadovo ar asmens (asmenų), turinčio (turinčių) teisę surašyti ir pasirašyti tiekėjo finansinės </w:t>
            </w:r>
            <w:r>
              <w:rPr>
                <w:rFonts w:ascii="Times New Roman" w:hAnsi="Times New Roman" w:cs="Times New Roman"/>
                <w:sz w:val="22"/>
                <w:szCs w:val="22"/>
              </w:rPr>
              <w:lastRenderedPageBreak/>
              <w:t>apskaitos dokumentus, per pastaruosius 5 metus buvo priimtas ir įsiteisėjęs apkaltinamasis teismo nuosprendis ir šis asmuo turi neišnykusį ar nepanaikintą teistumą;</w:t>
            </w:r>
          </w:p>
          <w:p w14:paraId="225B2CB1" w14:textId="77777777" w:rsidR="008E0964" w:rsidRDefault="008E0964" w:rsidP="0051615B">
            <w:pPr>
              <w:spacing w:after="0"/>
              <w:rPr>
                <w:rFonts w:ascii="Times New Roman" w:hAnsi="Times New Roman" w:cs="Times New Roman"/>
                <w:sz w:val="22"/>
                <w:szCs w:val="22"/>
              </w:rPr>
            </w:pPr>
          </w:p>
          <w:p w14:paraId="1ECE583F"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C2979"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VPĮ 46 straipsnio 1 dalis</w:t>
            </w:r>
          </w:p>
          <w:p w14:paraId="6C6FF6D3" w14:textId="77777777" w:rsidR="008E0964" w:rsidRDefault="008E0964" w:rsidP="0051615B">
            <w:pPr>
              <w:spacing w:after="0"/>
              <w:rPr>
                <w:rFonts w:ascii="Times New Roman" w:hAnsi="Times New Roman" w:cs="Times New Roman"/>
                <w:sz w:val="22"/>
                <w:szCs w:val="22"/>
              </w:rPr>
            </w:pPr>
          </w:p>
          <w:p w14:paraId="1E5CDDD6"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EBVPD III dalies A1-A6 punktai</w:t>
            </w:r>
          </w:p>
          <w:p w14:paraId="6BB724D8" w14:textId="77777777" w:rsidR="008E0964" w:rsidRDefault="008E0964" w:rsidP="0051615B">
            <w:pPr>
              <w:spacing w:after="0"/>
              <w:rPr>
                <w:rFonts w:ascii="Times New Roman" w:hAnsi="Times New Roman" w:cs="Times New Roman"/>
                <w:sz w:val="22"/>
                <w:szCs w:val="22"/>
              </w:rPr>
            </w:pPr>
          </w:p>
          <w:p w14:paraId="6C0D64F5"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lastRenderedPageBreak/>
              <w:t>EBVPD III dalies D1 punktas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6F9D2"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lastRenderedPageBreak/>
              <w:t>Iš Lietuvoje įsteigtų subjektų reikalaujama:</w:t>
            </w:r>
          </w:p>
          <w:p w14:paraId="300AE001"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•išrašo iš teismo sprendimo arba</w:t>
            </w:r>
          </w:p>
          <w:p w14:paraId="2C4063BA"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•Informatikos ir ryšių departamento prie Vidaus reikalų ministerijos pažymos, arba</w:t>
            </w:r>
          </w:p>
          <w:p w14:paraId="3D3E967C"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 xml:space="preserve">•valstybės įmonės Registrų centro Lietuvos Respublikos Vyriausybės nustatyta tvarka išduoto dokumento, </w:t>
            </w:r>
            <w:r>
              <w:rPr>
                <w:rFonts w:ascii="Times New Roman" w:hAnsi="Times New Roman" w:cs="Times New Roman"/>
                <w:sz w:val="22"/>
                <w:szCs w:val="22"/>
              </w:rPr>
              <w:lastRenderedPageBreak/>
              <w:t>patvirtinančio jungtinius kompetentingų institucijų tvarkomus duomenis.</w:t>
            </w:r>
          </w:p>
          <w:p w14:paraId="251FEA91"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ir tiekėjo, kuris yra juridinis asmuo, valdymo ar priežiūros organo narių ar kitų asmenų, turinčių teisę atstovauti tiekėjui ar jį kontroliuoti, jo vardu priimti sprendimą, sudaryti sandorį, sąrašas (pagal specialiųjų pirkimo sąlygų 3 priedo priede „Tiekėjo, kuris yra juridinis asmuo, valdymo ar priežiūros organo narių ar kitų asmenų, turinčių teisę atstovauti tiekėjui ar jį kontroliuoti, jo vardu priimti sprendimą, sudaryti sandorį, sąrašas“ pateiktą formą – taikoma tarptautinės vertės pirkimui).</w:t>
            </w:r>
          </w:p>
          <w:p w14:paraId="54767625" w14:textId="77777777" w:rsidR="008E0964" w:rsidRDefault="008E0964" w:rsidP="0051615B">
            <w:pPr>
              <w:spacing w:after="0"/>
              <w:rPr>
                <w:rFonts w:ascii="Times New Roman" w:hAnsi="Times New Roman" w:cs="Times New Roman"/>
                <w:sz w:val="22"/>
                <w:szCs w:val="22"/>
              </w:rPr>
            </w:pPr>
          </w:p>
          <w:p w14:paraId="5F9F4F7E"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Iš ne Lietuvoje įsteigtų subjektų reikalaujama:</w:t>
            </w:r>
          </w:p>
          <w:p w14:paraId="7DB97DBF" w14:textId="77777777" w:rsidR="008E0964" w:rsidRDefault="008E0964" w:rsidP="0051615B">
            <w:pPr>
              <w:spacing w:after="0"/>
            </w:pPr>
            <w:r>
              <w:rPr>
                <w:rFonts w:ascii="Times New Roman" w:hAnsi="Times New Roman" w:cs="Times New Roman"/>
                <w:sz w:val="22"/>
                <w:szCs w:val="22"/>
              </w:rPr>
              <w:t>•atitinkamos užsienio šalies institucijos dokumento</w:t>
            </w:r>
            <w:r>
              <w:rPr>
                <w:rFonts w:ascii="Times New Roman" w:hAnsi="Times New Roman" w:cs="Times New Roman"/>
                <w:sz w:val="22"/>
                <w:szCs w:val="22"/>
                <w:vertAlign w:val="superscript"/>
              </w:rPr>
              <w:footnoteReference w:id="3"/>
            </w:r>
            <w:r>
              <w:rPr>
                <w:rFonts w:ascii="Times New Roman" w:hAnsi="Times New Roman" w:cs="Times New Roman"/>
                <w:sz w:val="22"/>
                <w:szCs w:val="22"/>
              </w:rPr>
              <w:t>.</w:t>
            </w:r>
          </w:p>
          <w:p w14:paraId="5019F495" w14:textId="77777777" w:rsidR="008E0964" w:rsidRDefault="008E0964" w:rsidP="0051615B">
            <w:pPr>
              <w:spacing w:after="0"/>
            </w:pPr>
            <w:r>
              <w:rPr>
                <w:rFonts w:ascii="Times New Roman" w:hAnsi="Times New Roman" w:cs="Times New Roman"/>
                <w:sz w:val="22"/>
                <w:szCs w:val="22"/>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Pr>
                <w:rFonts w:ascii="Times New Roman" w:hAnsi="Times New Roman" w:cs="Times New Roman"/>
                <w:sz w:val="22"/>
                <w:szCs w:val="22"/>
                <w:u w:val="single"/>
              </w:rPr>
              <w:t>taikoma tarptautinės vertės pirkimui</w:t>
            </w:r>
            <w:r>
              <w:rPr>
                <w:rFonts w:ascii="Times New Roman" w:hAnsi="Times New Roman" w:cs="Times New Roman"/>
                <w:sz w:val="22"/>
                <w:szCs w:val="22"/>
              </w:rPr>
              <w:t>).</w:t>
            </w:r>
          </w:p>
          <w:p w14:paraId="0EC8DD10" w14:textId="77777777" w:rsidR="008E0964" w:rsidRDefault="008E0964" w:rsidP="0051615B">
            <w:pPr>
              <w:spacing w:after="0"/>
              <w:rPr>
                <w:rFonts w:ascii="Times New Roman" w:hAnsi="Times New Roman" w:cs="Times New Roman"/>
                <w:sz w:val="22"/>
                <w:szCs w:val="22"/>
              </w:rPr>
            </w:pPr>
          </w:p>
          <w:p w14:paraId="4AD555A0"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 xml:space="preserve">Nurodyti dokumentai turi būti išduoti ne anksčiau kaip 180 dienų iki tos dienos, kai tiekėjas perkančiosios organizacijos </w:t>
            </w:r>
            <w:r>
              <w:rPr>
                <w:rFonts w:ascii="Times New Roman" w:hAnsi="Times New Roman" w:cs="Times New Roman"/>
                <w:sz w:val="22"/>
                <w:szCs w:val="22"/>
              </w:rPr>
              <w:lastRenderedPageBreak/>
              <w:t xml:space="preserve">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42B868" w14:textId="77777777" w:rsidR="008E0964" w:rsidRDefault="008E0964" w:rsidP="0051615B">
            <w:pPr>
              <w:spacing w:after="0"/>
              <w:rPr>
                <w:rFonts w:ascii="Times New Roman" w:hAnsi="Times New Roman" w:cs="Times New Roman"/>
                <w:sz w:val="22"/>
                <w:szCs w:val="22"/>
              </w:rPr>
            </w:pPr>
          </w:p>
          <w:p w14:paraId="1BA97375"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BF04C7" w14:textId="77777777" w:rsidR="008E0964" w:rsidRDefault="008E0964" w:rsidP="0051615B">
            <w:pPr>
              <w:spacing w:after="0"/>
              <w:rPr>
                <w:rFonts w:ascii="Times New Roman" w:hAnsi="Times New Roman" w:cs="Times New Roman"/>
                <w:sz w:val="22"/>
                <w:szCs w:val="22"/>
              </w:rPr>
            </w:pPr>
          </w:p>
          <w:p w14:paraId="112725C1" w14:textId="77777777" w:rsidR="008E0964" w:rsidRDefault="008E0964" w:rsidP="0051615B">
            <w:pPr>
              <w:spacing w:after="0"/>
              <w:rPr>
                <w:rFonts w:ascii="Times New Roman" w:hAnsi="Times New Roman" w:cs="Times New Roman"/>
                <w:sz w:val="22"/>
                <w:szCs w:val="22"/>
              </w:rPr>
            </w:pPr>
          </w:p>
          <w:p w14:paraId="25E02053"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t>Jeigu vykdomas supaprastintas pirkimas:</w:t>
            </w:r>
          </w:p>
          <w:p w14:paraId="2244E75F"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86CEB79" w14:textId="77777777" w:rsidR="008E0964" w:rsidRDefault="008E0964" w:rsidP="0051615B">
            <w:pPr>
              <w:spacing w:after="0"/>
              <w:rPr>
                <w:rFonts w:ascii="Times New Roman" w:hAnsi="Times New Roman" w:cs="Times New Roman"/>
                <w:sz w:val="22"/>
                <w:szCs w:val="22"/>
              </w:rPr>
            </w:pPr>
          </w:p>
        </w:tc>
      </w:tr>
      <w:tr w:rsidR="008E0964" w14:paraId="006F0A2D" w14:textId="77777777" w:rsidTr="0051615B">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F4677" w14:textId="77777777" w:rsidR="008E0964" w:rsidRDefault="008E0964" w:rsidP="0051615B">
            <w:pPr>
              <w:spacing w:after="0"/>
              <w:rPr>
                <w:rFonts w:ascii="Times New Roman" w:hAnsi="Times New Roman" w:cs="Times New Roman"/>
                <w:sz w:val="24"/>
                <w:szCs w:val="24"/>
              </w:rPr>
            </w:pPr>
            <w:r>
              <w:rPr>
                <w:rFonts w:ascii="Times New Roman" w:hAnsi="Times New Roman" w:cs="Times New Roman"/>
                <w:sz w:val="24"/>
                <w:szCs w:val="24"/>
              </w:rPr>
              <w:lastRenderedPageBreak/>
              <w:t>2.</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F1726" w14:textId="77777777" w:rsidR="008E0964" w:rsidRDefault="008E0964" w:rsidP="0051615B">
            <w:pPr>
              <w:spacing w:after="0"/>
            </w:pPr>
            <w:r>
              <w:rPr>
                <w:rFonts w:ascii="Times New Roman" w:hAnsi="Times New Roman" w:cs="Times New Roman"/>
                <w:sz w:val="22"/>
                <w:szCs w:val="22"/>
              </w:rPr>
              <w:t xml:space="preserve">Tiekėjas yra </w:t>
            </w:r>
            <w:r>
              <w:rPr>
                <w:rFonts w:ascii="Times New Roman" w:hAnsi="Times New Roman" w:cs="Times New Roman"/>
                <w:b/>
                <w:bCs/>
                <w:sz w:val="22"/>
                <w:szCs w:val="22"/>
              </w:rPr>
              <w:t>neatlikęs</w:t>
            </w:r>
            <w:r>
              <w:rPr>
                <w:rFonts w:ascii="Times New Roman" w:hAnsi="Times New Roman" w:cs="Times New Roman"/>
                <w:sz w:val="22"/>
                <w:szCs w:val="22"/>
              </w:rPr>
              <w:t xml:space="preserve"> jam paskirtos </w:t>
            </w:r>
            <w:r>
              <w:rPr>
                <w:rFonts w:ascii="Times New Roman" w:hAnsi="Times New Roman" w:cs="Times New Roman"/>
                <w:b/>
                <w:bCs/>
                <w:sz w:val="22"/>
                <w:szCs w:val="22"/>
              </w:rPr>
              <w:t>baudžiamojo poveikio priemonės</w:t>
            </w:r>
            <w:r>
              <w:rPr>
                <w:rFonts w:ascii="Times New Roman" w:hAnsi="Times New Roman" w:cs="Times New Roman"/>
                <w:sz w:val="22"/>
                <w:szCs w:val="22"/>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7F76D"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t>VPĮ 46 straipsnio 2¹ dalis</w:t>
            </w:r>
          </w:p>
          <w:p w14:paraId="27CBFCB9" w14:textId="77777777" w:rsidR="008E0964" w:rsidRDefault="008E0964" w:rsidP="0051615B">
            <w:pPr>
              <w:spacing w:after="0"/>
              <w:rPr>
                <w:rFonts w:ascii="Times New Roman" w:hAnsi="Times New Roman" w:cs="Times New Roman"/>
                <w:sz w:val="22"/>
                <w:szCs w:val="22"/>
              </w:rPr>
            </w:pPr>
          </w:p>
          <w:p w14:paraId="57AAFCCD"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EBVPD III dalies D2 punktas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13C22"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p w14:paraId="0B5CC144" w14:textId="77777777" w:rsidR="008E0964" w:rsidRDefault="008E0964" w:rsidP="0051615B">
            <w:pPr>
              <w:spacing w:after="0"/>
              <w:rPr>
                <w:rFonts w:ascii="Times New Roman" w:hAnsi="Times New Roman" w:cs="Times New Roman"/>
                <w:sz w:val="22"/>
                <w:szCs w:val="22"/>
              </w:rPr>
            </w:pPr>
          </w:p>
        </w:tc>
      </w:tr>
      <w:tr w:rsidR="008E0964" w14:paraId="6A55E170" w14:textId="77777777" w:rsidTr="0051615B">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603DD" w14:textId="77777777" w:rsidR="008E0964" w:rsidRDefault="008E0964" w:rsidP="0051615B">
            <w:pPr>
              <w:spacing w:after="0"/>
              <w:rPr>
                <w:rFonts w:ascii="Times New Roman" w:hAnsi="Times New Roman" w:cs="Times New Roman"/>
                <w:sz w:val="24"/>
                <w:szCs w:val="24"/>
              </w:rPr>
            </w:pPr>
            <w:r>
              <w:rPr>
                <w:rFonts w:ascii="Times New Roman" w:hAnsi="Times New Roman" w:cs="Times New Roman"/>
                <w:sz w:val="24"/>
                <w:szCs w:val="24"/>
              </w:rPr>
              <w:t>3.</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F12E0" w14:textId="77777777" w:rsidR="008E0964" w:rsidRDefault="008E0964" w:rsidP="0051615B">
            <w:pPr>
              <w:spacing w:after="0"/>
            </w:pPr>
            <w:r>
              <w:rPr>
                <w:rFonts w:ascii="Times New Roman" w:hAnsi="Times New Roman" w:cs="Times New Roman"/>
                <w:sz w:val="22"/>
                <w:szCs w:val="22"/>
              </w:rPr>
              <w:t xml:space="preserve">Tiekėjas yra nuteistas už </w:t>
            </w:r>
            <w:r>
              <w:rPr>
                <w:rFonts w:ascii="Times New Roman" w:hAnsi="Times New Roman" w:cs="Times New Roman"/>
                <w:b/>
                <w:bCs/>
                <w:sz w:val="22"/>
                <w:szCs w:val="22"/>
              </w:rPr>
              <w:t>įsipareigojimų, susijusių su mokesčių</w:t>
            </w:r>
            <w:r>
              <w:rPr>
                <w:rFonts w:ascii="Times New Roman" w:hAnsi="Times New Roman" w:cs="Times New Roman"/>
                <w:sz w:val="22"/>
                <w:szCs w:val="22"/>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F3D54C" w14:textId="77777777" w:rsidR="008E0964" w:rsidRDefault="008E0964" w:rsidP="0051615B">
            <w:pPr>
              <w:spacing w:after="0"/>
              <w:rPr>
                <w:rFonts w:ascii="Times New Roman" w:hAnsi="Times New Roman" w:cs="Times New Roman"/>
                <w:sz w:val="22"/>
                <w:szCs w:val="22"/>
              </w:rPr>
            </w:pPr>
          </w:p>
          <w:p w14:paraId="4E4A87BF"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Laikoma, kad tiekėjas nuteistas už aukščiau nurodytą nusikalstamą veiką, kai dėl:</w:t>
            </w:r>
          </w:p>
          <w:p w14:paraId="1C467AA3"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 xml:space="preserve">1) tiekėjo, kuris yra fizinis asmuo, per pastaruosius 5 metus buvo priimtas ir įsiteisėjęs apkaltinamasis teismo </w:t>
            </w:r>
            <w:r>
              <w:rPr>
                <w:rFonts w:ascii="Times New Roman" w:hAnsi="Times New Roman" w:cs="Times New Roman"/>
                <w:sz w:val="22"/>
                <w:szCs w:val="22"/>
              </w:rPr>
              <w:lastRenderedPageBreak/>
              <w:t>nuosprendis ir šis asmuo turi neišnykusį ar nepanaikintą teistumą;</w:t>
            </w:r>
          </w:p>
          <w:p w14:paraId="56DB874B"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E23E69" w14:textId="77777777" w:rsidR="008E0964" w:rsidRDefault="008E0964" w:rsidP="0051615B">
            <w:pPr>
              <w:spacing w:after="0"/>
              <w:rPr>
                <w:rFonts w:ascii="Times New Roman" w:hAnsi="Times New Roman" w:cs="Times New Roman"/>
                <w:sz w:val="22"/>
                <w:szCs w:val="22"/>
              </w:rPr>
            </w:pPr>
          </w:p>
          <w:p w14:paraId="088106C8"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Tačiau ši nuostata netaikoma, jeigu:</w:t>
            </w:r>
          </w:p>
          <w:p w14:paraId="58EDE8D1"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1) tiekėjas yra įsipareigojęs sumokėti mokesčius, įskaitant socialinio draudimo įmokas ir dėl to laikomas jau įvykdžiusiu šioje dalyje nurodytus įsipareigojimus;</w:t>
            </w:r>
          </w:p>
          <w:p w14:paraId="3A0982AD"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2) įsiskolinimo suma neviršija 50 Eur (penkiasdešimt eurų);</w:t>
            </w:r>
          </w:p>
          <w:p w14:paraId="19E6FE24"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Pr>
                <w:rFonts w:ascii="Times New Roman" w:hAnsi="Times New Roman" w:cs="Times New Roman"/>
                <w:sz w:val="22"/>
                <w:szCs w:val="22"/>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07602"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VPĮ 46 straipsnio 3 dalis</w:t>
            </w:r>
          </w:p>
          <w:p w14:paraId="05ABF6C8" w14:textId="77777777" w:rsidR="008E0964" w:rsidRDefault="008E0964" w:rsidP="0051615B">
            <w:pPr>
              <w:spacing w:after="0"/>
              <w:rPr>
                <w:rFonts w:ascii="Times New Roman" w:hAnsi="Times New Roman" w:cs="Times New Roman"/>
                <w:sz w:val="22"/>
                <w:szCs w:val="22"/>
              </w:rPr>
            </w:pPr>
          </w:p>
          <w:p w14:paraId="31271825"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EBVPD III dalies B1 ir B2 punktai</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613D7"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1) Dėl įsipareigojimų, susijusių su mokesčių mokėjimu, įvykdymo iš Lietuvoje įsteigtų subjektų prašoma:</w:t>
            </w:r>
          </w:p>
          <w:p w14:paraId="06C3F521" w14:textId="77777777" w:rsidR="008E0964" w:rsidRDefault="008E0964" w:rsidP="0051615B">
            <w:pPr>
              <w:spacing w:after="0"/>
              <w:rPr>
                <w:rFonts w:ascii="Times New Roman" w:hAnsi="Times New Roman" w:cs="Times New Roman"/>
                <w:sz w:val="22"/>
                <w:szCs w:val="22"/>
              </w:rPr>
            </w:pPr>
          </w:p>
          <w:p w14:paraId="269F942F"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išrašo iš teismo sprendimo (jei toks yra) arba Valstybinės mokesčių inspekcijos prie Lietuvos Respublikos finansų ministerijos išduoto dokumento,</w:t>
            </w:r>
          </w:p>
          <w:p w14:paraId="53049475"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1C02DFC" w14:textId="77777777" w:rsidR="008E0964" w:rsidRDefault="008E0964" w:rsidP="0051615B">
            <w:pPr>
              <w:spacing w:after="0"/>
              <w:rPr>
                <w:rFonts w:ascii="Times New Roman" w:hAnsi="Times New Roman" w:cs="Times New Roman"/>
                <w:sz w:val="22"/>
                <w:szCs w:val="22"/>
              </w:rPr>
            </w:pPr>
          </w:p>
          <w:p w14:paraId="74B10272"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Iš ne Lietuvoje įsteigtų subjektų reikalaujama:</w:t>
            </w:r>
          </w:p>
          <w:p w14:paraId="45B7D0D1" w14:textId="77777777" w:rsidR="008E0964" w:rsidRDefault="008E0964" w:rsidP="0051615B">
            <w:pPr>
              <w:spacing w:after="0"/>
            </w:pPr>
            <w:r>
              <w:rPr>
                <w:rFonts w:ascii="Times New Roman" w:hAnsi="Times New Roman" w:cs="Times New Roman"/>
                <w:sz w:val="22"/>
                <w:szCs w:val="22"/>
              </w:rPr>
              <w:lastRenderedPageBreak/>
              <w:t>•atitinkamos užsienio šalies institucijos dokumento</w:t>
            </w:r>
            <w:r>
              <w:rPr>
                <w:rFonts w:ascii="Times New Roman" w:hAnsi="Times New Roman" w:cs="Times New Roman"/>
                <w:sz w:val="22"/>
                <w:szCs w:val="22"/>
                <w:vertAlign w:val="superscript"/>
              </w:rPr>
              <w:footnoteReference w:id="4"/>
            </w:r>
            <w:r>
              <w:rPr>
                <w:rFonts w:ascii="Times New Roman" w:hAnsi="Times New Roman" w:cs="Times New Roman"/>
                <w:sz w:val="22"/>
                <w:szCs w:val="22"/>
              </w:rPr>
              <w:t>.</w:t>
            </w:r>
          </w:p>
          <w:p w14:paraId="37D2B014" w14:textId="77777777" w:rsidR="008E0964" w:rsidRDefault="008E0964" w:rsidP="0051615B">
            <w:pPr>
              <w:spacing w:after="0"/>
              <w:rPr>
                <w:rFonts w:ascii="Times New Roman" w:hAnsi="Times New Roman" w:cs="Times New Roman"/>
                <w:sz w:val="22"/>
                <w:szCs w:val="22"/>
              </w:rPr>
            </w:pPr>
          </w:p>
          <w:p w14:paraId="28B9B40D"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773D26D1" w14:textId="77777777" w:rsidR="008E0964" w:rsidRDefault="008E0964" w:rsidP="0051615B">
            <w:pPr>
              <w:spacing w:after="0"/>
              <w:rPr>
                <w:rFonts w:ascii="Times New Roman" w:hAnsi="Times New Roman" w:cs="Times New Roman"/>
                <w:sz w:val="22"/>
                <w:szCs w:val="22"/>
              </w:rPr>
            </w:pPr>
          </w:p>
          <w:p w14:paraId="000726CD"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683827" w14:textId="77777777" w:rsidR="008E0964" w:rsidRDefault="008E0964" w:rsidP="0051615B">
            <w:pPr>
              <w:spacing w:after="0"/>
              <w:rPr>
                <w:rFonts w:ascii="Times New Roman" w:hAnsi="Times New Roman" w:cs="Times New Roman"/>
                <w:sz w:val="22"/>
                <w:szCs w:val="22"/>
              </w:rPr>
            </w:pPr>
          </w:p>
          <w:p w14:paraId="123EF40F"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2) Dėl įsipareigojimų, susijusių su socialinio draudimo įmokų mokėjimu, įvykdymo iš Lietuvoje įsteigtų subjektų prašoma:</w:t>
            </w:r>
          </w:p>
          <w:p w14:paraId="142593EE"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 xml:space="preserve">2.1) Jeigu tiekėjas yra juridinis asmuo, registruotas Lietuvos Respublikoje, iš jo nereikalaujama pateikti jokių šį reikalavimą įrodančių dokumentų. Perkančioji organizacija savarankiškai </w:t>
            </w:r>
            <w:r>
              <w:rPr>
                <w:rFonts w:ascii="Times New Roman" w:hAnsi="Times New Roman" w:cs="Times New Roman"/>
                <w:sz w:val="22"/>
                <w:szCs w:val="22"/>
              </w:rPr>
              <w:lastRenderedPageBreak/>
              <w:t>patikrina duomenis nacionalinėje duomenų bazėje,  adresu http://draudejai.sodra.lt/draudeju_viesi_duomenys/.</w:t>
            </w:r>
          </w:p>
          <w:p w14:paraId="00A8D8F2" w14:textId="77777777" w:rsidR="008E0964" w:rsidRDefault="008E0964" w:rsidP="0051615B">
            <w:pPr>
              <w:spacing w:after="0"/>
              <w:rPr>
                <w:rFonts w:ascii="Times New Roman" w:hAnsi="Times New Roman" w:cs="Times New Roman"/>
                <w:sz w:val="22"/>
                <w:szCs w:val="22"/>
              </w:rPr>
            </w:pPr>
          </w:p>
          <w:p w14:paraId="68977A54"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3CCE1F" w14:textId="77777777" w:rsidR="008E0964" w:rsidRDefault="008E0964" w:rsidP="0051615B">
            <w:pPr>
              <w:spacing w:after="0"/>
              <w:rPr>
                <w:rFonts w:ascii="Times New Roman" w:hAnsi="Times New Roman" w:cs="Times New Roman"/>
                <w:sz w:val="22"/>
                <w:szCs w:val="22"/>
              </w:rPr>
            </w:pPr>
          </w:p>
          <w:p w14:paraId="35BC45E4"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D21260" w14:textId="77777777" w:rsidR="008E0964" w:rsidRDefault="008E0964" w:rsidP="0051615B">
            <w:pPr>
              <w:spacing w:after="0"/>
              <w:rPr>
                <w:rFonts w:ascii="Times New Roman" w:hAnsi="Times New Roman" w:cs="Times New Roman"/>
                <w:sz w:val="22"/>
                <w:szCs w:val="22"/>
              </w:rPr>
            </w:pPr>
          </w:p>
          <w:p w14:paraId="2017987C"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Iš ne Lietuvoje įsteigtų subjektų reikalaujama:</w:t>
            </w:r>
          </w:p>
          <w:p w14:paraId="44419BF2" w14:textId="77777777" w:rsidR="008E0964" w:rsidRDefault="008E0964" w:rsidP="0051615B">
            <w:pPr>
              <w:spacing w:after="0"/>
            </w:pPr>
            <w:r>
              <w:rPr>
                <w:rFonts w:ascii="Times New Roman" w:hAnsi="Times New Roman" w:cs="Times New Roman"/>
                <w:sz w:val="22"/>
                <w:szCs w:val="22"/>
              </w:rPr>
              <w:t xml:space="preserve">•atitinkamos užsienio šalies kompetentingos institucijos dokumento </w:t>
            </w:r>
            <w:r>
              <w:rPr>
                <w:rFonts w:ascii="Times New Roman" w:hAnsi="Times New Roman" w:cs="Times New Roman"/>
                <w:sz w:val="22"/>
                <w:szCs w:val="22"/>
                <w:vertAlign w:val="superscript"/>
              </w:rPr>
              <w:footnoteReference w:id="5"/>
            </w:r>
            <w:r>
              <w:rPr>
                <w:rFonts w:ascii="Times New Roman" w:hAnsi="Times New Roman" w:cs="Times New Roman"/>
                <w:sz w:val="22"/>
                <w:szCs w:val="22"/>
              </w:rPr>
              <w:t>.</w:t>
            </w:r>
          </w:p>
          <w:p w14:paraId="24087705" w14:textId="77777777" w:rsidR="008E0964" w:rsidRDefault="008E0964" w:rsidP="0051615B">
            <w:pPr>
              <w:spacing w:after="0"/>
              <w:rPr>
                <w:rFonts w:ascii="Times New Roman" w:hAnsi="Times New Roman" w:cs="Times New Roman"/>
                <w:sz w:val="22"/>
                <w:szCs w:val="22"/>
              </w:rPr>
            </w:pPr>
          </w:p>
          <w:p w14:paraId="73CAC811"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56A186E" w14:textId="77777777" w:rsidR="008E0964" w:rsidRDefault="008E0964" w:rsidP="0051615B">
            <w:pPr>
              <w:spacing w:after="0"/>
              <w:rPr>
                <w:rFonts w:ascii="Times New Roman" w:hAnsi="Times New Roman" w:cs="Times New Roman"/>
                <w:sz w:val="22"/>
                <w:szCs w:val="22"/>
              </w:rPr>
            </w:pPr>
          </w:p>
          <w:p w14:paraId="12380F4D"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BAFC090" w14:textId="77777777" w:rsidR="008E0964" w:rsidRDefault="008E0964" w:rsidP="0051615B">
            <w:pPr>
              <w:spacing w:after="0"/>
              <w:rPr>
                <w:rFonts w:ascii="Times New Roman" w:hAnsi="Times New Roman" w:cs="Times New Roman"/>
                <w:sz w:val="22"/>
                <w:szCs w:val="22"/>
              </w:rPr>
            </w:pPr>
          </w:p>
          <w:p w14:paraId="707B01A4"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t>Jeigu vykdomas supaprastintas pirkimas:</w:t>
            </w:r>
          </w:p>
          <w:p w14:paraId="39FAECA9"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E0964" w14:paraId="54EA85AF" w14:textId="77777777" w:rsidTr="0051615B">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681EA" w14:textId="77777777" w:rsidR="008E0964" w:rsidRDefault="008E0964" w:rsidP="0051615B">
            <w:pPr>
              <w:spacing w:after="0"/>
              <w:rPr>
                <w:rFonts w:ascii="Times New Roman" w:hAnsi="Times New Roman" w:cs="Times New Roman"/>
                <w:sz w:val="24"/>
                <w:szCs w:val="24"/>
              </w:rPr>
            </w:pPr>
            <w:r>
              <w:rPr>
                <w:rFonts w:ascii="Times New Roman" w:hAnsi="Times New Roman" w:cs="Times New Roman"/>
                <w:sz w:val="24"/>
                <w:szCs w:val="24"/>
              </w:rPr>
              <w:lastRenderedPageBreak/>
              <w:t>4.</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2F45B" w14:textId="77777777" w:rsidR="008E0964" w:rsidRDefault="008E0964" w:rsidP="0051615B">
            <w:pPr>
              <w:spacing w:after="0"/>
            </w:pPr>
            <w:r>
              <w:rPr>
                <w:rFonts w:ascii="Times New Roman" w:hAnsi="Times New Roman" w:cs="Times New Roman"/>
                <w:sz w:val="22"/>
                <w:szCs w:val="22"/>
              </w:rPr>
              <w:t xml:space="preserve">Tiekėjas su kitais tiekėjais yra sudaręs susitarimų, kuriais </w:t>
            </w:r>
            <w:r>
              <w:rPr>
                <w:rFonts w:ascii="Times New Roman" w:hAnsi="Times New Roman" w:cs="Times New Roman"/>
                <w:b/>
                <w:bCs/>
                <w:sz w:val="22"/>
                <w:szCs w:val="22"/>
              </w:rPr>
              <w:t>siekiama iškreipti konkurenciją</w:t>
            </w:r>
            <w:r>
              <w:rPr>
                <w:rFonts w:ascii="Times New Roman" w:hAnsi="Times New Roman" w:cs="Times New Roman"/>
                <w:sz w:val="22"/>
                <w:szCs w:val="22"/>
              </w:rPr>
              <w:t xml:space="preserve"> atliekamame pirkime, </w:t>
            </w:r>
            <w:r>
              <w:rPr>
                <w:rFonts w:ascii="Times New Roman" w:hAnsi="Times New Roman" w:cs="Times New Roman"/>
                <w:sz w:val="22"/>
                <w:szCs w:val="22"/>
              </w:rPr>
              <w:lastRenderedPageBreak/>
              <w:t>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514C2"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VPĮ 46 straipsnio 4 dalies 1 punktas</w:t>
            </w:r>
          </w:p>
          <w:p w14:paraId="357A3E2E" w14:textId="77777777" w:rsidR="008E0964" w:rsidRDefault="008E0964" w:rsidP="0051615B">
            <w:pPr>
              <w:spacing w:after="0"/>
              <w:rPr>
                <w:rFonts w:ascii="Times New Roman" w:hAnsi="Times New Roman" w:cs="Times New Roman"/>
                <w:sz w:val="22"/>
                <w:szCs w:val="22"/>
              </w:rPr>
            </w:pPr>
          </w:p>
          <w:p w14:paraId="2DB02D2C"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EBVPD III dalies C10 punktas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1CF3E"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lastRenderedPageBreak/>
              <w:t>Iš Lietuvoje įsteigtų subjektų įrodančių dokumentų nereikalaujama. Užtenka pateikto EBVPD.</w:t>
            </w:r>
          </w:p>
          <w:p w14:paraId="58386AB1" w14:textId="77777777" w:rsidR="008E0964" w:rsidRDefault="008E0964" w:rsidP="0051615B">
            <w:pPr>
              <w:spacing w:after="0"/>
              <w:rPr>
                <w:rFonts w:ascii="Times New Roman" w:hAnsi="Times New Roman" w:cs="Times New Roman"/>
                <w:iCs/>
                <w:sz w:val="22"/>
                <w:szCs w:val="22"/>
              </w:rPr>
            </w:pPr>
          </w:p>
          <w:p w14:paraId="0761FB18" w14:textId="77777777" w:rsidR="008E0964" w:rsidRDefault="008E0964" w:rsidP="0051615B">
            <w:pPr>
              <w:spacing w:after="0"/>
              <w:rPr>
                <w:rFonts w:ascii="Times New Roman" w:hAnsi="Times New Roman" w:cs="Times New Roman"/>
                <w:iCs/>
                <w:sz w:val="22"/>
                <w:szCs w:val="22"/>
              </w:rPr>
            </w:pPr>
          </w:p>
        </w:tc>
      </w:tr>
      <w:tr w:rsidR="008E0964" w14:paraId="62A41A90" w14:textId="77777777" w:rsidTr="0051615B">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76CBB" w14:textId="77777777" w:rsidR="008E0964" w:rsidRDefault="008E0964" w:rsidP="0051615B">
            <w:pPr>
              <w:spacing w:after="0"/>
              <w:rPr>
                <w:rFonts w:ascii="Times New Roman" w:hAnsi="Times New Roman" w:cs="Times New Roman"/>
                <w:sz w:val="24"/>
                <w:szCs w:val="24"/>
              </w:rPr>
            </w:pPr>
            <w:r>
              <w:rPr>
                <w:rFonts w:ascii="Times New Roman" w:hAnsi="Times New Roman" w:cs="Times New Roman"/>
                <w:sz w:val="24"/>
                <w:szCs w:val="24"/>
              </w:rPr>
              <w:lastRenderedPageBreak/>
              <w:t>5.</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319D3" w14:textId="77777777" w:rsidR="008E0964" w:rsidRDefault="008E0964" w:rsidP="0051615B">
            <w:pPr>
              <w:spacing w:after="0"/>
            </w:pPr>
            <w:r>
              <w:rPr>
                <w:rFonts w:ascii="Times New Roman" w:hAnsi="Times New Roman" w:cs="Times New Roman"/>
                <w:sz w:val="22"/>
                <w:szCs w:val="22"/>
              </w:rPr>
              <w:t xml:space="preserve">Tiekėjas pirkimo metu </w:t>
            </w:r>
            <w:r>
              <w:rPr>
                <w:rFonts w:ascii="Times New Roman" w:hAnsi="Times New Roman" w:cs="Times New Roman"/>
                <w:b/>
                <w:bCs/>
                <w:sz w:val="22"/>
                <w:szCs w:val="22"/>
              </w:rPr>
              <w:t>pateko į interesų konflikto situaciją,</w:t>
            </w:r>
            <w:r>
              <w:rPr>
                <w:rFonts w:ascii="Times New Roman" w:hAnsi="Times New Roman" w:cs="Times New Roman"/>
                <w:sz w:val="22"/>
                <w:szCs w:val="22"/>
              </w:rPr>
              <w:t xml:space="preserve"> kaip apibrėžta VPĮ 21 straipsnyje, ir atitinkamos padėties negalima ištaisyti. </w:t>
            </w:r>
          </w:p>
          <w:p w14:paraId="5EF28FF6"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9C82E"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t>VPĮ 46 straipsnio 4 dalies 2 punktas</w:t>
            </w:r>
          </w:p>
          <w:p w14:paraId="32D15132" w14:textId="77777777" w:rsidR="008E0964" w:rsidRDefault="008E0964" w:rsidP="0051615B">
            <w:pPr>
              <w:spacing w:after="0"/>
              <w:rPr>
                <w:rFonts w:ascii="Times New Roman" w:hAnsi="Times New Roman" w:cs="Times New Roman"/>
                <w:sz w:val="22"/>
                <w:szCs w:val="22"/>
              </w:rPr>
            </w:pPr>
          </w:p>
          <w:p w14:paraId="2324C5C1"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EBVPD III dalies C12 punktas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347BE"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tc>
      </w:tr>
      <w:tr w:rsidR="008E0964" w14:paraId="41DE5917" w14:textId="77777777" w:rsidTr="0051615B">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BFEA6" w14:textId="77777777" w:rsidR="008E0964" w:rsidRDefault="008E0964" w:rsidP="0051615B">
            <w:pPr>
              <w:spacing w:after="0"/>
              <w:rPr>
                <w:rFonts w:ascii="Times New Roman" w:hAnsi="Times New Roman" w:cs="Times New Roman"/>
                <w:sz w:val="24"/>
                <w:szCs w:val="24"/>
              </w:rPr>
            </w:pPr>
            <w:r>
              <w:rPr>
                <w:rFonts w:ascii="Times New Roman" w:hAnsi="Times New Roman" w:cs="Times New Roman"/>
                <w:sz w:val="24"/>
                <w:szCs w:val="24"/>
              </w:rPr>
              <w:t>6.</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4F535" w14:textId="77777777" w:rsidR="008E0964" w:rsidRDefault="008E0964" w:rsidP="0051615B">
            <w:pPr>
              <w:spacing w:after="0"/>
            </w:pPr>
            <w:r>
              <w:rPr>
                <w:rFonts w:ascii="Times New Roman" w:hAnsi="Times New Roman" w:cs="Times New Roman"/>
                <w:b/>
                <w:bCs/>
                <w:sz w:val="22"/>
                <w:szCs w:val="22"/>
              </w:rPr>
              <w:t>Pažeista konkurencija</w:t>
            </w:r>
            <w:r>
              <w:rPr>
                <w:rFonts w:ascii="Times New Roman" w:hAnsi="Times New Roman" w:cs="Times New Roman"/>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FAFFE"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t>VPĮ 46 straipsnio 4 dalies 3 punktas</w:t>
            </w:r>
          </w:p>
          <w:p w14:paraId="6ECF96E3" w14:textId="77777777" w:rsidR="008E0964" w:rsidRDefault="008E0964" w:rsidP="0051615B">
            <w:pPr>
              <w:spacing w:after="0"/>
              <w:rPr>
                <w:rFonts w:ascii="Times New Roman" w:hAnsi="Times New Roman" w:cs="Times New Roman"/>
                <w:sz w:val="22"/>
                <w:szCs w:val="22"/>
              </w:rPr>
            </w:pPr>
          </w:p>
          <w:p w14:paraId="2CDC66B8"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 xml:space="preserve">EBVPD III dalies C13 punktas </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D7C2F"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p w14:paraId="0371DAAA" w14:textId="77777777" w:rsidR="008E0964" w:rsidRDefault="008E0964" w:rsidP="0051615B">
            <w:pPr>
              <w:spacing w:after="0"/>
              <w:rPr>
                <w:rFonts w:ascii="Times New Roman" w:hAnsi="Times New Roman" w:cs="Times New Roman"/>
                <w:iCs/>
                <w:sz w:val="22"/>
                <w:szCs w:val="22"/>
              </w:rPr>
            </w:pPr>
          </w:p>
        </w:tc>
      </w:tr>
      <w:tr w:rsidR="008E0964" w14:paraId="19F0E6F9" w14:textId="77777777" w:rsidTr="0051615B">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C9D14" w14:textId="77777777" w:rsidR="008E0964" w:rsidRDefault="008E0964" w:rsidP="0051615B">
            <w:pPr>
              <w:spacing w:after="0"/>
              <w:rPr>
                <w:rFonts w:ascii="Times New Roman" w:hAnsi="Times New Roman" w:cs="Times New Roman"/>
                <w:sz w:val="24"/>
                <w:szCs w:val="24"/>
              </w:rPr>
            </w:pPr>
            <w:r>
              <w:rPr>
                <w:rFonts w:ascii="Times New Roman" w:hAnsi="Times New Roman" w:cs="Times New Roman"/>
                <w:sz w:val="24"/>
                <w:szCs w:val="24"/>
              </w:rPr>
              <w:t>7.</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2B3F3" w14:textId="77777777" w:rsidR="008E0964" w:rsidRDefault="008E0964" w:rsidP="0051615B">
            <w:pPr>
              <w:spacing w:after="0"/>
            </w:pPr>
            <w:r>
              <w:rPr>
                <w:rFonts w:ascii="Times New Roman" w:hAnsi="Times New Roman" w:cs="Times New Roman"/>
                <w:sz w:val="22"/>
                <w:szCs w:val="22"/>
              </w:rPr>
              <w:t xml:space="preserve">Tiekėjas pirkimo procedūrų metu nuslėpė informaciją ar pateikė </w:t>
            </w:r>
            <w:r>
              <w:rPr>
                <w:rFonts w:ascii="Times New Roman" w:hAnsi="Times New Roman" w:cs="Times New Roman"/>
                <w:b/>
                <w:bCs/>
                <w:sz w:val="22"/>
                <w:szCs w:val="22"/>
              </w:rPr>
              <w:t>melagingą informaciją</w:t>
            </w:r>
            <w:r>
              <w:rPr>
                <w:rFonts w:ascii="Times New Roman" w:hAnsi="Times New Roman" w:cs="Times New Roman"/>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EE4726"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 xml:space="preserve">Šiuo pagrindu tiekėjas taip pat pašalinamas iš pirkimo procedūros, kai ankstesnių procedūrų, atliktų VPĮ, Viešųjų pirkimų, atliekamų gynybos ir saugumo srityje, įstatymo, Pirkimų, atliekamų vandentvarkos, energetikos, </w:t>
            </w:r>
            <w:r>
              <w:rPr>
                <w:rFonts w:ascii="Times New Roman" w:hAnsi="Times New Roman" w:cs="Times New Roman"/>
                <w:sz w:val="22"/>
                <w:szCs w:val="22"/>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52C366C"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0C139"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VPĮ 46 straipsnio 4 dalies 4 punktas</w:t>
            </w:r>
          </w:p>
          <w:p w14:paraId="25718871" w14:textId="77777777" w:rsidR="008E0964" w:rsidRDefault="008E0964" w:rsidP="0051615B">
            <w:pPr>
              <w:spacing w:after="0"/>
              <w:rPr>
                <w:rFonts w:ascii="Times New Roman" w:hAnsi="Times New Roman" w:cs="Times New Roman"/>
                <w:sz w:val="22"/>
                <w:szCs w:val="22"/>
              </w:rPr>
            </w:pPr>
          </w:p>
          <w:p w14:paraId="0F8C1DB6"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 xml:space="preserve">EBVPD III dalies C15 punktas </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C8D9C"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p w14:paraId="32B15FE1" w14:textId="77777777" w:rsidR="008E0964" w:rsidRDefault="008E0964" w:rsidP="0051615B">
            <w:pPr>
              <w:spacing w:after="0"/>
              <w:rPr>
                <w:rFonts w:ascii="Times New Roman" w:hAnsi="Times New Roman" w:cs="Times New Roman"/>
                <w:iCs/>
                <w:sz w:val="22"/>
                <w:szCs w:val="22"/>
              </w:rPr>
            </w:pPr>
          </w:p>
          <w:p w14:paraId="59B81C25"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 xml:space="preserve">Priimant sprendimus dėl tiekėjo pašalinimo iš pirkimo procedūros šiame punkte nurodytu pašalinimo pagrindu, be kita ko, gali būti atsižvelgiama į pagal VPĮ 52 straipsnį skelbiamą informaciją: </w:t>
            </w:r>
          </w:p>
          <w:p w14:paraId="071C9661" w14:textId="77777777" w:rsidR="008E0964" w:rsidRDefault="008E0964" w:rsidP="0051615B">
            <w:pPr>
              <w:spacing w:after="0"/>
              <w:rPr>
                <w:rFonts w:ascii="Times New Roman" w:hAnsi="Times New Roman" w:cs="Times New Roman"/>
                <w:sz w:val="22"/>
                <w:szCs w:val="22"/>
              </w:rPr>
            </w:pPr>
          </w:p>
          <w:p w14:paraId="6EC1C008" w14:textId="77777777" w:rsidR="008E0964" w:rsidRDefault="008E0964" w:rsidP="0051615B">
            <w:pPr>
              <w:spacing w:after="0"/>
            </w:pPr>
            <w:hyperlink r:id="rId15" w:history="1">
              <w:r>
                <w:rPr>
                  <w:rStyle w:val="Hipersaitas"/>
                  <w:rFonts w:ascii="Times New Roman" w:hAnsi="Times New Roman" w:cs="Times New Roman"/>
                  <w:sz w:val="22"/>
                  <w:szCs w:val="22"/>
                </w:rPr>
                <w:t>https://vpt.lrv.lt/lt/nuorodos/kiti-duomenys/powerbi/melaginga-informacija-pateikusiu-tiekeju-sarasas-3/</w:t>
              </w:r>
            </w:hyperlink>
          </w:p>
        </w:tc>
      </w:tr>
      <w:tr w:rsidR="008E0964" w14:paraId="577E78B1" w14:textId="77777777" w:rsidTr="0051615B">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99FDF" w14:textId="77777777" w:rsidR="008E0964" w:rsidRDefault="008E0964" w:rsidP="0051615B">
            <w:pPr>
              <w:spacing w:after="0"/>
              <w:rPr>
                <w:rFonts w:ascii="Times New Roman" w:hAnsi="Times New Roman" w:cs="Times New Roman"/>
                <w:sz w:val="24"/>
                <w:szCs w:val="24"/>
              </w:rPr>
            </w:pPr>
            <w:r>
              <w:rPr>
                <w:rFonts w:ascii="Times New Roman" w:hAnsi="Times New Roman" w:cs="Times New Roman"/>
                <w:sz w:val="24"/>
                <w:szCs w:val="24"/>
              </w:rPr>
              <w:t>8.</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6F771" w14:textId="77777777" w:rsidR="008E0964" w:rsidRDefault="008E0964" w:rsidP="0051615B">
            <w:pPr>
              <w:spacing w:after="0"/>
            </w:pPr>
            <w:r>
              <w:rPr>
                <w:rFonts w:ascii="Times New Roman" w:hAnsi="Times New Roman" w:cs="Times New Roman"/>
                <w:sz w:val="22"/>
                <w:szCs w:val="22"/>
              </w:rPr>
              <w:t xml:space="preserve">Tiekėjas pirkimo metu ėmėsi neteisėtų veiksmų, </w:t>
            </w:r>
            <w:r>
              <w:rPr>
                <w:rFonts w:ascii="Times New Roman" w:hAnsi="Times New Roman" w:cs="Times New Roman"/>
                <w:b/>
                <w:bCs/>
                <w:sz w:val="22"/>
                <w:szCs w:val="22"/>
              </w:rPr>
              <w:t xml:space="preserve">siekdamas daryti įtaką </w:t>
            </w:r>
            <w:r>
              <w:rPr>
                <w:rFonts w:ascii="Times New Roman" w:hAnsi="Times New Roman" w:cs="Times New Roman"/>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F8431"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t>VPĮ 46 straipsnio 4 dalies 5 punktas</w:t>
            </w:r>
          </w:p>
          <w:p w14:paraId="22DF12FC" w14:textId="77777777" w:rsidR="008E0964" w:rsidRDefault="008E0964" w:rsidP="0051615B">
            <w:pPr>
              <w:spacing w:after="0"/>
              <w:rPr>
                <w:rFonts w:ascii="Times New Roman" w:hAnsi="Times New Roman" w:cs="Times New Roman"/>
                <w:sz w:val="22"/>
                <w:szCs w:val="22"/>
              </w:rPr>
            </w:pPr>
          </w:p>
          <w:p w14:paraId="62E81673"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EBVPD III dalies C15 punktas</w:t>
            </w:r>
          </w:p>
          <w:p w14:paraId="7CB22FDC" w14:textId="77777777" w:rsidR="008E0964" w:rsidRDefault="008E0964" w:rsidP="0051615B">
            <w:pPr>
              <w:spacing w:after="0"/>
              <w:rPr>
                <w:rFonts w:ascii="Times New Roman" w:hAnsi="Times New Roman" w:cs="Times New Roman"/>
                <w:sz w:val="22"/>
                <w:szCs w:val="22"/>
              </w:rPr>
            </w:pPr>
          </w:p>
          <w:p w14:paraId="5AE31550" w14:textId="77777777" w:rsidR="008E0964" w:rsidRDefault="008E0964" w:rsidP="0051615B">
            <w:pPr>
              <w:spacing w:after="0"/>
              <w:rPr>
                <w:rFonts w:ascii="Times New Roman" w:hAnsi="Times New Roman" w:cs="Times New Roman"/>
                <w:sz w:val="22"/>
                <w:szCs w:val="22"/>
              </w:rPr>
            </w:pP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58AC8"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p w14:paraId="539A0A00" w14:textId="77777777" w:rsidR="008E0964" w:rsidRDefault="008E0964" w:rsidP="0051615B">
            <w:pPr>
              <w:spacing w:after="0"/>
              <w:rPr>
                <w:rFonts w:ascii="Times New Roman" w:hAnsi="Times New Roman" w:cs="Times New Roman"/>
                <w:iCs/>
                <w:sz w:val="22"/>
                <w:szCs w:val="22"/>
              </w:rPr>
            </w:pPr>
          </w:p>
        </w:tc>
      </w:tr>
      <w:tr w:rsidR="008E0964" w14:paraId="33EDF9B8" w14:textId="77777777" w:rsidTr="0051615B">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8FE36" w14:textId="77777777" w:rsidR="008E0964" w:rsidRDefault="008E0964" w:rsidP="0051615B">
            <w:pPr>
              <w:spacing w:after="0"/>
              <w:rPr>
                <w:rFonts w:ascii="Times New Roman" w:hAnsi="Times New Roman" w:cs="Times New Roman"/>
                <w:sz w:val="24"/>
                <w:szCs w:val="24"/>
              </w:rPr>
            </w:pPr>
            <w:r>
              <w:rPr>
                <w:rFonts w:ascii="Times New Roman" w:hAnsi="Times New Roman" w:cs="Times New Roman"/>
                <w:sz w:val="24"/>
                <w:szCs w:val="24"/>
              </w:rPr>
              <w:t>9.</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D2446" w14:textId="77777777" w:rsidR="008E0964" w:rsidRDefault="008E0964" w:rsidP="0051615B">
            <w:pPr>
              <w:spacing w:after="0"/>
            </w:pPr>
            <w:r>
              <w:rPr>
                <w:rFonts w:ascii="Times New Roman" w:hAnsi="Times New Roman" w:cs="Times New Roman"/>
                <w:sz w:val="22"/>
                <w:szCs w:val="22"/>
              </w:rPr>
              <w:t xml:space="preserve">Tiekėjas yra </w:t>
            </w:r>
            <w:r>
              <w:rPr>
                <w:rFonts w:ascii="Times New Roman" w:hAnsi="Times New Roman" w:cs="Times New Roman"/>
                <w:b/>
                <w:bCs/>
                <w:sz w:val="22"/>
                <w:szCs w:val="22"/>
              </w:rPr>
              <w:t>neįvykdęs sutarties</w:t>
            </w:r>
            <w:r>
              <w:rPr>
                <w:rFonts w:ascii="Times New Roman" w:hAnsi="Times New Roman" w:cs="Times New Roman"/>
                <w:sz w:val="22"/>
                <w:szCs w:val="22"/>
              </w:rPr>
              <w:t xml:space="preserve">, sudarytos vadovaujantis VPĮ, Viešųjų pirkimų, atliekamų gynybos ir saugumo srityje, įstatymu ar Pirkimų, </w:t>
            </w:r>
            <w:r>
              <w:rPr>
                <w:rFonts w:ascii="Times New Roman" w:hAnsi="Times New Roman" w:cs="Times New Roman"/>
                <w:sz w:val="22"/>
                <w:szCs w:val="22"/>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8157648"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794BA"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VPĮ 46 straipsnio 4 dalies 6 punktas</w:t>
            </w:r>
          </w:p>
          <w:p w14:paraId="22C1850E" w14:textId="77777777" w:rsidR="008E0964" w:rsidRDefault="008E0964" w:rsidP="0051615B">
            <w:pPr>
              <w:spacing w:after="0"/>
              <w:rPr>
                <w:rFonts w:ascii="Times New Roman" w:hAnsi="Times New Roman" w:cs="Times New Roman"/>
                <w:sz w:val="22"/>
                <w:szCs w:val="22"/>
              </w:rPr>
            </w:pPr>
          </w:p>
          <w:p w14:paraId="751A299F"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EBVPD III dalies C14 punktas</w:t>
            </w:r>
          </w:p>
          <w:p w14:paraId="07BBBA2B" w14:textId="77777777" w:rsidR="008E0964" w:rsidRDefault="008E0964" w:rsidP="0051615B">
            <w:pPr>
              <w:spacing w:after="0"/>
              <w:rPr>
                <w:rFonts w:ascii="Times New Roman" w:hAnsi="Times New Roman" w:cs="Times New Roman"/>
                <w:sz w:val="22"/>
                <w:szCs w:val="22"/>
              </w:rPr>
            </w:pPr>
          </w:p>
          <w:p w14:paraId="47E1AB68" w14:textId="77777777" w:rsidR="008E0964" w:rsidRDefault="008E0964" w:rsidP="0051615B">
            <w:pPr>
              <w:spacing w:after="0"/>
              <w:rPr>
                <w:rFonts w:ascii="Times New Roman" w:hAnsi="Times New Roman" w:cs="Times New Roman"/>
                <w:sz w:val="22"/>
                <w:szCs w:val="22"/>
              </w:rPr>
            </w:pP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99FEE"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lastRenderedPageBreak/>
              <w:t>Iš Lietuvoje įsteigtų subjektų įrodančių dokumentų nereikalaujama. Užtenka pateikto EBVPD.</w:t>
            </w:r>
          </w:p>
          <w:p w14:paraId="4FF93D8F" w14:textId="77777777" w:rsidR="008E0964" w:rsidRDefault="008E0964" w:rsidP="0051615B">
            <w:pPr>
              <w:spacing w:after="0"/>
              <w:rPr>
                <w:rFonts w:ascii="Times New Roman" w:hAnsi="Times New Roman" w:cs="Times New Roman"/>
                <w:iCs/>
                <w:sz w:val="22"/>
                <w:szCs w:val="22"/>
              </w:rPr>
            </w:pPr>
          </w:p>
          <w:p w14:paraId="27BB7775"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5DE29B8B" w14:textId="77777777" w:rsidR="008E0964" w:rsidRDefault="008E0964" w:rsidP="0051615B">
            <w:pPr>
              <w:spacing w:after="0"/>
              <w:rPr>
                <w:rFonts w:ascii="Times New Roman" w:hAnsi="Times New Roman" w:cs="Times New Roman"/>
                <w:sz w:val="22"/>
                <w:szCs w:val="22"/>
              </w:rPr>
            </w:pPr>
          </w:p>
          <w:p w14:paraId="59760DBE" w14:textId="77777777" w:rsidR="008E0964" w:rsidRDefault="008E0964" w:rsidP="0051615B">
            <w:pPr>
              <w:spacing w:after="0"/>
            </w:pPr>
            <w:hyperlink r:id="rId16" w:history="1">
              <w:r>
                <w:rPr>
                  <w:rStyle w:val="Hipersaitas"/>
                  <w:rFonts w:ascii="Times New Roman" w:hAnsi="Times New Roman" w:cs="Times New Roman"/>
                  <w:sz w:val="22"/>
                  <w:szCs w:val="22"/>
                </w:rPr>
                <w:t>https://vpt.lrv.lt/lt/nuorodos/kiti-duomenys/powerbi/nepatikimi-tiekejai-1/</w:t>
              </w:r>
            </w:hyperlink>
            <w:r>
              <w:rPr>
                <w:rFonts w:ascii="Times New Roman" w:hAnsi="Times New Roman" w:cs="Times New Roman"/>
                <w:sz w:val="22"/>
                <w:szCs w:val="22"/>
              </w:rPr>
              <w:t xml:space="preserve"> </w:t>
            </w:r>
          </w:p>
          <w:p w14:paraId="20FA2198" w14:textId="77777777" w:rsidR="008E0964" w:rsidRDefault="008E0964" w:rsidP="0051615B">
            <w:pPr>
              <w:spacing w:after="0"/>
              <w:rPr>
                <w:rFonts w:ascii="Times New Roman" w:hAnsi="Times New Roman" w:cs="Times New Roman"/>
                <w:sz w:val="22"/>
                <w:szCs w:val="22"/>
              </w:rPr>
            </w:pPr>
          </w:p>
          <w:p w14:paraId="36E78974" w14:textId="77777777" w:rsidR="008E0964" w:rsidRDefault="008E0964" w:rsidP="0051615B">
            <w:pPr>
              <w:spacing w:after="0"/>
            </w:pPr>
            <w:hyperlink r:id="rId17" w:history="1">
              <w:r>
                <w:rPr>
                  <w:rStyle w:val="Hipersaitas"/>
                  <w:rFonts w:ascii="Times New Roman" w:hAnsi="Times New Roman" w:cs="Times New Roman"/>
                  <w:sz w:val="22"/>
                  <w:szCs w:val="22"/>
                </w:rPr>
                <w:t>https://vpt.lrv.lt/lt/pasalinimo-pagrindai-1/nepatikimu-koncesininku-sarasas-1/nepatikimu-koncesininku-sarasas</w:t>
              </w:r>
            </w:hyperlink>
          </w:p>
          <w:p w14:paraId="6B90FAAF" w14:textId="77777777" w:rsidR="008E0964" w:rsidRDefault="008E0964" w:rsidP="0051615B">
            <w:pPr>
              <w:spacing w:after="0"/>
              <w:rPr>
                <w:rFonts w:ascii="Times New Roman" w:hAnsi="Times New Roman" w:cs="Times New Roman"/>
                <w:sz w:val="22"/>
                <w:szCs w:val="22"/>
              </w:rPr>
            </w:pPr>
          </w:p>
        </w:tc>
      </w:tr>
      <w:tr w:rsidR="008E0964" w14:paraId="3DFCD2EE" w14:textId="77777777" w:rsidTr="0051615B">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1E248" w14:textId="77777777" w:rsidR="008E0964" w:rsidRDefault="008E0964" w:rsidP="0051615B">
            <w:pPr>
              <w:spacing w:after="0"/>
              <w:rPr>
                <w:rFonts w:ascii="Times New Roman" w:hAnsi="Times New Roman" w:cs="Times New Roman"/>
                <w:sz w:val="24"/>
                <w:szCs w:val="24"/>
              </w:rPr>
            </w:pPr>
            <w:r>
              <w:rPr>
                <w:rFonts w:ascii="Times New Roman" w:hAnsi="Times New Roman" w:cs="Times New Roman"/>
                <w:sz w:val="24"/>
                <w:szCs w:val="24"/>
              </w:rPr>
              <w:lastRenderedPageBreak/>
              <w:t>10.</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2C736" w14:textId="77777777" w:rsidR="008E0964" w:rsidRDefault="008E0964" w:rsidP="0051615B">
            <w:pPr>
              <w:spacing w:after="0"/>
            </w:pPr>
            <w:r>
              <w:rPr>
                <w:rFonts w:ascii="Times New Roman" w:hAnsi="Times New Roman" w:cs="Times New Roman"/>
                <w:sz w:val="22"/>
                <w:szCs w:val="22"/>
              </w:rPr>
              <w:t xml:space="preserve">Tiekėjas yra padaręs </w:t>
            </w:r>
            <w:r>
              <w:rPr>
                <w:rFonts w:ascii="Times New Roman" w:hAnsi="Times New Roman" w:cs="Times New Roman"/>
                <w:b/>
                <w:bCs/>
                <w:sz w:val="22"/>
                <w:szCs w:val="22"/>
              </w:rPr>
              <w:t xml:space="preserve">rimtą profesinį pažeidimą, </w:t>
            </w:r>
            <w:r>
              <w:rPr>
                <w:rFonts w:ascii="Times New Roman" w:hAnsi="Times New Roman" w:cs="Times New Roman"/>
                <w:sz w:val="22"/>
                <w:szCs w:val="22"/>
              </w:rPr>
              <w:t>dėl kurio perkančioji organizacija abejoja tiekėjo sąžiningumu, kai jis yra padaręs </w:t>
            </w:r>
            <w:r>
              <w:rPr>
                <w:rFonts w:ascii="Times New Roman" w:hAnsi="Times New Roman" w:cs="Times New Roman"/>
                <w:i/>
                <w:iCs/>
                <w:sz w:val="22"/>
                <w:szCs w:val="22"/>
              </w:rPr>
              <w:t>finansinės atskaitomybės ir audito teisės aktų pažeidimą</w:t>
            </w:r>
            <w:r>
              <w:rPr>
                <w:rFonts w:ascii="Times New Roman" w:hAnsi="Times New Roman" w:cs="Times New Roman"/>
                <w:sz w:val="22"/>
                <w:szCs w:val="22"/>
              </w:rPr>
              <w:t xml:space="preserve"> ir nuo jo padarymo dienos praėjo mažiau kaip vieni metai.</w:t>
            </w:r>
          </w:p>
          <w:p w14:paraId="1DC14167" w14:textId="77777777" w:rsidR="008E0964" w:rsidRDefault="008E0964" w:rsidP="0051615B">
            <w:pPr>
              <w:spacing w:after="0"/>
              <w:rPr>
                <w:rFonts w:ascii="Times New Roman" w:hAnsi="Times New Roman" w:cs="Times New Roman"/>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6DDA5"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t>VPĮ 46 straipsnio 4 dalies 7 punkto a papunktis</w:t>
            </w:r>
          </w:p>
          <w:p w14:paraId="2EA1B286" w14:textId="77777777" w:rsidR="008E0964" w:rsidRDefault="008E0964" w:rsidP="0051615B">
            <w:pPr>
              <w:spacing w:after="0"/>
              <w:rPr>
                <w:rFonts w:ascii="Times New Roman" w:hAnsi="Times New Roman" w:cs="Times New Roman"/>
                <w:sz w:val="22"/>
                <w:szCs w:val="22"/>
              </w:rPr>
            </w:pPr>
          </w:p>
          <w:p w14:paraId="0C4A7F45"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EBVPD III dalies C11 punktas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14393" w14:textId="77777777" w:rsidR="008E0964" w:rsidRDefault="008E0964" w:rsidP="0051615B">
            <w:pPr>
              <w:spacing w:after="0"/>
            </w:pPr>
            <w:r>
              <w:rPr>
                <w:rFonts w:ascii="Times New Roman" w:hAnsi="Times New Roman" w:cs="Times New Roman"/>
                <w:sz w:val="22"/>
                <w:szCs w:val="22"/>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8" w:history="1">
              <w:r>
                <w:rPr>
                  <w:rStyle w:val="Hipersaitas"/>
                  <w:rFonts w:ascii="Times New Roman" w:hAnsi="Times New Roman" w:cs="Times New Roman"/>
                  <w:bCs/>
                  <w:sz w:val="22"/>
                  <w:szCs w:val="22"/>
                </w:rPr>
                <w:t>https://www.registrucentras.lt/jar/p/</w:t>
              </w:r>
            </w:hyperlink>
          </w:p>
          <w:p w14:paraId="488A1925"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paskelbtą informaciją, taip pat į šiame informaciniame pranešime pateiktą informaciją:</w:t>
            </w:r>
          </w:p>
          <w:p w14:paraId="74F389DD"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https://vpt.lrv.lt/lt/naujienos-3/finansiniu-ataskaitu-nepateikimas-gali-tapti-kliutimi-dalyvauti-viesuosiuose-pirkimuose/</w:t>
            </w:r>
          </w:p>
        </w:tc>
      </w:tr>
      <w:tr w:rsidR="008E0964" w14:paraId="0EC4E73F" w14:textId="77777777" w:rsidTr="0051615B">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C0D1" w14:textId="77777777" w:rsidR="008E0964" w:rsidRDefault="008E0964" w:rsidP="0051615B">
            <w:pPr>
              <w:spacing w:after="0"/>
              <w:rPr>
                <w:rFonts w:ascii="Times New Roman" w:hAnsi="Times New Roman" w:cs="Times New Roman"/>
                <w:sz w:val="24"/>
                <w:szCs w:val="24"/>
              </w:rPr>
            </w:pPr>
            <w:r>
              <w:rPr>
                <w:rFonts w:ascii="Times New Roman" w:hAnsi="Times New Roman" w:cs="Times New Roman"/>
                <w:sz w:val="24"/>
                <w:szCs w:val="24"/>
              </w:rPr>
              <w:t>11.</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5C8ED" w14:textId="77777777" w:rsidR="008E0964" w:rsidRDefault="008E0964" w:rsidP="0051615B">
            <w:pPr>
              <w:spacing w:after="0"/>
            </w:pPr>
            <w:r>
              <w:rPr>
                <w:rFonts w:ascii="Times New Roman" w:hAnsi="Times New Roman" w:cs="Times New Roman"/>
                <w:sz w:val="22"/>
                <w:szCs w:val="22"/>
              </w:rPr>
              <w:t xml:space="preserve">Tiekėjas yra </w:t>
            </w:r>
            <w:r>
              <w:rPr>
                <w:rFonts w:ascii="Times New Roman" w:hAnsi="Times New Roman" w:cs="Times New Roman"/>
                <w:b/>
                <w:bCs/>
                <w:sz w:val="22"/>
                <w:szCs w:val="22"/>
              </w:rPr>
              <w:t xml:space="preserve">padaręs rimtą profesinį pažeidimą, </w:t>
            </w:r>
            <w:r>
              <w:rPr>
                <w:rFonts w:ascii="Times New Roman" w:hAnsi="Times New Roman" w:cs="Times New Roman"/>
                <w:sz w:val="22"/>
                <w:szCs w:val="22"/>
              </w:rPr>
              <w:t xml:space="preserve">dėl kurio perkančioji organizacija abejoja tiekėjo sąžiningumu, kai jis (tiekėjas) </w:t>
            </w:r>
            <w:r>
              <w:rPr>
                <w:rFonts w:ascii="Times New Roman" w:hAnsi="Times New Roman" w:cs="Times New Roman"/>
                <w:b/>
                <w:bCs/>
                <w:i/>
                <w:iCs/>
                <w:sz w:val="22"/>
                <w:szCs w:val="22"/>
              </w:rPr>
              <w:t>neatitinka minimalių patikimo mokesčių mokėtojo kriterijų,</w:t>
            </w:r>
            <w:r>
              <w:rPr>
                <w:rFonts w:ascii="Times New Roman" w:hAnsi="Times New Roman" w:cs="Times New Roman"/>
                <w:sz w:val="22"/>
                <w:szCs w:val="22"/>
              </w:rPr>
              <w:t xml:space="preserve"> nustatytų Lietuvos Respublikos mokesčių administravimo įstatymo 40</w:t>
            </w:r>
            <w:r>
              <w:rPr>
                <w:rFonts w:ascii="Times New Roman" w:hAnsi="Times New Roman" w:cs="Times New Roman"/>
                <w:sz w:val="22"/>
                <w:szCs w:val="22"/>
                <w:vertAlign w:val="superscript"/>
              </w:rPr>
              <w:t>1</w:t>
            </w:r>
            <w:r>
              <w:rPr>
                <w:rFonts w:ascii="Times New Roman" w:hAnsi="Times New Roman" w:cs="Times New Roman"/>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9EC02"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t>VPĮ 46 straipsnio 4 dalies 7 punkto b papunktis</w:t>
            </w:r>
          </w:p>
          <w:p w14:paraId="2F30069C" w14:textId="77777777" w:rsidR="008E0964" w:rsidRDefault="008E0964" w:rsidP="0051615B">
            <w:pPr>
              <w:spacing w:after="0"/>
              <w:rPr>
                <w:rFonts w:ascii="Times New Roman" w:hAnsi="Times New Roman" w:cs="Times New Roman"/>
                <w:sz w:val="22"/>
                <w:szCs w:val="22"/>
              </w:rPr>
            </w:pPr>
          </w:p>
          <w:p w14:paraId="607A4824"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EBVPD III dalies C11 punktas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E7321"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p w14:paraId="6703A1F6" w14:textId="77777777" w:rsidR="008E0964" w:rsidRDefault="008E0964" w:rsidP="0051615B">
            <w:pPr>
              <w:spacing w:after="0"/>
              <w:rPr>
                <w:rFonts w:ascii="Times New Roman" w:hAnsi="Times New Roman" w:cs="Times New Roman"/>
                <w:iCs/>
                <w:sz w:val="22"/>
                <w:szCs w:val="22"/>
              </w:rPr>
            </w:pPr>
          </w:p>
          <w:p w14:paraId="11694691" w14:textId="77777777" w:rsidR="008E0964" w:rsidRDefault="008E0964" w:rsidP="0051615B">
            <w:pPr>
              <w:spacing w:after="0"/>
            </w:pPr>
            <w:r>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hyperlink r:id="rId19" w:history="1">
              <w:r>
                <w:rPr>
                  <w:rStyle w:val="Hipersaitas"/>
                  <w:rFonts w:ascii="Times New Roman" w:hAnsi="Times New Roman" w:cs="Times New Roman"/>
                  <w:sz w:val="22"/>
                  <w:szCs w:val="22"/>
                </w:rPr>
                <w:t>https://www.vmi.lt/evmi/mokesciu-moketoju-informacija</w:t>
              </w:r>
            </w:hyperlink>
            <w:r>
              <w:rPr>
                <w:rFonts w:ascii="Times New Roman" w:hAnsi="Times New Roman" w:cs="Times New Roman"/>
                <w:sz w:val="22"/>
                <w:szCs w:val="22"/>
              </w:rPr>
              <w:t xml:space="preserve"> skelbiamą informaciją.</w:t>
            </w:r>
          </w:p>
        </w:tc>
      </w:tr>
      <w:tr w:rsidR="008E0964" w14:paraId="1AC00FAF" w14:textId="77777777" w:rsidTr="0051615B">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802B3" w14:textId="77777777" w:rsidR="008E0964" w:rsidRDefault="008E0964" w:rsidP="0051615B">
            <w:pPr>
              <w:spacing w:after="0"/>
              <w:rPr>
                <w:rFonts w:ascii="Times New Roman" w:hAnsi="Times New Roman" w:cs="Times New Roman"/>
                <w:sz w:val="24"/>
                <w:szCs w:val="24"/>
              </w:rPr>
            </w:pPr>
            <w:r>
              <w:rPr>
                <w:rFonts w:ascii="Times New Roman" w:hAnsi="Times New Roman" w:cs="Times New Roman"/>
                <w:sz w:val="24"/>
                <w:szCs w:val="24"/>
              </w:rPr>
              <w:t>12.</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C6A51" w14:textId="77777777" w:rsidR="008E0964" w:rsidRDefault="008E0964" w:rsidP="0051615B">
            <w:pPr>
              <w:spacing w:after="0"/>
            </w:pPr>
            <w:r>
              <w:rPr>
                <w:rFonts w:ascii="Times New Roman" w:hAnsi="Times New Roman" w:cs="Times New Roman"/>
                <w:sz w:val="22"/>
                <w:szCs w:val="22"/>
              </w:rPr>
              <w:t xml:space="preserve">Tiekėjas yra padaręs rimtą profesinį pažeidimą, dėl kurio perkančioji organizacija abejoja tiekėjo sąžiningumu, kai jis yra padaręs </w:t>
            </w:r>
            <w:r>
              <w:rPr>
                <w:rFonts w:ascii="Times New Roman" w:hAnsi="Times New Roman" w:cs="Times New Roman"/>
                <w:b/>
                <w:bCs/>
                <w:sz w:val="22"/>
                <w:szCs w:val="22"/>
              </w:rPr>
              <w:t>draudimo sudaryti draudžiamus susitarimus</w:t>
            </w:r>
            <w:r>
              <w:rPr>
                <w:rFonts w:ascii="Times New Roman" w:hAnsi="Times New Roman" w:cs="Times New Roman"/>
                <w:i/>
                <w:iCs/>
                <w:sz w:val="22"/>
                <w:szCs w:val="22"/>
              </w:rPr>
              <w:t>,</w:t>
            </w:r>
            <w:r>
              <w:rPr>
                <w:rFonts w:ascii="Times New Roman" w:hAnsi="Times New Roman" w:cs="Times New Roman"/>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75E60"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t>VPĮ 46 straipsnio 4 dalies 7 punkto c papunktis</w:t>
            </w:r>
          </w:p>
          <w:p w14:paraId="78FC3E25" w14:textId="77777777" w:rsidR="008E0964" w:rsidRDefault="008E0964" w:rsidP="0051615B">
            <w:pPr>
              <w:spacing w:after="0"/>
              <w:rPr>
                <w:rFonts w:ascii="Times New Roman" w:hAnsi="Times New Roman" w:cs="Times New Roman"/>
                <w:sz w:val="22"/>
                <w:szCs w:val="22"/>
              </w:rPr>
            </w:pPr>
          </w:p>
          <w:p w14:paraId="7FE91743"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EBVPD III dalies C11 punktas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E4F11"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p w14:paraId="079BFE0B" w14:textId="77777777" w:rsidR="008E0964" w:rsidRDefault="008E0964" w:rsidP="0051615B">
            <w:pPr>
              <w:spacing w:after="0"/>
              <w:rPr>
                <w:rFonts w:ascii="Times New Roman" w:hAnsi="Times New Roman" w:cs="Times New Roman"/>
                <w:sz w:val="22"/>
                <w:szCs w:val="22"/>
              </w:rPr>
            </w:pPr>
          </w:p>
          <w:p w14:paraId="066DAEB0"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p>
          <w:p w14:paraId="38D33C60" w14:textId="77777777" w:rsidR="008E0964" w:rsidRDefault="008E0964" w:rsidP="0051615B">
            <w:pPr>
              <w:spacing w:after="0"/>
            </w:pPr>
            <w:hyperlink r:id="rId20" w:history="1">
              <w:r>
                <w:rPr>
                  <w:rStyle w:val="Hipersaitas"/>
                  <w:rFonts w:ascii="Times New Roman" w:hAnsi="Times New Roman" w:cs="Times New Roman"/>
                  <w:sz w:val="22"/>
                  <w:szCs w:val="22"/>
                </w:rPr>
                <w:t>https://kt.gov.lt/lt/atviri-duomenys/diskvalifikavimas-is-viesuju-pirkimu</w:t>
              </w:r>
            </w:hyperlink>
            <w:r>
              <w:rPr>
                <w:rFonts w:ascii="Times New Roman" w:hAnsi="Times New Roman" w:cs="Times New Roman"/>
                <w:sz w:val="22"/>
                <w:szCs w:val="22"/>
              </w:rPr>
              <w:t xml:space="preserve">  skelbiamą informaciją. </w:t>
            </w:r>
          </w:p>
        </w:tc>
      </w:tr>
      <w:tr w:rsidR="008E0964" w14:paraId="4027F764" w14:textId="77777777" w:rsidTr="0051615B">
        <w:tc>
          <w:tcPr>
            <w:tcW w:w="991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67A20"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t xml:space="preserve">Pašalinimo pagrindai pagal VPĮ 46 straipsnio 6 dalies nuostatas: </w:t>
            </w:r>
          </w:p>
        </w:tc>
      </w:tr>
      <w:tr w:rsidR="008E0964" w14:paraId="730A887C" w14:textId="77777777" w:rsidTr="0051615B">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A8208" w14:textId="77777777" w:rsidR="008E0964" w:rsidRDefault="008E0964" w:rsidP="0051615B">
            <w:pPr>
              <w:spacing w:after="0"/>
              <w:rPr>
                <w:rFonts w:ascii="Times New Roman" w:hAnsi="Times New Roman" w:cs="Times New Roman"/>
                <w:sz w:val="24"/>
                <w:szCs w:val="24"/>
              </w:rPr>
            </w:pPr>
            <w:r>
              <w:rPr>
                <w:rFonts w:ascii="Times New Roman" w:hAnsi="Times New Roman" w:cs="Times New Roman"/>
                <w:sz w:val="24"/>
                <w:szCs w:val="24"/>
              </w:rPr>
              <w:t>13.</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B4A6B" w14:textId="77777777" w:rsidR="008E0964" w:rsidRDefault="008E0964" w:rsidP="0051615B">
            <w:pPr>
              <w:spacing w:after="0"/>
            </w:pPr>
            <w:r>
              <w:rPr>
                <w:rFonts w:ascii="Times New Roman" w:hAnsi="Times New Roman" w:cs="Times New Roman"/>
                <w:sz w:val="22"/>
                <w:szCs w:val="22"/>
              </w:rPr>
              <w:t xml:space="preserve">Tiekėjas </w:t>
            </w:r>
            <w:r>
              <w:rPr>
                <w:rFonts w:ascii="Times New Roman" w:hAnsi="Times New Roman" w:cs="Times New Roman"/>
                <w:b/>
                <w:bCs/>
                <w:sz w:val="22"/>
                <w:szCs w:val="22"/>
              </w:rPr>
              <w:t>yra nemokus, jam iškelta restruktūrizavimo ar bankroto byla</w:t>
            </w:r>
            <w:r>
              <w:rPr>
                <w:rFonts w:ascii="Times New Roman" w:hAnsi="Times New Roman" w:cs="Times New Roman"/>
                <w:sz w:val="22"/>
                <w:szCs w:val="22"/>
              </w:rPr>
              <w:t xml:space="preserve">, inicijuotos ar pradėtos likvidavimo procedūros, kai jo turtą </w:t>
            </w:r>
            <w:r>
              <w:rPr>
                <w:rFonts w:ascii="Times New Roman" w:hAnsi="Times New Roman" w:cs="Times New Roman"/>
                <w:sz w:val="22"/>
                <w:szCs w:val="22"/>
              </w:rPr>
              <w:lastRenderedPageBreak/>
              <w:t xml:space="preserve">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12B8B8"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5607B"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VPĮ 46 straipsnio 6 dalies 2 punktas</w:t>
            </w:r>
          </w:p>
          <w:p w14:paraId="3D932F44" w14:textId="77777777" w:rsidR="008E0964" w:rsidRDefault="008E0964" w:rsidP="0051615B">
            <w:pPr>
              <w:spacing w:after="0"/>
              <w:rPr>
                <w:rFonts w:ascii="Times New Roman" w:hAnsi="Times New Roman" w:cs="Times New Roman"/>
                <w:sz w:val="22"/>
                <w:szCs w:val="22"/>
              </w:rPr>
            </w:pPr>
          </w:p>
          <w:p w14:paraId="528922B6"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EBVPD III dalies C4, C5, C6, C7, C8, C9 punktai</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5863E"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lastRenderedPageBreak/>
              <w:t xml:space="preserve">Iš Lietuvoje įsteigtų subjektų įrodančių dokumentų nereikalaujama, užtenka pateikto EBVPD. Perkančioji organizacija </w:t>
            </w:r>
            <w:r>
              <w:rPr>
                <w:rFonts w:ascii="Times New Roman" w:hAnsi="Times New Roman" w:cs="Times New Roman"/>
                <w:sz w:val="22"/>
                <w:szCs w:val="22"/>
              </w:rPr>
              <w:lastRenderedPageBreak/>
              <w:t>savarankiškai patikrina duomenis nacionalinėje duomenų bazėje, adresu:</w:t>
            </w:r>
          </w:p>
          <w:p w14:paraId="58FBE877" w14:textId="77777777" w:rsidR="008E0964" w:rsidRDefault="008E0964" w:rsidP="0051615B">
            <w:pPr>
              <w:spacing w:after="0"/>
            </w:pPr>
            <w:hyperlink r:id="rId21" w:history="1">
              <w:r>
                <w:rPr>
                  <w:rStyle w:val="Hipersaitas"/>
                  <w:rFonts w:ascii="Times New Roman" w:hAnsi="Times New Roman" w:cs="Times New Roman"/>
                  <w:bCs/>
                  <w:sz w:val="22"/>
                  <w:szCs w:val="22"/>
                </w:rPr>
                <w:t>https://www.registrucentras.lt/jar/p/</w:t>
              </w:r>
            </w:hyperlink>
            <w:r>
              <w:rPr>
                <w:rFonts w:ascii="Times New Roman" w:hAnsi="Times New Roman" w:cs="Times New Roman"/>
                <w:sz w:val="22"/>
                <w:szCs w:val="22"/>
              </w:rPr>
              <w:t xml:space="preserve">. </w:t>
            </w:r>
          </w:p>
          <w:p w14:paraId="53120574" w14:textId="77777777" w:rsidR="008E0964" w:rsidRDefault="008E0964" w:rsidP="0051615B">
            <w:pPr>
              <w:spacing w:after="0"/>
              <w:rPr>
                <w:rFonts w:ascii="Times New Roman" w:hAnsi="Times New Roman" w:cs="Times New Roman"/>
                <w:sz w:val="22"/>
                <w:szCs w:val="22"/>
              </w:rPr>
            </w:pPr>
          </w:p>
          <w:p w14:paraId="75682661"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37953F04" w14:textId="77777777" w:rsidR="008E0964" w:rsidRDefault="008E0964" w:rsidP="0051615B">
            <w:pPr>
              <w:spacing w:after="0"/>
              <w:rPr>
                <w:rFonts w:ascii="Times New Roman" w:hAnsi="Times New Roman" w:cs="Times New Roman"/>
                <w:sz w:val="22"/>
                <w:szCs w:val="22"/>
              </w:rPr>
            </w:pPr>
          </w:p>
          <w:p w14:paraId="739F45F4"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4BA91C" w14:textId="77777777" w:rsidR="008E0964" w:rsidRDefault="008E0964" w:rsidP="0051615B">
            <w:pPr>
              <w:spacing w:after="0"/>
              <w:rPr>
                <w:rFonts w:ascii="Times New Roman" w:hAnsi="Times New Roman" w:cs="Times New Roman"/>
                <w:sz w:val="22"/>
                <w:szCs w:val="22"/>
              </w:rPr>
            </w:pPr>
          </w:p>
          <w:p w14:paraId="31A38099"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t>Jeigu vykdomas supaprastintas pirkimas:</w:t>
            </w:r>
          </w:p>
          <w:p w14:paraId="688936DC"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0B978E9" w14:textId="4F04F67F" w:rsidR="008E0964" w:rsidRPr="008E0964" w:rsidRDefault="008E0964" w:rsidP="008E0964">
      <w:pPr>
        <w:rPr>
          <w:rFonts w:ascii="Times New Roman" w:hAnsi="Times New Roman" w:cs="Times New Roman"/>
          <w:b/>
          <w:bCs/>
          <w:sz w:val="24"/>
          <w:szCs w:val="24"/>
        </w:rPr>
      </w:pPr>
    </w:p>
    <w:p w14:paraId="6F061702" w14:textId="77777777" w:rsidR="008E0964" w:rsidRDefault="008E0964" w:rsidP="008E0964">
      <w:pPr>
        <w:rPr>
          <w:rFonts w:cstheme="minorHAnsi"/>
          <w:smallCaps/>
          <w:sz w:val="22"/>
          <w:szCs w:val="22"/>
        </w:rPr>
      </w:pPr>
    </w:p>
    <w:p w14:paraId="327B1AA3" w14:textId="0E395E14"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0" w:name="_Ref38291223"/>
      <w:bookmarkStart w:id="51" w:name="_Ref38291334"/>
      <w:bookmarkStart w:id="52" w:name="_Ref38533412"/>
      <w:bookmarkStart w:id="53" w:name="_Toc22368132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0"/>
      <w:bookmarkEnd w:id="51"/>
      <w:bookmarkEnd w:id="52"/>
      <w:bookmarkEnd w:id="53"/>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68D0D2" w14:textId="77777777" w:rsidR="004017E7" w:rsidRPr="00460007" w:rsidRDefault="002F396F" w:rsidP="00460007">
      <w:pPr>
        <w:pStyle w:val="Sraopastraipa"/>
        <w:numPr>
          <w:ilvl w:val="0"/>
          <w:numId w:val="3"/>
        </w:numPr>
        <w:spacing w:after="0" w:line="20" w:lineRule="atLeast"/>
        <w:ind w:left="0" w:firstLine="567"/>
        <w:jc w:val="both"/>
        <w:rPr>
          <w:rFonts w:eastAsiaTheme="minorHAnsi" w:cstheme="minorHAnsi"/>
        </w:rPr>
      </w:pPr>
      <w:r w:rsidRPr="00460007">
        <w:rPr>
          <w:rFonts w:eastAsiaTheme="minorHAnsi" w:cstheme="minorHAnsi"/>
          <w:lang w:eastAsia="en-US"/>
        </w:rPr>
        <w:t>Tiekėjo kvalifikacija turi atitikti ši</w:t>
      </w:r>
      <w:r w:rsidR="005B19E4" w:rsidRPr="00460007">
        <w:rPr>
          <w:rFonts w:eastAsiaTheme="minorHAnsi" w:cstheme="minorHAnsi"/>
          <w:lang w:eastAsia="en-US"/>
        </w:rPr>
        <w:t xml:space="preserve">ame priede nustatytus </w:t>
      </w:r>
      <w:r w:rsidRPr="00460007">
        <w:rPr>
          <w:rFonts w:eastAsiaTheme="minorHAnsi" w:cstheme="minorHAnsi"/>
          <w:lang w:eastAsia="en-US"/>
        </w:rPr>
        <w:t>reikalavimus kvalifikacijai</w:t>
      </w:r>
      <w:r w:rsidR="005B19E4" w:rsidRPr="00460007">
        <w:rPr>
          <w:rFonts w:eastAsiaTheme="minorHAnsi" w:cstheme="minorHAnsi"/>
          <w:lang w:eastAsia="en-US"/>
        </w:rPr>
        <w:t>.</w:t>
      </w:r>
      <w:r w:rsidR="008F38C8" w:rsidRPr="00460007">
        <w:rPr>
          <w:rFonts w:eastAsiaTheme="minorHAnsi" w:cstheme="minorHAnsi"/>
        </w:rPr>
        <w:t xml:space="preserve"> </w:t>
      </w:r>
    </w:p>
    <w:p w14:paraId="68E7252D" w14:textId="3EC79BD8" w:rsidR="00F52B84" w:rsidRPr="00460007" w:rsidRDefault="00F52B84" w:rsidP="004017E7">
      <w:pPr>
        <w:pStyle w:val="Sraopastraipa"/>
        <w:numPr>
          <w:ilvl w:val="0"/>
          <w:numId w:val="3"/>
        </w:numPr>
        <w:tabs>
          <w:tab w:val="left" w:pos="851"/>
        </w:tabs>
        <w:spacing w:after="0" w:line="240" w:lineRule="auto"/>
        <w:ind w:left="0" w:firstLine="567"/>
        <w:jc w:val="both"/>
        <w:rPr>
          <w:rFonts w:cstheme="minorHAnsi"/>
        </w:rPr>
      </w:pPr>
      <w:r w:rsidRPr="00460007">
        <w:rPr>
          <w:rFonts w:cstheme="minorHAnsi"/>
        </w:rPr>
        <w:t>Kai tiekėjas remiasi kitų ūkio subjektų pajėgumais, kad atitiktų nustatytus ekonominio ir finansinio pajėgumo reikalavimu</w:t>
      </w:r>
      <w:r w:rsidR="00460007" w:rsidRPr="00460007">
        <w:rPr>
          <w:rFonts w:cstheme="minorHAnsi"/>
        </w:rPr>
        <w:t xml:space="preserve">s, </w:t>
      </w:r>
      <w:r w:rsidRPr="00460007">
        <w:rPr>
          <w:rFonts w:eastAsia="Calibri" w:cstheme="minorHAnsi"/>
        </w:rPr>
        <w:t xml:space="preserve">jie </w:t>
      </w:r>
      <w:r w:rsidRPr="00460007">
        <w:rPr>
          <w:rFonts w:cstheme="minorHAnsi"/>
        </w:rPr>
        <w:t>privalo prisiimti solidarią atsakomybę už sutarties įvykdymą.</w:t>
      </w:r>
      <w:r w:rsidRPr="00460007">
        <w:rPr>
          <w:rFonts w:eastAsia="Calibri" w:cstheme="minorHAnsi"/>
        </w:rPr>
        <w:t xml:space="preserve"> </w:t>
      </w:r>
      <w:r w:rsidR="008E2035" w:rsidRPr="00460007">
        <w:rPr>
          <w:rFonts w:cstheme="minorHAnsi"/>
          <w:bCs/>
          <w:i/>
          <w:iCs/>
        </w:rPr>
        <w:t>Papildomai nustatomos sąlygos, susijusios su laidavimo sutarties ir jos pateikimo sąlygomis, pvz.</w:t>
      </w:r>
      <w:r w:rsidR="008E2035" w:rsidRPr="00460007">
        <w:rPr>
          <w:rFonts w:eastAsia="Calibri" w:cstheme="minorHAnsi"/>
        </w:rPr>
        <w:t xml:space="preserve"> </w:t>
      </w:r>
      <w:r w:rsidR="008E2035" w:rsidRPr="00460007">
        <w:rPr>
          <w:rFonts w:eastAsia="Calibri" w:cstheme="minorHAnsi"/>
          <w:i/>
          <w:iCs/>
        </w:rPr>
        <w:t>„</w:t>
      </w:r>
      <w:r w:rsidRPr="00460007">
        <w:rPr>
          <w:rFonts w:eastAsia="Calibri" w:cstheme="minorHAnsi"/>
          <w:i/>
          <w:iCs/>
        </w:rPr>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460007">
        <w:rPr>
          <w:rFonts w:eastAsia="Calibri" w:cstheme="minorHAnsi"/>
          <w:i/>
          <w:iCs/>
        </w:rPr>
        <w:t>,</w:t>
      </w:r>
      <w:r w:rsidRPr="00460007">
        <w:rPr>
          <w:rFonts w:eastAsia="Calibri" w:cstheme="minorHAnsi"/>
          <w:i/>
          <w:iCs/>
        </w:rPr>
        <w:t xml:space="preserve"> o nepateikus jų laikoma, kad tiekėjas atsisakė pasirašyti sutartį pirkimo dokumentuose nustatytomis sąlygomis</w:t>
      </w:r>
      <w:r w:rsidR="008E2035" w:rsidRPr="00460007">
        <w:rPr>
          <w:rFonts w:eastAsia="Calibri" w:cstheme="minorHAnsi"/>
          <w:i/>
          <w:iCs/>
        </w:rPr>
        <w:t>“</w:t>
      </w:r>
      <w:r w:rsidRPr="00460007">
        <w:rPr>
          <w:rFonts w:eastAsia="Calibri" w:cstheme="minorHAnsi"/>
          <w:i/>
          <w:iCs/>
        </w:rPr>
        <w:t>.</w:t>
      </w:r>
    </w:p>
    <w:p w14:paraId="1FA8E85A" w14:textId="05AB1AE3" w:rsidR="004A35ED" w:rsidRPr="00460007" w:rsidRDefault="00B80E8A" w:rsidP="004017E7">
      <w:pPr>
        <w:pStyle w:val="Sraopastraipa"/>
        <w:numPr>
          <w:ilvl w:val="0"/>
          <w:numId w:val="3"/>
        </w:numPr>
        <w:tabs>
          <w:tab w:val="left" w:pos="851"/>
        </w:tabs>
        <w:spacing w:after="0" w:line="240" w:lineRule="auto"/>
        <w:ind w:left="0" w:firstLine="567"/>
        <w:jc w:val="both"/>
        <w:rPr>
          <w:rFonts w:cstheme="minorHAnsi"/>
          <w:i/>
          <w:iCs/>
        </w:rPr>
      </w:pPr>
      <w:r w:rsidRPr="00460007">
        <w:rPr>
          <w:rFonts w:cstheme="minorHAnsi"/>
          <w:i/>
          <w:iCs/>
        </w:rPr>
        <w:t xml:space="preserve">Jeigu vadovaujantis specialiųjų </w:t>
      </w:r>
      <w:r w:rsidR="005A58E6" w:rsidRPr="00460007">
        <w:rPr>
          <w:rFonts w:cstheme="minorHAnsi"/>
          <w:i/>
          <w:iCs/>
        </w:rPr>
        <w:t>pirkimo</w:t>
      </w:r>
      <w:r w:rsidR="005A58E6" w:rsidRPr="00460007">
        <w:rPr>
          <w:rFonts w:cstheme="minorHAnsi"/>
        </w:rPr>
        <w:t xml:space="preserve"> </w:t>
      </w:r>
      <w:r w:rsidRPr="00460007">
        <w:rPr>
          <w:rFonts w:cstheme="minorHAnsi"/>
          <w:i/>
          <w:iCs/>
        </w:rPr>
        <w:t xml:space="preserve">sąlygų </w:t>
      </w:r>
      <w:r w:rsidR="00FF7DDF" w:rsidRPr="00460007">
        <w:rPr>
          <w:rFonts w:cstheme="minorHAnsi"/>
          <w:i/>
          <w:iCs/>
        </w:rPr>
        <w:t>1</w:t>
      </w:r>
      <w:r w:rsidRPr="00460007">
        <w:rPr>
          <w:rFonts w:cstheme="minorHAnsi"/>
          <w:i/>
          <w:iCs/>
        </w:rPr>
        <w:t>.</w:t>
      </w:r>
      <w:r w:rsidR="00FF7DDF" w:rsidRPr="00460007">
        <w:rPr>
          <w:rFonts w:cstheme="minorHAnsi"/>
          <w:i/>
          <w:iCs/>
        </w:rPr>
        <w:t>6</w:t>
      </w:r>
      <w:r w:rsidRPr="00460007">
        <w:rPr>
          <w:rFonts w:cstheme="minorHAnsi"/>
          <w:i/>
          <w:iCs/>
        </w:rPr>
        <w:t xml:space="preserve"> punktu aplinkos apsaugos kriterijai yra nustatyti </w:t>
      </w:r>
      <w:r w:rsidR="009655C4" w:rsidRPr="00460007">
        <w:rPr>
          <w:rFonts w:cstheme="minorHAnsi"/>
          <w:i/>
          <w:iCs/>
        </w:rPr>
        <w:t xml:space="preserve">kvalifikacijos reikalavimuose, </w:t>
      </w:r>
      <w:r w:rsidR="006A5FCC" w:rsidRPr="00460007">
        <w:rPr>
          <w:rFonts w:cstheme="minorHAnsi"/>
          <w:i/>
          <w:iCs/>
        </w:rPr>
        <w:t>perkančioji organizacija</w:t>
      </w:r>
      <w:r w:rsidR="00814604" w:rsidRPr="00460007">
        <w:rPr>
          <w:rFonts w:cstheme="minorHAnsi"/>
          <w:i/>
          <w:iCs/>
        </w:rPr>
        <w:t xml:space="preserve"> vadovaudamasi </w:t>
      </w:r>
      <w:r w:rsidR="003D346C" w:rsidRPr="00460007">
        <w:rPr>
          <w:rFonts w:cstheme="minorHAnsi"/>
          <w:i/>
          <w:iCs/>
        </w:rPr>
        <w:t xml:space="preserve">Tiekėjo kvalifikacijos reikalavimų nustatymo metodikos </w:t>
      </w:r>
      <w:r w:rsidR="00814604" w:rsidRPr="00460007">
        <w:rPr>
          <w:rFonts w:cstheme="minorHAnsi"/>
          <w:i/>
          <w:iCs/>
        </w:rPr>
        <w:t>22 punktu</w:t>
      </w:r>
      <w:r w:rsidR="00F43D84" w:rsidRPr="00460007">
        <w:rPr>
          <w:rFonts w:cstheme="minorHAnsi"/>
          <w:i/>
          <w:iCs/>
        </w:rPr>
        <w:t xml:space="preserve"> </w:t>
      </w:r>
      <w:r w:rsidR="00814604" w:rsidRPr="00460007">
        <w:rPr>
          <w:rFonts w:cstheme="minorHAnsi"/>
          <w:i/>
          <w:iCs/>
        </w:rPr>
        <w:t xml:space="preserve">nurodo ne reikalaujamą taikyti </w:t>
      </w:r>
      <w:r w:rsidR="003D346C" w:rsidRPr="00460007">
        <w:rPr>
          <w:rFonts w:cstheme="minorHAnsi"/>
          <w:i/>
          <w:iCs/>
        </w:rPr>
        <w:t>aplinkos apsaugos vadybos si</w:t>
      </w:r>
      <w:r w:rsidR="009F4CE8" w:rsidRPr="00460007">
        <w:rPr>
          <w:rFonts w:cstheme="minorHAnsi"/>
          <w:i/>
          <w:iCs/>
        </w:rPr>
        <w:t>stemos</w:t>
      </w:r>
      <w:r w:rsidR="00814604" w:rsidRPr="00460007">
        <w:rPr>
          <w:rFonts w:cstheme="minorHAnsi"/>
          <w:i/>
          <w:iCs/>
        </w:rPr>
        <w:t xml:space="preserve"> standartą, bet konkrečias aplinkos apsaugos vadybos priemones, kurias turės taikyti tiekėjas.</w:t>
      </w:r>
      <w:r w:rsidR="009F0698" w:rsidRPr="00460007">
        <w:rPr>
          <w:i/>
          <w:iCs/>
        </w:rPr>
        <w:t xml:space="preserve"> (Žr. lentelę žemiau)</w:t>
      </w:r>
      <w:r w:rsidR="009F0698" w:rsidRPr="00460007">
        <w:rPr>
          <w:rFonts w:eastAsiaTheme="minorHAnsi" w:cstheme="minorHAnsi"/>
          <w:i/>
          <w:iCs/>
          <w:lang w:eastAsia="en-US"/>
        </w:rPr>
        <w:t>.</w:t>
      </w:r>
    </w:p>
    <w:p w14:paraId="66186630" w14:textId="5115372C" w:rsidR="00C82E95" w:rsidRPr="009F0698" w:rsidRDefault="00C82E95" w:rsidP="004017E7">
      <w:pPr>
        <w:pStyle w:val="Sraopastraipa"/>
        <w:numPr>
          <w:ilvl w:val="0"/>
          <w:numId w:val="3"/>
        </w:numPr>
        <w:tabs>
          <w:tab w:val="left" w:pos="851"/>
        </w:tabs>
        <w:spacing w:after="0" w:line="240" w:lineRule="auto"/>
        <w:ind w:left="0" w:firstLine="567"/>
        <w:jc w:val="both"/>
        <w:rPr>
          <w:rFonts w:cstheme="minorHAnsi"/>
          <w:i/>
          <w:iCs/>
          <w:color w:val="7030A0"/>
        </w:rPr>
      </w:pPr>
      <w:r w:rsidRPr="00460007">
        <w:rPr>
          <w:rFonts w:cstheme="minorHAnsi"/>
          <w:i/>
          <w:iCs/>
        </w:rPr>
        <w:t>Jeigu tikrindama tiekėjo techninį ir profesinį pajėgumą perkančioji organizacija tikrina tiekėjo patirtį, tuomet šioje skiltyje nurodoma, kas laikoma  tinkamai atliktais darbais, suteiktomis paslaugomis, pristatytomis (ir sumontuotomis) prekėmis</w:t>
      </w:r>
      <w:r w:rsidRPr="00D25F1B">
        <w:rPr>
          <w:rFonts w:cstheme="minorHAnsi"/>
          <w:i/>
          <w:iCs/>
          <w:color w:val="7030A0"/>
        </w:rPr>
        <w:t>.</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3C5CDE0A" w14:textId="77777777" w:rsidR="0077729A" w:rsidRDefault="0077729A" w:rsidP="0077729A">
      <w:pPr>
        <w:spacing w:before="60" w:after="60" w:line="256" w:lineRule="auto"/>
        <w:jc w:val="center"/>
        <w:rPr>
          <w:rFonts w:eastAsiaTheme="minorHAnsi" w:cstheme="minorHAnsi"/>
          <w:b/>
          <w:bCs/>
        </w:rPr>
      </w:pPr>
    </w:p>
    <w:p w14:paraId="23F1BDF2" w14:textId="77777777" w:rsidR="0077729A" w:rsidRDefault="0077729A" w:rsidP="0077729A">
      <w:pPr>
        <w:spacing w:before="60" w:after="60" w:line="256" w:lineRule="auto"/>
        <w:jc w:val="center"/>
        <w:rPr>
          <w:rFonts w:eastAsiaTheme="minorHAnsi" w:cstheme="minorHAnsi"/>
          <w:b/>
          <w:bCs/>
        </w:rPr>
      </w:pPr>
    </w:p>
    <w:p w14:paraId="789A8352" w14:textId="77777777" w:rsidR="0077729A" w:rsidRDefault="0077729A" w:rsidP="0077729A">
      <w:pPr>
        <w:spacing w:before="60" w:after="60" w:line="256" w:lineRule="auto"/>
        <w:jc w:val="center"/>
        <w:rPr>
          <w:rFonts w:eastAsiaTheme="minorHAnsi" w:cstheme="minorHAnsi"/>
          <w:b/>
          <w:bCs/>
        </w:rPr>
      </w:pPr>
    </w:p>
    <w:p w14:paraId="3299E08B" w14:textId="77777777" w:rsidR="0077729A" w:rsidRDefault="0077729A" w:rsidP="0077729A">
      <w:pPr>
        <w:spacing w:before="60" w:after="60" w:line="256" w:lineRule="auto"/>
        <w:jc w:val="center"/>
        <w:rPr>
          <w:rFonts w:eastAsiaTheme="minorHAnsi" w:cstheme="minorHAnsi"/>
          <w:b/>
          <w:bCs/>
        </w:rPr>
      </w:pPr>
    </w:p>
    <w:p w14:paraId="689A8A99" w14:textId="77777777" w:rsidR="0077729A" w:rsidRDefault="0077729A" w:rsidP="0077729A">
      <w:pPr>
        <w:spacing w:before="60" w:after="60" w:line="256" w:lineRule="auto"/>
        <w:jc w:val="center"/>
        <w:rPr>
          <w:rFonts w:eastAsiaTheme="minorHAnsi" w:cstheme="minorHAnsi"/>
          <w:b/>
          <w:bCs/>
        </w:rPr>
      </w:pPr>
    </w:p>
    <w:p w14:paraId="77A1F199" w14:textId="77777777" w:rsidR="0077729A" w:rsidRDefault="0077729A" w:rsidP="0077729A">
      <w:pPr>
        <w:spacing w:before="60" w:after="60" w:line="256" w:lineRule="auto"/>
        <w:jc w:val="center"/>
        <w:rPr>
          <w:rFonts w:eastAsiaTheme="minorHAnsi" w:cstheme="minorHAnsi"/>
          <w:b/>
          <w:bCs/>
        </w:rPr>
      </w:pPr>
    </w:p>
    <w:p w14:paraId="192E5AB2" w14:textId="77777777" w:rsidR="0077729A" w:rsidRDefault="0077729A" w:rsidP="0077729A">
      <w:pPr>
        <w:spacing w:before="60" w:after="60" w:line="256" w:lineRule="auto"/>
        <w:jc w:val="center"/>
        <w:rPr>
          <w:rFonts w:eastAsiaTheme="minorHAnsi" w:cstheme="minorHAnsi"/>
          <w:b/>
          <w:bCs/>
        </w:rPr>
      </w:pPr>
    </w:p>
    <w:p w14:paraId="77D23A14" w14:textId="77777777" w:rsidR="0077729A" w:rsidRDefault="0077729A" w:rsidP="0077729A">
      <w:pPr>
        <w:spacing w:before="60" w:after="60" w:line="256" w:lineRule="auto"/>
        <w:jc w:val="center"/>
        <w:rPr>
          <w:rFonts w:eastAsiaTheme="minorHAnsi" w:cstheme="minorHAnsi"/>
          <w:b/>
          <w:bCs/>
        </w:rPr>
      </w:pPr>
    </w:p>
    <w:p w14:paraId="57F9555B" w14:textId="77777777" w:rsidR="0077729A" w:rsidRDefault="0077729A" w:rsidP="00D24EE3">
      <w:pPr>
        <w:spacing w:before="60" w:after="60" w:line="256" w:lineRule="auto"/>
        <w:rPr>
          <w:rFonts w:eastAsiaTheme="minorHAnsi" w:cstheme="minorHAnsi"/>
          <w:b/>
          <w:bCs/>
        </w:rPr>
      </w:pPr>
    </w:p>
    <w:p w14:paraId="783BBE5D" w14:textId="77777777" w:rsidR="0077729A" w:rsidRDefault="0077729A" w:rsidP="0077729A">
      <w:pPr>
        <w:spacing w:before="60" w:after="60" w:line="256" w:lineRule="auto"/>
        <w:jc w:val="center"/>
        <w:rPr>
          <w:rFonts w:eastAsiaTheme="minorHAnsi" w:cstheme="minorHAnsi"/>
          <w:b/>
          <w:bCs/>
        </w:rPr>
      </w:pPr>
    </w:p>
    <w:p w14:paraId="3722628D" w14:textId="77777777" w:rsidR="0077729A" w:rsidRDefault="0077729A" w:rsidP="0077729A">
      <w:pPr>
        <w:spacing w:before="60" w:after="60" w:line="256" w:lineRule="auto"/>
        <w:jc w:val="center"/>
        <w:rPr>
          <w:rFonts w:eastAsiaTheme="minorHAnsi" w:cstheme="minorHAnsi"/>
          <w:b/>
          <w:bCs/>
        </w:rPr>
      </w:pPr>
    </w:p>
    <w:p w14:paraId="4D136C33" w14:textId="77777777" w:rsidR="0077729A" w:rsidRDefault="0077729A" w:rsidP="0077729A">
      <w:pPr>
        <w:spacing w:before="60" w:after="60" w:line="256" w:lineRule="auto"/>
        <w:jc w:val="center"/>
        <w:rPr>
          <w:rFonts w:eastAsiaTheme="minorHAnsi" w:cstheme="minorHAnsi"/>
          <w:b/>
          <w:bCs/>
        </w:rPr>
      </w:pPr>
    </w:p>
    <w:p w14:paraId="69FD682C" w14:textId="77777777" w:rsidR="0077729A" w:rsidRDefault="0077729A" w:rsidP="0077729A">
      <w:pPr>
        <w:spacing w:before="60" w:after="60" w:line="256" w:lineRule="auto"/>
        <w:jc w:val="center"/>
        <w:rPr>
          <w:rFonts w:eastAsiaTheme="minorHAnsi" w:cstheme="minorHAnsi"/>
          <w:b/>
          <w:bCs/>
        </w:rPr>
      </w:pPr>
    </w:p>
    <w:p w14:paraId="3F0268CD" w14:textId="77777777" w:rsidR="0077729A" w:rsidRDefault="0077729A" w:rsidP="0077729A">
      <w:pPr>
        <w:spacing w:before="60" w:after="60" w:line="256" w:lineRule="auto"/>
        <w:jc w:val="center"/>
        <w:rPr>
          <w:rFonts w:eastAsiaTheme="minorHAnsi" w:cstheme="minorHAnsi"/>
          <w:b/>
          <w:bCs/>
        </w:rPr>
      </w:pPr>
    </w:p>
    <w:p w14:paraId="47A0D39E" w14:textId="77777777" w:rsidR="0077729A" w:rsidRDefault="0077729A" w:rsidP="0077729A">
      <w:pPr>
        <w:spacing w:before="60" w:after="60" w:line="256" w:lineRule="auto"/>
        <w:jc w:val="center"/>
        <w:rPr>
          <w:rFonts w:eastAsiaTheme="minorHAnsi" w:cstheme="minorHAnsi"/>
          <w:b/>
          <w:bCs/>
        </w:rPr>
      </w:pPr>
    </w:p>
    <w:p w14:paraId="478EC18F" w14:textId="77777777" w:rsidR="0077729A" w:rsidRDefault="0077729A" w:rsidP="0077729A">
      <w:pPr>
        <w:spacing w:before="60" w:after="60" w:line="256" w:lineRule="auto"/>
        <w:jc w:val="center"/>
        <w:rPr>
          <w:rFonts w:eastAsiaTheme="minorHAnsi" w:cstheme="minorHAnsi"/>
          <w:b/>
          <w:bCs/>
        </w:rPr>
      </w:pPr>
    </w:p>
    <w:p w14:paraId="42A765F8" w14:textId="77777777" w:rsidR="00F4482A" w:rsidRDefault="00F4482A" w:rsidP="0077729A">
      <w:pPr>
        <w:spacing w:before="60" w:after="60" w:line="256" w:lineRule="auto"/>
        <w:jc w:val="center"/>
        <w:rPr>
          <w:rFonts w:eastAsiaTheme="minorHAnsi" w:cstheme="minorHAnsi"/>
          <w:b/>
          <w:bCs/>
        </w:rPr>
      </w:pPr>
    </w:p>
    <w:p w14:paraId="0DB8D79C" w14:textId="6EA5C143" w:rsidR="0020417D" w:rsidRDefault="0020417D" w:rsidP="002D71B6">
      <w:pPr>
        <w:spacing w:before="60" w:after="60" w:line="256" w:lineRule="auto"/>
        <w:rPr>
          <w:rFonts w:eastAsiaTheme="minorHAnsi" w:cstheme="minorHAnsi"/>
          <w:b/>
          <w:bCs/>
        </w:rPr>
        <w:sectPr w:rsidR="0020417D" w:rsidSect="00153FC8">
          <w:footerReference w:type="first" r:id="rId22"/>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F4482A" w:rsidRPr="00F0499F" w14:paraId="4BBE885B" w14:textId="77777777" w:rsidTr="00F4482A">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CB5F681" w14:textId="6F5BBD3D" w:rsidR="00F4482A" w:rsidRPr="00CB20ED" w:rsidRDefault="00D24EE3" w:rsidP="00C8691A">
            <w:pPr>
              <w:autoSpaceDE w:val="0"/>
              <w:autoSpaceDN w:val="0"/>
              <w:adjustRightInd w:val="0"/>
              <w:jc w:val="center"/>
              <w:rPr>
                <w:rFonts w:cstheme="minorHAnsi"/>
                <w:b/>
                <w:bCs/>
                <w:color w:val="000000"/>
              </w:rPr>
            </w:pPr>
            <w:r w:rsidRPr="00D24EE3">
              <w:rPr>
                <w:rFonts w:cstheme="minorHAnsi"/>
                <w:b/>
                <w:bCs/>
                <w:color w:val="000000"/>
              </w:rPr>
              <w:lastRenderedPageBreak/>
              <w:t>Tiekėjų kvalifikacijos reikalavimai</w:t>
            </w:r>
          </w:p>
        </w:tc>
      </w:tr>
      <w:tr w:rsidR="003F2587" w:rsidRPr="00F0499F"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00515CBD" w:rsidRPr="2F71CD79">
              <w:rPr>
                <w:rStyle w:val="Puslapioinaosnuoroda"/>
                <w:rFonts w:asciiTheme="minorHAnsi" w:hAnsiTheme="minorHAnsi" w:cstheme="minorBidi"/>
                <w:b/>
                <w:bCs/>
                <w:color w:val="000000"/>
                <w:sz w:val="21"/>
                <w:szCs w:val="21"/>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8691A">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4C190FD" w14:textId="70FB7B9F" w:rsidR="0020417D" w:rsidRPr="00CB20ED" w:rsidRDefault="0020417D" w:rsidP="0021673E">
            <w:pPr>
              <w:autoSpaceDE w:val="0"/>
              <w:autoSpaceDN w:val="0"/>
              <w:adjustRightInd w:val="0"/>
              <w:rPr>
                <w:rFonts w:cstheme="minorHAnsi"/>
                <w:b/>
                <w:bCs/>
                <w:color w:val="000000"/>
              </w:rPr>
            </w:pPr>
          </w:p>
        </w:tc>
      </w:tr>
      <w:tr w:rsidR="00C8691A" w:rsidRPr="00CB20ED"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744A4" w:rsidRPr="00CB20ED"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744A4" w:rsidRPr="0021673E" w:rsidRDefault="00C744A4" w:rsidP="00C744A4">
            <w:pPr>
              <w:pStyle w:val="Sraopastraipa"/>
              <w:spacing w:before="60" w:after="60" w:line="257" w:lineRule="auto"/>
              <w:ind w:left="0"/>
              <w:jc w:val="right"/>
              <w:rPr>
                <w:rFonts w:asciiTheme="minorHAnsi" w:eastAsiaTheme="minorHAnsi" w:hAnsiTheme="minorHAnsi" w:cstheme="minorHAnsi"/>
                <w:sz w:val="21"/>
                <w:szCs w:val="21"/>
              </w:rPr>
            </w:pPr>
            <w:r w:rsidRPr="0021673E">
              <w:rPr>
                <w:rFonts w:asciiTheme="minorHAnsi" w:eastAsiaTheme="minorHAnsi" w:hAnsi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744A4" w:rsidRPr="00054D23" w14:paraId="4EE238FE" w14:textId="77777777">
              <w:trPr>
                <w:tblCellSpacing w:w="15" w:type="dxa"/>
              </w:trPr>
              <w:tc>
                <w:tcPr>
                  <w:tcW w:w="0" w:type="auto"/>
                  <w:vAlign w:val="center"/>
                  <w:hideMark/>
                </w:tcPr>
                <w:p w14:paraId="63159AD8" w14:textId="77777777" w:rsidR="00C744A4" w:rsidRPr="00054D23" w:rsidRDefault="00C744A4" w:rsidP="004E670A">
                  <w:pPr>
                    <w:framePr w:hSpace="180" w:wrap="around" w:hAnchor="margin" w:y="770"/>
                    <w:autoSpaceDE w:val="0"/>
                    <w:autoSpaceDN w:val="0"/>
                    <w:adjustRightInd w:val="0"/>
                    <w:spacing w:after="0" w:line="240" w:lineRule="auto"/>
                    <w:rPr>
                      <w:rFonts w:eastAsia="Times New Roman" w:cstheme="minorHAnsi"/>
                      <w:color w:val="000000"/>
                    </w:rPr>
                  </w:pPr>
                </w:p>
              </w:tc>
            </w:tr>
          </w:tbl>
          <w:p w14:paraId="57B15106" w14:textId="77777777" w:rsidR="00C744A4" w:rsidRPr="00054D23" w:rsidRDefault="00C744A4" w:rsidP="00C744A4">
            <w:pPr>
              <w:autoSpaceDE w:val="0"/>
              <w:autoSpaceDN w:val="0"/>
              <w:adjustRightInd w:val="0"/>
              <w:rPr>
                <w:rFonts w:asciiTheme="minorHAnsi" w:hAnsiTheme="minorHAnsi" w:cstheme="minorHAnsi"/>
                <w:vanish/>
                <w:color w:val="000000"/>
                <w:sz w:val="21"/>
                <w:szCs w:val="21"/>
              </w:rPr>
            </w:pPr>
          </w:p>
          <w:p w14:paraId="36E4283B" w14:textId="3332247D" w:rsidR="00C744A4" w:rsidRPr="0021673E" w:rsidRDefault="0021673E" w:rsidP="00C744A4">
            <w:pPr>
              <w:autoSpaceDE w:val="0"/>
              <w:autoSpaceDN w:val="0"/>
              <w:adjustRightInd w:val="0"/>
              <w:rPr>
                <w:rFonts w:asciiTheme="minorHAnsi" w:hAnsiTheme="minorHAnsi" w:cstheme="minorHAnsi"/>
                <w:color w:val="000000"/>
                <w:sz w:val="21"/>
                <w:szCs w:val="21"/>
              </w:rPr>
            </w:pPr>
            <w:r w:rsidRPr="00054D23">
              <w:rPr>
                <w:rFonts w:asciiTheme="minorHAnsi" w:hAnsiTheme="minorHAnsi" w:cstheme="minorHAnsi"/>
                <w:color w:val="000000"/>
                <w:sz w:val="21"/>
                <w:szCs w:val="21"/>
              </w:rPr>
              <w:t>Tiekėjas turi teisę vykdyti statybos darbus (šilumos tinklų statybos / inžinerinių tinklų įrengimo veiklą).</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10BC0905" w:rsidR="00C744A4" w:rsidRPr="0021673E" w:rsidRDefault="00C744A4" w:rsidP="00C744A4">
            <w:pPr>
              <w:autoSpaceDE w:val="0"/>
              <w:autoSpaceDN w:val="0"/>
              <w:adjustRightInd w:val="0"/>
              <w:rPr>
                <w:rFonts w:asciiTheme="minorHAnsi" w:hAnsiTheme="minorHAnsi" w:cstheme="minorHAnsi"/>
                <w:color w:val="000000"/>
                <w:sz w:val="21"/>
                <w:szCs w:val="21"/>
              </w:rPr>
            </w:pPr>
            <w:r w:rsidRPr="0021673E">
              <w:rPr>
                <w:rFonts w:asciiTheme="minorHAnsi" w:hAnsiTheme="minorHAnsi" w:cstheme="minorHAnsi"/>
                <w:color w:val="000000"/>
                <w:sz w:val="21"/>
                <w:szCs w:val="21"/>
              </w:rPr>
              <w:t>Valstybės registrų išrašas arba lygiavertis dokumentas, patvirtinantis teisę verstis statybos veikla (JAR išrašas arba lygiavertis dokumentas).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46352" w14:textId="77777777" w:rsidR="00C744A4" w:rsidRPr="00460007" w:rsidRDefault="00C744A4" w:rsidP="00C744A4">
            <w:pPr>
              <w:autoSpaceDE w:val="0"/>
              <w:autoSpaceDN w:val="0"/>
              <w:adjustRightInd w:val="0"/>
              <w:rPr>
                <w:rFonts w:asciiTheme="minorHAnsi" w:hAnsiTheme="minorHAnsi" w:cstheme="minorHAnsi"/>
                <w:color w:val="000000"/>
                <w:sz w:val="21"/>
                <w:szCs w:val="21"/>
              </w:rPr>
            </w:pPr>
            <w:r w:rsidRPr="00460007">
              <w:rPr>
                <w:rFonts w:asciiTheme="minorHAnsi" w:hAnsiTheme="minorHAnsi" w:cstheme="minorHAnsi"/>
                <w:color w:val="000000"/>
                <w:sz w:val="21"/>
                <w:szCs w:val="21"/>
              </w:rPr>
              <w:t>Jeigu pasiūlymą teikia ūkio subjektų grupė – reikalavimą turi atitikti ūkio subjektų grupės nario (-</w:t>
            </w:r>
            <w:proofErr w:type="spellStart"/>
            <w:r w:rsidRPr="00460007">
              <w:rPr>
                <w:rFonts w:asciiTheme="minorHAnsi" w:hAnsiTheme="minorHAnsi" w:cstheme="minorHAnsi"/>
                <w:color w:val="000000"/>
                <w:sz w:val="21"/>
                <w:szCs w:val="21"/>
              </w:rPr>
              <w:t>ių</w:t>
            </w:r>
            <w:proofErr w:type="spellEnd"/>
            <w:r w:rsidRPr="00460007">
              <w:rPr>
                <w:rFonts w:asciiTheme="minorHAnsi" w:hAnsiTheme="minorHAnsi" w:cstheme="minorHAnsi"/>
                <w:color w:val="000000"/>
                <w:sz w:val="21"/>
                <w:szCs w:val="21"/>
              </w:rPr>
              <w:t>) specialistai, atsižvelgiant į jų prisiimamus įsipareigojimus pirkimo sutarčiai vykdyti.</w:t>
            </w:r>
          </w:p>
          <w:p w14:paraId="6733172E" w14:textId="77777777" w:rsidR="00C744A4" w:rsidRPr="00460007" w:rsidRDefault="00C744A4" w:rsidP="00C744A4">
            <w:pPr>
              <w:autoSpaceDE w:val="0"/>
              <w:autoSpaceDN w:val="0"/>
              <w:adjustRightInd w:val="0"/>
              <w:rPr>
                <w:rFonts w:asciiTheme="minorHAnsi" w:hAnsiTheme="minorHAnsi" w:cstheme="minorHAnsi"/>
                <w:color w:val="000000"/>
                <w:sz w:val="21"/>
                <w:szCs w:val="21"/>
              </w:rPr>
            </w:pPr>
            <w:r w:rsidRPr="00460007">
              <w:rPr>
                <w:rFonts w:asciiTheme="minorHAnsi" w:hAnsiTheme="minorHAnsi" w:cstheme="minorHAnsi"/>
                <w:color w:val="000000"/>
                <w:sz w:val="21"/>
                <w:szCs w:val="21"/>
              </w:rPr>
              <w:t>Tiekėjas gali remtis kitų ūkio subjektų pajėgumais tik tuo atveju, jeigu tie subjektai (jų darbuotojai) patys vykdys tą pirkimo sutarties dalį, kuriai reikia jų turimų pajėgumų.</w:t>
            </w:r>
          </w:p>
          <w:p w14:paraId="0D94A2AD" w14:textId="2E0D2A1C" w:rsidR="00C744A4" w:rsidRPr="0021673E" w:rsidRDefault="00C744A4" w:rsidP="00C744A4">
            <w:pPr>
              <w:autoSpaceDE w:val="0"/>
              <w:autoSpaceDN w:val="0"/>
              <w:adjustRightInd w:val="0"/>
              <w:rPr>
                <w:rFonts w:asciiTheme="minorHAnsi" w:hAnsiTheme="minorHAnsi" w:cstheme="minorHAnsi"/>
                <w:color w:val="000000"/>
                <w:sz w:val="21"/>
                <w:szCs w:val="21"/>
              </w:rPr>
            </w:pPr>
            <w:r w:rsidRPr="0021673E">
              <w:rPr>
                <w:rFonts w:asciiTheme="minorHAnsi" w:hAnsiTheme="minorHAnsi" w:cstheme="minorHAnsi"/>
                <w:color w:val="000000"/>
                <w:sz w:val="21"/>
                <w:szCs w:val="21"/>
              </w:rPr>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C744A4" w:rsidRPr="00F0499F"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744A4" w:rsidRPr="0021673E" w:rsidRDefault="00C744A4" w:rsidP="00C744A4">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744A4" w:rsidRPr="0021673E" w:rsidRDefault="00C744A4" w:rsidP="00C744A4">
            <w:pPr>
              <w:autoSpaceDE w:val="0"/>
              <w:autoSpaceDN w:val="0"/>
              <w:adjustRightInd w:val="0"/>
              <w:rPr>
                <w:rFonts w:asciiTheme="minorHAnsi" w:hAnsiTheme="minorHAnsi" w:cstheme="minorHAnsi"/>
                <w:b/>
                <w:bCs/>
                <w:color w:val="000000"/>
                <w:sz w:val="21"/>
                <w:szCs w:val="21"/>
              </w:rPr>
            </w:pPr>
            <w:r w:rsidRPr="0021673E">
              <w:rPr>
                <w:rFonts w:asciiTheme="minorHAnsi" w:hAnsiTheme="minorHAnsi" w:cstheme="minorHAnsi"/>
                <w:b/>
                <w:bCs/>
                <w:color w:val="000000"/>
                <w:sz w:val="21"/>
                <w:szCs w:val="21"/>
              </w:rPr>
              <w:t>Finansinis</w:t>
            </w:r>
            <w:r w:rsidRPr="0021673E">
              <w:rPr>
                <w:rFonts w:asciiTheme="minorHAnsi" w:hAnsiTheme="minorHAnsi" w:cstheme="minorHAnsi"/>
                <w:color w:val="000000"/>
                <w:sz w:val="21"/>
                <w:szCs w:val="21"/>
              </w:rPr>
              <w:t xml:space="preserve"> </w:t>
            </w:r>
            <w:r w:rsidRPr="0021673E">
              <w:rPr>
                <w:rFonts w:asciiTheme="minorHAnsi" w:hAnsiTheme="minorHAnsi" w:cstheme="minorHAnsi"/>
                <w:b/>
                <w:bCs/>
                <w:color w:val="000000"/>
                <w:sz w:val="21"/>
                <w:szCs w:val="21"/>
              </w:rPr>
              <w:t>ir ekonominis pajėgumas</w:t>
            </w:r>
          </w:p>
        </w:tc>
      </w:tr>
      <w:tr w:rsidR="00C744A4" w:rsidRPr="00F0499F" w14:paraId="53AA187A" w14:textId="3F0674A2" w:rsidTr="00E371E2">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744A4" w:rsidRPr="0021673E" w:rsidRDefault="00C744A4" w:rsidP="00C744A4">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6CD790F" w14:textId="7D826C79" w:rsidR="00C744A4" w:rsidRPr="0021673E" w:rsidRDefault="00C744A4" w:rsidP="00C744A4">
            <w:pPr>
              <w:autoSpaceDE w:val="0"/>
              <w:autoSpaceDN w:val="0"/>
              <w:adjustRightInd w:val="0"/>
              <w:rPr>
                <w:rFonts w:asciiTheme="minorHAnsi" w:hAnsiTheme="minorHAnsi" w:cstheme="minorHAnsi"/>
                <w:color w:val="000000"/>
                <w:sz w:val="21"/>
                <w:szCs w:val="21"/>
              </w:rPr>
            </w:pPr>
            <w:r w:rsidRPr="0021673E">
              <w:rPr>
                <w:rFonts w:asciiTheme="minorHAnsi" w:hAnsiTheme="minorHAnsi" w:cstheme="minorHAnsi"/>
                <w:sz w:val="21"/>
                <w:szCs w:val="21"/>
              </w:rPr>
              <w:t xml:space="preserve">Tiekėjo vidutinė metinė šilumos tiekimo tinklų statybos ar rekonstrukcijos vykdytų darbų (ar jų dalies) vertė per pastaruosius 3 (penkis) metus arba per laiką nuo tiekėjo įregistravimo dienos (jeigu tiekėjas vykdė veiklą mažiau nei 3 (penkis) metus) iki pasiūlymų pateikimo termino pabaigos, turi </w:t>
            </w:r>
            <w:r w:rsidRPr="0021673E">
              <w:rPr>
                <w:rFonts w:asciiTheme="minorHAnsi" w:hAnsiTheme="minorHAnsi" w:cstheme="minorHAnsi"/>
                <w:sz w:val="21"/>
                <w:szCs w:val="21"/>
              </w:rPr>
              <w:lastRenderedPageBreak/>
              <w:t>būti ne mažesnė 300 000 Eur (trys šimtai tūkstančių eurų).</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B1A8DD0" w14:textId="77777777" w:rsidR="00C744A4" w:rsidRPr="0021673E" w:rsidRDefault="00C744A4" w:rsidP="00C744A4">
            <w:pPr>
              <w:ind w:left="34"/>
              <w:jc w:val="both"/>
              <w:rPr>
                <w:rFonts w:asciiTheme="minorHAnsi" w:hAnsiTheme="minorHAnsi" w:cstheme="minorHAnsi"/>
                <w:sz w:val="21"/>
                <w:szCs w:val="21"/>
              </w:rPr>
            </w:pPr>
            <w:r w:rsidRPr="0021673E">
              <w:rPr>
                <w:rFonts w:asciiTheme="minorHAnsi" w:hAnsiTheme="minorHAnsi" w:cstheme="minorHAnsi"/>
                <w:sz w:val="21"/>
                <w:szCs w:val="21"/>
              </w:rPr>
              <w:lastRenderedPageBreak/>
              <w:t>Pateikti:</w:t>
            </w:r>
          </w:p>
          <w:p w14:paraId="44BF62D1" w14:textId="723B4069" w:rsidR="00C744A4" w:rsidRPr="0021673E" w:rsidRDefault="00C744A4" w:rsidP="00C744A4">
            <w:pPr>
              <w:ind w:left="34"/>
              <w:jc w:val="both"/>
              <w:rPr>
                <w:rFonts w:asciiTheme="minorHAnsi" w:hAnsiTheme="minorHAnsi" w:cstheme="minorHAnsi"/>
                <w:sz w:val="21"/>
                <w:szCs w:val="21"/>
              </w:rPr>
            </w:pPr>
            <w:r w:rsidRPr="0021673E">
              <w:rPr>
                <w:rFonts w:asciiTheme="minorHAnsi" w:hAnsiTheme="minorHAnsi" w:cstheme="minorHAnsi"/>
                <w:sz w:val="21"/>
                <w:szCs w:val="21"/>
              </w:rPr>
              <w:t>1. tiekėjo per pastaruosius 3 (penkis) metus arba per laiką nuo tiekėjo įregistravimo dienos (jeigu tiekėjas vykdė veiklą mažiau nei 3 (penkis) metus) įvykdytų sutarčių sąrašą (</w:t>
            </w:r>
            <w:r w:rsidR="0021673E" w:rsidRPr="00B20965">
              <w:rPr>
                <w:rFonts w:asciiTheme="minorHAnsi" w:eastAsia="Calibri" w:hAnsiTheme="minorHAnsi" w:cstheme="minorHAnsi"/>
                <w:bCs/>
                <w:sz w:val="21"/>
                <w:szCs w:val="21"/>
              </w:rPr>
              <w:t xml:space="preserve">Pirkimo sąlygų 4 priedo </w:t>
            </w:r>
            <w:r w:rsidR="0021673E" w:rsidRPr="0021673E">
              <w:rPr>
                <w:rFonts w:asciiTheme="minorHAnsi" w:eastAsia="Calibri" w:hAnsiTheme="minorHAnsi" w:cstheme="minorHAnsi"/>
                <w:bCs/>
                <w:sz w:val="21"/>
                <w:szCs w:val="21"/>
              </w:rPr>
              <w:t xml:space="preserve">1 priedas </w:t>
            </w:r>
            <w:r w:rsidRPr="0021673E">
              <w:rPr>
                <w:rFonts w:asciiTheme="minorHAnsi" w:hAnsiTheme="minorHAnsi" w:cstheme="minorHAnsi"/>
                <w:sz w:val="21"/>
                <w:szCs w:val="21"/>
              </w:rPr>
              <w:t>), nurodant užsakovą, objektą ir trumpą jo aprašymą, sutarties vertę ir datą;</w:t>
            </w:r>
          </w:p>
          <w:p w14:paraId="5F3951A0" w14:textId="7D3EC84F" w:rsidR="00C744A4" w:rsidRPr="0021673E" w:rsidRDefault="00C744A4" w:rsidP="00C744A4">
            <w:pPr>
              <w:autoSpaceDE w:val="0"/>
              <w:autoSpaceDN w:val="0"/>
              <w:adjustRightInd w:val="0"/>
              <w:rPr>
                <w:rFonts w:asciiTheme="minorHAnsi" w:hAnsiTheme="minorHAnsi" w:cstheme="minorHAnsi"/>
                <w:color w:val="000000"/>
                <w:sz w:val="21"/>
                <w:szCs w:val="21"/>
              </w:rPr>
            </w:pPr>
            <w:r w:rsidRPr="0021673E">
              <w:rPr>
                <w:rFonts w:asciiTheme="minorHAnsi" w:hAnsiTheme="minorHAnsi" w:cstheme="minorHAnsi"/>
                <w:sz w:val="21"/>
                <w:szCs w:val="21"/>
              </w:rPr>
              <w:lastRenderedPageBreak/>
              <w:t>2. užsakovų patvirtintas pažymas, kuriose nurodoma darbų vertė bei, kad svarbiausių darbų atlikimas ir galutiniai rezultatai buvo tinkami.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632BB" w14:textId="77777777" w:rsidR="00C744A4" w:rsidRPr="00460007" w:rsidRDefault="00C744A4" w:rsidP="00C744A4">
            <w:pPr>
              <w:autoSpaceDE w:val="0"/>
              <w:autoSpaceDN w:val="0"/>
              <w:adjustRightInd w:val="0"/>
              <w:rPr>
                <w:rFonts w:asciiTheme="minorHAnsi" w:hAnsiTheme="minorHAnsi" w:cstheme="minorHAnsi"/>
                <w:color w:val="000000"/>
                <w:sz w:val="21"/>
                <w:szCs w:val="21"/>
              </w:rPr>
            </w:pPr>
            <w:r w:rsidRPr="00460007">
              <w:rPr>
                <w:rFonts w:asciiTheme="minorHAnsi" w:hAnsiTheme="minorHAnsi" w:cstheme="minorHAnsi"/>
                <w:color w:val="000000"/>
                <w:sz w:val="21"/>
                <w:szCs w:val="21"/>
              </w:rPr>
              <w:lastRenderedPageBreak/>
              <w:t>Jeigu pasiūlymą teikia ūkio subjektų grupė – reikalavimą turi atitikti ūkio subjektų grupės nario (-</w:t>
            </w:r>
            <w:proofErr w:type="spellStart"/>
            <w:r w:rsidRPr="00460007">
              <w:rPr>
                <w:rFonts w:asciiTheme="minorHAnsi" w:hAnsiTheme="minorHAnsi" w:cstheme="minorHAnsi"/>
                <w:color w:val="000000"/>
                <w:sz w:val="21"/>
                <w:szCs w:val="21"/>
              </w:rPr>
              <w:t>ių</w:t>
            </w:r>
            <w:proofErr w:type="spellEnd"/>
            <w:r w:rsidRPr="00460007">
              <w:rPr>
                <w:rFonts w:asciiTheme="minorHAnsi" w:hAnsiTheme="minorHAnsi" w:cstheme="minorHAnsi"/>
                <w:color w:val="000000"/>
                <w:sz w:val="21"/>
                <w:szCs w:val="21"/>
              </w:rPr>
              <w:t>) specialistai, atsižvelgiant į jų prisiimamus įsipareigojimus pirkimo sutarčiai vykdyti.</w:t>
            </w:r>
          </w:p>
          <w:p w14:paraId="17A4F94B" w14:textId="77777777" w:rsidR="00C744A4" w:rsidRPr="00460007" w:rsidRDefault="00C744A4" w:rsidP="00C744A4">
            <w:pPr>
              <w:autoSpaceDE w:val="0"/>
              <w:autoSpaceDN w:val="0"/>
              <w:adjustRightInd w:val="0"/>
              <w:rPr>
                <w:rFonts w:asciiTheme="minorHAnsi" w:hAnsiTheme="minorHAnsi" w:cstheme="minorHAnsi"/>
                <w:color w:val="000000"/>
                <w:sz w:val="21"/>
                <w:szCs w:val="21"/>
              </w:rPr>
            </w:pPr>
            <w:r w:rsidRPr="00460007">
              <w:rPr>
                <w:rFonts w:asciiTheme="minorHAnsi" w:hAnsiTheme="minorHAnsi" w:cstheme="minorHAnsi"/>
                <w:color w:val="000000"/>
                <w:sz w:val="21"/>
                <w:szCs w:val="21"/>
              </w:rPr>
              <w:t xml:space="preserve">Tiekėjas gali remtis kitų ūkio subjektų pajėgumais tik tuo atveju, jeigu tie subjektai (jų </w:t>
            </w:r>
            <w:r w:rsidRPr="00460007">
              <w:rPr>
                <w:rFonts w:asciiTheme="minorHAnsi" w:hAnsiTheme="minorHAnsi" w:cstheme="minorHAnsi"/>
                <w:color w:val="000000"/>
                <w:sz w:val="21"/>
                <w:szCs w:val="21"/>
              </w:rPr>
              <w:lastRenderedPageBreak/>
              <w:t>darbuotojai) patys vykdys tą pirkimo sutarties dalį, kuriai reikia jų turimų pajėgumų.</w:t>
            </w:r>
          </w:p>
          <w:p w14:paraId="33BC215E" w14:textId="2EFC5F0E" w:rsidR="00C744A4" w:rsidRPr="0021673E" w:rsidRDefault="00C744A4" w:rsidP="00C744A4">
            <w:pPr>
              <w:autoSpaceDE w:val="0"/>
              <w:autoSpaceDN w:val="0"/>
              <w:adjustRightInd w:val="0"/>
              <w:rPr>
                <w:rFonts w:asciiTheme="minorHAnsi" w:hAnsiTheme="minorHAnsi" w:cstheme="minorHAnsi"/>
                <w:color w:val="000000"/>
                <w:sz w:val="21"/>
                <w:szCs w:val="21"/>
              </w:rPr>
            </w:pPr>
            <w:r w:rsidRPr="0021673E">
              <w:rPr>
                <w:rFonts w:asciiTheme="minorHAnsi" w:hAnsiTheme="minorHAnsi" w:cstheme="minorHAnsi"/>
                <w:color w:val="000000"/>
                <w:sz w:val="21"/>
                <w:szCs w:val="21"/>
              </w:rPr>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C744A4" w:rsidRPr="00CB20ED"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744A4" w:rsidRPr="0021673E" w:rsidRDefault="00C744A4" w:rsidP="00C744A4">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744A4" w:rsidRPr="0021673E" w:rsidRDefault="00C744A4" w:rsidP="00C744A4">
            <w:pPr>
              <w:autoSpaceDE w:val="0"/>
              <w:autoSpaceDN w:val="0"/>
              <w:adjustRightInd w:val="0"/>
              <w:rPr>
                <w:rFonts w:asciiTheme="minorHAnsi" w:hAnsiTheme="minorHAnsi" w:cstheme="minorHAnsi"/>
                <w:b/>
                <w:bCs/>
                <w:color w:val="000000"/>
                <w:sz w:val="21"/>
                <w:szCs w:val="21"/>
              </w:rPr>
            </w:pPr>
            <w:r w:rsidRPr="0021673E">
              <w:rPr>
                <w:rFonts w:asciiTheme="minorHAnsi" w:hAnsiTheme="minorHAnsi" w:cstheme="minorHAnsi"/>
                <w:b/>
                <w:bCs/>
                <w:color w:val="000000"/>
                <w:sz w:val="21"/>
                <w:szCs w:val="21"/>
              </w:rPr>
              <w:t>Techninis ir profesinis pajėgumas</w:t>
            </w:r>
          </w:p>
        </w:tc>
      </w:tr>
      <w:tr w:rsidR="00C744A4" w:rsidRPr="00CB20ED"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744A4" w:rsidRPr="0021673E" w:rsidRDefault="00C744A4" w:rsidP="00C744A4">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935AB11" w14:textId="77777777" w:rsidR="00C744A4" w:rsidRPr="00460007" w:rsidRDefault="00C744A4" w:rsidP="00C744A4">
            <w:pPr>
              <w:autoSpaceDE w:val="0"/>
              <w:autoSpaceDN w:val="0"/>
              <w:adjustRightInd w:val="0"/>
              <w:rPr>
                <w:rFonts w:asciiTheme="minorHAnsi" w:hAnsiTheme="minorHAnsi" w:cstheme="minorHAnsi"/>
                <w:color w:val="000000"/>
                <w:sz w:val="21"/>
                <w:szCs w:val="21"/>
              </w:rPr>
            </w:pPr>
            <w:r w:rsidRPr="00460007">
              <w:rPr>
                <w:rFonts w:asciiTheme="minorHAnsi" w:hAnsiTheme="minorHAnsi" w:cstheme="minorHAnsi"/>
                <w:color w:val="000000"/>
                <w:sz w:val="21"/>
                <w:szCs w:val="21"/>
              </w:rPr>
              <w:t>Tiekėjas turi turėti ne mažiau kaip vieną nesudėtingojo statinio specialistą, kuris, vadovaujantis Lietuvos Respublikos statybos įstatymo 12 str. 9 d., turi teisę eiti nesudėtingojo statinio statybos vadovo pareigas.</w:t>
            </w:r>
          </w:p>
          <w:p w14:paraId="4AF09CB1" w14:textId="77777777" w:rsidR="00C744A4" w:rsidRPr="00460007" w:rsidRDefault="00C744A4" w:rsidP="00C744A4">
            <w:pPr>
              <w:autoSpaceDE w:val="0"/>
              <w:autoSpaceDN w:val="0"/>
              <w:adjustRightInd w:val="0"/>
              <w:rPr>
                <w:rFonts w:asciiTheme="minorHAnsi" w:hAnsiTheme="minorHAnsi" w:cstheme="minorHAnsi"/>
                <w:color w:val="000000"/>
                <w:sz w:val="21"/>
                <w:szCs w:val="21"/>
              </w:rPr>
            </w:pPr>
          </w:p>
          <w:p w14:paraId="0BB81343" w14:textId="77777777" w:rsidR="00C744A4" w:rsidRPr="00460007" w:rsidRDefault="00C744A4" w:rsidP="00C744A4">
            <w:pPr>
              <w:autoSpaceDE w:val="0"/>
              <w:autoSpaceDN w:val="0"/>
              <w:adjustRightInd w:val="0"/>
              <w:rPr>
                <w:rFonts w:asciiTheme="minorHAnsi" w:hAnsiTheme="minorHAnsi" w:cstheme="minorHAnsi"/>
                <w:bCs/>
                <w:i/>
                <w:color w:val="000000"/>
                <w:sz w:val="21"/>
                <w:szCs w:val="21"/>
              </w:rPr>
            </w:pPr>
            <w:r w:rsidRPr="00460007">
              <w:rPr>
                <w:rFonts w:asciiTheme="minorHAnsi" w:hAnsiTheme="minorHAnsi" w:cstheme="minorHAnsi"/>
                <w:bCs/>
                <w:i/>
                <w:iCs/>
                <w:color w:val="000000"/>
                <w:sz w:val="21"/>
                <w:szCs w:val="21"/>
              </w:rPr>
              <w:t>Tiekėjo ir jo specialistų kvalifikacija atitiks reikalavimus ir tuo atveju, jei bus aukštesnės kategorijos nei reikalaujama.</w:t>
            </w:r>
          </w:p>
          <w:p w14:paraId="7D80563F" w14:textId="77777777" w:rsidR="00C744A4" w:rsidRPr="0021673E" w:rsidRDefault="00C744A4" w:rsidP="00C744A4">
            <w:pPr>
              <w:autoSpaceDE w:val="0"/>
              <w:autoSpaceDN w:val="0"/>
              <w:adjustRightInd w:val="0"/>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2CDF211" w14:textId="77777777" w:rsidR="00C744A4" w:rsidRPr="0021673E" w:rsidRDefault="00C744A4" w:rsidP="00C744A4">
            <w:pPr>
              <w:spacing w:line="256" w:lineRule="auto"/>
              <w:rPr>
                <w:rFonts w:asciiTheme="minorHAnsi" w:hAnsiTheme="minorHAnsi" w:cstheme="minorHAnsi"/>
                <w:kern w:val="2"/>
                <w:sz w:val="21"/>
                <w:szCs w:val="21"/>
                <w:lang w:eastAsia="en-US"/>
                <w14:ligatures w14:val="standardContextual"/>
              </w:rPr>
            </w:pPr>
            <w:r w:rsidRPr="0021673E">
              <w:rPr>
                <w:rFonts w:asciiTheme="minorHAnsi" w:hAnsiTheme="minorHAnsi" w:cstheme="minorHAnsi"/>
                <w:kern w:val="2"/>
                <w:sz w:val="21"/>
                <w:szCs w:val="21"/>
                <w:lang w:eastAsia="en-US"/>
                <w14:ligatures w14:val="standardContextual"/>
              </w:rPr>
              <w:t xml:space="preserve">Pateikiami dokumentai: </w:t>
            </w:r>
          </w:p>
          <w:p w14:paraId="71CC3CE8" w14:textId="71395F15" w:rsidR="00C744A4" w:rsidRPr="0021673E" w:rsidRDefault="00C744A4" w:rsidP="00C744A4">
            <w:pPr>
              <w:spacing w:line="256" w:lineRule="auto"/>
              <w:rPr>
                <w:rFonts w:asciiTheme="minorHAnsi" w:hAnsiTheme="minorHAnsi" w:cstheme="minorHAnsi"/>
                <w:kern w:val="2"/>
                <w:sz w:val="21"/>
                <w:szCs w:val="21"/>
                <w:lang w:eastAsia="en-US"/>
                <w14:ligatures w14:val="standardContextual"/>
              </w:rPr>
            </w:pPr>
            <w:r w:rsidRPr="0021673E">
              <w:rPr>
                <w:rFonts w:asciiTheme="minorHAnsi" w:hAnsiTheme="minorHAnsi" w:cstheme="minorHAnsi"/>
                <w:kern w:val="2"/>
                <w:sz w:val="21"/>
                <w:szCs w:val="21"/>
                <w:lang w:eastAsia="en-US"/>
                <w14:ligatures w14:val="standardContextual"/>
              </w:rPr>
              <w:t xml:space="preserve">- užpildyta pirkimo dokumentų </w:t>
            </w:r>
            <w:r w:rsidR="0021673E" w:rsidRPr="00B20965">
              <w:rPr>
                <w:rFonts w:asciiTheme="minorHAnsi" w:eastAsia="Calibri" w:hAnsiTheme="minorHAnsi" w:cstheme="minorHAnsi"/>
                <w:bCs/>
                <w:sz w:val="21"/>
                <w:szCs w:val="21"/>
              </w:rPr>
              <w:t xml:space="preserve"> Pirkimo sąlygų 4 priedo </w:t>
            </w:r>
            <w:r w:rsidR="0021673E">
              <w:rPr>
                <w:rFonts w:asciiTheme="minorHAnsi" w:eastAsia="Calibri" w:hAnsiTheme="minorHAnsi" w:cstheme="minorHAnsi"/>
                <w:bCs/>
                <w:sz w:val="21"/>
                <w:szCs w:val="21"/>
              </w:rPr>
              <w:t>2</w:t>
            </w:r>
            <w:r w:rsidR="0021673E" w:rsidRPr="0021673E">
              <w:rPr>
                <w:rFonts w:asciiTheme="minorHAnsi" w:eastAsia="Calibri" w:hAnsiTheme="minorHAnsi" w:cstheme="minorHAnsi"/>
                <w:bCs/>
                <w:sz w:val="21"/>
                <w:szCs w:val="21"/>
              </w:rPr>
              <w:t xml:space="preserve"> pried</w:t>
            </w:r>
            <w:r w:rsidR="0021673E">
              <w:rPr>
                <w:rFonts w:asciiTheme="minorHAnsi" w:eastAsia="Calibri" w:hAnsiTheme="minorHAnsi" w:cstheme="minorHAnsi"/>
                <w:bCs/>
                <w:sz w:val="21"/>
                <w:szCs w:val="21"/>
              </w:rPr>
              <w:t>ą</w:t>
            </w:r>
            <w:r w:rsidR="0021673E" w:rsidRPr="0021673E">
              <w:rPr>
                <w:rFonts w:asciiTheme="minorHAnsi" w:eastAsia="Calibri" w:hAnsiTheme="minorHAnsi" w:cstheme="minorHAnsi"/>
                <w:bCs/>
                <w:sz w:val="21"/>
                <w:szCs w:val="21"/>
              </w:rPr>
              <w:t xml:space="preserve"> </w:t>
            </w:r>
            <w:r w:rsidRPr="0021673E">
              <w:rPr>
                <w:rFonts w:asciiTheme="minorHAnsi" w:hAnsiTheme="minorHAnsi" w:cstheme="minorHAnsi"/>
                <w:kern w:val="2"/>
                <w:sz w:val="21"/>
                <w:szCs w:val="21"/>
                <w:lang w:eastAsia="en-US"/>
                <w14:ligatures w14:val="standardContextual"/>
              </w:rPr>
              <w:t xml:space="preserve">priede nurodyta informacija. </w:t>
            </w:r>
          </w:p>
          <w:p w14:paraId="43497C1A" w14:textId="77777777" w:rsidR="00C744A4" w:rsidRPr="0021673E" w:rsidRDefault="00C744A4" w:rsidP="00C744A4">
            <w:pPr>
              <w:spacing w:line="256" w:lineRule="auto"/>
              <w:rPr>
                <w:rFonts w:asciiTheme="minorHAnsi" w:hAnsiTheme="minorHAnsi" w:cstheme="minorHAnsi"/>
                <w:kern w:val="2"/>
                <w:sz w:val="21"/>
                <w:szCs w:val="21"/>
                <w:lang w:eastAsia="en-US"/>
                <w14:ligatures w14:val="standardContextual"/>
              </w:rPr>
            </w:pPr>
            <w:r w:rsidRPr="0021673E">
              <w:rPr>
                <w:rFonts w:asciiTheme="minorHAnsi" w:hAnsiTheme="minorHAnsi" w:cstheme="minorHAnsi"/>
                <w:kern w:val="2"/>
                <w:sz w:val="21"/>
                <w:szCs w:val="21"/>
                <w:lang w:eastAsia="en-US"/>
                <w14:ligatures w14:val="standardContextual"/>
              </w:rPr>
              <w:t>- Siūlomo specialisto LR Statybos įstatymo 2 straipsnio 1 arba 92 dalyje nurodytą išsilavinimą patvirtinantis dokumentas</w:t>
            </w:r>
          </w:p>
          <w:p w14:paraId="752AD9F8" w14:textId="77777777" w:rsidR="00C744A4" w:rsidRPr="0021673E" w:rsidRDefault="00C744A4" w:rsidP="00C744A4">
            <w:pPr>
              <w:spacing w:line="256" w:lineRule="auto"/>
              <w:rPr>
                <w:rFonts w:asciiTheme="minorHAnsi" w:hAnsiTheme="minorHAnsi" w:cstheme="minorHAnsi"/>
                <w:kern w:val="2"/>
                <w:sz w:val="21"/>
                <w:szCs w:val="21"/>
                <w:lang w:eastAsia="en-US"/>
                <w14:ligatures w14:val="standardContextual"/>
              </w:rPr>
            </w:pPr>
            <w:r w:rsidRPr="0021673E">
              <w:rPr>
                <w:rFonts w:asciiTheme="minorHAnsi" w:hAnsiTheme="minorHAnsi" w:cstheme="minorHAnsi"/>
                <w:kern w:val="2"/>
                <w:sz w:val="21"/>
                <w:szCs w:val="21"/>
                <w:lang w:eastAsia="en-US"/>
                <w14:ligatures w14:val="standardContextual"/>
              </w:rPr>
              <w:t xml:space="preserve">arba </w:t>
            </w:r>
          </w:p>
          <w:p w14:paraId="07F8E7D9" w14:textId="77777777" w:rsidR="00C744A4" w:rsidRPr="0021673E" w:rsidRDefault="00C744A4" w:rsidP="00C744A4">
            <w:pPr>
              <w:spacing w:line="256" w:lineRule="auto"/>
              <w:rPr>
                <w:rFonts w:asciiTheme="minorHAnsi" w:hAnsiTheme="minorHAnsi" w:cstheme="minorHAnsi"/>
                <w:kern w:val="2"/>
                <w:sz w:val="21"/>
                <w:szCs w:val="21"/>
                <w:lang w:eastAsia="en-US"/>
                <w14:ligatures w14:val="standardContextual"/>
              </w:rPr>
            </w:pPr>
            <w:r w:rsidRPr="0021673E">
              <w:rPr>
                <w:rFonts w:asciiTheme="minorHAnsi" w:hAnsiTheme="minorHAnsi" w:cstheme="minorHAnsi"/>
                <w:kern w:val="2"/>
                <w:sz w:val="21"/>
                <w:szCs w:val="21"/>
                <w:lang w:eastAsia="en-US"/>
                <w14:ligatures w14:val="standardContextual"/>
              </w:rPr>
              <w:t>jei siūlomas specialistas turi galiojantį statybos techninės veiklos pagrindinių sričių atestatą toks specialistas bus laikomas atitinkančiu keliamą reikalavimą.</w:t>
            </w:r>
          </w:p>
          <w:p w14:paraId="72E320E8" w14:textId="77777777" w:rsidR="00C744A4" w:rsidRPr="0021673E" w:rsidRDefault="00C744A4" w:rsidP="00C744A4">
            <w:pPr>
              <w:spacing w:line="256" w:lineRule="auto"/>
              <w:rPr>
                <w:rFonts w:asciiTheme="minorHAnsi" w:hAnsiTheme="minorHAnsi" w:cstheme="minorHAnsi"/>
                <w:kern w:val="2"/>
                <w:sz w:val="21"/>
                <w:szCs w:val="21"/>
                <w:lang w:eastAsia="en-US"/>
                <w14:ligatures w14:val="standardContextual"/>
              </w:rPr>
            </w:pPr>
          </w:p>
          <w:p w14:paraId="0E726383" w14:textId="77777777" w:rsidR="00C744A4" w:rsidRPr="0021673E" w:rsidRDefault="00C744A4" w:rsidP="00C744A4">
            <w:pPr>
              <w:spacing w:line="256" w:lineRule="auto"/>
              <w:rPr>
                <w:rFonts w:asciiTheme="minorHAnsi" w:hAnsiTheme="minorHAnsi" w:cstheme="minorHAnsi"/>
                <w:kern w:val="2"/>
                <w:sz w:val="21"/>
                <w:szCs w:val="21"/>
                <w:lang w:eastAsia="en-US"/>
                <w14:ligatures w14:val="standardContextual"/>
              </w:rPr>
            </w:pPr>
            <w:r w:rsidRPr="0021673E">
              <w:rPr>
                <w:rFonts w:asciiTheme="minorHAnsi" w:hAnsiTheme="minorHAnsi" w:cstheme="minorHAnsi"/>
                <w:kern w:val="2"/>
                <w:sz w:val="21"/>
                <w:szCs w:val="21"/>
                <w:lang w:eastAsia="en-US"/>
                <w14:ligatures w14:val="standardContextual"/>
              </w:rPr>
              <w:t xml:space="preserve">Lietuvos Respublikos ir trečiųjų šalių piliečiams ir kitiems fiziniams asmenims (išskyrus užsienio šalių specialistus*) teisės aktuose numatytų institucijų** išduoti kvalifikacijos atestatai ar užsienio šalies specialistams* išduoti dokumentai, patvirtinantys turimą kvalifikaciją kilmės šalyje, arba nuorodos į nacionalines duomenų bazes bet kurioje valstybėje narėje, </w:t>
            </w:r>
            <w:r w:rsidRPr="0021673E">
              <w:rPr>
                <w:rFonts w:asciiTheme="minorHAnsi" w:hAnsiTheme="minorHAnsi" w:cstheme="minorHAnsi"/>
                <w:kern w:val="2"/>
                <w:sz w:val="21"/>
                <w:szCs w:val="21"/>
                <w:lang w:eastAsia="en-US"/>
                <w14:ligatures w14:val="standardContextual"/>
              </w:rPr>
              <w:lastRenderedPageBreak/>
              <w:t xml:space="preserve">prie kurių pirkimo vykdytojas turės galimybę tiesiogiai ir neatlygintinai prisijungęs susipažinti su reikalaujamais dokumentais ir (ar) informacija. </w:t>
            </w:r>
          </w:p>
          <w:p w14:paraId="55605C8C" w14:textId="77777777" w:rsidR="00C744A4" w:rsidRPr="0021673E" w:rsidRDefault="00C744A4" w:rsidP="00C744A4">
            <w:pPr>
              <w:spacing w:line="256" w:lineRule="auto"/>
              <w:rPr>
                <w:rFonts w:asciiTheme="minorHAnsi" w:hAnsiTheme="minorHAnsi" w:cstheme="minorHAnsi"/>
                <w:kern w:val="2"/>
                <w:sz w:val="21"/>
                <w:szCs w:val="21"/>
                <w:lang w:eastAsia="en-US"/>
                <w14:ligatures w14:val="standardContextual"/>
              </w:rPr>
            </w:pPr>
            <w:r w:rsidRPr="0021673E">
              <w:rPr>
                <w:rFonts w:asciiTheme="minorHAnsi" w:hAnsiTheme="minorHAnsi" w:cstheme="minorHAnsi"/>
                <w:kern w:val="2"/>
                <w:sz w:val="21"/>
                <w:szCs w:val="21"/>
                <w:lang w:eastAsia="en-US"/>
                <w14:ligatures w14:val="standardContextual"/>
              </w:rPr>
              <w:t>*Užsienio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statinio statybos vadovo pareigas, pripažinus jų kilmės valstybėje turimą teisę eiti analogiškų statinių statybos vadovo pareigas.</w:t>
            </w:r>
          </w:p>
          <w:p w14:paraId="6CCB5D65" w14:textId="77777777" w:rsidR="00C744A4" w:rsidRPr="0021673E" w:rsidRDefault="00C744A4" w:rsidP="00C744A4">
            <w:pPr>
              <w:spacing w:line="256" w:lineRule="auto"/>
              <w:rPr>
                <w:rFonts w:asciiTheme="minorHAnsi" w:hAnsiTheme="minorHAnsi" w:cstheme="minorHAnsi"/>
                <w:kern w:val="2"/>
                <w:sz w:val="21"/>
                <w:szCs w:val="21"/>
                <w:lang w:eastAsia="en-US"/>
                <w14:ligatures w14:val="standardContextual"/>
              </w:rPr>
            </w:pPr>
            <w:r w:rsidRPr="0021673E">
              <w:rPr>
                <w:rFonts w:asciiTheme="minorHAnsi" w:hAnsiTheme="minorHAnsi" w:cstheme="minorHAnsi"/>
                <w:kern w:val="2"/>
                <w:sz w:val="21"/>
                <w:szCs w:val="21"/>
                <w:lang w:eastAsia="en-US"/>
                <w14:ligatures w14:val="standardContextual"/>
              </w:rPr>
              <w:t xml:space="preserve">** Lietuvos Respublikos institucija, vykdanti statybos dalyvių atestavimą ir išduodanti kvalifikacijos atestatus ir Teisės pripažinimo dokumentus – viešoji įstaiga Statybos sektoriaus vystymo agentūra (toliau – SSVA). </w:t>
            </w:r>
          </w:p>
          <w:p w14:paraId="52C42293" w14:textId="1013EC9E" w:rsidR="00C744A4" w:rsidRPr="0021673E" w:rsidRDefault="00C744A4" w:rsidP="00C744A4">
            <w:pPr>
              <w:autoSpaceDE w:val="0"/>
              <w:autoSpaceDN w:val="0"/>
              <w:adjustRightInd w:val="0"/>
              <w:rPr>
                <w:rFonts w:asciiTheme="minorHAnsi" w:hAnsiTheme="minorHAnsi" w:cstheme="minorHAnsi"/>
                <w:color w:val="000000"/>
                <w:sz w:val="21"/>
                <w:szCs w:val="21"/>
              </w:rPr>
            </w:pPr>
            <w:r w:rsidRPr="0021673E">
              <w:rPr>
                <w:rFonts w:asciiTheme="minorHAnsi" w:hAnsiTheme="minorHAnsi" w:cstheme="minorHAnsi"/>
                <w:kern w:val="2"/>
                <w:sz w:val="21"/>
                <w:szCs w:val="21"/>
                <w:lang w:eastAsia="en-US"/>
                <w14:ligatures w14:val="standardContextual"/>
              </w:rPr>
              <w:t xml:space="preserve">Užsienio šalių specialistų* turimos kvalifikacijos, įgytos kilmės šalyje, patvirtinimo dokumentai Lietuvoje turi  būti išduoti iki tiekėjo priėmimo į DPS. </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4416C" w14:textId="77777777" w:rsidR="00C744A4" w:rsidRPr="00460007" w:rsidRDefault="00C744A4" w:rsidP="00C744A4">
            <w:pPr>
              <w:autoSpaceDE w:val="0"/>
              <w:autoSpaceDN w:val="0"/>
              <w:adjustRightInd w:val="0"/>
              <w:rPr>
                <w:rFonts w:asciiTheme="minorHAnsi" w:hAnsiTheme="minorHAnsi" w:cstheme="minorHAnsi"/>
                <w:color w:val="000000"/>
                <w:sz w:val="21"/>
                <w:szCs w:val="21"/>
              </w:rPr>
            </w:pPr>
            <w:r w:rsidRPr="00460007">
              <w:rPr>
                <w:rFonts w:asciiTheme="minorHAnsi" w:hAnsiTheme="minorHAnsi" w:cstheme="minorHAnsi"/>
                <w:color w:val="000000"/>
                <w:sz w:val="21"/>
                <w:szCs w:val="21"/>
              </w:rPr>
              <w:lastRenderedPageBreak/>
              <w:t>Jeigu pasiūlymą teikia ūkio subjektų grupė – reikalavimą turi atitikti ūkio subjektų grupės nario (-</w:t>
            </w:r>
            <w:proofErr w:type="spellStart"/>
            <w:r w:rsidRPr="00460007">
              <w:rPr>
                <w:rFonts w:asciiTheme="minorHAnsi" w:hAnsiTheme="minorHAnsi" w:cstheme="minorHAnsi"/>
                <w:color w:val="000000"/>
                <w:sz w:val="21"/>
                <w:szCs w:val="21"/>
              </w:rPr>
              <w:t>ių</w:t>
            </w:r>
            <w:proofErr w:type="spellEnd"/>
            <w:r w:rsidRPr="00460007">
              <w:rPr>
                <w:rFonts w:asciiTheme="minorHAnsi" w:hAnsiTheme="minorHAnsi" w:cstheme="minorHAnsi"/>
                <w:color w:val="000000"/>
                <w:sz w:val="21"/>
                <w:szCs w:val="21"/>
              </w:rPr>
              <w:t>) specialistai, atsižvelgiant į jų prisiimamus įsipareigojimus pirkimo sutarčiai vykdyti.</w:t>
            </w:r>
          </w:p>
          <w:p w14:paraId="3B4E7E36" w14:textId="77777777" w:rsidR="00C744A4" w:rsidRPr="00460007" w:rsidRDefault="00C744A4" w:rsidP="00C744A4">
            <w:pPr>
              <w:autoSpaceDE w:val="0"/>
              <w:autoSpaceDN w:val="0"/>
              <w:adjustRightInd w:val="0"/>
              <w:rPr>
                <w:rFonts w:asciiTheme="minorHAnsi" w:hAnsiTheme="minorHAnsi" w:cstheme="minorHAnsi"/>
                <w:color w:val="000000"/>
                <w:sz w:val="21"/>
                <w:szCs w:val="21"/>
              </w:rPr>
            </w:pPr>
            <w:r w:rsidRPr="00460007">
              <w:rPr>
                <w:rFonts w:asciiTheme="minorHAnsi" w:hAnsiTheme="minorHAnsi" w:cstheme="minorHAnsi"/>
                <w:color w:val="000000"/>
                <w:sz w:val="21"/>
                <w:szCs w:val="21"/>
              </w:rPr>
              <w:t>Tiekėjas gali remtis kitų ūkio subjektų pajėgumais tik tuo atveju, jeigu tie subjektai (jų darbuotojai) patys vykdys tą pirkimo sutarties dalį, kuriai reikia jų turimų pajėgumų.</w:t>
            </w:r>
          </w:p>
          <w:p w14:paraId="6DC6F317" w14:textId="4D4CBD60" w:rsidR="00C744A4" w:rsidRPr="0021673E" w:rsidRDefault="00C744A4" w:rsidP="00C744A4">
            <w:pPr>
              <w:autoSpaceDE w:val="0"/>
              <w:autoSpaceDN w:val="0"/>
              <w:adjustRightInd w:val="0"/>
              <w:rPr>
                <w:rFonts w:asciiTheme="minorHAnsi" w:hAnsiTheme="minorHAnsi" w:cstheme="minorHAnsi"/>
                <w:color w:val="000000"/>
                <w:sz w:val="21"/>
                <w:szCs w:val="21"/>
              </w:rPr>
            </w:pPr>
            <w:r w:rsidRPr="0021673E">
              <w:rPr>
                <w:rFonts w:asciiTheme="minorHAnsi" w:hAnsiTheme="minorHAnsi" w:cstheme="minorHAnsi"/>
                <w:color w:val="000000"/>
                <w:sz w:val="21"/>
                <w:szCs w:val="21"/>
              </w:rPr>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C744A4" w:rsidRPr="00CB20ED" w14:paraId="6E48E1B9"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90B70" w14:textId="77777777" w:rsidR="00C744A4" w:rsidRPr="0021673E" w:rsidRDefault="00C744A4" w:rsidP="00C744A4">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538A3EC" w14:textId="25960CAE" w:rsidR="00C744A4" w:rsidRPr="0021673E" w:rsidRDefault="00C744A4" w:rsidP="00C744A4">
            <w:pPr>
              <w:autoSpaceDE w:val="0"/>
              <w:autoSpaceDN w:val="0"/>
              <w:adjustRightInd w:val="0"/>
              <w:rPr>
                <w:rFonts w:asciiTheme="minorHAnsi" w:hAnsiTheme="minorHAnsi" w:cstheme="minorHAnsi"/>
                <w:color w:val="000000"/>
                <w:sz w:val="21"/>
                <w:szCs w:val="21"/>
              </w:rPr>
            </w:pPr>
            <w:r w:rsidRPr="0021673E">
              <w:rPr>
                <w:rFonts w:asciiTheme="minorHAnsi" w:hAnsiTheme="minorHAnsi" w:cstheme="minorHAnsi"/>
                <w:bCs/>
                <w:iCs/>
                <w:sz w:val="21"/>
                <w:szCs w:val="21"/>
              </w:rPr>
              <w:t>Tiekėjas turi teisę vykdyti šilumos tinklų remonto ir bandymo darbus iki 500 mm sąlyginio skersmens DN vamzdynams.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8F58593" w14:textId="1DCDE0B1" w:rsidR="00C744A4" w:rsidRPr="0021673E" w:rsidRDefault="00C744A4" w:rsidP="00C744A4">
            <w:pPr>
              <w:spacing w:line="256" w:lineRule="auto"/>
              <w:rPr>
                <w:rFonts w:asciiTheme="minorHAnsi" w:hAnsiTheme="minorHAnsi" w:cstheme="minorHAnsi"/>
                <w:kern w:val="2"/>
                <w:sz w:val="21"/>
                <w:szCs w:val="21"/>
                <w:lang w:eastAsia="en-US"/>
                <w14:ligatures w14:val="standardContextual"/>
              </w:rPr>
            </w:pPr>
            <w:r w:rsidRPr="0021673E">
              <w:rPr>
                <w:rFonts w:asciiTheme="minorHAnsi" w:hAnsiTheme="minorHAnsi" w:cstheme="minorHAnsi"/>
                <w:sz w:val="21"/>
                <w:szCs w:val="21"/>
              </w:rPr>
              <w:t xml:space="preserve">Pateikti Valstybinės energetikos inspekcijos prie Energetikos ministerijos (dabar </w:t>
            </w:r>
            <w:r w:rsidRPr="0021673E">
              <w:rPr>
                <w:rFonts w:asciiTheme="minorHAnsi" w:hAnsiTheme="minorHAnsi" w:cstheme="minorHAnsi"/>
                <w:bCs/>
                <w:color w:val="000000"/>
                <w:sz w:val="21"/>
                <w:szCs w:val="21"/>
              </w:rPr>
              <w:t>Valstybinė energetikos reguliavimo taryba)</w:t>
            </w:r>
            <w:r w:rsidRPr="0021673E">
              <w:rPr>
                <w:rFonts w:asciiTheme="minorHAnsi" w:hAnsiTheme="minorHAnsi" w:cstheme="minorHAnsi"/>
                <w:b/>
                <w:bCs/>
                <w:color w:val="000000"/>
                <w:sz w:val="21"/>
                <w:szCs w:val="21"/>
              </w:rPr>
              <w:t xml:space="preserve"> </w:t>
            </w:r>
            <w:r w:rsidRPr="0021673E">
              <w:rPr>
                <w:rFonts w:asciiTheme="minorHAnsi" w:hAnsiTheme="minorHAnsi" w:cstheme="minorHAnsi"/>
                <w:sz w:val="21"/>
                <w:szCs w:val="21"/>
              </w:rPr>
              <w:t xml:space="preserve">išduoto atestato, suteikiančio teisę eksploatuoti šilumos įrenginius: atlikti šilumos tinklų remonto bei bandymo darbus arba lygiaverčio dokumento kopiją, o Europos Sąjungos valstybės narės, Šveicarijos Konfederacijos arba valstybės, pasirašiusios Europos ekonominės erdvės sutartį, juridiniam asmeniui, </w:t>
            </w:r>
            <w:r w:rsidRPr="0021673E">
              <w:rPr>
                <w:rFonts w:asciiTheme="minorHAnsi" w:hAnsiTheme="minorHAnsi" w:cstheme="minorHAnsi"/>
                <w:sz w:val="21"/>
                <w:szCs w:val="21"/>
              </w:rPr>
              <w:lastRenderedPageBreak/>
              <w:t>ar kitai užsienio organizacijai, juridinio asmens ar kitos užsienio organizacijos padaliniui išduotą galiojantį teisės pripažinimo dokumentą (toliau – TPD). Atestatas ar TPD turi suteikti teisę vykdyti šilumos tinklų remonto ir bandymo darbus iki 500 mm sąlyginio skersmens DN vamzdynams.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CAD9E" w14:textId="77777777" w:rsidR="00C744A4" w:rsidRPr="00460007" w:rsidRDefault="00C744A4" w:rsidP="00C744A4">
            <w:pPr>
              <w:autoSpaceDE w:val="0"/>
              <w:autoSpaceDN w:val="0"/>
              <w:adjustRightInd w:val="0"/>
              <w:rPr>
                <w:rFonts w:asciiTheme="minorHAnsi" w:hAnsiTheme="minorHAnsi" w:cstheme="minorHAnsi"/>
                <w:color w:val="000000"/>
                <w:sz w:val="21"/>
                <w:szCs w:val="21"/>
              </w:rPr>
            </w:pPr>
            <w:r w:rsidRPr="00460007">
              <w:rPr>
                <w:rFonts w:asciiTheme="minorHAnsi" w:hAnsiTheme="minorHAnsi" w:cstheme="minorHAnsi"/>
                <w:color w:val="000000"/>
                <w:sz w:val="21"/>
                <w:szCs w:val="21"/>
              </w:rPr>
              <w:lastRenderedPageBreak/>
              <w:t>Jeigu pasiūlymą teikia ūkio subjektų grupė – reikalavimą turi atitikti ūkio subjektų grupės nario (-</w:t>
            </w:r>
            <w:proofErr w:type="spellStart"/>
            <w:r w:rsidRPr="00460007">
              <w:rPr>
                <w:rFonts w:asciiTheme="minorHAnsi" w:hAnsiTheme="minorHAnsi" w:cstheme="minorHAnsi"/>
                <w:color w:val="000000"/>
                <w:sz w:val="21"/>
                <w:szCs w:val="21"/>
              </w:rPr>
              <w:t>ių</w:t>
            </w:r>
            <w:proofErr w:type="spellEnd"/>
            <w:r w:rsidRPr="00460007">
              <w:rPr>
                <w:rFonts w:asciiTheme="minorHAnsi" w:hAnsiTheme="minorHAnsi" w:cstheme="minorHAnsi"/>
                <w:color w:val="000000"/>
                <w:sz w:val="21"/>
                <w:szCs w:val="21"/>
              </w:rPr>
              <w:t>) specialistai, atsižvelgiant į jų prisiimamus įsipareigojimus pirkimo sutarčiai vykdyti.</w:t>
            </w:r>
          </w:p>
          <w:p w14:paraId="234D76A5" w14:textId="77777777" w:rsidR="00C744A4" w:rsidRPr="00460007" w:rsidRDefault="00C744A4" w:rsidP="00C744A4">
            <w:pPr>
              <w:autoSpaceDE w:val="0"/>
              <w:autoSpaceDN w:val="0"/>
              <w:adjustRightInd w:val="0"/>
              <w:rPr>
                <w:rFonts w:asciiTheme="minorHAnsi" w:hAnsiTheme="minorHAnsi" w:cstheme="minorHAnsi"/>
                <w:color w:val="000000"/>
                <w:sz w:val="21"/>
                <w:szCs w:val="21"/>
              </w:rPr>
            </w:pPr>
            <w:r w:rsidRPr="00460007">
              <w:rPr>
                <w:rFonts w:asciiTheme="minorHAnsi" w:hAnsiTheme="minorHAnsi" w:cstheme="minorHAnsi"/>
                <w:color w:val="000000"/>
                <w:sz w:val="21"/>
                <w:szCs w:val="21"/>
              </w:rPr>
              <w:t>Tiekėjas gali remtis kitų ūkio subjektų pajėgumais tik tuo atveju, jeigu tie subjektai (jų darbuotojai) patys vykdys tą pirkimo sutarties dalį, kuriai reikia jų turimų pajėgumų.</w:t>
            </w:r>
          </w:p>
          <w:p w14:paraId="0E124760" w14:textId="6DCD4F29" w:rsidR="00C744A4" w:rsidRPr="0021673E" w:rsidRDefault="00C744A4" w:rsidP="00C744A4">
            <w:pPr>
              <w:autoSpaceDE w:val="0"/>
              <w:autoSpaceDN w:val="0"/>
              <w:adjustRightInd w:val="0"/>
              <w:rPr>
                <w:rFonts w:asciiTheme="minorHAnsi" w:hAnsiTheme="minorHAnsi" w:cstheme="minorHAnsi"/>
                <w:color w:val="000000"/>
                <w:sz w:val="21"/>
                <w:szCs w:val="21"/>
              </w:rPr>
            </w:pPr>
            <w:r w:rsidRPr="0021673E">
              <w:rPr>
                <w:rFonts w:asciiTheme="minorHAnsi" w:hAnsiTheme="minorHAnsi" w:cstheme="minorHAnsi"/>
                <w:color w:val="000000"/>
                <w:sz w:val="21"/>
                <w:szCs w:val="21"/>
              </w:rPr>
              <w:lastRenderedPageBreak/>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C744A4" w:rsidRPr="00CB20ED" w14:paraId="4B691DA8"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F8946" w14:textId="77777777" w:rsidR="00C744A4" w:rsidRPr="0021673E" w:rsidRDefault="00C744A4" w:rsidP="00C744A4">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A91E15F" w14:textId="176455A2" w:rsidR="00C744A4" w:rsidRPr="0021673E" w:rsidRDefault="00C744A4" w:rsidP="00C744A4">
            <w:pPr>
              <w:autoSpaceDE w:val="0"/>
              <w:autoSpaceDN w:val="0"/>
              <w:adjustRightInd w:val="0"/>
              <w:rPr>
                <w:rFonts w:asciiTheme="minorHAnsi" w:hAnsiTheme="minorHAnsi" w:cstheme="minorHAnsi"/>
                <w:color w:val="000000"/>
                <w:sz w:val="21"/>
                <w:szCs w:val="21"/>
              </w:rPr>
            </w:pPr>
            <w:r w:rsidRPr="0021673E">
              <w:rPr>
                <w:rFonts w:asciiTheme="minorHAnsi" w:hAnsiTheme="minorHAnsi" w:cstheme="minorHAnsi"/>
                <w:bCs/>
                <w:iCs/>
                <w:sz w:val="21"/>
                <w:szCs w:val="21"/>
              </w:rPr>
              <w:t xml:space="preserve">Tiekėjas turi teisę vykdyti šiluminių punktų iki 10 MW </w:t>
            </w:r>
            <w:proofErr w:type="spellStart"/>
            <w:r w:rsidRPr="0021673E">
              <w:rPr>
                <w:rFonts w:asciiTheme="minorHAnsi" w:hAnsiTheme="minorHAnsi" w:cstheme="minorHAnsi"/>
                <w:bCs/>
                <w:iCs/>
                <w:sz w:val="21"/>
                <w:szCs w:val="21"/>
              </w:rPr>
              <w:t>ekspoatavimo</w:t>
            </w:r>
            <w:proofErr w:type="spellEnd"/>
            <w:r w:rsidRPr="0021673E">
              <w:rPr>
                <w:rFonts w:asciiTheme="minorHAnsi" w:hAnsiTheme="minorHAnsi" w:cstheme="minorHAnsi"/>
                <w:bCs/>
                <w:iCs/>
                <w:sz w:val="21"/>
                <w:szCs w:val="21"/>
              </w:rPr>
              <w:t xml:space="preserve"> darbus.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97FFA64" w14:textId="7F35E451" w:rsidR="00C744A4" w:rsidRPr="0021673E" w:rsidRDefault="00C744A4" w:rsidP="00C744A4">
            <w:pPr>
              <w:spacing w:line="256" w:lineRule="auto"/>
              <w:rPr>
                <w:rFonts w:asciiTheme="minorHAnsi" w:hAnsiTheme="minorHAnsi" w:cstheme="minorHAnsi"/>
                <w:kern w:val="2"/>
                <w:sz w:val="21"/>
                <w:szCs w:val="21"/>
                <w:lang w:eastAsia="en-US"/>
                <w14:ligatures w14:val="standardContextual"/>
              </w:rPr>
            </w:pPr>
            <w:r w:rsidRPr="0021673E">
              <w:rPr>
                <w:rFonts w:asciiTheme="minorHAnsi" w:hAnsiTheme="minorHAnsi" w:cstheme="minorHAnsi"/>
                <w:sz w:val="21"/>
                <w:szCs w:val="21"/>
              </w:rPr>
              <w:t xml:space="preserve">Pateikti Valstybinės energetikos inspekcijos prie Energetikos ministerijos (dabar </w:t>
            </w:r>
            <w:r w:rsidRPr="0021673E">
              <w:rPr>
                <w:rFonts w:asciiTheme="minorHAnsi" w:hAnsiTheme="minorHAnsi" w:cstheme="minorHAnsi"/>
                <w:bCs/>
                <w:color w:val="000000"/>
                <w:sz w:val="21"/>
                <w:szCs w:val="21"/>
              </w:rPr>
              <w:t xml:space="preserve">Valstybinė energetikos reguliavimo taryba) </w:t>
            </w:r>
            <w:r w:rsidRPr="0021673E">
              <w:rPr>
                <w:rFonts w:asciiTheme="minorHAnsi" w:hAnsiTheme="minorHAnsi" w:cstheme="minorHAnsi"/>
                <w:sz w:val="21"/>
                <w:szCs w:val="21"/>
              </w:rPr>
              <w:t xml:space="preserve">išduoto atestato, suteikiančio teisę eksploatuoti šilumos įrenginius: atlikti šiluminių punktų </w:t>
            </w:r>
            <w:proofErr w:type="spellStart"/>
            <w:r w:rsidRPr="0021673E">
              <w:rPr>
                <w:rFonts w:asciiTheme="minorHAnsi" w:hAnsiTheme="minorHAnsi" w:cstheme="minorHAnsi"/>
                <w:bCs/>
                <w:iCs/>
                <w:sz w:val="21"/>
                <w:szCs w:val="21"/>
              </w:rPr>
              <w:t>ekspoatavimo</w:t>
            </w:r>
            <w:proofErr w:type="spellEnd"/>
            <w:r w:rsidRPr="0021673E">
              <w:rPr>
                <w:rFonts w:asciiTheme="minorHAnsi" w:hAnsiTheme="minorHAnsi" w:cstheme="minorHAnsi"/>
                <w:bCs/>
                <w:iCs/>
                <w:sz w:val="21"/>
                <w:szCs w:val="21"/>
              </w:rPr>
              <w:t xml:space="preserve"> </w:t>
            </w:r>
            <w:r w:rsidRPr="0021673E">
              <w:rPr>
                <w:rFonts w:asciiTheme="minorHAnsi" w:hAnsiTheme="minorHAnsi" w:cstheme="minorHAnsi"/>
                <w:sz w:val="21"/>
                <w:szCs w:val="21"/>
              </w:rPr>
              <w:t xml:space="preserve">darbus arba lygiaverčio dokumento kopiją, o Europos Sąjungos valstybės narės, Šveicarijos Konfederacijos arba valstybės, pasirašiusios Europos ekonominės erdvės sutartį, juridiniam asmeniui, ar kitai užsienio organizacijai, juridinio asmens ar kitos užsienio organizacijos padaliniui išduotą galiojantį teisės pripažinimo dokumentą (toliau – TPD). Atestatas ar TPD turi suteikti teisę vykdyti šilumos </w:t>
            </w:r>
            <w:proofErr w:type="spellStart"/>
            <w:r w:rsidRPr="0021673E">
              <w:rPr>
                <w:rFonts w:asciiTheme="minorHAnsi" w:hAnsiTheme="minorHAnsi" w:cstheme="minorHAnsi"/>
                <w:sz w:val="21"/>
                <w:szCs w:val="21"/>
              </w:rPr>
              <w:t>šilumos</w:t>
            </w:r>
            <w:proofErr w:type="spellEnd"/>
            <w:r w:rsidRPr="0021673E">
              <w:rPr>
                <w:rFonts w:asciiTheme="minorHAnsi" w:hAnsiTheme="minorHAnsi" w:cstheme="minorHAnsi"/>
                <w:sz w:val="21"/>
                <w:szCs w:val="21"/>
              </w:rPr>
              <w:t xml:space="preserve"> punktų iki 10 MW </w:t>
            </w:r>
            <w:proofErr w:type="spellStart"/>
            <w:r w:rsidRPr="0021673E">
              <w:rPr>
                <w:rFonts w:asciiTheme="minorHAnsi" w:hAnsiTheme="minorHAnsi" w:cstheme="minorHAnsi"/>
                <w:sz w:val="21"/>
                <w:szCs w:val="21"/>
              </w:rPr>
              <w:t>ekspoatavimo</w:t>
            </w:r>
            <w:proofErr w:type="spellEnd"/>
            <w:r w:rsidRPr="0021673E">
              <w:rPr>
                <w:rFonts w:asciiTheme="minorHAnsi" w:hAnsiTheme="minorHAnsi" w:cstheme="minorHAnsi"/>
                <w:sz w:val="21"/>
                <w:szCs w:val="21"/>
              </w:rPr>
              <w:t xml:space="preserve"> darbus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2D313" w14:textId="77777777" w:rsidR="00C744A4" w:rsidRPr="00460007" w:rsidRDefault="00C744A4" w:rsidP="00C744A4">
            <w:pPr>
              <w:autoSpaceDE w:val="0"/>
              <w:autoSpaceDN w:val="0"/>
              <w:adjustRightInd w:val="0"/>
              <w:rPr>
                <w:rFonts w:asciiTheme="minorHAnsi" w:hAnsiTheme="minorHAnsi" w:cstheme="minorHAnsi"/>
                <w:color w:val="000000"/>
                <w:sz w:val="21"/>
                <w:szCs w:val="21"/>
              </w:rPr>
            </w:pPr>
            <w:r w:rsidRPr="00460007">
              <w:rPr>
                <w:rFonts w:asciiTheme="minorHAnsi" w:hAnsiTheme="minorHAnsi" w:cstheme="minorHAnsi"/>
                <w:color w:val="000000"/>
                <w:sz w:val="21"/>
                <w:szCs w:val="21"/>
              </w:rPr>
              <w:t>Jeigu pasiūlymą teikia ūkio subjektų grupė – reikalavimą turi atitikti ūkio subjektų grupės nario (-</w:t>
            </w:r>
            <w:proofErr w:type="spellStart"/>
            <w:r w:rsidRPr="00460007">
              <w:rPr>
                <w:rFonts w:asciiTheme="minorHAnsi" w:hAnsiTheme="minorHAnsi" w:cstheme="minorHAnsi"/>
                <w:color w:val="000000"/>
                <w:sz w:val="21"/>
                <w:szCs w:val="21"/>
              </w:rPr>
              <w:t>ių</w:t>
            </w:r>
            <w:proofErr w:type="spellEnd"/>
            <w:r w:rsidRPr="00460007">
              <w:rPr>
                <w:rFonts w:asciiTheme="minorHAnsi" w:hAnsiTheme="minorHAnsi" w:cstheme="minorHAnsi"/>
                <w:color w:val="000000"/>
                <w:sz w:val="21"/>
                <w:szCs w:val="21"/>
              </w:rPr>
              <w:t>) specialistai, atsižvelgiant į jų prisiimamus įsipareigojimus pirkimo sutarčiai vykdyti.</w:t>
            </w:r>
          </w:p>
          <w:p w14:paraId="0248716C" w14:textId="77777777" w:rsidR="00C744A4" w:rsidRPr="00460007" w:rsidRDefault="00C744A4" w:rsidP="00C744A4">
            <w:pPr>
              <w:autoSpaceDE w:val="0"/>
              <w:autoSpaceDN w:val="0"/>
              <w:adjustRightInd w:val="0"/>
              <w:rPr>
                <w:rFonts w:asciiTheme="minorHAnsi" w:hAnsiTheme="minorHAnsi" w:cstheme="minorHAnsi"/>
                <w:color w:val="000000"/>
                <w:sz w:val="21"/>
                <w:szCs w:val="21"/>
              </w:rPr>
            </w:pPr>
            <w:r w:rsidRPr="00460007">
              <w:rPr>
                <w:rFonts w:asciiTheme="minorHAnsi" w:hAnsiTheme="minorHAnsi" w:cstheme="minorHAnsi"/>
                <w:color w:val="000000"/>
                <w:sz w:val="21"/>
                <w:szCs w:val="21"/>
              </w:rPr>
              <w:t>Tiekėjas gali remtis kitų ūkio subjektų pajėgumais tik tuo atveju, jeigu tie subjektai (jų darbuotojai) patys vykdys tą pirkimo sutarties dalį, kuriai reikia jų turimų pajėgumų.</w:t>
            </w:r>
          </w:p>
          <w:p w14:paraId="4DB59D87" w14:textId="3033F6E8" w:rsidR="00C744A4" w:rsidRPr="0021673E" w:rsidRDefault="00C744A4" w:rsidP="00C744A4">
            <w:pPr>
              <w:autoSpaceDE w:val="0"/>
              <w:autoSpaceDN w:val="0"/>
              <w:adjustRightInd w:val="0"/>
              <w:rPr>
                <w:rFonts w:asciiTheme="minorHAnsi" w:hAnsiTheme="minorHAnsi" w:cstheme="minorHAnsi"/>
                <w:color w:val="000000"/>
                <w:sz w:val="21"/>
                <w:szCs w:val="21"/>
              </w:rPr>
            </w:pPr>
            <w:r w:rsidRPr="0021673E">
              <w:rPr>
                <w:rFonts w:asciiTheme="minorHAnsi" w:hAnsiTheme="minorHAnsi" w:cstheme="minorHAnsi"/>
                <w:color w:val="000000"/>
                <w:sz w:val="21"/>
                <w:szCs w:val="21"/>
              </w:rPr>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C744A4" w:rsidRPr="00CB20ED" w14:paraId="51985AFB"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0D533" w14:textId="77777777" w:rsidR="00C744A4" w:rsidRPr="0021673E" w:rsidRDefault="00C744A4" w:rsidP="00C744A4">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60FC2BE" w14:textId="4127BCEE" w:rsidR="00C744A4" w:rsidRPr="0021673E" w:rsidRDefault="00C744A4" w:rsidP="00C744A4">
            <w:pPr>
              <w:autoSpaceDE w:val="0"/>
              <w:autoSpaceDN w:val="0"/>
              <w:adjustRightInd w:val="0"/>
              <w:rPr>
                <w:rFonts w:asciiTheme="minorHAnsi" w:hAnsiTheme="minorHAnsi" w:cstheme="minorHAnsi"/>
                <w:color w:val="000000"/>
                <w:sz w:val="21"/>
                <w:szCs w:val="21"/>
              </w:rPr>
            </w:pPr>
            <w:r w:rsidRPr="0021673E">
              <w:rPr>
                <w:rFonts w:asciiTheme="minorHAnsi" w:hAnsiTheme="minorHAnsi" w:cstheme="minorHAnsi"/>
                <w:sz w:val="21"/>
                <w:szCs w:val="21"/>
              </w:rPr>
              <w:t>Tiekėjas turi bent 1 (vieną) kvalifikuotą plieninių vamzdžių suvirinimo darbų priežiūros koordinatorių.</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0522D4B" w14:textId="77777777" w:rsidR="00C744A4" w:rsidRPr="0021673E" w:rsidRDefault="00C744A4" w:rsidP="00C744A4">
            <w:pPr>
              <w:ind w:left="34"/>
              <w:jc w:val="both"/>
              <w:rPr>
                <w:rFonts w:asciiTheme="minorHAnsi" w:hAnsiTheme="minorHAnsi" w:cstheme="minorHAnsi"/>
                <w:sz w:val="21"/>
                <w:szCs w:val="21"/>
              </w:rPr>
            </w:pPr>
            <w:r w:rsidRPr="0021673E">
              <w:rPr>
                <w:rFonts w:asciiTheme="minorHAnsi" w:hAnsiTheme="minorHAnsi" w:cstheme="minorHAnsi"/>
                <w:sz w:val="21"/>
                <w:szCs w:val="21"/>
              </w:rPr>
              <w:t>Pateikti:</w:t>
            </w:r>
          </w:p>
          <w:p w14:paraId="4D851451" w14:textId="05695679" w:rsidR="00C744A4" w:rsidRPr="0021673E" w:rsidRDefault="00C744A4" w:rsidP="0021673E">
            <w:pPr>
              <w:pStyle w:val="Sraopastraipa"/>
              <w:numPr>
                <w:ilvl w:val="0"/>
                <w:numId w:val="27"/>
              </w:numPr>
              <w:jc w:val="both"/>
              <w:rPr>
                <w:rFonts w:cstheme="minorHAnsi"/>
              </w:rPr>
            </w:pPr>
            <w:r w:rsidRPr="0021673E">
              <w:rPr>
                <w:rFonts w:cstheme="minorHAnsi"/>
              </w:rPr>
              <w:t>galiojančio suvirinimo darbų priežiūros koordinatoriaus pažymėjimo arba lygiaverčio dokumento kopiją;</w:t>
            </w:r>
          </w:p>
          <w:p w14:paraId="05AEDC3A" w14:textId="7152082A" w:rsidR="0021673E" w:rsidRPr="0021673E" w:rsidRDefault="0021673E" w:rsidP="0021673E">
            <w:pPr>
              <w:pStyle w:val="Sraopastraipa"/>
              <w:numPr>
                <w:ilvl w:val="0"/>
                <w:numId w:val="27"/>
              </w:numPr>
              <w:jc w:val="both"/>
              <w:rPr>
                <w:rFonts w:cstheme="minorHAnsi"/>
              </w:rPr>
            </w:pPr>
            <w:r w:rsidRPr="0021673E">
              <w:rPr>
                <w:rFonts w:asciiTheme="minorHAnsi" w:hAnsiTheme="minorHAnsi" w:cstheme="minorHAnsi"/>
                <w:kern w:val="2"/>
                <w:sz w:val="21"/>
                <w:szCs w:val="21"/>
                <w:lang w:eastAsia="en-US"/>
                <w14:ligatures w14:val="standardContextual"/>
              </w:rPr>
              <w:t xml:space="preserve">užpildyta pirkimo dokumentų </w:t>
            </w:r>
            <w:r w:rsidRPr="00B20965">
              <w:rPr>
                <w:rFonts w:asciiTheme="minorHAnsi" w:eastAsia="Calibri" w:hAnsiTheme="minorHAnsi" w:cstheme="minorHAnsi"/>
                <w:bCs/>
                <w:sz w:val="21"/>
                <w:szCs w:val="21"/>
              </w:rPr>
              <w:t xml:space="preserve"> Pirkimo sąlygų 4 priedo </w:t>
            </w:r>
            <w:r>
              <w:rPr>
                <w:rFonts w:asciiTheme="minorHAnsi" w:eastAsia="Calibri" w:hAnsiTheme="minorHAnsi" w:cstheme="minorHAnsi"/>
                <w:bCs/>
                <w:sz w:val="21"/>
                <w:szCs w:val="21"/>
              </w:rPr>
              <w:t>2</w:t>
            </w:r>
            <w:r w:rsidRPr="0021673E">
              <w:rPr>
                <w:rFonts w:asciiTheme="minorHAnsi" w:eastAsia="Calibri" w:hAnsiTheme="minorHAnsi" w:cstheme="minorHAnsi"/>
                <w:bCs/>
                <w:sz w:val="21"/>
                <w:szCs w:val="21"/>
              </w:rPr>
              <w:t xml:space="preserve"> pried</w:t>
            </w:r>
            <w:r>
              <w:rPr>
                <w:rFonts w:asciiTheme="minorHAnsi" w:eastAsia="Calibri" w:hAnsiTheme="minorHAnsi" w:cstheme="minorHAnsi"/>
                <w:bCs/>
                <w:sz w:val="21"/>
                <w:szCs w:val="21"/>
              </w:rPr>
              <w:t>ą</w:t>
            </w:r>
            <w:r w:rsidRPr="0021673E">
              <w:rPr>
                <w:rFonts w:asciiTheme="minorHAnsi" w:eastAsia="Calibri" w:hAnsiTheme="minorHAnsi" w:cstheme="minorHAnsi"/>
                <w:bCs/>
                <w:sz w:val="21"/>
                <w:szCs w:val="21"/>
              </w:rPr>
              <w:t xml:space="preserve"> </w:t>
            </w:r>
            <w:r w:rsidRPr="0021673E">
              <w:rPr>
                <w:rFonts w:asciiTheme="minorHAnsi" w:hAnsiTheme="minorHAnsi" w:cstheme="minorHAnsi"/>
                <w:kern w:val="2"/>
                <w:sz w:val="21"/>
                <w:szCs w:val="21"/>
                <w:lang w:eastAsia="en-US"/>
                <w14:ligatures w14:val="standardContextual"/>
              </w:rPr>
              <w:t>priede nurodyta informacija</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EFC23" w14:textId="77777777" w:rsidR="00C744A4" w:rsidRPr="00460007" w:rsidRDefault="00C744A4" w:rsidP="00C744A4">
            <w:pPr>
              <w:autoSpaceDE w:val="0"/>
              <w:autoSpaceDN w:val="0"/>
              <w:adjustRightInd w:val="0"/>
              <w:rPr>
                <w:rFonts w:asciiTheme="minorHAnsi" w:hAnsiTheme="minorHAnsi" w:cstheme="minorHAnsi"/>
                <w:color w:val="000000"/>
                <w:sz w:val="21"/>
                <w:szCs w:val="21"/>
              </w:rPr>
            </w:pPr>
            <w:r w:rsidRPr="00460007">
              <w:rPr>
                <w:rFonts w:asciiTheme="minorHAnsi" w:hAnsiTheme="minorHAnsi" w:cstheme="minorHAnsi"/>
                <w:color w:val="000000"/>
                <w:sz w:val="21"/>
                <w:szCs w:val="21"/>
              </w:rPr>
              <w:t>Jeigu pasiūlymą teikia ūkio subjektų grupė – reikalavimą turi atitikti ūkio subjektų grupės nario (-</w:t>
            </w:r>
            <w:proofErr w:type="spellStart"/>
            <w:r w:rsidRPr="00460007">
              <w:rPr>
                <w:rFonts w:asciiTheme="minorHAnsi" w:hAnsiTheme="minorHAnsi" w:cstheme="minorHAnsi"/>
                <w:color w:val="000000"/>
                <w:sz w:val="21"/>
                <w:szCs w:val="21"/>
              </w:rPr>
              <w:t>ių</w:t>
            </w:r>
            <w:proofErr w:type="spellEnd"/>
            <w:r w:rsidRPr="00460007">
              <w:rPr>
                <w:rFonts w:asciiTheme="minorHAnsi" w:hAnsiTheme="minorHAnsi" w:cstheme="minorHAnsi"/>
                <w:color w:val="000000"/>
                <w:sz w:val="21"/>
                <w:szCs w:val="21"/>
              </w:rPr>
              <w:t>) specialistai, atsižvelgiant į jų prisiimamus įsipareigojimus pirkimo sutarčiai vykdyti.</w:t>
            </w:r>
          </w:p>
          <w:p w14:paraId="600BCDC3" w14:textId="77777777" w:rsidR="00C744A4" w:rsidRPr="00460007" w:rsidRDefault="00C744A4" w:rsidP="00C744A4">
            <w:pPr>
              <w:autoSpaceDE w:val="0"/>
              <w:autoSpaceDN w:val="0"/>
              <w:adjustRightInd w:val="0"/>
              <w:rPr>
                <w:rFonts w:asciiTheme="minorHAnsi" w:hAnsiTheme="minorHAnsi" w:cstheme="minorHAnsi"/>
                <w:color w:val="000000"/>
                <w:sz w:val="21"/>
                <w:szCs w:val="21"/>
              </w:rPr>
            </w:pPr>
            <w:r w:rsidRPr="00460007">
              <w:rPr>
                <w:rFonts w:asciiTheme="minorHAnsi" w:hAnsiTheme="minorHAnsi" w:cstheme="minorHAnsi"/>
                <w:color w:val="000000"/>
                <w:sz w:val="21"/>
                <w:szCs w:val="21"/>
              </w:rPr>
              <w:lastRenderedPageBreak/>
              <w:t>Tiekėjas gali remtis kitų ūkio subjektų pajėgumais tik tuo atveju, jeigu tie subjektai (jų darbuotojai) patys vykdys tą pirkimo sutarties dalį, kuriai reikia jų turimų pajėgumų.</w:t>
            </w:r>
          </w:p>
          <w:p w14:paraId="20435173" w14:textId="3FE1A634" w:rsidR="00C744A4" w:rsidRPr="0021673E" w:rsidRDefault="00C744A4" w:rsidP="00C744A4">
            <w:pPr>
              <w:autoSpaceDE w:val="0"/>
              <w:autoSpaceDN w:val="0"/>
              <w:adjustRightInd w:val="0"/>
              <w:rPr>
                <w:rFonts w:asciiTheme="minorHAnsi" w:hAnsiTheme="minorHAnsi" w:cstheme="minorHAnsi"/>
                <w:color w:val="000000"/>
                <w:sz w:val="21"/>
                <w:szCs w:val="21"/>
              </w:rPr>
            </w:pPr>
            <w:r w:rsidRPr="0021673E">
              <w:rPr>
                <w:rFonts w:asciiTheme="minorHAnsi" w:hAnsiTheme="minorHAnsi" w:cstheme="minorHAnsi"/>
                <w:color w:val="000000"/>
                <w:sz w:val="21"/>
                <w:szCs w:val="21"/>
              </w:rPr>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C744A4" w:rsidRPr="00CB20ED" w14:paraId="6316F76C" w14:textId="77777777" w:rsidTr="00C750E8">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E4A16" w14:textId="77777777" w:rsidR="00C744A4" w:rsidRPr="0021673E" w:rsidRDefault="00C744A4" w:rsidP="00C744A4">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BCD2A13" w14:textId="3B237B0A" w:rsidR="00C744A4" w:rsidRPr="0021673E" w:rsidRDefault="00C744A4" w:rsidP="00C744A4">
            <w:pPr>
              <w:autoSpaceDE w:val="0"/>
              <w:autoSpaceDN w:val="0"/>
              <w:adjustRightInd w:val="0"/>
              <w:rPr>
                <w:rFonts w:asciiTheme="minorHAnsi" w:hAnsiTheme="minorHAnsi" w:cstheme="minorHAnsi"/>
                <w:sz w:val="21"/>
                <w:szCs w:val="21"/>
              </w:rPr>
            </w:pPr>
            <w:r w:rsidRPr="0021673E">
              <w:rPr>
                <w:rFonts w:asciiTheme="minorHAnsi" w:hAnsiTheme="minorHAnsi" w:cstheme="minorHAnsi"/>
                <w:sz w:val="21"/>
                <w:szCs w:val="21"/>
              </w:rPr>
              <w:t>Tiekėjas turi ne mažiau kaip 2 (du) kvalifikuotus plieninių vamzdžių suvirintojus.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6B225C3" w14:textId="788471D0" w:rsidR="00C744A4" w:rsidRPr="0021673E" w:rsidRDefault="00C744A4" w:rsidP="0021673E">
            <w:pPr>
              <w:pStyle w:val="Sraopastraipa"/>
              <w:numPr>
                <w:ilvl w:val="0"/>
                <w:numId w:val="28"/>
              </w:numPr>
              <w:rPr>
                <w:rFonts w:asciiTheme="minorHAnsi" w:hAnsiTheme="minorHAnsi" w:cstheme="minorHAnsi"/>
              </w:rPr>
            </w:pPr>
            <w:r w:rsidRPr="0021673E">
              <w:rPr>
                <w:rFonts w:asciiTheme="minorHAnsi" w:hAnsiTheme="minorHAnsi" w:cstheme="minorHAnsi"/>
              </w:rPr>
              <w:t>galiojančio suvirinimo darbų priežiūros koordinatoriaus pažymėjimo arba lygiaverčio dokumento kopiją;</w:t>
            </w:r>
          </w:p>
          <w:p w14:paraId="4CF545D2" w14:textId="3F7D23D9" w:rsidR="0021673E" w:rsidRPr="0021673E" w:rsidRDefault="0021673E" w:rsidP="0021673E">
            <w:pPr>
              <w:pStyle w:val="Sraopastraipa"/>
              <w:numPr>
                <w:ilvl w:val="0"/>
                <w:numId w:val="28"/>
              </w:numPr>
              <w:rPr>
                <w:rFonts w:asciiTheme="minorHAnsi" w:hAnsiTheme="minorHAnsi" w:cstheme="minorHAnsi"/>
              </w:rPr>
            </w:pPr>
            <w:r w:rsidRPr="0021673E">
              <w:rPr>
                <w:rFonts w:asciiTheme="minorHAnsi" w:hAnsiTheme="minorHAnsi" w:cstheme="minorHAnsi"/>
                <w:kern w:val="2"/>
                <w:lang w:eastAsia="en-US"/>
                <w14:ligatures w14:val="standardContextual"/>
              </w:rPr>
              <w:t xml:space="preserve">užpildyta pirkimo dokumentų </w:t>
            </w:r>
            <w:r w:rsidRPr="0021673E">
              <w:rPr>
                <w:rFonts w:asciiTheme="minorHAnsi" w:eastAsia="Calibri" w:hAnsiTheme="minorHAnsi" w:cstheme="minorHAnsi"/>
                <w:bCs/>
              </w:rPr>
              <w:t xml:space="preserve"> </w:t>
            </w:r>
            <w:r w:rsidRPr="00B20965">
              <w:rPr>
                <w:rFonts w:asciiTheme="minorHAnsi" w:eastAsia="Calibri" w:hAnsiTheme="minorHAnsi" w:cstheme="minorHAnsi"/>
                <w:bCs/>
              </w:rPr>
              <w:t xml:space="preserve">Pirkimo sąlygų 4 priedo </w:t>
            </w:r>
            <w:r w:rsidRPr="0021673E">
              <w:rPr>
                <w:rFonts w:asciiTheme="minorHAnsi" w:eastAsia="Calibri" w:hAnsiTheme="minorHAnsi" w:cstheme="minorHAnsi"/>
                <w:bCs/>
              </w:rPr>
              <w:t xml:space="preserve">2 priedą </w:t>
            </w:r>
            <w:r w:rsidRPr="0021673E">
              <w:rPr>
                <w:rFonts w:asciiTheme="minorHAnsi" w:hAnsiTheme="minorHAnsi" w:cstheme="minorHAnsi"/>
                <w:kern w:val="2"/>
                <w:lang w:eastAsia="en-US"/>
                <w14:ligatures w14:val="standardContextual"/>
              </w:rPr>
              <w:t>priede nurodyta informacija</w:t>
            </w:r>
          </w:p>
          <w:p w14:paraId="28D3ECF3" w14:textId="2FEE9DA6" w:rsidR="00C744A4" w:rsidRPr="0021673E" w:rsidRDefault="00C744A4" w:rsidP="00C744A4">
            <w:pPr>
              <w:spacing w:line="256" w:lineRule="auto"/>
              <w:rPr>
                <w:rFonts w:asciiTheme="minorHAnsi" w:hAnsiTheme="minorHAnsi" w:cstheme="minorHAnsi"/>
                <w:kern w:val="2"/>
                <w:sz w:val="21"/>
                <w:szCs w:val="21"/>
                <w:lang w:eastAsia="en-US"/>
                <w14:ligatures w14:val="standardContextual"/>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1F61A" w14:textId="77777777" w:rsidR="00C744A4" w:rsidRPr="00460007" w:rsidRDefault="00C744A4" w:rsidP="00C744A4">
            <w:pPr>
              <w:autoSpaceDE w:val="0"/>
              <w:autoSpaceDN w:val="0"/>
              <w:adjustRightInd w:val="0"/>
              <w:rPr>
                <w:rFonts w:asciiTheme="minorHAnsi" w:hAnsiTheme="minorHAnsi" w:cstheme="minorHAnsi"/>
                <w:color w:val="000000"/>
                <w:sz w:val="21"/>
                <w:szCs w:val="21"/>
              </w:rPr>
            </w:pPr>
            <w:r w:rsidRPr="00460007">
              <w:rPr>
                <w:rFonts w:asciiTheme="minorHAnsi" w:hAnsiTheme="minorHAnsi" w:cstheme="minorHAnsi"/>
                <w:color w:val="000000"/>
                <w:sz w:val="21"/>
                <w:szCs w:val="21"/>
              </w:rPr>
              <w:t>Jeigu pasiūlymą teikia ūkio subjektų grupė – reikalavimą turi atitikti ūkio subjektų grupės nario (-</w:t>
            </w:r>
            <w:proofErr w:type="spellStart"/>
            <w:r w:rsidRPr="00460007">
              <w:rPr>
                <w:rFonts w:asciiTheme="minorHAnsi" w:hAnsiTheme="minorHAnsi" w:cstheme="minorHAnsi"/>
                <w:color w:val="000000"/>
                <w:sz w:val="21"/>
                <w:szCs w:val="21"/>
              </w:rPr>
              <w:t>ių</w:t>
            </w:r>
            <w:proofErr w:type="spellEnd"/>
            <w:r w:rsidRPr="00460007">
              <w:rPr>
                <w:rFonts w:asciiTheme="minorHAnsi" w:hAnsiTheme="minorHAnsi" w:cstheme="minorHAnsi"/>
                <w:color w:val="000000"/>
                <w:sz w:val="21"/>
                <w:szCs w:val="21"/>
              </w:rPr>
              <w:t>) specialistai, atsižvelgiant į jų prisiimamus įsipareigojimus pirkimo sutarčiai vykdyti.</w:t>
            </w:r>
          </w:p>
          <w:p w14:paraId="1C3B1BCA" w14:textId="77777777" w:rsidR="00C744A4" w:rsidRPr="00460007" w:rsidRDefault="00C744A4" w:rsidP="00C744A4">
            <w:pPr>
              <w:autoSpaceDE w:val="0"/>
              <w:autoSpaceDN w:val="0"/>
              <w:adjustRightInd w:val="0"/>
              <w:rPr>
                <w:rFonts w:asciiTheme="minorHAnsi" w:hAnsiTheme="minorHAnsi" w:cstheme="minorHAnsi"/>
                <w:color w:val="000000"/>
                <w:sz w:val="21"/>
                <w:szCs w:val="21"/>
              </w:rPr>
            </w:pPr>
            <w:r w:rsidRPr="00460007">
              <w:rPr>
                <w:rFonts w:asciiTheme="minorHAnsi" w:hAnsiTheme="minorHAnsi" w:cstheme="minorHAnsi"/>
                <w:color w:val="000000"/>
                <w:sz w:val="21"/>
                <w:szCs w:val="21"/>
              </w:rPr>
              <w:t>Tiekėjas gali remtis kitų ūkio subjektų pajėgumais tik tuo atveju, jeigu tie subjektai (jų darbuotojai) patys vykdys tą pirkimo sutarties dalį, kuriai reikia jų turimų pajėgumų.</w:t>
            </w:r>
          </w:p>
          <w:p w14:paraId="6535FC25" w14:textId="22A5CDC8" w:rsidR="00C744A4" w:rsidRPr="0021673E" w:rsidRDefault="00C744A4" w:rsidP="00C744A4">
            <w:pPr>
              <w:autoSpaceDE w:val="0"/>
              <w:autoSpaceDN w:val="0"/>
              <w:adjustRightInd w:val="0"/>
              <w:rPr>
                <w:rFonts w:asciiTheme="minorHAnsi" w:hAnsiTheme="minorHAnsi" w:cstheme="minorHAnsi"/>
                <w:color w:val="000000"/>
                <w:sz w:val="21"/>
                <w:szCs w:val="21"/>
              </w:rPr>
            </w:pPr>
            <w:r w:rsidRPr="0021673E">
              <w:rPr>
                <w:rFonts w:asciiTheme="minorHAnsi" w:hAnsiTheme="minorHAnsi" w:cstheme="minorHAnsi"/>
                <w:color w:val="000000"/>
                <w:sz w:val="21"/>
                <w:szCs w:val="21"/>
              </w:rPr>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15EAEFBA" w14:textId="77777777" w:rsidR="0021673E" w:rsidRDefault="0021673E" w:rsidP="0021673E">
      <w:pPr>
        <w:spacing w:before="60" w:after="60" w:line="256" w:lineRule="auto"/>
        <w:jc w:val="center"/>
        <w:rPr>
          <w:rFonts w:eastAsiaTheme="minorHAnsi" w:cstheme="minorHAnsi"/>
          <w:b/>
          <w:bCs/>
        </w:rPr>
      </w:pPr>
    </w:p>
    <w:p w14:paraId="2AE912CA" w14:textId="60E66F18" w:rsidR="002F396F" w:rsidRPr="00460007" w:rsidRDefault="23669F6D" w:rsidP="2E3255FC">
      <w:pPr>
        <w:tabs>
          <w:tab w:val="left" w:pos="720"/>
        </w:tabs>
        <w:spacing w:after="0" w:line="240" w:lineRule="auto"/>
        <w:ind w:firstLine="567"/>
        <w:jc w:val="center"/>
        <w:rPr>
          <w:rFonts w:eastAsia="Calibri"/>
          <w:b/>
          <w:bCs/>
          <w:lang w:eastAsia="en-US"/>
        </w:rPr>
      </w:pPr>
      <w:r w:rsidRPr="00460007">
        <w:rPr>
          <w:rFonts w:eastAsia="Calibri"/>
          <w:b/>
          <w:bCs/>
          <w:lang w:eastAsia="en-US"/>
        </w:rPr>
        <w:lastRenderedPageBreak/>
        <w:t xml:space="preserve">Tiekėjams keliami reikalavimai dėl kokybės vadybos sistemos ir </w:t>
      </w:r>
      <w:r w:rsidR="50CC865C" w:rsidRPr="00460007">
        <w:rPr>
          <w:rFonts w:eastAsia="Calibri"/>
          <w:b/>
          <w:bCs/>
          <w:lang w:eastAsia="en-US"/>
        </w:rPr>
        <w:t xml:space="preserve">(ar) </w:t>
      </w:r>
      <w:r w:rsidRPr="00460007">
        <w:rPr>
          <w:rFonts w:eastAsia="Calibri"/>
          <w:b/>
          <w:bCs/>
          <w:lang w:eastAsia="en-US"/>
        </w:rPr>
        <w:t>aplinkos apsaugos vadybos sistemos standartų</w:t>
      </w:r>
      <w:r w:rsidR="13C3E59B" w:rsidRPr="00460007">
        <w:rPr>
          <w:rFonts w:eastAsia="Calibri"/>
          <w:b/>
          <w:bCs/>
          <w:lang w:eastAsia="en-US"/>
        </w:rPr>
        <w:t xml:space="preserve"> reikalavimai</w:t>
      </w:r>
    </w:p>
    <w:p w14:paraId="07691038" w14:textId="77777777" w:rsidR="002D71B6" w:rsidRPr="00460007" w:rsidRDefault="002D71B6" w:rsidP="005B19E4">
      <w:pPr>
        <w:tabs>
          <w:tab w:val="left" w:pos="720"/>
        </w:tabs>
        <w:spacing w:after="0" w:line="240" w:lineRule="auto"/>
        <w:ind w:firstLine="567"/>
        <w:jc w:val="both"/>
        <w:rPr>
          <w:rFonts w:eastAsia="Calibri" w:cstheme="minorHAnsi"/>
          <w:i/>
          <w:iCs/>
          <w:lang w:eastAsia="en-US"/>
        </w:rPr>
      </w:pPr>
    </w:p>
    <w:p w14:paraId="14753958" w14:textId="5BAB1384" w:rsidR="008F38C8" w:rsidRPr="00460007" w:rsidRDefault="00E55E1A" w:rsidP="00460007">
      <w:pPr>
        <w:pStyle w:val="Sraopastraipa"/>
        <w:numPr>
          <w:ilvl w:val="0"/>
          <w:numId w:val="25"/>
        </w:numPr>
        <w:spacing w:after="0" w:line="20" w:lineRule="atLeast"/>
        <w:jc w:val="both"/>
        <w:rPr>
          <w:rFonts w:eastAsiaTheme="minorHAnsi" w:cstheme="minorHAnsi"/>
        </w:rPr>
      </w:pPr>
      <w:r w:rsidRPr="00460007">
        <w:rPr>
          <w:rFonts w:eastAsia="Calibri" w:cstheme="minorHAnsi"/>
          <w:lang w:eastAsia="en-US"/>
        </w:rPr>
        <w:t>T</w:t>
      </w:r>
      <w:r w:rsidR="002F396F" w:rsidRPr="00460007">
        <w:rPr>
          <w:rFonts w:eastAsia="Calibri" w:cstheme="minorHAnsi"/>
          <w:lang w:eastAsia="en-US"/>
        </w:rPr>
        <w:t>iekėjai turi atitikti š</w:t>
      </w:r>
      <w:r w:rsidR="005B19E4" w:rsidRPr="00460007">
        <w:rPr>
          <w:rFonts w:eastAsia="Calibri" w:cstheme="minorHAnsi"/>
          <w:lang w:eastAsia="en-US"/>
        </w:rPr>
        <w:t>iame priede nustatytus</w:t>
      </w:r>
      <w:r w:rsidR="002F396F" w:rsidRPr="00460007">
        <w:rPr>
          <w:rFonts w:eastAsia="Calibri" w:cstheme="minorHAnsi"/>
          <w:lang w:eastAsia="en-US"/>
        </w:rPr>
        <w:t xml:space="preserve"> reikalavimus</w:t>
      </w:r>
      <w:r w:rsidR="002F396F" w:rsidRPr="00460007">
        <w:rPr>
          <w:rFonts w:eastAsiaTheme="minorHAnsi" w:cstheme="minorHAnsi"/>
          <w:lang w:eastAsia="en-US"/>
        </w:rPr>
        <w:t xml:space="preserve"> </w:t>
      </w:r>
      <w:r w:rsidR="008F38C8" w:rsidRPr="00460007">
        <w:rPr>
          <w:rFonts w:eastAsiaTheme="minorHAnsi" w:cstheme="minorHAnsi"/>
          <w:lang w:eastAsia="en-US"/>
        </w:rPr>
        <w:t xml:space="preserve">dėl </w:t>
      </w:r>
      <w:r w:rsidR="008F38C8" w:rsidRPr="00460007">
        <w:rPr>
          <w:rFonts w:eastAsia="Calibri" w:cstheme="minorHAnsi"/>
          <w:lang w:eastAsia="en-US"/>
        </w:rPr>
        <w:t>k</w:t>
      </w:r>
      <w:r w:rsidR="008F38C8" w:rsidRPr="00460007">
        <w:rPr>
          <w:rFonts w:eastAsia="Calibri" w:cstheme="minorHAnsi"/>
          <w:iCs/>
          <w:lang w:eastAsia="en-US"/>
        </w:rPr>
        <w:t>okybės vadybos sistemos ir (arba) aplinkos apsaugos vadybos sistemos standartų</w:t>
      </w:r>
      <w:r w:rsidR="008F38C8" w:rsidRPr="00460007">
        <w:rPr>
          <w:rFonts w:eastAsiaTheme="minorHAnsi" w:cstheme="minorHAnsi"/>
          <w:lang w:eastAsia="en-US"/>
        </w:rPr>
        <w:t xml:space="preserve"> laikymosi.</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pPr w:leftFromText="180" w:rightFromText="180" w:vertAnchor="text" w:tblpY="1"/>
        <w:tblOverlap w:val="never"/>
        <w:tblW w:w="9962" w:type="dxa"/>
        <w:tblLook w:val="04A0" w:firstRow="1" w:lastRow="0" w:firstColumn="1" w:lastColumn="0" w:noHBand="0" w:noVBand="1"/>
      </w:tblPr>
      <w:tblGrid>
        <w:gridCol w:w="695"/>
        <w:gridCol w:w="3958"/>
        <w:gridCol w:w="2844"/>
        <w:gridCol w:w="2465"/>
      </w:tblGrid>
      <w:tr w:rsidR="002F396F" w:rsidRPr="00F0499F" w14:paraId="0615DD0A" w14:textId="2E093601" w:rsidTr="004E670A">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0499F" w:rsidRDefault="002F396F" w:rsidP="004E670A">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F0499F" w:rsidRDefault="003D5EC9" w:rsidP="004E670A">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Reikalavimas</w:t>
            </w:r>
            <w:r w:rsidR="00DB7F65" w:rsidRPr="00F0499F">
              <w:rPr>
                <w:rFonts w:asciiTheme="minorHAnsi" w:hAnsiTheme="minorHAnsi" w:cstheme="minorHAnsi"/>
                <w:b/>
                <w:bCs/>
                <w:color w:val="000000"/>
                <w:sz w:val="21"/>
                <w:szCs w:val="21"/>
              </w:rPr>
              <w:t xml:space="preserve"> </w:t>
            </w:r>
            <w:r w:rsidR="00DB7F65" w:rsidRPr="00460007">
              <w:rPr>
                <w:rFonts w:asciiTheme="minorHAnsi" w:eastAsiaTheme="minorHAnsi" w:hAnsiTheme="minorHAnsi" w:cstheme="minorHAnsi"/>
                <w:b/>
                <w:bCs/>
                <w:sz w:val="21"/>
                <w:szCs w:val="21"/>
                <w:lang w:eastAsia="en-US"/>
              </w:rPr>
              <w:t xml:space="preserve">dėl </w:t>
            </w:r>
            <w:r w:rsidR="00DB7F65" w:rsidRPr="00460007">
              <w:rPr>
                <w:rFonts w:asciiTheme="minorHAnsi" w:eastAsia="Calibri" w:hAnsiTheme="minorHAnsi" w:cstheme="minorHAnsi"/>
                <w:b/>
                <w:bCs/>
                <w:sz w:val="21"/>
                <w:szCs w:val="21"/>
                <w:lang w:eastAsia="en-US"/>
              </w:rPr>
              <w:t>k</w:t>
            </w:r>
            <w:r w:rsidR="00DB7F65" w:rsidRPr="00460007">
              <w:rPr>
                <w:rFonts w:asciiTheme="minorHAnsi" w:eastAsia="Calibri" w:hAnsiTheme="minorHAnsi" w:cstheme="minorHAnsi"/>
                <w:b/>
                <w:bCs/>
                <w:iCs/>
                <w:sz w:val="21"/>
                <w:szCs w:val="21"/>
                <w:lang w:eastAsia="en-US"/>
              </w:rPr>
              <w:t>okybės vadybos sistemos ir (arba) aplinkos apsaugos vadybos sistemos standartų</w:t>
            </w:r>
            <w:r w:rsidR="00DB7F65" w:rsidRPr="00460007">
              <w:rPr>
                <w:rFonts w:asciiTheme="minorHAnsi" w:eastAsiaTheme="minorHAnsi" w:hAnsiTheme="minorHAnsi" w:cstheme="minorHAnsi"/>
                <w:b/>
                <w:bCs/>
                <w:sz w:val="21"/>
                <w:szCs w:val="21"/>
                <w:lang w:eastAsia="en-US"/>
              </w:rPr>
              <w:t xml:space="preserve"> </w:t>
            </w:r>
            <w:r w:rsidR="00DB7F65" w:rsidRPr="00F0499F">
              <w:rPr>
                <w:rFonts w:asciiTheme="minorHAnsi" w:eastAsiaTheme="minorHAnsi" w:hAnsiTheme="minorHAnsi" w:cstheme="minorHAnsi"/>
                <w:b/>
                <w:bCs/>
                <w:sz w:val="21"/>
                <w:szCs w:val="21"/>
                <w:lang w:eastAsia="en-US"/>
              </w:rPr>
              <w:t>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0499F" w:rsidRDefault="002F396F" w:rsidP="004E670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Default="002D71B6" w:rsidP="004E670A">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04223B88" w14:textId="2FF542EF" w:rsidR="002D71B6" w:rsidRPr="002D71B6" w:rsidRDefault="002D71B6" w:rsidP="004E670A">
            <w:pPr>
              <w:autoSpaceDE w:val="0"/>
              <w:autoSpaceDN w:val="0"/>
              <w:adjustRightInd w:val="0"/>
              <w:jc w:val="center"/>
              <w:rPr>
                <w:rFonts w:cstheme="minorHAnsi"/>
                <w:b/>
                <w:bCs/>
                <w:color w:val="000000"/>
              </w:rPr>
            </w:pPr>
          </w:p>
        </w:tc>
      </w:tr>
      <w:tr w:rsidR="002F396F" w:rsidRPr="00F0499F" w14:paraId="31841ED2" w14:textId="77777777" w:rsidTr="004E670A">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325F1F" w:rsidRDefault="002F396F" w:rsidP="004E670A">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325F1F" w:rsidRDefault="00132FC0" w:rsidP="004E670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2F396F" w:rsidRPr="00F0499F" w14:paraId="1C46ED3E" w14:textId="523A7059" w:rsidTr="004E670A">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F0499F" w:rsidRDefault="00132FC0" w:rsidP="004E670A">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76D08F8E" w:rsidR="002F396F" w:rsidRPr="00F0499F" w:rsidRDefault="00C744A4" w:rsidP="004E670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Netaikomas</w:t>
            </w: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F0499F" w:rsidRDefault="002F396F" w:rsidP="004E670A">
            <w:pPr>
              <w:autoSpaceDE w:val="0"/>
              <w:autoSpaceDN w:val="0"/>
              <w:adjustRightInd w:val="0"/>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F0499F" w:rsidRDefault="002D71B6" w:rsidP="004E670A">
            <w:pPr>
              <w:autoSpaceDE w:val="0"/>
              <w:autoSpaceDN w:val="0"/>
              <w:adjustRightInd w:val="0"/>
              <w:rPr>
                <w:rFonts w:cstheme="minorHAnsi"/>
                <w:color w:val="000000"/>
              </w:rPr>
            </w:pPr>
          </w:p>
        </w:tc>
      </w:tr>
      <w:tr w:rsidR="002F396F" w:rsidRPr="00F0499F" w14:paraId="7449FACD" w14:textId="77777777" w:rsidTr="004E670A">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325F1F" w:rsidRDefault="00132FC0" w:rsidP="004E670A">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r w:rsidR="002F396F" w:rsidRPr="00325F1F">
              <w:rPr>
                <w:rFonts w:asciiTheme="minorHAnsi" w:eastAsiaTheme="minorHAnsi" w:hAnsiTheme="minorHAnsi" w:cstheme="minorHAnsi"/>
                <w:b/>
                <w:bCs/>
                <w:sz w:val="21"/>
                <w:szCs w:val="21"/>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25F1F" w:rsidRDefault="00132FC0" w:rsidP="004E670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6638AF" w:rsidRPr="00F0499F" w14:paraId="0D7DCB29" w14:textId="77777777" w:rsidTr="004E670A">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132FC0" w:rsidRDefault="00132FC0" w:rsidP="004E670A">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70976742" w14:textId="308C1597" w:rsidR="00460007" w:rsidRPr="00460007" w:rsidRDefault="00460007" w:rsidP="004E670A">
            <w:pPr>
              <w:autoSpaceDE w:val="0"/>
              <w:autoSpaceDN w:val="0"/>
              <w:adjustRightInd w:val="0"/>
              <w:jc w:val="both"/>
              <w:rPr>
                <w:rFonts w:cstheme="minorHAnsi"/>
                <w:b/>
                <w:bCs/>
              </w:rPr>
            </w:pPr>
            <w:r w:rsidRPr="00460007">
              <w:rPr>
                <w:rFonts w:cstheme="minorHAnsi"/>
                <w:bCs/>
              </w:rPr>
              <w:t>Perkamiems šilumos tiekimo tinklų tiesimo darbam</w:t>
            </w:r>
            <w:r w:rsidRPr="00C744A4">
              <w:rPr>
                <w:rFonts w:cstheme="minorHAnsi"/>
                <w:bCs/>
              </w:rPr>
              <w:t>s</w:t>
            </w:r>
            <w:r w:rsidRPr="00460007">
              <w:rPr>
                <w:rFonts w:cstheme="minorHAnsi"/>
                <w:bCs/>
              </w:rPr>
              <w:t xml:space="preserve">, tiekėjas taiko </w:t>
            </w:r>
            <w:r w:rsidRPr="00460007">
              <w:rPr>
                <w:rFonts w:cstheme="minorHAnsi"/>
              </w:rPr>
              <w:t xml:space="preserve">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kuriuos yra patvirtinusios sertifikavimo įstaigos, atitinkančios Europos Sąjungos teisės aktus arba atitinkamus Europos ar tarptautinius sertifikavimo standartus. </w:t>
            </w:r>
            <w:r w:rsidRPr="00460007">
              <w:rPr>
                <w:rFonts w:cstheme="minorHAnsi"/>
                <w:bCs/>
              </w:rPr>
              <w:t xml:space="preserve"> </w:t>
            </w:r>
          </w:p>
          <w:p w14:paraId="0B72E3E2" w14:textId="79B35A2D" w:rsidR="00132FC0" w:rsidRPr="00C744A4" w:rsidRDefault="00132FC0" w:rsidP="004E670A">
            <w:pPr>
              <w:autoSpaceDE w:val="0"/>
              <w:autoSpaceDN w:val="0"/>
              <w:adjustRightInd w:val="0"/>
              <w:jc w:val="both"/>
              <w:rPr>
                <w:rFonts w:asciiTheme="minorHAnsi" w:hAnsiTheme="minorHAnsi" w:cstheme="minorHAnsi"/>
                <w:sz w:val="21"/>
                <w:szCs w:val="21"/>
              </w:rPr>
            </w:pPr>
          </w:p>
        </w:tc>
        <w:tc>
          <w:tcPr>
            <w:tcW w:w="2844" w:type="dxa"/>
            <w:tcBorders>
              <w:top w:val="single" w:sz="4" w:space="0" w:color="000000"/>
              <w:left w:val="single" w:sz="4" w:space="0" w:color="000000"/>
              <w:bottom w:val="single" w:sz="4" w:space="0" w:color="000000"/>
              <w:right w:val="single" w:sz="4" w:space="0" w:color="000000"/>
            </w:tcBorders>
          </w:tcPr>
          <w:p w14:paraId="0F506B23" w14:textId="13ADA749" w:rsidR="00132FC0" w:rsidRPr="00C744A4" w:rsidRDefault="00115438" w:rsidP="004E670A">
            <w:pPr>
              <w:autoSpaceDE w:val="0"/>
              <w:autoSpaceDN w:val="0"/>
              <w:adjustRightInd w:val="0"/>
              <w:jc w:val="both"/>
              <w:rPr>
                <w:rFonts w:asciiTheme="minorHAnsi" w:hAnsiTheme="minorHAnsi" w:cstheme="minorHAnsi"/>
                <w:sz w:val="21"/>
                <w:szCs w:val="21"/>
              </w:rPr>
            </w:pPr>
            <w:r w:rsidRPr="00C744A4">
              <w:rPr>
                <w:rFonts w:asciiTheme="minorHAnsi" w:hAnsiTheme="minorHAnsi" w:cstheme="minorHAnsi"/>
                <w:sz w:val="21"/>
                <w:szCs w:val="21"/>
              </w:rPr>
              <w:t xml:space="preserve">Nepriklausomos įstaigos išduoto </w:t>
            </w:r>
            <w:r w:rsidR="004F1855" w:rsidRPr="00C744A4">
              <w:rPr>
                <w:rFonts w:asciiTheme="minorHAnsi" w:hAnsiTheme="minorHAnsi" w:cstheme="minorHAnsi"/>
                <w:sz w:val="21"/>
                <w:szCs w:val="21"/>
                <w:u w:val="single"/>
              </w:rPr>
              <w:t>galiojančio</w:t>
            </w:r>
            <w:r w:rsidR="004F1855" w:rsidRPr="00C744A4">
              <w:rPr>
                <w:rFonts w:asciiTheme="minorHAnsi" w:hAnsiTheme="minorHAnsi" w:cstheme="minorHAnsi"/>
                <w:sz w:val="21"/>
                <w:szCs w:val="21"/>
              </w:rPr>
              <w:t xml:space="preserve"> </w:t>
            </w:r>
            <w:r w:rsidRPr="00C744A4">
              <w:rPr>
                <w:rFonts w:asciiTheme="minorHAnsi" w:hAnsiTheme="minorHAnsi" w:cstheme="minorHAnsi"/>
                <w:sz w:val="21"/>
                <w:szCs w:val="21"/>
              </w:rPr>
              <w:t>sertifikato, patvirtinančio, kad tiekėjas laikosi reikalaujamos aplinkos apsaugos vadybos sistemos standartų, skaitmeninė kopija.</w:t>
            </w:r>
          </w:p>
          <w:p w14:paraId="295F655A" w14:textId="77777777" w:rsidR="00D6654D" w:rsidRPr="00C744A4" w:rsidRDefault="00D6654D" w:rsidP="004E670A">
            <w:pPr>
              <w:autoSpaceDE w:val="0"/>
              <w:autoSpaceDN w:val="0"/>
              <w:adjustRightInd w:val="0"/>
              <w:jc w:val="both"/>
              <w:rPr>
                <w:rFonts w:asciiTheme="minorHAnsi" w:hAnsiTheme="minorHAnsi" w:cstheme="minorHAnsi"/>
                <w:sz w:val="21"/>
                <w:szCs w:val="21"/>
              </w:rPr>
            </w:pPr>
          </w:p>
          <w:p w14:paraId="32285885" w14:textId="7F7744EB" w:rsidR="008D6DD2" w:rsidRPr="00C744A4" w:rsidRDefault="00D6654D" w:rsidP="004E670A">
            <w:pPr>
              <w:autoSpaceDE w:val="0"/>
              <w:autoSpaceDN w:val="0"/>
              <w:adjustRightInd w:val="0"/>
              <w:jc w:val="both"/>
              <w:rPr>
                <w:rFonts w:asciiTheme="minorHAnsi" w:hAnsiTheme="minorHAnsi" w:cstheme="minorHAnsi"/>
                <w:sz w:val="21"/>
                <w:szCs w:val="21"/>
              </w:rPr>
            </w:pPr>
            <w:r w:rsidRPr="00C744A4">
              <w:rPr>
                <w:rFonts w:asciiTheme="minorHAnsi" w:hAnsiTheme="minorHAnsi" w:cstheme="minorHAnsi"/>
                <w:sz w:val="21"/>
                <w:szCs w:val="21"/>
              </w:rPr>
              <w:t>Perkančioji organizacija pripažįsta lygiaverčius sertifikatus, išduotus kitose valstybėse narėse įsteigtų nepriklausomų įstaigų.</w:t>
            </w:r>
            <w:r w:rsidR="00EC76CF" w:rsidRPr="00C744A4">
              <w:rPr>
                <w:rFonts w:asciiTheme="minorHAnsi" w:hAnsiTheme="minorHAnsi" w:cstheme="minorHAnsi"/>
                <w:sz w:val="21"/>
                <w:szCs w:val="21"/>
              </w:rPr>
              <w:t xml:space="preserve"> Taip pat </w:t>
            </w:r>
            <w:r w:rsidR="00E357B2" w:rsidRPr="00C744A4">
              <w:rPr>
                <w:rFonts w:asciiTheme="minorHAnsi" w:hAnsiTheme="minorHAnsi" w:cstheme="minorHAnsi"/>
                <w:sz w:val="21"/>
                <w:szCs w:val="21"/>
              </w:rPr>
              <w:t xml:space="preserve">priima ir kitus lygiaverčius aplinkosaugos vadybos priemonių įrodymus, jeigu tiekėjas įrodo, </w:t>
            </w:r>
            <w:r w:rsidR="008D6DD2" w:rsidRPr="00C744A4">
              <w:rPr>
                <w:rFonts w:asciiTheme="minorHAnsi" w:hAnsiTheme="minorHAnsi" w:cstheme="minorHAnsi"/>
                <w:sz w:val="21"/>
                <w:szCs w:val="21"/>
              </w:rPr>
              <w:t xml:space="preserve">kad dėl nuo jo nepriklausančių objektyvių priežasčių </w:t>
            </w:r>
            <w:r w:rsidR="00EC76CF" w:rsidRPr="00C744A4">
              <w:rPr>
                <w:rFonts w:asciiTheme="minorHAnsi" w:hAnsiTheme="minorHAnsi" w:cstheme="minorHAnsi"/>
                <w:sz w:val="21"/>
                <w:szCs w:val="21"/>
              </w:rPr>
              <w:t xml:space="preserve">jis </w:t>
            </w:r>
            <w:r w:rsidR="008D6DD2" w:rsidRPr="00C744A4">
              <w:rPr>
                <w:rFonts w:asciiTheme="minorHAnsi" w:hAnsiTheme="minorHAnsi" w:cstheme="minorHAnsi"/>
                <w:sz w:val="21"/>
                <w:szCs w:val="21"/>
              </w:rPr>
              <w:t>negali pateikti sertifikatų per nustatytą laiką.</w:t>
            </w:r>
          </w:p>
          <w:p w14:paraId="62B45622" w14:textId="77777777" w:rsidR="00D6654D" w:rsidRPr="00C744A4" w:rsidRDefault="00D6654D" w:rsidP="004E670A">
            <w:pPr>
              <w:autoSpaceDE w:val="0"/>
              <w:autoSpaceDN w:val="0"/>
              <w:adjustRightInd w:val="0"/>
              <w:jc w:val="both"/>
              <w:rPr>
                <w:rFonts w:asciiTheme="minorHAnsi" w:hAnsiTheme="minorHAnsi" w:cstheme="minorHAnsi"/>
                <w:sz w:val="21"/>
                <w:szCs w:val="21"/>
              </w:rPr>
            </w:pPr>
          </w:p>
          <w:p w14:paraId="510D31CC" w14:textId="77777777" w:rsidR="00C64C41" w:rsidRPr="00C744A4" w:rsidRDefault="00C64C41" w:rsidP="004E670A">
            <w:pPr>
              <w:autoSpaceDE w:val="0"/>
              <w:autoSpaceDN w:val="0"/>
              <w:adjustRightInd w:val="0"/>
              <w:jc w:val="both"/>
              <w:rPr>
                <w:rFonts w:asciiTheme="minorHAnsi" w:hAnsiTheme="minorHAnsi" w:cstheme="minorHAnsi"/>
                <w:sz w:val="21"/>
                <w:szCs w:val="21"/>
              </w:rPr>
            </w:pPr>
            <w:r w:rsidRPr="00C744A4">
              <w:rPr>
                <w:rFonts w:asciiTheme="minorHAnsi" w:hAnsiTheme="minorHAnsi" w:cstheme="minorHAnsi"/>
                <w:sz w:val="21"/>
                <w:szCs w:val="21"/>
              </w:rPr>
              <w:t>Jeigu tiekėjas pats atitinka šį reikalavimą, tačiau pasitelkia subtiekėjus nurodytiems darbams atlikti /  paslaugoms teikti, kuriems (-</w:t>
            </w:r>
            <w:proofErr w:type="spellStart"/>
            <w:r w:rsidRPr="00C744A4">
              <w:rPr>
                <w:rFonts w:asciiTheme="minorHAnsi" w:hAnsiTheme="minorHAnsi" w:cstheme="minorHAnsi"/>
                <w:sz w:val="21"/>
                <w:szCs w:val="21"/>
              </w:rPr>
              <w:t>ioms</w:t>
            </w:r>
            <w:proofErr w:type="spellEnd"/>
            <w:r w:rsidRPr="00C744A4">
              <w:rPr>
                <w:rFonts w:asciiTheme="minorHAnsi" w:hAnsiTheme="minorHAnsi" w:cstheme="minorHAnsi"/>
                <w:sz w:val="21"/>
                <w:szCs w:val="21"/>
              </w:rPr>
              <w:t xml:space="preserve">) yra keliamas šis reikalavimas, pateikiamas: tiekėjo vidaus dokumentas (pvz., įmonės patvirtinta aplinkos apsaugos politika ar kiti dokumentai) arba su subtiekėju pasirašytas susitarimas, arba kitas dokumentas, kuriame yra aprašyta, kad subtiekėjas turi </w:t>
            </w:r>
            <w:r w:rsidRPr="00C744A4">
              <w:rPr>
                <w:rFonts w:asciiTheme="minorHAnsi" w:hAnsiTheme="minorHAnsi" w:cstheme="minorHAnsi"/>
                <w:sz w:val="21"/>
                <w:szCs w:val="21"/>
              </w:rPr>
              <w:lastRenderedPageBreak/>
              <w:t>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7DBCDA3C" w14:textId="77777777" w:rsidR="00C64C41" w:rsidRPr="00C744A4" w:rsidRDefault="00C64C41" w:rsidP="004E670A">
            <w:pPr>
              <w:autoSpaceDE w:val="0"/>
              <w:autoSpaceDN w:val="0"/>
              <w:adjustRightInd w:val="0"/>
              <w:jc w:val="both"/>
              <w:rPr>
                <w:rFonts w:asciiTheme="minorHAnsi" w:hAnsiTheme="minorHAnsi" w:cstheme="minorHAnsi"/>
                <w:sz w:val="21"/>
                <w:szCs w:val="21"/>
              </w:rPr>
            </w:pPr>
          </w:p>
          <w:p w14:paraId="002AAD90" w14:textId="77777777" w:rsidR="00D6654D" w:rsidRPr="00C744A4" w:rsidRDefault="006638AF" w:rsidP="004E670A">
            <w:pPr>
              <w:autoSpaceDE w:val="0"/>
              <w:autoSpaceDN w:val="0"/>
              <w:adjustRightInd w:val="0"/>
              <w:jc w:val="both"/>
              <w:rPr>
                <w:rFonts w:asciiTheme="minorHAnsi" w:hAnsiTheme="minorHAnsi" w:cstheme="minorHAnsi"/>
                <w:sz w:val="21"/>
                <w:szCs w:val="21"/>
              </w:rPr>
            </w:pPr>
            <w:r w:rsidRPr="00C744A4">
              <w:rPr>
                <w:rFonts w:asciiTheme="minorHAnsi" w:hAnsiTheme="minorHAnsi" w:cstheme="minorHAnsi"/>
                <w:i/>
                <w:iCs/>
                <w:sz w:val="21"/>
                <w:szCs w:val="21"/>
              </w:rPr>
              <w:t>Jei p</w:t>
            </w:r>
            <w:r w:rsidR="00115438" w:rsidRPr="00C744A4">
              <w:rPr>
                <w:rFonts w:asciiTheme="minorHAnsi" w:hAnsiTheme="minorHAnsi" w:cstheme="minorHAnsi"/>
                <w:i/>
                <w:iCs/>
                <w:sz w:val="21"/>
                <w:szCs w:val="21"/>
              </w:rPr>
              <w:t>erkančioji organizacija a</w:t>
            </w:r>
            <w:r w:rsidR="00F929A5" w:rsidRPr="00C744A4">
              <w:rPr>
                <w:rFonts w:asciiTheme="minorHAnsi" w:hAnsiTheme="minorHAnsi" w:cstheme="minorHAnsi"/>
                <w:i/>
                <w:iCs/>
                <w:sz w:val="21"/>
                <w:szCs w:val="21"/>
              </w:rPr>
              <w:t>tli</w:t>
            </w:r>
            <w:r w:rsidRPr="00C744A4">
              <w:rPr>
                <w:rFonts w:asciiTheme="minorHAnsi" w:hAnsiTheme="minorHAnsi" w:cstheme="minorHAnsi"/>
                <w:i/>
                <w:iCs/>
                <w:sz w:val="21"/>
                <w:szCs w:val="21"/>
              </w:rPr>
              <w:t>eka</w:t>
            </w:r>
            <w:r w:rsidR="00F929A5" w:rsidRPr="00C744A4">
              <w:rPr>
                <w:rFonts w:asciiTheme="minorHAnsi" w:hAnsiTheme="minorHAnsi" w:cstheme="minorHAnsi"/>
                <w:i/>
                <w:iCs/>
                <w:sz w:val="21"/>
                <w:szCs w:val="21"/>
              </w:rPr>
              <w:t xml:space="preserve"> supaprastintą pirkimą ar </w:t>
            </w:r>
            <w:r w:rsidRPr="00C744A4">
              <w:rPr>
                <w:rFonts w:asciiTheme="minorHAnsi" w:hAnsiTheme="minorHAnsi" w:cstheme="minorHAnsi"/>
                <w:i/>
                <w:iCs/>
                <w:sz w:val="21"/>
                <w:szCs w:val="21"/>
              </w:rPr>
              <w:t>įsigyja</w:t>
            </w:r>
            <w:r w:rsidR="00F929A5" w:rsidRPr="00C744A4">
              <w:rPr>
                <w:rFonts w:asciiTheme="minorHAnsi" w:hAnsiTheme="minorHAnsi" w:cstheme="minorHAnsi"/>
                <w:i/>
                <w:iCs/>
                <w:sz w:val="21"/>
                <w:szCs w:val="21"/>
              </w:rPr>
              <w:t xml:space="preserve"> </w:t>
            </w:r>
            <w:r w:rsidR="00115438" w:rsidRPr="00C744A4">
              <w:rPr>
                <w:rFonts w:asciiTheme="minorHAnsi" w:hAnsiTheme="minorHAnsi" w:cstheme="minorHAnsi"/>
                <w:i/>
                <w:iCs/>
                <w:sz w:val="21"/>
                <w:szCs w:val="21"/>
              </w:rPr>
              <w:t>VPĮ</w:t>
            </w:r>
            <w:r w:rsidR="00F929A5" w:rsidRPr="00C744A4">
              <w:rPr>
                <w:rFonts w:asciiTheme="minorHAnsi" w:hAnsiTheme="minorHAnsi" w:cstheme="minorHAnsi"/>
                <w:i/>
                <w:iCs/>
                <w:sz w:val="21"/>
                <w:szCs w:val="21"/>
              </w:rPr>
              <w:t xml:space="preserve"> 2 priede nurodytas socialines ir kitas specialiąsias paslaugas,</w:t>
            </w:r>
            <w:r w:rsidR="00115438" w:rsidRPr="00C744A4">
              <w:rPr>
                <w:rFonts w:asciiTheme="minorHAnsi" w:hAnsiTheme="minorHAnsi" w:cstheme="minorHAnsi"/>
                <w:i/>
                <w:iCs/>
                <w:sz w:val="21"/>
                <w:szCs w:val="21"/>
              </w:rPr>
              <w:t xml:space="preserve"> papildomai nurodo:</w:t>
            </w:r>
            <w:r w:rsidR="00F929A5" w:rsidRPr="00C744A4">
              <w:rPr>
                <w:rFonts w:asciiTheme="minorHAnsi" w:hAnsiTheme="minorHAnsi" w:cstheme="minorHAnsi"/>
                <w:sz w:val="21"/>
                <w:szCs w:val="21"/>
              </w:rPr>
              <w:t xml:space="preserve"> </w:t>
            </w:r>
            <w:r w:rsidR="00EC76CF" w:rsidRPr="00C744A4">
              <w:rPr>
                <w:rFonts w:asciiTheme="minorHAnsi" w:hAnsiTheme="minorHAnsi" w:cstheme="minorHAnsi"/>
                <w:sz w:val="21"/>
                <w:szCs w:val="21"/>
              </w:rPr>
              <w:t>P</w:t>
            </w:r>
            <w:r w:rsidR="00F929A5" w:rsidRPr="00C744A4">
              <w:rPr>
                <w:rFonts w:asciiTheme="minorHAnsi" w:hAnsiTheme="minorHAnsi" w:cstheme="minorHAnsi"/>
                <w:sz w:val="21"/>
                <w:szCs w:val="21"/>
              </w:rPr>
              <w:t>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00EC76CF" w:rsidRPr="00C744A4">
              <w:rPr>
                <w:rFonts w:asciiTheme="minorHAnsi" w:hAnsiTheme="minorHAnsi" w:cstheme="minorHAnsi"/>
                <w:sz w:val="21"/>
                <w:szCs w:val="21"/>
              </w:rPr>
              <w:t>.</w:t>
            </w:r>
          </w:p>
          <w:p w14:paraId="43A5D415" w14:textId="77777777" w:rsidR="00830090" w:rsidRPr="00C744A4" w:rsidRDefault="00830090" w:rsidP="004E670A">
            <w:pPr>
              <w:autoSpaceDE w:val="0"/>
              <w:autoSpaceDN w:val="0"/>
              <w:adjustRightInd w:val="0"/>
              <w:jc w:val="both"/>
              <w:rPr>
                <w:rFonts w:asciiTheme="minorHAnsi" w:hAnsiTheme="minorHAnsi" w:cstheme="minorHAnsi"/>
                <w:sz w:val="21"/>
                <w:szCs w:val="21"/>
              </w:rPr>
            </w:pPr>
          </w:p>
          <w:p w14:paraId="519D0DAC" w14:textId="4BC5FF56" w:rsidR="00830090" w:rsidRPr="00C744A4" w:rsidRDefault="00830090" w:rsidP="004E670A">
            <w:pPr>
              <w:autoSpaceDE w:val="0"/>
              <w:autoSpaceDN w:val="0"/>
              <w:adjustRightInd w:val="0"/>
              <w:jc w:val="both"/>
              <w:rPr>
                <w:rFonts w:asciiTheme="minorHAnsi" w:hAnsiTheme="minorHAnsi" w:cstheme="minorHAnsi"/>
                <w:sz w:val="21"/>
                <w:szCs w:val="21"/>
              </w:rPr>
            </w:pPr>
            <w:r w:rsidRPr="00C744A4">
              <w:rPr>
                <w:rFonts w:asciiTheme="minorHAnsi" w:hAnsiTheme="minorHAnsi" w:cstheme="minorHAnsi"/>
                <w:sz w:val="21"/>
                <w:szCs w:val="21"/>
              </w:rPr>
              <w:t>Jeigu tiekėjas pats atitinka šį reikalavimą, tačiau pasitelkia subtiekėjus nurodytiems darbams atlikti /  paslaugoms teikti, kuriems (-</w:t>
            </w:r>
            <w:proofErr w:type="spellStart"/>
            <w:r w:rsidRPr="00C744A4">
              <w:rPr>
                <w:rFonts w:asciiTheme="minorHAnsi" w:hAnsiTheme="minorHAnsi" w:cstheme="minorHAnsi"/>
                <w:sz w:val="21"/>
                <w:szCs w:val="21"/>
              </w:rPr>
              <w:t>ioms</w:t>
            </w:r>
            <w:proofErr w:type="spellEnd"/>
            <w:r w:rsidRPr="00C744A4">
              <w:rPr>
                <w:rFonts w:asciiTheme="minorHAnsi" w:hAnsiTheme="minorHAnsi" w:cstheme="minorHAnsi"/>
                <w:sz w:val="21"/>
                <w:szCs w:val="21"/>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w:t>
            </w:r>
            <w:r w:rsidRPr="00C744A4">
              <w:rPr>
                <w:rFonts w:asciiTheme="minorHAnsi" w:hAnsiTheme="minorHAnsi" w:cstheme="minorHAnsi"/>
                <w:sz w:val="21"/>
                <w:szCs w:val="21"/>
              </w:rPr>
              <w:lastRenderedPageBreak/>
              <w:t>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6460C10F"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70532647"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6107AFC4"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2A922E1C"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1F252868"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653A7C5E"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210C5DA7"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092B23D2"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33E82CDF"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573C7878"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35EF76C1"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56EEF9A5"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0133BCAE"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1EA4974A"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3805D9DC"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7BB882FC"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5D9B74FC"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4FE63FFB"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3409A1D6"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37E61A4A"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63AF34F6" w14:textId="118B60A1" w:rsidR="006D5AF9" w:rsidRPr="00C744A4" w:rsidRDefault="006D5AF9" w:rsidP="004E670A">
            <w:pPr>
              <w:autoSpaceDE w:val="0"/>
              <w:autoSpaceDN w:val="0"/>
              <w:adjustRightInd w:val="0"/>
              <w:rPr>
                <w:rFonts w:asciiTheme="minorHAnsi" w:eastAsia="Calibri" w:hAnsiTheme="minorHAnsi" w:cstheme="minorHAnsi"/>
                <w:sz w:val="21"/>
                <w:szCs w:val="21"/>
                <w:lang w:eastAsia="en-US"/>
              </w:rPr>
            </w:pPr>
            <w:r w:rsidRPr="00C744A4">
              <w:rPr>
                <w:rFonts w:asciiTheme="minorHAnsi" w:eastAsia="Calibri" w:hAnsiTheme="minorHAnsi" w:cstheme="minorHAnsi"/>
                <w:b/>
                <w:bCs/>
                <w:sz w:val="21"/>
                <w:szCs w:val="21"/>
                <w:lang w:eastAsia="en-US"/>
              </w:rPr>
              <w:t>Pastaba</w:t>
            </w:r>
            <w:r w:rsidRPr="00C744A4">
              <w:rPr>
                <w:rFonts w:asciiTheme="minorHAnsi" w:eastAsia="Calibri" w:hAnsiTheme="minorHAnsi" w:cstheme="minorHAnsi"/>
                <w:sz w:val="21"/>
                <w:szCs w:val="21"/>
                <w:lang w:eastAsia="en-US"/>
              </w:rPr>
              <w:t>: jeigu tiekėjas pats atitinka šį reikalavimą, tačiau pasitelkia subtiekėjus nurodytiems darbams atlikti /  paslaugoms teikti, kuriems (-</w:t>
            </w:r>
            <w:proofErr w:type="spellStart"/>
            <w:r w:rsidRPr="00C744A4">
              <w:rPr>
                <w:rFonts w:asciiTheme="minorHAnsi" w:eastAsia="Calibri" w:hAnsiTheme="minorHAnsi" w:cstheme="minorHAnsi"/>
                <w:sz w:val="21"/>
                <w:szCs w:val="21"/>
                <w:lang w:eastAsia="en-US"/>
              </w:rPr>
              <w:t>ioms</w:t>
            </w:r>
            <w:proofErr w:type="spellEnd"/>
            <w:r w:rsidRPr="00C744A4">
              <w:rPr>
                <w:rFonts w:asciiTheme="minorHAnsi" w:eastAsia="Calibri" w:hAnsiTheme="minorHAnsi" w:cstheme="minorHAnsi"/>
                <w:sz w:val="21"/>
                <w:szCs w:val="21"/>
                <w:lang w:eastAsia="en-US"/>
              </w:rPr>
              <w:t xml:space="preserve">) yra nustatomas šis reikalavimas, tokiu atveju subtiekėjai turi laikytis reikalaujamo aplinkos apsaugos vadybos standarto, atsižvelgiant į jų prisiimamus </w:t>
            </w:r>
            <w:r w:rsidRPr="00C744A4">
              <w:rPr>
                <w:rFonts w:asciiTheme="minorHAnsi" w:eastAsia="Calibri" w:hAnsiTheme="minorHAnsi" w:cstheme="minorHAnsi"/>
                <w:sz w:val="21"/>
                <w:szCs w:val="21"/>
                <w:lang w:eastAsia="en-US"/>
              </w:rPr>
              <w:t>įsipareigojimus pirkimo sutarčiai vykdyti.</w:t>
            </w:r>
          </w:p>
          <w:p w14:paraId="11225EA6" w14:textId="77777777" w:rsidR="00132FC0" w:rsidRPr="00C744A4" w:rsidRDefault="00132FC0" w:rsidP="004E670A">
            <w:pPr>
              <w:autoSpaceDE w:val="0"/>
              <w:autoSpaceDN w:val="0"/>
              <w:adjustRightInd w:val="0"/>
              <w:rPr>
                <w:rFonts w:cstheme="minorHAnsi"/>
              </w:rPr>
            </w:pPr>
          </w:p>
        </w:tc>
      </w:tr>
    </w:tbl>
    <w:p w14:paraId="59C94D5C" w14:textId="6F0A58AC" w:rsidR="00C744A4" w:rsidRDefault="004E670A" w:rsidP="00C744A4">
      <w:pPr>
        <w:spacing w:after="0" w:line="240" w:lineRule="auto"/>
        <w:rPr>
          <w:rFonts w:eastAsiaTheme="minorHAnsi" w:cstheme="minorHAnsi"/>
          <w:lang w:eastAsia="en-US"/>
        </w:rPr>
      </w:pPr>
      <w:r>
        <w:rPr>
          <w:rFonts w:eastAsiaTheme="minorHAnsi" w:cstheme="minorHAnsi"/>
          <w:lang w:eastAsia="en-US"/>
        </w:rPr>
        <w:lastRenderedPageBreak/>
        <w:br w:type="textWrapping" w:clear="all"/>
      </w:r>
    </w:p>
    <w:p w14:paraId="7C013849" w14:textId="77777777" w:rsidR="00C744A4" w:rsidRDefault="00C744A4" w:rsidP="00C744A4">
      <w:pPr>
        <w:spacing w:after="0" w:line="240" w:lineRule="auto"/>
        <w:rPr>
          <w:rFonts w:eastAsiaTheme="minorHAnsi" w:cstheme="minorHAnsi"/>
          <w:lang w:eastAsia="en-US"/>
        </w:rPr>
      </w:pPr>
    </w:p>
    <w:p w14:paraId="0DCA3BE2" w14:textId="77777777" w:rsidR="00C744A4" w:rsidRDefault="00C744A4" w:rsidP="00C744A4">
      <w:pPr>
        <w:spacing w:after="0" w:line="240" w:lineRule="auto"/>
        <w:rPr>
          <w:rFonts w:eastAsiaTheme="minorHAnsi" w:cstheme="minorHAnsi"/>
          <w:lang w:eastAsia="en-US"/>
        </w:rPr>
      </w:pPr>
    </w:p>
    <w:p w14:paraId="0A5B535D" w14:textId="77777777" w:rsidR="00C744A4" w:rsidRDefault="00C744A4" w:rsidP="00C744A4">
      <w:pPr>
        <w:tabs>
          <w:tab w:val="num" w:pos="3065"/>
        </w:tabs>
        <w:spacing w:before="60" w:after="60"/>
        <w:ind w:right="-1"/>
        <w:jc w:val="center"/>
        <w:rPr>
          <w:b/>
          <w:bCs/>
        </w:rPr>
      </w:pPr>
    </w:p>
    <w:p w14:paraId="65F95B17" w14:textId="77777777" w:rsidR="00C744A4" w:rsidRDefault="00C744A4" w:rsidP="00C744A4">
      <w:pPr>
        <w:tabs>
          <w:tab w:val="num" w:pos="3065"/>
        </w:tabs>
        <w:spacing w:before="60" w:after="60"/>
        <w:ind w:right="-1"/>
        <w:jc w:val="center"/>
        <w:rPr>
          <w:b/>
          <w:bCs/>
        </w:rPr>
      </w:pPr>
    </w:p>
    <w:p w14:paraId="6EE81DA7" w14:textId="77777777" w:rsidR="00C744A4" w:rsidRDefault="00C744A4" w:rsidP="00C744A4">
      <w:pPr>
        <w:tabs>
          <w:tab w:val="num" w:pos="3065"/>
        </w:tabs>
        <w:spacing w:before="60" w:after="60"/>
        <w:ind w:right="-1"/>
        <w:jc w:val="center"/>
        <w:rPr>
          <w:b/>
          <w:bCs/>
        </w:rPr>
      </w:pPr>
    </w:p>
    <w:p w14:paraId="30A9F9D9" w14:textId="77777777" w:rsidR="00C744A4" w:rsidRDefault="00C744A4" w:rsidP="00C744A4">
      <w:pPr>
        <w:tabs>
          <w:tab w:val="num" w:pos="3065"/>
        </w:tabs>
        <w:spacing w:before="60" w:after="60"/>
        <w:ind w:right="-1"/>
        <w:jc w:val="center"/>
        <w:rPr>
          <w:b/>
          <w:bCs/>
        </w:rPr>
      </w:pPr>
    </w:p>
    <w:p w14:paraId="2D473D08" w14:textId="77777777" w:rsidR="00C744A4" w:rsidRDefault="00C744A4" w:rsidP="00C744A4">
      <w:pPr>
        <w:tabs>
          <w:tab w:val="num" w:pos="3065"/>
        </w:tabs>
        <w:spacing w:before="60" w:after="60"/>
        <w:ind w:right="-1"/>
        <w:jc w:val="center"/>
        <w:rPr>
          <w:b/>
          <w:bCs/>
        </w:rPr>
      </w:pPr>
    </w:p>
    <w:p w14:paraId="2BE15F1F" w14:textId="77777777" w:rsidR="00C744A4" w:rsidRDefault="00C744A4" w:rsidP="00C744A4">
      <w:pPr>
        <w:tabs>
          <w:tab w:val="num" w:pos="3065"/>
        </w:tabs>
        <w:spacing w:before="60" w:after="60"/>
        <w:ind w:right="-1"/>
        <w:jc w:val="center"/>
        <w:rPr>
          <w:b/>
          <w:bCs/>
        </w:rPr>
      </w:pPr>
    </w:p>
    <w:p w14:paraId="406DDBDA" w14:textId="77777777" w:rsidR="00C744A4" w:rsidRDefault="00C744A4" w:rsidP="00C744A4">
      <w:pPr>
        <w:tabs>
          <w:tab w:val="num" w:pos="3065"/>
        </w:tabs>
        <w:spacing w:before="60" w:after="60"/>
        <w:ind w:right="-1"/>
        <w:jc w:val="center"/>
        <w:rPr>
          <w:b/>
          <w:bCs/>
        </w:rPr>
      </w:pPr>
    </w:p>
    <w:p w14:paraId="51B8A2EA" w14:textId="77777777" w:rsidR="00C744A4" w:rsidRDefault="00C744A4" w:rsidP="00C744A4">
      <w:pPr>
        <w:tabs>
          <w:tab w:val="num" w:pos="3065"/>
        </w:tabs>
        <w:spacing w:before="60" w:after="60"/>
        <w:ind w:right="-1"/>
        <w:jc w:val="center"/>
        <w:rPr>
          <w:b/>
          <w:bCs/>
        </w:rPr>
      </w:pPr>
    </w:p>
    <w:p w14:paraId="71AB95F0" w14:textId="77777777" w:rsidR="00C744A4" w:rsidRDefault="00C744A4" w:rsidP="00C744A4">
      <w:pPr>
        <w:tabs>
          <w:tab w:val="num" w:pos="3065"/>
        </w:tabs>
        <w:spacing w:before="60" w:after="60"/>
        <w:ind w:right="-1"/>
        <w:jc w:val="center"/>
        <w:rPr>
          <w:b/>
          <w:bCs/>
        </w:rPr>
      </w:pPr>
    </w:p>
    <w:p w14:paraId="57C16C14" w14:textId="77777777" w:rsidR="00C744A4" w:rsidRDefault="00C744A4" w:rsidP="00C744A4">
      <w:pPr>
        <w:tabs>
          <w:tab w:val="num" w:pos="3065"/>
        </w:tabs>
        <w:spacing w:before="60" w:after="60"/>
        <w:ind w:right="-1"/>
        <w:jc w:val="center"/>
        <w:rPr>
          <w:b/>
          <w:bCs/>
        </w:rPr>
      </w:pPr>
    </w:p>
    <w:p w14:paraId="11D91C07" w14:textId="77777777" w:rsidR="00C744A4" w:rsidRDefault="00C744A4" w:rsidP="00C744A4">
      <w:pPr>
        <w:tabs>
          <w:tab w:val="num" w:pos="3065"/>
        </w:tabs>
        <w:spacing w:before="60" w:after="60"/>
        <w:ind w:right="-1"/>
        <w:jc w:val="center"/>
        <w:rPr>
          <w:b/>
          <w:bCs/>
        </w:rPr>
      </w:pPr>
    </w:p>
    <w:p w14:paraId="2A61B0FB" w14:textId="77777777" w:rsidR="00C744A4" w:rsidRDefault="00C744A4" w:rsidP="00C744A4">
      <w:pPr>
        <w:tabs>
          <w:tab w:val="num" w:pos="3065"/>
        </w:tabs>
        <w:spacing w:before="60" w:after="60"/>
        <w:ind w:right="-1"/>
        <w:jc w:val="center"/>
        <w:rPr>
          <w:b/>
          <w:bCs/>
        </w:rPr>
      </w:pPr>
    </w:p>
    <w:p w14:paraId="2F0C4A39" w14:textId="77777777" w:rsidR="00C744A4" w:rsidRDefault="00C744A4" w:rsidP="00C744A4">
      <w:pPr>
        <w:tabs>
          <w:tab w:val="num" w:pos="3065"/>
        </w:tabs>
        <w:spacing w:before="60" w:after="60"/>
        <w:ind w:right="-1"/>
        <w:jc w:val="center"/>
        <w:rPr>
          <w:b/>
          <w:bCs/>
        </w:rPr>
      </w:pPr>
    </w:p>
    <w:p w14:paraId="58AB1EA9" w14:textId="77777777" w:rsidR="00C744A4" w:rsidRDefault="00C744A4" w:rsidP="00C744A4">
      <w:pPr>
        <w:tabs>
          <w:tab w:val="num" w:pos="3065"/>
        </w:tabs>
        <w:spacing w:before="60" w:after="60"/>
        <w:ind w:right="-1"/>
        <w:jc w:val="center"/>
        <w:rPr>
          <w:b/>
          <w:bCs/>
        </w:rPr>
      </w:pPr>
    </w:p>
    <w:p w14:paraId="798E5611" w14:textId="77777777" w:rsidR="00C744A4" w:rsidRDefault="00C744A4" w:rsidP="00C744A4">
      <w:pPr>
        <w:tabs>
          <w:tab w:val="num" w:pos="3065"/>
        </w:tabs>
        <w:spacing w:before="60" w:after="60"/>
        <w:ind w:right="-1"/>
        <w:jc w:val="center"/>
        <w:rPr>
          <w:b/>
          <w:bCs/>
        </w:rPr>
      </w:pPr>
    </w:p>
    <w:p w14:paraId="708EE88D" w14:textId="77777777" w:rsidR="00C744A4" w:rsidRDefault="00C744A4" w:rsidP="00C744A4">
      <w:pPr>
        <w:tabs>
          <w:tab w:val="num" w:pos="3065"/>
        </w:tabs>
        <w:spacing w:before="60" w:after="60"/>
        <w:ind w:right="-1"/>
        <w:jc w:val="center"/>
        <w:rPr>
          <w:b/>
          <w:bCs/>
        </w:rPr>
      </w:pPr>
    </w:p>
    <w:p w14:paraId="7C47E16B" w14:textId="77777777" w:rsidR="00C744A4" w:rsidRDefault="00C744A4" w:rsidP="00C744A4">
      <w:pPr>
        <w:tabs>
          <w:tab w:val="num" w:pos="3065"/>
        </w:tabs>
        <w:spacing w:before="60" w:after="60"/>
        <w:ind w:right="-1"/>
        <w:jc w:val="center"/>
        <w:rPr>
          <w:b/>
          <w:bCs/>
        </w:rPr>
      </w:pPr>
    </w:p>
    <w:p w14:paraId="494AAF8B" w14:textId="77777777" w:rsidR="00C744A4" w:rsidRDefault="00C744A4" w:rsidP="00C744A4">
      <w:pPr>
        <w:tabs>
          <w:tab w:val="num" w:pos="3065"/>
        </w:tabs>
        <w:spacing w:before="60" w:after="60"/>
        <w:ind w:right="-1"/>
        <w:jc w:val="center"/>
        <w:rPr>
          <w:b/>
          <w:bCs/>
        </w:rPr>
      </w:pPr>
    </w:p>
    <w:p w14:paraId="346DE405" w14:textId="77777777" w:rsidR="00C744A4" w:rsidRDefault="00C744A4" w:rsidP="00C744A4">
      <w:pPr>
        <w:tabs>
          <w:tab w:val="num" w:pos="3065"/>
        </w:tabs>
        <w:spacing w:before="60" w:after="60"/>
        <w:ind w:right="-1"/>
        <w:jc w:val="center"/>
        <w:rPr>
          <w:b/>
          <w:bCs/>
        </w:rPr>
      </w:pPr>
    </w:p>
    <w:p w14:paraId="5B90D5E4" w14:textId="77777777" w:rsidR="00C744A4" w:rsidRDefault="00C744A4" w:rsidP="00C744A4">
      <w:pPr>
        <w:tabs>
          <w:tab w:val="num" w:pos="3065"/>
        </w:tabs>
        <w:spacing w:before="60" w:after="60"/>
        <w:ind w:right="-1"/>
        <w:jc w:val="center"/>
        <w:rPr>
          <w:b/>
          <w:bCs/>
        </w:rPr>
      </w:pPr>
    </w:p>
    <w:p w14:paraId="359402B9" w14:textId="77777777" w:rsidR="00C744A4" w:rsidRDefault="00C744A4" w:rsidP="00C744A4">
      <w:pPr>
        <w:tabs>
          <w:tab w:val="num" w:pos="3065"/>
        </w:tabs>
        <w:spacing w:before="60" w:after="60"/>
        <w:ind w:right="-1"/>
        <w:jc w:val="center"/>
        <w:rPr>
          <w:b/>
          <w:bCs/>
        </w:rPr>
      </w:pPr>
    </w:p>
    <w:p w14:paraId="4F8D823A" w14:textId="77777777" w:rsidR="00C744A4" w:rsidRDefault="00C744A4" w:rsidP="00C744A4">
      <w:pPr>
        <w:tabs>
          <w:tab w:val="num" w:pos="3065"/>
        </w:tabs>
        <w:spacing w:before="60" w:after="60"/>
        <w:ind w:right="-1"/>
        <w:jc w:val="center"/>
        <w:rPr>
          <w:b/>
          <w:bCs/>
        </w:rPr>
      </w:pPr>
    </w:p>
    <w:p w14:paraId="10D0791D" w14:textId="77777777" w:rsidR="00C744A4" w:rsidRDefault="00C744A4" w:rsidP="00C744A4">
      <w:pPr>
        <w:tabs>
          <w:tab w:val="num" w:pos="3065"/>
        </w:tabs>
        <w:spacing w:before="60" w:after="60"/>
        <w:ind w:right="-1"/>
        <w:jc w:val="center"/>
        <w:rPr>
          <w:b/>
          <w:bCs/>
        </w:rPr>
      </w:pPr>
    </w:p>
    <w:p w14:paraId="59504140" w14:textId="77777777" w:rsidR="00B20965" w:rsidRPr="00B20965" w:rsidRDefault="00B20965" w:rsidP="00B20965">
      <w:pPr>
        <w:spacing w:after="0" w:line="240" w:lineRule="auto"/>
        <w:jc w:val="right"/>
        <w:rPr>
          <w:rFonts w:eastAsiaTheme="minorHAnsi" w:cstheme="minorHAnsi"/>
          <w:lang w:eastAsia="en-US"/>
        </w:rPr>
      </w:pPr>
      <w:r w:rsidRPr="00B20965">
        <w:rPr>
          <w:rFonts w:eastAsiaTheme="minorHAnsi" w:cstheme="minorHAnsi"/>
          <w:lang w:eastAsia="en-US"/>
        </w:rPr>
        <w:t xml:space="preserve">Pirkimo sąlygų 4 priedo </w:t>
      </w:r>
    </w:p>
    <w:p w14:paraId="76E42C0F" w14:textId="51790C59" w:rsidR="00B20965" w:rsidRPr="00B20965" w:rsidRDefault="00B20965" w:rsidP="00B20965">
      <w:pPr>
        <w:spacing w:after="0" w:line="240" w:lineRule="auto"/>
        <w:jc w:val="right"/>
        <w:rPr>
          <w:rFonts w:eastAsiaTheme="minorHAnsi" w:cstheme="minorHAnsi"/>
          <w:lang w:eastAsia="en-US"/>
        </w:rPr>
      </w:pPr>
      <w:r>
        <w:rPr>
          <w:rFonts w:eastAsiaTheme="minorHAnsi" w:cstheme="minorHAnsi"/>
          <w:lang w:eastAsia="en-US"/>
        </w:rPr>
        <w:t xml:space="preserve">1 </w:t>
      </w:r>
      <w:r w:rsidRPr="00B20965">
        <w:rPr>
          <w:rFonts w:eastAsiaTheme="minorHAnsi" w:cstheme="minorHAnsi"/>
          <w:lang w:eastAsia="en-US"/>
        </w:rPr>
        <w:t>priedas</w:t>
      </w:r>
    </w:p>
    <w:p w14:paraId="202012CE" w14:textId="77777777" w:rsidR="00B20965" w:rsidRDefault="00B20965" w:rsidP="00C744A4">
      <w:pPr>
        <w:tabs>
          <w:tab w:val="num" w:pos="3065"/>
        </w:tabs>
        <w:spacing w:before="60" w:after="60"/>
        <w:ind w:right="-1"/>
        <w:jc w:val="center"/>
        <w:rPr>
          <w:b/>
          <w:bCs/>
        </w:rPr>
      </w:pPr>
    </w:p>
    <w:p w14:paraId="497ADEEC" w14:textId="77777777" w:rsidR="00B20965" w:rsidRDefault="00B20965" w:rsidP="00C744A4">
      <w:pPr>
        <w:tabs>
          <w:tab w:val="num" w:pos="3065"/>
        </w:tabs>
        <w:spacing w:before="60" w:after="60"/>
        <w:ind w:right="-1"/>
        <w:jc w:val="center"/>
        <w:rPr>
          <w:b/>
          <w:bCs/>
        </w:rPr>
      </w:pPr>
    </w:p>
    <w:p w14:paraId="2B8A050F" w14:textId="77777777" w:rsidR="00B20965" w:rsidRDefault="00B20965" w:rsidP="00C744A4">
      <w:pPr>
        <w:tabs>
          <w:tab w:val="num" w:pos="3065"/>
        </w:tabs>
        <w:spacing w:before="60" w:after="60"/>
        <w:ind w:right="-1"/>
        <w:jc w:val="center"/>
        <w:rPr>
          <w:b/>
          <w:bCs/>
        </w:rPr>
      </w:pPr>
    </w:p>
    <w:p w14:paraId="7C4AB6B5" w14:textId="77777777" w:rsidR="00B20965" w:rsidRDefault="00B20965" w:rsidP="00C744A4">
      <w:pPr>
        <w:tabs>
          <w:tab w:val="num" w:pos="3065"/>
        </w:tabs>
        <w:spacing w:before="60" w:after="60"/>
        <w:ind w:right="-1"/>
        <w:jc w:val="center"/>
        <w:rPr>
          <w:b/>
          <w:bCs/>
        </w:rPr>
      </w:pPr>
    </w:p>
    <w:p w14:paraId="393CCD7C" w14:textId="68F0E33E" w:rsidR="00C744A4" w:rsidRPr="00075DF2" w:rsidRDefault="00C744A4" w:rsidP="00C744A4">
      <w:pPr>
        <w:tabs>
          <w:tab w:val="num" w:pos="3065"/>
        </w:tabs>
        <w:spacing w:before="60" w:after="60"/>
        <w:ind w:right="-1"/>
        <w:jc w:val="center"/>
        <w:rPr>
          <w:b/>
          <w:bCs/>
        </w:rPr>
      </w:pPr>
      <w:r w:rsidRPr="00075DF2">
        <w:rPr>
          <w:b/>
          <w:bCs/>
        </w:rPr>
        <w:t xml:space="preserve">ĮVYKDYTŲ ARBA VYKDOMŲ SUTARČIŲ SĄRAŠAS </w:t>
      </w:r>
    </w:p>
    <w:p w14:paraId="6CA3EFFA" w14:textId="77777777" w:rsidR="00C744A4" w:rsidRPr="00A2175F" w:rsidRDefault="00C744A4" w:rsidP="00C744A4">
      <w:pPr>
        <w:autoSpaceDE w:val="0"/>
        <w:autoSpaceDN w:val="0"/>
        <w:adjustRightInd w:val="0"/>
        <w:jc w:val="center"/>
      </w:pPr>
    </w:p>
    <w:p w14:paraId="683A332B" w14:textId="77777777" w:rsidR="00C744A4" w:rsidRPr="00A2175F" w:rsidRDefault="00C744A4" w:rsidP="00C744A4">
      <w:pPr>
        <w:shd w:val="clear" w:color="auto" w:fill="FFFFFF"/>
        <w:jc w:val="center"/>
        <w:rPr>
          <w:b/>
          <w:bCs/>
          <w:color w:val="000000"/>
        </w:rPr>
      </w:pPr>
      <w:r w:rsidRPr="00A2175F">
        <w:t>_____________</w:t>
      </w:r>
      <w:r w:rsidRPr="00A2175F">
        <w:rPr>
          <w:b/>
          <w:bCs/>
          <w:color w:val="000000"/>
        </w:rPr>
        <w:t xml:space="preserve"> </w:t>
      </w:r>
      <w:r w:rsidRPr="00A2175F">
        <w:t>Nr.______</w:t>
      </w:r>
    </w:p>
    <w:p w14:paraId="1BC9E173" w14:textId="77777777" w:rsidR="00C744A4" w:rsidRPr="00A2175F" w:rsidRDefault="00C744A4" w:rsidP="00C744A4">
      <w:pPr>
        <w:shd w:val="clear" w:color="auto" w:fill="FFFFFF"/>
        <w:ind w:firstLine="3969"/>
        <w:rPr>
          <w:bCs/>
          <w:color w:val="000000"/>
          <w:sz w:val="20"/>
          <w:szCs w:val="20"/>
        </w:rPr>
      </w:pPr>
      <w:r w:rsidRPr="00A2175F">
        <w:rPr>
          <w:bCs/>
          <w:color w:val="000000"/>
          <w:sz w:val="20"/>
          <w:szCs w:val="20"/>
        </w:rPr>
        <w:t>(Data)</w:t>
      </w:r>
    </w:p>
    <w:p w14:paraId="2ADAB0AD" w14:textId="77777777" w:rsidR="00C744A4" w:rsidRPr="00A2175F" w:rsidRDefault="00C744A4" w:rsidP="00C744A4">
      <w:pPr>
        <w:shd w:val="clear" w:color="auto" w:fill="FFFFFF"/>
        <w:jc w:val="center"/>
        <w:rPr>
          <w:bCs/>
          <w:color w:val="000000"/>
        </w:rPr>
      </w:pPr>
      <w:r w:rsidRPr="00A2175F">
        <w:rPr>
          <w:bCs/>
          <w:color w:val="000000"/>
        </w:rPr>
        <w:t>_____________</w:t>
      </w:r>
    </w:p>
    <w:p w14:paraId="22B8A3A8" w14:textId="77777777" w:rsidR="00C744A4" w:rsidRPr="00A2175F" w:rsidRDefault="00C744A4" w:rsidP="00C744A4">
      <w:pPr>
        <w:shd w:val="clear" w:color="auto" w:fill="FFFFFF"/>
        <w:jc w:val="center"/>
        <w:rPr>
          <w:bCs/>
          <w:color w:val="000000"/>
          <w:sz w:val="20"/>
          <w:szCs w:val="20"/>
        </w:rPr>
      </w:pPr>
      <w:r w:rsidRPr="00A2175F">
        <w:rPr>
          <w:bCs/>
          <w:color w:val="000000"/>
          <w:sz w:val="20"/>
          <w:szCs w:val="20"/>
        </w:rPr>
        <w:t>(Sudarymo vieta)</w:t>
      </w:r>
    </w:p>
    <w:p w14:paraId="206B3076" w14:textId="77777777" w:rsidR="00C744A4" w:rsidRPr="00075DF2" w:rsidRDefault="00C744A4" w:rsidP="00C744A4">
      <w:pPr>
        <w:tabs>
          <w:tab w:val="num" w:pos="3065"/>
        </w:tabs>
        <w:spacing w:before="60" w:after="60"/>
        <w:ind w:right="278"/>
        <w:rPr>
          <w:bCs/>
        </w:rPr>
      </w:pPr>
    </w:p>
    <w:p w14:paraId="4B2EDCD5" w14:textId="77777777" w:rsidR="00C744A4" w:rsidRPr="00075DF2" w:rsidRDefault="00C744A4" w:rsidP="00C744A4">
      <w:pPr>
        <w:tabs>
          <w:tab w:val="num" w:pos="3065"/>
        </w:tabs>
        <w:spacing w:before="60" w:after="60"/>
        <w:ind w:right="278"/>
        <w:jc w:val="both"/>
      </w:pPr>
    </w:p>
    <w:tbl>
      <w:tblPr>
        <w:tblStyle w:val="Lentelstinklelis"/>
        <w:tblW w:w="0" w:type="auto"/>
        <w:tblInd w:w="0" w:type="dxa"/>
        <w:tblLook w:val="04A0" w:firstRow="1" w:lastRow="0" w:firstColumn="1" w:lastColumn="0" w:noHBand="0" w:noVBand="1"/>
      </w:tblPr>
      <w:tblGrid>
        <w:gridCol w:w="576"/>
        <w:gridCol w:w="3343"/>
        <w:gridCol w:w="1452"/>
        <w:gridCol w:w="2325"/>
        <w:gridCol w:w="1996"/>
      </w:tblGrid>
      <w:tr w:rsidR="00C744A4" w:rsidRPr="00075DF2" w14:paraId="455E2877" w14:textId="77777777" w:rsidTr="0051615B">
        <w:trPr>
          <w:trHeight w:val="631"/>
        </w:trPr>
        <w:tc>
          <w:tcPr>
            <w:tcW w:w="576" w:type="dxa"/>
            <w:tcBorders>
              <w:top w:val="single" w:sz="4" w:space="0" w:color="auto"/>
              <w:left w:val="single" w:sz="4" w:space="0" w:color="auto"/>
              <w:bottom w:val="single" w:sz="4" w:space="0" w:color="auto"/>
              <w:right w:val="single" w:sz="4" w:space="0" w:color="auto"/>
            </w:tcBorders>
            <w:vAlign w:val="center"/>
            <w:hideMark/>
          </w:tcPr>
          <w:p w14:paraId="5FDAB989" w14:textId="77777777" w:rsidR="00C744A4" w:rsidRPr="00075DF2" w:rsidRDefault="00C744A4" w:rsidP="0051615B">
            <w:pPr>
              <w:jc w:val="center"/>
              <w:rPr>
                <w:sz w:val="22"/>
              </w:rPr>
            </w:pPr>
            <w:r w:rsidRPr="00075DF2">
              <w:rPr>
                <w:sz w:val="22"/>
              </w:rPr>
              <w:t>Eil. Nr.</w:t>
            </w:r>
          </w:p>
        </w:tc>
        <w:tc>
          <w:tcPr>
            <w:tcW w:w="3343" w:type="dxa"/>
            <w:tcBorders>
              <w:top w:val="single" w:sz="4" w:space="0" w:color="auto"/>
              <w:left w:val="single" w:sz="4" w:space="0" w:color="auto"/>
              <w:bottom w:val="single" w:sz="4" w:space="0" w:color="auto"/>
              <w:right w:val="single" w:sz="4" w:space="0" w:color="auto"/>
            </w:tcBorders>
            <w:vAlign w:val="center"/>
            <w:hideMark/>
          </w:tcPr>
          <w:p w14:paraId="650C94A9" w14:textId="77777777" w:rsidR="00C744A4" w:rsidRPr="00075DF2" w:rsidRDefault="00C744A4" w:rsidP="0051615B">
            <w:pPr>
              <w:jc w:val="center"/>
              <w:rPr>
                <w:sz w:val="22"/>
              </w:rPr>
            </w:pPr>
            <w:r w:rsidRPr="00075DF2">
              <w:rPr>
                <w:sz w:val="22"/>
              </w:rPr>
              <w:t>Sutarties objektas ir trumpas apra</w:t>
            </w:r>
            <w:r w:rsidRPr="00075DF2">
              <w:rPr>
                <w:sz w:val="22"/>
              </w:rPr>
              <w:t>š</w:t>
            </w:r>
            <w:r w:rsidRPr="00075DF2">
              <w:rPr>
                <w:sz w:val="22"/>
              </w:rPr>
              <w:t>ymas</w:t>
            </w:r>
          </w:p>
        </w:tc>
        <w:tc>
          <w:tcPr>
            <w:tcW w:w="1452" w:type="dxa"/>
            <w:tcBorders>
              <w:top w:val="single" w:sz="4" w:space="0" w:color="auto"/>
              <w:left w:val="single" w:sz="4" w:space="0" w:color="auto"/>
              <w:bottom w:val="single" w:sz="4" w:space="0" w:color="auto"/>
              <w:right w:val="single" w:sz="4" w:space="0" w:color="auto"/>
            </w:tcBorders>
            <w:vAlign w:val="center"/>
            <w:hideMark/>
          </w:tcPr>
          <w:p w14:paraId="2EAFF3B5" w14:textId="77777777" w:rsidR="00C744A4" w:rsidRPr="00075DF2" w:rsidRDefault="00C744A4" w:rsidP="0051615B">
            <w:pPr>
              <w:jc w:val="center"/>
              <w:rPr>
                <w:sz w:val="22"/>
              </w:rPr>
            </w:pPr>
            <w:r w:rsidRPr="00075DF2">
              <w:rPr>
                <w:sz w:val="22"/>
              </w:rPr>
              <w:t>Sutarties data</w:t>
            </w:r>
          </w:p>
        </w:tc>
        <w:tc>
          <w:tcPr>
            <w:tcW w:w="2325" w:type="dxa"/>
            <w:tcBorders>
              <w:top w:val="single" w:sz="4" w:space="0" w:color="auto"/>
              <w:left w:val="single" w:sz="4" w:space="0" w:color="auto"/>
              <w:bottom w:val="single" w:sz="4" w:space="0" w:color="auto"/>
              <w:right w:val="single" w:sz="4" w:space="0" w:color="auto"/>
            </w:tcBorders>
            <w:vAlign w:val="center"/>
            <w:hideMark/>
          </w:tcPr>
          <w:p w14:paraId="2F253834" w14:textId="77777777" w:rsidR="00C744A4" w:rsidRPr="00075DF2" w:rsidRDefault="00C744A4" w:rsidP="0051615B">
            <w:pPr>
              <w:jc w:val="center"/>
              <w:rPr>
                <w:sz w:val="22"/>
              </w:rPr>
            </w:pPr>
            <w:r w:rsidRPr="00075DF2">
              <w:rPr>
                <w:sz w:val="22"/>
              </w:rPr>
              <w:t>Į</w:t>
            </w:r>
            <w:r w:rsidRPr="00075DF2">
              <w:rPr>
                <w:sz w:val="22"/>
              </w:rPr>
              <w:t xml:space="preserve">vykdytos sutarties arba vykdomos sutarties </w:t>
            </w:r>
            <w:r w:rsidRPr="00075DF2">
              <w:rPr>
                <w:sz w:val="22"/>
              </w:rPr>
              <w:t>į</w:t>
            </w:r>
            <w:r w:rsidRPr="00075DF2">
              <w:rPr>
                <w:sz w:val="22"/>
              </w:rPr>
              <w:t>vykdytos dalies vert</w:t>
            </w:r>
            <w:r w:rsidRPr="00075DF2">
              <w:rPr>
                <w:sz w:val="22"/>
              </w:rPr>
              <w:t>ė</w:t>
            </w:r>
            <w:r>
              <w:rPr>
                <w:sz w:val="22"/>
              </w:rPr>
              <w:t>, Eur be PVM</w:t>
            </w:r>
          </w:p>
        </w:tc>
        <w:tc>
          <w:tcPr>
            <w:tcW w:w="1996" w:type="dxa"/>
            <w:tcBorders>
              <w:top w:val="single" w:sz="4" w:space="0" w:color="auto"/>
              <w:left w:val="single" w:sz="4" w:space="0" w:color="auto"/>
              <w:bottom w:val="single" w:sz="4" w:space="0" w:color="auto"/>
              <w:right w:val="single" w:sz="4" w:space="0" w:color="auto"/>
            </w:tcBorders>
            <w:vAlign w:val="center"/>
            <w:hideMark/>
          </w:tcPr>
          <w:p w14:paraId="41E9E760" w14:textId="77777777" w:rsidR="00C744A4" w:rsidRPr="00075DF2" w:rsidRDefault="00C744A4" w:rsidP="0051615B">
            <w:pPr>
              <w:jc w:val="center"/>
              <w:rPr>
                <w:sz w:val="22"/>
              </w:rPr>
            </w:pPr>
            <w:r w:rsidRPr="00075DF2">
              <w:rPr>
                <w:sz w:val="22"/>
              </w:rPr>
              <w:t>U</w:t>
            </w:r>
            <w:r w:rsidRPr="00075DF2">
              <w:rPr>
                <w:sz w:val="22"/>
              </w:rPr>
              <w:t>ž</w:t>
            </w:r>
            <w:r w:rsidRPr="00075DF2">
              <w:rPr>
                <w:sz w:val="22"/>
              </w:rPr>
              <w:t>sakovas</w:t>
            </w:r>
          </w:p>
        </w:tc>
      </w:tr>
      <w:tr w:rsidR="00C744A4" w:rsidRPr="00075DF2" w14:paraId="372C1AA9" w14:textId="77777777" w:rsidTr="0051615B">
        <w:trPr>
          <w:trHeight w:val="686"/>
        </w:trPr>
        <w:tc>
          <w:tcPr>
            <w:tcW w:w="576" w:type="dxa"/>
            <w:tcBorders>
              <w:top w:val="single" w:sz="4" w:space="0" w:color="auto"/>
              <w:left w:val="single" w:sz="4" w:space="0" w:color="auto"/>
              <w:bottom w:val="single" w:sz="4" w:space="0" w:color="auto"/>
              <w:right w:val="single" w:sz="4" w:space="0" w:color="auto"/>
            </w:tcBorders>
            <w:vAlign w:val="center"/>
            <w:hideMark/>
          </w:tcPr>
          <w:p w14:paraId="484327DC" w14:textId="77777777" w:rsidR="00C744A4" w:rsidRPr="00075DF2" w:rsidRDefault="00C744A4" w:rsidP="0051615B">
            <w:pPr>
              <w:jc w:val="center"/>
              <w:rPr>
                <w:sz w:val="22"/>
              </w:rPr>
            </w:pPr>
            <w:r w:rsidRPr="00075DF2">
              <w:rPr>
                <w:sz w:val="22"/>
              </w:rPr>
              <w:t>1.</w:t>
            </w:r>
          </w:p>
        </w:tc>
        <w:tc>
          <w:tcPr>
            <w:tcW w:w="3343" w:type="dxa"/>
            <w:tcBorders>
              <w:top w:val="single" w:sz="4" w:space="0" w:color="auto"/>
              <w:left w:val="single" w:sz="4" w:space="0" w:color="auto"/>
              <w:bottom w:val="single" w:sz="4" w:space="0" w:color="auto"/>
              <w:right w:val="single" w:sz="4" w:space="0" w:color="auto"/>
            </w:tcBorders>
            <w:vAlign w:val="center"/>
          </w:tcPr>
          <w:p w14:paraId="535CF977" w14:textId="77777777" w:rsidR="00C744A4" w:rsidRPr="00075DF2" w:rsidRDefault="00C744A4" w:rsidP="0051615B">
            <w:pPr>
              <w:jc w:val="center"/>
              <w:rPr>
                <w:sz w:val="22"/>
              </w:rPr>
            </w:pPr>
          </w:p>
        </w:tc>
        <w:tc>
          <w:tcPr>
            <w:tcW w:w="1452" w:type="dxa"/>
            <w:tcBorders>
              <w:top w:val="single" w:sz="4" w:space="0" w:color="auto"/>
              <w:left w:val="single" w:sz="4" w:space="0" w:color="auto"/>
              <w:bottom w:val="single" w:sz="4" w:space="0" w:color="auto"/>
              <w:right w:val="single" w:sz="4" w:space="0" w:color="auto"/>
            </w:tcBorders>
            <w:vAlign w:val="center"/>
          </w:tcPr>
          <w:p w14:paraId="30DB1C34" w14:textId="77777777" w:rsidR="00C744A4" w:rsidRPr="00075DF2" w:rsidRDefault="00C744A4" w:rsidP="0051615B">
            <w:pPr>
              <w:jc w:val="center"/>
              <w:rPr>
                <w:sz w:val="22"/>
              </w:rPr>
            </w:pPr>
          </w:p>
        </w:tc>
        <w:tc>
          <w:tcPr>
            <w:tcW w:w="2325" w:type="dxa"/>
            <w:tcBorders>
              <w:top w:val="single" w:sz="4" w:space="0" w:color="auto"/>
              <w:left w:val="single" w:sz="4" w:space="0" w:color="auto"/>
              <w:bottom w:val="single" w:sz="4" w:space="0" w:color="auto"/>
              <w:right w:val="single" w:sz="4" w:space="0" w:color="auto"/>
            </w:tcBorders>
            <w:vAlign w:val="center"/>
          </w:tcPr>
          <w:p w14:paraId="60D5C5CA" w14:textId="77777777" w:rsidR="00C744A4" w:rsidRPr="00075DF2" w:rsidRDefault="00C744A4" w:rsidP="0051615B">
            <w:pPr>
              <w:jc w:val="center"/>
              <w:rPr>
                <w:sz w:val="22"/>
              </w:rPr>
            </w:pPr>
          </w:p>
        </w:tc>
        <w:tc>
          <w:tcPr>
            <w:tcW w:w="1996" w:type="dxa"/>
            <w:tcBorders>
              <w:top w:val="single" w:sz="4" w:space="0" w:color="auto"/>
              <w:left w:val="single" w:sz="4" w:space="0" w:color="auto"/>
              <w:bottom w:val="single" w:sz="4" w:space="0" w:color="auto"/>
              <w:right w:val="single" w:sz="4" w:space="0" w:color="auto"/>
            </w:tcBorders>
            <w:vAlign w:val="center"/>
          </w:tcPr>
          <w:p w14:paraId="0411BA7E" w14:textId="77777777" w:rsidR="00C744A4" w:rsidRPr="00075DF2" w:rsidRDefault="00C744A4" w:rsidP="0051615B">
            <w:pPr>
              <w:jc w:val="center"/>
              <w:rPr>
                <w:sz w:val="22"/>
              </w:rPr>
            </w:pPr>
          </w:p>
        </w:tc>
      </w:tr>
      <w:tr w:rsidR="00C744A4" w:rsidRPr="00075DF2" w14:paraId="0DA8C38D" w14:textId="77777777" w:rsidTr="0051615B">
        <w:trPr>
          <w:trHeight w:val="686"/>
        </w:trPr>
        <w:tc>
          <w:tcPr>
            <w:tcW w:w="576" w:type="dxa"/>
            <w:tcBorders>
              <w:top w:val="single" w:sz="4" w:space="0" w:color="auto"/>
              <w:left w:val="single" w:sz="4" w:space="0" w:color="auto"/>
              <w:bottom w:val="single" w:sz="4" w:space="0" w:color="auto"/>
              <w:right w:val="single" w:sz="4" w:space="0" w:color="auto"/>
            </w:tcBorders>
            <w:vAlign w:val="center"/>
            <w:hideMark/>
          </w:tcPr>
          <w:p w14:paraId="3207A9A6" w14:textId="77777777" w:rsidR="00C744A4" w:rsidRPr="00075DF2" w:rsidRDefault="00C744A4" w:rsidP="0051615B">
            <w:pPr>
              <w:jc w:val="center"/>
              <w:rPr>
                <w:sz w:val="22"/>
              </w:rPr>
            </w:pPr>
            <w:r w:rsidRPr="00075DF2">
              <w:rPr>
                <w:sz w:val="22"/>
              </w:rPr>
              <w:t>2.</w:t>
            </w:r>
          </w:p>
        </w:tc>
        <w:tc>
          <w:tcPr>
            <w:tcW w:w="3343" w:type="dxa"/>
            <w:tcBorders>
              <w:top w:val="single" w:sz="4" w:space="0" w:color="auto"/>
              <w:left w:val="single" w:sz="4" w:space="0" w:color="auto"/>
              <w:bottom w:val="single" w:sz="4" w:space="0" w:color="auto"/>
              <w:right w:val="single" w:sz="4" w:space="0" w:color="auto"/>
            </w:tcBorders>
            <w:vAlign w:val="center"/>
          </w:tcPr>
          <w:p w14:paraId="6B04207D" w14:textId="77777777" w:rsidR="00C744A4" w:rsidRPr="00075DF2" w:rsidRDefault="00C744A4" w:rsidP="0051615B">
            <w:pPr>
              <w:jc w:val="center"/>
              <w:rPr>
                <w:sz w:val="22"/>
              </w:rPr>
            </w:pPr>
          </w:p>
        </w:tc>
        <w:tc>
          <w:tcPr>
            <w:tcW w:w="1452" w:type="dxa"/>
            <w:tcBorders>
              <w:top w:val="single" w:sz="4" w:space="0" w:color="auto"/>
              <w:left w:val="single" w:sz="4" w:space="0" w:color="auto"/>
              <w:bottom w:val="single" w:sz="4" w:space="0" w:color="auto"/>
              <w:right w:val="single" w:sz="4" w:space="0" w:color="auto"/>
            </w:tcBorders>
            <w:vAlign w:val="center"/>
          </w:tcPr>
          <w:p w14:paraId="185F5DCA" w14:textId="77777777" w:rsidR="00C744A4" w:rsidRPr="00075DF2" w:rsidRDefault="00C744A4" w:rsidP="0051615B">
            <w:pPr>
              <w:jc w:val="center"/>
              <w:rPr>
                <w:sz w:val="22"/>
              </w:rPr>
            </w:pPr>
          </w:p>
        </w:tc>
        <w:tc>
          <w:tcPr>
            <w:tcW w:w="2325" w:type="dxa"/>
            <w:tcBorders>
              <w:top w:val="single" w:sz="4" w:space="0" w:color="auto"/>
              <w:left w:val="single" w:sz="4" w:space="0" w:color="auto"/>
              <w:bottom w:val="single" w:sz="4" w:space="0" w:color="auto"/>
              <w:right w:val="single" w:sz="4" w:space="0" w:color="auto"/>
            </w:tcBorders>
            <w:vAlign w:val="center"/>
          </w:tcPr>
          <w:p w14:paraId="1D9DC3F5" w14:textId="77777777" w:rsidR="00C744A4" w:rsidRPr="00075DF2" w:rsidRDefault="00C744A4" w:rsidP="0051615B">
            <w:pPr>
              <w:jc w:val="center"/>
              <w:rPr>
                <w:sz w:val="22"/>
              </w:rPr>
            </w:pPr>
          </w:p>
        </w:tc>
        <w:tc>
          <w:tcPr>
            <w:tcW w:w="1996" w:type="dxa"/>
            <w:tcBorders>
              <w:top w:val="single" w:sz="4" w:space="0" w:color="auto"/>
              <w:left w:val="single" w:sz="4" w:space="0" w:color="auto"/>
              <w:bottom w:val="single" w:sz="4" w:space="0" w:color="auto"/>
              <w:right w:val="single" w:sz="4" w:space="0" w:color="auto"/>
            </w:tcBorders>
            <w:vAlign w:val="center"/>
          </w:tcPr>
          <w:p w14:paraId="487362F9" w14:textId="77777777" w:rsidR="00C744A4" w:rsidRPr="00075DF2" w:rsidRDefault="00C744A4" w:rsidP="0051615B">
            <w:pPr>
              <w:jc w:val="center"/>
              <w:rPr>
                <w:sz w:val="22"/>
              </w:rPr>
            </w:pPr>
          </w:p>
        </w:tc>
      </w:tr>
    </w:tbl>
    <w:p w14:paraId="1E62AA94" w14:textId="77777777" w:rsidR="00C744A4" w:rsidRPr="00075DF2" w:rsidRDefault="00C744A4" w:rsidP="00C744A4">
      <w:pPr>
        <w:rPr>
          <w:sz w:val="22"/>
          <w:szCs w:val="22"/>
        </w:rPr>
      </w:pPr>
    </w:p>
    <w:p w14:paraId="4A36A5A4" w14:textId="77777777" w:rsidR="00C744A4" w:rsidRPr="00075DF2" w:rsidRDefault="00C744A4" w:rsidP="00C744A4">
      <w:pPr>
        <w:tabs>
          <w:tab w:val="num" w:pos="3065"/>
        </w:tabs>
        <w:spacing w:before="60" w:after="60"/>
        <w:ind w:right="278"/>
        <w:jc w:val="right"/>
        <w:rPr>
          <w:b/>
          <w:bCs/>
        </w:rPr>
      </w:pPr>
    </w:p>
    <w:p w14:paraId="2D7D4F0F" w14:textId="77777777" w:rsidR="00C744A4" w:rsidRPr="00075DF2" w:rsidRDefault="00C744A4" w:rsidP="00C744A4">
      <w:pPr>
        <w:jc w:val="both"/>
      </w:pPr>
      <w:r w:rsidRPr="00075DF2">
        <w:t xml:space="preserve">Šis sąrašas pateikiamas </w:t>
      </w:r>
      <w:r w:rsidRPr="00075DF2">
        <w:rPr>
          <w:b/>
          <w:u w:val="single"/>
        </w:rPr>
        <w:t>kartu su</w:t>
      </w:r>
      <w:r w:rsidRPr="00075DF2">
        <w:t xml:space="preserve"> užsakovų pažymomis apie sutarčių įvykdymą. </w:t>
      </w:r>
    </w:p>
    <w:p w14:paraId="3B4EBB0E" w14:textId="77777777" w:rsidR="00C744A4" w:rsidRPr="00075DF2" w:rsidRDefault="00C744A4" w:rsidP="00C744A4">
      <w:pPr>
        <w:rPr>
          <w:sz w:val="20"/>
          <w:szCs w:val="20"/>
          <w:u w:val="single"/>
        </w:rPr>
      </w:pPr>
    </w:p>
    <w:p w14:paraId="566AE24C" w14:textId="77777777" w:rsidR="00C744A4" w:rsidRPr="00075DF2" w:rsidRDefault="00C744A4" w:rsidP="00C744A4">
      <w:pPr>
        <w:rPr>
          <w:sz w:val="20"/>
          <w:szCs w:val="20"/>
          <w:u w:val="single"/>
        </w:rPr>
      </w:pPr>
    </w:p>
    <w:p w14:paraId="5D78721F" w14:textId="77777777" w:rsidR="00C744A4" w:rsidRPr="00075DF2" w:rsidRDefault="00C744A4" w:rsidP="00C744A4">
      <w:pPr>
        <w:rPr>
          <w:sz w:val="20"/>
          <w:szCs w:val="20"/>
          <w:u w:val="single"/>
        </w:rPr>
      </w:pPr>
    </w:p>
    <w:p w14:paraId="70BEFA68" w14:textId="77777777" w:rsidR="00C744A4" w:rsidRPr="00075DF2" w:rsidRDefault="00C744A4" w:rsidP="00C744A4">
      <w:pPr>
        <w:rPr>
          <w:sz w:val="22"/>
          <w:szCs w:val="22"/>
        </w:rPr>
      </w:pPr>
    </w:p>
    <w:p w14:paraId="69995E3E" w14:textId="77777777" w:rsidR="00C744A4" w:rsidRPr="00075DF2" w:rsidRDefault="00C744A4" w:rsidP="00C744A4">
      <w:pPr>
        <w:rPr>
          <w:sz w:val="22"/>
          <w:szCs w:val="22"/>
        </w:rPr>
      </w:pPr>
    </w:p>
    <w:p w14:paraId="3BC1511B" w14:textId="77777777" w:rsidR="00C744A4" w:rsidRPr="00075DF2" w:rsidRDefault="00C744A4" w:rsidP="00C744A4">
      <w:pPr>
        <w:rPr>
          <w:sz w:val="22"/>
          <w:szCs w:val="22"/>
        </w:rPr>
      </w:pPr>
      <w:r w:rsidRPr="00075DF2">
        <w:rPr>
          <w:sz w:val="22"/>
          <w:szCs w:val="22"/>
        </w:rPr>
        <w:t>___________________________________</w:t>
      </w:r>
      <w:r>
        <w:rPr>
          <w:sz w:val="22"/>
          <w:szCs w:val="22"/>
        </w:rPr>
        <w:t>____</w:t>
      </w:r>
      <w:r w:rsidRPr="00075DF2">
        <w:rPr>
          <w:sz w:val="22"/>
          <w:szCs w:val="22"/>
        </w:rPr>
        <w:t>_</w:t>
      </w:r>
      <w:r w:rsidRPr="00075DF2">
        <w:rPr>
          <w:sz w:val="22"/>
          <w:szCs w:val="22"/>
        </w:rPr>
        <w:tab/>
        <w:t>_________</w:t>
      </w:r>
      <w:r>
        <w:rPr>
          <w:sz w:val="22"/>
          <w:szCs w:val="22"/>
        </w:rPr>
        <w:t>___</w:t>
      </w:r>
      <w:r w:rsidRPr="00075DF2">
        <w:rPr>
          <w:sz w:val="22"/>
          <w:szCs w:val="22"/>
        </w:rPr>
        <w:t xml:space="preserve">                 ____________</w:t>
      </w:r>
      <w:r>
        <w:rPr>
          <w:sz w:val="22"/>
          <w:szCs w:val="22"/>
        </w:rPr>
        <w:t>_____</w:t>
      </w:r>
    </w:p>
    <w:p w14:paraId="7C6C9B43" w14:textId="023D8C8F" w:rsidR="00C744A4" w:rsidRPr="004E670A" w:rsidRDefault="00C744A4" w:rsidP="004E670A">
      <w:pPr>
        <w:rPr>
          <w:sz w:val="20"/>
          <w:szCs w:val="20"/>
        </w:rPr>
      </w:pPr>
      <w:r w:rsidRPr="00075DF2">
        <w:rPr>
          <w:sz w:val="20"/>
          <w:szCs w:val="20"/>
        </w:rPr>
        <w:t xml:space="preserve">(Tiekėjo arba jo įgalioto asmens pareigų pavadinimas)                     </w:t>
      </w:r>
      <w:r>
        <w:rPr>
          <w:sz w:val="20"/>
          <w:szCs w:val="20"/>
        </w:rPr>
        <w:t xml:space="preserve">  </w:t>
      </w:r>
      <w:r w:rsidRPr="00075DF2">
        <w:rPr>
          <w:sz w:val="20"/>
          <w:szCs w:val="20"/>
        </w:rPr>
        <w:t>(Parašas)</w:t>
      </w:r>
      <w:r w:rsidRPr="00075DF2">
        <w:rPr>
          <w:sz w:val="20"/>
          <w:szCs w:val="20"/>
        </w:rPr>
        <w:tab/>
        <w:t xml:space="preserve">                   </w:t>
      </w:r>
      <w:r>
        <w:rPr>
          <w:sz w:val="20"/>
          <w:szCs w:val="20"/>
        </w:rPr>
        <w:t xml:space="preserve">  </w:t>
      </w:r>
      <w:r w:rsidRPr="00075DF2">
        <w:rPr>
          <w:sz w:val="20"/>
          <w:szCs w:val="20"/>
        </w:rPr>
        <w:t xml:space="preserve"> (Vardas ir </w:t>
      </w:r>
      <w:r>
        <w:rPr>
          <w:sz w:val="20"/>
          <w:szCs w:val="20"/>
        </w:rPr>
        <w:t>p</w:t>
      </w:r>
      <w:r w:rsidRPr="00075DF2">
        <w:rPr>
          <w:sz w:val="20"/>
          <w:szCs w:val="20"/>
        </w:rPr>
        <w:t>avard</w:t>
      </w:r>
      <w:r w:rsidR="004E670A">
        <w:rPr>
          <w:sz w:val="20"/>
          <w:szCs w:val="20"/>
        </w:rPr>
        <w:t>ė)</w:t>
      </w:r>
    </w:p>
    <w:p w14:paraId="61D3A546" w14:textId="77777777" w:rsidR="00C744A4" w:rsidRDefault="00C744A4" w:rsidP="00C744A4">
      <w:pPr>
        <w:spacing w:after="0" w:line="240" w:lineRule="auto"/>
        <w:rPr>
          <w:rFonts w:eastAsiaTheme="minorHAnsi" w:cstheme="minorHAnsi"/>
          <w:lang w:eastAsia="en-US"/>
        </w:rPr>
      </w:pPr>
    </w:p>
    <w:p w14:paraId="1811275B" w14:textId="77777777" w:rsidR="00C744A4" w:rsidRDefault="00C744A4" w:rsidP="00C744A4">
      <w:pPr>
        <w:spacing w:after="0" w:line="240" w:lineRule="auto"/>
        <w:rPr>
          <w:rFonts w:eastAsiaTheme="minorHAnsi" w:cstheme="minorHAnsi"/>
          <w:lang w:eastAsia="en-US"/>
        </w:rPr>
      </w:pPr>
    </w:p>
    <w:p w14:paraId="083FCDD6" w14:textId="77777777" w:rsidR="00C744A4" w:rsidRDefault="00C744A4" w:rsidP="00C744A4">
      <w:pPr>
        <w:spacing w:after="0" w:line="240" w:lineRule="auto"/>
        <w:rPr>
          <w:rFonts w:eastAsiaTheme="minorHAnsi" w:cstheme="minorHAnsi"/>
          <w:lang w:eastAsia="en-US"/>
        </w:rPr>
      </w:pPr>
    </w:p>
    <w:p w14:paraId="67778745" w14:textId="77777777" w:rsidR="00B20965" w:rsidRPr="00B20965" w:rsidRDefault="00B20965" w:rsidP="00B20965">
      <w:pPr>
        <w:spacing w:after="0" w:line="240" w:lineRule="auto"/>
        <w:jc w:val="right"/>
        <w:rPr>
          <w:rFonts w:eastAsiaTheme="minorHAnsi" w:cstheme="minorHAnsi"/>
          <w:lang w:eastAsia="en-US"/>
        </w:rPr>
      </w:pPr>
      <w:r w:rsidRPr="00B20965">
        <w:rPr>
          <w:rFonts w:eastAsiaTheme="minorHAnsi" w:cstheme="minorHAnsi"/>
          <w:lang w:eastAsia="en-US"/>
        </w:rPr>
        <w:t xml:space="preserve">Pirkimo sąlygų 4 priedo </w:t>
      </w:r>
    </w:p>
    <w:p w14:paraId="6F8D5E85" w14:textId="32FDE200" w:rsidR="00B20965" w:rsidRPr="00B20965" w:rsidRDefault="00B20965" w:rsidP="00B20965">
      <w:pPr>
        <w:spacing w:after="0" w:line="240" w:lineRule="auto"/>
        <w:jc w:val="right"/>
        <w:rPr>
          <w:rFonts w:eastAsiaTheme="minorHAnsi" w:cstheme="minorHAnsi"/>
          <w:lang w:eastAsia="en-US"/>
        </w:rPr>
      </w:pPr>
      <w:r>
        <w:rPr>
          <w:rFonts w:eastAsiaTheme="minorHAnsi" w:cstheme="minorHAnsi"/>
          <w:lang w:eastAsia="en-US"/>
        </w:rPr>
        <w:t xml:space="preserve">2 </w:t>
      </w:r>
      <w:r w:rsidRPr="00B20965">
        <w:rPr>
          <w:rFonts w:eastAsiaTheme="minorHAnsi" w:cstheme="minorHAnsi"/>
          <w:lang w:eastAsia="en-US"/>
        </w:rPr>
        <w:t>priedas</w:t>
      </w:r>
    </w:p>
    <w:p w14:paraId="1D700935" w14:textId="77777777" w:rsidR="00B20965" w:rsidRPr="00B20965" w:rsidRDefault="00B20965" w:rsidP="00B20965">
      <w:pPr>
        <w:spacing w:after="0" w:line="240" w:lineRule="auto"/>
        <w:rPr>
          <w:rFonts w:eastAsiaTheme="minorHAnsi" w:cstheme="minorHAnsi"/>
          <w:lang w:eastAsia="en-US"/>
        </w:rPr>
      </w:pPr>
    </w:p>
    <w:p w14:paraId="6E1DF784" w14:textId="77777777" w:rsidR="00B20965" w:rsidRPr="00B20965" w:rsidRDefault="00B20965" w:rsidP="00B20965">
      <w:pPr>
        <w:spacing w:after="0" w:line="240" w:lineRule="auto"/>
        <w:rPr>
          <w:rFonts w:eastAsiaTheme="minorHAnsi" w:cstheme="minorHAnsi"/>
          <w:b/>
          <w:bCs/>
          <w:lang w:eastAsia="en-US"/>
        </w:rPr>
      </w:pPr>
      <w:r w:rsidRPr="00B20965">
        <w:rPr>
          <w:rFonts w:eastAsiaTheme="minorHAnsi" w:cstheme="minorHAnsi"/>
          <w:b/>
          <w:bCs/>
          <w:lang w:eastAsia="en-US"/>
        </w:rPr>
        <w:t>UŽ SUTARTIES VYKDYMĄ ATSAKINGŲ SPECIALISTŲ SĄRAŠAS</w:t>
      </w:r>
    </w:p>
    <w:p w14:paraId="0EAD64D0" w14:textId="77777777" w:rsidR="00B20965" w:rsidRPr="00B20965" w:rsidRDefault="00B20965" w:rsidP="00B20965">
      <w:pPr>
        <w:spacing w:after="0" w:line="240" w:lineRule="auto"/>
        <w:rPr>
          <w:rFonts w:eastAsiaTheme="minorHAnsi" w:cstheme="minorHAnsi"/>
          <w:lang w:eastAsia="en-US"/>
        </w:rPr>
      </w:pPr>
    </w:p>
    <w:tbl>
      <w:tblPr>
        <w:tblpPr w:leftFromText="180" w:rightFromText="180" w:vertAnchor="text" w:tblpX="-342" w:tblpY="1"/>
        <w:tblOverlap w:val="never"/>
        <w:tblW w:w="10065" w:type="dxa"/>
        <w:tblLayout w:type="fixed"/>
        <w:tblLook w:val="04A0" w:firstRow="1" w:lastRow="0" w:firstColumn="1" w:lastColumn="0" w:noHBand="0" w:noVBand="1"/>
      </w:tblPr>
      <w:tblGrid>
        <w:gridCol w:w="561"/>
        <w:gridCol w:w="1561"/>
        <w:gridCol w:w="4679"/>
        <w:gridCol w:w="1561"/>
        <w:gridCol w:w="1703"/>
      </w:tblGrid>
      <w:tr w:rsidR="00B20965" w:rsidRPr="00B20965" w14:paraId="183B01F9" w14:textId="77777777">
        <w:trPr>
          <w:trHeight w:val="3392"/>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2D013BBB" w14:textId="77777777" w:rsidR="00B20965" w:rsidRPr="00B20965" w:rsidRDefault="00B20965" w:rsidP="00B20965">
            <w:pPr>
              <w:spacing w:after="0" w:line="240" w:lineRule="auto"/>
              <w:rPr>
                <w:rFonts w:eastAsiaTheme="minorHAnsi" w:cstheme="minorHAnsi"/>
                <w:b/>
                <w:lang w:val="en-US" w:eastAsia="en-US"/>
              </w:rPr>
            </w:pPr>
            <w:r w:rsidRPr="00B20965">
              <w:rPr>
                <w:rFonts w:eastAsiaTheme="minorHAnsi" w:cstheme="minorHAnsi"/>
                <w:b/>
                <w:lang w:val="en-US" w:eastAsia="en-US"/>
              </w:rPr>
              <w:t>Eil. Nr.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5D494E" w14:textId="77777777" w:rsidR="00B20965" w:rsidRPr="00B20965" w:rsidRDefault="00B20965" w:rsidP="00B20965">
            <w:pPr>
              <w:spacing w:after="0" w:line="240" w:lineRule="auto"/>
              <w:rPr>
                <w:rFonts w:eastAsiaTheme="minorHAnsi" w:cstheme="minorHAnsi"/>
                <w:b/>
                <w:lang w:val="en-US" w:eastAsia="en-US"/>
              </w:rPr>
            </w:pPr>
            <w:proofErr w:type="spellStart"/>
            <w:r w:rsidRPr="00B20965">
              <w:rPr>
                <w:rFonts w:eastAsiaTheme="minorHAnsi" w:cstheme="minorHAnsi"/>
                <w:b/>
                <w:lang w:val="en-US" w:eastAsia="en-US"/>
              </w:rPr>
              <w:t>Siūlomo</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specialisto</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vardas</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pavardė</w:t>
            </w:r>
            <w:proofErr w:type="spellEnd"/>
          </w:p>
        </w:tc>
        <w:tc>
          <w:tcPr>
            <w:tcW w:w="4677" w:type="dxa"/>
            <w:tcBorders>
              <w:top w:val="single" w:sz="4" w:space="0" w:color="auto"/>
              <w:left w:val="single" w:sz="4" w:space="0" w:color="auto"/>
              <w:bottom w:val="single" w:sz="4" w:space="0" w:color="auto"/>
              <w:right w:val="single" w:sz="4" w:space="0" w:color="auto"/>
            </w:tcBorders>
            <w:vAlign w:val="center"/>
            <w:hideMark/>
          </w:tcPr>
          <w:p w14:paraId="4CD1FD0B" w14:textId="77777777" w:rsidR="00B20965" w:rsidRPr="00B20965" w:rsidRDefault="00B20965" w:rsidP="00B20965">
            <w:pPr>
              <w:spacing w:after="0" w:line="240" w:lineRule="auto"/>
              <w:rPr>
                <w:rFonts w:eastAsiaTheme="minorHAnsi" w:cstheme="minorHAnsi"/>
                <w:b/>
                <w:lang w:val="en-US" w:eastAsia="en-US"/>
              </w:rPr>
            </w:pPr>
            <w:proofErr w:type="spellStart"/>
            <w:r w:rsidRPr="00B20965">
              <w:rPr>
                <w:rFonts w:eastAsiaTheme="minorHAnsi" w:cstheme="minorHAnsi"/>
                <w:b/>
                <w:lang w:val="en-US" w:eastAsia="en-US"/>
              </w:rPr>
              <w:t>Siūlomo</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specialisto</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teisiniai</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ryšiai</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su</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tiekėju</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pasirenkant</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vieną</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iš</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žemiau</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pateiktos</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informacijos</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variantų</w:t>
            </w:r>
            <w:proofErr w:type="spellEnd"/>
            <w:r w:rsidRPr="00B20965">
              <w:rPr>
                <w:rFonts w:eastAsiaTheme="minorHAnsi" w:cstheme="minorHAnsi"/>
                <w:b/>
                <w:lang w:val="en-US" w:eastAsia="en-US"/>
              </w:rPr>
              <w:t>:</w:t>
            </w:r>
          </w:p>
          <w:p w14:paraId="2EE56251" w14:textId="77777777" w:rsidR="00B20965" w:rsidRPr="00B20965" w:rsidRDefault="00B20965" w:rsidP="00B20965">
            <w:pPr>
              <w:spacing w:after="0" w:line="240" w:lineRule="auto"/>
              <w:rPr>
                <w:rFonts w:eastAsiaTheme="minorHAnsi" w:cstheme="minorHAnsi"/>
                <w:bCs/>
                <w:lang w:val="en-US" w:eastAsia="en-US"/>
              </w:rPr>
            </w:pPr>
            <w:r w:rsidRPr="00B20965">
              <w:rPr>
                <w:rFonts w:eastAsiaTheme="minorHAnsi" w:cstheme="minorHAnsi"/>
                <w:bCs/>
                <w:lang w:val="en-US" w:eastAsia="en-US"/>
              </w:rPr>
              <w:t xml:space="preserve">1.Tiekėjo </w:t>
            </w:r>
            <w:proofErr w:type="spellStart"/>
            <w:proofErr w:type="gramStart"/>
            <w:r w:rsidRPr="00B20965">
              <w:rPr>
                <w:rFonts w:eastAsiaTheme="minorHAnsi" w:cstheme="minorHAnsi"/>
                <w:bCs/>
                <w:lang w:val="en-US" w:eastAsia="en-US"/>
              </w:rPr>
              <w:t>darbuotojas</w:t>
            </w:r>
            <w:proofErr w:type="spellEnd"/>
            <w:r w:rsidRPr="00B20965">
              <w:rPr>
                <w:rFonts w:eastAsiaTheme="minorHAnsi" w:cstheme="minorHAnsi"/>
                <w:bCs/>
                <w:lang w:val="en-US" w:eastAsia="en-US"/>
              </w:rPr>
              <w:t>;</w:t>
            </w:r>
            <w:proofErr w:type="gramEnd"/>
          </w:p>
          <w:p w14:paraId="30F996AB" w14:textId="77777777" w:rsidR="00B20965" w:rsidRPr="00B20965" w:rsidRDefault="00B20965" w:rsidP="00B20965">
            <w:pPr>
              <w:spacing w:after="0" w:line="240" w:lineRule="auto"/>
              <w:rPr>
                <w:rFonts w:eastAsiaTheme="minorHAnsi" w:cstheme="minorHAnsi"/>
                <w:bCs/>
                <w:lang w:val="en-US" w:eastAsia="en-US"/>
              </w:rPr>
            </w:pPr>
            <w:r w:rsidRPr="00B20965">
              <w:rPr>
                <w:rFonts w:eastAsiaTheme="minorHAnsi" w:cstheme="minorHAnsi"/>
                <w:bCs/>
                <w:lang w:val="en-US" w:eastAsia="en-US"/>
              </w:rPr>
              <w:t xml:space="preserve">2. </w:t>
            </w:r>
            <w:proofErr w:type="spellStart"/>
            <w:r w:rsidRPr="00B20965">
              <w:rPr>
                <w:rFonts w:eastAsiaTheme="minorHAnsi" w:cstheme="minorHAnsi"/>
                <w:bCs/>
                <w:lang w:val="en-US" w:eastAsia="en-US"/>
              </w:rPr>
              <w:t>Tiekėjų</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grupės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nario</w:t>
            </w:r>
            <w:proofErr w:type="spellEnd"/>
            <w:r w:rsidRPr="00B20965">
              <w:rPr>
                <w:rFonts w:eastAsiaTheme="minorHAnsi" w:cstheme="minorHAnsi"/>
                <w:bCs/>
                <w:lang w:val="en-US" w:eastAsia="en-US"/>
              </w:rPr>
              <w:t xml:space="preserve"> </w:t>
            </w:r>
            <w:r w:rsidRPr="00B20965">
              <w:rPr>
                <w:rFonts w:eastAsiaTheme="minorHAnsi" w:cstheme="minorHAnsi"/>
                <w:bCs/>
                <w:i/>
                <w:iCs/>
                <w:lang w:val="en-US" w:eastAsia="en-US"/>
              </w:rPr>
              <w:t>(</w:t>
            </w:r>
            <w:proofErr w:type="spellStart"/>
            <w:r w:rsidRPr="00B20965">
              <w:rPr>
                <w:rFonts w:eastAsiaTheme="minorHAnsi" w:cstheme="minorHAnsi"/>
                <w:bCs/>
                <w:i/>
                <w:iCs/>
                <w:lang w:val="en-US" w:eastAsia="en-US"/>
              </w:rPr>
              <w:t>nurodyti</w:t>
            </w:r>
            <w:proofErr w:type="spellEnd"/>
            <w:r w:rsidRPr="00B20965">
              <w:rPr>
                <w:rFonts w:eastAsiaTheme="minorHAnsi" w:cstheme="minorHAnsi"/>
                <w:bCs/>
                <w:i/>
                <w:iCs/>
                <w:lang w:val="en-US" w:eastAsia="en-US"/>
              </w:rPr>
              <w:t xml:space="preserve"> </w:t>
            </w:r>
            <w:proofErr w:type="spellStart"/>
            <w:r w:rsidRPr="00B20965">
              <w:rPr>
                <w:rFonts w:eastAsiaTheme="minorHAnsi" w:cstheme="minorHAnsi"/>
                <w:bCs/>
                <w:i/>
                <w:iCs/>
                <w:lang w:val="en-US" w:eastAsia="en-US"/>
              </w:rPr>
              <w:t>pavadinimą</w:t>
            </w:r>
            <w:proofErr w:type="spellEnd"/>
            <w:r w:rsidRPr="00B20965">
              <w:rPr>
                <w:rFonts w:eastAsiaTheme="minorHAnsi" w:cstheme="minorHAnsi"/>
                <w:bCs/>
                <w:i/>
                <w:iCs/>
                <w:lang w:val="en-US" w:eastAsia="en-US"/>
              </w:rPr>
              <w:t>)</w:t>
            </w:r>
            <w:r w:rsidRPr="00B20965">
              <w:rPr>
                <w:rFonts w:eastAsiaTheme="minorHAnsi" w:cstheme="minorHAnsi"/>
                <w:bCs/>
                <w:lang w:val="en-US" w:eastAsia="en-US"/>
              </w:rPr>
              <w:t xml:space="preserve"> </w:t>
            </w:r>
            <w:proofErr w:type="spellStart"/>
            <w:proofErr w:type="gramStart"/>
            <w:r w:rsidRPr="00B20965">
              <w:rPr>
                <w:rFonts w:eastAsiaTheme="minorHAnsi" w:cstheme="minorHAnsi"/>
                <w:bCs/>
                <w:lang w:val="en-US" w:eastAsia="en-US"/>
              </w:rPr>
              <w:t>darbuotojas</w:t>
            </w:r>
            <w:proofErr w:type="spellEnd"/>
            <w:r w:rsidRPr="00B20965">
              <w:rPr>
                <w:rFonts w:eastAsiaTheme="minorHAnsi" w:cstheme="minorHAnsi"/>
                <w:bCs/>
                <w:lang w:val="en-US" w:eastAsia="en-US"/>
              </w:rPr>
              <w:t>;</w:t>
            </w:r>
            <w:proofErr w:type="gramEnd"/>
          </w:p>
          <w:p w14:paraId="7215DE68" w14:textId="77777777" w:rsidR="00B20965" w:rsidRPr="00B20965" w:rsidRDefault="00B20965" w:rsidP="00B20965">
            <w:pPr>
              <w:spacing w:after="0" w:line="240" w:lineRule="auto"/>
              <w:rPr>
                <w:rFonts w:eastAsiaTheme="minorHAnsi" w:cstheme="minorHAnsi"/>
                <w:bCs/>
                <w:lang w:val="en-US" w:eastAsia="en-US"/>
              </w:rPr>
            </w:pPr>
            <w:r w:rsidRPr="00B20965">
              <w:rPr>
                <w:rFonts w:eastAsiaTheme="minorHAnsi" w:cstheme="minorHAnsi"/>
                <w:bCs/>
                <w:lang w:val="en-US" w:eastAsia="en-US"/>
              </w:rPr>
              <w:t xml:space="preserve">3. </w:t>
            </w:r>
            <w:proofErr w:type="spellStart"/>
            <w:r w:rsidRPr="00B20965">
              <w:rPr>
                <w:rFonts w:eastAsiaTheme="minorHAnsi" w:cstheme="minorHAnsi"/>
                <w:bCs/>
                <w:lang w:val="en-US" w:eastAsia="en-US"/>
              </w:rPr>
              <w:t>Ūkio</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subjekto</w:t>
            </w:r>
            <w:proofErr w:type="spellEnd"/>
            <w:r w:rsidRPr="00B20965">
              <w:rPr>
                <w:rFonts w:eastAsiaTheme="minorHAnsi" w:cstheme="minorHAnsi"/>
                <w:bCs/>
                <w:lang w:val="en-US" w:eastAsia="en-US"/>
              </w:rPr>
              <w:t xml:space="preserve"> </w:t>
            </w:r>
            <w:r w:rsidRPr="00B20965">
              <w:rPr>
                <w:rFonts w:eastAsiaTheme="minorHAnsi" w:cstheme="minorHAnsi"/>
                <w:bCs/>
                <w:i/>
                <w:iCs/>
                <w:lang w:val="en-US" w:eastAsia="en-US"/>
              </w:rPr>
              <w:t>(</w:t>
            </w:r>
            <w:proofErr w:type="spellStart"/>
            <w:r w:rsidRPr="00B20965">
              <w:rPr>
                <w:rFonts w:eastAsiaTheme="minorHAnsi" w:cstheme="minorHAnsi"/>
                <w:bCs/>
                <w:i/>
                <w:iCs/>
                <w:lang w:val="en-US" w:eastAsia="en-US"/>
              </w:rPr>
              <w:t>nurodyti</w:t>
            </w:r>
            <w:proofErr w:type="spellEnd"/>
            <w:r w:rsidRPr="00B20965">
              <w:rPr>
                <w:rFonts w:eastAsiaTheme="minorHAnsi" w:cstheme="minorHAnsi"/>
                <w:bCs/>
                <w:i/>
                <w:iCs/>
                <w:lang w:val="en-US" w:eastAsia="en-US"/>
              </w:rPr>
              <w:t xml:space="preserve"> </w:t>
            </w:r>
            <w:proofErr w:type="spellStart"/>
            <w:r w:rsidRPr="00B20965">
              <w:rPr>
                <w:rFonts w:eastAsiaTheme="minorHAnsi" w:cstheme="minorHAnsi"/>
                <w:bCs/>
                <w:i/>
                <w:iCs/>
                <w:lang w:val="en-US" w:eastAsia="en-US"/>
              </w:rPr>
              <w:t>pavadinimą</w:t>
            </w:r>
            <w:proofErr w:type="spellEnd"/>
            <w:r w:rsidRPr="00B20965">
              <w:rPr>
                <w:rFonts w:eastAsiaTheme="minorHAnsi" w:cstheme="minorHAnsi"/>
                <w:bCs/>
                <w:i/>
                <w:iCs/>
                <w:lang w:val="en-US" w:eastAsia="en-US"/>
              </w:rPr>
              <w:t>)</w:t>
            </w:r>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kurio</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kvalifikacija</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remiasi</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tiekėjas</w:t>
            </w:r>
            <w:proofErr w:type="spellEnd"/>
            <w:r w:rsidRPr="00B20965">
              <w:rPr>
                <w:rFonts w:eastAsiaTheme="minorHAnsi" w:cstheme="minorHAnsi"/>
                <w:bCs/>
                <w:lang w:val="en-US" w:eastAsia="en-US"/>
              </w:rPr>
              <w:t xml:space="preserve">, </w:t>
            </w:r>
            <w:proofErr w:type="spellStart"/>
            <w:proofErr w:type="gramStart"/>
            <w:r w:rsidRPr="00B20965">
              <w:rPr>
                <w:rFonts w:eastAsiaTheme="minorHAnsi" w:cstheme="minorHAnsi"/>
                <w:bCs/>
                <w:lang w:val="en-US" w:eastAsia="en-US"/>
              </w:rPr>
              <w:t>darbuotojas</w:t>
            </w:r>
            <w:proofErr w:type="spellEnd"/>
            <w:r w:rsidRPr="00B20965">
              <w:rPr>
                <w:rFonts w:eastAsiaTheme="minorHAnsi" w:cstheme="minorHAnsi"/>
                <w:bCs/>
                <w:lang w:val="en-US" w:eastAsia="en-US"/>
              </w:rPr>
              <w:t>;</w:t>
            </w:r>
            <w:proofErr w:type="gramEnd"/>
          </w:p>
          <w:p w14:paraId="4C023624" w14:textId="77777777" w:rsidR="00B20965" w:rsidRPr="00B20965" w:rsidRDefault="00B20965" w:rsidP="00B20965">
            <w:pPr>
              <w:spacing w:after="0" w:line="240" w:lineRule="auto"/>
              <w:rPr>
                <w:rFonts w:eastAsiaTheme="minorHAnsi" w:cstheme="minorHAnsi"/>
                <w:bCs/>
                <w:i/>
                <w:iCs/>
                <w:lang w:val="en-US" w:eastAsia="en-US"/>
              </w:rPr>
            </w:pPr>
            <w:r w:rsidRPr="00B20965">
              <w:rPr>
                <w:rFonts w:eastAsiaTheme="minorHAnsi" w:cstheme="minorHAnsi"/>
                <w:bCs/>
                <w:lang w:val="en-US" w:eastAsia="en-US"/>
              </w:rPr>
              <w:t xml:space="preserve">4. </w:t>
            </w:r>
            <w:proofErr w:type="spellStart"/>
            <w:r w:rsidRPr="00B20965">
              <w:rPr>
                <w:rFonts w:eastAsiaTheme="minorHAnsi" w:cstheme="minorHAnsi"/>
                <w:bCs/>
                <w:lang w:val="en-US" w:eastAsia="en-US"/>
              </w:rPr>
              <w:t>Kvazisubtiekėjas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laimėjimo</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atveju</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specialistas</w:t>
            </w:r>
            <w:proofErr w:type="spellEnd"/>
            <w:r w:rsidRPr="00B20965">
              <w:rPr>
                <w:rFonts w:eastAsiaTheme="minorHAnsi" w:cstheme="minorHAnsi"/>
                <w:bCs/>
                <w:lang w:val="en-US" w:eastAsia="en-US"/>
              </w:rPr>
              <w:t xml:space="preserve"> bus </w:t>
            </w:r>
            <w:proofErr w:type="spellStart"/>
            <w:r w:rsidRPr="00B20965">
              <w:rPr>
                <w:rFonts w:eastAsiaTheme="minorHAnsi" w:cstheme="minorHAnsi"/>
                <w:bCs/>
                <w:lang w:val="en-US" w:eastAsia="en-US"/>
              </w:rPr>
              <w:t>įdarbintas</w:t>
            </w:r>
            <w:proofErr w:type="spellEnd"/>
            <w:r w:rsidRPr="00B20965">
              <w:rPr>
                <w:rFonts w:eastAsiaTheme="minorHAnsi" w:cstheme="minorHAnsi"/>
                <w:bCs/>
                <w:lang w:val="en-US" w:eastAsia="en-US"/>
              </w:rPr>
              <w:t xml:space="preserve"> į </w:t>
            </w:r>
            <w:r w:rsidRPr="00B20965">
              <w:rPr>
                <w:rFonts w:eastAsiaTheme="minorHAnsi" w:cstheme="minorHAnsi"/>
                <w:bCs/>
                <w:i/>
                <w:iCs/>
                <w:lang w:val="en-US" w:eastAsia="en-US"/>
              </w:rPr>
              <w:t>(</w:t>
            </w:r>
            <w:proofErr w:type="spellStart"/>
            <w:r w:rsidRPr="00B20965">
              <w:rPr>
                <w:rFonts w:eastAsiaTheme="minorHAnsi" w:cstheme="minorHAnsi"/>
                <w:bCs/>
                <w:i/>
                <w:iCs/>
                <w:lang w:val="en-US" w:eastAsia="en-US"/>
              </w:rPr>
              <w:t>nurodyti</w:t>
            </w:r>
            <w:proofErr w:type="spellEnd"/>
            <w:r w:rsidRPr="00B20965">
              <w:rPr>
                <w:rFonts w:eastAsiaTheme="minorHAnsi" w:cstheme="minorHAnsi"/>
                <w:bCs/>
                <w:i/>
                <w:iCs/>
                <w:lang w:val="en-US" w:eastAsia="en-US"/>
              </w:rPr>
              <w:t xml:space="preserve"> </w:t>
            </w:r>
            <w:proofErr w:type="spellStart"/>
            <w:r w:rsidRPr="00B20965">
              <w:rPr>
                <w:rFonts w:eastAsiaTheme="minorHAnsi" w:cstheme="minorHAnsi"/>
                <w:bCs/>
                <w:i/>
                <w:iCs/>
                <w:lang w:val="en-US" w:eastAsia="en-US"/>
              </w:rPr>
              <w:t>pavadinimą</w:t>
            </w:r>
            <w:proofErr w:type="spellEnd"/>
            <w:proofErr w:type="gramStart"/>
            <w:r w:rsidRPr="00B20965">
              <w:rPr>
                <w:rFonts w:eastAsiaTheme="minorHAnsi" w:cstheme="minorHAnsi"/>
                <w:bCs/>
                <w:i/>
                <w:iCs/>
                <w:lang w:val="en-US" w:eastAsia="en-US"/>
              </w:rPr>
              <w:t>);</w:t>
            </w:r>
            <w:proofErr w:type="gramEnd"/>
          </w:p>
          <w:p w14:paraId="0BE3CE62" w14:textId="77777777" w:rsidR="00B20965" w:rsidRPr="00B20965" w:rsidRDefault="00B20965" w:rsidP="00B20965">
            <w:pPr>
              <w:spacing w:after="0" w:line="240" w:lineRule="auto"/>
              <w:rPr>
                <w:rFonts w:eastAsiaTheme="minorHAnsi" w:cstheme="minorHAnsi"/>
                <w:b/>
                <w:lang w:val="en-US" w:eastAsia="en-US"/>
              </w:rPr>
            </w:pPr>
            <w:r w:rsidRPr="00B20965">
              <w:rPr>
                <w:rFonts w:eastAsiaTheme="minorHAnsi" w:cstheme="minorHAnsi"/>
                <w:bCs/>
                <w:lang w:val="en-US" w:eastAsia="en-US"/>
              </w:rPr>
              <w:t xml:space="preserve">5. </w:t>
            </w:r>
            <w:proofErr w:type="spellStart"/>
            <w:r w:rsidRPr="00B20965">
              <w:rPr>
                <w:rFonts w:eastAsiaTheme="minorHAnsi" w:cstheme="minorHAnsi"/>
                <w:bCs/>
                <w:lang w:val="en-US" w:eastAsia="en-US"/>
              </w:rPr>
              <w:t>Nėra</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įdarbintas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tiekėjo</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ar</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subtiekėjo</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ir</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laimėjus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pirkimą</w:t>
            </w:r>
            <w:proofErr w:type="spellEnd"/>
            <w:r w:rsidRPr="00B20965">
              <w:rPr>
                <w:rFonts w:eastAsiaTheme="minorHAnsi" w:cstheme="minorHAnsi"/>
                <w:bCs/>
                <w:lang w:val="en-US" w:eastAsia="en-US"/>
              </w:rPr>
              <w:t xml:space="preserve"> bus </w:t>
            </w:r>
            <w:proofErr w:type="spellStart"/>
            <w:r w:rsidRPr="00B20965">
              <w:rPr>
                <w:rFonts w:eastAsiaTheme="minorHAnsi" w:cstheme="minorHAnsi"/>
                <w:bCs/>
                <w:lang w:val="en-US" w:eastAsia="en-US"/>
              </w:rPr>
              <w:t>pasitelkiamas</w:t>
            </w:r>
            <w:proofErr w:type="spellEnd"/>
            <w:r w:rsidRPr="00B20965">
              <w:rPr>
                <w:rFonts w:eastAsiaTheme="minorHAnsi" w:cstheme="minorHAnsi"/>
                <w:bCs/>
                <w:lang w:val="en-US" w:eastAsia="en-US"/>
              </w:rPr>
              <w:t xml:space="preserve"> ne </w:t>
            </w:r>
            <w:proofErr w:type="spellStart"/>
            <w:r w:rsidRPr="00B20965">
              <w:rPr>
                <w:rFonts w:eastAsiaTheme="minorHAnsi" w:cstheme="minorHAnsi"/>
                <w:bCs/>
                <w:lang w:val="en-US" w:eastAsia="en-US"/>
              </w:rPr>
              <w:t>darbo</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santykių</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pagrindais</w:t>
            </w:r>
            <w:proofErr w:type="spellEnd"/>
            <w:r w:rsidRPr="00B20965">
              <w:rPr>
                <w:rFonts w:eastAsiaTheme="minorHAnsi" w:cstheme="minorHAnsi"/>
                <w:bCs/>
                <w:lang w:val="en-US" w:eastAsia="en-US"/>
              </w:rPr>
              <w:t xml:space="preserve">, t. y. </w:t>
            </w:r>
            <w:proofErr w:type="spellStart"/>
            <w:r w:rsidRPr="00B20965">
              <w:rPr>
                <w:rFonts w:eastAsiaTheme="minorHAnsi" w:cstheme="minorHAnsi"/>
                <w:bCs/>
                <w:lang w:val="en-US" w:eastAsia="en-US"/>
              </w:rPr>
              <w:t>nebus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įdarbintas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pagal</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darbo</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sutartį</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ir</w:t>
            </w:r>
            <w:proofErr w:type="spellEnd"/>
            <w:r w:rsidRPr="00B20965">
              <w:rPr>
                <w:rFonts w:eastAsiaTheme="minorHAnsi" w:cstheme="minorHAnsi"/>
                <w:bCs/>
                <w:lang w:val="en-US" w:eastAsia="en-US"/>
              </w:rPr>
              <w:t xml:space="preserve"> VPĮ </w:t>
            </w:r>
            <w:proofErr w:type="spellStart"/>
            <w:r w:rsidRPr="00B20965">
              <w:rPr>
                <w:rFonts w:eastAsiaTheme="minorHAnsi" w:cstheme="minorHAnsi"/>
                <w:bCs/>
                <w:lang w:val="en-US" w:eastAsia="en-US"/>
              </w:rPr>
              <w:t>prasme</w:t>
            </w:r>
            <w:proofErr w:type="spellEnd"/>
            <w:r w:rsidRPr="00B20965">
              <w:rPr>
                <w:rFonts w:eastAsiaTheme="minorHAnsi" w:cstheme="minorHAnsi"/>
                <w:bCs/>
                <w:lang w:val="en-US" w:eastAsia="en-US"/>
              </w:rPr>
              <w:t xml:space="preserve"> bus </w:t>
            </w:r>
            <w:proofErr w:type="spellStart"/>
            <w:r w:rsidRPr="00B20965">
              <w:rPr>
                <w:rFonts w:eastAsiaTheme="minorHAnsi" w:cstheme="minorHAnsi"/>
                <w:bCs/>
                <w:lang w:val="en-US" w:eastAsia="en-US"/>
              </w:rPr>
              <w:t>laikomas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subtiekėju</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14:paraId="3D714E22" w14:textId="77777777" w:rsidR="00B20965" w:rsidRPr="00B20965" w:rsidRDefault="00B20965" w:rsidP="00B20965">
            <w:pPr>
              <w:spacing w:after="0" w:line="240" w:lineRule="auto"/>
              <w:rPr>
                <w:rFonts w:eastAsiaTheme="minorHAnsi" w:cstheme="minorHAnsi"/>
                <w:b/>
                <w:lang w:val="en-US" w:eastAsia="en-US"/>
              </w:rPr>
            </w:pPr>
            <w:proofErr w:type="spellStart"/>
            <w:r w:rsidRPr="00B20965">
              <w:rPr>
                <w:rFonts w:eastAsiaTheme="minorHAnsi" w:cstheme="minorHAnsi"/>
                <w:b/>
                <w:lang w:val="en-US" w:eastAsia="en-US"/>
              </w:rPr>
              <w:t>Pozicija</w:t>
            </w:r>
            <w:proofErr w:type="spellEnd"/>
            <w:r w:rsidRPr="00B20965">
              <w:rPr>
                <w:rFonts w:eastAsiaTheme="minorHAnsi" w:cstheme="minorHAnsi"/>
                <w:b/>
                <w:lang w:val="en-US" w:eastAsia="en-US"/>
              </w:rPr>
              <w:t xml:space="preserve">, į </w:t>
            </w:r>
            <w:proofErr w:type="spellStart"/>
            <w:r w:rsidRPr="00B20965">
              <w:rPr>
                <w:rFonts w:eastAsiaTheme="minorHAnsi" w:cstheme="minorHAnsi"/>
                <w:b/>
                <w:lang w:val="en-US" w:eastAsia="en-US"/>
              </w:rPr>
              <w:t>kurią</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specialistas</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siūlomas</w:t>
            </w:r>
            <w:proofErr w:type="spellEnd"/>
          </w:p>
        </w:tc>
        <w:tc>
          <w:tcPr>
            <w:tcW w:w="1702" w:type="dxa"/>
            <w:tcBorders>
              <w:top w:val="single" w:sz="4" w:space="0" w:color="auto"/>
              <w:left w:val="single" w:sz="4" w:space="0" w:color="auto"/>
              <w:bottom w:val="single" w:sz="4" w:space="0" w:color="auto"/>
              <w:right w:val="single" w:sz="4" w:space="0" w:color="auto"/>
            </w:tcBorders>
            <w:vAlign w:val="center"/>
            <w:hideMark/>
          </w:tcPr>
          <w:p w14:paraId="3ECF4199" w14:textId="77777777" w:rsidR="00B20965" w:rsidRPr="00B20965" w:rsidRDefault="00B20965" w:rsidP="00B20965">
            <w:pPr>
              <w:spacing w:after="0" w:line="240" w:lineRule="auto"/>
              <w:rPr>
                <w:rFonts w:eastAsiaTheme="minorHAnsi" w:cstheme="minorHAnsi"/>
                <w:b/>
                <w:lang w:val="en-US" w:eastAsia="en-US"/>
              </w:rPr>
            </w:pPr>
            <w:proofErr w:type="spellStart"/>
            <w:r w:rsidRPr="00B20965">
              <w:rPr>
                <w:rFonts w:eastAsiaTheme="minorHAnsi" w:cstheme="minorHAnsi"/>
                <w:b/>
                <w:lang w:val="en-US" w:eastAsia="en-US"/>
              </w:rPr>
              <w:t>Kvalifikaciją</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patvirtinantys</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dokumentai</w:t>
            </w:r>
            <w:proofErr w:type="spellEnd"/>
          </w:p>
          <w:p w14:paraId="30145CDB" w14:textId="77777777" w:rsidR="00B20965" w:rsidRPr="00B20965" w:rsidRDefault="00B20965" w:rsidP="00B20965">
            <w:pPr>
              <w:spacing w:after="0" w:line="240" w:lineRule="auto"/>
              <w:rPr>
                <w:rFonts w:eastAsiaTheme="minorHAnsi" w:cstheme="minorHAnsi"/>
                <w:bCs/>
                <w:lang w:val="en-US" w:eastAsia="en-US"/>
              </w:rPr>
            </w:pPr>
            <w:r w:rsidRPr="00B20965">
              <w:rPr>
                <w:rFonts w:eastAsiaTheme="minorHAnsi" w:cstheme="minorHAnsi"/>
                <w:bCs/>
                <w:lang w:val="en-US" w:eastAsia="en-US"/>
              </w:rPr>
              <w:t>(</w:t>
            </w:r>
            <w:proofErr w:type="spellStart"/>
            <w:r w:rsidRPr="00B20965">
              <w:rPr>
                <w:rFonts w:eastAsiaTheme="minorHAnsi" w:cstheme="minorHAnsi"/>
                <w:bCs/>
                <w:lang w:val="en-US" w:eastAsia="en-US"/>
              </w:rPr>
              <w:t>numeris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išdavusios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institucijos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pavadinimas</w:t>
            </w:r>
            <w:proofErr w:type="spellEnd"/>
            <w:r w:rsidRPr="00B20965">
              <w:rPr>
                <w:rFonts w:eastAsiaTheme="minorHAnsi" w:cstheme="minorHAnsi"/>
                <w:bCs/>
                <w:lang w:val="en-US" w:eastAsia="en-US"/>
              </w:rPr>
              <w:t>)</w:t>
            </w:r>
          </w:p>
        </w:tc>
      </w:tr>
      <w:tr w:rsidR="00B20965" w:rsidRPr="00B20965" w14:paraId="7B6A8507" w14:textId="77777777">
        <w:tc>
          <w:tcPr>
            <w:tcW w:w="562" w:type="dxa"/>
            <w:tcBorders>
              <w:top w:val="single" w:sz="4" w:space="0" w:color="auto"/>
              <w:left w:val="single" w:sz="4" w:space="0" w:color="auto"/>
              <w:bottom w:val="single" w:sz="4" w:space="0" w:color="auto"/>
              <w:right w:val="single" w:sz="4" w:space="0" w:color="auto"/>
            </w:tcBorders>
            <w:vAlign w:val="center"/>
          </w:tcPr>
          <w:p w14:paraId="2AC75AB7" w14:textId="77777777" w:rsidR="00B20965" w:rsidRPr="00B20965" w:rsidRDefault="00B20965" w:rsidP="00B20965">
            <w:pPr>
              <w:spacing w:after="0" w:line="240" w:lineRule="auto"/>
              <w:rPr>
                <w:rFonts w:eastAsiaTheme="minorHAnsi" w:cstheme="minorHAnsi"/>
                <w:lang w:val="en-US"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3CEFED3B" w14:textId="77777777" w:rsidR="00B20965" w:rsidRPr="00B20965" w:rsidRDefault="00B20965" w:rsidP="00B20965">
            <w:pPr>
              <w:spacing w:after="0" w:line="240" w:lineRule="auto"/>
              <w:rPr>
                <w:rFonts w:eastAsiaTheme="minorHAnsi" w:cstheme="minorHAnsi"/>
                <w:lang w:val="en-US" w:eastAsia="en-US"/>
              </w:rPr>
            </w:pPr>
          </w:p>
        </w:tc>
        <w:tc>
          <w:tcPr>
            <w:tcW w:w="4677" w:type="dxa"/>
            <w:tcBorders>
              <w:top w:val="single" w:sz="4" w:space="0" w:color="auto"/>
              <w:left w:val="single" w:sz="4" w:space="0" w:color="auto"/>
              <w:bottom w:val="single" w:sz="4" w:space="0" w:color="auto"/>
              <w:right w:val="single" w:sz="4" w:space="0" w:color="auto"/>
            </w:tcBorders>
            <w:vAlign w:val="center"/>
          </w:tcPr>
          <w:p w14:paraId="5B6CC69A" w14:textId="77777777" w:rsidR="00B20965" w:rsidRPr="00B20965" w:rsidRDefault="00B20965" w:rsidP="00B20965">
            <w:pPr>
              <w:spacing w:after="0" w:line="240" w:lineRule="auto"/>
              <w:rPr>
                <w:rFonts w:eastAsiaTheme="minorHAnsi" w:cstheme="minorHAnsi"/>
                <w:lang w:val="en-US"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770BD76F" w14:textId="1A665C02" w:rsidR="00B20965" w:rsidRPr="00B20965" w:rsidRDefault="00B20965" w:rsidP="00B20965">
            <w:pPr>
              <w:spacing w:after="0" w:line="240" w:lineRule="auto"/>
              <w:rPr>
                <w:rFonts w:eastAsiaTheme="minorHAnsi" w:cstheme="minorHAnsi"/>
                <w:lang w:val="en-US" w:eastAsia="en-US"/>
              </w:rPr>
            </w:pPr>
            <w:r w:rsidRPr="00B20965">
              <w:rPr>
                <w:rFonts w:eastAsiaTheme="minorHAnsi" w:cstheme="minorHAnsi"/>
                <w:i/>
                <w:iCs/>
                <w:lang w:val="en-US" w:eastAsia="en-US"/>
              </w:rPr>
              <w:t>[</w:t>
            </w:r>
          </w:p>
        </w:tc>
        <w:tc>
          <w:tcPr>
            <w:tcW w:w="1702" w:type="dxa"/>
            <w:tcBorders>
              <w:top w:val="single" w:sz="4" w:space="0" w:color="auto"/>
              <w:left w:val="single" w:sz="4" w:space="0" w:color="auto"/>
              <w:bottom w:val="single" w:sz="4" w:space="0" w:color="auto"/>
              <w:right w:val="single" w:sz="4" w:space="0" w:color="auto"/>
            </w:tcBorders>
          </w:tcPr>
          <w:p w14:paraId="1C54C732" w14:textId="77777777" w:rsidR="00B20965" w:rsidRPr="00B20965" w:rsidRDefault="00B20965" w:rsidP="00B20965">
            <w:pPr>
              <w:spacing w:after="0" w:line="240" w:lineRule="auto"/>
              <w:rPr>
                <w:rFonts w:eastAsiaTheme="minorHAnsi" w:cstheme="minorHAnsi"/>
                <w:lang w:val="en-US" w:eastAsia="en-US"/>
              </w:rPr>
            </w:pPr>
          </w:p>
        </w:tc>
      </w:tr>
      <w:tr w:rsidR="00B20965" w:rsidRPr="00B20965" w14:paraId="1608344D" w14:textId="77777777">
        <w:tc>
          <w:tcPr>
            <w:tcW w:w="562" w:type="dxa"/>
            <w:tcBorders>
              <w:top w:val="single" w:sz="4" w:space="0" w:color="auto"/>
              <w:left w:val="single" w:sz="4" w:space="0" w:color="auto"/>
              <w:bottom w:val="single" w:sz="4" w:space="0" w:color="auto"/>
              <w:right w:val="single" w:sz="4" w:space="0" w:color="auto"/>
            </w:tcBorders>
            <w:vAlign w:val="center"/>
          </w:tcPr>
          <w:p w14:paraId="407E62C4" w14:textId="77777777" w:rsidR="00B20965" w:rsidRPr="00B20965" w:rsidRDefault="00B20965" w:rsidP="00B20965">
            <w:pPr>
              <w:spacing w:after="0" w:line="240" w:lineRule="auto"/>
              <w:rPr>
                <w:rFonts w:eastAsiaTheme="minorHAnsi" w:cstheme="minorHAnsi"/>
                <w:lang w:val="en-US"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4B9FD18B" w14:textId="77777777" w:rsidR="00B20965" w:rsidRPr="00B20965" w:rsidRDefault="00B20965" w:rsidP="00B20965">
            <w:pPr>
              <w:spacing w:after="0" w:line="240" w:lineRule="auto"/>
              <w:rPr>
                <w:rFonts w:eastAsiaTheme="minorHAnsi" w:cstheme="minorHAnsi"/>
                <w:lang w:val="en-US" w:eastAsia="en-US"/>
              </w:rPr>
            </w:pPr>
          </w:p>
        </w:tc>
        <w:tc>
          <w:tcPr>
            <w:tcW w:w="4677" w:type="dxa"/>
            <w:tcBorders>
              <w:top w:val="single" w:sz="4" w:space="0" w:color="auto"/>
              <w:left w:val="single" w:sz="4" w:space="0" w:color="auto"/>
              <w:bottom w:val="single" w:sz="4" w:space="0" w:color="auto"/>
              <w:right w:val="single" w:sz="4" w:space="0" w:color="auto"/>
            </w:tcBorders>
            <w:vAlign w:val="center"/>
          </w:tcPr>
          <w:p w14:paraId="4D36A141" w14:textId="77777777" w:rsidR="00B20965" w:rsidRPr="00B20965" w:rsidRDefault="00B20965" w:rsidP="00B20965">
            <w:pPr>
              <w:spacing w:after="0" w:line="240" w:lineRule="auto"/>
              <w:rPr>
                <w:rFonts w:eastAsiaTheme="minorHAnsi" w:cstheme="minorHAnsi"/>
                <w:lang w:val="en-US"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43D519B3" w14:textId="63E47A97" w:rsidR="00B20965" w:rsidRPr="00B20965" w:rsidRDefault="00B20965" w:rsidP="00B20965">
            <w:pPr>
              <w:spacing w:after="0" w:line="240" w:lineRule="auto"/>
              <w:rPr>
                <w:rFonts w:eastAsiaTheme="minorHAnsi" w:cstheme="minorHAnsi"/>
                <w:lang w:val="en-US" w:eastAsia="en-US"/>
              </w:rPr>
            </w:pPr>
            <w:r w:rsidRPr="00B20965">
              <w:rPr>
                <w:rFonts w:eastAsiaTheme="minorHAnsi" w:cstheme="minorHAnsi"/>
                <w:i/>
                <w:iCs/>
                <w:lang w:val="en-US" w:eastAsia="en-US"/>
              </w:rPr>
              <w:t>[</w:t>
            </w:r>
          </w:p>
        </w:tc>
        <w:tc>
          <w:tcPr>
            <w:tcW w:w="1702" w:type="dxa"/>
            <w:tcBorders>
              <w:top w:val="single" w:sz="4" w:space="0" w:color="auto"/>
              <w:left w:val="single" w:sz="4" w:space="0" w:color="auto"/>
              <w:bottom w:val="single" w:sz="4" w:space="0" w:color="auto"/>
              <w:right w:val="single" w:sz="4" w:space="0" w:color="auto"/>
            </w:tcBorders>
          </w:tcPr>
          <w:p w14:paraId="6147AEC2" w14:textId="77777777" w:rsidR="00B20965" w:rsidRPr="00B20965" w:rsidRDefault="00B20965" w:rsidP="00B20965">
            <w:pPr>
              <w:spacing w:after="0" w:line="240" w:lineRule="auto"/>
              <w:rPr>
                <w:rFonts w:eastAsiaTheme="minorHAnsi" w:cstheme="minorHAnsi"/>
                <w:lang w:val="en-US" w:eastAsia="en-US"/>
              </w:rPr>
            </w:pPr>
          </w:p>
        </w:tc>
      </w:tr>
    </w:tbl>
    <w:p w14:paraId="28832AF2" w14:textId="77777777" w:rsidR="00C744A4" w:rsidRDefault="00C744A4" w:rsidP="00C744A4">
      <w:pPr>
        <w:spacing w:after="0" w:line="240" w:lineRule="auto"/>
        <w:rPr>
          <w:rFonts w:eastAsiaTheme="minorHAnsi" w:cstheme="minorHAnsi"/>
          <w:lang w:eastAsia="en-US"/>
        </w:rPr>
      </w:pPr>
    </w:p>
    <w:p w14:paraId="40338D76" w14:textId="77777777" w:rsidR="00C744A4" w:rsidRDefault="00C744A4" w:rsidP="00C744A4">
      <w:pPr>
        <w:spacing w:after="0" w:line="240" w:lineRule="auto"/>
        <w:rPr>
          <w:rFonts w:eastAsiaTheme="minorHAnsi" w:cstheme="minorHAnsi"/>
          <w:lang w:eastAsia="en-US"/>
        </w:rPr>
      </w:pPr>
    </w:p>
    <w:p w14:paraId="25392E80" w14:textId="77777777" w:rsidR="00C744A4" w:rsidRDefault="00C744A4" w:rsidP="00C744A4">
      <w:pPr>
        <w:spacing w:after="0" w:line="240" w:lineRule="auto"/>
        <w:rPr>
          <w:rFonts w:eastAsiaTheme="minorHAnsi" w:cstheme="minorHAnsi"/>
          <w:lang w:eastAsia="en-US"/>
        </w:rPr>
      </w:pPr>
    </w:p>
    <w:p w14:paraId="77A5B9D9" w14:textId="77777777" w:rsidR="00C744A4" w:rsidRDefault="00C744A4" w:rsidP="00C744A4">
      <w:pPr>
        <w:spacing w:after="0" w:line="240" w:lineRule="auto"/>
        <w:rPr>
          <w:rFonts w:eastAsiaTheme="minorHAnsi" w:cstheme="minorHAnsi"/>
          <w:lang w:eastAsia="en-US"/>
        </w:rPr>
      </w:pPr>
    </w:p>
    <w:p w14:paraId="0A9364DA" w14:textId="77777777" w:rsidR="00C744A4" w:rsidRDefault="00C744A4" w:rsidP="00C744A4">
      <w:pPr>
        <w:spacing w:after="0" w:line="240" w:lineRule="auto"/>
        <w:rPr>
          <w:rFonts w:eastAsiaTheme="minorHAnsi" w:cstheme="minorHAnsi"/>
          <w:lang w:eastAsia="en-US"/>
        </w:rPr>
      </w:pPr>
    </w:p>
    <w:p w14:paraId="729BD136" w14:textId="77777777" w:rsidR="00C744A4" w:rsidRDefault="00C744A4" w:rsidP="00C744A4">
      <w:pPr>
        <w:spacing w:after="0" w:line="240" w:lineRule="auto"/>
        <w:rPr>
          <w:rFonts w:eastAsiaTheme="minorHAnsi" w:cstheme="minorHAnsi"/>
          <w:lang w:eastAsia="en-US"/>
        </w:rPr>
      </w:pP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4" w:name="_Ref38291379"/>
      <w:bookmarkStart w:id="55" w:name="_Ref38291394"/>
      <w:bookmarkStart w:id="56" w:name="_Ref38898251"/>
      <w:bookmarkStart w:id="57" w:name="_Toc22368132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4"/>
      <w:bookmarkEnd w:id="55"/>
      <w:bookmarkEnd w:id="56"/>
      <w:bookmarkEnd w:id="5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0070C0"/>
          <w:sz w:val="21"/>
          <w:szCs w:val="21"/>
        </w:rPr>
      </w:pPr>
      <w:bookmarkStart w:id="58" w:name="_Ref38540913"/>
      <w:bookmarkStart w:id="59" w:name="_Ref38898051"/>
      <w:bookmarkStart w:id="60" w:name="_Ref38901392"/>
      <w:bookmarkStart w:id="61" w:name="_Toc223681327"/>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8"/>
      <w:bookmarkEnd w:id="59"/>
      <w:bookmarkEnd w:id="60"/>
      <w:bookmarkEnd w:id="61"/>
    </w:p>
    <w:p w14:paraId="6733C45C" w14:textId="77777777" w:rsidR="00D24EE3" w:rsidRDefault="00D24EE3" w:rsidP="00D24EE3"/>
    <w:p w14:paraId="7F5C4BEF" w14:textId="77777777" w:rsidR="00D24EE3" w:rsidRPr="00D24EE3" w:rsidRDefault="00D24EE3" w:rsidP="00D24EE3">
      <w:pPr>
        <w:jc w:val="center"/>
      </w:pPr>
      <w:r w:rsidRPr="00D24EE3">
        <w:t>Herbas arba prekių ženklas</w:t>
      </w:r>
    </w:p>
    <w:p w14:paraId="12DA16FF" w14:textId="77777777" w:rsidR="00D24EE3" w:rsidRPr="00D24EE3" w:rsidRDefault="00D24EE3" w:rsidP="00D24EE3">
      <w:pPr>
        <w:jc w:val="center"/>
        <w:rPr>
          <w:i/>
          <w:iCs/>
        </w:rPr>
      </w:pPr>
      <w:r w:rsidRPr="00D24EE3">
        <w:rPr>
          <w:i/>
          <w:iCs/>
        </w:rPr>
        <w:t>(Tiekėjo pavadinimas)</w:t>
      </w:r>
    </w:p>
    <w:p w14:paraId="53B10230" w14:textId="77777777" w:rsidR="00D24EE3" w:rsidRPr="00D24EE3" w:rsidRDefault="00D24EE3" w:rsidP="00D24EE3">
      <w:pPr>
        <w:jc w:val="center"/>
        <w:rPr>
          <w:i/>
          <w:iCs/>
        </w:rPr>
      </w:pPr>
      <w:r w:rsidRPr="00D24EE3">
        <w:rPr>
          <w:i/>
          <w:iC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ADC534" w14:textId="77777777" w:rsidR="00D24EE3" w:rsidRPr="00D24EE3" w:rsidRDefault="00D24EE3" w:rsidP="00D24EE3"/>
    <w:p w14:paraId="4D732698" w14:textId="77777777" w:rsidR="00D24EE3" w:rsidRPr="00D24EE3" w:rsidRDefault="00D24EE3" w:rsidP="00D24EE3">
      <w:pPr>
        <w:rPr>
          <w:b/>
          <w:bCs/>
        </w:rPr>
      </w:pPr>
      <w:r w:rsidRPr="00D24EE3">
        <w:rPr>
          <w:b/>
          <w:bCs/>
        </w:rPr>
        <w:t>UAB Tauragės šilumos tinklams</w:t>
      </w:r>
    </w:p>
    <w:p w14:paraId="653A80E5" w14:textId="77777777" w:rsidR="00D24EE3" w:rsidRPr="00D24EE3" w:rsidRDefault="00D24EE3" w:rsidP="00D24EE3"/>
    <w:p w14:paraId="2EDF208A" w14:textId="77777777" w:rsidR="00693D4F" w:rsidRDefault="00693D4F" w:rsidP="00DE290C">
      <w:pPr>
        <w:rPr>
          <w:rFonts w:cstheme="minorHAnsi"/>
          <w:color w:val="7030A0"/>
        </w:rPr>
      </w:pPr>
    </w:p>
    <w:p w14:paraId="7BA2EA39" w14:textId="77777777" w:rsidR="0067018F" w:rsidRDefault="0067018F" w:rsidP="0067018F">
      <w:pPr>
        <w:spacing w:after="0" w:line="240" w:lineRule="auto"/>
        <w:jc w:val="center"/>
        <w:rPr>
          <w:rFonts w:ascii="Arial" w:hAnsi="Arial"/>
          <w:b/>
          <w:bCs/>
          <w:sz w:val="24"/>
          <w:szCs w:val="24"/>
        </w:rPr>
      </w:pPr>
      <w:r>
        <w:rPr>
          <w:rFonts w:ascii="Arial" w:hAnsi="Arial"/>
          <w:b/>
          <w:bCs/>
          <w:sz w:val="24"/>
          <w:szCs w:val="24"/>
        </w:rPr>
        <w:t>PASIŪLYMAS</w:t>
      </w:r>
    </w:p>
    <w:p w14:paraId="112566A6" w14:textId="45E4C6E3" w:rsidR="0067018F" w:rsidRDefault="00D24EE3" w:rsidP="0067018F">
      <w:pPr>
        <w:spacing w:after="0"/>
        <w:jc w:val="center"/>
        <w:rPr>
          <w:rFonts w:ascii="Arial" w:eastAsia="Calibri" w:hAnsi="Arial"/>
          <w:b/>
          <w:bCs/>
          <w:sz w:val="24"/>
          <w:szCs w:val="24"/>
          <w:u w:val="single"/>
          <w:shd w:val="clear" w:color="auto" w:fill="FFFF00"/>
          <w:lang w:eastAsia="en-US"/>
        </w:rPr>
      </w:pPr>
      <w:r w:rsidRPr="000B46B0">
        <w:rPr>
          <w:rFonts w:cstheme="minorHAnsi"/>
          <w:b/>
          <w:bCs/>
          <w:sz w:val="28"/>
          <w:szCs w:val="28"/>
        </w:rPr>
        <w:t>ŠILUMOS TIEKIMO TINKLO I-II-III ETAPŲ UŽŽIEDINIMO ĮRENGIMAS, TAURAGĖJE</w:t>
      </w:r>
    </w:p>
    <w:p w14:paraId="377C70C5" w14:textId="77777777" w:rsidR="0067018F" w:rsidRDefault="0067018F" w:rsidP="0067018F">
      <w:pPr>
        <w:spacing w:after="0" w:line="240" w:lineRule="auto"/>
        <w:jc w:val="center"/>
        <w:rPr>
          <w:rFonts w:ascii="Arial" w:hAnsi="Arial"/>
          <w:sz w:val="24"/>
          <w:szCs w:val="24"/>
        </w:rPr>
      </w:pPr>
    </w:p>
    <w:p w14:paraId="3BFF08E3" w14:textId="77777777" w:rsidR="0067018F" w:rsidRDefault="0067018F" w:rsidP="0067018F">
      <w:pPr>
        <w:spacing w:after="0" w:line="240" w:lineRule="auto"/>
        <w:jc w:val="center"/>
        <w:rPr>
          <w:rFonts w:ascii="Arial" w:hAnsi="Arial"/>
          <w:sz w:val="24"/>
          <w:szCs w:val="24"/>
        </w:rPr>
      </w:pPr>
      <w:r>
        <w:rPr>
          <w:rFonts w:ascii="Arial" w:hAnsi="Arial"/>
          <w:sz w:val="24"/>
          <w:szCs w:val="24"/>
        </w:rPr>
        <w:t>_____________</w:t>
      </w:r>
    </w:p>
    <w:p w14:paraId="4204C5B4" w14:textId="77777777" w:rsidR="0067018F" w:rsidRDefault="0067018F" w:rsidP="0067018F">
      <w:pPr>
        <w:spacing w:after="0" w:line="240" w:lineRule="auto"/>
        <w:jc w:val="center"/>
        <w:rPr>
          <w:rFonts w:ascii="Arial" w:hAnsi="Arial"/>
          <w:i/>
          <w:iCs/>
          <w:sz w:val="20"/>
          <w:szCs w:val="20"/>
        </w:rPr>
      </w:pPr>
      <w:r>
        <w:rPr>
          <w:rFonts w:ascii="Arial" w:hAnsi="Arial"/>
          <w:i/>
          <w:iCs/>
          <w:sz w:val="20"/>
          <w:szCs w:val="20"/>
        </w:rPr>
        <w:t>(data)</w:t>
      </w:r>
    </w:p>
    <w:p w14:paraId="4C21710B" w14:textId="77777777" w:rsidR="0067018F" w:rsidRDefault="0067018F" w:rsidP="0067018F">
      <w:pPr>
        <w:spacing w:after="0" w:line="240" w:lineRule="auto"/>
        <w:rPr>
          <w:rFonts w:ascii="Arial" w:hAnsi="Arial"/>
          <w:sz w:val="24"/>
          <w:szCs w:val="24"/>
        </w:rPr>
      </w:pPr>
    </w:p>
    <w:p w14:paraId="39FA86FE" w14:textId="77777777" w:rsidR="0067018F" w:rsidRDefault="0067018F" w:rsidP="0067018F">
      <w:pPr>
        <w:pStyle w:val="Antrat"/>
        <w:spacing w:after="0"/>
        <w:rPr>
          <w:rFonts w:ascii="Arial" w:hAnsi="Arial"/>
          <w:b w:val="0"/>
          <w:bCs w:val="0"/>
          <w:color w:val="auto"/>
          <w:sz w:val="24"/>
          <w:szCs w:val="24"/>
        </w:rPr>
      </w:pPr>
      <w:r>
        <w:rPr>
          <w:rFonts w:ascii="Arial" w:hAnsi="Arial"/>
          <w:b w:val="0"/>
          <w:bCs w:val="0"/>
          <w:color w:val="auto"/>
          <w:sz w:val="24"/>
          <w:szCs w:val="24"/>
        </w:rPr>
        <w:t>Informacija apie tiekėją</w:t>
      </w:r>
    </w:p>
    <w:tbl>
      <w:tblPr>
        <w:tblW w:w="9526" w:type="dxa"/>
        <w:tblInd w:w="108" w:type="dxa"/>
        <w:tblLayout w:type="fixed"/>
        <w:tblCellMar>
          <w:left w:w="10" w:type="dxa"/>
          <w:right w:w="10" w:type="dxa"/>
        </w:tblCellMar>
        <w:tblLook w:val="0000" w:firstRow="0" w:lastRow="0" w:firstColumn="0" w:lastColumn="0" w:noHBand="0" w:noVBand="0"/>
      </w:tblPr>
      <w:tblGrid>
        <w:gridCol w:w="4769"/>
        <w:gridCol w:w="4757"/>
      </w:tblGrid>
      <w:tr w:rsidR="0067018F" w14:paraId="0A0EDC2A" w14:textId="77777777" w:rsidTr="00985C41">
        <w:tblPrEx>
          <w:tblCellMar>
            <w:top w:w="0" w:type="dxa"/>
            <w:bottom w:w="0" w:type="dxa"/>
          </w:tblCellMar>
        </w:tblPrEx>
        <w:tc>
          <w:tcPr>
            <w:tcW w:w="4769" w:type="dxa"/>
            <w:tcBorders>
              <w:top w:val="single" w:sz="4" w:space="0" w:color="000000"/>
              <w:left w:val="single" w:sz="4" w:space="0" w:color="000000"/>
              <w:bottom w:val="single" w:sz="4" w:space="0" w:color="000000"/>
            </w:tcBorders>
            <w:tcMar>
              <w:top w:w="0" w:type="dxa"/>
              <w:left w:w="108" w:type="dxa"/>
              <w:bottom w:w="0" w:type="dxa"/>
              <w:right w:w="108" w:type="dxa"/>
            </w:tcMar>
          </w:tcPr>
          <w:p w14:paraId="5B198980" w14:textId="77777777" w:rsidR="0067018F" w:rsidRDefault="0067018F" w:rsidP="00985C41">
            <w:pPr>
              <w:snapToGrid w:val="0"/>
              <w:spacing w:after="0" w:line="240" w:lineRule="auto"/>
              <w:rPr>
                <w:rFonts w:ascii="Arial" w:hAnsi="Arial"/>
                <w:sz w:val="24"/>
                <w:szCs w:val="24"/>
              </w:rPr>
            </w:pPr>
            <w:r>
              <w:rPr>
                <w:rFonts w:ascii="Arial" w:hAnsi="Arial"/>
                <w:sz w:val="24"/>
                <w:szCs w:val="24"/>
              </w:rPr>
              <w:t>Tiekėjo pavadinimas</w:t>
            </w:r>
          </w:p>
          <w:p w14:paraId="7DBCDB6C" w14:textId="77777777" w:rsidR="0067018F" w:rsidRDefault="0067018F" w:rsidP="00985C41">
            <w:pPr>
              <w:snapToGrid w:val="0"/>
              <w:spacing w:after="0" w:line="240" w:lineRule="auto"/>
              <w:rPr>
                <w:rFonts w:ascii="Arial" w:hAnsi="Arial"/>
                <w:i/>
                <w:sz w:val="20"/>
                <w:szCs w:val="20"/>
              </w:rPr>
            </w:pPr>
            <w:r>
              <w:rPr>
                <w:rFonts w:ascii="Arial" w:hAnsi="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ABBF7" w14:textId="77777777" w:rsidR="0067018F" w:rsidRDefault="0067018F" w:rsidP="00985C41">
            <w:pPr>
              <w:snapToGrid w:val="0"/>
              <w:spacing w:after="0" w:line="240" w:lineRule="auto"/>
              <w:jc w:val="both"/>
              <w:rPr>
                <w:rFonts w:ascii="Arial" w:hAnsi="Arial"/>
                <w:sz w:val="24"/>
                <w:szCs w:val="24"/>
              </w:rPr>
            </w:pPr>
          </w:p>
          <w:p w14:paraId="5549C4C7" w14:textId="77777777" w:rsidR="0067018F" w:rsidRDefault="0067018F" w:rsidP="00985C41">
            <w:pPr>
              <w:spacing w:after="0" w:line="240" w:lineRule="auto"/>
              <w:jc w:val="both"/>
              <w:rPr>
                <w:rFonts w:ascii="Arial" w:hAnsi="Arial"/>
                <w:sz w:val="24"/>
                <w:szCs w:val="24"/>
              </w:rPr>
            </w:pPr>
          </w:p>
        </w:tc>
      </w:tr>
      <w:tr w:rsidR="0067018F" w14:paraId="389A61E6" w14:textId="77777777" w:rsidTr="00985C41">
        <w:tblPrEx>
          <w:tblCellMar>
            <w:top w:w="0" w:type="dxa"/>
            <w:bottom w:w="0" w:type="dxa"/>
          </w:tblCellMar>
        </w:tblPrEx>
        <w:tc>
          <w:tcPr>
            <w:tcW w:w="4769" w:type="dxa"/>
            <w:tcBorders>
              <w:top w:val="single" w:sz="4" w:space="0" w:color="000000"/>
              <w:left w:val="single" w:sz="4" w:space="0" w:color="000000"/>
              <w:bottom w:val="single" w:sz="4" w:space="0" w:color="000000"/>
            </w:tcBorders>
            <w:tcMar>
              <w:top w:w="0" w:type="dxa"/>
              <w:left w:w="108" w:type="dxa"/>
              <w:bottom w:w="0" w:type="dxa"/>
              <w:right w:w="108" w:type="dxa"/>
            </w:tcMar>
          </w:tcPr>
          <w:p w14:paraId="7720F0E0" w14:textId="77777777" w:rsidR="0067018F" w:rsidRDefault="0067018F" w:rsidP="00985C41">
            <w:pPr>
              <w:snapToGrid w:val="0"/>
              <w:spacing w:after="0" w:line="240" w:lineRule="auto"/>
              <w:rPr>
                <w:rFonts w:ascii="Arial" w:hAnsi="Arial"/>
                <w:sz w:val="24"/>
                <w:szCs w:val="24"/>
              </w:rPr>
            </w:pPr>
            <w:r>
              <w:rPr>
                <w:rFonts w:ascii="Arial" w:hAnsi="Arial"/>
                <w:sz w:val="24"/>
                <w:szCs w:val="24"/>
              </w:rPr>
              <w:t>Tiekėjo kodas</w:t>
            </w:r>
          </w:p>
          <w:p w14:paraId="45C5B55D" w14:textId="77777777" w:rsidR="0067018F" w:rsidRDefault="0067018F" w:rsidP="00985C41">
            <w:pPr>
              <w:snapToGrid w:val="0"/>
              <w:spacing w:after="0" w:line="240" w:lineRule="auto"/>
              <w:rPr>
                <w:rFonts w:ascii="Arial" w:hAnsi="Arial"/>
                <w:i/>
                <w:iCs/>
                <w:sz w:val="20"/>
                <w:szCs w:val="20"/>
              </w:rPr>
            </w:pPr>
            <w:r>
              <w:rPr>
                <w:rFonts w:ascii="Arial" w:hAnsi="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B9184" w14:textId="77777777" w:rsidR="0067018F" w:rsidRDefault="0067018F" w:rsidP="00985C41">
            <w:pPr>
              <w:snapToGrid w:val="0"/>
              <w:spacing w:after="0" w:line="240" w:lineRule="auto"/>
              <w:jc w:val="both"/>
              <w:rPr>
                <w:rFonts w:ascii="Arial" w:hAnsi="Arial"/>
                <w:sz w:val="24"/>
                <w:szCs w:val="24"/>
              </w:rPr>
            </w:pPr>
          </w:p>
        </w:tc>
      </w:tr>
      <w:tr w:rsidR="0067018F" w14:paraId="4CEAA015" w14:textId="77777777" w:rsidTr="00985C41">
        <w:tblPrEx>
          <w:tblCellMar>
            <w:top w:w="0" w:type="dxa"/>
            <w:bottom w:w="0" w:type="dxa"/>
          </w:tblCellMar>
        </w:tblPrEx>
        <w:tc>
          <w:tcPr>
            <w:tcW w:w="4769" w:type="dxa"/>
            <w:tcBorders>
              <w:top w:val="single" w:sz="4" w:space="0" w:color="000000"/>
              <w:left w:val="single" w:sz="4" w:space="0" w:color="000000"/>
              <w:bottom w:val="single" w:sz="4" w:space="0" w:color="000000"/>
            </w:tcBorders>
            <w:tcMar>
              <w:top w:w="0" w:type="dxa"/>
              <w:left w:w="108" w:type="dxa"/>
              <w:bottom w:w="0" w:type="dxa"/>
              <w:right w:w="108" w:type="dxa"/>
            </w:tcMar>
          </w:tcPr>
          <w:p w14:paraId="15AA9271" w14:textId="77777777" w:rsidR="0067018F" w:rsidRDefault="0067018F" w:rsidP="00985C41">
            <w:pPr>
              <w:snapToGrid w:val="0"/>
              <w:spacing w:after="0" w:line="240" w:lineRule="auto"/>
              <w:jc w:val="both"/>
              <w:rPr>
                <w:rFonts w:ascii="Arial" w:hAnsi="Arial"/>
                <w:sz w:val="24"/>
                <w:szCs w:val="24"/>
              </w:rPr>
            </w:pPr>
            <w:r>
              <w:rPr>
                <w:rFonts w:ascii="Arial" w:hAnsi="Arial"/>
                <w:sz w:val="24"/>
                <w:szCs w:val="24"/>
              </w:rPr>
              <w:t>Tiekėjo adresas</w:t>
            </w:r>
          </w:p>
          <w:p w14:paraId="4BC0C361" w14:textId="77777777" w:rsidR="0067018F" w:rsidRDefault="0067018F" w:rsidP="00985C41">
            <w:pPr>
              <w:snapToGrid w:val="0"/>
              <w:spacing w:after="0" w:line="240" w:lineRule="auto"/>
              <w:jc w:val="both"/>
              <w:rPr>
                <w:rFonts w:ascii="Arial" w:hAnsi="Arial"/>
                <w:i/>
                <w:sz w:val="20"/>
                <w:szCs w:val="20"/>
              </w:rPr>
            </w:pPr>
            <w:r>
              <w:rPr>
                <w:rFonts w:ascii="Arial" w:hAnsi="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44145" w14:textId="77777777" w:rsidR="0067018F" w:rsidRDefault="0067018F" w:rsidP="00985C41">
            <w:pPr>
              <w:snapToGrid w:val="0"/>
              <w:spacing w:after="0" w:line="240" w:lineRule="auto"/>
              <w:jc w:val="both"/>
              <w:rPr>
                <w:rFonts w:ascii="Arial" w:hAnsi="Arial"/>
                <w:sz w:val="24"/>
                <w:szCs w:val="24"/>
              </w:rPr>
            </w:pPr>
          </w:p>
          <w:p w14:paraId="4D18D686" w14:textId="77777777" w:rsidR="0067018F" w:rsidRDefault="0067018F" w:rsidP="00985C41">
            <w:pPr>
              <w:spacing w:after="0" w:line="240" w:lineRule="auto"/>
              <w:jc w:val="both"/>
              <w:rPr>
                <w:rFonts w:ascii="Arial" w:hAnsi="Arial"/>
                <w:sz w:val="24"/>
                <w:szCs w:val="24"/>
              </w:rPr>
            </w:pPr>
          </w:p>
        </w:tc>
      </w:tr>
      <w:tr w:rsidR="0067018F" w14:paraId="77AD8089" w14:textId="77777777" w:rsidTr="00985C41">
        <w:tblPrEx>
          <w:tblCellMar>
            <w:top w:w="0" w:type="dxa"/>
            <w:bottom w:w="0" w:type="dxa"/>
          </w:tblCellMar>
        </w:tblPrEx>
        <w:tc>
          <w:tcPr>
            <w:tcW w:w="4769" w:type="dxa"/>
            <w:tcBorders>
              <w:top w:val="single" w:sz="4" w:space="0" w:color="000000"/>
              <w:left w:val="single" w:sz="4" w:space="0" w:color="000000"/>
              <w:bottom w:val="single" w:sz="4" w:space="0" w:color="000000"/>
            </w:tcBorders>
            <w:tcMar>
              <w:top w:w="0" w:type="dxa"/>
              <w:left w:w="108" w:type="dxa"/>
              <w:bottom w:w="0" w:type="dxa"/>
              <w:right w:w="108" w:type="dxa"/>
            </w:tcMar>
          </w:tcPr>
          <w:p w14:paraId="600C1174" w14:textId="77777777" w:rsidR="0067018F" w:rsidRDefault="0067018F" w:rsidP="00985C41">
            <w:pPr>
              <w:snapToGrid w:val="0"/>
              <w:spacing w:after="0" w:line="240" w:lineRule="auto"/>
              <w:jc w:val="both"/>
              <w:rPr>
                <w:rFonts w:ascii="Arial" w:hAnsi="Arial"/>
                <w:sz w:val="24"/>
                <w:szCs w:val="24"/>
              </w:rPr>
            </w:pPr>
            <w:r>
              <w:rPr>
                <w:rFonts w:ascii="Arial" w:hAnsi="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68873" w14:textId="77777777" w:rsidR="0067018F" w:rsidRDefault="0067018F" w:rsidP="00985C41">
            <w:pPr>
              <w:snapToGrid w:val="0"/>
              <w:spacing w:after="0" w:line="240" w:lineRule="auto"/>
              <w:jc w:val="both"/>
              <w:rPr>
                <w:rFonts w:ascii="Arial" w:hAnsi="Arial"/>
                <w:sz w:val="24"/>
                <w:szCs w:val="24"/>
              </w:rPr>
            </w:pPr>
          </w:p>
        </w:tc>
      </w:tr>
      <w:tr w:rsidR="0067018F" w14:paraId="28913777" w14:textId="77777777" w:rsidTr="00985C41">
        <w:tblPrEx>
          <w:tblCellMar>
            <w:top w:w="0" w:type="dxa"/>
            <w:bottom w:w="0" w:type="dxa"/>
          </w:tblCellMar>
        </w:tblPrEx>
        <w:tc>
          <w:tcPr>
            <w:tcW w:w="4769" w:type="dxa"/>
            <w:tcBorders>
              <w:top w:val="single" w:sz="4" w:space="0" w:color="000000"/>
              <w:left w:val="single" w:sz="4" w:space="0" w:color="000000"/>
              <w:bottom w:val="single" w:sz="4" w:space="0" w:color="000000"/>
            </w:tcBorders>
            <w:tcMar>
              <w:top w:w="0" w:type="dxa"/>
              <w:left w:w="108" w:type="dxa"/>
              <w:bottom w:w="0" w:type="dxa"/>
              <w:right w:w="108" w:type="dxa"/>
            </w:tcMar>
          </w:tcPr>
          <w:p w14:paraId="56290307" w14:textId="77777777" w:rsidR="0067018F" w:rsidRDefault="0067018F" w:rsidP="00985C41">
            <w:pPr>
              <w:snapToGrid w:val="0"/>
              <w:spacing w:after="0" w:line="240" w:lineRule="auto"/>
              <w:jc w:val="both"/>
              <w:rPr>
                <w:rFonts w:ascii="Arial" w:hAnsi="Arial"/>
                <w:sz w:val="24"/>
                <w:szCs w:val="24"/>
              </w:rPr>
            </w:pPr>
            <w:r>
              <w:rPr>
                <w:rFonts w:ascii="Arial" w:hAnsi="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5F5BC" w14:textId="77777777" w:rsidR="0067018F" w:rsidRDefault="0067018F" w:rsidP="00985C41">
            <w:pPr>
              <w:snapToGrid w:val="0"/>
              <w:spacing w:after="0" w:line="240" w:lineRule="auto"/>
              <w:jc w:val="both"/>
              <w:rPr>
                <w:rFonts w:ascii="Arial" w:hAnsi="Arial"/>
                <w:sz w:val="24"/>
                <w:szCs w:val="24"/>
              </w:rPr>
            </w:pPr>
          </w:p>
        </w:tc>
      </w:tr>
      <w:tr w:rsidR="0067018F" w14:paraId="43B4CA11" w14:textId="77777777" w:rsidTr="00985C41">
        <w:tblPrEx>
          <w:tblCellMar>
            <w:top w:w="0" w:type="dxa"/>
            <w:bottom w:w="0" w:type="dxa"/>
          </w:tblCellMar>
        </w:tblPrEx>
        <w:trPr>
          <w:trHeight w:val="328"/>
        </w:trPr>
        <w:tc>
          <w:tcPr>
            <w:tcW w:w="4769" w:type="dxa"/>
            <w:tcBorders>
              <w:top w:val="single" w:sz="4" w:space="0" w:color="000000"/>
              <w:left w:val="single" w:sz="4" w:space="0" w:color="000000"/>
              <w:bottom w:val="single" w:sz="4" w:space="0" w:color="000000"/>
            </w:tcBorders>
            <w:tcMar>
              <w:top w:w="0" w:type="dxa"/>
              <w:left w:w="108" w:type="dxa"/>
              <w:bottom w:w="0" w:type="dxa"/>
              <w:right w:w="108" w:type="dxa"/>
            </w:tcMar>
          </w:tcPr>
          <w:p w14:paraId="6609A7F8" w14:textId="77777777" w:rsidR="0067018F" w:rsidRDefault="0067018F" w:rsidP="00985C41">
            <w:pPr>
              <w:snapToGrid w:val="0"/>
              <w:spacing w:after="0" w:line="240" w:lineRule="auto"/>
              <w:jc w:val="both"/>
              <w:rPr>
                <w:rFonts w:ascii="Arial" w:hAnsi="Arial"/>
                <w:sz w:val="24"/>
                <w:szCs w:val="24"/>
              </w:rPr>
            </w:pPr>
            <w:r>
              <w:rPr>
                <w:rFonts w:ascii="Arial" w:hAnsi="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DC9D6" w14:textId="77777777" w:rsidR="0067018F" w:rsidRDefault="0067018F" w:rsidP="00985C41">
            <w:pPr>
              <w:snapToGrid w:val="0"/>
              <w:spacing w:after="0" w:line="240" w:lineRule="auto"/>
              <w:jc w:val="both"/>
              <w:rPr>
                <w:rFonts w:ascii="Arial" w:hAnsi="Arial"/>
                <w:sz w:val="24"/>
                <w:szCs w:val="24"/>
              </w:rPr>
            </w:pPr>
          </w:p>
        </w:tc>
      </w:tr>
    </w:tbl>
    <w:p w14:paraId="09B8D847" w14:textId="77777777" w:rsidR="0067018F" w:rsidRDefault="0067018F" w:rsidP="0067018F">
      <w:pPr>
        <w:spacing w:after="0" w:line="240" w:lineRule="auto"/>
        <w:ind w:firstLine="851"/>
        <w:rPr>
          <w:rFonts w:ascii="Arial" w:hAnsi="Arial"/>
          <w:sz w:val="24"/>
          <w:szCs w:val="24"/>
        </w:rPr>
      </w:pPr>
    </w:p>
    <w:p w14:paraId="134DD710" w14:textId="77777777" w:rsidR="0067018F" w:rsidRDefault="0067018F" w:rsidP="0067018F">
      <w:pPr>
        <w:spacing w:after="0" w:line="240" w:lineRule="auto"/>
        <w:ind w:firstLine="851"/>
        <w:jc w:val="both"/>
        <w:rPr>
          <w:rFonts w:ascii="Arial" w:hAnsi="Arial"/>
          <w:sz w:val="24"/>
          <w:szCs w:val="24"/>
        </w:rPr>
      </w:pPr>
      <w:r>
        <w:rPr>
          <w:rFonts w:ascii="Arial" w:hAnsi="Arial"/>
          <w:sz w:val="24"/>
          <w:szCs w:val="24"/>
        </w:rPr>
        <w:t>Šiuo pasiūlymu pažymime, kad sutinkame su visomis pirkimo sąlygomis, nustatytomis:</w:t>
      </w:r>
    </w:p>
    <w:p w14:paraId="2C404E4A" w14:textId="77777777" w:rsidR="0067018F" w:rsidRDefault="0067018F" w:rsidP="0067018F">
      <w:pPr>
        <w:pStyle w:val="Sraopastraipa"/>
        <w:numPr>
          <w:ilvl w:val="0"/>
          <w:numId w:val="29"/>
        </w:numPr>
        <w:tabs>
          <w:tab w:val="left" w:pos="993"/>
        </w:tabs>
        <w:suppressAutoHyphens/>
        <w:autoSpaceDN w:val="0"/>
        <w:spacing w:after="0" w:line="240" w:lineRule="auto"/>
        <w:ind w:left="0" w:firstLine="851"/>
        <w:contextualSpacing w:val="0"/>
        <w:jc w:val="both"/>
        <w:textAlignment w:val="baseline"/>
        <w:rPr>
          <w:rFonts w:ascii="Arial" w:hAnsi="Arial"/>
          <w:sz w:val="24"/>
          <w:szCs w:val="24"/>
        </w:rPr>
      </w:pPr>
      <w:r>
        <w:rPr>
          <w:rFonts w:ascii="Arial" w:hAnsi="Arial"/>
          <w:sz w:val="24"/>
          <w:szCs w:val="24"/>
        </w:rPr>
        <w:t>Skelbime, paskelbtame Viešųjų pirkimų įstatymo nustatyta tvarka CVP IS interneto adresu: https://viesiejipirkimai.lt;</w:t>
      </w:r>
    </w:p>
    <w:p w14:paraId="3A083FAE" w14:textId="77777777" w:rsidR="0067018F" w:rsidRDefault="0067018F" w:rsidP="0067018F">
      <w:pPr>
        <w:pStyle w:val="Sraopastraipa"/>
        <w:numPr>
          <w:ilvl w:val="0"/>
          <w:numId w:val="29"/>
        </w:numPr>
        <w:tabs>
          <w:tab w:val="left" w:pos="993"/>
        </w:tabs>
        <w:suppressAutoHyphens/>
        <w:autoSpaceDN w:val="0"/>
        <w:spacing w:after="0" w:line="240" w:lineRule="auto"/>
        <w:ind w:left="0" w:firstLine="851"/>
        <w:contextualSpacing w:val="0"/>
        <w:jc w:val="both"/>
        <w:textAlignment w:val="baseline"/>
        <w:rPr>
          <w:rFonts w:ascii="Arial" w:hAnsi="Arial"/>
          <w:sz w:val="24"/>
          <w:szCs w:val="24"/>
        </w:rPr>
      </w:pPr>
      <w:r>
        <w:rPr>
          <w:rFonts w:ascii="Arial" w:hAnsi="Arial"/>
          <w:sz w:val="24"/>
          <w:szCs w:val="24"/>
        </w:rPr>
        <w:t>kituose pirkimo dokumentuose (jų paaiškinimuose, papildymuose).</w:t>
      </w:r>
    </w:p>
    <w:p w14:paraId="697FC509" w14:textId="77777777" w:rsidR="0067018F" w:rsidRDefault="0067018F" w:rsidP="0067018F">
      <w:pPr>
        <w:pStyle w:val="Sraopastraipa"/>
        <w:numPr>
          <w:ilvl w:val="0"/>
          <w:numId w:val="29"/>
        </w:numPr>
        <w:tabs>
          <w:tab w:val="left" w:pos="993"/>
        </w:tabs>
        <w:suppressAutoHyphens/>
        <w:autoSpaceDN w:val="0"/>
        <w:spacing w:after="0" w:line="240" w:lineRule="auto"/>
        <w:ind w:left="0" w:firstLine="851"/>
        <w:contextualSpacing w:val="0"/>
        <w:jc w:val="both"/>
        <w:textAlignment w:val="baseline"/>
        <w:rPr>
          <w:rFonts w:ascii="Arial" w:hAnsi="Arial"/>
          <w:b/>
          <w:bCs/>
          <w:sz w:val="24"/>
          <w:szCs w:val="24"/>
        </w:rPr>
      </w:pPr>
      <w:r>
        <w:rPr>
          <w:rFonts w:ascii="Arial" w:hAnsi="Arial"/>
          <w:b/>
          <w:bCs/>
          <w:sz w:val="24"/>
          <w:szCs w:val="24"/>
        </w:rPr>
        <w:t xml:space="preserve">Prekės turi būti pristatytos  iki  gegužės  4 d. </w:t>
      </w:r>
    </w:p>
    <w:p w14:paraId="65B6C767" w14:textId="77777777" w:rsidR="0067018F" w:rsidRDefault="0067018F" w:rsidP="0067018F">
      <w:pPr>
        <w:pStyle w:val="Sraopastraipa"/>
        <w:tabs>
          <w:tab w:val="left" w:pos="993"/>
        </w:tabs>
        <w:spacing w:after="0" w:line="240" w:lineRule="auto"/>
        <w:ind w:left="851"/>
        <w:jc w:val="both"/>
        <w:rPr>
          <w:rFonts w:ascii="Arial" w:hAnsi="Arial"/>
          <w:sz w:val="24"/>
          <w:szCs w:val="24"/>
        </w:rPr>
      </w:pPr>
    </w:p>
    <w:p w14:paraId="300CB228" w14:textId="77777777" w:rsidR="0067018F" w:rsidRDefault="0067018F" w:rsidP="0067018F">
      <w:pPr>
        <w:pStyle w:val="Sraopastraipa"/>
        <w:tabs>
          <w:tab w:val="left" w:pos="993"/>
        </w:tabs>
        <w:spacing w:after="0" w:line="240" w:lineRule="auto"/>
        <w:ind w:left="0" w:firstLine="851"/>
        <w:jc w:val="both"/>
        <w:rPr>
          <w:rFonts w:ascii="Arial" w:hAnsi="Arial"/>
          <w:sz w:val="24"/>
          <w:szCs w:val="24"/>
        </w:rPr>
      </w:pPr>
    </w:p>
    <w:p w14:paraId="721B660B" w14:textId="77777777" w:rsidR="0067018F" w:rsidRDefault="0067018F" w:rsidP="0067018F">
      <w:pPr>
        <w:pStyle w:val="Sraopastraipa"/>
        <w:tabs>
          <w:tab w:val="left" w:pos="993"/>
        </w:tabs>
        <w:spacing w:after="0" w:line="240" w:lineRule="auto"/>
        <w:ind w:left="0" w:firstLine="851"/>
        <w:jc w:val="both"/>
        <w:rPr>
          <w:rFonts w:ascii="Arial" w:hAnsi="Arial"/>
          <w:sz w:val="24"/>
          <w:szCs w:val="24"/>
        </w:rPr>
      </w:pPr>
      <w:r>
        <w:rPr>
          <w:rFonts w:ascii="Arial" w:hAnsi="Arial"/>
          <w:sz w:val="24"/>
          <w:szCs w:val="24"/>
        </w:rPr>
        <w:lastRenderedPageBreak/>
        <w:t>Mes siūlome šias prekes, kurios visiškai atitinka pirkimo dokumentuose nurodytus reikalavimus:</w:t>
      </w:r>
    </w:p>
    <w:p w14:paraId="2026B912" w14:textId="77777777" w:rsidR="0067018F" w:rsidRDefault="0067018F" w:rsidP="0067018F">
      <w:pPr>
        <w:pStyle w:val="Sraopastraipa"/>
        <w:tabs>
          <w:tab w:val="left" w:pos="993"/>
        </w:tabs>
        <w:spacing w:after="0" w:line="240" w:lineRule="auto"/>
        <w:ind w:left="0" w:firstLine="851"/>
        <w:jc w:val="both"/>
        <w:rPr>
          <w:rFonts w:ascii="Arial" w:hAnsi="Arial"/>
          <w:b/>
          <w:bCs/>
          <w:sz w:val="24"/>
          <w:szCs w:val="24"/>
        </w:rPr>
      </w:pPr>
    </w:p>
    <w:p w14:paraId="0896B1CC" w14:textId="77777777" w:rsidR="0067018F" w:rsidRDefault="0067018F" w:rsidP="0067018F">
      <w:pPr>
        <w:pStyle w:val="Sraopastraipa"/>
        <w:tabs>
          <w:tab w:val="left" w:pos="993"/>
        </w:tabs>
        <w:spacing w:after="0" w:line="240" w:lineRule="auto"/>
        <w:ind w:left="0" w:firstLine="851"/>
        <w:jc w:val="both"/>
        <w:rPr>
          <w:rFonts w:ascii="Arial" w:hAnsi="Arial"/>
          <w:b/>
          <w:bCs/>
          <w:sz w:val="24"/>
          <w:szCs w:val="24"/>
        </w:rPr>
      </w:pPr>
      <w:r>
        <w:rPr>
          <w:rFonts w:ascii="Arial" w:hAnsi="Arial"/>
          <w:b/>
          <w:bCs/>
          <w:sz w:val="24"/>
          <w:szCs w:val="24"/>
        </w:rPr>
        <w:t>Pasiūlymo kaina:</w:t>
      </w:r>
    </w:p>
    <w:tbl>
      <w:tblPr>
        <w:tblW w:w="9962" w:type="dxa"/>
        <w:jc w:val="center"/>
        <w:tblCellMar>
          <w:left w:w="10" w:type="dxa"/>
          <w:right w:w="10" w:type="dxa"/>
        </w:tblCellMar>
        <w:tblLook w:val="0000" w:firstRow="0" w:lastRow="0" w:firstColumn="0" w:lastColumn="0" w:noHBand="0" w:noVBand="0"/>
      </w:tblPr>
      <w:tblGrid>
        <w:gridCol w:w="475"/>
        <w:gridCol w:w="3779"/>
        <w:gridCol w:w="1377"/>
        <w:gridCol w:w="1284"/>
        <w:gridCol w:w="3047"/>
      </w:tblGrid>
      <w:tr w:rsidR="0067018F" w14:paraId="3642847B" w14:textId="77777777" w:rsidTr="00985C41">
        <w:tblPrEx>
          <w:tblCellMar>
            <w:top w:w="0" w:type="dxa"/>
            <w:bottom w:w="0" w:type="dxa"/>
          </w:tblCellMar>
        </w:tblPrEx>
        <w:trPr>
          <w:cantSplit/>
          <w:trHeight w:val="828"/>
          <w:tblHeade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82F92D0" w14:textId="77777777" w:rsidR="0067018F" w:rsidRDefault="0067018F" w:rsidP="00985C41">
            <w:pPr>
              <w:spacing w:after="0" w:line="240" w:lineRule="auto"/>
              <w:jc w:val="center"/>
              <w:rPr>
                <w:rFonts w:ascii="Arial" w:hAnsi="Arial"/>
                <w:b/>
                <w:sz w:val="24"/>
                <w:szCs w:val="24"/>
              </w:rPr>
            </w:pPr>
            <w:r>
              <w:rPr>
                <w:rFonts w:ascii="Arial" w:hAnsi="Arial"/>
                <w:b/>
                <w:sz w:val="24"/>
                <w:szCs w:val="24"/>
              </w:rPr>
              <w:t>Eil. Nr.</w:t>
            </w:r>
          </w:p>
        </w:tc>
        <w:tc>
          <w:tcPr>
            <w:tcW w:w="37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41FF5C6" w14:textId="77777777" w:rsidR="0067018F" w:rsidRDefault="0067018F" w:rsidP="00985C41">
            <w:pPr>
              <w:spacing w:after="0" w:line="240" w:lineRule="auto"/>
              <w:ind w:left="73"/>
              <w:jc w:val="center"/>
              <w:outlineLvl w:val="4"/>
            </w:pPr>
            <w:r>
              <w:rPr>
                <w:rFonts w:ascii="Arial" w:hAnsi="Arial"/>
                <w:b/>
                <w:sz w:val="24"/>
                <w:szCs w:val="24"/>
              </w:rPr>
              <w:t>Pavadinimas</w:t>
            </w:r>
          </w:p>
        </w:tc>
        <w:tc>
          <w:tcPr>
            <w:tcW w:w="1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924A053" w14:textId="77777777" w:rsidR="0067018F" w:rsidRDefault="0067018F" w:rsidP="00985C41">
            <w:pPr>
              <w:spacing w:after="0" w:line="240" w:lineRule="auto"/>
              <w:ind w:hanging="20"/>
              <w:jc w:val="center"/>
              <w:rPr>
                <w:rFonts w:ascii="Arial" w:hAnsi="Arial"/>
                <w:b/>
                <w:bCs/>
                <w:sz w:val="24"/>
                <w:szCs w:val="24"/>
              </w:rPr>
            </w:pPr>
            <w:r>
              <w:rPr>
                <w:rFonts w:ascii="Arial" w:hAnsi="Arial"/>
                <w:b/>
                <w:bCs/>
                <w:sz w:val="24"/>
                <w:szCs w:val="24"/>
              </w:rPr>
              <w:t>Mato vienetas</w:t>
            </w:r>
          </w:p>
        </w:tc>
        <w:tc>
          <w:tcPr>
            <w:tcW w:w="12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D273923" w14:textId="77777777" w:rsidR="0067018F" w:rsidRDefault="0067018F" w:rsidP="00985C41">
            <w:pPr>
              <w:spacing w:after="0" w:line="240" w:lineRule="auto"/>
              <w:ind w:hanging="20"/>
              <w:jc w:val="center"/>
              <w:rPr>
                <w:rFonts w:ascii="Arial" w:hAnsi="Arial"/>
                <w:b/>
                <w:bCs/>
                <w:sz w:val="24"/>
                <w:szCs w:val="24"/>
              </w:rPr>
            </w:pPr>
            <w:r>
              <w:rPr>
                <w:rFonts w:ascii="Arial" w:hAnsi="Arial"/>
                <w:b/>
                <w:bCs/>
                <w:sz w:val="24"/>
                <w:szCs w:val="24"/>
              </w:rPr>
              <w:t>Kiekis</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4C7DB44" w14:textId="77777777" w:rsidR="0067018F" w:rsidRDefault="0067018F" w:rsidP="00985C41">
            <w:pPr>
              <w:spacing w:after="0" w:line="240" w:lineRule="auto"/>
              <w:ind w:hanging="20"/>
              <w:jc w:val="center"/>
              <w:rPr>
                <w:rFonts w:ascii="Arial" w:hAnsi="Arial"/>
                <w:b/>
                <w:bCs/>
                <w:sz w:val="24"/>
                <w:szCs w:val="24"/>
              </w:rPr>
            </w:pPr>
            <w:r>
              <w:rPr>
                <w:rFonts w:ascii="Arial" w:hAnsi="Arial"/>
                <w:b/>
                <w:bCs/>
                <w:sz w:val="24"/>
                <w:szCs w:val="24"/>
              </w:rPr>
              <w:t>Vieneto kaina</w:t>
            </w:r>
          </w:p>
          <w:p w14:paraId="42339A97" w14:textId="77777777" w:rsidR="0067018F" w:rsidRDefault="0067018F" w:rsidP="00985C41">
            <w:pPr>
              <w:spacing w:after="0" w:line="240" w:lineRule="auto"/>
              <w:ind w:hanging="20"/>
              <w:jc w:val="center"/>
            </w:pPr>
            <w:r>
              <w:rPr>
                <w:rFonts w:ascii="Arial" w:hAnsi="Arial"/>
                <w:b/>
                <w:bCs/>
                <w:sz w:val="24"/>
                <w:szCs w:val="24"/>
              </w:rPr>
              <w:t>(Eur be PVM)</w:t>
            </w:r>
          </w:p>
          <w:p w14:paraId="50BE795B" w14:textId="77777777" w:rsidR="0067018F" w:rsidRDefault="0067018F" w:rsidP="00985C41">
            <w:pPr>
              <w:spacing w:after="0" w:line="240" w:lineRule="auto"/>
              <w:ind w:hanging="20"/>
              <w:jc w:val="center"/>
              <w:rPr>
                <w:rFonts w:ascii="Arial" w:hAnsi="Arial"/>
                <w:b/>
                <w:bCs/>
                <w:sz w:val="24"/>
                <w:szCs w:val="24"/>
              </w:rPr>
            </w:pPr>
          </w:p>
        </w:tc>
      </w:tr>
      <w:tr w:rsidR="0067018F" w14:paraId="25732E04" w14:textId="77777777" w:rsidTr="00985C41">
        <w:tblPrEx>
          <w:tblCellMar>
            <w:top w:w="0" w:type="dxa"/>
            <w:bottom w:w="0" w:type="dxa"/>
          </w:tblCellMar>
        </w:tblPrEx>
        <w:trPr>
          <w:cantSplit/>
          <w:trHeight w:val="149"/>
          <w:tblHeade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0E13628" w14:textId="77777777" w:rsidR="0067018F" w:rsidRDefault="0067018F" w:rsidP="00985C41">
            <w:pPr>
              <w:spacing w:after="0" w:line="240" w:lineRule="auto"/>
              <w:jc w:val="center"/>
              <w:rPr>
                <w:rFonts w:ascii="Arial" w:hAnsi="Arial"/>
                <w:bCs/>
                <w:i/>
                <w:iCs/>
                <w:sz w:val="20"/>
                <w:szCs w:val="20"/>
              </w:rPr>
            </w:pPr>
            <w:r>
              <w:rPr>
                <w:rFonts w:ascii="Arial" w:hAnsi="Arial"/>
                <w:bCs/>
                <w:i/>
                <w:iCs/>
                <w:sz w:val="20"/>
                <w:szCs w:val="20"/>
              </w:rPr>
              <w:t>1</w:t>
            </w:r>
          </w:p>
        </w:tc>
        <w:tc>
          <w:tcPr>
            <w:tcW w:w="37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AE75D58" w14:textId="77777777" w:rsidR="0067018F" w:rsidRDefault="0067018F" w:rsidP="00985C41">
            <w:pPr>
              <w:spacing w:after="0" w:line="240" w:lineRule="auto"/>
              <w:ind w:left="73"/>
              <w:jc w:val="center"/>
              <w:outlineLvl w:val="4"/>
              <w:rPr>
                <w:rFonts w:ascii="Arial" w:hAnsi="Arial"/>
                <w:bCs/>
                <w:i/>
                <w:iCs/>
                <w:sz w:val="20"/>
                <w:szCs w:val="20"/>
              </w:rPr>
            </w:pPr>
            <w:r>
              <w:rPr>
                <w:rFonts w:ascii="Arial" w:hAnsi="Arial"/>
                <w:bCs/>
                <w:i/>
                <w:iCs/>
                <w:sz w:val="20"/>
                <w:szCs w:val="20"/>
              </w:rPr>
              <w:t>2</w:t>
            </w:r>
          </w:p>
        </w:tc>
        <w:tc>
          <w:tcPr>
            <w:tcW w:w="1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8F4D761" w14:textId="77777777" w:rsidR="0067018F" w:rsidRDefault="0067018F" w:rsidP="00985C41">
            <w:pPr>
              <w:spacing w:after="0" w:line="240" w:lineRule="auto"/>
              <w:ind w:hanging="20"/>
              <w:jc w:val="center"/>
              <w:rPr>
                <w:rFonts w:ascii="Arial" w:hAnsi="Arial"/>
                <w:bCs/>
                <w:i/>
                <w:iCs/>
                <w:sz w:val="20"/>
                <w:szCs w:val="20"/>
              </w:rPr>
            </w:pPr>
            <w:r>
              <w:rPr>
                <w:rFonts w:ascii="Arial" w:hAnsi="Arial"/>
                <w:bCs/>
                <w:i/>
                <w:iCs/>
                <w:sz w:val="20"/>
                <w:szCs w:val="20"/>
              </w:rPr>
              <w:t>3</w:t>
            </w:r>
          </w:p>
        </w:tc>
        <w:tc>
          <w:tcPr>
            <w:tcW w:w="12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3F778FB" w14:textId="77777777" w:rsidR="0067018F" w:rsidRDefault="0067018F" w:rsidP="00985C41">
            <w:pPr>
              <w:spacing w:after="0" w:line="240" w:lineRule="auto"/>
              <w:ind w:hanging="20"/>
              <w:jc w:val="center"/>
              <w:rPr>
                <w:rFonts w:ascii="Arial" w:hAnsi="Arial"/>
                <w:bCs/>
                <w:i/>
                <w:iCs/>
                <w:sz w:val="20"/>
                <w:szCs w:val="20"/>
              </w:rPr>
            </w:pPr>
            <w:r>
              <w:rPr>
                <w:rFonts w:ascii="Arial" w:hAnsi="Arial"/>
                <w:bCs/>
                <w:i/>
                <w:iCs/>
                <w:sz w:val="20"/>
                <w:szCs w:val="20"/>
              </w:rPr>
              <w:t>4</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7E91FBB" w14:textId="77777777" w:rsidR="0067018F" w:rsidRDefault="0067018F" w:rsidP="00985C41">
            <w:pPr>
              <w:spacing w:after="0" w:line="240" w:lineRule="auto"/>
              <w:ind w:hanging="20"/>
              <w:jc w:val="center"/>
              <w:rPr>
                <w:rFonts w:ascii="Arial" w:hAnsi="Arial"/>
                <w:bCs/>
                <w:i/>
                <w:iCs/>
                <w:sz w:val="20"/>
                <w:szCs w:val="20"/>
              </w:rPr>
            </w:pPr>
            <w:r>
              <w:rPr>
                <w:rFonts w:ascii="Arial" w:hAnsi="Arial"/>
                <w:bCs/>
                <w:i/>
                <w:iCs/>
                <w:sz w:val="20"/>
                <w:szCs w:val="20"/>
              </w:rPr>
              <w:t>5</w:t>
            </w:r>
          </w:p>
        </w:tc>
      </w:tr>
      <w:tr w:rsidR="0067018F" w14:paraId="5758E4C0" w14:textId="77777777" w:rsidTr="00985C41">
        <w:tblPrEx>
          <w:tblCellMar>
            <w:top w:w="0" w:type="dxa"/>
            <w:bottom w:w="0" w:type="dxa"/>
          </w:tblCellMar>
        </w:tblPrEx>
        <w:trPr>
          <w:trHeight w:val="828"/>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B90434" w14:textId="77777777" w:rsidR="0067018F" w:rsidRDefault="0067018F" w:rsidP="00985C41">
            <w:pPr>
              <w:overflowPunct w:val="0"/>
              <w:autoSpaceDE w:val="0"/>
              <w:spacing w:after="0" w:line="240" w:lineRule="auto"/>
              <w:jc w:val="center"/>
              <w:rPr>
                <w:rFonts w:ascii="Arial" w:hAnsi="Arial"/>
                <w:sz w:val="24"/>
                <w:szCs w:val="24"/>
              </w:rPr>
            </w:pPr>
            <w:r>
              <w:rPr>
                <w:rFonts w:ascii="Arial" w:hAnsi="Arial"/>
                <w:sz w:val="24"/>
                <w:szCs w:val="24"/>
              </w:rPr>
              <w:t>1.</w:t>
            </w:r>
          </w:p>
        </w:tc>
        <w:tc>
          <w:tcPr>
            <w:tcW w:w="37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E313F0" w14:textId="6D89999D" w:rsidR="0067018F" w:rsidRDefault="00D24EE3" w:rsidP="00985C41">
            <w:pPr>
              <w:spacing w:after="0" w:line="240" w:lineRule="auto"/>
            </w:pPr>
            <w:r w:rsidRPr="000B46B0">
              <w:rPr>
                <w:rFonts w:cstheme="minorHAnsi"/>
                <w:b/>
                <w:bCs/>
                <w:sz w:val="28"/>
                <w:szCs w:val="28"/>
              </w:rPr>
              <w:t xml:space="preserve">Šilumos tiekimo tinklo I-II-III etapų </w:t>
            </w:r>
            <w:proofErr w:type="spellStart"/>
            <w:r w:rsidRPr="000B46B0">
              <w:rPr>
                <w:rFonts w:cstheme="minorHAnsi"/>
                <w:b/>
                <w:bCs/>
                <w:sz w:val="28"/>
                <w:szCs w:val="28"/>
              </w:rPr>
              <w:t>užžiedinimo</w:t>
            </w:r>
            <w:proofErr w:type="spellEnd"/>
            <w:r w:rsidRPr="000B46B0">
              <w:rPr>
                <w:rFonts w:cstheme="minorHAnsi"/>
                <w:b/>
                <w:bCs/>
                <w:sz w:val="28"/>
                <w:szCs w:val="28"/>
              </w:rPr>
              <w:t xml:space="preserve"> įrengimas, Tauragėje</w:t>
            </w:r>
          </w:p>
        </w:tc>
        <w:tc>
          <w:tcPr>
            <w:tcW w:w="1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48097E1" w14:textId="77777777" w:rsidR="0067018F" w:rsidRDefault="0067018F" w:rsidP="00985C41">
            <w:pPr>
              <w:spacing w:after="0" w:line="240" w:lineRule="auto"/>
              <w:jc w:val="center"/>
              <w:rPr>
                <w:rFonts w:ascii="Arial" w:hAnsi="Arial"/>
                <w:sz w:val="24"/>
                <w:szCs w:val="24"/>
              </w:rPr>
            </w:pPr>
            <w:r>
              <w:rPr>
                <w:rFonts w:ascii="Arial" w:hAnsi="Arial"/>
                <w:sz w:val="24"/>
                <w:szCs w:val="24"/>
              </w:rPr>
              <w:t xml:space="preserve"> </w:t>
            </w:r>
            <w:proofErr w:type="spellStart"/>
            <w:r>
              <w:rPr>
                <w:rFonts w:ascii="Arial" w:hAnsi="Arial"/>
                <w:sz w:val="24"/>
                <w:szCs w:val="24"/>
              </w:rPr>
              <w:t>komp</w:t>
            </w:r>
            <w:proofErr w:type="spellEnd"/>
            <w:r>
              <w:rPr>
                <w:rFonts w:ascii="Arial" w:hAnsi="Arial"/>
                <w:sz w:val="24"/>
                <w:szCs w:val="24"/>
              </w:rPr>
              <w:t>.</w:t>
            </w:r>
          </w:p>
        </w:tc>
        <w:tc>
          <w:tcPr>
            <w:tcW w:w="12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44F8DB2" w14:textId="77777777" w:rsidR="0067018F" w:rsidRDefault="0067018F" w:rsidP="00985C41">
            <w:pPr>
              <w:spacing w:after="0" w:line="240" w:lineRule="auto"/>
              <w:jc w:val="center"/>
              <w:rPr>
                <w:rFonts w:ascii="Arial" w:hAnsi="Arial"/>
                <w:sz w:val="24"/>
                <w:szCs w:val="24"/>
              </w:rPr>
            </w:pPr>
            <w:r>
              <w:rPr>
                <w:rFonts w:ascii="Arial" w:hAnsi="Arial"/>
                <w:sz w:val="24"/>
                <w:szCs w:val="24"/>
              </w:rPr>
              <w:t>1</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AFBC246" w14:textId="77777777" w:rsidR="0067018F" w:rsidRDefault="0067018F" w:rsidP="00985C41">
            <w:pPr>
              <w:spacing w:after="0" w:line="240" w:lineRule="auto"/>
              <w:jc w:val="center"/>
              <w:rPr>
                <w:rFonts w:ascii="Arial" w:hAnsi="Arial"/>
                <w:sz w:val="24"/>
                <w:szCs w:val="24"/>
              </w:rPr>
            </w:pPr>
          </w:p>
        </w:tc>
      </w:tr>
      <w:tr w:rsidR="0067018F" w14:paraId="6E0E188E" w14:textId="77777777" w:rsidTr="00985C41">
        <w:tblPrEx>
          <w:tblCellMar>
            <w:top w:w="0" w:type="dxa"/>
            <w:bottom w:w="0" w:type="dxa"/>
          </w:tblCellMar>
        </w:tblPrEx>
        <w:trPr>
          <w:trHeight w:val="147"/>
          <w:jc w:val="center"/>
        </w:trPr>
        <w:tc>
          <w:tcPr>
            <w:tcW w:w="6915"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4C7431" w14:textId="77777777" w:rsidR="0067018F" w:rsidRDefault="0067018F" w:rsidP="00985C41">
            <w:pPr>
              <w:spacing w:after="0" w:line="240" w:lineRule="auto"/>
              <w:jc w:val="right"/>
            </w:pPr>
            <w:r>
              <w:rPr>
                <w:rFonts w:ascii="Arial" w:eastAsia="Calibri" w:hAnsi="Arial"/>
                <w:sz w:val="24"/>
                <w:szCs w:val="24"/>
              </w:rPr>
              <w:t>IŠ VISO (bendra pasiūlymo Eur kaina be PVM)</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812387D" w14:textId="77777777" w:rsidR="0067018F" w:rsidRDefault="0067018F" w:rsidP="00985C41">
            <w:pPr>
              <w:spacing w:after="0" w:line="240" w:lineRule="auto"/>
              <w:jc w:val="center"/>
              <w:rPr>
                <w:rFonts w:ascii="Arial" w:hAnsi="Arial"/>
                <w:sz w:val="24"/>
                <w:szCs w:val="24"/>
              </w:rPr>
            </w:pPr>
          </w:p>
        </w:tc>
      </w:tr>
      <w:tr w:rsidR="0067018F" w14:paraId="4A233CCF" w14:textId="77777777" w:rsidTr="00985C41">
        <w:tblPrEx>
          <w:tblCellMar>
            <w:top w:w="0" w:type="dxa"/>
            <w:bottom w:w="0" w:type="dxa"/>
          </w:tblCellMar>
        </w:tblPrEx>
        <w:trPr>
          <w:trHeight w:val="147"/>
          <w:jc w:val="center"/>
        </w:trPr>
        <w:tc>
          <w:tcPr>
            <w:tcW w:w="6915"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D0F73F" w14:textId="77777777" w:rsidR="0067018F" w:rsidRDefault="0067018F" w:rsidP="00985C41">
            <w:pPr>
              <w:spacing w:after="0" w:line="240" w:lineRule="auto"/>
              <w:jc w:val="right"/>
            </w:pPr>
            <w:r>
              <w:rPr>
                <w:rFonts w:ascii="Arial" w:hAnsi="Arial"/>
                <w:sz w:val="24"/>
                <w:szCs w:val="24"/>
              </w:rPr>
              <w:t>PVM</w:t>
            </w:r>
            <w:r>
              <w:rPr>
                <w:rFonts w:ascii="Arial" w:hAnsi="Arial"/>
                <w:i/>
                <w:iCs/>
                <w:sz w:val="24"/>
                <w:szCs w:val="24"/>
              </w:rPr>
              <w:t xml:space="preserve"> </w:t>
            </w:r>
            <w:r>
              <w:rPr>
                <w:rFonts w:ascii="Arial" w:hAnsi="Arial"/>
                <w:i/>
                <w:iCs/>
                <w:color w:val="FF0000"/>
                <w:sz w:val="24"/>
                <w:szCs w:val="24"/>
              </w:rPr>
              <w:t>[įrašyti]</w:t>
            </w:r>
            <w:r>
              <w:rPr>
                <w:rFonts w:ascii="Arial" w:hAnsi="Arial"/>
                <w:sz w:val="24"/>
                <w:szCs w:val="24"/>
              </w:rPr>
              <w:t xml:space="preserve"> % (Eur)</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4AA08DF" w14:textId="77777777" w:rsidR="0067018F" w:rsidRDefault="0067018F" w:rsidP="00985C41">
            <w:pPr>
              <w:spacing w:after="0" w:line="240" w:lineRule="auto"/>
              <w:jc w:val="center"/>
              <w:rPr>
                <w:rFonts w:ascii="Arial" w:hAnsi="Arial"/>
                <w:sz w:val="24"/>
                <w:szCs w:val="24"/>
              </w:rPr>
            </w:pPr>
          </w:p>
        </w:tc>
      </w:tr>
      <w:tr w:rsidR="0067018F" w14:paraId="3214270C" w14:textId="77777777" w:rsidTr="00985C41">
        <w:tblPrEx>
          <w:tblCellMar>
            <w:top w:w="0" w:type="dxa"/>
            <w:bottom w:w="0" w:type="dxa"/>
          </w:tblCellMar>
        </w:tblPrEx>
        <w:trPr>
          <w:trHeight w:val="147"/>
          <w:jc w:val="center"/>
        </w:trPr>
        <w:tc>
          <w:tcPr>
            <w:tcW w:w="6915"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E0BD52" w14:textId="77777777" w:rsidR="0067018F" w:rsidRDefault="0067018F" w:rsidP="00985C41">
            <w:pPr>
              <w:spacing w:after="0" w:line="240" w:lineRule="auto"/>
              <w:jc w:val="right"/>
              <w:rPr>
                <w:rFonts w:ascii="Arial" w:hAnsi="Arial"/>
                <w:b/>
                <w:bCs/>
                <w:sz w:val="24"/>
                <w:szCs w:val="24"/>
              </w:rPr>
            </w:pPr>
            <w:r>
              <w:rPr>
                <w:rFonts w:ascii="Arial" w:hAnsi="Arial"/>
                <w:b/>
                <w:bCs/>
                <w:sz w:val="24"/>
                <w:szCs w:val="24"/>
              </w:rPr>
              <w:t>IŠ VISO (bendra pasiūlymo Eur kaina su PVM)</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CCBD0BF" w14:textId="77777777" w:rsidR="0067018F" w:rsidRDefault="0067018F" w:rsidP="00985C41">
            <w:pPr>
              <w:spacing w:after="0" w:line="240" w:lineRule="auto"/>
              <w:jc w:val="center"/>
              <w:rPr>
                <w:rFonts w:ascii="Arial" w:hAnsi="Arial"/>
                <w:b/>
                <w:bCs/>
                <w:sz w:val="24"/>
                <w:szCs w:val="24"/>
              </w:rPr>
            </w:pPr>
          </w:p>
        </w:tc>
      </w:tr>
    </w:tbl>
    <w:p w14:paraId="4A2AD458" w14:textId="77777777" w:rsidR="0067018F" w:rsidRDefault="0067018F" w:rsidP="0067018F">
      <w:pPr>
        <w:pStyle w:val="Sraopastraipa"/>
        <w:tabs>
          <w:tab w:val="left" w:pos="993"/>
        </w:tabs>
        <w:spacing w:after="0" w:line="240" w:lineRule="auto"/>
        <w:ind w:left="0" w:firstLine="567"/>
        <w:jc w:val="both"/>
        <w:rPr>
          <w:rFonts w:ascii="Arial" w:hAnsi="Arial"/>
          <w:b/>
          <w:bCs/>
          <w:sz w:val="24"/>
          <w:szCs w:val="24"/>
        </w:rPr>
      </w:pPr>
    </w:p>
    <w:p w14:paraId="68211DC4" w14:textId="77777777" w:rsidR="0067018F" w:rsidRDefault="0067018F" w:rsidP="0067018F">
      <w:pPr>
        <w:tabs>
          <w:tab w:val="left" w:pos="720"/>
        </w:tabs>
        <w:spacing w:after="0" w:line="240" w:lineRule="auto"/>
        <w:ind w:firstLine="567"/>
        <w:jc w:val="both"/>
      </w:pPr>
      <w:r>
        <w:rPr>
          <w:rFonts w:ascii="Arial" w:eastAsia="Times New Roman" w:hAnsi="Arial"/>
          <w:b/>
          <w:bCs/>
          <w:sz w:val="24"/>
          <w:szCs w:val="24"/>
          <w:lang w:eastAsia="en-US"/>
        </w:rPr>
        <w:t xml:space="preserve">Bendra pasiūlymo kaina yra ___________________ </w:t>
      </w:r>
      <w:r>
        <w:rPr>
          <w:rFonts w:ascii="Arial" w:eastAsia="Times New Roman" w:hAnsi="Arial"/>
          <w:b/>
          <w:bCs/>
          <w:i/>
          <w:sz w:val="24"/>
          <w:szCs w:val="24"/>
          <w:lang w:eastAsia="en-US"/>
        </w:rPr>
        <w:t>[nurodoma suma žodžiais]</w:t>
      </w:r>
      <w:r>
        <w:rPr>
          <w:rFonts w:ascii="Arial" w:eastAsia="Times New Roman" w:hAnsi="Arial"/>
          <w:b/>
          <w:bCs/>
          <w:sz w:val="24"/>
          <w:szCs w:val="24"/>
          <w:lang w:eastAsia="en-US"/>
        </w:rPr>
        <w:t>.</w:t>
      </w:r>
    </w:p>
    <w:p w14:paraId="597FD453" w14:textId="77777777" w:rsidR="0067018F" w:rsidRDefault="0067018F" w:rsidP="0067018F">
      <w:pPr>
        <w:tabs>
          <w:tab w:val="left" w:pos="720"/>
        </w:tabs>
        <w:spacing w:after="0" w:line="240" w:lineRule="auto"/>
        <w:jc w:val="both"/>
        <w:rPr>
          <w:rFonts w:ascii="Arial" w:eastAsia="Calibri" w:hAnsi="Arial"/>
          <w:sz w:val="24"/>
          <w:szCs w:val="24"/>
          <w:lang w:eastAsia="en-US"/>
        </w:rPr>
      </w:pPr>
    </w:p>
    <w:p w14:paraId="1801521D" w14:textId="77777777" w:rsidR="0067018F" w:rsidRDefault="0067018F" w:rsidP="0067018F">
      <w:pPr>
        <w:tabs>
          <w:tab w:val="left" w:pos="720"/>
        </w:tabs>
        <w:spacing w:after="0" w:line="240" w:lineRule="auto"/>
        <w:ind w:firstLine="567"/>
        <w:jc w:val="both"/>
      </w:pPr>
      <w:r>
        <w:rPr>
          <w:rFonts w:ascii="Arial" w:eastAsia="Calibri" w:hAnsi="Arial"/>
          <w:sz w:val="24"/>
          <w:szCs w:val="24"/>
          <w:lang w:eastAsia="en-US"/>
        </w:rPr>
        <w:t xml:space="preserve">Tais atvejais, kai pagal galiojančius teisės aktus tiekėjui nereikia mokėti PVM, jis atitinkamų skilčių nepildo ir nurodo priežastis, dėl kurių PVM nemoka: _____________ </w:t>
      </w:r>
      <w:r>
        <w:rPr>
          <w:rFonts w:ascii="Arial" w:eastAsia="Calibri" w:hAnsi="Arial"/>
          <w:i/>
          <w:iCs/>
          <w:sz w:val="24"/>
          <w:szCs w:val="24"/>
          <w:lang w:eastAsia="en-US"/>
        </w:rPr>
        <w:t>[nurodoma priežastis].</w:t>
      </w:r>
    </w:p>
    <w:p w14:paraId="05B7F3D6" w14:textId="77777777" w:rsidR="0067018F" w:rsidRDefault="0067018F" w:rsidP="0067018F">
      <w:pPr>
        <w:spacing w:after="0" w:line="240" w:lineRule="auto"/>
        <w:ind w:firstLine="567"/>
        <w:rPr>
          <w:rFonts w:ascii="Arial" w:eastAsia="Calibri" w:hAnsi="Arial"/>
          <w:bCs/>
          <w:iCs/>
          <w:sz w:val="24"/>
          <w:szCs w:val="24"/>
          <w:lang w:eastAsia="en-US"/>
        </w:rPr>
      </w:pPr>
      <w:r>
        <w:rPr>
          <w:rFonts w:ascii="Arial" w:eastAsia="Calibri" w:hAnsi="Arial"/>
          <w:bCs/>
          <w:iCs/>
          <w:sz w:val="24"/>
          <w:szCs w:val="24"/>
          <w:lang w:eastAsia="en-US"/>
        </w:rPr>
        <w:t xml:space="preserve"> </w:t>
      </w:r>
    </w:p>
    <w:p w14:paraId="7D120F49" w14:textId="77777777" w:rsidR="0067018F" w:rsidRDefault="0067018F" w:rsidP="0067018F">
      <w:pPr>
        <w:spacing w:line="240" w:lineRule="auto"/>
        <w:ind w:firstLine="567"/>
        <w:jc w:val="both"/>
        <w:rPr>
          <w:rFonts w:ascii="Arial" w:eastAsia="Calibri" w:hAnsi="Arial"/>
          <w:sz w:val="24"/>
          <w:szCs w:val="24"/>
          <w:lang w:eastAsia="en-US"/>
        </w:rPr>
      </w:pPr>
      <w:r>
        <w:rPr>
          <w:rFonts w:ascii="Arial" w:eastAsia="Calibri" w:hAnsi="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8E16CB7" w14:textId="77777777" w:rsidR="0067018F" w:rsidRDefault="0067018F" w:rsidP="0067018F">
      <w:pPr>
        <w:spacing w:line="240" w:lineRule="auto"/>
        <w:ind w:firstLine="567"/>
        <w:jc w:val="both"/>
        <w:rPr>
          <w:rFonts w:ascii="Arial" w:eastAsia="Calibri" w:hAnsi="Arial"/>
          <w:sz w:val="24"/>
          <w:szCs w:val="24"/>
          <w:lang w:eastAsia="en-US"/>
        </w:rPr>
      </w:pPr>
      <w:r>
        <w:rPr>
          <w:rFonts w:ascii="Arial" w:eastAsia="Calibri" w:hAnsi="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w:t>
      </w:r>
      <w:r>
        <w:rPr>
          <w:rFonts w:ascii="Arial" w:eastAsia="Calibri" w:hAnsi="Arial"/>
          <w:sz w:val="24"/>
          <w:szCs w:val="24"/>
          <w:lang w:eastAsia="en-US"/>
        </w:rPr>
        <w:lastRenderedPageBreak/>
        <w:t xml:space="preserve">licencijoms, patentams, leidimams ir pan.; elektroninių sąskaitų teikimo išlaidos; garantinės priežiūros išlaidas. </w:t>
      </w:r>
    </w:p>
    <w:p w14:paraId="3B14726F" w14:textId="77777777" w:rsidR="0067018F" w:rsidRDefault="0067018F" w:rsidP="0067018F">
      <w:pPr>
        <w:keepNext/>
        <w:spacing w:after="0" w:line="240" w:lineRule="auto"/>
        <w:ind w:firstLine="567"/>
        <w:jc w:val="both"/>
        <w:rPr>
          <w:rFonts w:ascii="Arial" w:hAnsi="Arial"/>
          <w:sz w:val="24"/>
          <w:szCs w:val="24"/>
        </w:rPr>
      </w:pPr>
    </w:p>
    <w:p w14:paraId="1A76F0E1" w14:textId="77777777" w:rsidR="0067018F" w:rsidRDefault="0067018F" w:rsidP="0067018F">
      <w:pPr>
        <w:spacing w:after="0" w:line="240" w:lineRule="auto"/>
        <w:jc w:val="both"/>
        <w:rPr>
          <w:rFonts w:ascii="Arial" w:hAnsi="Arial"/>
          <w:sz w:val="24"/>
          <w:szCs w:val="24"/>
        </w:rPr>
      </w:pPr>
    </w:p>
    <w:p w14:paraId="6003B86F" w14:textId="77777777" w:rsidR="0067018F" w:rsidRDefault="0067018F" w:rsidP="0067018F">
      <w:pPr>
        <w:keepNext/>
        <w:spacing w:after="0" w:line="240" w:lineRule="auto"/>
        <w:ind w:firstLine="567"/>
        <w:jc w:val="both"/>
        <w:rPr>
          <w:rFonts w:ascii="Arial" w:hAnsi="Arial"/>
          <w:sz w:val="24"/>
          <w:szCs w:val="24"/>
        </w:rPr>
      </w:pPr>
    </w:p>
    <w:p w14:paraId="09C76C38" w14:textId="77777777" w:rsidR="0067018F" w:rsidRDefault="0067018F" w:rsidP="0067018F">
      <w:pPr>
        <w:keepNext/>
        <w:spacing w:after="0" w:line="240" w:lineRule="auto"/>
        <w:ind w:firstLine="567"/>
        <w:jc w:val="both"/>
      </w:pPr>
      <w:r>
        <w:rPr>
          <w:rFonts w:ascii="Arial" w:hAnsi="Arial"/>
          <w:sz w:val="24"/>
          <w:szCs w:val="24"/>
        </w:rPr>
        <w:t xml:space="preserve">Informacija apie kiekvieno </w:t>
      </w:r>
      <w:r>
        <w:rPr>
          <w:rFonts w:ascii="Arial" w:hAnsi="Arial"/>
          <w:b/>
          <w:bCs/>
          <w:sz w:val="24"/>
          <w:szCs w:val="24"/>
        </w:rPr>
        <w:t>tiekėjų grupės partnerio</w:t>
      </w:r>
      <w:r>
        <w:rPr>
          <w:rFonts w:ascii="Arial" w:hAnsi="Arial"/>
          <w:sz w:val="24"/>
          <w:szCs w:val="24"/>
        </w:rPr>
        <w:t xml:space="preserve"> savo jėgomis numatomų suteikti įsipareigojimų dalies vertę:</w:t>
      </w:r>
    </w:p>
    <w:tbl>
      <w:tblPr>
        <w:tblW w:w="9918" w:type="dxa"/>
        <w:tblCellMar>
          <w:left w:w="10" w:type="dxa"/>
          <w:right w:w="10" w:type="dxa"/>
        </w:tblCellMar>
        <w:tblLook w:val="0000" w:firstRow="0" w:lastRow="0" w:firstColumn="0" w:lastColumn="0" w:noHBand="0" w:noVBand="0"/>
      </w:tblPr>
      <w:tblGrid>
        <w:gridCol w:w="669"/>
        <w:gridCol w:w="2370"/>
        <w:gridCol w:w="3171"/>
        <w:gridCol w:w="1709"/>
        <w:gridCol w:w="1999"/>
      </w:tblGrid>
      <w:tr w:rsidR="0067018F" w14:paraId="73799CDA" w14:textId="77777777" w:rsidTr="00985C41">
        <w:tblPrEx>
          <w:tblCellMar>
            <w:top w:w="0" w:type="dxa"/>
            <w:bottom w:w="0" w:type="dxa"/>
          </w:tblCellMar>
        </w:tblPrEx>
        <w:tc>
          <w:tcPr>
            <w:tcW w:w="6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F576B" w14:textId="77777777" w:rsidR="0067018F" w:rsidRDefault="0067018F" w:rsidP="00985C41">
            <w:pPr>
              <w:keepNext/>
              <w:spacing w:after="0" w:line="240" w:lineRule="auto"/>
              <w:jc w:val="center"/>
              <w:rPr>
                <w:rFonts w:ascii="Arial" w:hAnsi="Arial"/>
                <w:b/>
                <w:sz w:val="24"/>
                <w:szCs w:val="24"/>
                <w:lang w:eastAsia="en-US"/>
              </w:rPr>
            </w:pPr>
            <w:r>
              <w:rPr>
                <w:rFonts w:ascii="Arial" w:hAnsi="Arial"/>
                <w:b/>
                <w:sz w:val="24"/>
                <w:szCs w:val="24"/>
                <w:lang w:eastAsia="en-US"/>
              </w:rPr>
              <w:t>Eil. Nr.</w:t>
            </w:r>
          </w:p>
        </w:tc>
        <w:tc>
          <w:tcPr>
            <w:tcW w:w="23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96AC2" w14:textId="77777777" w:rsidR="0067018F" w:rsidRDefault="0067018F" w:rsidP="00985C41">
            <w:pPr>
              <w:keepNext/>
              <w:spacing w:after="0" w:line="240" w:lineRule="auto"/>
              <w:jc w:val="center"/>
              <w:rPr>
                <w:rFonts w:ascii="Arial" w:hAnsi="Arial"/>
                <w:b/>
                <w:sz w:val="24"/>
                <w:szCs w:val="24"/>
                <w:lang w:eastAsia="en-US"/>
              </w:rPr>
            </w:pPr>
            <w:r>
              <w:rPr>
                <w:rFonts w:ascii="Arial" w:hAnsi="Arial"/>
                <w:b/>
                <w:sz w:val="24"/>
                <w:szCs w:val="24"/>
                <w:lang w:eastAsia="en-US"/>
              </w:rPr>
              <w:t>Partnerio pavadinimas</w:t>
            </w:r>
          </w:p>
        </w:tc>
        <w:tc>
          <w:tcPr>
            <w:tcW w:w="31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214182" w14:textId="77777777" w:rsidR="0067018F" w:rsidRDefault="0067018F" w:rsidP="00985C41">
            <w:pPr>
              <w:keepNext/>
              <w:spacing w:after="0" w:line="240" w:lineRule="auto"/>
              <w:jc w:val="center"/>
              <w:rPr>
                <w:rFonts w:ascii="Arial" w:hAnsi="Arial"/>
                <w:b/>
                <w:sz w:val="24"/>
                <w:szCs w:val="24"/>
                <w:lang w:eastAsia="en-US"/>
              </w:rPr>
            </w:pPr>
            <w:r>
              <w:rPr>
                <w:rFonts w:ascii="Arial" w:hAnsi="Arial"/>
                <w:b/>
                <w:sz w:val="24"/>
                <w:szCs w:val="24"/>
                <w:lang w:eastAsia="en-US"/>
              </w:rPr>
              <w:t>Numatomi įsipareigojimai</w:t>
            </w:r>
          </w:p>
        </w:tc>
        <w:tc>
          <w:tcPr>
            <w:tcW w:w="3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AF870" w14:textId="77777777" w:rsidR="0067018F" w:rsidRDefault="0067018F" w:rsidP="00985C41">
            <w:pPr>
              <w:keepNext/>
              <w:spacing w:after="0" w:line="240" w:lineRule="auto"/>
              <w:jc w:val="center"/>
              <w:rPr>
                <w:rFonts w:ascii="Arial" w:hAnsi="Arial"/>
                <w:b/>
                <w:sz w:val="24"/>
                <w:szCs w:val="24"/>
                <w:lang w:eastAsia="en-US"/>
              </w:rPr>
            </w:pPr>
            <w:r>
              <w:rPr>
                <w:rFonts w:ascii="Arial" w:hAnsi="Arial"/>
                <w:b/>
                <w:sz w:val="24"/>
                <w:szCs w:val="24"/>
                <w:lang w:eastAsia="en-US"/>
              </w:rPr>
              <w:t>Partnerio įsipareigojimų dalies vertė pasiūlymo kainoje</w:t>
            </w:r>
          </w:p>
        </w:tc>
      </w:tr>
      <w:tr w:rsidR="0067018F" w14:paraId="7F8F6100" w14:textId="77777777" w:rsidTr="00985C41">
        <w:tblPrEx>
          <w:tblCellMar>
            <w:top w:w="0" w:type="dxa"/>
            <w:bottom w:w="0" w:type="dxa"/>
          </w:tblCellMar>
        </w:tblPrEx>
        <w:tc>
          <w:tcPr>
            <w:tcW w:w="6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351EE" w14:textId="77777777" w:rsidR="0067018F" w:rsidRDefault="0067018F" w:rsidP="00985C41">
            <w:pPr>
              <w:spacing w:after="0" w:line="240" w:lineRule="auto"/>
              <w:rPr>
                <w:rFonts w:ascii="Arial" w:hAnsi="Arial"/>
                <w:b/>
                <w:sz w:val="24"/>
                <w:szCs w:val="24"/>
                <w:lang w:eastAsia="ar-SA"/>
              </w:rPr>
            </w:pPr>
          </w:p>
        </w:tc>
        <w:tc>
          <w:tcPr>
            <w:tcW w:w="23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ADF52" w14:textId="77777777" w:rsidR="0067018F" w:rsidRDefault="0067018F" w:rsidP="00985C41">
            <w:pPr>
              <w:spacing w:after="0" w:line="240" w:lineRule="auto"/>
              <w:rPr>
                <w:rFonts w:ascii="Arial" w:hAnsi="Arial"/>
                <w:b/>
                <w:sz w:val="24"/>
                <w:szCs w:val="24"/>
                <w:lang w:eastAsia="ar-SA"/>
              </w:rPr>
            </w:pPr>
          </w:p>
        </w:tc>
        <w:tc>
          <w:tcPr>
            <w:tcW w:w="31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607AF" w14:textId="77777777" w:rsidR="0067018F" w:rsidRDefault="0067018F" w:rsidP="00985C41">
            <w:pPr>
              <w:spacing w:after="0" w:line="240" w:lineRule="auto"/>
              <w:rPr>
                <w:rFonts w:ascii="Arial" w:hAnsi="Arial"/>
                <w:b/>
                <w:sz w:val="24"/>
                <w:szCs w:val="24"/>
                <w:lang w:eastAsia="ar-SA"/>
              </w:rPr>
            </w:pPr>
          </w:p>
        </w:tc>
        <w:tc>
          <w:tcPr>
            <w:tcW w:w="1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19593" w14:textId="77777777" w:rsidR="0067018F" w:rsidRDefault="0067018F" w:rsidP="00985C41">
            <w:pPr>
              <w:spacing w:after="0" w:line="240" w:lineRule="auto"/>
              <w:jc w:val="center"/>
              <w:rPr>
                <w:rFonts w:ascii="Arial" w:hAnsi="Arial"/>
                <w:b/>
                <w:sz w:val="24"/>
                <w:szCs w:val="24"/>
                <w:lang w:eastAsia="en-US"/>
              </w:rPr>
            </w:pPr>
            <w:r>
              <w:rPr>
                <w:rFonts w:ascii="Arial" w:hAnsi="Arial"/>
                <w:b/>
                <w:sz w:val="24"/>
                <w:szCs w:val="24"/>
                <w:lang w:eastAsia="en-US"/>
              </w:rPr>
              <w:t>Eur su PVM</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3E971" w14:textId="77777777" w:rsidR="0067018F" w:rsidRDefault="0067018F" w:rsidP="00985C41">
            <w:pPr>
              <w:spacing w:after="0" w:line="240" w:lineRule="auto"/>
              <w:jc w:val="center"/>
              <w:rPr>
                <w:rFonts w:ascii="Arial" w:hAnsi="Arial"/>
                <w:b/>
                <w:sz w:val="24"/>
                <w:szCs w:val="24"/>
                <w:lang w:eastAsia="en-US"/>
              </w:rPr>
            </w:pPr>
            <w:r>
              <w:rPr>
                <w:rFonts w:ascii="Arial" w:hAnsi="Arial"/>
                <w:b/>
                <w:sz w:val="24"/>
                <w:szCs w:val="24"/>
                <w:lang w:eastAsia="en-US"/>
              </w:rPr>
              <w:t>Proc.</w:t>
            </w:r>
          </w:p>
        </w:tc>
      </w:tr>
      <w:tr w:rsidR="0067018F" w14:paraId="4CE577A1" w14:textId="77777777" w:rsidTr="00985C41">
        <w:tblPrEx>
          <w:tblCellMar>
            <w:top w:w="0" w:type="dxa"/>
            <w:bottom w:w="0" w:type="dxa"/>
          </w:tblCellMar>
        </w:tblPrEx>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92BBF" w14:textId="77777777" w:rsidR="0067018F" w:rsidRDefault="0067018F" w:rsidP="00985C41">
            <w:pPr>
              <w:spacing w:after="0" w:line="240" w:lineRule="auto"/>
              <w:jc w:val="both"/>
              <w:rPr>
                <w:rFonts w:ascii="Arial" w:hAnsi="Arial"/>
                <w:sz w:val="24"/>
                <w:szCs w:val="24"/>
                <w:lang w:eastAsia="en-US"/>
              </w:rPr>
            </w:pP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003D9" w14:textId="77777777" w:rsidR="0067018F" w:rsidRDefault="0067018F" w:rsidP="00985C41">
            <w:pPr>
              <w:spacing w:after="0" w:line="240" w:lineRule="auto"/>
              <w:jc w:val="both"/>
              <w:rPr>
                <w:rFonts w:ascii="Arial" w:hAnsi="Arial"/>
                <w:sz w:val="24"/>
                <w:szCs w:val="24"/>
                <w:lang w:eastAsia="en-US"/>
              </w:rPr>
            </w:pPr>
          </w:p>
        </w:tc>
        <w:tc>
          <w:tcPr>
            <w:tcW w:w="3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05DEB" w14:textId="77777777" w:rsidR="0067018F" w:rsidRDefault="0067018F" w:rsidP="00985C41">
            <w:pPr>
              <w:spacing w:after="0" w:line="240" w:lineRule="auto"/>
              <w:jc w:val="both"/>
              <w:rPr>
                <w:rFonts w:ascii="Arial" w:hAnsi="Arial"/>
                <w:sz w:val="24"/>
                <w:szCs w:val="24"/>
                <w:lang w:eastAsia="en-US"/>
              </w:rPr>
            </w:pPr>
          </w:p>
        </w:tc>
        <w:tc>
          <w:tcPr>
            <w:tcW w:w="1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FE226" w14:textId="77777777" w:rsidR="0067018F" w:rsidRDefault="0067018F" w:rsidP="00985C41">
            <w:pPr>
              <w:spacing w:after="0" w:line="240" w:lineRule="auto"/>
              <w:jc w:val="both"/>
              <w:rPr>
                <w:rFonts w:ascii="Arial" w:hAnsi="Arial"/>
                <w:sz w:val="24"/>
                <w:szCs w:val="24"/>
                <w:lang w:eastAsia="en-US"/>
              </w:rPr>
            </w:pP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3CDA8" w14:textId="77777777" w:rsidR="0067018F" w:rsidRDefault="0067018F" w:rsidP="00985C41">
            <w:pPr>
              <w:spacing w:after="0" w:line="240" w:lineRule="auto"/>
              <w:jc w:val="both"/>
              <w:rPr>
                <w:rFonts w:ascii="Arial" w:hAnsi="Arial"/>
                <w:sz w:val="24"/>
                <w:szCs w:val="24"/>
                <w:lang w:eastAsia="en-US"/>
              </w:rPr>
            </w:pPr>
          </w:p>
        </w:tc>
      </w:tr>
      <w:tr w:rsidR="0067018F" w14:paraId="66122408" w14:textId="77777777" w:rsidTr="00985C41">
        <w:tblPrEx>
          <w:tblCellMar>
            <w:top w:w="0" w:type="dxa"/>
            <w:bottom w:w="0" w:type="dxa"/>
          </w:tblCellMar>
        </w:tblPrEx>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B2DE9" w14:textId="77777777" w:rsidR="0067018F" w:rsidRDefault="0067018F" w:rsidP="00985C41">
            <w:pPr>
              <w:spacing w:after="0" w:line="240" w:lineRule="auto"/>
              <w:jc w:val="both"/>
              <w:rPr>
                <w:rFonts w:ascii="Arial" w:hAnsi="Arial"/>
                <w:sz w:val="24"/>
                <w:szCs w:val="24"/>
                <w:lang w:eastAsia="en-US"/>
              </w:rPr>
            </w:pP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D15FF" w14:textId="77777777" w:rsidR="0067018F" w:rsidRDefault="0067018F" w:rsidP="00985C41">
            <w:pPr>
              <w:spacing w:after="0" w:line="240" w:lineRule="auto"/>
              <w:jc w:val="both"/>
              <w:rPr>
                <w:rFonts w:ascii="Arial" w:hAnsi="Arial"/>
                <w:sz w:val="24"/>
                <w:szCs w:val="24"/>
                <w:lang w:eastAsia="en-US"/>
              </w:rPr>
            </w:pPr>
          </w:p>
        </w:tc>
        <w:tc>
          <w:tcPr>
            <w:tcW w:w="3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17CA8" w14:textId="77777777" w:rsidR="0067018F" w:rsidRDefault="0067018F" w:rsidP="00985C41">
            <w:pPr>
              <w:spacing w:after="0" w:line="240" w:lineRule="auto"/>
              <w:jc w:val="both"/>
              <w:rPr>
                <w:rFonts w:ascii="Arial" w:hAnsi="Arial"/>
                <w:sz w:val="24"/>
                <w:szCs w:val="24"/>
                <w:lang w:eastAsia="en-US"/>
              </w:rPr>
            </w:pPr>
          </w:p>
        </w:tc>
        <w:tc>
          <w:tcPr>
            <w:tcW w:w="1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7E22B" w14:textId="77777777" w:rsidR="0067018F" w:rsidRDefault="0067018F" w:rsidP="00985C41">
            <w:pPr>
              <w:spacing w:after="0" w:line="240" w:lineRule="auto"/>
              <w:jc w:val="both"/>
              <w:rPr>
                <w:rFonts w:ascii="Arial" w:hAnsi="Arial"/>
                <w:sz w:val="24"/>
                <w:szCs w:val="24"/>
                <w:lang w:eastAsia="en-US"/>
              </w:rPr>
            </w:pP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C5AC0" w14:textId="77777777" w:rsidR="0067018F" w:rsidRDefault="0067018F" w:rsidP="00985C41">
            <w:pPr>
              <w:spacing w:after="0" w:line="240" w:lineRule="auto"/>
              <w:jc w:val="both"/>
              <w:rPr>
                <w:rFonts w:ascii="Arial" w:hAnsi="Arial"/>
                <w:sz w:val="24"/>
                <w:szCs w:val="24"/>
                <w:lang w:eastAsia="en-US"/>
              </w:rPr>
            </w:pPr>
          </w:p>
        </w:tc>
      </w:tr>
      <w:tr w:rsidR="0067018F" w14:paraId="3C7D2BA0" w14:textId="77777777" w:rsidTr="00985C41">
        <w:tblPrEx>
          <w:tblCellMar>
            <w:top w:w="0" w:type="dxa"/>
            <w:bottom w:w="0" w:type="dxa"/>
          </w:tblCellMar>
        </w:tblPrEx>
        <w:tc>
          <w:tcPr>
            <w:tcW w:w="62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D2E28" w14:textId="77777777" w:rsidR="0067018F" w:rsidRDefault="0067018F" w:rsidP="00985C41">
            <w:pPr>
              <w:spacing w:after="0" w:line="240" w:lineRule="auto"/>
              <w:jc w:val="right"/>
              <w:rPr>
                <w:rFonts w:ascii="Arial" w:hAnsi="Arial"/>
                <w:b/>
                <w:sz w:val="24"/>
                <w:szCs w:val="24"/>
                <w:lang w:eastAsia="en-US"/>
              </w:rPr>
            </w:pPr>
            <w:r>
              <w:rPr>
                <w:rFonts w:ascii="Arial" w:hAnsi="Arial"/>
                <w:b/>
                <w:sz w:val="24"/>
                <w:szCs w:val="24"/>
                <w:lang w:eastAsia="en-US"/>
              </w:rPr>
              <w:t>Viso:</w:t>
            </w:r>
          </w:p>
        </w:tc>
        <w:tc>
          <w:tcPr>
            <w:tcW w:w="1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099E8" w14:textId="77777777" w:rsidR="0067018F" w:rsidRDefault="0067018F" w:rsidP="00985C41">
            <w:pPr>
              <w:spacing w:after="0" w:line="240" w:lineRule="auto"/>
              <w:jc w:val="both"/>
              <w:rPr>
                <w:rFonts w:ascii="Arial" w:hAnsi="Arial"/>
                <w:sz w:val="24"/>
                <w:szCs w:val="24"/>
                <w:lang w:eastAsia="en-US"/>
              </w:rPr>
            </w:pP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D5045" w14:textId="77777777" w:rsidR="0067018F" w:rsidRDefault="0067018F" w:rsidP="00985C41">
            <w:pPr>
              <w:spacing w:after="0" w:line="240" w:lineRule="auto"/>
              <w:jc w:val="both"/>
              <w:rPr>
                <w:rFonts w:ascii="Arial" w:hAnsi="Arial"/>
                <w:sz w:val="24"/>
                <w:szCs w:val="24"/>
                <w:lang w:eastAsia="en-US"/>
              </w:rPr>
            </w:pPr>
          </w:p>
        </w:tc>
      </w:tr>
    </w:tbl>
    <w:p w14:paraId="28FF7AAF" w14:textId="77777777" w:rsidR="0067018F" w:rsidRDefault="0067018F" w:rsidP="0067018F">
      <w:pPr>
        <w:spacing w:after="0" w:line="240" w:lineRule="auto"/>
        <w:jc w:val="both"/>
        <w:rPr>
          <w:rFonts w:ascii="Arial" w:hAnsi="Arial"/>
          <w:i/>
          <w:iCs/>
          <w:sz w:val="24"/>
          <w:szCs w:val="24"/>
        </w:rPr>
      </w:pPr>
      <w:r>
        <w:rPr>
          <w:rFonts w:ascii="Arial" w:hAnsi="Arial"/>
          <w:i/>
          <w:iCs/>
          <w:sz w:val="24"/>
          <w:szCs w:val="24"/>
        </w:rPr>
        <w:t>Lentelė pildoma, kai pasiūlymą pateikia tiekėjų grupė.</w:t>
      </w:r>
    </w:p>
    <w:p w14:paraId="6C125214" w14:textId="77777777" w:rsidR="0067018F" w:rsidRDefault="0067018F" w:rsidP="0067018F">
      <w:pPr>
        <w:spacing w:after="0" w:line="240" w:lineRule="auto"/>
        <w:jc w:val="both"/>
        <w:rPr>
          <w:rFonts w:ascii="Arial" w:eastAsia="Calibri" w:hAnsi="Arial"/>
          <w:sz w:val="24"/>
          <w:szCs w:val="24"/>
          <w:lang w:eastAsia="en-US"/>
        </w:rPr>
      </w:pPr>
    </w:p>
    <w:p w14:paraId="15E3C68C" w14:textId="77777777" w:rsidR="0067018F" w:rsidRDefault="0067018F" w:rsidP="0067018F">
      <w:pPr>
        <w:spacing w:after="0" w:line="240" w:lineRule="auto"/>
        <w:ind w:firstLine="567"/>
      </w:pPr>
      <w:r>
        <w:rPr>
          <w:rFonts w:ascii="Arial" w:eastAsia="Calibri" w:hAnsi="Arial"/>
          <w:sz w:val="24"/>
          <w:szCs w:val="24"/>
          <w:lang w:eastAsia="en-US"/>
        </w:rPr>
        <w:t xml:space="preserve">Informacija apie žinomus </w:t>
      </w:r>
      <w:r>
        <w:rPr>
          <w:rFonts w:ascii="Arial" w:eastAsia="Calibri" w:hAnsi="Arial"/>
          <w:b/>
          <w:bCs/>
          <w:sz w:val="24"/>
          <w:szCs w:val="24"/>
          <w:lang w:eastAsia="en-US"/>
        </w:rPr>
        <w:t>subtiekėjus</w:t>
      </w:r>
      <w:r>
        <w:rPr>
          <w:rFonts w:ascii="Arial" w:eastAsia="Calibri" w:hAnsi="Arial"/>
          <w:sz w:val="24"/>
          <w:szCs w:val="24"/>
          <w:lang w:eastAsia="en-US"/>
        </w:rPr>
        <w:t xml:space="preserve"> ir jiems perduodamas vykdyti sutarties dalis</w:t>
      </w:r>
      <w:r>
        <w:rPr>
          <w:rFonts w:ascii="Arial" w:eastAsia="Calibri" w:hAnsi="Arial"/>
          <w:sz w:val="24"/>
          <w:szCs w:val="24"/>
          <w:vertAlign w:val="superscript"/>
          <w:lang w:eastAsia="en-US"/>
        </w:rPr>
        <w:t>1</w:t>
      </w:r>
      <w:r>
        <w:rPr>
          <w:rFonts w:ascii="Arial" w:eastAsia="Calibri" w:hAnsi="Arial"/>
          <w:sz w:val="24"/>
          <w:szCs w:val="24"/>
          <w:lang w:eastAsia="en-US"/>
        </w:rPr>
        <w:t>:</w:t>
      </w:r>
    </w:p>
    <w:tbl>
      <w:tblPr>
        <w:tblW w:w="5003" w:type="pct"/>
        <w:tblInd w:w="-5" w:type="dxa"/>
        <w:tblCellMar>
          <w:left w:w="10" w:type="dxa"/>
          <w:right w:w="10" w:type="dxa"/>
        </w:tblCellMar>
        <w:tblLook w:val="0000" w:firstRow="0" w:lastRow="0" w:firstColumn="0" w:lastColumn="0" w:noHBand="0" w:noVBand="0"/>
      </w:tblPr>
      <w:tblGrid>
        <w:gridCol w:w="578"/>
        <w:gridCol w:w="3084"/>
        <w:gridCol w:w="3226"/>
        <w:gridCol w:w="2053"/>
        <w:gridCol w:w="1027"/>
      </w:tblGrid>
      <w:tr w:rsidR="0067018F" w14:paraId="492D67BF" w14:textId="77777777" w:rsidTr="00985C41">
        <w:tblPrEx>
          <w:tblCellMar>
            <w:top w:w="0" w:type="dxa"/>
            <w:bottom w:w="0" w:type="dxa"/>
          </w:tblCellMar>
        </w:tblPrEx>
        <w:tc>
          <w:tcPr>
            <w:tcW w:w="5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4B74F" w14:textId="77777777" w:rsidR="0067018F" w:rsidRDefault="0067018F" w:rsidP="00985C41">
            <w:pPr>
              <w:keepNext/>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Nr.</w:t>
            </w:r>
          </w:p>
        </w:tc>
        <w:tc>
          <w:tcPr>
            <w:tcW w:w="30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9325C" w14:textId="77777777" w:rsidR="0067018F" w:rsidRDefault="0067018F" w:rsidP="00985C41">
            <w:pPr>
              <w:keepNext/>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Subtiekėjo pavadinimas, juridinio asmens kodas, adresas</w:t>
            </w:r>
          </w:p>
        </w:tc>
        <w:tc>
          <w:tcPr>
            <w:tcW w:w="32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DB309" w14:textId="77777777" w:rsidR="0067018F" w:rsidRDefault="0067018F" w:rsidP="00985C41">
            <w:pPr>
              <w:keepNext/>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Sutarties objekto dalies, perduodamos vykdyti subtiekėjui, aprašymas</w:t>
            </w:r>
          </w:p>
        </w:tc>
        <w:tc>
          <w:tcPr>
            <w:tcW w:w="30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A4246" w14:textId="77777777" w:rsidR="0067018F" w:rsidRDefault="0067018F" w:rsidP="00985C41">
            <w:pPr>
              <w:keepNext/>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Subjekto įsipareigojimų apimtis pasiūlymo kainoje</w:t>
            </w:r>
          </w:p>
        </w:tc>
      </w:tr>
      <w:tr w:rsidR="0067018F" w14:paraId="0604F06B" w14:textId="77777777" w:rsidTr="00985C41">
        <w:tblPrEx>
          <w:tblCellMar>
            <w:top w:w="0" w:type="dxa"/>
            <w:bottom w:w="0" w:type="dxa"/>
          </w:tblCellMar>
        </w:tblPrEx>
        <w:tc>
          <w:tcPr>
            <w:tcW w:w="5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1EEF0" w14:textId="77777777" w:rsidR="0067018F" w:rsidRDefault="0067018F" w:rsidP="00985C41">
            <w:pPr>
              <w:spacing w:after="0" w:line="240" w:lineRule="auto"/>
              <w:rPr>
                <w:rFonts w:ascii="Arial" w:eastAsia="Calibri" w:hAnsi="Arial"/>
                <w:b/>
                <w:bCs/>
                <w:sz w:val="24"/>
                <w:szCs w:val="24"/>
                <w:lang w:eastAsia="en-US"/>
              </w:rPr>
            </w:pPr>
          </w:p>
        </w:tc>
        <w:tc>
          <w:tcPr>
            <w:tcW w:w="30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68643F" w14:textId="77777777" w:rsidR="0067018F" w:rsidRDefault="0067018F" w:rsidP="00985C41">
            <w:pPr>
              <w:spacing w:after="0" w:line="240" w:lineRule="auto"/>
              <w:rPr>
                <w:rFonts w:ascii="Arial" w:eastAsia="Calibri" w:hAnsi="Arial"/>
                <w:b/>
                <w:bCs/>
                <w:sz w:val="24"/>
                <w:szCs w:val="24"/>
                <w:lang w:eastAsia="en-US"/>
              </w:rPr>
            </w:pPr>
          </w:p>
        </w:tc>
        <w:tc>
          <w:tcPr>
            <w:tcW w:w="32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AB6DA" w14:textId="77777777" w:rsidR="0067018F" w:rsidRDefault="0067018F" w:rsidP="00985C41">
            <w:pPr>
              <w:spacing w:after="0" w:line="240" w:lineRule="auto"/>
              <w:rPr>
                <w:rFonts w:ascii="Arial" w:eastAsia="Calibri" w:hAnsi="Arial"/>
                <w:b/>
                <w:bCs/>
                <w:sz w:val="24"/>
                <w:szCs w:val="24"/>
                <w:lang w:eastAsia="en-US"/>
              </w:rPr>
            </w:pPr>
          </w:p>
        </w:tc>
        <w:tc>
          <w:tcPr>
            <w:tcW w:w="2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5ADAD" w14:textId="77777777" w:rsidR="0067018F" w:rsidRDefault="0067018F" w:rsidP="00985C41">
            <w:pPr>
              <w:spacing w:after="0" w:line="240" w:lineRule="auto"/>
              <w:jc w:val="center"/>
            </w:pPr>
            <w:r>
              <w:rPr>
                <w:rFonts w:ascii="Arial" w:eastAsia="Calibri" w:hAnsi="Arial"/>
                <w:b/>
                <w:bCs/>
                <w:sz w:val="24"/>
                <w:szCs w:val="24"/>
                <w:lang w:eastAsia="en-US"/>
              </w:rPr>
              <w:t>EUR su PVM</w:t>
            </w:r>
          </w:p>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48F93" w14:textId="77777777" w:rsidR="0067018F" w:rsidRDefault="0067018F" w:rsidP="00985C41">
            <w:pPr>
              <w:spacing w:after="0" w:line="240" w:lineRule="auto"/>
              <w:jc w:val="center"/>
            </w:pPr>
            <w:r>
              <w:rPr>
                <w:rFonts w:ascii="Arial" w:eastAsia="Calibri" w:hAnsi="Arial"/>
                <w:b/>
                <w:bCs/>
                <w:sz w:val="24"/>
                <w:szCs w:val="24"/>
                <w:lang w:eastAsia="en-US"/>
              </w:rPr>
              <w:t>Proc.</w:t>
            </w:r>
          </w:p>
        </w:tc>
      </w:tr>
      <w:tr w:rsidR="0067018F" w14:paraId="69D49F48" w14:textId="77777777" w:rsidTr="00985C41">
        <w:tblPrEx>
          <w:tblCellMar>
            <w:top w:w="0" w:type="dxa"/>
            <w:bottom w:w="0" w:type="dxa"/>
          </w:tblCellMar>
        </w:tblPrEx>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87EFA6" w14:textId="77777777" w:rsidR="0067018F" w:rsidRDefault="0067018F" w:rsidP="00985C41">
            <w:pPr>
              <w:spacing w:after="0" w:line="240" w:lineRule="auto"/>
              <w:jc w:val="center"/>
              <w:rPr>
                <w:rFonts w:ascii="Arial" w:eastAsia="Calibri" w:hAnsi="Arial"/>
                <w:sz w:val="24"/>
                <w:szCs w:val="24"/>
                <w:lang w:eastAsia="en-US"/>
              </w:rPr>
            </w:pPr>
          </w:p>
        </w:tc>
        <w:tc>
          <w:tcPr>
            <w:tcW w:w="3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15E51" w14:textId="77777777" w:rsidR="0067018F" w:rsidRDefault="0067018F" w:rsidP="00985C41">
            <w:pPr>
              <w:spacing w:after="0" w:line="240" w:lineRule="auto"/>
              <w:jc w:val="center"/>
              <w:rPr>
                <w:rFonts w:ascii="Arial" w:eastAsia="Calibri" w:hAnsi="Arial"/>
                <w:sz w:val="24"/>
                <w:szCs w:val="24"/>
                <w:lang w:eastAsia="en-US"/>
              </w:rPr>
            </w:pPr>
          </w:p>
        </w:tc>
        <w:tc>
          <w:tcPr>
            <w:tcW w:w="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C06F1" w14:textId="77777777" w:rsidR="0067018F" w:rsidRDefault="0067018F" w:rsidP="00985C41">
            <w:pPr>
              <w:spacing w:after="0" w:line="240" w:lineRule="auto"/>
              <w:jc w:val="center"/>
              <w:rPr>
                <w:rFonts w:ascii="Arial" w:eastAsia="Calibri" w:hAnsi="Arial"/>
                <w:sz w:val="24"/>
                <w:szCs w:val="24"/>
                <w:lang w:eastAsia="en-US"/>
              </w:rPr>
            </w:pPr>
          </w:p>
        </w:tc>
        <w:tc>
          <w:tcPr>
            <w:tcW w:w="2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F32A43" w14:textId="77777777" w:rsidR="0067018F" w:rsidRDefault="0067018F" w:rsidP="00985C41">
            <w:pPr>
              <w:spacing w:after="0" w:line="240" w:lineRule="auto"/>
              <w:jc w:val="center"/>
              <w:rPr>
                <w:rFonts w:ascii="Arial" w:eastAsia="Calibri" w:hAnsi="Arial"/>
                <w:sz w:val="24"/>
                <w:szCs w:val="24"/>
                <w:lang w:eastAsia="en-US"/>
              </w:rPr>
            </w:pPr>
          </w:p>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91698" w14:textId="77777777" w:rsidR="0067018F" w:rsidRDefault="0067018F" w:rsidP="00985C41">
            <w:pPr>
              <w:spacing w:after="0" w:line="240" w:lineRule="auto"/>
              <w:jc w:val="center"/>
              <w:rPr>
                <w:rFonts w:ascii="Arial" w:eastAsia="Calibri" w:hAnsi="Arial"/>
                <w:sz w:val="24"/>
                <w:szCs w:val="24"/>
                <w:lang w:eastAsia="en-US"/>
              </w:rPr>
            </w:pPr>
          </w:p>
        </w:tc>
      </w:tr>
      <w:tr w:rsidR="0067018F" w14:paraId="4ADC0140" w14:textId="77777777" w:rsidTr="00985C41">
        <w:tblPrEx>
          <w:tblCellMar>
            <w:top w:w="0" w:type="dxa"/>
            <w:bottom w:w="0" w:type="dxa"/>
          </w:tblCellMar>
        </w:tblPrEx>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EF73BC" w14:textId="77777777" w:rsidR="0067018F" w:rsidRDefault="0067018F" w:rsidP="00985C41">
            <w:pPr>
              <w:spacing w:after="0" w:line="240" w:lineRule="auto"/>
              <w:jc w:val="center"/>
              <w:rPr>
                <w:rFonts w:ascii="Arial" w:eastAsia="Calibri" w:hAnsi="Arial"/>
                <w:sz w:val="24"/>
                <w:szCs w:val="24"/>
                <w:lang w:eastAsia="en-US"/>
              </w:rPr>
            </w:pPr>
          </w:p>
        </w:tc>
        <w:tc>
          <w:tcPr>
            <w:tcW w:w="3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37C053" w14:textId="77777777" w:rsidR="0067018F" w:rsidRDefault="0067018F" w:rsidP="00985C41">
            <w:pPr>
              <w:spacing w:after="0" w:line="240" w:lineRule="auto"/>
              <w:jc w:val="center"/>
              <w:rPr>
                <w:rFonts w:ascii="Arial" w:eastAsia="Calibri" w:hAnsi="Arial"/>
                <w:sz w:val="24"/>
                <w:szCs w:val="24"/>
                <w:lang w:eastAsia="en-US"/>
              </w:rPr>
            </w:pPr>
          </w:p>
        </w:tc>
        <w:tc>
          <w:tcPr>
            <w:tcW w:w="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9FF80" w14:textId="77777777" w:rsidR="0067018F" w:rsidRDefault="0067018F" w:rsidP="00985C41">
            <w:pPr>
              <w:spacing w:after="0" w:line="240" w:lineRule="auto"/>
              <w:jc w:val="center"/>
              <w:rPr>
                <w:rFonts w:ascii="Arial" w:eastAsia="Calibri" w:hAnsi="Arial"/>
                <w:sz w:val="24"/>
                <w:szCs w:val="24"/>
                <w:lang w:eastAsia="en-US"/>
              </w:rPr>
            </w:pPr>
          </w:p>
        </w:tc>
        <w:tc>
          <w:tcPr>
            <w:tcW w:w="2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BB90C" w14:textId="77777777" w:rsidR="0067018F" w:rsidRDefault="0067018F" w:rsidP="00985C41">
            <w:pPr>
              <w:spacing w:after="0" w:line="240" w:lineRule="auto"/>
              <w:jc w:val="center"/>
              <w:rPr>
                <w:rFonts w:ascii="Arial" w:eastAsia="Calibri" w:hAnsi="Arial"/>
                <w:sz w:val="24"/>
                <w:szCs w:val="24"/>
                <w:lang w:eastAsia="en-US"/>
              </w:rPr>
            </w:pPr>
          </w:p>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67029C" w14:textId="77777777" w:rsidR="0067018F" w:rsidRDefault="0067018F" w:rsidP="00985C41">
            <w:pPr>
              <w:spacing w:after="0" w:line="240" w:lineRule="auto"/>
              <w:jc w:val="center"/>
              <w:rPr>
                <w:rFonts w:ascii="Arial" w:eastAsia="Calibri" w:hAnsi="Arial"/>
                <w:sz w:val="24"/>
                <w:szCs w:val="24"/>
                <w:lang w:eastAsia="en-US"/>
              </w:rPr>
            </w:pPr>
          </w:p>
        </w:tc>
      </w:tr>
    </w:tbl>
    <w:p w14:paraId="7528C146" w14:textId="77777777" w:rsidR="0067018F" w:rsidRDefault="0067018F" w:rsidP="0067018F">
      <w:pPr>
        <w:spacing w:after="0" w:line="240" w:lineRule="auto"/>
        <w:jc w:val="both"/>
      </w:pPr>
      <w:r>
        <w:rPr>
          <w:rFonts w:ascii="Arial" w:eastAsia="Calibri" w:hAnsi="Arial"/>
          <w:i/>
          <w:iCs/>
          <w:sz w:val="24"/>
          <w:szCs w:val="24"/>
          <w:vertAlign w:val="superscript"/>
          <w:lang w:eastAsia="en-US"/>
        </w:rPr>
        <w:t>1</w:t>
      </w:r>
      <w:r>
        <w:rPr>
          <w:rFonts w:ascii="Arial" w:eastAsia="Calibri" w:hAnsi="Arial"/>
          <w:i/>
          <w:iCs/>
          <w:sz w:val="24"/>
          <w:szCs w:val="24"/>
          <w:lang w:eastAsia="en-US"/>
        </w:rPr>
        <w:t>Lentelė pildoma, jei tiekėjas ketina pasitelkti subtiekėjus (ūkio subjektus kurių kvalifikacija nesiremia).</w:t>
      </w:r>
    </w:p>
    <w:p w14:paraId="378B9025" w14:textId="77777777" w:rsidR="0067018F" w:rsidRDefault="0067018F" w:rsidP="0067018F">
      <w:pPr>
        <w:spacing w:after="0" w:line="240" w:lineRule="auto"/>
        <w:jc w:val="both"/>
        <w:rPr>
          <w:rFonts w:ascii="Arial" w:eastAsia="Calibri" w:hAnsi="Arial"/>
          <w:i/>
          <w:iCs/>
          <w:sz w:val="24"/>
          <w:szCs w:val="24"/>
          <w:lang w:eastAsia="en-US"/>
        </w:rPr>
      </w:pPr>
    </w:p>
    <w:p w14:paraId="00259CB5" w14:textId="77777777" w:rsidR="0067018F" w:rsidRDefault="0067018F" w:rsidP="0067018F">
      <w:pPr>
        <w:spacing w:after="0" w:line="240" w:lineRule="auto"/>
        <w:ind w:firstLine="567"/>
        <w:jc w:val="both"/>
      </w:pPr>
      <w:r>
        <w:rPr>
          <w:rFonts w:ascii="Arial" w:eastAsia="Calibri" w:hAnsi="Arial"/>
          <w:b/>
          <w:bCs/>
          <w:sz w:val="24"/>
          <w:szCs w:val="24"/>
          <w:lang w:eastAsia="en-US"/>
        </w:rPr>
        <w:t>Dokumentai teikiami su pasiūlymu CVP IS</w:t>
      </w:r>
      <w:r>
        <w:rPr>
          <w:rFonts w:ascii="Arial" w:eastAsia="Calibri" w:hAnsi="Arial"/>
          <w:sz w:val="24"/>
          <w:szCs w:val="24"/>
          <w:lang w:eastAsia="en-US"/>
        </w:rPr>
        <w:t xml:space="preserve"> priemonėmis (pateikiant atitinkamų dokumentų skaitmenines kopijas yra deklaruojama, kad kopijos yra tikros):</w:t>
      </w:r>
    </w:p>
    <w:tbl>
      <w:tblPr>
        <w:tblW w:w="5000" w:type="pct"/>
        <w:tblCellMar>
          <w:left w:w="10" w:type="dxa"/>
          <w:right w:w="10" w:type="dxa"/>
        </w:tblCellMar>
        <w:tblLook w:val="0000" w:firstRow="0" w:lastRow="0" w:firstColumn="0" w:lastColumn="0" w:noHBand="0" w:noVBand="0"/>
      </w:tblPr>
      <w:tblGrid>
        <w:gridCol w:w="617"/>
        <w:gridCol w:w="3192"/>
        <w:gridCol w:w="2198"/>
        <w:gridCol w:w="3955"/>
      </w:tblGrid>
      <w:tr w:rsidR="0067018F" w14:paraId="27DA30B3" w14:textId="77777777" w:rsidTr="00985C41">
        <w:tblPrEx>
          <w:tblCellMar>
            <w:top w:w="0" w:type="dxa"/>
            <w:bottom w:w="0" w:type="dxa"/>
          </w:tblCellMar>
        </w:tblPrEx>
        <w:tc>
          <w:tcPr>
            <w:tcW w:w="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F9873F" w14:textId="77777777" w:rsidR="0067018F" w:rsidRDefault="0067018F" w:rsidP="00985C41">
            <w:pPr>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Nr.</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C65E45" w14:textId="77777777" w:rsidR="0067018F" w:rsidRDefault="0067018F" w:rsidP="00985C41">
            <w:pPr>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Dokumentas</w:t>
            </w:r>
          </w:p>
        </w:tc>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B51E2" w14:textId="77777777" w:rsidR="0067018F" w:rsidRDefault="0067018F" w:rsidP="00985C41">
            <w:pPr>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Ar dokumente yra konfidencialios informacijos?</w:t>
            </w:r>
          </w:p>
          <w:p w14:paraId="7C213C9D" w14:textId="77777777" w:rsidR="0067018F" w:rsidRDefault="0067018F" w:rsidP="00985C41">
            <w:pPr>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(Taip / Ne)</w:t>
            </w: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F5A5C" w14:textId="77777777" w:rsidR="0067018F" w:rsidRDefault="0067018F" w:rsidP="00985C41">
            <w:pPr>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Paaiškinimas, kokia konkreti informacija dokumente yra konfidenciali ir pagrindimas, kodėl ši informacija yra konfidenciali</w:t>
            </w:r>
          </w:p>
        </w:tc>
      </w:tr>
      <w:tr w:rsidR="0067018F" w14:paraId="7AFAF794" w14:textId="77777777" w:rsidTr="00985C41">
        <w:tblPrEx>
          <w:tblCellMar>
            <w:top w:w="0" w:type="dxa"/>
            <w:bottom w:w="0" w:type="dxa"/>
          </w:tblCellMar>
        </w:tblPrEx>
        <w:tc>
          <w:tcPr>
            <w:tcW w:w="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AFC1F" w14:textId="77777777" w:rsidR="0067018F" w:rsidRDefault="0067018F" w:rsidP="00985C41">
            <w:pPr>
              <w:spacing w:after="0" w:line="240" w:lineRule="auto"/>
              <w:jc w:val="both"/>
              <w:rPr>
                <w:rFonts w:ascii="Arial" w:eastAsia="Calibri" w:hAnsi="Arial"/>
                <w:sz w:val="24"/>
                <w:szCs w:val="24"/>
                <w:lang w:eastAsia="en-US"/>
              </w:rPr>
            </w:pP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71AD7" w14:textId="77777777" w:rsidR="0067018F" w:rsidRDefault="0067018F" w:rsidP="00985C41">
            <w:pPr>
              <w:spacing w:after="0" w:line="240" w:lineRule="auto"/>
              <w:jc w:val="both"/>
            </w:pPr>
            <w:r>
              <w:rPr>
                <w:rFonts w:ascii="Arial" w:eastAsia="Calibri" w:hAnsi="Arial"/>
                <w:i/>
                <w:iCs/>
                <w:sz w:val="24"/>
                <w:szCs w:val="24"/>
                <w:lang w:eastAsia="en-US"/>
              </w:rPr>
              <w:t>[užpildytas ir pasirašytas EBVPD]</w:t>
            </w:r>
          </w:p>
        </w:tc>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D5B08" w14:textId="77777777" w:rsidR="0067018F" w:rsidRDefault="0067018F" w:rsidP="00985C41">
            <w:pPr>
              <w:spacing w:after="0" w:line="240" w:lineRule="auto"/>
              <w:jc w:val="both"/>
              <w:rPr>
                <w:rFonts w:ascii="Arial" w:eastAsia="Calibri" w:hAnsi="Arial"/>
                <w:i/>
                <w:iCs/>
                <w:sz w:val="24"/>
                <w:szCs w:val="24"/>
                <w:lang w:eastAsia="en-US"/>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A3332" w14:textId="77777777" w:rsidR="0067018F" w:rsidRDefault="0067018F" w:rsidP="00985C41">
            <w:pPr>
              <w:spacing w:after="0" w:line="240" w:lineRule="auto"/>
              <w:jc w:val="both"/>
              <w:rPr>
                <w:rFonts w:ascii="Arial" w:eastAsia="Calibri" w:hAnsi="Arial"/>
                <w:i/>
                <w:iCs/>
                <w:sz w:val="24"/>
                <w:szCs w:val="24"/>
                <w:lang w:eastAsia="en-US"/>
              </w:rPr>
            </w:pPr>
          </w:p>
        </w:tc>
      </w:tr>
      <w:tr w:rsidR="0067018F" w14:paraId="140205D1" w14:textId="77777777" w:rsidTr="00985C41">
        <w:tblPrEx>
          <w:tblCellMar>
            <w:top w:w="0" w:type="dxa"/>
            <w:bottom w:w="0" w:type="dxa"/>
          </w:tblCellMar>
        </w:tblPrEx>
        <w:tc>
          <w:tcPr>
            <w:tcW w:w="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8D0B2" w14:textId="77777777" w:rsidR="0067018F" w:rsidRDefault="0067018F" w:rsidP="00985C41">
            <w:pPr>
              <w:spacing w:after="0" w:line="240" w:lineRule="auto"/>
              <w:jc w:val="both"/>
              <w:rPr>
                <w:rFonts w:ascii="Arial" w:eastAsia="Calibri" w:hAnsi="Arial"/>
                <w:sz w:val="24"/>
                <w:szCs w:val="24"/>
                <w:lang w:eastAsia="en-US"/>
              </w:rPr>
            </w:pP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AEDBE" w14:textId="77777777" w:rsidR="0067018F" w:rsidRDefault="0067018F" w:rsidP="00985C41">
            <w:pPr>
              <w:spacing w:after="0" w:line="240" w:lineRule="auto"/>
              <w:rPr>
                <w:rFonts w:ascii="Arial" w:eastAsia="Calibri" w:hAnsi="Arial"/>
                <w:i/>
                <w:iCs/>
                <w:sz w:val="24"/>
                <w:szCs w:val="24"/>
                <w:lang w:eastAsia="en-US"/>
              </w:rPr>
            </w:pPr>
          </w:p>
        </w:tc>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F6AE4" w14:textId="77777777" w:rsidR="0067018F" w:rsidRDefault="0067018F" w:rsidP="00985C41">
            <w:pPr>
              <w:spacing w:after="0" w:line="240" w:lineRule="auto"/>
              <w:jc w:val="both"/>
              <w:rPr>
                <w:rFonts w:ascii="Arial" w:eastAsia="Calibri" w:hAnsi="Arial"/>
                <w:i/>
                <w:iCs/>
                <w:sz w:val="24"/>
                <w:szCs w:val="24"/>
                <w:lang w:eastAsia="en-US"/>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470A3" w14:textId="77777777" w:rsidR="0067018F" w:rsidRDefault="0067018F" w:rsidP="00985C41">
            <w:pPr>
              <w:spacing w:after="0" w:line="240" w:lineRule="auto"/>
              <w:jc w:val="both"/>
              <w:rPr>
                <w:rFonts w:ascii="Arial" w:eastAsia="Calibri" w:hAnsi="Arial"/>
                <w:i/>
                <w:iCs/>
                <w:sz w:val="24"/>
                <w:szCs w:val="24"/>
                <w:lang w:eastAsia="en-US"/>
              </w:rPr>
            </w:pPr>
          </w:p>
        </w:tc>
      </w:tr>
      <w:tr w:rsidR="0067018F" w14:paraId="04D45169" w14:textId="77777777" w:rsidTr="00985C41">
        <w:tblPrEx>
          <w:tblCellMar>
            <w:top w:w="0" w:type="dxa"/>
            <w:bottom w:w="0" w:type="dxa"/>
          </w:tblCellMar>
        </w:tblPrEx>
        <w:tc>
          <w:tcPr>
            <w:tcW w:w="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5EC48" w14:textId="77777777" w:rsidR="0067018F" w:rsidRDefault="0067018F" w:rsidP="00985C41">
            <w:pPr>
              <w:spacing w:after="0" w:line="240" w:lineRule="auto"/>
              <w:jc w:val="both"/>
              <w:rPr>
                <w:rFonts w:ascii="Arial" w:eastAsia="Calibri" w:hAnsi="Arial"/>
                <w:sz w:val="24"/>
                <w:szCs w:val="24"/>
                <w:lang w:eastAsia="en-US"/>
              </w:rPr>
            </w:pP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65953" w14:textId="77777777" w:rsidR="0067018F" w:rsidRDefault="0067018F" w:rsidP="00985C41">
            <w:pPr>
              <w:spacing w:after="0" w:line="240" w:lineRule="auto"/>
              <w:rPr>
                <w:rFonts w:eastAsia="Calibri"/>
                <w:sz w:val="22"/>
                <w:szCs w:val="22"/>
                <w:lang w:eastAsia="en-US"/>
              </w:rPr>
            </w:pPr>
          </w:p>
        </w:tc>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DB6D2" w14:textId="77777777" w:rsidR="0067018F" w:rsidRDefault="0067018F" w:rsidP="00985C41">
            <w:pPr>
              <w:spacing w:after="0" w:line="240" w:lineRule="auto"/>
              <w:jc w:val="both"/>
              <w:rPr>
                <w:rFonts w:ascii="Arial" w:eastAsia="Calibri" w:hAnsi="Arial"/>
                <w:sz w:val="24"/>
                <w:szCs w:val="24"/>
                <w:lang w:eastAsia="en-US"/>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B5EE6" w14:textId="77777777" w:rsidR="0067018F" w:rsidRDefault="0067018F" w:rsidP="00985C41">
            <w:pPr>
              <w:spacing w:after="0" w:line="240" w:lineRule="auto"/>
              <w:jc w:val="both"/>
              <w:rPr>
                <w:rFonts w:ascii="Arial" w:eastAsia="Calibri" w:hAnsi="Arial"/>
                <w:sz w:val="24"/>
                <w:szCs w:val="24"/>
                <w:lang w:eastAsia="en-US"/>
              </w:rPr>
            </w:pPr>
          </w:p>
        </w:tc>
      </w:tr>
      <w:tr w:rsidR="0067018F" w14:paraId="46DC27F1" w14:textId="77777777" w:rsidTr="00985C41">
        <w:tblPrEx>
          <w:tblCellMar>
            <w:top w:w="0" w:type="dxa"/>
            <w:bottom w:w="0" w:type="dxa"/>
          </w:tblCellMar>
        </w:tblPrEx>
        <w:tc>
          <w:tcPr>
            <w:tcW w:w="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3D0EE" w14:textId="77777777" w:rsidR="0067018F" w:rsidRDefault="0067018F" w:rsidP="00985C41">
            <w:pPr>
              <w:spacing w:after="0" w:line="240" w:lineRule="auto"/>
              <w:jc w:val="both"/>
              <w:rPr>
                <w:rFonts w:ascii="Arial" w:eastAsia="Calibri" w:hAnsi="Arial"/>
                <w:sz w:val="24"/>
                <w:szCs w:val="24"/>
                <w:lang w:eastAsia="en-US"/>
              </w:rPr>
            </w:pP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3259C" w14:textId="77777777" w:rsidR="0067018F" w:rsidRDefault="0067018F" w:rsidP="00985C41">
            <w:pPr>
              <w:spacing w:after="0" w:line="240" w:lineRule="auto"/>
            </w:pPr>
            <w:r>
              <w:rPr>
                <w:rFonts w:ascii="Arial" w:eastAsia="Calibri" w:hAnsi="Arial"/>
                <w:i/>
                <w:iCs/>
                <w:sz w:val="24"/>
                <w:szCs w:val="24"/>
                <w:lang w:eastAsia="en-US"/>
              </w:rPr>
              <w:t xml:space="preserve"> </w:t>
            </w:r>
          </w:p>
        </w:tc>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6A1C6" w14:textId="77777777" w:rsidR="0067018F" w:rsidRDefault="0067018F" w:rsidP="00985C41">
            <w:pPr>
              <w:spacing w:after="0" w:line="240" w:lineRule="auto"/>
              <w:jc w:val="both"/>
              <w:rPr>
                <w:rFonts w:ascii="Arial" w:eastAsia="Calibri" w:hAnsi="Arial"/>
                <w:sz w:val="24"/>
                <w:szCs w:val="24"/>
                <w:lang w:eastAsia="en-US"/>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8E314" w14:textId="77777777" w:rsidR="0067018F" w:rsidRDefault="0067018F" w:rsidP="00985C41">
            <w:pPr>
              <w:spacing w:after="0" w:line="240" w:lineRule="auto"/>
              <w:jc w:val="both"/>
              <w:rPr>
                <w:rFonts w:ascii="Arial" w:eastAsia="Calibri" w:hAnsi="Arial"/>
                <w:sz w:val="24"/>
                <w:szCs w:val="24"/>
                <w:lang w:eastAsia="en-US"/>
              </w:rPr>
            </w:pPr>
          </w:p>
        </w:tc>
      </w:tr>
      <w:tr w:rsidR="0067018F" w14:paraId="7963DC25" w14:textId="77777777" w:rsidTr="00985C41">
        <w:tblPrEx>
          <w:tblCellMar>
            <w:top w:w="0" w:type="dxa"/>
            <w:bottom w:w="0" w:type="dxa"/>
          </w:tblCellMar>
        </w:tblPrEx>
        <w:tc>
          <w:tcPr>
            <w:tcW w:w="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532CE" w14:textId="77777777" w:rsidR="0067018F" w:rsidRDefault="0067018F" w:rsidP="00985C41">
            <w:pPr>
              <w:spacing w:after="0" w:line="240" w:lineRule="auto"/>
              <w:jc w:val="both"/>
              <w:rPr>
                <w:rFonts w:ascii="Arial" w:eastAsia="Calibri" w:hAnsi="Arial"/>
                <w:sz w:val="24"/>
                <w:szCs w:val="24"/>
                <w:lang w:val="en-US" w:eastAsia="en-US"/>
              </w:rPr>
            </w:pP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AABAE" w14:textId="77777777" w:rsidR="0067018F" w:rsidRDefault="0067018F" w:rsidP="00985C41">
            <w:pPr>
              <w:spacing w:after="0" w:line="240" w:lineRule="auto"/>
              <w:rPr>
                <w:rFonts w:ascii="Arial" w:eastAsia="Calibri" w:hAnsi="Arial"/>
                <w:i/>
                <w:iCs/>
                <w:sz w:val="24"/>
                <w:szCs w:val="24"/>
                <w:lang w:val="en-US" w:eastAsia="en-US"/>
              </w:rPr>
            </w:pPr>
          </w:p>
        </w:tc>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8F772" w14:textId="77777777" w:rsidR="0067018F" w:rsidRDefault="0067018F" w:rsidP="00985C41">
            <w:pPr>
              <w:spacing w:after="0" w:line="240" w:lineRule="auto"/>
              <w:jc w:val="both"/>
              <w:rPr>
                <w:rFonts w:ascii="Arial" w:eastAsia="Calibri" w:hAnsi="Arial"/>
                <w:sz w:val="24"/>
                <w:szCs w:val="24"/>
                <w:lang w:val="en-US" w:eastAsia="en-US"/>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9A3F5" w14:textId="77777777" w:rsidR="0067018F" w:rsidRDefault="0067018F" w:rsidP="00985C41">
            <w:pPr>
              <w:spacing w:after="0" w:line="240" w:lineRule="auto"/>
              <w:jc w:val="both"/>
              <w:rPr>
                <w:rFonts w:ascii="Arial" w:eastAsia="Calibri" w:hAnsi="Arial"/>
                <w:sz w:val="24"/>
                <w:szCs w:val="24"/>
                <w:lang w:val="en-US" w:eastAsia="en-US"/>
              </w:rPr>
            </w:pPr>
          </w:p>
        </w:tc>
      </w:tr>
    </w:tbl>
    <w:p w14:paraId="07017819" w14:textId="77777777" w:rsidR="0067018F" w:rsidRDefault="0067018F" w:rsidP="0067018F">
      <w:pPr>
        <w:keepNext/>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Pastabos:</w:t>
      </w:r>
    </w:p>
    <w:p w14:paraId="5E6905E9" w14:textId="77777777" w:rsidR="0067018F" w:rsidRDefault="0067018F" w:rsidP="0067018F">
      <w:pPr>
        <w:keepNext/>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1. Tiekėjas, nurodantis konfidencialią informaciją, privalo vadovautis Viešųjų pirkimų įstatymo 20 straipsnio 2 dalimi.</w:t>
      </w:r>
    </w:p>
    <w:p w14:paraId="7E14A9A3" w14:textId="77777777" w:rsidR="0067018F" w:rsidRDefault="0067018F" w:rsidP="0067018F">
      <w:pPr>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 xml:space="preserve">2. Tiekėjas pilnai atsako už tai, kad jo pateiktame pasiūlyme nurodyta konfidenciali (neskelbtina) arba komercinę (gamybinę) paslaptį turinti informacija nepažeidžia Viešųjų </w:t>
      </w:r>
      <w:r>
        <w:rPr>
          <w:rFonts w:ascii="Arial" w:eastAsia="Calibri" w:hAnsi="Arial"/>
          <w:sz w:val="24"/>
          <w:szCs w:val="24"/>
          <w:lang w:eastAsia="en-US"/>
        </w:rPr>
        <w:lastRenderedPageBreak/>
        <w:t>pirkimų įstatyme įtvirtintų skaidrumo principų, draudžiančių nepagrįstai riboti teisę susipažinti su nekonfidencialia viešojo pirkimo informacija.</w:t>
      </w:r>
    </w:p>
    <w:p w14:paraId="79BCC4ED" w14:textId="77777777" w:rsidR="0067018F" w:rsidRDefault="0067018F" w:rsidP="0067018F">
      <w:pPr>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3. Jei tiekėjas šios lentelės neužpildo ir (ar) failo (bylos) pavadinime nenurodo „konfidencialu“, perkančioji organizacija laiko, kad jo pateiktame pasiūlyme nėra konfidencialios informacijos.</w:t>
      </w:r>
    </w:p>
    <w:p w14:paraId="59DBBBE5" w14:textId="77777777" w:rsidR="0067018F" w:rsidRDefault="0067018F" w:rsidP="0067018F">
      <w:pPr>
        <w:spacing w:after="0" w:line="240" w:lineRule="auto"/>
        <w:jc w:val="center"/>
        <w:rPr>
          <w:rFonts w:ascii="Arial" w:eastAsia="Calibri" w:hAnsi="Arial"/>
          <w:b/>
          <w:bCs/>
          <w:strike/>
          <w:sz w:val="24"/>
          <w:szCs w:val="24"/>
          <w:lang w:eastAsia="en-US"/>
        </w:rPr>
      </w:pPr>
    </w:p>
    <w:p w14:paraId="5DC42D83" w14:textId="77777777" w:rsidR="0067018F" w:rsidRDefault="0067018F" w:rsidP="0067018F">
      <w:pPr>
        <w:spacing w:after="0" w:line="240" w:lineRule="auto"/>
        <w:ind w:firstLine="567"/>
        <w:rPr>
          <w:rFonts w:ascii="Arial" w:hAnsi="Arial"/>
          <w:sz w:val="24"/>
          <w:szCs w:val="24"/>
        </w:rPr>
      </w:pPr>
      <w:r>
        <w:rPr>
          <w:rFonts w:ascii="Arial" w:hAnsi="Arial"/>
          <w:sz w:val="24"/>
          <w:szCs w:val="24"/>
        </w:rPr>
        <w:t xml:space="preserve">Užtikrindami pasiūlymo galiojimą pateikiame ________________________________ </w:t>
      </w:r>
    </w:p>
    <w:p w14:paraId="4A12D4F4" w14:textId="77777777" w:rsidR="0067018F" w:rsidRDefault="0067018F" w:rsidP="0067018F">
      <w:pPr>
        <w:spacing w:after="0" w:line="240" w:lineRule="auto"/>
        <w:ind w:left="567"/>
      </w:pPr>
      <w:r>
        <w:rPr>
          <w:rFonts w:ascii="Arial" w:hAnsi="Arial"/>
          <w:i/>
          <w:sz w:val="24"/>
          <w:szCs w:val="24"/>
        </w:rPr>
        <w:t>(nurodyti užtikrinimo būdą, dydį, dokumentus ir garantą(jei reikalaujamas))</w:t>
      </w:r>
    </w:p>
    <w:p w14:paraId="4F8070BA" w14:textId="77777777" w:rsidR="0067018F" w:rsidRDefault="0067018F" w:rsidP="0067018F">
      <w:pPr>
        <w:spacing w:after="0" w:line="240" w:lineRule="auto"/>
        <w:ind w:firstLine="567"/>
        <w:rPr>
          <w:rFonts w:ascii="Arial" w:eastAsia="Calibri" w:hAnsi="Arial"/>
          <w:sz w:val="24"/>
          <w:szCs w:val="24"/>
          <w:lang w:eastAsia="en-US"/>
        </w:rPr>
      </w:pPr>
    </w:p>
    <w:p w14:paraId="0D71727B" w14:textId="77777777" w:rsidR="0067018F" w:rsidRDefault="0067018F" w:rsidP="0067018F">
      <w:pPr>
        <w:keepNext/>
        <w:spacing w:after="0" w:line="240" w:lineRule="auto"/>
        <w:ind w:firstLine="567"/>
        <w:rPr>
          <w:rFonts w:ascii="Arial" w:eastAsia="Calibri" w:hAnsi="Arial"/>
          <w:b/>
          <w:bCs/>
          <w:sz w:val="24"/>
          <w:szCs w:val="24"/>
          <w:lang w:eastAsia="en-US"/>
        </w:rPr>
      </w:pPr>
      <w:r>
        <w:rPr>
          <w:rFonts w:ascii="Arial" w:eastAsia="Calibri" w:hAnsi="Arial"/>
          <w:b/>
          <w:bCs/>
          <w:sz w:val="24"/>
          <w:szCs w:val="24"/>
          <w:lang w:eastAsia="en-US"/>
        </w:rPr>
        <w:t>Pasirašydamas šį pasiūlymą, tvirtinu, kad:</w:t>
      </w:r>
    </w:p>
    <w:p w14:paraId="5441832B" w14:textId="77777777" w:rsidR="0067018F" w:rsidRDefault="0067018F" w:rsidP="0067018F">
      <w:pPr>
        <w:keepNext/>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051E215" w14:textId="77777777" w:rsidR="0067018F" w:rsidRDefault="0067018F" w:rsidP="0067018F">
      <w:pPr>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2. Sutinku su pirkimo skelbime ir pirkimo dokumentuose nustatytomis sąlygomis ir procedūromis,</w:t>
      </w:r>
    </w:p>
    <w:p w14:paraId="105B3B30" w14:textId="77777777" w:rsidR="0067018F" w:rsidRDefault="0067018F" w:rsidP="0067018F">
      <w:pPr>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3. Pasiūlymo dokumentuose pateikti duomenys ir informacija yra teisinga ir apima viską, ko reikia tinkamam sutarties įvykdymui;</w:t>
      </w:r>
    </w:p>
    <w:p w14:paraId="16FA6826" w14:textId="77777777" w:rsidR="0067018F" w:rsidRDefault="0067018F" w:rsidP="0067018F">
      <w:pPr>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4. Dokumentų skaitmeninės kopijos ir elektroninėmis priemonėmis pateikti duomenys yra tikri.</w:t>
      </w:r>
    </w:p>
    <w:p w14:paraId="1F7A26C4" w14:textId="77777777" w:rsidR="0067018F" w:rsidRDefault="0067018F" w:rsidP="0067018F">
      <w:pPr>
        <w:tabs>
          <w:tab w:val="left" w:pos="1560"/>
        </w:tabs>
        <w:spacing w:after="0" w:line="240" w:lineRule="auto"/>
        <w:ind w:firstLine="567"/>
        <w:jc w:val="both"/>
      </w:pPr>
      <w:r>
        <w:rPr>
          <w:rFonts w:ascii="Arial" w:eastAsia="Calibri" w:hAnsi="Arial"/>
          <w:sz w:val="24"/>
          <w:szCs w:val="24"/>
          <w:lang w:eastAsia="en-US"/>
        </w:rPr>
        <w:t>5.</w:t>
      </w:r>
      <w:r>
        <w:rPr>
          <w:rFonts w:ascii="Arial" w:eastAsia="Calibri" w:hAnsi="Arial"/>
          <w:color w:val="000000"/>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2C2DE015" w14:textId="77777777" w:rsidR="0067018F" w:rsidRDefault="0067018F" w:rsidP="0067018F">
      <w:pPr>
        <w:spacing w:after="0"/>
        <w:ind w:firstLine="567"/>
        <w:jc w:val="both"/>
        <w:rPr>
          <w:rFonts w:ascii="Arial" w:eastAsia="Calibri" w:hAnsi="Arial"/>
          <w:color w:val="000000"/>
          <w:sz w:val="24"/>
          <w:szCs w:val="24"/>
          <w:lang w:eastAsia="en-US"/>
        </w:rPr>
      </w:pPr>
      <w:r>
        <w:rPr>
          <w:rFonts w:ascii="Arial" w:eastAsia="Calibri" w:hAnsi="Arial"/>
          <w:color w:val="000000"/>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6FA45EA" w14:textId="77777777" w:rsidR="0067018F" w:rsidRDefault="0067018F" w:rsidP="0067018F">
      <w:pPr>
        <w:keepNext/>
        <w:spacing w:after="0"/>
        <w:ind w:firstLine="567"/>
        <w:jc w:val="both"/>
      </w:pPr>
      <w:r>
        <w:rPr>
          <w:rFonts w:ascii="Arial" w:eastAsia="Calibri" w:hAnsi="Arial"/>
          <w:color w:val="000000"/>
          <w:sz w:val="24"/>
          <w:szCs w:val="24"/>
          <w:lang w:eastAsia="en-US"/>
        </w:rPr>
        <w:t xml:space="preserve">7. </w:t>
      </w:r>
      <w:r>
        <w:rPr>
          <w:rFonts w:ascii="Arial" w:eastAsia="Calibri" w:hAnsi="Arial"/>
          <w:sz w:val="24"/>
          <w:szCs w:val="24"/>
          <w:lang w:eastAsia="en-US"/>
        </w:rPr>
        <w:t>Pasiūlymas galioja iki termino, nustatyto pirkimo dokumentuose.</w:t>
      </w:r>
    </w:p>
    <w:p w14:paraId="7A591C5D" w14:textId="77777777" w:rsidR="0067018F" w:rsidRDefault="0067018F" w:rsidP="0067018F">
      <w:pPr>
        <w:keepNext/>
        <w:spacing w:after="0" w:line="240" w:lineRule="auto"/>
        <w:rPr>
          <w:rFonts w:ascii="Arial" w:hAnsi="Arial"/>
          <w:sz w:val="24"/>
          <w:szCs w:val="24"/>
        </w:rPr>
      </w:pPr>
    </w:p>
    <w:tbl>
      <w:tblPr>
        <w:tblW w:w="5000" w:type="pct"/>
        <w:tblCellMar>
          <w:left w:w="10" w:type="dxa"/>
          <w:right w:w="10" w:type="dxa"/>
        </w:tblCellMar>
        <w:tblLook w:val="0000" w:firstRow="0" w:lastRow="0" w:firstColumn="0" w:lastColumn="0" w:noHBand="0" w:noVBand="0"/>
      </w:tblPr>
      <w:tblGrid>
        <w:gridCol w:w="2960"/>
        <w:gridCol w:w="1031"/>
        <w:gridCol w:w="1994"/>
        <w:gridCol w:w="1031"/>
        <w:gridCol w:w="2956"/>
      </w:tblGrid>
      <w:tr w:rsidR="0067018F" w14:paraId="2715CDC0" w14:textId="77777777" w:rsidTr="00985C41">
        <w:tblPrEx>
          <w:tblCellMar>
            <w:top w:w="0" w:type="dxa"/>
            <w:bottom w:w="0" w:type="dxa"/>
          </w:tblCellMar>
        </w:tblPrEx>
        <w:tc>
          <w:tcPr>
            <w:tcW w:w="2960" w:type="dxa"/>
            <w:tcBorders>
              <w:bottom w:val="single" w:sz="4" w:space="0" w:color="000000"/>
            </w:tcBorders>
            <w:tcMar>
              <w:top w:w="0" w:type="dxa"/>
              <w:left w:w="108" w:type="dxa"/>
              <w:bottom w:w="0" w:type="dxa"/>
              <w:right w:w="108" w:type="dxa"/>
            </w:tcMar>
          </w:tcPr>
          <w:p w14:paraId="47A20D74" w14:textId="77777777" w:rsidR="0067018F" w:rsidRDefault="0067018F" w:rsidP="00985C41">
            <w:pPr>
              <w:keepNext/>
              <w:spacing w:after="0" w:line="240" w:lineRule="auto"/>
              <w:rPr>
                <w:rFonts w:ascii="Arial" w:hAnsi="Arial"/>
                <w:sz w:val="24"/>
                <w:szCs w:val="24"/>
                <w:lang w:eastAsia="en-US"/>
              </w:rPr>
            </w:pPr>
          </w:p>
        </w:tc>
        <w:tc>
          <w:tcPr>
            <w:tcW w:w="1031" w:type="dxa"/>
            <w:tcMar>
              <w:top w:w="0" w:type="dxa"/>
              <w:left w:w="108" w:type="dxa"/>
              <w:bottom w:w="0" w:type="dxa"/>
              <w:right w:w="108" w:type="dxa"/>
            </w:tcMar>
          </w:tcPr>
          <w:p w14:paraId="2EEAE3BF" w14:textId="77777777" w:rsidR="0067018F" w:rsidRDefault="0067018F" w:rsidP="00985C41">
            <w:pPr>
              <w:keepNext/>
              <w:spacing w:after="0" w:line="240" w:lineRule="auto"/>
              <w:rPr>
                <w:rFonts w:ascii="Arial" w:hAnsi="Arial"/>
                <w:sz w:val="24"/>
                <w:szCs w:val="24"/>
                <w:lang w:eastAsia="en-US"/>
              </w:rPr>
            </w:pPr>
          </w:p>
        </w:tc>
        <w:tc>
          <w:tcPr>
            <w:tcW w:w="1994" w:type="dxa"/>
            <w:tcBorders>
              <w:bottom w:val="single" w:sz="4" w:space="0" w:color="000000"/>
            </w:tcBorders>
            <w:tcMar>
              <w:top w:w="0" w:type="dxa"/>
              <w:left w:w="108" w:type="dxa"/>
              <w:bottom w:w="0" w:type="dxa"/>
              <w:right w:w="108" w:type="dxa"/>
            </w:tcMar>
          </w:tcPr>
          <w:p w14:paraId="042FF09B" w14:textId="77777777" w:rsidR="0067018F" w:rsidRDefault="0067018F" w:rsidP="00985C41">
            <w:pPr>
              <w:keepNext/>
              <w:spacing w:after="0" w:line="240" w:lineRule="auto"/>
              <w:rPr>
                <w:rFonts w:ascii="Arial" w:hAnsi="Arial"/>
                <w:sz w:val="24"/>
                <w:szCs w:val="24"/>
                <w:lang w:eastAsia="en-US"/>
              </w:rPr>
            </w:pPr>
          </w:p>
        </w:tc>
        <w:tc>
          <w:tcPr>
            <w:tcW w:w="1031" w:type="dxa"/>
            <w:tcMar>
              <w:top w:w="0" w:type="dxa"/>
              <w:left w:w="108" w:type="dxa"/>
              <w:bottom w:w="0" w:type="dxa"/>
              <w:right w:w="108" w:type="dxa"/>
            </w:tcMar>
          </w:tcPr>
          <w:p w14:paraId="3E2E1219" w14:textId="77777777" w:rsidR="0067018F" w:rsidRDefault="0067018F" w:rsidP="00985C41">
            <w:pPr>
              <w:keepNext/>
              <w:spacing w:after="0" w:line="240" w:lineRule="auto"/>
              <w:rPr>
                <w:rFonts w:ascii="Arial" w:hAnsi="Arial"/>
                <w:sz w:val="24"/>
                <w:szCs w:val="24"/>
                <w:lang w:eastAsia="en-US"/>
              </w:rPr>
            </w:pPr>
          </w:p>
        </w:tc>
        <w:tc>
          <w:tcPr>
            <w:tcW w:w="2956" w:type="dxa"/>
            <w:tcBorders>
              <w:bottom w:val="single" w:sz="4" w:space="0" w:color="000000"/>
            </w:tcBorders>
            <w:tcMar>
              <w:top w:w="0" w:type="dxa"/>
              <w:left w:w="108" w:type="dxa"/>
              <w:bottom w:w="0" w:type="dxa"/>
              <w:right w:w="108" w:type="dxa"/>
            </w:tcMar>
          </w:tcPr>
          <w:p w14:paraId="08790DDF" w14:textId="77777777" w:rsidR="0067018F" w:rsidRDefault="0067018F" w:rsidP="00985C41">
            <w:pPr>
              <w:keepNext/>
              <w:spacing w:after="0" w:line="240" w:lineRule="auto"/>
              <w:rPr>
                <w:rFonts w:ascii="Arial" w:hAnsi="Arial"/>
                <w:sz w:val="24"/>
                <w:szCs w:val="24"/>
                <w:lang w:eastAsia="en-US"/>
              </w:rPr>
            </w:pPr>
          </w:p>
        </w:tc>
      </w:tr>
      <w:tr w:rsidR="0067018F" w14:paraId="4B74EF3E" w14:textId="77777777" w:rsidTr="00985C41">
        <w:tblPrEx>
          <w:tblCellMar>
            <w:top w:w="0" w:type="dxa"/>
            <w:bottom w:w="0" w:type="dxa"/>
          </w:tblCellMar>
        </w:tblPrEx>
        <w:tc>
          <w:tcPr>
            <w:tcW w:w="2960" w:type="dxa"/>
            <w:tcBorders>
              <w:top w:val="single" w:sz="4" w:space="0" w:color="000000"/>
            </w:tcBorders>
            <w:tcMar>
              <w:top w:w="0" w:type="dxa"/>
              <w:left w:w="108" w:type="dxa"/>
              <w:bottom w:w="0" w:type="dxa"/>
              <w:right w:w="108" w:type="dxa"/>
            </w:tcMar>
          </w:tcPr>
          <w:p w14:paraId="0A82F8E6" w14:textId="77777777" w:rsidR="0067018F" w:rsidRDefault="0067018F" w:rsidP="00985C41">
            <w:pPr>
              <w:keepNext/>
              <w:spacing w:after="0" w:line="240" w:lineRule="auto"/>
              <w:jc w:val="center"/>
              <w:rPr>
                <w:rFonts w:ascii="Arial" w:hAnsi="Arial"/>
                <w:i/>
                <w:iCs/>
                <w:sz w:val="20"/>
                <w:szCs w:val="20"/>
                <w:lang w:eastAsia="en-US"/>
              </w:rPr>
            </w:pPr>
            <w:r>
              <w:rPr>
                <w:rFonts w:ascii="Arial" w:hAnsi="Arial"/>
                <w:i/>
                <w:iCs/>
                <w:sz w:val="20"/>
                <w:szCs w:val="20"/>
                <w:lang w:eastAsia="en-US"/>
              </w:rPr>
              <w:t>(tiekėjo arba jo įgalioto asmens pareigų pavadinimas)</w:t>
            </w:r>
          </w:p>
        </w:tc>
        <w:tc>
          <w:tcPr>
            <w:tcW w:w="1031" w:type="dxa"/>
            <w:tcMar>
              <w:top w:w="0" w:type="dxa"/>
              <w:left w:w="108" w:type="dxa"/>
              <w:bottom w:w="0" w:type="dxa"/>
              <w:right w:w="108" w:type="dxa"/>
            </w:tcMar>
          </w:tcPr>
          <w:p w14:paraId="5D93413B" w14:textId="77777777" w:rsidR="0067018F" w:rsidRDefault="0067018F" w:rsidP="00985C41">
            <w:pPr>
              <w:keepNext/>
              <w:spacing w:after="0" w:line="240" w:lineRule="auto"/>
              <w:jc w:val="center"/>
              <w:rPr>
                <w:rFonts w:ascii="Arial" w:hAnsi="Arial"/>
                <w:i/>
                <w:iCs/>
                <w:sz w:val="20"/>
                <w:szCs w:val="20"/>
                <w:lang w:eastAsia="en-US"/>
              </w:rPr>
            </w:pPr>
          </w:p>
        </w:tc>
        <w:tc>
          <w:tcPr>
            <w:tcW w:w="1994" w:type="dxa"/>
            <w:tcBorders>
              <w:top w:val="single" w:sz="4" w:space="0" w:color="000000"/>
            </w:tcBorders>
            <w:tcMar>
              <w:top w:w="0" w:type="dxa"/>
              <w:left w:w="108" w:type="dxa"/>
              <w:bottom w:w="0" w:type="dxa"/>
              <w:right w:w="108" w:type="dxa"/>
            </w:tcMar>
          </w:tcPr>
          <w:p w14:paraId="753A5EAE" w14:textId="77777777" w:rsidR="0067018F" w:rsidRDefault="0067018F" w:rsidP="00985C41">
            <w:pPr>
              <w:keepNext/>
              <w:spacing w:after="0" w:line="240" w:lineRule="auto"/>
              <w:jc w:val="center"/>
              <w:rPr>
                <w:rFonts w:ascii="Arial" w:hAnsi="Arial"/>
                <w:i/>
                <w:iCs/>
                <w:sz w:val="20"/>
                <w:szCs w:val="20"/>
                <w:lang w:eastAsia="en-US"/>
              </w:rPr>
            </w:pPr>
            <w:r>
              <w:rPr>
                <w:rFonts w:ascii="Arial" w:hAnsi="Arial"/>
                <w:i/>
                <w:iCs/>
                <w:sz w:val="20"/>
                <w:szCs w:val="20"/>
                <w:lang w:eastAsia="en-US"/>
              </w:rPr>
              <w:t>(parašas)</w:t>
            </w:r>
          </w:p>
        </w:tc>
        <w:tc>
          <w:tcPr>
            <w:tcW w:w="1031" w:type="dxa"/>
            <w:tcMar>
              <w:top w:w="0" w:type="dxa"/>
              <w:left w:w="108" w:type="dxa"/>
              <w:bottom w:w="0" w:type="dxa"/>
              <w:right w:w="108" w:type="dxa"/>
            </w:tcMar>
          </w:tcPr>
          <w:p w14:paraId="5B4F28C7" w14:textId="77777777" w:rsidR="0067018F" w:rsidRDefault="0067018F" w:rsidP="00985C41">
            <w:pPr>
              <w:keepNext/>
              <w:spacing w:after="0" w:line="240" w:lineRule="auto"/>
              <w:jc w:val="center"/>
              <w:rPr>
                <w:rFonts w:ascii="Arial" w:hAnsi="Arial"/>
                <w:i/>
                <w:iCs/>
                <w:sz w:val="20"/>
                <w:szCs w:val="20"/>
                <w:lang w:eastAsia="en-US"/>
              </w:rPr>
            </w:pPr>
          </w:p>
        </w:tc>
        <w:tc>
          <w:tcPr>
            <w:tcW w:w="2956" w:type="dxa"/>
            <w:tcBorders>
              <w:top w:val="single" w:sz="4" w:space="0" w:color="000000"/>
            </w:tcBorders>
            <w:tcMar>
              <w:top w:w="0" w:type="dxa"/>
              <w:left w:w="108" w:type="dxa"/>
              <w:bottom w:w="0" w:type="dxa"/>
              <w:right w:w="108" w:type="dxa"/>
            </w:tcMar>
          </w:tcPr>
          <w:p w14:paraId="06DC45F8" w14:textId="77777777" w:rsidR="0067018F" w:rsidRDefault="0067018F" w:rsidP="00985C41">
            <w:pPr>
              <w:keepNext/>
              <w:spacing w:after="0" w:line="240" w:lineRule="auto"/>
              <w:jc w:val="center"/>
              <w:rPr>
                <w:rFonts w:ascii="Arial" w:hAnsi="Arial"/>
                <w:i/>
                <w:iCs/>
                <w:sz w:val="20"/>
                <w:szCs w:val="20"/>
                <w:lang w:eastAsia="en-US"/>
              </w:rPr>
            </w:pPr>
            <w:r>
              <w:rPr>
                <w:rFonts w:ascii="Arial" w:hAnsi="Arial"/>
                <w:i/>
                <w:iCs/>
                <w:sz w:val="20"/>
                <w:szCs w:val="20"/>
                <w:lang w:eastAsia="en-US"/>
              </w:rPr>
              <w:t>(vardas ir pavardė)</w:t>
            </w:r>
          </w:p>
        </w:tc>
      </w:tr>
    </w:tbl>
    <w:p w14:paraId="600B078C" w14:textId="77777777" w:rsidR="0067018F" w:rsidRDefault="0067018F" w:rsidP="0067018F">
      <w:pPr>
        <w:rPr>
          <w:rFonts w:cs="Calibri"/>
          <w:color w:val="7030A0"/>
        </w:rPr>
      </w:pPr>
      <w:r>
        <w:rPr>
          <w:rFonts w:cs="Calibri"/>
          <w:color w:val="7030A0"/>
        </w:rPr>
        <w:t>.</w:t>
      </w:r>
    </w:p>
    <w:p w14:paraId="222D6086" w14:textId="77777777" w:rsidR="0067018F" w:rsidRDefault="0067018F" w:rsidP="0067018F">
      <w:pPr>
        <w:jc w:val="center"/>
      </w:pPr>
      <w:r>
        <w:rPr>
          <w:rFonts w:cs="Calibri"/>
        </w:rPr>
        <w:t>__________</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5DC5C150" w14:textId="09286DD6" w:rsidR="008D704D" w:rsidRPr="00F0499F" w:rsidRDefault="00FE3D1F" w:rsidP="00AB5541">
      <w:pPr>
        <w:pStyle w:val="Antrat2"/>
        <w:ind w:left="5103"/>
        <w:rPr>
          <w:rFonts w:asciiTheme="minorHAnsi" w:hAnsiTheme="minorHAnsi"/>
          <w:color w:val="0070C0"/>
          <w:sz w:val="21"/>
          <w:szCs w:val="21"/>
        </w:rPr>
      </w:pPr>
      <w:bookmarkStart w:id="62" w:name="_Ref39586171"/>
      <w:bookmarkStart w:id="63" w:name="_Ref39673580"/>
      <w:bookmarkStart w:id="64" w:name="_Ref39674283"/>
      <w:bookmarkStart w:id="65" w:name="_Toc223681328"/>
      <w:r w:rsidRPr="00F0499F">
        <w:rPr>
          <w:rFonts w:asciiTheme="minorHAnsi" w:hAnsiTheme="minorHAnsi"/>
          <w:color w:val="0070C0"/>
          <w:sz w:val="21"/>
          <w:szCs w:val="21"/>
        </w:rPr>
        <w:t xml:space="preserve">Pirkimo sąlygų </w:t>
      </w:r>
      <w:r w:rsidR="004E670A">
        <w:rPr>
          <w:rFonts w:asciiTheme="minorHAnsi" w:hAnsiTheme="minorHAnsi"/>
          <w:color w:val="0070C0"/>
          <w:sz w:val="21"/>
          <w:szCs w:val="21"/>
        </w:rPr>
        <w:t>7</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2"/>
      <w:bookmarkEnd w:id="63"/>
      <w:bookmarkEnd w:id="64"/>
      <w:bookmarkEnd w:id="65"/>
    </w:p>
    <w:p w14:paraId="2826B120" w14:textId="541455CA" w:rsidR="008D704D" w:rsidRPr="004E670A" w:rsidRDefault="00F4482A" w:rsidP="004E670A">
      <w:pPr>
        <w:jc w:val="both"/>
        <w:rPr>
          <w:rFonts w:cstheme="minorHAnsi"/>
          <w:b/>
          <w:bCs/>
          <w:smallCaps/>
          <w:sz w:val="22"/>
          <w:szCs w:val="22"/>
        </w:rPr>
      </w:pPr>
      <w:r>
        <w:t xml:space="preserve">Pateikimas atskiru failu </w:t>
      </w:r>
    </w:p>
    <w:sectPr w:rsidR="008D704D" w:rsidRPr="004E670A"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66D01" w14:textId="77777777" w:rsidR="00785DBE" w:rsidRDefault="00785DBE" w:rsidP="00D05666">
      <w:r>
        <w:separator/>
      </w:r>
    </w:p>
  </w:endnote>
  <w:endnote w:type="continuationSeparator" w:id="0">
    <w:p w14:paraId="32E7D659" w14:textId="77777777" w:rsidR="00785DBE" w:rsidRDefault="00785DBE" w:rsidP="00D05666">
      <w:r>
        <w:continuationSeparator/>
      </w:r>
    </w:p>
  </w:endnote>
  <w:endnote w:type="continuationNotice" w:id="1">
    <w:p w14:paraId="2185421E" w14:textId="77777777" w:rsidR="00785DBE" w:rsidRDefault="00785D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2E861" w14:textId="77777777" w:rsidR="00785DBE" w:rsidRDefault="00785DBE" w:rsidP="00D05666">
      <w:r>
        <w:separator/>
      </w:r>
    </w:p>
  </w:footnote>
  <w:footnote w:type="continuationSeparator" w:id="0">
    <w:p w14:paraId="4FE37066" w14:textId="77777777" w:rsidR="00785DBE" w:rsidRDefault="00785DBE" w:rsidP="00D05666">
      <w:r>
        <w:continuationSeparator/>
      </w:r>
    </w:p>
  </w:footnote>
  <w:footnote w:type="continuationNotice" w:id="1">
    <w:p w14:paraId="546E9018" w14:textId="77777777" w:rsidR="00785DBE" w:rsidRDefault="00785DBE">
      <w:pPr>
        <w:spacing w:after="0" w:line="240" w:lineRule="auto"/>
      </w:pPr>
    </w:p>
  </w:footnote>
  <w:footnote w:id="2">
    <w:p w14:paraId="7622F2D5" w14:textId="77777777" w:rsidR="008E0964" w:rsidRDefault="008E0964" w:rsidP="008E0964">
      <w:pPr>
        <w:pStyle w:val="Puslapioinaostekstas"/>
        <w:tabs>
          <w:tab w:val="left" w:pos="3276"/>
        </w:tabs>
      </w:pPr>
      <w:r>
        <w:rPr>
          <w:rStyle w:val="Puslapioinaosnuoroda"/>
        </w:rPr>
        <w:footnoteRef/>
      </w:r>
    </w:p>
    <w:p w14:paraId="35CAC3E6" w14:textId="77777777" w:rsidR="008E0964" w:rsidRDefault="008E0964" w:rsidP="008E0964"/>
    <w:p w14:paraId="3ECA2566" w14:textId="77777777" w:rsidR="008E0964" w:rsidRDefault="008E0964" w:rsidP="008E0964"/>
  </w:footnote>
  <w:footnote w:id="3">
    <w:p w14:paraId="6C098189" w14:textId="77777777" w:rsidR="008E0964" w:rsidRDefault="008E0964" w:rsidP="008E0964">
      <w:pPr>
        <w:pStyle w:val="Puslapioinaostekstas"/>
        <w:spacing w:after="0" w:line="240" w:lineRule="auto"/>
        <w:jc w:val="both"/>
      </w:pPr>
      <w:r>
        <w:rPr>
          <w:rStyle w:val="Puslapioinaosnuoroda"/>
        </w:rPr>
        <w:footnoteRef/>
      </w:r>
      <w:r>
        <w:rPr>
          <w:rFonts w:ascii="Times New Roman" w:hAnsi="Times New Roman" w:cs="Times New Roman"/>
        </w:rPr>
        <w:t xml:space="preserve"> </w:t>
      </w:r>
      <w:r>
        <w:rPr>
          <w:rFonts w:ascii="Arial" w:hAnsi="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498C" w14:textId="77777777" w:rsidR="008E0964" w:rsidRDefault="008E0964" w:rsidP="008E0964">
      <w:pPr>
        <w:pStyle w:val="Puslapioinaostekstas"/>
        <w:numPr>
          <w:ilvl w:val="0"/>
          <w:numId w:val="22"/>
        </w:numPr>
        <w:tabs>
          <w:tab w:val="left" w:pos="709"/>
        </w:tabs>
        <w:suppressAutoHyphens/>
        <w:autoSpaceDN w:val="0"/>
        <w:spacing w:after="0" w:line="240" w:lineRule="auto"/>
        <w:ind w:left="0" w:firstLine="426"/>
        <w:jc w:val="both"/>
        <w:textAlignment w:val="baseline"/>
        <w:rPr>
          <w:rFonts w:ascii="Arial" w:hAnsi="Arial"/>
          <w:i/>
          <w:iCs/>
        </w:rPr>
      </w:pPr>
      <w:r>
        <w:rPr>
          <w:rFonts w:ascii="Arial" w:hAnsi="Arial"/>
          <w:i/>
          <w:iCs/>
        </w:rPr>
        <w:t xml:space="preserve">priesaikos deklaracija; </w:t>
      </w:r>
    </w:p>
    <w:p w14:paraId="0301658B" w14:textId="77777777" w:rsidR="008E0964" w:rsidRDefault="008E0964" w:rsidP="008E0964">
      <w:pPr>
        <w:pStyle w:val="Puslapioinaostekstas"/>
        <w:numPr>
          <w:ilvl w:val="0"/>
          <w:numId w:val="21"/>
        </w:numPr>
        <w:tabs>
          <w:tab w:val="left" w:pos="709"/>
        </w:tabs>
        <w:suppressAutoHyphens/>
        <w:autoSpaceDN w:val="0"/>
        <w:spacing w:after="0" w:line="240" w:lineRule="auto"/>
        <w:ind w:left="0" w:firstLine="426"/>
        <w:jc w:val="both"/>
        <w:textAlignment w:val="baseline"/>
      </w:pPr>
      <w:r>
        <w:rPr>
          <w:rFonts w:ascii="Arial" w:hAnsi="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7A12543" w14:textId="77777777" w:rsidR="008E0964" w:rsidRDefault="008E0964" w:rsidP="008E0964"/>
    <w:p w14:paraId="2C1F7C25" w14:textId="77777777" w:rsidR="008E0964" w:rsidRDefault="008E0964" w:rsidP="008E0964"/>
  </w:footnote>
  <w:footnote w:id="4">
    <w:p w14:paraId="4EEA6B23" w14:textId="77777777" w:rsidR="008E0964" w:rsidRDefault="008E0964" w:rsidP="008E0964">
      <w:pPr>
        <w:pStyle w:val="Puslapioinaostekstas"/>
        <w:spacing w:after="0" w:line="240" w:lineRule="auto"/>
        <w:jc w:val="both"/>
      </w:pPr>
      <w:r>
        <w:rPr>
          <w:rStyle w:val="Puslapioinaosnuoroda"/>
        </w:rPr>
        <w:footnoteRef/>
      </w:r>
      <w:r>
        <w:rPr>
          <w:rFonts w:ascii="Arial" w:hAnsi="Arial"/>
        </w:rPr>
        <w:t xml:space="preserve"> </w:t>
      </w:r>
      <w:r>
        <w:rPr>
          <w:rFonts w:ascii="Arial" w:hAnsi="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1CF370" w14:textId="77777777" w:rsidR="008E0964" w:rsidRDefault="008E0964" w:rsidP="008E0964">
      <w:pPr>
        <w:pStyle w:val="Puslapioinaostekstas"/>
        <w:numPr>
          <w:ilvl w:val="0"/>
          <w:numId w:val="24"/>
        </w:numPr>
        <w:tabs>
          <w:tab w:val="left" w:pos="851"/>
        </w:tabs>
        <w:suppressAutoHyphens/>
        <w:autoSpaceDN w:val="0"/>
        <w:spacing w:after="0" w:line="240" w:lineRule="auto"/>
        <w:ind w:left="0" w:firstLine="567"/>
        <w:jc w:val="both"/>
        <w:textAlignment w:val="baseline"/>
        <w:rPr>
          <w:rFonts w:ascii="Arial" w:hAnsi="Arial"/>
          <w:i/>
          <w:iCs/>
        </w:rPr>
      </w:pPr>
      <w:r>
        <w:rPr>
          <w:rFonts w:ascii="Arial" w:hAnsi="Arial"/>
          <w:i/>
          <w:iCs/>
        </w:rPr>
        <w:t xml:space="preserve">priesaikos deklaracija; </w:t>
      </w:r>
    </w:p>
    <w:p w14:paraId="7BB3BB5E" w14:textId="77777777" w:rsidR="008E0964" w:rsidRDefault="008E0964" w:rsidP="008E0964">
      <w:pPr>
        <w:pStyle w:val="Puslapioinaostekstas"/>
        <w:numPr>
          <w:ilvl w:val="0"/>
          <w:numId w:val="23"/>
        </w:numPr>
        <w:tabs>
          <w:tab w:val="left" w:pos="851"/>
        </w:tabs>
        <w:suppressAutoHyphens/>
        <w:autoSpaceDN w:val="0"/>
        <w:spacing w:after="0" w:line="240" w:lineRule="auto"/>
        <w:ind w:left="0" w:firstLine="567"/>
        <w:jc w:val="both"/>
        <w:textAlignment w:val="baseline"/>
        <w:rPr>
          <w:rFonts w:ascii="Arial" w:hAnsi="Arial"/>
          <w:i/>
          <w:iCs/>
        </w:rPr>
      </w:pPr>
      <w:r>
        <w:rPr>
          <w:rFonts w:ascii="Arial" w:hAnsi="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280161" w14:textId="77777777" w:rsidR="008E0964" w:rsidRDefault="008E0964" w:rsidP="008E0964"/>
    <w:p w14:paraId="4EC9C65F" w14:textId="77777777" w:rsidR="008E0964" w:rsidRDefault="008E0964" w:rsidP="008E0964"/>
  </w:footnote>
  <w:footnote w:id="5">
    <w:p w14:paraId="2DCC0613" w14:textId="77777777" w:rsidR="008E0964" w:rsidRDefault="008E0964" w:rsidP="008E0964">
      <w:pPr>
        <w:pStyle w:val="Puslapioinaostekstas"/>
        <w:spacing w:after="0" w:line="240" w:lineRule="auto"/>
        <w:jc w:val="both"/>
      </w:pPr>
      <w:r>
        <w:rPr>
          <w:rStyle w:val="Puslapioinaosnuoroda"/>
        </w:rPr>
        <w:footnoteRef/>
      </w:r>
      <w:r>
        <w:t xml:space="preserve"> </w:t>
      </w:r>
      <w:r>
        <w:rPr>
          <w:rFonts w:ascii="Arial" w:hAnsi="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11DF65" w14:textId="77777777" w:rsidR="008E0964" w:rsidRDefault="008E0964" w:rsidP="008E0964">
      <w:pPr>
        <w:pStyle w:val="Puslapioinaostekstas"/>
        <w:spacing w:after="0" w:line="240" w:lineRule="auto"/>
        <w:ind w:firstLine="851"/>
        <w:jc w:val="both"/>
        <w:rPr>
          <w:rFonts w:ascii="Arial" w:hAnsi="Arial"/>
          <w:i/>
          <w:iCs/>
        </w:rPr>
      </w:pPr>
      <w:r>
        <w:rPr>
          <w:rFonts w:ascii="Arial" w:hAnsi="Arial"/>
          <w:i/>
          <w:iCs/>
        </w:rPr>
        <w:t>a)</w:t>
      </w:r>
      <w:r>
        <w:rPr>
          <w:rFonts w:ascii="Arial" w:hAnsi="Arial"/>
          <w:i/>
          <w:iCs/>
        </w:rPr>
        <w:tab/>
        <w:t xml:space="preserve">priesaikos deklaracija; </w:t>
      </w:r>
    </w:p>
    <w:p w14:paraId="53B3ED06" w14:textId="77777777" w:rsidR="008E0964" w:rsidRDefault="008E0964" w:rsidP="008E0964">
      <w:pPr>
        <w:pStyle w:val="Puslapioinaostekstas"/>
        <w:spacing w:after="0" w:line="240" w:lineRule="auto"/>
        <w:ind w:firstLine="851"/>
        <w:jc w:val="both"/>
        <w:rPr>
          <w:rFonts w:ascii="Arial" w:hAnsi="Arial"/>
          <w:i/>
          <w:iCs/>
        </w:rPr>
      </w:pPr>
      <w:r>
        <w:rPr>
          <w:rFonts w:ascii="Arial" w:hAnsi="Arial"/>
          <w:i/>
          <w:iCs/>
        </w:rPr>
        <w:t>b)</w:t>
      </w:r>
      <w:r>
        <w:rPr>
          <w:rFonts w:ascii="Arial" w:hAnsi="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898D606" w14:textId="77777777" w:rsidR="008E0964" w:rsidRDefault="008E0964" w:rsidP="008E0964"/>
    <w:p w14:paraId="5A576BA9" w14:textId="77777777" w:rsidR="008E0964" w:rsidRDefault="008E0964" w:rsidP="008E0964"/>
  </w:footnote>
  <w:footnote w:id="6">
    <w:p w14:paraId="1939B84D" w14:textId="77777777" w:rsidR="00F4482A" w:rsidRDefault="00515CBD" w:rsidP="006C0723">
      <w:pPr>
        <w:pStyle w:val="Puslapioinaostekstas"/>
        <w:tabs>
          <w:tab w:val="left" w:pos="9639"/>
        </w:tabs>
        <w:spacing w:after="0" w:line="240" w:lineRule="auto"/>
        <w:ind w:right="193"/>
        <w:rPr>
          <w:rFonts w:cstheme="minorHAnsi"/>
          <w:sz w:val="21"/>
          <w:szCs w:val="21"/>
        </w:rPr>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w:t>
      </w:r>
      <w:proofErr w:type="spellStart"/>
      <w:r w:rsidRPr="00515CBD">
        <w:rPr>
          <w:rFonts w:cstheme="minorHAnsi"/>
          <w:sz w:val="21"/>
          <w:szCs w:val="21"/>
        </w:rPr>
        <w:t>informaci</w:t>
      </w:r>
      <w:proofErr w:type="spellEnd"/>
    </w:p>
    <w:p w14:paraId="5EA80717" w14:textId="67F410E9" w:rsidR="00515CBD" w:rsidRDefault="00515CBD" w:rsidP="006C0723">
      <w:pPr>
        <w:pStyle w:val="Puslapioinaostekstas"/>
        <w:tabs>
          <w:tab w:val="left" w:pos="9639"/>
        </w:tabs>
        <w:spacing w:after="0" w:line="240" w:lineRule="auto"/>
        <w:ind w:right="193"/>
      </w:pPr>
      <w:r w:rsidRPr="00515CBD">
        <w:rPr>
          <w:rFonts w:cstheme="minorHAnsi"/>
          <w:sz w:val="21"/>
          <w:szCs w:val="21"/>
        </w:rPr>
        <w:t xml:space="preserve">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E36A39"/>
    <w:multiLevelType w:val="hybridMultilevel"/>
    <w:tmpl w:val="4B265126"/>
    <w:lvl w:ilvl="0" w:tplc="A6B2ADE8">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AE71CD"/>
    <w:multiLevelType w:val="hybridMultilevel"/>
    <w:tmpl w:val="49F0CFB4"/>
    <w:lvl w:ilvl="0" w:tplc="5ED81BA8">
      <w:start w:val="1"/>
      <w:numFmt w:val="decimal"/>
      <w:lvlText w:val="%1."/>
      <w:lvlJc w:val="left"/>
      <w:pPr>
        <w:ind w:left="424" w:hanging="39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15:restartNumberingAfterBreak="0">
    <w:nsid w:val="3FA42F66"/>
    <w:multiLevelType w:val="multilevel"/>
    <w:tmpl w:val="359AE6D6"/>
    <w:lvl w:ilvl="0">
      <w:start w:val="1"/>
      <w:numFmt w:val="decimal"/>
      <w:lvlText w:val="%1)"/>
      <w:lvlJc w:val="left"/>
      <w:pPr>
        <w:ind w:left="720" w:hanging="360"/>
      </w:pPr>
      <w:rPr>
        <w:rFonts w:cs="Times New Roman"/>
      </w:rPr>
    </w:lvl>
    <w:lvl w:ilvl="1">
      <w:start w:val="1"/>
      <w:numFmt w:val="lowerLetter"/>
      <w:lvlText w:val="."/>
      <w:lvlJc w:val="left"/>
      <w:pPr>
        <w:ind w:left="1440" w:hanging="360"/>
      </w:pPr>
      <w:rPr>
        <w:rFonts w:cs="Times New Roman"/>
      </w:rPr>
    </w:lvl>
    <w:lvl w:ilvl="2">
      <w:start w:val="1"/>
      <w:numFmt w:val="lowerRoman"/>
      <w:lvlText w:val="."/>
      <w:lvlJc w:val="right"/>
      <w:pPr>
        <w:ind w:left="2160" w:hanging="180"/>
      </w:pPr>
      <w:rPr>
        <w:rFonts w:cs="Times New Roman"/>
      </w:rPr>
    </w:lvl>
    <w:lvl w:ilvl="3">
      <w:start w:val="1"/>
      <w:numFmt w:val="decimal"/>
      <w:lvlText w:val="."/>
      <w:lvlJc w:val="left"/>
      <w:pPr>
        <w:ind w:left="2880" w:hanging="360"/>
      </w:pPr>
      <w:rPr>
        <w:rFonts w:cs="Times New Roman"/>
      </w:rPr>
    </w:lvl>
    <w:lvl w:ilvl="4">
      <w:start w:val="1"/>
      <w:numFmt w:val="lowerLetter"/>
      <w:lvlText w:val="."/>
      <w:lvlJc w:val="left"/>
      <w:pPr>
        <w:ind w:left="3600" w:hanging="360"/>
      </w:pPr>
      <w:rPr>
        <w:rFonts w:cs="Times New Roman"/>
      </w:rPr>
    </w:lvl>
    <w:lvl w:ilvl="5">
      <w:start w:val="1"/>
      <w:numFmt w:val="lowerRoman"/>
      <w:lvlText w:val="."/>
      <w:lvlJc w:val="righ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right"/>
      <w:pPr>
        <w:ind w:left="6480" w:hanging="180"/>
      </w:pPr>
      <w:rPr>
        <w:rFonts w:cs="Times New Roman"/>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A0616C8"/>
    <w:multiLevelType w:val="multilevel"/>
    <w:tmpl w:val="5BC621BA"/>
    <w:lvl w:ilvl="0">
      <w:start w:val="6"/>
      <w:numFmt w:val="decimal"/>
      <w:lvlText w:val="%1."/>
      <w:lvlJc w:val="left"/>
      <w:pPr>
        <w:ind w:left="504" w:hanging="504"/>
      </w:pPr>
      <w:rPr>
        <w:rFonts w:eastAsia="Calibri"/>
        <w:b w:val="0"/>
        <w:bCs w:val="0"/>
        <w:u w:val="none"/>
      </w:rPr>
    </w:lvl>
    <w:lvl w:ilvl="1">
      <w:start w:val="2"/>
      <w:numFmt w:val="decimal"/>
      <w:lvlText w:val="%1.%2."/>
      <w:lvlJc w:val="left"/>
      <w:pPr>
        <w:ind w:left="1214" w:hanging="504"/>
      </w:pPr>
      <w:rPr>
        <w:rFonts w:eastAsia="Calibri"/>
        <w:i w:val="0"/>
        <w:iCs w:val="0"/>
        <w:color w:val="auto"/>
        <w:u w:val="none"/>
      </w:rPr>
    </w:lvl>
    <w:lvl w:ilvl="2">
      <w:start w:val="1"/>
      <w:numFmt w:val="decimal"/>
      <w:lvlText w:val="%1.%2.%3."/>
      <w:lvlJc w:val="left"/>
      <w:pPr>
        <w:ind w:left="1288" w:hanging="720"/>
      </w:pPr>
      <w:rPr>
        <w:rFonts w:eastAsia="Calibri"/>
        <w:color w:val="auto"/>
        <w:u w:val="none"/>
      </w:rPr>
    </w:lvl>
    <w:lvl w:ilvl="3">
      <w:start w:val="1"/>
      <w:numFmt w:val="decimal"/>
      <w:lvlText w:val="%1.%2.%3.%4."/>
      <w:lvlJc w:val="left"/>
      <w:pPr>
        <w:ind w:left="2850" w:hanging="720"/>
      </w:pPr>
      <w:rPr>
        <w:rFonts w:eastAsia="Calibri"/>
        <w:u w:val="none"/>
      </w:rPr>
    </w:lvl>
    <w:lvl w:ilvl="4">
      <w:start w:val="1"/>
      <w:numFmt w:val="decimal"/>
      <w:lvlText w:val="%1.%2.%3.%4.%5."/>
      <w:lvlJc w:val="left"/>
      <w:pPr>
        <w:ind w:left="3920" w:hanging="1080"/>
      </w:pPr>
      <w:rPr>
        <w:rFonts w:eastAsia="Calibri"/>
        <w:u w:val="none"/>
      </w:rPr>
    </w:lvl>
    <w:lvl w:ilvl="5">
      <w:start w:val="1"/>
      <w:numFmt w:val="decimal"/>
      <w:lvlText w:val="%1.%2.%3.%4.%5.%6."/>
      <w:lvlJc w:val="left"/>
      <w:pPr>
        <w:ind w:left="4630" w:hanging="1080"/>
      </w:pPr>
      <w:rPr>
        <w:rFonts w:eastAsia="Calibri"/>
        <w:u w:val="none"/>
      </w:rPr>
    </w:lvl>
    <w:lvl w:ilvl="6">
      <w:start w:val="1"/>
      <w:numFmt w:val="decimal"/>
      <w:lvlText w:val="%1.%2.%3.%4.%5.%6.%7."/>
      <w:lvlJc w:val="left"/>
      <w:pPr>
        <w:ind w:left="5700" w:hanging="1440"/>
      </w:pPr>
      <w:rPr>
        <w:rFonts w:eastAsia="Calibri"/>
        <w:u w:val="none"/>
      </w:rPr>
    </w:lvl>
    <w:lvl w:ilvl="7">
      <w:start w:val="1"/>
      <w:numFmt w:val="decimal"/>
      <w:lvlText w:val="%1.%2.%3.%4.%5.%6.%7.%8."/>
      <w:lvlJc w:val="left"/>
      <w:pPr>
        <w:ind w:left="6410" w:hanging="1440"/>
      </w:pPr>
      <w:rPr>
        <w:rFonts w:eastAsia="Calibri"/>
        <w:u w:val="none"/>
      </w:rPr>
    </w:lvl>
    <w:lvl w:ilvl="8">
      <w:start w:val="1"/>
      <w:numFmt w:val="decimal"/>
      <w:lvlText w:val="%1.%2.%3.%4.%5.%6.%7.%8.%9."/>
      <w:lvlJc w:val="left"/>
      <w:pPr>
        <w:ind w:left="7120" w:hanging="1440"/>
      </w:pPr>
      <w:rPr>
        <w:rFonts w:eastAsia="Calibri"/>
        <w:u w:val="none"/>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8C775D"/>
    <w:multiLevelType w:val="multilevel"/>
    <w:tmpl w:val="EC3E96B6"/>
    <w:lvl w:ilvl="0">
      <w:start w:val="1"/>
      <w:numFmt w:val="lowerLetter"/>
      <w:lvlText w:val="%1)"/>
      <w:lvlJc w:val="left"/>
      <w:pPr>
        <w:ind w:left="720" w:hanging="360"/>
      </w:pPr>
      <w:rPr>
        <w:rFonts w:ascii="Times New Roman" w:hAnsi="Times New Roman" w:cs="Times New Roman"/>
        <w:i w:val="0"/>
        <w:i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8E213F"/>
    <w:multiLevelType w:val="hybridMultilevel"/>
    <w:tmpl w:val="13C00166"/>
    <w:lvl w:ilvl="0" w:tplc="1D8A9F7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69DF5E9B"/>
    <w:multiLevelType w:val="multilevel"/>
    <w:tmpl w:val="62828912"/>
    <w:lvl w:ilvl="0">
      <w:start w:val="1"/>
      <w:numFmt w:val="lowerLetter"/>
      <w:lvlText w:val="%1)"/>
      <w:lvlJc w:val="left"/>
      <w:pPr>
        <w:ind w:left="720" w:hanging="360"/>
      </w:pPr>
      <w:rPr>
        <w:i w:val="0"/>
        <w:i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1CC5ECF"/>
    <w:multiLevelType w:val="multilevel"/>
    <w:tmpl w:val="C92C431A"/>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2160" w:hanging="108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680" w:hanging="2160"/>
      </w:pPr>
    </w:lvl>
    <w:lvl w:ilvl="7">
      <w:start w:val="1"/>
      <w:numFmt w:val="decimal"/>
      <w:lvlText w:val="%1.%2.%3.%4.%5.%6.%7.%8."/>
      <w:lvlJc w:val="left"/>
      <w:pPr>
        <w:ind w:left="5040" w:hanging="2160"/>
      </w:pPr>
    </w:lvl>
    <w:lvl w:ilvl="8">
      <w:start w:val="1"/>
      <w:numFmt w:val="decimal"/>
      <w:lvlText w:val="%1.%2.%3.%4.%5.%6.%7.%8.%9."/>
      <w:lvlJc w:val="left"/>
      <w:pPr>
        <w:ind w:left="5760" w:hanging="2520"/>
      </w:p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5"/>
  </w:num>
  <w:num w:numId="4" w16cid:durableId="1484615006">
    <w:abstractNumId w:val="19"/>
  </w:num>
  <w:num w:numId="5" w16cid:durableId="607934237">
    <w:abstractNumId w:val="13"/>
  </w:num>
  <w:num w:numId="6" w16cid:durableId="408162091">
    <w:abstractNumId w:val="25"/>
  </w:num>
  <w:num w:numId="7" w16cid:durableId="12269543">
    <w:abstractNumId w:val="23"/>
  </w:num>
  <w:num w:numId="8" w16cid:durableId="749809940">
    <w:abstractNumId w:val="0"/>
  </w:num>
  <w:num w:numId="9" w16cid:durableId="412043720">
    <w:abstractNumId w:val="24"/>
  </w:num>
  <w:num w:numId="10" w16cid:durableId="1996449446">
    <w:abstractNumId w:val="21"/>
  </w:num>
  <w:num w:numId="11" w16cid:durableId="1482305889">
    <w:abstractNumId w:val="18"/>
  </w:num>
  <w:num w:numId="12" w16cid:durableId="32313854">
    <w:abstractNumId w:val="9"/>
  </w:num>
  <w:num w:numId="13" w16cid:durableId="1318921492">
    <w:abstractNumId w:val="12"/>
  </w:num>
  <w:num w:numId="14" w16cid:durableId="1864435576">
    <w:abstractNumId w:val="20"/>
  </w:num>
  <w:num w:numId="15" w16cid:durableId="1941065713">
    <w:abstractNumId w:val="2"/>
  </w:num>
  <w:num w:numId="16" w16cid:durableId="19859238">
    <w:abstractNumId w:val="4"/>
  </w:num>
  <w:num w:numId="17" w16cid:durableId="1297491117">
    <w:abstractNumId w:val="11"/>
  </w:num>
  <w:num w:numId="18" w16cid:durableId="840195401">
    <w:abstractNumId w:val="10"/>
  </w:num>
  <w:num w:numId="19" w16cid:durableId="1612975345">
    <w:abstractNumId w:val="22"/>
  </w:num>
  <w:num w:numId="20" w16cid:durableId="791753434">
    <w:abstractNumId w:val="22"/>
    <w:lvlOverride w:ilvl="0">
      <w:startOverride w:val="1"/>
    </w:lvlOverride>
  </w:num>
  <w:num w:numId="21" w16cid:durableId="471793690">
    <w:abstractNumId w:val="14"/>
  </w:num>
  <w:num w:numId="22" w16cid:durableId="198595948">
    <w:abstractNumId w:val="14"/>
    <w:lvlOverride w:ilvl="0">
      <w:startOverride w:val="1"/>
    </w:lvlOverride>
  </w:num>
  <w:num w:numId="23" w16cid:durableId="2046366944">
    <w:abstractNumId w:val="17"/>
  </w:num>
  <w:num w:numId="24" w16cid:durableId="398288510">
    <w:abstractNumId w:val="17"/>
    <w:lvlOverride w:ilvl="0">
      <w:startOverride w:val="1"/>
    </w:lvlOverride>
  </w:num>
  <w:num w:numId="25" w16cid:durableId="1843081058">
    <w:abstractNumId w:val="16"/>
  </w:num>
  <w:num w:numId="26" w16cid:durableId="828984947">
    <w:abstractNumId w:val="3"/>
  </w:num>
  <w:num w:numId="27" w16cid:durableId="174346206">
    <w:abstractNumId w:val="7"/>
  </w:num>
  <w:num w:numId="28" w16cid:durableId="992871916">
    <w:abstractNumId w:val="6"/>
  </w:num>
  <w:num w:numId="29" w16cid:durableId="30778736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D23"/>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6B0"/>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3E"/>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0C1"/>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EBF"/>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13A"/>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07"/>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673"/>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70A"/>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409"/>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18F"/>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29A"/>
    <w:rsid w:val="00777670"/>
    <w:rsid w:val="00777DC5"/>
    <w:rsid w:val="00780F8E"/>
    <w:rsid w:val="00782B3B"/>
    <w:rsid w:val="00782BF8"/>
    <w:rsid w:val="00782DCD"/>
    <w:rsid w:val="007834AA"/>
    <w:rsid w:val="00783536"/>
    <w:rsid w:val="00783C19"/>
    <w:rsid w:val="0078453C"/>
    <w:rsid w:val="00785DBE"/>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0964"/>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0965"/>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9EF"/>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44A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E3"/>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82A"/>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37651A9-D002-433A-AE28-232E42A2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E10">
    <w:name w:val="_KE_10"/>
    <w:basedOn w:val="Sraopastraipa"/>
    <w:qFormat/>
    <w:rsid w:val="003A7EBF"/>
    <w:pPr>
      <w:numPr>
        <w:numId w:val="26"/>
      </w:numPr>
      <w:tabs>
        <w:tab w:val="left" w:pos="1134"/>
      </w:tabs>
      <w:spacing w:after="0" w:line="240" w:lineRule="auto"/>
      <w:ind w:left="0" w:firstLine="567"/>
      <w:jc w:val="both"/>
    </w:pPr>
    <w:rPr>
      <w:rFonts w:ascii="Times New Roman" w:eastAsia="Times New Roman" w:hAnsi="Times New Roman" w:cs="Times New Roman"/>
      <w:color w:val="000000"/>
      <w:sz w:val="24"/>
      <w:szCs w:val="20"/>
      <w:lang w:val="en-US" w:eastAsia="en-US"/>
    </w:rPr>
  </w:style>
  <w:style w:type="paragraph" w:customStyle="1" w:styleId="KE20">
    <w:name w:val="_KE_20"/>
    <w:basedOn w:val="Sraopastraipa"/>
    <w:qFormat/>
    <w:rsid w:val="003A7EBF"/>
    <w:pPr>
      <w:numPr>
        <w:ilvl w:val="1"/>
        <w:numId w:val="26"/>
      </w:numPr>
      <w:tabs>
        <w:tab w:val="left" w:pos="1701"/>
      </w:tabs>
      <w:spacing w:after="0" w:line="240" w:lineRule="auto"/>
      <w:ind w:left="0" w:firstLine="851"/>
      <w:jc w:val="both"/>
    </w:pPr>
    <w:rPr>
      <w:rFonts w:ascii="Times New Roman" w:eastAsia="Times New Roman" w:hAnsi="Times New Roman" w:cs="Times New Roman"/>
      <w:color w:val="000000"/>
      <w:sz w:val="24"/>
      <w:szCs w:val="20"/>
      <w:lang w:val="en-US" w:eastAsia="en-US"/>
    </w:rPr>
  </w:style>
  <w:style w:type="paragraph" w:customStyle="1" w:styleId="KE30">
    <w:name w:val="_KE_30"/>
    <w:basedOn w:val="KE20"/>
    <w:qFormat/>
    <w:rsid w:val="003A7EBF"/>
    <w:pPr>
      <w:numPr>
        <w:ilvl w:val="2"/>
      </w:numPr>
      <w:tabs>
        <w:tab w:val="num" w:pos="960"/>
        <w:tab w:val="left" w:pos="2552"/>
        <w:tab w:val="num" w:pos="2760"/>
      </w:tabs>
      <w:ind w:left="0" w:firstLine="1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40</Pages>
  <Words>43229</Words>
  <Characters>24642</Characters>
  <Application>Microsoft Office Word</Application>
  <DocSecurity>0</DocSecurity>
  <Lines>205</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Greta Savickienė</cp:lastModifiedBy>
  <cp:revision>3</cp:revision>
  <dcterms:created xsi:type="dcterms:W3CDTF">2025-11-27T07:56:00Z</dcterms:created>
  <dcterms:modified xsi:type="dcterms:W3CDTF">2026-03-06T07:27:00Z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