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A3CB" w14:textId="6AD8FD47" w:rsidR="001E3186" w:rsidRDefault="001E3186" w:rsidP="001E3186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186">
        <w:rPr>
          <w:rFonts w:ascii="Times New Roman" w:hAnsi="Times New Roman" w:cs="Times New Roman"/>
          <w:sz w:val="24"/>
          <w:szCs w:val="24"/>
        </w:rPr>
        <w:t xml:space="preserve">KAIŠIADORIŲ RAJONO </w:t>
      </w:r>
      <w:r>
        <w:rPr>
          <w:rFonts w:ascii="Times New Roman" w:hAnsi="Times New Roman" w:cs="Times New Roman"/>
          <w:sz w:val="24"/>
          <w:szCs w:val="24"/>
        </w:rPr>
        <w:t xml:space="preserve">SAVIVALDYBĖS </w:t>
      </w:r>
      <w:r w:rsidRPr="00B42BF5">
        <w:rPr>
          <w:rFonts w:ascii="Times New Roman" w:hAnsi="Times New Roman" w:cs="Times New Roman"/>
          <w:sz w:val="24"/>
          <w:szCs w:val="24"/>
        </w:rPr>
        <w:t>VIETINĖS REIKŠMĖS KELIŲ IR GATVIŲ SU ŽVYRO DANGA IR GRUNTKELIŲ PRIEŽIŪROS DARBAI</w:t>
      </w:r>
      <w:r w:rsidRPr="001E31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3A1AC9" w14:textId="27D0C00E" w:rsidR="001E3186" w:rsidRDefault="001E3186" w:rsidP="001E3186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186">
        <w:rPr>
          <w:rFonts w:ascii="Times New Roman" w:hAnsi="Times New Roman" w:cs="Times New Roman"/>
          <w:sz w:val="24"/>
          <w:szCs w:val="24"/>
        </w:rPr>
        <w:t>TECHNINĖ SPECIFIKACIJA</w:t>
      </w:r>
    </w:p>
    <w:p w14:paraId="05EAA7A1" w14:textId="78AB8649" w:rsidR="00FB0662" w:rsidRPr="00FB0662" w:rsidRDefault="00A626AE" w:rsidP="001E318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0E22C7">
        <w:rPr>
          <w:rFonts w:ascii="Times New Roman" w:hAnsi="Times New Roman" w:cs="Times New Roman"/>
          <w:bCs/>
          <w:sz w:val="24"/>
          <w:szCs w:val="24"/>
        </w:rPr>
        <w:t>6</w:t>
      </w:r>
      <w:r w:rsidR="004555A9">
        <w:rPr>
          <w:rFonts w:ascii="Times New Roman" w:hAnsi="Times New Roman" w:cs="Times New Roman"/>
          <w:bCs/>
          <w:sz w:val="24"/>
          <w:szCs w:val="24"/>
        </w:rPr>
        <w:t>-</w:t>
      </w:r>
      <w:r w:rsidR="00CF5E80">
        <w:rPr>
          <w:rFonts w:ascii="Times New Roman" w:hAnsi="Times New Roman" w:cs="Times New Roman"/>
          <w:bCs/>
          <w:sz w:val="24"/>
          <w:szCs w:val="24"/>
        </w:rPr>
        <w:t>0</w:t>
      </w:r>
      <w:r w:rsidR="000E22C7">
        <w:rPr>
          <w:rFonts w:ascii="Times New Roman" w:hAnsi="Times New Roman" w:cs="Times New Roman"/>
          <w:bCs/>
          <w:sz w:val="24"/>
          <w:szCs w:val="24"/>
        </w:rPr>
        <w:t>1-05</w:t>
      </w:r>
    </w:p>
    <w:p w14:paraId="14B357CC" w14:textId="50FDA77E" w:rsidR="00FB0662" w:rsidRPr="00CF5E80" w:rsidRDefault="00FB0662" w:rsidP="00CF5E8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B0662">
        <w:rPr>
          <w:rFonts w:ascii="Times New Roman" w:hAnsi="Times New Roman" w:cs="Times New Roman"/>
          <w:bCs/>
          <w:sz w:val="24"/>
          <w:szCs w:val="24"/>
        </w:rPr>
        <w:t>Kaišiadorys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6"/>
        <w:gridCol w:w="6633"/>
      </w:tblGrid>
      <w:tr w:rsidR="00FB0662" w:rsidRPr="00FB0662" w14:paraId="093566F1" w14:textId="77777777" w:rsidTr="00D03B5D">
        <w:tc>
          <w:tcPr>
            <w:tcW w:w="3186" w:type="dxa"/>
          </w:tcPr>
          <w:p w14:paraId="3F3BE994" w14:textId="052DF371" w:rsidR="00FB0662" w:rsidRPr="003F60EA" w:rsidRDefault="003F60EA" w:rsidP="003F6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0EA">
              <w:rPr>
                <w:rFonts w:ascii="Times New Roman" w:eastAsia="Calibri" w:hAnsi="Times New Roman" w:cs="Times New Roman"/>
                <w:sz w:val="24"/>
                <w:szCs w:val="24"/>
              </w:rPr>
              <w:t>1. PERKANČIOJI ORGANIZACIJA (UŽSAKOVAS)</w:t>
            </w:r>
          </w:p>
        </w:tc>
        <w:tc>
          <w:tcPr>
            <w:tcW w:w="6633" w:type="dxa"/>
          </w:tcPr>
          <w:p w14:paraId="787C9CA4" w14:textId="77777777" w:rsidR="00FB0662" w:rsidRPr="003F60EA" w:rsidRDefault="00FB0662" w:rsidP="003F6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EA">
              <w:rPr>
                <w:rFonts w:ascii="Times New Roman" w:hAnsi="Times New Roman" w:cs="Times New Roman"/>
                <w:sz w:val="24"/>
                <w:szCs w:val="24"/>
              </w:rPr>
              <w:t>Kaišiadorių rajono savivaldybės administracija</w:t>
            </w:r>
          </w:p>
          <w:p w14:paraId="5F924386" w14:textId="0AA6CB79" w:rsidR="00FB0662" w:rsidRPr="003F60EA" w:rsidRDefault="00A626AE" w:rsidP="003F6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EA">
              <w:rPr>
                <w:rFonts w:ascii="Times New Roman" w:hAnsi="Times New Roman" w:cs="Times New Roman"/>
                <w:sz w:val="24"/>
                <w:szCs w:val="24"/>
              </w:rPr>
              <w:t>Katedros</w:t>
            </w:r>
            <w:r w:rsidR="00FB0662" w:rsidRPr="003F60EA">
              <w:rPr>
                <w:rFonts w:ascii="Times New Roman" w:hAnsi="Times New Roman" w:cs="Times New Roman"/>
                <w:sz w:val="24"/>
                <w:szCs w:val="24"/>
              </w:rPr>
              <w:t xml:space="preserve"> g. 4, LT-56121 Kaišiadorys</w:t>
            </w:r>
          </w:p>
        </w:tc>
      </w:tr>
      <w:tr w:rsidR="00FB0662" w:rsidRPr="00FB0662" w14:paraId="6A1A39A1" w14:textId="77777777" w:rsidTr="00D03B5D">
        <w:tc>
          <w:tcPr>
            <w:tcW w:w="3186" w:type="dxa"/>
          </w:tcPr>
          <w:p w14:paraId="60BAD74F" w14:textId="77777777" w:rsidR="00FB0662" w:rsidRPr="003F60EA" w:rsidRDefault="00FB0662" w:rsidP="003F6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0EA">
              <w:rPr>
                <w:rFonts w:ascii="Times New Roman" w:hAnsi="Times New Roman" w:cs="Times New Roman"/>
                <w:sz w:val="24"/>
                <w:szCs w:val="24"/>
              </w:rPr>
              <w:t>2. DARBŲ PAVADINIMAS, VIETA</w:t>
            </w:r>
          </w:p>
        </w:tc>
        <w:tc>
          <w:tcPr>
            <w:tcW w:w="6633" w:type="dxa"/>
          </w:tcPr>
          <w:p w14:paraId="7AE2CE88" w14:textId="7F786716" w:rsidR="00FB0662" w:rsidRPr="003F60EA" w:rsidRDefault="00FB0662" w:rsidP="003F6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EA">
              <w:rPr>
                <w:rFonts w:ascii="Times New Roman" w:hAnsi="Times New Roman" w:cs="Times New Roman"/>
                <w:sz w:val="24"/>
                <w:szCs w:val="24"/>
              </w:rPr>
              <w:t xml:space="preserve">Kaišiadorių rajono </w:t>
            </w:r>
            <w:r w:rsidR="001E3186" w:rsidRPr="003F60EA">
              <w:rPr>
                <w:rFonts w:ascii="Times New Roman" w:hAnsi="Times New Roman" w:cs="Times New Roman"/>
                <w:sz w:val="24"/>
                <w:szCs w:val="24"/>
              </w:rPr>
              <w:t>savivaldybės</w:t>
            </w:r>
            <w:r w:rsidRPr="003F6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5B7" w:rsidRPr="003F60EA">
              <w:rPr>
                <w:rFonts w:ascii="Times New Roman" w:hAnsi="Times New Roman" w:cs="Times New Roman"/>
                <w:sz w:val="24"/>
                <w:szCs w:val="24"/>
              </w:rPr>
              <w:t xml:space="preserve">vietinės reikšmės </w:t>
            </w:r>
            <w:r w:rsidRPr="003F60EA">
              <w:rPr>
                <w:rFonts w:ascii="Times New Roman" w:hAnsi="Times New Roman" w:cs="Times New Roman"/>
                <w:sz w:val="24"/>
                <w:szCs w:val="24"/>
              </w:rPr>
              <w:t>kelių ir ga</w:t>
            </w:r>
            <w:r w:rsidR="00CB0AC6" w:rsidRPr="003F60EA">
              <w:rPr>
                <w:rFonts w:ascii="Times New Roman" w:hAnsi="Times New Roman" w:cs="Times New Roman"/>
                <w:sz w:val="24"/>
                <w:szCs w:val="24"/>
              </w:rPr>
              <w:t>tvių su žvyro danga ir gruntkelių</w:t>
            </w:r>
            <w:r w:rsidRPr="003F60EA">
              <w:rPr>
                <w:rFonts w:ascii="Times New Roman" w:hAnsi="Times New Roman" w:cs="Times New Roman"/>
                <w:sz w:val="24"/>
                <w:szCs w:val="24"/>
              </w:rPr>
              <w:t xml:space="preserve"> priežiūros darbai</w:t>
            </w:r>
          </w:p>
        </w:tc>
      </w:tr>
      <w:tr w:rsidR="00FB0662" w:rsidRPr="00FB0662" w14:paraId="3F4F7AE7" w14:textId="77777777" w:rsidTr="00D03B5D">
        <w:tc>
          <w:tcPr>
            <w:tcW w:w="3186" w:type="dxa"/>
          </w:tcPr>
          <w:p w14:paraId="0B21CA01" w14:textId="77777777" w:rsidR="00FB0662" w:rsidRPr="003F60EA" w:rsidRDefault="00FB0662" w:rsidP="003F6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0EA">
              <w:rPr>
                <w:rFonts w:ascii="Times New Roman" w:hAnsi="Times New Roman" w:cs="Times New Roman"/>
                <w:sz w:val="24"/>
                <w:szCs w:val="24"/>
              </w:rPr>
              <w:t>3. STATINIO KATEGORIJA</w:t>
            </w:r>
          </w:p>
        </w:tc>
        <w:tc>
          <w:tcPr>
            <w:tcW w:w="6633" w:type="dxa"/>
          </w:tcPr>
          <w:p w14:paraId="2A4F4D26" w14:textId="4917B88B" w:rsidR="00FB0662" w:rsidRPr="003F60EA" w:rsidRDefault="00D8728D" w:rsidP="003F6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EA">
              <w:rPr>
                <w:rFonts w:ascii="Times New Roman" w:hAnsi="Times New Roman" w:cs="Times New Roman"/>
                <w:sz w:val="24"/>
                <w:szCs w:val="24"/>
              </w:rPr>
              <w:t xml:space="preserve">Nesudėtingi </w:t>
            </w:r>
            <w:r w:rsidR="00FB0662" w:rsidRPr="003F60EA">
              <w:rPr>
                <w:rFonts w:ascii="Times New Roman" w:hAnsi="Times New Roman" w:cs="Times New Roman"/>
                <w:sz w:val="24"/>
                <w:szCs w:val="24"/>
              </w:rPr>
              <w:t>statiniai</w:t>
            </w:r>
          </w:p>
        </w:tc>
      </w:tr>
      <w:tr w:rsidR="00FB0662" w:rsidRPr="00FB0662" w14:paraId="3D87CA58" w14:textId="77777777" w:rsidTr="00D03B5D">
        <w:tc>
          <w:tcPr>
            <w:tcW w:w="3186" w:type="dxa"/>
          </w:tcPr>
          <w:p w14:paraId="672AD06C" w14:textId="77777777" w:rsidR="00FB0662" w:rsidRPr="003F60EA" w:rsidRDefault="00FB0662" w:rsidP="003F6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0EA">
              <w:rPr>
                <w:rFonts w:ascii="Times New Roman" w:hAnsi="Times New Roman" w:cs="Times New Roman"/>
                <w:sz w:val="24"/>
                <w:szCs w:val="24"/>
              </w:rPr>
              <w:t>4. PIRKIMO OBJEKTAS</w:t>
            </w:r>
          </w:p>
        </w:tc>
        <w:tc>
          <w:tcPr>
            <w:tcW w:w="6633" w:type="dxa"/>
          </w:tcPr>
          <w:p w14:paraId="708ABDA3" w14:textId="4A410D65" w:rsidR="00FB0662" w:rsidRPr="003F60EA" w:rsidRDefault="00FB0662" w:rsidP="003F60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0EA">
              <w:rPr>
                <w:rFonts w:ascii="Times New Roman" w:hAnsi="Times New Roman" w:cs="Times New Roman"/>
                <w:sz w:val="24"/>
                <w:szCs w:val="24"/>
              </w:rPr>
              <w:t>Darbų įkainiai</w:t>
            </w:r>
            <w:r w:rsidR="00D03B5D" w:rsidRPr="003F60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59A0077" w14:textId="3D475BB2" w:rsidR="00FB0662" w:rsidRPr="003F60EA" w:rsidRDefault="00FB0662" w:rsidP="003F60EA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EA">
              <w:rPr>
                <w:rFonts w:ascii="Times New Roman" w:hAnsi="Times New Roman" w:cs="Times New Roman"/>
                <w:sz w:val="24"/>
                <w:szCs w:val="24"/>
              </w:rPr>
              <w:t xml:space="preserve">Kelių ir gatvių su žvyro danga ir </w:t>
            </w:r>
            <w:r w:rsidR="00F82F15" w:rsidRPr="003F60EA">
              <w:rPr>
                <w:rFonts w:ascii="Times New Roman" w:hAnsi="Times New Roman" w:cs="Times New Roman"/>
                <w:sz w:val="24"/>
                <w:szCs w:val="24"/>
              </w:rPr>
              <w:t>gruntkelių</w:t>
            </w:r>
            <w:r w:rsidRPr="003F6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1FB">
              <w:rPr>
                <w:rFonts w:ascii="Times New Roman" w:hAnsi="Times New Roman" w:cs="Times New Roman"/>
                <w:sz w:val="24"/>
                <w:szCs w:val="24"/>
              </w:rPr>
              <w:t xml:space="preserve">profiliavimas </w:t>
            </w:r>
            <w:r w:rsidRPr="003F60EA">
              <w:rPr>
                <w:rFonts w:ascii="Times New Roman" w:hAnsi="Times New Roman" w:cs="Times New Roman"/>
                <w:sz w:val="24"/>
                <w:szCs w:val="24"/>
              </w:rPr>
              <w:t>autogreideriais</w:t>
            </w:r>
            <w:r w:rsidR="001E3186" w:rsidRPr="003F60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109E96" w14:textId="77777777" w:rsidR="00FB0662" w:rsidRPr="003F60EA" w:rsidRDefault="00FB0662" w:rsidP="003F60EA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EA">
              <w:rPr>
                <w:rFonts w:ascii="Times New Roman" w:hAnsi="Times New Roman" w:cs="Times New Roman"/>
                <w:sz w:val="24"/>
                <w:szCs w:val="24"/>
              </w:rPr>
              <w:t>Kelio įdubų ištaisymas, įrengiant išlyginamąjį sluoksnį iš smėlio-žvyro mišinio</w:t>
            </w:r>
            <w:r w:rsidR="001A4FA2" w:rsidRPr="003F60E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žvyro fr. 0/16 - 0/32</w:t>
            </w:r>
            <w:r w:rsidR="00FF37FF" w:rsidRPr="003F60E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38194C10" w14:textId="7DA5D3C3" w:rsidR="00FB0662" w:rsidRPr="003F60EA" w:rsidRDefault="00FB0662" w:rsidP="003F60EA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EA">
              <w:rPr>
                <w:rFonts w:ascii="Times New Roman" w:hAnsi="Times New Roman" w:cs="Times New Roman"/>
                <w:sz w:val="24"/>
                <w:szCs w:val="24"/>
              </w:rPr>
              <w:t>Kelio įdubų ištaisymas, įrengiant išlyginamąjį sluoksnį iš žvyro-skaldos  mišinio</w:t>
            </w:r>
            <w:r w:rsidR="001A4FA2" w:rsidRPr="003F60E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fr. 0/32 - 0/45.</w:t>
            </w:r>
          </w:p>
        </w:tc>
      </w:tr>
      <w:tr w:rsidR="00FB0662" w:rsidRPr="00FB0662" w14:paraId="12379F07" w14:textId="77777777" w:rsidTr="00D03B5D">
        <w:tc>
          <w:tcPr>
            <w:tcW w:w="3186" w:type="dxa"/>
          </w:tcPr>
          <w:p w14:paraId="1D6A6537" w14:textId="77777777" w:rsidR="00FB0662" w:rsidRPr="003F60EA" w:rsidRDefault="00FB0662" w:rsidP="003F6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0EA">
              <w:rPr>
                <w:rFonts w:ascii="Times New Roman" w:hAnsi="Times New Roman" w:cs="Times New Roman"/>
                <w:sz w:val="24"/>
                <w:szCs w:val="24"/>
              </w:rPr>
              <w:t xml:space="preserve">5. STATYBOS RŪŠIS </w:t>
            </w:r>
          </w:p>
        </w:tc>
        <w:tc>
          <w:tcPr>
            <w:tcW w:w="6633" w:type="dxa"/>
          </w:tcPr>
          <w:p w14:paraId="15B9C141" w14:textId="77777777" w:rsidR="00FB0662" w:rsidRPr="003F60EA" w:rsidRDefault="00FB0662" w:rsidP="003F6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EA">
              <w:rPr>
                <w:rFonts w:ascii="Times New Roman" w:hAnsi="Times New Roman" w:cs="Times New Roman"/>
                <w:sz w:val="24"/>
                <w:szCs w:val="24"/>
              </w:rPr>
              <w:t>Priežiūros darbai</w:t>
            </w:r>
          </w:p>
        </w:tc>
      </w:tr>
      <w:tr w:rsidR="00FB0662" w:rsidRPr="00FB0662" w14:paraId="416D67BC" w14:textId="77777777" w:rsidTr="00D03B5D">
        <w:tc>
          <w:tcPr>
            <w:tcW w:w="3186" w:type="dxa"/>
          </w:tcPr>
          <w:p w14:paraId="7ADC7CCC" w14:textId="0E461831" w:rsidR="00FB0662" w:rsidRPr="003F60EA" w:rsidRDefault="00735E88" w:rsidP="003F6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0EA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FB0662" w:rsidRPr="003F60EA">
              <w:rPr>
                <w:rFonts w:ascii="Times New Roman" w:hAnsi="Times New Roman" w:cs="Times New Roman"/>
                <w:sz w:val="24"/>
                <w:szCs w:val="24"/>
              </w:rPr>
              <w:t>OBJEKTO APRAŠYMAS</w:t>
            </w:r>
            <w:r w:rsidR="00FF01FB">
              <w:t xml:space="preserve"> </w:t>
            </w:r>
            <w:r w:rsidR="00FF01FB" w:rsidRPr="00FF01FB">
              <w:rPr>
                <w:rFonts w:ascii="Times New Roman" w:hAnsi="Times New Roman" w:cs="Times New Roman"/>
                <w:sz w:val="24"/>
                <w:szCs w:val="24"/>
              </w:rPr>
              <w:t>IR TECHNINIAI REIKALAVIMAI</w:t>
            </w:r>
          </w:p>
        </w:tc>
        <w:tc>
          <w:tcPr>
            <w:tcW w:w="6633" w:type="dxa"/>
          </w:tcPr>
          <w:p w14:paraId="44086F87" w14:textId="0CE7491C" w:rsidR="00CF5E80" w:rsidRPr="00CA3815" w:rsidRDefault="00FF01FB" w:rsidP="003F6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15">
              <w:rPr>
                <w:rFonts w:ascii="Times New Roman" w:hAnsi="Times New Roman" w:cs="Times New Roman"/>
                <w:sz w:val="24"/>
                <w:szCs w:val="24"/>
              </w:rPr>
              <w:t>6.1. Profiliavimas</w:t>
            </w:r>
          </w:p>
          <w:p w14:paraId="7470B800" w14:textId="77777777" w:rsidR="00FF01FB" w:rsidRPr="00CA3815" w:rsidRDefault="00FF01FB" w:rsidP="00FF01FB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15">
              <w:rPr>
                <w:rFonts w:ascii="Times New Roman" w:hAnsi="Times New Roman" w:cs="Times New Roman"/>
                <w:sz w:val="24"/>
                <w:szCs w:val="24"/>
              </w:rPr>
              <w:t xml:space="preserve">Kelių lyginimas vienu ar keliais autogreiderio pravažiavimais, suformuojant šlaitinį dangos sluoksnį. </w:t>
            </w:r>
          </w:p>
          <w:p w14:paraId="46E45A19" w14:textId="2797F2E8" w:rsidR="00FF01FB" w:rsidRPr="00CA3815" w:rsidRDefault="00FF01FB" w:rsidP="00FF01FB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15">
              <w:rPr>
                <w:rFonts w:ascii="Times New Roman" w:hAnsi="Times New Roman" w:cs="Times New Roman"/>
                <w:sz w:val="24"/>
                <w:szCs w:val="24"/>
              </w:rPr>
              <w:t xml:space="preserve">Jei kelias platesnis už verstuvo plotį, profiliuojama 2–3 kartus: pirmiausia žvyrą sustumiant link kelio ašies, vėliau paskleidžiant į pakraščius. </w:t>
            </w:r>
          </w:p>
          <w:p w14:paraId="49F1CF06" w14:textId="77777777" w:rsidR="00FF01FB" w:rsidRPr="00CA3815" w:rsidRDefault="00FF01FB" w:rsidP="00FF01FB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15">
              <w:rPr>
                <w:rFonts w:ascii="Times New Roman" w:hAnsi="Times New Roman" w:cs="Times New Roman"/>
                <w:sz w:val="24"/>
                <w:szCs w:val="24"/>
              </w:rPr>
              <w:t xml:space="preserve">Pirmą kartą sezone būtina verstuvu nuskusti ir paskleisti į kelio vidurį ne mažiau kaip po 25 cm iš abiejų pusių kelkraščiuose susiformavusius žvyro-velėnos volus. To neatlikus, darbai laikomi nekokybiškais. </w:t>
            </w:r>
          </w:p>
          <w:p w14:paraId="5DDFF473" w14:textId="4A2F4BC8" w:rsidR="00FF01FB" w:rsidRPr="00CA3815" w:rsidRDefault="00FF01FB" w:rsidP="00FF01FB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15">
              <w:rPr>
                <w:rFonts w:ascii="Times New Roman" w:hAnsi="Times New Roman" w:cs="Times New Roman"/>
                <w:sz w:val="24"/>
                <w:szCs w:val="24"/>
              </w:rPr>
              <w:t>Po greideriavimo skersinis nuolydis turi būti 3%–5% (dvišlaitis) arba vienšlaitis viražuose.</w:t>
            </w:r>
          </w:p>
          <w:p w14:paraId="72B44E4F" w14:textId="77777777" w:rsidR="00CA3815" w:rsidRPr="00CA3815" w:rsidRDefault="00CA3815" w:rsidP="00FF01FB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7AAF5" w14:textId="7EB3C04A" w:rsidR="00FF01FB" w:rsidRPr="00CA3815" w:rsidRDefault="00FF01FB" w:rsidP="00FF0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15">
              <w:rPr>
                <w:rFonts w:ascii="Times New Roman" w:hAnsi="Times New Roman" w:cs="Times New Roman"/>
                <w:sz w:val="24"/>
                <w:szCs w:val="24"/>
              </w:rPr>
              <w:t>6.2. Kelio įdubų (duobių) taisymas</w:t>
            </w:r>
          </w:p>
          <w:p w14:paraId="0492803A" w14:textId="25416E9B" w:rsidR="00FF01FB" w:rsidRPr="00CA3815" w:rsidRDefault="00FF01FB" w:rsidP="00FF01FB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15">
              <w:rPr>
                <w:rFonts w:ascii="Times New Roman" w:hAnsi="Times New Roman" w:cs="Times New Roman"/>
                <w:sz w:val="24"/>
                <w:szCs w:val="24"/>
              </w:rPr>
              <w:t>Prieš pilant mišinį, įdubos turi būti išvalytos nuo purvo, stovinčio vandens ir augalijos.</w:t>
            </w:r>
          </w:p>
          <w:p w14:paraId="2C7DAFC7" w14:textId="5A3CF4A5" w:rsidR="00FF01FB" w:rsidRPr="00CA3815" w:rsidRDefault="00FF01FB" w:rsidP="00FF01FB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15">
              <w:rPr>
                <w:rFonts w:ascii="Times New Roman" w:hAnsi="Times New Roman" w:cs="Times New Roman"/>
                <w:sz w:val="24"/>
                <w:szCs w:val="24"/>
              </w:rPr>
              <w:t>Mišiniai (smėlio-žvyro ar žvyro-skaldos) turi būti paskleidžiami tolygiai.  Užpiltos vietos privalo būti sutankinamos mechanizuotu būdu (vibroplokštėmis arba volais), užtikrinant, kad sutaisyta vieta nesėstų ir susijungtų su esama danga.</w:t>
            </w:r>
          </w:p>
          <w:p w14:paraId="75364315" w14:textId="6F824198" w:rsidR="00FF01FB" w:rsidRPr="00CA3815" w:rsidRDefault="00FF01FB" w:rsidP="00FF01FB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15">
              <w:rPr>
                <w:rFonts w:ascii="Times New Roman" w:hAnsi="Times New Roman" w:cs="Times New Roman"/>
                <w:sz w:val="24"/>
                <w:szCs w:val="24"/>
              </w:rPr>
              <w:t>Naudojamos medžiagos turi atitikti nurodytas fr. 0/16-0/32 arba fr. 0/32-0/45.</w:t>
            </w:r>
          </w:p>
          <w:p w14:paraId="7CA874A1" w14:textId="731B5462" w:rsidR="00CA3815" w:rsidRPr="00CA3815" w:rsidRDefault="00CA3815" w:rsidP="00CA381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15">
              <w:rPr>
                <w:rFonts w:ascii="Times New Roman" w:hAnsi="Times New Roman" w:cs="Times New Roman"/>
                <w:sz w:val="24"/>
                <w:szCs w:val="24"/>
              </w:rPr>
              <w:t>Visos naudojamos medžiagos turi turėti atitikties deklaracijas, kurios pateikiamos kartu su atliktų darbų aktais (Sutarties priedas Nr. 7).</w:t>
            </w:r>
          </w:p>
          <w:p w14:paraId="426FB896" w14:textId="777FF329" w:rsidR="00FF01FB" w:rsidRPr="00CA3815" w:rsidRDefault="00FF01FB" w:rsidP="00FF0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15">
              <w:rPr>
                <w:rFonts w:ascii="Times New Roman" w:hAnsi="Times New Roman" w:cs="Times New Roman"/>
                <w:sz w:val="24"/>
                <w:szCs w:val="24"/>
              </w:rPr>
              <w:t>6.3. Papildomos sąlygos:</w:t>
            </w:r>
          </w:p>
          <w:p w14:paraId="0CFAA898" w14:textId="7A8130A7" w:rsidR="00CA3815" w:rsidRPr="00CA3815" w:rsidRDefault="00CA3815" w:rsidP="00FF01FB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15">
              <w:rPr>
                <w:rFonts w:ascii="Times New Roman" w:hAnsi="Times New Roman" w:cs="Times New Roman"/>
                <w:sz w:val="24"/>
                <w:szCs w:val="24"/>
              </w:rPr>
              <w:t>Įdubų taisymas turi būti derinamas su bendru kelio profiliavimu autogreideriu, kad būtų išvengta naujai supilto sluoksnio išstumdymo ar netolygaus susidėvėjimo.</w:t>
            </w:r>
          </w:p>
          <w:p w14:paraId="04925C6D" w14:textId="296340F3" w:rsidR="00FF01FB" w:rsidRPr="00CA3815" w:rsidRDefault="00FF01FB" w:rsidP="00FF01FB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15">
              <w:rPr>
                <w:rFonts w:ascii="Times New Roman" w:hAnsi="Times New Roman" w:cs="Times New Roman"/>
                <w:sz w:val="24"/>
                <w:szCs w:val="24"/>
              </w:rPr>
              <w:t xml:space="preserve">Išversti akmenys (didesni nei 8 cm) turi būti surenkami ir išvežami į seniūno nurodytą vietą (iki 10 km spinduliu). </w:t>
            </w:r>
          </w:p>
          <w:p w14:paraId="465EE469" w14:textId="02784CA4" w:rsidR="00D34B70" w:rsidRPr="00CA3815" w:rsidRDefault="00FF01FB" w:rsidP="00CA381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Darbai atliekami kovo–lapkričio mėnesiais, naudojant vidutinius arba sunkiuosius savaeigius greiderius.</w:t>
            </w:r>
          </w:p>
        </w:tc>
      </w:tr>
      <w:tr w:rsidR="00FB0662" w:rsidRPr="00FB0662" w14:paraId="5FDFC770" w14:textId="77777777" w:rsidTr="00D03B5D">
        <w:tc>
          <w:tcPr>
            <w:tcW w:w="3186" w:type="dxa"/>
          </w:tcPr>
          <w:p w14:paraId="1D317E1A" w14:textId="5FA8EA19" w:rsidR="00FB0662" w:rsidRPr="003F60EA" w:rsidRDefault="00FB0662" w:rsidP="003F6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0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DARBŲ APIMTIS</w:t>
            </w:r>
            <w:r w:rsidR="005C0C13">
              <w:rPr>
                <w:rFonts w:ascii="Times New Roman" w:hAnsi="Times New Roman" w:cs="Times New Roman"/>
                <w:sz w:val="24"/>
                <w:szCs w:val="24"/>
              </w:rPr>
              <w:t xml:space="preserve"> IR TERMINAI</w:t>
            </w:r>
            <w:r w:rsidRPr="003F60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33" w:type="dxa"/>
          </w:tcPr>
          <w:p w14:paraId="37C5DBC9" w14:textId="77777777" w:rsidR="00706137" w:rsidRDefault="00706137" w:rsidP="00706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Preliminarūs kiekiai pateikiami šios Techninės specifikacijos 1 priede.</w:t>
            </w:r>
          </w:p>
          <w:p w14:paraId="551F386C" w14:textId="4127F113" w:rsidR="00706137" w:rsidRDefault="00706137" w:rsidP="00706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Darbai vykdomi etapais:</w:t>
            </w:r>
          </w:p>
          <w:p w14:paraId="376FDAC2" w14:textId="6D4CD9E5" w:rsidR="00706137" w:rsidRDefault="00706137" w:rsidP="00706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etapas kovo – gegužės mėn.;</w:t>
            </w:r>
          </w:p>
          <w:p w14:paraId="1C340B53" w14:textId="55D094D0" w:rsidR="00706137" w:rsidRDefault="00706137" w:rsidP="00706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etapas birželio – rugpjūčio mėn.;</w:t>
            </w:r>
          </w:p>
          <w:p w14:paraId="4CE605D5" w14:textId="5D5D5B14" w:rsidR="00706137" w:rsidRDefault="00706137" w:rsidP="00706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etapas rugsėjo – lapkričio mėn.</w:t>
            </w:r>
          </w:p>
          <w:p w14:paraId="71DE6EBD" w14:textId="422F5ACE" w:rsidR="00706137" w:rsidRDefault="00706137" w:rsidP="00706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Tikslias darbų apimtis seniūnijų seniūnai pateikia prieš </w:t>
            </w:r>
            <w:r w:rsidR="00CA3815">
              <w:rPr>
                <w:rFonts w:ascii="Times New Roman" w:hAnsi="Times New Roman" w:cs="Times New Roman"/>
                <w:sz w:val="24"/>
                <w:szCs w:val="24"/>
              </w:rPr>
              <w:t xml:space="preserve">kiekvieno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etapo darbų pradžią ir turi būti atliktos iki etapo pabaigos, bet ne vėliau kaip numatyta darbų grafike.</w:t>
            </w:r>
          </w:p>
          <w:p w14:paraId="0EBF6704" w14:textId="4CE7CD47" w:rsidR="004C7C9C" w:rsidRPr="003F60EA" w:rsidRDefault="00CC5A01" w:rsidP="003F6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Poreikis teikiamas </w:t>
            </w:r>
            <w:r w:rsidR="00706137">
              <w:rPr>
                <w:rFonts w:ascii="Times New Roman" w:hAnsi="Times New Roman" w:cs="Times New Roman"/>
                <w:sz w:val="24"/>
                <w:szCs w:val="24"/>
              </w:rPr>
              <w:t>seniūnijų seniūnų K</w:t>
            </w:r>
            <w:r w:rsidR="00706137" w:rsidRPr="00706137">
              <w:rPr>
                <w:rFonts w:ascii="Times New Roman" w:hAnsi="Times New Roman" w:cs="Times New Roman"/>
                <w:sz w:val="24"/>
                <w:szCs w:val="24"/>
              </w:rPr>
              <w:t>elių ir gatvių su žvyro danga priežiūros poreiki</w:t>
            </w:r>
            <w:r w:rsidR="0070613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06137" w:rsidRPr="00706137">
              <w:rPr>
                <w:rFonts w:ascii="Times New Roman" w:hAnsi="Times New Roman" w:cs="Times New Roman"/>
                <w:sz w:val="24"/>
                <w:szCs w:val="24"/>
              </w:rPr>
              <w:t xml:space="preserve"> ir pažym</w:t>
            </w:r>
            <w:r w:rsidR="00706137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706137" w:rsidRPr="00706137">
              <w:rPr>
                <w:rFonts w:ascii="Times New Roman" w:hAnsi="Times New Roman" w:cs="Times New Roman"/>
                <w:sz w:val="24"/>
                <w:szCs w:val="24"/>
              </w:rPr>
              <w:t xml:space="preserve"> apie atliktus darbus per ataskaitinį laikotarpį</w:t>
            </w:r>
            <w:r w:rsidR="00706137">
              <w:rPr>
                <w:rFonts w:ascii="Times New Roman" w:hAnsi="Times New Roman" w:cs="Times New Roman"/>
                <w:sz w:val="24"/>
                <w:szCs w:val="24"/>
              </w:rPr>
              <w:t xml:space="preserve"> formoje (</w:t>
            </w:r>
            <w:r w:rsidR="00706137" w:rsidRPr="0048307C">
              <w:rPr>
                <w:rFonts w:ascii="Times New Roman" w:hAnsi="Times New Roman" w:cs="Times New Roman"/>
                <w:sz w:val="24"/>
                <w:szCs w:val="24"/>
              </w:rPr>
              <w:t xml:space="preserve">Sutarties priedas Nr. </w:t>
            </w:r>
            <w:r w:rsidR="0048307C" w:rsidRPr="004830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6137" w:rsidRPr="0048307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8F2924" w:rsidRPr="00FB0662" w14:paraId="1E798DAE" w14:textId="77777777" w:rsidTr="00D03B5D">
        <w:tc>
          <w:tcPr>
            <w:tcW w:w="3186" w:type="dxa"/>
          </w:tcPr>
          <w:p w14:paraId="48191385" w14:textId="610CF49B" w:rsidR="008F2924" w:rsidRPr="003F60EA" w:rsidRDefault="003945F0" w:rsidP="008F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F2924" w:rsidRPr="003F60EA">
              <w:rPr>
                <w:rFonts w:ascii="Times New Roman" w:hAnsi="Times New Roman" w:cs="Times New Roman"/>
                <w:sz w:val="24"/>
                <w:szCs w:val="24"/>
              </w:rPr>
              <w:t>. FINANSAVIMO ŠALTINIAI</w:t>
            </w:r>
          </w:p>
        </w:tc>
        <w:tc>
          <w:tcPr>
            <w:tcW w:w="6633" w:type="dxa"/>
          </w:tcPr>
          <w:p w14:paraId="050EA917" w14:textId="0141715E" w:rsidR="008F2924" w:rsidRPr="003F60EA" w:rsidRDefault="008F2924" w:rsidP="008F2924">
            <w:pPr>
              <w:pStyle w:val="Antrat2"/>
              <w:numPr>
                <w:ilvl w:val="0"/>
                <w:numId w:val="0"/>
              </w:numPr>
              <w:tabs>
                <w:tab w:val="left" w:pos="720"/>
              </w:tabs>
            </w:pPr>
            <w:r w:rsidRPr="003F60EA">
              <w:rPr>
                <w:rFonts w:eastAsia="SimSun"/>
                <w:lang w:eastAsia="zh-CN"/>
              </w:rPr>
              <w:t xml:space="preserve">Savivaldybės biudžeto lėšos. </w:t>
            </w:r>
          </w:p>
        </w:tc>
      </w:tr>
      <w:tr w:rsidR="008F2924" w:rsidRPr="00FB0662" w14:paraId="09C85F63" w14:textId="77777777" w:rsidTr="00D03B5D">
        <w:tc>
          <w:tcPr>
            <w:tcW w:w="3186" w:type="dxa"/>
          </w:tcPr>
          <w:p w14:paraId="26F2FC5D" w14:textId="5CD1805A" w:rsidR="008F2924" w:rsidRPr="003F60EA" w:rsidRDefault="003945F0" w:rsidP="008F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2924" w:rsidRPr="003F60EA">
              <w:rPr>
                <w:rFonts w:ascii="Times New Roman" w:hAnsi="Times New Roman" w:cs="Times New Roman"/>
                <w:sz w:val="24"/>
                <w:szCs w:val="24"/>
              </w:rPr>
              <w:t>. ATLIEKANT DARBUS VADOVAUTIS TEISINIAIS AKTAIS</w:t>
            </w:r>
          </w:p>
        </w:tc>
        <w:tc>
          <w:tcPr>
            <w:tcW w:w="6633" w:type="dxa"/>
          </w:tcPr>
          <w:p w14:paraId="5A867C63" w14:textId="77777777" w:rsidR="00CA3815" w:rsidRDefault="00CA3815" w:rsidP="008F29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15">
              <w:rPr>
                <w:rFonts w:ascii="Times New Roman" w:hAnsi="Times New Roman" w:cs="Times New Roman"/>
                <w:sz w:val="24"/>
                <w:szCs w:val="24"/>
              </w:rPr>
              <w:t xml:space="preserve">Darbai vykdomi vadovaujantis </w:t>
            </w:r>
            <w:r w:rsidRPr="00CA38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Automobilių kelių nuolatinės priežiūros normatyvais KPV PN 25</w:t>
            </w:r>
            <w:r w:rsidRPr="00CA38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B925D87" w14:textId="77777777" w:rsidR="00CA3815" w:rsidRDefault="00CA3815" w:rsidP="008F29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15">
              <w:rPr>
                <w:rFonts w:ascii="Times New Roman" w:hAnsi="Times New Roman" w:cs="Times New Roman"/>
                <w:sz w:val="24"/>
                <w:szCs w:val="24"/>
              </w:rPr>
              <w:t xml:space="preserve">Medžiagų parinkimui ir sluoksnių įrengimui taikomos </w:t>
            </w:r>
            <w:r w:rsidRPr="00CA38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 ŽVYRAS 20</w:t>
            </w:r>
            <w:r w:rsidRPr="00CA3815">
              <w:rPr>
                <w:rFonts w:ascii="Times New Roman" w:hAnsi="Times New Roman" w:cs="Times New Roman"/>
                <w:sz w:val="24"/>
                <w:szCs w:val="24"/>
              </w:rPr>
              <w:t xml:space="preserve"> taisyklės. </w:t>
            </w:r>
          </w:p>
          <w:p w14:paraId="691C9D38" w14:textId="260EE74F" w:rsidR="008F2924" w:rsidRPr="003F60EA" w:rsidRDefault="00CA3815" w:rsidP="008F29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15">
              <w:rPr>
                <w:rFonts w:ascii="Times New Roman" w:hAnsi="Times New Roman" w:cs="Times New Roman"/>
                <w:sz w:val="24"/>
                <w:szCs w:val="24"/>
              </w:rPr>
              <w:t xml:space="preserve">Visi procesai turi atitikti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galiojančius teisės aktus.</w:t>
            </w:r>
          </w:p>
        </w:tc>
      </w:tr>
      <w:tr w:rsidR="008F2924" w:rsidRPr="00FB0662" w14:paraId="2A04CA4C" w14:textId="77777777" w:rsidTr="00D03B5D">
        <w:tc>
          <w:tcPr>
            <w:tcW w:w="3186" w:type="dxa"/>
          </w:tcPr>
          <w:p w14:paraId="67001DF9" w14:textId="71A5261E" w:rsidR="008F2924" w:rsidRPr="003F60EA" w:rsidRDefault="003945F0" w:rsidP="008F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F2924" w:rsidRPr="003F60EA">
              <w:rPr>
                <w:rFonts w:ascii="Times New Roman" w:hAnsi="Times New Roman" w:cs="Times New Roman"/>
                <w:sz w:val="24"/>
                <w:szCs w:val="24"/>
              </w:rPr>
              <w:t>. PATEIKIAMOS DOKUMENTACIJOS SKAIČIUS</w:t>
            </w:r>
          </w:p>
        </w:tc>
        <w:tc>
          <w:tcPr>
            <w:tcW w:w="6633" w:type="dxa"/>
          </w:tcPr>
          <w:p w14:paraId="008663D8" w14:textId="16FD4802" w:rsidR="0048307C" w:rsidRDefault="0048307C" w:rsidP="008F29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Sutarties priedas Nr. 6 </w:t>
            </w:r>
            <w:r w:rsidRPr="0048307C">
              <w:rPr>
                <w:rFonts w:ascii="Times New Roman" w:hAnsi="Times New Roman" w:cs="Times New Roman"/>
                <w:sz w:val="24"/>
                <w:szCs w:val="24"/>
              </w:rPr>
              <w:t>Seniūnijos kelių ir gatvių su žvyro danga priežiūros poreikis ir pažyma apie atliktus darbus per ataskaitinį laikotarpį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CF96A7" w14:textId="09016858" w:rsidR="0048307C" w:rsidRDefault="0048307C" w:rsidP="008F29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Sutarties priedas Nr. 7 </w:t>
            </w:r>
            <w:r w:rsidRPr="0048307C">
              <w:rPr>
                <w:rFonts w:ascii="Times New Roman" w:hAnsi="Times New Roman" w:cs="Times New Roman"/>
                <w:sz w:val="24"/>
                <w:szCs w:val="24"/>
              </w:rPr>
              <w:t>Atliktų darbų akto forma</w:t>
            </w:r>
          </w:p>
          <w:p w14:paraId="7B316F7E" w14:textId="1F6B255B" w:rsidR="0048307C" w:rsidRDefault="0048307C" w:rsidP="00483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Sutarties priedas Nr. 8 </w:t>
            </w:r>
            <w:r w:rsidRPr="0048307C">
              <w:rPr>
                <w:rFonts w:ascii="Times New Roman" w:hAnsi="Times New Roman" w:cs="Times New Roman"/>
                <w:sz w:val="24"/>
                <w:szCs w:val="24"/>
              </w:rPr>
              <w:t>Pažymos apie atliktų darbų vertę forma</w:t>
            </w:r>
          </w:p>
          <w:p w14:paraId="4B576EBA" w14:textId="77777777" w:rsidR="0048307C" w:rsidRDefault="0048307C" w:rsidP="008F29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FA5B6" w14:textId="02360E77" w:rsidR="0048307C" w:rsidRDefault="0048307C" w:rsidP="008F29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Sutarties priedai Nr 6, 7, 8 turi būti pasirašyti seniūnijų seniūnų.</w:t>
            </w:r>
          </w:p>
          <w:p w14:paraId="07288E51" w14:textId="3F2A00F3" w:rsidR="0048307C" w:rsidRDefault="0048307C" w:rsidP="008F29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Naudojamų medžiagų deklaracijos.</w:t>
            </w:r>
          </w:p>
          <w:p w14:paraId="73CA1140" w14:textId="77777777" w:rsidR="008F2924" w:rsidRPr="003F60EA" w:rsidRDefault="008F2924" w:rsidP="00483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AC3E77" w14:textId="732DC6D9" w:rsidR="00707BF0" w:rsidRPr="00D03B5D" w:rsidRDefault="00CF5E80" w:rsidP="00D03B5D">
      <w:pPr>
        <w:spacing w:before="720"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Ūkio plėtros ir statybos </w:t>
      </w:r>
      <w:r w:rsidR="004555A9">
        <w:rPr>
          <w:rFonts w:ascii="Times New Roman" w:hAnsi="Times New Roman" w:cs="Times New Roman"/>
          <w:sz w:val="24"/>
          <w:szCs w:val="24"/>
        </w:rPr>
        <w:t>skyriaus vedėjas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F60EA" w:rsidRPr="003F60EA">
        <w:rPr>
          <w:rFonts w:ascii="Times New Roman" w:hAnsi="Times New Roman" w:cs="Times New Roman"/>
          <w:sz w:val="24"/>
          <w:szCs w:val="24"/>
        </w:rPr>
        <w:t xml:space="preserve">Darius Jocys </w:t>
      </w:r>
    </w:p>
    <w:sectPr w:rsidR="00707BF0" w:rsidRPr="00D03B5D" w:rsidSect="0004427C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F35"/>
    <w:multiLevelType w:val="hybridMultilevel"/>
    <w:tmpl w:val="153A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0037A"/>
    <w:multiLevelType w:val="hybridMultilevel"/>
    <w:tmpl w:val="1E96C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bCs w:val="0"/>
        <w:i w:val="0"/>
        <w:iCs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1605989850">
    <w:abstractNumId w:val="0"/>
  </w:num>
  <w:num w:numId="2" w16cid:durableId="1583905184">
    <w:abstractNumId w:val="1"/>
  </w:num>
  <w:num w:numId="3" w16cid:durableId="322585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D51"/>
    <w:rsid w:val="00001C20"/>
    <w:rsid w:val="0004427C"/>
    <w:rsid w:val="00057D51"/>
    <w:rsid w:val="00070647"/>
    <w:rsid w:val="00070BF1"/>
    <w:rsid w:val="0008020D"/>
    <w:rsid w:val="000A0B06"/>
    <w:rsid w:val="000D42A9"/>
    <w:rsid w:val="000E22C7"/>
    <w:rsid w:val="001A4FA2"/>
    <w:rsid w:val="001B41A8"/>
    <w:rsid w:val="001C1F3E"/>
    <w:rsid w:val="001E25CA"/>
    <w:rsid w:val="001E3186"/>
    <w:rsid w:val="00215063"/>
    <w:rsid w:val="00237F00"/>
    <w:rsid w:val="00257E34"/>
    <w:rsid w:val="002C462B"/>
    <w:rsid w:val="003115B7"/>
    <w:rsid w:val="00323B66"/>
    <w:rsid w:val="003352AF"/>
    <w:rsid w:val="003945F0"/>
    <w:rsid w:val="003F60EA"/>
    <w:rsid w:val="004555A9"/>
    <w:rsid w:val="0048307C"/>
    <w:rsid w:val="004C7C9C"/>
    <w:rsid w:val="004D49E0"/>
    <w:rsid w:val="005232E2"/>
    <w:rsid w:val="005C0C13"/>
    <w:rsid w:val="005C1CA1"/>
    <w:rsid w:val="00660798"/>
    <w:rsid w:val="006D2796"/>
    <w:rsid w:val="00706137"/>
    <w:rsid w:val="00707BF0"/>
    <w:rsid w:val="00735E88"/>
    <w:rsid w:val="00802930"/>
    <w:rsid w:val="008F2924"/>
    <w:rsid w:val="00905F57"/>
    <w:rsid w:val="00997989"/>
    <w:rsid w:val="009C7ABE"/>
    <w:rsid w:val="00A25CEC"/>
    <w:rsid w:val="00A44B6E"/>
    <w:rsid w:val="00A626AE"/>
    <w:rsid w:val="00AA797F"/>
    <w:rsid w:val="00AB0B7D"/>
    <w:rsid w:val="00B42BF5"/>
    <w:rsid w:val="00BA3C3E"/>
    <w:rsid w:val="00C1635B"/>
    <w:rsid w:val="00C27A0C"/>
    <w:rsid w:val="00C900FF"/>
    <w:rsid w:val="00CA3815"/>
    <w:rsid w:val="00CB0AC6"/>
    <w:rsid w:val="00CC5A01"/>
    <w:rsid w:val="00CD3AFF"/>
    <w:rsid w:val="00CF5E80"/>
    <w:rsid w:val="00D03B5D"/>
    <w:rsid w:val="00D1785C"/>
    <w:rsid w:val="00D27D51"/>
    <w:rsid w:val="00D34B70"/>
    <w:rsid w:val="00D8728D"/>
    <w:rsid w:val="00E00BFA"/>
    <w:rsid w:val="00F07D4F"/>
    <w:rsid w:val="00F143F9"/>
    <w:rsid w:val="00F1573E"/>
    <w:rsid w:val="00F34AE6"/>
    <w:rsid w:val="00F82F15"/>
    <w:rsid w:val="00F90885"/>
    <w:rsid w:val="00F97929"/>
    <w:rsid w:val="00FB0662"/>
    <w:rsid w:val="00FF01FB"/>
    <w:rsid w:val="00F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8713"/>
  <w15:chartTrackingRefBased/>
  <w15:docId w15:val="{33BE6120-8881-4885-9C7E-42DE28E4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3F60EA"/>
    <w:pPr>
      <w:keepNext/>
      <w:numPr>
        <w:numId w:val="3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  <w:szCs w:val="2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3F60EA"/>
    <w:pPr>
      <w:numPr>
        <w:ilvl w:val="1"/>
        <w:numId w:val="3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3F60EA"/>
    <w:pPr>
      <w:keepNext/>
      <w:numPr>
        <w:ilvl w:val="2"/>
        <w:numId w:val="3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F60EA"/>
    <w:pPr>
      <w:keepNext/>
      <w:numPr>
        <w:ilvl w:val="3"/>
        <w:numId w:val="3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44"/>
      <w:szCs w:val="4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F60EA"/>
    <w:pPr>
      <w:keepNext/>
      <w:numPr>
        <w:ilvl w:val="4"/>
        <w:numId w:val="3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40"/>
      <w:szCs w:val="4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3F60EA"/>
    <w:pPr>
      <w:keepNext/>
      <w:numPr>
        <w:ilvl w:val="5"/>
        <w:numId w:val="3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3F60EA"/>
    <w:pPr>
      <w:keepNext/>
      <w:numPr>
        <w:ilvl w:val="6"/>
        <w:numId w:val="3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48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3F60EA"/>
    <w:pPr>
      <w:keepNext/>
      <w:numPr>
        <w:ilvl w:val="7"/>
        <w:numId w:val="3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18"/>
      <w:szCs w:val="18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3F60EA"/>
    <w:pPr>
      <w:keepNext/>
      <w:numPr>
        <w:ilvl w:val="8"/>
        <w:numId w:val="3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03B5D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9"/>
    <w:rsid w:val="003F60EA"/>
    <w:rPr>
      <w:rFonts w:ascii="Times New Roman" w:eastAsia="Calibri" w:hAnsi="Times New Roman" w:cs="Times New Roman"/>
      <w:sz w:val="28"/>
      <w:szCs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3F60E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3F60E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3F60EA"/>
    <w:rPr>
      <w:rFonts w:ascii="Times New Roman" w:eastAsia="Times New Roman" w:hAnsi="Times New Roman" w:cs="Times New Roman"/>
      <w:b/>
      <w:bCs/>
      <w:sz w:val="44"/>
      <w:szCs w:val="4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3F60EA"/>
    <w:rPr>
      <w:rFonts w:ascii="Times New Roman" w:eastAsia="Times New Roman" w:hAnsi="Times New Roman" w:cs="Times New Roman"/>
      <w:b/>
      <w:bCs/>
      <w:sz w:val="40"/>
      <w:szCs w:val="4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3F60EA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3F60EA"/>
    <w:rPr>
      <w:rFonts w:ascii="Times New Roman" w:eastAsia="Times New Roman" w:hAnsi="Times New Roman" w:cs="Times New Roman"/>
      <w:sz w:val="48"/>
      <w:szCs w:val="48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3F60EA"/>
    <w:rPr>
      <w:rFonts w:ascii="Times New Roman" w:eastAsia="Times New Roman" w:hAnsi="Times New Roman" w:cs="Times New Roman"/>
      <w:b/>
      <w:bCs/>
      <w:sz w:val="18"/>
      <w:szCs w:val="18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3F60EA"/>
    <w:rPr>
      <w:rFonts w:ascii="Times New Roman" w:eastAsia="Times New Roman" w:hAnsi="Times New Roman" w:cs="Times New Roman"/>
      <w:sz w:val="40"/>
      <w:szCs w:val="4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607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6079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6079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07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0798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257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E132A-5C35-4ABA-9034-6A0ABEAE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2429</Words>
  <Characters>1385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Algimantas Genevičius</dc:creator>
  <cp:keywords/>
  <dc:description/>
  <cp:lastModifiedBy>Justė Kasparavičienė</cp:lastModifiedBy>
  <cp:revision>9</cp:revision>
  <cp:lastPrinted>2026-01-29T15:36:00Z</cp:lastPrinted>
  <dcterms:created xsi:type="dcterms:W3CDTF">2026-01-30T06:58:00Z</dcterms:created>
  <dcterms:modified xsi:type="dcterms:W3CDTF">2026-02-26T11:21:00Z</dcterms:modified>
</cp:coreProperties>
</file>