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05EC1CBB" w:rsidR="00720456" w:rsidRPr="00630B3B" w:rsidRDefault="00A66F1B">
      <w:pPr>
        <w:rPr>
          <w:rFonts w:ascii="Tahoma" w:eastAsia="Tahoma" w:hAnsi="Tahoma" w:cs="Tahoma"/>
          <w:sz w:val="20"/>
          <w:szCs w:val="20"/>
        </w:rPr>
      </w:pPr>
      <w:r>
        <w:rPr>
          <w:rStyle w:val="normaltextrun"/>
          <w:rFonts w:ascii="Tahoma" w:hAnsi="Tahoma" w:cs="Tahoma"/>
          <w:sz w:val="24"/>
          <w:szCs w:val="24"/>
          <w:lang w:val="lt-LT"/>
        </w:rPr>
        <w:t xml:space="preserve">Tiekėjams          </w:t>
      </w:r>
      <w:r w:rsidR="00B739B2" w:rsidRPr="00B739B2">
        <w:rPr>
          <w:rStyle w:val="normaltextrun"/>
          <w:rFonts w:ascii="Tahoma" w:hAnsi="Tahoma" w:cs="Tahoma"/>
          <w:sz w:val="24"/>
          <w:szCs w:val="24"/>
          <w:lang w:val="lt-LT"/>
        </w:rPr>
        <w:t> </w:t>
      </w:r>
      <w:r w:rsidR="0075249F" w:rsidRPr="0075249F">
        <w:rPr>
          <w:rFonts w:ascii="Tahoma" w:hAnsi="Tahoma" w:cs="Tahoma"/>
        </w:rPr>
        <w:t xml:space="preserve"> </w:t>
      </w:r>
      <w:r w:rsidR="00736B16" w:rsidRPr="0075249F">
        <w:rPr>
          <w:rFonts w:ascii="Tahoma" w:eastAsia="Tahoma" w:hAnsi="Tahoma" w:cs="Tahoma"/>
        </w:rPr>
        <w:t xml:space="preserve">                                          </w:t>
      </w:r>
      <w:r w:rsidR="00775C0D" w:rsidRPr="0075249F">
        <w:rPr>
          <w:rFonts w:ascii="Tahoma" w:eastAsia="Tahoma" w:hAnsi="Tahoma" w:cs="Tahoma"/>
        </w:rPr>
        <w:t xml:space="preserve"> </w:t>
      </w:r>
      <w:r w:rsidR="004153B7" w:rsidRPr="0075249F">
        <w:rPr>
          <w:rFonts w:ascii="Tahoma" w:eastAsia="Tahoma" w:hAnsi="Tahoma" w:cs="Tahoma"/>
        </w:rPr>
        <w:t xml:space="preserve">                                      </w:t>
      </w:r>
      <w:r w:rsidR="00736B16" w:rsidRPr="00630B3B">
        <w:rPr>
          <w:rFonts w:ascii="Tahoma" w:eastAsia="Tahoma" w:hAnsi="Tahoma" w:cs="Tahoma"/>
          <w:sz w:val="20"/>
          <w:szCs w:val="20"/>
        </w:rPr>
        <w:t>202</w:t>
      </w:r>
      <w:r w:rsidR="004153B7">
        <w:rPr>
          <w:rFonts w:ascii="Tahoma" w:eastAsia="Tahoma" w:hAnsi="Tahoma" w:cs="Tahoma"/>
          <w:sz w:val="20"/>
          <w:szCs w:val="20"/>
        </w:rPr>
        <w:t>6-0</w:t>
      </w:r>
      <w:r w:rsidR="00B739B2">
        <w:rPr>
          <w:rFonts w:ascii="Tahoma" w:eastAsia="Tahoma" w:hAnsi="Tahoma" w:cs="Tahoma"/>
          <w:sz w:val="20"/>
          <w:szCs w:val="20"/>
        </w:rPr>
        <w:t>3-06</w:t>
      </w:r>
      <w:r w:rsidR="004153B7">
        <w:rPr>
          <w:rFonts w:ascii="Tahoma" w:eastAsia="Tahoma" w:hAnsi="Tahoma" w:cs="Tahoma"/>
          <w:sz w:val="20"/>
          <w:szCs w:val="20"/>
        </w:rPr>
        <w:t xml:space="preserve"> 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</w:t>
      </w:r>
    </w:p>
    <w:p w14:paraId="780F0D09" w14:textId="22008C89" w:rsidR="00720456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15C19E00" w14:textId="77777777" w:rsidR="00B739B2" w:rsidRPr="00630B3B" w:rsidRDefault="00B739B2">
      <w:pPr>
        <w:rPr>
          <w:rFonts w:ascii="Tahoma" w:eastAsia="Tahoma" w:hAnsi="Tahoma" w:cs="Tahoma"/>
          <w:sz w:val="18"/>
          <w:szCs w:val="18"/>
        </w:rPr>
      </w:pP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C0220F4" w14:textId="6F5874E4" w:rsidR="004C733C" w:rsidRDefault="00736B16" w:rsidP="00886615">
      <w:pPr>
        <w:tabs>
          <w:tab w:val="right" w:pos="9779"/>
        </w:tabs>
        <w:spacing w:line="247" w:lineRule="auto"/>
        <w:rPr>
          <w:rFonts w:ascii="Tahoma" w:eastAsia="Tahoma" w:hAnsi="Tahoma" w:cs="Tahoma"/>
          <w:b/>
        </w:rPr>
      </w:pPr>
      <w:r w:rsidRPr="006F17E5">
        <w:rPr>
          <w:rFonts w:ascii="Tahoma" w:eastAsia="Tahoma" w:hAnsi="Tahoma" w:cs="Tahoma"/>
          <w:b/>
        </w:rPr>
        <w:t xml:space="preserve">DĖL </w:t>
      </w:r>
      <w:r w:rsidR="00B739B2">
        <w:rPr>
          <w:rFonts w:ascii="Tahoma" w:eastAsia="Tahoma" w:hAnsi="Tahoma" w:cs="Tahoma"/>
          <w:b/>
        </w:rPr>
        <w:t xml:space="preserve">PASIŪLYMŲ TERMINO NUKĖLIMO </w:t>
      </w:r>
      <w:r w:rsidR="004C733C">
        <w:rPr>
          <w:rFonts w:ascii="Tahoma" w:eastAsia="Tahoma" w:hAnsi="Tahoma" w:cs="Tahoma"/>
          <w:b/>
        </w:rPr>
        <w:t xml:space="preserve"> </w:t>
      </w:r>
    </w:p>
    <w:p w14:paraId="0F47A4DC" w14:textId="77777777" w:rsidR="00B739B2" w:rsidRDefault="00B739B2" w:rsidP="00886615">
      <w:pPr>
        <w:tabs>
          <w:tab w:val="right" w:pos="9779"/>
        </w:tabs>
        <w:spacing w:line="247" w:lineRule="auto"/>
        <w:rPr>
          <w:rFonts w:ascii="Tahoma" w:eastAsia="Tahoma" w:hAnsi="Tahoma" w:cs="Tahoma"/>
          <w:b/>
        </w:rPr>
      </w:pPr>
    </w:p>
    <w:p w14:paraId="3DCD62E4" w14:textId="77777777" w:rsidR="00B739B2" w:rsidRDefault="00B739B2" w:rsidP="00886615">
      <w:pPr>
        <w:tabs>
          <w:tab w:val="right" w:pos="9779"/>
        </w:tabs>
        <w:spacing w:line="247" w:lineRule="auto"/>
        <w:rPr>
          <w:rFonts w:ascii="Tahoma" w:eastAsia="Tahoma" w:hAnsi="Tahoma" w:cs="Tahoma"/>
          <w:b/>
        </w:rPr>
      </w:pPr>
    </w:p>
    <w:p w14:paraId="0115A17B" w14:textId="77777777" w:rsidR="00B739B2" w:rsidRDefault="00B739B2" w:rsidP="00886615">
      <w:pPr>
        <w:tabs>
          <w:tab w:val="right" w:pos="9779"/>
        </w:tabs>
        <w:spacing w:line="247" w:lineRule="auto"/>
        <w:rPr>
          <w:rFonts w:ascii="Tahoma" w:eastAsia="Tahoma" w:hAnsi="Tahoma" w:cs="Tahoma"/>
          <w:b/>
        </w:rPr>
      </w:pPr>
    </w:p>
    <w:p w14:paraId="780F0D12" w14:textId="741DF8D5" w:rsidR="00720456" w:rsidRDefault="004153B7" w:rsidP="00570372">
      <w:pPr>
        <w:tabs>
          <w:tab w:val="right" w:pos="9779"/>
        </w:tabs>
        <w:spacing w:line="247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 xml:space="preserve"> </w:t>
      </w:r>
    </w:p>
    <w:p w14:paraId="5B69CE6B" w14:textId="20557864" w:rsidR="00B739B2" w:rsidRPr="00B739B2" w:rsidRDefault="004153B7" w:rsidP="00B739B2">
      <w:pPr>
        <w:spacing w:line="247" w:lineRule="auto"/>
        <w:jc w:val="both"/>
        <w:rPr>
          <w:rFonts w:ascii="Tahoma" w:hAnsi="Tahoma" w:cs="Tahoma"/>
          <w:sz w:val="24"/>
          <w:szCs w:val="24"/>
        </w:rPr>
      </w:pPr>
      <w:r w:rsidRPr="004153B7">
        <w:rPr>
          <w:rFonts w:ascii="Tahoma" w:hAnsi="Tahoma" w:cs="Tahoma"/>
          <w:lang w:val="lt-LT"/>
        </w:rPr>
        <w:t xml:space="preserve">   </w:t>
      </w:r>
      <w:r w:rsidR="0075249F">
        <w:rPr>
          <w:rFonts w:ascii="Tahoma" w:hAnsi="Tahoma" w:cs="Tahoma"/>
          <w:lang w:val="lt-LT"/>
        </w:rPr>
        <w:t xml:space="preserve">      </w:t>
      </w:r>
      <w:r w:rsidR="00B739B2" w:rsidRPr="00B739B2">
        <w:rPr>
          <w:rStyle w:val="normaltextrun"/>
          <w:rFonts w:ascii="Tahoma" w:hAnsi="Tahoma" w:cs="Tahoma"/>
          <w:sz w:val="24"/>
          <w:szCs w:val="24"/>
          <w:lang w:val="lt-LT"/>
        </w:rPr>
        <w:t>Informuojame, Viešųjų pirkimų komisija, siekdama užtikrinti didesnę konkurenciją</w:t>
      </w:r>
      <w:r w:rsidR="00EA5A2F">
        <w:rPr>
          <w:rStyle w:val="normaltextrun"/>
          <w:rFonts w:ascii="Tahoma" w:hAnsi="Tahoma" w:cs="Tahoma"/>
          <w:sz w:val="24"/>
          <w:szCs w:val="24"/>
          <w:lang w:val="lt-LT"/>
        </w:rPr>
        <w:t xml:space="preserve">, </w:t>
      </w:r>
      <w:r w:rsidR="00A66F1B">
        <w:rPr>
          <w:rStyle w:val="normaltextrun"/>
          <w:rFonts w:ascii="Tahoma" w:hAnsi="Tahoma" w:cs="Tahoma"/>
          <w:sz w:val="24"/>
          <w:szCs w:val="24"/>
          <w:lang w:val="lt-LT"/>
        </w:rPr>
        <w:t xml:space="preserve">tiekėjo prašymu </w:t>
      </w:r>
      <w:r w:rsidR="00B739B2" w:rsidRPr="00B739B2">
        <w:rPr>
          <w:rStyle w:val="normaltextrun"/>
          <w:rFonts w:ascii="Tahoma" w:hAnsi="Tahoma" w:cs="Tahoma"/>
          <w:sz w:val="24"/>
          <w:szCs w:val="24"/>
          <w:lang w:val="lt-LT"/>
        </w:rPr>
        <w:t>pratęsė pasiūlymų pateikimo terminą iki 2026-03-12, 15:00 val. </w:t>
      </w:r>
    </w:p>
    <w:p w14:paraId="0520B857" w14:textId="59DDC0BC" w:rsidR="00B739B2" w:rsidRPr="00B739B2" w:rsidRDefault="00B739B2" w:rsidP="00B739B2">
      <w:pPr>
        <w:pStyle w:val="paragraph"/>
        <w:spacing w:before="0" w:beforeAutospacing="0" w:after="0" w:afterAutospacing="0" w:line="247" w:lineRule="auto"/>
        <w:ind w:firstLine="570"/>
        <w:jc w:val="both"/>
        <w:textAlignment w:val="baseline"/>
        <w:rPr>
          <w:rFonts w:ascii="Tahoma" w:hAnsi="Tahoma" w:cs="Tahoma"/>
          <w:lang w:val="lt"/>
        </w:rPr>
      </w:pPr>
      <w:r w:rsidRPr="00B739B2">
        <w:rPr>
          <w:rStyle w:val="normaltextrun"/>
          <w:rFonts w:ascii="Tahoma" w:hAnsi="Tahoma" w:cs="Tahoma"/>
          <w:b/>
          <w:bCs/>
          <w:lang w:val="lt-LT"/>
        </w:rPr>
        <w:t>Atsižvelgiant į tai, kad pasiūlymų pateikimas pratęsiamas pakartotinai, o prognozuojamas prekių įsigijimo/sumontavimo terminas yra reikšmingas Perkančiosios organizacijos veiklos užtikrinimui, šiam pirkimui </w:t>
      </w:r>
      <w:r w:rsidRPr="00B739B2">
        <w:rPr>
          <w:rStyle w:val="normaltextrun"/>
          <w:rFonts w:ascii="Tahoma" w:hAnsi="Tahoma" w:cs="Tahoma"/>
          <w:b/>
          <w:bCs/>
          <w:u w:val="single"/>
          <w:lang w:val="lt-LT"/>
        </w:rPr>
        <w:t>suteiktą terminą pasiūlymų teikimui laikome pakankamu</w:t>
      </w:r>
      <w:r w:rsidRPr="00B739B2">
        <w:rPr>
          <w:rStyle w:val="normaltextrun"/>
          <w:rFonts w:ascii="Tahoma" w:hAnsi="Tahoma" w:cs="Tahoma"/>
          <w:b/>
          <w:bCs/>
          <w:lang w:val="lt-LT"/>
        </w:rPr>
        <w:t>.  </w:t>
      </w:r>
    </w:p>
    <w:p w14:paraId="73877A4A" w14:textId="77777777" w:rsidR="006F17E5" w:rsidRDefault="006F17E5" w:rsidP="00B739B2">
      <w:pPr>
        <w:spacing w:line="247" w:lineRule="auto"/>
        <w:rPr>
          <w:rFonts w:ascii="Tahoma" w:eastAsia="Tahoma" w:hAnsi="Tahoma" w:cs="Tahoma"/>
          <w:sz w:val="24"/>
          <w:szCs w:val="24"/>
        </w:rPr>
      </w:pPr>
    </w:p>
    <w:p w14:paraId="40FD3F6A" w14:textId="77777777" w:rsidR="00B739B2" w:rsidRDefault="00B739B2" w:rsidP="00B739B2">
      <w:pPr>
        <w:spacing w:line="247" w:lineRule="auto"/>
        <w:rPr>
          <w:rFonts w:ascii="Tahoma" w:eastAsia="Tahoma" w:hAnsi="Tahoma" w:cs="Tahoma"/>
          <w:sz w:val="24"/>
          <w:szCs w:val="24"/>
        </w:rPr>
      </w:pPr>
    </w:p>
    <w:p w14:paraId="3595A47B" w14:textId="77777777" w:rsidR="00B739B2" w:rsidRDefault="00B739B2" w:rsidP="00B739B2">
      <w:pPr>
        <w:spacing w:line="247" w:lineRule="auto"/>
        <w:rPr>
          <w:rFonts w:ascii="Tahoma" w:eastAsia="Tahoma" w:hAnsi="Tahoma" w:cs="Tahoma"/>
          <w:sz w:val="24"/>
          <w:szCs w:val="24"/>
        </w:rPr>
      </w:pPr>
    </w:p>
    <w:p w14:paraId="039D2866" w14:textId="77777777" w:rsidR="00B739B2" w:rsidRDefault="00B739B2" w:rsidP="00B739B2">
      <w:pPr>
        <w:spacing w:line="247" w:lineRule="auto"/>
        <w:rPr>
          <w:rFonts w:ascii="Tahoma" w:eastAsia="Tahoma" w:hAnsi="Tahoma" w:cs="Tahoma"/>
          <w:sz w:val="24"/>
          <w:szCs w:val="24"/>
        </w:rPr>
      </w:pPr>
    </w:p>
    <w:p w14:paraId="4EFF59D4" w14:textId="77777777" w:rsidR="00B739B2" w:rsidRPr="00B739B2" w:rsidRDefault="00B739B2" w:rsidP="00B739B2">
      <w:pPr>
        <w:spacing w:line="247" w:lineRule="auto"/>
        <w:rPr>
          <w:rFonts w:ascii="Tahoma" w:eastAsia="Tahoma" w:hAnsi="Tahoma" w:cs="Tahoma"/>
          <w:sz w:val="24"/>
          <w:szCs w:val="24"/>
        </w:rPr>
      </w:pPr>
    </w:p>
    <w:p w14:paraId="451BB4A4" w14:textId="77777777" w:rsidR="006F17E5" w:rsidRPr="00B739B2" w:rsidRDefault="006F17E5" w:rsidP="00B739B2">
      <w:pPr>
        <w:spacing w:line="247" w:lineRule="auto"/>
        <w:rPr>
          <w:rFonts w:ascii="Tahoma" w:eastAsia="Tahoma" w:hAnsi="Tahoma" w:cs="Tahoma"/>
          <w:sz w:val="24"/>
          <w:szCs w:val="24"/>
        </w:rPr>
      </w:pPr>
    </w:p>
    <w:p w14:paraId="58661260" w14:textId="65240F44" w:rsidR="006F17E5" w:rsidRDefault="006F17E5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Viešųjų pirkimų komisija </w:t>
      </w:r>
    </w:p>
    <w:p w14:paraId="780F0D16" w14:textId="77777777" w:rsidR="00720456" w:rsidRDefault="00720456">
      <w:pPr>
        <w:rPr>
          <w:rFonts w:ascii="Tahoma" w:eastAsia="Tahoma" w:hAnsi="Tahoma" w:cs="Tahoma"/>
        </w:rPr>
      </w:pPr>
    </w:p>
    <w:p w14:paraId="780F0D17" w14:textId="77777777" w:rsidR="00720456" w:rsidRDefault="00720456">
      <w:pPr>
        <w:rPr>
          <w:rFonts w:ascii="Tahoma" w:eastAsia="Tahoma" w:hAnsi="Tahoma" w:cs="Tahoma"/>
        </w:rPr>
      </w:pPr>
    </w:p>
    <w:p w14:paraId="780F0D18" w14:textId="77777777" w:rsidR="00720456" w:rsidRDefault="00720456">
      <w:pPr>
        <w:rPr>
          <w:rFonts w:ascii="Tahoma" w:eastAsia="Tahoma" w:hAnsi="Tahoma" w:cs="Tahoma"/>
        </w:rPr>
      </w:pPr>
    </w:p>
    <w:p w14:paraId="780F0D19" w14:textId="77777777" w:rsidR="00720456" w:rsidRDefault="00720456">
      <w:pPr>
        <w:rPr>
          <w:rFonts w:ascii="Tahoma" w:eastAsia="Tahoma" w:hAnsi="Tahoma" w:cs="Tahoma"/>
        </w:rPr>
      </w:pPr>
    </w:p>
    <w:p w14:paraId="780F0D1A" w14:textId="77777777" w:rsidR="00720456" w:rsidRDefault="00720456">
      <w:pPr>
        <w:rPr>
          <w:rFonts w:ascii="Tahoma" w:eastAsia="Tahoma" w:hAnsi="Tahoma" w:cs="Tahoma"/>
        </w:rPr>
      </w:pPr>
    </w:p>
    <w:p w14:paraId="780F0D1B" w14:textId="77777777" w:rsidR="00720456" w:rsidRDefault="00720456">
      <w:pPr>
        <w:rPr>
          <w:rFonts w:ascii="Tahoma" w:eastAsia="Tahoma" w:hAnsi="Tahoma" w:cs="Tahoma"/>
        </w:rPr>
      </w:pPr>
    </w:p>
    <w:p w14:paraId="780F0D1C" w14:textId="77777777" w:rsidR="00720456" w:rsidRDefault="00720456">
      <w:pPr>
        <w:rPr>
          <w:rFonts w:ascii="Tahoma" w:eastAsia="Tahoma" w:hAnsi="Tahoma" w:cs="Tahoma"/>
        </w:rPr>
      </w:pPr>
    </w:p>
    <w:p w14:paraId="780F0D1D" w14:textId="77777777" w:rsidR="00720456" w:rsidRDefault="00720456">
      <w:pPr>
        <w:rPr>
          <w:rFonts w:ascii="Tahoma" w:eastAsia="Tahoma" w:hAnsi="Tahoma" w:cs="Tahoma"/>
        </w:rPr>
      </w:pPr>
    </w:p>
    <w:p w14:paraId="780F0D1E" w14:textId="77777777" w:rsidR="00720456" w:rsidRDefault="00720456">
      <w:pPr>
        <w:rPr>
          <w:rFonts w:ascii="Tahoma" w:eastAsia="Tahoma" w:hAnsi="Tahoma" w:cs="Tahoma"/>
        </w:rPr>
      </w:pPr>
    </w:p>
    <w:p w14:paraId="780F0D1F" w14:textId="77777777" w:rsidR="00720456" w:rsidRDefault="00720456">
      <w:pPr>
        <w:rPr>
          <w:rFonts w:ascii="Tahoma" w:eastAsia="Tahoma" w:hAnsi="Tahoma" w:cs="Tahoma"/>
        </w:rPr>
      </w:pPr>
    </w:p>
    <w:p w14:paraId="780F0D20" w14:textId="77777777" w:rsidR="00720456" w:rsidRDefault="00720456">
      <w:pPr>
        <w:rPr>
          <w:rFonts w:ascii="Tahoma" w:eastAsia="Tahoma" w:hAnsi="Tahoma" w:cs="Tahoma"/>
        </w:rPr>
      </w:pPr>
    </w:p>
    <w:p w14:paraId="780F0D47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5FFFF" w14:textId="77777777" w:rsidR="001A34BF" w:rsidRDefault="001A34BF">
      <w:pPr>
        <w:spacing w:line="240" w:lineRule="auto"/>
      </w:pPr>
      <w:r>
        <w:separator/>
      </w:r>
    </w:p>
  </w:endnote>
  <w:endnote w:type="continuationSeparator" w:id="0">
    <w:p w14:paraId="7D6E2555" w14:textId="77777777" w:rsidR="001A34BF" w:rsidRDefault="001A34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8957E5-0ADA-435A-A35A-403E40FCE7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02825B-9694-47C7-B63A-57279328AE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402BED5-212D-4AEC-BE58-7980BD3896FB}"/>
    <w:embedBold r:id="rId4" w:fontKey="{64304114-D4AB-4F85-9350-F0BFA9D9AA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A92FA" w14:textId="77777777" w:rsidR="001A34BF" w:rsidRDefault="001A34BF">
      <w:pPr>
        <w:spacing w:line="240" w:lineRule="auto"/>
      </w:pPr>
      <w:r>
        <w:separator/>
      </w:r>
    </w:p>
  </w:footnote>
  <w:footnote w:type="continuationSeparator" w:id="0">
    <w:p w14:paraId="1888728B" w14:textId="77777777" w:rsidR="001A34BF" w:rsidRDefault="001A34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aclsh="http://schemas.microsoft.com/office/drawing/2020/classificationShape">
          <w:drawing>
            <wp:anchor distT="114300" distB="114300" distL="114300" distR="114300" simplePos="0" relativeHeight="0" behindDoc="0" locked="0" layoutInCell="1" hidden="0" allowOverlap="1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0642" cy="107111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50F64"/>
    <w:rsid w:val="000630A8"/>
    <w:rsid w:val="0006453F"/>
    <w:rsid w:val="000965E4"/>
    <w:rsid w:val="000D0033"/>
    <w:rsid w:val="000E47F0"/>
    <w:rsid w:val="0013197D"/>
    <w:rsid w:val="00185779"/>
    <w:rsid w:val="001A34BF"/>
    <w:rsid w:val="0023565A"/>
    <w:rsid w:val="002D486B"/>
    <w:rsid w:val="002E111B"/>
    <w:rsid w:val="00377723"/>
    <w:rsid w:val="00396848"/>
    <w:rsid w:val="004153B7"/>
    <w:rsid w:val="004C733C"/>
    <w:rsid w:val="00570372"/>
    <w:rsid w:val="005A1053"/>
    <w:rsid w:val="005D2E20"/>
    <w:rsid w:val="005E2465"/>
    <w:rsid w:val="00604829"/>
    <w:rsid w:val="00630B3B"/>
    <w:rsid w:val="006B3101"/>
    <w:rsid w:val="006F17E5"/>
    <w:rsid w:val="00720456"/>
    <w:rsid w:val="00736B16"/>
    <w:rsid w:val="0075249F"/>
    <w:rsid w:val="007741D2"/>
    <w:rsid w:val="00775C0D"/>
    <w:rsid w:val="00782131"/>
    <w:rsid w:val="00802885"/>
    <w:rsid w:val="008442D9"/>
    <w:rsid w:val="008855C3"/>
    <w:rsid w:val="00886615"/>
    <w:rsid w:val="00894D0C"/>
    <w:rsid w:val="00910040"/>
    <w:rsid w:val="0093535C"/>
    <w:rsid w:val="00A078ED"/>
    <w:rsid w:val="00A66F1B"/>
    <w:rsid w:val="00AA1376"/>
    <w:rsid w:val="00AE3BE7"/>
    <w:rsid w:val="00AF1B9F"/>
    <w:rsid w:val="00B01FA8"/>
    <w:rsid w:val="00B42DE1"/>
    <w:rsid w:val="00B51B38"/>
    <w:rsid w:val="00B739B2"/>
    <w:rsid w:val="00B91FCD"/>
    <w:rsid w:val="00BF6158"/>
    <w:rsid w:val="00C0433E"/>
    <w:rsid w:val="00C06839"/>
    <w:rsid w:val="00C95D7A"/>
    <w:rsid w:val="00CD3C38"/>
    <w:rsid w:val="00D16824"/>
    <w:rsid w:val="00D208B0"/>
    <w:rsid w:val="00D363BC"/>
    <w:rsid w:val="00D52798"/>
    <w:rsid w:val="00DA5DBE"/>
    <w:rsid w:val="00DC5A38"/>
    <w:rsid w:val="00E02A7B"/>
    <w:rsid w:val="00E61035"/>
    <w:rsid w:val="00EA5A2F"/>
    <w:rsid w:val="00F022E9"/>
    <w:rsid w:val="00F04F75"/>
    <w:rsid w:val="00F12CF9"/>
    <w:rsid w:val="00F753FF"/>
    <w:rsid w:val="00FB4A6A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paragraph" w:customStyle="1" w:styleId="Default">
    <w:name w:val="Default"/>
    <w:rsid w:val="004153B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US"/>
      <w14:ligatures w14:val="standardContextual"/>
    </w:rPr>
  </w:style>
  <w:style w:type="paragraph" w:styleId="BodyText">
    <w:name w:val="Body Text"/>
    <w:basedOn w:val="Normal"/>
    <w:link w:val="BodyTextChar"/>
    <w:uiPriority w:val="99"/>
    <w:unhideWhenUsed/>
    <w:rsid w:val="007524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75249F"/>
    <w:rPr>
      <w:rFonts w:ascii="Times New Roman" w:eastAsia="Times New Roman" w:hAnsi="Times New Roman" w:cs="Times New Roman"/>
      <w:sz w:val="24"/>
      <w:szCs w:val="24"/>
      <w:lang w:val="lt-LT"/>
    </w:rPr>
  </w:style>
  <w:style w:type="table" w:styleId="TableGrid">
    <w:name w:val="Table Grid"/>
    <w:basedOn w:val="TableNormal"/>
    <w:uiPriority w:val="39"/>
    <w:rsid w:val="004C733C"/>
    <w:pPr>
      <w:spacing w:line="240" w:lineRule="auto"/>
    </w:pPr>
    <w:rPr>
      <w:rFonts w:ascii="Calibri" w:eastAsia="Calibri" w:hAnsi="Calibri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2">
    <w:name w:val="Body 2"/>
    <w:rsid w:val="004C733C"/>
    <w:pPr>
      <w:suppressAutoHyphens/>
      <w:spacing w:after="40" w:line="240" w:lineRule="auto"/>
      <w:jc w:val="both"/>
    </w:pPr>
    <w:rPr>
      <w:rFonts w:ascii="Times New Roman" w:eastAsia="Arial Unicode MS" w:hAnsi="Times New Roman" w:cs="Arial Unicode MS"/>
      <w:color w:val="000000"/>
      <w:sz w:val="21"/>
      <w:szCs w:val="21"/>
      <w:lang w:val="en-US"/>
    </w:rPr>
  </w:style>
  <w:style w:type="paragraph" w:customStyle="1" w:styleId="paragraph">
    <w:name w:val="paragraph"/>
    <w:basedOn w:val="Normal"/>
    <w:rsid w:val="00B73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B739B2"/>
  </w:style>
  <w:style w:type="character" w:customStyle="1" w:styleId="eop">
    <w:name w:val="eop"/>
    <w:basedOn w:val="DefaultParagraphFont"/>
    <w:rsid w:val="00B73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3</cp:revision>
  <dcterms:created xsi:type="dcterms:W3CDTF">2026-03-06T08:42:00Z</dcterms:created>
  <dcterms:modified xsi:type="dcterms:W3CDTF">2026-03-06T08:43:00Z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