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2E11B" w14:textId="7C34EC12" w:rsidR="00845361" w:rsidRPr="008B36F0" w:rsidRDefault="00845361" w:rsidP="0083095D">
      <w:pPr>
        <w:tabs>
          <w:tab w:val="left" w:pos="480"/>
        </w:tabs>
        <w:suppressAutoHyphens w:val="0"/>
        <w:autoSpaceDN/>
        <w:spacing w:after="0" w:line="240" w:lineRule="auto"/>
        <w:jc w:val="center"/>
        <w:textAlignment w:val="auto"/>
        <w:rPr>
          <w:rFonts w:ascii="Times New Roman" w:eastAsia="Times New Roman" w:hAnsi="Times New Roman"/>
          <w:b/>
          <w:bCs/>
          <w:sz w:val="22"/>
          <w:szCs w:val="22"/>
          <w:lang w:eastAsia="lt-LT"/>
        </w:rPr>
      </w:pPr>
      <w:r w:rsidRPr="008B36F0">
        <w:rPr>
          <w:rFonts w:ascii="Times New Roman" w:eastAsia="Times New Roman" w:hAnsi="Times New Roman"/>
          <w:b/>
          <w:bCs/>
          <w:sz w:val="22"/>
          <w:szCs w:val="22"/>
          <w:lang w:eastAsia="lt-LT"/>
        </w:rPr>
        <w:t xml:space="preserve">EKONOMINIO NAUDINGUMO VERTINIMO METODIKA </w:t>
      </w:r>
    </w:p>
    <w:p w14:paraId="6582881F" w14:textId="77777777" w:rsidR="00845361" w:rsidRPr="008B36F0" w:rsidRDefault="00845361" w:rsidP="0083095D">
      <w:pPr>
        <w:tabs>
          <w:tab w:val="left" w:pos="450"/>
        </w:tabs>
        <w:suppressAutoHyphens w:val="0"/>
        <w:autoSpaceDN/>
        <w:spacing w:after="0" w:line="240" w:lineRule="auto"/>
        <w:jc w:val="center"/>
        <w:textAlignment w:val="auto"/>
        <w:rPr>
          <w:rFonts w:ascii="Times New Roman" w:eastAsia="Times New Roman" w:hAnsi="Times New Roman"/>
          <w:b/>
          <w:bCs/>
          <w:sz w:val="22"/>
          <w:szCs w:val="22"/>
          <w:lang w:eastAsia="lt-LT"/>
        </w:rPr>
      </w:pPr>
    </w:p>
    <w:p w14:paraId="5BACF9C2" w14:textId="77777777" w:rsidR="00845361" w:rsidRPr="008B36F0" w:rsidRDefault="00845361" w:rsidP="000724D1">
      <w:pPr>
        <w:numPr>
          <w:ilvl w:val="0"/>
          <w:numId w:val="41"/>
        </w:numPr>
        <w:tabs>
          <w:tab w:val="left" w:pos="450"/>
        </w:tabs>
        <w:autoSpaceDN/>
        <w:spacing w:after="0" w:line="240" w:lineRule="auto"/>
        <w:ind w:left="0" w:firstLine="0"/>
        <w:jc w:val="both"/>
        <w:textAlignment w:val="auto"/>
        <w:rPr>
          <w:rFonts w:ascii="Times New Roman" w:hAnsi="Times New Roman"/>
          <w:sz w:val="22"/>
          <w:szCs w:val="22"/>
        </w:rPr>
      </w:pPr>
      <w:r w:rsidRPr="008B36F0">
        <w:rPr>
          <w:rFonts w:ascii="Times New Roman" w:hAnsi="Times New Roman"/>
          <w:sz w:val="22"/>
          <w:szCs w:val="22"/>
        </w:rPr>
        <w:t>Šiame Priede pateikiami ekonomiškai naudingiausio Pasiūlymo vertinimo kriterijai, jų parametrai, lyginamieji svoriai, formulės, pagal kurias bus skaičiuojamas Pasiūlymų ekonominis naudingumas, ekspertinio vertinimo metodikos aprašymas.</w:t>
      </w:r>
    </w:p>
    <w:p w14:paraId="15F661EB" w14:textId="3C1A6AD3" w:rsidR="00845361" w:rsidRPr="008B36F0" w:rsidRDefault="00845361" w:rsidP="0083095D">
      <w:pPr>
        <w:numPr>
          <w:ilvl w:val="0"/>
          <w:numId w:val="41"/>
        </w:numPr>
        <w:tabs>
          <w:tab w:val="left" w:pos="450"/>
          <w:tab w:val="left" w:pos="540"/>
        </w:tabs>
        <w:suppressAutoHyphens w:val="0"/>
        <w:autoSpaceDN/>
        <w:spacing w:after="0" w:line="240" w:lineRule="auto"/>
        <w:ind w:left="0" w:firstLine="0"/>
        <w:jc w:val="both"/>
        <w:textAlignment w:val="auto"/>
        <w:rPr>
          <w:rFonts w:ascii="Times New Roman" w:hAnsi="Times New Roman"/>
          <w:sz w:val="22"/>
          <w:szCs w:val="22"/>
        </w:rPr>
      </w:pPr>
      <w:r w:rsidRPr="008B36F0">
        <w:rPr>
          <w:rFonts w:ascii="Times New Roman" w:hAnsi="Times New Roman"/>
          <w:sz w:val="22"/>
          <w:szCs w:val="22"/>
        </w:rPr>
        <w:t>Maksimalus balų skaičius, kurį gali gauti Tiekėjas per Pasiūlymų vertinimo procedūrą, yra 100 balų.</w:t>
      </w:r>
    </w:p>
    <w:p w14:paraId="28173111" w14:textId="77777777" w:rsidR="00845361" w:rsidRPr="008B36F0" w:rsidRDefault="00845361" w:rsidP="0083095D">
      <w:pPr>
        <w:numPr>
          <w:ilvl w:val="0"/>
          <w:numId w:val="41"/>
        </w:numPr>
        <w:tabs>
          <w:tab w:val="left" w:pos="450"/>
        </w:tabs>
        <w:suppressAutoHyphens w:val="0"/>
        <w:autoSpaceDN/>
        <w:spacing w:after="0" w:line="240" w:lineRule="auto"/>
        <w:ind w:left="0" w:firstLine="0"/>
        <w:jc w:val="both"/>
        <w:textAlignment w:val="auto"/>
        <w:rPr>
          <w:rFonts w:ascii="Times New Roman" w:hAnsi="Times New Roman"/>
          <w:sz w:val="22"/>
          <w:szCs w:val="22"/>
        </w:rPr>
      </w:pPr>
      <w:r w:rsidRPr="008B36F0">
        <w:rPr>
          <w:rFonts w:ascii="Times New Roman" w:hAnsi="Times New Roman"/>
          <w:sz w:val="22"/>
          <w:szCs w:val="22"/>
        </w:rPr>
        <w:t>Pasiūlymų vertinimo kriterijai, jų lyginamieji svoriai ir funkcinių parametrų balai:</w:t>
      </w:r>
    </w:p>
    <w:p w14:paraId="1CC21199" w14:textId="77777777" w:rsidR="00845361" w:rsidRPr="008B36F0" w:rsidRDefault="00845361" w:rsidP="0083095D">
      <w:pPr>
        <w:suppressAutoHyphens w:val="0"/>
        <w:autoSpaceDN/>
        <w:spacing w:after="0" w:line="240" w:lineRule="auto"/>
        <w:jc w:val="both"/>
        <w:textAlignment w:val="auto"/>
        <w:rPr>
          <w:rFonts w:ascii="Times New Roman" w:hAnsi="Times New Roman"/>
          <w:sz w:val="22"/>
          <w:szCs w:val="22"/>
        </w:rPr>
      </w:pPr>
    </w:p>
    <w:p w14:paraId="24880B64" w14:textId="3B1AAC3E" w:rsidR="00E16007" w:rsidRPr="008B36F0" w:rsidRDefault="00845361" w:rsidP="0083095D">
      <w:pPr>
        <w:spacing w:after="0" w:line="240" w:lineRule="auto"/>
        <w:jc w:val="right"/>
        <w:rPr>
          <w:rFonts w:ascii="Times New Roman" w:hAnsi="Times New Roman"/>
          <w:b/>
          <w:sz w:val="22"/>
          <w:szCs w:val="22"/>
          <w:lang w:eastAsia="lt-LT"/>
        </w:rPr>
      </w:pPr>
      <w:r w:rsidRPr="008B36F0">
        <w:rPr>
          <w:rFonts w:ascii="Times New Roman" w:hAnsi="Times New Roman"/>
          <w:i/>
          <w:sz w:val="22"/>
          <w:szCs w:val="22"/>
        </w:rPr>
        <w:t>1 Lentelė. Pasiūlymų vertinimo kriterijai ir lyginamieji svoriai</w:t>
      </w:r>
    </w:p>
    <w:tbl>
      <w:tblPr>
        <w:tblW w:w="4991"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79"/>
        <w:gridCol w:w="3092"/>
      </w:tblGrid>
      <w:tr w:rsidR="005F3BB0" w:rsidRPr="008B36F0" w14:paraId="164639F5" w14:textId="77777777" w:rsidTr="008B36F0">
        <w:tc>
          <w:tcPr>
            <w:tcW w:w="3480" w:type="pct"/>
            <w:tcBorders>
              <w:top w:val="single" w:sz="6" w:space="0" w:color="000000" w:themeColor="text1"/>
              <w:left w:val="single" w:sz="6" w:space="0" w:color="000000" w:themeColor="text1"/>
              <w:bottom w:val="single" w:sz="6" w:space="0" w:color="000000" w:themeColor="text1"/>
              <w:right w:val="nil"/>
            </w:tcBorders>
            <w:shd w:val="clear" w:color="auto" w:fill="BFBFBF" w:themeFill="background1" w:themeFillShade="BF"/>
            <w:vAlign w:val="center"/>
            <w:hideMark/>
          </w:tcPr>
          <w:p w14:paraId="7770B9DA" w14:textId="045E15D5" w:rsidR="005F3BB0" w:rsidRPr="008B36F0" w:rsidRDefault="005F3BB0" w:rsidP="0083095D">
            <w:pPr>
              <w:spacing w:after="0" w:line="240" w:lineRule="auto"/>
              <w:jc w:val="center"/>
              <w:rPr>
                <w:rFonts w:ascii="Times New Roman" w:eastAsia="Times New Roman" w:hAnsi="Times New Roman"/>
                <w:sz w:val="22"/>
                <w:szCs w:val="22"/>
                <w:lang w:eastAsia="lt-LT"/>
              </w:rPr>
            </w:pPr>
            <w:r w:rsidRPr="008B36F0">
              <w:rPr>
                <w:rFonts w:ascii="Times New Roman" w:eastAsia="Times New Roman" w:hAnsi="Times New Roman"/>
                <w:b/>
                <w:bCs/>
                <w:sz w:val="22"/>
                <w:szCs w:val="22"/>
                <w:lang w:eastAsia="lt-LT"/>
              </w:rPr>
              <w:t>Vertinimo kriterijai</w:t>
            </w:r>
          </w:p>
        </w:tc>
        <w:tc>
          <w:tcPr>
            <w:tcW w:w="152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vAlign w:val="center"/>
            <w:hideMark/>
          </w:tcPr>
          <w:p w14:paraId="494279C4" w14:textId="1F1BD9EB" w:rsidR="005F3BB0" w:rsidRPr="008B36F0" w:rsidRDefault="005F3BB0" w:rsidP="0083095D">
            <w:pPr>
              <w:spacing w:after="0" w:line="240" w:lineRule="auto"/>
              <w:jc w:val="center"/>
              <w:rPr>
                <w:rFonts w:ascii="Times New Roman" w:eastAsia="Times New Roman" w:hAnsi="Times New Roman"/>
                <w:sz w:val="22"/>
                <w:szCs w:val="22"/>
                <w:lang w:eastAsia="lt-LT"/>
              </w:rPr>
            </w:pPr>
            <w:r w:rsidRPr="008B36F0">
              <w:rPr>
                <w:rFonts w:ascii="Times New Roman" w:eastAsia="Times New Roman" w:hAnsi="Times New Roman"/>
                <w:b/>
                <w:bCs/>
                <w:sz w:val="22"/>
                <w:szCs w:val="22"/>
                <w:lang w:eastAsia="lt-LT"/>
              </w:rPr>
              <w:t>Lyginamasis svoris ekonominio naudingumo įvertinime</w:t>
            </w:r>
          </w:p>
        </w:tc>
      </w:tr>
      <w:tr w:rsidR="005F3BB0" w:rsidRPr="008B36F0" w14:paraId="1CFB8A0F" w14:textId="77777777" w:rsidTr="005568F6">
        <w:tc>
          <w:tcPr>
            <w:tcW w:w="3480" w:type="pct"/>
            <w:tcBorders>
              <w:top w:val="single" w:sz="6" w:space="0" w:color="000000" w:themeColor="text1"/>
              <w:left w:val="single" w:sz="6" w:space="0" w:color="000000" w:themeColor="text1"/>
              <w:bottom w:val="single" w:sz="6" w:space="0" w:color="000000" w:themeColor="text1"/>
              <w:right w:val="nil"/>
            </w:tcBorders>
          </w:tcPr>
          <w:p w14:paraId="2F5BE325" w14:textId="6F462E23" w:rsidR="005F3BB0" w:rsidRPr="008B36F0" w:rsidRDefault="005F3BB0" w:rsidP="0083095D">
            <w:pPr>
              <w:tabs>
                <w:tab w:val="left" w:pos="350"/>
              </w:tabs>
              <w:spacing w:after="0" w:line="240" w:lineRule="auto"/>
              <w:rPr>
                <w:rFonts w:ascii="Times New Roman" w:hAnsi="Times New Roman"/>
                <w:sz w:val="22"/>
                <w:szCs w:val="22"/>
                <w:lang w:eastAsia="lt-LT"/>
              </w:rPr>
            </w:pPr>
            <w:r w:rsidRPr="008B36F0">
              <w:rPr>
                <w:rFonts w:ascii="Times New Roman" w:hAnsi="Times New Roman"/>
                <w:b/>
                <w:bCs/>
                <w:sz w:val="22"/>
                <w:szCs w:val="22"/>
                <w:lang w:eastAsia="lt-LT"/>
              </w:rPr>
              <w:t>Kaina (C)</w:t>
            </w:r>
          </w:p>
        </w:tc>
        <w:tc>
          <w:tcPr>
            <w:tcW w:w="152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1DD9721" w14:textId="2193D6B0" w:rsidR="005F3BB0" w:rsidRPr="008B36F0" w:rsidRDefault="005F3BB0" w:rsidP="0083095D">
            <w:pPr>
              <w:spacing w:after="0" w:line="240" w:lineRule="auto"/>
              <w:jc w:val="center"/>
              <w:rPr>
                <w:rFonts w:ascii="Times New Roman" w:eastAsia="Times New Roman" w:hAnsi="Times New Roman"/>
                <w:sz w:val="22"/>
                <w:szCs w:val="22"/>
                <w:lang w:eastAsia="lt-LT"/>
              </w:rPr>
            </w:pPr>
            <w:r w:rsidRPr="008B36F0">
              <w:rPr>
                <w:rFonts w:ascii="Times New Roman" w:eastAsia="Times New Roman" w:hAnsi="Times New Roman"/>
                <w:sz w:val="22"/>
                <w:szCs w:val="22"/>
                <w:lang w:eastAsia="lt-LT"/>
              </w:rPr>
              <w:t xml:space="preserve">X = </w:t>
            </w:r>
            <w:r w:rsidR="00C570EA" w:rsidRPr="008B36F0">
              <w:rPr>
                <w:rFonts w:ascii="Times New Roman" w:eastAsia="Times New Roman" w:hAnsi="Times New Roman"/>
                <w:sz w:val="22"/>
                <w:szCs w:val="22"/>
                <w:lang w:eastAsia="lt-LT"/>
              </w:rPr>
              <w:t>9</w:t>
            </w:r>
            <w:r w:rsidR="006E4016">
              <w:rPr>
                <w:rFonts w:ascii="Times New Roman" w:eastAsia="Times New Roman" w:hAnsi="Times New Roman"/>
                <w:sz w:val="22"/>
                <w:szCs w:val="22"/>
                <w:lang w:eastAsia="lt-LT"/>
              </w:rPr>
              <w:t>8</w:t>
            </w:r>
          </w:p>
        </w:tc>
      </w:tr>
      <w:tr w:rsidR="0060674D" w:rsidRPr="008B36F0" w14:paraId="42A77653" w14:textId="77777777" w:rsidTr="005568F6">
        <w:trPr>
          <w:trHeight w:val="327"/>
        </w:trPr>
        <w:tc>
          <w:tcPr>
            <w:tcW w:w="3480" w:type="pct"/>
            <w:tcBorders>
              <w:top w:val="single" w:sz="6" w:space="0" w:color="000000" w:themeColor="text1"/>
              <w:left w:val="single" w:sz="6" w:space="0" w:color="000000" w:themeColor="text1"/>
              <w:bottom w:val="single" w:sz="6" w:space="0" w:color="000000" w:themeColor="text1"/>
              <w:right w:val="nil"/>
            </w:tcBorders>
          </w:tcPr>
          <w:p w14:paraId="68BE7ADF" w14:textId="165C82E3" w:rsidR="0060674D" w:rsidRPr="008B36F0" w:rsidRDefault="00442C3F" w:rsidP="0083095D">
            <w:pPr>
              <w:spacing w:after="0" w:line="240" w:lineRule="auto"/>
              <w:rPr>
                <w:rFonts w:ascii="Times New Roman" w:eastAsia="Times New Roman" w:hAnsi="Times New Roman"/>
                <w:b/>
                <w:bCs/>
                <w:sz w:val="22"/>
                <w:szCs w:val="22"/>
                <w:lang w:eastAsia="lt-LT"/>
              </w:rPr>
            </w:pPr>
            <w:r w:rsidRPr="008B36F0">
              <w:rPr>
                <w:rFonts w:ascii="Times New Roman" w:eastAsia="Times New Roman" w:hAnsi="Times New Roman"/>
                <w:b/>
                <w:bCs/>
                <w:sz w:val="22"/>
                <w:szCs w:val="22"/>
                <w:lang w:eastAsia="lt-LT"/>
              </w:rPr>
              <w:t>Kokybinis kriterijus – aplinkosauga (T)</w:t>
            </w:r>
          </w:p>
        </w:tc>
        <w:tc>
          <w:tcPr>
            <w:tcW w:w="152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7CBE8F" w14:textId="72CF8E8E" w:rsidR="0060674D" w:rsidRPr="008B36F0" w:rsidRDefault="00CB48C3" w:rsidP="0083095D">
            <w:pPr>
              <w:spacing w:after="0" w:line="240" w:lineRule="auto"/>
              <w:jc w:val="center"/>
              <w:rPr>
                <w:rFonts w:ascii="Times New Roman" w:eastAsia="Times New Roman" w:hAnsi="Times New Roman"/>
                <w:sz w:val="22"/>
                <w:szCs w:val="22"/>
                <w:lang w:eastAsia="lt-LT"/>
              </w:rPr>
            </w:pPr>
            <w:r w:rsidRPr="008B36F0">
              <w:rPr>
                <w:rFonts w:ascii="Times New Roman" w:eastAsia="Times New Roman" w:hAnsi="Times New Roman"/>
                <w:sz w:val="22"/>
                <w:szCs w:val="22"/>
                <w:lang w:eastAsia="lt-LT"/>
              </w:rPr>
              <w:t xml:space="preserve">Y= </w:t>
            </w:r>
            <w:r w:rsidR="006E4016">
              <w:rPr>
                <w:rFonts w:ascii="Times New Roman" w:eastAsia="Times New Roman" w:hAnsi="Times New Roman"/>
                <w:sz w:val="22"/>
                <w:szCs w:val="22"/>
                <w:lang w:eastAsia="lt-LT"/>
              </w:rPr>
              <w:t>2</w:t>
            </w:r>
          </w:p>
        </w:tc>
      </w:tr>
    </w:tbl>
    <w:p w14:paraId="7355EDFE" w14:textId="77777777" w:rsidR="00E16007" w:rsidRPr="008B36F0" w:rsidRDefault="00E16007" w:rsidP="0083095D">
      <w:pPr>
        <w:spacing w:after="0" w:line="240" w:lineRule="auto"/>
        <w:jc w:val="both"/>
        <w:rPr>
          <w:rFonts w:ascii="Times New Roman" w:hAnsi="Times New Roman"/>
          <w:sz w:val="22"/>
          <w:szCs w:val="22"/>
        </w:rPr>
      </w:pPr>
    </w:p>
    <w:p w14:paraId="5E432FB1" w14:textId="1277670B" w:rsidR="00E16007" w:rsidRPr="00737FD1" w:rsidRDefault="00E16007" w:rsidP="00737FD1">
      <w:pPr>
        <w:pStyle w:val="ListParagraph"/>
        <w:numPr>
          <w:ilvl w:val="0"/>
          <w:numId w:val="41"/>
        </w:numPr>
        <w:tabs>
          <w:tab w:val="left" w:pos="284"/>
        </w:tabs>
        <w:ind w:left="0" w:firstLine="0"/>
        <w:jc w:val="both"/>
        <w:rPr>
          <w:sz w:val="22"/>
          <w:szCs w:val="22"/>
          <w:lang w:val="lt-LT"/>
        </w:rPr>
      </w:pPr>
      <w:r w:rsidRPr="008B36F0">
        <w:rPr>
          <w:sz w:val="22"/>
          <w:szCs w:val="22"/>
          <w:lang w:val="lt-LT"/>
        </w:rPr>
        <w:t>Ekonominis naudingumas (S) apskaičiuojamas s</w:t>
      </w:r>
      <w:r w:rsidR="004E0C1A" w:rsidRPr="008B36F0">
        <w:rPr>
          <w:sz w:val="22"/>
          <w:szCs w:val="22"/>
          <w:lang w:val="lt-LT"/>
        </w:rPr>
        <w:t>udedant tiekėjo pasiūlymo kain</w:t>
      </w:r>
      <w:r w:rsidR="00D44CAC" w:rsidRPr="008B36F0">
        <w:rPr>
          <w:sz w:val="22"/>
          <w:szCs w:val="22"/>
          <w:lang w:val="lt-LT"/>
        </w:rPr>
        <w:t>os</w:t>
      </w:r>
      <w:r w:rsidRPr="008B36F0">
        <w:rPr>
          <w:sz w:val="22"/>
          <w:szCs w:val="22"/>
          <w:lang w:val="lt-LT"/>
        </w:rPr>
        <w:t xml:space="preserve"> </w:t>
      </w:r>
      <w:r w:rsidR="3128BD78" w:rsidRPr="008B36F0">
        <w:rPr>
          <w:sz w:val="22"/>
          <w:szCs w:val="22"/>
          <w:lang w:val="lt-LT"/>
        </w:rPr>
        <w:t>(</w:t>
      </w:r>
      <w:r w:rsidR="00D44CAC" w:rsidRPr="008B36F0">
        <w:rPr>
          <w:sz w:val="22"/>
          <w:szCs w:val="22"/>
          <w:lang w:val="lt-LT" w:eastAsia="lt-LT"/>
        </w:rPr>
        <w:t>C</w:t>
      </w:r>
      <w:r w:rsidR="290D255D" w:rsidRPr="008B36F0">
        <w:rPr>
          <w:sz w:val="22"/>
          <w:szCs w:val="22"/>
          <w:lang w:val="lt-LT" w:eastAsia="lt-LT"/>
        </w:rPr>
        <w:t>)</w:t>
      </w:r>
      <w:r w:rsidR="003B13FB" w:rsidRPr="008B36F0">
        <w:rPr>
          <w:sz w:val="22"/>
          <w:szCs w:val="22"/>
          <w:lang w:val="lt-LT"/>
        </w:rPr>
        <w:t xml:space="preserve"> </w:t>
      </w:r>
      <w:r w:rsidRPr="008B36F0">
        <w:rPr>
          <w:sz w:val="22"/>
          <w:szCs w:val="22"/>
          <w:lang w:val="lt-LT"/>
        </w:rPr>
        <w:t xml:space="preserve">ir  </w:t>
      </w:r>
      <w:r w:rsidR="7A73FF25" w:rsidRPr="008B36F0">
        <w:rPr>
          <w:sz w:val="22"/>
          <w:szCs w:val="22"/>
          <w:lang w:val="lt-LT"/>
        </w:rPr>
        <w:t xml:space="preserve">Kokybės (T) </w:t>
      </w:r>
      <w:r w:rsidRPr="008B36F0">
        <w:rPr>
          <w:sz w:val="22"/>
          <w:szCs w:val="22"/>
          <w:lang w:val="lt-LT"/>
        </w:rPr>
        <w:t xml:space="preserve">kriterijų  balus: </w:t>
      </w:r>
    </w:p>
    <w:p w14:paraId="014BF8A3" w14:textId="0B104E94" w:rsidR="00E16007" w:rsidRPr="008B36F0" w:rsidRDefault="008D6755" w:rsidP="0083095D">
      <w:pPr>
        <w:spacing w:after="0" w:line="240" w:lineRule="auto"/>
        <w:ind w:hanging="567"/>
        <w:jc w:val="both"/>
        <w:rPr>
          <w:rFonts w:ascii="Times New Roman" w:hAnsi="Times New Roman"/>
          <w:sz w:val="22"/>
          <w:szCs w:val="22"/>
        </w:rPr>
      </w:pPr>
      <m:oMathPara>
        <m:oMath>
          <m:r>
            <w:rPr>
              <w:rFonts w:ascii="Cambria Math" w:hAnsi="Cambria Math"/>
              <w:sz w:val="22"/>
              <w:szCs w:val="22"/>
            </w:rPr>
            <m:t>S = C + T</m:t>
          </m:r>
        </m:oMath>
      </m:oMathPara>
    </w:p>
    <w:p w14:paraId="7C7BD662" w14:textId="77777777" w:rsidR="004B7F08" w:rsidRPr="008B36F0" w:rsidRDefault="004B7F08" w:rsidP="0083095D">
      <w:pPr>
        <w:spacing w:after="0" w:line="240" w:lineRule="auto"/>
        <w:ind w:hanging="567"/>
        <w:jc w:val="both"/>
        <w:rPr>
          <w:rFonts w:ascii="Times New Roman" w:hAnsi="Times New Roman"/>
          <w:sz w:val="22"/>
          <w:szCs w:val="22"/>
        </w:rPr>
      </w:pPr>
    </w:p>
    <w:p w14:paraId="2BA53E37" w14:textId="1559C42F" w:rsidR="00C435EF" w:rsidRPr="00737FD1" w:rsidRDefault="004E0C1A" w:rsidP="00737FD1">
      <w:pPr>
        <w:pStyle w:val="ListParagraph"/>
        <w:numPr>
          <w:ilvl w:val="0"/>
          <w:numId w:val="41"/>
        </w:numPr>
        <w:tabs>
          <w:tab w:val="left" w:pos="284"/>
        </w:tabs>
        <w:ind w:left="0" w:firstLine="0"/>
        <w:jc w:val="both"/>
        <w:rPr>
          <w:sz w:val="22"/>
          <w:szCs w:val="22"/>
          <w:lang w:val="lt-LT"/>
        </w:rPr>
      </w:pPr>
      <w:bookmarkStart w:id="0" w:name="_Hlk505860593"/>
      <w:r w:rsidRPr="008B36F0">
        <w:rPr>
          <w:sz w:val="22"/>
          <w:szCs w:val="22"/>
          <w:lang w:val="lt-LT"/>
        </w:rPr>
        <w:t>Pasiūlymo kain</w:t>
      </w:r>
      <w:r w:rsidR="36B774A9" w:rsidRPr="008B36F0">
        <w:rPr>
          <w:sz w:val="22"/>
          <w:szCs w:val="22"/>
          <w:lang w:val="lt-LT"/>
        </w:rPr>
        <w:t>os</w:t>
      </w:r>
      <w:r w:rsidR="00E16007" w:rsidRPr="008B36F0">
        <w:rPr>
          <w:sz w:val="22"/>
          <w:szCs w:val="22"/>
          <w:lang w:val="lt-LT"/>
        </w:rPr>
        <w:t xml:space="preserve"> (</w:t>
      </w:r>
      <w:r w:rsidRPr="008B36F0">
        <w:rPr>
          <w:sz w:val="22"/>
          <w:szCs w:val="22"/>
          <w:lang w:val="lt-LT" w:eastAsia="lt-LT"/>
        </w:rPr>
        <w:t>C</w:t>
      </w:r>
      <w:r w:rsidR="00E26D57" w:rsidRPr="008B36F0">
        <w:rPr>
          <w:sz w:val="22"/>
          <w:szCs w:val="22"/>
          <w:lang w:val="lt-LT"/>
        </w:rPr>
        <w:t xml:space="preserve">) </w:t>
      </w:r>
      <w:r w:rsidR="00E16007" w:rsidRPr="008B36F0">
        <w:rPr>
          <w:sz w:val="22"/>
          <w:szCs w:val="22"/>
          <w:lang w:val="lt-LT"/>
        </w:rPr>
        <w:t>balai apskaičiuojami mažiausios pasiūlytos kainos (</w:t>
      </w:r>
      <w:proofErr w:type="spellStart"/>
      <w:r w:rsidR="00E16007" w:rsidRPr="008B36F0">
        <w:rPr>
          <w:sz w:val="22"/>
          <w:szCs w:val="22"/>
          <w:lang w:val="lt-LT"/>
        </w:rPr>
        <w:t>C</w:t>
      </w:r>
      <w:r w:rsidR="00E16007" w:rsidRPr="008B36F0">
        <w:rPr>
          <w:sz w:val="22"/>
          <w:szCs w:val="22"/>
          <w:vertAlign w:val="subscript"/>
          <w:lang w:val="lt-LT"/>
        </w:rPr>
        <w:t>min</w:t>
      </w:r>
      <w:proofErr w:type="spellEnd"/>
      <w:r w:rsidR="00E16007" w:rsidRPr="008B36F0">
        <w:rPr>
          <w:sz w:val="22"/>
          <w:szCs w:val="22"/>
          <w:lang w:val="lt-LT"/>
        </w:rPr>
        <w:t>) ir vertinamo pasiūlymo kainos (</w:t>
      </w:r>
      <w:proofErr w:type="spellStart"/>
      <w:r w:rsidR="00E16007" w:rsidRPr="008B36F0">
        <w:rPr>
          <w:sz w:val="22"/>
          <w:szCs w:val="22"/>
          <w:lang w:val="lt-LT"/>
        </w:rPr>
        <w:t>C</w:t>
      </w:r>
      <w:r w:rsidR="00E16007" w:rsidRPr="008B36F0">
        <w:rPr>
          <w:sz w:val="22"/>
          <w:szCs w:val="22"/>
          <w:vertAlign w:val="subscript"/>
          <w:lang w:val="lt-LT"/>
        </w:rPr>
        <w:t>p</w:t>
      </w:r>
      <w:proofErr w:type="spellEnd"/>
      <w:r w:rsidR="00E16007" w:rsidRPr="008B36F0">
        <w:rPr>
          <w:sz w:val="22"/>
          <w:szCs w:val="22"/>
          <w:lang w:val="lt-LT"/>
        </w:rPr>
        <w:t>) santykį padauginant iš kainos lyginamojo svorio (X):</w:t>
      </w:r>
      <w:r w:rsidR="00FF69ED" w:rsidRPr="008B36F0">
        <w:rPr>
          <w:sz w:val="22"/>
          <w:szCs w:val="22"/>
          <w:lang w:val="lt-LT"/>
        </w:rPr>
        <w:t xml:space="preserve"> </w:t>
      </w:r>
      <w:bookmarkEnd w:id="0"/>
    </w:p>
    <w:p w14:paraId="1A75217B" w14:textId="288BB09A" w:rsidR="00182001" w:rsidRPr="008B36F0" w:rsidRDefault="00C435EF" w:rsidP="00F81396">
      <w:pPr>
        <w:spacing w:after="0" w:line="240" w:lineRule="auto"/>
        <w:ind w:hanging="567"/>
        <w:jc w:val="center"/>
        <w:rPr>
          <w:rFonts w:ascii="Times New Roman" w:hAnsi="Times New Roman"/>
          <w:sz w:val="22"/>
          <w:szCs w:val="22"/>
        </w:rPr>
      </w:pPr>
      <m:oMathPara>
        <m:oMath>
          <m:r>
            <w:rPr>
              <w:rFonts w:ascii="Cambria Math" w:hAnsi="Cambria Math"/>
              <w:sz w:val="22"/>
              <w:szCs w:val="22"/>
            </w:rPr>
            <m:t>C=</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p</m:t>
                  </m:r>
                </m:sub>
              </m:sSub>
            </m:den>
          </m:f>
          <m:r>
            <w:rPr>
              <w:rFonts w:ascii="Cambria Math" w:hAnsi="Cambria Math"/>
              <w:sz w:val="22"/>
              <w:szCs w:val="22"/>
            </w:rPr>
            <m:t>∙X</m:t>
          </m:r>
        </m:oMath>
      </m:oMathPara>
    </w:p>
    <w:p w14:paraId="7CF0F3C0" w14:textId="77777777" w:rsidR="00C435EF" w:rsidRPr="008B36F0" w:rsidRDefault="00C435EF" w:rsidP="00F81396">
      <w:pPr>
        <w:spacing w:after="0" w:line="240" w:lineRule="auto"/>
        <w:ind w:hanging="567"/>
        <w:jc w:val="center"/>
        <w:rPr>
          <w:rFonts w:ascii="Times New Roman" w:hAnsi="Times New Roman"/>
          <w:sz w:val="22"/>
          <w:szCs w:val="22"/>
        </w:rPr>
      </w:pPr>
    </w:p>
    <w:p w14:paraId="18FD19CC" w14:textId="4FFD344F" w:rsidR="005176E5" w:rsidRPr="008B36F0" w:rsidRDefault="5E312A9F" w:rsidP="000724D1">
      <w:pPr>
        <w:pStyle w:val="ListParagraph"/>
        <w:numPr>
          <w:ilvl w:val="0"/>
          <w:numId w:val="41"/>
        </w:numPr>
        <w:tabs>
          <w:tab w:val="left" w:pos="567"/>
        </w:tabs>
        <w:suppressAutoHyphens w:val="0"/>
        <w:autoSpaceDN/>
        <w:jc w:val="both"/>
        <w:textAlignment w:val="auto"/>
        <w:rPr>
          <w:sz w:val="22"/>
          <w:szCs w:val="22"/>
          <w:lang w:val="lt-LT" w:eastAsia="lt-LT"/>
        </w:rPr>
      </w:pPr>
      <w:r w:rsidRPr="008B36F0">
        <w:rPr>
          <w:sz w:val="22"/>
          <w:szCs w:val="22"/>
          <w:lang w:val="lt-LT" w:eastAsia="lt-LT"/>
        </w:rPr>
        <w:t>Kokybės kriterijui (T) balai skiriami pagal 2 lentelėje nurodytą aprašymą</w:t>
      </w:r>
      <w:r w:rsidR="1106785E" w:rsidRPr="008B36F0">
        <w:rPr>
          <w:sz w:val="22"/>
          <w:szCs w:val="22"/>
          <w:lang w:val="lt-LT" w:eastAsia="lt-LT"/>
        </w:rPr>
        <w:t>:</w:t>
      </w:r>
    </w:p>
    <w:p w14:paraId="75AD9344" w14:textId="7E1E8573" w:rsidR="3C79FCC6" w:rsidRPr="008B36F0" w:rsidRDefault="3C79FCC6" w:rsidP="3C79FCC6">
      <w:pPr>
        <w:tabs>
          <w:tab w:val="left" w:pos="567"/>
        </w:tabs>
        <w:spacing w:after="0" w:line="240" w:lineRule="auto"/>
        <w:jc w:val="both"/>
        <w:rPr>
          <w:rFonts w:ascii="Times New Roman" w:eastAsia="Times New Roman" w:hAnsi="Times New Roman"/>
          <w:sz w:val="22"/>
          <w:szCs w:val="22"/>
          <w:lang w:eastAsia="lt-LT"/>
        </w:rPr>
      </w:pPr>
    </w:p>
    <w:p w14:paraId="40D37243" w14:textId="7829FC9A" w:rsidR="005176E5" w:rsidRPr="008B36F0" w:rsidRDefault="1106785E" w:rsidP="0083095D">
      <w:pPr>
        <w:suppressAutoHyphens w:val="0"/>
        <w:autoSpaceDN/>
        <w:spacing w:after="0" w:line="240" w:lineRule="auto"/>
        <w:jc w:val="right"/>
        <w:textAlignment w:val="auto"/>
        <w:rPr>
          <w:rFonts w:ascii="Times New Roman" w:eastAsia="Times New Roman" w:hAnsi="Times New Roman"/>
          <w:sz w:val="22"/>
          <w:szCs w:val="22"/>
        </w:rPr>
      </w:pPr>
      <w:r w:rsidRPr="008B36F0">
        <w:rPr>
          <w:rFonts w:ascii="Times New Roman" w:eastAsia="Times New Roman" w:hAnsi="Times New Roman"/>
          <w:i/>
          <w:iCs/>
          <w:sz w:val="22"/>
          <w:szCs w:val="22"/>
        </w:rPr>
        <w:t xml:space="preserve">2 Lentelė. </w:t>
      </w:r>
      <w:bookmarkStart w:id="1" w:name="_Hlk503348852"/>
      <w:r w:rsidR="33E29F15" w:rsidRPr="008B36F0">
        <w:rPr>
          <w:rFonts w:ascii="Times New Roman" w:eastAsia="Times New Roman" w:hAnsi="Times New Roman"/>
          <w:i/>
          <w:iCs/>
          <w:sz w:val="22"/>
          <w:szCs w:val="22"/>
        </w:rPr>
        <w:t>Kokybės kriterij</w:t>
      </w:r>
      <w:r w:rsidR="00072D71" w:rsidRPr="008B36F0">
        <w:rPr>
          <w:rFonts w:ascii="Times New Roman" w:eastAsia="Times New Roman" w:hAnsi="Times New Roman"/>
          <w:i/>
          <w:iCs/>
          <w:sz w:val="22"/>
          <w:szCs w:val="22"/>
        </w:rPr>
        <w:t>ams</w:t>
      </w:r>
      <w:r w:rsidRPr="008B36F0">
        <w:rPr>
          <w:rFonts w:ascii="Times New Roman" w:eastAsia="Times New Roman" w:hAnsi="Times New Roman"/>
          <w:i/>
          <w:iCs/>
          <w:sz w:val="22"/>
          <w:szCs w:val="22"/>
        </w:rPr>
        <w:t xml:space="preserve"> skiriami balai</w:t>
      </w:r>
      <w:bookmarkEnd w:id="1"/>
    </w:p>
    <w:tbl>
      <w:tblPr>
        <w:tblW w:w="5008"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11"/>
      </w:tblGrid>
      <w:tr w:rsidR="008B36F0" w:rsidRPr="008B36F0" w14:paraId="69D71D61" w14:textId="77777777" w:rsidTr="1254A6C3">
        <w:trPr>
          <w:trHeight w:val="20"/>
        </w:trPr>
        <w:tc>
          <w:tcPr>
            <w:tcW w:w="5000" w:type="pct"/>
            <w:shd w:val="clear" w:color="auto" w:fill="BFBFBF" w:themeFill="background1" w:themeFillShade="BF"/>
            <w:vAlign w:val="center"/>
            <w:hideMark/>
          </w:tcPr>
          <w:p w14:paraId="2CFC65B8" w14:textId="3BCF5D77" w:rsidR="008B36F0" w:rsidRPr="008B36F0" w:rsidRDefault="008B36F0" w:rsidP="0075189D">
            <w:pPr>
              <w:spacing w:after="0" w:line="240" w:lineRule="auto"/>
              <w:ind w:left="141" w:right="136"/>
              <w:contextualSpacing/>
              <w:jc w:val="center"/>
              <w:rPr>
                <w:rFonts w:ascii="Times New Roman" w:hAnsi="Times New Roman"/>
                <w:b/>
                <w:bCs/>
                <w:sz w:val="22"/>
                <w:szCs w:val="22"/>
                <w:lang w:eastAsia="lt-LT"/>
              </w:rPr>
            </w:pPr>
            <w:r w:rsidRPr="008B36F0">
              <w:rPr>
                <w:rFonts w:ascii="Times New Roman" w:hAnsi="Times New Roman"/>
                <w:b/>
                <w:bCs/>
                <w:sz w:val="22"/>
                <w:szCs w:val="22"/>
                <w:lang w:eastAsia="lt-LT"/>
              </w:rPr>
              <w:t>Kokybini</w:t>
            </w:r>
            <w:r w:rsidR="00313ADA">
              <w:rPr>
                <w:rFonts w:ascii="Times New Roman" w:hAnsi="Times New Roman"/>
                <w:b/>
                <w:bCs/>
                <w:sz w:val="22"/>
                <w:szCs w:val="22"/>
                <w:lang w:eastAsia="lt-LT"/>
              </w:rPr>
              <w:t>s</w:t>
            </w:r>
            <w:r w:rsidRPr="008B36F0">
              <w:rPr>
                <w:rFonts w:ascii="Times New Roman" w:hAnsi="Times New Roman"/>
                <w:b/>
                <w:bCs/>
                <w:sz w:val="22"/>
                <w:szCs w:val="22"/>
                <w:lang w:eastAsia="lt-LT"/>
              </w:rPr>
              <w:t xml:space="preserve"> kriterij</w:t>
            </w:r>
            <w:r w:rsidR="00313ADA">
              <w:rPr>
                <w:rFonts w:ascii="Times New Roman" w:hAnsi="Times New Roman"/>
                <w:b/>
                <w:bCs/>
                <w:sz w:val="22"/>
                <w:szCs w:val="22"/>
                <w:lang w:eastAsia="lt-LT"/>
              </w:rPr>
              <w:t>us – aplinkosauga (T)</w:t>
            </w:r>
          </w:p>
        </w:tc>
      </w:tr>
      <w:tr w:rsidR="008B36F0" w:rsidRPr="008B36F0" w14:paraId="02B2715E" w14:textId="77777777" w:rsidTr="1254A6C3">
        <w:trPr>
          <w:trHeight w:val="20"/>
        </w:trPr>
        <w:tc>
          <w:tcPr>
            <w:tcW w:w="5000" w:type="pct"/>
            <w:vAlign w:val="center"/>
          </w:tcPr>
          <w:p w14:paraId="4178876E" w14:textId="1CC983F1" w:rsidR="008B36F0" w:rsidRPr="008B36F0" w:rsidRDefault="000F35B7" w:rsidP="008B36F0">
            <w:pPr>
              <w:tabs>
                <w:tab w:val="left" w:pos="284"/>
              </w:tabs>
              <w:spacing w:after="0" w:line="240" w:lineRule="auto"/>
              <w:ind w:left="142" w:right="142"/>
              <w:jc w:val="both"/>
              <w:rPr>
                <w:rFonts w:ascii="Times New Roman" w:hAnsi="Times New Roman"/>
                <w:sz w:val="22"/>
                <w:szCs w:val="22"/>
              </w:rPr>
            </w:pPr>
            <w:r>
              <w:rPr>
                <w:rFonts w:ascii="Times New Roman" w:hAnsi="Times New Roman"/>
                <w:sz w:val="22"/>
                <w:szCs w:val="22"/>
              </w:rPr>
              <w:t xml:space="preserve">Perkamoms </w:t>
            </w:r>
            <w:r w:rsidR="007F6FE7">
              <w:rPr>
                <w:rFonts w:ascii="Times New Roman" w:hAnsi="Times New Roman"/>
                <w:sz w:val="22"/>
                <w:szCs w:val="22"/>
              </w:rPr>
              <w:t>s</w:t>
            </w:r>
            <w:r w:rsidR="007F6FE7" w:rsidRPr="00891A21">
              <w:rPr>
                <w:rFonts w:ascii="Times New Roman" w:hAnsi="Times New Roman"/>
                <w:sz w:val="22"/>
                <w:szCs w:val="22"/>
              </w:rPr>
              <w:t>antechnikos priežiūros ir remonto</w:t>
            </w:r>
            <w:r w:rsidR="008B36F0" w:rsidRPr="008B36F0">
              <w:rPr>
                <w:rFonts w:ascii="Times New Roman" w:hAnsi="Times New Roman"/>
                <w:sz w:val="22"/>
                <w:szCs w:val="22"/>
              </w:rPr>
              <w:t xml:space="preserve"> paslaugoms Tiekėjas taiko aplinkos apsaugos vadybos sistemos reikalavimus pagal standartą LST EN ISO 14001 „Aplinkos vadybos sistemos. Reikalavimai ir naudojimo gairės“ arba Europos Sąjungos aplinkos apsaugos vadybos ir audito sistemą (angl. </w:t>
            </w:r>
            <w:proofErr w:type="spellStart"/>
            <w:r w:rsidR="008B36F0" w:rsidRPr="008B36F0">
              <w:rPr>
                <w:rFonts w:ascii="Times New Roman" w:hAnsi="Times New Roman"/>
                <w:sz w:val="22"/>
                <w:szCs w:val="22"/>
              </w:rPr>
              <w:t>Eco</w:t>
            </w:r>
            <w:proofErr w:type="spellEnd"/>
            <w:r w:rsidR="008B36F0" w:rsidRPr="008B36F0">
              <w:rPr>
                <w:rFonts w:ascii="Times New Roman" w:hAnsi="Times New Roman"/>
                <w:sz w:val="22"/>
                <w:szCs w:val="22"/>
              </w:rPr>
              <w:t>–</w:t>
            </w:r>
            <w:proofErr w:type="spellStart"/>
            <w:r w:rsidR="008B36F0" w:rsidRPr="008B36F0">
              <w:rPr>
                <w:rFonts w:ascii="Times New Roman" w:hAnsi="Times New Roman"/>
                <w:sz w:val="22"/>
                <w:szCs w:val="22"/>
              </w:rPr>
              <w:t>Management</w:t>
            </w:r>
            <w:proofErr w:type="spellEnd"/>
            <w:r w:rsidR="008B36F0" w:rsidRPr="008B36F0">
              <w:rPr>
                <w:rFonts w:ascii="Times New Roman" w:hAnsi="Times New Roman"/>
                <w:sz w:val="22"/>
                <w:szCs w:val="22"/>
              </w:rPr>
              <w:t xml:space="preserve"> </w:t>
            </w:r>
            <w:proofErr w:type="spellStart"/>
            <w:r w:rsidR="008B36F0" w:rsidRPr="008B36F0">
              <w:rPr>
                <w:rFonts w:ascii="Times New Roman" w:hAnsi="Times New Roman"/>
                <w:sz w:val="22"/>
                <w:szCs w:val="22"/>
              </w:rPr>
              <w:t>and</w:t>
            </w:r>
            <w:proofErr w:type="spellEnd"/>
            <w:r w:rsidR="008B36F0" w:rsidRPr="008B36F0">
              <w:rPr>
                <w:rFonts w:ascii="Times New Roman" w:hAnsi="Times New Roman"/>
                <w:sz w:val="22"/>
                <w:szCs w:val="22"/>
              </w:rPr>
              <w:t xml:space="preserve"> </w:t>
            </w:r>
            <w:proofErr w:type="spellStart"/>
            <w:r w:rsidR="008B36F0" w:rsidRPr="008B36F0">
              <w:rPr>
                <w:rFonts w:ascii="Times New Roman" w:hAnsi="Times New Roman"/>
                <w:sz w:val="22"/>
                <w:szCs w:val="22"/>
              </w:rPr>
              <w:t>Audit</w:t>
            </w:r>
            <w:proofErr w:type="spellEnd"/>
            <w:r w:rsidR="008B36F0" w:rsidRPr="008B36F0">
              <w:rPr>
                <w:rFonts w:ascii="Times New Roman" w:hAnsi="Times New Roman"/>
                <w:sz w:val="22"/>
                <w:szCs w:val="22"/>
              </w:rPr>
              <w:t xml:space="preserve"> </w:t>
            </w:r>
            <w:proofErr w:type="spellStart"/>
            <w:r w:rsidR="008B36F0" w:rsidRPr="008B36F0">
              <w:rPr>
                <w:rFonts w:ascii="Times New Roman" w:hAnsi="Times New Roman"/>
                <w:sz w:val="22"/>
                <w:szCs w:val="22"/>
              </w:rPr>
              <w:t>Scheme</w:t>
            </w:r>
            <w:proofErr w:type="spellEnd"/>
            <w:r w:rsidR="008B36F0" w:rsidRPr="008B36F0">
              <w:rPr>
                <w:rFonts w:ascii="Times New Roman" w:hAnsi="Times New Roman"/>
                <w:sz w:val="22"/>
                <w:szCs w:val="22"/>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p w14:paraId="47F059C2" w14:textId="77777777" w:rsidR="008B36F0" w:rsidRPr="008B36F0" w:rsidRDefault="008B36F0" w:rsidP="008B36F0">
            <w:pPr>
              <w:tabs>
                <w:tab w:val="left" w:pos="284"/>
              </w:tabs>
              <w:spacing w:after="0" w:line="240" w:lineRule="auto"/>
              <w:ind w:left="142" w:right="142"/>
              <w:jc w:val="both"/>
              <w:rPr>
                <w:rFonts w:ascii="Times New Roman" w:hAnsi="Times New Roman"/>
                <w:sz w:val="22"/>
                <w:szCs w:val="22"/>
              </w:rPr>
            </w:pPr>
          </w:p>
          <w:p w14:paraId="0936499B" w14:textId="7A0611C4" w:rsidR="008B36F0" w:rsidRPr="008B36F0" w:rsidRDefault="008B36F0" w:rsidP="008B36F0">
            <w:pPr>
              <w:tabs>
                <w:tab w:val="left" w:pos="284"/>
              </w:tabs>
              <w:spacing w:after="0" w:line="240" w:lineRule="auto"/>
              <w:ind w:left="141" w:right="136"/>
              <w:jc w:val="both"/>
              <w:rPr>
                <w:rFonts w:ascii="Times New Roman" w:hAnsi="Times New Roman"/>
                <w:sz w:val="22"/>
                <w:szCs w:val="22"/>
              </w:rPr>
            </w:pPr>
            <w:r w:rsidRPr="008B36F0">
              <w:rPr>
                <w:rFonts w:ascii="Times New Roman" w:hAnsi="Times New Roman"/>
                <w:i/>
                <w:iCs/>
                <w:sz w:val="22"/>
                <w:szCs w:val="22"/>
              </w:rPr>
              <w:t xml:space="preserve">Kriterijaus balai skiriami, jeigu Tiekėjas pasiūlymo formoje pateikia ekonomiškai naudingiausio pasiūlymo įvertinimui reikalingą informaciją ir pateikia nepriklausomos įstaigos išduotą galiojantį sertifikatą, patvirtinantį, kad tiekėjas </w:t>
            </w:r>
            <w:r w:rsidRPr="002B41EF">
              <w:rPr>
                <w:rFonts w:ascii="Times New Roman" w:hAnsi="Times New Roman"/>
                <w:i/>
                <w:iCs/>
                <w:sz w:val="22"/>
                <w:szCs w:val="22"/>
              </w:rPr>
              <w:t xml:space="preserve">teikdamas </w:t>
            </w:r>
            <w:r w:rsidR="002B41EF" w:rsidRPr="002B41EF">
              <w:rPr>
                <w:rFonts w:ascii="Times New Roman" w:hAnsi="Times New Roman"/>
                <w:i/>
                <w:iCs/>
                <w:sz w:val="22"/>
                <w:szCs w:val="22"/>
              </w:rPr>
              <w:t>s</w:t>
            </w:r>
            <w:r w:rsidR="002B41EF" w:rsidRPr="002B41EF">
              <w:rPr>
                <w:rFonts w:ascii="Times New Roman" w:hAnsi="Times New Roman"/>
                <w:i/>
                <w:iCs/>
                <w:sz w:val="22"/>
                <w:szCs w:val="22"/>
              </w:rPr>
              <w:t xml:space="preserve">antechnikos priežiūros ir remonto </w:t>
            </w:r>
            <w:r w:rsidRPr="002B41EF">
              <w:rPr>
                <w:rFonts w:ascii="Times New Roman" w:hAnsi="Times New Roman"/>
                <w:i/>
                <w:iCs/>
                <w:sz w:val="22"/>
                <w:szCs w:val="22"/>
              </w:rPr>
              <w:t>paslaugas</w:t>
            </w:r>
            <w:r w:rsidRPr="008B36F0">
              <w:rPr>
                <w:rFonts w:ascii="Times New Roman" w:hAnsi="Times New Roman"/>
                <w:i/>
                <w:iCs/>
                <w:sz w:val="22"/>
                <w:szCs w:val="22"/>
              </w:rPr>
              <w:t xml:space="preserve"> laikosi nurodytų aplinkos apsaugos sistemos standartų. Tiekėjas gali pateikti lygiaverčius įrodymus (pavyzdžiui, tiekėjo patvirtintus aplinkos apsaugos vadybos sistemų aprašymus), jeigu tiekėjas dėl nuo jo</w:t>
            </w:r>
            <w:r w:rsidRPr="008B36F0">
              <w:rPr>
                <w:rFonts w:ascii="Times New Roman" w:hAnsi="Times New Roman"/>
                <w:sz w:val="22"/>
                <w:szCs w:val="22"/>
              </w:rPr>
              <w:t xml:space="preserve"> </w:t>
            </w:r>
            <w:r w:rsidRPr="008B36F0">
              <w:rPr>
                <w:rFonts w:ascii="Times New Roman" w:hAnsi="Times New Roman"/>
                <w:i/>
                <w:iCs/>
                <w:sz w:val="22"/>
                <w:szCs w:val="22"/>
              </w:rPr>
              <w:t>nepriklausančių objektyvių priežasčių negali pateikti sertifikatų per nustatytą laiką (kai iki pasiūlymo pateikimo termino pabaigos aplinkos apsaugos vadybos sistema jau yra įdiegta ir atliktas auditas (pateikiamas sertifikavimo įmonės patvirtinimas) ir tik laukiama, kol sertifikavimo įmonė išduos sertifikatą). Perkantysis subjektas pripažįsta lygiaverčius sertifikatus, išduotus nepriklausomų įstaigų, įsteigtų kitose valstybėse narėse.</w:t>
            </w:r>
          </w:p>
        </w:tc>
      </w:tr>
      <w:tr w:rsidR="008B36F0" w:rsidRPr="008B36F0" w14:paraId="2A8267A9" w14:textId="77777777" w:rsidTr="1254A6C3">
        <w:trPr>
          <w:trHeight w:val="20"/>
        </w:trPr>
        <w:tc>
          <w:tcPr>
            <w:tcW w:w="5000" w:type="pct"/>
            <w:vAlign w:val="center"/>
          </w:tcPr>
          <w:p w14:paraId="7A019A1E" w14:textId="0AA3635D" w:rsidR="008B36F0" w:rsidRPr="008B36F0" w:rsidRDefault="008B36F0" w:rsidP="008B36F0">
            <w:pPr>
              <w:spacing w:after="0" w:line="240" w:lineRule="auto"/>
              <w:ind w:left="141" w:right="136"/>
              <w:contextualSpacing/>
              <w:jc w:val="both"/>
              <w:rPr>
                <w:rFonts w:ascii="Times New Roman" w:hAnsi="Times New Roman"/>
                <w:sz w:val="22"/>
                <w:szCs w:val="22"/>
              </w:rPr>
            </w:pPr>
            <w:r w:rsidRPr="008B36F0">
              <w:rPr>
                <w:rFonts w:ascii="Times New Roman" w:hAnsi="Times New Roman"/>
                <w:sz w:val="22"/>
                <w:szCs w:val="22"/>
              </w:rPr>
              <w:t xml:space="preserve">Tiekėjas </w:t>
            </w:r>
            <w:r w:rsidR="00FB30FD">
              <w:rPr>
                <w:rFonts w:ascii="Times New Roman" w:hAnsi="Times New Roman"/>
                <w:sz w:val="22"/>
                <w:szCs w:val="22"/>
              </w:rPr>
              <w:t xml:space="preserve">netaiko </w:t>
            </w:r>
            <w:r w:rsidRPr="008B36F0">
              <w:rPr>
                <w:rFonts w:ascii="Times New Roman" w:hAnsi="Times New Roman"/>
                <w:sz w:val="22"/>
                <w:szCs w:val="22"/>
              </w:rPr>
              <w:t xml:space="preserve">Aplinkos apsaugos vadybos sistemos </w:t>
            </w:r>
            <w:r w:rsidR="00FB30FD">
              <w:rPr>
                <w:rFonts w:ascii="Times New Roman" w:hAnsi="Times New Roman"/>
                <w:sz w:val="22"/>
                <w:szCs w:val="22"/>
              </w:rPr>
              <w:t xml:space="preserve">reikalavimų </w:t>
            </w:r>
            <w:r w:rsidRPr="008B36F0">
              <w:rPr>
                <w:rFonts w:ascii="Times New Roman" w:hAnsi="Times New Roman"/>
                <w:sz w:val="22"/>
                <w:szCs w:val="22"/>
              </w:rPr>
              <w:t>reklamos priemonių gamybos paslaugų srityje – 0 balų</w:t>
            </w:r>
          </w:p>
        </w:tc>
      </w:tr>
      <w:tr w:rsidR="008B36F0" w:rsidRPr="008B36F0" w14:paraId="6125AB3B" w14:textId="77777777" w:rsidTr="1254A6C3">
        <w:trPr>
          <w:trHeight w:val="20"/>
        </w:trPr>
        <w:tc>
          <w:tcPr>
            <w:tcW w:w="5000" w:type="pct"/>
            <w:vAlign w:val="center"/>
          </w:tcPr>
          <w:p w14:paraId="30B66AA3" w14:textId="41330F8A" w:rsidR="008B36F0" w:rsidRPr="008B36F0" w:rsidRDefault="008B36F0" w:rsidP="1254A6C3">
            <w:pPr>
              <w:spacing w:after="0" w:line="240" w:lineRule="auto"/>
              <w:ind w:left="141" w:right="136"/>
              <w:contextualSpacing/>
              <w:jc w:val="both"/>
              <w:rPr>
                <w:rFonts w:ascii="Times New Roman" w:hAnsi="Times New Roman"/>
                <w:sz w:val="22"/>
                <w:szCs w:val="22"/>
              </w:rPr>
            </w:pPr>
            <w:r w:rsidRPr="1254A6C3">
              <w:rPr>
                <w:rFonts w:ascii="Times New Roman" w:hAnsi="Times New Roman"/>
                <w:sz w:val="22"/>
                <w:szCs w:val="22"/>
              </w:rPr>
              <w:t xml:space="preserve">Tiekėjas </w:t>
            </w:r>
            <w:r w:rsidR="00FB30FD" w:rsidRPr="1254A6C3">
              <w:rPr>
                <w:rFonts w:ascii="Times New Roman" w:hAnsi="Times New Roman"/>
                <w:sz w:val="22"/>
                <w:szCs w:val="22"/>
              </w:rPr>
              <w:t>taiko</w:t>
            </w:r>
            <w:r w:rsidRPr="1254A6C3">
              <w:rPr>
                <w:rFonts w:ascii="Times New Roman" w:hAnsi="Times New Roman"/>
                <w:sz w:val="22"/>
                <w:szCs w:val="22"/>
              </w:rPr>
              <w:t xml:space="preserve"> Aplinkos apsaugos vadybos sistem</w:t>
            </w:r>
            <w:r w:rsidR="00802D6E" w:rsidRPr="1254A6C3">
              <w:rPr>
                <w:rFonts w:ascii="Times New Roman" w:hAnsi="Times New Roman"/>
                <w:sz w:val="22"/>
                <w:szCs w:val="22"/>
              </w:rPr>
              <w:t>os reikalavimus</w:t>
            </w:r>
            <w:r w:rsidRPr="1254A6C3">
              <w:rPr>
                <w:rFonts w:ascii="Times New Roman" w:hAnsi="Times New Roman"/>
                <w:sz w:val="22"/>
                <w:szCs w:val="22"/>
              </w:rPr>
              <w:t xml:space="preserve"> reklamos priemonių gamybos paslaugų srityje – </w:t>
            </w:r>
            <w:r w:rsidR="006E4016" w:rsidRPr="1254A6C3">
              <w:rPr>
                <w:rFonts w:ascii="Times New Roman" w:hAnsi="Times New Roman"/>
                <w:sz w:val="22"/>
                <w:szCs w:val="22"/>
              </w:rPr>
              <w:t>2</w:t>
            </w:r>
            <w:r w:rsidRPr="1254A6C3">
              <w:rPr>
                <w:rFonts w:ascii="Times New Roman" w:hAnsi="Times New Roman"/>
                <w:sz w:val="22"/>
                <w:szCs w:val="22"/>
              </w:rPr>
              <w:t xml:space="preserve"> balai</w:t>
            </w:r>
          </w:p>
        </w:tc>
      </w:tr>
    </w:tbl>
    <w:p w14:paraId="2269C6B4" w14:textId="0C793242" w:rsidR="005176E5" w:rsidRPr="008B36F0" w:rsidRDefault="005176E5" w:rsidP="0083095D">
      <w:pPr>
        <w:pStyle w:val="BodyText"/>
        <w:tabs>
          <w:tab w:val="left" w:pos="1134"/>
        </w:tabs>
        <w:rPr>
          <w:sz w:val="22"/>
          <w:szCs w:val="22"/>
        </w:rPr>
      </w:pPr>
    </w:p>
    <w:p w14:paraId="00C839CD" w14:textId="1AD27C0E" w:rsidR="0024010D" w:rsidRPr="008B36F0" w:rsidRDefault="00AB2061" w:rsidP="0075189D">
      <w:pPr>
        <w:autoSpaceDN/>
        <w:spacing w:after="0" w:line="240" w:lineRule="auto"/>
        <w:jc w:val="both"/>
        <w:textAlignment w:val="auto"/>
        <w:rPr>
          <w:rFonts w:ascii="Times New Roman" w:eastAsia="Times New Roman" w:hAnsi="Times New Roman"/>
          <w:spacing w:val="-10"/>
          <w:sz w:val="22"/>
          <w:szCs w:val="22"/>
        </w:rPr>
      </w:pPr>
      <w:r w:rsidRPr="008B36F0">
        <w:rPr>
          <w:rFonts w:ascii="Times New Roman" w:hAnsi="Times New Roman"/>
          <w:sz w:val="22"/>
          <w:szCs w:val="22"/>
        </w:rPr>
        <w:t>7</w:t>
      </w:r>
      <w:r w:rsidR="00082EDE" w:rsidRPr="008B36F0">
        <w:rPr>
          <w:rFonts w:ascii="Times New Roman" w:hAnsi="Times New Roman"/>
          <w:sz w:val="22"/>
          <w:szCs w:val="22"/>
        </w:rPr>
        <w:t xml:space="preserve">. </w:t>
      </w:r>
      <w:r w:rsidR="00682B7B" w:rsidRPr="008B36F0">
        <w:rPr>
          <w:rFonts w:ascii="Times New Roman" w:hAnsi="Times New Roman"/>
          <w:sz w:val="22"/>
          <w:szCs w:val="22"/>
        </w:rPr>
        <w:t xml:space="preserve">Ekonomiškai naudingiausiu bus pripažįstamas pasiūlymas, surinkęs daugiausiai Ekonominio naudingumo balų (S). </w:t>
      </w:r>
    </w:p>
    <w:p w14:paraId="25178E72" w14:textId="3CB87298" w:rsidR="008F61BA" w:rsidRPr="004619D4" w:rsidRDefault="00AB2061" w:rsidP="004619D4">
      <w:pPr>
        <w:tabs>
          <w:tab w:val="left" w:pos="450"/>
        </w:tabs>
        <w:autoSpaceDN/>
        <w:spacing w:after="0" w:line="240" w:lineRule="auto"/>
        <w:jc w:val="both"/>
        <w:textAlignment w:val="auto"/>
        <w:rPr>
          <w:rFonts w:ascii="Times New Roman" w:hAnsi="Times New Roman"/>
          <w:b/>
          <w:bCs/>
          <w:sz w:val="22"/>
          <w:szCs w:val="22"/>
        </w:rPr>
      </w:pPr>
      <w:r w:rsidRPr="008B36F0">
        <w:rPr>
          <w:rFonts w:ascii="Times New Roman" w:hAnsi="Times New Roman"/>
          <w:b/>
          <w:bCs/>
          <w:sz w:val="22"/>
          <w:szCs w:val="22"/>
        </w:rPr>
        <w:t>8</w:t>
      </w:r>
      <w:r w:rsidR="373051F5" w:rsidRPr="008B36F0">
        <w:rPr>
          <w:rFonts w:ascii="Times New Roman" w:hAnsi="Times New Roman"/>
          <w:b/>
          <w:bCs/>
          <w:sz w:val="22"/>
          <w:szCs w:val="22"/>
        </w:rPr>
        <w:t xml:space="preserve">. </w:t>
      </w:r>
      <w:r w:rsidR="5C52F121" w:rsidRPr="008B36F0">
        <w:rPr>
          <w:rFonts w:ascii="Times New Roman" w:hAnsi="Times New Roman"/>
          <w:b/>
          <w:bCs/>
          <w:sz w:val="22"/>
          <w:szCs w:val="22"/>
        </w:rPr>
        <w:t>Tiekėjas privalo Pasiūlymo formos lentelėje pateikti visą Pasiūlymų ekonominio naudingumo vertinim</w:t>
      </w:r>
      <w:r w:rsidR="0075189D" w:rsidRPr="008B36F0">
        <w:rPr>
          <w:rFonts w:ascii="Times New Roman" w:hAnsi="Times New Roman"/>
          <w:b/>
          <w:bCs/>
          <w:sz w:val="22"/>
          <w:szCs w:val="22"/>
        </w:rPr>
        <w:t>ui reikalingą</w:t>
      </w:r>
      <w:r w:rsidR="5C52F121" w:rsidRPr="008B36F0">
        <w:rPr>
          <w:rFonts w:ascii="Times New Roman" w:hAnsi="Times New Roman"/>
          <w:b/>
          <w:bCs/>
          <w:sz w:val="22"/>
          <w:szCs w:val="22"/>
        </w:rPr>
        <w:t xml:space="preserve"> informaciją </w:t>
      </w:r>
      <w:r w:rsidR="5FA4A508" w:rsidRPr="008B36F0">
        <w:rPr>
          <w:rFonts w:ascii="Times New Roman" w:hAnsi="Times New Roman"/>
          <w:b/>
          <w:bCs/>
          <w:sz w:val="22"/>
          <w:szCs w:val="22"/>
        </w:rPr>
        <w:t xml:space="preserve">ir pateikti atitikimą </w:t>
      </w:r>
      <w:r w:rsidR="0075189D" w:rsidRPr="008B36F0">
        <w:rPr>
          <w:rFonts w:ascii="Times New Roman" w:hAnsi="Times New Roman"/>
          <w:b/>
          <w:bCs/>
          <w:sz w:val="22"/>
          <w:szCs w:val="22"/>
        </w:rPr>
        <w:t xml:space="preserve">T kriterijui </w:t>
      </w:r>
      <w:r w:rsidR="5FA4A508" w:rsidRPr="008B36F0">
        <w:rPr>
          <w:rFonts w:ascii="Times New Roman" w:hAnsi="Times New Roman"/>
          <w:b/>
          <w:bCs/>
          <w:sz w:val="22"/>
          <w:szCs w:val="22"/>
        </w:rPr>
        <w:t>patvirtinančius dokumentus</w:t>
      </w:r>
      <w:r w:rsidR="5C52F121" w:rsidRPr="008B36F0">
        <w:rPr>
          <w:rFonts w:ascii="Times New Roman" w:hAnsi="Times New Roman"/>
          <w:b/>
          <w:bCs/>
          <w:sz w:val="22"/>
          <w:szCs w:val="22"/>
        </w:rPr>
        <w:t xml:space="preserve">, kitu atveju </w:t>
      </w:r>
      <w:r w:rsidR="1D000E1D" w:rsidRPr="008B36F0">
        <w:rPr>
          <w:rFonts w:ascii="Times New Roman" w:hAnsi="Times New Roman"/>
          <w:b/>
          <w:bCs/>
          <w:sz w:val="22"/>
          <w:szCs w:val="22"/>
        </w:rPr>
        <w:t xml:space="preserve">už </w:t>
      </w:r>
      <w:r w:rsidR="6BED605B" w:rsidRPr="008B36F0">
        <w:rPr>
          <w:rFonts w:ascii="Times New Roman" w:hAnsi="Times New Roman"/>
          <w:b/>
          <w:bCs/>
          <w:sz w:val="22"/>
          <w:szCs w:val="22"/>
        </w:rPr>
        <w:t>j</w:t>
      </w:r>
      <w:r w:rsidR="0075189D" w:rsidRPr="008B36F0">
        <w:rPr>
          <w:rFonts w:ascii="Times New Roman" w:hAnsi="Times New Roman"/>
          <w:b/>
          <w:bCs/>
          <w:sz w:val="22"/>
          <w:szCs w:val="22"/>
        </w:rPr>
        <w:t>į</w:t>
      </w:r>
      <w:r w:rsidR="1D000E1D" w:rsidRPr="008B36F0">
        <w:rPr>
          <w:rFonts w:ascii="Times New Roman" w:hAnsi="Times New Roman"/>
          <w:b/>
          <w:bCs/>
          <w:sz w:val="22"/>
          <w:szCs w:val="22"/>
        </w:rPr>
        <w:t xml:space="preserve"> bus skiriama 0 balų</w:t>
      </w:r>
      <w:r w:rsidR="147983DF" w:rsidRPr="008B36F0">
        <w:rPr>
          <w:rFonts w:ascii="Times New Roman" w:hAnsi="Times New Roman"/>
          <w:b/>
          <w:bCs/>
          <w:sz w:val="22"/>
          <w:szCs w:val="22"/>
        </w:rPr>
        <w:t xml:space="preserve">. </w:t>
      </w:r>
    </w:p>
    <w:sectPr w:rsidR="008F61BA" w:rsidRPr="004619D4" w:rsidSect="00313ADA">
      <w:pgSz w:w="11906" w:h="16838"/>
      <w:pgMar w:top="993" w:right="567" w:bottom="851"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07F6B" w14:textId="77777777" w:rsidR="00C775C2" w:rsidRDefault="00C775C2">
      <w:pPr>
        <w:spacing w:after="0" w:line="240" w:lineRule="auto"/>
      </w:pPr>
      <w:r>
        <w:separator/>
      </w:r>
    </w:p>
  </w:endnote>
  <w:endnote w:type="continuationSeparator" w:id="0">
    <w:p w14:paraId="6456AC8E" w14:textId="77777777" w:rsidR="00C775C2" w:rsidRDefault="00C775C2">
      <w:pPr>
        <w:spacing w:after="0" w:line="240" w:lineRule="auto"/>
      </w:pPr>
      <w:r>
        <w:continuationSeparator/>
      </w:r>
    </w:p>
  </w:endnote>
  <w:endnote w:type="continuationNotice" w:id="1">
    <w:p w14:paraId="220A5DE8" w14:textId="77777777" w:rsidR="00C775C2" w:rsidRDefault="00C775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E4B7D" w14:textId="77777777" w:rsidR="00C775C2" w:rsidRDefault="00C775C2">
      <w:pPr>
        <w:spacing w:after="0" w:line="240" w:lineRule="auto"/>
      </w:pPr>
      <w:r>
        <w:rPr>
          <w:color w:val="000000"/>
        </w:rPr>
        <w:separator/>
      </w:r>
    </w:p>
  </w:footnote>
  <w:footnote w:type="continuationSeparator" w:id="0">
    <w:p w14:paraId="1E3AD5A5" w14:textId="77777777" w:rsidR="00C775C2" w:rsidRDefault="00C775C2">
      <w:pPr>
        <w:spacing w:after="0" w:line="240" w:lineRule="auto"/>
      </w:pPr>
      <w:r>
        <w:continuationSeparator/>
      </w:r>
    </w:p>
  </w:footnote>
  <w:footnote w:type="continuationNotice" w:id="1">
    <w:p w14:paraId="2015C55A" w14:textId="77777777" w:rsidR="00C775C2" w:rsidRDefault="00C775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38E6BF6"/>
    <w:lvl w:ilvl="0">
      <w:start w:val="1"/>
      <w:numFmt w:val="decimal"/>
      <w:pStyle w:val="ListNumber"/>
      <w:lvlText w:val="%1."/>
      <w:lvlJc w:val="left"/>
      <w:pPr>
        <w:tabs>
          <w:tab w:val="num" w:pos="360"/>
        </w:tabs>
        <w:ind w:left="360" w:hanging="360"/>
      </w:pPr>
    </w:lvl>
  </w:abstractNum>
  <w:abstractNum w:abstractNumId="1" w15:restartNumberingAfterBreak="0">
    <w:nsid w:val="01EB35C6"/>
    <w:multiLevelType w:val="hybridMultilevel"/>
    <w:tmpl w:val="29DC47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675F26"/>
    <w:multiLevelType w:val="hybridMultilevel"/>
    <w:tmpl w:val="AEF0BCF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CB49BF"/>
    <w:multiLevelType w:val="multilevel"/>
    <w:tmpl w:val="3464493E"/>
    <w:name w:val="zzmpLOLglOther||02 LOLglOther|2|3|1|1|0|33||1|0|32||1|0|32||1|2|0||1|2|32||1|2|32||1|0|0||mpNA||mpNA||"/>
    <w:lvl w:ilvl="0">
      <w:start w:val="1"/>
      <w:numFmt w:val="decimal"/>
      <w:pStyle w:val="LOLglOtherL1"/>
      <w:lvlText w:val="%1."/>
      <w:lvlJc w:val="left"/>
      <w:pPr>
        <w:tabs>
          <w:tab w:val="num" w:pos="720"/>
        </w:tabs>
        <w:ind w:left="720" w:hanging="720"/>
      </w:pPr>
      <w:rPr>
        <w:strike w:val="0"/>
        <w:dstrike w:val="0"/>
        <w:sz w:val="24"/>
        <w:u w:val="none"/>
        <w:effect w:val="none"/>
      </w:rPr>
    </w:lvl>
    <w:lvl w:ilvl="1">
      <w:start w:val="1"/>
      <w:numFmt w:val="decimal"/>
      <w:pStyle w:val="LOLglOtherL2"/>
      <w:lvlText w:val="%1.%2."/>
      <w:lvlJc w:val="left"/>
      <w:pPr>
        <w:tabs>
          <w:tab w:val="num" w:pos="720"/>
        </w:tabs>
        <w:ind w:left="720" w:hanging="720"/>
      </w:pPr>
      <w:rPr>
        <w:rFonts w:ascii="Times New Roman Bold" w:hAnsi="Times New Roman Bold" w:hint="default"/>
        <w:b w:val="0"/>
        <w:i w:val="0"/>
        <w:caps w:val="0"/>
        <w:strike w:val="0"/>
        <w:dstrike w:val="0"/>
        <w:sz w:val="24"/>
        <w:u w:val="none"/>
        <w:effect w:val="none"/>
      </w:rPr>
    </w:lvl>
    <w:lvl w:ilvl="2">
      <w:start w:val="1"/>
      <w:numFmt w:val="decimal"/>
      <w:pStyle w:val="LOLglOtherL3"/>
      <w:lvlText w:val="%1.%2.%3."/>
      <w:lvlJc w:val="left"/>
      <w:pPr>
        <w:tabs>
          <w:tab w:val="num" w:pos="720"/>
        </w:tabs>
        <w:ind w:left="720" w:hanging="720"/>
      </w:pPr>
      <w:rPr>
        <w:b w:val="0"/>
        <w:i w:val="0"/>
        <w:caps w:val="0"/>
        <w:strike w:val="0"/>
        <w:dstrike w:val="0"/>
        <w:color w:val="auto"/>
        <w:sz w:val="24"/>
        <w:u w:val="none"/>
        <w:effect w:val="none"/>
      </w:rPr>
    </w:lvl>
    <w:lvl w:ilvl="3">
      <w:start w:val="1"/>
      <w:numFmt w:val="decimal"/>
      <w:pStyle w:val="LOLglOtherL4"/>
      <w:lvlText w:val="%1.%2.%3.%4"/>
      <w:lvlJc w:val="left"/>
      <w:pPr>
        <w:tabs>
          <w:tab w:val="num" w:pos="1152"/>
        </w:tabs>
        <w:ind w:left="1152" w:hanging="1152"/>
      </w:pPr>
      <w:rPr>
        <w:strike w:val="0"/>
        <w:dstrike w:val="0"/>
        <w:sz w:val="24"/>
        <w:u w:val="none"/>
        <w:effect w:val="none"/>
      </w:rPr>
    </w:lvl>
    <w:lvl w:ilvl="4">
      <w:start w:val="1"/>
      <w:numFmt w:val="lowerLetter"/>
      <w:pStyle w:val="LOLglOtherL5"/>
      <w:lvlText w:val="%5)"/>
      <w:lvlJc w:val="left"/>
      <w:pPr>
        <w:tabs>
          <w:tab w:val="num" w:pos="1440"/>
        </w:tabs>
        <w:ind w:left="1440" w:hanging="720"/>
      </w:pPr>
      <w:rPr>
        <w:b w:val="0"/>
        <w:i w:val="0"/>
        <w:caps w:val="0"/>
        <w:strike w:val="0"/>
        <w:dstrike w:val="0"/>
        <w:sz w:val="24"/>
        <w:u w:val="none"/>
        <w:effect w:val="none"/>
      </w:rPr>
    </w:lvl>
    <w:lvl w:ilvl="5">
      <w:start w:val="1"/>
      <w:numFmt w:val="bullet"/>
      <w:lvlRestart w:val="0"/>
      <w:pStyle w:val="LOLglOtherL6"/>
      <w:lvlText w:val="·"/>
      <w:lvlJc w:val="left"/>
      <w:pPr>
        <w:tabs>
          <w:tab w:val="num" w:pos="2160"/>
        </w:tabs>
        <w:ind w:left="2160" w:hanging="720"/>
      </w:pPr>
      <w:rPr>
        <w:rFonts w:ascii="Symbol" w:hAnsi="Symbol" w:cs="Times New Roman" w:hint="default"/>
        <w:b w:val="0"/>
        <w:i w:val="0"/>
        <w:caps w:val="0"/>
        <w:strike w:val="0"/>
        <w:dstrike w:val="0"/>
        <w:sz w:val="24"/>
        <w:u w:val="none"/>
        <w:effect w:val="none"/>
      </w:rPr>
    </w:lvl>
    <w:lvl w:ilvl="6">
      <w:start w:val="1"/>
      <w:numFmt w:val="decimal"/>
      <w:pStyle w:val="LOLglOtherL7"/>
      <w:lvlText w:val="%1.%2.%3.%4.%5.%6.%7"/>
      <w:lvlJc w:val="left"/>
      <w:pPr>
        <w:tabs>
          <w:tab w:val="num" w:pos="588"/>
        </w:tabs>
        <w:ind w:left="588" w:hanging="1440"/>
      </w:pPr>
      <w:rPr>
        <w:strike w:val="0"/>
        <w:dstrike w:val="0"/>
        <w:u w:val="none"/>
        <w:effect w:val="none"/>
      </w:rPr>
    </w:lvl>
    <w:lvl w:ilvl="7">
      <w:start w:val="1"/>
      <w:numFmt w:val="decimal"/>
      <w:lvlText w:val="%1.%2.%3.%4.%5.%6.%7.%8"/>
      <w:lvlJc w:val="left"/>
      <w:pPr>
        <w:tabs>
          <w:tab w:val="num" w:pos="446"/>
        </w:tabs>
        <w:ind w:left="446" w:hanging="1440"/>
      </w:pPr>
    </w:lvl>
    <w:lvl w:ilvl="8">
      <w:start w:val="1"/>
      <w:numFmt w:val="decimal"/>
      <w:lvlText w:val="%1.%2.%3.%4.%5.%6.%7.%8.%9"/>
      <w:lvlJc w:val="left"/>
      <w:pPr>
        <w:tabs>
          <w:tab w:val="num" w:pos="304"/>
        </w:tabs>
        <w:ind w:left="304" w:hanging="1440"/>
      </w:pPr>
    </w:lvl>
  </w:abstractNum>
  <w:abstractNum w:abstractNumId="4" w15:restartNumberingAfterBreak="0">
    <w:nsid w:val="082A6487"/>
    <w:multiLevelType w:val="hybridMultilevel"/>
    <w:tmpl w:val="A5E00A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5" w15:restartNumberingAfterBreak="0">
    <w:nsid w:val="090A082E"/>
    <w:multiLevelType w:val="hybridMultilevel"/>
    <w:tmpl w:val="9DB6E5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127C02"/>
    <w:multiLevelType w:val="hybridMultilevel"/>
    <w:tmpl w:val="3C96A102"/>
    <w:lvl w:ilvl="0" w:tplc="6DAE24CE">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7" w15:restartNumberingAfterBreak="0">
    <w:nsid w:val="0B47633C"/>
    <w:multiLevelType w:val="hybridMultilevel"/>
    <w:tmpl w:val="FFE4813A"/>
    <w:lvl w:ilvl="0" w:tplc="743A31D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E434D09"/>
    <w:multiLevelType w:val="hybridMultilevel"/>
    <w:tmpl w:val="76B6962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79281D"/>
    <w:multiLevelType w:val="hybridMultilevel"/>
    <w:tmpl w:val="462C7154"/>
    <w:lvl w:ilvl="0" w:tplc="04270011">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935599"/>
    <w:multiLevelType w:val="multilevel"/>
    <w:tmpl w:val="4F96B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54D5B13"/>
    <w:multiLevelType w:val="hybridMultilevel"/>
    <w:tmpl w:val="AEF0BCF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AA5D8B"/>
    <w:multiLevelType w:val="hybridMultilevel"/>
    <w:tmpl w:val="7D0E0D5A"/>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3" w15:restartNumberingAfterBreak="0">
    <w:nsid w:val="1D310AA6"/>
    <w:multiLevelType w:val="hybridMultilevel"/>
    <w:tmpl w:val="AEF0BCF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3371CD"/>
    <w:multiLevelType w:val="hybridMultilevel"/>
    <w:tmpl w:val="BFF241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DE291B"/>
    <w:multiLevelType w:val="hybridMultilevel"/>
    <w:tmpl w:val="AEF0BCF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A53207"/>
    <w:multiLevelType w:val="hybridMultilevel"/>
    <w:tmpl w:val="3342C286"/>
    <w:lvl w:ilvl="0" w:tplc="420880F2">
      <w:start w:val="1"/>
      <w:numFmt w:val="lowerLetter"/>
      <w:lvlText w:val="%1)"/>
      <w:lvlJc w:val="left"/>
      <w:pPr>
        <w:ind w:left="720" w:hanging="360"/>
      </w:pPr>
      <w:rPr>
        <w:rFonts w:ascii="Trebuchet MS" w:hAnsi="Trebuchet MS" w:cs="Arial"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F144F1"/>
    <w:multiLevelType w:val="hybridMultilevel"/>
    <w:tmpl w:val="AEF0BCF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565516"/>
    <w:multiLevelType w:val="hybridMultilevel"/>
    <w:tmpl w:val="428AF8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1F83C4B"/>
    <w:multiLevelType w:val="hybridMultilevel"/>
    <w:tmpl w:val="BFF241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3847C02"/>
    <w:multiLevelType w:val="hybridMultilevel"/>
    <w:tmpl w:val="B1F6AD8C"/>
    <w:lvl w:ilvl="0" w:tplc="1CB25588">
      <w:start w:val="1"/>
      <w:numFmt w:val="decimal"/>
      <w:lvlText w:val="%1)"/>
      <w:lvlJc w:val="left"/>
      <w:pPr>
        <w:ind w:left="440" w:hanging="360"/>
      </w:pPr>
      <w:rPr>
        <w:rFonts w:hint="default"/>
        <w:b/>
      </w:rPr>
    </w:lvl>
    <w:lvl w:ilvl="1" w:tplc="04270019" w:tentative="1">
      <w:start w:val="1"/>
      <w:numFmt w:val="lowerLetter"/>
      <w:lvlText w:val="%2."/>
      <w:lvlJc w:val="left"/>
      <w:pPr>
        <w:ind w:left="1160" w:hanging="360"/>
      </w:pPr>
    </w:lvl>
    <w:lvl w:ilvl="2" w:tplc="0427001B" w:tentative="1">
      <w:start w:val="1"/>
      <w:numFmt w:val="lowerRoman"/>
      <w:lvlText w:val="%3."/>
      <w:lvlJc w:val="right"/>
      <w:pPr>
        <w:ind w:left="1880" w:hanging="180"/>
      </w:pPr>
    </w:lvl>
    <w:lvl w:ilvl="3" w:tplc="0427000F" w:tentative="1">
      <w:start w:val="1"/>
      <w:numFmt w:val="decimal"/>
      <w:lvlText w:val="%4."/>
      <w:lvlJc w:val="left"/>
      <w:pPr>
        <w:ind w:left="2600" w:hanging="360"/>
      </w:pPr>
    </w:lvl>
    <w:lvl w:ilvl="4" w:tplc="04270019" w:tentative="1">
      <w:start w:val="1"/>
      <w:numFmt w:val="lowerLetter"/>
      <w:lvlText w:val="%5."/>
      <w:lvlJc w:val="left"/>
      <w:pPr>
        <w:ind w:left="3320" w:hanging="360"/>
      </w:pPr>
    </w:lvl>
    <w:lvl w:ilvl="5" w:tplc="0427001B" w:tentative="1">
      <w:start w:val="1"/>
      <w:numFmt w:val="lowerRoman"/>
      <w:lvlText w:val="%6."/>
      <w:lvlJc w:val="right"/>
      <w:pPr>
        <w:ind w:left="4040" w:hanging="180"/>
      </w:pPr>
    </w:lvl>
    <w:lvl w:ilvl="6" w:tplc="0427000F" w:tentative="1">
      <w:start w:val="1"/>
      <w:numFmt w:val="decimal"/>
      <w:lvlText w:val="%7."/>
      <w:lvlJc w:val="left"/>
      <w:pPr>
        <w:ind w:left="4760" w:hanging="360"/>
      </w:pPr>
    </w:lvl>
    <w:lvl w:ilvl="7" w:tplc="04270019" w:tentative="1">
      <w:start w:val="1"/>
      <w:numFmt w:val="lowerLetter"/>
      <w:lvlText w:val="%8."/>
      <w:lvlJc w:val="left"/>
      <w:pPr>
        <w:ind w:left="5480" w:hanging="360"/>
      </w:pPr>
    </w:lvl>
    <w:lvl w:ilvl="8" w:tplc="0427001B" w:tentative="1">
      <w:start w:val="1"/>
      <w:numFmt w:val="lowerRoman"/>
      <w:lvlText w:val="%9."/>
      <w:lvlJc w:val="right"/>
      <w:pPr>
        <w:ind w:left="6200" w:hanging="180"/>
      </w:pPr>
    </w:lvl>
  </w:abstractNum>
  <w:abstractNum w:abstractNumId="21" w15:restartNumberingAfterBreak="0">
    <w:nsid w:val="38FF53BE"/>
    <w:multiLevelType w:val="multilevel"/>
    <w:tmpl w:val="CB145528"/>
    <w:lvl w:ilvl="0">
      <w:start w:val="1"/>
      <w:numFmt w:val="decimal"/>
      <w:lvlText w:val="%1."/>
      <w:lvlJc w:val="left"/>
      <w:pPr>
        <w:tabs>
          <w:tab w:val="num" w:pos="720"/>
        </w:tabs>
        <w:ind w:left="720" w:hanging="720"/>
      </w:pPr>
      <w:rPr>
        <w:strike w:val="0"/>
        <w:dstrike w:val="0"/>
        <w:sz w:val="24"/>
        <w:u w:val="none"/>
        <w:effect w:val="none"/>
      </w:rPr>
    </w:lvl>
    <w:lvl w:ilvl="1">
      <w:start w:val="1"/>
      <w:numFmt w:val="decimal"/>
      <w:lvlText w:val="%2."/>
      <w:lvlJc w:val="left"/>
      <w:pPr>
        <w:tabs>
          <w:tab w:val="num" w:pos="720"/>
        </w:tabs>
        <w:ind w:left="720" w:hanging="720"/>
      </w:pPr>
      <w:rPr>
        <w:rFonts w:hint="default"/>
        <w:b w:val="0"/>
        <w:i w:val="0"/>
        <w:caps w:val="0"/>
        <w:strike w:val="0"/>
        <w:dstrike w:val="0"/>
        <w:sz w:val="24"/>
        <w:u w:val="none"/>
        <w:effect w:val="none"/>
      </w:rPr>
    </w:lvl>
    <w:lvl w:ilvl="2">
      <w:start w:val="1"/>
      <w:numFmt w:val="decimal"/>
      <w:lvlText w:val="%1.%2.%3."/>
      <w:lvlJc w:val="left"/>
      <w:pPr>
        <w:tabs>
          <w:tab w:val="num" w:pos="720"/>
        </w:tabs>
        <w:ind w:left="720" w:hanging="720"/>
      </w:pPr>
      <w:rPr>
        <w:b w:val="0"/>
        <w:i w:val="0"/>
        <w:caps w:val="0"/>
        <w:strike w:val="0"/>
        <w:dstrike w:val="0"/>
        <w:color w:val="auto"/>
        <w:sz w:val="24"/>
        <w:u w:val="none"/>
        <w:effect w:val="none"/>
      </w:rPr>
    </w:lvl>
    <w:lvl w:ilvl="3">
      <w:start w:val="1"/>
      <w:numFmt w:val="decimal"/>
      <w:lvlText w:val="%1.%2.%3.%4"/>
      <w:lvlJc w:val="left"/>
      <w:pPr>
        <w:tabs>
          <w:tab w:val="num" w:pos="1152"/>
        </w:tabs>
        <w:ind w:left="1152" w:hanging="1152"/>
      </w:pPr>
      <w:rPr>
        <w:strike w:val="0"/>
        <w:dstrike w:val="0"/>
        <w:sz w:val="24"/>
        <w:u w:val="none"/>
        <w:effect w:val="none"/>
      </w:rPr>
    </w:lvl>
    <w:lvl w:ilvl="4">
      <w:start w:val="1"/>
      <w:numFmt w:val="lowerLetter"/>
      <w:lvlText w:val="%5)"/>
      <w:lvlJc w:val="left"/>
      <w:pPr>
        <w:tabs>
          <w:tab w:val="num" w:pos="1440"/>
        </w:tabs>
        <w:ind w:left="1440" w:hanging="720"/>
      </w:pPr>
      <w:rPr>
        <w:b w:val="0"/>
        <w:i w:val="0"/>
        <w:caps w:val="0"/>
        <w:strike w:val="0"/>
        <w:dstrike w:val="0"/>
        <w:sz w:val="24"/>
        <w:u w:val="none"/>
        <w:effect w:val="none"/>
      </w:rPr>
    </w:lvl>
    <w:lvl w:ilvl="5">
      <w:start w:val="1"/>
      <w:numFmt w:val="bullet"/>
      <w:lvlRestart w:val="0"/>
      <w:lvlText w:val="·"/>
      <w:lvlJc w:val="left"/>
      <w:pPr>
        <w:tabs>
          <w:tab w:val="num" w:pos="2160"/>
        </w:tabs>
        <w:ind w:left="2160" w:hanging="720"/>
      </w:pPr>
      <w:rPr>
        <w:rFonts w:ascii="Symbol" w:hAnsi="Symbol" w:cs="Times New Roman" w:hint="default"/>
        <w:b w:val="0"/>
        <w:i w:val="0"/>
        <w:caps w:val="0"/>
        <w:strike w:val="0"/>
        <w:dstrike w:val="0"/>
        <w:sz w:val="24"/>
        <w:u w:val="none"/>
        <w:effect w:val="none"/>
      </w:rPr>
    </w:lvl>
    <w:lvl w:ilvl="6">
      <w:start w:val="1"/>
      <w:numFmt w:val="decimal"/>
      <w:lvlText w:val="%1.%2.%3.%4.%5.%6.%7"/>
      <w:lvlJc w:val="left"/>
      <w:pPr>
        <w:tabs>
          <w:tab w:val="num" w:pos="588"/>
        </w:tabs>
        <w:ind w:left="588" w:hanging="1440"/>
      </w:pPr>
      <w:rPr>
        <w:strike w:val="0"/>
        <w:dstrike w:val="0"/>
        <w:u w:val="none"/>
        <w:effect w:val="none"/>
      </w:rPr>
    </w:lvl>
    <w:lvl w:ilvl="7">
      <w:start w:val="1"/>
      <w:numFmt w:val="decimal"/>
      <w:lvlText w:val="%1.%2.%3.%4.%5.%6.%7.%8"/>
      <w:lvlJc w:val="left"/>
      <w:pPr>
        <w:tabs>
          <w:tab w:val="num" w:pos="446"/>
        </w:tabs>
        <w:ind w:left="446" w:hanging="1440"/>
      </w:pPr>
    </w:lvl>
    <w:lvl w:ilvl="8">
      <w:start w:val="1"/>
      <w:numFmt w:val="decimal"/>
      <w:lvlText w:val="%1.%2.%3.%4.%5.%6.%7.%8.%9"/>
      <w:lvlJc w:val="left"/>
      <w:pPr>
        <w:tabs>
          <w:tab w:val="num" w:pos="304"/>
        </w:tabs>
        <w:ind w:left="304" w:hanging="1440"/>
      </w:pPr>
    </w:lvl>
  </w:abstractNum>
  <w:abstractNum w:abstractNumId="22" w15:restartNumberingAfterBreak="0">
    <w:nsid w:val="3B1B3201"/>
    <w:multiLevelType w:val="hybridMultilevel"/>
    <w:tmpl w:val="29DC47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4997535"/>
    <w:multiLevelType w:val="hybridMultilevel"/>
    <w:tmpl w:val="AEF0BCF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6412EE"/>
    <w:multiLevelType w:val="hybridMultilevel"/>
    <w:tmpl w:val="C00031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791D29"/>
    <w:multiLevelType w:val="hybridMultilevel"/>
    <w:tmpl w:val="3B1AD61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A51965"/>
    <w:multiLevelType w:val="hybridMultilevel"/>
    <w:tmpl w:val="FAEAA4F4"/>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3DE314F"/>
    <w:multiLevelType w:val="hybridMultilevel"/>
    <w:tmpl w:val="76C26B3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7053C8"/>
    <w:multiLevelType w:val="hybridMultilevel"/>
    <w:tmpl w:val="9DB6E5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4600DF"/>
    <w:multiLevelType w:val="hybridMultilevel"/>
    <w:tmpl w:val="AEF0BCF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01D74EF"/>
    <w:multiLevelType w:val="hybridMultilevel"/>
    <w:tmpl w:val="9DB6E5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214532A"/>
    <w:multiLevelType w:val="hybridMultilevel"/>
    <w:tmpl w:val="9DB6E5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2F1051E"/>
    <w:multiLevelType w:val="hybridMultilevel"/>
    <w:tmpl w:val="036CA5B4"/>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3" w15:restartNumberingAfterBreak="0">
    <w:nsid w:val="64001B25"/>
    <w:multiLevelType w:val="hybridMultilevel"/>
    <w:tmpl w:val="1C044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43929C1"/>
    <w:multiLevelType w:val="hybridMultilevel"/>
    <w:tmpl w:val="2DA46F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6355416"/>
    <w:multiLevelType w:val="hybridMultilevel"/>
    <w:tmpl w:val="9DB6E5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785CEC"/>
    <w:multiLevelType w:val="hybridMultilevel"/>
    <w:tmpl w:val="283A9684"/>
    <w:lvl w:ilvl="0" w:tplc="04270001">
      <w:start w:val="1"/>
      <w:numFmt w:val="bullet"/>
      <w:lvlText w:val=""/>
      <w:lvlJc w:val="left"/>
      <w:pPr>
        <w:tabs>
          <w:tab w:val="num" w:pos="663"/>
        </w:tabs>
        <w:ind w:left="663" w:hanging="360"/>
      </w:pPr>
      <w:rPr>
        <w:rFonts w:ascii="Symbol" w:hAnsi="Symbol" w:hint="default"/>
      </w:rPr>
    </w:lvl>
    <w:lvl w:ilvl="1" w:tplc="04090003">
      <w:start w:val="1"/>
      <w:numFmt w:val="bullet"/>
      <w:lvlText w:val="o"/>
      <w:lvlJc w:val="left"/>
      <w:pPr>
        <w:ind w:left="1383" w:hanging="360"/>
      </w:pPr>
      <w:rPr>
        <w:rFonts w:ascii="Courier New" w:hAnsi="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3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8" w15:restartNumberingAfterBreak="0">
    <w:nsid w:val="730D13AA"/>
    <w:multiLevelType w:val="hybridMultilevel"/>
    <w:tmpl w:val="8C8EB68A"/>
    <w:lvl w:ilvl="0" w:tplc="50D20C56">
      <w:start w:val="33"/>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524FC6"/>
    <w:multiLevelType w:val="hybridMultilevel"/>
    <w:tmpl w:val="AEF0BCF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69630E1"/>
    <w:multiLevelType w:val="hybridMultilevel"/>
    <w:tmpl w:val="9DB6E5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CC0724"/>
    <w:multiLevelType w:val="multilevel"/>
    <w:tmpl w:val="535C79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EDC1983"/>
    <w:multiLevelType w:val="hybridMultilevel"/>
    <w:tmpl w:val="9DB6E5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F5A6CA5"/>
    <w:multiLevelType w:val="hybridMultilevel"/>
    <w:tmpl w:val="C8D64E8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F721476"/>
    <w:multiLevelType w:val="hybridMultilevel"/>
    <w:tmpl w:val="4054427E"/>
    <w:lvl w:ilvl="0" w:tplc="04270011">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0606313">
    <w:abstractNumId w:val="41"/>
  </w:num>
  <w:num w:numId="2" w16cid:durableId="1814954493">
    <w:abstractNumId w:val="10"/>
  </w:num>
  <w:num w:numId="3" w16cid:durableId="570507248">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3668344">
    <w:abstractNumId w:val="27"/>
  </w:num>
  <w:num w:numId="5" w16cid:durableId="375590405">
    <w:abstractNumId w:val="36"/>
  </w:num>
  <w:num w:numId="6" w16cid:durableId="534779547">
    <w:abstractNumId w:val="16"/>
  </w:num>
  <w:num w:numId="7" w16cid:durableId="1832015478">
    <w:abstractNumId w:val="34"/>
  </w:num>
  <w:num w:numId="8" w16cid:durableId="428622917">
    <w:abstractNumId w:val="38"/>
  </w:num>
  <w:num w:numId="9" w16cid:durableId="550262571">
    <w:abstractNumId w:val="0"/>
  </w:num>
  <w:num w:numId="10" w16cid:durableId="1816333057">
    <w:abstractNumId w:val="0"/>
    <w:lvlOverride w:ilvl="0">
      <w:startOverride w:val="1"/>
    </w:lvlOverride>
  </w:num>
  <w:num w:numId="11" w16cid:durableId="1249344009">
    <w:abstractNumId w:val="0"/>
    <w:lvlOverride w:ilvl="0">
      <w:startOverride w:val="1"/>
    </w:lvlOverride>
  </w:num>
  <w:num w:numId="12" w16cid:durableId="901864132">
    <w:abstractNumId w:val="19"/>
  </w:num>
  <w:num w:numId="13" w16cid:durableId="612975269">
    <w:abstractNumId w:val="1"/>
  </w:num>
  <w:num w:numId="14" w16cid:durableId="1625110364">
    <w:abstractNumId w:val="43"/>
  </w:num>
  <w:num w:numId="15" w16cid:durableId="994648188">
    <w:abstractNumId w:val="22"/>
  </w:num>
  <w:num w:numId="16" w16cid:durableId="819737001">
    <w:abstractNumId w:val="14"/>
  </w:num>
  <w:num w:numId="17" w16cid:durableId="531193100">
    <w:abstractNumId w:val="25"/>
  </w:num>
  <w:num w:numId="18" w16cid:durableId="1636981434">
    <w:abstractNumId w:val="9"/>
  </w:num>
  <w:num w:numId="19" w16cid:durableId="1975330432">
    <w:abstractNumId w:val="44"/>
  </w:num>
  <w:num w:numId="20" w16cid:durableId="456994264">
    <w:abstractNumId w:val="33"/>
  </w:num>
  <w:num w:numId="21" w16cid:durableId="1757898788">
    <w:abstractNumId w:val="24"/>
  </w:num>
  <w:num w:numId="22" w16cid:durableId="1374386060">
    <w:abstractNumId w:val="40"/>
  </w:num>
  <w:num w:numId="23" w16cid:durableId="1074207812">
    <w:abstractNumId w:val="0"/>
  </w:num>
  <w:num w:numId="24" w16cid:durableId="381827304">
    <w:abstractNumId w:val="0"/>
  </w:num>
  <w:num w:numId="25" w16cid:durableId="1166119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6" w16cid:durableId="908609595">
    <w:abstractNumId w:val="21"/>
  </w:num>
  <w:num w:numId="27" w16cid:durableId="699744455">
    <w:abstractNumId w:val="4"/>
  </w:num>
  <w:num w:numId="28" w16cid:durableId="1950551158">
    <w:abstractNumId w:val="4"/>
  </w:num>
  <w:num w:numId="29" w16cid:durableId="1084885013">
    <w:abstractNumId w:val="31"/>
  </w:num>
  <w:num w:numId="30" w16cid:durableId="1334262503">
    <w:abstractNumId w:val="42"/>
  </w:num>
  <w:num w:numId="31" w16cid:durableId="2129002701">
    <w:abstractNumId w:val="28"/>
  </w:num>
  <w:num w:numId="32" w16cid:durableId="190531718">
    <w:abstractNumId w:val="5"/>
  </w:num>
  <w:num w:numId="33" w16cid:durableId="1653633441">
    <w:abstractNumId w:val="35"/>
  </w:num>
  <w:num w:numId="34" w16cid:durableId="1160466384">
    <w:abstractNumId w:val="30"/>
  </w:num>
  <w:num w:numId="35" w16cid:durableId="791943089">
    <w:abstractNumId w:val="8"/>
  </w:num>
  <w:num w:numId="36" w16cid:durableId="1874926343">
    <w:abstractNumId w:val="2"/>
  </w:num>
  <w:num w:numId="37" w16cid:durableId="1748110609">
    <w:abstractNumId w:val="29"/>
  </w:num>
  <w:num w:numId="38" w16cid:durableId="1915511394">
    <w:abstractNumId w:val="13"/>
  </w:num>
  <w:num w:numId="39" w16cid:durableId="15624017">
    <w:abstractNumId w:val="23"/>
  </w:num>
  <w:num w:numId="40" w16cid:durableId="487942981">
    <w:abstractNumId w:val="15"/>
  </w:num>
  <w:num w:numId="41" w16cid:durableId="1360661835">
    <w:abstractNumId w:val="12"/>
  </w:num>
  <w:num w:numId="42" w16cid:durableId="432676620">
    <w:abstractNumId w:val="7"/>
  </w:num>
  <w:num w:numId="43" w16cid:durableId="707071042">
    <w:abstractNumId w:val="20"/>
  </w:num>
  <w:num w:numId="44" w16cid:durableId="1285313789">
    <w:abstractNumId w:val="32"/>
  </w:num>
  <w:num w:numId="45" w16cid:durableId="2038652362">
    <w:abstractNumId w:val="6"/>
  </w:num>
  <w:num w:numId="46" w16cid:durableId="1806199143">
    <w:abstractNumId w:val="17"/>
  </w:num>
  <w:num w:numId="47" w16cid:durableId="40329142">
    <w:abstractNumId w:val="39"/>
  </w:num>
  <w:num w:numId="48" w16cid:durableId="1960144732">
    <w:abstractNumId w:val="11"/>
  </w:num>
  <w:num w:numId="49" w16cid:durableId="1606577406">
    <w:abstractNumId w:val="18"/>
  </w:num>
  <w:num w:numId="50" w16cid:durableId="804955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1296"/>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FBD"/>
    <w:rsid w:val="000004FF"/>
    <w:rsid w:val="00004020"/>
    <w:rsid w:val="000054CC"/>
    <w:rsid w:val="000063BD"/>
    <w:rsid w:val="00006E7C"/>
    <w:rsid w:val="00007907"/>
    <w:rsid w:val="00010474"/>
    <w:rsid w:val="00012477"/>
    <w:rsid w:val="000125AC"/>
    <w:rsid w:val="00013680"/>
    <w:rsid w:val="00014983"/>
    <w:rsid w:val="00014EB1"/>
    <w:rsid w:val="00015541"/>
    <w:rsid w:val="00015797"/>
    <w:rsid w:val="00017E9D"/>
    <w:rsid w:val="000245FE"/>
    <w:rsid w:val="00024680"/>
    <w:rsid w:val="00026A49"/>
    <w:rsid w:val="00030FC2"/>
    <w:rsid w:val="00033954"/>
    <w:rsid w:val="00034AE2"/>
    <w:rsid w:val="00042A8C"/>
    <w:rsid w:val="000445D3"/>
    <w:rsid w:val="00045996"/>
    <w:rsid w:val="00045E63"/>
    <w:rsid w:val="00046462"/>
    <w:rsid w:val="00046A35"/>
    <w:rsid w:val="0004791D"/>
    <w:rsid w:val="0005399E"/>
    <w:rsid w:val="00054DDA"/>
    <w:rsid w:val="00055B1A"/>
    <w:rsid w:val="00056568"/>
    <w:rsid w:val="00056ADC"/>
    <w:rsid w:val="00057B88"/>
    <w:rsid w:val="00061148"/>
    <w:rsid w:val="00063A23"/>
    <w:rsid w:val="00064EC0"/>
    <w:rsid w:val="0006768F"/>
    <w:rsid w:val="000678EF"/>
    <w:rsid w:val="00067DD1"/>
    <w:rsid w:val="000706B0"/>
    <w:rsid w:val="000715B6"/>
    <w:rsid w:val="000724D1"/>
    <w:rsid w:val="0007269C"/>
    <w:rsid w:val="00072D71"/>
    <w:rsid w:val="000743B7"/>
    <w:rsid w:val="00074BE0"/>
    <w:rsid w:val="00076FBA"/>
    <w:rsid w:val="00077A5C"/>
    <w:rsid w:val="00082EDE"/>
    <w:rsid w:val="00083434"/>
    <w:rsid w:val="00083D95"/>
    <w:rsid w:val="00084243"/>
    <w:rsid w:val="00084F5C"/>
    <w:rsid w:val="0009328C"/>
    <w:rsid w:val="00093C52"/>
    <w:rsid w:val="00094903"/>
    <w:rsid w:val="00094CBD"/>
    <w:rsid w:val="0009504E"/>
    <w:rsid w:val="00095784"/>
    <w:rsid w:val="00096149"/>
    <w:rsid w:val="000A15B2"/>
    <w:rsid w:val="000A1DBF"/>
    <w:rsid w:val="000A4F1E"/>
    <w:rsid w:val="000A5EDB"/>
    <w:rsid w:val="000A7380"/>
    <w:rsid w:val="000B15CE"/>
    <w:rsid w:val="000B1663"/>
    <w:rsid w:val="000B388C"/>
    <w:rsid w:val="000B4D48"/>
    <w:rsid w:val="000B4F77"/>
    <w:rsid w:val="000B60B4"/>
    <w:rsid w:val="000C713F"/>
    <w:rsid w:val="000C739A"/>
    <w:rsid w:val="000D159C"/>
    <w:rsid w:val="000D552E"/>
    <w:rsid w:val="000E086E"/>
    <w:rsid w:val="000E1D49"/>
    <w:rsid w:val="000E3DE8"/>
    <w:rsid w:val="000E463B"/>
    <w:rsid w:val="000F07A6"/>
    <w:rsid w:val="000F12C2"/>
    <w:rsid w:val="000F1791"/>
    <w:rsid w:val="000F35B7"/>
    <w:rsid w:val="000F3776"/>
    <w:rsid w:val="000F4D12"/>
    <w:rsid w:val="000F4F36"/>
    <w:rsid w:val="000F548F"/>
    <w:rsid w:val="000F658C"/>
    <w:rsid w:val="000F6B55"/>
    <w:rsid w:val="0010100D"/>
    <w:rsid w:val="00101080"/>
    <w:rsid w:val="001033AA"/>
    <w:rsid w:val="0010483C"/>
    <w:rsid w:val="00106DA6"/>
    <w:rsid w:val="00110B77"/>
    <w:rsid w:val="00111200"/>
    <w:rsid w:val="00113814"/>
    <w:rsid w:val="00122E22"/>
    <w:rsid w:val="00123138"/>
    <w:rsid w:val="00124726"/>
    <w:rsid w:val="00127720"/>
    <w:rsid w:val="00133154"/>
    <w:rsid w:val="00133EA0"/>
    <w:rsid w:val="0013533D"/>
    <w:rsid w:val="0013616B"/>
    <w:rsid w:val="00140BB5"/>
    <w:rsid w:val="00140F77"/>
    <w:rsid w:val="00143D70"/>
    <w:rsid w:val="00144799"/>
    <w:rsid w:val="00144893"/>
    <w:rsid w:val="00150971"/>
    <w:rsid w:val="00151D9F"/>
    <w:rsid w:val="00160A26"/>
    <w:rsid w:val="00162244"/>
    <w:rsid w:val="00166251"/>
    <w:rsid w:val="00167AAB"/>
    <w:rsid w:val="00170EC5"/>
    <w:rsid w:val="00172E77"/>
    <w:rsid w:val="00175838"/>
    <w:rsid w:val="00180A56"/>
    <w:rsid w:val="00182001"/>
    <w:rsid w:val="00182238"/>
    <w:rsid w:val="00183C8E"/>
    <w:rsid w:val="00185D99"/>
    <w:rsid w:val="00190660"/>
    <w:rsid w:val="00190726"/>
    <w:rsid w:val="00190B49"/>
    <w:rsid w:val="00191684"/>
    <w:rsid w:val="00192C58"/>
    <w:rsid w:val="00192C9B"/>
    <w:rsid w:val="0019315F"/>
    <w:rsid w:val="00193162"/>
    <w:rsid w:val="00193388"/>
    <w:rsid w:val="001968EF"/>
    <w:rsid w:val="001978EB"/>
    <w:rsid w:val="001A04F2"/>
    <w:rsid w:val="001A057C"/>
    <w:rsid w:val="001A0DFB"/>
    <w:rsid w:val="001A1D4B"/>
    <w:rsid w:val="001A5464"/>
    <w:rsid w:val="001A590C"/>
    <w:rsid w:val="001A7009"/>
    <w:rsid w:val="001B1ACC"/>
    <w:rsid w:val="001B39CB"/>
    <w:rsid w:val="001B404A"/>
    <w:rsid w:val="001B4AB9"/>
    <w:rsid w:val="001B539D"/>
    <w:rsid w:val="001B557B"/>
    <w:rsid w:val="001B5A9A"/>
    <w:rsid w:val="001B5D21"/>
    <w:rsid w:val="001C050E"/>
    <w:rsid w:val="001C079E"/>
    <w:rsid w:val="001C0845"/>
    <w:rsid w:val="001C219B"/>
    <w:rsid w:val="001C252A"/>
    <w:rsid w:val="001C4D96"/>
    <w:rsid w:val="001C4F33"/>
    <w:rsid w:val="001C56D5"/>
    <w:rsid w:val="001C5DE9"/>
    <w:rsid w:val="001C6306"/>
    <w:rsid w:val="001C7D93"/>
    <w:rsid w:val="001D0F08"/>
    <w:rsid w:val="001D4AC4"/>
    <w:rsid w:val="001D54AF"/>
    <w:rsid w:val="001D584E"/>
    <w:rsid w:val="001D730B"/>
    <w:rsid w:val="001E0777"/>
    <w:rsid w:val="001E2B5A"/>
    <w:rsid w:val="001E2DA3"/>
    <w:rsid w:val="001E388D"/>
    <w:rsid w:val="001E4C8E"/>
    <w:rsid w:val="001E5BE3"/>
    <w:rsid w:val="001E695F"/>
    <w:rsid w:val="001E6D08"/>
    <w:rsid w:val="001E7AF0"/>
    <w:rsid w:val="001F013B"/>
    <w:rsid w:val="001F0E66"/>
    <w:rsid w:val="001F4769"/>
    <w:rsid w:val="001F5015"/>
    <w:rsid w:val="002015F1"/>
    <w:rsid w:val="00202D9B"/>
    <w:rsid w:val="00203774"/>
    <w:rsid w:val="002039AA"/>
    <w:rsid w:val="00210F8B"/>
    <w:rsid w:val="00213B3B"/>
    <w:rsid w:val="00216502"/>
    <w:rsid w:val="00217D8B"/>
    <w:rsid w:val="00221A86"/>
    <w:rsid w:val="00221C77"/>
    <w:rsid w:val="002229FC"/>
    <w:rsid w:val="00226FC8"/>
    <w:rsid w:val="00227125"/>
    <w:rsid w:val="00227D55"/>
    <w:rsid w:val="00231F93"/>
    <w:rsid w:val="00232282"/>
    <w:rsid w:val="00232642"/>
    <w:rsid w:val="0023265E"/>
    <w:rsid w:val="00232BFA"/>
    <w:rsid w:val="002371D8"/>
    <w:rsid w:val="00237DD6"/>
    <w:rsid w:val="0024010D"/>
    <w:rsid w:val="002415AF"/>
    <w:rsid w:val="00242810"/>
    <w:rsid w:val="002456AE"/>
    <w:rsid w:val="00245DA6"/>
    <w:rsid w:val="00246828"/>
    <w:rsid w:val="00246F2C"/>
    <w:rsid w:val="00250834"/>
    <w:rsid w:val="002520DA"/>
    <w:rsid w:val="0025211C"/>
    <w:rsid w:val="0025232E"/>
    <w:rsid w:val="0025261A"/>
    <w:rsid w:val="00252FE0"/>
    <w:rsid w:val="00253336"/>
    <w:rsid w:val="00253677"/>
    <w:rsid w:val="00255D4A"/>
    <w:rsid w:val="00257F89"/>
    <w:rsid w:val="002606A7"/>
    <w:rsid w:val="00261575"/>
    <w:rsid w:val="00262AD0"/>
    <w:rsid w:val="002657E4"/>
    <w:rsid w:val="00266CB8"/>
    <w:rsid w:val="00266D4C"/>
    <w:rsid w:val="0026783F"/>
    <w:rsid w:val="0027014A"/>
    <w:rsid w:val="00271862"/>
    <w:rsid w:val="00272546"/>
    <w:rsid w:val="0027353F"/>
    <w:rsid w:val="002736F4"/>
    <w:rsid w:val="00274AAE"/>
    <w:rsid w:val="00275B6D"/>
    <w:rsid w:val="00281026"/>
    <w:rsid w:val="002812F6"/>
    <w:rsid w:val="00283C13"/>
    <w:rsid w:val="0028463B"/>
    <w:rsid w:val="00290360"/>
    <w:rsid w:val="0029076C"/>
    <w:rsid w:val="00293A24"/>
    <w:rsid w:val="00295266"/>
    <w:rsid w:val="00295C32"/>
    <w:rsid w:val="0029667B"/>
    <w:rsid w:val="002A2072"/>
    <w:rsid w:val="002B094D"/>
    <w:rsid w:val="002B0F1A"/>
    <w:rsid w:val="002B1A9E"/>
    <w:rsid w:val="002B35F3"/>
    <w:rsid w:val="002B41EF"/>
    <w:rsid w:val="002C0305"/>
    <w:rsid w:val="002C0E9E"/>
    <w:rsid w:val="002C1C9A"/>
    <w:rsid w:val="002C4AAF"/>
    <w:rsid w:val="002C4FD6"/>
    <w:rsid w:val="002C74FD"/>
    <w:rsid w:val="002D11CA"/>
    <w:rsid w:val="002D5582"/>
    <w:rsid w:val="002D5A90"/>
    <w:rsid w:val="002D78B6"/>
    <w:rsid w:val="002E2CDA"/>
    <w:rsid w:val="002E4A72"/>
    <w:rsid w:val="002E6C2F"/>
    <w:rsid w:val="002F16B8"/>
    <w:rsid w:val="002F2EFB"/>
    <w:rsid w:val="002F3405"/>
    <w:rsid w:val="002F3BB6"/>
    <w:rsid w:val="002F5444"/>
    <w:rsid w:val="00300500"/>
    <w:rsid w:val="0030069D"/>
    <w:rsid w:val="00304859"/>
    <w:rsid w:val="0030563B"/>
    <w:rsid w:val="00310B19"/>
    <w:rsid w:val="00312DBA"/>
    <w:rsid w:val="00313ADA"/>
    <w:rsid w:val="00313B1D"/>
    <w:rsid w:val="00313BA5"/>
    <w:rsid w:val="00315A1E"/>
    <w:rsid w:val="00317218"/>
    <w:rsid w:val="00317613"/>
    <w:rsid w:val="00317F4F"/>
    <w:rsid w:val="00322EC3"/>
    <w:rsid w:val="003230E0"/>
    <w:rsid w:val="003242C8"/>
    <w:rsid w:val="00324885"/>
    <w:rsid w:val="00327855"/>
    <w:rsid w:val="00331FA7"/>
    <w:rsid w:val="00332143"/>
    <w:rsid w:val="003322D3"/>
    <w:rsid w:val="003340BE"/>
    <w:rsid w:val="00336BAA"/>
    <w:rsid w:val="00336FC1"/>
    <w:rsid w:val="0033702A"/>
    <w:rsid w:val="003402BD"/>
    <w:rsid w:val="00340BEE"/>
    <w:rsid w:val="00344910"/>
    <w:rsid w:val="00344FA1"/>
    <w:rsid w:val="003454F6"/>
    <w:rsid w:val="00345E1D"/>
    <w:rsid w:val="00347D0A"/>
    <w:rsid w:val="003508B7"/>
    <w:rsid w:val="00350BCA"/>
    <w:rsid w:val="00351554"/>
    <w:rsid w:val="00351BD0"/>
    <w:rsid w:val="00351F8A"/>
    <w:rsid w:val="003579F0"/>
    <w:rsid w:val="00362AE0"/>
    <w:rsid w:val="0036308F"/>
    <w:rsid w:val="00363D01"/>
    <w:rsid w:val="00366042"/>
    <w:rsid w:val="00366AD6"/>
    <w:rsid w:val="0037128F"/>
    <w:rsid w:val="00372CE7"/>
    <w:rsid w:val="00374FF9"/>
    <w:rsid w:val="0037632A"/>
    <w:rsid w:val="0037727D"/>
    <w:rsid w:val="003804FA"/>
    <w:rsid w:val="00382054"/>
    <w:rsid w:val="003822BC"/>
    <w:rsid w:val="00387CC0"/>
    <w:rsid w:val="00390F88"/>
    <w:rsid w:val="00391767"/>
    <w:rsid w:val="0039357D"/>
    <w:rsid w:val="0039471A"/>
    <w:rsid w:val="00394BB7"/>
    <w:rsid w:val="003967B5"/>
    <w:rsid w:val="003A0348"/>
    <w:rsid w:val="003A1E66"/>
    <w:rsid w:val="003A2991"/>
    <w:rsid w:val="003A3810"/>
    <w:rsid w:val="003A5BDC"/>
    <w:rsid w:val="003A5FAE"/>
    <w:rsid w:val="003A6DBC"/>
    <w:rsid w:val="003A7226"/>
    <w:rsid w:val="003B0B0C"/>
    <w:rsid w:val="003B13F2"/>
    <w:rsid w:val="003B13FB"/>
    <w:rsid w:val="003B5D71"/>
    <w:rsid w:val="003B5E42"/>
    <w:rsid w:val="003B65B9"/>
    <w:rsid w:val="003B7C3D"/>
    <w:rsid w:val="003B7DD5"/>
    <w:rsid w:val="003C3F91"/>
    <w:rsid w:val="003C70EA"/>
    <w:rsid w:val="003C7E3C"/>
    <w:rsid w:val="003D0B50"/>
    <w:rsid w:val="003D32A9"/>
    <w:rsid w:val="003D3302"/>
    <w:rsid w:val="003D3B8D"/>
    <w:rsid w:val="003D621A"/>
    <w:rsid w:val="003E02F5"/>
    <w:rsid w:val="003E16DD"/>
    <w:rsid w:val="003E24CA"/>
    <w:rsid w:val="003E4377"/>
    <w:rsid w:val="003F060D"/>
    <w:rsid w:val="003F1A2C"/>
    <w:rsid w:val="003F1CFC"/>
    <w:rsid w:val="003F1D3F"/>
    <w:rsid w:val="003F2ACD"/>
    <w:rsid w:val="003F35B7"/>
    <w:rsid w:val="003F3F25"/>
    <w:rsid w:val="003F4AD3"/>
    <w:rsid w:val="003F7B0E"/>
    <w:rsid w:val="00401ADB"/>
    <w:rsid w:val="00402432"/>
    <w:rsid w:val="00403124"/>
    <w:rsid w:val="0040345D"/>
    <w:rsid w:val="00403E79"/>
    <w:rsid w:val="0040602C"/>
    <w:rsid w:val="004074FE"/>
    <w:rsid w:val="00407D3D"/>
    <w:rsid w:val="004103A9"/>
    <w:rsid w:val="00411DAA"/>
    <w:rsid w:val="00416AEC"/>
    <w:rsid w:val="00416E43"/>
    <w:rsid w:val="004320D5"/>
    <w:rsid w:val="00432372"/>
    <w:rsid w:val="00432FCE"/>
    <w:rsid w:val="00433071"/>
    <w:rsid w:val="0043779F"/>
    <w:rsid w:val="004409BD"/>
    <w:rsid w:val="00442272"/>
    <w:rsid w:val="00442C3F"/>
    <w:rsid w:val="0044740E"/>
    <w:rsid w:val="00447964"/>
    <w:rsid w:val="00447A50"/>
    <w:rsid w:val="00450F3E"/>
    <w:rsid w:val="00451AA3"/>
    <w:rsid w:val="004539DA"/>
    <w:rsid w:val="004619D4"/>
    <w:rsid w:val="00461D7B"/>
    <w:rsid w:val="0046754D"/>
    <w:rsid w:val="00470084"/>
    <w:rsid w:val="004716C7"/>
    <w:rsid w:val="004748B4"/>
    <w:rsid w:val="004757E9"/>
    <w:rsid w:val="0047736D"/>
    <w:rsid w:val="004806DF"/>
    <w:rsid w:val="00482463"/>
    <w:rsid w:val="00484D75"/>
    <w:rsid w:val="00487F79"/>
    <w:rsid w:val="00490309"/>
    <w:rsid w:val="00490370"/>
    <w:rsid w:val="00492948"/>
    <w:rsid w:val="00492CCE"/>
    <w:rsid w:val="00493A8E"/>
    <w:rsid w:val="00495548"/>
    <w:rsid w:val="004A33A6"/>
    <w:rsid w:val="004A422B"/>
    <w:rsid w:val="004A4851"/>
    <w:rsid w:val="004A51CC"/>
    <w:rsid w:val="004A5E5E"/>
    <w:rsid w:val="004A66B1"/>
    <w:rsid w:val="004A6C17"/>
    <w:rsid w:val="004A776B"/>
    <w:rsid w:val="004B2702"/>
    <w:rsid w:val="004B3C33"/>
    <w:rsid w:val="004B4C94"/>
    <w:rsid w:val="004B7F08"/>
    <w:rsid w:val="004C0341"/>
    <w:rsid w:val="004C13D9"/>
    <w:rsid w:val="004C1871"/>
    <w:rsid w:val="004C33C5"/>
    <w:rsid w:val="004C4714"/>
    <w:rsid w:val="004C6F8F"/>
    <w:rsid w:val="004C707D"/>
    <w:rsid w:val="004C7E93"/>
    <w:rsid w:val="004D1FD5"/>
    <w:rsid w:val="004D2830"/>
    <w:rsid w:val="004D665B"/>
    <w:rsid w:val="004D671B"/>
    <w:rsid w:val="004D69A6"/>
    <w:rsid w:val="004E028B"/>
    <w:rsid w:val="004E06EB"/>
    <w:rsid w:val="004E0C1A"/>
    <w:rsid w:val="004E281D"/>
    <w:rsid w:val="004E2FB7"/>
    <w:rsid w:val="004E49A0"/>
    <w:rsid w:val="004E7396"/>
    <w:rsid w:val="004F085C"/>
    <w:rsid w:val="004F49E4"/>
    <w:rsid w:val="004F57C2"/>
    <w:rsid w:val="004F6A08"/>
    <w:rsid w:val="004F75F9"/>
    <w:rsid w:val="004F777B"/>
    <w:rsid w:val="00502439"/>
    <w:rsid w:val="00502F5E"/>
    <w:rsid w:val="00502FE7"/>
    <w:rsid w:val="0050776F"/>
    <w:rsid w:val="00510586"/>
    <w:rsid w:val="0051209A"/>
    <w:rsid w:val="00513497"/>
    <w:rsid w:val="005176E5"/>
    <w:rsid w:val="005203D9"/>
    <w:rsid w:val="00520F63"/>
    <w:rsid w:val="0052363B"/>
    <w:rsid w:val="00524C67"/>
    <w:rsid w:val="00526C50"/>
    <w:rsid w:val="005271CA"/>
    <w:rsid w:val="005301A9"/>
    <w:rsid w:val="0053188A"/>
    <w:rsid w:val="00533725"/>
    <w:rsid w:val="005346A1"/>
    <w:rsid w:val="005349B1"/>
    <w:rsid w:val="005359C9"/>
    <w:rsid w:val="00536017"/>
    <w:rsid w:val="0053611D"/>
    <w:rsid w:val="005433CA"/>
    <w:rsid w:val="00543463"/>
    <w:rsid w:val="00544FE4"/>
    <w:rsid w:val="005509A1"/>
    <w:rsid w:val="005539F4"/>
    <w:rsid w:val="00554114"/>
    <w:rsid w:val="00555893"/>
    <w:rsid w:val="005568E1"/>
    <w:rsid w:val="005568F6"/>
    <w:rsid w:val="00557424"/>
    <w:rsid w:val="005575E9"/>
    <w:rsid w:val="00560FF5"/>
    <w:rsid w:val="0056123C"/>
    <w:rsid w:val="00562A57"/>
    <w:rsid w:val="005657D3"/>
    <w:rsid w:val="005671EC"/>
    <w:rsid w:val="00574192"/>
    <w:rsid w:val="00575A68"/>
    <w:rsid w:val="00575D8C"/>
    <w:rsid w:val="00582054"/>
    <w:rsid w:val="00585B84"/>
    <w:rsid w:val="00587826"/>
    <w:rsid w:val="00591C25"/>
    <w:rsid w:val="00591D13"/>
    <w:rsid w:val="00592703"/>
    <w:rsid w:val="00594307"/>
    <w:rsid w:val="00596186"/>
    <w:rsid w:val="00597375"/>
    <w:rsid w:val="00597792"/>
    <w:rsid w:val="005A4409"/>
    <w:rsid w:val="005A5FB6"/>
    <w:rsid w:val="005A683A"/>
    <w:rsid w:val="005A763C"/>
    <w:rsid w:val="005A7B85"/>
    <w:rsid w:val="005B12D6"/>
    <w:rsid w:val="005B4B45"/>
    <w:rsid w:val="005B51F5"/>
    <w:rsid w:val="005B5748"/>
    <w:rsid w:val="005C5D81"/>
    <w:rsid w:val="005C6E70"/>
    <w:rsid w:val="005D0398"/>
    <w:rsid w:val="005D28A5"/>
    <w:rsid w:val="005D3C80"/>
    <w:rsid w:val="005D3FE9"/>
    <w:rsid w:val="005D46CB"/>
    <w:rsid w:val="005D4E57"/>
    <w:rsid w:val="005D606E"/>
    <w:rsid w:val="005D7145"/>
    <w:rsid w:val="005E23CA"/>
    <w:rsid w:val="005E2E35"/>
    <w:rsid w:val="005F0365"/>
    <w:rsid w:val="005F10FA"/>
    <w:rsid w:val="005F3BB0"/>
    <w:rsid w:val="005F47F8"/>
    <w:rsid w:val="00601342"/>
    <w:rsid w:val="00601C48"/>
    <w:rsid w:val="006038B3"/>
    <w:rsid w:val="006047BC"/>
    <w:rsid w:val="00605FC4"/>
    <w:rsid w:val="00606485"/>
    <w:rsid w:val="0060674D"/>
    <w:rsid w:val="00606808"/>
    <w:rsid w:val="00612996"/>
    <w:rsid w:val="00613FFA"/>
    <w:rsid w:val="00614BE9"/>
    <w:rsid w:val="006216B1"/>
    <w:rsid w:val="00623D0E"/>
    <w:rsid w:val="00627E62"/>
    <w:rsid w:val="00630614"/>
    <w:rsid w:val="0063157A"/>
    <w:rsid w:val="00632974"/>
    <w:rsid w:val="00634184"/>
    <w:rsid w:val="00641A4F"/>
    <w:rsid w:val="00642A41"/>
    <w:rsid w:val="00642ABC"/>
    <w:rsid w:val="006437AD"/>
    <w:rsid w:val="00645DC6"/>
    <w:rsid w:val="00646518"/>
    <w:rsid w:val="00650B65"/>
    <w:rsid w:val="006513DF"/>
    <w:rsid w:val="0065167E"/>
    <w:rsid w:val="006517A3"/>
    <w:rsid w:val="006536DA"/>
    <w:rsid w:val="00653B40"/>
    <w:rsid w:val="00654978"/>
    <w:rsid w:val="006549C9"/>
    <w:rsid w:val="00655BA7"/>
    <w:rsid w:val="0066124E"/>
    <w:rsid w:val="00662DF2"/>
    <w:rsid w:val="00663409"/>
    <w:rsid w:val="0066442A"/>
    <w:rsid w:val="0066694C"/>
    <w:rsid w:val="00666AF2"/>
    <w:rsid w:val="00667459"/>
    <w:rsid w:val="00667BC9"/>
    <w:rsid w:val="00672552"/>
    <w:rsid w:val="00674C14"/>
    <w:rsid w:val="00676570"/>
    <w:rsid w:val="00680C35"/>
    <w:rsid w:val="00681D38"/>
    <w:rsid w:val="00682B7B"/>
    <w:rsid w:val="006830CF"/>
    <w:rsid w:val="006839EE"/>
    <w:rsid w:val="00687D5F"/>
    <w:rsid w:val="00690360"/>
    <w:rsid w:val="006940F3"/>
    <w:rsid w:val="00695255"/>
    <w:rsid w:val="006973E0"/>
    <w:rsid w:val="006A0A1C"/>
    <w:rsid w:val="006A2851"/>
    <w:rsid w:val="006A2E5A"/>
    <w:rsid w:val="006A590A"/>
    <w:rsid w:val="006A67FC"/>
    <w:rsid w:val="006A69D1"/>
    <w:rsid w:val="006B1352"/>
    <w:rsid w:val="006B1459"/>
    <w:rsid w:val="006B1644"/>
    <w:rsid w:val="006B22D0"/>
    <w:rsid w:val="006B2F2E"/>
    <w:rsid w:val="006B4B96"/>
    <w:rsid w:val="006B51D5"/>
    <w:rsid w:val="006B54E0"/>
    <w:rsid w:val="006B7C86"/>
    <w:rsid w:val="006B7EA5"/>
    <w:rsid w:val="006C0F30"/>
    <w:rsid w:val="006C18CD"/>
    <w:rsid w:val="006C4329"/>
    <w:rsid w:val="006C550D"/>
    <w:rsid w:val="006C6277"/>
    <w:rsid w:val="006C655A"/>
    <w:rsid w:val="006D3C43"/>
    <w:rsid w:val="006D7B61"/>
    <w:rsid w:val="006E103A"/>
    <w:rsid w:val="006E12D5"/>
    <w:rsid w:val="006E4016"/>
    <w:rsid w:val="006E5627"/>
    <w:rsid w:val="006E5751"/>
    <w:rsid w:val="006F2248"/>
    <w:rsid w:val="006F6F42"/>
    <w:rsid w:val="006F72CF"/>
    <w:rsid w:val="00700059"/>
    <w:rsid w:val="0070030F"/>
    <w:rsid w:val="00700335"/>
    <w:rsid w:val="00710C59"/>
    <w:rsid w:val="0071270A"/>
    <w:rsid w:val="0071578A"/>
    <w:rsid w:val="007158CA"/>
    <w:rsid w:val="00715D96"/>
    <w:rsid w:val="007207FB"/>
    <w:rsid w:val="00720D68"/>
    <w:rsid w:val="00721098"/>
    <w:rsid w:val="00722723"/>
    <w:rsid w:val="007236B7"/>
    <w:rsid w:val="00723DAB"/>
    <w:rsid w:val="00723F74"/>
    <w:rsid w:val="00731686"/>
    <w:rsid w:val="00733484"/>
    <w:rsid w:val="00734FBD"/>
    <w:rsid w:val="00737F85"/>
    <w:rsid w:val="00737FD1"/>
    <w:rsid w:val="00740F0B"/>
    <w:rsid w:val="00743E4D"/>
    <w:rsid w:val="0075189D"/>
    <w:rsid w:val="00751D97"/>
    <w:rsid w:val="00752FCA"/>
    <w:rsid w:val="007606F4"/>
    <w:rsid w:val="00761724"/>
    <w:rsid w:val="0076183E"/>
    <w:rsid w:val="007633CF"/>
    <w:rsid w:val="00763EB2"/>
    <w:rsid w:val="0076424D"/>
    <w:rsid w:val="00764A6E"/>
    <w:rsid w:val="00765ED2"/>
    <w:rsid w:val="007666D5"/>
    <w:rsid w:val="00767D64"/>
    <w:rsid w:val="00770B7F"/>
    <w:rsid w:val="00777659"/>
    <w:rsid w:val="00782421"/>
    <w:rsid w:val="007824EE"/>
    <w:rsid w:val="007839D2"/>
    <w:rsid w:val="00787CE9"/>
    <w:rsid w:val="00790979"/>
    <w:rsid w:val="00790AD2"/>
    <w:rsid w:val="00790B6C"/>
    <w:rsid w:val="00792222"/>
    <w:rsid w:val="007923B1"/>
    <w:rsid w:val="00793FEB"/>
    <w:rsid w:val="007940EC"/>
    <w:rsid w:val="007967C8"/>
    <w:rsid w:val="00796E5B"/>
    <w:rsid w:val="00797A77"/>
    <w:rsid w:val="00797F3F"/>
    <w:rsid w:val="007A16B9"/>
    <w:rsid w:val="007A3882"/>
    <w:rsid w:val="007A532C"/>
    <w:rsid w:val="007A7105"/>
    <w:rsid w:val="007A7A9A"/>
    <w:rsid w:val="007B237C"/>
    <w:rsid w:val="007B338E"/>
    <w:rsid w:val="007B35AA"/>
    <w:rsid w:val="007B54E8"/>
    <w:rsid w:val="007B64E7"/>
    <w:rsid w:val="007B73CF"/>
    <w:rsid w:val="007B7433"/>
    <w:rsid w:val="007C0B46"/>
    <w:rsid w:val="007C3D4A"/>
    <w:rsid w:val="007C469E"/>
    <w:rsid w:val="007C62FB"/>
    <w:rsid w:val="007D0B57"/>
    <w:rsid w:val="007D0BEF"/>
    <w:rsid w:val="007D3261"/>
    <w:rsid w:val="007D7263"/>
    <w:rsid w:val="007D79E7"/>
    <w:rsid w:val="007E1DB9"/>
    <w:rsid w:val="007E2922"/>
    <w:rsid w:val="007E4A31"/>
    <w:rsid w:val="007E50C1"/>
    <w:rsid w:val="007F0024"/>
    <w:rsid w:val="007F0C23"/>
    <w:rsid w:val="007F1838"/>
    <w:rsid w:val="007F1D75"/>
    <w:rsid w:val="007F60C5"/>
    <w:rsid w:val="007F64E8"/>
    <w:rsid w:val="007F6668"/>
    <w:rsid w:val="007F6EAF"/>
    <w:rsid w:val="007F6EEC"/>
    <w:rsid w:val="007F6FE7"/>
    <w:rsid w:val="008000C2"/>
    <w:rsid w:val="008029B0"/>
    <w:rsid w:val="00802D6E"/>
    <w:rsid w:val="00803B0D"/>
    <w:rsid w:val="00803DEB"/>
    <w:rsid w:val="00804ECF"/>
    <w:rsid w:val="008068A8"/>
    <w:rsid w:val="00811FEC"/>
    <w:rsid w:val="00814383"/>
    <w:rsid w:val="00820E9E"/>
    <w:rsid w:val="008259FD"/>
    <w:rsid w:val="00826796"/>
    <w:rsid w:val="008272BA"/>
    <w:rsid w:val="008272BC"/>
    <w:rsid w:val="00827D46"/>
    <w:rsid w:val="00827E98"/>
    <w:rsid w:val="0083095D"/>
    <w:rsid w:val="00830A9C"/>
    <w:rsid w:val="00830D09"/>
    <w:rsid w:val="00834BE1"/>
    <w:rsid w:val="00835E2C"/>
    <w:rsid w:val="008409BD"/>
    <w:rsid w:val="00843506"/>
    <w:rsid w:val="00844242"/>
    <w:rsid w:val="008444EE"/>
    <w:rsid w:val="00845361"/>
    <w:rsid w:val="00850707"/>
    <w:rsid w:val="008509FA"/>
    <w:rsid w:val="00852A09"/>
    <w:rsid w:val="00853903"/>
    <w:rsid w:val="00854644"/>
    <w:rsid w:val="00855CC1"/>
    <w:rsid w:val="00857739"/>
    <w:rsid w:val="0086030B"/>
    <w:rsid w:val="00860A29"/>
    <w:rsid w:val="00861990"/>
    <w:rsid w:val="008626A0"/>
    <w:rsid w:val="00862E8D"/>
    <w:rsid w:val="00865C54"/>
    <w:rsid w:val="00870AC1"/>
    <w:rsid w:val="008714D3"/>
    <w:rsid w:val="00872B58"/>
    <w:rsid w:val="0087301D"/>
    <w:rsid w:val="0087652B"/>
    <w:rsid w:val="00876A07"/>
    <w:rsid w:val="008775BF"/>
    <w:rsid w:val="00877C7C"/>
    <w:rsid w:val="00877D87"/>
    <w:rsid w:val="008849D9"/>
    <w:rsid w:val="00886E08"/>
    <w:rsid w:val="00887193"/>
    <w:rsid w:val="00887743"/>
    <w:rsid w:val="00890B1E"/>
    <w:rsid w:val="00895594"/>
    <w:rsid w:val="008969AE"/>
    <w:rsid w:val="008A023D"/>
    <w:rsid w:val="008A0A46"/>
    <w:rsid w:val="008A375F"/>
    <w:rsid w:val="008A4393"/>
    <w:rsid w:val="008A4EF5"/>
    <w:rsid w:val="008A5450"/>
    <w:rsid w:val="008A5706"/>
    <w:rsid w:val="008A65D0"/>
    <w:rsid w:val="008A6BC2"/>
    <w:rsid w:val="008B0380"/>
    <w:rsid w:val="008B36F0"/>
    <w:rsid w:val="008B3D87"/>
    <w:rsid w:val="008B5C93"/>
    <w:rsid w:val="008B63A7"/>
    <w:rsid w:val="008B658C"/>
    <w:rsid w:val="008B65A5"/>
    <w:rsid w:val="008B7C36"/>
    <w:rsid w:val="008C0C52"/>
    <w:rsid w:val="008C184D"/>
    <w:rsid w:val="008C2757"/>
    <w:rsid w:val="008C32CF"/>
    <w:rsid w:val="008C39BE"/>
    <w:rsid w:val="008C3AF2"/>
    <w:rsid w:val="008C576E"/>
    <w:rsid w:val="008C7888"/>
    <w:rsid w:val="008C7FA3"/>
    <w:rsid w:val="008D1429"/>
    <w:rsid w:val="008D1555"/>
    <w:rsid w:val="008D2116"/>
    <w:rsid w:val="008D2F5E"/>
    <w:rsid w:val="008D6755"/>
    <w:rsid w:val="008E06BB"/>
    <w:rsid w:val="008E359E"/>
    <w:rsid w:val="008E663A"/>
    <w:rsid w:val="008F26DE"/>
    <w:rsid w:val="008F3D41"/>
    <w:rsid w:val="008F4181"/>
    <w:rsid w:val="008F45B8"/>
    <w:rsid w:val="008F536A"/>
    <w:rsid w:val="008F61BA"/>
    <w:rsid w:val="00901135"/>
    <w:rsid w:val="009043B9"/>
    <w:rsid w:val="00905138"/>
    <w:rsid w:val="00906625"/>
    <w:rsid w:val="00906C75"/>
    <w:rsid w:val="00906D5E"/>
    <w:rsid w:val="00907B95"/>
    <w:rsid w:val="00911809"/>
    <w:rsid w:val="00911F43"/>
    <w:rsid w:val="009122FA"/>
    <w:rsid w:val="009136F3"/>
    <w:rsid w:val="00914B1E"/>
    <w:rsid w:val="00921387"/>
    <w:rsid w:val="009217E1"/>
    <w:rsid w:val="00922D50"/>
    <w:rsid w:val="00923611"/>
    <w:rsid w:val="00924375"/>
    <w:rsid w:val="00927081"/>
    <w:rsid w:val="00931110"/>
    <w:rsid w:val="0093131B"/>
    <w:rsid w:val="00937243"/>
    <w:rsid w:val="00944490"/>
    <w:rsid w:val="009473CE"/>
    <w:rsid w:val="00947696"/>
    <w:rsid w:val="00951105"/>
    <w:rsid w:val="00955BEC"/>
    <w:rsid w:val="009569E1"/>
    <w:rsid w:val="0095751B"/>
    <w:rsid w:val="009600B3"/>
    <w:rsid w:val="0096173E"/>
    <w:rsid w:val="00961967"/>
    <w:rsid w:val="0096469A"/>
    <w:rsid w:val="0096579D"/>
    <w:rsid w:val="009712AA"/>
    <w:rsid w:val="00971F01"/>
    <w:rsid w:val="009723C6"/>
    <w:rsid w:val="009723D0"/>
    <w:rsid w:val="00972D16"/>
    <w:rsid w:val="00972E48"/>
    <w:rsid w:val="0097307B"/>
    <w:rsid w:val="00975B10"/>
    <w:rsid w:val="009762E9"/>
    <w:rsid w:val="009763D4"/>
    <w:rsid w:val="00976BD5"/>
    <w:rsid w:val="00977B13"/>
    <w:rsid w:val="00983794"/>
    <w:rsid w:val="009837EB"/>
    <w:rsid w:val="0098419D"/>
    <w:rsid w:val="0098713B"/>
    <w:rsid w:val="00987999"/>
    <w:rsid w:val="00995CCC"/>
    <w:rsid w:val="00996B32"/>
    <w:rsid w:val="009977BD"/>
    <w:rsid w:val="009A01BA"/>
    <w:rsid w:val="009A0DC4"/>
    <w:rsid w:val="009A14D2"/>
    <w:rsid w:val="009A1F68"/>
    <w:rsid w:val="009A2F40"/>
    <w:rsid w:val="009A4D6C"/>
    <w:rsid w:val="009C1877"/>
    <w:rsid w:val="009C2A15"/>
    <w:rsid w:val="009C6CC5"/>
    <w:rsid w:val="009D0F9B"/>
    <w:rsid w:val="009D17D8"/>
    <w:rsid w:val="009D3A45"/>
    <w:rsid w:val="009D4669"/>
    <w:rsid w:val="009D49A9"/>
    <w:rsid w:val="009D4E6B"/>
    <w:rsid w:val="009D6B42"/>
    <w:rsid w:val="009E06B7"/>
    <w:rsid w:val="009E2A6C"/>
    <w:rsid w:val="009E3D96"/>
    <w:rsid w:val="009E548C"/>
    <w:rsid w:val="009E5CB0"/>
    <w:rsid w:val="009F2A0F"/>
    <w:rsid w:val="009F638E"/>
    <w:rsid w:val="009F6836"/>
    <w:rsid w:val="00A00C7F"/>
    <w:rsid w:val="00A01128"/>
    <w:rsid w:val="00A01F37"/>
    <w:rsid w:val="00A01F72"/>
    <w:rsid w:val="00A021B0"/>
    <w:rsid w:val="00A0298A"/>
    <w:rsid w:val="00A03FC3"/>
    <w:rsid w:val="00A05EC3"/>
    <w:rsid w:val="00A070D7"/>
    <w:rsid w:val="00A075B8"/>
    <w:rsid w:val="00A10C25"/>
    <w:rsid w:val="00A141AD"/>
    <w:rsid w:val="00A14AFE"/>
    <w:rsid w:val="00A17539"/>
    <w:rsid w:val="00A2102A"/>
    <w:rsid w:val="00A22297"/>
    <w:rsid w:val="00A259E7"/>
    <w:rsid w:val="00A25E04"/>
    <w:rsid w:val="00A27F4A"/>
    <w:rsid w:val="00A30085"/>
    <w:rsid w:val="00A31617"/>
    <w:rsid w:val="00A329A1"/>
    <w:rsid w:val="00A35C17"/>
    <w:rsid w:val="00A37194"/>
    <w:rsid w:val="00A46F68"/>
    <w:rsid w:val="00A4768E"/>
    <w:rsid w:val="00A508A7"/>
    <w:rsid w:val="00A51F27"/>
    <w:rsid w:val="00A52FF6"/>
    <w:rsid w:val="00A5437C"/>
    <w:rsid w:val="00A54BA5"/>
    <w:rsid w:val="00A55246"/>
    <w:rsid w:val="00A55E91"/>
    <w:rsid w:val="00A57B74"/>
    <w:rsid w:val="00A611D6"/>
    <w:rsid w:val="00A64675"/>
    <w:rsid w:val="00A66D5D"/>
    <w:rsid w:val="00A704E8"/>
    <w:rsid w:val="00A70E99"/>
    <w:rsid w:val="00A730FD"/>
    <w:rsid w:val="00A75A7F"/>
    <w:rsid w:val="00A75E00"/>
    <w:rsid w:val="00A7636F"/>
    <w:rsid w:val="00A77BF3"/>
    <w:rsid w:val="00A81E64"/>
    <w:rsid w:val="00A82539"/>
    <w:rsid w:val="00A84A7C"/>
    <w:rsid w:val="00A854B6"/>
    <w:rsid w:val="00A854BF"/>
    <w:rsid w:val="00A85D89"/>
    <w:rsid w:val="00A85DAF"/>
    <w:rsid w:val="00A875D5"/>
    <w:rsid w:val="00A90711"/>
    <w:rsid w:val="00A93470"/>
    <w:rsid w:val="00A93981"/>
    <w:rsid w:val="00AA08BD"/>
    <w:rsid w:val="00AA1CBD"/>
    <w:rsid w:val="00AA2E19"/>
    <w:rsid w:val="00AA6EBA"/>
    <w:rsid w:val="00AA71E6"/>
    <w:rsid w:val="00AA75B7"/>
    <w:rsid w:val="00AB2061"/>
    <w:rsid w:val="00AB543B"/>
    <w:rsid w:val="00AB5DFB"/>
    <w:rsid w:val="00AB7F5D"/>
    <w:rsid w:val="00AC0CEA"/>
    <w:rsid w:val="00AC1DB9"/>
    <w:rsid w:val="00AC7E1D"/>
    <w:rsid w:val="00AD0771"/>
    <w:rsid w:val="00AD0D70"/>
    <w:rsid w:val="00AD165D"/>
    <w:rsid w:val="00AD1D35"/>
    <w:rsid w:val="00AD3825"/>
    <w:rsid w:val="00AD38E6"/>
    <w:rsid w:val="00AD3F28"/>
    <w:rsid w:val="00AD6B27"/>
    <w:rsid w:val="00AE1118"/>
    <w:rsid w:val="00AE1C15"/>
    <w:rsid w:val="00AE1EE8"/>
    <w:rsid w:val="00AE4CD6"/>
    <w:rsid w:val="00AE696D"/>
    <w:rsid w:val="00AF012E"/>
    <w:rsid w:val="00AF0620"/>
    <w:rsid w:val="00AF489E"/>
    <w:rsid w:val="00AF663E"/>
    <w:rsid w:val="00AF7E8F"/>
    <w:rsid w:val="00B04EDB"/>
    <w:rsid w:val="00B050B3"/>
    <w:rsid w:val="00B10701"/>
    <w:rsid w:val="00B1070A"/>
    <w:rsid w:val="00B11FD7"/>
    <w:rsid w:val="00B135E3"/>
    <w:rsid w:val="00B13999"/>
    <w:rsid w:val="00B1548C"/>
    <w:rsid w:val="00B15839"/>
    <w:rsid w:val="00B16835"/>
    <w:rsid w:val="00B168D6"/>
    <w:rsid w:val="00B233E6"/>
    <w:rsid w:val="00B23C2B"/>
    <w:rsid w:val="00B24ACA"/>
    <w:rsid w:val="00B251C7"/>
    <w:rsid w:val="00B25A96"/>
    <w:rsid w:val="00B27884"/>
    <w:rsid w:val="00B32505"/>
    <w:rsid w:val="00B35803"/>
    <w:rsid w:val="00B36641"/>
    <w:rsid w:val="00B37A54"/>
    <w:rsid w:val="00B41DD9"/>
    <w:rsid w:val="00B4258B"/>
    <w:rsid w:val="00B42B43"/>
    <w:rsid w:val="00B46327"/>
    <w:rsid w:val="00B476E3"/>
    <w:rsid w:val="00B47EB8"/>
    <w:rsid w:val="00B50D9F"/>
    <w:rsid w:val="00B50FB8"/>
    <w:rsid w:val="00B5382F"/>
    <w:rsid w:val="00B54796"/>
    <w:rsid w:val="00B54C48"/>
    <w:rsid w:val="00B576C0"/>
    <w:rsid w:val="00B57CBC"/>
    <w:rsid w:val="00B6016A"/>
    <w:rsid w:val="00B632AE"/>
    <w:rsid w:val="00B65210"/>
    <w:rsid w:val="00B659F4"/>
    <w:rsid w:val="00B702BB"/>
    <w:rsid w:val="00B70790"/>
    <w:rsid w:val="00B73245"/>
    <w:rsid w:val="00B732FB"/>
    <w:rsid w:val="00B742ED"/>
    <w:rsid w:val="00B74403"/>
    <w:rsid w:val="00B76CDA"/>
    <w:rsid w:val="00B76E1C"/>
    <w:rsid w:val="00B81B74"/>
    <w:rsid w:val="00B855A9"/>
    <w:rsid w:val="00B90A8A"/>
    <w:rsid w:val="00B936C5"/>
    <w:rsid w:val="00B93AED"/>
    <w:rsid w:val="00B93D7B"/>
    <w:rsid w:val="00B9438C"/>
    <w:rsid w:val="00B96EA4"/>
    <w:rsid w:val="00BA4DBE"/>
    <w:rsid w:val="00BA4E23"/>
    <w:rsid w:val="00BA5F40"/>
    <w:rsid w:val="00BA7EAD"/>
    <w:rsid w:val="00BA7F71"/>
    <w:rsid w:val="00BB03C0"/>
    <w:rsid w:val="00BB151C"/>
    <w:rsid w:val="00BB3455"/>
    <w:rsid w:val="00BB4F3C"/>
    <w:rsid w:val="00BB5DC2"/>
    <w:rsid w:val="00BC1D1B"/>
    <w:rsid w:val="00BC1EB8"/>
    <w:rsid w:val="00BC2100"/>
    <w:rsid w:val="00BC471B"/>
    <w:rsid w:val="00BC498C"/>
    <w:rsid w:val="00BC4BC6"/>
    <w:rsid w:val="00BC51C6"/>
    <w:rsid w:val="00BC5EA8"/>
    <w:rsid w:val="00BC7B5D"/>
    <w:rsid w:val="00BD0A58"/>
    <w:rsid w:val="00BD4EA4"/>
    <w:rsid w:val="00BD5B70"/>
    <w:rsid w:val="00BD6A00"/>
    <w:rsid w:val="00BE4E87"/>
    <w:rsid w:val="00BE5490"/>
    <w:rsid w:val="00BF109E"/>
    <w:rsid w:val="00BF17AE"/>
    <w:rsid w:val="00BF2F53"/>
    <w:rsid w:val="00BF7646"/>
    <w:rsid w:val="00BF7CAE"/>
    <w:rsid w:val="00C00DC3"/>
    <w:rsid w:val="00C01B36"/>
    <w:rsid w:val="00C0340F"/>
    <w:rsid w:val="00C0357B"/>
    <w:rsid w:val="00C0585B"/>
    <w:rsid w:val="00C07019"/>
    <w:rsid w:val="00C10111"/>
    <w:rsid w:val="00C10840"/>
    <w:rsid w:val="00C1350A"/>
    <w:rsid w:val="00C13E20"/>
    <w:rsid w:val="00C145FF"/>
    <w:rsid w:val="00C246C2"/>
    <w:rsid w:val="00C27B26"/>
    <w:rsid w:val="00C30125"/>
    <w:rsid w:val="00C3032F"/>
    <w:rsid w:val="00C30533"/>
    <w:rsid w:val="00C312C0"/>
    <w:rsid w:val="00C319DA"/>
    <w:rsid w:val="00C3271A"/>
    <w:rsid w:val="00C3696F"/>
    <w:rsid w:val="00C37790"/>
    <w:rsid w:val="00C4152B"/>
    <w:rsid w:val="00C435EF"/>
    <w:rsid w:val="00C50048"/>
    <w:rsid w:val="00C515E8"/>
    <w:rsid w:val="00C52B45"/>
    <w:rsid w:val="00C5619B"/>
    <w:rsid w:val="00C570EA"/>
    <w:rsid w:val="00C57408"/>
    <w:rsid w:val="00C61C35"/>
    <w:rsid w:val="00C63806"/>
    <w:rsid w:val="00C63F63"/>
    <w:rsid w:val="00C655B8"/>
    <w:rsid w:val="00C674F7"/>
    <w:rsid w:val="00C705F1"/>
    <w:rsid w:val="00C72ACB"/>
    <w:rsid w:val="00C751A0"/>
    <w:rsid w:val="00C775C2"/>
    <w:rsid w:val="00C81728"/>
    <w:rsid w:val="00C81842"/>
    <w:rsid w:val="00C8188D"/>
    <w:rsid w:val="00C84E9C"/>
    <w:rsid w:val="00C85117"/>
    <w:rsid w:val="00C85F75"/>
    <w:rsid w:val="00C85FD9"/>
    <w:rsid w:val="00C869CA"/>
    <w:rsid w:val="00C86BEB"/>
    <w:rsid w:val="00C87E2A"/>
    <w:rsid w:val="00C917B2"/>
    <w:rsid w:val="00C91C13"/>
    <w:rsid w:val="00C92458"/>
    <w:rsid w:val="00C92AEA"/>
    <w:rsid w:val="00C92FC4"/>
    <w:rsid w:val="00C95DD0"/>
    <w:rsid w:val="00C9704C"/>
    <w:rsid w:val="00CA14BF"/>
    <w:rsid w:val="00CA22B5"/>
    <w:rsid w:val="00CA3C2D"/>
    <w:rsid w:val="00CA528D"/>
    <w:rsid w:val="00CA5E09"/>
    <w:rsid w:val="00CA5F1A"/>
    <w:rsid w:val="00CA7587"/>
    <w:rsid w:val="00CB001C"/>
    <w:rsid w:val="00CB0AB3"/>
    <w:rsid w:val="00CB1585"/>
    <w:rsid w:val="00CB1724"/>
    <w:rsid w:val="00CB1FC1"/>
    <w:rsid w:val="00CB2594"/>
    <w:rsid w:val="00CB2FCD"/>
    <w:rsid w:val="00CB48C3"/>
    <w:rsid w:val="00CB5131"/>
    <w:rsid w:val="00CB5C70"/>
    <w:rsid w:val="00CB5E84"/>
    <w:rsid w:val="00CC0489"/>
    <w:rsid w:val="00CC1005"/>
    <w:rsid w:val="00CC1F8D"/>
    <w:rsid w:val="00CC200C"/>
    <w:rsid w:val="00CC5A1C"/>
    <w:rsid w:val="00CC619D"/>
    <w:rsid w:val="00CC7009"/>
    <w:rsid w:val="00CC7801"/>
    <w:rsid w:val="00CD15A0"/>
    <w:rsid w:val="00CD59B8"/>
    <w:rsid w:val="00CD792B"/>
    <w:rsid w:val="00CE081D"/>
    <w:rsid w:val="00CE0F72"/>
    <w:rsid w:val="00CE1449"/>
    <w:rsid w:val="00CE1FFF"/>
    <w:rsid w:val="00CE30BE"/>
    <w:rsid w:val="00CE4DAC"/>
    <w:rsid w:val="00CE5354"/>
    <w:rsid w:val="00CE72DA"/>
    <w:rsid w:val="00CE76F6"/>
    <w:rsid w:val="00CE7D8B"/>
    <w:rsid w:val="00CE7F0F"/>
    <w:rsid w:val="00CF1118"/>
    <w:rsid w:val="00CF3DD1"/>
    <w:rsid w:val="00CF521F"/>
    <w:rsid w:val="00CF5326"/>
    <w:rsid w:val="00CF5373"/>
    <w:rsid w:val="00CF61FA"/>
    <w:rsid w:val="00CF6B97"/>
    <w:rsid w:val="00D008B4"/>
    <w:rsid w:val="00D05AAD"/>
    <w:rsid w:val="00D06B73"/>
    <w:rsid w:val="00D07812"/>
    <w:rsid w:val="00D079E5"/>
    <w:rsid w:val="00D10318"/>
    <w:rsid w:val="00D14FD9"/>
    <w:rsid w:val="00D16BED"/>
    <w:rsid w:val="00D17A10"/>
    <w:rsid w:val="00D20A96"/>
    <w:rsid w:val="00D20FE9"/>
    <w:rsid w:val="00D2306E"/>
    <w:rsid w:val="00D2324B"/>
    <w:rsid w:val="00D2375E"/>
    <w:rsid w:val="00D25F46"/>
    <w:rsid w:val="00D2644A"/>
    <w:rsid w:val="00D26A37"/>
    <w:rsid w:val="00D26E8E"/>
    <w:rsid w:val="00D30451"/>
    <w:rsid w:val="00D307B7"/>
    <w:rsid w:val="00D314A1"/>
    <w:rsid w:val="00D33AD3"/>
    <w:rsid w:val="00D35132"/>
    <w:rsid w:val="00D36833"/>
    <w:rsid w:val="00D37584"/>
    <w:rsid w:val="00D40292"/>
    <w:rsid w:val="00D41621"/>
    <w:rsid w:val="00D416C2"/>
    <w:rsid w:val="00D44CAC"/>
    <w:rsid w:val="00D44D7E"/>
    <w:rsid w:val="00D45AD0"/>
    <w:rsid w:val="00D45E36"/>
    <w:rsid w:val="00D45F1E"/>
    <w:rsid w:val="00D461A9"/>
    <w:rsid w:val="00D463E1"/>
    <w:rsid w:val="00D51AA6"/>
    <w:rsid w:val="00D53758"/>
    <w:rsid w:val="00D551C8"/>
    <w:rsid w:val="00D56B19"/>
    <w:rsid w:val="00D601C5"/>
    <w:rsid w:val="00D61BC3"/>
    <w:rsid w:val="00D62C85"/>
    <w:rsid w:val="00D65258"/>
    <w:rsid w:val="00D72305"/>
    <w:rsid w:val="00D72C10"/>
    <w:rsid w:val="00D7336B"/>
    <w:rsid w:val="00D7664B"/>
    <w:rsid w:val="00D76F80"/>
    <w:rsid w:val="00D8048F"/>
    <w:rsid w:val="00D852B9"/>
    <w:rsid w:val="00D86921"/>
    <w:rsid w:val="00D90118"/>
    <w:rsid w:val="00D91533"/>
    <w:rsid w:val="00DA06C4"/>
    <w:rsid w:val="00DA098B"/>
    <w:rsid w:val="00DA10BD"/>
    <w:rsid w:val="00DA1BA2"/>
    <w:rsid w:val="00DA4F30"/>
    <w:rsid w:val="00DA52E5"/>
    <w:rsid w:val="00DA5B5C"/>
    <w:rsid w:val="00DB1507"/>
    <w:rsid w:val="00DB27D5"/>
    <w:rsid w:val="00DB6A15"/>
    <w:rsid w:val="00DB7462"/>
    <w:rsid w:val="00DC0634"/>
    <w:rsid w:val="00DC2CD3"/>
    <w:rsid w:val="00DC61B0"/>
    <w:rsid w:val="00DC71E0"/>
    <w:rsid w:val="00DD1326"/>
    <w:rsid w:val="00DD41F4"/>
    <w:rsid w:val="00DD58C9"/>
    <w:rsid w:val="00DD606A"/>
    <w:rsid w:val="00DE20FD"/>
    <w:rsid w:val="00DE28BC"/>
    <w:rsid w:val="00DE33B2"/>
    <w:rsid w:val="00DE3999"/>
    <w:rsid w:val="00DE4C57"/>
    <w:rsid w:val="00DF1B79"/>
    <w:rsid w:val="00DF2B6A"/>
    <w:rsid w:val="00DF4CDB"/>
    <w:rsid w:val="00DF5BB1"/>
    <w:rsid w:val="00DF6229"/>
    <w:rsid w:val="00DF7105"/>
    <w:rsid w:val="00DF7CBD"/>
    <w:rsid w:val="00E00A2A"/>
    <w:rsid w:val="00E01900"/>
    <w:rsid w:val="00E0218F"/>
    <w:rsid w:val="00E02875"/>
    <w:rsid w:val="00E02938"/>
    <w:rsid w:val="00E0402A"/>
    <w:rsid w:val="00E05568"/>
    <w:rsid w:val="00E0608D"/>
    <w:rsid w:val="00E06AA4"/>
    <w:rsid w:val="00E1035F"/>
    <w:rsid w:val="00E10E7F"/>
    <w:rsid w:val="00E11300"/>
    <w:rsid w:val="00E11734"/>
    <w:rsid w:val="00E119DE"/>
    <w:rsid w:val="00E11BBF"/>
    <w:rsid w:val="00E13B2F"/>
    <w:rsid w:val="00E142AF"/>
    <w:rsid w:val="00E1439A"/>
    <w:rsid w:val="00E16007"/>
    <w:rsid w:val="00E17DE4"/>
    <w:rsid w:val="00E2038D"/>
    <w:rsid w:val="00E21110"/>
    <w:rsid w:val="00E25584"/>
    <w:rsid w:val="00E2682A"/>
    <w:rsid w:val="00E26D57"/>
    <w:rsid w:val="00E27123"/>
    <w:rsid w:val="00E277C9"/>
    <w:rsid w:val="00E3082A"/>
    <w:rsid w:val="00E32307"/>
    <w:rsid w:val="00E3424C"/>
    <w:rsid w:val="00E34E56"/>
    <w:rsid w:val="00E354BC"/>
    <w:rsid w:val="00E36985"/>
    <w:rsid w:val="00E37041"/>
    <w:rsid w:val="00E4017B"/>
    <w:rsid w:val="00E40A53"/>
    <w:rsid w:val="00E442FE"/>
    <w:rsid w:val="00E45139"/>
    <w:rsid w:val="00E45311"/>
    <w:rsid w:val="00E45C44"/>
    <w:rsid w:val="00E46212"/>
    <w:rsid w:val="00E472F8"/>
    <w:rsid w:val="00E511C6"/>
    <w:rsid w:val="00E51E44"/>
    <w:rsid w:val="00E5469F"/>
    <w:rsid w:val="00E55700"/>
    <w:rsid w:val="00E57089"/>
    <w:rsid w:val="00E57AC3"/>
    <w:rsid w:val="00E57D17"/>
    <w:rsid w:val="00E60A96"/>
    <w:rsid w:val="00E611D6"/>
    <w:rsid w:val="00E62FC4"/>
    <w:rsid w:val="00E634AE"/>
    <w:rsid w:val="00E6670B"/>
    <w:rsid w:val="00E744C2"/>
    <w:rsid w:val="00E74C75"/>
    <w:rsid w:val="00E803CA"/>
    <w:rsid w:val="00E81ECC"/>
    <w:rsid w:val="00E82FDA"/>
    <w:rsid w:val="00E860BB"/>
    <w:rsid w:val="00E874AF"/>
    <w:rsid w:val="00E90C29"/>
    <w:rsid w:val="00E91D8C"/>
    <w:rsid w:val="00E93D21"/>
    <w:rsid w:val="00E9640B"/>
    <w:rsid w:val="00E97E0F"/>
    <w:rsid w:val="00EA0B56"/>
    <w:rsid w:val="00EA11B7"/>
    <w:rsid w:val="00EA40B2"/>
    <w:rsid w:val="00EA6FCE"/>
    <w:rsid w:val="00EA7025"/>
    <w:rsid w:val="00EA79C2"/>
    <w:rsid w:val="00EA79E8"/>
    <w:rsid w:val="00EB3D27"/>
    <w:rsid w:val="00EB4964"/>
    <w:rsid w:val="00EB6741"/>
    <w:rsid w:val="00EB7F9C"/>
    <w:rsid w:val="00EC2003"/>
    <w:rsid w:val="00EC215A"/>
    <w:rsid w:val="00EC2A43"/>
    <w:rsid w:val="00EC2BCD"/>
    <w:rsid w:val="00EC4BA6"/>
    <w:rsid w:val="00EC57DB"/>
    <w:rsid w:val="00EC59F6"/>
    <w:rsid w:val="00EC695F"/>
    <w:rsid w:val="00ED03E8"/>
    <w:rsid w:val="00ED2CC8"/>
    <w:rsid w:val="00ED3250"/>
    <w:rsid w:val="00EE414A"/>
    <w:rsid w:val="00EE57EA"/>
    <w:rsid w:val="00EE6C60"/>
    <w:rsid w:val="00EE6E56"/>
    <w:rsid w:val="00EF0831"/>
    <w:rsid w:val="00EF132D"/>
    <w:rsid w:val="00EF1705"/>
    <w:rsid w:val="00EF2C20"/>
    <w:rsid w:val="00EF316E"/>
    <w:rsid w:val="00EF3399"/>
    <w:rsid w:val="00EF341C"/>
    <w:rsid w:val="00EF3986"/>
    <w:rsid w:val="00EF44EB"/>
    <w:rsid w:val="00EF45C4"/>
    <w:rsid w:val="00EF4744"/>
    <w:rsid w:val="00EF4AA7"/>
    <w:rsid w:val="00EF4E7E"/>
    <w:rsid w:val="00F00B1B"/>
    <w:rsid w:val="00F0236C"/>
    <w:rsid w:val="00F036DB"/>
    <w:rsid w:val="00F048E7"/>
    <w:rsid w:val="00F11570"/>
    <w:rsid w:val="00F119DB"/>
    <w:rsid w:val="00F17698"/>
    <w:rsid w:val="00F17948"/>
    <w:rsid w:val="00F226C7"/>
    <w:rsid w:val="00F261FA"/>
    <w:rsid w:val="00F31010"/>
    <w:rsid w:val="00F32EFC"/>
    <w:rsid w:val="00F36297"/>
    <w:rsid w:val="00F367A3"/>
    <w:rsid w:val="00F40290"/>
    <w:rsid w:val="00F403B5"/>
    <w:rsid w:val="00F41E0D"/>
    <w:rsid w:val="00F4269E"/>
    <w:rsid w:val="00F449DE"/>
    <w:rsid w:val="00F51833"/>
    <w:rsid w:val="00F52AB0"/>
    <w:rsid w:val="00F53532"/>
    <w:rsid w:val="00F53647"/>
    <w:rsid w:val="00F549E5"/>
    <w:rsid w:val="00F5524E"/>
    <w:rsid w:val="00F57C87"/>
    <w:rsid w:val="00F609A0"/>
    <w:rsid w:val="00F63A14"/>
    <w:rsid w:val="00F652FD"/>
    <w:rsid w:val="00F654D3"/>
    <w:rsid w:val="00F65616"/>
    <w:rsid w:val="00F66CF5"/>
    <w:rsid w:val="00F67C15"/>
    <w:rsid w:val="00F7017E"/>
    <w:rsid w:val="00F7043F"/>
    <w:rsid w:val="00F7345B"/>
    <w:rsid w:val="00F73ED3"/>
    <w:rsid w:val="00F805CB"/>
    <w:rsid w:val="00F81396"/>
    <w:rsid w:val="00F82DA1"/>
    <w:rsid w:val="00F82FF5"/>
    <w:rsid w:val="00F84A9C"/>
    <w:rsid w:val="00F84FA4"/>
    <w:rsid w:val="00F87078"/>
    <w:rsid w:val="00F8782F"/>
    <w:rsid w:val="00F93D6B"/>
    <w:rsid w:val="00F97BD3"/>
    <w:rsid w:val="00FA0FBD"/>
    <w:rsid w:val="00FA2277"/>
    <w:rsid w:val="00FA5DB0"/>
    <w:rsid w:val="00FA643A"/>
    <w:rsid w:val="00FA6867"/>
    <w:rsid w:val="00FA6D4C"/>
    <w:rsid w:val="00FA79D2"/>
    <w:rsid w:val="00FB30FD"/>
    <w:rsid w:val="00FB4160"/>
    <w:rsid w:val="00FB5D59"/>
    <w:rsid w:val="00FB667B"/>
    <w:rsid w:val="00FB75ED"/>
    <w:rsid w:val="00FC019A"/>
    <w:rsid w:val="00FC1A95"/>
    <w:rsid w:val="00FC3342"/>
    <w:rsid w:val="00FC6DA2"/>
    <w:rsid w:val="00FC7246"/>
    <w:rsid w:val="00FC7C3B"/>
    <w:rsid w:val="00FD11FA"/>
    <w:rsid w:val="00FD171E"/>
    <w:rsid w:val="00FD2C95"/>
    <w:rsid w:val="00FD40DB"/>
    <w:rsid w:val="00FD48F8"/>
    <w:rsid w:val="00FD59E2"/>
    <w:rsid w:val="00FD5B55"/>
    <w:rsid w:val="00FD6603"/>
    <w:rsid w:val="00FD6A1F"/>
    <w:rsid w:val="00FD6C38"/>
    <w:rsid w:val="00FE140C"/>
    <w:rsid w:val="00FE563C"/>
    <w:rsid w:val="00FE6498"/>
    <w:rsid w:val="00FF1C12"/>
    <w:rsid w:val="00FF318A"/>
    <w:rsid w:val="00FF3BEB"/>
    <w:rsid w:val="00FF69ED"/>
    <w:rsid w:val="02C70D6C"/>
    <w:rsid w:val="1106785E"/>
    <w:rsid w:val="1254A6C3"/>
    <w:rsid w:val="147983DF"/>
    <w:rsid w:val="190B439B"/>
    <w:rsid w:val="19506175"/>
    <w:rsid w:val="1CFA80EE"/>
    <w:rsid w:val="1D000E1D"/>
    <w:rsid w:val="1E248B93"/>
    <w:rsid w:val="1F7D686E"/>
    <w:rsid w:val="1FFB82FA"/>
    <w:rsid w:val="215731F2"/>
    <w:rsid w:val="23123D77"/>
    <w:rsid w:val="2450D991"/>
    <w:rsid w:val="290D255D"/>
    <w:rsid w:val="2E7CFE8A"/>
    <w:rsid w:val="3128BD78"/>
    <w:rsid w:val="326C48A5"/>
    <w:rsid w:val="33AEB135"/>
    <w:rsid w:val="33E29F15"/>
    <w:rsid w:val="360ABB42"/>
    <w:rsid w:val="36B774A9"/>
    <w:rsid w:val="36DBBE64"/>
    <w:rsid w:val="373051F5"/>
    <w:rsid w:val="3C79FCC6"/>
    <w:rsid w:val="40AFCBDD"/>
    <w:rsid w:val="41BB9490"/>
    <w:rsid w:val="4578D19E"/>
    <w:rsid w:val="46493163"/>
    <w:rsid w:val="46B4BD92"/>
    <w:rsid w:val="4937069A"/>
    <w:rsid w:val="4A8BC43C"/>
    <w:rsid w:val="4D1A8378"/>
    <w:rsid w:val="539A0CF8"/>
    <w:rsid w:val="53B4A8CC"/>
    <w:rsid w:val="57ABCA53"/>
    <w:rsid w:val="5C52F121"/>
    <w:rsid w:val="5E312A9F"/>
    <w:rsid w:val="5F7891B5"/>
    <w:rsid w:val="5FA4A508"/>
    <w:rsid w:val="62C504D3"/>
    <w:rsid w:val="64D3A4AF"/>
    <w:rsid w:val="6BED605B"/>
    <w:rsid w:val="6CD5CCEF"/>
    <w:rsid w:val="6D6C6C8E"/>
    <w:rsid w:val="6EC3F8A1"/>
    <w:rsid w:val="736182C2"/>
    <w:rsid w:val="7402E579"/>
    <w:rsid w:val="7439C75C"/>
    <w:rsid w:val="745393AF"/>
    <w:rsid w:val="76097F45"/>
    <w:rsid w:val="7701F1E8"/>
    <w:rsid w:val="794A978E"/>
    <w:rsid w:val="7A73FF25"/>
    <w:rsid w:val="7BC5C2C9"/>
    <w:rsid w:val="7C33A4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D4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Calibri" w:hAnsi="Trebuchet MS" w:cs="Times New Roman"/>
        <w:lang w:val="lt-LT"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uiPriority w:val="34"/>
    <w:qFormat/>
    <w:pPr>
      <w:spacing w:after="0" w:line="240" w:lineRule="auto"/>
      <w:ind w:left="720"/>
    </w:pPr>
    <w:rPr>
      <w:rFonts w:ascii="Times New Roman" w:eastAsia="Times New Roman" w:hAnsi="Times New Roman"/>
      <w:lang w:val="en-GB"/>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rPr>
      <w:rFonts w:ascii="Times New Roman" w:eastAsia="Times New Roman" w:hAnsi="Times New Roman" w:cs="Times New Roman"/>
      <w:sz w:val="20"/>
      <w:szCs w:val="20"/>
      <w:lang w:val="en-GB"/>
    </w:rPr>
  </w:style>
  <w:style w:type="paragraph" w:styleId="FootnoteText">
    <w:name w:val="footnote text"/>
    <w:aliases w:val=" Char"/>
    <w:basedOn w:val="Normal"/>
    <w:uiPriority w:val="99"/>
    <w:qFormat/>
    <w:pPr>
      <w:spacing w:after="0" w:line="240" w:lineRule="auto"/>
    </w:pPr>
  </w:style>
  <w:style w:type="character" w:customStyle="1" w:styleId="FootnoteTextChar">
    <w:name w:val="Footnote Text Char"/>
    <w:aliases w:val=" Char Char"/>
    <w:basedOn w:val="DefaultParagraphFont"/>
    <w:uiPriority w:val="99"/>
    <w:qFormat/>
    <w:rPr>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rPr>
      <w:position w:val="0"/>
      <w:vertAlign w:val="superscript"/>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link w:val="HeaderChar"/>
    <w:rsid w:val="00792222"/>
    <w:pPr>
      <w:tabs>
        <w:tab w:val="center" w:pos="4153"/>
        <w:tab w:val="right" w:pos="8306"/>
      </w:tabs>
      <w:suppressAutoHyphens w:val="0"/>
      <w:autoSpaceDN/>
      <w:spacing w:after="0" w:line="240" w:lineRule="auto"/>
      <w:textAlignment w:val="auto"/>
    </w:pPr>
    <w:rPr>
      <w:rFonts w:ascii="Times New Roman" w:eastAsia="Times New Roman" w:hAnsi="Times New Roman"/>
      <w:sz w:val="24"/>
      <w:szCs w:val="24"/>
      <w:lang w:eastAsia="lt-LT"/>
    </w:rPr>
  </w:style>
  <w:style w:type="character" w:customStyle="1" w:styleId="HeaderChar">
    <w:name w:val="Header Char"/>
    <w:basedOn w:val="DefaultParagraphFont"/>
    <w:link w:val="Header"/>
    <w:rsid w:val="00792222"/>
    <w:rPr>
      <w:rFonts w:ascii="Times New Roman" w:eastAsia="Times New Roman" w:hAnsi="Times New Roman"/>
      <w:sz w:val="24"/>
      <w:szCs w:val="24"/>
      <w:lang w:eastAsia="lt-LT"/>
    </w:rPr>
  </w:style>
  <w:style w:type="paragraph" w:styleId="NoSpacing">
    <w:name w:val="No Spacing"/>
    <w:link w:val="NoSpacingChar"/>
    <w:uiPriority w:val="1"/>
    <w:qFormat/>
    <w:rsid w:val="00792222"/>
    <w:pPr>
      <w:autoSpaceDN/>
      <w:spacing w:after="0" w:line="240" w:lineRule="auto"/>
      <w:textAlignment w:val="auto"/>
    </w:pPr>
  </w:style>
  <w:style w:type="character" w:customStyle="1" w:styleId="NoSpacingChar">
    <w:name w:val="No Spacing Char"/>
    <w:basedOn w:val="DefaultParagraphFont"/>
    <w:link w:val="NoSpacing"/>
    <w:uiPriority w:val="1"/>
    <w:locked/>
    <w:rsid w:val="00792222"/>
  </w:style>
  <w:style w:type="character" w:customStyle="1" w:styleId="Char11">
    <w:name w:val="Char11"/>
    <w:basedOn w:val="DefaultParagraphFont"/>
    <w:uiPriority w:val="99"/>
    <w:rsid w:val="008B3D87"/>
    <w:rPr>
      <w:b/>
      <w:sz w:val="36"/>
      <w:lang w:val="lt-LT" w:eastAsia="lt-LT" w:bidi="ar-SA"/>
    </w:rPr>
  </w:style>
  <w:style w:type="paragraph" w:styleId="ListNumber">
    <w:name w:val="List Number"/>
    <w:basedOn w:val="Normal"/>
    <w:uiPriority w:val="99"/>
    <w:unhideWhenUsed/>
    <w:rsid w:val="003C7E3C"/>
    <w:pPr>
      <w:numPr>
        <w:numId w:val="9"/>
      </w:numPr>
      <w:suppressAutoHyphens w:val="0"/>
      <w:autoSpaceDN/>
      <w:spacing w:after="0" w:line="240" w:lineRule="auto"/>
      <w:contextualSpacing/>
      <w:jc w:val="both"/>
      <w:textAlignment w:val="auto"/>
    </w:pPr>
    <w:rPr>
      <w:rFonts w:ascii="Times New Roman" w:hAnsi="Times New Roman"/>
      <w:sz w:val="24"/>
      <w:lang w:val="pl-PL"/>
    </w:rPr>
  </w:style>
  <w:style w:type="character" w:customStyle="1" w:styleId="Char13">
    <w:name w:val="Char13"/>
    <w:basedOn w:val="DefaultParagraphFont"/>
    <w:uiPriority w:val="99"/>
    <w:rsid w:val="00A01F37"/>
    <w:rPr>
      <w:b/>
      <w:sz w:val="44"/>
      <w:lang w:val="lt-LT" w:eastAsia="lt-LT" w:bidi="ar-SA"/>
    </w:rPr>
  </w:style>
  <w:style w:type="paragraph" w:customStyle="1" w:styleId="LOLglOtherL1">
    <w:name w:val="LOLglOther_L1"/>
    <w:basedOn w:val="Normal"/>
    <w:next w:val="Normal"/>
    <w:rsid w:val="00764A6E"/>
    <w:pPr>
      <w:keepNext/>
      <w:numPr>
        <w:numId w:val="25"/>
      </w:numPr>
      <w:suppressAutoHyphens w:val="0"/>
      <w:autoSpaceDN/>
      <w:spacing w:before="240" w:after="0" w:line="240" w:lineRule="auto"/>
      <w:jc w:val="both"/>
      <w:textAlignment w:val="auto"/>
      <w:outlineLvl w:val="0"/>
    </w:pPr>
    <w:rPr>
      <w:rFonts w:ascii="Times New Roman" w:eastAsia="Times New Roman" w:hAnsi="Times New Roman"/>
      <w:b/>
      <w:sz w:val="24"/>
      <w:lang w:val="pl-PL"/>
    </w:rPr>
  </w:style>
  <w:style w:type="paragraph" w:customStyle="1" w:styleId="LOLglOtherL2">
    <w:name w:val="LOLglOther_L2"/>
    <w:basedOn w:val="LOLglOtherL1"/>
    <w:next w:val="Normal"/>
    <w:rsid w:val="00764A6E"/>
    <w:pPr>
      <w:keepNext w:val="0"/>
      <w:numPr>
        <w:ilvl w:val="1"/>
      </w:numPr>
      <w:spacing w:before="0"/>
      <w:outlineLvl w:val="1"/>
    </w:pPr>
    <w:rPr>
      <w:b w:val="0"/>
    </w:rPr>
  </w:style>
  <w:style w:type="paragraph" w:customStyle="1" w:styleId="LOLglOtherL3">
    <w:name w:val="LOLglOther_L3"/>
    <w:basedOn w:val="LOLglOtherL2"/>
    <w:next w:val="Normal"/>
    <w:rsid w:val="00764A6E"/>
    <w:pPr>
      <w:numPr>
        <w:ilvl w:val="2"/>
      </w:numPr>
      <w:outlineLvl w:val="2"/>
    </w:pPr>
  </w:style>
  <w:style w:type="paragraph" w:customStyle="1" w:styleId="LOLglOtherL4">
    <w:name w:val="LOLglOther_L4"/>
    <w:basedOn w:val="LOLglOtherL3"/>
    <w:next w:val="Normal"/>
    <w:rsid w:val="00764A6E"/>
    <w:pPr>
      <w:numPr>
        <w:ilvl w:val="3"/>
      </w:numPr>
      <w:outlineLvl w:val="3"/>
    </w:pPr>
  </w:style>
  <w:style w:type="paragraph" w:customStyle="1" w:styleId="LOLglOtherL5">
    <w:name w:val="LOLglOther_L5"/>
    <w:basedOn w:val="LOLglOtherL4"/>
    <w:next w:val="Normal"/>
    <w:rsid w:val="00764A6E"/>
    <w:pPr>
      <w:numPr>
        <w:ilvl w:val="4"/>
      </w:numPr>
      <w:outlineLvl w:val="4"/>
    </w:pPr>
  </w:style>
  <w:style w:type="paragraph" w:customStyle="1" w:styleId="LOLglOtherL6">
    <w:name w:val="LOLglOther_L6"/>
    <w:basedOn w:val="LOLglOtherL5"/>
    <w:next w:val="Normal"/>
    <w:rsid w:val="00764A6E"/>
    <w:pPr>
      <w:numPr>
        <w:ilvl w:val="5"/>
      </w:numPr>
      <w:outlineLvl w:val="5"/>
    </w:pPr>
    <w:rPr>
      <w:sz w:val="20"/>
    </w:rPr>
  </w:style>
  <w:style w:type="paragraph" w:customStyle="1" w:styleId="LOLglOtherL7">
    <w:name w:val="LOLglOther_L7"/>
    <w:basedOn w:val="LOLglOtherL6"/>
    <w:next w:val="Normal"/>
    <w:rsid w:val="00764A6E"/>
    <w:pPr>
      <w:numPr>
        <w:ilvl w:val="6"/>
      </w:numPr>
      <w:spacing w:after="240"/>
      <w:jc w:val="left"/>
      <w:outlineLvl w:val="6"/>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locked/>
    <w:rsid w:val="009A2F40"/>
    <w:rPr>
      <w:rFonts w:ascii="Times New Roman" w:eastAsia="Times New Roman" w:hAnsi="Times New Roman"/>
      <w:sz w:val="24"/>
      <w:szCs w:val="20"/>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9A2F40"/>
    <w:pPr>
      <w:suppressAutoHyphens w:val="0"/>
      <w:autoSpaceDN/>
      <w:spacing w:after="0" w:line="240" w:lineRule="auto"/>
      <w:jc w:val="both"/>
      <w:textAlignment w:val="auto"/>
    </w:pPr>
    <w:rPr>
      <w:rFonts w:ascii="Times New Roman" w:eastAsia="Times New Roman" w:hAnsi="Times New Roman"/>
      <w:sz w:val="24"/>
    </w:rPr>
  </w:style>
  <w:style w:type="character" w:customStyle="1" w:styleId="BodyTextChar1">
    <w:name w:val="Body Text Char1"/>
    <w:basedOn w:val="DefaultParagraphFont"/>
    <w:uiPriority w:val="99"/>
    <w:semiHidden/>
    <w:rsid w:val="009A2F40"/>
  </w:style>
  <w:style w:type="paragraph" w:styleId="Footer">
    <w:name w:val="footer"/>
    <w:basedOn w:val="Normal"/>
    <w:link w:val="FooterChar"/>
    <w:uiPriority w:val="99"/>
    <w:unhideWhenUsed/>
    <w:rsid w:val="00EF083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F0831"/>
  </w:style>
  <w:style w:type="paragraph" w:styleId="Revision">
    <w:name w:val="Revision"/>
    <w:hidden/>
    <w:uiPriority w:val="99"/>
    <w:semiHidden/>
    <w:rsid w:val="007B338E"/>
    <w:pPr>
      <w:autoSpaceDN/>
      <w:spacing w:after="0" w:line="240" w:lineRule="auto"/>
      <w:textAlignment w:val="auto"/>
    </w:pPr>
  </w:style>
  <w:style w:type="character" w:styleId="PlaceholderText">
    <w:name w:val="Placeholder Text"/>
    <w:basedOn w:val="DefaultParagraphFont"/>
    <w:uiPriority w:val="99"/>
    <w:semiHidden/>
    <w:rsid w:val="00543463"/>
    <w:rPr>
      <w:color w:val="808080"/>
    </w:rPr>
  </w:style>
  <w:style w:type="character" w:customStyle="1" w:styleId="normaltextrun">
    <w:name w:val="normaltextrun"/>
    <w:basedOn w:val="DefaultParagraphFont"/>
    <w:rsid w:val="00C87E2A"/>
  </w:style>
  <w:style w:type="paragraph" w:customStyle="1" w:styleId="Default">
    <w:name w:val="Default"/>
    <w:rsid w:val="0060674D"/>
    <w:pPr>
      <w:autoSpaceDE w:val="0"/>
      <w:adjustRightInd w:val="0"/>
      <w:spacing w:after="0" w:line="240" w:lineRule="auto"/>
      <w:textAlignment w:val="auto"/>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972364">
      <w:bodyDiv w:val="1"/>
      <w:marLeft w:val="0"/>
      <w:marRight w:val="0"/>
      <w:marTop w:val="0"/>
      <w:marBottom w:val="0"/>
      <w:divBdr>
        <w:top w:val="none" w:sz="0" w:space="0" w:color="auto"/>
        <w:left w:val="none" w:sz="0" w:space="0" w:color="auto"/>
        <w:bottom w:val="none" w:sz="0" w:space="0" w:color="auto"/>
        <w:right w:val="none" w:sz="0" w:space="0" w:color="auto"/>
      </w:divBdr>
    </w:div>
    <w:div w:id="597298010">
      <w:bodyDiv w:val="1"/>
      <w:marLeft w:val="0"/>
      <w:marRight w:val="0"/>
      <w:marTop w:val="0"/>
      <w:marBottom w:val="0"/>
      <w:divBdr>
        <w:top w:val="none" w:sz="0" w:space="0" w:color="auto"/>
        <w:left w:val="none" w:sz="0" w:space="0" w:color="auto"/>
        <w:bottom w:val="none" w:sz="0" w:space="0" w:color="auto"/>
        <w:right w:val="none" w:sz="0" w:space="0" w:color="auto"/>
      </w:divBdr>
    </w:div>
    <w:div w:id="630476733">
      <w:bodyDiv w:val="1"/>
      <w:marLeft w:val="0"/>
      <w:marRight w:val="0"/>
      <w:marTop w:val="0"/>
      <w:marBottom w:val="0"/>
      <w:divBdr>
        <w:top w:val="none" w:sz="0" w:space="0" w:color="auto"/>
        <w:left w:val="none" w:sz="0" w:space="0" w:color="auto"/>
        <w:bottom w:val="none" w:sz="0" w:space="0" w:color="auto"/>
        <w:right w:val="none" w:sz="0" w:space="0" w:color="auto"/>
      </w:divBdr>
    </w:div>
    <w:div w:id="1248270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_ip_UnifiedCompliancePolicyUIAction xmlns="http://schemas.microsoft.com/sharepoint/v3" xsi:nil="true"/>
    <_ip_UnifiedCompliancePolicyProperties xmlns="http://schemas.microsoft.com/sharepoint/v3" xsi:nil="true"/>
    <U_x017e_pildyta xmlns="792cc0e5-78ed-4bf2-9e00-f1b9f65a553d">false</U_x017e_pildyta>
    <lcf76f155ced4ddcb4097134ff3c332f xmlns="792cc0e5-78ed-4bf2-9e00-f1b9f65a553d">
      <Terms xmlns="http://schemas.microsoft.com/office/infopath/2007/PartnerControls"/>
    </lcf76f155ced4ddcb4097134ff3c332f>
    <Pastabos xmlns="792cc0e5-78ed-4bf2-9e00-f1b9f65a553d" xsi:nil="true"/>
  </documentManagement>
</p:properties>
</file>

<file path=customXml/itemProps1.xml><?xml version="1.0" encoding="utf-8"?>
<ds:datastoreItem xmlns:ds="http://schemas.openxmlformats.org/officeDocument/2006/customXml" ds:itemID="{3873E44A-E134-4AB6-B574-1F835D1B8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FD9BC4-1B7F-48E0-9943-3331DE34425A}">
  <ds:schemaRefs>
    <ds:schemaRef ds:uri="http://schemas.microsoft.com/sharepoint/v3/contenttype/forms"/>
  </ds:schemaRefs>
</ds:datastoreItem>
</file>

<file path=customXml/itemProps3.xml><?xml version="1.0" encoding="utf-8"?>
<ds:datastoreItem xmlns:ds="http://schemas.openxmlformats.org/officeDocument/2006/customXml" ds:itemID="{EAC46DF6-BF02-4937-9EFD-666E80433CE5}">
  <ds:schemaRefs>
    <ds:schemaRef ds:uri="http://schemas.openxmlformats.org/officeDocument/2006/bibliography"/>
  </ds:schemaRefs>
</ds:datastoreItem>
</file>

<file path=customXml/itemProps4.xml><?xml version="1.0" encoding="utf-8"?>
<ds:datastoreItem xmlns:ds="http://schemas.openxmlformats.org/officeDocument/2006/customXml" ds:itemID="{3817BE00-E597-497D-8B0F-85100F766729}">
  <ds:schemaRefs>
    <ds:schemaRef ds:uri="http://schemas.microsoft.com/office/2006/metadata/properties"/>
    <ds:schemaRef ds:uri="http://schemas.microsoft.com/office/infopath/2007/PartnerControls"/>
    <ds:schemaRef ds:uri="99d0408b-8311-495b-85d1-8ab2a7a8f309"/>
    <ds:schemaRef ds:uri="http://schemas.microsoft.com/sharepoint/v3"/>
    <ds:schemaRef ds:uri="792cc0e5-78ed-4bf2-9e00-f1b9f65a553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3217</Characters>
  <Application>Microsoft Office Word</Application>
  <DocSecurity>0</DocSecurity>
  <Lines>107</Lines>
  <Paragraphs>28</Paragraphs>
  <ScaleCrop>false</ScaleCrop>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2025-07-16T10:48:00Z</dcterms:created>
  <dcterms:modified xsi:type="dcterms:W3CDTF">2026-03-06T16:48:00Z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2025-07-16T10:48:51Z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3cb25aaa-9f65-47be-8896-df4f63747179</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ContentTypeId">
    <vt:lpwstr>0x010100ED2A6C4708C64B4EAE917A5481687AFF</vt:lpwstr>
  </property>
  <property fmtid="{D5CDD505-2E9C-101B-9397-08002B2CF9AE}" pid="11" name="MediaServiceImageTags">
    <vt:lpwstr/>
  </property>
</Properties>
</file>