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70EFF2A" w14:textId="55EA8304" w:rsidR="00F70B99" w:rsidRDefault="00A12F2C" w:rsidP="0BC6BE48">
      <w:pPr>
        <w:spacing w:after="0"/>
        <w:jc w:val="center"/>
        <w:rPr>
          <w:rStyle w:val="normaltextrun"/>
          <w:rFonts w:eastAsia="Times New Roman"/>
          <w:b/>
          <w:bCs/>
          <w:color w:val="000000"/>
          <w:shd w:val="clear" w:color="auto" w:fill="FFFFFF"/>
        </w:rPr>
      </w:pPr>
      <w:r w:rsidRPr="0BC6BE4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F87744">
        <w:rPr>
          <w:rFonts w:ascii="Times New Roman" w:hAnsi="Times New Roman" w:cs="Times New Roman"/>
          <w:b/>
          <w:bCs/>
          <w:sz w:val="24"/>
          <w:szCs w:val="24"/>
        </w:rPr>
        <w:t>VILNIAUS MIESTO ŠVIETIMO ĮSTAIGŲ VIDAUS INŽINERINIŲ SISTEMŲ MODERNIZAVIMO</w:t>
      </w:r>
    </w:p>
    <w:p w14:paraId="7C0A137D" w14:textId="655F9BBD" w:rsidR="00742318" w:rsidRDefault="00742318" w:rsidP="007423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11EE1" w14:textId="3ABB779C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5506C99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15506C99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F877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Vilniaus miesto švietimo įstaigų vidaus inžinerinių sistemų modernizavimas</w:t>
      </w:r>
      <w:r w:rsidR="5F4B7B34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412C32" w:rsidRPr="15506C99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BA71DC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Pirkimas</w:t>
      </w:r>
      <w:r w:rsidR="00AB31AB" w:rsidRPr="15506C99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) </w:t>
      </w:r>
      <w:r w:rsidR="00A12F2C" w:rsidRPr="15506C99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15506C99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DDCBCD3" w:rsidR="00A12F2C" w:rsidRPr="00471C23" w:rsidRDefault="00A12F2C" w:rsidP="15506C9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15506C99">
        <w:rPr>
          <w:rFonts w:ascii="Times New Roman" w:hAnsi="Times New Roman" w:cs="Times New Roman"/>
          <w:b/>
          <w:bCs/>
          <w:sz w:val="24"/>
          <w:szCs w:val="24"/>
        </w:rPr>
        <w:t>Konsultacijos objektas:</w:t>
      </w:r>
      <w:r w:rsidRPr="15506C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234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Vilniaus miesto </w:t>
      </w:r>
      <w:r w:rsidR="005B0C1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švietimo įstaigų vidaus inžinerinių sistemų modernizavimas.</w:t>
      </w:r>
      <w:r w:rsidR="0F600E36" w:rsidRPr="15506C99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60595CA2" w14:textId="4C2AF774" w:rsidR="00A12F2C" w:rsidRPr="00BA71DC" w:rsidRDefault="00A12F2C" w:rsidP="0BC6BE48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BC6BE48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="5DA009D2" w:rsidRPr="0BC6BE48">
        <w:rPr>
          <w:rFonts w:ascii="Times New Roman" w:hAnsi="Times New Roman" w:cs="Times New Roman"/>
          <w:i/>
          <w:iCs/>
          <w:sz w:val="24"/>
          <w:szCs w:val="24"/>
        </w:rPr>
        <w:t>tinkamas pasirengimas Pirkimui ir tiekėjų informavimas apie Pirkimo planus ir/ ar reikalavimus Pirkimui</w:t>
      </w:r>
      <w:r w:rsidR="3913CF9A" w:rsidRPr="0BC6BE48">
        <w:rPr>
          <w:rFonts w:ascii="Times New Roman" w:hAnsi="Times New Roman" w:cs="Times New Roman"/>
          <w:i/>
          <w:iCs/>
          <w:sz w:val="24"/>
          <w:szCs w:val="24"/>
        </w:rPr>
        <w:t>, kokios sąlygos, atsižvelgiant į Pirkimo specifiką, būtinai turi būti įtrauktos į Pirkimo sutartį,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gauti konsultacijas dėl </w:t>
      </w:r>
      <w:r w:rsidR="4D86692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irkimo bei </w:t>
      </w:r>
      <w:r w:rsidR="36B84A6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suformuluoti numatomus 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reikalavim</w:t>
      </w:r>
      <w:r w:rsidR="458D6A90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us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tiekėjams</w:t>
      </w:r>
      <w:r w:rsidR="00F70B9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,</w:t>
      </w:r>
      <w:r w:rsidR="76674653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sužinoti apie</w:t>
      </w:r>
      <w:r w:rsidR="00F70B9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5DEFA05F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egzistuojančias alternatyvas, </w:t>
      </w:r>
      <w:r w:rsidR="4BF5DC3B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identifikuoti potencialias problemas ar spręstinus klausimus įgyvendinant Pirkimą</w:t>
      </w:r>
      <w:r w:rsidR="00F87744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5F43ABEF" w14:textId="23BECCE7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5506C99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15506C99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15506C99">
        <w:rPr>
          <w:rFonts w:ascii="Times New Roman" w:hAnsi="Times New Roman" w:cs="Times New Roman"/>
          <w:b/>
          <w:bCs/>
          <w:sz w:val="24"/>
          <w:szCs w:val="24"/>
        </w:rPr>
        <w:t xml:space="preserve">iki 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72009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BA71DC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m. </w:t>
      </w:r>
      <w:r w:rsidR="00F87744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kovo </w:t>
      </w:r>
      <w:r w:rsidR="003864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13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d. 10:00</w:t>
      </w:r>
      <w:r w:rsidR="00B106A7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val. </w:t>
      </w:r>
      <w:r w:rsidRPr="15506C99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15506C99">
        <w:rPr>
          <w:rFonts w:ascii="Times New Roman" w:hAnsi="Times New Roman" w:cs="Times New Roman"/>
          <w:sz w:val="24"/>
          <w:szCs w:val="24"/>
        </w:rPr>
        <w:t>visais ar atri</w:t>
      </w:r>
      <w:r w:rsidR="66F7F1C8" w:rsidRPr="15506C99">
        <w:rPr>
          <w:rFonts w:ascii="Times New Roman" w:hAnsi="Times New Roman" w:cs="Times New Roman"/>
          <w:sz w:val="24"/>
          <w:szCs w:val="24"/>
        </w:rPr>
        <w:t>n</w:t>
      </w:r>
      <w:r w:rsidR="00C31AF7" w:rsidRPr="15506C99">
        <w:rPr>
          <w:rFonts w:ascii="Times New Roman" w:hAnsi="Times New Roman" w:cs="Times New Roman"/>
          <w:sz w:val="24"/>
          <w:szCs w:val="24"/>
        </w:rPr>
        <w:t xml:space="preserve">ktais </w:t>
      </w:r>
      <w:r w:rsidRPr="15506C99">
        <w:rPr>
          <w:rFonts w:ascii="Times New Roman" w:hAnsi="Times New Roman" w:cs="Times New Roman"/>
          <w:sz w:val="24"/>
          <w:szCs w:val="24"/>
        </w:rPr>
        <w:t>tiekėjais dėl rinkos konsultacijų.</w:t>
      </w:r>
      <w:r>
        <w:tab/>
      </w:r>
      <w:r>
        <w:tab/>
      </w:r>
    </w:p>
    <w:p w14:paraId="4227DE0B" w14:textId="59145AF4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7A1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F87744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F87744">
        <w:tc>
          <w:tcPr>
            <w:tcW w:w="570" w:type="dxa"/>
          </w:tcPr>
          <w:p w14:paraId="3615A672" w14:textId="6968A412" w:rsidR="00053BFE" w:rsidRPr="00471C23" w:rsidRDefault="00F87744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23EF4794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F87744">
        <w:tc>
          <w:tcPr>
            <w:tcW w:w="570" w:type="dxa"/>
            <w:shd w:val="clear" w:color="auto" w:fill="FFFFFF" w:themeFill="background1"/>
          </w:tcPr>
          <w:p w14:paraId="45390E8F" w14:textId="208C267B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194D8847" w:rsidRPr="15506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50848854" w:rsidR="00053BFE" w:rsidRPr="00BA71DC" w:rsidRDefault="00053BFE" w:rsidP="00053B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perkamai </w:t>
            </w:r>
            <w:r w:rsidRPr="00BA71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paslaugai / darbams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pagrįstus 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atitinkamais Europos ar tarptautiniais standartais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38F061FC" w14:textId="66E756DC" w:rsidR="00053BFE" w:rsidRPr="00BA71DC" w:rsidRDefault="00053BFE" w:rsidP="00053B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6642C755" w:rsidR="004C05F2" w:rsidRPr="00471C23" w:rsidRDefault="004C05F2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F87744">
        <w:tc>
          <w:tcPr>
            <w:tcW w:w="570" w:type="dxa"/>
            <w:shd w:val="clear" w:color="auto" w:fill="FFFFFF" w:themeFill="background1"/>
          </w:tcPr>
          <w:p w14:paraId="3478FFEC" w14:textId="749D2587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7460BA4B" w:rsidRPr="15506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08923B12" w:rsidR="00CE38EE" w:rsidRPr="00BA71DC" w:rsidRDefault="00053BFE" w:rsidP="00CA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perkamos</w:t>
            </w:r>
            <w:r w:rsidRPr="00BA71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prekės, paslaugos, darbai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atitinka </w:t>
            </w:r>
            <w:r w:rsidRPr="00BA7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visus minimalius 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„žaliuosius“ reikalavimus nurodytus LR Aplinkos ministro patvirtintame apraše: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nustatytus </w:t>
            </w:r>
            <w:r w:rsidR="00CE38EE" w:rsidRPr="00BA7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aplinkos ministro 2011 m. birželio 28 d. įsakymu Nr. D1-508.</w:t>
            </w:r>
            <w:r w:rsidR="00CE38EE" w:rsidRPr="00BA71DC" w:rsidDel="003B7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74E62B" w14:textId="4D7578A9" w:rsidR="00053BFE" w:rsidRPr="00BA71DC" w:rsidRDefault="0736ED75" w:rsidP="00CA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BC6B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atitinka tik iš dalies, nurodykite kuriuos?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0E5ECF48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C446C2" w14:textId="77777777" w:rsidTr="00F87744">
        <w:tc>
          <w:tcPr>
            <w:tcW w:w="570" w:type="dxa"/>
          </w:tcPr>
          <w:p w14:paraId="5401A525" w14:textId="145B761A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E295977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rinkoje egzistuoja alternatyvių sprendimų? Jei taip, prašome aprašyti.</w:t>
            </w:r>
          </w:p>
        </w:tc>
        <w:tc>
          <w:tcPr>
            <w:tcW w:w="4289" w:type="dxa"/>
            <w:vAlign w:val="center"/>
          </w:tcPr>
          <w:p w14:paraId="735A044B" w14:textId="62D34EC8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F87744">
        <w:trPr>
          <w:trHeight w:val="508"/>
        </w:trPr>
        <w:tc>
          <w:tcPr>
            <w:tcW w:w="570" w:type="dxa"/>
          </w:tcPr>
          <w:p w14:paraId="26DB306F" w14:textId="50171DB0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0C37264" w14:textId="77777777" w:rsidTr="00F87744">
        <w:trPr>
          <w:trHeight w:val="300"/>
        </w:trPr>
        <w:tc>
          <w:tcPr>
            <w:tcW w:w="570" w:type="dxa"/>
          </w:tcPr>
          <w:p w14:paraId="4986D52A" w14:textId="082AE870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4AC8C17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289" w:type="dxa"/>
            <w:vAlign w:val="center"/>
          </w:tcPr>
          <w:p w14:paraId="7A873468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B6E81" w14:textId="398A2365" w:rsidR="15506C99" w:rsidRDefault="15506C99" w:rsidP="15506C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F87744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F87744">
        <w:tc>
          <w:tcPr>
            <w:tcW w:w="570" w:type="dxa"/>
          </w:tcPr>
          <w:p w14:paraId="41B18924" w14:textId="456918A8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3365C8C0" w:rsidR="00065B3C" w:rsidRPr="00471C23" w:rsidRDefault="00065B3C" w:rsidP="00065B3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F87744">
        <w:tc>
          <w:tcPr>
            <w:tcW w:w="570" w:type="dxa"/>
          </w:tcPr>
          <w:p w14:paraId="7EAA783D" w14:textId="1BD63A69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41BAB95C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F87744">
        <w:tc>
          <w:tcPr>
            <w:tcW w:w="570" w:type="dxa"/>
          </w:tcPr>
          <w:p w14:paraId="01F7813C" w14:textId="77A4FAAC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E5D76C0" w14:textId="77777777" w:rsidTr="00F87744">
        <w:trPr>
          <w:trHeight w:val="300"/>
        </w:trPr>
        <w:tc>
          <w:tcPr>
            <w:tcW w:w="570" w:type="dxa"/>
          </w:tcPr>
          <w:p w14:paraId="14F1D85E" w14:textId="7A1AC7F1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D063CD5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290" w:type="dxa"/>
            <w:vAlign w:val="center"/>
          </w:tcPr>
          <w:p w14:paraId="1358711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235B" w14:textId="77777777" w:rsidR="00F87744" w:rsidRDefault="00F87744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EA594" w14:textId="77777777" w:rsidR="00F87744" w:rsidRPr="00471C23" w:rsidRDefault="00F87744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15506C99">
        <w:tc>
          <w:tcPr>
            <w:tcW w:w="559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15506C99">
        <w:tc>
          <w:tcPr>
            <w:tcW w:w="559" w:type="dxa"/>
          </w:tcPr>
          <w:p w14:paraId="1DEB02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4E5152BF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15506C99">
        <w:tc>
          <w:tcPr>
            <w:tcW w:w="559" w:type="dxa"/>
          </w:tcPr>
          <w:p w14:paraId="754B32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</w:tcPr>
          <w:p w14:paraId="60D82A65" w14:textId="79E0772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0F2DAEA4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BC6BE48">
        <w:rPr>
          <w:rFonts w:ascii="Times New Roman" w:hAnsi="Times New Roman" w:cs="Times New Roman"/>
          <w:sz w:val="24"/>
          <w:szCs w:val="24"/>
        </w:rPr>
        <w:t>*</w:t>
      </w:r>
      <w:r w:rsidRPr="0BC6BE48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BC6BE48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ja-JP"/>
        </w:rPr>
        <w:t>.</w:t>
      </w:r>
    </w:p>
    <w:p w14:paraId="5EBA33E5" w14:textId="77777777" w:rsidR="00DD632B" w:rsidRDefault="00DD632B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09E6A" w14:textId="1B95D933" w:rsidR="00A12F2C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PRIDEDAMA.</w:t>
      </w:r>
    </w:p>
    <w:p w14:paraId="3D51E71C" w14:textId="0893B1C5" w:rsidR="00BA71DC" w:rsidRPr="00471C23" w:rsidRDefault="00BA71DC" w:rsidP="00BA71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C6BE48">
        <w:rPr>
          <w:rFonts w:ascii="Times New Roman" w:hAnsi="Times New Roman" w:cs="Times New Roman"/>
          <w:sz w:val="24"/>
          <w:szCs w:val="24"/>
        </w:rPr>
        <w:t>Techninė specifikacija</w:t>
      </w:r>
      <w:r w:rsidR="7AD17FEC" w:rsidRPr="0BC6BE48">
        <w:rPr>
          <w:rFonts w:ascii="Times New Roman" w:hAnsi="Times New Roman" w:cs="Times New Roman"/>
          <w:sz w:val="24"/>
          <w:szCs w:val="24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F98162" w14:textId="052E8875" w:rsidR="00A12F2C" w:rsidRPr="00471C23" w:rsidRDefault="00A12F2C" w:rsidP="009410DF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B8"/>
    <w:multiLevelType w:val="multilevel"/>
    <w:tmpl w:val="ECF03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DA2EF1"/>
    <w:multiLevelType w:val="hybridMultilevel"/>
    <w:tmpl w:val="09CC2830"/>
    <w:lvl w:ilvl="0" w:tplc="D22C7F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08"/>
    <w:multiLevelType w:val="multilevel"/>
    <w:tmpl w:val="449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297B"/>
    <w:multiLevelType w:val="multilevel"/>
    <w:tmpl w:val="0E8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D7A7A89"/>
    <w:multiLevelType w:val="hybridMultilevel"/>
    <w:tmpl w:val="42F6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53013B"/>
    <w:multiLevelType w:val="hybridMultilevel"/>
    <w:tmpl w:val="C78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237C5"/>
    <w:multiLevelType w:val="multilevel"/>
    <w:tmpl w:val="979E3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293BFA"/>
    <w:multiLevelType w:val="multilevel"/>
    <w:tmpl w:val="572484F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5EEC5803"/>
    <w:multiLevelType w:val="multilevel"/>
    <w:tmpl w:val="436609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C5C2B78"/>
    <w:multiLevelType w:val="hybridMultilevel"/>
    <w:tmpl w:val="95009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6030">
    <w:abstractNumId w:val="4"/>
  </w:num>
  <w:num w:numId="2" w16cid:durableId="122434048">
    <w:abstractNumId w:val="6"/>
  </w:num>
  <w:num w:numId="3" w16cid:durableId="2141921989">
    <w:abstractNumId w:val="13"/>
  </w:num>
  <w:num w:numId="4" w16cid:durableId="1794984932">
    <w:abstractNumId w:val="7"/>
  </w:num>
  <w:num w:numId="5" w16cid:durableId="1144353499">
    <w:abstractNumId w:val="14"/>
  </w:num>
  <w:num w:numId="6" w16cid:durableId="635911474">
    <w:abstractNumId w:val="9"/>
  </w:num>
  <w:num w:numId="7" w16cid:durableId="1466702555">
    <w:abstractNumId w:val="1"/>
  </w:num>
  <w:num w:numId="8" w16cid:durableId="100298685">
    <w:abstractNumId w:val="10"/>
  </w:num>
  <w:num w:numId="9" w16cid:durableId="82263338">
    <w:abstractNumId w:val="0"/>
  </w:num>
  <w:num w:numId="10" w16cid:durableId="1749424066">
    <w:abstractNumId w:val="12"/>
  </w:num>
  <w:num w:numId="11" w16cid:durableId="1096484729">
    <w:abstractNumId w:val="2"/>
  </w:num>
  <w:num w:numId="12" w16cid:durableId="2002194654">
    <w:abstractNumId w:val="3"/>
  </w:num>
  <w:num w:numId="13" w16cid:durableId="1485662893">
    <w:abstractNumId w:val="15"/>
  </w:num>
  <w:num w:numId="14" w16cid:durableId="1900358758">
    <w:abstractNumId w:val="11"/>
  </w:num>
  <w:num w:numId="15" w16cid:durableId="1307734570">
    <w:abstractNumId w:val="8"/>
  </w:num>
  <w:num w:numId="16" w16cid:durableId="91458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B3C"/>
    <w:rsid w:val="00067EBA"/>
    <w:rsid w:val="000A4691"/>
    <w:rsid w:val="0011241B"/>
    <w:rsid w:val="001251E2"/>
    <w:rsid w:val="00143DDF"/>
    <w:rsid w:val="001542EB"/>
    <w:rsid w:val="001E4591"/>
    <w:rsid w:val="002253DE"/>
    <w:rsid w:val="00231283"/>
    <w:rsid w:val="0024775B"/>
    <w:rsid w:val="0025324A"/>
    <w:rsid w:val="00256607"/>
    <w:rsid w:val="002C61B6"/>
    <w:rsid w:val="002F2F68"/>
    <w:rsid w:val="00341645"/>
    <w:rsid w:val="003864AE"/>
    <w:rsid w:val="00390E85"/>
    <w:rsid w:val="003F6D70"/>
    <w:rsid w:val="004118C5"/>
    <w:rsid w:val="00412C32"/>
    <w:rsid w:val="00471C23"/>
    <w:rsid w:val="00482DCA"/>
    <w:rsid w:val="00486C7A"/>
    <w:rsid w:val="00491645"/>
    <w:rsid w:val="004C05F2"/>
    <w:rsid w:val="004C18FD"/>
    <w:rsid w:val="004C30DC"/>
    <w:rsid w:val="004D7616"/>
    <w:rsid w:val="00531EAF"/>
    <w:rsid w:val="00577D07"/>
    <w:rsid w:val="005919FF"/>
    <w:rsid w:val="005B0C18"/>
    <w:rsid w:val="005B2860"/>
    <w:rsid w:val="005D428B"/>
    <w:rsid w:val="005F7A11"/>
    <w:rsid w:val="006128CB"/>
    <w:rsid w:val="006805F9"/>
    <w:rsid w:val="006D3DA5"/>
    <w:rsid w:val="006D7717"/>
    <w:rsid w:val="006D7778"/>
    <w:rsid w:val="007015D5"/>
    <w:rsid w:val="0072009F"/>
    <w:rsid w:val="00742318"/>
    <w:rsid w:val="0075470B"/>
    <w:rsid w:val="007775DA"/>
    <w:rsid w:val="007A1A3F"/>
    <w:rsid w:val="008014C0"/>
    <w:rsid w:val="008E2FA7"/>
    <w:rsid w:val="009410DF"/>
    <w:rsid w:val="00955871"/>
    <w:rsid w:val="00956445"/>
    <w:rsid w:val="009D5475"/>
    <w:rsid w:val="00A0592F"/>
    <w:rsid w:val="00A12F2C"/>
    <w:rsid w:val="00A220D9"/>
    <w:rsid w:val="00A42ACE"/>
    <w:rsid w:val="00A5409A"/>
    <w:rsid w:val="00AB31AB"/>
    <w:rsid w:val="00AB4FDE"/>
    <w:rsid w:val="00B106A7"/>
    <w:rsid w:val="00B12D38"/>
    <w:rsid w:val="00B41D8C"/>
    <w:rsid w:val="00B53681"/>
    <w:rsid w:val="00B83360"/>
    <w:rsid w:val="00BA71DC"/>
    <w:rsid w:val="00C01394"/>
    <w:rsid w:val="00C31AF7"/>
    <w:rsid w:val="00C43DAB"/>
    <w:rsid w:val="00CA38AD"/>
    <w:rsid w:val="00CB2A2E"/>
    <w:rsid w:val="00CC0CA0"/>
    <w:rsid w:val="00CE38EE"/>
    <w:rsid w:val="00D72234"/>
    <w:rsid w:val="00DD632B"/>
    <w:rsid w:val="00DE49B8"/>
    <w:rsid w:val="00E136FA"/>
    <w:rsid w:val="00F4674E"/>
    <w:rsid w:val="00F70B99"/>
    <w:rsid w:val="00F87744"/>
    <w:rsid w:val="02B094FB"/>
    <w:rsid w:val="04A01757"/>
    <w:rsid w:val="04C4CD01"/>
    <w:rsid w:val="0579B8FF"/>
    <w:rsid w:val="06279BEF"/>
    <w:rsid w:val="0736ED75"/>
    <w:rsid w:val="0A53EE9C"/>
    <w:rsid w:val="0BC6BE48"/>
    <w:rsid w:val="0C8752BB"/>
    <w:rsid w:val="0CCF923B"/>
    <w:rsid w:val="0D415BF5"/>
    <w:rsid w:val="0D9F2083"/>
    <w:rsid w:val="0E9A147E"/>
    <w:rsid w:val="0ED442AD"/>
    <w:rsid w:val="0F600E36"/>
    <w:rsid w:val="1114EFA9"/>
    <w:rsid w:val="1289D4F1"/>
    <w:rsid w:val="1364B2D4"/>
    <w:rsid w:val="1364F982"/>
    <w:rsid w:val="15506C99"/>
    <w:rsid w:val="15547DBD"/>
    <w:rsid w:val="16D7573F"/>
    <w:rsid w:val="18AFF61D"/>
    <w:rsid w:val="194D8847"/>
    <w:rsid w:val="19775051"/>
    <w:rsid w:val="1E8134B9"/>
    <w:rsid w:val="20856B6F"/>
    <w:rsid w:val="20FD99FB"/>
    <w:rsid w:val="21B85ECC"/>
    <w:rsid w:val="22D28ECF"/>
    <w:rsid w:val="25093416"/>
    <w:rsid w:val="253527D8"/>
    <w:rsid w:val="25B643A2"/>
    <w:rsid w:val="25CBD23A"/>
    <w:rsid w:val="25F96488"/>
    <w:rsid w:val="28B91364"/>
    <w:rsid w:val="2992230F"/>
    <w:rsid w:val="2A8BDDD8"/>
    <w:rsid w:val="2AEB1A97"/>
    <w:rsid w:val="2B83D7A6"/>
    <w:rsid w:val="2EA743E1"/>
    <w:rsid w:val="2EF10099"/>
    <w:rsid w:val="30D26ECE"/>
    <w:rsid w:val="3128F592"/>
    <w:rsid w:val="325320F1"/>
    <w:rsid w:val="32EC8779"/>
    <w:rsid w:val="365B1555"/>
    <w:rsid w:val="36B84A69"/>
    <w:rsid w:val="36BE9FA8"/>
    <w:rsid w:val="37A52554"/>
    <w:rsid w:val="37E3F267"/>
    <w:rsid w:val="3913CF9A"/>
    <w:rsid w:val="3920EB4C"/>
    <w:rsid w:val="3B6972D8"/>
    <w:rsid w:val="3D0AD4FD"/>
    <w:rsid w:val="3D33D9F6"/>
    <w:rsid w:val="3DB43ECA"/>
    <w:rsid w:val="3E7B4995"/>
    <w:rsid w:val="3E7CF0CB"/>
    <w:rsid w:val="3FD15157"/>
    <w:rsid w:val="3FDF46B4"/>
    <w:rsid w:val="458D6A90"/>
    <w:rsid w:val="45F78318"/>
    <w:rsid w:val="47BEFBA7"/>
    <w:rsid w:val="48D4C5A2"/>
    <w:rsid w:val="49A011F8"/>
    <w:rsid w:val="49B4BD23"/>
    <w:rsid w:val="4BF5DC3B"/>
    <w:rsid w:val="4C30A0D3"/>
    <w:rsid w:val="4D6E8F0C"/>
    <w:rsid w:val="4D86692C"/>
    <w:rsid w:val="4EB1DE41"/>
    <w:rsid w:val="4EE3DC45"/>
    <w:rsid w:val="4F7B5C91"/>
    <w:rsid w:val="507D24E0"/>
    <w:rsid w:val="5102F26C"/>
    <w:rsid w:val="533D463B"/>
    <w:rsid w:val="54423551"/>
    <w:rsid w:val="56BAA42B"/>
    <w:rsid w:val="573B8904"/>
    <w:rsid w:val="585E8A12"/>
    <w:rsid w:val="5ACABECD"/>
    <w:rsid w:val="5B889199"/>
    <w:rsid w:val="5CADC3CA"/>
    <w:rsid w:val="5CD0060C"/>
    <w:rsid w:val="5D519EA6"/>
    <w:rsid w:val="5DA009D2"/>
    <w:rsid w:val="5DEFA05F"/>
    <w:rsid w:val="5F4B7B34"/>
    <w:rsid w:val="60E4F208"/>
    <w:rsid w:val="61F802FC"/>
    <w:rsid w:val="620618E2"/>
    <w:rsid w:val="6206FAAB"/>
    <w:rsid w:val="63525A74"/>
    <w:rsid w:val="64DAEBCA"/>
    <w:rsid w:val="65BB7380"/>
    <w:rsid w:val="6680935B"/>
    <w:rsid w:val="66F7F1C8"/>
    <w:rsid w:val="67DF0838"/>
    <w:rsid w:val="68457815"/>
    <w:rsid w:val="68BCACC4"/>
    <w:rsid w:val="6937C790"/>
    <w:rsid w:val="6960B58D"/>
    <w:rsid w:val="69714A83"/>
    <w:rsid w:val="6A294C97"/>
    <w:rsid w:val="6B939816"/>
    <w:rsid w:val="6B9AF08B"/>
    <w:rsid w:val="6DAC5C26"/>
    <w:rsid w:val="6FA96637"/>
    <w:rsid w:val="7085BB0F"/>
    <w:rsid w:val="714ECD7C"/>
    <w:rsid w:val="71EE3AB4"/>
    <w:rsid w:val="72B4289C"/>
    <w:rsid w:val="7445AABA"/>
    <w:rsid w:val="7460BA4B"/>
    <w:rsid w:val="76674653"/>
    <w:rsid w:val="7746D88B"/>
    <w:rsid w:val="77ECD35E"/>
    <w:rsid w:val="78B0A6DA"/>
    <w:rsid w:val="7AB4D3B2"/>
    <w:rsid w:val="7AD17FEC"/>
    <w:rsid w:val="7B22EF66"/>
    <w:rsid w:val="7C69D661"/>
    <w:rsid w:val="7EF698F3"/>
    <w:rsid w:val="7F0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7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6786C-E52A-411D-A927-F402BD41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DB18B-59DF-4FE4-8441-3B6712283A85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71764B-6CBC-428C-9F73-285EAEEE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Liaudanskis</dc:creator>
  <cp:keywords/>
  <dc:description/>
  <cp:lastModifiedBy>Simona Stankevičiūtė</cp:lastModifiedBy>
  <cp:revision>8</cp:revision>
  <dcterms:created xsi:type="dcterms:W3CDTF">2025-02-26T08:43:00Z</dcterms:created>
  <dcterms:modified xsi:type="dcterms:W3CDTF">2026-03-09T07:52:00Z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