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940" w:rsidRPr="006573DD" w:rsidRDefault="006573DD" w:rsidP="00E01940">
      <w:pPr>
        <w:ind w:left="6804" w:firstLine="0"/>
        <w:rPr>
          <w:rFonts w:ascii="Times New Roman" w:hAnsi="Times New Roman" w:cs="Times New Roman"/>
          <w:sz w:val="22"/>
          <w:szCs w:val="22"/>
        </w:rPr>
      </w:pPr>
      <w:r w:rsidRPr="006573DD">
        <w:rPr>
          <w:rFonts w:ascii="Times New Roman" w:hAnsi="Times New Roman" w:cs="Times New Roman"/>
          <w:sz w:val="22"/>
          <w:szCs w:val="22"/>
        </w:rPr>
        <w:t>Pirkimo sąlygų 5</w:t>
      </w:r>
      <w:r w:rsidR="00F36C9E" w:rsidRPr="006573DD">
        <w:rPr>
          <w:rFonts w:ascii="Times New Roman" w:hAnsi="Times New Roman" w:cs="Times New Roman"/>
          <w:sz w:val="22"/>
          <w:szCs w:val="22"/>
        </w:rPr>
        <w:t xml:space="preserve"> priedas</w:t>
      </w:r>
    </w:p>
    <w:p w:rsidR="00AF3147" w:rsidRPr="00DA34AD" w:rsidRDefault="00F36C9E" w:rsidP="00E01940">
      <w:pPr>
        <w:ind w:left="6804" w:firstLine="0"/>
        <w:rPr>
          <w:rFonts w:ascii="Times New Roman" w:hAnsi="Times New Roman" w:cs="Times New Roman"/>
          <w:sz w:val="22"/>
          <w:szCs w:val="22"/>
        </w:rPr>
      </w:pPr>
      <w:r w:rsidRPr="006573DD">
        <w:rPr>
          <w:rFonts w:ascii="Times New Roman" w:hAnsi="Times New Roman" w:cs="Times New Roman"/>
          <w:sz w:val="22"/>
          <w:szCs w:val="22"/>
        </w:rPr>
        <w:t xml:space="preserve"> „Tiekėjų kvalifikacijos reikalavimai ir reikalaujami kokybės bei aplinkos apsaugos vadybos sistemų standartai</w:t>
      </w:r>
    </w:p>
    <w:p w:rsidR="002869DF" w:rsidRPr="00DA34AD" w:rsidRDefault="002869DF" w:rsidP="00E01940">
      <w:pPr>
        <w:ind w:left="6804" w:firstLine="0"/>
        <w:rPr>
          <w:rFonts w:ascii="Times New Roman" w:hAnsi="Times New Roman" w:cs="Times New Roman"/>
        </w:rPr>
      </w:pPr>
    </w:p>
    <w:p w:rsidR="00953FD8" w:rsidRPr="00DA34AD" w:rsidRDefault="00953FD8" w:rsidP="00953FD8">
      <w:pPr>
        <w:spacing w:after="240"/>
        <w:jc w:val="center"/>
        <w:rPr>
          <w:rFonts w:ascii="Times New Roman" w:eastAsia="Arial" w:hAnsi="Times New Roman" w:cs="Times New Roman"/>
          <w:smallCaps/>
          <w:color w:val="404040"/>
          <w:sz w:val="28"/>
          <w:szCs w:val="28"/>
        </w:rPr>
      </w:pPr>
      <w:r w:rsidRPr="00DA34AD">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rsidR="00953FD8" w:rsidRPr="00DA34AD" w:rsidRDefault="00B13253" w:rsidP="00B13253">
      <w:pPr>
        <w:ind w:firstLine="0"/>
        <w:rPr>
          <w:rFonts w:ascii="Times New Roman" w:eastAsia="Arial" w:hAnsi="Times New Roman" w:cs="Times New Roman"/>
          <w:sz w:val="24"/>
          <w:szCs w:val="24"/>
        </w:rPr>
      </w:pPr>
      <w:r w:rsidRPr="00DA34AD">
        <w:rPr>
          <w:rFonts w:ascii="Times New Roman" w:eastAsia="Arial" w:hAnsi="Times New Roman" w:cs="Times New Roman"/>
          <w:sz w:val="24"/>
          <w:szCs w:val="24"/>
        </w:rPr>
        <w:t>Tiekėjo kvalifikacija turi atitikti šiame priede nustatytus reikalavimus kvalifikacijai.</w:t>
      </w:r>
    </w:p>
    <w:p w:rsidR="00B13253" w:rsidRPr="00DA34AD" w:rsidRDefault="00B13253" w:rsidP="00B13253">
      <w:pPr>
        <w:ind w:firstLine="0"/>
        <w:rPr>
          <w:rFonts w:ascii="Times New Roman" w:eastAsiaTheme="minorHAnsi" w:hAnsi="Times New Roman" w:cs="Times New Roman"/>
          <w:b/>
          <w:bCs/>
          <w:sz w:val="24"/>
          <w:szCs w:val="24"/>
        </w:rPr>
      </w:pPr>
      <w:r w:rsidRPr="00DA34AD">
        <w:rPr>
          <w:rFonts w:ascii="Times New Roman" w:eastAsiaTheme="minorHAnsi" w:hAnsi="Times New Roman" w:cs="Times New Roman"/>
          <w:b/>
          <w:bCs/>
          <w:sz w:val="24"/>
          <w:szCs w:val="24"/>
        </w:rPr>
        <w:t>Tiekėjų kvalifikacijos reikalavimai</w:t>
      </w:r>
    </w:p>
    <w:tbl>
      <w:tblPr>
        <w:tblStyle w:val="Lentelstinklelis"/>
        <w:tblW w:w="0" w:type="auto"/>
        <w:tblLook w:val="04A0" w:firstRow="1" w:lastRow="0" w:firstColumn="1" w:lastColumn="0" w:noHBand="0" w:noVBand="1"/>
      </w:tblPr>
      <w:tblGrid>
        <w:gridCol w:w="846"/>
        <w:gridCol w:w="2410"/>
        <w:gridCol w:w="2976"/>
        <w:gridCol w:w="3396"/>
      </w:tblGrid>
      <w:tr w:rsidR="00C60814" w:rsidRPr="00DA34AD" w:rsidTr="00327CDF">
        <w:tc>
          <w:tcPr>
            <w:tcW w:w="846" w:type="dxa"/>
          </w:tcPr>
          <w:p w:rsidR="00C60814" w:rsidRPr="00DA34AD" w:rsidRDefault="006D3AEC" w:rsidP="00B13253">
            <w:pPr>
              <w:ind w:firstLine="0"/>
              <w:rPr>
                <w:rFonts w:ascii="Times New Roman" w:hAnsi="Times New Roman" w:cs="Times New Roman"/>
                <w:sz w:val="24"/>
                <w:szCs w:val="24"/>
              </w:rPr>
            </w:pPr>
            <w:r w:rsidRPr="00DA34AD">
              <w:rPr>
                <w:rFonts w:ascii="Times New Roman" w:hAnsi="Times New Roman" w:cs="Times New Roman"/>
                <w:sz w:val="24"/>
                <w:szCs w:val="24"/>
              </w:rPr>
              <w:t>Eil. Nr.</w:t>
            </w:r>
          </w:p>
        </w:tc>
        <w:tc>
          <w:tcPr>
            <w:tcW w:w="2410" w:type="dxa"/>
          </w:tcPr>
          <w:p w:rsidR="00C60814" w:rsidRPr="00DA34AD" w:rsidRDefault="006D3AEC" w:rsidP="00B13253">
            <w:pPr>
              <w:ind w:firstLine="0"/>
              <w:rPr>
                <w:rFonts w:ascii="Times New Roman" w:hAnsi="Times New Roman" w:cs="Times New Roman"/>
                <w:sz w:val="24"/>
                <w:szCs w:val="24"/>
              </w:rPr>
            </w:pPr>
            <w:r w:rsidRPr="00DA34AD">
              <w:rPr>
                <w:rFonts w:ascii="Times New Roman" w:hAnsi="Times New Roman" w:cs="Times New Roman"/>
                <w:sz w:val="24"/>
                <w:szCs w:val="24"/>
              </w:rPr>
              <w:t>Kvalifikacijos reikalavimas</w:t>
            </w:r>
          </w:p>
        </w:tc>
        <w:tc>
          <w:tcPr>
            <w:tcW w:w="2976" w:type="dxa"/>
          </w:tcPr>
          <w:p w:rsidR="00C60814" w:rsidRPr="00DA34AD" w:rsidRDefault="006D3AEC" w:rsidP="00123B5E">
            <w:pPr>
              <w:ind w:firstLine="0"/>
              <w:jc w:val="left"/>
              <w:rPr>
                <w:rFonts w:ascii="Times New Roman" w:hAnsi="Times New Roman" w:cs="Times New Roman"/>
                <w:sz w:val="24"/>
                <w:szCs w:val="24"/>
              </w:rPr>
            </w:pPr>
            <w:r w:rsidRPr="00DA34AD">
              <w:rPr>
                <w:rFonts w:ascii="Times New Roman" w:hAnsi="Times New Roman" w:cs="Times New Roman"/>
                <w:sz w:val="24"/>
                <w:szCs w:val="24"/>
              </w:rPr>
              <w:t>Atitiktį reikalavimui įrodantys dokumentai</w:t>
            </w:r>
          </w:p>
        </w:tc>
        <w:tc>
          <w:tcPr>
            <w:tcW w:w="3396" w:type="dxa"/>
          </w:tcPr>
          <w:p w:rsidR="00C60814" w:rsidRPr="00DA34AD" w:rsidRDefault="00123B5E" w:rsidP="00B13253">
            <w:pPr>
              <w:ind w:firstLine="0"/>
              <w:rPr>
                <w:rFonts w:ascii="Times New Roman" w:hAnsi="Times New Roman" w:cs="Times New Roman"/>
                <w:sz w:val="24"/>
                <w:szCs w:val="24"/>
              </w:rPr>
            </w:pPr>
            <w:r w:rsidRPr="00DA34AD">
              <w:rPr>
                <w:rFonts w:ascii="Times New Roman" w:hAnsi="Times New Roman" w:cs="Times New Roman"/>
                <w:sz w:val="24"/>
                <w:szCs w:val="24"/>
              </w:rPr>
              <w:t>Subjektas, kuris turi atitikti reikalavimą</w:t>
            </w:r>
          </w:p>
        </w:tc>
      </w:tr>
      <w:tr w:rsidR="00C60814" w:rsidRPr="00DA34AD" w:rsidTr="00327CDF">
        <w:tc>
          <w:tcPr>
            <w:tcW w:w="846" w:type="dxa"/>
          </w:tcPr>
          <w:p w:rsidR="00C60814" w:rsidRPr="00DA34AD" w:rsidRDefault="00123B5E" w:rsidP="00B13253">
            <w:pPr>
              <w:ind w:firstLine="0"/>
              <w:rPr>
                <w:rFonts w:ascii="Times New Roman" w:hAnsi="Times New Roman" w:cs="Times New Roman"/>
                <w:sz w:val="24"/>
                <w:szCs w:val="24"/>
              </w:rPr>
            </w:pPr>
            <w:r w:rsidRPr="00DA34AD">
              <w:rPr>
                <w:rFonts w:ascii="Times New Roman" w:hAnsi="Times New Roman" w:cs="Times New Roman"/>
                <w:sz w:val="24"/>
                <w:szCs w:val="24"/>
              </w:rPr>
              <w:t>1.</w:t>
            </w:r>
          </w:p>
        </w:tc>
        <w:tc>
          <w:tcPr>
            <w:tcW w:w="2410" w:type="dxa"/>
          </w:tcPr>
          <w:p w:rsidR="00C60814" w:rsidRPr="00DA34AD" w:rsidRDefault="00123B5E" w:rsidP="00B13253">
            <w:pPr>
              <w:ind w:firstLine="0"/>
              <w:rPr>
                <w:rFonts w:ascii="Times New Roman" w:hAnsi="Times New Roman" w:cs="Times New Roman"/>
                <w:sz w:val="24"/>
                <w:szCs w:val="24"/>
              </w:rPr>
            </w:pPr>
            <w:r w:rsidRPr="00DA34AD">
              <w:rPr>
                <w:rFonts w:ascii="Times New Roman" w:hAnsi="Times New Roman" w:cs="Times New Roman"/>
                <w:b/>
                <w:bCs/>
                <w:color w:val="000000"/>
                <w:sz w:val="24"/>
                <w:szCs w:val="24"/>
              </w:rPr>
              <w:t>Teisė verstis veikla</w:t>
            </w:r>
          </w:p>
        </w:tc>
        <w:tc>
          <w:tcPr>
            <w:tcW w:w="2976" w:type="dxa"/>
          </w:tcPr>
          <w:p w:rsidR="00C60814" w:rsidRPr="00DA34AD" w:rsidRDefault="00C60814" w:rsidP="00B13253">
            <w:pPr>
              <w:ind w:firstLine="0"/>
              <w:rPr>
                <w:rFonts w:ascii="Times New Roman" w:hAnsi="Times New Roman" w:cs="Times New Roman"/>
                <w:sz w:val="24"/>
                <w:szCs w:val="24"/>
              </w:rPr>
            </w:pPr>
          </w:p>
        </w:tc>
        <w:tc>
          <w:tcPr>
            <w:tcW w:w="3396" w:type="dxa"/>
          </w:tcPr>
          <w:p w:rsidR="00C60814" w:rsidRPr="00DA34AD" w:rsidRDefault="00C60814" w:rsidP="00B13253">
            <w:pPr>
              <w:ind w:firstLine="0"/>
              <w:rPr>
                <w:rFonts w:ascii="Times New Roman" w:hAnsi="Times New Roman" w:cs="Times New Roman"/>
                <w:sz w:val="24"/>
                <w:szCs w:val="24"/>
              </w:rPr>
            </w:pPr>
          </w:p>
        </w:tc>
      </w:tr>
      <w:tr w:rsidR="00C60814" w:rsidRPr="00DA34AD" w:rsidTr="00327CDF">
        <w:tc>
          <w:tcPr>
            <w:tcW w:w="846" w:type="dxa"/>
          </w:tcPr>
          <w:p w:rsidR="00C60814" w:rsidRPr="00DA34AD" w:rsidRDefault="00123B5E" w:rsidP="00B13253">
            <w:pPr>
              <w:ind w:firstLine="0"/>
              <w:rPr>
                <w:rFonts w:ascii="Times New Roman" w:hAnsi="Times New Roman" w:cs="Times New Roman"/>
                <w:sz w:val="24"/>
                <w:szCs w:val="24"/>
              </w:rPr>
            </w:pPr>
            <w:r w:rsidRPr="00DA34AD">
              <w:rPr>
                <w:rFonts w:ascii="Times New Roman" w:hAnsi="Times New Roman" w:cs="Times New Roman"/>
                <w:sz w:val="24"/>
                <w:szCs w:val="24"/>
              </w:rPr>
              <w:t xml:space="preserve">1.1. </w:t>
            </w:r>
          </w:p>
        </w:tc>
        <w:tc>
          <w:tcPr>
            <w:tcW w:w="2410" w:type="dxa"/>
          </w:tcPr>
          <w:p w:rsidR="00C60814" w:rsidRPr="00DA34AD" w:rsidRDefault="003021CF" w:rsidP="00F5284B">
            <w:pPr>
              <w:ind w:firstLine="0"/>
              <w:rPr>
                <w:rFonts w:ascii="Times New Roman" w:hAnsi="Times New Roman" w:cs="Times New Roman"/>
                <w:sz w:val="24"/>
                <w:szCs w:val="24"/>
              </w:rPr>
            </w:pPr>
            <w:r w:rsidRPr="00DA34AD">
              <w:rPr>
                <w:rFonts w:ascii="Times New Roman" w:hAnsi="Times New Roman" w:cs="Times New Roman"/>
                <w:sz w:val="24"/>
                <w:szCs w:val="24"/>
              </w:rPr>
              <w:t xml:space="preserve">Tiekėjas turi teisę verstis veikla, susijusia su perkamu objektu: </w:t>
            </w:r>
            <w:r w:rsidR="00F5284B" w:rsidRPr="004C23BC">
              <w:rPr>
                <w:rFonts w:ascii="Times New Roman" w:hAnsi="Times New Roman" w:cs="Times New Roman"/>
                <w:sz w:val="24"/>
                <w:szCs w:val="24"/>
              </w:rPr>
              <w:t>turėti teisę verstis vaistų didmenine prekyba.</w:t>
            </w:r>
          </w:p>
        </w:tc>
        <w:tc>
          <w:tcPr>
            <w:tcW w:w="2976" w:type="dxa"/>
          </w:tcPr>
          <w:p w:rsidR="00C60814" w:rsidRPr="005E5C46" w:rsidRDefault="00F5284B" w:rsidP="005E5C46">
            <w:pPr>
              <w:tabs>
                <w:tab w:val="left" w:pos="466"/>
              </w:tabs>
              <w:ind w:firstLine="0"/>
              <w:rPr>
                <w:rFonts w:ascii="Times New Roman" w:hAnsi="Times New Roman" w:cs="Times New Roman"/>
                <w:sz w:val="24"/>
                <w:szCs w:val="24"/>
              </w:rPr>
            </w:pPr>
            <w:r w:rsidRPr="005E5C46">
              <w:rPr>
                <w:rFonts w:ascii="Times New Roman" w:hAnsi="Times New Roman" w:cs="Times New Roman"/>
                <w:sz w:val="24"/>
                <w:szCs w:val="24"/>
              </w:rPr>
              <w:t>Didmeninio platinimo licencijos patvirtinta kopija, išduota Valstybinės vaistų kontrolės tarnybos prie Lietuvos Respublikos sveikatos apsaugos ministerijos ar kitų valstybių narių kompetentingų institucijų lygiaverčių dokumentų patvirtintos kopijos arba atitinkamos užsienio šalies institucijos (profesinių ar veiklos tvarkytojų, valstybės įgaliotų institucijų pažymos, kaip yra nustatyta toje valstybėje, kurioje tiekėjas registruotas) išduotas dokumentas, patvirtinantis tiekėjo teisę verstis vaistų didmenine prekyba.</w:t>
            </w:r>
          </w:p>
        </w:tc>
        <w:tc>
          <w:tcPr>
            <w:tcW w:w="3396" w:type="dxa"/>
          </w:tcPr>
          <w:p w:rsidR="00C610B8" w:rsidRPr="00DA34AD" w:rsidRDefault="00C610B8" w:rsidP="00C610B8">
            <w:pPr>
              <w:autoSpaceDE w:val="0"/>
              <w:autoSpaceDN w:val="0"/>
              <w:adjustRightInd w:val="0"/>
              <w:ind w:firstLine="0"/>
              <w:rPr>
                <w:rFonts w:ascii="Times New Roman" w:hAnsi="Times New Roman" w:cs="Times New Roman"/>
                <w:sz w:val="24"/>
                <w:szCs w:val="24"/>
              </w:rPr>
            </w:pPr>
            <w:r w:rsidRPr="00DA34AD">
              <w:rPr>
                <w:rFonts w:ascii="Times New Roman" w:hAnsi="Times New Roman" w:cs="Times New Roman"/>
                <w:sz w:val="24"/>
                <w:szCs w:val="24"/>
              </w:rPr>
              <w:t>Tiekėjas, kiekvienas tiekėjų grupės narys, jeigu pasiūlymą teikia ūkio subjektų grupė, ūkio subjektas, kurio pajėgumais remiasi tiekėjas, pagal jų prisiimamus įsipareigojimus pirkimo sutarčiai vykdyti.</w:t>
            </w:r>
          </w:p>
          <w:p w:rsidR="00C60814" w:rsidRPr="00DA34AD" w:rsidRDefault="00C610B8" w:rsidP="00C610B8">
            <w:pPr>
              <w:ind w:firstLine="0"/>
              <w:rPr>
                <w:rFonts w:ascii="Times New Roman" w:hAnsi="Times New Roman" w:cs="Times New Roman"/>
                <w:sz w:val="24"/>
                <w:szCs w:val="24"/>
              </w:rPr>
            </w:pPr>
            <w:r w:rsidRPr="00DA34AD">
              <w:rPr>
                <w:rFonts w:ascii="Times New Roman"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r w:rsidR="00327CDF" w:rsidRPr="00DA34AD">
              <w:rPr>
                <w:rFonts w:ascii="Times New Roman" w:hAnsi="Times New Roman" w:cs="Times New Roman"/>
                <w:sz w:val="24"/>
                <w:szCs w:val="24"/>
              </w:rPr>
              <w:t>.</w:t>
            </w:r>
          </w:p>
          <w:p w:rsidR="00327CDF" w:rsidRPr="00DA34AD" w:rsidRDefault="00327CDF" w:rsidP="00C610B8">
            <w:pPr>
              <w:ind w:firstLine="0"/>
              <w:rPr>
                <w:rFonts w:ascii="Times New Roman" w:hAnsi="Times New Roman" w:cs="Times New Roman"/>
                <w:sz w:val="24"/>
                <w:szCs w:val="24"/>
              </w:rPr>
            </w:pPr>
            <w:r w:rsidRPr="00DA34AD">
              <w:rPr>
                <w:rFonts w:ascii="Times New Roman" w:hAnsi="Times New Roman" w:cs="Times New Roman"/>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w:t>
            </w:r>
            <w:r w:rsidRPr="00DA34AD">
              <w:rPr>
                <w:rFonts w:ascii="Times New Roman" w:hAnsi="Times New Roman" w:cs="Times New Roman"/>
                <w:sz w:val="24"/>
                <w:szCs w:val="24"/>
              </w:rPr>
              <w:lastRenderedPageBreak/>
              <w:t>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27469E" w:rsidRPr="00DA34AD" w:rsidTr="00327CDF">
        <w:tc>
          <w:tcPr>
            <w:tcW w:w="846" w:type="dxa"/>
          </w:tcPr>
          <w:p w:rsidR="0027469E" w:rsidRPr="00DA34AD" w:rsidRDefault="0027469E" w:rsidP="00B13253">
            <w:pPr>
              <w:ind w:firstLine="0"/>
              <w:rPr>
                <w:rFonts w:ascii="Times New Roman" w:hAnsi="Times New Roman" w:cs="Times New Roman"/>
                <w:sz w:val="24"/>
                <w:szCs w:val="24"/>
              </w:rPr>
            </w:pPr>
            <w:r w:rsidRPr="00DA34AD">
              <w:rPr>
                <w:rFonts w:ascii="Times New Roman" w:hAnsi="Times New Roman" w:cs="Times New Roman"/>
                <w:sz w:val="24"/>
                <w:szCs w:val="24"/>
              </w:rPr>
              <w:lastRenderedPageBreak/>
              <w:t>...</w:t>
            </w:r>
          </w:p>
        </w:tc>
        <w:tc>
          <w:tcPr>
            <w:tcW w:w="2410" w:type="dxa"/>
          </w:tcPr>
          <w:p w:rsidR="0027469E" w:rsidRPr="00DA34AD" w:rsidRDefault="0027469E" w:rsidP="00B13253">
            <w:pPr>
              <w:ind w:firstLine="0"/>
              <w:rPr>
                <w:rFonts w:ascii="Times New Roman" w:hAnsi="Times New Roman" w:cs="Times New Roman"/>
                <w:sz w:val="24"/>
                <w:szCs w:val="24"/>
              </w:rPr>
            </w:pPr>
          </w:p>
        </w:tc>
        <w:tc>
          <w:tcPr>
            <w:tcW w:w="2976" w:type="dxa"/>
          </w:tcPr>
          <w:p w:rsidR="0027469E" w:rsidRPr="00DA34AD" w:rsidRDefault="0027469E" w:rsidP="003021CF">
            <w:pPr>
              <w:ind w:firstLine="0"/>
              <w:rPr>
                <w:rFonts w:ascii="Times New Roman" w:hAnsi="Times New Roman" w:cs="Times New Roman"/>
                <w:sz w:val="24"/>
                <w:szCs w:val="24"/>
              </w:rPr>
            </w:pPr>
          </w:p>
        </w:tc>
        <w:tc>
          <w:tcPr>
            <w:tcW w:w="3396" w:type="dxa"/>
          </w:tcPr>
          <w:p w:rsidR="0027469E" w:rsidRPr="00DA34AD" w:rsidRDefault="0027469E" w:rsidP="00C610B8">
            <w:pPr>
              <w:autoSpaceDE w:val="0"/>
              <w:autoSpaceDN w:val="0"/>
              <w:adjustRightInd w:val="0"/>
              <w:ind w:firstLine="0"/>
              <w:rPr>
                <w:rFonts w:ascii="Times New Roman" w:hAnsi="Times New Roman" w:cs="Times New Roman"/>
                <w:sz w:val="24"/>
                <w:szCs w:val="24"/>
              </w:rPr>
            </w:pPr>
          </w:p>
        </w:tc>
      </w:tr>
      <w:tr w:rsidR="00A0704B" w:rsidRPr="00DA34AD" w:rsidTr="007002BA">
        <w:tc>
          <w:tcPr>
            <w:tcW w:w="846" w:type="dxa"/>
          </w:tcPr>
          <w:p w:rsidR="00A0704B" w:rsidRPr="00DA34AD" w:rsidRDefault="00A0704B" w:rsidP="00B13253">
            <w:pPr>
              <w:ind w:firstLine="0"/>
              <w:rPr>
                <w:rFonts w:ascii="Times New Roman" w:hAnsi="Times New Roman" w:cs="Times New Roman"/>
                <w:sz w:val="24"/>
                <w:szCs w:val="24"/>
              </w:rPr>
            </w:pPr>
            <w:r w:rsidRPr="00DA34AD">
              <w:rPr>
                <w:rFonts w:ascii="Times New Roman" w:hAnsi="Times New Roman" w:cs="Times New Roman"/>
                <w:sz w:val="24"/>
                <w:szCs w:val="24"/>
              </w:rPr>
              <w:t>2.</w:t>
            </w:r>
          </w:p>
        </w:tc>
        <w:tc>
          <w:tcPr>
            <w:tcW w:w="8782" w:type="dxa"/>
            <w:gridSpan w:val="3"/>
          </w:tcPr>
          <w:p w:rsidR="00A0704B" w:rsidRPr="00DA34AD" w:rsidRDefault="00A0704B" w:rsidP="00B13253">
            <w:pPr>
              <w:ind w:firstLine="0"/>
              <w:rPr>
                <w:rFonts w:ascii="Times New Roman" w:hAnsi="Times New Roman" w:cs="Times New Roman"/>
                <w:sz w:val="24"/>
                <w:szCs w:val="24"/>
              </w:rPr>
            </w:pPr>
            <w:r w:rsidRPr="00DA34AD">
              <w:rPr>
                <w:rFonts w:ascii="Times New Roman" w:hAnsi="Times New Roman" w:cs="Times New Roman"/>
                <w:b/>
                <w:bCs/>
                <w:color w:val="000000"/>
                <w:sz w:val="24"/>
                <w:szCs w:val="24"/>
              </w:rPr>
              <w:t>Finansinis</w:t>
            </w:r>
            <w:r w:rsidRPr="00DA34AD">
              <w:rPr>
                <w:rFonts w:ascii="Times New Roman" w:hAnsi="Times New Roman" w:cs="Times New Roman"/>
                <w:color w:val="000000"/>
                <w:sz w:val="24"/>
                <w:szCs w:val="24"/>
              </w:rPr>
              <w:t xml:space="preserve"> </w:t>
            </w:r>
            <w:r w:rsidRPr="00DA34AD">
              <w:rPr>
                <w:rFonts w:ascii="Times New Roman" w:hAnsi="Times New Roman" w:cs="Times New Roman"/>
                <w:b/>
                <w:bCs/>
                <w:color w:val="000000"/>
                <w:sz w:val="24"/>
                <w:szCs w:val="24"/>
              </w:rPr>
              <w:t>ir ekonominis pajėgumas</w:t>
            </w:r>
          </w:p>
        </w:tc>
      </w:tr>
      <w:tr w:rsidR="00C60814" w:rsidRPr="00DA34AD" w:rsidTr="00327CDF">
        <w:tc>
          <w:tcPr>
            <w:tcW w:w="846" w:type="dxa"/>
          </w:tcPr>
          <w:p w:rsidR="00C60814" w:rsidRPr="00DA34AD" w:rsidRDefault="00BF676D" w:rsidP="00B13253">
            <w:pPr>
              <w:ind w:firstLine="0"/>
              <w:rPr>
                <w:rFonts w:ascii="Times New Roman" w:hAnsi="Times New Roman" w:cs="Times New Roman"/>
                <w:sz w:val="24"/>
                <w:szCs w:val="24"/>
              </w:rPr>
            </w:pPr>
            <w:r w:rsidRPr="00DA34AD">
              <w:rPr>
                <w:rFonts w:ascii="Times New Roman" w:hAnsi="Times New Roman" w:cs="Times New Roman"/>
                <w:sz w:val="24"/>
                <w:szCs w:val="24"/>
              </w:rPr>
              <w:t>2.1.</w:t>
            </w:r>
          </w:p>
        </w:tc>
        <w:tc>
          <w:tcPr>
            <w:tcW w:w="2410" w:type="dxa"/>
          </w:tcPr>
          <w:p w:rsidR="00C60814" w:rsidRPr="00DA34AD" w:rsidRDefault="00BF676D" w:rsidP="00B13253">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2976" w:type="dxa"/>
          </w:tcPr>
          <w:p w:rsidR="00C60814" w:rsidRPr="00DA34AD" w:rsidRDefault="00BF676D" w:rsidP="00B13253">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3396" w:type="dxa"/>
          </w:tcPr>
          <w:p w:rsidR="00C60814" w:rsidRPr="00DA34AD" w:rsidRDefault="00BF676D" w:rsidP="00B13253">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r>
      <w:tr w:rsidR="00C60814" w:rsidRPr="00DA34AD" w:rsidTr="00327CDF">
        <w:tc>
          <w:tcPr>
            <w:tcW w:w="846" w:type="dxa"/>
          </w:tcPr>
          <w:p w:rsidR="00C60814" w:rsidRPr="00DA34AD" w:rsidRDefault="00A0704B" w:rsidP="00B13253">
            <w:pPr>
              <w:ind w:firstLine="0"/>
              <w:rPr>
                <w:rFonts w:ascii="Times New Roman" w:hAnsi="Times New Roman" w:cs="Times New Roman"/>
                <w:sz w:val="24"/>
                <w:szCs w:val="24"/>
              </w:rPr>
            </w:pPr>
            <w:r w:rsidRPr="00DA34AD">
              <w:rPr>
                <w:rFonts w:ascii="Times New Roman" w:hAnsi="Times New Roman" w:cs="Times New Roman"/>
                <w:sz w:val="24"/>
                <w:szCs w:val="24"/>
              </w:rPr>
              <w:t>...</w:t>
            </w:r>
          </w:p>
        </w:tc>
        <w:tc>
          <w:tcPr>
            <w:tcW w:w="2410" w:type="dxa"/>
          </w:tcPr>
          <w:p w:rsidR="00C60814" w:rsidRPr="00DA34AD" w:rsidRDefault="00C60814" w:rsidP="00B13253">
            <w:pPr>
              <w:ind w:firstLine="0"/>
              <w:rPr>
                <w:rFonts w:ascii="Times New Roman" w:hAnsi="Times New Roman" w:cs="Times New Roman"/>
                <w:sz w:val="24"/>
                <w:szCs w:val="24"/>
              </w:rPr>
            </w:pPr>
          </w:p>
        </w:tc>
        <w:tc>
          <w:tcPr>
            <w:tcW w:w="2976" w:type="dxa"/>
          </w:tcPr>
          <w:p w:rsidR="00C60814" w:rsidRPr="00DA34AD" w:rsidRDefault="00C60814" w:rsidP="00B13253">
            <w:pPr>
              <w:ind w:firstLine="0"/>
              <w:rPr>
                <w:rFonts w:ascii="Times New Roman" w:hAnsi="Times New Roman" w:cs="Times New Roman"/>
                <w:sz w:val="24"/>
                <w:szCs w:val="24"/>
              </w:rPr>
            </w:pPr>
          </w:p>
        </w:tc>
        <w:tc>
          <w:tcPr>
            <w:tcW w:w="3396" w:type="dxa"/>
          </w:tcPr>
          <w:p w:rsidR="00C60814" w:rsidRPr="00DA34AD" w:rsidRDefault="00C60814" w:rsidP="00B13253">
            <w:pPr>
              <w:ind w:firstLine="0"/>
              <w:rPr>
                <w:rFonts w:ascii="Times New Roman" w:hAnsi="Times New Roman" w:cs="Times New Roman"/>
                <w:sz w:val="24"/>
                <w:szCs w:val="24"/>
              </w:rPr>
            </w:pPr>
          </w:p>
        </w:tc>
      </w:tr>
      <w:tr w:rsidR="00A0704B" w:rsidRPr="00DA34AD" w:rsidTr="00C93C4E">
        <w:tc>
          <w:tcPr>
            <w:tcW w:w="846" w:type="dxa"/>
          </w:tcPr>
          <w:p w:rsidR="00A0704B" w:rsidRPr="00DA34AD" w:rsidRDefault="00A0704B" w:rsidP="00B13253">
            <w:pPr>
              <w:ind w:firstLine="0"/>
              <w:rPr>
                <w:rFonts w:ascii="Times New Roman" w:hAnsi="Times New Roman" w:cs="Times New Roman"/>
                <w:sz w:val="24"/>
                <w:szCs w:val="24"/>
              </w:rPr>
            </w:pPr>
            <w:r w:rsidRPr="00DA34AD">
              <w:rPr>
                <w:rFonts w:ascii="Times New Roman" w:hAnsi="Times New Roman" w:cs="Times New Roman"/>
                <w:sz w:val="24"/>
                <w:szCs w:val="24"/>
              </w:rPr>
              <w:t>3.</w:t>
            </w:r>
          </w:p>
        </w:tc>
        <w:tc>
          <w:tcPr>
            <w:tcW w:w="8782" w:type="dxa"/>
            <w:gridSpan w:val="3"/>
          </w:tcPr>
          <w:p w:rsidR="00A0704B" w:rsidRPr="00DA34AD" w:rsidRDefault="00A0704B" w:rsidP="00B13253">
            <w:pPr>
              <w:ind w:firstLine="0"/>
              <w:rPr>
                <w:rFonts w:ascii="Times New Roman" w:hAnsi="Times New Roman" w:cs="Times New Roman"/>
                <w:sz w:val="24"/>
                <w:szCs w:val="24"/>
              </w:rPr>
            </w:pPr>
            <w:r w:rsidRPr="00DA34AD">
              <w:rPr>
                <w:rFonts w:ascii="Times New Roman" w:hAnsi="Times New Roman" w:cs="Times New Roman"/>
                <w:b/>
                <w:bCs/>
                <w:color w:val="000000"/>
                <w:sz w:val="24"/>
                <w:szCs w:val="24"/>
              </w:rPr>
              <w:t>Techninis ir profesinis pajėgumas</w:t>
            </w:r>
          </w:p>
        </w:tc>
      </w:tr>
      <w:tr w:rsidR="009C6D47" w:rsidRPr="00DA34AD" w:rsidTr="00327CDF">
        <w:tc>
          <w:tcPr>
            <w:tcW w:w="846" w:type="dxa"/>
          </w:tcPr>
          <w:p w:rsidR="009C6D47" w:rsidRPr="00DA34AD" w:rsidRDefault="009C6D47" w:rsidP="009C6D47">
            <w:pPr>
              <w:ind w:firstLine="0"/>
              <w:rPr>
                <w:rFonts w:ascii="Times New Roman" w:hAnsi="Times New Roman" w:cs="Times New Roman"/>
                <w:sz w:val="24"/>
                <w:szCs w:val="24"/>
              </w:rPr>
            </w:pPr>
            <w:r w:rsidRPr="00DA34AD">
              <w:rPr>
                <w:rFonts w:ascii="Times New Roman" w:hAnsi="Times New Roman" w:cs="Times New Roman"/>
                <w:sz w:val="24"/>
                <w:szCs w:val="24"/>
              </w:rPr>
              <w:t>3.1</w:t>
            </w:r>
          </w:p>
        </w:tc>
        <w:tc>
          <w:tcPr>
            <w:tcW w:w="2410" w:type="dxa"/>
          </w:tcPr>
          <w:p w:rsidR="009C6D47" w:rsidRPr="00DA34AD" w:rsidRDefault="009C6D47" w:rsidP="009C6D47">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2976" w:type="dxa"/>
          </w:tcPr>
          <w:p w:rsidR="009C6D47" w:rsidRPr="00DA34AD" w:rsidRDefault="009C6D47" w:rsidP="009C6D47">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3396" w:type="dxa"/>
          </w:tcPr>
          <w:p w:rsidR="009C6D47" w:rsidRPr="00DA34AD" w:rsidRDefault="009C6D47" w:rsidP="009C6D47">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r>
      <w:tr w:rsidR="00933D31" w:rsidRPr="00DA34AD" w:rsidTr="00327CDF">
        <w:tc>
          <w:tcPr>
            <w:tcW w:w="846" w:type="dxa"/>
          </w:tcPr>
          <w:p w:rsidR="00933D31" w:rsidRPr="00DA34AD" w:rsidRDefault="00933D31" w:rsidP="009C6D47">
            <w:pPr>
              <w:ind w:firstLine="0"/>
              <w:rPr>
                <w:rFonts w:ascii="Times New Roman" w:hAnsi="Times New Roman" w:cs="Times New Roman"/>
                <w:sz w:val="24"/>
                <w:szCs w:val="24"/>
              </w:rPr>
            </w:pPr>
            <w:r w:rsidRPr="00DA34AD">
              <w:rPr>
                <w:rFonts w:ascii="Times New Roman" w:hAnsi="Times New Roman" w:cs="Times New Roman"/>
                <w:sz w:val="24"/>
                <w:szCs w:val="24"/>
              </w:rPr>
              <w:t>...</w:t>
            </w:r>
          </w:p>
        </w:tc>
        <w:tc>
          <w:tcPr>
            <w:tcW w:w="2410" w:type="dxa"/>
          </w:tcPr>
          <w:p w:rsidR="00933D31" w:rsidRPr="00DA34AD" w:rsidRDefault="00933D31" w:rsidP="009C6D47">
            <w:pPr>
              <w:ind w:firstLine="0"/>
              <w:rPr>
                <w:rFonts w:ascii="Times New Roman" w:hAnsi="Times New Roman" w:cs="Times New Roman"/>
                <w:color w:val="000000"/>
                <w:sz w:val="24"/>
                <w:szCs w:val="24"/>
              </w:rPr>
            </w:pPr>
          </w:p>
        </w:tc>
        <w:tc>
          <w:tcPr>
            <w:tcW w:w="2976" w:type="dxa"/>
          </w:tcPr>
          <w:p w:rsidR="00933D31" w:rsidRPr="00DA34AD" w:rsidRDefault="00933D31" w:rsidP="009C6D47">
            <w:pPr>
              <w:ind w:firstLine="0"/>
              <w:rPr>
                <w:rFonts w:ascii="Times New Roman" w:hAnsi="Times New Roman" w:cs="Times New Roman"/>
                <w:color w:val="000000"/>
                <w:sz w:val="24"/>
                <w:szCs w:val="24"/>
              </w:rPr>
            </w:pPr>
          </w:p>
        </w:tc>
        <w:tc>
          <w:tcPr>
            <w:tcW w:w="3396" w:type="dxa"/>
          </w:tcPr>
          <w:p w:rsidR="00933D31" w:rsidRPr="00DA34AD" w:rsidRDefault="00933D31" w:rsidP="009C6D47">
            <w:pPr>
              <w:ind w:firstLine="0"/>
              <w:rPr>
                <w:rFonts w:ascii="Times New Roman" w:hAnsi="Times New Roman" w:cs="Times New Roman"/>
                <w:color w:val="000000"/>
                <w:sz w:val="24"/>
                <w:szCs w:val="24"/>
              </w:rPr>
            </w:pPr>
          </w:p>
        </w:tc>
      </w:tr>
      <w:tr w:rsidR="00A0704B" w:rsidRPr="00DA34AD" w:rsidTr="000D1BF4">
        <w:tc>
          <w:tcPr>
            <w:tcW w:w="846" w:type="dxa"/>
          </w:tcPr>
          <w:p w:rsidR="00A0704B" w:rsidRPr="00DA34AD" w:rsidRDefault="00296DA8" w:rsidP="009C6D47">
            <w:pPr>
              <w:ind w:firstLine="0"/>
              <w:rPr>
                <w:rFonts w:ascii="Times New Roman" w:hAnsi="Times New Roman" w:cs="Times New Roman"/>
                <w:sz w:val="24"/>
                <w:szCs w:val="24"/>
              </w:rPr>
            </w:pPr>
            <w:r w:rsidRPr="00DA34AD">
              <w:rPr>
                <w:rFonts w:ascii="Times New Roman" w:hAnsi="Times New Roman" w:cs="Times New Roman"/>
                <w:sz w:val="24"/>
                <w:szCs w:val="24"/>
              </w:rPr>
              <w:t>4.</w:t>
            </w:r>
          </w:p>
        </w:tc>
        <w:tc>
          <w:tcPr>
            <w:tcW w:w="8782" w:type="dxa"/>
            <w:gridSpan w:val="3"/>
          </w:tcPr>
          <w:p w:rsidR="00A0704B" w:rsidRPr="00DA34AD" w:rsidRDefault="00A0704B" w:rsidP="009C6D47">
            <w:pPr>
              <w:ind w:firstLine="0"/>
              <w:rPr>
                <w:rFonts w:ascii="Times New Roman" w:hAnsi="Times New Roman" w:cs="Times New Roman"/>
                <w:sz w:val="24"/>
                <w:szCs w:val="24"/>
              </w:rPr>
            </w:pPr>
            <w:r w:rsidRPr="00DA34AD">
              <w:rPr>
                <w:rFonts w:ascii="Times New Roman" w:hAnsi="Times New Roman" w:cs="Times New Roman"/>
                <w:b/>
                <w:bCs/>
                <w:color w:val="000000"/>
                <w:sz w:val="24"/>
                <w:szCs w:val="24"/>
              </w:rPr>
              <w:t>Aplinkos apsaugos vadybos priemonės:</w:t>
            </w:r>
          </w:p>
        </w:tc>
      </w:tr>
      <w:tr w:rsidR="009C6D47" w:rsidRPr="00DA34AD" w:rsidTr="00327CDF">
        <w:tc>
          <w:tcPr>
            <w:tcW w:w="846" w:type="dxa"/>
          </w:tcPr>
          <w:p w:rsidR="009C6D47" w:rsidRPr="00DA34AD" w:rsidRDefault="00296DA8" w:rsidP="009C6D47">
            <w:pPr>
              <w:ind w:firstLine="0"/>
              <w:rPr>
                <w:rFonts w:ascii="Times New Roman" w:hAnsi="Times New Roman" w:cs="Times New Roman"/>
                <w:sz w:val="24"/>
                <w:szCs w:val="24"/>
              </w:rPr>
            </w:pPr>
            <w:r w:rsidRPr="00DA34AD">
              <w:rPr>
                <w:rFonts w:ascii="Times New Roman" w:hAnsi="Times New Roman" w:cs="Times New Roman"/>
                <w:sz w:val="24"/>
                <w:szCs w:val="24"/>
              </w:rPr>
              <w:t>4</w:t>
            </w:r>
            <w:r w:rsidR="009C6D47" w:rsidRPr="00DA34AD">
              <w:rPr>
                <w:rFonts w:ascii="Times New Roman" w:hAnsi="Times New Roman" w:cs="Times New Roman"/>
                <w:sz w:val="24"/>
                <w:szCs w:val="24"/>
              </w:rPr>
              <w:t>.1.</w:t>
            </w:r>
          </w:p>
        </w:tc>
        <w:tc>
          <w:tcPr>
            <w:tcW w:w="2410" w:type="dxa"/>
          </w:tcPr>
          <w:p w:rsidR="009C6D47" w:rsidRPr="00DA34AD" w:rsidRDefault="009C6D47" w:rsidP="009C6D47">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2976" w:type="dxa"/>
          </w:tcPr>
          <w:p w:rsidR="009C6D47" w:rsidRPr="00DA34AD" w:rsidRDefault="009C6D47" w:rsidP="009C6D47">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c>
          <w:tcPr>
            <w:tcW w:w="3396" w:type="dxa"/>
          </w:tcPr>
          <w:p w:rsidR="009C6D47" w:rsidRPr="00DA34AD" w:rsidRDefault="009C6D47" w:rsidP="009C6D47">
            <w:pPr>
              <w:ind w:firstLine="0"/>
              <w:rPr>
                <w:rFonts w:ascii="Times New Roman" w:hAnsi="Times New Roman" w:cs="Times New Roman"/>
                <w:sz w:val="24"/>
                <w:szCs w:val="24"/>
              </w:rPr>
            </w:pPr>
            <w:r w:rsidRPr="00DA34AD">
              <w:rPr>
                <w:rFonts w:ascii="Times New Roman" w:hAnsi="Times New Roman" w:cs="Times New Roman"/>
                <w:color w:val="000000"/>
                <w:sz w:val="24"/>
                <w:szCs w:val="24"/>
              </w:rPr>
              <w:t>Netaikoma</w:t>
            </w:r>
          </w:p>
        </w:tc>
      </w:tr>
      <w:tr w:rsidR="009C6D47" w:rsidRPr="00DA34AD" w:rsidTr="00327CDF">
        <w:tc>
          <w:tcPr>
            <w:tcW w:w="846" w:type="dxa"/>
          </w:tcPr>
          <w:p w:rsidR="009C6D47" w:rsidRPr="00DA34AD" w:rsidRDefault="00A0704B" w:rsidP="009C6D47">
            <w:pPr>
              <w:ind w:firstLine="0"/>
              <w:rPr>
                <w:rFonts w:ascii="Times New Roman" w:hAnsi="Times New Roman" w:cs="Times New Roman"/>
                <w:sz w:val="24"/>
                <w:szCs w:val="24"/>
              </w:rPr>
            </w:pPr>
            <w:r w:rsidRPr="00DA34AD">
              <w:rPr>
                <w:rFonts w:ascii="Times New Roman" w:hAnsi="Times New Roman" w:cs="Times New Roman"/>
                <w:sz w:val="24"/>
                <w:szCs w:val="24"/>
              </w:rPr>
              <w:t>...</w:t>
            </w:r>
          </w:p>
        </w:tc>
        <w:tc>
          <w:tcPr>
            <w:tcW w:w="2410" w:type="dxa"/>
          </w:tcPr>
          <w:p w:rsidR="009C6D47" w:rsidRPr="00DA34AD" w:rsidRDefault="009C6D47" w:rsidP="009C6D47">
            <w:pPr>
              <w:ind w:firstLine="0"/>
              <w:rPr>
                <w:rFonts w:ascii="Times New Roman" w:hAnsi="Times New Roman" w:cs="Times New Roman"/>
                <w:sz w:val="24"/>
                <w:szCs w:val="24"/>
              </w:rPr>
            </w:pPr>
          </w:p>
        </w:tc>
        <w:tc>
          <w:tcPr>
            <w:tcW w:w="2976" w:type="dxa"/>
          </w:tcPr>
          <w:p w:rsidR="009C6D47" w:rsidRPr="00DA34AD" w:rsidRDefault="009C6D47" w:rsidP="009C6D47">
            <w:pPr>
              <w:ind w:firstLine="0"/>
              <w:rPr>
                <w:rFonts w:ascii="Times New Roman" w:hAnsi="Times New Roman" w:cs="Times New Roman"/>
                <w:sz w:val="24"/>
                <w:szCs w:val="24"/>
              </w:rPr>
            </w:pPr>
          </w:p>
        </w:tc>
        <w:tc>
          <w:tcPr>
            <w:tcW w:w="3396" w:type="dxa"/>
          </w:tcPr>
          <w:p w:rsidR="009C6D47" w:rsidRPr="00DA34AD" w:rsidRDefault="009C6D47" w:rsidP="009C6D47">
            <w:pPr>
              <w:ind w:firstLine="0"/>
              <w:rPr>
                <w:rFonts w:ascii="Times New Roman" w:hAnsi="Times New Roman" w:cs="Times New Roman"/>
                <w:sz w:val="24"/>
                <w:szCs w:val="24"/>
              </w:rPr>
            </w:pPr>
          </w:p>
        </w:tc>
      </w:tr>
    </w:tbl>
    <w:p w:rsidR="00B13253" w:rsidRDefault="00B13253" w:rsidP="00B13253">
      <w:pPr>
        <w:ind w:firstLine="0"/>
        <w:rPr>
          <w:rFonts w:ascii="Times New Roman" w:hAnsi="Times New Roman" w:cs="Times New Roman"/>
          <w:sz w:val="24"/>
          <w:szCs w:val="24"/>
        </w:rPr>
      </w:pPr>
    </w:p>
    <w:p w:rsidR="00EF4971" w:rsidRDefault="00EF4971" w:rsidP="00B13253">
      <w:pPr>
        <w:ind w:firstLine="0"/>
        <w:rPr>
          <w:rFonts w:ascii="Times New Roman" w:hAnsi="Times New Roman" w:cs="Times New Roman"/>
          <w:sz w:val="24"/>
          <w:szCs w:val="24"/>
        </w:rPr>
      </w:pPr>
    </w:p>
    <w:p w:rsidR="00EF4971" w:rsidRPr="00DA34AD" w:rsidRDefault="00EF4971" w:rsidP="00EF4971">
      <w:pPr>
        <w:ind w:firstLine="0"/>
        <w:rPr>
          <w:rFonts w:ascii="Times New Roman" w:hAnsi="Times New Roman" w:cs="Times New Roman"/>
          <w:sz w:val="24"/>
          <w:szCs w:val="24"/>
        </w:rPr>
      </w:pPr>
      <w:r w:rsidRPr="00FB170E">
        <w:t>Dokumentus, įrodančius tiekėjo atit</w:t>
      </w:r>
      <w:r>
        <w:t xml:space="preserve">iktį kvalifikacijos reikalavimui </w:t>
      </w:r>
      <w:r w:rsidR="008E317B">
        <w:t>(1</w:t>
      </w:r>
      <w:bookmarkStart w:id="0" w:name="_GoBack"/>
      <w:bookmarkEnd w:id="0"/>
      <w:r w:rsidRPr="00FB170E">
        <w:rPr>
          <w:rFonts w:eastAsia="Times New Roman"/>
        </w:rPr>
        <w:t>.1</w:t>
      </w:r>
      <w:r>
        <w:rPr>
          <w:rFonts w:eastAsia="Times New Roman"/>
        </w:rPr>
        <w:t>. p.</w:t>
      </w:r>
      <w:r w:rsidRPr="00FB170E">
        <w:t xml:space="preserve">), </w:t>
      </w:r>
      <w:r w:rsidRPr="00095E8D">
        <w:rPr>
          <w:b/>
          <w:bCs/>
        </w:rPr>
        <w:t>bus prašoma pateikti tik iš galimo laimėtojo.</w:t>
      </w:r>
    </w:p>
    <w:sectPr w:rsidR="00EF4971" w:rsidRPr="00DA34A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CF9" w:rsidRDefault="00194CF9" w:rsidP="00B13253">
      <w:pPr>
        <w:spacing w:line="240" w:lineRule="auto"/>
      </w:pPr>
      <w:r>
        <w:separator/>
      </w:r>
    </w:p>
  </w:endnote>
  <w:endnote w:type="continuationSeparator" w:id="0">
    <w:p w:rsidR="00194CF9" w:rsidRDefault="00194CF9" w:rsidP="00B13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CF9" w:rsidRDefault="00194CF9" w:rsidP="00B13253">
      <w:pPr>
        <w:spacing w:line="240" w:lineRule="auto"/>
      </w:pPr>
      <w:r>
        <w:separator/>
      </w:r>
    </w:p>
  </w:footnote>
  <w:footnote w:type="continuationSeparator" w:id="0">
    <w:p w:rsidR="00194CF9" w:rsidRDefault="00194CF9" w:rsidP="00B132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535E"/>
    <w:multiLevelType w:val="hybridMultilevel"/>
    <w:tmpl w:val="3A9A998C"/>
    <w:lvl w:ilvl="0" w:tplc="54A6BA8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C2908B4"/>
    <w:multiLevelType w:val="hybridMultilevel"/>
    <w:tmpl w:val="D99E4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D8"/>
    <w:rsid w:val="00032C18"/>
    <w:rsid w:val="000A67E0"/>
    <w:rsid w:val="00123B5E"/>
    <w:rsid w:val="00194CF9"/>
    <w:rsid w:val="0027469E"/>
    <w:rsid w:val="002869DF"/>
    <w:rsid w:val="00296DA8"/>
    <w:rsid w:val="003021CF"/>
    <w:rsid w:val="00327CDF"/>
    <w:rsid w:val="00332F44"/>
    <w:rsid w:val="004E6645"/>
    <w:rsid w:val="00533757"/>
    <w:rsid w:val="005B775A"/>
    <w:rsid w:val="005E0689"/>
    <w:rsid w:val="005E5C46"/>
    <w:rsid w:val="0063457E"/>
    <w:rsid w:val="006573DD"/>
    <w:rsid w:val="006D3AEC"/>
    <w:rsid w:val="007C50AB"/>
    <w:rsid w:val="007F7B00"/>
    <w:rsid w:val="008E317B"/>
    <w:rsid w:val="00933D31"/>
    <w:rsid w:val="00950C01"/>
    <w:rsid w:val="00953FD8"/>
    <w:rsid w:val="00970F92"/>
    <w:rsid w:val="009C6D47"/>
    <w:rsid w:val="00A0704B"/>
    <w:rsid w:val="00AF3147"/>
    <w:rsid w:val="00B13253"/>
    <w:rsid w:val="00B428F8"/>
    <w:rsid w:val="00BF676D"/>
    <w:rsid w:val="00C520DE"/>
    <w:rsid w:val="00C60814"/>
    <w:rsid w:val="00C610B8"/>
    <w:rsid w:val="00CB39FE"/>
    <w:rsid w:val="00D25F32"/>
    <w:rsid w:val="00D43BE3"/>
    <w:rsid w:val="00DA34AD"/>
    <w:rsid w:val="00DA54AD"/>
    <w:rsid w:val="00DB55E9"/>
    <w:rsid w:val="00E01940"/>
    <w:rsid w:val="00EF4971"/>
    <w:rsid w:val="00F00143"/>
    <w:rsid w:val="00F36C9E"/>
    <w:rsid w:val="00F5284B"/>
    <w:rsid w:val="00F8365D"/>
    <w:rsid w:val="00F84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C1AF"/>
  <w15:chartTrackingRefBased/>
  <w15:docId w15:val="{A19CD0DC-A26B-4AA3-9A41-9BF22276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3FD8"/>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6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021C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3021C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3021CF"/>
    <w:pPr>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1631</Words>
  <Characters>930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3</cp:revision>
  <dcterms:created xsi:type="dcterms:W3CDTF">2025-02-10T06:32:00Z</dcterms:created>
  <dcterms:modified xsi:type="dcterms:W3CDTF">2025-02-13T12:12:00Z</dcterms:modified>
</cp:coreProperties>
</file>