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7D4A734B"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 xml:space="preserve">Pirkimo sąlygų </w:t>
      </w:r>
      <w:r w:rsidR="0043173D">
        <w:rPr>
          <w:rFonts w:eastAsia="Times New Roman"/>
          <w:szCs w:val="24"/>
        </w:rPr>
        <w:t>6</w:t>
      </w:r>
      <w:r w:rsidR="00ED7F95">
        <w:rPr>
          <w:rFonts w:eastAsia="Times New Roman"/>
          <w:szCs w:val="24"/>
        </w:rPr>
        <w:t xml:space="preserve">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123D4F08" w:rsidR="00F504BF" w:rsidRDefault="00F504BF" w:rsidP="00182200">
      <w:pPr>
        <w:jc w:val="center"/>
        <w:rPr>
          <w:b/>
          <w:caps/>
          <w:color w:val="000000"/>
          <w:szCs w:val="24"/>
        </w:rPr>
      </w:pPr>
      <w:r w:rsidRPr="008303B1">
        <w:rPr>
          <w:b/>
          <w:caps/>
          <w:color w:val="000000"/>
          <w:szCs w:val="24"/>
        </w:rPr>
        <w:t xml:space="preserve">DĖL </w:t>
      </w:r>
      <w:r w:rsidR="003A614B" w:rsidRPr="003A614B">
        <w:rPr>
          <w:b/>
          <w:caps/>
          <w:color w:val="000000"/>
          <w:szCs w:val="24"/>
        </w:rPr>
        <w:t>Kėdainių dvaro sodybos (u.k.KVR 216) statinių kapitalinio remonto darb</w:t>
      </w:r>
      <w:r w:rsidR="003A614B">
        <w:rPr>
          <w:b/>
          <w:caps/>
          <w:color w:val="000000"/>
          <w:szCs w:val="24"/>
        </w:rPr>
        <w:t>ų</w:t>
      </w:r>
    </w:p>
    <w:p w14:paraId="2A97C605" w14:textId="77777777" w:rsidR="0061591B" w:rsidRPr="00F504BF"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3E109549" w14:textId="63846BEA" w:rsidR="00192021" w:rsidRDefault="00192021" w:rsidP="0043173D">
      <w:pPr>
        <w:pStyle w:val="Betarp"/>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6A2CD9CE" w:rsidR="00AB12DB" w:rsidRDefault="00F504BF" w:rsidP="0043173D">
      <w:pPr>
        <w:snapToGrid w:val="0"/>
        <w:ind w:right="-108" w:firstLine="567"/>
        <w:rPr>
          <w:kern w:val="2"/>
          <w:szCs w:val="24"/>
          <w:lang w:eastAsia="hi-IN" w:bidi="hi-IN"/>
        </w:rPr>
      </w:pPr>
      <w:r w:rsidRPr="00F504BF">
        <w:rPr>
          <w:kern w:val="2"/>
          <w:szCs w:val="24"/>
          <w:lang w:eastAsia="hi-IN" w:bidi="hi-IN"/>
        </w:rPr>
        <w:t xml:space="preserve"> 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F966F4C" w14:textId="506F54A2" w:rsidR="007145C2" w:rsidRPr="007145C2" w:rsidRDefault="0043173D" w:rsidP="007145C2">
      <w:pPr>
        <w:spacing w:after="120"/>
        <w:jc w:val="both"/>
        <w:rPr>
          <w:bCs/>
        </w:rPr>
      </w:pPr>
      <w:r>
        <w:rPr>
          <w:color w:val="000000"/>
          <w:kern w:val="2"/>
          <w:szCs w:val="24"/>
          <w:lang w:eastAsia="hi-IN" w:bidi="hi-IN"/>
        </w:rPr>
        <w:lastRenderedPageBreak/>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2C88BC" w14:textId="77777777" w:rsidR="006777DA"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p w14:paraId="2B764B2A" w14:textId="05BF6FB1" w:rsidR="007145C2" w:rsidRPr="007145C2" w:rsidRDefault="006777DA"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5AF3889C" w:rsidR="007145C2" w:rsidRPr="007145C2" w:rsidRDefault="006777DA" w:rsidP="00435B07">
            <w:pPr>
              <w:jc w:val="center"/>
              <w:rPr>
                <w:szCs w:val="24"/>
              </w:rPr>
            </w:pPr>
            <w:r>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024A8791" w:rsidR="007145C2" w:rsidRPr="007145C2" w:rsidRDefault="006777DA"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C985" w14:textId="77777777" w:rsidR="002B550D" w:rsidRDefault="002B550D" w:rsidP="002D07F5">
      <w:r>
        <w:separator/>
      </w:r>
    </w:p>
  </w:endnote>
  <w:endnote w:type="continuationSeparator" w:id="0">
    <w:p w14:paraId="247A8E86" w14:textId="77777777" w:rsidR="002B550D" w:rsidRDefault="002B550D"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2E09" w14:textId="77777777" w:rsidR="002B550D" w:rsidRDefault="002B550D" w:rsidP="002D07F5">
      <w:r>
        <w:separator/>
      </w:r>
    </w:p>
  </w:footnote>
  <w:footnote w:type="continuationSeparator" w:id="0">
    <w:p w14:paraId="496A3D05" w14:textId="77777777" w:rsidR="002B550D" w:rsidRDefault="002B550D"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B550D"/>
    <w:rsid w:val="002C5331"/>
    <w:rsid w:val="002D07F5"/>
    <w:rsid w:val="003000D1"/>
    <w:rsid w:val="00313204"/>
    <w:rsid w:val="00341E09"/>
    <w:rsid w:val="00365712"/>
    <w:rsid w:val="00366F13"/>
    <w:rsid w:val="00373067"/>
    <w:rsid w:val="00382279"/>
    <w:rsid w:val="003A614B"/>
    <w:rsid w:val="003F01D8"/>
    <w:rsid w:val="003F13A7"/>
    <w:rsid w:val="004112CE"/>
    <w:rsid w:val="0043173D"/>
    <w:rsid w:val="00477414"/>
    <w:rsid w:val="004B5B1A"/>
    <w:rsid w:val="005845B5"/>
    <w:rsid w:val="005B032C"/>
    <w:rsid w:val="005C1B6A"/>
    <w:rsid w:val="005E0D05"/>
    <w:rsid w:val="005F56B5"/>
    <w:rsid w:val="0061591B"/>
    <w:rsid w:val="006243AC"/>
    <w:rsid w:val="006573FC"/>
    <w:rsid w:val="00676DFC"/>
    <w:rsid w:val="006777DA"/>
    <w:rsid w:val="006B7A91"/>
    <w:rsid w:val="006E3DEC"/>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56554"/>
    <w:rsid w:val="009D5505"/>
    <w:rsid w:val="009F0C59"/>
    <w:rsid w:val="00A158AD"/>
    <w:rsid w:val="00A61DEF"/>
    <w:rsid w:val="00A71406"/>
    <w:rsid w:val="00A8404A"/>
    <w:rsid w:val="00A86774"/>
    <w:rsid w:val="00AB12DB"/>
    <w:rsid w:val="00AB6E5D"/>
    <w:rsid w:val="00AF65F0"/>
    <w:rsid w:val="00B20BF1"/>
    <w:rsid w:val="00B22737"/>
    <w:rsid w:val="00B7377B"/>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2685</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Milda Damašauskienė</cp:lastModifiedBy>
  <cp:revision>10</cp:revision>
  <dcterms:created xsi:type="dcterms:W3CDTF">2026-02-10T13:27:00Z</dcterms:created>
  <dcterms:modified xsi:type="dcterms:W3CDTF">2026-03-04T11:35:00Z</dcterms:modified>
</cp:coreProperties>
</file>