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3B60BBBD" w:rsidR="009F7497" w:rsidRPr="009F7497" w:rsidRDefault="005E47C8" w:rsidP="009F7497">
          <w:pPr>
            <w:spacing w:after="0" w:line="20" w:lineRule="atLeast"/>
            <w:ind w:left="5245"/>
            <w:contextualSpacing/>
            <w:jc w:val="both"/>
            <w:rPr>
              <w:rFonts w:ascii="Trebuchet MS" w:hAnsi="Trebuchet MS" w:cstheme="minorHAnsi"/>
              <w:sz w:val="22"/>
              <w:szCs w:val="22"/>
            </w:rPr>
          </w:pPr>
          <w:bookmarkStart w:id="0" w:name="_Hlk204090232"/>
          <w:r w:rsidRPr="009F7497">
            <w:rPr>
              <w:rFonts w:ascii="Trebuchet MS" w:hAnsi="Trebuchet MS"/>
              <w:sz w:val="22"/>
              <w:szCs w:val="22"/>
            </w:rPr>
            <w:t xml:space="preserve">Viešojo </w:t>
          </w:r>
          <w:r w:rsidR="009F7497" w:rsidRPr="009F7497">
            <w:rPr>
              <w:rFonts w:ascii="Trebuchet MS" w:hAnsi="Trebuchet MS"/>
              <w:sz w:val="22"/>
              <w:szCs w:val="22"/>
            </w:rPr>
            <w:t>pirki</w:t>
          </w:r>
          <w:bookmarkStart w:id="1" w:name="_GoBack"/>
          <w:bookmarkEnd w:id="1"/>
          <w:r w:rsidR="009F7497" w:rsidRPr="009F7497">
            <w:rPr>
              <w:rFonts w:ascii="Trebuchet MS" w:hAnsi="Trebuchet MS"/>
              <w:sz w:val="22"/>
              <w:szCs w:val="22"/>
            </w:rPr>
            <w:t xml:space="preserve">mo </w:t>
          </w:r>
          <w:bookmarkEnd w:id="0"/>
          <w:r w:rsidR="00EB6F1C">
            <w:rPr>
              <w:rFonts w:ascii="Trebuchet MS" w:hAnsi="Trebuchet MS"/>
              <w:sz w:val="22"/>
              <w:szCs w:val="22"/>
            </w:rPr>
            <w:t xml:space="preserve">komisijos </w:t>
          </w:r>
          <w:r w:rsidR="00EB6F1C" w:rsidRPr="00681697">
            <w:rPr>
              <w:rFonts w:ascii="Trebuchet MS" w:hAnsi="Trebuchet MS"/>
              <w:sz w:val="22"/>
              <w:szCs w:val="22"/>
            </w:rPr>
            <w:t>2026</w:t>
          </w:r>
          <w:r w:rsidR="009F7497" w:rsidRPr="00681697">
            <w:rPr>
              <w:rFonts w:ascii="Trebuchet MS" w:hAnsi="Trebuchet MS"/>
              <w:sz w:val="22"/>
              <w:szCs w:val="22"/>
            </w:rPr>
            <w:t xml:space="preserve"> m. </w:t>
          </w:r>
          <w:r w:rsidR="00D52F48" w:rsidRPr="00681697">
            <w:rPr>
              <w:rFonts w:ascii="Trebuchet MS" w:hAnsi="Trebuchet MS"/>
              <w:sz w:val="22"/>
              <w:szCs w:val="22"/>
            </w:rPr>
            <w:t>kovo</w:t>
          </w:r>
          <w:r w:rsidR="000C3422" w:rsidRPr="00681697">
            <w:rPr>
              <w:rFonts w:ascii="Trebuchet MS" w:hAnsi="Trebuchet MS"/>
              <w:sz w:val="22"/>
              <w:szCs w:val="22"/>
            </w:rPr>
            <w:t xml:space="preserve"> </w:t>
          </w:r>
          <w:r w:rsidR="00D52F48" w:rsidRPr="00681697">
            <w:rPr>
              <w:rFonts w:ascii="Trebuchet MS" w:hAnsi="Trebuchet MS"/>
              <w:sz w:val="22"/>
              <w:szCs w:val="22"/>
            </w:rPr>
            <w:t>9</w:t>
          </w:r>
          <w:r w:rsidR="009F7497" w:rsidRPr="00BD46BB">
            <w:rPr>
              <w:rFonts w:ascii="Trebuchet MS" w:hAnsi="Trebuchet MS"/>
              <w:sz w:val="22"/>
              <w:szCs w:val="22"/>
            </w:rPr>
            <w:t xml:space="preserve"> d. protokolu Nr. </w:t>
          </w:r>
          <w:r w:rsidR="00BD46BB" w:rsidRPr="005E47C8">
            <w:rPr>
              <w:rFonts w:ascii="Trebuchet MS" w:hAnsi="Trebuchet MS"/>
              <w:bCs/>
              <w:sz w:val="22"/>
              <w:szCs w:val="22"/>
            </w:rPr>
            <w:t>57-</w:t>
          </w:r>
        </w:p>
        <w:p w14:paraId="47EF0C37" w14:textId="3D9D3A9A" w:rsidR="00D526C8"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047783D6" w:rsidR="00D526C8" w:rsidRPr="00372A4B" w:rsidRDefault="00D26E65" w:rsidP="00D52F48">
          <w:pPr>
            <w:spacing w:after="120" w:line="20" w:lineRule="atLeast"/>
            <w:contextualSpacing/>
            <w:jc w:val="center"/>
            <w:rPr>
              <w:rFonts w:ascii="Trebuchet MS" w:hAnsi="Trebuchet MS" w:cstheme="minorHAnsi"/>
              <w:b/>
              <w:bCs/>
              <w:sz w:val="22"/>
              <w:szCs w:val="22"/>
              <w:lang w:val="en-GB"/>
            </w:rPr>
          </w:pPr>
          <w:r w:rsidRPr="00372A4B">
            <w:rPr>
              <w:rFonts w:ascii="Trebuchet MS" w:hAnsi="Trebuchet MS" w:cstheme="minorHAnsi"/>
              <w:b/>
              <w:bCs/>
              <w:sz w:val="22"/>
              <w:szCs w:val="22"/>
            </w:rPr>
            <w:t>ATVIRO KONKURSO</w:t>
          </w:r>
          <w:r w:rsidR="00D526C8" w:rsidRPr="00372A4B">
            <w:rPr>
              <w:rFonts w:ascii="Trebuchet MS" w:hAnsi="Trebuchet MS" w:cstheme="minorHAnsi"/>
              <w:b/>
              <w:bCs/>
              <w:sz w:val="22"/>
              <w:szCs w:val="22"/>
            </w:rPr>
            <w:t xml:space="preserve"> „</w:t>
          </w:r>
          <w:bookmarkStart w:id="2" w:name="_Hlk220333199"/>
          <w:r w:rsidR="00D52F48" w:rsidRPr="00D52F48">
            <w:rPr>
              <w:rFonts w:ascii="Trebuchet MS" w:hAnsi="Trebuchet MS"/>
              <w:b/>
              <w:caps/>
              <w:sz w:val="22"/>
              <w:szCs w:val="22"/>
              <w:lang w:eastAsia="en-GB"/>
            </w:rPr>
            <w:t xml:space="preserve">INTEGRUOTOS MOKESČIŲ INFORMACINĖS SISTEMOS (IMIS) </w:t>
          </w:r>
          <w:r w:rsidR="00D52F48" w:rsidRPr="00D52F48">
            <w:rPr>
              <w:rFonts w:ascii="Trebuchet MS" w:hAnsi="Trebuchet MS"/>
              <w:b/>
              <w:caps/>
              <w:sz w:val="22"/>
              <w:szCs w:val="22"/>
              <w:lang w:val="en-GB" w:eastAsia="en-GB"/>
            </w:rPr>
            <w:t>MODERNIZAVIMO PASLAUGOS</w:t>
          </w:r>
          <w:r w:rsidR="005E47C8" w:rsidRPr="005E47C8">
            <w:rPr>
              <w:rFonts w:ascii="Trebuchet MS" w:hAnsi="Trebuchet MS" w:cstheme="minorHAnsi"/>
              <w:b/>
              <w:bCs/>
              <w:sz w:val="22"/>
              <w:szCs w:val="22"/>
            </w:rPr>
            <w:t xml:space="preserve"> VIEŠASIS PIRKIMAS</w:t>
          </w:r>
          <w:bookmarkEnd w:id="2"/>
          <w:r w:rsidR="00D526C8" w:rsidRPr="00372A4B">
            <w:rPr>
              <w:rFonts w:ascii="Trebuchet MS" w:hAnsi="Trebuchet MS" w:cstheme="minorHAnsi"/>
              <w:b/>
              <w:bCs/>
              <w:sz w:val="22"/>
              <w:szCs w:val="22"/>
            </w:rPr>
            <w:t>“</w:t>
          </w:r>
          <w:r w:rsidR="00D52F48">
            <w:rPr>
              <w:rFonts w:ascii="Trebuchet MS" w:hAnsi="Trebuchet MS" w:cstheme="minorHAnsi"/>
              <w:b/>
              <w:bCs/>
              <w:sz w:val="22"/>
              <w:szCs w:val="22"/>
              <w:lang w:val="en-GB"/>
            </w:rPr>
            <w:t xml:space="preserve"> </w:t>
          </w:r>
          <w:r w:rsidR="00EB164F" w:rsidRPr="00372A4B">
            <w:rPr>
              <w:rFonts w:ascii="Trebuchet MS" w:hAnsi="Trebuchet MS" w:cstheme="minorHAnsi"/>
              <w:b/>
              <w:bCs/>
              <w:sz w:val="22"/>
              <w:szCs w:val="22"/>
            </w:rPr>
            <w:t xml:space="preserve">SPECIALIOSIOS </w:t>
          </w:r>
          <w:r w:rsidR="00D526C8"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0A41CD9"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025ED2">
                  <w:rPr>
                    <w:rFonts w:ascii="Trebuchet MS" w:hAnsi="Trebuchet MS"/>
                    <w:noProof/>
                    <w:webHidden/>
                    <w:sz w:val="22"/>
                    <w:szCs w:val="22"/>
                  </w:rPr>
                  <w:t>3</w:t>
                </w:r>
              </w:hyperlink>
            </w:p>
            <w:p w14:paraId="72F5B133" w14:textId="128C2C23" w:rsidR="0074475B" w:rsidRPr="00372A4B" w:rsidRDefault="00681697"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025ED2">
                  <w:rPr>
                    <w:rFonts w:ascii="Trebuchet MS" w:hAnsi="Trebuchet MS"/>
                    <w:noProof/>
                    <w:webHidden/>
                    <w:sz w:val="22"/>
                    <w:szCs w:val="22"/>
                  </w:rPr>
                  <w:t>3</w:t>
                </w:r>
              </w:hyperlink>
            </w:p>
            <w:p w14:paraId="569BF15B" w14:textId="7A99C4C6" w:rsidR="0074475B" w:rsidRPr="00372A4B" w:rsidRDefault="00681697"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37870567" w14:textId="500B523E" w:rsidR="0074475B" w:rsidRPr="00372A4B" w:rsidRDefault="00681697"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51E715FC" w14:textId="20359D14" w:rsidR="0074475B" w:rsidRPr="00372A4B" w:rsidRDefault="00681697"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29434F06" w14:textId="46B774C8" w:rsidR="0074475B" w:rsidRPr="00372A4B" w:rsidRDefault="00681697"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025ED2">
                  <w:rPr>
                    <w:rFonts w:ascii="Trebuchet MS" w:hAnsi="Trebuchet MS"/>
                    <w:noProof/>
                    <w:webHidden/>
                    <w:sz w:val="22"/>
                    <w:szCs w:val="22"/>
                  </w:rPr>
                  <w:t>5</w:t>
                </w:r>
              </w:hyperlink>
            </w:p>
            <w:p w14:paraId="7C9C7354" w14:textId="56FE3E04" w:rsidR="0074475B" w:rsidRPr="00372A4B" w:rsidRDefault="00681697"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025ED2">
                  <w:rPr>
                    <w:rFonts w:ascii="Trebuchet MS" w:hAnsi="Trebuchet MS"/>
                    <w:noProof/>
                    <w:webHidden/>
                    <w:sz w:val="22"/>
                    <w:szCs w:val="22"/>
                  </w:rPr>
                  <w:t>6</w:t>
                </w:r>
              </w:hyperlink>
            </w:p>
            <w:p w14:paraId="1901588D" w14:textId="32463A59" w:rsidR="0074475B" w:rsidRPr="00372A4B" w:rsidRDefault="00681697"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025ED2">
                  <w:rPr>
                    <w:rFonts w:ascii="Trebuchet MS" w:hAnsi="Trebuchet MS"/>
                    <w:noProof/>
                    <w:webHidden/>
                    <w:sz w:val="22"/>
                    <w:szCs w:val="22"/>
                  </w:rPr>
                  <w:t>6</w:t>
                </w:r>
              </w:hyperlink>
            </w:p>
            <w:p w14:paraId="63AED696" w14:textId="341F324F" w:rsidR="0074475B" w:rsidRPr="00372A4B" w:rsidRDefault="00681697"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EE66B2">
                  <w:rPr>
                    <w:rFonts w:ascii="Trebuchet MS" w:hAnsi="Trebuchet MS"/>
                    <w:noProof/>
                    <w:webHidden/>
                    <w:sz w:val="22"/>
                    <w:szCs w:val="22"/>
                  </w:rPr>
                  <w:t>6</w:t>
                </w:r>
              </w:hyperlink>
            </w:p>
            <w:p w14:paraId="71547991" w14:textId="66382A96" w:rsidR="000A3867" w:rsidRPr="00372A4B" w:rsidRDefault="00681697"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025ED2">
                  <w:rPr>
                    <w:rFonts w:ascii="Trebuchet MS" w:hAnsi="Trebuchet MS"/>
                    <w:noProof/>
                    <w:webHidden/>
                    <w:sz w:val="22"/>
                    <w:szCs w:val="22"/>
                  </w:rPr>
                  <w:t>7</w:t>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noProof/>
                  <w:sz w:val="22"/>
                  <w:szCs w:val="22"/>
                </w:rPr>
              </w:pPr>
              <w:r w:rsidRPr="00372A4B">
                <w:rPr>
                  <w:rFonts w:ascii="Trebuchet MS" w:hAnsi="Trebuchet MS"/>
                  <w:noProof/>
                  <w:sz w:val="22"/>
                  <w:szCs w:val="22"/>
                </w:rPr>
                <w:t>1 priedas. Terminai</w:t>
              </w:r>
            </w:p>
            <w:p w14:paraId="2941FC41" w14:textId="7DFEA6FF" w:rsidR="00DD017D" w:rsidRPr="00372A4B" w:rsidRDefault="00DD017D" w:rsidP="00DD017D">
              <w:pPr>
                <w:spacing w:after="0" w:line="240" w:lineRule="auto"/>
                <w:ind w:firstLine="709"/>
                <w:rPr>
                  <w:rFonts w:ascii="Trebuchet MS" w:hAnsi="Trebuchet MS"/>
                  <w:noProof/>
                  <w:sz w:val="22"/>
                  <w:szCs w:val="22"/>
                </w:rPr>
              </w:pPr>
              <w:r w:rsidRPr="00372A4B">
                <w:rPr>
                  <w:rFonts w:ascii="Trebuchet MS" w:hAnsi="Trebuchet MS"/>
                  <w:noProof/>
                  <w:sz w:val="22"/>
                  <w:szCs w:val="22"/>
                </w:rPr>
                <w:t>2 priedas. Techninė specifikacija</w:t>
              </w:r>
            </w:p>
            <w:p w14:paraId="6F746C76" w14:textId="32A051C6" w:rsidR="00DD017D" w:rsidRPr="00372A4B" w:rsidRDefault="00DD017D" w:rsidP="0000584D">
              <w:pPr>
                <w:spacing w:after="0" w:line="240" w:lineRule="auto"/>
                <w:ind w:firstLine="709"/>
                <w:rPr>
                  <w:rFonts w:ascii="Trebuchet MS" w:hAnsi="Trebuchet MS"/>
                  <w:noProof/>
                  <w:sz w:val="22"/>
                  <w:szCs w:val="22"/>
                </w:rPr>
              </w:pPr>
              <w:r w:rsidRPr="00372A4B">
                <w:rPr>
                  <w:rFonts w:ascii="Trebuchet MS" w:hAnsi="Trebuchet MS"/>
                  <w:noProof/>
                  <w:sz w:val="22"/>
                  <w:szCs w:val="22"/>
                </w:rPr>
                <w:t>3 priedas. Tiekėjų pašalinimo pagrindai</w:t>
              </w:r>
              <w:r w:rsidR="0000584D">
                <w:rPr>
                  <w:rFonts w:ascii="Trebuchet MS" w:hAnsi="Trebuchet MS"/>
                  <w:noProof/>
                  <w:sz w:val="22"/>
                  <w:szCs w:val="22"/>
                </w:rPr>
                <w:t xml:space="preserve"> </w:t>
              </w:r>
              <w:r w:rsidR="008341BA">
                <w:rPr>
                  <w:rFonts w:ascii="Trebuchet MS" w:hAnsi="Trebuchet MS"/>
                  <w:noProof/>
                  <w:sz w:val="22"/>
                  <w:szCs w:val="22"/>
                </w:rPr>
                <w:t>ir kvalifikacijos reikalavimai</w:t>
              </w:r>
            </w:p>
            <w:p w14:paraId="18BB4511" w14:textId="14C291F2"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4</w:t>
              </w:r>
              <w:r w:rsidR="00DD017D" w:rsidRPr="00372A4B">
                <w:rPr>
                  <w:rFonts w:ascii="Trebuchet MS" w:hAnsi="Trebuchet MS"/>
                  <w:noProof/>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5</w:t>
              </w:r>
              <w:r w:rsidR="00DD017D" w:rsidRPr="00372A4B">
                <w:rPr>
                  <w:rFonts w:ascii="Trebuchet MS" w:hAnsi="Trebuchet MS"/>
                  <w:noProof/>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6</w:t>
              </w:r>
              <w:r w:rsidR="00DD017D" w:rsidRPr="00372A4B">
                <w:rPr>
                  <w:rFonts w:ascii="Trebuchet MS" w:hAnsi="Trebuchet MS"/>
                  <w:noProof/>
                  <w:sz w:val="22"/>
                  <w:szCs w:val="22"/>
                </w:rPr>
                <w:t xml:space="preserve"> priedas. </w:t>
              </w:r>
              <w:bookmarkStart w:id="3" w:name="_Hlk204172592"/>
              <w:r w:rsidR="00DD017D" w:rsidRPr="00372A4B">
                <w:rPr>
                  <w:rFonts w:ascii="Trebuchet MS" w:hAnsi="Trebuchet MS"/>
                  <w:noProof/>
                  <w:sz w:val="22"/>
                  <w:szCs w:val="22"/>
                </w:rPr>
                <w:t>Tiekėjo deklaracija dėl atitikties Reglamento nuostatoms juridiniam asmeniui</w:t>
              </w:r>
              <w:bookmarkEnd w:id="3"/>
            </w:p>
            <w:p w14:paraId="361F1334" w14:textId="38BD345B" w:rsidR="00787AC9"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7</w:t>
              </w:r>
              <w:r w:rsidR="00DD017D" w:rsidRPr="00372A4B">
                <w:rPr>
                  <w:rFonts w:ascii="Trebuchet MS" w:hAnsi="Trebuchet MS"/>
                  <w:noProof/>
                  <w:sz w:val="22"/>
                  <w:szCs w:val="22"/>
                </w:rPr>
                <w:t xml:space="preserve"> priedas. </w:t>
              </w:r>
              <w:r w:rsidR="00787AC9" w:rsidRPr="00787AC9">
                <w:rPr>
                  <w:rFonts w:ascii="Trebuchet MS" w:hAnsi="Trebuchet MS"/>
                  <w:noProof/>
                  <w:sz w:val="22"/>
                  <w:szCs w:val="22"/>
                </w:rPr>
                <w:t xml:space="preserve">Tiekėjo deklaracija dėl atitikties Reglamento nuostatoms </w:t>
              </w:r>
              <w:r w:rsidR="00787AC9">
                <w:rPr>
                  <w:rFonts w:ascii="Trebuchet MS" w:hAnsi="Trebuchet MS"/>
                  <w:noProof/>
                  <w:sz w:val="22"/>
                  <w:szCs w:val="22"/>
                </w:rPr>
                <w:t>fiziniam</w:t>
              </w:r>
              <w:r w:rsidR="00787AC9" w:rsidRPr="00787AC9">
                <w:rPr>
                  <w:rFonts w:ascii="Trebuchet MS" w:hAnsi="Trebuchet MS"/>
                  <w:noProof/>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noProof/>
                  <w:sz w:val="22"/>
                  <w:szCs w:val="22"/>
                </w:rPr>
              </w:pPr>
              <w:r>
                <w:rPr>
                  <w:rFonts w:ascii="Trebuchet MS" w:hAnsi="Trebuchet MS"/>
                  <w:noProof/>
                  <w:sz w:val="22"/>
                  <w:szCs w:val="22"/>
                </w:rPr>
                <w:t xml:space="preserve">8 priedas. </w:t>
              </w:r>
              <w:r w:rsidRPr="00787AC9">
                <w:rPr>
                  <w:rFonts w:ascii="Trebuchet MS" w:hAnsi="Trebuchet MS"/>
                  <w:noProof/>
                  <w:sz w:val="22"/>
                  <w:szCs w:val="22"/>
                </w:rPr>
                <w:t>Nacionalinio saugumo atitikties deklaracij</w:t>
              </w:r>
              <w:r>
                <w:rPr>
                  <w:rFonts w:ascii="Trebuchet MS" w:hAnsi="Trebuchet MS"/>
                  <w:noProof/>
                  <w:sz w:val="22"/>
                  <w:szCs w:val="22"/>
                </w:rPr>
                <w:t xml:space="preserve">os </w:t>
              </w:r>
              <w:r w:rsidRPr="00787AC9">
                <w:rPr>
                  <w:rFonts w:ascii="Trebuchet MS" w:hAnsi="Trebuchet MS"/>
                  <w:noProof/>
                  <w:sz w:val="22"/>
                  <w:szCs w:val="22"/>
                </w:rPr>
                <w:t>forma</w:t>
              </w:r>
            </w:p>
            <w:p w14:paraId="278776F9" w14:textId="2B3E82FC" w:rsidR="00DD017D" w:rsidRDefault="00787AC9" w:rsidP="00DD017D">
              <w:pPr>
                <w:spacing w:after="0" w:line="240" w:lineRule="auto"/>
                <w:ind w:firstLine="709"/>
                <w:rPr>
                  <w:rFonts w:ascii="Trebuchet MS" w:hAnsi="Trebuchet MS"/>
                  <w:noProof/>
                  <w:sz w:val="22"/>
                  <w:szCs w:val="22"/>
                </w:rPr>
              </w:pPr>
              <w:r>
                <w:rPr>
                  <w:rFonts w:ascii="Trebuchet MS" w:hAnsi="Trebuchet MS"/>
                  <w:noProof/>
                  <w:sz w:val="22"/>
                  <w:szCs w:val="22"/>
                </w:rPr>
                <w:t>9</w:t>
              </w:r>
              <w:r w:rsidR="00DD017D" w:rsidRPr="00372A4B">
                <w:rPr>
                  <w:rFonts w:ascii="Trebuchet MS" w:hAnsi="Trebuchet MS"/>
                  <w:noProof/>
                  <w:sz w:val="22"/>
                  <w:szCs w:val="22"/>
                </w:rPr>
                <w:t xml:space="preserve"> priedas. </w:t>
              </w:r>
              <w:bookmarkStart w:id="4" w:name="_Hlk203050779"/>
              <w:r w:rsidR="00DD017D" w:rsidRPr="00372A4B">
                <w:rPr>
                  <w:rFonts w:ascii="Trebuchet MS" w:hAnsi="Trebuchet MS"/>
                  <w:noProof/>
                  <w:sz w:val="22"/>
                  <w:szCs w:val="22"/>
                </w:rPr>
                <w:t xml:space="preserve">Sutarties projektas (specialiosios </w:t>
              </w:r>
              <w:r>
                <w:rPr>
                  <w:rFonts w:ascii="Trebuchet MS" w:hAnsi="Trebuchet MS"/>
                  <w:noProof/>
                  <w:sz w:val="22"/>
                  <w:szCs w:val="22"/>
                </w:rPr>
                <w:t xml:space="preserve">ir bendrosios </w:t>
              </w:r>
              <w:r w:rsidR="00DD017D" w:rsidRPr="00372A4B">
                <w:rPr>
                  <w:rFonts w:ascii="Trebuchet MS" w:hAnsi="Trebuchet MS"/>
                  <w:noProof/>
                  <w:sz w:val="22"/>
                  <w:szCs w:val="22"/>
                </w:rPr>
                <w:t>sutarties sąlygos)</w:t>
              </w:r>
              <w:bookmarkEnd w:id="4"/>
            </w:p>
            <w:p w14:paraId="579D2058" w14:textId="15C784B5" w:rsidR="00F54710" w:rsidRDefault="006E382A" w:rsidP="00DD017D">
              <w:pPr>
                <w:spacing w:after="0" w:line="240" w:lineRule="auto"/>
                <w:ind w:firstLine="709"/>
                <w:rPr>
                  <w:rFonts w:ascii="Trebuchet MS" w:hAnsi="Trebuchet MS"/>
                  <w:noProof/>
                  <w:sz w:val="22"/>
                  <w:szCs w:val="22"/>
                </w:rPr>
              </w:pPr>
              <w:r>
                <w:rPr>
                  <w:rFonts w:ascii="Trebuchet MS" w:hAnsi="Trebuchet MS"/>
                  <w:noProof/>
                  <w:sz w:val="22"/>
                  <w:szCs w:val="22"/>
                </w:rPr>
                <w:t xml:space="preserve">10 </w:t>
              </w:r>
              <w:r w:rsidRPr="00372A4B">
                <w:rPr>
                  <w:rFonts w:ascii="Trebuchet MS" w:hAnsi="Trebuchet MS"/>
                  <w:noProof/>
                  <w:sz w:val="22"/>
                  <w:szCs w:val="22"/>
                </w:rPr>
                <w:t>priedas.</w:t>
              </w:r>
              <w:r>
                <w:rPr>
                  <w:rFonts w:ascii="Trebuchet MS" w:hAnsi="Trebuchet MS"/>
                  <w:noProof/>
                  <w:sz w:val="22"/>
                  <w:szCs w:val="22"/>
                </w:rPr>
                <w:t xml:space="preserve"> </w:t>
              </w:r>
              <w:r w:rsidR="00F54710" w:rsidRPr="00FD0DE2">
                <w:rPr>
                  <w:rFonts w:ascii="Trebuchet MS" w:hAnsi="Trebuchet MS"/>
                  <w:noProof/>
                  <w:sz w:val="22"/>
                  <w:szCs w:val="22"/>
                </w:rPr>
                <w:t>Pasiūlymų vertinimo kriterijai ir sąlygos</w:t>
              </w:r>
            </w:p>
            <w:p w14:paraId="223AC80E" w14:textId="4D2804AB" w:rsidR="00894105" w:rsidRDefault="00894105" w:rsidP="00DD017D">
              <w:pPr>
                <w:spacing w:after="0" w:line="240" w:lineRule="auto"/>
                <w:ind w:firstLine="709"/>
                <w:rPr>
                  <w:rFonts w:ascii="Trebuchet MS" w:hAnsi="Trebuchet MS"/>
                  <w:noProof/>
                  <w:sz w:val="22"/>
                  <w:szCs w:val="22"/>
                </w:rPr>
              </w:pPr>
              <w:r>
                <w:rPr>
                  <w:rFonts w:ascii="Trebuchet MS" w:hAnsi="Trebuchet MS"/>
                  <w:noProof/>
                  <w:sz w:val="22"/>
                  <w:szCs w:val="22"/>
                </w:rPr>
                <w:t xml:space="preserve">11 priedas. </w:t>
              </w:r>
              <w:r w:rsidRPr="00894105">
                <w:rPr>
                  <w:rFonts w:ascii="Trebuchet MS" w:hAnsi="Trebuchet MS"/>
                  <w:noProof/>
                  <w:sz w:val="22"/>
                  <w:szCs w:val="22"/>
                </w:rPr>
                <w:t>Patvirtinim</w:t>
              </w:r>
              <w:r>
                <w:rPr>
                  <w:rFonts w:ascii="Trebuchet MS" w:hAnsi="Trebuchet MS"/>
                  <w:noProof/>
                  <w:sz w:val="22"/>
                  <w:szCs w:val="22"/>
                </w:rPr>
                <w:t>o</w:t>
              </w:r>
              <w:r w:rsidRPr="00894105">
                <w:rPr>
                  <w:rFonts w:ascii="Trebuchet MS" w:hAnsi="Trebuchet MS"/>
                  <w:noProof/>
                  <w:sz w:val="22"/>
                  <w:szCs w:val="22"/>
                </w:rPr>
                <w:t xml:space="preserve"> dėl atitikimo pasiūlymų vertinimo kriterijams</w:t>
              </w:r>
              <w:r>
                <w:rPr>
                  <w:rFonts w:ascii="Trebuchet MS" w:hAnsi="Trebuchet MS"/>
                  <w:noProof/>
                  <w:sz w:val="22"/>
                  <w:szCs w:val="22"/>
                </w:rPr>
                <w:t xml:space="preserve"> forma</w:t>
              </w:r>
            </w:p>
            <w:p w14:paraId="091EC882" w14:textId="61C03EB2" w:rsidR="006E382A" w:rsidRPr="00372A4B" w:rsidRDefault="00F54710" w:rsidP="00DD017D">
              <w:pPr>
                <w:spacing w:after="0" w:line="240" w:lineRule="auto"/>
                <w:ind w:firstLine="709"/>
                <w:rPr>
                  <w:rFonts w:ascii="Trebuchet MS" w:hAnsi="Trebuchet MS"/>
                  <w:noProof/>
                  <w:sz w:val="22"/>
                  <w:szCs w:val="22"/>
                </w:rPr>
              </w:pPr>
              <w:r>
                <w:rPr>
                  <w:rFonts w:ascii="Trebuchet MS" w:hAnsi="Trebuchet MS"/>
                  <w:noProof/>
                  <w:sz w:val="22"/>
                  <w:szCs w:val="22"/>
                </w:rPr>
                <w:t>1</w:t>
              </w:r>
              <w:r w:rsidR="00894105">
                <w:rPr>
                  <w:rFonts w:ascii="Trebuchet MS" w:hAnsi="Trebuchet MS"/>
                  <w:noProof/>
                  <w:sz w:val="22"/>
                  <w:szCs w:val="22"/>
                </w:rPr>
                <w:t>2</w:t>
              </w:r>
              <w:r>
                <w:rPr>
                  <w:rFonts w:ascii="Trebuchet MS" w:hAnsi="Trebuchet MS"/>
                  <w:noProof/>
                  <w:sz w:val="22"/>
                  <w:szCs w:val="22"/>
                </w:rPr>
                <w:t xml:space="preserve"> </w:t>
              </w:r>
              <w:r w:rsidRPr="00372A4B">
                <w:rPr>
                  <w:rFonts w:ascii="Trebuchet MS" w:hAnsi="Trebuchet MS"/>
                  <w:noProof/>
                  <w:sz w:val="22"/>
                  <w:szCs w:val="22"/>
                </w:rPr>
                <w:t>priedas.</w:t>
              </w:r>
              <w:r>
                <w:rPr>
                  <w:rFonts w:ascii="Trebuchet MS" w:hAnsi="Trebuchet MS"/>
                  <w:noProof/>
                  <w:sz w:val="22"/>
                  <w:szCs w:val="22"/>
                </w:rPr>
                <w:t xml:space="preserve"> </w:t>
              </w:r>
              <w:r w:rsidR="006E382A">
                <w:rPr>
                  <w:rFonts w:ascii="Trebuchet MS" w:hAnsi="Trebuchet MS"/>
                  <w:noProof/>
                  <w:sz w:val="22"/>
                  <w:szCs w:val="22"/>
                </w:rPr>
                <w:t>Specialistų sąraš</w:t>
              </w:r>
              <w:r w:rsidR="00894105">
                <w:rPr>
                  <w:rFonts w:ascii="Trebuchet MS" w:hAnsi="Trebuchet MS"/>
                  <w:noProof/>
                  <w:sz w:val="22"/>
                  <w:szCs w:val="22"/>
                </w:rPr>
                <w:t>o forma</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39891F6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5" w:name="_Toc126333928"/>
      <w:bookmarkStart w:id="6" w:name="_Toc335201954"/>
      <w:bookmarkStart w:id="7" w:name="_Toc147739116"/>
      <w:r w:rsidRPr="00A25475">
        <w:rPr>
          <w:rFonts w:ascii="Trebuchet MS" w:hAnsi="Trebuchet MS" w:cstheme="minorHAnsi"/>
          <w:sz w:val="36"/>
          <w:szCs w:val="36"/>
        </w:rPr>
        <w:lastRenderedPageBreak/>
        <w:t>Bendra informacija</w:t>
      </w:r>
      <w:bookmarkEnd w:id="5"/>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116AD1">
        <w:rPr>
          <w:rFonts w:ascii="Trebuchet MS" w:eastAsiaTheme="minorHAnsi" w:hAnsi="Trebuchet MS" w:cstheme="minorHAnsi"/>
          <w:sz w:val="22"/>
          <w:szCs w:val="22"/>
          <w:lang w:eastAsia="en-US"/>
        </w:rPr>
        <w:t>y</w:t>
      </w:r>
      <w:r w:rsidRPr="00116AD1">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023680F9"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paslaugos nėra siūlomos CPO LT kataloge</w:t>
      </w:r>
      <w:r w:rsidR="008C5F5E"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32B7354D"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 xml:space="preserve">“ </w:t>
      </w:r>
      <w:r w:rsidR="00DC6D4C" w:rsidRPr="00843E28">
        <w:rPr>
          <w:rFonts w:ascii="Trebuchet MS" w:hAnsi="Trebuchet MS"/>
          <w:kern w:val="2"/>
          <w:sz w:val="22"/>
          <w:szCs w:val="22"/>
          <w:shd w:val="clear" w:color="auto" w:fill="FFFFFF"/>
        </w:rPr>
        <w:t>(toliau – Tvarkos aprašas)</w:t>
      </w:r>
      <w:r w:rsidR="00DC6D4C" w:rsidRPr="00B87A8C">
        <w:rPr>
          <w:rFonts w:ascii="Trebuchet MS" w:hAnsi="Trebuchet MS"/>
          <w:kern w:val="2"/>
          <w:sz w:val="22"/>
          <w:szCs w:val="22"/>
        </w:rPr>
        <w:t xml:space="preserve"> </w:t>
      </w:r>
      <w:r w:rsidR="006F0EFC" w:rsidRPr="008C68B9">
        <w:rPr>
          <w:rFonts w:ascii="Trebuchet MS" w:hAnsi="Trebuchet MS"/>
          <w:b/>
          <w:bCs/>
          <w:sz w:val="22"/>
          <w:szCs w:val="22"/>
        </w:rPr>
        <w:t>4.4.3. ir 4.4.4.1.</w:t>
      </w:r>
      <w:r w:rsidR="006F0EFC" w:rsidRPr="008C68B9">
        <w:rPr>
          <w:rFonts w:ascii="Trebuchet MS" w:hAnsi="Trebuchet MS"/>
          <w:sz w:val="22"/>
          <w:szCs w:val="22"/>
        </w:rPr>
        <w:t xml:space="preserve"> papunkčiais, kai perkamos </w:t>
      </w:r>
      <w:r w:rsidR="006F0EFC" w:rsidRPr="008C68B9">
        <w:rPr>
          <w:rFonts w:ascii="Trebuchet MS" w:hAnsi="Trebuchet MS"/>
          <w:color w:val="000000"/>
          <w:sz w:val="22"/>
          <w:szCs w:val="22"/>
        </w:rPr>
        <w:t>tik nematerialaus pobūdžio (intelektinės) ir kitokios paslaugos, nesusijusios su materialaus objekto sukūrimu, kurių teikimo metu nėra numatomas reikšmingas neigiamas poveikis aplinkai, nesukuriamas taršos šaltinis ir negeneruojamos atliekos, o s</w:t>
      </w:r>
      <w:r w:rsidR="006F0EFC" w:rsidRPr="008C68B9">
        <w:rPr>
          <w:rFonts w:ascii="Trebuchet MS" w:hAnsi="Trebuchet MS"/>
          <w:sz w:val="22"/>
          <w:szCs w:val="22"/>
        </w:rPr>
        <w:t xml:space="preserve">iekiant sunaudoti mažiau gamtos išteklių, </w:t>
      </w:r>
      <w:r w:rsidR="00DC6D4C">
        <w:rPr>
          <w:rFonts w:ascii="Trebuchet MS" w:hAnsi="Trebuchet MS"/>
          <w:sz w:val="22"/>
          <w:szCs w:val="22"/>
        </w:rPr>
        <w:t xml:space="preserve">šalys </w:t>
      </w:r>
      <w:r w:rsidR="00CC30DA" w:rsidRPr="00CC30DA">
        <w:rPr>
          <w:rFonts w:ascii="Trebuchet MS" w:hAnsi="Trebuchet MS"/>
          <w:sz w:val="22"/>
          <w:szCs w:val="22"/>
        </w:rPr>
        <w:t xml:space="preserve">įsipareigoja </w:t>
      </w:r>
      <w:r w:rsidR="00752D16" w:rsidRPr="00752D16">
        <w:rPr>
          <w:rFonts w:ascii="Trebuchet MS" w:hAnsi="Trebuchet MS"/>
          <w:sz w:val="22"/>
          <w:szCs w:val="22"/>
        </w:rPr>
        <w:t>nespausdinti popierinių dokumentų, susijusių su Sutarties vykdymu, pasirašymu ir naudoti tik elektroninius dokumentus</w:t>
      </w:r>
      <w:r w:rsidR="00CC30DA" w:rsidRPr="00CC30DA">
        <w:rPr>
          <w:rFonts w:ascii="Trebuchet MS" w:hAnsi="Trebuchet MS"/>
          <w:sz w:val="22"/>
          <w:szCs w:val="22"/>
        </w:rPr>
        <w:t>. Esant būtinybei spausdinti, naudojamas perdirbtas popierius, kuris atitinka žaliojo pirkimo reikalavimus, patvirtintus Tvarkos apraše</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1E2271">
      <w:pPr>
        <w:pStyle w:val="Sraopastraipa"/>
        <w:numPr>
          <w:ilvl w:val="1"/>
          <w:numId w:val="7"/>
        </w:numPr>
        <w:tabs>
          <w:tab w:val="left" w:pos="851"/>
          <w:tab w:val="left" w:pos="993"/>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8" w:name="_Hlk204093977"/>
    </w:p>
    <w:bookmarkEnd w:id="8"/>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9" w:name="_Ref39426332"/>
      <w:bookmarkStart w:id="10" w:name="_Ref39426338"/>
      <w:bookmarkStart w:id="11" w:name="_Toc126333929"/>
      <w:bookmarkEnd w:id="6"/>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9"/>
      <w:bookmarkEnd w:id="10"/>
      <w:bookmarkEnd w:id="11"/>
    </w:p>
    <w:p w14:paraId="0B7B0A50" w14:textId="76954204" w:rsidR="00B41C66" w:rsidRPr="00DC442A" w:rsidRDefault="00B41C66" w:rsidP="000C4361">
      <w:pPr>
        <w:pStyle w:val="Betarp"/>
        <w:numPr>
          <w:ilvl w:val="1"/>
          <w:numId w:val="5"/>
        </w:numPr>
        <w:ind w:left="0" w:firstLine="567"/>
        <w:contextualSpacing/>
        <w:jc w:val="both"/>
        <w:rPr>
          <w:rFonts w:ascii="Trebuchet MS" w:hAnsi="Trebuchet MS" w:cstheme="minorHAnsi"/>
          <w:color w:val="FF0000"/>
          <w:sz w:val="22"/>
          <w:szCs w:val="22"/>
        </w:rPr>
      </w:pPr>
      <w:r w:rsidRPr="00DC442A">
        <w:rPr>
          <w:rFonts w:ascii="Trebuchet MS" w:eastAsia="Calibri" w:hAnsi="Trebuchet MS"/>
          <w:color w:val="000000" w:themeColor="text1"/>
          <w:sz w:val="22"/>
          <w:szCs w:val="22"/>
        </w:rPr>
        <w:t xml:space="preserve">Perkančioji organizacija numato įsigyti </w:t>
      </w:r>
      <w:r w:rsidR="009D0476" w:rsidRPr="009D0476">
        <w:rPr>
          <w:rFonts w:ascii="Trebuchet MS" w:hAnsi="Trebuchet MS"/>
          <w:bCs/>
          <w:sz w:val="22"/>
          <w:szCs w:val="22"/>
        </w:rPr>
        <w:t>Valstybinės mokesčių inspekcijos integruotos mokesčių informacinės sistemos (IMIS) modernizavimo</w:t>
      </w:r>
      <w:r w:rsidR="00DC6D4C" w:rsidRPr="009D0476">
        <w:rPr>
          <w:rFonts w:ascii="Trebuchet MS" w:hAnsi="Trebuchet MS"/>
          <w:sz w:val="22"/>
          <w:szCs w:val="22"/>
        </w:rPr>
        <w:t xml:space="preserve"> </w:t>
      </w:r>
      <w:r w:rsidR="00AE7EC9" w:rsidRPr="009D0476">
        <w:rPr>
          <w:rFonts w:ascii="Trebuchet MS" w:eastAsia="Calibri" w:hAnsi="Trebuchet MS"/>
          <w:sz w:val="22"/>
          <w:szCs w:val="22"/>
        </w:rPr>
        <w:t>paslaugas</w:t>
      </w:r>
      <w:r w:rsidRPr="009D0476">
        <w:rPr>
          <w:rFonts w:ascii="Trebuchet MS" w:eastAsia="Calibri" w:hAnsi="Trebuchet MS"/>
          <w:sz w:val="22"/>
          <w:szCs w:val="22"/>
        </w:rPr>
        <w:t>.</w:t>
      </w:r>
      <w:r w:rsidRPr="00DC442A">
        <w:rPr>
          <w:rFonts w:ascii="Trebuchet MS" w:hAnsi="Trebuchet MS" w:cstheme="minorHAnsi"/>
          <w:sz w:val="22"/>
          <w:szCs w:val="22"/>
        </w:rPr>
        <w:t xml:space="preserve"> Reikalavimai pirkimo objektui nustatyti </w:t>
      </w:r>
      <w:r w:rsidR="00704310" w:rsidRPr="00DC442A">
        <w:rPr>
          <w:rFonts w:ascii="Trebuchet MS" w:hAnsi="Trebuchet MS" w:cstheme="minorHAnsi"/>
          <w:sz w:val="22"/>
          <w:szCs w:val="22"/>
        </w:rPr>
        <w:t>s</w:t>
      </w:r>
      <w:r w:rsidR="00444CAF" w:rsidRPr="00DC442A">
        <w:rPr>
          <w:rFonts w:ascii="Trebuchet MS" w:hAnsi="Trebuchet MS" w:cstheme="minorHAnsi"/>
          <w:sz w:val="22"/>
          <w:szCs w:val="22"/>
        </w:rPr>
        <w:t xml:space="preserve">pecialiųjų </w:t>
      </w:r>
      <w:r w:rsidR="00CE7209" w:rsidRPr="00DC442A">
        <w:rPr>
          <w:rFonts w:ascii="Trebuchet MS" w:hAnsi="Trebuchet MS" w:cstheme="minorHAnsi"/>
          <w:sz w:val="22"/>
          <w:szCs w:val="22"/>
        </w:rPr>
        <w:t xml:space="preserve">pirkimo </w:t>
      </w:r>
      <w:r w:rsidR="00444CAF" w:rsidRPr="00DC442A">
        <w:rPr>
          <w:rFonts w:ascii="Trebuchet MS" w:hAnsi="Trebuchet MS" w:cstheme="minorHAnsi"/>
          <w:sz w:val="22"/>
          <w:szCs w:val="22"/>
        </w:rPr>
        <w:t xml:space="preserve">sąlygų </w:t>
      </w:r>
      <w:r w:rsidR="005B198A">
        <w:rPr>
          <w:rFonts w:ascii="Trebuchet MS" w:hAnsi="Trebuchet MS" w:cstheme="minorHAnsi"/>
          <w:sz w:val="22"/>
          <w:szCs w:val="22"/>
        </w:rPr>
        <w:t>2</w:t>
      </w:r>
      <w:r w:rsidR="00FA7D78" w:rsidRPr="001D5338">
        <w:rPr>
          <w:rFonts w:ascii="Trebuchet MS" w:hAnsi="Trebuchet MS" w:cs="Arial"/>
          <w:sz w:val="22"/>
          <w:szCs w:val="22"/>
        </w:rPr>
        <w:t xml:space="preserve"> </w:t>
      </w:r>
      <w:r w:rsidR="00444CAF" w:rsidRPr="00DC442A">
        <w:rPr>
          <w:rFonts w:ascii="Trebuchet MS" w:hAnsi="Trebuchet MS" w:cstheme="minorHAnsi"/>
          <w:sz w:val="22"/>
          <w:szCs w:val="22"/>
        </w:rPr>
        <w:t>priede</w:t>
      </w:r>
      <w:r w:rsidR="005B198A">
        <w:rPr>
          <w:rFonts w:ascii="Trebuchet MS" w:hAnsi="Trebuchet MS" w:cstheme="minorHAnsi"/>
          <w:sz w:val="22"/>
          <w:szCs w:val="22"/>
        </w:rPr>
        <w:t xml:space="preserve"> „Techninė specifikacija“</w:t>
      </w:r>
      <w:r w:rsidRPr="00DC442A">
        <w:rPr>
          <w:rFonts w:ascii="Trebuchet MS" w:hAnsi="Trebuchet MS" w:cstheme="minorHAnsi"/>
          <w:sz w:val="22"/>
          <w:szCs w:val="22"/>
        </w:rPr>
        <w:t>.</w:t>
      </w:r>
    </w:p>
    <w:p w14:paraId="2D5DFAA8" w14:textId="6B53FD42" w:rsidR="001D5338" w:rsidRPr="005F1E92" w:rsidRDefault="00507DC9" w:rsidP="005F1E92">
      <w:pPr>
        <w:spacing w:after="0" w:line="240" w:lineRule="auto"/>
        <w:ind w:firstLine="567"/>
        <w:jc w:val="both"/>
        <w:rPr>
          <w:rFonts w:ascii="Trebuchet MS" w:hAnsi="Trebuchet MS"/>
          <w:sz w:val="22"/>
          <w:szCs w:val="22"/>
        </w:rPr>
      </w:pPr>
      <w:r w:rsidRPr="00DC442A">
        <w:rPr>
          <w:rFonts w:ascii="Trebuchet MS" w:hAnsi="Trebuchet MS" w:cstheme="minorHAnsi"/>
          <w:sz w:val="22"/>
          <w:szCs w:val="22"/>
        </w:rPr>
        <w:t>2.2</w:t>
      </w:r>
      <w:r w:rsidR="001D5338">
        <w:rPr>
          <w:rFonts w:ascii="Trebuchet MS" w:hAnsi="Trebuchet MS" w:cstheme="minorHAnsi"/>
          <w:sz w:val="22"/>
          <w:szCs w:val="22"/>
        </w:rPr>
        <w:t xml:space="preserve">. </w:t>
      </w:r>
      <w:r w:rsidR="00B41C66" w:rsidRPr="00DC442A">
        <w:rPr>
          <w:rFonts w:ascii="Trebuchet MS" w:hAnsi="Trebuchet MS" w:cstheme="minorHAnsi"/>
          <w:sz w:val="22"/>
          <w:szCs w:val="22"/>
        </w:rPr>
        <w:t xml:space="preserve">Pirkimo objektas į dalis neskaidomas. </w:t>
      </w:r>
      <w:r w:rsidR="007554D6" w:rsidRPr="00DC442A">
        <w:rPr>
          <w:rFonts w:ascii="Trebuchet MS" w:hAnsi="Trebuchet MS" w:cstheme="minorHAnsi"/>
          <w:sz w:val="22"/>
          <w:szCs w:val="22"/>
        </w:rPr>
        <w:t xml:space="preserve">Pirkimo apimtys, reikalavimai ir techninė specifikacija apibrėžti </w:t>
      </w:r>
      <w:r w:rsidR="007204DB" w:rsidRPr="00DC442A">
        <w:rPr>
          <w:rFonts w:ascii="Trebuchet MS" w:hAnsi="Trebuchet MS" w:cstheme="minorHAnsi"/>
          <w:sz w:val="22"/>
          <w:szCs w:val="22"/>
        </w:rPr>
        <w:t xml:space="preserve">specialiųjų </w:t>
      </w:r>
      <w:r w:rsidR="007554D6" w:rsidRPr="00DC442A">
        <w:rPr>
          <w:rFonts w:ascii="Trebuchet MS" w:hAnsi="Trebuchet MS" w:cstheme="minorHAnsi"/>
          <w:sz w:val="22"/>
          <w:szCs w:val="22"/>
        </w:rPr>
        <w:t xml:space="preserve">pirkimo sąlygų </w:t>
      </w:r>
      <w:r w:rsidR="005B198A">
        <w:rPr>
          <w:rFonts w:ascii="Trebuchet MS" w:hAnsi="Trebuchet MS" w:cstheme="minorHAnsi"/>
          <w:sz w:val="22"/>
          <w:szCs w:val="22"/>
        </w:rPr>
        <w:t>2</w:t>
      </w:r>
      <w:r w:rsidR="007554D6" w:rsidRPr="001D5338">
        <w:rPr>
          <w:rFonts w:ascii="Trebuchet MS" w:hAnsi="Trebuchet MS" w:cstheme="minorHAnsi"/>
          <w:sz w:val="22"/>
          <w:szCs w:val="22"/>
        </w:rPr>
        <w:t xml:space="preserve"> </w:t>
      </w:r>
      <w:r w:rsidR="007554D6" w:rsidRPr="00DC442A">
        <w:rPr>
          <w:rFonts w:ascii="Trebuchet MS" w:hAnsi="Trebuchet MS" w:cstheme="minorHAnsi"/>
          <w:sz w:val="22"/>
          <w:szCs w:val="22"/>
        </w:rPr>
        <w:t>priede.</w:t>
      </w:r>
      <w:r w:rsidR="007554D6" w:rsidRPr="00DC442A">
        <w:rPr>
          <w:rFonts w:ascii="Trebuchet MS" w:hAnsi="Trebuchet MS" w:cstheme="minorHAnsi"/>
          <w:color w:val="00B050"/>
          <w:sz w:val="22"/>
          <w:szCs w:val="22"/>
        </w:rPr>
        <w:t xml:space="preserve"> </w:t>
      </w:r>
      <w:r w:rsidR="00FC0C71">
        <w:rPr>
          <w:rFonts w:ascii="Trebuchet MS" w:eastAsia="Times New Roman" w:hAnsi="Trebuchet MS" w:cs="Times New Roman"/>
          <w:sz w:val="22"/>
          <w:szCs w:val="22"/>
          <w:lang w:eastAsia="en-GB"/>
        </w:rPr>
        <w:t>Pirkimo</w:t>
      </w:r>
      <w:r w:rsidR="001D5338" w:rsidRPr="000C4361">
        <w:rPr>
          <w:rFonts w:ascii="Trebuchet MS" w:eastAsia="Times New Roman" w:hAnsi="Trebuchet MS" w:cs="Times New Roman"/>
          <w:sz w:val="22"/>
          <w:szCs w:val="22"/>
          <w:lang w:eastAsia="en-GB"/>
        </w:rPr>
        <w:t xml:space="preserve"> objektas į </w:t>
      </w:r>
      <w:r w:rsidR="00FC0C71">
        <w:rPr>
          <w:rFonts w:ascii="Trebuchet MS" w:eastAsia="Times New Roman" w:hAnsi="Trebuchet MS" w:cs="Times New Roman"/>
          <w:sz w:val="22"/>
          <w:szCs w:val="22"/>
          <w:lang w:eastAsia="en-GB"/>
        </w:rPr>
        <w:t>Pirkimo</w:t>
      </w:r>
      <w:r w:rsidR="001D5338" w:rsidRPr="000C4361">
        <w:rPr>
          <w:rFonts w:ascii="Trebuchet MS" w:eastAsia="Times New Roman" w:hAnsi="Trebuchet MS" w:cs="Times New Roman"/>
          <w:sz w:val="22"/>
          <w:szCs w:val="22"/>
          <w:lang w:eastAsia="en-GB"/>
        </w:rPr>
        <w:t xml:space="preserve"> objekto dalis neskaidomas, </w:t>
      </w:r>
      <w:r w:rsidR="00202EF1" w:rsidRPr="00A32548">
        <w:rPr>
          <w:rFonts w:ascii="Trebuchet MS" w:hAnsi="Trebuchet MS"/>
          <w:sz w:val="22"/>
          <w:szCs w:val="22"/>
        </w:rPr>
        <w:t xml:space="preserve">nes </w:t>
      </w:r>
      <w:r w:rsidR="005F1E92" w:rsidRPr="005F1E92">
        <w:rPr>
          <w:rFonts w:ascii="Trebuchet MS" w:hAnsi="Trebuchet MS"/>
          <w:sz w:val="22"/>
          <w:szCs w:val="22"/>
        </w:rPr>
        <w:t>dirbtinai išskaidžius Paslaugą į dalis pagal atskiras sutartis, lėčiau ir neefektyviai būtų sprendžiamos iškilusios problemos / klaidos bei kiltų rizika vėluoti realizuoti IS pakeitimus, būtų neužtikrinta kokybės garantija. Norint užtikrinti tinkamų ir kokybiškų Paslaugos gavimą, būtina turėti visų Konkurso dokumentuose nurodytų kompetencijų darbuotojus vienoje komandoje. Skirtingi Tiekėjai negalėtų tinkamai teikti kokybės garantijos - kiekvienu atveju Pirkėjas turėtų spręsti, dėl kurio iš Tiekėjo veiksmų kilo klaida ir kuris iš jų turėtų užtikrinti kokybės garantiją. Tokio tipo problemų / klaidų sprendimas būtų ilgesnis (padidėtų tiek Pirkėjo, tiek Tiekėjų laiko sąnaudos), nes užtruktų problemos / klaidos sukėlėjo identifikavimas ir vėliau - klaidos sprendimas.</w:t>
      </w:r>
    </w:p>
    <w:p w14:paraId="0CA81FB8" w14:textId="064FFC4F" w:rsidR="00325243" w:rsidRPr="00DC442A" w:rsidRDefault="00325243" w:rsidP="00DE7037">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046522" w:rsidRPr="00DC442A">
        <w:rPr>
          <w:rFonts w:ascii="Trebuchet MS" w:hAnsi="Trebuchet MS"/>
          <w:color w:val="000000"/>
          <w:sz w:val="22"/>
          <w:szCs w:val="22"/>
        </w:rPr>
        <w:lastRenderedPageBreak/>
        <w:t>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2" w:name="_Toc126333930"/>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A25475">
        <w:rPr>
          <w:rFonts w:ascii="Trebuchet MS" w:hAnsi="Trebuchet MS" w:cstheme="minorHAnsi"/>
          <w:sz w:val="36"/>
          <w:szCs w:val="36"/>
        </w:rPr>
        <w:t>Susitikimai su tiekėjais</w:t>
      </w:r>
      <w:bookmarkEnd w:id="13"/>
      <w:bookmarkEnd w:id="14"/>
      <w:r w:rsidR="003B6924" w:rsidRPr="00A25475">
        <w:rPr>
          <w:rFonts w:ascii="Trebuchet MS" w:hAnsi="Trebuchet MS" w:cstheme="minorHAnsi"/>
          <w:sz w:val="36"/>
          <w:szCs w:val="36"/>
        </w:rPr>
        <w:t xml:space="preserve"> ir objekto apžiūra</w:t>
      </w:r>
      <w:bookmarkEnd w:id="12"/>
      <w:bookmarkEnd w:id="15"/>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6" w:name="_Ref39473754"/>
      <w:bookmarkStart w:id="17" w:name="_Ref39473761"/>
      <w:bookmarkStart w:id="18" w:name="_Ref39474188"/>
      <w:bookmarkStart w:id="19" w:name="_Toc126333931"/>
      <w:r w:rsidRPr="00DC442A">
        <w:rPr>
          <w:rFonts w:ascii="Trebuchet MS" w:hAnsi="Trebuchet MS" w:cstheme="majorHAnsi"/>
        </w:rPr>
        <w:t>4.</w:t>
      </w:r>
      <w:r>
        <w:rPr>
          <w:rFonts w:cstheme="majorHAnsi"/>
        </w:rPr>
        <w:t xml:space="preserve"> </w:t>
      </w:r>
      <w:r w:rsidR="00173ACB" w:rsidRPr="00A25475">
        <w:rPr>
          <w:rFonts w:ascii="Trebuchet MS" w:hAnsi="Trebuchet MS" w:cstheme="minorHAnsi"/>
          <w:sz w:val="36"/>
          <w:szCs w:val="36"/>
        </w:rPr>
        <w:t>Tiekėjų pašalinimo pagrindai</w:t>
      </w:r>
      <w:bookmarkEnd w:id="16"/>
      <w:bookmarkEnd w:id="17"/>
      <w:bookmarkEnd w:id="18"/>
      <w:r w:rsidR="00975F1F" w:rsidRPr="00A25475">
        <w:rPr>
          <w:rFonts w:ascii="Trebuchet MS" w:hAnsi="Trebuchet MS" w:cstheme="minorHAnsi"/>
          <w:sz w:val="36"/>
          <w:szCs w:val="36"/>
        </w:rPr>
        <w:t xml:space="preserve"> ir kvalifikacijos reikalavimai</w:t>
      </w:r>
      <w:bookmarkEnd w:id="19"/>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20"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20"/>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5B198A">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r w:rsidR="002C5249" w:rsidRPr="008C68B9">
        <w:rPr>
          <w:rFonts w:ascii="Trebuchet MS" w:hAnsi="Trebuchet MS"/>
          <w:sz w:val="22"/>
          <w:szCs w:val="22"/>
        </w:rPr>
        <w:t xml:space="preserve">. </w:t>
      </w:r>
    </w:p>
    <w:p w14:paraId="34E32D48" w14:textId="47E95943" w:rsidR="007B6F6D" w:rsidRPr="00B10373" w:rsidRDefault="00970624" w:rsidP="00970624">
      <w:pPr>
        <w:pStyle w:val="Sraopastraipa"/>
        <w:tabs>
          <w:tab w:val="left" w:pos="851"/>
        </w:tabs>
        <w:spacing w:after="0" w:line="20" w:lineRule="atLeast"/>
        <w:ind w:left="0" w:firstLine="567"/>
        <w:jc w:val="both"/>
        <w:rPr>
          <w:rFonts w:ascii="Trebuchet MS" w:hAnsi="Trebuchet MS"/>
          <w:strike/>
          <w:sz w:val="22"/>
          <w:szCs w:val="22"/>
        </w:rPr>
      </w:pPr>
      <w:r w:rsidRPr="008C68B9">
        <w:rPr>
          <w:rFonts w:ascii="Trebuchet MS" w:hAnsi="Trebuchet MS"/>
          <w:sz w:val="22"/>
          <w:szCs w:val="22"/>
        </w:rPr>
        <w:t>4.2.</w:t>
      </w:r>
      <w:r w:rsidR="004B7F6A" w:rsidRPr="004B7F6A">
        <w:rPr>
          <w:color w:val="00B050"/>
        </w:rPr>
        <w:t xml:space="preserve"> </w:t>
      </w:r>
      <w:r w:rsidR="004B7F6A" w:rsidRPr="00B10373">
        <w:rPr>
          <w:rFonts w:ascii="Trebuchet MS" w:hAnsi="Trebuchet MS"/>
          <w:sz w:val="22"/>
          <w:szCs w:val="22"/>
        </w:rPr>
        <w:t xml:space="preserve">Tiekėjams nustatomi kvalifikacijos reikalavimai </w:t>
      </w:r>
      <w:r w:rsidR="00094482" w:rsidRPr="00094482">
        <w:rPr>
          <w:rFonts w:ascii="Trebuchet MS" w:hAnsi="Trebuchet MS"/>
          <w:sz w:val="22"/>
          <w:szCs w:val="22"/>
        </w:rPr>
        <w:t>ir reikalavimai dėl kokybės vadybos sistemos ir jų atitiktį patvirtinantys dokumentai nurodyti</w:t>
      </w:r>
      <w:r w:rsidR="004B7F6A" w:rsidRPr="00B10373">
        <w:rPr>
          <w:rFonts w:ascii="Trebuchet MS" w:hAnsi="Trebuchet MS"/>
          <w:sz w:val="22"/>
          <w:szCs w:val="22"/>
        </w:rPr>
        <w:t xml:space="preserve"> specialiųjų pirkimo sąlygų 3 priede.</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21"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21"/>
      <w:r w:rsidR="009743D3" w:rsidRPr="00DC442A">
        <w:rPr>
          <w:rFonts w:ascii="Trebuchet MS" w:hAnsi="Trebuchet MS"/>
        </w:rPr>
        <w:t xml:space="preserve"> </w:t>
      </w:r>
    </w:p>
    <w:p w14:paraId="2FC7443C" w14:textId="68006D9C" w:rsidR="00DF3DDF"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791FC0">
        <w:rPr>
          <w:rFonts w:ascii="Trebuchet MS" w:hAnsi="Trebuchet MS" w:cstheme="minorHAnsi"/>
          <w:b/>
          <w:color w:val="000000" w:themeColor="text1"/>
          <w:sz w:val="22"/>
          <w:szCs w:val="22"/>
          <w:u w:val="single"/>
        </w:rPr>
        <w:t xml:space="preserve">Kartu su </w:t>
      </w:r>
      <w:r w:rsidR="00E3566E" w:rsidRPr="00791FC0">
        <w:rPr>
          <w:rFonts w:ascii="Trebuchet MS" w:hAnsi="Trebuchet MS" w:cstheme="minorHAnsi"/>
          <w:b/>
          <w:color w:val="000000" w:themeColor="text1"/>
          <w:sz w:val="22"/>
          <w:szCs w:val="22"/>
          <w:u w:val="single"/>
        </w:rPr>
        <w:t>p</w:t>
      </w:r>
      <w:r w:rsidR="00FD6EE2" w:rsidRPr="00791FC0">
        <w:rPr>
          <w:rFonts w:ascii="Trebuchet MS" w:hAnsi="Trebuchet MS" w:cstheme="minorHAnsi"/>
          <w:b/>
          <w:color w:val="000000" w:themeColor="text1"/>
          <w:sz w:val="22"/>
          <w:szCs w:val="22"/>
          <w:u w:val="single"/>
        </w:rPr>
        <w:t>asiūlymu tiekėjas turi pateikti</w:t>
      </w:r>
      <w:r w:rsidR="00B96756" w:rsidRPr="00791FC0">
        <w:rPr>
          <w:rFonts w:ascii="Trebuchet MS" w:hAnsi="Trebuchet MS" w:cstheme="minorHAnsi"/>
          <w:b/>
          <w:color w:val="000000" w:themeColor="text1"/>
          <w:sz w:val="22"/>
          <w:szCs w:val="22"/>
          <w:u w:val="single"/>
        </w:rPr>
        <w:t xml:space="preserve"> </w:t>
      </w:r>
      <w:r w:rsidR="00B24708" w:rsidRPr="00791FC0">
        <w:rPr>
          <w:rFonts w:ascii="Trebuchet MS" w:hAnsi="Trebuchet MS" w:cstheme="minorHAnsi"/>
          <w:b/>
          <w:color w:val="000000" w:themeColor="text1"/>
          <w:sz w:val="22"/>
          <w:szCs w:val="22"/>
          <w:u w:val="single"/>
        </w:rPr>
        <w:t xml:space="preserve">užpildytą </w:t>
      </w:r>
      <w:r w:rsidR="0063163D" w:rsidRPr="00791FC0">
        <w:rPr>
          <w:rFonts w:ascii="Trebuchet MS" w:hAnsi="Trebuchet MS" w:cstheme="minorHAnsi"/>
          <w:b/>
          <w:color w:val="000000" w:themeColor="text1"/>
          <w:sz w:val="22"/>
          <w:szCs w:val="22"/>
          <w:u w:val="single"/>
        </w:rPr>
        <w:t>deklaracij</w:t>
      </w:r>
      <w:r w:rsidR="00FD6EE2" w:rsidRPr="00791FC0">
        <w:rPr>
          <w:rFonts w:ascii="Trebuchet MS" w:hAnsi="Trebuchet MS" w:cstheme="minorHAnsi"/>
          <w:b/>
          <w:color w:val="000000" w:themeColor="text1"/>
          <w:sz w:val="22"/>
          <w:szCs w:val="22"/>
          <w:u w:val="single"/>
        </w:rPr>
        <w:t>ą</w:t>
      </w:r>
      <w:r w:rsidR="0063163D" w:rsidRPr="00791FC0">
        <w:rPr>
          <w:rFonts w:ascii="Trebuchet MS" w:hAnsi="Trebuchet MS" w:cstheme="minorHAnsi"/>
          <w:b/>
          <w:color w:val="000000" w:themeColor="text1"/>
          <w:sz w:val="22"/>
          <w:szCs w:val="22"/>
          <w:u w:val="single"/>
        </w:rPr>
        <w:t xml:space="preserve"> </w:t>
      </w:r>
      <w:r w:rsidR="00FD6EE2" w:rsidRPr="00791FC0">
        <w:rPr>
          <w:rFonts w:ascii="Trebuchet MS" w:hAnsi="Trebuchet MS" w:cstheme="minorHAnsi"/>
          <w:b/>
          <w:color w:val="000000" w:themeColor="text1"/>
          <w:sz w:val="22"/>
          <w:szCs w:val="22"/>
          <w:u w:val="single"/>
        </w:rPr>
        <w:t xml:space="preserve">dėl </w:t>
      </w:r>
      <w:r w:rsidR="0078453C" w:rsidRPr="00791FC0">
        <w:rPr>
          <w:rFonts w:ascii="Trebuchet MS" w:hAnsi="Trebuchet MS" w:cstheme="minorHAnsi"/>
          <w:b/>
          <w:color w:val="000000" w:themeColor="text1"/>
          <w:sz w:val="22"/>
          <w:szCs w:val="22"/>
          <w:u w:val="single"/>
        </w:rPr>
        <w:t>(ne)atitikties Reglamento nuostatoms</w:t>
      </w:r>
      <w:r w:rsidR="0063163D" w:rsidRPr="00791FC0">
        <w:rPr>
          <w:rFonts w:ascii="Trebuchet MS" w:hAnsi="Trebuchet MS" w:cstheme="minorHAnsi"/>
          <w:b/>
          <w:color w:val="000000" w:themeColor="text1"/>
          <w:sz w:val="22"/>
          <w:szCs w:val="22"/>
          <w:u w:val="single"/>
        </w:rPr>
        <w:t xml:space="preserve">, </w:t>
      </w:r>
      <w:bookmarkStart w:id="22" w:name="_Hlk204592579"/>
      <w:r w:rsidR="0063163D" w:rsidRPr="00791FC0">
        <w:rPr>
          <w:rFonts w:ascii="Trebuchet MS" w:hAnsi="Trebuchet MS" w:cstheme="minorHAnsi"/>
          <w:b/>
          <w:color w:val="000000" w:themeColor="text1"/>
          <w:sz w:val="22"/>
          <w:szCs w:val="22"/>
          <w:u w:val="single"/>
        </w:rPr>
        <w:t xml:space="preserve">kuri pateikta </w:t>
      </w:r>
      <w:r w:rsidR="006A737F" w:rsidRPr="00791FC0">
        <w:rPr>
          <w:rFonts w:ascii="Trebuchet MS" w:hAnsi="Trebuchet MS" w:cstheme="minorHAnsi"/>
          <w:b/>
          <w:color w:val="000000" w:themeColor="text1"/>
          <w:sz w:val="22"/>
          <w:szCs w:val="22"/>
          <w:u w:val="single"/>
        </w:rPr>
        <w:t>specialiųjų p</w:t>
      </w:r>
      <w:r w:rsidR="00551FA7" w:rsidRPr="00791FC0">
        <w:rPr>
          <w:rFonts w:ascii="Trebuchet MS" w:hAnsi="Trebuchet MS" w:cstheme="minorHAnsi"/>
          <w:b/>
          <w:color w:val="000000" w:themeColor="text1"/>
          <w:sz w:val="22"/>
          <w:szCs w:val="22"/>
          <w:u w:val="single"/>
        </w:rPr>
        <w:t xml:space="preserve">irkimo </w:t>
      </w:r>
      <w:r w:rsidR="0063163D" w:rsidRPr="00791FC0">
        <w:rPr>
          <w:rFonts w:ascii="Trebuchet MS" w:hAnsi="Trebuchet MS" w:cstheme="minorHAnsi"/>
          <w:b/>
          <w:color w:val="000000" w:themeColor="text1"/>
          <w:sz w:val="22"/>
          <w:szCs w:val="22"/>
          <w:u w:val="single"/>
        </w:rPr>
        <w:t xml:space="preserve">sąlygų </w:t>
      </w:r>
      <w:r w:rsidR="000C35AB" w:rsidRPr="00791FC0">
        <w:rPr>
          <w:rFonts w:ascii="Trebuchet MS" w:hAnsi="Trebuchet MS" w:cstheme="minorHAnsi"/>
          <w:b/>
          <w:sz w:val="22"/>
          <w:szCs w:val="22"/>
          <w:u w:val="single"/>
        </w:rPr>
        <w:t>6 ir/ar 7</w:t>
      </w:r>
      <w:r w:rsidR="007A15EC" w:rsidRPr="00791FC0">
        <w:rPr>
          <w:rFonts w:ascii="Trebuchet MS" w:hAnsi="Trebuchet MS" w:cstheme="minorHAnsi"/>
          <w:b/>
          <w:color w:val="000000" w:themeColor="text1"/>
          <w:sz w:val="22"/>
          <w:szCs w:val="22"/>
          <w:u w:val="single"/>
        </w:rPr>
        <w:t xml:space="preserve"> priede</w:t>
      </w:r>
      <w:bookmarkEnd w:id="22"/>
      <w:r w:rsidR="00B24708" w:rsidRPr="00DC442A">
        <w:rPr>
          <w:rFonts w:ascii="Trebuchet MS" w:hAnsi="Trebuchet MS" w:cstheme="minorHAnsi"/>
          <w:color w:val="000000" w:themeColor="text1"/>
          <w:sz w:val="22"/>
          <w:szCs w:val="22"/>
        </w:rPr>
        <w:t>.</w:t>
      </w:r>
      <w:r w:rsidR="00B852B7" w:rsidRPr="00DC442A">
        <w:rPr>
          <w:rFonts w:ascii="Trebuchet MS" w:hAnsi="Trebuchet MS" w:cstheme="minorHAnsi"/>
          <w:color w:val="000000" w:themeColor="text1"/>
          <w:sz w:val="22"/>
          <w:szCs w:val="22"/>
        </w:rPr>
        <w:t xml:space="preserve"> Kilus abejonių dėl </w:t>
      </w:r>
      <w:r w:rsidR="007349E0" w:rsidRPr="00DC442A">
        <w:rPr>
          <w:rFonts w:ascii="Trebuchet MS" w:hAnsi="Trebuchet MS" w:cstheme="minorHAnsi"/>
          <w:color w:val="000000" w:themeColor="text1"/>
          <w:sz w:val="22"/>
          <w:szCs w:val="22"/>
        </w:rPr>
        <w:t>tiekėjo (ne)atitikties Reglamento nuostatoms</w:t>
      </w:r>
      <w:r w:rsidR="0012639E" w:rsidRPr="00DC442A">
        <w:rPr>
          <w:rFonts w:ascii="Trebuchet MS" w:hAnsi="Trebuchet MS" w:cstheme="minorHAnsi"/>
          <w:color w:val="000000" w:themeColor="text1"/>
          <w:sz w:val="22"/>
          <w:szCs w:val="22"/>
        </w:rPr>
        <w:t xml:space="preserve">, perkančioji organizacija </w:t>
      </w:r>
      <w:r w:rsidR="006D5E06" w:rsidRPr="00DC442A">
        <w:rPr>
          <w:rFonts w:ascii="Trebuchet MS" w:hAnsi="Trebuchet MS" w:cstheme="minorHAnsi"/>
          <w:color w:val="000000" w:themeColor="text1"/>
          <w:sz w:val="22"/>
          <w:szCs w:val="22"/>
        </w:rPr>
        <w:t xml:space="preserve">iš galimo laimėtojo </w:t>
      </w:r>
      <w:r w:rsidR="0012639E" w:rsidRPr="00DC442A">
        <w:rPr>
          <w:rFonts w:ascii="Trebuchet MS" w:hAnsi="Trebuchet MS" w:cstheme="minorHAnsi"/>
          <w:color w:val="000000" w:themeColor="text1"/>
          <w:sz w:val="22"/>
          <w:szCs w:val="22"/>
        </w:rPr>
        <w:t xml:space="preserve">prašys pateikti </w:t>
      </w:r>
      <w:r w:rsidR="007349E0" w:rsidRPr="00DC442A">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0C35AB">
        <w:rPr>
          <w:rFonts w:ascii="Trebuchet MS" w:hAnsi="Trebuchet MS" w:cstheme="minorHAnsi"/>
          <w:color w:val="000000" w:themeColor="text1"/>
          <w:sz w:val="22"/>
          <w:szCs w:val="22"/>
        </w:rPr>
        <w:t>5</w:t>
      </w:r>
      <w:r w:rsidR="002A637A" w:rsidRPr="000C35AB">
        <w:rPr>
          <w:rFonts w:ascii="Trebuchet MS" w:hAnsi="Trebuchet MS" w:cstheme="minorHAnsi"/>
          <w:color w:val="000000" w:themeColor="text1"/>
          <w:sz w:val="22"/>
          <w:szCs w:val="22"/>
        </w:rPr>
        <w:t>.2.</w:t>
      </w:r>
      <w:r w:rsidR="002A637A">
        <w:rPr>
          <w:rFonts w:cstheme="minorHAnsi"/>
          <w:color w:val="000000" w:themeColor="text1"/>
        </w:rPr>
        <w:t xml:space="preserve"> </w:t>
      </w:r>
      <w:r w:rsidR="00CF14EB" w:rsidRPr="00DC442A">
        <w:rPr>
          <w:rFonts w:ascii="Trebuchet MS" w:hAnsi="Trebuchet MS" w:cstheme="minorHAnsi"/>
          <w:color w:val="000000" w:themeColor="text1"/>
          <w:sz w:val="22"/>
          <w:szCs w:val="22"/>
        </w:rPr>
        <w:t>Perkanči</w:t>
      </w:r>
      <w:r w:rsidR="00C727CF" w:rsidRPr="00DC442A">
        <w:rPr>
          <w:rFonts w:ascii="Trebuchet MS" w:hAnsi="Trebuchet MS" w:cstheme="minorHAnsi"/>
          <w:color w:val="000000" w:themeColor="text1"/>
          <w:sz w:val="22"/>
          <w:szCs w:val="22"/>
        </w:rPr>
        <w:t xml:space="preserve">oji </w:t>
      </w:r>
      <w:r w:rsidR="00CF14EB" w:rsidRPr="00DC442A">
        <w:rPr>
          <w:rFonts w:ascii="Trebuchet MS" w:hAnsi="Trebuchet MS" w:cstheme="minorHAnsi"/>
          <w:color w:val="000000" w:themeColor="text1"/>
          <w:sz w:val="22"/>
          <w:szCs w:val="22"/>
        </w:rPr>
        <w:t>organizacija nustačius</w:t>
      </w:r>
      <w:r w:rsidR="00C727CF" w:rsidRPr="00DC442A">
        <w:rPr>
          <w:rFonts w:ascii="Trebuchet MS" w:hAnsi="Trebuchet MS" w:cstheme="minorHAnsi"/>
          <w:color w:val="000000" w:themeColor="text1"/>
          <w:sz w:val="22"/>
          <w:szCs w:val="22"/>
        </w:rPr>
        <w:t>i</w:t>
      </w:r>
      <w:r w:rsidR="00CF14EB" w:rsidRPr="00DC442A">
        <w:rPr>
          <w:rFonts w:ascii="Trebuchet MS" w:hAnsi="Trebuchet MS" w:cstheme="minorHAnsi"/>
          <w:color w:val="000000" w:themeColor="text1"/>
          <w:sz w:val="22"/>
          <w:szCs w:val="22"/>
        </w:rPr>
        <w:t xml:space="preserve">, kad tiekėjo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A2C7806" w14:textId="77777777" w:rsidR="005E11FD" w:rsidRPr="005E11FD" w:rsidRDefault="00D24970" w:rsidP="005E11FD">
      <w:pPr>
        <w:spacing w:after="0" w:line="240" w:lineRule="auto"/>
        <w:ind w:firstLine="567"/>
        <w:jc w:val="both"/>
        <w:rPr>
          <w:rFonts w:ascii="Trebuchet MS" w:hAnsi="Trebuchet MS"/>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5E11FD" w:rsidRPr="005E11FD">
        <w:rPr>
          <w:rFonts w:ascii="Trebuchet MS" w:hAnsi="Trebuchet MS"/>
          <w:sz w:val="22"/>
          <w:szCs w:val="22"/>
          <w:shd w:val="clear" w:color="auto" w:fill="FFFFFF"/>
        </w:rPr>
        <w:t>Tiekėjo siūlomos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0F8B3E83" w14:textId="47056CC6" w:rsidR="002655DC" w:rsidRPr="002002B0" w:rsidRDefault="005E11FD" w:rsidP="005E11FD">
      <w:pPr>
        <w:spacing w:after="0" w:line="240" w:lineRule="auto"/>
        <w:ind w:firstLine="567"/>
        <w:jc w:val="both"/>
        <w:rPr>
          <w:rFonts w:ascii="Trebuchet MS" w:hAnsi="Trebuchet MS"/>
          <w:sz w:val="22"/>
          <w:szCs w:val="22"/>
          <w:shd w:val="clear" w:color="auto" w:fill="FFFFFF"/>
        </w:rPr>
      </w:pPr>
      <w:r w:rsidRPr="005E11FD">
        <w:rPr>
          <w:rFonts w:ascii="Trebuchet MS" w:hAnsi="Trebuchet MS"/>
          <w:sz w:val="22"/>
          <w:szCs w:val="22"/>
          <w:shd w:val="clear" w:color="auto" w:fill="FFFFFF"/>
        </w:rPr>
        <w:t>5.5.</w:t>
      </w:r>
      <w:r w:rsidRPr="005E11FD">
        <w:rPr>
          <w:rFonts w:ascii="Trebuchet MS" w:hAnsi="Trebuchet MS"/>
          <w:sz w:val="22"/>
          <w:szCs w:val="22"/>
          <w:shd w:val="clear" w:color="auto" w:fill="FFFFFF"/>
        </w:rPr>
        <w:tab/>
        <w:t>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71D4FEA6" w14:textId="1EC48AEC"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5.</w:t>
      </w:r>
      <w:r w:rsidR="00C03053">
        <w:rPr>
          <w:rFonts w:ascii="Trebuchet MS" w:hAnsi="Trebuchet MS"/>
          <w:sz w:val="22"/>
          <w:szCs w:val="22"/>
        </w:rPr>
        <w:t>6</w:t>
      </w:r>
      <w:r>
        <w:rPr>
          <w:rFonts w:ascii="Trebuchet MS" w:hAnsi="Trebuchet MS"/>
          <w:sz w:val="22"/>
          <w:szCs w:val="22"/>
        </w:rPr>
        <w:t xml:space="preserve">.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3"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xml:space="preserve">, kuri </w:t>
      </w:r>
      <w:r w:rsidR="000C35AB" w:rsidRPr="00791FC0">
        <w:rPr>
          <w:rFonts w:ascii="Trebuchet MS" w:eastAsia="Times New Roman" w:hAnsi="Trebuchet MS"/>
          <w:b/>
          <w:color w:val="000000" w:themeColor="text1"/>
          <w:sz w:val="22"/>
          <w:szCs w:val="22"/>
          <w:u w:val="single"/>
          <w:lang w:eastAsia="en-US"/>
        </w:rPr>
        <w:lastRenderedPageBreak/>
        <w:t>pateikta specialiųjų pirkimo sąlygų 8 priede</w:t>
      </w:r>
      <w:bookmarkEnd w:id="23"/>
      <w:r w:rsidR="000C35AB">
        <w:rPr>
          <w:rFonts w:ascii="Trebuchet MS" w:eastAsia="Times New Roman" w:hAnsi="Trebuchet MS"/>
          <w:color w:val="000000" w:themeColor="text1"/>
          <w:sz w:val="22"/>
          <w:szCs w:val="22"/>
          <w:lang w:eastAsia="en-US"/>
        </w:rPr>
        <w:t>.</w:t>
      </w:r>
      <w:r w:rsidR="002B6251" w:rsidRPr="00DC442A">
        <w:rPr>
          <w:rFonts w:ascii="Trebuchet MS" w:eastAsia="Times New Roman" w:hAnsi="Trebuchet MS"/>
          <w:color w:val="000000" w:themeColor="text1"/>
          <w:sz w:val="22"/>
          <w:szCs w:val="22"/>
          <w:lang w:eastAsia="en-US"/>
        </w:rPr>
        <w:t xml:space="preserve"> Perkančioji organizacija</w:t>
      </w:r>
      <w:r w:rsidR="00D00392" w:rsidRPr="00DC442A">
        <w:rPr>
          <w:rFonts w:ascii="Trebuchet MS" w:eastAsia="Times New Roman" w:hAnsi="Trebuchet MS"/>
          <w:color w:val="000000" w:themeColor="text1"/>
          <w:sz w:val="22"/>
          <w:szCs w:val="22"/>
          <w:lang w:eastAsia="en-US"/>
        </w:rPr>
        <w:t xml:space="preserve"> iš</w:t>
      </w:r>
      <w:r w:rsidR="002B6251" w:rsidRPr="00DC442A">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DC442A">
        <w:rPr>
          <w:rFonts w:ascii="Trebuchet MS" w:eastAsia="Times New Roman" w:hAnsi="Trebuchet MS"/>
          <w:color w:val="000000" w:themeColor="text1"/>
          <w:sz w:val="22"/>
          <w:szCs w:val="22"/>
          <w:lang w:eastAsia="en-US"/>
        </w:rPr>
        <w:t xml:space="preserve">vieną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57CA5EB3"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t>5</w:t>
      </w:r>
      <w:r w:rsidR="00FE1C0E" w:rsidRPr="0038558E">
        <w:rPr>
          <w:rFonts w:ascii="Trebuchet MS" w:hAnsi="Trebuchet MS"/>
          <w:sz w:val="22"/>
          <w:szCs w:val="22"/>
        </w:rPr>
        <w:t>.</w:t>
      </w:r>
      <w:r w:rsidR="00C03053">
        <w:rPr>
          <w:rFonts w:ascii="Trebuchet MS" w:hAnsi="Trebuchet MS"/>
          <w:sz w:val="22"/>
          <w:szCs w:val="22"/>
        </w:rPr>
        <w:t>7</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559CC6F9"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C03053">
        <w:rPr>
          <w:rFonts w:ascii="Trebuchet MS" w:hAnsi="Trebuchet MS"/>
          <w:iCs/>
          <w:sz w:val="22"/>
          <w:szCs w:val="22"/>
          <w:shd w:val="clear" w:color="auto" w:fill="FFFFFF"/>
        </w:rPr>
        <w:t>8</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4"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4"/>
      <w:r w:rsidRPr="00CC707A">
        <w:rPr>
          <w:rFonts w:ascii="Trebuchet MS" w:eastAsia="Arial Unicode MS" w:hAnsi="Trebuchet MS" w:cs="Times New Roman"/>
          <w:bCs/>
          <w:color w:val="000000"/>
          <w:sz w:val="22"/>
          <w:szCs w:val="22"/>
          <w:bdr w:val="nil"/>
          <w:lang w:eastAsia="en-US"/>
        </w:rPr>
        <w:t xml:space="preserve">reikalavimams </w:t>
      </w:r>
      <w:bookmarkStart w:id="25"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5"/>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1E7131AE"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445C6E31"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1265FDF" w14:textId="6B252049"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6A037F0C" w:rsidR="00CC707A" w:rsidRPr="005B6D13" w:rsidRDefault="00CC707A" w:rsidP="00C03053">
      <w:pPr>
        <w:pStyle w:val="Sraopastraipa"/>
        <w:numPr>
          <w:ilvl w:val="2"/>
          <w:numId w:val="24"/>
        </w:numPr>
        <w:tabs>
          <w:tab w:val="left" w:pos="993"/>
        </w:tabs>
        <w:spacing w:after="0" w:line="240" w:lineRule="auto"/>
        <w:jc w:val="both"/>
        <w:rPr>
          <w:rFonts w:ascii="Trebuchet MS" w:eastAsia="Arial Unicode MS" w:hAnsi="Trebuchet MS" w:cs="Times New Roman"/>
          <w:bCs/>
          <w:color w:val="000000"/>
          <w:sz w:val="22"/>
          <w:szCs w:val="22"/>
          <w:bdr w:val="nil"/>
          <w:lang w:eastAsia="en-US"/>
        </w:rPr>
      </w:pPr>
      <w:r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7AA34A92" w:rsidR="00CC707A" w:rsidRPr="00B80D85"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5BFE66CA" w:rsidR="00CC707A" w:rsidRPr="00CC707A"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49BA316B" w:rsidR="00CC707A" w:rsidRPr="00CC707A"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0A5C81B2" w:rsidR="00CC707A" w:rsidRPr="00C03053" w:rsidRDefault="00CC707A" w:rsidP="00C03053">
      <w:pPr>
        <w:pStyle w:val="Sraopastraipa"/>
        <w:numPr>
          <w:ilvl w:val="1"/>
          <w:numId w:val="24"/>
        </w:numPr>
        <w:tabs>
          <w:tab w:val="left" w:pos="993"/>
        </w:tabs>
        <w:spacing w:after="0" w:line="240" w:lineRule="auto"/>
        <w:ind w:left="0" w:firstLine="567"/>
        <w:jc w:val="both"/>
        <w:rPr>
          <w:rFonts w:ascii="Trebuchet MS" w:hAnsi="Trebuchet MS"/>
          <w:iCs/>
          <w:sz w:val="22"/>
          <w:szCs w:val="22"/>
          <w:shd w:val="clear" w:color="auto" w:fill="FFFFFF"/>
        </w:rPr>
      </w:pPr>
      <w:r w:rsidRPr="00C03053">
        <w:rPr>
          <w:rFonts w:ascii="Trebuchet MS" w:hAnsi="Trebuchet MS"/>
          <w:iCs/>
          <w:sz w:val="22"/>
          <w:szCs w:val="22"/>
          <w:shd w:val="clear" w:color="auto" w:fill="FFFFFF"/>
        </w:rPr>
        <w:t>Perkančioji organizacija gali nereikalauti 5</w:t>
      </w:r>
      <w:r w:rsidR="00B80D85" w:rsidRPr="00C03053">
        <w:rPr>
          <w:rFonts w:ascii="Trebuchet MS" w:hAnsi="Trebuchet MS"/>
          <w:iCs/>
          <w:sz w:val="22"/>
          <w:szCs w:val="22"/>
          <w:shd w:val="clear" w:color="auto" w:fill="FFFFFF"/>
        </w:rPr>
        <w:t>.</w:t>
      </w:r>
      <w:r w:rsidR="00C03053">
        <w:rPr>
          <w:rFonts w:ascii="Trebuchet MS" w:hAnsi="Trebuchet MS"/>
          <w:iCs/>
          <w:sz w:val="22"/>
          <w:szCs w:val="22"/>
          <w:shd w:val="clear" w:color="auto" w:fill="FFFFFF"/>
        </w:rPr>
        <w:t>8</w:t>
      </w:r>
      <w:r w:rsidRPr="00C03053">
        <w:rPr>
          <w:rFonts w:ascii="Trebuchet MS" w:hAnsi="Trebuchet MS"/>
          <w:iCs/>
          <w:sz w:val="22"/>
          <w:szCs w:val="22"/>
          <w:shd w:val="clear" w:color="auto" w:fill="FFFFFF"/>
        </w:rPr>
        <w:t xml:space="preserve"> punkte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6" w:name="_Ref39666794"/>
      <w:bookmarkStart w:id="27" w:name="_Ref39666796"/>
      <w:bookmarkStart w:id="28"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6"/>
      <w:bookmarkEnd w:id="27"/>
      <w:bookmarkEnd w:id="28"/>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4D1C6443" w:rsidR="00FF12F1" w:rsidRPr="00263383"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lastRenderedPageBreak/>
        <w:t xml:space="preserve">tiekėjo </w:t>
      </w:r>
      <w:r w:rsidR="00A37C18">
        <w:rPr>
          <w:rFonts w:ascii="Trebuchet MS" w:hAnsi="Trebuchet MS"/>
          <w:sz w:val="22"/>
          <w:szCs w:val="22"/>
        </w:rPr>
        <w:t xml:space="preserve">pasirašytas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1E408A" w:rsidRPr="00791FC0">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 formą</w:t>
      </w:r>
      <w:r w:rsidRPr="00263383">
        <w:rPr>
          <w:rFonts w:ascii="Trebuchet MS" w:hAnsi="Trebuchet MS" w:cstheme="minorHAnsi"/>
          <w:sz w:val="22"/>
          <w:szCs w:val="22"/>
        </w:rPr>
        <w:t>.</w:t>
      </w:r>
    </w:p>
    <w:p w14:paraId="3459FD0B" w14:textId="1F400B5A"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1E408A" w:rsidRPr="00791FC0">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xml:space="preserve">). </w:t>
      </w:r>
      <w:r w:rsidR="00184352">
        <w:rPr>
          <w:rFonts w:ascii="Trebuchet MS" w:hAnsi="Trebuchet MS" w:cstheme="minorHAnsi"/>
          <w:sz w:val="22"/>
          <w:szCs w:val="22"/>
        </w:rPr>
        <w:t xml:space="preserve">Pateikdamas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5C21893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5C9482DD"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dokumentas, patvirtinantis, kad asmuo, kuris </w:t>
      </w:r>
      <w:r w:rsidR="00184352">
        <w:rPr>
          <w:rFonts w:ascii="Trebuchet MS" w:hAnsi="Trebuchet MS" w:cstheme="minorHAnsi"/>
          <w:sz w:val="22"/>
          <w:szCs w:val="22"/>
        </w:rPr>
        <w:t xml:space="preserve">pateikė </w:t>
      </w:r>
      <w:r w:rsidR="00212F68" w:rsidRPr="00DC442A">
        <w:rPr>
          <w:rFonts w:ascii="Trebuchet MS" w:hAnsi="Trebuchet MS" w:cstheme="minorHAnsi"/>
          <w:sz w:val="22"/>
          <w:szCs w:val="22"/>
        </w:rPr>
        <w:t>p</w:t>
      </w:r>
      <w:r w:rsidRPr="00DC442A">
        <w:rPr>
          <w:rFonts w:ascii="Trebuchet MS" w:hAnsi="Trebuchet MS" w:cstheme="minorHAnsi"/>
          <w:sz w:val="22"/>
          <w:szCs w:val="22"/>
        </w:rPr>
        <w:t xml:space="preserve">asiūlymą (jei jis ne tiekėjo vadovas), turėjo teisę jį </w:t>
      </w:r>
      <w:r w:rsidR="00184352">
        <w:rPr>
          <w:rFonts w:ascii="Trebuchet MS" w:hAnsi="Trebuchet MS" w:cstheme="minorHAnsi"/>
          <w:sz w:val="22"/>
          <w:szCs w:val="22"/>
        </w:rPr>
        <w:t>pateikti</w:t>
      </w:r>
      <w:r w:rsidRPr="00DC442A">
        <w:rPr>
          <w:rFonts w:ascii="Trebuchet MS" w:hAnsi="Trebuchet MS" w:cstheme="minorHAnsi"/>
          <w:sz w:val="22"/>
          <w:szCs w:val="22"/>
        </w:rPr>
        <w:t>;</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77D689D4"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646E5517" w14:textId="5DD8202C" w:rsidR="005D143A" w:rsidRPr="00A210B7" w:rsidRDefault="00450415" w:rsidP="005D143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tiekėjas remiasi, atsižvelgdamas į specialiųjų pirkimo sąlygų </w:t>
      </w:r>
      <w:r w:rsidR="00F96B91" w:rsidRPr="00F96B91">
        <w:rPr>
          <w:rFonts w:ascii="Trebuchet MS" w:hAnsi="Trebuchet MS" w:cstheme="minorHAnsi"/>
          <w:sz w:val="22"/>
          <w:szCs w:val="22"/>
        </w:rPr>
        <w:t>3</w:t>
      </w:r>
      <w:r w:rsidRPr="00DC442A">
        <w:rPr>
          <w:rFonts w:ascii="Trebuchet MS" w:hAnsi="Trebuchet MS" w:cstheme="minorHAnsi"/>
          <w:color w:val="00B050"/>
          <w:sz w:val="22"/>
          <w:szCs w:val="22"/>
        </w:rPr>
        <w:t xml:space="preserve">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A210B7">
        <w:rPr>
          <w:rFonts w:ascii="Trebuchet MS" w:hAnsi="Trebuchet MS" w:cstheme="minorHAnsi"/>
          <w:sz w:val="22"/>
          <w:szCs w:val="22"/>
        </w:rPr>
        <w:t>;</w:t>
      </w:r>
    </w:p>
    <w:p w14:paraId="542073F0" w14:textId="77777777" w:rsidR="00A210B7" w:rsidRPr="00894105" w:rsidRDefault="00A210B7" w:rsidP="00A210B7">
      <w:pPr>
        <w:pStyle w:val="Sraopastraipa"/>
        <w:numPr>
          <w:ilvl w:val="2"/>
          <w:numId w:val="8"/>
        </w:numPr>
        <w:tabs>
          <w:tab w:val="left" w:pos="1418"/>
        </w:tabs>
        <w:spacing w:after="0" w:line="240" w:lineRule="auto"/>
        <w:ind w:left="0" w:firstLine="709"/>
        <w:jc w:val="both"/>
        <w:rPr>
          <w:rFonts w:ascii="Trebuchet MS" w:hAnsi="Trebuchet MS" w:cstheme="minorHAnsi"/>
          <w:sz w:val="22"/>
          <w:szCs w:val="22"/>
        </w:rPr>
      </w:pPr>
      <w:r w:rsidRPr="005D143A">
        <w:rPr>
          <w:rFonts w:ascii="Trebuchet MS" w:hAnsi="Trebuchet MS" w:cstheme="minorHAnsi"/>
          <w:sz w:val="22"/>
          <w:szCs w:val="22"/>
        </w:rPr>
        <w:t xml:space="preserve">užpildytą </w:t>
      </w:r>
      <w:r w:rsidRPr="00894105">
        <w:rPr>
          <w:rFonts w:ascii="Trebuchet MS" w:hAnsi="Trebuchet MS" w:cstheme="minorHAnsi"/>
          <w:b/>
          <w:sz w:val="22"/>
          <w:szCs w:val="22"/>
        </w:rPr>
        <w:t xml:space="preserve">specialiųjų </w:t>
      </w:r>
      <w:r w:rsidRPr="00894105">
        <w:rPr>
          <w:rFonts w:ascii="Trebuchet MS" w:hAnsi="Trebuchet MS" w:cstheme="minorHAnsi"/>
          <w:b/>
          <w:sz w:val="22"/>
          <w:szCs w:val="22"/>
          <w:u w:val="single"/>
        </w:rPr>
        <w:t>pirkimo sąlygų 11 priedo formą</w:t>
      </w:r>
      <w:r w:rsidRPr="00894105">
        <w:rPr>
          <w:rFonts w:ascii="Trebuchet MS" w:hAnsi="Trebuchet MS" w:cstheme="minorHAnsi"/>
          <w:sz w:val="22"/>
          <w:szCs w:val="22"/>
        </w:rPr>
        <w:t xml:space="preserve"> „Patvirtinimas dėl atitikimo pasiūlymų vertinimo kriterijams“ (pildyti jeigu pasiūlymas atitinka specialiųjų pirkimo sąlygų 10 priede nustatytus pasiūlymų vertinimo kriterijus);</w:t>
      </w:r>
    </w:p>
    <w:p w14:paraId="47571EC9" w14:textId="497FABB9" w:rsidR="00A210B7" w:rsidRPr="00A210B7" w:rsidRDefault="00A210B7" w:rsidP="00A210B7">
      <w:pPr>
        <w:pStyle w:val="Sraopastraipa"/>
        <w:numPr>
          <w:ilvl w:val="2"/>
          <w:numId w:val="8"/>
        </w:numPr>
        <w:tabs>
          <w:tab w:val="left" w:pos="1560"/>
        </w:tabs>
        <w:spacing w:after="0" w:line="240" w:lineRule="auto"/>
        <w:ind w:hanging="1431"/>
        <w:jc w:val="both"/>
        <w:rPr>
          <w:rFonts w:ascii="Trebuchet MS" w:hAnsi="Trebuchet MS" w:cstheme="minorHAnsi"/>
          <w:sz w:val="22"/>
          <w:szCs w:val="22"/>
        </w:rPr>
      </w:pPr>
      <w:r w:rsidRPr="00442371">
        <w:rPr>
          <w:rFonts w:ascii="Trebuchet MS" w:hAnsi="Trebuchet MS" w:cstheme="minorHAnsi"/>
          <w:sz w:val="22"/>
          <w:szCs w:val="22"/>
        </w:rPr>
        <w:t>siūlomų specialistų sąraš</w:t>
      </w:r>
      <w:r>
        <w:rPr>
          <w:rFonts w:ascii="Trebuchet MS" w:hAnsi="Trebuchet MS" w:cstheme="minorHAnsi"/>
          <w:sz w:val="22"/>
          <w:szCs w:val="22"/>
        </w:rPr>
        <w:t>as</w:t>
      </w:r>
      <w:r w:rsidRPr="00442371">
        <w:rPr>
          <w:rFonts w:ascii="Trebuchet MS" w:hAnsi="Trebuchet MS" w:cstheme="minorHAnsi"/>
          <w:sz w:val="22"/>
          <w:szCs w:val="22"/>
        </w:rPr>
        <w:t xml:space="preserve"> pagal</w:t>
      </w:r>
      <w:r>
        <w:rPr>
          <w:rFonts w:ascii="Trebuchet MS" w:hAnsi="Trebuchet MS" w:cstheme="minorHAnsi"/>
          <w:sz w:val="22"/>
          <w:szCs w:val="22"/>
        </w:rPr>
        <w:t xml:space="preserve"> specialiųjų</w:t>
      </w:r>
      <w:r w:rsidRPr="00442371">
        <w:rPr>
          <w:rFonts w:ascii="Trebuchet MS" w:hAnsi="Trebuchet MS" w:cstheme="minorHAnsi"/>
          <w:b/>
          <w:sz w:val="22"/>
          <w:szCs w:val="22"/>
        </w:rPr>
        <w:t xml:space="preserve"> </w:t>
      </w:r>
      <w:r>
        <w:rPr>
          <w:rFonts w:ascii="Trebuchet MS" w:hAnsi="Trebuchet MS" w:cstheme="minorHAnsi"/>
          <w:b/>
          <w:sz w:val="22"/>
          <w:szCs w:val="22"/>
          <w:u w:val="single"/>
        </w:rPr>
        <w:t>p</w:t>
      </w:r>
      <w:r w:rsidRPr="005D143A">
        <w:rPr>
          <w:rFonts w:ascii="Trebuchet MS" w:hAnsi="Trebuchet MS" w:cstheme="minorHAnsi"/>
          <w:b/>
          <w:sz w:val="22"/>
          <w:szCs w:val="22"/>
          <w:u w:val="single"/>
        </w:rPr>
        <w:t>irkimo sąlygų 1</w:t>
      </w:r>
      <w:r>
        <w:rPr>
          <w:rFonts w:ascii="Trebuchet MS" w:hAnsi="Trebuchet MS" w:cstheme="minorHAnsi"/>
          <w:b/>
          <w:sz w:val="22"/>
          <w:szCs w:val="22"/>
          <w:u w:val="single"/>
        </w:rPr>
        <w:t>2</w:t>
      </w:r>
      <w:r w:rsidRPr="005D143A">
        <w:rPr>
          <w:rFonts w:ascii="Trebuchet MS" w:hAnsi="Trebuchet MS" w:cstheme="minorHAnsi"/>
          <w:b/>
          <w:sz w:val="22"/>
          <w:szCs w:val="22"/>
          <w:u w:val="single"/>
        </w:rPr>
        <w:t xml:space="preserve"> priedą</w:t>
      </w:r>
      <w:r>
        <w:rPr>
          <w:rFonts w:ascii="Trebuchet MS" w:hAnsi="Trebuchet MS" w:cstheme="minorHAnsi"/>
          <w:sz w:val="22"/>
          <w:szCs w:val="22"/>
        </w:rPr>
        <w:t>.</w:t>
      </w:r>
    </w:p>
    <w:p w14:paraId="096D3E8B" w14:textId="77777777" w:rsidR="00A210B7" w:rsidRPr="00A210B7" w:rsidRDefault="00A210B7" w:rsidP="00A210B7">
      <w:pPr>
        <w:pStyle w:val="Sraopastraipa"/>
        <w:numPr>
          <w:ilvl w:val="1"/>
          <w:numId w:val="8"/>
        </w:numPr>
        <w:tabs>
          <w:tab w:val="left" w:pos="567"/>
        </w:tabs>
        <w:spacing w:after="0" w:line="240" w:lineRule="auto"/>
        <w:ind w:left="0" w:firstLine="567"/>
        <w:jc w:val="both"/>
        <w:rPr>
          <w:rFonts w:ascii="Trebuchet MS" w:eastAsia="Calibri" w:hAnsi="Trebuchet MS" w:cstheme="minorHAnsi"/>
          <w:sz w:val="22"/>
          <w:szCs w:val="22"/>
        </w:rPr>
      </w:pPr>
      <w:r w:rsidRPr="00A210B7">
        <w:rPr>
          <w:rFonts w:ascii="Trebuchet MS" w:eastAsia="Calibri" w:hAnsi="Trebuchet MS" w:cstheme="minorHAnsi"/>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44EA9CB" w14:textId="77777777" w:rsidR="00A210B7" w:rsidRDefault="00A210B7" w:rsidP="00A210B7">
      <w:pPr>
        <w:pStyle w:val="Sraopastraipa"/>
        <w:numPr>
          <w:ilvl w:val="2"/>
          <w:numId w:val="25"/>
        </w:numPr>
        <w:tabs>
          <w:tab w:val="left" w:pos="709"/>
        </w:tabs>
        <w:spacing w:after="0" w:line="240" w:lineRule="auto"/>
        <w:ind w:left="0" w:firstLine="708"/>
        <w:jc w:val="both"/>
        <w:rPr>
          <w:rFonts w:ascii="Trebuchet MS" w:eastAsia="Calibri" w:hAnsi="Trebuchet MS" w:cstheme="minorHAnsi"/>
          <w:sz w:val="22"/>
          <w:szCs w:val="22"/>
        </w:rPr>
      </w:pPr>
      <w:r w:rsidRPr="00A210B7">
        <w:rPr>
          <w:rFonts w:ascii="Trebuchet MS" w:eastAsia="Calibri" w:hAnsi="Trebuchet MS" w:cstheme="minorHAnsi"/>
          <w:sz w:val="22"/>
          <w:szCs w:val="22"/>
        </w:rPr>
        <w:t>pateikiami kvalifikuotu elektroniniu parašu pasirašyti elektroninėmis priemonėmis suformuoti dokumentai;</w:t>
      </w:r>
    </w:p>
    <w:p w14:paraId="3FDBFC4B" w14:textId="034B8C36" w:rsidR="00A210B7" w:rsidRPr="00A210B7" w:rsidRDefault="00A210B7" w:rsidP="00A210B7">
      <w:pPr>
        <w:pStyle w:val="Sraopastraipa"/>
        <w:numPr>
          <w:ilvl w:val="2"/>
          <w:numId w:val="25"/>
        </w:numPr>
        <w:tabs>
          <w:tab w:val="left" w:pos="709"/>
        </w:tabs>
        <w:spacing w:after="0" w:line="240" w:lineRule="auto"/>
        <w:ind w:left="0" w:firstLine="708"/>
        <w:jc w:val="both"/>
        <w:rPr>
          <w:rFonts w:ascii="Trebuchet MS" w:eastAsia="Calibri" w:hAnsi="Trebuchet MS" w:cstheme="minorHAnsi"/>
          <w:sz w:val="22"/>
          <w:szCs w:val="22"/>
        </w:rPr>
      </w:pPr>
      <w:r w:rsidRPr="00A210B7">
        <w:rPr>
          <w:rFonts w:ascii="Trebuchet MS" w:eastAsia="Calibri" w:hAnsi="Trebuchet MS" w:cstheme="minorHAnsi"/>
          <w:sz w:val="22"/>
          <w:szCs w:val="22"/>
        </w:rPr>
        <w:t>skaitmeninės dokumentų kopijos (fiziniu parašu tvirtinami dokumentai turi būti pateikiami pasirašyti ir nuskenuoti).</w:t>
      </w:r>
    </w:p>
    <w:p w14:paraId="6602056D" w14:textId="793D0B84" w:rsidR="0096678C" w:rsidRPr="00894105" w:rsidRDefault="0099696F" w:rsidP="00894105">
      <w:pPr>
        <w:pStyle w:val="Sraopastraipa"/>
        <w:numPr>
          <w:ilvl w:val="1"/>
          <w:numId w:val="8"/>
        </w:numPr>
        <w:tabs>
          <w:tab w:val="left" w:pos="1134"/>
        </w:tabs>
        <w:spacing w:after="0" w:line="240" w:lineRule="auto"/>
        <w:ind w:left="0" w:firstLine="567"/>
        <w:jc w:val="both"/>
        <w:rPr>
          <w:rFonts w:ascii="Trebuchet MS" w:hAnsi="Trebuchet MS" w:cstheme="minorHAnsi"/>
          <w:bCs/>
          <w:iCs/>
          <w:sz w:val="22"/>
          <w:szCs w:val="22"/>
        </w:rPr>
      </w:pPr>
      <w:r w:rsidRPr="00894105">
        <w:rPr>
          <w:rFonts w:ascii="Trebuchet MS" w:hAnsi="Trebuchet MS"/>
          <w:sz w:val="22"/>
          <w:szCs w:val="22"/>
        </w:rPr>
        <w:t>P</w:t>
      </w:r>
      <w:r w:rsidR="0048587E" w:rsidRPr="00894105">
        <w:rPr>
          <w:rFonts w:ascii="Trebuchet MS" w:hAnsi="Trebuchet MS"/>
          <w:sz w:val="22"/>
          <w:szCs w:val="22"/>
        </w:rPr>
        <w:t>asiūlymas turi būti parengtas</w:t>
      </w:r>
      <w:r w:rsidR="00EE44B0" w:rsidRPr="00894105">
        <w:rPr>
          <w:rFonts w:ascii="Trebuchet MS" w:hAnsi="Trebuchet MS"/>
          <w:sz w:val="22"/>
          <w:szCs w:val="22"/>
        </w:rPr>
        <w:t xml:space="preserve">, </w:t>
      </w:r>
      <w:r w:rsidR="0048587E" w:rsidRPr="00894105">
        <w:rPr>
          <w:rFonts w:ascii="Trebuchet MS" w:hAnsi="Trebuchet MS"/>
          <w:sz w:val="22"/>
          <w:szCs w:val="22"/>
        </w:rPr>
        <w:t>lietuvių kalba</w:t>
      </w:r>
      <w:r w:rsidR="000779C1" w:rsidRPr="00894105">
        <w:rPr>
          <w:rFonts w:ascii="Trebuchet MS" w:hAnsi="Trebuchet MS"/>
          <w:sz w:val="22"/>
          <w:szCs w:val="22"/>
        </w:rPr>
        <w:t xml:space="preserve"> (atitikimą kvalifikacijos reikalavimams patvirtinantys specialistų sertifikatai ir dokumentai nurodyti</w:t>
      </w:r>
      <w:r w:rsidR="000779C1" w:rsidRPr="00894105">
        <w:rPr>
          <w:rFonts w:ascii="Trebuchet MS" w:hAnsi="Trebuchet MS"/>
          <w:iCs/>
          <w:sz w:val="22"/>
          <w:szCs w:val="22"/>
        </w:rPr>
        <w:t xml:space="preserve"> 5.8</w:t>
      </w:r>
      <w:r w:rsidR="000779C1" w:rsidRPr="00894105">
        <w:rPr>
          <w:rFonts w:ascii="Trebuchet MS" w:hAnsi="Trebuchet MS"/>
          <w:sz w:val="22"/>
          <w:szCs w:val="22"/>
        </w:rPr>
        <w:t xml:space="preserve"> punkte (valstybės narės ar trečiosios šalies atitinkami dokumentai) gali būti pateikiami anglų kalba)</w:t>
      </w:r>
      <w:r w:rsidR="00D17972" w:rsidRPr="00894105">
        <w:rPr>
          <w:rFonts w:ascii="Trebuchet MS" w:hAnsi="Trebuchet MS"/>
          <w:color w:val="7030A0"/>
          <w:sz w:val="22"/>
          <w:szCs w:val="22"/>
        </w:rPr>
        <w:t>.</w:t>
      </w:r>
      <w:r w:rsidR="0048587E" w:rsidRPr="00894105">
        <w:rPr>
          <w:rFonts w:ascii="Trebuchet MS" w:hAnsi="Trebuchet MS"/>
          <w:color w:val="7030A0"/>
          <w:sz w:val="22"/>
          <w:szCs w:val="22"/>
        </w:rPr>
        <w:t xml:space="preserve"> </w:t>
      </w:r>
      <w:r w:rsidR="00F17A1F" w:rsidRPr="00894105">
        <w:rPr>
          <w:rFonts w:ascii="Trebuchet MS" w:eastAsia="Arial" w:hAnsi="Trebuchet MS"/>
          <w:sz w:val="22"/>
          <w:szCs w:val="22"/>
        </w:rPr>
        <w:t>Jei kurie nors su pasiūlymu teikiami dokumentai parengti ne</w:t>
      </w:r>
      <w:r w:rsidR="001427AB" w:rsidRPr="00894105">
        <w:rPr>
          <w:rFonts w:ascii="Trebuchet MS" w:eastAsia="Arial" w:hAnsi="Trebuchet MS"/>
          <w:sz w:val="22"/>
          <w:szCs w:val="22"/>
        </w:rPr>
        <w:t xml:space="preserve"> ta kalba, kuria</w:t>
      </w:r>
      <w:r w:rsidR="00F17A1F" w:rsidRPr="00894105">
        <w:rPr>
          <w:rFonts w:ascii="Trebuchet MS" w:eastAsia="Arial" w:hAnsi="Trebuchet MS"/>
          <w:sz w:val="22"/>
          <w:szCs w:val="22"/>
        </w:rPr>
        <w:t xml:space="preserve"> </w:t>
      </w:r>
      <w:r w:rsidR="0BCA4ED4" w:rsidRPr="00894105">
        <w:rPr>
          <w:rFonts w:ascii="Trebuchet MS" w:eastAsia="Arial" w:hAnsi="Trebuchet MS"/>
          <w:sz w:val="22"/>
          <w:szCs w:val="22"/>
        </w:rPr>
        <w:t>reikalaujama</w:t>
      </w:r>
      <w:r w:rsidR="001427AB" w:rsidRPr="00894105">
        <w:rPr>
          <w:rFonts w:ascii="Trebuchet MS" w:eastAsia="Arial" w:hAnsi="Trebuchet MS"/>
          <w:sz w:val="22"/>
          <w:szCs w:val="22"/>
        </w:rPr>
        <w:t xml:space="preserve">, </w:t>
      </w:r>
      <w:r w:rsidR="003F1D78" w:rsidRPr="00894105">
        <w:rPr>
          <w:rFonts w:ascii="Trebuchet MS" w:eastAsia="Arial" w:hAnsi="Trebuchet MS"/>
          <w:sz w:val="22"/>
          <w:szCs w:val="22"/>
        </w:rPr>
        <w:t xml:space="preserve">turi būti pateiktas tikslus vertimas į </w:t>
      </w:r>
      <w:r w:rsidR="40DC6EFC" w:rsidRPr="00894105">
        <w:rPr>
          <w:rFonts w:ascii="Trebuchet MS" w:eastAsia="Arial" w:hAnsi="Trebuchet MS"/>
          <w:sz w:val="22"/>
          <w:szCs w:val="22"/>
        </w:rPr>
        <w:t>reikalaujamą</w:t>
      </w:r>
      <w:r w:rsidR="001427AB" w:rsidRPr="00894105">
        <w:rPr>
          <w:rFonts w:ascii="Trebuchet MS" w:eastAsia="Arial" w:hAnsi="Trebuchet MS"/>
          <w:sz w:val="22"/>
          <w:szCs w:val="22"/>
        </w:rPr>
        <w:t xml:space="preserve"> </w:t>
      </w:r>
      <w:r w:rsidR="00141BF1" w:rsidRPr="00894105">
        <w:rPr>
          <w:rFonts w:ascii="Trebuchet MS" w:eastAsia="Arial" w:hAnsi="Trebuchet MS"/>
          <w:sz w:val="22"/>
          <w:szCs w:val="22"/>
        </w:rPr>
        <w:t>kalbą</w:t>
      </w:r>
      <w:r w:rsidR="00F17A1F" w:rsidRPr="00894105">
        <w:rPr>
          <w:rFonts w:ascii="Trebuchet MS" w:eastAsia="Arial" w:hAnsi="Trebuchet MS"/>
          <w:sz w:val="22"/>
          <w:szCs w:val="22"/>
        </w:rPr>
        <w:t xml:space="preserve">. </w:t>
      </w:r>
      <w:r w:rsidR="0085364E" w:rsidRPr="00894105">
        <w:rPr>
          <w:rFonts w:ascii="Trebuchet MS" w:hAnsi="Trebuchet MS"/>
          <w:sz w:val="22"/>
          <w:szCs w:val="22"/>
        </w:rPr>
        <w:t>Perkančiajai organizacijai turint įtarimų</w:t>
      </w:r>
      <w:r w:rsidR="0048587E" w:rsidRPr="00894105">
        <w:rPr>
          <w:rFonts w:ascii="Trebuchet MS" w:hAnsi="Trebuchet MS"/>
          <w:sz w:val="22"/>
          <w:szCs w:val="22"/>
        </w:rPr>
        <w:t xml:space="preserve"> dėl pasiūlyme pateikto dokumento vertimo kokybės ir (ar) jo atitikties dokumento originalo turiniui, perkančioji organizacija reikalauja</w:t>
      </w:r>
      <w:r w:rsidR="00B838FF" w:rsidRPr="00894105">
        <w:rPr>
          <w:rFonts w:ascii="Trebuchet MS" w:hAnsi="Trebuchet MS"/>
          <w:sz w:val="22"/>
          <w:szCs w:val="22"/>
        </w:rPr>
        <w:t xml:space="preserve">, </w:t>
      </w:r>
      <w:r w:rsidR="0048587E" w:rsidRPr="00894105">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894105">
      <w:pPr>
        <w:pStyle w:val="Sraopastraipa"/>
        <w:numPr>
          <w:ilvl w:val="1"/>
          <w:numId w:val="8"/>
        </w:numPr>
        <w:tabs>
          <w:tab w:val="left" w:pos="1134"/>
        </w:tabs>
        <w:spacing w:after="0"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894105">
      <w:pPr>
        <w:pStyle w:val="Sraopastraipa"/>
        <w:numPr>
          <w:ilvl w:val="1"/>
          <w:numId w:val="8"/>
        </w:numPr>
        <w:tabs>
          <w:tab w:val="left" w:pos="1134"/>
        </w:tabs>
        <w:spacing w:after="0"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A25475">
        <w:rPr>
          <w:rFonts w:ascii="Trebuchet MS" w:hAnsi="Trebuchet MS" w:cstheme="minorHAnsi"/>
          <w:sz w:val="36"/>
          <w:szCs w:val="36"/>
        </w:rPr>
        <w:t>Pasiūlymo galiojimo užtikrinimas</w:t>
      </w:r>
      <w:bookmarkEnd w:id="34"/>
      <w:bookmarkEnd w:id="35"/>
      <w:bookmarkEnd w:id="36"/>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7" w:name="_Ref39485250"/>
      <w:bookmarkStart w:id="38" w:name="_Ref39485258"/>
      <w:bookmarkStart w:id="39" w:name="_Ref39667303"/>
      <w:bookmarkStart w:id="40" w:name="_Ref39667308"/>
      <w:bookmarkStart w:id="41" w:name="_Toc126333936"/>
      <w:r w:rsidRPr="00A25475">
        <w:rPr>
          <w:rFonts w:ascii="Trebuchet MS" w:hAnsi="Trebuchet MS" w:cstheme="minorHAnsi"/>
          <w:sz w:val="36"/>
          <w:szCs w:val="36"/>
        </w:rPr>
        <w:lastRenderedPageBreak/>
        <w:t>P</w:t>
      </w:r>
      <w:r w:rsidR="00014A61" w:rsidRPr="00A25475">
        <w:rPr>
          <w:rFonts w:ascii="Trebuchet MS" w:hAnsi="Trebuchet MS" w:cstheme="minorHAnsi"/>
          <w:sz w:val="36"/>
          <w:szCs w:val="36"/>
        </w:rPr>
        <w:t>asiūlymų vertinimas</w:t>
      </w:r>
      <w:bookmarkEnd w:id="37"/>
      <w:bookmarkEnd w:id="38"/>
      <w:bookmarkEnd w:id="39"/>
      <w:bookmarkEnd w:id="40"/>
      <w:bookmarkEnd w:id="41"/>
    </w:p>
    <w:p w14:paraId="46E1A60B" w14:textId="4A939122"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w:t>
      </w:r>
      <w:r w:rsidR="00094482" w:rsidRPr="00094482">
        <w:rPr>
          <w:rFonts w:ascii="Trebuchet MS" w:eastAsia="Calibri" w:hAnsi="Trebuchet MS" w:cstheme="minorHAnsi"/>
          <w:sz w:val="22"/>
          <w:szCs w:val="22"/>
        </w:rPr>
        <w:t>kainos ir kokybės santykį.</w:t>
      </w:r>
      <w:r w:rsidR="00094482">
        <w:rPr>
          <w:rFonts w:ascii="Trebuchet MS" w:eastAsia="Calibri" w:hAnsi="Trebuchet MS" w:cstheme="minorHAnsi"/>
          <w:sz w:val="22"/>
          <w:szCs w:val="22"/>
        </w:rPr>
        <w:t xml:space="preserve"> </w:t>
      </w:r>
      <w:r w:rsidR="00094482" w:rsidRPr="007A2781">
        <w:rPr>
          <w:rFonts w:ascii="Trebuchet MS" w:eastAsia="Calibri" w:hAnsi="Trebuchet MS" w:cstheme="minorHAnsi"/>
          <w:sz w:val="22"/>
          <w:szCs w:val="22"/>
        </w:rPr>
        <w:t>Duomenys, kuriuos savo pasiūlyme turi pateikti tiekėjas, vertinimo kriterijai ir tvarka, pagal kuria vertinami tiekėjo pateikti duomenys, pateikiama</w:t>
      </w:r>
      <w:r w:rsidR="00003A3F" w:rsidRPr="007A2781">
        <w:rPr>
          <w:rFonts w:ascii="Trebuchet MS" w:eastAsia="Calibri" w:hAnsi="Trebuchet MS" w:cstheme="minorHAnsi"/>
          <w:sz w:val="22"/>
          <w:szCs w:val="22"/>
        </w:rPr>
        <w:t xml:space="preserve"> </w:t>
      </w:r>
      <w:bookmarkStart w:id="42" w:name="_Hlk91157291"/>
      <w:r w:rsidR="00CE14DF" w:rsidRPr="007A2781">
        <w:rPr>
          <w:rFonts w:ascii="Trebuchet MS" w:eastAsia="Calibri" w:hAnsi="Trebuchet MS" w:cstheme="minorHAnsi"/>
          <w:sz w:val="22"/>
          <w:szCs w:val="22"/>
        </w:rPr>
        <w:t xml:space="preserve">specialiųjų </w:t>
      </w:r>
      <w:r w:rsidR="00090235" w:rsidRPr="007A2781">
        <w:rPr>
          <w:rFonts w:ascii="Trebuchet MS" w:eastAsia="Calibri" w:hAnsi="Trebuchet MS" w:cstheme="minorHAnsi"/>
          <w:sz w:val="22"/>
          <w:szCs w:val="22"/>
        </w:rPr>
        <w:t>p</w:t>
      </w:r>
      <w:r w:rsidR="00551FA7" w:rsidRPr="007A2781">
        <w:rPr>
          <w:rFonts w:ascii="Trebuchet MS" w:eastAsia="Calibri" w:hAnsi="Trebuchet MS" w:cstheme="minorHAnsi"/>
          <w:sz w:val="22"/>
          <w:szCs w:val="22"/>
        </w:rPr>
        <w:t xml:space="preserve">irkimo </w:t>
      </w:r>
      <w:r w:rsidR="00A176D5" w:rsidRPr="007A2781">
        <w:rPr>
          <w:rFonts w:ascii="Trebuchet MS" w:eastAsia="Calibri" w:hAnsi="Trebuchet MS" w:cstheme="minorHAnsi"/>
          <w:sz w:val="22"/>
          <w:szCs w:val="22"/>
        </w:rPr>
        <w:t xml:space="preserve">sąlygų </w:t>
      </w:r>
      <w:bookmarkEnd w:id="42"/>
      <w:r w:rsidR="007A2781" w:rsidRPr="007A2781">
        <w:rPr>
          <w:rFonts w:ascii="Trebuchet MS" w:hAnsi="Trebuchet MS" w:cstheme="minorHAnsi"/>
          <w:sz w:val="22"/>
          <w:szCs w:val="22"/>
          <w:shd w:val="clear" w:color="auto" w:fill="FFFFFF"/>
        </w:rPr>
        <w:t>10</w:t>
      </w:r>
      <w:r w:rsidR="00090235" w:rsidRPr="007A2781">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0FEBC05" w14:textId="37B68CCC" w:rsidR="001A25FD" w:rsidRPr="00DC442A" w:rsidRDefault="001A25FD" w:rsidP="00AF5340">
      <w:pPr>
        <w:pStyle w:val="Betarp"/>
        <w:tabs>
          <w:tab w:val="left" w:pos="851"/>
          <w:tab w:val="left" w:pos="1134"/>
        </w:tabs>
        <w:spacing w:line="20" w:lineRule="atLeast"/>
        <w:ind w:left="567"/>
        <w:contextualSpacing/>
        <w:jc w:val="both"/>
        <w:rPr>
          <w:rFonts w:ascii="Trebuchet MS" w:eastAsiaTheme="minorHAnsi" w:hAnsi="Trebuchet MS" w:cstheme="minorHAnsi"/>
          <w:bCs/>
          <w:i/>
          <w:iCs/>
          <w:color w:val="7030A0"/>
          <w:sz w:val="22"/>
          <w:szCs w:val="22"/>
        </w:rPr>
      </w:pP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3" w:name="_Ref39425999"/>
      <w:bookmarkStart w:id="44" w:name="_Ref39426005"/>
      <w:bookmarkStart w:id="45"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43"/>
      <w:bookmarkEnd w:id="44"/>
      <w:bookmarkEnd w:id="45"/>
    </w:p>
    <w:p w14:paraId="565CE4DB" w14:textId="077BF35D" w:rsidR="008D704D" w:rsidRPr="00094482" w:rsidRDefault="00F57665" w:rsidP="00094482">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0C4361">
        <w:rPr>
          <w:rFonts w:ascii="Trebuchet MS" w:hAnsi="Trebuchet MS"/>
          <w:sz w:val="22"/>
          <w:szCs w:val="22"/>
        </w:rPr>
        <w:t xml:space="preserve">9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bookmarkEnd w:id="7"/>
    </w:p>
    <w:sectPr w:rsidR="008D704D" w:rsidRPr="00094482"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42B42A1F" w14:textId="25133836"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D57933" w:rsidRDefault="00D57933"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7B69E9"/>
    <w:multiLevelType w:val="multilevel"/>
    <w:tmpl w:val="C9101AB6"/>
    <w:lvl w:ilvl="0">
      <w:start w:val="6"/>
      <w:numFmt w:val="decimal"/>
      <w:lvlText w:val="%1"/>
      <w:lvlJc w:val="left"/>
      <w:pPr>
        <w:ind w:left="492" w:hanging="492"/>
      </w:pPr>
      <w:rPr>
        <w:rFonts w:hint="default"/>
      </w:rPr>
    </w:lvl>
    <w:lvl w:ilvl="1">
      <w:start w:val="2"/>
      <w:numFmt w:val="decimal"/>
      <w:lvlText w:val="%1.%2"/>
      <w:lvlJc w:val="left"/>
      <w:pPr>
        <w:ind w:left="846" w:hanging="49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2D347C"/>
    <w:multiLevelType w:val="multilevel"/>
    <w:tmpl w:val="7BBEA9F8"/>
    <w:lvl w:ilvl="0">
      <w:start w:val="5"/>
      <w:numFmt w:val="decimal"/>
      <w:lvlText w:val="%1."/>
      <w:lvlJc w:val="left"/>
      <w:pPr>
        <w:ind w:left="630" w:hanging="630"/>
      </w:pPr>
      <w:rPr>
        <w:rFonts w:hint="default"/>
      </w:rPr>
    </w:lvl>
    <w:lvl w:ilvl="1">
      <w:start w:val="8"/>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6"/>
  </w:num>
  <w:num w:numId="4">
    <w:abstractNumId w:val="19"/>
  </w:num>
  <w:num w:numId="5">
    <w:abstractNumId w:val="15"/>
  </w:num>
  <w:num w:numId="6">
    <w:abstractNumId w:val="24"/>
  </w:num>
  <w:num w:numId="7">
    <w:abstractNumId w:val="22"/>
  </w:num>
  <w:num w:numId="8">
    <w:abstractNumId w:val="1"/>
  </w:num>
  <w:num w:numId="9">
    <w:abstractNumId w:val="23"/>
  </w:num>
  <w:num w:numId="10">
    <w:abstractNumId w:val="21"/>
  </w:num>
  <w:num w:numId="11">
    <w:abstractNumId w:val="18"/>
  </w:num>
  <w:num w:numId="12">
    <w:abstractNumId w:val="12"/>
  </w:num>
  <w:num w:numId="13">
    <w:abstractNumId w:val="14"/>
  </w:num>
  <w:num w:numId="14">
    <w:abstractNumId w:val="20"/>
  </w:num>
  <w:num w:numId="15">
    <w:abstractNumId w:val="5"/>
  </w:num>
  <w:num w:numId="16">
    <w:abstractNumId w:val="7"/>
  </w:num>
  <w:num w:numId="17">
    <w:abstractNumId w:val="13"/>
  </w:num>
  <w:num w:numId="18">
    <w:abstractNumId w:val="0"/>
  </w:num>
  <w:num w:numId="19">
    <w:abstractNumId w:val="8"/>
  </w:num>
  <w:num w:numId="20">
    <w:abstractNumId w:val="17"/>
  </w:num>
  <w:num w:numId="21">
    <w:abstractNumId w:val="10"/>
  </w:num>
  <w:num w:numId="22">
    <w:abstractNumId w:val="11"/>
  </w:num>
  <w:num w:numId="23">
    <w:abstractNumId w:val="2"/>
  </w:num>
  <w:num w:numId="24">
    <w:abstractNumId w:val="6"/>
  </w:num>
  <w:num w:numId="2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75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F4"/>
    <w:rsid w:val="00022DEB"/>
    <w:rsid w:val="00022E0C"/>
    <w:rsid w:val="00023641"/>
    <w:rsid w:val="00024DB9"/>
    <w:rsid w:val="0002541F"/>
    <w:rsid w:val="00025ED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9C1"/>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82"/>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49"/>
    <w:rsid w:val="00115438"/>
    <w:rsid w:val="00116A84"/>
    <w:rsid w:val="00116AD1"/>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974"/>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352"/>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68"/>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271"/>
    <w:rsid w:val="001E250F"/>
    <w:rsid w:val="001E2BC5"/>
    <w:rsid w:val="001E35BD"/>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2B0"/>
    <w:rsid w:val="00200F5D"/>
    <w:rsid w:val="002014CF"/>
    <w:rsid w:val="002021AA"/>
    <w:rsid w:val="00202323"/>
    <w:rsid w:val="0020254E"/>
    <w:rsid w:val="00202A46"/>
    <w:rsid w:val="00202B69"/>
    <w:rsid w:val="00202DC9"/>
    <w:rsid w:val="00202EF1"/>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D4"/>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55DC"/>
    <w:rsid w:val="0026649F"/>
    <w:rsid w:val="002670AA"/>
    <w:rsid w:val="00267262"/>
    <w:rsid w:val="00267751"/>
    <w:rsid w:val="00267E9A"/>
    <w:rsid w:val="00270113"/>
    <w:rsid w:val="002703CC"/>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B0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BEF"/>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2CD"/>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7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918"/>
    <w:rsid w:val="00491CC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6A"/>
    <w:rsid w:val="004B7FBC"/>
    <w:rsid w:val="004C010A"/>
    <w:rsid w:val="004C076A"/>
    <w:rsid w:val="004C0B12"/>
    <w:rsid w:val="004C0BB9"/>
    <w:rsid w:val="004C1141"/>
    <w:rsid w:val="004C11AA"/>
    <w:rsid w:val="004C290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16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43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FD"/>
    <w:rsid w:val="005E1572"/>
    <w:rsid w:val="005E19B2"/>
    <w:rsid w:val="005E2396"/>
    <w:rsid w:val="005E25A4"/>
    <w:rsid w:val="005E2611"/>
    <w:rsid w:val="005E2700"/>
    <w:rsid w:val="005E29E3"/>
    <w:rsid w:val="005E2C4A"/>
    <w:rsid w:val="005E36FB"/>
    <w:rsid w:val="005E3B81"/>
    <w:rsid w:val="005E4667"/>
    <w:rsid w:val="005E47C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E92"/>
    <w:rsid w:val="005F2443"/>
    <w:rsid w:val="005F2C28"/>
    <w:rsid w:val="005F2D7B"/>
    <w:rsid w:val="005F348F"/>
    <w:rsid w:val="005F35B9"/>
    <w:rsid w:val="005F3DEF"/>
    <w:rsid w:val="005F3FEB"/>
    <w:rsid w:val="005F4815"/>
    <w:rsid w:val="005F5663"/>
    <w:rsid w:val="005F5849"/>
    <w:rsid w:val="005F5EF4"/>
    <w:rsid w:val="005F5F0E"/>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8C"/>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DA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9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D7D8D"/>
    <w:rsid w:val="006E04DD"/>
    <w:rsid w:val="006E0DEA"/>
    <w:rsid w:val="006E1496"/>
    <w:rsid w:val="006E1CFB"/>
    <w:rsid w:val="006E202E"/>
    <w:rsid w:val="006E28D7"/>
    <w:rsid w:val="006E2957"/>
    <w:rsid w:val="006E2F05"/>
    <w:rsid w:val="006E3394"/>
    <w:rsid w:val="006E382A"/>
    <w:rsid w:val="006E401A"/>
    <w:rsid w:val="006E5188"/>
    <w:rsid w:val="006E533D"/>
    <w:rsid w:val="006E6883"/>
    <w:rsid w:val="006E75C7"/>
    <w:rsid w:val="006E7679"/>
    <w:rsid w:val="006F0EF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16"/>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781"/>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1BA"/>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105"/>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9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76"/>
    <w:rsid w:val="009D08A3"/>
    <w:rsid w:val="009D099C"/>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0B7"/>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A2C"/>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C1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6F3"/>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67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4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373"/>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A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053"/>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B8"/>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BE8"/>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A"/>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6E6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2F4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654B"/>
    <w:rsid w:val="00D76CA3"/>
    <w:rsid w:val="00D77078"/>
    <w:rsid w:val="00D7735E"/>
    <w:rsid w:val="00D77C78"/>
    <w:rsid w:val="00D8046D"/>
    <w:rsid w:val="00D80CDF"/>
    <w:rsid w:val="00D8178E"/>
    <w:rsid w:val="00D820FC"/>
    <w:rsid w:val="00D83945"/>
    <w:rsid w:val="00D840DA"/>
    <w:rsid w:val="00D84542"/>
    <w:rsid w:val="00D85F9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D4C"/>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6F1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B2"/>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052"/>
    <w:rsid w:val="00F2293A"/>
    <w:rsid w:val="00F229DE"/>
    <w:rsid w:val="00F235F7"/>
    <w:rsid w:val="00F2421D"/>
    <w:rsid w:val="00F25241"/>
    <w:rsid w:val="00F302A5"/>
    <w:rsid w:val="00F308B9"/>
    <w:rsid w:val="00F30AA8"/>
    <w:rsid w:val="00F31B00"/>
    <w:rsid w:val="00F32018"/>
    <w:rsid w:val="00F327C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71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B91"/>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C71"/>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68565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01884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www.w3.org/XML/1998/namespace"/>
    <ds:schemaRef ds:uri="http://schemas.microsoft.com/office/2006/documentManagement/types"/>
    <ds:schemaRef ds:uri="e58d86aa-8fe5-4539-8203-03c44674af5d"/>
    <ds:schemaRef ds:uri="9f7bfde5-fec1-41b1-af96-d0ead4fdf1a4"/>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15D676D6-36EF-4EC0-9983-09A10501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11320</Words>
  <Characters>6453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2026-02-12T07:36:00Z</dcterms:created>
  <dcterms:modified xsi:type="dcterms:W3CDTF">2026-03-09T11:17:00Z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