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9" w:type="dxa"/>
        <w:tblLayout w:type="fixed"/>
        <w:tblCellMar>
          <w:left w:w="0" w:type="dxa"/>
          <w:right w:w="0" w:type="dxa"/>
        </w:tblCellMar>
        <w:tblLook w:val="0000" w:firstRow="0" w:lastRow="0" w:firstColumn="0" w:lastColumn="0" w:noHBand="0" w:noVBand="0"/>
      </w:tblPr>
      <w:tblGrid>
        <w:gridCol w:w="5059"/>
        <w:gridCol w:w="5060"/>
      </w:tblGrid>
      <w:tr w:rsidR="00362FD8" w:rsidRPr="0022167B" w14:paraId="69725D51" w14:textId="77777777" w:rsidTr="00362FD8">
        <w:trPr>
          <w:trHeight w:hRule="exact" w:val="479"/>
        </w:trPr>
        <w:tc>
          <w:tcPr>
            <w:tcW w:w="5059" w:type="dxa"/>
          </w:tcPr>
          <w:p w14:paraId="609BBFA6" w14:textId="77777777" w:rsidR="00362FD8" w:rsidRPr="0022167B" w:rsidRDefault="00362FD8" w:rsidP="00FF4142">
            <w:pPr>
              <w:pStyle w:val="Paskutinepastraipa"/>
              <w:rPr>
                <w:rFonts w:ascii="Arial" w:hAnsi="Arial" w:cs="Arial"/>
                <w:sz w:val="22"/>
                <w:szCs w:val="18"/>
              </w:rPr>
            </w:pPr>
          </w:p>
        </w:tc>
        <w:tc>
          <w:tcPr>
            <w:tcW w:w="5060" w:type="dxa"/>
          </w:tcPr>
          <w:p w14:paraId="5214223D" w14:textId="77777777" w:rsidR="00362FD8" w:rsidRPr="0022167B" w:rsidRDefault="00362FD8" w:rsidP="00FF4142">
            <w:pPr>
              <w:pStyle w:val="Speczyma"/>
              <w:rPr>
                <w:rFonts w:ascii="Arial" w:hAnsi="Arial" w:cs="Arial"/>
                <w:sz w:val="22"/>
                <w:szCs w:val="18"/>
              </w:rPr>
            </w:pPr>
          </w:p>
        </w:tc>
      </w:tr>
      <w:tr w:rsidR="00362FD8" w:rsidRPr="0022167B" w14:paraId="3A3EEB36" w14:textId="77777777" w:rsidTr="00362FD8">
        <w:trPr>
          <w:trHeight w:hRule="exact" w:val="2538"/>
        </w:trPr>
        <w:tc>
          <w:tcPr>
            <w:tcW w:w="10119" w:type="dxa"/>
            <w:gridSpan w:val="2"/>
          </w:tcPr>
          <w:p w14:paraId="6372E07D" w14:textId="77777777" w:rsidR="00362FD8" w:rsidRPr="0079344D" w:rsidRDefault="00362FD8" w:rsidP="00FF4142">
            <w:pPr>
              <w:pBdr>
                <w:top w:val="none" w:sz="0" w:space="31" w:color="auto" w:shadow="1" w:frame="1"/>
                <w:bottom w:val="single" w:sz="4" w:space="1" w:color="006699"/>
              </w:pBdr>
              <w:spacing w:after="120"/>
              <w:jc w:val="center"/>
              <w:rPr>
                <w:rFonts w:ascii="Times New Roman" w:hAnsi="Times New Roman" w:cs="Times New Roman"/>
                <w:noProof/>
                <w:color w:val="006699"/>
                <w:sz w:val="24"/>
                <w:szCs w:val="20"/>
              </w:rPr>
            </w:pPr>
            <w:bookmarkStart w:id="0" w:name="blankas" w:colFirst="0" w:colLast="0"/>
            <w:r w:rsidRPr="0022167B">
              <w:rPr>
                <w:rFonts w:ascii="Arial" w:hAnsi="Arial" w:cs="Arial"/>
                <w:noProof/>
                <w:szCs w:val="18"/>
                <w:lang w:val="lt-LT" w:eastAsia="lt-LT"/>
              </w:rPr>
              <w:drawing>
                <wp:anchor distT="0" distB="0" distL="114300" distR="114300" simplePos="0" relativeHeight="251662336" behindDoc="0" locked="0" layoutInCell="1" allowOverlap="1" wp14:anchorId="03DE094D" wp14:editId="7817733C">
                  <wp:simplePos x="0" y="0"/>
                  <wp:positionH relativeFrom="column">
                    <wp:posOffset>4558665</wp:posOffset>
                  </wp:positionH>
                  <wp:positionV relativeFrom="paragraph">
                    <wp:posOffset>133350</wp:posOffset>
                  </wp:positionV>
                  <wp:extent cx="828000" cy="4320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67B">
              <w:rPr>
                <w:rFonts w:ascii="Arial" w:hAnsi="Arial" w:cs="Arial"/>
                <w:noProof/>
                <w:szCs w:val="18"/>
                <w:lang w:val="lt-LT" w:eastAsia="lt-LT"/>
              </w:rPr>
              <w:drawing>
                <wp:anchor distT="0" distB="0" distL="114300" distR="114300" simplePos="0" relativeHeight="251663360" behindDoc="0" locked="0" layoutInCell="1" allowOverlap="1" wp14:anchorId="36ACC1B4" wp14:editId="1C8FE871">
                  <wp:simplePos x="0" y="0"/>
                  <wp:positionH relativeFrom="column">
                    <wp:posOffset>5461635</wp:posOffset>
                  </wp:positionH>
                  <wp:positionV relativeFrom="paragraph">
                    <wp:posOffset>133985</wp:posOffset>
                  </wp:positionV>
                  <wp:extent cx="828000" cy="4320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67B">
              <w:rPr>
                <w:rFonts w:ascii="Arial" w:hAnsi="Arial" w:cs="Arial"/>
                <w:noProof/>
                <w:color w:val="006699"/>
                <w:szCs w:val="18"/>
                <w:lang w:val="lt-LT" w:eastAsia="lt-LT"/>
              </w:rPr>
              <w:drawing>
                <wp:anchor distT="0" distB="0" distL="114300" distR="114300" simplePos="0" relativeHeight="251664384" behindDoc="0" locked="0" layoutInCell="1" allowOverlap="1" wp14:anchorId="57D4E68E" wp14:editId="1D9DB592">
                  <wp:simplePos x="0" y="0"/>
                  <wp:positionH relativeFrom="column">
                    <wp:posOffset>2806065</wp:posOffset>
                  </wp:positionH>
                  <wp:positionV relativeFrom="paragraph">
                    <wp:posOffset>0</wp:posOffset>
                  </wp:positionV>
                  <wp:extent cx="504000" cy="619200"/>
                  <wp:effectExtent l="0" t="0" r="0" b="0"/>
                  <wp:wrapNone/>
                  <wp:docPr id="3"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B031C" w14:textId="77777777" w:rsidR="00362FD8" w:rsidRPr="0079344D" w:rsidRDefault="00362FD8" w:rsidP="00362FD8">
            <w:pPr>
              <w:pBdr>
                <w:top w:val="none" w:sz="0" w:space="31" w:color="auto" w:shadow="1" w:frame="1"/>
                <w:bottom w:val="single" w:sz="4" w:space="1" w:color="006699"/>
              </w:pBdr>
              <w:spacing w:after="0" w:line="257" w:lineRule="auto"/>
              <w:jc w:val="center"/>
              <w:rPr>
                <w:rFonts w:ascii="Times New Roman" w:hAnsi="Times New Roman" w:cs="Times New Roman"/>
                <w:noProof/>
                <w:color w:val="006699"/>
                <w:sz w:val="24"/>
                <w:szCs w:val="20"/>
              </w:rPr>
            </w:pPr>
            <w:r w:rsidRPr="0079344D">
              <w:rPr>
                <w:rFonts w:ascii="Times New Roman" w:hAnsi="Times New Roman" w:cs="Times New Roman"/>
                <w:b/>
                <w:noProof/>
                <w:color w:val="005BBF"/>
                <w:sz w:val="24"/>
                <w:szCs w:val="20"/>
              </w:rPr>
              <w:t>UŽDAROJI AKCINĖ BENDROVĖ „KAUNO VANDENYS“</w:t>
            </w:r>
          </w:p>
          <w:p w14:paraId="2C533200" w14:textId="77777777" w:rsidR="00362FD8" w:rsidRPr="0079344D" w:rsidRDefault="00362FD8" w:rsidP="00362FD8">
            <w:pPr>
              <w:pBdr>
                <w:top w:val="none" w:sz="0" w:space="31" w:color="auto" w:shadow="1" w:frame="1"/>
                <w:bottom w:val="single" w:sz="4" w:space="1" w:color="006699"/>
              </w:pBdr>
              <w:spacing w:after="0" w:line="257" w:lineRule="auto"/>
              <w:jc w:val="center"/>
              <w:rPr>
                <w:rFonts w:ascii="Times New Roman" w:hAnsi="Times New Roman" w:cs="Times New Roman"/>
                <w:noProof/>
                <w:color w:val="005BBF"/>
                <w:sz w:val="18"/>
                <w:szCs w:val="18"/>
              </w:rPr>
            </w:pPr>
            <w:r w:rsidRPr="0079344D">
              <w:rPr>
                <w:rFonts w:ascii="Times New Roman" w:hAnsi="Times New Roman" w:cs="Times New Roman"/>
                <w:noProof/>
                <w:color w:val="005BBF"/>
                <w:sz w:val="18"/>
                <w:szCs w:val="18"/>
              </w:rPr>
              <w:t xml:space="preserve">Uždaroji akcinė bendrovė, Aukštaičių g. 43, LT-44158 Kaunas, tel. +370 37 30 17 00, faks. +370 37 30 18 00, </w:t>
            </w:r>
          </w:p>
          <w:p w14:paraId="0EB1E1E6" w14:textId="77777777" w:rsidR="00362FD8" w:rsidRPr="0079344D" w:rsidRDefault="00362FD8" w:rsidP="00362FD8">
            <w:pPr>
              <w:pBdr>
                <w:top w:val="none" w:sz="0" w:space="31" w:color="auto" w:shadow="1" w:frame="1"/>
                <w:bottom w:val="single" w:sz="4" w:space="1" w:color="006699"/>
              </w:pBdr>
              <w:spacing w:after="0" w:line="257" w:lineRule="auto"/>
              <w:jc w:val="center"/>
              <w:rPr>
                <w:rFonts w:ascii="Times New Roman" w:hAnsi="Times New Roman" w:cs="Times New Roman"/>
                <w:noProof/>
                <w:color w:val="005BBF"/>
                <w:sz w:val="18"/>
                <w:szCs w:val="18"/>
              </w:rPr>
            </w:pPr>
            <w:r w:rsidRPr="0079344D">
              <w:rPr>
                <w:rFonts w:ascii="Times New Roman" w:hAnsi="Times New Roman" w:cs="Times New Roman"/>
                <w:noProof/>
                <w:color w:val="005BBF"/>
                <w:sz w:val="18"/>
                <w:szCs w:val="18"/>
              </w:rPr>
              <w:t>el. p. ofisas@kaunovandenys.lt, http://www.kaunovandenys.lt,</w:t>
            </w:r>
          </w:p>
          <w:p w14:paraId="5933FB5C" w14:textId="77777777" w:rsidR="00362FD8" w:rsidRPr="0022167B" w:rsidRDefault="00362FD8" w:rsidP="00362FD8">
            <w:pPr>
              <w:pBdr>
                <w:top w:val="none" w:sz="0" w:space="31" w:color="auto" w:shadow="1" w:frame="1"/>
                <w:bottom w:val="single" w:sz="4" w:space="1" w:color="006699"/>
              </w:pBdr>
              <w:spacing w:after="0" w:line="257" w:lineRule="auto"/>
              <w:jc w:val="center"/>
              <w:rPr>
                <w:rFonts w:ascii="Arial" w:hAnsi="Arial" w:cs="Arial"/>
                <w:noProof/>
                <w:color w:val="006699"/>
                <w:sz w:val="16"/>
                <w:szCs w:val="16"/>
              </w:rPr>
            </w:pPr>
            <w:r w:rsidRPr="0079344D">
              <w:rPr>
                <w:rFonts w:ascii="Times New Roman" w:hAnsi="Times New Roman" w:cs="Times New Roman"/>
                <w:noProof/>
                <w:color w:val="005BBF"/>
                <w:sz w:val="18"/>
                <w:szCs w:val="18"/>
              </w:rPr>
              <w:t>Duomenys kaupiami ir saugomi Juridinių asmenų registre, kodas 132751369, PVM mokėtojo kodas LT327513610,</w:t>
            </w:r>
            <w:r w:rsidRPr="0079344D">
              <w:rPr>
                <w:rFonts w:ascii="Times New Roman" w:hAnsi="Times New Roman" w:cs="Times New Roman"/>
                <w:noProof/>
                <w:color w:val="005BBF"/>
                <w:sz w:val="18"/>
                <w:szCs w:val="18"/>
              </w:rPr>
              <w:br/>
              <w:t>atsiskaitomoji sąskaita LT447044060003089823, AB SEB bankas</w:t>
            </w:r>
          </w:p>
        </w:tc>
      </w:tr>
    </w:tbl>
    <w:bookmarkEnd w:id="0"/>
    <w:p w14:paraId="15C97EB4" w14:textId="4D7B1A4D" w:rsidR="00396EC6" w:rsidRPr="00A444BE" w:rsidRDefault="00396EC6" w:rsidP="00900E25">
      <w:pPr>
        <w:tabs>
          <w:tab w:val="left" w:pos="435"/>
          <w:tab w:val="left" w:pos="7371"/>
          <w:tab w:val="right" w:pos="9922"/>
        </w:tabs>
        <w:spacing w:before="60" w:after="60" w:line="240" w:lineRule="auto"/>
        <w:rPr>
          <w:rFonts w:ascii="Times New Roman" w:eastAsia="Times New Roman" w:hAnsi="Times New Roman" w:cs="Times New Roman"/>
          <w:bCs/>
          <w:sz w:val="24"/>
          <w:szCs w:val="24"/>
          <w:lang w:val="lt-LT"/>
        </w:rPr>
      </w:pPr>
      <w:r w:rsidRPr="00A444BE">
        <w:rPr>
          <w:rFonts w:ascii="Times New Roman" w:eastAsia="Times New Roman" w:hAnsi="Times New Roman" w:cs="Times New Roman"/>
          <w:bCs/>
          <w:i/>
          <w:sz w:val="24"/>
          <w:szCs w:val="24"/>
          <w:lang w:val="lt-LT"/>
        </w:rPr>
        <w:tab/>
        <w:t>Skelbiama CPV IS priemonėmis</w:t>
      </w:r>
      <w:r w:rsidR="00900E25">
        <w:rPr>
          <w:rFonts w:ascii="Times New Roman" w:eastAsia="Times New Roman" w:hAnsi="Times New Roman" w:cs="Times New Roman"/>
          <w:bCs/>
          <w:sz w:val="24"/>
          <w:szCs w:val="24"/>
          <w:lang w:val="lt-LT"/>
        </w:rPr>
        <w:tab/>
      </w:r>
      <w:r w:rsidRPr="00A444BE">
        <w:rPr>
          <w:rFonts w:ascii="Times New Roman" w:eastAsia="Times New Roman" w:hAnsi="Times New Roman" w:cs="Times New Roman"/>
          <w:bCs/>
          <w:sz w:val="24"/>
          <w:szCs w:val="24"/>
          <w:lang w:val="lt-LT"/>
        </w:rPr>
        <w:t>202</w:t>
      </w:r>
      <w:r w:rsidR="00F60A7A">
        <w:rPr>
          <w:rFonts w:ascii="Times New Roman" w:eastAsia="Times New Roman" w:hAnsi="Times New Roman" w:cs="Times New Roman"/>
          <w:bCs/>
          <w:sz w:val="24"/>
          <w:szCs w:val="24"/>
          <w:lang w:val="lt-LT"/>
        </w:rPr>
        <w:t>6</w:t>
      </w:r>
      <w:r w:rsidRPr="00A444BE">
        <w:rPr>
          <w:rFonts w:ascii="Times New Roman" w:eastAsia="Times New Roman" w:hAnsi="Times New Roman" w:cs="Times New Roman"/>
          <w:bCs/>
          <w:sz w:val="24"/>
          <w:szCs w:val="24"/>
          <w:lang w:val="lt-LT"/>
        </w:rPr>
        <w:t>-</w:t>
      </w:r>
      <w:r w:rsidR="00525467">
        <w:rPr>
          <w:rFonts w:ascii="Times New Roman" w:eastAsia="Times New Roman" w:hAnsi="Times New Roman" w:cs="Times New Roman"/>
          <w:bCs/>
          <w:sz w:val="24"/>
          <w:szCs w:val="24"/>
          <w:lang w:val="lt-LT"/>
        </w:rPr>
        <w:t>0</w:t>
      </w:r>
      <w:r w:rsidR="00F60A7A">
        <w:rPr>
          <w:rFonts w:ascii="Times New Roman" w:eastAsia="Times New Roman" w:hAnsi="Times New Roman" w:cs="Times New Roman"/>
          <w:bCs/>
          <w:sz w:val="24"/>
          <w:szCs w:val="24"/>
          <w:lang w:val="lt-LT"/>
        </w:rPr>
        <w:t>3</w:t>
      </w:r>
      <w:r w:rsidR="00525467">
        <w:rPr>
          <w:rFonts w:ascii="Times New Roman" w:eastAsia="Times New Roman" w:hAnsi="Times New Roman" w:cs="Times New Roman"/>
          <w:bCs/>
          <w:sz w:val="24"/>
          <w:szCs w:val="24"/>
          <w:lang w:val="lt-LT"/>
        </w:rPr>
        <w:t>-0</w:t>
      </w:r>
      <w:r w:rsidR="00F60A7A">
        <w:rPr>
          <w:rFonts w:ascii="Times New Roman" w:eastAsia="Times New Roman" w:hAnsi="Times New Roman" w:cs="Times New Roman"/>
          <w:bCs/>
          <w:sz w:val="24"/>
          <w:szCs w:val="24"/>
          <w:lang w:val="lt-LT"/>
        </w:rPr>
        <w:t>5</w:t>
      </w:r>
      <w:r w:rsidRPr="00A444BE">
        <w:rPr>
          <w:rFonts w:ascii="Times New Roman" w:eastAsia="Times New Roman" w:hAnsi="Times New Roman" w:cs="Times New Roman"/>
          <w:bCs/>
          <w:sz w:val="24"/>
          <w:szCs w:val="24"/>
          <w:lang w:val="lt-LT"/>
        </w:rPr>
        <w:t xml:space="preserve"> Nr. 68-</w:t>
      </w:r>
      <w:r w:rsidR="008F66F4">
        <w:rPr>
          <w:rFonts w:ascii="Times New Roman" w:eastAsia="Times New Roman" w:hAnsi="Times New Roman" w:cs="Times New Roman"/>
          <w:bCs/>
          <w:sz w:val="24"/>
          <w:szCs w:val="24"/>
          <w:lang w:val="lt-LT"/>
        </w:rPr>
        <w:t>35</w:t>
      </w:r>
      <w:r w:rsidR="00F57279" w:rsidRPr="00A444BE">
        <w:rPr>
          <w:rFonts w:ascii="Times New Roman" w:eastAsia="Times New Roman" w:hAnsi="Times New Roman" w:cs="Times New Roman"/>
          <w:bCs/>
          <w:sz w:val="24"/>
          <w:szCs w:val="24"/>
          <w:lang w:val="lt-LT"/>
        </w:rPr>
        <w:t>-202</w:t>
      </w:r>
      <w:r w:rsidR="00F60A7A">
        <w:rPr>
          <w:rFonts w:ascii="Times New Roman" w:eastAsia="Times New Roman" w:hAnsi="Times New Roman" w:cs="Times New Roman"/>
          <w:bCs/>
          <w:sz w:val="24"/>
          <w:szCs w:val="24"/>
          <w:lang w:val="lt-LT"/>
        </w:rPr>
        <w:t>6</w:t>
      </w:r>
    </w:p>
    <w:p w14:paraId="6E0E89DE" w14:textId="77777777" w:rsidR="00396EC6" w:rsidRPr="00A444BE" w:rsidRDefault="00396EC6" w:rsidP="00396EC6">
      <w:pPr>
        <w:spacing w:before="60" w:after="60" w:line="240" w:lineRule="auto"/>
        <w:jc w:val="center"/>
        <w:rPr>
          <w:rFonts w:ascii="Times New Roman" w:eastAsia="Times New Roman" w:hAnsi="Times New Roman" w:cs="Times New Roman"/>
          <w:b/>
          <w:bCs/>
          <w:color w:val="000000" w:themeColor="text1"/>
          <w:sz w:val="24"/>
          <w:szCs w:val="24"/>
          <w:lang w:val="lt-LT"/>
        </w:rPr>
      </w:pPr>
    </w:p>
    <w:p w14:paraId="2D9DA8AF" w14:textId="77777777" w:rsidR="00362FD8" w:rsidRDefault="00064437" w:rsidP="002B15B0">
      <w:pPr>
        <w:spacing w:before="60" w:after="60" w:line="240" w:lineRule="auto"/>
        <w:jc w:val="center"/>
        <w:rPr>
          <w:rFonts w:ascii="Times New Roman" w:hAnsi="Times New Roman" w:cs="Times New Roman"/>
          <w:b/>
          <w:color w:val="000000" w:themeColor="text1"/>
          <w:sz w:val="24"/>
          <w:szCs w:val="24"/>
          <w:lang w:val="lt-LT"/>
        </w:rPr>
      </w:pPr>
      <w:r w:rsidRPr="00064437">
        <w:rPr>
          <w:rFonts w:ascii="Times New Roman" w:hAnsi="Times New Roman" w:cs="Times New Roman"/>
          <w:b/>
          <w:color w:val="000000" w:themeColor="text1"/>
          <w:sz w:val="24"/>
          <w:szCs w:val="24"/>
          <w:lang w:val="lt-LT"/>
        </w:rPr>
        <w:tab/>
      </w:r>
    </w:p>
    <w:p w14:paraId="4EE6B1BD" w14:textId="77777777" w:rsidR="00362FD8" w:rsidRDefault="00362FD8" w:rsidP="002B15B0">
      <w:pPr>
        <w:spacing w:before="60" w:after="60" w:line="240" w:lineRule="auto"/>
        <w:jc w:val="center"/>
        <w:rPr>
          <w:rFonts w:ascii="Times New Roman" w:hAnsi="Times New Roman" w:cs="Times New Roman"/>
          <w:b/>
          <w:color w:val="000000" w:themeColor="text1"/>
          <w:sz w:val="24"/>
          <w:szCs w:val="24"/>
          <w:lang w:val="lt-LT"/>
        </w:rPr>
      </w:pPr>
    </w:p>
    <w:p w14:paraId="4EC08D25" w14:textId="77777777" w:rsidR="00F60A7A" w:rsidRDefault="00F60A7A" w:rsidP="002B15B0">
      <w:pPr>
        <w:spacing w:before="60" w:after="60" w:line="240" w:lineRule="auto"/>
        <w:jc w:val="center"/>
        <w:rPr>
          <w:rFonts w:ascii="Times New Roman" w:hAnsi="Times New Roman" w:cs="Times New Roman"/>
          <w:b/>
          <w:color w:val="000000" w:themeColor="text1"/>
          <w:sz w:val="24"/>
          <w:szCs w:val="24"/>
          <w:lang w:val="lt-LT"/>
        </w:rPr>
      </w:pPr>
      <w:r w:rsidRPr="00F60A7A">
        <w:rPr>
          <w:rFonts w:ascii="Times New Roman" w:hAnsi="Times New Roman" w:cs="Times New Roman"/>
          <w:b/>
          <w:color w:val="000000" w:themeColor="text1"/>
          <w:sz w:val="24"/>
          <w:szCs w:val="24"/>
          <w:lang w:val="lt-LT"/>
        </w:rPr>
        <w:t>SMULKINANČIOS GROTOS IR JŲ MONTAVIMO DARBAI</w:t>
      </w:r>
    </w:p>
    <w:p w14:paraId="4FB3F80E" w14:textId="4B852A9C" w:rsidR="00396EC6" w:rsidRPr="00A444BE" w:rsidRDefault="00396EC6" w:rsidP="002B15B0">
      <w:pPr>
        <w:spacing w:before="60" w:after="60" w:line="240" w:lineRule="auto"/>
        <w:jc w:val="center"/>
        <w:rPr>
          <w:rFonts w:ascii="Times New Roman" w:eastAsia="Times New Roman" w:hAnsi="Times New Roman" w:cs="Times New Roman"/>
          <w:b/>
          <w:bCs/>
          <w:sz w:val="24"/>
          <w:szCs w:val="24"/>
          <w:lang w:val="lt-LT"/>
        </w:rPr>
      </w:pPr>
      <w:r w:rsidRPr="00A444BE">
        <w:rPr>
          <w:rFonts w:ascii="Times New Roman" w:eastAsia="Times New Roman" w:hAnsi="Times New Roman" w:cs="Times New Roman"/>
          <w:b/>
          <w:bCs/>
          <w:sz w:val="24"/>
          <w:szCs w:val="24"/>
          <w:lang w:val="lt-LT"/>
        </w:rPr>
        <w:t>RINKOS KONSULTACIJA</w:t>
      </w:r>
    </w:p>
    <w:p w14:paraId="4640181D" w14:textId="77777777" w:rsidR="00396EC6" w:rsidRPr="00A444BE" w:rsidRDefault="00396EC6" w:rsidP="00396EC6">
      <w:pPr>
        <w:spacing w:before="60" w:after="60" w:line="240" w:lineRule="auto"/>
        <w:jc w:val="center"/>
        <w:rPr>
          <w:rFonts w:ascii="Times New Roman" w:eastAsia="Times New Roman" w:hAnsi="Times New Roman" w:cs="Times New Roman"/>
          <w:bCs/>
          <w:szCs w:val="24"/>
          <w:lang w:val="lt-LT"/>
        </w:rPr>
      </w:pPr>
    </w:p>
    <w:p w14:paraId="23E9E103" w14:textId="77777777" w:rsidR="00396EC6" w:rsidRPr="00A444BE" w:rsidRDefault="00396EC6" w:rsidP="00396EC6">
      <w:pPr>
        <w:tabs>
          <w:tab w:val="left" w:pos="0"/>
          <w:tab w:val="left" w:pos="851"/>
          <w:tab w:val="left" w:pos="993"/>
        </w:tabs>
        <w:spacing w:after="0" w:line="276" w:lineRule="auto"/>
        <w:jc w:val="center"/>
        <w:rPr>
          <w:rFonts w:ascii="Times New Roman" w:eastAsia="Calibri" w:hAnsi="Times New Roman" w:cs="Times New Roman"/>
          <w:sz w:val="24"/>
          <w:szCs w:val="24"/>
          <w:lang w:val="lt-LT"/>
        </w:rPr>
      </w:pPr>
    </w:p>
    <w:p w14:paraId="5E69E6B6" w14:textId="77777777" w:rsidR="00396EC6" w:rsidRPr="00A444BE" w:rsidRDefault="00396EC6" w:rsidP="00396EC6">
      <w:pPr>
        <w:pStyle w:val="Sraopastraipa"/>
        <w:numPr>
          <w:ilvl w:val="0"/>
          <w:numId w:val="1"/>
        </w:numPr>
        <w:jc w:val="center"/>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ESAMA SITUACIJA</w:t>
      </w:r>
    </w:p>
    <w:p w14:paraId="1FC4BDEB" w14:textId="77777777" w:rsidR="00396EC6" w:rsidRPr="00A444BE" w:rsidRDefault="00396EC6" w:rsidP="00396EC6">
      <w:pPr>
        <w:pStyle w:val="Sraopastraipa"/>
        <w:jc w:val="both"/>
        <w:rPr>
          <w:rFonts w:ascii="Times New Roman" w:eastAsia="Calibri" w:hAnsi="Times New Roman" w:cs="Times New Roman"/>
          <w:color w:val="000000" w:themeColor="text1"/>
          <w:sz w:val="24"/>
          <w:szCs w:val="24"/>
          <w:lang w:val="lt-LT"/>
        </w:rPr>
      </w:pPr>
    </w:p>
    <w:p w14:paraId="59B6A621" w14:textId="58AD8D5B" w:rsidR="00396EC6" w:rsidRPr="00A444BE" w:rsidRDefault="00396EC6" w:rsidP="00CE2706">
      <w:pPr>
        <w:pStyle w:val="Sraopastraipa"/>
        <w:numPr>
          <w:ilvl w:val="1"/>
          <w:numId w:val="1"/>
        </w:numPr>
        <w:ind w:left="0" w:firstLine="709"/>
        <w:jc w:val="both"/>
        <w:rPr>
          <w:rFonts w:ascii="Times New Roman" w:eastAsia="Calibri" w:hAnsi="Times New Roman" w:cs="Times New Roman"/>
          <w:b/>
          <w:color w:val="000000" w:themeColor="text1"/>
          <w:sz w:val="24"/>
          <w:szCs w:val="24"/>
          <w:lang w:val="lt-LT"/>
        </w:rPr>
      </w:pPr>
      <w:r w:rsidRPr="00A444BE">
        <w:rPr>
          <w:rFonts w:ascii="Times New Roman" w:eastAsia="Calibri" w:hAnsi="Times New Roman" w:cs="Times New Roman"/>
          <w:color w:val="000000" w:themeColor="text1"/>
          <w:sz w:val="24"/>
          <w:szCs w:val="24"/>
          <w:lang w:val="lt-LT"/>
        </w:rPr>
        <w:t xml:space="preserve">UAB “Kauno vandenys”, juridinio asmens kodas 132751369, adresas Aukštaičių g. 43, Kaunas (toliau – Perkantysis subjektas), atlieka rinkos konsultaciją (toliau – Konsultacija) dėl </w:t>
      </w:r>
      <w:r w:rsidR="00F60A7A">
        <w:rPr>
          <w:rFonts w:ascii="Times New Roman" w:eastAsia="Calibri" w:hAnsi="Times New Roman" w:cs="Times New Roman"/>
          <w:b/>
          <w:color w:val="000000" w:themeColor="text1"/>
          <w:sz w:val="24"/>
          <w:szCs w:val="24"/>
          <w:lang w:val="lt-LT"/>
        </w:rPr>
        <w:t>s</w:t>
      </w:r>
      <w:r w:rsidR="00F60A7A" w:rsidRPr="00F60A7A">
        <w:rPr>
          <w:rFonts w:ascii="Times New Roman" w:eastAsia="Calibri" w:hAnsi="Times New Roman" w:cs="Times New Roman"/>
          <w:b/>
          <w:color w:val="000000" w:themeColor="text1"/>
          <w:sz w:val="24"/>
          <w:szCs w:val="24"/>
          <w:lang w:val="lt-LT"/>
        </w:rPr>
        <w:t>mulkinanči</w:t>
      </w:r>
      <w:r w:rsidR="00F60A7A">
        <w:rPr>
          <w:rFonts w:ascii="Times New Roman" w:eastAsia="Calibri" w:hAnsi="Times New Roman" w:cs="Times New Roman"/>
          <w:b/>
          <w:color w:val="000000" w:themeColor="text1"/>
          <w:sz w:val="24"/>
          <w:szCs w:val="24"/>
          <w:lang w:val="lt-LT"/>
        </w:rPr>
        <w:t>ų</w:t>
      </w:r>
      <w:r w:rsidR="00F60A7A" w:rsidRPr="00F60A7A">
        <w:rPr>
          <w:rFonts w:ascii="Times New Roman" w:eastAsia="Calibri" w:hAnsi="Times New Roman" w:cs="Times New Roman"/>
          <w:b/>
          <w:color w:val="000000" w:themeColor="text1"/>
          <w:sz w:val="24"/>
          <w:szCs w:val="24"/>
          <w:lang w:val="lt-LT"/>
        </w:rPr>
        <w:t xml:space="preserve"> grot</w:t>
      </w:r>
      <w:r w:rsidR="00F60A7A">
        <w:rPr>
          <w:rFonts w:ascii="Times New Roman" w:eastAsia="Calibri" w:hAnsi="Times New Roman" w:cs="Times New Roman"/>
          <w:b/>
          <w:color w:val="000000" w:themeColor="text1"/>
          <w:sz w:val="24"/>
          <w:szCs w:val="24"/>
          <w:lang w:val="lt-LT"/>
        </w:rPr>
        <w:t>ų</w:t>
      </w:r>
      <w:r w:rsidR="00F60A7A" w:rsidRPr="00F60A7A">
        <w:rPr>
          <w:rFonts w:ascii="Times New Roman" w:eastAsia="Calibri" w:hAnsi="Times New Roman" w:cs="Times New Roman"/>
          <w:b/>
          <w:color w:val="000000" w:themeColor="text1"/>
          <w:sz w:val="24"/>
          <w:szCs w:val="24"/>
          <w:lang w:val="lt-LT"/>
        </w:rPr>
        <w:t xml:space="preserve"> ir jų montavimo darb</w:t>
      </w:r>
      <w:r w:rsidR="00F60A7A">
        <w:rPr>
          <w:rFonts w:ascii="Times New Roman" w:eastAsia="Calibri" w:hAnsi="Times New Roman" w:cs="Times New Roman"/>
          <w:b/>
          <w:color w:val="000000" w:themeColor="text1"/>
          <w:sz w:val="24"/>
          <w:szCs w:val="24"/>
          <w:lang w:val="lt-LT"/>
        </w:rPr>
        <w:t>ų</w:t>
      </w:r>
      <w:r w:rsidR="00E45A00" w:rsidRPr="00A444BE">
        <w:rPr>
          <w:rFonts w:ascii="Times New Roman" w:eastAsia="Calibri" w:hAnsi="Times New Roman" w:cs="Times New Roman"/>
          <w:b/>
          <w:color w:val="000000" w:themeColor="text1"/>
          <w:sz w:val="24"/>
          <w:szCs w:val="24"/>
          <w:lang w:val="lt-LT"/>
        </w:rPr>
        <w:t xml:space="preserve"> </w:t>
      </w:r>
      <w:r w:rsidRPr="00A444BE">
        <w:rPr>
          <w:rFonts w:ascii="Times New Roman" w:eastAsia="Calibri" w:hAnsi="Times New Roman" w:cs="Times New Roman"/>
          <w:color w:val="000000" w:themeColor="text1"/>
          <w:sz w:val="24"/>
          <w:szCs w:val="24"/>
          <w:lang w:val="lt-LT"/>
        </w:rPr>
        <w:t xml:space="preserve">pirkimo (toliau - Pirkimas). </w:t>
      </w:r>
    </w:p>
    <w:p w14:paraId="4F101DF3" w14:textId="77777777" w:rsidR="00396EC6" w:rsidRPr="00A444BE" w:rsidRDefault="00396EC6" w:rsidP="00D46A31">
      <w:pPr>
        <w:pStyle w:val="Sraopastraipa"/>
        <w:numPr>
          <w:ilvl w:val="1"/>
          <w:numId w:val="1"/>
        </w:numPr>
        <w:ind w:left="0" w:firstLine="709"/>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Vadovaujantis Lietuvos Respublikos pirkimų, atliekamų vandentvarkos, energetikos, transporto ir pašto paslaugų srities perkančiųjų subjektų, įstatymo (toliau – PĮ) 39 straipsnio 1 dalies 1 punktu, Perkantysis subjektas prašo nepriklausomus ekspertus, suinteresuotus tiekėjus ir ar kitus rinkos dalyvius (toliau – Dalyvius) teikti konsultacijas procedūroje.</w:t>
      </w:r>
    </w:p>
    <w:p w14:paraId="3859C493"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Konsultacija skelbiama iki Pirkimo pradžios.</w:t>
      </w:r>
    </w:p>
    <w:p w14:paraId="66D71850"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Konsultacijos paskirtis – pasirengti Pirkimui ir iki Pirkimo pradžios informuoti Dalyvius apie ketinamą ateityje vykdyti Pirkimą ir sudaryti sąlygas Dalyviams pateikti klausimus bei pastabas.</w:t>
      </w:r>
    </w:p>
    <w:p w14:paraId="64CC97E4"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Konsultacija nėra skelbimas ar išankstinis skelbimas apie Pirkimą.</w:t>
      </w:r>
    </w:p>
    <w:p w14:paraId="17EBF613"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 xml:space="preserve">Dalyvavimas Konsultacijoje yra neatlygintinas, nesuteikiantis pirmenybinio statuso dalyvaujant Pirkime. Jokios išlaidos Dalyviams neatlyginamos, kompensacijos nemokamos, dalyvavimas Konsultacijoje neturi įtakos ir nesuteikia Dalyviui prioriteto/pirmenybės viešuosiuose pirkimuose, kurie bus skelbiami ateityje, ar jų rezultatams. </w:t>
      </w:r>
    </w:p>
    <w:p w14:paraId="524BEE20"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Vadovaujantis PĮ 39 str. 3-4 d., Konsultacijos Dalyviai, nepažeidžiant visų Pirkime dalyvaujančių teisių ir konkurencijos, nepraranda teisės dalyvauti Pirkimuose.</w:t>
      </w:r>
    </w:p>
    <w:p w14:paraId="45FB1672" w14:textId="77777777" w:rsidR="00396EC6" w:rsidRPr="00A444BE" w:rsidRDefault="00396EC6" w:rsidP="00396EC6">
      <w:pPr>
        <w:pStyle w:val="Sraopastraipa"/>
        <w:jc w:val="both"/>
        <w:rPr>
          <w:rFonts w:ascii="Times New Roman" w:eastAsia="Calibri" w:hAnsi="Times New Roman" w:cs="Times New Roman"/>
          <w:color w:val="000000" w:themeColor="text1"/>
          <w:sz w:val="24"/>
          <w:szCs w:val="24"/>
          <w:lang w:val="lt-LT"/>
        </w:rPr>
      </w:pPr>
    </w:p>
    <w:p w14:paraId="4C98DE91" w14:textId="77777777" w:rsidR="00396EC6" w:rsidRPr="00A444BE" w:rsidRDefault="00396EC6" w:rsidP="00396EC6">
      <w:pPr>
        <w:pStyle w:val="Sraopastraipa"/>
        <w:numPr>
          <w:ilvl w:val="0"/>
          <w:numId w:val="1"/>
        </w:numPr>
        <w:spacing w:before="120" w:after="120" w:line="257" w:lineRule="auto"/>
        <w:ind w:left="714" w:hanging="357"/>
        <w:jc w:val="center"/>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TIKSLAS</w:t>
      </w:r>
    </w:p>
    <w:p w14:paraId="1F9F41A3" w14:textId="77777777" w:rsidR="00396EC6" w:rsidRPr="00A444BE" w:rsidRDefault="00396EC6" w:rsidP="00396EC6">
      <w:pPr>
        <w:pStyle w:val="Sraopastraipa"/>
        <w:rPr>
          <w:rFonts w:ascii="Times New Roman" w:eastAsia="Calibri" w:hAnsi="Times New Roman" w:cs="Times New Roman"/>
          <w:color w:val="000000" w:themeColor="text1"/>
          <w:sz w:val="24"/>
          <w:szCs w:val="24"/>
          <w:lang w:val="lt-LT"/>
        </w:rPr>
      </w:pPr>
    </w:p>
    <w:p w14:paraId="6FF1FE81" w14:textId="7008C015" w:rsidR="00033848" w:rsidRPr="00A444BE"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 xml:space="preserve">Šis dokumentas ir jo priedai yra Konsultacijos pagrindas. Konsultacijos tikslas pristatyti būsimą Pirkimą tiekėjams ir objektyviai įvertinti </w:t>
      </w:r>
      <w:r w:rsidR="004A0296">
        <w:rPr>
          <w:rFonts w:ascii="Times New Roman" w:eastAsia="Calibri" w:hAnsi="Times New Roman" w:cs="Times New Roman"/>
          <w:color w:val="000000" w:themeColor="text1"/>
          <w:sz w:val="24"/>
          <w:szCs w:val="24"/>
          <w:lang w:val="lt-LT"/>
        </w:rPr>
        <w:t>prekių</w:t>
      </w:r>
      <w:r w:rsidRPr="00A444BE">
        <w:rPr>
          <w:rFonts w:ascii="Times New Roman" w:eastAsia="Calibri" w:hAnsi="Times New Roman" w:cs="Times New Roman"/>
          <w:color w:val="000000" w:themeColor="text1"/>
          <w:sz w:val="24"/>
          <w:szCs w:val="24"/>
          <w:lang w:val="lt-LT"/>
        </w:rPr>
        <w:t xml:space="preserve"> kainas, terminus, bei gauti pastabas, pasiūlymus siekiamų </w:t>
      </w:r>
      <w:r w:rsidR="004A0296">
        <w:rPr>
          <w:rFonts w:ascii="Times New Roman" w:eastAsia="Calibri" w:hAnsi="Times New Roman" w:cs="Times New Roman"/>
          <w:color w:val="000000" w:themeColor="text1"/>
          <w:sz w:val="24"/>
          <w:szCs w:val="24"/>
          <w:lang w:val="lt-LT"/>
        </w:rPr>
        <w:t>įsigyti prekių</w:t>
      </w:r>
      <w:r w:rsidR="00033848" w:rsidRPr="00A444BE">
        <w:rPr>
          <w:rFonts w:ascii="Times New Roman" w:eastAsia="Calibri" w:hAnsi="Times New Roman" w:cs="Times New Roman"/>
          <w:color w:val="000000" w:themeColor="text1"/>
          <w:sz w:val="24"/>
          <w:szCs w:val="24"/>
          <w:lang w:val="lt-LT"/>
        </w:rPr>
        <w:t xml:space="preserve"> </w:t>
      </w:r>
      <w:r w:rsidRPr="00A444BE">
        <w:rPr>
          <w:rFonts w:ascii="Times New Roman" w:eastAsia="Calibri" w:hAnsi="Times New Roman" w:cs="Times New Roman"/>
          <w:color w:val="000000" w:themeColor="text1"/>
          <w:sz w:val="24"/>
          <w:szCs w:val="24"/>
          <w:lang w:val="lt-LT"/>
        </w:rPr>
        <w:t>aprašymui (techninė specifikacija) tam, kad Perkantysis subjektas įsigytų jos poreikius atitinkanči</w:t>
      </w:r>
      <w:r w:rsidR="00064437">
        <w:rPr>
          <w:rFonts w:ascii="Times New Roman" w:eastAsia="Calibri" w:hAnsi="Times New Roman" w:cs="Times New Roman"/>
          <w:color w:val="000000" w:themeColor="text1"/>
          <w:sz w:val="24"/>
          <w:szCs w:val="24"/>
          <w:lang w:val="lt-LT"/>
        </w:rPr>
        <w:t>a</w:t>
      </w:r>
      <w:r w:rsidR="00033848" w:rsidRPr="00A444BE">
        <w:rPr>
          <w:rFonts w:ascii="Times New Roman" w:eastAsia="Calibri" w:hAnsi="Times New Roman" w:cs="Times New Roman"/>
          <w:color w:val="000000" w:themeColor="text1"/>
          <w:sz w:val="24"/>
          <w:szCs w:val="24"/>
          <w:lang w:val="lt-LT"/>
        </w:rPr>
        <w:t xml:space="preserve">s </w:t>
      </w:r>
      <w:r w:rsidR="004A0296">
        <w:rPr>
          <w:rFonts w:ascii="Times New Roman" w:eastAsia="Calibri" w:hAnsi="Times New Roman" w:cs="Times New Roman"/>
          <w:color w:val="000000" w:themeColor="text1"/>
          <w:sz w:val="24"/>
          <w:szCs w:val="24"/>
          <w:lang w:val="lt-LT"/>
        </w:rPr>
        <w:t>prekes</w:t>
      </w:r>
      <w:r w:rsidR="00033848" w:rsidRPr="00A444BE">
        <w:rPr>
          <w:rFonts w:ascii="Times New Roman" w:eastAsia="Calibri" w:hAnsi="Times New Roman" w:cs="Times New Roman"/>
          <w:color w:val="000000" w:themeColor="text1"/>
          <w:sz w:val="24"/>
          <w:szCs w:val="24"/>
          <w:lang w:val="lt-LT"/>
        </w:rPr>
        <w:t>.</w:t>
      </w:r>
    </w:p>
    <w:p w14:paraId="3BA5BF57" w14:textId="2CEA5B1B" w:rsidR="00396EC6" w:rsidRPr="00A444BE" w:rsidRDefault="00396EC6" w:rsidP="00BC52A3">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lastRenderedPageBreak/>
        <w:t>Konsultacijos metu gauta informacija bus naudojama formuojant Pirkimo dokumentus ir Pirkimo techninės specifikacijos reikalavimus.</w:t>
      </w:r>
    </w:p>
    <w:p w14:paraId="35B5F59F" w14:textId="77777777" w:rsidR="002B15B0" w:rsidRPr="00A444BE" w:rsidRDefault="002B15B0" w:rsidP="002B15B0">
      <w:pPr>
        <w:jc w:val="both"/>
        <w:rPr>
          <w:rFonts w:ascii="Times New Roman" w:eastAsia="Calibri" w:hAnsi="Times New Roman" w:cs="Times New Roman"/>
          <w:color w:val="000000" w:themeColor="text1"/>
          <w:sz w:val="24"/>
          <w:szCs w:val="24"/>
          <w:lang w:val="lt-LT"/>
        </w:rPr>
      </w:pPr>
    </w:p>
    <w:p w14:paraId="7E1E4370" w14:textId="77777777" w:rsidR="00396EC6" w:rsidRPr="00A444BE" w:rsidRDefault="00396EC6" w:rsidP="00396EC6">
      <w:pPr>
        <w:pStyle w:val="Sraopastraipa"/>
        <w:numPr>
          <w:ilvl w:val="0"/>
          <w:numId w:val="1"/>
        </w:numPr>
        <w:jc w:val="center"/>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KONSULTACIJOS VYKDYMAS</w:t>
      </w:r>
    </w:p>
    <w:p w14:paraId="6A0E1C84" w14:textId="77777777" w:rsidR="00396EC6" w:rsidRPr="00A444BE" w:rsidRDefault="00396EC6" w:rsidP="00396EC6">
      <w:pPr>
        <w:pStyle w:val="Sraopastraipa"/>
        <w:rPr>
          <w:rFonts w:ascii="Times New Roman" w:eastAsia="Calibri" w:hAnsi="Times New Roman" w:cs="Times New Roman"/>
          <w:color w:val="000000" w:themeColor="text1"/>
          <w:sz w:val="24"/>
          <w:szCs w:val="24"/>
          <w:lang w:val="lt-LT"/>
        </w:rPr>
      </w:pPr>
    </w:p>
    <w:p w14:paraId="3A68E578"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Konsultacija bus vykdoma lietuvių kalba. </w:t>
      </w:r>
    </w:p>
    <w:p w14:paraId="65380D8D"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Klausimai, pastabos ir/ar pasiūlymai turi būti pateikti CVP IS susirašinėjimo priemonėmis iki termino, nurodyto CVP IS.</w:t>
      </w:r>
    </w:p>
    <w:p w14:paraId="326CB5B6" w14:textId="150ACDAB" w:rsidR="00396EC6" w:rsidRPr="00A444BE" w:rsidRDefault="00396EC6" w:rsidP="00396EC6">
      <w:pPr>
        <w:pStyle w:val="Sraopastraipa"/>
        <w:numPr>
          <w:ilvl w:val="1"/>
          <w:numId w:val="1"/>
        </w:numPr>
        <w:ind w:left="360" w:firstLine="360"/>
        <w:jc w:val="both"/>
        <w:rPr>
          <w:rFonts w:ascii="Times New Roman" w:eastAsia="Calibri" w:hAnsi="Times New Roman" w:cs="Times New Roman"/>
          <w:color w:val="000000" w:themeColor="text1"/>
          <w:sz w:val="24"/>
          <w:szCs w:val="24"/>
          <w:lang w:val="lt-LT"/>
        </w:rPr>
      </w:pPr>
      <w:r w:rsidRPr="00A444BE">
        <w:rPr>
          <w:rFonts w:ascii="Times New Roman" w:eastAsia="Calibri" w:hAnsi="Times New Roman" w:cs="Times New Roman"/>
          <w:color w:val="000000" w:themeColor="text1"/>
          <w:sz w:val="24"/>
          <w:szCs w:val="24"/>
          <w:lang w:val="lt-LT"/>
        </w:rPr>
        <w:t xml:space="preserve">Pasiūlymas turi būti pateiktas pagal </w:t>
      </w:r>
      <w:r w:rsidR="00320E08">
        <w:rPr>
          <w:rFonts w:ascii="Times New Roman" w:eastAsia="Calibri" w:hAnsi="Times New Roman" w:cs="Times New Roman"/>
          <w:color w:val="000000" w:themeColor="text1"/>
          <w:sz w:val="24"/>
          <w:szCs w:val="24"/>
          <w:lang w:val="lt-LT"/>
        </w:rPr>
        <w:t>2</w:t>
      </w:r>
      <w:r w:rsidRPr="00A444BE">
        <w:rPr>
          <w:rFonts w:ascii="Times New Roman" w:eastAsia="Calibri" w:hAnsi="Times New Roman" w:cs="Times New Roman"/>
          <w:color w:val="000000" w:themeColor="text1"/>
          <w:sz w:val="24"/>
          <w:szCs w:val="24"/>
          <w:lang w:val="lt-LT"/>
        </w:rPr>
        <w:t xml:space="preserve"> priede nurodytą formą.</w:t>
      </w:r>
    </w:p>
    <w:p w14:paraId="0F83D8A4"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Dalyvis informaciją Perkančiajam subjektui perduoda neatlygintinai, be teisės reikšti bet kokias pretenzijas dėl informacijos naudojimo ateityje.</w:t>
      </w:r>
    </w:p>
    <w:p w14:paraId="501AD708"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 </w:t>
      </w:r>
    </w:p>
    <w:p w14:paraId="30B82460"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Atlikus Konsultacijos procedūras, Perkantysis subjektas gali skelbti Konsultacijos apibendrintas, nuasmenintas išvadas. Dalyvis neturi teisės drausti ar kitaip apriboti Perkančiojo subjekto teisės dėl išvadų viešo skelbimo ar skelbiamos informacijos turinio. </w:t>
      </w:r>
    </w:p>
    <w:p w14:paraId="235841E1"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Esant poreikiui Perkantysis subjektas gali organizuoti susitikimą (-us) su visais Dalyviais / jų grupe arba su kiekvienu Dalyviu atskirai.</w:t>
      </w:r>
    </w:p>
    <w:p w14:paraId="0BE427C3"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Susitikimai organizuojami Perkančiojo subjekto ir/arba Dalyvio iniciatyva. Susitikimų laiką ir vietą nustato Perkantysis subjektas. Susitikimų skaičius neribojamas.</w:t>
      </w:r>
    </w:p>
    <w:p w14:paraId="4AD62135"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Susitikimai protokoluojami. Susitikimų medžiaga saugoma Perkančiajame subjekte, dėl jos konfidencialumo turi pasisakyti dalyvis, priešingu atveju Perkantysis subjektas nelaikys susitikimų medžiagos, išskyrus asmens duomenis, konfidencialia. </w:t>
      </w:r>
    </w:p>
    <w:p w14:paraId="13C4BF08" w14:textId="623E08CA" w:rsidR="00396EC6" w:rsidRPr="00A444BE" w:rsidRDefault="00396EC6" w:rsidP="00396EC6">
      <w:pPr>
        <w:pStyle w:val="Sraopastraipa"/>
        <w:rPr>
          <w:rFonts w:ascii="Times New Roman" w:eastAsia="Calibri" w:hAnsi="Times New Roman" w:cs="Times New Roman"/>
          <w:sz w:val="24"/>
          <w:szCs w:val="24"/>
          <w:lang w:val="lt-LT"/>
        </w:rPr>
      </w:pPr>
    </w:p>
    <w:p w14:paraId="00E40D4C" w14:textId="77777777" w:rsidR="00763D4D" w:rsidRPr="00A444BE" w:rsidRDefault="00763D4D" w:rsidP="00396EC6">
      <w:pPr>
        <w:pStyle w:val="Sraopastraipa"/>
        <w:rPr>
          <w:rFonts w:ascii="Times New Roman" w:eastAsia="Calibri" w:hAnsi="Times New Roman" w:cs="Times New Roman"/>
          <w:sz w:val="24"/>
          <w:szCs w:val="24"/>
          <w:lang w:val="lt-LT"/>
        </w:rPr>
      </w:pPr>
    </w:p>
    <w:p w14:paraId="7DE14209" w14:textId="77777777" w:rsidR="00396EC6" w:rsidRPr="00A444BE" w:rsidRDefault="00396EC6" w:rsidP="00396EC6">
      <w:pPr>
        <w:pStyle w:val="Sraopastraipa"/>
        <w:numPr>
          <w:ilvl w:val="0"/>
          <w:numId w:val="1"/>
        </w:numPr>
        <w:jc w:val="center"/>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PLANUOJAMAS REZULTATAS</w:t>
      </w:r>
    </w:p>
    <w:p w14:paraId="45AF52F3" w14:textId="77777777" w:rsidR="00396EC6" w:rsidRPr="00A444BE" w:rsidRDefault="00396EC6" w:rsidP="00396EC6">
      <w:pPr>
        <w:pStyle w:val="Sraopastraipa"/>
        <w:rPr>
          <w:rFonts w:ascii="Times New Roman" w:eastAsia="Calibri" w:hAnsi="Times New Roman" w:cs="Times New Roman"/>
          <w:sz w:val="24"/>
          <w:szCs w:val="24"/>
          <w:lang w:val="lt-LT"/>
        </w:rPr>
      </w:pPr>
    </w:p>
    <w:p w14:paraId="720DFB88"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Perkantysis subjektas, gavęs pastabas ir pasiūlymus dėl Pirkimo, juos išnagrinės bei įvertins jų svarbą ir atitiktį Perkančiojo subjekto poreikiams.</w:t>
      </w:r>
    </w:p>
    <w:p w14:paraId="1D7786A5" w14:textId="77777777" w:rsidR="00396EC6" w:rsidRPr="00A444BE" w:rsidRDefault="00396EC6" w:rsidP="00396EC6">
      <w:pPr>
        <w:pStyle w:val="Sraopastraipa"/>
        <w:numPr>
          <w:ilvl w:val="1"/>
          <w:numId w:val="1"/>
        </w:numPr>
        <w:ind w:left="360" w:firstLine="360"/>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Apibendrinta ir nuasmeninta informacija, Perkančiojo subjekto sprendimu, gali būti paviešinta.</w:t>
      </w:r>
    </w:p>
    <w:p w14:paraId="0D7533B3" w14:textId="75072017" w:rsidR="00396EC6" w:rsidRPr="00A444BE" w:rsidRDefault="00396EC6" w:rsidP="00396EC6">
      <w:pPr>
        <w:pStyle w:val="Sraopastraipa"/>
        <w:jc w:val="both"/>
        <w:rPr>
          <w:rFonts w:ascii="Times New Roman" w:eastAsia="Calibri" w:hAnsi="Times New Roman" w:cs="Times New Roman"/>
          <w:sz w:val="24"/>
          <w:szCs w:val="24"/>
          <w:lang w:val="lt-LT"/>
        </w:rPr>
      </w:pPr>
    </w:p>
    <w:p w14:paraId="2D66FAA8" w14:textId="77777777" w:rsidR="000A471B" w:rsidRPr="00A444BE" w:rsidRDefault="000A471B" w:rsidP="00396EC6">
      <w:pPr>
        <w:pStyle w:val="Sraopastraipa"/>
        <w:jc w:val="both"/>
        <w:rPr>
          <w:rFonts w:ascii="Times New Roman" w:eastAsia="Calibri" w:hAnsi="Times New Roman" w:cs="Times New Roman"/>
          <w:sz w:val="24"/>
          <w:szCs w:val="24"/>
          <w:lang w:val="lt-LT"/>
        </w:rPr>
      </w:pPr>
    </w:p>
    <w:p w14:paraId="644CFFA4" w14:textId="767651FC" w:rsidR="00396EC6" w:rsidRPr="00A444BE" w:rsidRDefault="00396EC6" w:rsidP="00396EC6">
      <w:pPr>
        <w:pStyle w:val="Sraopastraipa"/>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PRIDEDAMA: </w:t>
      </w:r>
    </w:p>
    <w:p w14:paraId="34341FBE" w14:textId="77777777" w:rsidR="000A471B" w:rsidRPr="00A444BE" w:rsidRDefault="000A471B" w:rsidP="00396EC6">
      <w:pPr>
        <w:pStyle w:val="Sraopastraipa"/>
        <w:jc w:val="both"/>
        <w:rPr>
          <w:rFonts w:ascii="Times New Roman" w:eastAsia="Calibri" w:hAnsi="Times New Roman" w:cs="Times New Roman"/>
          <w:sz w:val="24"/>
          <w:szCs w:val="24"/>
          <w:lang w:val="lt-LT"/>
        </w:rPr>
      </w:pPr>
    </w:p>
    <w:p w14:paraId="78F81775" w14:textId="13A49FC7" w:rsidR="00396EC6" w:rsidRPr="00A444BE" w:rsidRDefault="00396EC6" w:rsidP="00396EC6">
      <w:pPr>
        <w:pStyle w:val="Sraopastraipa"/>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1. </w:t>
      </w:r>
      <w:r w:rsidR="00D46A31">
        <w:rPr>
          <w:rFonts w:ascii="Times New Roman" w:eastAsia="Calibri" w:hAnsi="Times New Roman" w:cs="Times New Roman"/>
          <w:sz w:val="24"/>
          <w:szCs w:val="24"/>
          <w:lang w:val="lt-LT"/>
        </w:rPr>
        <w:t>Pirkimo dokumentai;</w:t>
      </w:r>
    </w:p>
    <w:p w14:paraId="60A8DE62" w14:textId="6EBEA16F" w:rsidR="00396EC6" w:rsidRPr="00A444BE" w:rsidRDefault="00396EC6" w:rsidP="00396EC6">
      <w:pPr>
        <w:pStyle w:val="Sraopastraipa"/>
        <w:jc w:val="both"/>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t xml:space="preserve">2. Pasiūlymo forma, </w:t>
      </w:r>
      <w:r w:rsidR="008C3F3E" w:rsidRPr="00A444BE">
        <w:rPr>
          <w:rFonts w:ascii="Times New Roman" w:eastAsia="Calibri" w:hAnsi="Times New Roman" w:cs="Times New Roman"/>
          <w:sz w:val="24"/>
          <w:szCs w:val="24"/>
          <w:lang w:val="lt-LT"/>
        </w:rPr>
        <w:t>2</w:t>
      </w:r>
      <w:r w:rsidRPr="00A444BE">
        <w:rPr>
          <w:rFonts w:ascii="Times New Roman" w:eastAsia="Calibri" w:hAnsi="Times New Roman" w:cs="Times New Roman"/>
          <w:sz w:val="24"/>
          <w:szCs w:val="24"/>
          <w:lang w:val="lt-LT"/>
        </w:rPr>
        <w:t xml:space="preserve"> lapa</w:t>
      </w:r>
      <w:r w:rsidR="008C3F3E" w:rsidRPr="00A444BE">
        <w:rPr>
          <w:rFonts w:ascii="Times New Roman" w:eastAsia="Calibri" w:hAnsi="Times New Roman" w:cs="Times New Roman"/>
          <w:sz w:val="24"/>
          <w:szCs w:val="24"/>
          <w:lang w:val="lt-LT"/>
        </w:rPr>
        <w:t>i</w:t>
      </w:r>
      <w:r w:rsidRPr="00A444BE">
        <w:rPr>
          <w:rFonts w:ascii="Times New Roman" w:eastAsia="Calibri" w:hAnsi="Times New Roman" w:cs="Times New Roman"/>
          <w:sz w:val="24"/>
          <w:szCs w:val="24"/>
          <w:lang w:val="lt-LT"/>
        </w:rPr>
        <w:t>.</w:t>
      </w:r>
    </w:p>
    <w:p w14:paraId="22440527" w14:textId="45258B3B" w:rsidR="008C3F3E" w:rsidRPr="00A444BE" w:rsidRDefault="008C3F3E" w:rsidP="008C3F3E">
      <w:pPr>
        <w:jc w:val="both"/>
        <w:rPr>
          <w:rFonts w:ascii="Times New Roman" w:eastAsia="Calibri" w:hAnsi="Times New Roman" w:cs="Times New Roman"/>
          <w:sz w:val="24"/>
          <w:szCs w:val="24"/>
          <w:lang w:val="lt-LT"/>
        </w:rPr>
      </w:pPr>
    </w:p>
    <w:p w14:paraId="4968519C" w14:textId="77777777" w:rsidR="00396EC6" w:rsidRPr="00A444BE" w:rsidRDefault="00396EC6" w:rsidP="00396EC6">
      <w:pPr>
        <w:spacing w:after="0" w:line="240" w:lineRule="auto"/>
        <w:rPr>
          <w:rFonts w:ascii="Times New Roman" w:eastAsia="Calibri" w:hAnsi="Times New Roman" w:cs="Times New Roman"/>
          <w:sz w:val="24"/>
          <w:szCs w:val="24"/>
          <w:lang w:val="lt-LT"/>
        </w:rPr>
      </w:pPr>
      <w:r w:rsidRPr="00A444BE">
        <w:rPr>
          <w:rFonts w:ascii="Times New Roman" w:eastAsia="Calibri" w:hAnsi="Times New Roman" w:cs="Times New Roman"/>
          <w:sz w:val="24"/>
          <w:szCs w:val="24"/>
          <w:lang w:val="lt-LT"/>
        </w:rPr>
        <w:br w:type="page"/>
      </w:r>
    </w:p>
    <w:p w14:paraId="12DB8228" w14:textId="69994D8F" w:rsidR="00396EC6" w:rsidRPr="006A2A29" w:rsidRDefault="006A2A29" w:rsidP="00396EC6">
      <w:pPr>
        <w:spacing w:after="0" w:line="240" w:lineRule="auto"/>
        <w:jc w:val="right"/>
        <w:rPr>
          <w:rFonts w:ascii="Times New Roman" w:eastAsia="Calibri" w:hAnsi="Times New Roman" w:cs="Times New Roman"/>
          <w:b/>
          <w:sz w:val="24"/>
          <w:szCs w:val="24"/>
          <w:lang w:val="lt-LT"/>
        </w:rPr>
      </w:pPr>
      <w:r w:rsidRPr="006A2A29">
        <w:rPr>
          <w:rFonts w:ascii="Times New Roman" w:eastAsia="Calibri" w:hAnsi="Times New Roman" w:cs="Times New Roman"/>
          <w:b/>
          <w:sz w:val="24"/>
          <w:szCs w:val="24"/>
          <w:lang w:val="lt-LT"/>
        </w:rPr>
        <w:lastRenderedPageBreak/>
        <w:t>2 PRIEDAS</w:t>
      </w:r>
    </w:p>
    <w:p w14:paraId="27763522" w14:textId="0B3B891A" w:rsidR="000A7CCF" w:rsidRPr="00A444BE" w:rsidRDefault="000A7CCF" w:rsidP="00396EC6">
      <w:pPr>
        <w:spacing w:after="0" w:line="240" w:lineRule="auto"/>
        <w:jc w:val="right"/>
        <w:rPr>
          <w:rFonts w:ascii="Times New Roman" w:eastAsia="Calibri" w:hAnsi="Times New Roman" w:cs="Times New Roman"/>
          <w:sz w:val="24"/>
          <w:szCs w:val="24"/>
          <w:lang w:val="lt-LT"/>
        </w:rPr>
      </w:pPr>
    </w:p>
    <w:p w14:paraId="06076CFC" w14:textId="77777777" w:rsidR="000A7CCF" w:rsidRPr="00A444BE" w:rsidRDefault="000A7CCF" w:rsidP="00396EC6">
      <w:pPr>
        <w:spacing w:after="0" w:line="240" w:lineRule="auto"/>
        <w:jc w:val="right"/>
        <w:rPr>
          <w:rFonts w:ascii="Times New Roman" w:eastAsia="Calibri" w:hAnsi="Times New Roman" w:cs="Times New Roman"/>
          <w:sz w:val="24"/>
          <w:szCs w:val="24"/>
          <w:lang w:val="lt-LT"/>
        </w:rPr>
      </w:pPr>
    </w:p>
    <w:p w14:paraId="0A1CE591" w14:textId="77777777" w:rsidR="00396EC6" w:rsidRPr="00A444BE" w:rsidRDefault="00396EC6" w:rsidP="00396EC6">
      <w:pPr>
        <w:spacing w:after="0" w:line="240" w:lineRule="auto"/>
        <w:jc w:val="center"/>
        <w:rPr>
          <w:rFonts w:ascii="Times New Roman" w:hAnsi="Times New Roman" w:cs="Times New Roman"/>
          <w:lang w:val="lt-LT"/>
        </w:rPr>
      </w:pPr>
      <w:r w:rsidRPr="00A444BE">
        <w:rPr>
          <w:rFonts w:ascii="Times New Roman" w:hAnsi="Times New Roman" w:cs="Times New Roman"/>
          <w:sz w:val="20"/>
          <w:szCs w:val="20"/>
          <w:lang w:val="lt-LT"/>
        </w:rPr>
        <w:t>Herbas arba prekių ženklas</w:t>
      </w:r>
    </w:p>
    <w:p w14:paraId="119FA586" w14:textId="77777777" w:rsidR="00396EC6" w:rsidRPr="00A444BE" w:rsidRDefault="00396EC6" w:rsidP="00396EC6">
      <w:pPr>
        <w:spacing w:after="0" w:line="240" w:lineRule="auto"/>
        <w:jc w:val="center"/>
        <w:rPr>
          <w:rFonts w:ascii="Times New Roman" w:hAnsi="Times New Roman" w:cs="Times New Roman"/>
          <w:lang w:val="lt-LT"/>
        </w:rPr>
      </w:pPr>
      <w:r w:rsidRPr="00A444BE">
        <w:rPr>
          <w:rFonts w:ascii="Times New Roman" w:hAnsi="Times New Roman" w:cs="Times New Roman"/>
          <w:lang w:val="lt-LT"/>
        </w:rPr>
        <w:t>(Tiekėjo pavadinimas)</w:t>
      </w:r>
    </w:p>
    <w:p w14:paraId="349DC1D9" w14:textId="77777777" w:rsidR="00396EC6" w:rsidRPr="00A444BE" w:rsidRDefault="00396EC6" w:rsidP="00396EC6">
      <w:pPr>
        <w:spacing w:after="0" w:line="240" w:lineRule="auto"/>
        <w:jc w:val="center"/>
        <w:rPr>
          <w:rFonts w:ascii="Times New Roman" w:hAnsi="Times New Roman" w:cs="Times New Roman"/>
          <w:lang w:val="lt-LT"/>
        </w:rPr>
      </w:pPr>
    </w:p>
    <w:p w14:paraId="23227634" w14:textId="77777777" w:rsidR="00396EC6" w:rsidRPr="00362FD8" w:rsidRDefault="00396EC6" w:rsidP="00396EC6">
      <w:pPr>
        <w:spacing w:after="0" w:line="240" w:lineRule="auto"/>
        <w:jc w:val="center"/>
        <w:rPr>
          <w:rFonts w:ascii="Times New Roman" w:hAnsi="Times New Roman" w:cs="Times New Roman"/>
          <w:i/>
          <w:iCs/>
          <w:sz w:val="18"/>
          <w:szCs w:val="18"/>
          <w:lang w:val="lt-LT"/>
        </w:rPr>
      </w:pPr>
      <w:r w:rsidRPr="00362FD8">
        <w:rPr>
          <w:rFonts w:ascii="Times New Roman" w:hAnsi="Times New Roman" w:cs="Times New Roman"/>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D7098" w14:textId="77777777" w:rsidR="00396EC6" w:rsidRPr="00A444BE" w:rsidRDefault="00396EC6" w:rsidP="00396EC6">
      <w:pPr>
        <w:spacing w:after="0" w:line="240" w:lineRule="auto"/>
        <w:jc w:val="both"/>
        <w:rPr>
          <w:rFonts w:ascii="Times New Roman" w:hAnsi="Times New Roman" w:cs="Times New Roman"/>
          <w:sz w:val="20"/>
          <w:szCs w:val="20"/>
          <w:lang w:val="lt-LT"/>
        </w:rPr>
      </w:pPr>
      <w:r w:rsidRPr="00A444BE">
        <w:rPr>
          <w:rFonts w:ascii="Times New Roman" w:hAnsi="Times New Roman" w:cs="Times New Roman"/>
          <w:sz w:val="20"/>
          <w:szCs w:val="20"/>
          <w:lang w:val="lt-LT"/>
        </w:rPr>
        <w:t>_______________________________</w:t>
      </w:r>
    </w:p>
    <w:p w14:paraId="107570E8" w14:textId="77777777" w:rsidR="00396EC6" w:rsidRPr="00A444BE" w:rsidRDefault="00396EC6" w:rsidP="00396EC6">
      <w:pPr>
        <w:tabs>
          <w:tab w:val="center" w:pos="2520"/>
        </w:tabs>
        <w:spacing w:after="0" w:line="240" w:lineRule="auto"/>
        <w:jc w:val="both"/>
        <w:rPr>
          <w:rFonts w:ascii="Times New Roman" w:hAnsi="Times New Roman" w:cs="Times New Roman"/>
          <w:sz w:val="20"/>
          <w:szCs w:val="20"/>
          <w:lang w:val="lt-LT"/>
        </w:rPr>
      </w:pPr>
      <w:r w:rsidRPr="00A444BE">
        <w:rPr>
          <w:rFonts w:ascii="Times New Roman" w:hAnsi="Times New Roman" w:cs="Times New Roman"/>
          <w:sz w:val="20"/>
          <w:szCs w:val="20"/>
          <w:lang w:val="lt-LT"/>
        </w:rPr>
        <w:t>(Adresatas (perkantysis subjektas))</w:t>
      </w:r>
    </w:p>
    <w:p w14:paraId="04792729" w14:textId="77777777" w:rsidR="00396EC6" w:rsidRPr="00A444BE" w:rsidRDefault="00396EC6" w:rsidP="00396EC6">
      <w:pPr>
        <w:spacing w:after="0"/>
        <w:jc w:val="both"/>
        <w:rPr>
          <w:rFonts w:ascii="Times New Roman" w:hAnsi="Times New Roman" w:cs="Times New Roman"/>
          <w:bCs/>
          <w:sz w:val="24"/>
          <w:lang w:val="lt-LT"/>
        </w:rPr>
      </w:pPr>
    </w:p>
    <w:p w14:paraId="1430F1CE" w14:textId="77777777" w:rsidR="008B3A72" w:rsidRPr="008B3A72" w:rsidRDefault="008B3A72" w:rsidP="008B3A72">
      <w:pPr>
        <w:spacing w:after="0"/>
        <w:jc w:val="center"/>
        <w:rPr>
          <w:rFonts w:ascii="Times New Roman" w:hAnsi="Times New Roman" w:cs="Times New Roman"/>
          <w:b/>
          <w:sz w:val="24"/>
          <w:lang w:val="lt-LT"/>
        </w:rPr>
      </w:pPr>
      <w:r w:rsidRPr="008B3A72">
        <w:rPr>
          <w:rFonts w:ascii="Times New Roman" w:hAnsi="Times New Roman" w:cs="Times New Roman"/>
          <w:b/>
          <w:sz w:val="24"/>
          <w:lang w:val="lt-LT"/>
        </w:rPr>
        <w:t>PASIŪLYMAS RINKOS KONSULTACIJAI</w:t>
      </w:r>
    </w:p>
    <w:p w14:paraId="4CD9AF12" w14:textId="1B93D207" w:rsidR="00396EC6" w:rsidRPr="00A444BE" w:rsidRDefault="008B3A72" w:rsidP="008B3A72">
      <w:pPr>
        <w:spacing w:after="0"/>
        <w:jc w:val="center"/>
        <w:rPr>
          <w:rFonts w:ascii="Times New Roman" w:hAnsi="Times New Roman" w:cs="Times New Roman"/>
          <w:sz w:val="24"/>
          <w:lang w:val="lt-LT"/>
        </w:rPr>
      </w:pPr>
      <w:r w:rsidRPr="008B3A72">
        <w:rPr>
          <w:rFonts w:ascii="Times New Roman" w:hAnsi="Times New Roman" w:cs="Times New Roman"/>
          <w:b/>
          <w:sz w:val="24"/>
          <w:lang w:val="lt-LT"/>
        </w:rPr>
        <w:t>DĖL SMULKINANČIŲ GROTŲ IR JŲ MONTAVIMO DARBŲ</w:t>
      </w:r>
      <w:r>
        <w:rPr>
          <w:rFonts w:ascii="Times New Roman" w:hAnsi="Times New Roman" w:cs="Times New Roman"/>
          <w:b/>
          <w:sz w:val="24"/>
          <w:lang w:val="lt-LT"/>
        </w:rPr>
        <w:t xml:space="preserve"> PIRKIMO</w:t>
      </w:r>
    </w:p>
    <w:p w14:paraId="561E10C4" w14:textId="77777777" w:rsidR="00396EC6" w:rsidRPr="00A444BE" w:rsidRDefault="00396EC6" w:rsidP="00362FD8">
      <w:pPr>
        <w:shd w:val="clear" w:color="auto" w:fill="FFFFFF"/>
        <w:spacing w:after="0" w:line="240" w:lineRule="auto"/>
        <w:jc w:val="center"/>
        <w:rPr>
          <w:rFonts w:ascii="Times New Roman" w:hAnsi="Times New Roman" w:cs="Times New Roman"/>
          <w:b/>
          <w:bCs/>
          <w:color w:val="000000"/>
          <w:sz w:val="24"/>
          <w:lang w:val="lt-LT"/>
        </w:rPr>
      </w:pPr>
      <w:r w:rsidRPr="00A444BE">
        <w:rPr>
          <w:rFonts w:ascii="Times New Roman" w:hAnsi="Times New Roman" w:cs="Times New Roman"/>
          <w:sz w:val="24"/>
          <w:lang w:val="lt-LT"/>
        </w:rPr>
        <w:t>_____________</w:t>
      </w:r>
      <w:r w:rsidRPr="00A444BE">
        <w:rPr>
          <w:rFonts w:ascii="Times New Roman" w:hAnsi="Times New Roman" w:cs="Times New Roman"/>
          <w:b/>
          <w:bCs/>
          <w:color w:val="000000"/>
          <w:sz w:val="24"/>
          <w:lang w:val="lt-LT"/>
        </w:rPr>
        <w:t xml:space="preserve"> Nr.</w:t>
      </w:r>
      <w:r w:rsidRPr="00A444BE">
        <w:rPr>
          <w:rFonts w:ascii="Times New Roman" w:hAnsi="Times New Roman" w:cs="Times New Roman"/>
          <w:sz w:val="24"/>
          <w:lang w:val="lt-LT"/>
        </w:rPr>
        <w:t xml:space="preserve"> ______</w:t>
      </w:r>
    </w:p>
    <w:p w14:paraId="5A761721" w14:textId="77777777" w:rsidR="00396EC6" w:rsidRPr="00A444BE" w:rsidRDefault="00396EC6" w:rsidP="00362FD8">
      <w:pPr>
        <w:shd w:val="clear" w:color="auto" w:fill="FFFFFF"/>
        <w:spacing w:after="0" w:line="240" w:lineRule="auto"/>
        <w:jc w:val="center"/>
        <w:rPr>
          <w:rFonts w:ascii="Times New Roman" w:hAnsi="Times New Roman" w:cs="Times New Roman"/>
          <w:bCs/>
          <w:color w:val="000000"/>
          <w:szCs w:val="20"/>
          <w:lang w:val="lt-LT"/>
        </w:rPr>
      </w:pPr>
      <w:r w:rsidRPr="00A444BE">
        <w:rPr>
          <w:rFonts w:ascii="Times New Roman" w:hAnsi="Times New Roman" w:cs="Times New Roman"/>
          <w:bCs/>
          <w:color w:val="000000"/>
          <w:szCs w:val="20"/>
          <w:lang w:val="lt-LT"/>
        </w:rPr>
        <w:t>(Data)</w:t>
      </w:r>
    </w:p>
    <w:p w14:paraId="7F62245A" w14:textId="77777777" w:rsidR="00396EC6" w:rsidRPr="00A444BE" w:rsidRDefault="00396EC6" w:rsidP="00362FD8">
      <w:pPr>
        <w:shd w:val="clear" w:color="auto" w:fill="FFFFFF"/>
        <w:spacing w:after="0" w:line="240" w:lineRule="auto"/>
        <w:jc w:val="center"/>
        <w:rPr>
          <w:rFonts w:ascii="Times New Roman" w:hAnsi="Times New Roman" w:cs="Times New Roman"/>
          <w:bCs/>
          <w:color w:val="000000"/>
          <w:sz w:val="24"/>
          <w:lang w:val="lt-LT"/>
        </w:rPr>
      </w:pPr>
      <w:r w:rsidRPr="00A444BE">
        <w:rPr>
          <w:rFonts w:ascii="Times New Roman" w:hAnsi="Times New Roman" w:cs="Times New Roman"/>
          <w:bCs/>
          <w:color w:val="000000"/>
          <w:sz w:val="24"/>
          <w:lang w:val="lt-LT"/>
        </w:rPr>
        <w:t>_____________</w:t>
      </w:r>
    </w:p>
    <w:p w14:paraId="731988F4" w14:textId="77777777" w:rsidR="00396EC6" w:rsidRPr="00A444BE" w:rsidRDefault="00396EC6" w:rsidP="00362FD8">
      <w:pPr>
        <w:shd w:val="clear" w:color="auto" w:fill="FFFFFF"/>
        <w:spacing w:after="0" w:line="240" w:lineRule="auto"/>
        <w:jc w:val="center"/>
        <w:rPr>
          <w:rFonts w:ascii="Times New Roman" w:hAnsi="Times New Roman" w:cs="Times New Roman"/>
          <w:bCs/>
          <w:color w:val="000000"/>
          <w:szCs w:val="20"/>
          <w:lang w:val="lt-LT"/>
        </w:rPr>
      </w:pPr>
      <w:r w:rsidRPr="00A444BE">
        <w:rPr>
          <w:rFonts w:ascii="Times New Roman" w:hAnsi="Times New Roman" w:cs="Times New Roman"/>
          <w:bCs/>
          <w:color w:val="000000"/>
          <w:szCs w:val="20"/>
          <w:lang w:val="lt-LT"/>
        </w:rPr>
        <w:t>(Sudarymo vieta)</w:t>
      </w:r>
    </w:p>
    <w:p w14:paraId="35A7E703" w14:textId="77777777" w:rsidR="00396EC6" w:rsidRPr="00A444BE" w:rsidRDefault="00396EC6" w:rsidP="00396EC6">
      <w:pPr>
        <w:spacing w:after="0" w:line="240" w:lineRule="auto"/>
        <w:jc w:val="both"/>
        <w:rPr>
          <w:rFonts w:ascii="Times New Roman" w:hAnsi="Times New Roman" w:cs="Times New Roman"/>
          <w:sz w:val="24"/>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528"/>
      </w:tblGrid>
      <w:tr w:rsidR="00396EC6" w:rsidRPr="00A444BE" w14:paraId="2459756D" w14:textId="77777777" w:rsidTr="00341709">
        <w:trPr>
          <w:trHeight w:val="510"/>
        </w:trPr>
        <w:tc>
          <w:tcPr>
            <w:tcW w:w="4815" w:type="dxa"/>
            <w:tcBorders>
              <w:top w:val="single" w:sz="4" w:space="0" w:color="auto"/>
              <w:left w:val="single" w:sz="4" w:space="0" w:color="auto"/>
              <w:bottom w:val="single" w:sz="4" w:space="0" w:color="auto"/>
              <w:right w:val="single" w:sz="4" w:space="0" w:color="auto"/>
            </w:tcBorders>
            <w:vAlign w:val="center"/>
          </w:tcPr>
          <w:p w14:paraId="5522D45C" w14:textId="5DAC51F0" w:rsidR="00396EC6" w:rsidRPr="00A444BE" w:rsidRDefault="00396EC6" w:rsidP="005D255E">
            <w:pPr>
              <w:spacing w:after="0" w:line="240" w:lineRule="auto"/>
              <w:rPr>
                <w:rFonts w:ascii="Times New Roman" w:hAnsi="Times New Roman" w:cs="Times New Roman"/>
                <w:lang w:val="lt-LT"/>
              </w:rPr>
            </w:pPr>
            <w:r w:rsidRPr="00A444BE">
              <w:rPr>
                <w:rFonts w:ascii="Times New Roman" w:hAnsi="Times New Roman" w:cs="Times New Roman"/>
                <w:lang w:val="lt-LT"/>
              </w:rPr>
              <w:t xml:space="preserve">Tiekėjo pavadinimas </w:t>
            </w:r>
          </w:p>
        </w:tc>
        <w:tc>
          <w:tcPr>
            <w:tcW w:w="5528" w:type="dxa"/>
            <w:tcBorders>
              <w:top w:val="single" w:sz="4" w:space="0" w:color="auto"/>
              <w:left w:val="single" w:sz="4" w:space="0" w:color="auto"/>
              <w:bottom w:val="single" w:sz="4" w:space="0" w:color="auto"/>
              <w:right w:val="single" w:sz="4" w:space="0" w:color="auto"/>
            </w:tcBorders>
            <w:vAlign w:val="center"/>
          </w:tcPr>
          <w:p w14:paraId="3439B174" w14:textId="77777777" w:rsidR="00396EC6" w:rsidRPr="00A444BE" w:rsidRDefault="00396EC6" w:rsidP="005D255E">
            <w:pPr>
              <w:spacing w:after="0" w:line="240" w:lineRule="auto"/>
              <w:jc w:val="both"/>
              <w:rPr>
                <w:rFonts w:ascii="Times New Roman" w:hAnsi="Times New Roman" w:cs="Times New Roman"/>
                <w:lang w:val="lt-LT"/>
              </w:rPr>
            </w:pPr>
          </w:p>
        </w:tc>
      </w:tr>
      <w:tr w:rsidR="00396EC6" w:rsidRPr="00A444BE" w14:paraId="4D043B94" w14:textId="77777777" w:rsidTr="00341709">
        <w:trPr>
          <w:trHeight w:val="562"/>
        </w:trPr>
        <w:tc>
          <w:tcPr>
            <w:tcW w:w="4815" w:type="dxa"/>
            <w:tcBorders>
              <w:top w:val="single" w:sz="4" w:space="0" w:color="auto"/>
              <w:left w:val="single" w:sz="4" w:space="0" w:color="auto"/>
              <w:bottom w:val="single" w:sz="4" w:space="0" w:color="auto"/>
              <w:right w:val="single" w:sz="4" w:space="0" w:color="auto"/>
            </w:tcBorders>
            <w:vAlign w:val="center"/>
          </w:tcPr>
          <w:p w14:paraId="16FA989D" w14:textId="77777777" w:rsidR="00396EC6" w:rsidRPr="00A444BE" w:rsidRDefault="00396EC6" w:rsidP="005D255E">
            <w:pPr>
              <w:spacing w:after="0" w:line="240" w:lineRule="auto"/>
              <w:rPr>
                <w:rFonts w:ascii="Times New Roman" w:hAnsi="Times New Roman" w:cs="Times New Roman"/>
                <w:lang w:val="lt-LT"/>
              </w:rPr>
            </w:pPr>
            <w:r w:rsidRPr="00A444BE">
              <w:rPr>
                <w:rFonts w:ascii="Times New Roman" w:hAnsi="Times New Roman" w:cs="Times New Roman"/>
                <w:lang w:val="lt-LT"/>
              </w:rPr>
              <w:t>Už pasiūlymą atsakingo asmens vardas, pavardė, telefonas, el. pašto adresas.</w:t>
            </w:r>
          </w:p>
        </w:tc>
        <w:tc>
          <w:tcPr>
            <w:tcW w:w="5528" w:type="dxa"/>
            <w:tcBorders>
              <w:top w:val="single" w:sz="4" w:space="0" w:color="auto"/>
              <w:left w:val="single" w:sz="4" w:space="0" w:color="auto"/>
              <w:bottom w:val="single" w:sz="4" w:space="0" w:color="auto"/>
              <w:right w:val="single" w:sz="4" w:space="0" w:color="auto"/>
            </w:tcBorders>
            <w:vAlign w:val="center"/>
          </w:tcPr>
          <w:p w14:paraId="26BD737D" w14:textId="77777777" w:rsidR="00396EC6" w:rsidRPr="00A444BE" w:rsidRDefault="00396EC6" w:rsidP="005D255E">
            <w:pPr>
              <w:spacing w:after="0" w:line="240" w:lineRule="auto"/>
              <w:jc w:val="both"/>
              <w:rPr>
                <w:rFonts w:ascii="Times New Roman" w:hAnsi="Times New Roman" w:cs="Times New Roman"/>
                <w:lang w:val="lt-LT"/>
              </w:rPr>
            </w:pPr>
          </w:p>
        </w:tc>
      </w:tr>
    </w:tbl>
    <w:p w14:paraId="366E8D4F" w14:textId="77777777" w:rsidR="00396EC6" w:rsidRPr="00A444BE" w:rsidRDefault="00396EC6" w:rsidP="00396EC6">
      <w:pPr>
        <w:spacing w:after="0" w:line="240" w:lineRule="auto"/>
        <w:jc w:val="both"/>
        <w:rPr>
          <w:rFonts w:ascii="Times New Roman" w:hAnsi="Times New Roman" w:cs="Times New Roman"/>
          <w:sz w:val="24"/>
          <w:lang w:val="lt-LT"/>
        </w:rPr>
      </w:pPr>
    </w:p>
    <w:p w14:paraId="4A2FE2CB" w14:textId="0444CC55" w:rsidR="00396EC6" w:rsidRPr="00A444BE" w:rsidRDefault="00396EC6" w:rsidP="00396EC6">
      <w:pPr>
        <w:spacing w:after="0" w:line="240" w:lineRule="auto"/>
        <w:jc w:val="both"/>
        <w:rPr>
          <w:rFonts w:ascii="Times New Roman" w:hAnsi="Times New Roman" w:cs="Times New Roman"/>
          <w:sz w:val="24"/>
          <w:lang w:val="lt-LT"/>
        </w:rPr>
      </w:pPr>
      <w:r w:rsidRPr="00A444BE">
        <w:rPr>
          <w:rFonts w:ascii="Times New Roman" w:hAnsi="Times New Roman" w:cs="Times New Roman"/>
          <w:sz w:val="24"/>
          <w:lang w:val="lt-LT"/>
        </w:rPr>
        <w:t>Šiuo teikiame pasiūlymus rinkos konsultacijai ir pažymime, kad sutinkame su visomis nustatytomis sąlygomis.</w:t>
      </w:r>
    </w:p>
    <w:p w14:paraId="2A1C7072" w14:textId="77777777" w:rsidR="00765AB7" w:rsidRPr="00A444BE" w:rsidRDefault="00765AB7" w:rsidP="00396EC6">
      <w:pPr>
        <w:spacing w:after="0" w:line="240" w:lineRule="auto"/>
        <w:jc w:val="both"/>
        <w:rPr>
          <w:rFonts w:ascii="Times New Roman" w:hAnsi="Times New Roman" w:cs="Times New Roman"/>
          <w:sz w:val="24"/>
          <w:lang w:val="lt-LT"/>
        </w:rPr>
      </w:pPr>
    </w:p>
    <w:tbl>
      <w:tblPr>
        <w:tblpPr w:leftFromText="180" w:rightFromText="180" w:vertAnchor="text" w:tblpY="1"/>
        <w:tblOverlap w:val="never"/>
        <w:tblW w:w="10348" w:type="dxa"/>
        <w:tblLayout w:type="fixed"/>
        <w:tblCellMar>
          <w:top w:w="15" w:type="dxa"/>
          <w:left w:w="15" w:type="dxa"/>
          <w:bottom w:w="15" w:type="dxa"/>
          <w:right w:w="15" w:type="dxa"/>
        </w:tblCellMar>
        <w:tblLook w:val="04A0" w:firstRow="1" w:lastRow="0" w:firstColumn="1" w:lastColumn="0" w:noHBand="0" w:noVBand="1"/>
      </w:tblPr>
      <w:tblGrid>
        <w:gridCol w:w="562"/>
        <w:gridCol w:w="5387"/>
        <w:gridCol w:w="4399"/>
      </w:tblGrid>
      <w:tr w:rsidR="00396EC6" w:rsidRPr="00A444BE" w14:paraId="0D10FC30" w14:textId="77777777" w:rsidTr="003B11AD">
        <w:trPr>
          <w:trHeight w:val="317"/>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129211" w14:textId="77777777" w:rsidR="00396EC6" w:rsidRPr="00A444BE" w:rsidRDefault="00396EC6" w:rsidP="00341709">
            <w:pPr>
              <w:spacing w:after="0" w:line="240" w:lineRule="auto"/>
              <w:rPr>
                <w:rFonts w:ascii="Times New Roman" w:eastAsia="Times New Roman" w:hAnsi="Times New Roman" w:cs="Times New Roman"/>
                <w:color w:val="000000" w:themeColor="text1"/>
                <w:lang w:val="lt-LT" w:eastAsia="lt-LT"/>
              </w:rPr>
            </w:pPr>
            <w:r w:rsidRPr="00A444BE">
              <w:rPr>
                <w:rFonts w:ascii="Times New Roman" w:eastAsia="Times New Roman" w:hAnsi="Times New Roman" w:cs="Times New Roman"/>
                <w:b/>
                <w:bCs/>
                <w:color w:val="000000" w:themeColor="text1"/>
                <w:lang w:val="lt-LT"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7A690D" w14:textId="77777777" w:rsidR="00396EC6" w:rsidRPr="00A444BE" w:rsidRDefault="00396EC6" w:rsidP="00341709">
            <w:pPr>
              <w:spacing w:after="0" w:line="240" w:lineRule="auto"/>
              <w:jc w:val="center"/>
              <w:rPr>
                <w:rFonts w:ascii="Times New Roman" w:eastAsia="Times New Roman" w:hAnsi="Times New Roman" w:cs="Times New Roman"/>
                <w:lang w:val="lt-LT" w:eastAsia="lt-LT"/>
              </w:rPr>
            </w:pPr>
            <w:r w:rsidRPr="00A444BE">
              <w:rPr>
                <w:rFonts w:ascii="Times New Roman" w:eastAsia="Times New Roman" w:hAnsi="Times New Roman" w:cs="Times New Roman"/>
                <w:b/>
                <w:bCs/>
                <w:color w:val="000000"/>
                <w:lang w:val="lt-LT" w:eastAsia="lt-LT"/>
              </w:rPr>
              <w:t>Klausimas</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CC728" w14:textId="77777777" w:rsidR="00396EC6" w:rsidRPr="00A444BE" w:rsidRDefault="00396EC6" w:rsidP="00341709">
            <w:pPr>
              <w:spacing w:after="0" w:line="240" w:lineRule="auto"/>
              <w:jc w:val="center"/>
              <w:rPr>
                <w:rFonts w:ascii="Times New Roman" w:eastAsia="Times New Roman" w:hAnsi="Times New Roman" w:cs="Times New Roman"/>
                <w:lang w:val="lt-LT" w:eastAsia="lt-LT"/>
              </w:rPr>
            </w:pPr>
            <w:r w:rsidRPr="00A444BE">
              <w:rPr>
                <w:rFonts w:ascii="Times New Roman" w:eastAsia="Times New Roman" w:hAnsi="Times New Roman" w:cs="Times New Roman"/>
                <w:b/>
                <w:bCs/>
                <w:color w:val="000000"/>
                <w:lang w:val="lt-LT" w:eastAsia="lt-LT"/>
              </w:rPr>
              <w:t>Dalyvio nuomonė</w:t>
            </w:r>
          </w:p>
        </w:tc>
      </w:tr>
      <w:tr w:rsidR="00C60B17" w:rsidRPr="00A444BE" w14:paraId="5F1AE0BB" w14:textId="77777777" w:rsidTr="003B11AD">
        <w:trPr>
          <w:trHeight w:val="421"/>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6C2BC2" w14:textId="56D890C0" w:rsidR="00C60B17" w:rsidRPr="00D46A31" w:rsidRDefault="00EE2DCF" w:rsidP="00341709">
            <w:pPr>
              <w:spacing w:after="0" w:line="240" w:lineRule="auto"/>
              <w:rPr>
                <w:rFonts w:ascii="Times New Roman" w:eastAsia="Times New Roman" w:hAnsi="Times New Roman" w:cs="Times New Roman"/>
                <w:bCs/>
                <w:color w:val="000000" w:themeColor="text1"/>
                <w:lang w:val="lt-LT" w:eastAsia="lt-LT"/>
              </w:rPr>
            </w:pPr>
            <w:r w:rsidRPr="00D46A31">
              <w:rPr>
                <w:rFonts w:ascii="Times New Roman" w:eastAsia="Times New Roman" w:hAnsi="Times New Roman" w:cs="Times New Roman"/>
                <w:bCs/>
                <w:color w:val="000000" w:themeColor="text1"/>
                <w:lang w:val="lt-LT"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E94B25" w14:textId="6AA11A1C" w:rsidR="00C60B17" w:rsidRPr="00A444BE" w:rsidRDefault="00C60B17" w:rsidP="00341709">
            <w:pPr>
              <w:pStyle w:val="xsraopastraipa"/>
              <w:ind w:left="0"/>
              <w:jc w:val="both"/>
              <w:rPr>
                <w:sz w:val="22"/>
                <w:szCs w:val="20"/>
              </w:rPr>
            </w:pPr>
            <w:r w:rsidRPr="00A444BE">
              <w:rPr>
                <w:rFonts w:eastAsia="Times New Roman"/>
                <w:sz w:val="22"/>
                <w:szCs w:val="20"/>
              </w:rPr>
              <w:t xml:space="preserve">Ar turite pastabų dėl techninės specifikacijos reikalavimų? </w:t>
            </w:r>
            <w:r w:rsidRPr="00A444BE">
              <w:rPr>
                <w:sz w:val="22"/>
                <w:szCs w:val="20"/>
              </w:rPr>
              <w:t>Kokias sąlygas papildomai patartumėte įtraukti į techninę specifikaciją, arba kurių reikėtų atsisakyti?</w:t>
            </w:r>
          </w:p>
          <w:p w14:paraId="70D768EC" w14:textId="6DF46F14" w:rsidR="00C60B17" w:rsidRPr="00A444BE" w:rsidRDefault="00C60B17" w:rsidP="00341709">
            <w:pPr>
              <w:spacing w:after="0" w:line="240" w:lineRule="auto"/>
              <w:jc w:val="both"/>
              <w:rPr>
                <w:rFonts w:ascii="Times New Roman" w:eastAsia="Times New Roman" w:hAnsi="Times New Roman" w:cs="Times New Roman"/>
                <w:b/>
                <w:bCs/>
                <w:color w:val="000000"/>
                <w:lang w:val="lt-LT" w:eastAsia="lt-LT"/>
              </w:rPr>
            </w:pPr>
            <w:r w:rsidRPr="00A444BE">
              <w:rPr>
                <w:rFonts w:ascii="Times New Roman" w:hAnsi="Times New Roman" w:cs="Times New Roman"/>
                <w:szCs w:val="20"/>
                <w:lang w:val="lt-LT"/>
              </w:rPr>
              <w:t>Prašome pateikti argumentuotas pastabas ir klausimus nurodant konkrečius punktus ir/ar teksto vietas.</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10F76" w14:textId="77777777" w:rsidR="00C60B17" w:rsidRPr="00A444BE" w:rsidRDefault="00C60B17" w:rsidP="00341709">
            <w:pPr>
              <w:spacing w:after="0" w:line="240" w:lineRule="auto"/>
              <w:jc w:val="center"/>
              <w:rPr>
                <w:rFonts w:ascii="Times New Roman" w:eastAsia="Times New Roman" w:hAnsi="Times New Roman" w:cs="Times New Roman"/>
                <w:b/>
                <w:bCs/>
                <w:color w:val="000000"/>
                <w:lang w:val="lt-LT" w:eastAsia="lt-LT"/>
              </w:rPr>
            </w:pPr>
          </w:p>
        </w:tc>
      </w:tr>
      <w:tr w:rsidR="00341709" w:rsidRPr="00A444BE" w14:paraId="3CB573DB" w14:textId="77777777" w:rsidTr="003B11AD">
        <w:trPr>
          <w:trHeight w:val="178"/>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2F8EAE" w14:textId="772C1006" w:rsidR="00341709" w:rsidRDefault="00341709" w:rsidP="00341709">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2.</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8174D1" w14:textId="24E8E1BF" w:rsidR="00341709" w:rsidRDefault="00341709" w:rsidP="004A0296">
            <w:pPr>
              <w:pStyle w:val="xsraopastraipa"/>
              <w:ind w:left="0"/>
              <w:jc w:val="both"/>
              <w:rPr>
                <w:rFonts w:eastAsia="Times New Roman"/>
                <w:sz w:val="22"/>
                <w:szCs w:val="22"/>
              </w:rPr>
            </w:pPr>
            <w:r w:rsidRPr="00341709">
              <w:rPr>
                <w:rFonts w:eastAsia="Times New Roman"/>
                <w:sz w:val="22"/>
                <w:szCs w:val="22"/>
              </w:rPr>
              <w:t xml:space="preserve">Kokį orientacinį </w:t>
            </w:r>
            <w:r w:rsidR="00CC3240">
              <w:rPr>
                <w:rFonts w:eastAsia="Times New Roman"/>
                <w:sz w:val="22"/>
                <w:szCs w:val="22"/>
              </w:rPr>
              <w:t xml:space="preserve">pirkimo </w:t>
            </w:r>
            <w:r w:rsidRPr="00341709">
              <w:rPr>
                <w:rFonts w:eastAsia="Times New Roman"/>
                <w:sz w:val="22"/>
                <w:szCs w:val="22"/>
              </w:rPr>
              <w:t xml:space="preserve">biudžetą </w:t>
            </w:r>
            <w:r w:rsidR="00CC3240">
              <w:rPr>
                <w:rFonts w:eastAsia="Times New Roman"/>
                <w:sz w:val="22"/>
                <w:szCs w:val="22"/>
              </w:rPr>
              <w:t>rek</w:t>
            </w:r>
            <w:r w:rsidR="004A0296">
              <w:rPr>
                <w:rFonts w:eastAsia="Times New Roman"/>
                <w:sz w:val="22"/>
                <w:szCs w:val="22"/>
              </w:rPr>
              <w:t>omenduotumėte numatyti pirkimui</w:t>
            </w:r>
            <w:r w:rsidR="00CC3240">
              <w:rPr>
                <w:rFonts w:eastAsia="Times New Roman"/>
                <w:sz w:val="22"/>
                <w:szCs w:val="22"/>
              </w:rPr>
              <w:t>?</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6B33F7" w14:textId="77777777" w:rsidR="00341709" w:rsidRPr="00A444BE" w:rsidRDefault="00341709" w:rsidP="00341709">
            <w:pPr>
              <w:spacing w:after="0" w:line="240" w:lineRule="auto"/>
              <w:rPr>
                <w:rFonts w:ascii="Times New Roman" w:eastAsia="Times New Roman" w:hAnsi="Times New Roman" w:cs="Times New Roman"/>
                <w:lang w:val="lt-LT" w:eastAsia="lt-LT"/>
              </w:rPr>
            </w:pPr>
          </w:p>
        </w:tc>
      </w:tr>
      <w:tr w:rsidR="00B4049E" w:rsidRPr="00A444BE" w14:paraId="5E9808F4" w14:textId="77777777" w:rsidTr="003B11AD">
        <w:trPr>
          <w:trHeight w:val="103"/>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6DE692" w14:textId="681D7C74" w:rsidR="00B4049E" w:rsidRPr="00D46A31" w:rsidRDefault="00D46A31" w:rsidP="00341709">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3</w:t>
            </w:r>
            <w:r w:rsidR="00B4049E" w:rsidRPr="00D46A31">
              <w:rPr>
                <w:rFonts w:ascii="Times New Roman" w:eastAsia="Times New Roman" w:hAnsi="Times New Roman" w:cs="Times New Roman"/>
                <w:color w:val="000000" w:themeColor="text1"/>
                <w:lang w:val="lt-LT" w:eastAsia="lt-LT"/>
              </w:rPr>
              <w:t>.</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33431C" w14:textId="24E45751" w:rsidR="00B4049E" w:rsidRPr="00A444BE" w:rsidRDefault="00D46A31" w:rsidP="00341709">
            <w:pPr>
              <w:pStyle w:val="xsraopastraipa"/>
              <w:ind w:left="0"/>
              <w:jc w:val="both"/>
              <w:rPr>
                <w:rFonts w:eastAsia="Times New Roman"/>
                <w:sz w:val="22"/>
                <w:szCs w:val="22"/>
              </w:rPr>
            </w:pPr>
            <w:r w:rsidRPr="00D46A31">
              <w:rPr>
                <w:sz w:val="22"/>
                <w:szCs w:val="22"/>
                <w:lang w:eastAsia="en-US"/>
              </w:rPr>
              <w:t xml:space="preserve">Ar </w:t>
            </w:r>
            <w:r>
              <w:rPr>
                <w:sz w:val="22"/>
                <w:szCs w:val="22"/>
                <w:lang w:eastAsia="en-US"/>
              </w:rPr>
              <w:t>turite pastabų</w:t>
            </w:r>
            <w:r w:rsidRPr="00D46A31">
              <w:rPr>
                <w:sz w:val="22"/>
                <w:szCs w:val="22"/>
                <w:lang w:eastAsia="en-US"/>
              </w:rPr>
              <w:t xml:space="preserve"> </w:t>
            </w:r>
            <w:r>
              <w:rPr>
                <w:sz w:val="22"/>
                <w:szCs w:val="22"/>
                <w:lang w:eastAsia="en-US"/>
              </w:rPr>
              <w:t>dėl tiekėjų kvalifikacijos reikalavimų?</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A25B5E" w14:textId="77777777" w:rsidR="00B4049E" w:rsidRPr="00A444BE" w:rsidRDefault="00B4049E" w:rsidP="00341709">
            <w:pPr>
              <w:spacing w:after="0" w:line="240" w:lineRule="auto"/>
              <w:rPr>
                <w:rFonts w:ascii="Times New Roman" w:eastAsia="Times New Roman" w:hAnsi="Times New Roman" w:cs="Times New Roman"/>
                <w:lang w:val="lt-LT" w:eastAsia="lt-LT"/>
              </w:rPr>
            </w:pPr>
          </w:p>
        </w:tc>
      </w:tr>
      <w:tr w:rsidR="00D46A31" w:rsidRPr="00A444BE" w14:paraId="201C1376" w14:textId="77777777" w:rsidTr="003B11AD">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BBB2CE" w14:textId="7E342537" w:rsidR="00D46A31" w:rsidRPr="00D46A31" w:rsidRDefault="00D46A31" w:rsidP="00341709">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4.</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C76B11" w14:textId="1D7A7065" w:rsidR="00D46A31" w:rsidRPr="00D46A31" w:rsidRDefault="00D46A31" w:rsidP="00064437">
            <w:pPr>
              <w:pStyle w:val="xsraopastraipa"/>
              <w:ind w:left="0"/>
              <w:jc w:val="both"/>
              <w:rPr>
                <w:sz w:val="22"/>
                <w:szCs w:val="22"/>
                <w:lang w:eastAsia="en-US"/>
              </w:rPr>
            </w:pPr>
            <w:r w:rsidRPr="00D46A31">
              <w:rPr>
                <w:sz w:val="22"/>
                <w:szCs w:val="22"/>
                <w:lang w:eastAsia="en-US"/>
              </w:rPr>
              <w:t xml:space="preserve">Ar turite pastabų dėl </w:t>
            </w:r>
            <w:r w:rsidR="00064437">
              <w:rPr>
                <w:sz w:val="22"/>
                <w:szCs w:val="22"/>
                <w:lang w:eastAsia="en-US"/>
              </w:rPr>
              <w:t xml:space="preserve">sutarties </w:t>
            </w:r>
            <w:r w:rsidR="00CC3240">
              <w:rPr>
                <w:sz w:val="22"/>
                <w:szCs w:val="22"/>
                <w:lang w:eastAsia="en-US"/>
              </w:rPr>
              <w:t>vykdymo sąlygų, nurodytų sutarties projekte?</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634A08" w14:textId="77777777" w:rsidR="00D46A31" w:rsidRPr="00A444BE" w:rsidRDefault="00D46A31" w:rsidP="00341709">
            <w:pPr>
              <w:spacing w:after="0" w:line="240" w:lineRule="auto"/>
              <w:rPr>
                <w:rFonts w:ascii="Times New Roman" w:eastAsia="Times New Roman" w:hAnsi="Times New Roman" w:cs="Times New Roman"/>
                <w:lang w:val="lt-LT" w:eastAsia="lt-LT"/>
              </w:rPr>
            </w:pPr>
          </w:p>
        </w:tc>
      </w:tr>
      <w:tr w:rsidR="00B42915" w:rsidRPr="00A444BE" w14:paraId="0A947836" w14:textId="77777777" w:rsidTr="003B11AD">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F3F7C5" w14:textId="6B0AB2E2" w:rsidR="00B42915" w:rsidRDefault="00794B7F" w:rsidP="00341709">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5</w:t>
            </w:r>
            <w:r w:rsidR="00B42915">
              <w:rPr>
                <w:rFonts w:ascii="Times New Roman" w:eastAsia="Times New Roman" w:hAnsi="Times New Roman" w:cs="Times New Roman"/>
                <w:color w:val="000000" w:themeColor="text1"/>
                <w:lang w:val="lt-LT" w:eastAsia="lt-LT"/>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50E57" w14:textId="54038988" w:rsidR="00B42915" w:rsidRDefault="00B42915" w:rsidP="00341709">
            <w:pPr>
              <w:pStyle w:val="xsraopastraipa"/>
              <w:ind w:left="0"/>
              <w:jc w:val="both"/>
              <w:rPr>
                <w:rFonts w:eastAsia="Times New Roman"/>
                <w:sz w:val="22"/>
                <w:szCs w:val="22"/>
              </w:rPr>
            </w:pPr>
            <w:r>
              <w:rPr>
                <w:rFonts w:eastAsia="Times New Roman"/>
                <w:sz w:val="22"/>
                <w:szCs w:val="22"/>
              </w:rPr>
              <w:t xml:space="preserve">Kokie ekonominio naudingumo kriterijai būtų tinkamiausi šiame pirkime? </w:t>
            </w:r>
            <w:r w:rsidRPr="00B42915">
              <w:rPr>
                <w:rFonts w:eastAsia="Times New Roman"/>
                <w:i/>
                <w:iCs/>
                <w:sz w:val="22"/>
                <w:szCs w:val="22"/>
              </w:rPr>
              <w:t>Pvz. (pratęstas garantinis terminas, pristatymo terminas</w:t>
            </w:r>
            <w:r w:rsidR="006C3A0C">
              <w:rPr>
                <w:rFonts w:eastAsia="Times New Roman"/>
                <w:i/>
                <w:iCs/>
                <w:sz w:val="22"/>
                <w:szCs w:val="22"/>
              </w:rPr>
              <w:t xml:space="preserve"> </w:t>
            </w:r>
            <w:r w:rsidRPr="00B42915">
              <w:rPr>
                <w:rFonts w:eastAsia="Times New Roman"/>
                <w:i/>
                <w:iCs/>
                <w:sz w:val="22"/>
                <w:szCs w:val="22"/>
              </w:rPr>
              <w:t>ar kt.)</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B40E47" w14:textId="77777777" w:rsidR="00B42915" w:rsidRPr="00A444BE" w:rsidRDefault="00B42915" w:rsidP="00341709">
            <w:pPr>
              <w:spacing w:after="0" w:line="240" w:lineRule="auto"/>
              <w:rPr>
                <w:rFonts w:ascii="Times New Roman" w:eastAsia="Times New Roman" w:hAnsi="Times New Roman" w:cs="Times New Roman"/>
                <w:lang w:val="lt-LT" w:eastAsia="lt-LT"/>
              </w:rPr>
            </w:pPr>
          </w:p>
        </w:tc>
      </w:tr>
      <w:tr w:rsidR="00B42915" w:rsidRPr="00A444BE" w14:paraId="337C16B5" w14:textId="77777777" w:rsidTr="003B11AD">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20305" w14:textId="2A2BA067" w:rsidR="00B42915" w:rsidRDefault="00794B7F" w:rsidP="00341709">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6</w:t>
            </w:r>
            <w:r w:rsidR="00B42915">
              <w:rPr>
                <w:rFonts w:ascii="Times New Roman" w:eastAsia="Times New Roman" w:hAnsi="Times New Roman" w:cs="Times New Roman"/>
                <w:color w:val="000000" w:themeColor="text1"/>
                <w:lang w:val="lt-LT" w:eastAsia="lt-LT"/>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9ABBAC" w14:textId="016DBE14" w:rsidR="00B42915" w:rsidRDefault="00B42915" w:rsidP="00341709">
            <w:pPr>
              <w:pStyle w:val="xsraopastraipa"/>
              <w:ind w:left="0"/>
              <w:jc w:val="both"/>
              <w:rPr>
                <w:rFonts w:eastAsia="Times New Roman"/>
                <w:sz w:val="22"/>
                <w:szCs w:val="22"/>
              </w:rPr>
            </w:pPr>
            <w:r>
              <w:rPr>
                <w:rFonts w:eastAsia="Times New Roman"/>
                <w:sz w:val="22"/>
                <w:szCs w:val="22"/>
              </w:rPr>
              <w:t>Kokie aplinkosauginiai ar tvarumo reikalavimai gali būti nustatyti pirkimo sąlygose?</w:t>
            </w:r>
          </w:p>
        </w:tc>
        <w:tc>
          <w:tcPr>
            <w:tcW w:w="43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E7BB1" w14:textId="77777777" w:rsidR="00B42915" w:rsidRPr="00A444BE" w:rsidRDefault="00B42915" w:rsidP="00341709">
            <w:pPr>
              <w:spacing w:after="0" w:line="240" w:lineRule="auto"/>
              <w:rPr>
                <w:rFonts w:ascii="Times New Roman" w:eastAsia="Times New Roman" w:hAnsi="Times New Roman" w:cs="Times New Roman"/>
                <w:lang w:val="lt-LT" w:eastAsia="lt-LT"/>
              </w:rPr>
            </w:pPr>
          </w:p>
        </w:tc>
      </w:tr>
    </w:tbl>
    <w:tbl>
      <w:tblPr>
        <w:tblW w:w="0" w:type="auto"/>
        <w:tblLayout w:type="fixed"/>
        <w:tblLook w:val="04A0" w:firstRow="1" w:lastRow="0" w:firstColumn="1" w:lastColumn="0" w:noHBand="0" w:noVBand="1"/>
      </w:tblPr>
      <w:tblGrid>
        <w:gridCol w:w="3434"/>
        <w:gridCol w:w="631"/>
        <w:gridCol w:w="2070"/>
        <w:gridCol w:w="733"/>
        <w:gridCol w:w="2730"/>
      </w:tblGrid>
      <w:tr w:rsidR="00396EC6" w:rsidRPr="00A444BE" w14:paraId="4FC27451" w14:textId="77777777" w:rsidTr="003B11AD">
        <w:trPr>
          <w:trHeight w:val="113"/>
        </w:trPr>
        <w:tc>
          <w:tcPr>
            <w:tcW w:w="3434" w:type="dxa"/>
            <w:tcBorders>
              <w:top w:val="nil"/>
              <w:left w:val="nil"/>
              <w:bottom w:val="single" w:sz="4" w:space="0" w:color="auto"/>
              <w:right w:val="nil"/>
            </w:tcBorders>
          </w:tcPr>
          <w:p w14:paraId="69B28F56" w14:textId="77777777" w:rsidR="003B11AD" w:rsidRDefault="003B11AD" w:rsidP="003B11AD">
            <w:pPr>
              <w:spacing w:after="0" w:line="240" w:lineRule="auto"/>
              <w:ind w:right="-1"/>
              <w:contextualSpacing/>
              <w:rPr>
                <w:rFonts w:ascii="Times New Roman" w:hAnsi="Times New Roman" w:cs="Times New Roman"/>
                <w:lang w:val="lt-LT"/>
              </w:rPr>
            </w:pPr>
          </w:p>
          <w:p w14:paraId="6F11537E" w14:textId="50FF3574" w:rsidR="00362FD8" w:rsidRPr="00A444BE" w:rsidRDefault="00362FD8" w:rsidP="003B11AD">
            <w:pPr>
              <w:spacing w:after="0" w:line="240" w:lineRule="auto"/>
              <w:ind w:right="-1"/>
              <w:contextualSpacing/>
              <w:rPr>
                <w:rFonts w:ascii="Times New Roman" w:hAnsi="Times New Roman" w:cs="Times New Roman"/>
                <w:lang w:val="lt-LT"/>
              </w:rPr>
            </w:pPr>
          </w:p>
        </w:tc>
        <w:tc>
          <w:tcPr>
            <w:tcW w:w="631" w:type="dxa"/>
          </w:tcPr>
          <w:p w14:paraId="06BD01F0" w14:textId="77777777" w:rsidR="00396EC6" w:rsidRPr="00A444BE" w:rsidRDefault="00396EC6" w:rsidP="003B11AD">
            <w:pPr>
              <w:spacing w:after="0" w:line="240" w:lineRule="auto"/>
              <w:ind w:right="-1"/>
              <w:contextualSpacing/>
              <w:jc w:val="center"/>
              <w:rPr>
                <w:rFonts w:ascii="Times New Roman" w:hAnsi="Times New Roman" w:cs="Times New Roman"/>
                <w:lang w:val="lt-LT"/>
              </w:rPr>
            </w:pPr>
          </w:p>
        </w:tc>
        <w:tc>
          <w:tcPr>
            <w:tcW w:w="2070" w:type="dxa"/>
            <w:tcBorders>
              <w:top w:val="nil"/>
              <w:left w:val="nil"/>
              <w:bottom w:val="single" w:sz="4" w:space="0" w:color="auto"/>
              <w:right w:val="nil"/>
            </w:tcBorders>
          </w:tcPr>
          <w:p w14:paraId="1BFFFCBA" w14:textId="77777777" w:rsidR="00396EC6" w:rsidRPr="00A444BE" w:rsidRDefault="00396EC6" w:rsidP="003B11AD">
            <w:pPr>
              <w:spacing w:after="0" w:line="240" w:lineRule="auto"/>
              <w:ind w:right="-1"/>
              <w:contextualSpacing/>
              <w:jc w:val="center"/>
              <w:rPr>
                <w:rFonts w:ascii="Times New Roman" w:hAnsi="Times New Roman" w:cs="Times New Roman"/>
                <w:lang w:val="lt-LT"/>
              </w:rPr>
            </w:pPr>
          </w:p>
        </w:tc>
        <w:tc>
          <w:tcPr>
            <w:tcW w:w="733" w:type="dxa"/>
          </w:tcPr>
          <w:p w14:paraId="468F2950" w14:textId="77777777" w:rsidR="00396EC6" w:rsidRPr="00A444BE" w:rsidRDefault="00396EC6" w:rsidP="003B11AD">
            <w:pPr>
              <w:spacing w:after="0" w:line="240" w:lineRule="auto"/>
              <w:ind w:right="-1"/>
              <w:contextualSpacing/>
              <w:jc w:val="center"/>
              <w:rPr>
                <w:rFonts w:ascii="Times New Roman" w:hAnsi="Times New Roman" w:cs="Times New Roman"/>
                <w:lang w:val="lt-LT"/>
              </w:rPr>
            </w:pPr>
          </w:p>
        </w:tc>
        <w:tc>
          <w:tcPr>
            <w:tcW w:w="2730" w:type="dxa"/>
            <w:tcBorders>
              <w:top w:val="nil"/>
              <w:left w:val="nil"/>
              <w:bottom w:val="single" w:sz="4" w:space="0" w:color="auto"/>
              <w:right w:val="nil"/>
            </w:tcBorders>
          </w:tcPr>
          <w:p w14:paraId="7D30AF4F" w14:textId="77777777" w:rsidR="00396EC6" w:rsidRPr="00A444BE" w:rsidRDefault="00396EC6" w:rsidP="003B11AD">
            <w:pPr>
              <w:spacing w:after="0" w:line="240" w:lineRule="auto"/>
              <w:ind w:right="-1"/>
              <w:contextualSpacing/>
              <w:jc w:val="right"/>
              <w:rPr>
                <w:rFonts w:ascii="Times New Roman" w:hAnsi="Times New Roman" w:cs="Times New Roman"/>
                <w:lang w:val="lt-LT"/>
              </w:rPr>
            </w:pPr>
          </w:p>
        </w:tc>
      </w:tr>
      <w:tr w:rsidR="00396EC6" w:rsidRPr="00A444BE" w14:paraId="70878B90" w14:textId="77777777" w:rsidTr="00362FD8">
        <w:trPr>
          <w:trHeight w:val="291"/>
        </w:trPr>
        <w:tc>
          <w:tcPr>
            <w:tcW w:w="3434" w:type="dxa"/>
            <w:tcBorders>
              <w:top w:val="single" w:sz="4" w:space="0" w:color="auto"/>
              <w:left w:val="nil"/>
              <w:bottom w:val="nil"/>
              <w:right w:val="nil"/>
            </w:tcBorders>
          </w:tcPr>
          <w:p w14:paraId="71F522C3" w14:textId="77777777" w:rsidR="00396EC6" w:rsidRPr="00362FD8" w:rsidRDefault="00396EC6" w:rsidP="003B11AD">
            <w:pPr>
              <w:spacing w:after="0" w:line="240" w:lineRule="auto"/>
              <w:contextualSpacing/>
              <w:jc w:val="center"/>
              <w:rPr>
                <w:rFonts w:ascii="Times New Roman" w:hAnsi="Times New Roman" w:cs="Times New Roman"/>
                <w:i/>
                <w:position w:val="6"/>
                <w:sz w:val="20"/>
                <w:szCs w:val="18"/>
                <w:lang w:val="lt-LT"/>
              </w:rPr>
            </w:pPr>
            <w:r w:rsidRPr="00362FD8">
              <w:rPr>
                <w:rFonts w:ascii="Times New Roman" w:hAnsi="Times New Roman" w:cs="Times New Roman"/>
                <w:i/>
                <w:position w:val="6"/>
                <w:sz w:val="20"/>
                <w:szCs w:val="18"/>
                <w:lang w:val="lt-LT"/>
              </w:rPr>
              <w:t>(Atsakingo asmens vardas, pavardė pareigų pavadinimas)</w:t>
            </w:r>
          </w:p>
        </w:tc>
        <w:tc>
          <w:tcPr>
            <w:tcW w:w="631" w:type="dxa"/>
          </w:tcPr>
          <w:p w14:paraId="64437CC9" w14:textId="77777777" w:rsidR="00396EC6" w:rsidRPr="00362FD8" w:rsidRDefault="00396EC6" w:rsidP="003B11AD">
            <w:pPr>
              <w:spacing w:after="0" w:line="240" w:lineRule="auto"/>
              <w:ind w:right="-1"/>
              <w:contextualSpacing/>
              <w:jc w:val="center"/>
              <w:rPr>
                <w:rFonts w:ascii="Times New Roman" w:hAnsi="Times New Roman" w:cs="Times New Roman"/>
                <w:i/>
                <w:sz w:val="20"/>
                <w:szCs w:val="18"/>
                <w:lang w:val="lt-LT"/>
              </w:rPr>
            </w:pPr>
          </w:p>
        </w:tc>
        <w:tc>
          <w:tcPr>
            <w:tcW w:w="2070" w:type="dxa"/>
            <w:tcBorders>
              <w:top w:val="single" w:sz="4" w:space="0" w:color="auto"/>
              <w:left w:val="nil"/>
              <w:bottom w:val="nil"/>
              <w:right w:val="nil"/>
            </w:tcBorders>
          </w:tcPr>
          <w:p w14:paraId="0C17253B" w14:textId="77777777" w:rsidR="00396EC6" w:rsidRPr="00362FD8" w:rsidRDefault="00396EC6" w:rsidP="003B11AD">
            <w:pPr>
              <w:spacing w:after="0" w:line="240" w:lineRule="auto"/>
              <w:ind w:right="-1"/>
              <w:contextualSpacing/>
              <w:jc w:val="center"/>
              <w:rPr>
                <w:rFonts w:ascii="Times New Roman" w:hAnsi="Times New Roman" w:cs="Times New Roman"/>
                <w:i/>
                <w:sz w:val="20"/>
                <w:szCs w:val="18"/>
                <w:lang w:val="lt-LT"/>
              </w:rPr>
            </w:pPr>
            <w:r w:rsidRPr="00362FD8">
              <w:rPr>
                <w:rFonts w:ascii="Times New Roman" w:hAnsi="Times New Roman" w:cs="Times New Roman"/>
                <w:i/>
                <w:position w:val="6"/>
                <w:sz w:val="20"/>
                <w:szCs w:val="18"/>
                <w:lang w:val="lt-LT"/>
              </w:rPr>
              <w:t>(Parašas)</w:t>
            </w:r>
            <w:r w:rsidRPr="00362FD8">
              <w:rPr>
                <w:rFonts w:ascii="Times New Roman" w:hAnsi="Times New Roman" w:cs="Times New Roman"/>
                <w:i/>
                <w:sz w:val="20"/>
                <w:szCs w:val="18"/>
                <w:lang w:val="lt-LT"/>
              </w:rPr>
              <w:t xml:space="preserve"> </w:t>
            </w:r>
          </w:p>
        </w:tc>
        <w:tc>
          <w:tcPr>
            <w:tcW w:w="733" w:type="dxa"/>
          </w:tcPr>
          <w:p w14:paraId="6EFC05B9" w14:textId="77777777" w:rsidR="00396EC6" w:rsidRPr="00362FD8" w:rsidRDefault="00396EC6" w:rsidP="003B11AD">
            <w:pPr>
              <w:spacing w:after="0" w:line="240" w:lineRule="auto"/>
              <w:ind w:right="-1"/>
              <w:contextualSpacing/>
              <w:jc w:val="center"/>
              <w:rPr>
                <w:rFonts w:ascii="Times New Roman" w:hAnsi="Times New Roman" w:cs="Times New Roman"/>
                <w:i/>
                <w:sz w:val="20"/>
                <w:szCs w:val="18"/>
                <w:lang w:val="lt-LT"/>
              </w:rPr>
            </w:pPr>
          </w:p>
        </w:tc>
        <w:tc>
          <w:tcPr>
            <w:tcW w:w="2730" w:type="dxa"/>
            <w:tcBorders>
              <w:top w:val="single" w:sz="4" w:space="0" w:color="auto"/>
              <w:left w:val="nil"/>
              <w:bottom w:val="nil"/>
              <w:right w:val="nil"/>
            </w:tcBorders>
          </w:tcPr>
          <w:p w14:paraId="55747A60" w14:textId="77777777" w:rsidR="00396EC6" w:rsidRPr="00362FD8" w:rsidRDefault="00396EC6" w:rsidP="003B11AD">
            <w:pPr>
              <w:spacing w:after="0" w:line="240" w:lineRule="auto"/>
              <w:ind w:right="-1"/>
              <w:contextualSpacing/>
              <w:jc w:val="center"/>
              <w:rPr>
                <w:rFonts w:ascii="Times New Roman" w:hAnsi="Times New Roman" w:cs="Times New Roman"/>
                <w:i/>
                <w:sz w:val="20"/>
                <w:szCs w:val="18"/>
                <w:lang w:val="lt-LT"/>
              </w:rPr>
            </w:pPr>
            <w:r w:rsidRPr="00362FD8">
              <w:rPr>
                <w:rFonts w:ascii="Times New Roman" w:hAnsi="Times New Roman" w:cs="Times New Roman"/>
                <w:i/>
                <w:position w:val="6"/>
                <w:sz w:val="20"/>
                <w:szCs w:val="18"/>
                <w:lang w:val="lt-LT"/>
              </w:rPr>
              <w:t>(Vardas ir pavardė)</w:t>
            </w:r>
            <w:r w:rsidRPr="00362FD8">
              <w:rPr>
                <w:rFonts w:ascii="Times New Roman" w:hAnsi="Times New Roman" w:cs="Times New Roman"/>
                <w:i/>
                <w:sz w:val="20"/>
                <w:szCs w:val="18"/>
                <w:lang w:val="lt-LT"/>
              </w:rPr>
              <w:t xml:space="preserve"> </w:t>
            </w:r>
          </w:p>
        </w:tc>
      </w:tr>
    </w:tbl>
    <w:p w14:paraId="1B021996" w14:textId="77777777" w:rsidR="0057471C" w:rsidRPr="00A444BE" w:rsidRDefault="0057471C" w:rsidP="00794B7F">
      <w:pPr>
        <w:rPr>
          <w:rFonts w:ascii="Times New Roman" w:hAnsi="Times New Roman" w:cs="Times New Roman"/>
        </w:rPr>
      </w:pPr>
    </w:p>
    <w:sectPr w:rsidR="0057471C" w:rsidRPr="00A444BE" w:rsidSect="00341709">
      <w:headerReference w:type="default" r:id="rId11"/>
      <w:footerReference w:type="default" r:id="rId12"/>
      <w:pgSz w:w="12240" w:h="15840"/>
      <w:pgMar w:top="851" w:right="616" w:bottom="1134" w:left="1276"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C3B9" w14:textId="77777777" w:rsidR="00BD0DEE" w:rsidRDefault="00BD0DEE">
      <w:pPr>
        <w:spacing w:after="0" w:line="240" w:lineRule="auto"/>
      </w:pPr>
      <w:r>
        <w:separator/>
      </w:r>
    </w:p>
  </w:endnote>
  <w:endnote w:type="continuationSeparator" w:id="0">
    <w:p w14:paraId="63087E59" w14:textId="77777777" w:rsidR="00BD0DEE" w:rsidRDefault="00BD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858C" w14:textId="1B3C4D57" w:rsidR="00AE1F7A" w:rsidRPr="008B68F7" w:rsidRDefault="00AE1F7A" w:rsidP="008B68F7">
    <w:pPr>
      <w:pStyle w:val="Porat"/>
      <w:jc w:val="right"/>
      <w:rPr>
        <w:rFonts w:ascii="Times New Roman" w:hAnsi="Times New Roman" w:cs="Times New Roman"/>
      </w:rPr>
    </w:pPr>
  </w:p>
  <w:p w14:paraId="0A243D61" w14:textId="77777777" w:rsidR="00AE1F7A" w:rsidRDefault="00AE1F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948D" w14:textId="77777777" w:rsidR="00BD0DEE" w:rsidRDefault="00BD0DEE">
      <w:pPr>
        <w:spacing w:after="0" w:line="240" w:lineRule="auto"/>
      </w:pPr>
      <w:r>
        <w:separator/>
      </w:r>
    </w:p>
  </w:footnote>
  <w:footnote w:type="continuationSeparator" w:id="0">
    <w:p w14:paraId="5179CE28" w14:textId="77777777" w:rsidR="00BD0DEE" w:rsidRDefault="00BD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5DD6" w14:textId="77777777" w:rsidR="00AE1F7A" w:rsidRDefault="00AE1F7A" w:rsidP="008B68F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C24"/>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7532A5"/>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E9136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AC7CE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FF0890"/>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92826"/>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423183"/>
    <w:multiLevelType w:val="hybridMultilevel"/>
    <w:tmpl w:val="525281AA"/>
    <w:lvl w:ilvl="0" w:tplc="FB520806">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C83202"/>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80827"/>
    <w:multiLevelType w:val="hybridMultilevel"/>
    <w:tmpl w:val="6B586C0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F65597"/>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AA61CA"/>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6A18B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1E9B5F44"/>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2A1190"/>
    <w:multiLevelType w:val="hybridMultilevel"/>
    <w:tmpl w:val="CE3096B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DB6751"/>
    <w:multiLevelType w:val="multilevel"/>
    <w:tmpl w:val="B5A2B8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FC1DE0"/>
    <w:multiLevelType w:val="hybridMultilevel"/>
    <w:tmpl w:val="D9540E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306289"/>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B74549"/>
    <w:multiLevelType w:val="multilevel"/>
    <w:tmpl w:val="5240C87A"/>
    <w:lvl w:ilvl="0">
      <w:start w:val="1"/>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9" w15:restartNumberingAfterBreak="0">
    <w:nsid w:val="3C1A5FAC"/>
    <w:multiLevelType w:val="multilevel"/>
    <w:tmpl w:val="4E7C538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163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E3B31"/>
    <w:multiLevelType w:val="hybridMultilevel"/>
    <w:tmpl w:val="F5A67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C61C03"/>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4" w15:restartNumberingAfterBreak="0">
    <w:nsid w:val="63190C50"/>
    <w:multiLevelType w:val="multilevel"/>
    <w:tmpl w:val="154E9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20735C1"/>
    <w:multiLevelType w:val="hybridMultilevel"/>
    <w:tmpl w:val="CF6857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E6277D"/>
    <w:multiLevelType w:val="hybridMultilevel"/>
    <w:tmpl w:val="AB36CC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634CB0"/>
    <w:multiLevelType w:val="hybridMultilevel"/>
    <w:tmpl w:val="8DB4A58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0357337">
    <w:abstractNumId w:val="18"/>
  </w:num>
  <w:num w:numId="2" w16cid:durableId="2106071153">
    <w:abstractNumId w:val="10"/>
  </w:num>
  <w:num w:numId="3" w16cid:durableId="1878932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9430845">
    <w:abstractNumId w:val="3"/>
  </w:num>
  <w:num w:numId="5" w16cid:durableId="2071027667">
    <w:abstractNumId w:val="0"/>
  </w:num>
  <w:num w:numId="6" w16cid:durableId="634606009">
    <w:abstractNumId w:val="22"/>
  </w:num>
  <w:num w:numId="7" w16cid:durableId="2015957471">
    <w:abstractNumId w:val="5"/>
  </w:num>
  <w:num w:numId="8" w16cid:durableId="821845342">
    <w:abstractNumId w:val="19"/>
  </w:num>
  <w:num w:numId="9" w16cid:durableId="179513553">
    <w:abstractNumId w:val="21"/>
  </w:num>
  <w:num w:numId="10" w16cid:durableId="883904968">
    <w:abstractNumId w:val="15"/>
  </w:num>
  <w:num w:numId="11" w16cid:durableId="728459895">
    <w:abstractNumId w:val="20"/>
  </w:num>
  <w:num w:numId="12" w16cid:durableId="154758595">
    <w:abstractNumId w:val="23"/>
  </w:num>
  <w:num w:numId="13" w16cid:durableId="548415751">
    <w:abstractNumId w:val="25"/>
  </w:num>
  <w:num w:numId="14" w16cid:durableId="298582211">
    <w:abstractNumId w:val="9"/>
  </w:num>
  <w:num w:numId="15" w16cid:durableId="706104545">
    <w:abstractNumId w:val="13"/>
  </w:num>
  <w:num w:numId="16" w16cid:durableId="967974416">
    <w:abstractNumId w:val="7"/>
  </w:num>
  <w:num w:numId="17" w16cid:durableId="1240557277">
    <w:abstractNumId w:val="14"/>
  </w:num>
  <w:num w:numId="18" w16cid:durableId="1687098785">
    <w:abstractNumId w:val="11"/>
  </w:num>
  <w:num w:numId="19" w16cid:durableId="1655521478">
    <w:abstractNumId w:val="1"/>
  </w:num>
  <w:num w:numId="20" w16cid:durableId="1057167268">
    <w:abstractNumId w:val="12"/>
  </w:num>
  <w:num w:numId="21" w16cid:durableId="649486250">
    <w:abstractNumId w:val="4"/>
  </w:num>
  <w:num w:numId="22" w16cid:durableId="1240555717">
    <w:abstractNumId w:val="17"/>
  </w:num>
  <w:num w:numId="23" w16cid:durableId="1616446932">
    <w:abstractNumId w:val="26"/>
  </w:num>
  <w:num w:numId="24" w16cid:durableId="1607494363">
    <w:abstractNumId w:val="16"/>
  </w:num>
  <w:num w:numId="25" w16cid:durableId="899513301">
    <w:abstractNumId w:val="8"/>
  </w:num>
  <w:num w:numId="26" w16cid:durableId="8800878">
    <w:abstractNumId w:val="27"/>
  </w:num>
  <w:num w:numId="27" w16cid:durableId="495922203">
    <w:abstractNumId w:val="2"/>
  </w:num>
  <w:num w:numId="28" w16cid:durableId="29603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C6"/>
    <w:rsid w:val="0000228F"/>
    <w:rsid w:val="00021F84"/>
    <w:rsid w:val="0003101B"/>
    <w:rsid w:val="00033848"/>
    <w:rsid w:val="000610E6"/>
    <w:rsid w:val="00064437"/>
    <w:rsid w:val="000A471B"/>
    <w:rsid w:val="000A7CCF"/>
    <w:rsid w:val="000C3536"/>
    <w:rsid w:val="000E15A1"/>
    <w:rsid w:val="00136E3D"/>
    <w:rsid w:val="001D1A2F"/>
    <w:rsid w:val="001F1067"/>
    <w:rsid w:val="001F1D34"/>
    <w:rsid w:val="00244626"/>
    <w:rsid w:val="00285291"/>
    <w:rsid w:val="00286F48"/>
    <w:rsid w:val="002B15B0"/>
    <w:rsid w:val="002B1C5E"/>
    <w:rsid w:val="00316C3F"/>
    <w:rsid w:val="00320E08"/>
    <w:rsid w:val="00341709"/>
    <w:rsid w:val="00362FD8"/>
    <w:rsid w:val="00390673"/>
    <w:rsid w:val="00396EC6"/>
    <w:rsid w:val="003A1B7E"/>
    <w:rsid w:val="003A3A5B"/>
    <w:rsid w:val="003B11AD"/>
    <w:rsid w:val="003D62B3"/>
    <w:rsid w:val="00446696"/>
    <w:rsid w:val="00453E1E"/>
    <w:rsid w:val="004A0296"/>
    <w:rsid w:val="004A15CB"/>
    <w:rsid w:val="004B3BE3"/>
    <w:rsid w:val="004D6468"/>
    <w:rsid w:val="00525467"/>
    <w:rsid w:val="00533A85"/>
    <w:rsid w:val="005419CB"/>
    <w:rsid w:val="0057471C"/>
    <w:rsid w:val="0058797B"/>
    <w:rsid w:val="00597BF0"/>
    <w:rsid w:val="005A501C"/>
    <w:rsid w:val="005F2B51"/>
    <w:rsid w:val="006A0D73"/>
    <w:rsid w:val="006A2A29"/>
    <w:rsid w:val="006C259E"/>
    <w:rsid w:val="006C3A0C"/>
    <w:rsid w:val="006D75D9"/>
    <w:rsid w:val="006F2E9F"/>
    <w:rsid w:val="007425B6"/>
    <w:rsid w:val="007537CF"/>
    <w:rsid w:val="0076058B"/>
    <w:rsid w:val="00763D4D"/>
    <w:rsid w:val="00765AB7"/>
    <w:rsid w:val="0079344D"/>
    <w:rsid w:val="00794B7F"/>
    <w:rsid w:val="007D5BEC"/>
    <w:rsid w:val="00813197"/>
    <w:rsid w:val="008A070A"/>
    <w:rsid w:val="008B3A72"/>
    <w:rsid w:val="008C3F3E"/>
    <w:rsid w:val="008F66F4"/>
    <w:rsid w:val="00900E25"/>
    <w:rsid w:val="0090675D"/>
    <w:rsid w:val="00955CA2"/>
    <w:rsid w:val="00970546"/>
    <w:rsid w:val="009747E8"/>
    <w:rsid w:val="009843E6"/>
    <w:rsid w:val="00A106BE"/>
    <w:rsid w:val="00A444BE"/>
    <w:rsid w:val="00A74A46"/>
    <w:rsid w:val="00A75A52"/>
    <w:rsid w:val="00AE1F7A"/>
    <w:rsid w:val="00B11425"/>
    <w:rsid w:val="00B165C2"/>
    <w:rsid w:val="00B4049E"/>
    <w:rsid w:val="00B42915"/>
    <w:rsid w:val="00B554BD"/>
    <w:rsid w:val="00BD0DEE"/>
    <w:rsid w:val="00C01326"/>
    <w:rsid w:val="00C60B17"/>
    <w:rsid w:val="00CC3240"/>
    <w:rsid w:val="00CE2706"/>
    <w:rsid w:val="00D45A5F"/>
    <w:rsid w:val="00D46A31"/>
    <w:rsid w:val="00D84F9F"/>
    <w:rsid w:val="00E45A00"/>
    <w:rsid w:val="00EE2DCF"/>
    <w:rsid w:val="00F21EBF"/>
    <w:rsid w:val="00F54FD1"/>
    <w:rsid w:val="00F57279"/>
    <w:rsid w:val="00F60A7A"/>
    <w:rsid w:val="00FA7498"/>
    <w:rsid w:val="00FB58F6"/>
    <w:rsid w:val="00FF1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FD0"/>
  <w15:chartTrackingRefBased/>
  <w15:docId w15:val="{56B864EF-0A52-4E73-BDBF-B83C1A1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EC6"/>
    <w:pPr>
      <w:spacing w:line="256" w:lineRule="auto"/>
    </w:pPr>
    <w:rPr>
      <w:lang w:val="en-US"/>
    </w:rPr>
  </w:style>
  <w:style w:type="paragraph" w:styleId="Antrat1">
    <w:name w:val="heading 1"/>
    <w:basedOn w:val="prastasis"/>
    <w:next w:val="prastasis"/>
    <w:link w:val="Antrat1Diagrama"/>
    <w:uiPriority w:val="9"/>
    <w:qFormat/>
    <w:rsid w:val="002B15B0"/>
    <w:pPr>
      <w:keepNext/>
      <w:keepLines/>
      <w:spacing w:before="240" w:after="0" w:line="240" w:lineRule="auto"/>
      <w:outlineLvl w:val="0"/>
    </w:pPr>
    <w:rPr>
      <w:rFonts w:ascii="Times New Roman" w:eastAsiaTheme="majorEastAsia" w:hAnsi="Times New Roman" w:cstheme="majorBidi"/>
      <w:b/>
      <w:sz w:val="24"/>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6EC6"/>
    <w:pPr>
      <w:ind w:left="720"/>
      <w:contextualSpacing/>
    </w:pPr>
  </w:style>
  <w:style w:type="paragraph" w:styleId="Antrats">
    <w:name w:val="header"/>
    <w:basedOn w:val="prastasis"/>
    <w:link w:val="AntratsDiagrama"/>
    <w:uiPriority w:val="99"/>
    <w:unhideWhenUsed/>
    <w:rsid w:val="00396E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EC6"/>
    <w:rPr>
      <w:lang w:val="en-US"/>
    </w:rPr>
  </w:style>
  <w:style w:type="paragraph" w:styleId="Porat">
    <w:name w:val="footer"/>
    <w:basedOn w:val="prastasis"/>
    <w:link w:val="PoratDiagrama"/>
    <w:uiPriority w:val="99"/>
    <w:unhideWhenUsed/>
    <w:rsid w:val="00396E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EC6"/>
    <w:rPr>
      <w:lang w:val="en-US"/>
    </w:rPr>
  </w:style>
  <w:style w:type="table" w:customStyle="1" w:styleId="TableGrid1">
    <w:name w:val="Table Grid1"/>
    <w:basedOn w:val="prastojilentel"/>
    <w:next w:val="Lentelstinklelis"/>
    <w:uiPriority w:val="39"/>
    <w:rsid w:val="00396E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9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396EC6"/>
    <w:rPr>
      <w:sz w:val="16"/>
      <w:szCs w:val="16"/>
    </w:rPr>
  </w:style>
  <w:style w:type="paragraph" w:styleId="Komentarotekstas">
    <w:name w:val="annotation text"/>
    <w:basedOn w:val="prastasis"/>
    <w:link w:val="KomentarotekstasDiagrama"/>
    <w:uiPriority w:val="99"/>
    <w:rsid w:val="00396EC6"/>
    <w:pPr>
      <w:spacing w:before="120" w:after="120" w:line="240" w:lineRule="auto"/>
    </w:pPr>
    <w:rPr>
      <w:rFonts w:ascii="Arial" w:eastAsia="Times New Roman" w:hAnsi="Arial" w:cs="Times New Roman"/>
      <w:snapToGrid w:val="0"/>
      <w:sz w:val="20"/>
      <w:szCs w:val="20"/>
      <w:lang w:val="sv-SE"/>
    </w:rPr>
  </w:style>
  <w:style w:type="character" w:customStyle="1" w:styleId="KomentarotekstasDiagrama">
    <w:name w:val="Komentaro tekstas Diagrama"/>
    <w:basedOn w:val="Numatytasispastraiposriftas"/>
    <w:link w:val="Komentarotekstas"/>
    <w:uiPriority w:val="99"/>
    <w:rsid w:val="00396EC6"/>
    <w:rPr>
      <w:rFonts w:ascii="Arial" w:eastAsia="Times New Roman" w:hAnsi="Arial" w:cs="Times New Roman"/>
      <w:snapToGrid w:val="0"/>
      <w:sz w:val="20"/>
      <w:szCs w:val="20"/>
      <w:lang w:val="sv-SE"/>
    </w:rPr>
  </w:style>
  <w:style w:type="paragraph" w:styleId="Pagrindinistekstas2">
    <w:name w:val="Body Text 2"/>
    <w:basedOn w:val="prastasis"/>
    <w:link w:val="Pagrindinistekstas2Diagrama"/>
    <w:rsid w:val="00396EC6"/>
    <w:pPr>
      <w:spacing w:after="120" w:line="480" w:lineRule="auto"/>
    </w:pPr>
    <w:rPr>
      <w:rFonts w:ascii="Times New Roman" w:eastAsia="Times New Roman" w:hAnsi="Times New Roman" w:cs="Times New Roman"/>
      <w:sz w:val="24"/>
      <w:szCs w:val="20"/>
      <w:lang w:val="lt-LT" w:eastAsia="lt-LT"/>
    </w:rPr>
  </w:style>
  <w:style w:type="character" w:customStyle="1" w:styleId="Pagrindinistekstas2Diagrama">
    <w:name w:val="Pagrindinis tekstas 2 Diagrama"/>
    <w:basedOn w:val="Numatytasispastraiposriftas"/>
    <w:link w:val="Pagrindinistekstas2"/>
    <w:rsid w:val="00396EC6"/>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396E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6EC6"/>
    <w:rPr>
      <w:rFonts w:ascii="Segoe UI" w:hAnsi="Segoe UI" w:cs="Segoe UI"/>
      <w:sz w:val="18"/>
      <w:szCs w:val="18"/>
      <w:lang w:val="en-US"/>
    </w:rPr>
  </w:style>
  <w:style w:type="paragraph" w:customStyle="1" w:styleId="xsraopastraipa">
    <w:name w:val="x_sraopastraipa"/>
    <w:basedOn w:val="prastasis"/>
    <w:rsid w:val="00765AB7"/>
    <w:pPr>
      <w:spacing w:after="0" w:line="240" w:lineRule="auto"/>
      <w:ind w:left="720"/>
    </w:pPr>
    <w:rPr>
      <w:rFonts w:ascii="Times New Roman" w:hAnsi="Times New Roman" w:cs="Times New Roman"/>
      <w:sz w:val="24"/>
      <w:szCs w:val="24"/>
      <w:lang w:val="lt-LT" w:eastAsia="lt-LT"/>
    </w:rPr>
  </w:style>
  <w:style w:type="character" w:styleId="Hipersaitas">
    <w:name w:val="Hyperlink"/>
    <w:basedOn w:val="Numatytasispastraiposriftas"/>
    <w:uiPriority w:val="99"/>
    <w:unhideWhenUsed/>
    <w:rsid w:val="007537CF"/>
    <w:rPr>
      <w:color w:val="0563C1" w:themeColor="hyperlink"/>
      <w:u w:val="single"/>
    </w:rPr>
  </w:style>
  <w:style w:type="paragraph" w:styleId="Pagrindiniotekstotrauka3">
    <w:name w:val="Body Text Indent 3"/>
    <w:basedOn w:val="prastasis"/>
    <w:link w:val="Pagrindiniotekstotrauka3Diagrama"/>
    <w:uiPriority w:val="99"/>
    <w:semiHidden/>
    <w:unhideWhenUsed/>
    <w:rsid w:val="008C3F3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C3F3E"/>
    <w:rPr>
      <w:sz w:val="16"/>
      <w:szCs w:val="16"/>
      <w:lang w:val="en-US"/>
    </w:rPr>
  </w:style>
  <w:style w:type="table" w:customStyle="1" w:styleId="Lentelstinklelis1">
    <w:name w:val="Lentelės tinklelis1"/>
    <w:basedOn w:val="prastojilentel"/>
    <w:next w:val="Lentelstinklelis"/>
    <w:uiPriority w:val="59"/>
    <w:rsid w:val="002B1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B15B0"/>
    <w:rPr>
      <w:rFonts w:ascii="Times New Roman" w:eastAsiaTheme="majorEastAsia" w:hAnsi="Times New Roman" w:cstheme="majorBidi"/>
      <w:b/>
      <w:sz w:val="24"/>
      <w:szCs w:val="32"/>
    </w:rPr>
  </w:style>
  <w:style w:type="paragraph" w:customStyle="1" w:styleId="Paskutinepastraipa">
    <w:name w:val="Paskutine pastraipa"/>
    <w:basedOn w:val="prastasis"/>
    <w:rsid w:val="00362FD8"/>
    <w:pPr>
      <w:spacing w:after="0" w:line="240" w:lineRule="auto"/>
    </w:pPr>
    <w:rPr>
      <w:rFonts w:ascii="Times New Roman" w:eastAsia="Times New Roman" w:hAnsi="Times New Roman" w:cs="Times New Roman"/>
      <w:sz w:val="24"/>
      <w:szCs w:val="20"/>
      <w:lang w:val="lt-LT" w:eastAsia="lt-LT"/>
    </w:rPr>
  </w:style>
  <w:style w:type="paragraph" w:customStyle="1" w:styleId="Adresas">
    <w:name w:val="Adresas"/>
    <w:basedOn w:val="prastasis"/>
    <w:rsid w:val="00362FD8"/>
    <w:pPr>
      <w:spacing w:before="240" w:after="0" w:line="240" w:lineRule="auto"/>
    </w:pPr>
    <w:rPr>
      <w:rFonts w:ascii="Times New Roman" w:eastAsia="Times New Roman" w:hAnsi="Times New Roman" w:cs="Times New Roman"/>
      <w:sz w:val="24"/>
      <w:szCs w:val="20"/>
      <w:lang w:val="lt-LT" w:eastAsia="lt-LT"/>
    </w:rPr>
  </w:style>
  <w:style w:type="paragraph" w:customStyle="1" w:styleId="Speczyma">
    <w:name w:val="Spec zyma"/>
    <w:basedOn w:val="prastasis"/>
    <w:rsid w:val="00362FD8"/>
    <w:pPr>
      <w:spacing w:after="0" w:line="240" w:lineRule="auto"/>
      <w:ind w:left="567"/>
    </w:pPr>
    <w:rPr>
      <w:rFonts w:ascii="Times New Roman" w:eastAsia="Times New Roman" w:hAnsi="Times New Roman" w:cs="Times New Roman"/>
      <w:b/>
      <w:sz w:val="24"/>
      <w:szCs w:val="20"/>
      <w:lang w:val="lt-LT" w:eastAsia="lt-LT"/>
    </w:rPr>
  </w:style>
  <w:style w:type="paragraph" w:customStyle="1" w:styleId="Nuoroda">
    <w:name w:val="Nuoroda"/>
    <w:basedOn w:val="prastasis"/>
    <w:rsid w:val="00362FD8"/>
    <w:pPr>
      <w:spacing w:after="0" w:line="240" w:lineRule="auto"/>
      <w:ind w:left="567"/>
    </w:pPr>
    <w:rPr>
      <w:rFonts w:ascii="Times New Roman" w:eastAsia="Times New Roman" w:hAnsi="Times New Roman" w:cs="Times New Roman"/>
      <w:noProof/>
      <w:sz w:val="24"/>
      <w:szCs w:val="20"/>
      <w:lang w:val="lt-LT" w:eastAsia="lt-LT"/>
    </w:rPr>
  </w:style>
  <w:style w:type="paragraph" w:styleId="Komentarotema">
    <w:name w:val="annotation subject"/>
    <w:basedOn w:val="Komentarotekstas"/>
    <w:next w:val="Komentarotekstas"/>
    <w:link w:val="KomentarotemaDiagrama"/>
    <w:uiPriority w:val="99"/>
    <w:semiHidden/>
    <w:unhideWhenUsed/>
    <w:rsid w:val="0003101B"/>
    <w:pPr>
      <w:spacing w:before="0" w:after="160"/>
    </w:pPr>
    <w:rPr>
      <w:rFonts w:asciiTheme="minorHAnsi" w:eastAsiaTheme="minorHAnsi" w:hAnsiTheme="minorHAnsi" w:cstheme="minorBidi"/>
      <w:b/>
      <w:bCs/>
      <w:snapToGrid/>
      <w:lang w:val="en-US"/>
    </w:rPr>
  </w:style>
  <w:style w:type="character" w:customStyle="1" w:styleId="KomentarotemaDiagrama">
    <w:name w:val="Komentaro tema Diagrama"/>
    <w:basedOn w:val="KomentarotekstasDiagrama"/>
    <w:link w:val="Komentarotema"/>
    <w:uiPriority w:val="99"/>
    <w:semiHidden/>
    <w:rsid w:val="0003101B"/>
    <w:rPr>
      <w:rFonts w:ascii="Arial" w:eastAsia="Times New Roman" w:hAnsi="Arial" w:cs="Times New Roman"/>
      <w:b/>
      <w:bCs/>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88BB-8D61-4482-857B-DCDC9580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3729</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13</cp:revision>
  <dcterms:created xsi:type="dcterms:W3CDTF">2025-05-06T09:37:00Z</dcterms:created>
  <dcterms:modified xsi:type="dcterms:W3CDTF">2026-03-09T11:27:00Z</dcterms:modified>
</cp:coreProperties>
</file>