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78EA7" w14:textId="77777777" w:rsidR="00BA5E70" w:rsidRPr="002263BE" w:rsidRDefault="00BA5E70" w:rsidP="00BA5E70">
      <w:pPr>
        <w:ind w:left="7938"/>
        <w:rPr>
          <w:sz w:val="22"/>
          <w:szCs w:val="22"/>
        </w:rPr>
      </w:pPr>
      <w:r w:rsidRPr="002263BE">
        <w:rPr>
          <w:sz w:val="22"/>
          <w:szCs w:val="22"/>
        </w:rPr>
        <w:t xml:space="preserve">Pirkimo sąlygų </w:t>
      </w:r>
    </w:p>
    <w:p w14:paraId="20688FFC" w14:textId="77777777" w:rsidR="00BA5E70" w:rsidRPr="002263BE" w:rsidRDefault="00BA5E70" w:rsidP="00BA5E70">
      <w:pPr>
        <w:ind w:left="7938"/>
        <w:rPr>
          <w:sz w:val="22"/>
          <w:szCs w:val="22"/>
        </w:rPr>
      </w:pPr>
      <w:r w:rsidRPr="002263BE">
        <w:rPr>
          <w:sz w:val="22"/>
          <w:szCs w:val="22"/>
        </w:rPr>
        <w:t>Priedas Nr. 2</w:t>
      </w:r>
    </w:p>
    <w:p w14:paraId="66687EED" w14:textId="77777777" w:rsidR="00BA5E70" w:rsidRPr="002263BE" w:rsidRDefault="00BA5E70" w:rsidP="00BA5E70">
      <w:pPr>
        <w:ind w:left="7938"/>
        <w:rPr>
          <w:sz w:val="22"/>
          <w:szCs w:val="22"/>
        </w:rPr>
      </w:pPr>
    </w:p>
    <w:p w14:paraId="51DA35C5" w14:textId="77777777" w:rsidR="00BA5E70" w:rsidRPr="002263BE" w:rsidRDefault="00BA5E70" w:rsidP="00BA5E70">
      <w:pPr>
        <w:pStyle w:val="BodyTextIndent"/>
        <w:jc w:val="center"/>
        <w:rPr>
          <w:b/>
          <w:caps/>
          <w:sz w:val="22"/>
          <w:szCs w:val="22"/>
        </w:rPr>
      </w:pPr>
      <w:r w:rsidRPr="002263BE">
        <w:rPr>
          <w:b/>
          <w:caps/>
          <w:sz w:val="22"/>
          <w:szCs w:val="22"/>
        </w:rPr>
        <w:t>PASIŪLYMAS</w:t>
      </w:r>
    </w:p>
    <w:p w14:paraId="3B4DA115" w14:textId="57C43EFD" w:rsidR="00BA5E70" w:rsidRPr="002263BE" w:rsidRDefault="00826F86" w:rsidP="00BA5E70">
      <w:pPr>
        <w:pStyle w:val="BodyTextIndent"/>
        <w:jc w:val="center"/>
        <w:rPr>
          <w:b/>
          <w:caps/>
          <w:sz w:val="22"/>
          <w:szCs w:val="22"/>
        </w:rPr>
      </w:pPr>
      <w:r w:rsidRPr="002263BE">
        <w:rPr>
          <w:b/>
          <w:caps/>
          <w:sz w:val="22"/>
          <w:szCs w:val="22"/>
        </w:rPr>
        <w:t>kelionių organizavimo</w:t>
      </w:r>
      <w:r w:rsidR="00BA5E70" w:rsidRPr="002263BE">
        <w:rPr>
          <w:b/>
          <w:caps/>
          <w:sz w:val="22"/>
          <w:szCs w:val="22"/>
        </w:rPr>
        <w:t xml:space="preserve"> PASLAUGŲ PIRKIMUI</w:t>
      </w:r>
    </w:p>
    <w:p w14:paraId="404E2F72" w14:textId="77777777" w:rsidR="00BA5E70" w:rsidRPr="002263BE" w:rsidRDefault="00BA5E70" w:rsidP="00BA5E70">
      <w:pPr>
        <w:pStyle w:val="BodyTextIndent"/>
        <w:jc w:val="center"/>
        <w:rPr>
          <w:b/>
          <w:i/>
          <w:caps/>
          <w:sz w:val="22"/>
          <w:szCs w:val="22"/>
        </w:rPr>
      </w:pPr>
    </w:p>
    <w:p w14:paraId="2B5B9940" w14:textId="77777777" w:rsidR="00BA5E70" w:rsidRPr="002263BE" w:rsidRDefault="00BA5E70" w:rsidP="00BA5E70">
      <w:pPr>
        <w:pStyle w:val="Heading1"/>
        <w:numPr>
          <w:ilvl w:val="0"/>
          <w:numId w:val="2"/>
        </w:numPr>
        <w:spacing w:before="0" w:after="0"/>
        <w:rPr>
          <w:b/>
          <w:bCs/>
          <w:sz w:val="22"/>
          <w:szCs w:val="22"/>
        </w:rPr>
      </w:pPr>
      <w:r w:rsidRPr="002263BE">
        <w:rPr>
          <w:b/>
          <w:bCs/>
          <w:sz w:val="22"/>
          <w:szCs w:val="22"/>
        </w:rPr>
        <w:t>INFORMACIJA APIE TIEKĖJĄ</w:t>
      </w:r>
    </w:p>
    <w:p w14:paraId="7412F24E" w14:textId="77777777" w:rsidR="00BA5E70" w:rsidRPr="002263BE" w:rsidRDefault="00BA5E70" w:rsidP="00BA5E70">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78"/>
      </w:tblGrid>
      <w:tr w:rsidR="00BA5E70" w:rsidRPr="002263BE" w14:paraId="29965C43"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15E6942C" w14:textId="77777777" w:rsidR="00BA5E70" w:rsidRPr="002263BE" w:rsidRDefault="00BA5E70" w:rsidP="00C34115">
            <w:pPr>
              <w:jc w:val="both"/>
              <w:rPr>
                <w:sz w:val="22"/>
                <w:szCs w:val="22"/>
              </w:rPr>
            </w:pPr>
            <w:r w:rsidRPr="002263BE">
              <w:rPr>
                <w:sz w:val="22"/>
                <w:szCs w:val="22"/>
              </w:rPr>
              <w:t>Tiekėjo pavadinimas / Ūkio subjektų grupės Tiekėjų pavadinimai</w:t>
            </w:r>
          </w:p>
        </w:tc>
        <w:tc>
          <w:tcPr>
            <w:tcW w:w="4578" w:type="dxa"/>
            <w:tcBorders>
              <w:top w:val="single" w:sz="4" w:space="0" w:color="auto"/>
              <w:left w:val="single" w:sz="4" w:space="0" w:color="auto"/>
              <w:bottom w:val="single" w:sz="4" w:space="0" w:color="auto"/>
              <w:right w:val="single" w:sz="4" w:space="0" w:color="auto"/>
            </w:tcBorders>
          </w:tcPr>
          <w:p w14:paraId="49CF1CF2" w14:textId="77777777" w:rsidR="00BA5E70" w:rsidRPr="002263BE" w:rsidRDefault="00BA5E70" w:rsidP="00C34115">
            <w:pPr>
              <w:jc w:val="both"/>
              <w:rPr>
                <w:sz w:val="22"/>
                <w:szCs w:val="22"/>
              </w:rPr>
            </w:pPr>
          </w:p>
        </w:tc>
      </w:tr>
      <w:tr w:rsidR="00BA5E70" w:rsidRPr="002263BE" w14:paraId="146FD675"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085E42D8" w14:textId="77777777" w:rsidR="00BA5E70" w:rsidRPr="002263BE" w:rsidRDefault="00BA5E70" w:rsidP="00C34115">
            <w:pPr>
              <w:jc w:val="both"/>
              <w:rPr>
                <w:sz w:val="22"/>
                <w:szCs w:val="22"/>
              </w:rPr>
            </w:pPr>
            <w:r w:rsidRPr="002263BE">
              <w:rPr>
                <w:sz w:val="22"/>
                <w:szCs w:val="22"/>
              </w:rPr>
              <w:t xml:space="preserve">Ūkio subjektų grupės atsakingas partneris </w:t>
            </w:r>
            <w:r w:rsidRPr="002263BE">
              <w:rPr>
                <w:i/>
                <w:iCs/>
                <w:sz w:val="22"/>
                <w:szCs w:val="22"/>
              </w:rPr>
              <w:t>(pildoma, jei pasiūlymą teikia ūkio subjektų grupė)</w:t>
            </w:r>
          </w:p>
        </w:tc>
        <w:tc>
          <w:tcPr>
            <w:tcW w:w="4578" w:type="dxa"/>
            <w:tcBorders>
              <w:top w:val="single" w:sz="4" w:space="0" w:color="auto"/>
              <w:left w:val="single" w:sz="4" w:space="0" w:color="auto"/>
              <w:bottom w:val="single" w:sz="4" w:space="0" w:color="auto"/>
              <w:right w:val="single" w:sz="4" w:space="0" w:color="auto"/>
            </w:tcBorders>
          </w:tcPr>
          <w:p w14:paraId="23371D68" w14:textId="77777777" w:rsidR="00BA5E70" w:rsidRPr="002263BE" w:rsidRDefault="00BA5E70" w:rsidP="00C34115">
            <w:pPr>
              <w:jc w:val="both"/>
              <w:rPr>
                <w:sz w:val="22"/>
                <w:szCs w:val="22"/>
              </w:rPr>
            </w:pPr>
          </w:p>
        </w:tc>
      </w:tr>
      <w:tr w:rsidR="00BA5E70" w:rsidRPr="002263BE" w14:paraId="35B7723F"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2182F869" w14:textId="77777777" w:rsidR="00BA5E70" w:rsidRPr="002263BE" w:rsidRDefault="00BA5E70" w:rsidP="00C34115">
            <w:pPr>
              <w:jc w:val="both"/>
              <w:rPr>
                <w:sz w:val="22"/>
                <w:szCs w:val="22"/>
              </w:rPr>
            </w:pPr>
            <w:r w:rsidRPr="002263BE">
              <w:rPr>
                <w:sz w:val="22"/>
                <w:szCs w:val="22"/>
              </w:rPr>
              <w:t>Tiekėjo adresas(-ai)</w:t>
            </w:r>
            <w:r w:rsidRPr="002263BE">
              <w:rPr>
                <w:rStyle w:val="FootnoteReference"/>
                <w:sz w:val="22"/>
                <w:szCs w:val="22"/>
              </w:rPr>
              <w:footnoteReference w:id="1"/>
            </w:r>
            <w:r w:rsidRPr="002263BE">
              <w:rPr>
                <w:sz w:val="22"/>
                <w:szCs w:val="22"/>
              </w:rPr>
              <w:t xml:space="preserve"> </w:t>
            </w:r>
            <w:r w:rsidRPr="002263BE">
              <w:rPr>
                <w:i/>
                <w:iCs/>
                <w:sz w:val="22"/>
                <w:szCs w:val="22"/>
              </w:rPr>
              <w:t>(jei skiriasi, taip pat nurodyti ir adresą korespondencijai)</w:t>
            </w:r>
          </w:p>
        </w:tc>
        <w:tc>
          <w:tcPr>
            <w:tcW w:w="4578" w:type="dxa"/>
            <w:tcBorders>
              <w:top w:val="single" w:sz="4" w:space="0" w:color="auto"/>
              <w:left w:val="single" w:sz="4" w:space="0" w:color="auto"/>
              <w:bottom w:val="single" w:sz="4" w:space="0" w:color="auto"/>
              <w:right w:val="single" w:sz="4" w:space="0" w:color="auto"/>
            </w:tcBorders>
          </w:tcPr>
          <w:p w14:paraId="38808692" w14:textId="77777777" w:rsidR="00BA5E70" w:rsidRPr="002263BE" w:rsidRDefault="00BA5E70" w:rsidP="00C34115">
            <w:pPr>
              <w:jc w:val="both"/>
              <w:rPr>
                <w:sz w:val="22"/>
                <w:szCs w:val="22"/>
              </w:rPr>
            </w:pPr>
          </w:p>
        </w:tc>
      </w:tr>
      <w:tr w:rsidR="00BA5E70" w:rsidRPr="002263BE" w14:paraId="46683957"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59A6A13E" w14:textId="77777777" w:rsidR="00BA5E70" w:rsidRPr="002263BE" w:rsidRDefault="00BA5E70" w:rsidP="00C34115">
            <w:pPr>
              <w:jc w:val="both"/>
              <w:rPr>
                <w:sz w:val="22"/>
                <w:szCs w:val="22"/>
              </w:rPr>
            </w:pPr>
            <w:r w:rsidRPr="002263BE">
              <w:rPr>
                <w:sz w:val="22"/>
                <w:szCs w:val="22"/>
              </w:rPr>
              <w:t>Juridinio asmens kodas(-ai)</w:t>
            </w:r>
            <w:r w:rsidRPr="002263BE">
              <w:rPr>
                <w:sz w:val="22"/>
                <w:szCs w:val="22"/>
                <w:vertAlign w:val="superscript"/>
              </w:rPr>
              <w:t>1</w:t>
            </w:r>
            <w:r w:rsidRPr="002263BE">
              <w:rPr>
                <w:sz w:val="22"/>
                <w:szCs w:val="22"/>
              </w:rPr>
              <w:t xml:space="preserve"> (tuo atveju, jei Pasiūlymą pateikia fizinis asmuo – verslo pažymėjimo Nr. ar pan.)</w:t>
            </w:r>
          </w:p>
        </w:tc>
        <w:tc>
          <w:tcPr>
            <w:tcW w:w="4578" w:type="dxa"/>
            <w:tcBorders>
              <w:top w:val="single" w:sz="4" w:space="0" w:color="auto"/>
              <w:left w:val="single" w:sz="4" w:space="0" w:color="auto"/>
              <w:bottom w:val="single" w:sz="4" w:space="0" w:color="auto"/>
              <w:right w:val="single" w:sz="4" w:space="0" w:color="auto"/>
            </w:tcBorders>
          </w:tcPr>
          <w:p w14:paraId="6884B6DD" w14:textId="77777777" w:rsidR="00BA5E70" w:rsidRPr="002263BE" w:rsidRDefault="00BA5E70" w:rsidP="00C34115">
            <w:pPr>
              <w:jc w:val="both"/>
              <w:rPr>
                <w:sz w:val="22"/>
                <w:szCs w:val="22"/>
              </w:rPr>
            </w:pPr>
          </w:p>
        </w:tc>
      </w:tr>
      <w:tr w:rsidR="00BA5E70" w:rsidRPr="002263BE" w14:paraId="51F9E986"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276C9E84" w14:textId="77777777" w:rsidR="00BA5E70" w:rsidRPr="002263BE" w:rsidRDefault="00BA5E70" w:rsidP="00C34115">
            <w:pPr>
              <w:jc w:val="both"/>
              <w:rPr>
                <w:sz w:val="22"/>
                <w:szCs w:val="22"/>
              </w:rPr>
            </w:pPr>
            <w:r w:rsidRPr="002263BE">
              <w:rPr>
                <w:sz w:val="22"/>
                <w:szCs w:val="22"/>
              </w:rPr>
              <w:t>Tiekėjo PVM mokėtojo kodas(-ai)</w:t>
            </w:r>
            <w:r w:rsidRPr="002263BE">
              <w:rPr>
                <w:sz w:val="22"/>
                <w:szCs w:val="22"/>
                <w:vertAlign w:val="superscript"/>
              </w:rPr>
              <w:t>1</w:t>
            </w:r>
          </w:p>
        </w:tc>
        <w:tc>
          <w:tcPr>
            <w:tcW w:w="4578" w:type="dxa"/>
            <w:tcBorders>
              <w:top w:val="single" w:sz="4" w:space="0" w:color="auto"/>
              <w:left w:val="single" w:sz="4" w:space="0" w:color="auto"/>
              <w:bottom w:val="single" w:sz="4" w:space="0" w:color="auto"/>
              <w:right w:val="single" w:sz="4" w:space="0" w:color="auto"/>
            </w:tcBorders>
          </w:tcPr>
          <w:p w14:paraId="0D09F49D" w14:textId="77777777" w:rsidR="00BA5E70" w:rsidRPr="002263BE" w:rsidRDefault="00BA5E70" w:rsidP="00C34115">
            <w:pPr>
              <w:jc w:val="both"/>
              <w:rPr>
                <w:sz w:val="22"/>
                <w:szCs w:val="22"/>
              </w:rPr>
            </w:pPr>
          </w:p>
        </w:tc>
      </w:tr>
      <w:tr w:rsidR="00BA5E70" w:rsidRPr="002263BE" w14:paraId="14AFF9F8"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7B80A63F" w14:textId="77777777" w:rsidR="00BA5E70" w:rsidRPr="002263BE" w:rsidRDefault="00BA5E70" w:rsidP="00C34115">
            <w:pPr>
              <w:jc w:val="both"/>
              <w:rPr>
                <w:sz w:val="22"/>
                <w:szCs w:val="22"/>
              </w:rPr>
            </w:pPr>
            <w:r w:rsidRPr="002263BE">
              <w:rPr>
                <w:sz w:val="22"/>
                <w:szCs w:val="22"/>
              </w:rPr>
              <w:t>Tiekėjo / Ūkio subjektų grupės atsakingo partnerio sąskaitos numeris ir banko pavadinimas</w:t>
            </w:r>
          </w:p>
        </w:tc>
        <w:tc>
          <w:tcPr>
            <w:tcW w:w="4578" w:type="dxa"/>
            <w:tcBorders>
              <w:top w:val="single" w:sz="4" w:space="0" w:color="auto"/>
              <w:left w:val="single" w:sz="4" w:space="0" w:color="auto"/>
              <w:bottom w:val="single" w:sz="4" w:space="0" w:color="auto"/>
              <w:right w:val="single" w:sz="4" w:space="0" w:color="auto"/>
            </w:tcBorders>
          </w:tcPr>
          <w:p w14:paraId="1176C6A9" w14:textId="77777777" w:rsidR="00BA5E70" w:rsidRPr="002263BE" w:rsidRDefault="00BA5E70" w:rsidP="00C34115">
            <w:pPr>
              <w:jc w:val="both"/>
              <w:rPr>
                <w:sz w:val="22"/>
                <w:szCs w:val="22"/>
              </w:rPr>
            </w:pPr>
          </w:p>
        </w:tc>
      </w:tr>
      <w:tr w:rsidR="00BA5E70" w:rsidRPr="002263BE" w14:paraId="5CFD89BE"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3E1557E4" w14:textId="77777777" w:rsidR="00BA5E70" w:rsidRPr="002263BE" w:rsidRDefault="00BA5E70" w:rsidP="00C34115">
            <w:pPr>
              <w:jc w:val="both"/>
              <w:rPr>
                <w:sz w:val="22"/>
                <w:szCs w:val="22"/>
              </w:rPr>
            </w:pPr>
            <w:r w:rsidRPr="002263BE">
              <w:rPr>
                <w:sz w:val="22"/>
                <w:szCs w:val="22"/>
              </w:rPr>
              <w:t>Tiekėjo / Ūkio subjektų grupės atsakingo partnerio telefono numeris</w:t>
            </w:r>
          </w:p>
        </w:tc>
        <w:tc>
          <w:tcPr>
            <w:tcW w:w="4578" w:type="dxa"/>
            <w:tcBorders>
              <w:top w:val="single" w:sz="4" w:space="0" w:color="auto"/>
              <w:left w:val="single" w:sz="4" w:space="0" w:color="auto"/>
              <w:bottom w:val="single" w:sz="4" w:space="0" w:color="auto"/>
              <w:right w:val="single" w:sz="4" w:space="0" w:color="auto"/>
            </w:tcBorders>
          </w:tcPr>
          <w:p w14:paraId="53D99387" w14:textId="77777777" w:rsidR="00BA5E70" w:rsidRPr="002263BE" w:rsidRDefault="00BA5E70" w:rsidP="00C34115">
            <w:pPr>
              <w:jc w:val="both"/>
              <w:rPr>
                <w:sz w:val="22"/>
                <w:szCs w:val="22"/>
              </w:rPr>
            </w:pPr>
          </w:p>
        </w:tc>
      </w:tr>
      <w:tr w:rsidR="00BA5E70" w:rsidRPr="002263BE" w14:paraId="45552C87"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059A26DA" w14:textId="77777777" w:rsidR="00BA5E70" w:rsidRPr="002263BE" w:rsidRDefault="00BA5E70" w:rsidP="00C34115">
            <w:pPr>
              <w:jc w:val="both"/>
              <w:rPr>
                <w:sz w:val="22"/>
                <w:szCs w:val="22"/>
              </w:rPr>
            </w:pPr>
            <w:r w:rsidRPr="002263BE">
              <w:rPr>
                <w:sz w:val="22"/>
                <w:szCs w:val="22"/>
              </w:rPr>
              <w:t>Pasiūlymo pasirašymui Tiekėjo / Ūkio subjektų grupės partnerio įgalioto asmens vardas, pavardė</w:t>
            </w:r>
          </w:p>
        </w:tc>
        <w:tc>
          <w:tcPr>
            <w:tcW w:w="4578" w:type="dxa"/>
            <w:tcBorders>
              <w:top w:val="single" w:sz="4" w:space="0" w:color="auto"/>
              <w:left w:val="single" w:sz="4" w:space="0" w:color="auto"/>
              <w:bottom w:val="single" w:sz="4" w:space="0" w:color="auto"/>
              <w:right w:val="single" w:sz="4" w:space="0" w:color="auto"/>
            </w:tcBorders>
          </w:tcPr>
          <w:p w14:paraId="05D13118" w14:textId="77777777" w:rsidR="00BA5E70" w:rsidRPr="002263BE" w:rsidRDefault="00BA5E70" w:rsidP="00C34115">
            <w:pPr>
              <w:jc w:val="both"/>
              <w:rPr>
                <w:sz w:val="22"/>
                <w:szCs w:val="22"/>
              </w:rPr>
            </w:pPr>
          </w:p>
        </w:tc>
      </w:tr>
      <w:tr w:rsidR="00BA5E70" w:rsidRPr="002263BE" w14:paraId="1BA49DF8"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6F9A0378" w14:textId="77777777" w:rsidR="00BA5E70" w:rsidRPr="002263BE" w:rsidRDefault="00BA5E70" w:rsidP="00C34115">
            <w:pPr>
              <w:tabs>
                <w:tab w:val="left" w:pos="22"/>
              </w:tabs>
              <w:jc w:val="both"/>
              <w:rPr>
                <w:sz w:val="22"/>
                <w:szCs w:val="22"/>
              </w:rPr>
            </w:pPr>
            <w:r w:rsidRPr="002263BE">
              <w:rPr>
                <w:sz w:val="22"/>
                <w:szCs w:val="22"/>
              </w:rPr>
              <w:tab/>
              <w:t>Tiekėjo/ Ūkio subjektų grupės, laimėjimo atveju, pasirašančio sutartį asmens vardas, pavardė, pareigos</w:t>
            </w:r>
          </w:p>
        </w:tc>
        <w:tc>
          <w:tcPr>
            <w:tcW w:w="4578" w:type="dxa"/>
            <w:tcBorders>
              <w:top w:val="single" w:sz="4" w:space="0" w:color="auto"/>
              <w:left w:val="single" w:sz="4" w:space="0" w:color="auto"/>
              <w:bottom w:val="single" w:sz="4" w:space="0" w:color="auto"/>
              <w:right w:val="single" w:sz="4" w:space="0" w:color="auto"/>
            </w:tcBorders>
          </w:tcPr>
          <w:p w14:paraId="0283F6ED" w14:textId="77777777" w:rsidR="00BA5E70" w:rsidRPr="002263BE" w:rsidRDefault="00BA5E70" w:rsidP="00C34115">
            <w:pPr>
              <w:jc w:val="both"/>
              <w:rPr>
                <w:sz w:val="22"/>
                <w:szCs w:val="22"/>
              </w:rPr>
            </w:pPr>
          </w:p>
        </w:tc>
      </w:tr>
    </w:tbl>
    <w:p w14:paraId="154CEB98" w14:textId="77777777" w:rsidR="00BA5E70" w:rsidRPr="002263BE" w:rsidRDefault="00BA5E70" w:rsidP="00BA5E70">
      <w:pPr>
        <w:rPr>
          <w:sz w:val="22"/>
          <w:szCs w:val="22"/>
        </w:rPr>
      </w:pPr>
    </w:p>
    <w:p w14:paraId="42F6EF0D" w14:textId="77777777" w:rsidR="00BA5E70" w:rsidRPr="002263BE" w:rsidRDefault="00BA5E70" w:rsidP="00BA5E70">
      <w:pPr>
        <w:pStyle w:val="Heading1"/>
        <w:numPr>
          <w:ilvl w:val="0"/>
          <w:numId w:val="2"/>
        </w:numPr>
        <w:spacing w:before="60" w:after="60"/>
        <w:rPr>
          <w:b/>
          <w:bCs/>
          <w:sz w:val="22"/>
          <w:szCs w:val="22"/>
        </w:rPr>
      </w:pPr>
      <w:bookmarkStart w:id="0" w:name="_Toc329443225"/>
      <w:r w:rsidRPr="002263BE">
        <w:rPr>
          <w:b/>
          <w:bCs/>
          <w:sz w:val="22"/>
          <w:szCs w:val="22"/>
        </w:rPr>
        <w:t>INFORMACIJA APIE PASIŪLYMĄ PATEIKUSIO TIEKĖJO / ŪKIO SUBJEKTŲ GRUPĖS ATSAKINGOJO PARTNERIO (KONTAKTINĮ) ASMENĮ</w:t>
      </w:r>
      <w:bookmarkEnd w:id="0"/>
    </w:p>
    <w:p w14:paraId="163D8E7B" w14:textId="77777777" w:rsidR="00BA5E70" w:rsidRPr="002263BE" w:rsidRDefault="00BA5E70" w:rsidP="00BA5E70">
      <w:pPr>
        <w:rPr>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68"/>
      </w:tblGrid>
      <w:tr w:rsidR="00BA5E70" w:rsidRPr="002263BE" w14:paraId="3DC26B2F"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528FC678" w14:textId="77777777" w:rsidR="00BA5E70" w:rsidRPr="002263BE" w:rsidRDefault="00BA5E70" w:rsidP="00C34115">
            <w:pPr>
              <w:spacing w:before="60" w:after="60"/>
              <w:jc w:val="both"/>
              <w:rPr>
                <w:sz w:val="22"/>
                <w:szCs w:val="22"/>
              </w:rPr>
            </w:pPr>
            <w:r w:rsidRPr="002263BE">
              <w:rPr>
                <w:sz w:val="22"/>
                <w:szCs w:val="22"/>
              </w:rPr>
              <w:t>Vardas, Pavardė</w:t>
            </w:r>
          </w:p>
        </w:tc>
        <w:tc>
          <w:tcPr>
            <w:tcW w:w="4668" w:type="dxa"/>
            <w:tcBorders>
              <w:top w:val="single" w:sz="4" w:space="0" w:color="auto"/>
              <w:left w:val="single" w:sz="4" w:space="0" w:color="auto"/>
              <w:bottom w:val="single" w:sz="4" w:space="0" w:color="auto"/>
              <w:right w:val="single" w:sz="4" w:space="0" w:color="auto"/>
            </w:tcBorders>
          </w:tcPr>
          <w:p w14:paraId="70BDD5DD" w14:textId="77777777" w:rsidR="00BA5E70" w:rsidRPr="002263BE" w:rsidRDefault="00BA5E70" w:rsidP="00C34115">
            <w:pPr>
              <w:spacing w:before="60" w:after="60"/>
              <w:jc w:val="both"/>
              <w:rPr>
                <w:sz w:val="22"/>
                <w:szCs w:val="22"/>
              </w:rPr>
            </w:pPr>
          </w:p>
        </w:tc>
      </w:tr>
      <w:tr w:rsidR="00BA5E70" w:rsidRPr="002263BE" w14:paraId="70D17A17"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6696B321" w14:textId="77777777" w:rsidR="00BA5E70" w:rsidRPr="002263BE" w:rsidRDefault="00BA5E70" w:rsidP="00C34115">
            <w:pPr>
              <w:spacing w:before="60" w:after="60"/>
              <w:jc w:val="both"/>
              <w:rPr>
                <w:sz w:val="22"/>
                <w:szCs w:val="22"/>
              </w:rPr>
            </w:pPr>
            <w:r w:rsidRPr="002263BE">
              <w:rPr>
                <w:sz w:val="22"/>
                <w:szCs w:val="22"/>
              </w:rPr>
              <w:t>Telefono numeris / Mobilaus telefono numeris</w:t>
            </w:r>
          </w:p>
        </w:tc>
        <w:tc>
          <w:tcPr>
            <w:tcW w:w="4668" w:type="dxa"/>
            <w:tcBorders>
              <w:top w:val="single" w:sz="4" w:space="0" w:color="auto"/>
              <w:left w:val="single" w:sz="4" w:space="0" w:color="auto"/>
              <w:bottom w:val="single" w:sz="4" w:space="0" w:color="auto"/>
              <w:right w:val="single" w:sz="4" w:space="0" w:color="auto"/>
            </w:tcBorders>
          </w:tcPr>
          <w:p w14:paraId="3E62D6A6" w14:textId="77777777" w:rsidR="00BA5E70" w:rsidRPr="002263BE" w:rsidRDefault="00BA5E70" w:rsidP="00C34115">
            <w:pPr>
              <w:spacing w:before="60" w:after="60"/>
              <w:jc w:val="both"/>
              <w:rPr>
                <w:sz w:val="22"/>
                <w:szCs w:val="22"/>
              </w:rPr>
            </w:pPr>
          </w:p>
        </w:tc>
      </w:tr>
      <w:tr w:rsidR="00BA5E70" w:rsidRPr="002263BE" w14:paraId="4860A198" w14:textId="77777777" w:rsidTr="00C34115">
        <w:tc>
          <w:tcPr>
            <w:tcW w:w="5070" w:type="dxa"/>
            <w:tcBorders>
              <w:top w:val="single" w:sz="4" w:space="0" w:color="auto"/>
              <w:left w:val="single" w:sz="4" w:space="0" w:color="auto"/>
              <w:bottom w:val="single" w:sz="4" w:space="0" w:color="auto"/>
              <w:right w:val="single" w:sz="4" w:space="0" w:color="auto"/>
            </w:tcBorders>
            <w:hideMark/>
          </w:tcPr>
          <w:p w14:paraId="2F45B1C1" w14:textId="77777777" w:rsidR="00BA5E70" w:rsidRPr="002263BE" w:rsidRDefault="00BA5E70" w:rsidP="00C34115">
            <w:pPr>
              <w:spacing w:before="60" w:after="60"/>
              <w:jc w:val="both"/>
              <w:rPr>
                <w:sz w:val="22"/>
                <w:szCs w:val="22"/>
              </w:rPr>
            </w:pPr>
            <w:r w:rsidRPr="002263BE">
              <w:rPr>
                <w:sz w:val="22"/>
                <w:szCs w:val="22"/>
              </w:rPr>
              <w:t>Elektroninio pašto adresas</w:t>
            </w:r>
          </w:p>
        </w:tc>
        <w:tc>
          <w:tcPr>
            <w:tcW w:w="4668" w:type="dxa"/>
            <w:tcBorders>
              <w:top w:val="single" w:sz="4" w:space="0" w:color="auto"/>
              <w:left w:val="single" w:sz="4" w:space="0" w:color="auto"/>
              <w:bottom w:val="single" w:sz="4" w:space="0" w:color="auto"/>
              <w:right w:val="single" w:sz="4" w:space="0" w:color="auto"/>
            </w:tcBorders>
          </w:tcPr>
          <w:p w14:paraId="1FC0F416" w14:textId="77777777" w:rsidR="00BA5E70" w:rsidRPr="002263BE" w:rsidRDefault="00BA5E70" w:rsidP="00C34115">
            <w:pPr>
              <w:spacing w:before="60" w:after="60"/>
              <w:jc w:val="both"/>
              <w:rPr>
                <w:sz w:val="22"/>
                <w:szCs w:val="22"/>
              </w:rPr>
            </w:pPr>
          </w:p>
        </w:tc>
      </w:tr>
    </w:tbl>
    <w:p w14:paraId="3E242780" w14:textId="77777777" w:rsidR="00BA5E70" w:rsidRPr="002263BE" w:rsidRDefault="00BA5E70" w:rsidP="00BA5E70">
      <w:pPr>
        <w:jc w:val="both"/>
        <w:rPr>
          <w:sz w:val="22"/>
          <w:szCs w:val="22"/>
        </w:rPr>
      </w:pPr>
    </w:p>
    <w:p w14:paraId="0C0C26D4" w14:textId="77777777" w:rsidR="00BA5E70" w:rsidRPr="002263BE" w:rsidRDefault="00BA5E70" w:rsidP="00BA5E70">
      <w:pPr>
        <w:pStyle w:val="Heading1"/>
        <w:numPr>
          <w:ilvl w:val="0"/>
          <w:numId w:val="2"/>
        </w:numPr>
        <w:spacing w:before="0" w:after="0"/>
        <w:rPr>
          <w:b/>
          <w:bCs/>
          <w:sz w:val="22"/>
          <w:szCs w:val="22"/>
        </w:rPr>
      </w:pPr>
      <w:r w:rsidRPr="002263BE">
        <w:rPr>
          <w:b/>
          <w:bCs/>
          <w:sz w:val="22"/>
          <w:szCs w:val="22"/>
        </w:rPr>
        <w:t>SUTIKIMAS SU PIRKIMO SĄLYGOMIS</w:t>
      </w:r>
    </w:p>
    <w:p w14:paraId="493A57E0" w14:textId="77777777" w:rsidR="00BA5E70" w:rsidRPr="002263BE" w:rsidRDefault="00BA5E70" w:rsidP="00BA5E70">
      <w:pPr>
        <w:rPr>
          <w:sz w:val="22"/>
          <w:szCs w:val="22"/>
        </w:rPr>
      </w:pPr>
    </w:p>
    <w:p w14:paraId="5E4A0371" w14:textId="77777777" w:rsidR="00BA5E70" w:rsidRPr="002263BE" w:rsidRDefault="00BA5E70" w:rsidP="00BA5E70">
      <w:pPr>
        <w:pStyle w:val="ListParagraph"/>
        <w:numPr>
          <w:ilvl w:val="1"/>
          <w:numId w:val="2"/>
        </w:numPr>
        <w:ind w:left="0" w:firstLine="709"/>
        <w:contextualSpacing w:val="0"/>
        <w:jc w:val="both"/>
        <w:rPr>
          <w:sz w:val="22"/>
          <w:szCs w:val="22"/>
        </w:rPr>
      </w:pPr>
      <w:r w:rsidRPr="002263BE">
        <w:rPr>
          <w:sz w:val="22"/>
          <w:szCs w:val="22"/>
        </w:rPr>
        <w:t xml:space="preserve">Pažymime, kad pateikdami savo pasiūlymą, sutinkame su Pirkimo sąlygose nustatytomis tolesnėmis Pirkimo procedūromis ir būsimos Pirkimo sutarties sąlygomis. </w:t>
      </w:r>
    </w:p>
    <w:p w14:paraId="5872E270" w14:textId="77777777" w:rsidR="00BA5E70" w:rsidRPr="002263BE" w:rsidRDefault="00BA5E70" w:rsidP="00BA5E70">
      <w:pPr>
        <w:pStyle w:val="ListParagraph"/>
        <w:numPr>
          <w:ilvl w:val="1"/>
          <w:numId w:val="2"/>
        </w:numPr>
        <w:ind w:left="0" w:firstLine="709"/>
        <w:contextualSpacing w:val="0"/>
        <w:jc w:val="both"/>
        <w:rPr>
          <w:sz w:val="22"/>
          <w:szCs w:val="22"/>
        </w:rPr>
      </w:pPr>
      <w:r w:rsidRPr="002263BE">
        <w:rPr>
          <w:sz w:val="22"/>
          <w:szCs w:val="22"/>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p>
    <w:p w14:paraId="648273CB" w14:textId="77777777" w:rsidR="00BA5E70" w:rsidRPr="002263BE" w:rsidRDefault="00BA5E70" w:rsidP="00BA5E70">
      <w:pPr>
        <w:ind w:firstLine="709"/>
        <w:jc w:val="both"/>
        <w:rPr>
          <w:sz w:val="22"/>
          <w:szCs w:val="22"/>
        </w:rPr>
      </w:pPr>
    </w:p>
    <w:p w14:paraId="3BC7BB2C" w14:textId="77777777" w:rsidR="00BA5E70" w:rsidRPr="002263BE" w:rsidRDefault="00BA5E70" w:rsidP="00BA5E70">
      <w:pPr>
        <w:pStyle w:val="Heading1"/>
        <w:numPr>
          <w:ilvl w:val="0"/>
          <w:numId w:val="2"/>
        </w:numPr>
        <w:spacing w:before="0" w:after="0"/>
        <w:rPr>
          <w:b/>
          <w:bCs/>
          <w:sz w:val="22"/>
          <w:szCs w:val="22"/>
        </w:rPr>
      </w:pPr>
      <w:r w:rsidRPr="002263BE">
        <w:rPr>
          <w:b/>
          <w:bCs/>
          <w:sz w:val="22"/>
          <w:szCs w:val="22"/>
        </w:rPr>
        <w:t>INFORMACIJA APIE PLANUOJAMUS PASITELKTI SUBTIEKĖJUS AR RĖMIMĄSI KITŲ ŪKIO SUBJEKTŲ PAJĖGUMAIS</w:t>
      </w:r>
    </w:p>
    <w:p w14:paraId="786461F2" w14:textId="77777777" w:rsidR="00BA5E70" w:rsidRPr="002263BE" w:rsidRDefault="00BA5E70" w:rsidP="00BA5E70">
      <w:pPr>
        <w:rPr>
          <w:sz w:val="22"/>
          <w:szCs w:val="22"/>
        </w:rPr>
      </w:pPr>
    </w:p>
    <w:p w14:paraId="3E0E6E62" w14:textId="77777777" w:rsidR="00BA5E70" w:rsidRPr="002263BE" w:rsidRDefault="00BA5E70" w:rsidP="00BA5E70">
      <w:pPr>
        <w:ind w:firstLine="709"/>
        <w:jc w:val="both"/>
        <w:rPr>
          <w:sz w:val="22"/>
          <w:szCs w:val="22"/>
        </w:rPr>
      </w:pPr>
      <w:r w:rsidRPr="002263BE">
        <w:rPr>
          <w:iCs/>
          <w:sz w:val="22"/>
          <w:szCs w:val="22"/>
        </w:rPr>
        <w:t xml:space="preserve">Sutarties vykdymui </w:t>
      </w:r>
      <w:r w:rsidRPr="002263BE">
        <w:rPr>
          <w:sz w:val="22"/>
          <w:szCs w:val="22"/>
        </w:rPr>
        <w:t xml:space="preserve">bus pasitelkiami šie subtiekėjai: </w:t>
      </w:r>
    </w:p>
    <w:tbl>
      <w:tblPr>
        <w:tblStyle w:val="TableGrid"/>
        <w:tblW w:w="9634" w:type="dxa"/>
        <w:tblLook w:val="04A0" w:firstRow="1" w:lastRow="0" w:firstColumn="1" w:lastColumn="0" w:noHBand="0" w:noVBand="1"/>
      </w:tblPr>
      <w:tblGrid>
        <w:gridCol w:w="1248"/>
        <w:gridCol w:w="4057"/>
        <w:gridCol w:w="4329"/>
      </w:tblGrid>
      <w:tr w:rsidR="00BA5E70" w:rsidRPr="002263BE" w14:paraId="2D18C838" w14:textId="77777777" w:rsidTr="001B5935">
        <w:tc>
          <w:tcPr>
            <w:tcW w:w="1248" w:type="dxa"/>
          </w:tcPr>
          <w:p w14:paraId="4AAD8DFA" w14:textId="77777777" w:rsidR="00BA5E70" w:rsidRPr="002263BE" w:rsidRDefault="00BA5E70" w:rsidP="00C34115">
            <w:pPr>
              <w:spacing w:before="60" w:after="60"/>
              <w:jc w:val="center"/>
              <w:rPr>
                <w:sz w:val="22"/>
                <w:szCs w:val="22"/>
                <w:lang w:val="lt-LT"/>
              </w:rPr>
            </w:pPr>
            <w:r w:rsidRPr="002263BE">
              <w:rPr>
                <w:sz w:val="22"/>
                <w:szCs w:val="22"/>
                <w:lang w:val="lt-LT"/>
              </w:rPr>
              <w:lastRenderedPageBreak/>
              <w:t>Eil. Nr.</w:t>
            </w:r>
          </w:p>
        </w:tc>
        <w:tc>
          <w:tcPr>
            <w:tcW w:w="4057" w:type="dxa"/>
          </w:tcPr>
          <w:p w14:paraId="7F2C8AA1" w14:textId="77777777" w:rsidR="00BA5E70" w:rsidRPr="002263BE" w:rsidRDefault="00BA5E70" w:rsidP="00C34115">
            <w:pPr>
              <w:spacing w:before="60" w:after="60"/>
              <w:jc w:val="center"/>
              <w:rPr>
                <w:sz w:val="22"/>
                <w:szCs w:val="22"/>
                <w:lang w:val="lt-LT"/>
              </w:rPr>
            </w:pPr>
            <w:r w:rsidRPr="002263BE">
              <w:rPr>
                <w:sz w:val="22"/>
                <w:szCs w:val="22"/>
                <w:lang w:val="lt-LT"/>
              </w:rPr>
              <w:t>Subtiekėjo pavadinimas</w:t>
            </w:r>
            <w:r w:rsidRPr="002263BE">
              <w:rPr>
                <w:rStyle w:val="FootnoteReference"/>
                <w:sz w:val="22"/>
                <w:szCs w:val="22"/>
                <w:lang w:val="lt-LT"/>
              </w:rPr>
              <w:footnoteReference w:id="2"/>
            </w:r>
          </w:p>
        </w:tc>
        <w:tc>
          <w:tcPr>
            <w:tcW w:w="4329" w:type="dxa"/>
          </w:tcPr>
          <w:p w14:paraId="6ACF4862" w14:textId="77777777" w:rsidR="00BA5E70" w:rsidRPr="002263BE" w:rsidRDefault="00BA5E70" w:rsidP="00C34115">
            <w:pPr>
              <w:spacing w:before="60" w:after="60"/>
              <w:jc w:val="center"/>
              <w:rPr>
                <w:sz w:val="22"/>
                <w:szCs w:val="22"/>
                <w:lang w:val="lt-LT"/>
              </w:rPr>
            </w:pPr>
            <w:r w:rsidRPr="002263BE">
              <w:rPr>
                <w:sz w:val="22"/>
                <w:szCs w:val="22"/>
                <w:lang w:val="lt-LT"/>
              </w:rPr>
              <w:t>Sutarties objekto dalies, perduodamos vykdyti Subtiekėju, aprašymas</w:t>
            </w:r>
            <w:r w:rsidRPr="002263BE">
              <w:rPr>
                <w:rStyle w:val="FootnoteReference"/>
                <w:sz w:val="22"/>
                <w:szCs w:val="22"/>
                <w:lang w:val="lt-LT"/>
              </w:rPr>
              <w:footnoteReference w:id="3"/>
            </w:r>
          </w:p>
        </w:tc>
      </w:tr>
      <w:tr w:rsidR="00BA5E70" w:rsidRPr="002263BE" w14:paraId="41CDB354" w14:textId="77777777" w:rsidTr="001B5935">
        <w:tc>
          <w:tcPr>
            <w:tcW w:w="1248" w:type="dxa"/>
          </w:tcPr>
          <w:p w14:paraId="2AC5E67C" w14:textId="77777777" w:rsidR="00BA5E70" w:rsidRPr="002263BE" w:rsidRDefault="00BA5E70" w:rsidP="00C34115">
            <w:pPr>
              <w:spacing w:before="60" w:after="60"/>
              <w:jc w:val="both"/>
              <w:rPr>
                <w:sz w:val="22"/>
                <w:szCs w:val="22"/>
                <w:lang w:val="lt-LT"/>
              </w:rPr>
            </w:pPr>
          </w:p>
        </w:tc>
        <w:tc>
          <w:tcPr>
            <w:tcW w:w="4057" w:type="dxa"/>
          </w:tcPr>
          <w:p w14:paraId="0527EA3C" w14:textId="77777777" w:rsidR="00BA5E70" w:rsidRPr="002263BE" w:rsidRDefault="00BA5E70" w:rsidP="00C34115">
            <w:pPr>
              <w:spacing w:before="60" w:after="60"/>
              <w:jc w:val="both"/>
              <w:rPr>
                <w:sz w:val="22"/>
                <w:szCs w:val="22"/>
                <w:lang w:val="lt-LT"/>
              </w:rPr>
            </w:pPr>
          </w:p>
        </w:tc>
        <w:tc>
          <w:tcPr>
            <w:tcW w:w="4329" w:type="dxa"/>
          </w:tcPr>
          <w:p w14:paraId="6751A256" w14:textId="77777777" w:rsidR="00BA5E70" w:rsidRPr="002263BE" w:rsidRDefault="00BA5E70" w:rsidP="00C34115">
            <w:pPr>
              <w:spacing w:before="60" w:after="60"/>
              <w:jc w:val="both"/>
              <w:rPr>
                <w:sz w:val="22"/>
                <w:szCs w:val="22"/>
                <w:lang w:val="lt-LT"/>
              </w:rPr>
            </w:pPr>
          </w:p>
        </w:tc>
      </w:tr>
    </w:tbl>
    <w:p w14:paraId="0B65818C" w14:textId="47A45375" w:rsidR="00BA5E70" w:rsidRPr="002263BE" w:rsidRDefault="00BA5E70" w:rsidP="00BA5E70">
      <w:pPr>
        <w:ind w:firstLine="630"/>
        <w:jc w:val="both"/>
        <w:rPr>
          <w:sz w:val="22"/>
          <w:szCs w:val="22"/>
        </w:rPr>
      </w:pPr>
      <w:r w:rsidRPr="002263BE">
        <w:rPr>
          <w:sz w:val="22"/>
          <w:szCs w:val="22"/>
        </w:rPr>
        <w:t xml:space="preserve">Pirkėjui paprašius, pateiksime Subtiekėjų deklaracijų, užpildytų pagal </w:t>
      </w:r>
      <w:r w:rsidR="00280309" w:rsidRPr="002263BE">
        <w:rPr>
          <w:sz w:val="22"/>
          <w:szCs w:val="22"/>
        </w:rPr>
        <w:t xml:space="preserve">Pirkimo </w:t>
      </w:r>
      <w:r w:rsidRPr="002263BE">
        <w:rPr>
          <w:sz w:val="22"/>
          <w:szCs w:val="22"/>
        </w:rPr>
        <w:t>sąlygų priede Nr. 9 pateiktą formą, skaitmenines kopijas, patvirtinančiais jų sutikimą būti Tiekėjo Subtiekėjais Pirkėjo atliekamame Pirkime.</w:t>
      </w:r>
    </w:p>
    <w:p w14:paraId="50279E24" w14:textId="77777777" w:rsidR="00BA5E70" w:rsidRPr="002263BE" w:rsidRDefault="00BA5E70" w:rsidP="00BA5E70">
      <w:pPr>
        <w:ind w:firstLine="630"/>
        <w:jc w:val="both"/>
        <w:rPr>
          <w:sz w:val="22"/>
          <w:szCs w:val="22"/>
        </w:rPr>
      </w:pPr>
    </w:p>
    <w:p w14:paraId="1AEAB375" w14:textId="77777777" w:rsidR="00BA5E70" w:rsidRPr="002263BE" w:rsidRDefault="00BA5E70" w:rsidP="00BA5E70">
      <w:pPr>
        <w:spacing w:before="60"/>
        <w:jc w:val="both"/>
        <w:rPr>
          <w:sz w:val="22"/>
          <w:szCs w:val="22"/>
        </w:rPr>
      </w:pPr>
      <w:r w:rsidRPr="002263BE">
        <w:rPr>
          <w:iCs/>
          <w:sz w:val="22"/>
          <w:szCs w:val="22"/>
        </w:rPr>
        <w:t xml:space="preserve">Sutarties vykdymo metu bus remiamasi šių </w:t>
      </w:r>
      <w:r w:rsidRPr="002263BE">
        <w:rPr>
          <w:sz w:val="22"/>
          <w:szCs w:val="22"/>
        </w:rPr>
        <w:t xml:space="preserve">ūkio subjektų pajėgumais: </w:t>
      </w:r>
    </w:p>
    <w:tbl>
      <w:tblPr>
        <w:tblStyle w:val="TableGrid"/>
        <w:tblW w:w="0" w:type="auto"/>
        <w:tblLook w:val="04A0" w:firstRow="1" w:lastRow="0" w:firstColumn="1" w:lastColumn="0" w:noHBand="0" w:noVBand="1"/>
      </w:tblPr>
      <w:tblGrid>
        <w:gridCol w:w="663"/>
        <w:gridCol w:w="2680"/>
        <w:gridCol w:w="3407"/>
        <w:gridCol w:w="2878"/>
      </w:tblGrid>
      <w:tr w:rsidR="00BA5E70" w:rsidRPr="002263BE" w14:paraId="39EBEA6A" w14:textId="77777777" w:rsidTr="00280309">
        <w:trPr>
          <w:trHeight w:val="899"/>
        </w:trPr>
        <w:tc>
          <w:tcPr>
            <w:tcW w:w="663" w:type="dxa"/>
          </w:tcPr>
          <w:p w14:paraId="38F343F4" w14:textId="77777777" w:rsidR="00BA5E70" w:rsidRPr="002263BE" w:rsidRDefault="00BA5E70" w:rsidP="00C34115">
            <w:pPr>
              <w:spacing w:before="60"/>
              <w:jc w:val="center"/>
              <w:rPr>
                <w:sz w:val="22"/>
                <w:szCs w:val="22"/>
                <w:lang w:val="lt-LT"/>
              </w:rPr>
            </w:pPr>
            <w:r w:rsidRPr="002263BE">
              <w:rPr>
                <w:sz w:val="22"/>
                <w:szCs w:val="22"/>
                <w:lang w:val="lt-LT"/>
              </w:rPr>
              <w:t>Eil. Nr.</w:t>
            </w:r>
          </w:p>
        </w:tc>
        <w:tc>
          <w:tcPr>
            <w:tcW w:w="2680" w:type="dxa"/>
          </w:tcPr>
          <w:p w14:paraId="6782C72C" w14:textId="77777777" w:rsidR="00BA5E70" w:rsidRPr="002263BE" w:rsidRDefault="00BA5E70" w:rsidP="00C34115">
            <w:pPr>
              <w:spacing w:before="60"/>
              <w:rPr>
                <w:sz w:val="22"/>
                <w:szCs w:val="22"/>
                <w:lang w:val="lt-LT"/>
              </w:rPr>
            </w:pPr>
            <w:r w:rsidRPr="002263BE">
              <w:rPr>
                <w:sz w:val="22"/>
                <w:szCs w:val="22"/>
                <w:lang w:val="lt-LT"/>
              </w:rPr>
              <w:t>Ūkio subjekto pavadinimas, kurio pajėgumais remiamasi</w:t>
            </w:r>
          </w:p>
        </w:tc>
        <w:tc>
          <w:tcPr>
            <w:tcW w:w="3407" w:type="dxa"/>
          </w:tcPr>
          <w:p w14:paraId="1F1FD387" w14:textId="77777777" w:rsidR="00BA5E70" w:rsidRPr="002263BE" w:rsidRDefault="00BA5E70" w:rsidP="00C34115">
            <w:pPr>
              <w:spacing w:before="60"/>
              <w:ind w:firstLine="31"/>
              <w:rPr>
                <w:sz w:val="22"/>
                <w:szCs w:val="22"/>
                <w:lang w:val="lt-LT"/>
              </w:rPr>
            </w:pPr>
            <w:r w:rsidRPr="002263BE">
              <w:rPr>
                <w:sz w:val="22"/>
                <w:szCs w:val="22"/>
                <w:lang w:val="lt-LT"/>
              </w:rPr>
              <w:t>Reikalavimų, kuriems atitikti bus naudojami kito ūkio subjekto pajėgumai, pobūdis</w:t>
            </w:r>
            <w:r w:rsidRPr="002263BE">
              <w:rPr>
                <w:rStyle w:val="FootnoteReference"/>
                <w:sz w:val="22"/>
                <w:szCs w:val="22"/>
                <w:lang w:val="lt-LT"/>
              </w:rPr>
              <w:footnoteReference w:id="4"/>
            </w:r>
          </w:p>
        </w:tc>
        <w:tc>
          <w:tcPr>
            <w:tcW w:w="2878" w:type="dxa"/>
          </w:tcPr>
          <w:p w14:paraId="2302B524" w14:textId="77777777" w:rsidR="00BA5E70" w:rsidRPr="002263BE" w:rsidRDefault="00BA5E70" w:rsidP="00C34115">
            <w:pPr>
              <w:spacing w:before="60"/>
              <w:jc w:val="center"/>
              <w:rPr>
                <w:sz w:val="22"/>
                <w:szCs w:val="22"/>
                <w:lang w:val="lt-LT"/>
              </w:rPr>
            </w:pPr>
            <w:r w:rsidRPr="002263BE">
              <w:rPr>
                <w:sz w:val="22"/>
                <w:szCs w:val="22"/>
                <w:lang w:val="lt-LT"/>
              </w:rPr>
              <w:t>Pateikiamų įrodymų pavadinimas</w:t>
            </w:r>
          </w:p>
        </w:tc>
      </w:tr>
      <w:tr w:rsidR="00BA5E70" w:rsidRPr="002263BE" w14:paraId="3EE05349" w14:textId="77777777" w:rsidTr="00C34115">
        <w:tc>
          <w:tcPr>
            <w:tcW w:w="663" w:type="dxa"/>
          </w:tcPr>
          <w:p w14:paraId="2A8CB129" w14:textId="77777777" w:rsidR="00BA5E70" w:rsidRPr="002263BE" w:rsidRDefault="00BA5E70" w:rsidP="00C34115">
            <w:pPr>
              <w:spacing w:before="60"/>
              <w:jc w:val="both"/>
              <w:rPr>
                <w:sz w:val="22"/>
                <w:szCs w:val="22"/>
                <w:lang w:val="lt-LT"/>
              </w:rPr>
            </w:pPr>
          </w:p>
        </w:tc>
        <w:tc>
          <w:tcPr>
            <w:tcW w:w="2680" w:type="dxa"/>
          </w:tcPr>
          <w:p w14:paraId="727544C3" w14:textId="77777777" w:rsidR="00BA5E70" w:rsidRPr="002263BE" w:rsidRDefault="00BA5E70" w:rsidP="00C34115">
            <w:pPr>
              <w:spacing w:before="60"/>
              <w:jc w:val="both"/>
              <w:rPr>
                <w:sz w:val="22"/>
                <w:szCs w:val="22"/>
                <w:lang w:val="lt-LT"/>
              </w:rPr>
            </w:pPr>
          </w:p>
        </w:tc>
        <w:tc>
          <w:tcPr>
            <w:tcW w:w="3407" w:type="dxa"/>
          </w:tcPr>
          <w:p w14:paraId="17DBE900" w14:textId="77777777" w:rsidR="00BA5E70" w:rsidRPr="002263BE" w:rsidRDefault="00BA5E70" w:rsidP="00C34115">
            <w:pPr>
              <w:spacing w:before="60"/>
              <w:ind w:firstLine="121"/>
              <w:jc w:val="both"/>
              <w:rPr>
                <w:i/>
                <w:sz w:val="22"/>
                <w:szCs w:val="22"/>
                <w:lang w:val="lt-LT"/>
              </w:rPr>
            </w:pPr>
            <w:r w:rsidRPr="002263BE">
              <w:rPr>
                <w:i/>
                <w:sz w:val="22"/>
                <w:szCs w:val="22"/>
                <w:lang w:val="lt-LT"/>
              </w:rPr>
              <w:t xml:space="preserve">Pvz., reikalavimas turėti specialų leidimą, būti tam tikrų organizacijų nariu, finansinio ir ekonominio pajėgumo reikalavimai, techninio ar profesinio pajėgumo reikalavimai. </w:t>
            </w:r>
          </w:p>
        </w:tc>
        <w:tc>
          <w:tcPr>
            <w:tcW w:w="2878" w:type="dxa"/>
          </w:tcPr>
          <w:p w14:paraId="6A8657B9" w14:textId="77777777" w:rsidR="00BA5E70" w:rsidRPr="002263BE" w:rsidRDefault="00BA5E70" w:rsidP="00C34115">
            <w:pPr>
              <w:spacing w:before="60"/>
              <w:jc w:val="both"/>
              <w:rPr>
                <w:sz w:val="22"/>
                <w:szCs w:val="22"/>
                <w:lang w:val="lt-LT"/>
              </w:rPr>
            </w:pPr>
          </w:p>
        </w:tc>
      </w:tr>
    </w:tbl>
    <w:p w14:paraId="637F23F4" w14:textId="77777777" w:rsidR="00BA5E70" w:rsidRPr="002263BE" w:rsidRDefault="00BA5E70" w:rsidP="00BA5E70">
      <w:pPr>
        <w:ind w:firstLine="709"/>
        <w:jc w:val="both"/>
        <w:rPr>
          <w:sz w:val="22"/>
          <w:szCs w:val="22"/>
        </w:rPr>
      </w:pPr>
      <w:r w:rsidRPr="002263BE">
        <w:rPr>
          <w:sz w:val="22"/>
          <w:szCs w:val="22"/>
        </w:rPr>
        <w:t>Pirkėjui paprašius, pateiksime įrodymus, kad vykdant Sutartį mums bus prieinami lentelėje nurodytų ūkio subjektų pajėgumai.</w:t>
      </w:r>
    </w:p>
    <w:p w14:paraId="1F93369D" w14:textId="77777777" w:rsidR="00BA5E70" w:rsidRPr="002263BE" w:rsidRDefault="00BA5E70" w:rsidP="00BA5E70">
      <w:pPr>
        <w:spacing w:before="60"/>
        <w:ind w:firstLine="709"/>
        <w:jc w:val="center"/>
        <w:rPr>
          <w:b/>
          <w:sz w:val="22"/>
          <w:szCs w:val="22"/>
        </w:rPr>
      </w:pPr>
    </w:p>
    <w:p w14:paraId="6DA2D8E2" w14:textId="77777777" w:rsidR="00BA5E70" w:rsidRPr="002263BE" w:rsidRDefault="00BA5E70" w:rsidP="00BA5E70">
      <w:pPr>
        <w:pStyle w:val="BodyTextIndent"/>
        <w:numPr>
          <w:ilvl w:val="0"/>
          <w:numId w:val="2"/>
        </w:numPr>
        <w:spacing w:after="0"/>
        <w:jc w:val="center"/>
        <w:rPr>
          <w:b/>
          <w:sz w:val="22"/>
          <w:szCs w:val="22"/>
        </w:rPr>
      </w:pPr>
      <w:r w:rsidRPr="002263BE">
        <w:rPr>
          <w:b/>
          <w:sz w:val="22"/>
          <w:szCs w:val="22"/>
        </w:rPr>
        <w:t>PASIŪLYMO TECHNINĖS CHARAKTERISTIKOS</w:t>
      </w:r>
    </w:p>
    <w:p w14:paraId="1B674A9E" w14:textId="77777777" w:rsidR="00BA5E70" w:rsidRPr="002263BE" w:rsidRDefault="00BA5E70" w:rsidP="00BA5E70">
      <w:pPr>
        <w:pStyle w:val="BodyTextIndent"/>
        <w:jc w:val="both"/>
        <w:rPr>
          <w:i/>
          <w:sz w:val="22"/>
          <w:szCs w:val="22"/>
        </w:rPr>
      </w:pPr>
    </w:p>
    <w:p w14:paraId="31D507C5" w14:textId="011E26AD" w:rsidR="00826F86" w:rsidRPr="002263BE" w:rsidRDefault="00BA5E70" w:rsidP="00826F86">
      <w:pPr>
        <w:pStyle w:val="BodyTextIndent"/>
        <w:numPr>
          <w:ilvl w:val="1"/>
          <w:numId w:val="2"/>
        </w:numPr>
        <w:spacing w:after="0"/>
        <w:ind w:left="0" w:firstLine="568"/>
        <w:jc w:val="both"/>
        <w:rPr>
          <w:sz w:val="22"/>
          <w:szCs w:val="22"/>
        </w:rPr>
      </w:pPr>
      <w:r w:rsidRPr="002263BE">
        <w:rPr>
          <w:sz w:val="22"/>
          <w:szCs w:val="22"/>
        </w:rPr>
        <w:t xml:space="preserve">Siūlomos </w:t>
      </w:r>
      <w:r w:rsidR="00280309" w:rsidRPr="002263BE">
        <w:rPr>
          <w:sz w:val="22"/>
          <w:szCs w:val="22"/>
        </w:rPr>
        <w:t>P</w:t>
      </w:r>
      <w:r w:rsidRPr="002263BE">
        <w:rPr>
          <w:sz w:val="22"/>
          <w:szCs w:val="22"/>
        </w:rPr>
        <w:t xml:space="preserve">aslaugos visiškai atitinka </w:t>
      </w:r>
      <w:r w:rsidR="001B5935" w:rsidRPr="002263BE">
        <w:rPr>
          <w:sz w:val="22"/>
          <w:szCs w:val="22"/>
        </w:rPr>
        <w:t>P</w:t>
      </w:r>
      <w:r w:rsidRPr="002263BE">
        <w:rPr>
          <w:sz w:val="22"/>
          <w:szCs w:val="22"/>
        </w:rPr>
        <w:t>irkimo dokumentuose nurodytus reikalavimus</w:t>
      </w:r>
      <w:r w:rsidR="001B5935" w:rsidRPr="002263BE">
        <w:rPr>
          <w:sz w:val="22"/>
          <w:szCs w:val="22"/>
        </w:rPr>
        <w:t>, Siūlomų Paslaugų savybės yra tokios</w:t>
      </w:r>
      <w:r w:rsidRPr="002263BE">
        <w:rPr>
          <w:sz w:val="22"/>
          <w:szCs w:val="22"/>
        </w:rPr>
        <w:t>:</w:t>
      </w:r>
    </w:p>
    <w:p w14:paraId="5497D726" w14:textId="77777777" w:rsidR="00826F86" w:rsidRPr="002263BE" w:rsidRDefault="00826F86" w:rsidP="00826F86">
      <w:pPr>
        <w:tabs>
          <w:tab w:val="left" w:pos="567"/>
        </w:tabs>
        <w:spacing w:line="276" w:lineRule="auto"/>
        <w:jc w:val="both"/>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4394"/>
      </w:tblGrid>
      <w:tr w:rsidR="00826F86" w:rsidRPr="002263BE" w14:paraId="4A2B2C7B" w14:textId="77777777" w:rsidTr="00A47A1D">
        <w:tc>
          <w:tcPr>
            <w:tcW w:w="534" w:type="dxa"/>
            <w:shd w:val="clear" w:color="auto" w:fill="auto"/>
          </w:tcPr>
          <w:p w14:paraId="6025AAB0" w14:textId="77777777" w:rsidR="00826F86" w:rsidRPr="002263BE" w:rsidRDefault="00826F86" w:rsidP="00A47A1D">
            <w:pPr>
              <w:tabs>
                <w:tab w:val="left" w:pos="567"/>
              </w:tabs>
              <w:spacing w:line="276" w:lineRule="auto"/>
              <w:jc w:val="both"/>
              <w:rPr>
                <w:sz w:val="22"/>
                <w:szCs w:val="22"/>
              </w:rPr>
            </w:pPr>
            <w:r w:rsidRPr="002263BE">
              <w:rPr>
                <w:sz w:val="22"/>
                <w:szCs w:val="22"/>
              </w:rPr>
              <w:t>Eil. Nr.</w:t>
            </w:r>
          </w:p>
        </w:tc>
        <w:tc>
          <w:tcPr>
            <w:tcW w:w="4819" w:type="dxa"/>
            <w:shd w:val="clear" w:color="auto" w:fill="auto"/>
          </w:tcPr>
          <w:p w14:paraId="201212A2" w14:textId="77777777" w:rsidR="00826F86" w:rsidRPr="002263BE" w:rsidRDefault="00826F86" w:rsidP="00A47A1D">
            <w:pPr>
              <w:tabs>
                <w:tab w:val="left" w:pos="567"/>
              </w:tabs>
              <w:spacing w:line="276" w:lineRule="auto"/>
              <w:jc w:val="both"/>
              <w:rPr>
                <w:i/>
                <w:sz w:val="22"/>
                <w:szCs w:val="22"/>
              </w:rPr>
            </w:pPr>
            <w:r w:rsidRPr="002263BE">
              <w:rPr>
                <w:b/>
                <w:i/>
                <w:sz w:val="22"/>
                <w:szCs w:val="22"/>
              </w:rPr>
              <w:t>Pirkimo dokumentuose nustatyti paslaugų techniniai rodikliai</w:t>
            </w:r>
          </w:p>
        </w:tc>
        <w:tc>
          <w:tcPr>
            <w:tcW w:w="4394" w:type="dxa"/>
            <w:shd w:val="clear" w:color="auto" w:fill="auto"/>
          </w:tcPr>
          <w:p w14:paraId="70618B85" w14:textId="77777777" w:rsidR="00826F86" w:rsidRPr="002263BE" w:rsidRDefault="00826F86" w:rsidP="00A47A1D">
            <w:pPr>
              <w:tabs>
                <w:tab w:val="left" w:pos="567"/>
              </w:tabs>
              <w:spacing w:line="276" w:lineRule="auto"/>
              <w:jc w:val="both"/>
              <w:rPr>
                <w:b/>
                <w:i/>
                <w:sz w:val="22"/>
                <w:szCs w:val="22"/>
              </w:rPr>
            </w:pPr>
            <w:r w:rsidRPr="002263BE">
              <w:rPr>
                <w:b/>
                <w:i/>
                <w:sz w:val="22"/>
                <w:szCs w:val="22"/>
              </w:rPr>
              <w:t>Tiekėjo siūlomų paslaugų rodiklių reikšmės</w:t>
            </w:r>
          </w:p>
          <w:p w14:paraId="69324FC5" w14:textId="533ED95E" w:rsidR="00826F86" w:rsidRPr="002263BE" w:rsidRDefault="00367FCB" w:rsidP="00A47A1D">
            <w:pPr>
              <w:tabs>
                <w:tab w:val="left" w:pos="567"/>
              </w:tabs>
              <w:spacing w:line="276" w:lineRule="auto"/>
              <w:jc w:val="both"/>
              <w:rPr>
                <w:i/>
                <w:sz w:val="22"/>
                <w:szCs w:val="22"/>
              </w:rPr>
            </w:pPr>
            <w:r w:rsidRPr="002263BE">
              <w:rPr>
                <w:i/>
                <w:sz w:val="22"/>
                <w:szCs w:val="22"/>
              </w:rPr>
              <w:t>Pi</w:t>
            </w:r>
            <w:r w:rsidR="00826F86" w:rsidRPr="002263BE">
              <w:rPr>
                <w:i/>
                <w:sz w:val="22"/>
                <w:szCs w:val="22"/>
              </w:rPr>
              <w:t xml:space="preserve">rkimo sutarties galiojimo laikotarpiu tiekėjas turės taikyti pasiūlyme nurodytas ir Perkančiosios organizacijos </w:t>
            </w:r>
            <w:r w:rsidRPr="007D5188">
              <w:rPr>
                <w:i/>
                <w:sz w:val="22"/>
                <w:szCs w:val="22"/>
              </w:rPr>
              <w:t>Pirkimo</w:t>
            </w:r>
            <w:r w:rsidR="00826F86" w:rsidRPr="007D5188">
              <w:rPr>
                <w:i/>
                <w:sz w:val="22"/>
                <w:szCs w:val="22"/>
              </w:rPr>
              <w:t xml:space="preserve"> sąlygų 1</w:t>
            </w:r>
            <w:r w:rsidRPr="007D5188">
              <w:rPr>
                <w:i/>
                <w:sz w:val="22"/>
                <w:szCs w:val="22"/>
              </w:rPr>
              <w:t>1</w:t>
            </w:r>
            <w:r w:rsidR="00826F86" w:rsidRPr="007D5188">
              <w:rPr>
                <w:i/>
                <w:sz w:val="22"/>
                <w:szCs w:val="22"/>
              </w:rPr>
              <w:t xml:space="preserve"> </w:t>
            </w:r>
            <w:r w:rsidR="00826F86" w:rsidRPr="002263BE">
              <w:rPr>
                <w:i/>
                <w:sz w:val="22"/>
                <w:szCs w:val="22"/>
              </w:rPr>
              <w:t>dalyje nustatyta tvarka įvertintas priemones, pasiūlytus specialistus</w:t>
            </w:r>
          </w:p>
        </w:tc>
      </w:tr>
      <w:tr w:rsidR="00826F86" w:rsidRPr="002263BE" w14:paraId="458DD1E3" w14:textId="77777777" w:rsidTr="00A47A1D">
        <w:tc>
          <w:tcPr>
            <w:tcW w:w="534" w:type="dxa"/>
            <w:shd w:val="clear" w:color="auto" w:fill="auto"/>
          </w:tcPr>
          <w:p w14:paraId="75564472" w14:textId="77777777" w:rsidR="00826F86" w:rsidRPr="002263BE" w:rsidRDefault="00826F86" w:rsidP="00A47A1D">
            <w:pPr>
              <w:tabs>
                <w:tab w:val="left" w:pos="567"/>
              </w:tabs>
              <w:spacing w:line="276" w:lineRule="auto"/>
              <w:jc w:val="center"/>
              <w:rPr>
                <w:sz w:val="22"/>
                <w:szCs w:val="22"/>
              </w:rPr>
            </w:pPr>
            <w:r w:rsidRPr="002263BE">
              <w:rPr>
                <w:sz w:val="22"/>
                <w:szCs w:val="22"/>
              </w:rPr>
              <w:t>1.</w:t>
            </w:r>
          </w:p>
        </w:tc>
        <w:tc>
          <w:tcPr>
            <w:tcW w:w="4819" w:type="dxa"/>
            <w:shd w:val="clear" w:color="auto" w:fill="auto"/>
          </w:tcPr>
          <w:p w14:paraId="098CBA7C" w14:textId="6920357C" w:rsidR="00826F86" w:rsidRPr="007D5188" w:rsidRDefault="00826F86" w:rsidP="002263BE">
            <w:pPr>
              <w:tabs>
                <w:tab w:val="left" w:pos="567"/>
              </w:tabs>
              <w:spacing w:line="276" w:lineRule="auto"/>
              <w:jc w:val="both"/>
              <w:rPr>
                <w:sz w:val="22"/>
                <w:szCs w:val="22"/>
              </w:rPr>
            </w:pPr>
            <w:r w:rsidRPr="007D5188">
              <w:rPr>
                <w:sz w:val="22"/>
                <w:szCs w:val="22"/>
              </w:rPr>
              <w:t xml:space="preserve">Nurodykite, kaip  vykdysite paslaugų teikimo pagalbą kelionių metu ir aprašykite paslaugų teikimo pagalbos ypatumus (priemones), vadovaujantis </w:t>
            </w:r>
            <w:r w:rsidR="002263BE" w:rsidRPr="007D5188">
              <w:rPr>
                <w:sz w:val="22"/>
                <w:szCs w:val="22"/>
              </w:rPr>
              <w:t>Pirkimo</w:t>
            </w:r>
            <w:r w:rsidRPr="007D5188">
              <w:rPr>
                <w:sz w:val="22"/>
                <w:szCs w:val="22"/>
              </w:rPr>
              <w:t xml:space="preserve"> sąlygų 1</w:t>
            </w:r>
            <w:r w:rsidR="00367FCB" w:rsidRPr="007D5188">
              <w:rPr>
                <w:sz w:val="22"/>
                <w:szCs w:val="22"/>
              </w:rPr>
              <w:t>1</w:t>
            </w:r>
            <w:r w:rsidRPr="007D5188">
              <w:rPr>
                <w:sz w:val="22"/>
                <w:szCs w:val="22"/>
              </w:rPr>
              <w:t xml:space="preserve">.5 punkto 1 dalies </w:t>
            </w:r>
            <w:r w:rsidR="0016506E" w:rsidRPr="007D5188">
              <w:rPr>
                <w:sz w:val="22"/>
                <w:szCs w:val="22"/>
              </w:rPr>
              <w:t xml:space="preserve">(11.5.1) </w:t>
            </w:r>
            <w:r w:rsidRPr="007D5188">
              <w:rPr>
                <w:sz w:val="22"/>
                <w:szCs w:val="22"/>
              </w:rPr>
              <w:t>nuostatomis.</w:t>
            </w:r>
          </w:p>
        </w:tc>
        <w:tc>
          <w:tcPr>
            <w:tcW w:w="4394" w:type="dxa"/>
            <w:shd w:val="clear" w:color="auto" w:fill="auto"/>
          </w:tcPr>
          <w:p w14:paraId="76DADE44" w14:textId="77777777" w:rsidR="00826F86" w:rsidRPr="002263BE" w:rsidRDefault="00826F86" w:rsidP="00A47A1D">
            <w:pPr>
              <w:tabs>
                <w:tab w:val="left" w:pos="567"/>
              </w:tabs>
              <w:spacing w:line="276" w:lineRule="auto"/>
              <w:jc w:val="both"/>
              <w:rPr>
                <w:sz w:val="22"/>
                <w:szCs w:val="22"/>
              </w:rPr>
            </w:pPr>
          </w:p>
        </w:tc>
      </w:tr>
      <w:tr w:rsidR="00826F86" w:rsidRPr="002263BE" w14:paraId="4F857C1F" w14:textId="77777777" w:rsidTr="00A47A1D">
        <w:tc>
          <w:tcPr>
            <w:tcW w:w="534" w:type="dxa"/>
            <w:shd w:val="clear" w:color="auto" w:fill="auto"/>
          </w:tcPr>
          <w:p w14:paraId="6CB9BC9E" w14:textId="77777777" w:rsidR="00826F86" w:rsidRPr="002263BE" w:rsidRDefault="00826F86" w:rsidP="00A47A1D">
            <w:pPr>
              <w:tabs>
                <w:tab w:val="left" w:pos="567"/>
              </w:tabs>
              <w:spacing w:line="276" w:lineRule="auto"/>
              <w:jc w:val="center"/>
              <w:rPr>
                <w:sz w:val="22"/>
                <w:szCs w:val="22"/>
              </w:rPr>
            </w:pPr>
            <w:r w:rsidRPr="002263BE">
              <w:rPr>
                <w:sz w:val="22"/>
                <w:szCs w:val="22"/>
              </w:rPr>
              <w:t>2.</w:t>
            </w:r>
          </w:p>
        </w:tc>
        <w:tc>
          <w:tcPr>
            <w:tcW w:w="4819" w:type="dxa"/>
            <w:shd w:val="clear" w:color="auto" w:fill="auto"/>
          </w:tcPr>
          <w:p w14:paraId="2C85DA5B" w14:textId="61ED04F9" w:rsidR="00826F86" w:rsidRPr="002263BE" w:rsidRDefault="00826F86" w:rsidP="00A47A1D">
            <w:pPr>
              <w:tabs>
                <w:tab w:val="left" w:pos="567"/>
              </w:tabs>
              <w:spacing w:line="276" w:lineRule="auto"/>
              <w:jc w:val="both"/>
              <w:rPr>
                <w:sz w:val="22"/>
                <w:szCs w:val="22"/>
              </w:rPr>
            </w:pPr>
            <w:r w:rsidRPr="002263BE">
              <w:rPr>
                <w:sz w:val="22"/>
                <w:szCs w:val="22"/>
              </w:rPr>
              <w:t xml:space="preserve">Pateikite informaciją apie darbuotoją, kuris bus skiriamas paslaugoms perkančiajai organizacijai teikti ir vadovaujantis </w:t>
            </w:r>
            <w:r w:rsidR="00367FCB" w:rsidRPr="007D5188">
              <w:rPr>
                <w:sz w:val="22"/>
                <w:szCs w:val="22"/>
              </w:rPr>
              <w:t xml:space="preserve">Pirkimo </w:t>
            </w:r>
            <w:r w:rsidRPr="007D5188">
              <w:rPr>
                <w:sz w:val="22"/>
                <w:szCs w:val="22"/>
              </w:rPr>
              <w:t>sąlygų 1</w:t>
            </w:r>
            <w:r w:rsidR="00367FCB" w:rsidRPr="007D5188">
              <w:rPr>
                <w:sz w:val="22"/>
                <w:szCs w:val="22"/>
              </w:rPr>
              <w:t>1</w:t>
            </w:r>
            <w:r w:rsidRPr="007D5188">
              <w:rPr>
                <w:sz w:val="22"/>
                <w:szCs w:val="22"/>
              </w:rPr>
              <w:t xml:space="preserve">.5 punkto 2 dalies </w:t>
            </w:r>
            <w:r w:rsidR="0016506E" w:rsidRPr="007D5188">
              <w:rPr>
                <w:sz w:val="22"/>
                <w:szCs w:val="22"/>
              </w:rPr>
              <w:t xml:space="preserve">(11.5.2) </w:t>
            </w:r>
            <w:r w:rsidRPr="007D5188">
              <w:rPr>
                <w:sz w:val="22"/>
                <w:szCs w:val="22"/>
              </w:rPr>
              <w:t>nu</w:t>
            </w:r>
            <w:r w:rsidRPr="002263BE">
              <w:rPr>
                <w:sz w:val="22"/>
                <w:szCs w:val="22"/>
              </w:rPr>
              <w:t xml:space="preserve">ostatomis, pateikite jo kvalifikacijos aprašymą ir kvalifikaciją įrodančius dokumentus. </w:t>
            </w:r>
          </w:p>
        </w:tc>
        <w:tc>
          <w:tcPr>
            <w:tcW w:w="4394" w:type="dxa"/>
            <w:shd w:val="clear" w:color="auto" w:fill="auto"/>
          </w:tcPr>
          <w:p w14:paraId="2616B0B3" w14:textId="77777777" w:rsidR="00826F86" w:rsidRPr="002263BE" w:rsidRDefault="00826F86" w:rsidP="00A47A1D">
            <w:pPr>
              <w:tabs>
                <w:tab w:val="left" w:pos="567"/>
              </w:tabs>
              <w:spacing w:line="276" w:lineRule="auto"/>
              <w:jc w:val="both"/>
              <w:rPr>
                <w:sz w:val="22"/>
                <w:szCs w:val="22"/>
              </w:rPr>
            </w:pPr>
          </w:p>
        </w:tc>
      </w:tr>
    </w:tbl>
    <w:p w14:paraId="4EF79AD6" w14:textId="77777777" w:rsidR="00826F86" w:rsidRPr="002263BE" w:rsidRDefault="00826F86" w:rsidP="00826F86">
      <w:pPr>
        <w:rPr>
          <w:sz w:val="22"/>
          <w:szCs w:val="22"/>
        </w:rPr>
      </w:pPr>
    </w:p>
    <w:p w14:paraId="0BFBDAF6" w14:textId="77777777" w:rsidR="00826F86" w:rsidRPr="002263BE" w:rsidRDefault="00826F86" w:rsidP="00826F86">
      <w:pPr>
        <w:rPr>
          <w:sz w:val="22"/>
          <w:szCs w:val="22"/>
        </w:rPr>
      </w:pPr>
      <w:r w:rsidRPr="002263BE">
        <w:rPr>
          <w:sz w:val="22"/>
          <w:szCs w:val="22"/>
        </w:rPr>
        <w:t>Mūsų siūlomos paslaugos ir taikomi aptarnavimo mokesčiai vienam į kelionę vykstančiam asmeniui:</w:t>
      </w:r>
    </w:p>
    <w:p w14:paraId="580BD353" w14:textId="77777777" w:rsidR="00826F86" w:rsidRPr="002263BE" w:rsidRDefault="00826F86" w:rsidP="00826F86">
      <w:pPr>
        <w:rPr>
          <w:sz w:val="22"/>
          <w:szCs w:val="22"/>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5"/>
        <w:gridCol w:w="2325"/>
        <w:gridCol w:w="1043"/>
        <w:gridCol w:w="1078"/>
        <w:gridCol w:w="1468"/>
        <w:gridCol w:w="1617"/>
        <w:gridCol w:w="1617"/>
      </w:tblGrid>
      <w:tr w:rsidR="00826F86" w:rsidRPr="002263BE" w14:paraId="643D4FCE" w14:textId="77777777" w:rsidTr="00367FCB">
        <w:trPr>
          <w:trHeight w:val="1550"/>
        </w:trPr>
        <w:tc>
          <w:tcPr>
            <w:tcW w:w="455" w:type="dxa"/>
            <w:shd w:val="clear" w:color="auto" w:fill="BFBFBF"/>
          </w:tcPr>
          <w:p w14:paraId="58B70DB0" w14:textId="77777777" w:rsidR="00826F86" w:rsidRPr="002263BE" w:rsidRDefault="00826F86" w:rsidP="00A47A1D">
            <w:pPr>
              <w:jc w:val="both"/>
              <w:rPr>
                <w:b/>
                <w:sz w:val="22"/>
                <w:szCs w:val="22"/>
              </w:rPr>
            </w:pPr>
          </w:p>
          <w:p w14:paraId="0195006B" w14:textId="77777777" w:rsidR="00826F86" w:rsidRPr="002263BE" w:rsidRDefault="00826F86" w:rsidP="00A47A1D">
            <w:pPr>
              <w:jc w:val="both"/>
              <w:rPr>
                <w:b/>
                <w:sz w:val="22"/>
                <w:szCs w:val="22"/>
              </w:rPr>
            </w:pPr>
            <w:r w:rsidRPr="002263BE">
              <w:rPr>
                <w:b/>
                <w:sz w:val="22"/>
                <w:szCs w:val="22"/>
              </w:rPr>
              <w:t>Eil. Nr.</w:t>
            </w:r>
          </w:p>
        </w:tc>
        <w:tc>
          <w:tcPr>
            <w:tcW w:w="2325" w:type="dxa"/>
            <w:shd w:val="clear" w:color="auto" w:fill="BFBFBF"/>
          </w:tcPr>
          <w:p w14:paraId="4C3DB66D" w14:textId="77777777" w:rsidR="00826F86" w:rsidRPr="002263BE" w:rsidRDefault="00826F86" w:rsidP="00A47A1D">
            <w:pPr>
              <w:jc w:val="both"/>
              <w:rPr>
                <w:b/>
                <w:sz w:val="22"/>
                <w:szCs w:val="22"/>
              </w:rPr>
            </w:pPr>
          </w:p>
          <w:p w14:paraId="768C5E38" w14:textId="77777777" w:rsidR="00826F86" w:rsidRPr="002263BE" w:rsidRDefault="00826F86" w:rsidP="00A47A1D">
            <w:pPr>
              <w:jc w:val="both"/>
              <w:rPr>
                <w:b/>
                <w:sz w:val="22"/>
                <w:szCs w:val="22"/>
              </w:rPr>
            </w:pPr>
            <w:r w:rsidRPr="002263BE">
              <w:rPr>
                <w:b/>
                <w:sz w:val="22"/>
                <w:szCs w:val="22"/>
              </w:rPr>
              <w:t>Pavadinimas</w:t>
            </w:r>
          </w:p>
        </w:tc>
        <w:tc>
          <w:tcPr>
            <w:tcW w:w="1043" w:type="dxa"/>
            <w:shd w:val="clear" w:color="auto" w:fill="BFBFBF"/>
          </w:tcPr>
          <w:p w14:paraId="020781DC" w14:textId="77777777" w:rsidR="00826F86" w:rsidRPr="002263BE" w:rsidRDefault="00826F86" w:rsidP="00A47A1D">
            <w:pPr>
              <w:jc w:val="both"/>
              <w:rPr>
                <w:b/>
                <w:sz w:val="22"/>
                <w:szCs w:val="22"/>
              </w:rPr>
            </w:pPr>
          </w:p>
          <w:p w14:paraId="750D7D9B" w14:textId="77777777" w:rsidR="00826F86" w:rsidRPr="002263BE" w:rsidRDefault="00826F86" w:rsidP="00A47A1D">
            <w:pPr>
              <w:jc w:val="both"/>
              <w:rPr>
                <w:b/>
                <w:sz w:val="22"/>
                <w:szCs w:val="22"/>
              </w:rPr>
            </w:pPr>
            <w:r w:rsidRPr="002263BE">
              <w:rPr>
                <w:b/>
                <w:sz w:val="22"/>
                <w:szCs w:val="22"/>
              </w:rPr>
              <w:t>Įkainis, EUR be PVM</w:t>
            </w:r>
          </w:p>
        </w:tc>
        <w:tc>
          <w:tcPr>
            <w:tcW w:w="1078" w:type="dxa"/>
            <w:shd w:val="clear" w:color="auto" w:fill="BFBFBF"/>
          </w:tcPr>
          <w:p w14:paraId="2198955B" w14:textId="77777777" w:rsidR="00826F86" w:rsidRPr="002263BE" w:rsidRDefault="00826F86" w:rsidP="00A47A1D">
            <w:pPr>
              <w:jc w:val="both"/>
              <w:rPr>
                <w:b/>
                <w:sz w:val="22"/>
                <w:szCs w:val="22"/>
              </w:rPr>
            </w:pPr>
          </w:p>
          <w:p w14:paraId="75A679C7" w14:textId="77777777" w:rsidR="00826F86" w:rsidRPr="002263BE" w:rsidRDefault="00826F86" w:rsidP="00A47A1D">
            <w:pPr>
              <w:jc w:val="both"/>
              <w:rPr>
                <w:b/>
                <w:sz w:val="22"/>
                <w:szCs w:val="22"/>
              </w:rPr>
            </w:pPr>
            <w:r w:rsidRPr="002263BE">
              <w:rPr>
                <w:b/>
                <w:sz w:val="22"/>
                <w:szCs w:val="22"/>
              </w:rPr>
              <w:t>Įkainis, EUR su PVM</w:t>
            </w:r>
          </w:p>
        </w:tc>
        <w:tc>
          <w:tcPr>
            <w:tcW w:w="1467" w:type="dxa"/>
            <w:shd w:val="clear" w:color="auto" w:fill="BFBFBF"/>
          </w:tcPr>
          <w:p w14:paraId="0E9AD091" w14:textId="77777777" w:rsidR="00826F86" w:rsidRPr="002263BE" w:rsidRDefault="00826F86" w:rsidP="00A47A1D">
            <w:pPr>
              <w:jc w:val="both"/>
              <w:rPr>
                <w:b/>
                <w:sz w:val="22"/>
                <w:szCs w:val="22"/>
              </w:rPr>
            </w:pPr>
          </w:p>
          <w:p w14:paraId="643FF529" w14:textId="77777777" w:rsidR="00826F86" w:rsidRPr="002263BE" w:rsidRDefault="00826F86" w:rsidP="00A47A1D">
            <w:pPr>
              <w:jc w:val="both"/>
              <w:rPr>
                <w:b/>
                <w:sz w:val="22"/>
                <w:szCs w:val="22"/>
              </w:rPr>
            </w:pPr>
            <w:r w:rsidRPr="002263BE">
              <w:rPr>
                <w:b/>
                <w:sz w:val="22"/>
                <w:szCs w:val="22"/>
              </w:rPr>
              <w:t>Lyginamasis</w:t>
            </w:r>
          </w:p>
          <w:p w14:paraId="04ACFF5D" w14:textId="77777777" w:rsidR="00826F86" w:rsidRPr="002263BE" w:rsidRDefault="00826F86" w:rsidP="00A47A1D">
            <w:pPr>
              <w:jc w:val="both"/>
              <w:rPr>
                <w:b/>
                <w:sz w:val="22"/>
                <w:szCs w:val="22"/>
              </w:rPr>
            </w:pPr>
          </w:p>
          <w:p w14:paraId="7BCD419D" w14:textId="77777777" w:rsidR="00826F86" w:rsidRPr="002263BE" w:rsidRDefault="00826F86" w:rsidP="00A47A1D">
            <w:pPr>
              <w:jc w:val="both"/>
              <w:rPr>
                <w:b/>
                <w:i/>
                <w:sz w:val="22"/>
                <w:szCs w:val="22"/>
              </w:rPr>
            </w:pPr>
            <w:r w:rsidRPr="002263BE">
              <w:rPr>
                <w:b/>
                <w:sz w:val="22"/>
                <w:szCs w:val="22"/>
              </w:rPr>
              <w:t>svoris</w:t>
            </w:r>
          </w:p>
        </w:tc>
        <w:tc>
          <w:tcPr>
            <w:tcW w:w="1617" w:type="dxa"/>
            <w:shd w:val="clear" w:color="auto" w:fill="BFBFBF"/>
          </w:tcPr>
          <w:p w14:paraId="0C5B1209" w14:textId="77777777" w:rsidR="00826F86" w:rsidRPr="002263BE" w:rsidRDefault="00826F86" w:rsidP="00A47A1D">
            <w:pPr>
              <w:jc w:val="both"/>
              <w:rPr>
                <w:b/>
                <w:sz w:val="22"/>
                <w:szCs w:val="22"/>
              </w:rPr>
            </w:pPr>
          </w:p>
          <w:p w14:paraId="1CCF8943" w14:textId="77777777" w:rsidR="00826F86" w:rsidRPr="002263BE" w:rsidRDefault="00826F86" w:rsidP="00A47A1D">
            <w:pPr>
              <w:jc w:val="both"/>
              <w:rPr>
                <w:b/>
                <w:sz w:val="22"/>
                <w:szCs w:val="22"/>
              </w:rPr>
            </w:pPr>
            <w:r w:rsidRPr="002263BE">
              <w:rPr>
                <w:b/>
                <w:sz w:val="22"/>
                <w:szCs w:val="22"/>
              </w:rPr>
              <w:t>Perskaičiuotas įkainis, EUR be PVM</w:t>
            </w:r>
          </w:p>
          <w:p w14:paraId="60D18656" w14:textId="77777777" w:rsidR="00826F86" w:rsidRPr="002263BE" w:rsidRDefault="00826F86" w:rsidP="00A47A1D">
            <w:pPr>
              <w:jc w:val="both"/>
              <w:rPr>
                <w:b/>
                <w:sz w:val="22"/>
                <w:szCs w:val="22"/>
              </w:rPr>
            </w:pPr>
          </w:p>
          <w:p w14:paraId="611B7785" w14:textId="77777777" w:rsidR="00826F86" w:rsidRPr="002263BE" w:rsidRDefault="00826F86" w:rsidP="00A47A1D">
            <w:pPr>
              <w:jc w:val="both"/>
              <w:rPr>
                <w:b/>
                <w:sz w:val="22"/>
                <w:szCs w:val="22"/>
              </w:rPr>
            </w:pPr>
            <w:r w:rsidRPr="002263BE">
              <w:rPr>
                <w:b/>
                <w:sz w:val="22"/>
                <w:szCs w:val="22"/>
              </w:rPr>
              <w:t>(3x5)</w:t>
            </w:r>
          </w:p>
        </w:tc>
        <w:tc>
          <w:tcPr>
            <w:tcW w:w="1617" w:type="dxa"/>
            <w:shd w:val="clear" w:color="auto" w:fill="BFBFBF"/>
          </w:tcPr>
          <w:p w14:paraId="75C500D4" w14:textId="77777777" w:rsidR="00826F86" w:rsidRPr="002263BE" w:rsidRDefault="00826F86" w:rsidP="00A47A1D">
            <w:pPr>
              <w:jc w:val="both"/>
              <w:rPr>
                <w:b/>
                <w:sz w:val="22"/>
                <w:szCs w:val="22"/>
              </w:rPr>
            </w:pPr>
          </w:p>
          <w:p w14:paraId="21BDCB37" w14:textId="77777777" w:rsidR="00826F86" w:rsidRPr="002263BE" w:rsidRDefault="00826F86" w:rsidP="00A47A1D">
            <w:pPr>
              <w:jc w:val="both"/>
              <w:rPr>
                <w:b/>
                <w:sz w:val="22"/>
                <w:szCs w:val="22"/>
              </w:rPr>
            </w:pPr>
            <w:r w:rsidRPr="002263BE">
              <w:rPr>
                <w:b/>
                <w:sz w:val="22"/>
                <w:szCs w:val="22"/>
              </w:rPr>
              <w:t>Perskaičiuotas įkainis, EUR su PVM</w:t>
            </w:r>
          </w:p>
          <w:p w14:paraId="0929BCC0" w14:textId="77777777" w:rsidR="00826F86" w:rsidRPr="002263BE" w:rsidRDefault="00826F86" w:rsidP="00A47A1D">
            <w:pPr>
              <w:jc w:val="both"/>
              <w:rPr>
                <w:b/>
                <w:sz w:val="22"/>
                <w:szCs w:val="22"/>
              </w:rPr>
            </w:pPr>
          </w:p>
          <w:p w14:paraId="213AB4F8" w14:textId="77777777" w:rsidR="00826F86" w:rsidRPr="002263BE" w:rsidRDefault="00826F86" w:rsidP="00A47A1D">
            <w:pPr>
              <w:jc w:val="both"/>
              <w:rPr>
                <w:b/>
                <w:sz w:val="22"/>
                <w:szCs w:val="22"/>
              </w:rPr>
            </w:pPr>
            <w:r w:rsidRPr="002263BE">
              <w:rPr>
                <w:b/>
                <w:sz w:val="22"/>
                <w:szCs w:val="22"/>
              </w:rPr>
              <w:t>(4x5)</w:t>
            </w:r>
          </w:p>
        </w:tc>
      </w:tr>
      <w:tr w:rsidR="00826F86" w:rsidRPr="002263BE" w14:paraId="540926CC" w14:textId="77777777" w:rsidTr="00367FCB">
        <w:tc>
          <w:tcPr>
            <w:tcW w:w="455" w:type="dxa"/>
            <w:shd w:val="clear" w:color="auto" w:fill="auto"/>
          </w:tcPr>
          <w:p w14:paraId="1F2B7724" w14:textId="77777777" w:rsidR="00826F86" w:rsidRPr="002263BE" w:rsidRDefault="00826F86" w:rsidP="00A47A1D">
            <w:pPr>
              <w:jc w:val="both"/>
              <w:rPr>
                <w:sz w:val="22"/>
                <w:szCs w:val="22"/>
              </w:rPr>
            </w:pPr>
          </w:p>
          <w:p w14:paraId="618669BB" w14:textId="77777777" w:rsidR="00826F86" w:rsidRPr="002263BE" w:rsidRDefault="00826F86" w:rsidP="00A47A1D">
            <w:pPr>
              <w:jc w:val="both"/>
              <w:rPr>
                <w:i/>
                <w:sz w:val="22"/>
                <w:szCs w:val="22"/>
              </w:rPr>
            </w:pPr>
            <w:r w:rsidRPr="002263BE">
              <w:rPr>
                <w:i/>
                <w:sz w:val="22"/>
                <w:szCs w:val="22"/>
              </w:rPr>
              <w:t>1</w:t>
            </w:r>
          </w:p>
        </w:tc>
        <w:tc>
          <w:tcPr>
            <w:tcW w:w="2325" w:type="dxa"/>
            <w:shd w:val="clear" w:color="auto" w:fill="auto"/>
          </w:tcPr>
          <w:p w14:paraId="7C9319F9" w14:textId="77777777" w:rsidR="00826F86" w:rsidRPr="002263BE" w:rsidRDefault="00826F86" w:rsidP="00A47A1D">
            <w:pPr>
              <w:jc w:val="both"/>
              <w:rPr>
                <w:sz w:val="22"/>
                <w:szCs w:val="22"/>
              </w:rPr>
            </w:pPr>
          </w:p>
          <w:p w14:paraId="32586D01" w14:textId="77777777" w:rsidR="00826F86" w:rsidRPr="002263BE" w:rsidRDefault="00826F86" w:rsidP="00A47A1D">
            <w:pPr>
              <w:jc w:val="both"/>
              <w:rPr>
                <w:i/>
                <w:sz w:val="22"/>
                <w:szCs w:val="22"/>
              </w:rPr>
            </w:pPr>
            <w:r w:rsidRPr="002263BE">
              <w:rPr>
                <w:i/>
                <w:sz w:val="22"/>
                <w:szCs w:val="22"/>
              </w:rPr>
              <w:t>2</w:t>
            </w:r>
          </w:p>
        </w:tc>
        <w:tc>
          <w:tcPr>
            <w:tcW w:w="1043" w:type="dxa"/>
            <w:shd w:val="clear" w:color="auto" w:fill="auto"/>
          </w:tcPr>
          <w:p w14:paraId="055A8979" w14:textId="77777777" w:rsidR="00826F86" w:rsidRPr="002263BE" w:rsidRDefault="00826F86" w:rsidP="00367FCB">
            <w:pPr>
              <w:ind w:firstLine="188"/>
              <w:jc w:val="both"/>
              <w:rPr>
                <w:sz w:val="22"/>
                <w:szCs w:val="22"/>
              </w:rPr>
            </w:pPr>
          </w:p>
          <w:p w14:paraId="7D588CB8" w14:textId="77777777" w:rsidR="00826F86" w:rsidRPr="002263BE" w:rsidRDefault="00826F86" w:rsidP="00367FCB">
            <w:pPr>
              <w:ind w:firstLine="188"/>
              <w:jc w:val="both"/>
              <w:rPr>
                <w:i/>
                <w:sz w:val="22"/>
                <w:szCs w:val="22"/>
              </w:rPr>
            </w:pPr>
            <w:r w:rsidRPr="002263BE">
              <w:rPr>
                <w:i/>
                <w:sz w:val="22"/>
                <w:szCs w:val="22"/>
              </w:rPr>
              <w:t>3*</w:t>
            </w:r>
          </w:p>
        </w:tc>
        <w:tc>
          <w:tcPr>
            <w:tcW w:w="1078" w:type="dxa"/>
            <w:shd w:val="clear" w:color="auto" w:fill="auto"/>
          </w:tcPr>
          <w:p w14:paraId="491B5DAA" w14:textId="77777777" w:rsidR="00826F86" w:rsidRPr="002263BE" w:rsidRDefault="00826F86" w:rsidP="00367FCB">
            <w:pPr>
              <w:ind w:firstLine="144"/>
              <w:jc w:val="both"/>
              <w:rPr>
                <w:sz w:val="22"/>
                <w:szCs w:val="22"/>
              </w:rPr>
            </w:pPr>
          </w:p>
          <w:p w14:paraId="39E50F1C" w14:textId="77777777" w:rsidR="00826F86" w:rsidRPr="002263BE" w:rsidRDefault="00826F86" w:rsidP="00367FCB">
            <w:pPr>
              <w:ind w:firstLine="144"/>
              <w:jc w:val="both"/>
              <w:rPr>
                <w:i/>
                <w:sz w:val="22"/>
                <w:szCs w:val="22"/>
              </w:rPr>
            </w:pPr>
            <w:r w:rsidRPr="002263BE">
              <w:rPr>
                <w:i/>
                <w:sz w:val="22"/>
                <w:szCs w:val="22"/>
              </w:rPr>
              <w:t>4**</w:t>
            </w:r>
          </w:p>
        </w:tc>
        <w:tc>
          <w:tcPr>
            <w:tcW w:w="1467" w:type="dxa"/>
            <w:shd w:val="clear" w:color="auto" w:fill="auto"/>
          </w:tcPr>
          <w:p w14:paraId="23818289" w14:textId="77777777" w:rsidR="00826F86" w:rsidRPr="002263BE" w:rsidRDefault="00826F86" w:rsidP="00367FCB">
            <w:pPr>
              <w:ind w:firstLine="198"/>
              <w:jc w:val="both"/>
              <w:rPr>
                <w:sz w:val="22"/>
                <w:szCs w:val="22"/>
              </w:rPr>
            </w:pPr>
          </w:p>
          <w:p w14:paraId="3A7981AF" w14:textId="77777777" w:rsidR="00826F86" w:rsidRPr="002263BE" w:rsidRDefault="00826F86" w:rsidP="00367FCB">
            <w:pPr>
              <w:ind w:firstLine="198"/>
              <w:jc w:val="both"/>
              <w:rPr>
                <w:i/>
                <w:sz w:val="22"/>
                <w:szCs w:val="22"/>
              </w:rPr>
            </w:pPr>
            <w:r w:rsidRPr="002263BE">
              <w:rPr>
                <w:i/>
                <w:sz w:val="22"/>
                <w:szCs w:val="22"/>
              </w:rPr>
              <w:t>5</w:t>
            </w:r>
          </w:p>
        </w:tc>
        <w:tc>
          <w:tcPr>
            <w:tcW w:w="1617" w:type="dxa"/>
            <w:shd w:val="clear" w:color="auto" w:fill="auto"/>
          </w:tcPr>
          <w:p w14:paraId="6270EE17" w14:textId="77777777" w:rsidR="00826F86" w:rsidRPr="002263BE" w:rsidRDefault="00826F86" w:rsidP="00A47A1D">
            <w:pPr>
              <w:jc w:val="both"/>
              <w:rPr>
                <w:sz w:val="22"/>
                <w:szCs w:val="22"/>
              </w:rPr>
            </w:pPr>
          </w:p>
          <w:p w14:paraId="216AC831" w14:textId="77777777" w:rsidR="00826F86" w:rsidRPr="002263BE" w:rsidRDefault="00826F86" w:rsidP="00A47A1D">
            <w:pPr>
              <w:jc w:val="both"/>
              <w:rPr>
                <w:i/>
                <w:sz w:val="22"/>
                <w:szCs w:val="22"/>
              </w:rPr>
            </w:pPr>
            <w:r w:rsidRPr="002263BE">
              <w:rPr>
                <w:i/>
                <w:sz w:val="22"/>
                <w:szCs w:val="22"/>
              </w:rPr>
              <w:t>6</w:t>
            </w:r>
          </w:p>
        </w:tc>
        <w:tc>
          <w:tcPr>
            <w:tcW w:w="1617" w:type="dxa"/>
            <w:shd w:val="clear" w:color="auto" w:fill="auto"/>
          </w:tcPr>
          <w:p w14:paraId="188EBF7E" w14:textId="77777777" w:rsidR="00826F86" w:rsidRPr="002263BE" w:rsidRDefault="00826F86" w:rsidP="00A47A1D">
            <w:pPr>
              <w:jc w:val="both"/>
              <w:rPr>
                <w:sz w:val="22"/>
                <w:szCs w:val="22"/>
              </w:rPr>
            </w:pPr>
          </w:p>
          <w:p w14:paraId="37550763" w14:textId="77777777" w:rsidR="00826F86" w:rsidRPr="002263BE" w:rsidRDefault="00826F86" w:rsidP="00A47A1D">
            <w:pPr>
              <w:jc w:val="both"/>
              <w:rPr>
                <w:i/>
                <w:sz w:val="22"/>
                <w:szCs w:val="22"/>
              </w:rPr>
            </w:pPr>
            <w:r w:rsidRPr="002263BE">
              <w:rPr>
                <w:i/>
                <w:sz w:val="22"/>
                <w:szCs w:val="22"/>
              </w:rPr>
              <w:t>7***</w:t>
            </w:r>
          </w:p>
        </w:tc>
      </w:tr>
      <w:tr w:rsidR="00826F86" w:rsidRPr="002263BE" w14:paraId="40CF98A3" w14:textId="77777777" w:rsidTr="00367FCB">
        <w:tc>
          <w:tcPr>
            <w:tcW w:w="455" w:type="dxa"/>
          </w:tcPr>
          <w:p w14:paraId="7E224509" w14:textId="77777777" w:rsidR="00826F86" w:rsidRPr="002263BE" w:rsidRDefault="00826F86" w:rsidP="00A47A1D">
            <w:pPr>
              <w:jc w:val="both"/>
              <w:rPr>
                <w:sz w:val="22"/>
                <w:szCs w:val="22"/>
              </w:rPr>
            </w:pPr>
            <w:r w:rsidRPr="002263BE">
              <w:rPr>
                <w:sz w:val="22"/>
                <w:szCs w:val="22"/>
              </w:rPr>
              <w:t>1.</w:t>
            </w:r>
          </w:p>
        </w:tc>
        <w:tc>
          <w:tcPr>
            <w:tcW w:w="2325" w:type="dxa"/>
          </w:tcPr>
          <w:p w14:paraId="03BF5DD0" w14:textId="77777777" w:rsidR="00826F86" w:rsidRPr="002263BE" w:rsidRDefault="00826F86" w:rsidP="00A47A1D">
            <w:pPr>
              <w:jc w:val="both"/>
              <w:rPr>
                <w:sz w:val="22"/>
                <w:szCs w:val="22"/>
              </w:rPr>
            </w:pPr>
            <w:r w:rsidRPr="002263BE">
              <w:rPr>
                <w:sz w:val="22"/>
                <w:szCs w:val="22"/>
              </w:rPr>
              <w:t xml:space="preserve">Kelionės oro transportu organizavimo paslaugos </w:t>
            </w:r>
          </w:p>
        </w:tc>
        <w:tc>
          <w:tcPr>
            <w:tcW w:w="1043" w:type="dxa"/>
          </w:tcPr>
          <w:p w14:paraId="5F7EABA2" w14:textId="77777777" w:rsidR="00826F86" w:rsidRPr="002263BE" w:rsidRDefault="00826F86" w:rsidP="00367FCB">
            <w:pPr>
              <w:ind w:firstLine="188"/>
              <w:jc w:val="both"/>
              <w:rPr>
                <w:i/>
                <w:sz w:val="22"/>
                <w:szCs w:val="22"/>
              </w:rPr>
            </w:pPr>
            <w:r w:rsidRPr="002263BE">
              <w:rPr>
                <w:i/>
                <w:sz w:val="22"/>
                <w:szCs w:val="22"/>
              </w:rPr>
              <w:t>įrašyti</w:t>
            </w:r>
          </w:p>
        </w:tc>
        <w:tc>
          <w:tcPr>
            <w:tcW w:w="1078" w:type="dxa"/>
          </w:tcPr>
          <w:p w14:paraId="198B531A" w14:textId="77777777" w:rsidR="00826F86" w:rsidRPr="002263BE" w:rsidRDefault="00826F86" w:rsidP="00367FCB">
            <w:pPr>
              <w:ind w:firstLine="144"/>
              <w:jc w:val="both"/>
              <w:rPr>
                <w:sz w:val="22"/>
                <w:szCs w:val="22"/>
              </w:rPr>
            </w:pPr>
            <w:r w:rsidRPr="002263BE">
              <w:rPr>
                <w:i/>
                <w:sz w:val="22"/>
                <w:szCs w:val="22"/>
              </w:rPr>
              <w:t>įrašyti</w:t>
            </w:r>
          </w:p>
        </w:tc>
        <w:tc>
          <w:tcPr>
            <w:tcW w:w="1467" w:type="dxa"/>
          </w:tcPr>
          <w:p w14:paraId="10FFB97B" w14:textId="77777777" w:rsidR="00826F86" w:rsidRPr="002263BE" w:rsidRDefault="00826F86" w:rsidP="00367FCB">
            <w:pPr>
              <w:ind w:firstLine="198"/>
              <w:jc w:val="both"/>
              <w:rPr>
                <w:sz w:val="22"/>
                <w:szCs w:val="22"/>
              </w:rPr>
            </w:pPr>
            <w:r w:rsidRPr="002263BE">
              <w:rPr>
                <w:sz w:val="22"/>
                <w:szCs w:val="22"/>
              </w:rPr>
              <w:t>0,2</w:t>
            </w:r>
          </w:p>
        </w:tc>
        <w:tc>
          <w:tcPr>
            <w:tcW w:w="1617" w:type="dxa"/>
          </w:tcPr>
          <w:p w14:paraId="3D7B5D87" w14:textId="77777777" w:rsidR="00826F86" w:rsidRPr="002263BE" w:rsidRDefault="00826F86" w:rsidP="00A47A1D">
            <w:pPr>
              <w:jc w:val="both"/>
              <w:rPr>
                <w:sz w:val="22"/>
                <w:szCs w:val="22"/>
              </w:rPr>
            </w:pPr>
          </w:p>
        </w:tc>
        <w:tc>
          <w:tcPr>
            <w:tcW w:w="1617" w:type="dxa"/>
          </w:tcPr>
          <w:p w14:paraId="40BFE693" w14:textId="77777777" w:rsidR="00826F86" w:rsidRPr="002263BE" w:rsidRDefault="00826F86" w:rsidP="00A47A1D">
            <w:pPr>
              <w:jc w:val="both"/>
              <w:rPr>
                <w:sz w:val="22"/>
                <w:szCs w:val="22"/>
              </w:rPr>
            </w:pPr>
          </w:p>
          <w:p w14:paraId="1CFD69C6" w14:textId="77777777" w:rsidR="00826F86" w:rsidRPr="002263BE" w:rsidRDefault="00826F86" w:rsidP="00A47A1D">
            <w:pPr>
              <w:jc w:val="both"/>
              <w:rPr>
                <w:sz w:val="22"/>
                <w:szCs w:val="22"/>
              </w:rPr>
            </w:pPr>
          </w:p>
        </w:tc>
      </w:tr>
      <w:tr w:rsidR="00826F86" w:rsidRPr="002263BE" w14:paraId="62CD6A26" w14:textId="77777777" w:rsidTr="00367FCB">
        <w:tc>
          <w:tcPr>
            <w:tcW w:w="455" w:type="dxa"/>
          </w:tcPr>
          <w:p w14:paraId="771F7888" w14:textId="77777777" w:rsidR="00826F86" w:rsidRPr="002263BE" w:rsidRDefault="00826F86" w:rsidP="00A47A1D">
            <w:pPr>
              <w:jc w:val="both"/>
              <w:rPr>
                <w:sz w:val="22"/>
                <w:szCs w:val="22"/>
              </w:rPr>
            </w:pPr>
            <w:r w:rsidRPr="002263BE">
              <w:rPr>
                <w:sz w:val="22"/>
                <w:szCs w:val="22"/>
              </w:rPr>
              <w:t>2.</w:t>
            </w:r>
          </w:p>
        </w:tc>
        <w:tc>
          <w:tcPr>
            <w:tcW w:w="2325" w:type="dxa"/>
          </w:tcPr>
          <w:p w14:paraId="0D5FF903" w14:textId="77777777" w:rsidR="00826F86" w:rsidRPr="002263BE" w:rsidRDefault="00826F86" w:rsidP="00A47A1D">
            <w:pPr>
              <w:jc w:val="both"/>
              <w:rPr>
                <w:sz w:val="22"/>
                <w:szCs w:val="22"/>
              </w:rPr>
            </w:pPr>
            <w:r w:rsidRPr="002263BE">
              <w:rPr>
                <w:sz w:val="22"/>
                <w:szCs w:val="22"/>
              </w:rPr>
              <w:t>Kelionės oro transportu organizavimo paslaugos (su persėdimu (-</w:t>
            </w:r>
            <w:proofErr w:type="spellStart"/>
            <w:r w:rsidRPr="002263BE">
              <w:rPr>
                <w:sz w:val="22"/>
                <w:szCs w:val="22"/>
              </w:rPr>
              <w:t>ais</w:t>
            </w:r>
            <w:proofErr w:type="spellEnd"/>
            <w:r w:rsidRPr="002263BE">
              <w:rPr>
                <w:sz w:val="22"/>
                <w:szCs w:val="22"/>
              </w:rPr>
              <w:t>))</w:t>
            </w:r>
          </w:p>
        </w:tc>
        <w:tc>
          <w:tcPr>
            <w:tcW w:w="1043" w:type="dxa"/>
          </w:tcPr>
          <w:p w14:paraId="35E0A874" w14:textId="77777777" w:rsidR="00826F86" w:rsidRPr="002263BE" w:rsidRDefault="00826F86" w:rsidP="00367FCB">
            <w:pPr>
              <w:ind w:firstLine="188"/>
              <w:jc w:val="both"/>
              <w:rPr>
                <w:i/>
                <w:sz w:val="22"/>
                <w:szCs w:val="22"/>
              </w:rPr>
            </w:pPr>
            <w:r w:rsidRPr="002263BE">
              <w:rPr>
                <w:i/>
                <w:sz w:val="22"/>
                <w:szCs w:val="22"/>
              </w:rPr>
              <w:t>įrašyti</w:t>
            </w:r>
          </w:p>
        </w:tc>
        <w:tc>
          <w:tcPr>
            <w:tcW w:w="1078" w:type="dxa"/>
          </w:tcPr>
          <w:p w14:paraId="06AB451B" w14:textId="77777777" w:rsidR="00826F86" w:rsidRPr="002263BE" w:rsidRDefault="00826F86" w:rsidP="00367FCB">
            <w:pPr>
              <w:ind w:firstLine="144"/>
              <w:jc w:val="both"/>
              <w:rPr>
                <w:sz w:val="22"/>
                <w:szCs w:val="22"/>
              </w:rPr>
            </w:pPr>
            <w:r w:rsidRPr="002263BE">
              <w:rPr>
                <w:i/>
                <w:sz w:val="22"/>
                <w:szCs w:val="22"/>
              </w:rPr>
              <w:t>įrašyti</w:t>
            </w:r>
          </w:p>
        </w:tc>
        <w:tc>
          <w:tcPr>
            <w:tcW w:w="1467" w:type="dxa"/>
          </w:tcPr>
          <w:p w14:paraId="7386E3EA" w14:textId="77777777" w:rsidR="00826F86" w:rsidRPr="002263BE" w:rsidRDefault="00826F86" w:rsidP="00367FCB">
            <w:pPr>
              <w:ind w:firstLine="198"/>
              <w:jc w:val="both"/>
              <w:rPr>
                <w:sz w:val="22"/>
                <w:szCs w:val="22"/>
              </w:rPr>
            </w:pPr>
            <w:r w:rsidRPr="002263BE">
              <w:rPr>
                <w:sz w:val="22"/>
                <w:szCs w:val="22"/>
              </w:rPr>
              <w:t>0,3</w:t>
            </w:r>
          </w:p>
        </w:tc>
        <w:tc>
          <w:tcPr>
            <w:tcW w:w="1617" w:type="dxa"/>
          </w:tcPr>
          <w:p w14:paraId="18E27050" w14:textId="77777777" w:rsidR="00826F86" w:rsidRPr="002263BE" w:rsidRDefault="00826F86" w:rsidP="00A47A1D">
            <w:pPr>
              <w:jc w:val="both"/>
              <w:rPr>
                <w:sz w:val="22"/>
                <w:szCs w:val="22"/>
              </w:rPr>
            </w:pPr>
          </w:p>
        </w:tc>
        <w:tc>
          <w:tcPr>
            <w:tcW w:w="1617" w:type="dxa"/>
          </w:tcPr>
          <w:p w14:paraId="41FB5A8B" w14:textId="77777777" w:rsidR="00826F86" w:rsidRPr="002263BE" w:rsidRDefault="00826F86" w:rsidP="00A47A1D">
            <w:pPr>
              <w:jc w:val="both"/>
              <w:rPr>
                <w:sz w:val="22"/>
                <w:szCs w:val="22"/>
              </w:rPr>
            </w:pPr>
          </w:p>
        </w:tc>
      </w:tr>
      <w:tr w:rsidR="00826F86" w:rsidRPr="002263BE" w14:paraId="414510F2" w14:textId="77777777" w:rsidTr="00367FCB">
        <w:tc>
          <w:tcPr>
            <w:tcW w:w="455" w:type="dxa"/>
          </w:tcPr>
          <w:p w14:paraId="7D6E23F8" w14:textId="77777777" w:rsidR="00826F86" w:rsidRPr="002263BE" w:rsidRDefault="00826F86" w:rsidP="00A47A1D">
            <w:pPr>
              <w:jc w:val="both"/>
              <w:rPr>
                <w:sz w:val="22"/>
                <w:szCs w:val="22"/>
              </w:rPr>
            </w:pPr>
            <w:r w:rsidRPr="002263BE">
              <w:rPr>
                <w:sz w:val="22"/>
                <w:szCs w:val="22"/>
              </w:rPr>
              <w:t>3.</w:t>
            </w:r>
          </w:p>
        </w:tc>
        <w:tc>
          <w:tcPr>
            <w:tcW w:w="2325" w:type="dxa"/>
          </w:tcPr>
          <w:p w14:paraId="0566DE14" w14:textId="77777777" w:rsidR="00826F86" w:rsidRPr="002263BE" w:rsidRDefault="00826F86" w:rsidP="00A47A1D">
            <w:pPr>
              <w:jc w:val="both"/>
              <w:rPr>
                <w:sz w:val="22"/>
                <w:szCs w:val="22"/>
              </w:rPr>
            </w:pPr>
            <w:r w:rsidRPr="002263BE">
              <w:rPr>
                <w:sz w:val="22"/>
                <w:szCs w:val="22"/>
              </w:rPr>
              <w:t>Viešbučio rezervavimo ir apgyvendinimo jame organizavimo paslaugos</w:t>
            </w:r>
          </w:p>
        </w:tc>
        <w:tc>
          <w:tcPr>
            <w:tcW w:w="1043" w:type="dxa"/>
          </w:tcPr>
          <w:p w14:paraId="566257D7" w14:textId="77777777" w:rsidR="00826F86" w:rsidRPr="002263BE" w:rsidRDefault="00826F86" w:rsidP="00367FCB">
            <w:pPr>
              <w:ind w:firstLine="188"/>
              <w:jc w:val="both"/>
              <w:rPr>
                <w:i/>
                <w:sz w:val="22"/>
                <w:szCs w:val="22"/>
              </w:rPr>
            </w:pPr>
            <w:r w:rsidRPr="002263BE">
              <w:rPr>
                <w:i/>
                <w:sz w:val="22"/>
                <w:szCs w:val="22"/>
              </w:rPr>
              <w:t>įrašyti</w:t>
            </w:r>
          </w:p>
        </w:tc>
        <w:tc>
          <w:tcPr>
            <w:tcW w:w="1078" w:type="dxa"/>
          </w:tcPr>
          <w:p w14:paraId="15D0C440" w14:textId="77777777" w:rsidR="00826F86" w:rsidRPr="002263BE" w:rsidRDefault="00826F86" w:rsidP="00367FCB">
            <w:pPr>
              <w:ind w:firstLine="144"/>
              <w:jc w:val="both"/>
              <w:rPr>
                <w:sz w:val="22"/>
                <w:szCs w:val="22"/>
              </w:rPr>
            </w:pPr>
            <w:r w:rsidRPr="002263BE">
              <w:rPr>
                <w:i/>
                <w:sz w:val="22"/>
                <w:szCs w:val="22"/>
              </w:rPr>
              <w:t>įrašyti</w:t>
            </w:r>
          </w:p>
        </w:tc>
        <w:tc>
          <w:tcPr>
            <w:tcW w:w="1467" w:type="dxa"/>
          </w:tcPr>
          <w:p w14:paraId="0505895F" w14:textId="77777777" w:rsidR="00826F86" w:rsidRPr="002263BE" w:rsidRDefault="00826F86" w:rsidP="00367FCB">
            <w:pPr>
              <w:ind w:firstLine="198"/>
              <w:jc w:val="both"/>
              <w:rPr>
                <w:sz w:val="22"/>
                <w:szCs w:val="22"/>
              </w:rPr>
            </w:pPr>
            <w:r w:rsidRPr="002263BE">
              <w:rPr>
                <w:sz w:val="22"/>
                <w:szCs w:val="22"/>
              </w:rPr>
              <w:t>0,3</w:t>
            </w:r>
          </w:p>
        </w:tc>
        <w:tc>
          <w:tcPr>
            <w:tcW w:w="1617" w:type="dxa"/>
          </w:tcPr>
          <w:p w14:paraId="4073A4E1" w14:textId="77777777" w:rsidR="00826F86" w:rsidRPr="002263BE" w:rsidRDefault="00826F86" w:rsidP="00A47A1D">
            <w:pPr>
              <w:jc w:val="both"/>
              <w:rPr>
                <w:sz w:val="22"/>
                <w:szCs w:val="22"/>
              </w:rPr>
            </w:pPr>
          </w:p>
        </w:tc>
        <w:tc>
          <w:tcPr>
            <w:tcW w:w="1617" w:type="dxa"/>
          </w:tcPr>
          <w:p w14:paraId="2F891B63" w14:textId="77777777" w:rsidR="00826F86" w:rsidRPr="002263BE" w:rsidRDefault="00826F86" w:rsidP="00A47A1D">
            <w:pPr>
              <w:jc w:val="both"/>
              <w:rPr>
                <w:sz w:val="22"/>
                <w:szCs w:val="22"/>
              </w:rPr>
            </w:pPr>
          </w:p>
          <w:p w14:paraId="39EC8207" w14:textId="77777777" w:rsidR="00826F86" w:rsidRPr="002263BE" w:rsidRDefault="00826F86" w:rsidP="00A47A1D">
            <w:pPr>
              <w:jc w:val="both"/>
              <w:rPr>
                <w:sz w:val="22"/>
                <w:szCs w:val="22"/>
              </w:rPr>
            </w:pPr>
          </w:p>
        </w:tc>
      </w:tr>
      <w:tr w:rsidR="00826F86" w:rsidRPr="002263BE" w14:paraId="72C27A13" w14:textId="77777777" w:rsidTr="00367FCB">
        <w:tc>
          <w:tcPr>
            <w:tcW w:w="455" w:type="dxa"/>
          </w:tcPr>
          <w:p w14:paraId="11A7FBEB" w14:textId="77777777" w:rsidR="00826F86" w:rsidRPr="002263BE" w:rsidRDefault="00826F86" w:rsidP="00A47A1D">
            <w:pPr>
              <w:jc w:val="both"/>
              <w:rPr>
                <w:sz w:val="22"/>
                <w:szCs w:val="22"/>
              </w:rPr>
            </w:pPr>
            <w:r w:rsidRPr="002263BE">
              <w:rPr>
                <w:sz w:val="22"/>
                <w:szCs w:val="22"/>
              </w:rPr>
              <w:t>4.</w:t>
            </w:r>
          </w:p>
        </w:tc>
        <w:tc>
          <w:tcPr>
            <w:tcW w:w="2325" w:type="dxa"/>
          </w:tcPr>
          <w:p w14:paraId="74781E57" w14:textId="77777777" w:rsidR="00826F86" w:rsidRPr="002263BE" w:rsidRDefault="00826F86" w:rsidP="00A47A1D">
            <w:pPr>
              <w:jc w:val="both"/>
              <w:rPr>
                <w:sz w:val="22"/>
                <w:szCs w:val="22"/>
              </w:rPr>
            </w:pPr>
            <w:r w:rsidRPr="002263BE">
              <w:rPr>
                <w:sz w:val="22"/>
                <w:szCs w:val="22"/>
              </w:rPr>
              <w:t>Kelionės sausumos ir vandens transportu organizavimo paslaugos</w:t>
            </w:r>
          </w:p>
        </w:tc>
        <w:tc>
          <w:tcPr>
            <w:tcW w:w="1043" w:type="dxa"/>
          </w:tcPr>
          <w:p w14:paraId="3F30E3BF" w14:textId="77777777" w:rsidR="00826F86" w:rsidRPr="002263BE" w:rsidRDefault="00826F86" w:rsidP="00367FCB">
            <w:pPr>
              <w:ind w:firstLine="188"/>
              <w:jc w:val="both"/>
              <w:rPr>
                <w:i/>
                <w:sz w:val="22"/>
                <w:szCs w:val="22"/>
              </w:rPr>
            </w:pPr>
            <w:r w:rsidRPr="002263BE">
              <w:rPr>
                <w:i/>
                <w:sz w:val="22"/>
                <w:szCs w:val="22"/>
              </w:rPr>
              <w:t>įrašyti</w:t>
            </w:r>
          </w:p>
        </w:tc>
        <w:tc>
          <w:tcPr>
            <w:tcW w:w="1078" w:type="dxa"/>
          </w:tcPr>
          <w:p w14:paraId="519DDED7" w14:textId="77777777" w:rsidR="00826F86" w:rsidRPr="002263BE" w:rsidRDefault="00826F86" w:rsidP="00367FCB">
            <w:pPr>
              <w:ind w:firstLine="144"/>
              <w:jc w:val="both"/>
              <w:rPr>
                <w:sz w:val="22"/>
                <w:szCs w:val="22"/>
              </w:rPr>
            </w:pPr>
            <w:r w:rsidRPr="002263BE">
              <w:rPr>
                <w:i/>
                <w:sz w:val="22"/>
                <w:szCs w:val="22"/>
              </w:rPr>
              <w:t>įrašyti</w:t>
            </w:r>
          </w:p>
        </w:tc>
        <w:tc>
          <w:tcPr>
            <w:tcW w:w="1467" w:type="dxa"/>
          </w:tcPr>
          <w:p w14:paraId="307AD0BF" w14:textId="77777777" w:rsidR="00826F86" w:rsidRPr="002263BE" w:rsidRDefault="00826F86" w:rsidP="00367FCB">
            <w:pPr>
              <w:ind w:firstLine="198"/>
              <w:jc w:val="both"/>
              <w:rPr>
                <w:sz w:val="22"/>
                <w:szCs w:val="22"/>
              </w:rPr>
            </w:pPr>
            <w:r w:rsidRPr="002263BE">
              <w:rPr>
                <w:sz w:val="22"/>
                <w:szCs w:val="22"/>
              </w:rPr>
              <w:t>0,1</w:t>
            </w:r>
          </w:p>
        </w:tc>
        <w:tc>
          <w:tcPr>
            <w:tcW w:w="1617" w:type="dxa"/>
          </w:tcPr>
          <w:p w14:paraId="72A705C7" w14:textId="77777777" w:rsidR="00826F86" w:rsidRPr="002263BE" w:rsidRDefault="00826F86" w:rsidP="00A47A1D">
            <w:pPr>
              <w:jc w:val="both"/>
              <w:rPr>
                <w:sz w:val="22"/>
                <w:szCs w:val="22"/>
              </w:rPr>
            </w:pPr>
          </w:p>
          <w:p w14:paraId="0C958DB2" w14:textId="77777777" w:rsidR="00826F86" w:rsidRPr="002263BE" w:rsidRDefault="00826F86" w:rsidP="00A47A1D">
            <w:pPr>
              <w:jc w:val="both"/>
              <w:rPr>
                <w:sz w:val="22"/>
                <w:szCs w:val="22"/>
              </w:rPr>
            </w:pPr>
          </w:p>
        </w:tc>
        <w:tc>
          <w:tcPr>
            <w:tcW w:w="1617" w:type="dxa"/>
          </w:tcPr>
          <w:p w14:paraId="60699671" w14:textId="77777777" w:rsidR="00826F86" w:rsidRPr="002263BE" w:rsidRDefault="00826F86" w:rsidP="00A47A1D">
            <w:pPr>
              <w:jc w:val="both"/>
              <w:rPr>
                <w:sz w:val="22"/>
                <w:szCs w:val="22"/>
              </w:rPr>
            </w:pPr>
          </w:p>
          <w:p w14:paraId="4DBD5068" w14:textId="77777777" w:rsidR="00826F86" w:rsidRPr="002263BE" w:rsidRDefault="00826F86" w:rsidP="00A47A1D">
            <w:pPr>
              <w:jc w:val="both"/>
              <w:rPr>
                <w:sz w:val="22"/>
                <w:szCs w:val="22"/>
              </w:rPr>
            </w:pPr>
          </w:p>
        </w:tc>
      </w:tr>
      <w:tr w:rsidR="00826F86" w:rsidRPr="002263BE" w14:paraId="57B9711E" w14:textId="77777777" w:rsidTr="00367FCB">
        <w:tc>
          <w:tcPr>
            <w:tcW w:w="455" w:type="dxa"/>
          </w:tcPr>
          <w:p w14:paraId="29D21201" w14:textId="77777777" w:rsidR="00826F86" w:rsidRPr="002263BE" w:rsidRDefault="00826F86" w:rsidP="00A47A1D">
            <w:pPr>
              <w:jc w:val="both"/>
              <w:rPr>
                <w:sz w:val="22"/>
                <w:szCs w:val="22"/>
              </w:rPr>
            </w:pPr>
            <w:r w:rsidRPr="002263BE">
              <w:rPr>
                <w:sz w:val="22"/>
                <w:szCs w:val="22"/>
              </w:rPr>
              <w:t>5.</w:t>
            </w:r>
          </w:p>
        </w:tc>
        <w:tc>
          <w:tcPr>
            <w:tcW w:w="2325" w:type="dxa"/>
          </w:tcPr>
          <w:p w14:paraId="7B0987CD" w14:textId="77777777" w:rsidR="00826F86" w:rsidRPr="002263BE" w:rsidRDefault="00826F86" w:rsidP="00A47A1D">
            <w:pPr>
              <w:jc w:val="both"/>
              <w:rPr>
                <w:sz w:val="22"/>
                <w:szCs w:val="22"/>
              </w:rPr>
            </w:pPr>
            <w:r w:rsidRPr="002263BE">
              <w:rPr>
                <w:sz w:val="22"/>
                <w:szCs w:val="22"/>
              </w:rPr>
              <w:t>Draudimo pardavimo paslaugos</w:t>
            </w:r>
          </w:p>
        </w:tc>
        <w:tc>
          <w:tcPr>
            <w:tcW w:w="1043" w:type="dxa"/>
          </w:tcPr>
          <w:p w14:paraId="37ABC2B4" w14:textId="77777777" w:rsidR="00826F86" w:rsidRPr="002263BE" w:rsidRDefault="00826F86" w:rsidP="00367FCB">
            <w:pPr>
              <w:ind w:firstLine="188"/>
              <w:jc w:val="both"/>
              <w:rPr>
                <w:i/>
                <w:sz w:val="22"/>
                <w:szCs w:val="22"/>
              </w:rPr>
            </w:pPr>
            <w:r w:rsidRPr="002263BE">
              <w:rPr>
                <w:i/>
                <w:sz w:val="22"/>
                <w:szCs w:val="22"/>
              </w:rPr>
              <w:t>įrašyti</w:t>
            </w:r>
          </w:p>
        </w:tc>
        <w:tc>
          <w:tcPr>
            <w:tcW w:w="1078" w:type="dxa"/>
          </w:tcPr>
          <w:p w14:paraId="5359375A" w14:textId="77777777" w:rsidR="00826F86" w:rsidRPr="002263BE" w:rsidRDefault="00826F86" w:rsidP="00367FCB">
            <w:pPr>
              <w:ind w:firstLine="144"/>
              <w:jc w:val="both"/>
              <w:rPr>
                <w:i/>
                <w:sz w:val="22"/>
                <w:szCs w:val="22"/>
              </w:rPr>
            </w:pPr>
            <w:r w:rsidRPr="002263BE">
              <w:rPr>
                <w:i/>
                <w:sz w:val="22"/>
                <w:szCs w:val="22"/>
              </w:rPr>
              <w:t>įrašyti</w:t>
            </w:r>
          </w:p>
        </w:tc>
        <w:tc>
          <w:tcPr>
            <w:tcW w:w="1467" w:type="dxa"/>
          </w:tcPr>
          <w:p w14:paraId="20AD47DF" w14:textId="77777777" w:rsidR="00826F86" w:rsidRPr="002263BE" w:rsidRDefault="00826F86" w:rsidP="00367FCB">
            <w:pPr>
              <w:ind w:firstLine="198"/>
              <w:jc w:val="both"/>
              <w:rPr>
                <w:sz w:val="22"/>
                <w:szCs w:val="22"/>
              </w:rPr>
            </w:pPr>
            <w:r w:rsidRPr="002263BE">
              <w:rPr>
                <w:sz w:val="22"/>
                <w:szCs w:val="22"/>
              </w:rPr>
              <w:t>0,05</w:t>
            </w:r>
          </w:p>
        </w:tc>
        <w:tc>
          <w:tcPr>
            <w:tcW w:w="1617" w:type="dxa"/>
          </w:tcPr>
          <w:p w14:paraId="32AAF720" w14:textId="77777777" w:rsidR="00826F86" w:rsidRPr="002263BE" w:rsidRDefault="00826F86" w:rsidP="00A47A1D">
            <w:pPr>
              <w:jc w:val="both"/>
              <w:rPr>
                <w:sz w:val="22"/>
                <w:szCs w:val="22"/>
              </w:rPr>
            </w:pPr>
          </w:p>
        </w:tc>
        <w:tc>
          <w:tcPr>
            <w:tcW w:w="1617" w:type="dxa"/>
          </w:tcPr>
          <w:p w14:paraId="63D75A8B" w14:textId="77777777" w:rsidR="00826F86" w:rsidRPr="002263BE" w:rsidRDefault="00826F86" w:rsidP="00A47A1D">
            <w:pPr>
              <w:jc w:val="both"/>
              <w:rPr>
                <w:sz w:val="22"/>
                <w:szCs w:val="22"/>
              </w:rPr>
            </w:pPr>
          </w:p>
        </w:tc>
      </w:tr>
      <w:tr w:rsidR="00826F86" w:rsidRPr="002263BE" w14:paraId="17AB6F25" w14:textId="77777777" w:rsidTr="00367FCB">
        <w:tc>
          <w:tcPr>
            <w:tcW w:w="455" w:type="dxa"/>
          </w:tcPr>
          <w:p w14:paraId="003577F3" w14:textId="77777777" w:rsidR="00826F86" w:rsidRPr="002263BE" w:rsidRDefault="00826F86" w:rsidP="00A47A1D">
            <w:pPr>
              <w:jc w:val="both"/>
              <w:rPr>
                <w:sz w:val="22"/>
                <w:szCs w:val="22"/>
              </w:rPr>
            </w:pPr>
            <w:r w:rsidRPr="002263BE">
              <w:rPr>
                <w:sz w:val="22"/>
                <w:szCs w:val="22"/>
              </w:rPr>
              <w:t>6.</w:t>
            </w:r>
          </w:p>
        </w:tc>
        <w:tc>
          <w:tcPr>
            <w:tcW w:w="2325" w:type="dxa"/>
          </w:tcPr>
          <w:p w14:paraId="1E4755E8" w14:textId="77777777" w:rsidR="00826F86" w:rsidRPr="002263BE" w:rsidRDefault="00826F86" w:rsidP="00A47A1D">
            <w:pPr>
              <w:jc w:val="both"/>
              <w:rPr>
                <w:sz w:val="22"/>
                <w:szCs w:val="22"/>
              </w:rPr>
            </w:pPr>
            <w:r w:rsidRPr="002263BE">
              <w:rPr>
                <w:sz w:val="22"/>
                <w:szCs w:val="22"/>
              </w:rPr>
              <w:t>Vizų ir kitų kelionei būtinų dokumentų įforminimo bei išdavimo organizavimo paslaugos</w:t>
            </w:r>
          </w:p>
        </w:tc>
        <w:tc>
          <w:tcPr>
            <w:tcW w:w="1043" w:type="dxa"/>
          </w:tcPr>
          <w:p w14:paraId="31B77AB4" w14:textId="77777777" w:rsidR="00826F86" w:rsidRPr="002263BE" w:rsidRDefault="00826F86" w:rsidP="00367FCB">
            <w:pPr>
              <w:ind w:firstLine="188"/>
              <w:jc w:val="both"/>
              <w:rPr>
                <w:i/>
                <w:sz w:val="22"/>
                <w:szCs w:val="22"/>
              </w:rPr>
            </w:pPr>
            <w:r w:rsidRPr="002263BE">
              <w:rPr>
                <w:i/>
                <w:sz w:val="22"/>
                <w:szCs w:val="22"/>
              </w:rPr>
              <w:t>įrašyti</w:t>
            </w:r>
          </w:p>
        </w:tc>
        <w:tc>
          <w:tcPr>
            <w:tcW w:w="1078" w:type="dxa"/>
          </w:tcPr>
          <w:p w14:paraId="66EB0FF3" w14:textId="77777777" w:rsidR="00826F86" w:rsidRPr="002263BE" w:rsidRDefault="00826F86" w:rsidP="00367FCB">
            <w:pPr>
              <w:ind w:firstLine="144"/>
              <w:jc w:val="both"/>
              <w:rPr>
                <w:sz w:val="22"/>
                <w:szCs w:val="22"/>
              </w:rPr>
            </w:pPr>
            <w:r w:rsidRPr="002263BE">
              <w:rPr>
                <w:i/>
                <w:sz w:val="22"/>
                <w:szCs w:val="22"/>
              </w:rPr>
              <w:t>įrašyti</w:t>
            </w:r>
          </w:p>
        </w:tc>
        <w:tc>
          <w:tcPr>
            <w:tcW w:w="1467" w:type="dxa"/>
          </w:tcPr>
          <w:p w14:paraId="62CFBED5" w14:textId="77777777" w:rsidR="00826F86" w:rsidRPr="002263BE" w:rsidRDefault="00826F86" w:rsidP="00367FCB">
            <w:pPr>
              <w:ind w:firstLine="198"/>
              <w:jc w:val="both"/>
              <w:rPr>
                <w:sz w:val="22"/>
                <w:szCs w:val="22"/>
              </w:rPr>
            </w:pPr>
            <w:r w:rsidRPr="002263BE">
              <w:rPr>
                <w:sz w:val="22"/>
                <w:szCs w:val="22"/>
              </w:rPr>
              <w:t>0,05</w:t>
            </w:r>
          </w:p>
        </w:tc>
        <w:tc>
          <w:tcPr>
            <w:tcW w:w="1617" w:type="dxa"/>
          </w:tcPr>
          <w:p w14:paraId="56D8DE40" w14:textId="77777777" w:rsidR="00826F86" w:rsidRPr="002263BE" w:rsidRDefault="00826F86" w:rsidP="00A47A1D">
            <w:pPr>
              <w:jc w:val="both"/>
              <w:rPr>
                <w:sz w:val="22"/>
                <w:szCs w:val="22"/>
              </w:rPr>
            </w:pPr>
          </w:p>
          <w:p w14:paraId="58D3142A" w14:textId="77777777" w:rsidR="00826F86" w:rsidRPr="002263BE" w:rsidRDefault="00826F86" w:rsidP="00A47A1D">
            <w:pPr>
              <w:jc w:val="both"/>
              <w:rPr>
                <w:sz w:val="22"/>
                <w:szCs w:val="22"/>
              </w:rPr>
            </w:pPr>
          </w:p>
        </w:tc>
        <w:tc>
          <w:tcPr>
            <w:tcW w:w="1617" w:type="dxa"/>
          </w:tcPr>
          <w:p w14:paraId="34B98412" w14:textId="77777777" w:rsidR="00826F86" w:rsidRPr="002263BE" w:rsidRDefault="00826F86" w:rsidP="00A47A1D">
            <w:pPr>
              <w:jc w:val="both"/>
              <w:rPr>
                <w:sz w:val="22"/>
                <w:szCs w:val="22"/>
              </w:rPr>
            </w:pPr>
          </w:p>
          <w:p w14:paraId="4C0C8732" w14:textId="77777777" w:rsidR="00826F86" w:rsidRPr="002263BE" w:rsidRDefault="00826F86" w:rsidP="00A47A1D">
            <w:pPr>
              <w:jc w:val="both"/>
              <w:rPr>
                <w:sz w:val="22"/>
                <w:szCs w:val="22"/>
              </w:rPr>
            </w:pPr>
          </w:p>
        </w:tc>
      </w:tr>
      <w:tr w:rsidR="00826F86" w:rsidRPr="002263BE" w14:paraId="127DD34B" w14:textId="77777777" w:rsidTr="00367FCB">
        <w:tc>
          <w:tcPr>
            <w:tcW w:w="6369" w:type="dxa"/>
            <w:gridSpan w:val="5"/>
            <w:shd w:val="clear" w:color="auto" w:fill="BFBFBF"/>
          </w:tcPr>
          <w:p w14:paraId="26D39A16" w14:textId="77777777" w:rsidR="00826F86" w:rsidRPr="002263BE" w:rsidRDefault="00826F86" w:rsidP="00A47A1D">
            <w:pPr>
              <w:jc w:val="both"/>
              <w:rPr>
                <w:b/>
                <w:sz w:val="22"/>
                <w:szCs w:val="22"/>
              </w:rPr>
            </w:pPr>
            <w:r w:rsidRPr="002263BE">
              <w:rPr>
                <w:b/>
                <w:sz w:val="22"/>
                <w:szCs w:val="22"/>
              </w:rPr>
              <w:t>Palyginamoji pasiūlymo kaina</w:t>
            </w:r>
          </w:p>
        </w:tc>
        <w:tc>
          <w:tcPr>
            <w:tcW w:w="1617" w:type="dxa"/>
          </w:tcPr>
          <w:p w14:paraId="1ECB07F3" w14:textId="77777777" w:rsidR="00826F86" w:rsidRPr="002263BE" w:rsidRDefault="00826F86" w:rsidP="00A47A1D">
            <w:pPr>
              <w:jc w:val="both"/>
              <w:rPr>
                <w:b/>
                <w:sz w:val="22"/>
                <w:szCs w:val="22"/>
              </w:rPr>
            </w:pPr>
          </w:p>
        </w:tc>
        <w:tc>
          <w:tcPr>
            <w:tcW w:w="1617" w:type="dxa"/>
          </w:tcPr>
          <w:p w14:paraId="6DFCB377" w14:textId="77777777" w:rsidR="00826F86" w:rsidRPr="002263BE" w:rsidRDefault="00826F86" w:rsidP="00A47A1D">
            <w:pPr>
              <w:jc w:val="both"/>
              <w:rPr>
                <w:b/>
                <w:sz w:val="22"/>
                <w:szCs w:val="22"/>
              </w:rPr>
            </w:pPr>
          </w:p>
        </w:tc>
      </w:tr>
    </w:tbl>
    <w:p w14:paraId="001FAFDA" w14:textId="03E0E1B5" w:rsidR="00826F86" w:rsidRPr="002263BE" w:rsidRDefault="00826F86" w:rsidP="00826F86">
      <w:pPr>
        <w:jc w:val="both"/>
        <w:rPr>
          <w:sz w:val="22"/>
          <w:szCs w:val="22"/>
        </w:rPr>
      </w:pPr>
      <w:r w:rsidRPr="002263BE">
        <w:rPr>
          <w:sz w:val="22"/>
          <w:szCs w:val="22"/>
        </w:rPr>
        <w:t>* 3 stulpelyje „Įkainis, EUR be PVM“ pateikiamas įkainis, nurodant 2 (du)</w:t>
      </w:r>
      <w:r w:rsidRPr="002263BE">
        <w:rPr>
          <w:i/>
          <w:sz w:val="22"/>
          <w:szCs w:val="22"/>
        </w:rPr>
        <w:t xml:space="preserve"> </w:t>
      </w:r>
      <w:r w:rsidRPr="002263BE">
        <w:rPr>
          <w:sz w:val="22"/>
          <w:szCs w:val="22"/>
        </w:rPr>
        <w:t>skaičius po kablelio</w:t>
      </w:r>
      <w:r w:rsidR="007323EA" w:rsidRPr="002263BE">
        <w:rPr>
          <w:sz w:val="22"/>
          <w:szCs w:val="22"/>
        </w:rPr>
        <w:t xml:space="preserve"> (antras skaičius po kablelio bus apvalinimas į didžiąją pusę, kai trečias skaičius po kablelio yra lygus 5 ar didesnis už 5).</w:t>
      </w:r>
    </w:p>
    <w:p w14:paraId="5AA9FC3C" w14:textId="77777777" w:rsidR="00826F86" w:rsidRPr="002263BE" w:rsidRDefault="00826F86" w:rsidP="00826F86">
      <w:pPr>
        <w:widowControl w:val="0"/>
        <w:jc w:val="both"/>
        <w:rPr>
          <w:sz w:val="22"/>
          <w:szCs w:val="22"/>
        </w:rPr>
      </w:pPr>
      <w:r w:rsidRPr="002263BE">
        <w:rPr>
          <w:sz w:val="22"/>
          <w:szCs w:val="22"/>
        </w:rPr>
        <w:t>** Jei 4 stulpelio „</w:t>
      </w:r>
      <w:r w:rsidRPr="002263BE">
        <w:rPr>
          <w:sz w:val="22"/>
          <w:szCs w:val="22"/>
          <w:lang w:eastAsia="lt-LT"/>
        </w:rPr>
        <w:t>Įkainis, EUR su PVM</w:t>
      </w:r>
      <w:r w:rsidRPr="002263BE">
        <w:rPr>
          <w:sz w:val="22"/>
          <w:szCs w:val="22"/>
        </w:rPr>
        <w:t>“ reikšmė sutampa su 3 stulpelio „</w:t>
      </w:r>
      <w:r w:rsidRPr="002263BE">
        <w:rPr>
          <w:sz w:val="22"/>
          <w:szCs w:val="22"/>
          <w:lang w:eastAsia="lt-LT"/>
        </w:rPr>
        <w:t>Įkainis, EUR be PVM</w:t>
      </w:r>
      <w:r w:rsidRPr="002263BE">
        <w:rPr>
          <w:sz w:val="22"/>
          <w:szCs w:val="22"/>
        </w:rPr>
        <w:t>“ reikšme, nurodomos priežastys, dėl kurių PVM nemokamas:</w:t>
      </w:r>
    </w:p>
    <w:p w14:paraId="463E72EC" w14:textId="77777777" w:rsidR="00826F86" w:rsidRPr="002263BE" w:rsidRDefault="00826F86" w:rsidP="00826F86">
      <w:pPr>
        <w:widowControl w:val="0"/>
        <w:jc w:val="both"/>
        <w:rPr>
          <w:sz w:val="22"/>
          <w:szCs w:val="22"/>
        </w:rPr>
      </w:pPr>
      <w:r w:rsidRPr="002263BE">
        <w:rPr>
          <w:sz w:val="22"/>
          <w:szCs w:val="22"/>
        </w:rPr>
        <w:t>______________________________________________________________________________</w:t>
      </w:r>
    </w:p>
    <w:p w14:paraId="64CBA9E3" w14:textId="77777777" w:rsidR="00826F86" w:rsidRPr="002263BE" w:rsidRDefault="00826F86" w:rsidP="00826F86">
      <w:pPr>
        <w:widowControl w:val="0"/>
        <w:jc w:val="both"/>
        <w:rPr>
          <w:sz w:val="22"/>
          <w:szCs w:val="22"/>
        </w:rPr>
      </w:pPr>
    </w:p>
    <w:p w14:paraId="744167B7" w14:textId="77777777" w:rsidR="00826F86" w:rsidRPr="002263BE" w:rsidRDefault="00826F86" w:rsidP="00826F86">
      <w:pPr>
        <w:widowControl w:val="0"/>
        <w:jc w:val="both"/>
        <w:rPr>
          <w:sz w:val="22"/>
          <w:szCs w:val="22"/>
        </w:rPr>
      </w:pPr>
      <w:r w:rsidRPr="002263BE">
        <w:rPr>
          <w:sz w:val="22"/>
          <w:szCs w:val="22"/>
        </w:rPr>
        <w:t>*** 7 stulpelyje „Perskaičiuotas įkainis, EUR su PVM“ pateikiamas įkainis, nurodant 2 (du) skaičius po kablelio.</w:t>
      </w:r>
    </w:p>
    <w:p w14:paraId="0C34DA29" w14:textId="77777777" w:rsidR="00826F86" w:rsidRPr="002263BE" w:rsidRDefault="00826F86" w:rsidP="00826F86">
      <w:pPr>
        <w:jc w:val="both"/>
        <w:rPr>
          <w:sz w:val="22"/>
          <w:szCs w:val="22"/>
        </w:rPr>
      </w:pPr>
    </w:p>
    <w:p w14:paraId="62A201FA" w14:textId="77777777" w:rsidR="00826F86" w:rsidRPr="002263BE" w:rsidRDefault="00826F86" w:rsidP="00826F86">
      <w:pPr>
        <w:jc w:val="both"/>
        <w:rPr>
          <w:b/>
          <w:sz w:val="22"/>
          <w:szCs w:val="22"/>
        </w:rPr>
      </w:pPr>
      <w:r w:rsidRPr="002263BE">
        <w:rPr>
          <w:b/>
          <w:sz w:val="22"/>
          <w:szCs w:val="22"/>
        </w:rPr>
        <w:t xml:space="preserve">Aptarnavimo mokestis – </w:t>
      </w:r>
      <w:r w:rsidRPr="002263BE">
        <w:rPr>
          <w:sz w:val="22"/>
          <w:szCs w:val="22"/>
        </w:rPr>
        <w:t>lentelės 3 ir 4 stulpeliuose tiekėjo nurodytas aptarnavimo įkainis už nurodytas paslaugas vienam į kelionę vykstančiam asmeniui.</w:t>
      </w:r>
      <w:r w:rsidRPr="002263BE">
        <w:rPr>
          <w:b/>
          <w:sz w:val="22"/>
          <w:szCs w:val="22"/>
        </w:rPr>
        <w:t xml:space="preserve"> </w:t>
      </w:r>
    </w:p>
    <w:p w14:paraId="7C32BEAA" w14:textId="77777777" w:rsidR="00826F86" w:rsidRPr="002263BE" w:rsidRDefault="00826F86" w:rsidP="00826F86">
      <w:pPr>
        <w:jc w:val="both"/>
        <w:rPr>
          <w:b/>
          <w:sz w:val="22"/>
          <w:szCs w:val="22"/>
        </w:rPr>
      </w:pPr>
      <w:r w:rsidRPr="002263BE">
        <w:rPr>
          <w:b/>
          <w:sz w:val="22"/>
          <w:szCs w:val="22"/>
        </w:rPr>
        <w:t xml:space="preserve">Palyginamoji pasiūlymo kaina – </w:t>
      </w:r>
      <w:r w:rsidRPr="002263BE">
        <w:rPr>
          <w:sz w:val="22"/>
          <w:szCs w:val="22"/>
        </w:rPr>
        <w:t>lentelės 7 stulpelio įkainių suma, o kai pagal galiojančius teisės aktus tiekėjui nereikia mokėti PVM – lentelės 6 stulpelio įkainių suma. Šis dydis yra naudojamas tik tiekėjų pasiūlymams palyginti, į pirkimo sutartį jis nerašomas.</w:t>
      </w:r>
    </w:p>
    <w:p w14:paraId="41C980B6" w14:textId="77777777" w:rsidR="00826F86" w:rsidRPr="002263BE" w:rsidRDefault="00826F86" w:rsidP="00826F86">
      <w:pPr>
        <w:jc w:val="both"/>
        <w:rPr>
          <w:b/>
          <w:sz w:val="22"/>
          <w:szCs w:val="22"/>
        </w:rPr>
      </w:pPr>
      <w:r w:rsidRPr="002263BE">
        <w:rPr>
          <w:b/>
          <w:sz w:val="22"/>
          <w:szCs w:val="22"/>
        </w:rPr>
        <w:t>Tiekėjas negali siūlyti neigiamų įkainių.</w:t>
      </w:r>
    </w:p>
    <w:p w14:paraId="6A5B90D2" w14:textId="77777777" w:rsidR="00826F86" w:rsidRPr="002263BE" w:rsidRDefault="00826F86" w:rsidP="00826F86">
      <w:pPr>
        <w:jc w:val="both"/>
        <w:rPr>
          <w:sz w:val="22"/>
          <w:szCs w:val="22"/>
        </w:rPr>
      </w:pPr>
    </w:p>
    <w:p w14:paraId="5129209D" w14:textId="601731A3" w:rsidR="00826F86" w:rsidRPr="002263BE" w:rsidRDefault="00826F86" w:rsidP="00367FCB">
      <w:pPr>
        <w:widowControl w:val="0"/>
        <w:suppressAutoHyphens/>
        <w:jc w:val="both"/>
        <w:rPr>
          <w:rFonts w:eastAsia="Lucida Sans Unicode"/>
          <w:i/>
          <w:kern w:val="1"/>
          <w:sz w:val="22"/>
          <w:szCs w:val="22"/>
        </w:rPr>
      </w:pPr>
      <w:r w:rsidRPr="002263BE">
        <w:rPr>
          <w:rFonts w:eastAsia="Lucida Sans Unicode"/>
          <w:b/>
          <w:kern w:val="1"/>
          <w:sz w:val="22"/>
          <w:szCs w:val="22"/>
        </w:rPr>
        <w:t>Palyginamoji pasiūlymo kaina ___________________</w:t>
      </w:r>
      <w:r w:rsidRPr="002263BE">
        <w:rPr>
          <w:rFonts w:eastAsia="Lucida Sans Unicode"/>
          <w:kern w:val="1"/>
          <w:sz w:val="22"/>
          <w:szCs w:val="22"/>
        </w:rPr>
        <w:t xml:space="preserve"> </w:t>
      </w:r>
      <w:r w:rsidRPr="002263BE">
        <w:rPr>
          <w:rFonts w:eastAsia="Lucida Sans Unicode"/>
          <w:i/>
          <w:kern w:val="1"/>
          <w:sz w:val="22"/>
          <w:szCs w:val="22"/>
        </w:rPr>
        <w:t>(nurodoma skaičiais ir žodžiais) (kaina su visais mokesčiais taip pat PVM bei visom tiekėjo išlaidom).</w:t>
      </w:r>
    </w:p>
    <w:p w14:paraId="67263B1D" w14:textId="77777777" w:rsidR="00280309" w:rsidRPr="002263BE" w:rsidRDefault="00280309" w:rsidP="00280309">
      <w:pPr>
        <w:pStyle w:val="Heading1"/>
        <w:numPr>
          <w:ilvl w:val="0"/>
          <w:numId w:val="0"/>
        </w:numPr>
        <w:spacing w:before="0" w:after="0"/>
        <w:ind w:left="360"/>
        <w:rPr>
          <w:b/>
          <w:bCs/>
          <w:sz w:val="22"/>
          <w:szCs w:val="22"/>
        </w:rPr>
      </w:pPr>
      <w:bookmarkStart w:id="1" w:name="_Toc329443229"/>
    </w:p>
    <w:p w14:paraId="2FC714C8" w14:textId="77777777" w:rsidR="00280309" w:rsidRPr="002263BE" w:rsidRDefault="00280309" w:rsidP="00280309">
      <w:pPr>
        <w:tabs>
          <w:tab w:val="left" w:pos="1080"/>
        </w:tabs>
        <w:suppressAutoHyphens/>
        <w:autoSpaceDN w:val="0"/>
        <w:ind w:left="840"/>
        <w:jc w:val="both"/>
        <w:textAlignment w:val="baseline"/>
        <w:rPr>
          <w:sz w:val="22"/>
          <w:szCs w:val="22"/>
        </w:rPr>
      </w:pPr>
      <w:r w:rsidRPr="002263BE">
        <w:rPr>
          <w:sz w:val="22"/>
          <w:szCs w:val="22"/>
        </w:rPr>
        <w:t>Kartu su pasiūlymu pateikiami šie dokumentai:</w:t>
      </w:r>
    </w:p>
    <w:tbl>
      <w:tblPr>
        <w:tblW w:w="9634" w:type="dxa"/>
        <w:tblInd w:w="137" w:type="dxa"/>
        <w:tblLayout w:type="fixed"/>
        <w:tblCellMar>
          <w:left w:w="10" w:type="dxa"/>
          <w:right w:w="10" w:type="dxa"/>
        </w:tblCellMar>
        <w:tblLook w:val="0000" w:firstRow="0" w:lastRow="0" w:firstColumn="0" w:lastColumn="0" w:noHBand="0" w:noVBand="0"/>
      </w:tblPr>
      <w:tblGrid>
        <w:gridCol w:w="675"/>
        <w:gridCol w:w="6518"/>
        <w:gridCol w:w="2441"/>
      </w:tblGrid>
      <w:tr w:rsidR="00280309" w:rsidRPr="002263BE" w14:paraId="439EF366" w14:textId="77777777" w:rsidTr="0028030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FE99" w14:textId="77777777" w:rsidR="00280309" w:rsidRPr="002263BE" w:rsidRDefault="00280309" w:rsidP="00C34115">
            <w:pPr>
              <w:jc w:val="center"/>
              <w:rPr>
                <w:sz w:val="22"/>
                <w:szCs w:val="22"/>
              </w:rPr>
            </w:pPr>
            <w:proofErr w:type="spellStart"/>
            <w:r w:rsidRPr="002263BE">
              <w:rPr>
                <w:sz w:val="22"/>
                <w:szCs w:val="22"/>
              </w:rPr>
              <w:t>Eil.Nr</w:t>
            </w:r>
            <w:proofErr w:type="spellEnd"/>
            <w:r w:rsidRPr="002263BE">
              <w:rPr>
                <w:sz w:val="22"/>
                <w:szCs w:val="22"/>
              </w:rPr>
              <w:t>.</w:t>
            </w: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E110" w14:textId="77777777" w:rsidR="00280309" w:rsidRPr="002263BE" w:rsidRDefault="00280309" w:rsidP="00C34115">
            <w:pPr>
              <w:jc w:val="center"/>
              <w:rPr>
                <w:sz w:val="22"/>
                <w:szCs w:val="22"/>
              </w:rPr>
            </w:pPr>
            <w:r w:rsidRPr="002263BE">
              <w:rPr>
                <w:sz w:val="22"/>
                <w:szCs w:val="22"/>
              </w:rPr>
              <w:t>Pateiktų dokumentų pavadinimas</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20677" w14:textId="77777777" w:rsidR="00280309" w:rsidRPr="002263BE" w:rsidRDefault="00280309" w:rsidP="00C34115">
            <w:pPr>
              <w:jc w:val="center"/>
              <w:rPr>
                <w:sz w:val="22"/>
                <w:szCs w:val="22"/>
              </w:rPr>
            </w:pPr>
            <w:r w:rsidRPr="002263BE">
              <w:rPr>
                <w:sz w:val="22"/>
                <w:szCs w:val="22"/>
              </w:rPr>
              <w:t>Dokumento puslapių skaičius</w:t>
            </w:r>
          </w:p>
        </w:tc>
      </w:tr>
      <w:tr w:rsidR="00280309" w:rsidRPr="002263BE" w14:paraId="5273BC5A" w14:textId="77777777" w:rsidTr="0028030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66AC" w14:textId="77777777" w:rsidR="00280309" w:rsidRPr="002263BE" w:rsidRDefault="00280309" w:rsidP="00C34115">
            <w:pPr>
              <w:jc w:val="both"/>
              <w:rPr>
                <w:sz w:val="22"/>
                <w:szCs w:val="22"/>
              </w:rPr>
            </w:pP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BAD6C" w14:textId="77777777" w:rsidR="00280309" w:rsidRPr="002263BE" w:rsidRDefault="00280309" w:rsidP="00C34115">
            <w:pPr>
              <w:jc w:val="both"/>
              <w:rPr>
                <w:sz w:val="22"/>
                <w:szCs w:val="22"/>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F961" w14:textId="77777777" w:rsidR="00280309" w:rsidRPr="002263BE" w:rsidRDefault="00280309" w:rsidP="00C34115">
            <w:pPr>
              <w:jc w:val="both"/>
              <w:rPr>
                <w:sz w:val="22"/>
                <w:szCs w:val="22"/>
              </w:rPr>
            </w:pPr>
          </w:p>
        </w:tc>
      </w:tr>
      <w:tr w:rsidR="00280309" w:rsidRPr="002263BE" w14:paraId="64E07C7F" w14:textId="77777777" w:rsidTr="0028030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DB8CA" w14:textId="77777777" w:rsidR="00280309" w:rsidRPr="002263BE" w:rsidRDefault="00280309" w:rsidP="00C34115">
            <w:pPr>
              <w:jc w:val="both"/>
              <w:rPr>
                <w:sz w:val="22"/>
                <w:szCs w:val="22"/>
              </w:rPr>
            </w:pP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6ED08" w14:textId="77777777" w:rsidR="00280309" w:rsidRPr="002263BE" w:rsidRDefault="00280309" w:rsidP="00C34115">
            <w:pPr>
              <w:pStyle w:val="Header"/>
              <w:tabs>
                <w:tab w:val="left" w:pos="1296"/>
              </w:tabs>
              <w:rPr>
                <w:sz w:val="22"/>
                <w:szCs w:val="22"/>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028F8" w14:textId="77777777" w:rsidR="00280309" w:rsidRPr="002263BE" w:rsidRDefault="00280309" w:rsidP="00C34115">
            <w:pPr>
              <w:jc w:val="both"/>
              <w:rPr>
                <w:sz w:val="22"/>
                <w:szCs w:val="22"/>
              </w:rPr>
            </w:pPr>
          </w:p>
        </w:tc>
      </w:tr>
      <w:tr w:rsidR="00280309" w:rsidRPr="002263BE" w14:paraId="5BE667CE" w14:textId="77777777" w:rsidTr="00280309">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4FC24" w14:textId="77777777" w:rsidR="00280309" w:rsidRPr="002263BE" w:rsidRDefault="00280309" w:rsidP="00C34115">
            <w:pPr>
              <w:jc w:val="both"/>
              <w:rPr>
                <w:sz w:val="22"/>
                <w:szCs w:val="22"/>
              </w:rPr>
            </w:pPr>
          </w:p>
        </w:tc>
        <w:tc>
          <w:tcPr>
            <w:tcW w:w="6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9A90D" w14:textId="77777777" w:rsidR="00280309" w:rsidRPr="002263BE" w:rsidRDefault="00280309" w:rsidP="00C34115">
            <w:pPr>
              <w:jc w:val="both"/>
              <w:rPr>
                <w:sz w:val="22"/>
                <w:szCs w:val="22"/>
              </w:rPr>
            </w:pP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580" w14:textId="77777777" w:rsidR="00280309" w:rsidRPr="002263BE" w:rsidRDefault="00280309" w:rsidP="00C34115">
            <w:pPr>
              <w:jc w:val="both"/>
              <w:rPr>
                <w:sz w:val="22"/>
                <w:szCs w:val="22"/>
              </w:rPr>
            </w:pPr>
          </w:p>
        </w:tc>
      </w:tr>
    </w:tbl>
    <w:p w14:paraId="76AC24E4" w14:textId="0DED8731" w:rsidR="00280309" w:rsidRPr="002263BE" w:rsidRDefault="00280309" w:rsidP="00280309">
      <w:pPr>
        <w:pStyle w:val="Heading1"/>
        <w:numPr>
          <w:ilvl w:val="0"/>
          <w:numId w:val="0"/>
        </w:numPr>
        <w:spacing w:before="0" w:after="0"/>
        <w:ind w:left="360"/>
        <w:rPr>
          <w:b/>
          <w:bCs/>
          <w:sz w:val="22"/>
          <w:szCs w:val="22"/>
        </w:rPr>
      </w:pPr>
    </w:p>
    <w:p w14:paraId="783A6679" w14:textId="21707589" w:rsidR="00BA5E70" w:rsidRPr="002263BE" w:rsidRDefault="00280309" w:rsidP="00280309">
      <w:pPr>
        <w:pStyle w:val="Heading1"/>
        <w:numPr>
          <w:ilvl w:val="0"/>
          <w:numId w:val="0"/>
        </w:numPr>
        <w:spacing w:before="0" w:after="0"/>
        <w:ind w:left="360"/>
        <w:rPr>
          <w:b/>
          <w:bCs/>
          <w:sz w:val="22"/>
          <w:szCs w:val="22"/>
        </w:rPr>
      </w:pPr>
      <w:r w:rsidRPr="002263BE">
        <w:rPr>
          <w:b/>
          <w:bCs/>
          <w:sz w:val="22"/>
          <w:szCs w:val="22"/>
        </w:rPr>
        <w:t xml:space="preserve">6. </w:t>
      </w:r>
      <w:r w:rsidR="00BA5E70" w:rsidRPr="002263BE">
        <w:rPr>
          <w:b/>
          <w:bCs/>
          <w:sz w:val="22"/>
          <w:szCs w:val="22"/>
        </w:rPr>
        <w:t>PASIŪLYMO GALIOJIMO TERMINAS</w:t>
      </w:r>
      <w:bookmarkEnd w:id="1"/>
    </w:p>
    <w:p w14:paraId="737A21B2" w14:textId="77777777" w:rsidR="00BA5E70" w:rsidRPr="002263BE" w:rsidRDefault="00BA5E70" w:rsidP="00BA5E70">
      <w:pPr>
        <w:rPr>
          <w:sz w:val="22"/>
          <w:szCs w:val="22"/>
        </w:rPr>
      </w:pPr>
    </w:p>
    <w:p w14:paraId="1A6E8724" w14:textId="267553CF" w:rsidR="00280309" w:rsidRPr="002263BE" w:rsidRDefault="00280309" w:rsidP="00280309">
      <w:pPr>
        <w:tabs>
          <w:tab w:val="left" w:pos="567"/>
        </w:tabs>
        <w:spacing w:after="200"/>
        <w:ind w:left="568"/>
        <w:jc w:val="both"/>
        <w:rPr>
          <w:sz w:val="22"/>
          <w:szCs w:val="22"/>
        </w:rPr>
      </w:pPr>
      <w:bookmarkStart w:id="2" w:name="_Ref37569043"/>
      <w:r w:rsidRPr="002263BE">
        <w:rPr>
          <w:sz w:val="22"/>
          <w:szCs w:val="22"/>
        </w:rPr>
        <w:t xml:space="preserve">6.1. </w:t>
      </w:r>
      <w:r w:rsidR="00BA5E70" w:rsidRPr="002263BE">
        <w:rPr>
          <w:sz w:val="22"/>
          <w:szCs w:val="22"/>
        </w:rPr>
        <w:t xml:space="preserve">Pasiūlymas galioja iki________________(nurodoma data, ne trumpesnė kaip Pirkimo sąlygų </w:t>
      </w:r>
      <w:r w:rsidR="00BA5E70" w:rsidRPr="007D5188">
        <w:rPr>
          <w:sz w:val="22"/>
          <w:szCs w:val="22"/>
        </w:rPr>
        <w:t>5.1</w:t>
      </w:r>
      <w:r w:rsidR="00C155AD" w:rsidRPr="007D5188">
        <w:rPr>
          <w:sz w:val="22"/>
          <w:szCs w:val="22"/>
        </w:rPr>
        <w:t>1</w:t>
      </w:r>
      <w:r w:rsidR="00BA5E70" w:rsidRPr="007D5188">
        <w:rPr>
          <w:sz w:val="22"/>
          <w:szCs w:val="22"/>
        </w:rPr>
        <w:t xml:space="preserve"> </w:t>
      </w:r>
      <w:r w:rsidR="00BA5E70" w:rsidRPr="002263BE">
        <w:rPr>
          <w:sz w:val="22"/>
          <w:szCs w:val="22"/>
        </w:rPr>
        <w:t>punkte)</w:t>
      </w:r>
      <w:bookmarkEnd w:id="2"/>
      <w:r w:rsidR="00BA5E70" w:rsidRPr="002263BE">
        <w:rPr>
          <w:sz w:val="22"/>
          <w:szCs w:val="22"/>
        </w:rPr>
        <w:t>.</w:t>
      </w:r>
    </w:p>
    <w:p w14:paraId="4ED98CFC" w14:textId="6F3A48CB" w:rsidR="00BA5E70" w:rsidRPr="002263BE" w:rsidRDefault="00280309" w:rsidP="00280309">
      <w:pPr>
        <w:spacing w:before="60" w:after="60" w:line="276" w:lineRule="auto"/>
        <w:ind w:left="360"/>
        <w:jc w:val="center"/>
        <w:rPr>
          <w:b/>
          <w:sz w:val="22"/>
          <w:szCs w:val="22"/>
        </w:rPr>
      </w:pPr>
      <w:r w:rsidRPr="002263BE">
        <w:rPr>
          <w:b/>
          <w:sz w:val="22"/>
          <w:szCs w:val="22"/>
        </w:rPr>
        <w:t xml:space="preserve">7. </w:t>
      </w:r>
      <w:r w:rsidR="00BA5E70" w:rsidRPr="002263BE">
        <w:rPr>
          <w:b/>
          <w:sz w:val="22"/>
          <w:szCs w:val="22"/>
        </w:rPr>
        <w:t>PRIEDAI PRIE PASIŪLYMO FORMOS</w:t>
      </w:r>
    </w:p>
    <w:p w14:paraId="0B0270EC" w14:textId="2A1D1041" w:rsidR="00BA5E70" w:rsidRPr="002263BE" w:rsidRDefault="00BA5E70" w:rsidP="00BA5E70">
      <w:pPr>
        <w:pStyle w:val="1lentele"/>
        <w:numPr>
          <w:ilvl w:val="1"/>
          <w:numId w:val="2"/>
        </w:numPr>
        <w:tabs>
          <w:tab w:val="left" w:pos="630"/>
        </w:tabs>
        <w:spacing w:after="0" w:line="240" w:lineRule="auto"/>
        <w:ind w:left="450" w:firstLine="180"/>
        <w:jc w:val="both"/>
        <w:rPr>
          <w:sz w:val="22"/>
        </w:rPr>
      </w:pPr>
      <w:r w:rsidRPr="002263BE">
        <w:rPr>
          <w:sz w:val="22"/>
        </w:rPr>
        <w:t xml:space="preserve">Priedas Nr. 1. Konfidenciali informacija (privaloma užpildyti), </w:t>
      </w:r>
      <w:r w:rsidR="00880538">
        <w:rPr>
          <w:sz w:val="22"/>
        </w:rPr>
        <w:t>1</w:t>
      </w:r>
      <w:r w:rsidRPr="002263BE">
        <w:rPr>
          <w:sz w:val="22"/>
        </w:rPr>
        <w:t xml:space="preserve"> lapa</w:t>
      </w:r>
      <w:r w:rsidR="00880538">
        <w:rPr>
          <w:sz w:val="22"/>
        </w:rPr>
        <w:t>s</w:t>
      </w:r>
      <w:r w:rsidRPr="002263BE">
        <w:rPr>
          <w:sz w:val="22"/>
        </w:rPr>
        <w:t>;</w:t>
      </w:r>
    </w:p>
    <w:p w14:paraId="77B2CB3F" w14:textId="77777777" w:rsidR="00BA5E70" w:rsidRPr="002263BE" w:rsidRDefault="00BA5E70" w:rsidP="00BA5E70">
      <w:pPr>
        <w:pStyle w:val="1lentele"/>
        <w:numPr>
          <w:ilvl w:val="1"/>
          <w:numId w:val="2"/>
        </w:numPr>
        <w:tabs>
          <w:tab w:val="left" w:pos="630"/>
        </w:tabs>
        <w:spacing w:after="0" w:line="240" w:lineRule="auto"/>
        <w:ind w:left="450" w:firstLine="180"/>
        <w:jc w:val="both"/>
        <w:rPr>
          <w:sz w:val="22"/>
        </w:rPr>
      </w:pPr>
      <w:r w:rsidRPr="002263BE">
        <w:rPr>
          <w:sz w:val="22"/>
        </w:rPr>
        <w:t xml:space="preserve"> Priedas Nr. 2. Įgaliojimai </w:t>
      </w:r>
      <w:r w:rsidRPr="002263BE">
        <w:rPr>
          <w:i/>
          <w:sz w:val="22"/>
        </w:rPr>
        <w:t>(jei taikoma)</w:t>
      </w:r>
      <w:r w:rsidRPr="002263BE">
        <w:rPr>
          <w:sz w:val="22"/>
        </w:rPr>
        <w:t>, __lapų.</w:t>
      </w:r>
    </w:p>
    <w:p w14:paraId="212C34F6" w14:textId="77777777" w:rsidR="00BA5E70" w:rsidRPr="002263BE" w:rsidRDefault="00BA5E70" w:rsidP="00BA5E70">
      <w:pPr>
        <w:pStyle w:val="1lentele"/>
        <w:numPr>
          <w:ilvl w:val="1"/>
          <w:numId w:val="2"/>
        </w:numPr>
        <w:tabs>
          <w:tab w:val="left" w:pos="630"/>
        </w:tabs>
        <w:spacing w:after="0" w:line="240" w:lineRule="auto"/>
        <w:ind w:left="450" w:firstLine="180"/>
        <w:jc w:val="both"/>
        <w:rPr>
          <w:sz w:val="22"/>
        </w:rPr>
      </w:pPr>
      <w:r w:rsidRPr="002263BE">
        <w:rPr>
          <w:sz w:val="22"/>
        </w:rPr>
        <w:t xml:space="preserve">Priedas Nr. 3. Jungtinės veiklos sutartis </w:t>
      </w:r>
      <w:r w:rsidRPr="002263BE">
        <w:rPr>
          <w:i/>
          <w:sz w:val="22"/>
        </w:rPr>
        <w:t>(jei taikoma)</w:t>
      </w:r>
      <w:r w:rsidRPr="002263BE">
        <w:rPr>
          <w:sz w:val="22"/>
        </w:rPr>
        <w:t>, __lapų.</w:t>
      </w:r>
    </w:p>
    <w:p w14:paraId="0EF1813C" w14:textId="77777777" w:rsidR="00BA5E70" w:rsidRPr="002263BE" w:rsidRDefault="00BA5E70" w:rsidP="00BA5E70">
      <w:pPr>
        <w:spacing w:before="60" w:after="60"/>
        <w:jc w:val="both"/>
        <w:rPr>
          <w:rStyle w:val="FontStyle15"/>
          <w:sz w:val="22"/>
          <w:szCs w:val="22"/>
        </w:rPr>
      </w:pPr>
      <w:r w:rsidRPr="002263BE">
        <w:rPr>
          <w:rStyle w:val="FontStyle15"/>
          <w:sz w:val="22"/>
          <w:szCs w:val="22"/>
        </w:rPr>
        <w:t xml:space="preserve">Pasirašydamas šį Pasiūlymą, tvirtintu visų kartu su Pasiūlymu pateikiamų dokumentų tikrumą. </w:t>
      </w:r>
    </w:p>
    <w:p w14:paraId="61F78175" w14:textId="77777777" w:rsidR="00BA5E70" w:rsidRPr="002263BE" w:rsidRDefault="00BA5E70" w:rsidP="00BA5E70">
      <w:pPr>
        <w:spacing w:before="60" w:after="60"/>
        <w:jc w:val="both"/>
        <w:rPr>
          <w:sz w:val="22"/>
          <w:szCs w:val="22"/>
        </w:rPr>
      </w:pPr>
    </w:p>
    <w:p w14:paraId="6F2E5B37" w14:textId="77777777" w:rsidR="00BA5E70" w:rsidRPr="002263BE" w:rsidRDefault="00BA5E70" w:rsidP="00BA5E70">
      <w:pPr>
        <w:spacing w:before="60" w:after="60"/>
        <w:jc w:val="center"/>
        <w:rPr>
          <w:sz w:val="22"/>
          <w:szCs w:val="22"/>
        </w:rPr>
      </w:pPr>
      <w:r w:rsidRPr="002263BE">
        <w:rPr>
          <w:sz w:val="22"/>
          <w:szCs w:val="22"/>
        </w:rPr>
        <w:t>______________________________________________________</w:t>
      </w:r>
    </w:p>
    <w:p w14:paraId="606E3488" w14:textId="77777777" w:rsidR="00BA5E70" w:rsidRPr="002263BE" w:rsidRDefault="00BA5E70" w:rsidP="00BA5E70">
      <w:pPr>
        <w:spacing w:before="60" w:after="60"/>
        <w:jc w:val="center"/>
        <w:rPr>
          <w:sz w:val="22"/>
          <w:szCs w:val="22"/>
        </w:rPr>
        <w:sectPr w:rsidR="00BA5E70" w:rsidRPr="002263BE" w:rsidSect="00F16DA2">
          <w:headerReference w:type="first" r:id="rId8"/>
          <w:pgSz w:w="11906" w:h="16838" w:code="9"/>
          <w:pgMar w:top="1409" w:right="567" w:bottom="1134" w:left="1701" w:header="624" w:footer="714" w:gutter="0"/>
          <w:cols w:space="708"/>
          <w:titlePg/>
          <w:docGrid w:linePitch="360"/>
        </w:sectPr>
      </w:pPr>
      <w:r w:rsidRPr="002263BE">
        <w:rPr>
          <w:sz w:val="22"/>
          <w:szCs w:val="22"/>
        </w:rPr>
        <w:t>(Tiekėjo arba jo įgalioto asmens vardas, pavardė, parašas)</w:t>
      </w:r>
      <w:r w:rsidRPr="002263BE">
        <w:rPr>
          <w:rStyle w:val="FootnoteReference"/>
          <w:sz w:val="22"/>
          <w:szCs w:val="22"/>
        </w:rPr>
        <w:footnoteReference w:id="5"/>
      </w:r>
    </w:p>
    <w:p w14:paraId="7EE22071" w14:textId="552EADBE" w:rsidR="00BA5E70" w:rsidRPr="002263BE" w:rsidRDefault="00AE1F5E" w:rsidP="00280309">
      <w:pPr>
        <w:tabs>
          <w:tab w:val="left" w:pos="4305"/>
          <w:tab w:val="left" w:pos="7920"/>
        </w:tabs>
        <w:spacing w:before="60" w:after="60"/>
        <w:rPr>
          <w:sz w:val="22"/>
          <w:szCs w:val="22"/>
        </w:rPr>
      </w:pPr>
      <w:r w:rsidRPr="002263BE">
        <w:rPr>
          <w:sz w:val="22"/>
          <w:szCs w:val="22"/>
        </w:rPr>
        <w:tab/>
      </w:r>
      <w:r w:rsidRPr="002263BE">
        <w:rPr>
          <w:sz w:val="22"/>
          <w:szCs w:val="22"/>
        </w:rPr>
        <w:tab/>
      </w:r>
      <w:r w:rsidR="00BA5E70" w:rsidRPr="002263BE">
        <w:rPr>
          <w:sz w:val="22"/>
          <w:szCs w:val="22"/>
        </w:rPr>
        <w:t>Priedas Nr. 1 prie</w:t>
      </w:r>
    </w:p>
    <w:p w14:paraId="4403837D" w14:textId="43EB65E3" w:rsidR="00BA5E70" w:rsidRPr="002263BE" w:rsidRDefault="00280309" w:rsidP="00280309">
      <w:pPr>
        <w:tabs>
          <w:tab w:val="left" w:pos="4305"/>
        </w:tabs>
        <w:spacing w:before="60" w:after="60"/>
        <w:ind w:firstLine="720"/>
        <w:jc w:val="center"/>
        <w:rPr>
          <w:sz w:val="22"/>
          <w:szCs w:val="22"/>
        </w:rPr>
      </w:pPr>
      <w:r w:rsidRPr="002263BE">
        <w:rPr>
          <w:sz w:val="22"/>
          <w:szCs w:val="22"/>
        </w:rPr>
        <w:tab/>
      </w:r>
      <w:r w:rsidRPr="002263BE">
        <w:rPr>
          <w:sz w:val="22"/>
          <w:szCs w:val="22"/>
        </w:rPr>
        <w:tab/>
      </w:r>
      <w:r w:rsidRPr="002263BE">
        <w:rPr>
          <w:sz w:val="22"/>
          <w:szCs w:val="22"/>
        </w:rPr>
        <w:tab/>
        <w:t xml:space="preserve">                   </w:t>
      </w:r>
      <w:r w:rsidR="00BA5E70" w:rsidRPr="002263BE">
        <w:rPr>
          <w:sz w:val="22"/>
          <w:szCs w:val="22"/>
        </w:rPr>
        <w:t>Pasiūlymo formos</w:t>
      </w:r>
    </w:p>
    <w:p w14:paraId="55D836BD" w14:textId="77777777" w:rsidR="00BA5E70" w:rsidRPr="002263BE" w:rsidRDefault="00BA5E70" w:rsidP="00BA5E70">
      <w:pPr>
        <w:spacing w:before="60" w:after="60"/>
        <w:jc w:val="center"/>
        <w:rPr>
          <w:b/>
          <w:bCs/>
          <w:sz w:val="22"/>
          <w:szCs w:val="22"/>
        </w:rPr>
      </w:pPr>
    </w:p>
    <w:p w14:paraId="62B8D2D0" w14:textId="77777777" w:rsidR="00BA5E70" w:rsidRPr="002263BE" w:rsidRDefault="00BA5E70" w:rsidP="00BA5E70">
      <w:pPr>
        <w:spacing w:before="60" w:after="60"/>
        <w:jc w:val="center"/>
        <w:rPr>
          <w:i/>
          <w:sz w:val="22"/>
          <w:szCs w:val="22"/>
        </w:rPr>
      </w:pPr>
      <w:r w:rsidRPr="002263BE">
        <w:rPr>
          <w:b/>
          <w:bCs/>
          <w:sz w:val="22"/>
          <w:szCs w:val="22"/>
        </w:rPr>
        <w:t>KONFIDENCIALI INFORMACIJA</w:t>
      </w:r>
      <w:r w:rsidRPr="002263BE">
        <w:rPr>
          <w:rStyle w:val="FootnoteReference"/>
          <w:b/>
          <w:bCs/>
          <w:sz w:val="22"/>
          <w:szCs w:val="22"/>
        </w:rPr>
        <w:footnoteReference w:id="6"/>
      </w:r>
      <w:r w:rsidRPr="002263BE">
        <w:rPr>
          <w:i/>
          <w:sz w:val="22"/>
          <w:szCs w:val="22"/>
        </w:rPr>
        <w:t xml:space="preserve"> </w:t>
      </w:r>
    </w:p>
    <w:p w14:paraId="677C73D1" w14:textId="77777777" w:rsidR="00BA5E70" w:rsidRPr="002263BE" w:rsidRDefault="00BA5E70" w:rsidP="00BA5E70">
      <w:pPr>
        <w:spacing w:before="60" w:after="60"/>
        <w:jc w:val="center"/>
        <w:rPr>
          <w:b/>
          <w:bCs/>
          <w:sz w:val="22"/>
          <w:szCs w:val="22"/>
        </w:rPr>
      </w:pPr>
    </w:p>
    <w:p w14:paraId="2C73F53D" w14:textId="77777777" w:rsidR="00BA5E70" w:rsidRPr="002263BE" w:rsidRDefault="00BA5E70" w:rsidP="00BA5E70">
      <w:pPr>
        <w:tabs>
          <w:tab w:val="left" w:pos="180"/>
        </w:tabs>
        <w:spacing w:after="60"/>
        <w:ind w:firstLine="567"/>
        <w:jc w:val="both"/>
        <w:rPr>
          <w:sz w:val="22"/>
          <w:szCs w:val="22"/>
        </w:rPr>
      </w:pPr>
      <w:r w:rsidRPr="002263BE">
        <w:rPr>
          <w:sz w:val="22"/>
          <w:szCs w:val="22"/>
        </w:rPr>
        <w:t xml:space="preserve">Siekiant užtikrinti, kad laimėjusių dalyvių pasiūlymuose esančios informacijos paskelbimas neprieštarautų teisės aktų reikalavimams, teisėtiems tiekėjų interesams arba netrukdytų laisvai konkuruoti tarpusavyje, </w:t>
      </w:r>
      <w:r w:rsidRPr="002263BE">
        <w:rPr>
          <w:b/>
          <w:sz w:val="22"/>
          <w:szCs w:val="22"/>
        </w:rPr>
        <w:t>prašome nurodyti, ar Pasiūlyme yra konfidencialios informacijos ir kokia Pasiūlyme nurodyta informacija yra konfidenciali</w:t>
      </w:r>
      <w:r w:rsidRPr="002263BE">
        <w:rPr>
          <w:sz w:val="22"/>
          <w:szCs w:val="22"/>
        </w:rPr>
        <w:t>.</w:t>
      </w:r>
    </w:p>
    <w:p w14:paraId="7793F69B" w14:textId="77777777" w:rsidR="00BA5E70" w:rsidRPr="002263BE" w:rsidRDefault="00BA5E70" w:rsidP="00BA5E70">
      <w:pPr>
        <w:tabs>
          <w:tab w:val="left" w:pos="180"/>
        </w:tabs>
        <w:spacing w:after="60"/>
        <w:ind w:firstLine="567"/>
        <w:jc w:val="both"/>
        <w:rPr>
          <w:sz w:val="22"/>
          <w:szCs w:val="22"/>
        </w:rPr>
      </w:pPr>
    </w:p>
    <w:tbl>
      <w:tblPr>
        <w:tblStyle w:val="TableGrid"/>
        <w:tblW w:w="9535" w:type="dxa"/>
        <w:jc w:val="center"/>
        <w:tblLook w:val="04A0" w:firstRow="1" w:lastRow="0" w:firstColumn="1" w:lastColumn="0" w:noHBand="0" w:noVBand="1"/>
      </w:tblPr>
      <w:tblGrid>
        <w:gridCol w:w="710"/>
        <w:gridCol w:w="4595"/>
        <w:gridCol w:w="1710"/>
        <w:gridCol w:w="2520"/>
      </w:tblGrid>
      <w:tr w:rsidR="00BA5E70" w:rsidRPr="002263BE" w14:paraId="0686755D" w14:textId="77777777" w:rsidTr="00C34115">
        <w:trPr>
          <w:jc w:val="center"/>
        </w:trPr>
        <w:tc>
          <w:tcPr>
            <w:tcW w:w="710" w:type="dxa"/>
            <w:shd w:val="clear" w:color="auto" w:fill="BFBFBF" w:themeFill="background1" w:themeFillShade="BF"/>
            <w:vAlign w:val="center"/>
          </w:tcPr>
          <w:p w14:paraId="02688329" w14:textId="77777777" w:rsidR="00BA5E70" w:rsidRPr="002263BE" w:rsidRDefault="00BA5E70" w:rsidP="00C34115">
            <w:pPr>
              <w:spacing w:before="60" w:after="60"/>
              <w:ind w:left="-30" w:right="200"/>
              <w:jc w:val="center"/>
              <w:rPr>
                <w:b/>
                <w:bCs/>
                <w:sz w:val="22"/>
                <w:szCs w:val="22"/>
                <w:lang w:val="lt-LT"/>
              </w:rPr>
            </w:pPr>
            <w:r w:rsidRPr="002263BE">
              <w:rPr>
                <w:b/>
                <w:bCs/>
                <w:sz w:val="22"/>
                <w:szCs w:val="22"/>
                <w:lang w:val="lt-LT"/>
              </w:rPr>
              <w:t>Eil.</w:t>
            </w:r>
          </w:p>
          <w:p w14:paraId="7E7C7044" w14:textId="77777777" w:rsidR="00BA5E70" w:rsidRPr="002263BE" w:rsidRDefault="00BA5E70" w:rsidP="00C34115">
            <w:pPr>
              <w:spacing w:before="60" w:after="60"/>
              <w:ind w:hanging="210"/>
              <w:jc w:val="center"/>
              <w:rPr>
                <w:b/>
                <w:bCs/>
                <w:sz w:val="22"/>
                <w:szCs w:val="22"/>
                <w:lang w:val="lt-LT"/>
              </w:rPr>
            </w:pPr>
            <w:r w:rsidRPr="002263BE">
              <w:rPr>
                <w:b/>
                <w:bCs/>
                <w:sz w:val="22"/>
                <w:szCs w:val="22"/>
                <w:lang w:val="lt-LT"/>
              </w:rPr>
              <w:t>Nr.</w:t>
            </w:r>
          </w:p>
        </w:tc>
        <w:tc>
          <w:tcPr>
            <w:tcW w:w="4595" w:type="dxa"/>
            <w:shd w:val="clear" w:color="auto" w:fill="BFBFBF" w:themeFill="background1" w:themeFillShade="BF"/>
            <w:vAlign w:val="center"/>
          </w:tcPr>
          <w:p w14:paraId="06EBDFA3" w14:textId="77777777" w:rsidR="00BA5E70" w:rsidRPr="002263BE" w:rsidRDefault="00BA5E70" w:rsidP="00C34115">
            <w:pPr>
              <w:spacing w:before="60" w:after="60"/>
              <w:ind w:firstLine="496"/>
              <w:jc w:val="center"/>
              <w:rPr>
                <w:b/>
                <w:bCs/>
                <w:sz w:val="22"/>
                <w:szCs w:val="22"/>
                <w:lang w:val="lt-LT"/>
              </w:rPr>
            </w:pPr>
            <w:r w:rsidRPr="002263BE">
              <w:rPr>
                <w:b/>
                <w:bCs/>
                <w:sz w:val="22"/>
                <w:szCs w:val="22"/>
                <w:lang w:val="lt-LT"/>
              </w:rPr>
              <w:t>Užpildytos formos ir kita pateikiama informacija</w:t>
            </w:r>
            <w:r w:rsidRPr="002263BE">
              <w:rPr>
                <w:rStyle w:val="FootnoteReference"/>
                <w:b/>
                <w:bCs/>
                <w:sz w:val="22"/>
                <w:szCs w:val="22"/>
                <w:lang w:val="lt-LT"/>
              </w:rPr>
              <w:footnoteReference w:id="7"/>
            </w:r>
          </w:p>
        </w:tc>
        <w:tc>
          <w:tcPr>
            <w:tcW w:w="1710" w:type="dxa"/>
            <w:shd w:val="clear" w:color="auto" w:fill="BFBFBF" w:themeFill="background1" w:themeFillShade="BF"/>
            <w:vAlign w:val="center"/>
          </w:tcPr>
          <w:p w14:paraId="21EF2F3B" w14:textId="77777777" w:rsidR="00BA5E70" w:rsidRPr="002263BE" w:rsidRDefault="00BA5E70" w:rsidP="00C34115">
            <w:pPr>
              <w:spacing w:before="60" w:after="60"/>
              <w:jc w:val="center"/>
              <w:rPr>
                <w:b/>
                <w:bCs/>
                <w:sz w:val="22"/>
                <w:szCs w:val="22"/>
                <w:lang w:val="lt-LT"/>
              </w:rPr>
            </w:pPr>
            <w:r w:rsidRPr="002263BE">
              <w:rPr>
                <w:b/>
                <w:bCs/>
                <w:sz w:val="22"/>
                <w:szCs w:val="22"/>
                <w:lang w:val="lt-LT"/>
              </w:rPr>
              <w:t>Ar dokumentas konfidencialus?</w:t>
            </w:r>
          </w:p>
          <w:p w14:paraId="6FF3BB0E" w14:textId="77777777" w:rsidR="00BA5E70" w:rsidRPr="002263BE" w:rsidRDefault="00BA5E70" w:rsidP="00C34115">
            <w:pPr>
              <w:spacing w:before="60" w:after="60"/>
              <w:jc w:val="center"/>
              <w:rPr>
                <w:b/>
                <w:bCs/>
                <w:sz w:val="22"/>
                <w:szCs w:val="22"/>
                <w:lang w:val="lt-LT"/>
              </w:rPr>
            </w:pPr>
            <w:r w:rsidRPr="002263BE">
              <w:rPr>
                <w:b/>
                <w:bCs/>
                <w:sz w:val="22"/>
                <w:szCs w:val="22"/>
                <w:lang w:val="lt-LT"/>
              </w:rPr>
              <w:t>(Taip / Ne)</w:t>
            </w:r>
          </w:p>
        </w:tc>
        <w:tc>
          <w:tcPr>
            <w:tcW w:w="2520" w:type="dxa"/>
            <w:shd w:val="clear" w:color="auto" w:fill="BFBFBF" w:themeFill="background1" w:themeFillShade="BF"/>
            <w:vAlign w:val="center"/>
          </w:tcPr>
          <w:p w14:paraId="745BF301" w14:textId="77777777" w:rsidR="00BA5E70" w:rsidRPr="002263BE" w:rsidRDefault="00BA5E70" w:rsidP="00C34115">
            <w:pPr>
              <w:spacing w:before="60" w:after="60"/>
              <w:jc w:val="center"/>
              <w:rPr>
                <w:b/>
                <w:bCs/>
                <w:sz w:val="22"/>
                <w:szCs w:val="22"/>
                <w:lang w:val="lt-LT"/>
              </w:rPr>
            </w:pPr>
            <w:r w:rsidRPr="002263BE">
              <w:rPr>
                <w:b/>
                <w:bCs/>
                <w:sz w:val="22"/>
                <w:szCs w:val="22"/>
                <w:lang w:val="lt-LT"/>
              </w:rPr>
              <w:t>Kokiu pagrindu atitinkamas dokumentas yra konfidencialus? (pvz. įtrauktas į tiekėjo įmonės komercinių gamybinių paslapčių sąrašą ar kt.)</w:t>
            </w:r>
          </w:p>
        </w:tc>
      </w:tr>
      <w:tr w:rsidR="00BA5E70" w:rsidRPr="002263BE" w14:paraId="368CB9AA" w14:textId="77777777" w:rsidTr="00C34115">
        <w:trPr>
          <w:jc w:val="center"/>
        </w:trPr>
        <w:tc>
          <w:tcPr>
            <w:tcW w:w="710" w:type="dxa"/>
            <w:vAlign w:val="center"/>
          </w:tcPr>
          <w:p w14:paraId="6F5117F8" w14:textId="77777777" w:rsidR="00BA5E70" w:rsidRPr="002263BE" w:rsidRDefault="00BA5E70" w:rsidP="00BA5E70">
            <w:pPr>
              <w:pStyle w:val="ListParagraph"/>
              <w:numPr>
                <w:ilvl w:val="0"/>
                <w:numId w:val="4"/>
              </w:numPr>
              <w:spacing w:before="60" w:after="60"/>
              <w:jc w:val="center"/>
              <w:rPr>
                <w:sz w:val="22"/>
                <w:szCs w:val="22"/>
                <w:lang w:val="lt-LT"/>
              </w:rPr>
            </w:pPr>
          </w:p>
        </w:tc>
        <w:tc>
          <w:tcPr>
            <w:tcW w:w="4595" w:type="dxa"/>
          </w:tcPr>
          <w:p w14:paraId="15118539" w14:textId="77777777" w:rsidR="00BA5E70" w:rsidRPr="002263BE" w:rsidRDefault="00BA5E70" w:rsidP="00C34115">
            <w:pPr>
              <w:pStyle w:val="Standard1"/>
              <w:spacing w:before="60" w:after="60"/>
              <w:jc w:val="both"/>
              <w:rPr>
                <w:sz w:val="22"/>
                <w:szCs w:val="22"/>
                <w:lang w:val="lt-LT"/>
              </w:rPr>
            </w:pPr>
            <w:r w:rsidRPr="002263BE">
              <w:rPr>
                <w:sz w:val="22"/>
                <w:szCs w:val="22"/>
                <w:lang w:val="lt-LT"/>
              </w:rPr>
              <w:t xml:space="preserve">Pasiūlymo formos 1 dalyje nurodyta informacija apie Tiekėją (išskyrus informaciją apie Pasiūlymo bendrą kainą bei Tiekėjo pavadinimą / Tiekėjų grupės narių pavadinimus, ūkio subjektų grupės atsakingą partnerį, kuri bet kokiu atveju negali būti laikoma konfidencialia informacija)  </w:t>
            </w:r>
          </w:p>
        </w:tc>
        <w:tc>
          <w:tcPr>
            <w:tcW w:w="1710" w:type="dxa"/>
            <w:vAlign w:val="center"/>
          </w:tcPr>
          <w:p w14:paraId="5C30A68F" w14:textId="77777777" w:rsidR="00BA5E70" w:rsidRPr="002263BE" w:rsidRDefault="00BA5E70" w:rsidP="00C34115">
            <w:pPr>
              <w:spacing w:before="60" w:after="60"/>
              <w:jc w:val="center"/>
              <w:rPr>
                <w:sz w:val="22"/>
                <w:szCs w:val="22"/>
                <w:lang w:val="lt-LT"/>
              </w:rPr>
            </w:pPr>
          </w:p>
        </w:tc>
        <w:tc>
          <w:tcPr>
            <w:tcW w:w="2520" w:type="dxa"/>
            <w:vAlign w:val="center"/>
          </w:tcPr>
          <w:p w14:paraId="5172A765" w14:textId="77777777" w:rsidR="00BA5E70" w:rsidRPr="002263BE" w:rsidRDefault="00BA5E70" w:rsidP="00C34115">
            <w:pPr>
              <w:spacing w:before="60" w:after="60"/>
              <w:jc w:val="center"/>
              <w:rPr>
                <w:sz w:val="22"/>
                <w:szCs w:val="22"/>
                <w:lang w:val="lt-LT"/>
              </w:rPr>
            </w:pPr>
          </w:p>
        </w:tc>
      </w:tr>
      <w:tr w:rsidR="00BA5E70" w:rsidRPr="002263BE" w14:paraId="7FB62D44" w14:textId="77777777" w:rsidTr="00C34115">
        <w:trPr>
          <w:jc w:val="center"/>
        </w:trPr>
        <w:tc>
          <w:tcPr>
            <w:tcW w:w="710" w:type="dxa"/>
            <w:vAlign w:val="center"/>
          </w:tcPr>
          <w:p w14:paraId="4FBB7EC8" w14:textId="77777777" w:rsidR="00BA5E70" w:rsidRPr="002263BE" w:rsidRDefault="00BA5E70" w:rsidP="00BA5E70">
            <w:pPr>
              <w:pStyle w:val="ListParagraph"/>
              <w:numPr>
                <w:ilvl w:val="0"/>
                <w:numId w:val="4"/>
              </w:numPr>
              <w:spacing w:before="60" w:after="60"/>
              <w:jc w:val="center"/>
              <w:rPr>
                <w:sz w:val="22"/>
                <w:szCs w:val="22"/>
                <w:lang w:val="lt-LT"/>
              </w:rPr>
            </w:pPr>
          </w:p>
        </w:tc>
        <w:tc>
          <w:tcPr>
            <w:tcW w:w="4595" w:type="dxa"/>
          </w:tcPr>
          <w:p w14:paraId="66FB9832" w14:textId="77777777" w:rsidR="00BA5E70" w:rsidRPr="002263BE" w:rsidRDefault="00BA5E70" w:rsidP="00C34115">
            <w:pPr>
              <w:pStyle w:val="Standard1"/>
              <w:spacing w:before="60" w:after="60"/>
              <w:jc w:val="both"/>
              <w:rPr>
                <w:sz w:val="22"/>
                <w:szCs w:val="22"/>
                <w:lang w:val="lt-LT"/>
              </w:rPr>
            </w:pPr>
            <w:r w:rsidRPr="002263BE">
              <w:rPr>
                <w:sz w:val="22"/>
                <w:szCs w:val="22"/>
                <w:lang w:val="lt-LT"/>
              </w:rPr>
              <w:t xml:space="preserve"> Pasiūlymo formoje nurodyta informacija apie pasirašantį asmenį</w:t>
            </w:r>
          </w:p>
        </w:tc>
        <w:tc>
          <w:tcPr>
            <w:tcW w:w="1710" w:type="dxa"/>
            <w:vAlign w:val="center"/>
          </w:tcPr>
          <w:p w14:paraId="5D0A9253" w14:textId="77777777" w:rsidR="00BA5E70" w:rsidRPr="002263BE" w:rsidRDefault="00BA5E70" w:rsidP="00C34115">
            <w:pPr>
              <w:spacing w:before="60" w:after="60"/>
              <w:jc w:val="center"/>
              <w:rPr>
                <w:sz w:val="22"/>
                <w:szCs w:val="22"/>
                <w:lang w:val="lt-LT"/>
              </w:rPr>
            </w:pPr>
          </w:p>
        </w:tc>
        <w:tc>
          <w:tcPr>
            <w:tcW w:w="2520" w:type="dxa"/>
            <w:vAlign w:val="center"/>
          </w:tcPr>
          <w:p w14:paraId="799C6406" w14:textId="77777777" w:rsidR="00BA5E70" w:rsidRPr="002263BE" w:rsidRDefault="00BA5E70" w:rsidP="00C34115">
            <w:pPr>
              <w:spacing w:before="60" w:after="60"/>
              <w:jc w:val="center"/>
              <w:rPr>
                <w:sz w:val="22"/>
                <w:szCs w:val="22"/>
                <w:lang w:val="lt-LT"/>
              </w:rPr>
            </w:pPr>
          </w:p>
        </w:tc>
      </w:tr>
      <w:tr w:rsidR="00BA5E70" w:rsidRPr="002263BE" w14:paraId="01F08D50" w14:textId="77777777" w:rsidTr="00C34115">
        <w:trPr>
          <w:jc w:val="center"/>
        </w:trPr>
        <w:tc>
          <w:tcPr>
            <w:tcW w:w="710" w:type="dxa"/>
            <w:vAlign w:val="center"/>
          </w:tcPr>
          <w:p w14:paraId="0AF389E9" w14:textId="77777777" w:rsidR="00BA5E70" w:rsidRPr="002263BE" w:rsidRDefault="00BA5E70" w:rsidP="00BA5E70">
            <w:pPr>
              <w:pStyle w:val="ListParagraph"/>
              <w:numPr>
                <w:ilvl w:val="0"/>
                <w:numId w:val="4"/>
              </w:numPr>
              <w:spacing w:before="60" w:after="60"/>
              <w:jc w:val="center"/>
              <w:rPr>
                <w:sz w:val="22"/>
                <w:szCs w:val="22"/>
                <w:lang w:val="lt-LT"/>
              </w:rPr>
            </w:pPr>
          </w:p>
        </w:tc>
        <w:tc>
          <w:tcPr>
            <w:tcW w:w="4595" w:type="dxa"/>
            <w:vAlign w:val="center"/>
          </w:tcPr>
          <w:p w14:paraId="3BFE5B07" w14:textId="77777777" w:rsidR="00BA5E70" w:rsidRPr="002263BE" w:rsidRDefault="00BA5E70" w:rsidP="00C34115">
            <w:pPr>
              <w:tabs>
                <w:tab w:val="num" w:pos="3065"/>
              </w:tabs>
              <w:spacing w:before="60" w:after="60"/>
              <w:ind w:right="95"/>
              <w:jc w:val="both"/>
              <w:rPr>
                <w:sz w:val="22"/>
                <w:szCs w:val="22"/>
                <w:lang w:val="lt-LT"/>
              </w:rPr>
            </w:pPr>
            <w:r w:rsidRPr="002263BE">
              <w:rPr>
                <w:sz w:val="22"/>
                <w:szCs w:val="22"/>
                <w:lang w:val="lt-LT"/>
              </w:rPr>
              <w:t>Rašytinis įgaliojimas arba kitas dokumentas, suteikiantis teisę pasirašyti Pasiūlymą (jei taikoma)</w:t>
            </w:r>
          </w:p>
        </w:tc>
        <w:tc>
          <w:tcPr>
            <w:tcW w:w="1710" w:type="dxa"/>
            <w:vAlign w:val="center"/>
          </w:tcPr>
          <w:p w14:paraId="27F6FBE7" w14:textId="77777777" w:rsidR="00BA5E70" w:rsidRPr="002263BE" w:rsidRDefault="00BA5E70" w:rsidP="00C34115">
            <w:pPr>
              <w:spacing w:before="60" w:after="60"/>
              <w:rPr>
                <w:sz w:val="22"/>
                <w:szCs w:val="22"/>
                <w:lang w:val="lt-LT"/>
              </w:rPr>
            </w:pPr>
            <w:r w:rsidRPr="002263BE">
              <w:rPr>
                <w:sz w:val="22"/>
                <w:szCs w:val="22"/>
                <w:lang w:val="lt-LT"/>
              </w:rPr>
              <w:t>Jei taikoma</w:t>
            </w:r>
          </w:p>
        </w:tc>
        <w:tc>
          <w:tcPr>
            <w:tcW w:w="2520" w:type="dxa"/>
            <w:vAlign w:val="center"/>
          </w:tcPr>
          <w:p w14:paraId="492A9706" w14:textId="77777777" w:rsidR="00BA5E70" w:rsidRPr="002263BE" w:rsidRDefault="00BA5E70" w:rsidP="00C34115">
            <w:pPr>
              <w:spacing w:before="60" w:after="60"/>
              <w:jc w:val="center"/>
              <w:rPr>
                <w:sz w:val="22"/>
                <w:szCs w:val="22"/>
                <w:lang w:val="lt-LT"/>
              </w:rPr>
            </w:pPr>
          </w:p>
        </w:tc>
      </w:tr>
      <w:tr w:rsidR="00BA5E70" w:rsidRPr="002263BE" w14:paraId="6CEC2BD1" w14:textId="77777777" w:rsidTr="00C34115">
        <w:trPr>
          <w:jc w:val="center"/>
        </w:trPr>
        <w:tc>
          <w:tcPr>
            <w:tcW w:w="710" w:type="dxa"/>
            <w:vAlign w:val="center"/>
          </w:tcPr>
          <w:p w14:paraId="0469D829" w14:textId="77777777" w:rsidR="00BA5E70" w:rsidRPr="002263BE" w:rsidRDefault="00BA5E70" w:rsidP="00BA5E70">
            <w:pPr>
              <w:pStyle w:val="ListParagraph"/>
              <w:numPr>
                <w:ilvl w:val="0"/>
                <w:numId w:val="4"/>
              </w:numPr>
              <w:spacing w:before="60" w:after="60"/>
              <w:jc w:val="center"/>
              <w:rPr>
                <w:sz w:val="22"/>
                <w:szCs w:val="22"/>
                <w:lang w:val="lt-LT"/>
              </w:rPr>
            </w:pPr>
          </w:p>
        </w:tc>
        <w:tc>
          <w:tcPr>
            <w:tcW w:w="4595" w:type="dxa"/>
          </w:tcPr>
          <w:p w14:paraId="6B9642CF" w14:textId="77777777" w:rsidR="00BA5E70" w:rsidRPr="002263BE" w:rsidRDefault="00BA5E70" w:rsidP="00C34115">
            <w:pPr>
              <w:tabs>
                <w:tab w:val="num" w:pos="3065"/>
              </w:tabs>
              <w:spacing w:before="60" w:after="60"/>
              <w:ind w:right="95"/>
              <w:jc w:val="both"/>
              <w:rPr>
                <w:bCs/>
                <w:sz w:val="22"/>
                <w:szCs w:val="22"/>
                <w:lang w:val="lt-LT"/>
              </w:rPr>
            </w:pPr>
            <w:r w:rsidRPr="002263BE">
              <w:rPr>
                <w:sz w:val="22"/>
                <w:szCs w:val="22"/>
                <w:lang w:val="lt-LT"/>
              </w:rPr>
              <w:t>Jungtinės veiklos sutartis (jei Pasiūlymą pateikia Tiekėjų grupė)</w:t>
            </w:r>
          </w:p>
        </w:tc>
        <w:tc>
          <w:tcPr>
            <w:tcW w:w="1710" w:type="dxa"/>
            <w:vAlign w:val="center"/>
          </w:tcPr>
          <w:p w14:paraId="7E8DEC95" w14:textId="77777777" w:rsidR="00BA5E70" w:rsidRPr="002263BE" w:rsidRDefault="00BA5E70" w:rsidP="00C34115">
            <w:pPr>
              <w:spacing w:before="60" w:after="60"/>
              <w:rPr>
                <w:sz w:val="22"/>
                <w:szCs w:val="22"/>
                <w:lang w:val="lt-LT"/>
              </w:rPr>
            </w:pPr>
            <w:r w:rsidRPr="002263BE">
              <w:rPr>
                <w:sz w:val="22"/>
                <w:szCs w:val="22"/>
                <w:lang w:val="lt-LT"/>
              </w:rPr>
              <w:t>Jei taikoma</w:t>
            </w:r>
          </w:p>
        </w:tc>
        <w:tc>
          <w:tcPr>
            <w:tcW w:w="2520" w:type="dxa"/>
            <w:vAlign w:val="center"/>
          </w:tcPr>
          <w:p w14:paraId="25BA08B1" w14:textId="77777777" w:rsidR="00BA5E70" w:rsidRPr="002263BE" w:rsidRDefault="00BA5E70" w:rsidP="00C34115">
            <w:pPr>
              <w:spacing w:before="60" w:after="60"/>
              <w:jc w:val="center"/>
              <w:rPr>
                <w:sz w:val="22"/>
                <w:szCs w:val="22"/>
                <w:lang w:val="lt-LT"/>
              </w:rPr>
            </w:pPr>
          </w:p>
        </w:tc>
      </w:tr>
      <w:tr w:rsidR="00BA5E70" w:rsidRPr="002263BE" w14:paraId="7B0B71CA" w14:textId="77777777" w:rsidTr="00C34115">
        <w:trPr>
          <w:jc w:val="center"/>
        </w:trPr>
        <w:tc>
          <w:tcPr>
            <w:tcW w:w="710" w:type="dxa"/>
            <w:vAlign w:val="center"/>
          </w:tcPr>
          <w:p w14:paraId="14206D29" w14:textId="77777777" w:rsidR="00BA5E70" w:rsidRPr="002263BE" w:rsidRDefault="00BA5E70" w:rsidP="00BA5E70">
            <w:pPr>
              <w:pStyle w:val="ListParagraph"/>
              <w:numPr>
                <w:ilvl w:val="0"/>
                <w:numId w:val="4"/>
              </w:numPr>
              <w:spacing w:before="60" w:after="60"/>
              <w:jc w:val="center"/>
              <w:rPr>
                <w:sz w:val="22"/>
                <w:szCs w:val="22"/>
                <w:lang w:val="lt-LT"/>
              </w:rPr>
            </w:pPr>
          </w:p>
        </w:tc>
        <w:tc>
          <w:tcPr>
            <w:tcW w:w="4595" w:type="dxa"/>
            <w:vAlign w:val="center"/>
          </w:tcPr>
          <w:p w14:paraId="3B087FE8" w14:textId="77777777" w:rsidR="00BA5E70" w:rsidRPr="002263BE" w:rsidRDefault="00BA5E70" w:rsidP="00C34115">
            <w:pPr>
              <w:spacing w:before="60" w:after="60"/>
              <w:rPr>
                <w:i/>
                <w:sz w:val="22"/>
                <w:szCs w:val="22"/>
                <w:u w:val="single"/>
                <w:lang w:val="lt-LT" w:eastAsia="en-US"/>
              </w:rPr>
            </w:pPr>
            <w:r w:rsidRPr="002263BE">
              <w:rPr>
                <w:sz w:val="22"/>
                <w:szCs w:val="22"/>
                <w:lang w:val="lt-LT"/>
              </w:rPr>
              <w:t>Paslaugų techninių rodiklių aprašymai</w:t>
            </w:r>
          </w:p>
        </w:tc>
        <w:tc>
          <w:tcPr>
            <w:tcW w:w="1710" w:type="dxa"/>
            <w:vAlign w:val="center"/>
          </w:tcPr>
          <w:p w14:paraId="501FC218" w14:textId="77777777" w:rsidR="00BA5E70" w:rsidRPr="002263BE" w:rsidRDefault="00BA5E70" w:rsidP="00C34115">
            <w:pPr>
              <w:spacing w:before="60" w:after="60"/>
              <w:jc w:val="center"/>
              <w:rPr>
                <w:sz w:val="22"/>
                <w:szCs w:val="22"/>
                <w:lang w:val="lt-LT"/>
              </w:rPr>
            </w:pPr>
          </w:p>
        </w:tc>
        <w:tc>
          <w:tcPr>
            <w:tcW w:w="2520" w:type="dxa"/>
            <w:vAlign w:val="center"/>
          </w:tcPr>
          <w:p w14:paraId="6D65F240" w14:textId="77777777" w:rsidR="00BA5E70" w:rsidRPr="002263BE" w:rsidRDefault="00BA5E70" w:rsidP="00C34115">
            <w:pPr>
              <w:spacing w:before="60" w:after="60"/>
              <w:jc w:val="center"/>
              <w:rPr>
                <w:sz w:val="22"/>
                <w:szCs w:val="22"/>
                <w:lang w:val="lt-LT"/>
              </w:rPr>
            </w:pPr>
          </w:p>
        </w:tc>
      </w:tr>
    </w:tbl>
    <w:p w14:paraId="01194BFF" w14:textId="324F9310" w:rsidR="00BA5E70" w:rsidRPr="002263BE" w:rsidRDefault="00D60B01" w:rsidP="00BA5E70">
      <w:pPr>
        <w:spacing w:before="60" w:after="60"/>
        <w:jc w:val="both"/>
        <w:rPr>
          <w:sz w:val="22"/>
          <w:szCs w:val="22"/>
        </w:rPr>
      </w:pPr>
      <w:r w:rsidRPr="002263BE">
        <w:rPr>
          <w:sz w:val="22"/>
          <w:szCs w:val="22"/>
        </w:rPr>
        <w:t xml:space="preserve">  </w:t>
      </w:r>
      <w:r w:rsidR="00BA5E70" w:rsidRPr="002263BE">
        <w:rPr>
          <w:sz w:val="22"/>
          <w:szCs w:val="22"/>
        </w:rPr>
        <w:t>Pasirašydamas šį pasiūlymą, tvirtintu visų kartu su pasiūlymu pateikiamų dokumentų tikrumą.</w:t>
      </w:r>
    </w:p>
    <w:p w14:paraId="4285219F" w14:textId="77777777" w:rsidR="00BA5E70" w:rsidRPr="002263BE" w:rsidRDefault="00BA5E70" w:rsidP="00BA5E70">
      <w:pPr>
        <w:spacing w:before="60" w:after="60"/>
        <w:jc w:val="center"/>
        <w:rPr>
          <w:sz w:val="22"/>
          <w:szCs w:val="22"/>
        </w:rPr>
      </w:pPr>
      <w:r w:rsidRPr="002263BE">
        <w:rPr>
          <w:sz w:val="22"/>
          <w:szCs w:val="22"/>
        </w:rPr>
        <w:t>___________________________________________________</w:t>
      </w:r>
    </w:p>
    <w:p w14:paraId="6D7808CB" w14:textId="527BF89F" w:rsidR="00F57588" w:rsidRPr="002263BE" w:rsidRDefault="00BA5E70" w:rsidP="002263BE">
      <w:pPr>
        <w:spacing w:before="60" w:after="60"/>
        <w:jc w:val="center"/>
        <w:rPr>
          <w:sz w:val="22"/>
          <w:szCs w:val="22"/>
        </w:rPr>
      </w:pPr>
      <w:r w:rsidRPr="002263BE">
        <w:rPr>
          <w:sz w:val="22"/>
          <w:szCs w:val="22"/>
        </w:rPr>
        <w:t>(Tiekėjo arba jo įgalioto asmens vardas, pavardė, parašas)</w:t>
      </w:r>
      <w:r w:rsidRPr="002263BE">
        <w:rPr>
          <w:rStyle w:val="FootnoteReference"/>
          <w:sz w:val="22"/>
          <w:szCs w:val="22"/>
        </w:rPr>
        <w:footnoteReference w:id="8"/>
      </w:r>
    </w:p>
    <w:sectPr w:rsidR="00F57588" w:rsidRPr="002263BE" w:rsidSect="00F16DA2">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0823" w14:textId="77777777" w:rsidR="00F16DA2" w:rsidRDefault="00F16DA2" w:rsidP="00BA5E70">
      <w:r>
        <w:separator/>
      </w:r>
    </w:p>
  </w:endnote>
  <w:endnote w:type="continuationSeparator" w:id="0">
    <w:p w14:paraId="03107BC7" w14:textId="77777777" w:rsidR="00F16DA2" w:rsidRDefault="00F16DA2" w:rsidP="00BA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1B6E" w14:textId="77777777" w:rsidR="00F16DA2" w:rsidRDefault="00F16DA2" w:rsidP="00BA5E70">
      <w:r>
        <w:separator/>
      </w:r>
    </w:p>
  </w:footnote>
  <w:footnote w:type="continuationSeparator" w:id="0">
    <w:p w14:paraId="19DBAA90" w14:textId="77777777" w:rsidR="00F16DA2" w:rsidRDefault="00F16DA2" w:rsidP="00BA5E70">
      <w:r>
        <w:continuationSeparator/>
      </w:r>
    </w:p>
  </w:footnote>
  <w:footnote w:id="1">
    <w:p w14:paraId="21B5291B" w14:textId="77777777" w:rsidR="00BA5E70" w:rsidRPr="0044746B" w:rsidRDefault="00BA5E70" w:rsidP="00BA5E70">
      <w:pPr>
        <w:pStyle w:val="FootnoteText"/>
        <w:rPr>
          <w:iCs/>
        </w:rPr>
      </w:pPr>
      <w:r>
        <w:rPr>
          <w:rStyle w:val="FootnoteReference"/>
          <w:rFonts w:eastAsia="Calibri"/>
          <w:iCs/>
          <w:sz w:val="18"/>
          <w:szCs w:val="18"/>
        </w:rPr>
        <w:footnoteRef/>
      </w:r>
      <w:r>
        <w:rPr>
          <w:iCs/>
          <w:sz w:val="18"/>
          <w:szCs w:val="18"/>
        </w:rPr>
        <w:t xml:space="preserve"> </w:t>
      </w:r>
      <w:r w:rsidRPr="0044746B">
        <w:rPr>
          <w:iCs/>
        </w:rPr>
        <w:t>Tuo atveju, jei Pasiūlymą teikia ūkio subjektų grupė, pateikiama informacija apie visus ūkio subjektų grupės narius.</w:t>
      </w:r>
    </w:p>
  </w:footnote>
  <w:footnote w:id="2">
    <w:p w14:paraId="3DF6B2BF" w14:textId="77777777" w:rsidR="00BA5E70" w:rsidRPr="005E1374" w:rsidRDefault="00BA5E70" w:rsidP="00BA5E70">
      <w:pPr>
        <w:pStyle w:val="FootnoteText"/>
        <w:rPr>
          <w:szCs w:val="20"/>
        </w:rPr>
      </w:pPr>
      <w:r w:rsidRPr="00283D33">
        <w:rPr>
          <w:rStyle w:val="FootnoteReference"/>
        </w:rPr>
        <w:footnoteRef/>
      </w:r>
      <w:r w:rsidRPr="00283D33">
        <w:t xml:space="preserve"> </w:t>
      </w:r>
      <w:r w:rsidRPr="005E1374">
        <w:rPr>
          <w:szCs w:val="20"/>
        </w:rPr>
        <w:t>Nurodomas konkretus subtiekėjo pavadinimas, jei žinomas paraiškos pateikimo metu. Jei ketinama pasitelkti, tačiau konkretus pavadinimas nėra žinomas, nurodoma „nežinomas“.</w:t>
      </w:r>
    </w:p>
  </w:footnote>
  <w:footnote w:id="3">
    <w:p w14:paraId="3C341D3B" w14:textId="77777777" w:rsidR="00BA5E70" w:rsidRPr="005E1374" w:rsidRDefault="00BA5E70" w:rsidP="00BA5E70">
      <w:pPr>
        <w:pStyle w:val="BodyText"/>
        <w:tabs>
          <w:tab w:val="left" w:pos="0"/>
        </w:tabs>
        <w:spacing w:after="0"/>
        <w:jc w:val="both"/>
        <w:rPr>
          <w:sz w:val="20"/>
          <w:szCs w:val="20"/>
        </w:rPr>
      </w:pPr>
      <w:r w:rsidRPr="005E1374">
        <w:rPr>
          <w:rStyle w:val="FootnoteReference"/>
          <w:sz w:val="20"/>
          <w:szCs w:val="20"/>
        </w:rPr>
        <w:footnoteRef/>
      </w:r>
      <w:r w:rsidRPr="005E1374">
        <w:rPr>
          <w:sz w:val="20"/>
          <w:szCs w:val="20"/>
        </w:rPr>
        <w:t xml:space="preserve"> </w:t>
      </w:r>
      <w:r w:rsidRPr="005E1374">
        <w:rPr>
          <w:sz w:val="20"/>
          <w:szCs w:val="20"/>
        </w:rPr>
        <w:t>Toks perdavimas nekeičia pagrindinio Tiekėjo atsakomybės dėl numatomos sudaryti Sutarties įvykdymo. Tiekėjas negali pasitelkti Subtiekėjų vykdyti tas užduotis, kurios Techninėje specifikacijoje nurodytos kaip esminės.</w:t>
      </w:r>
    </w:p>
  </w:footnote>
  <w:footnote w:id="4">
    <w:p w14:paraId="36524417" w14:textId="77777777" w:rsidR="00BA5E70" w:rsidRPr="005E1374" w:rsidRDefault="00BA5E70" w:rsidP="00BA5E70">
      <w:pPr>
        <w:pStyle w:val="BodyText"/>
        <w:tabs>
          <w:tab w:val="left" w:pos="0"/>
        </w:tabs>
        <w:spacing w:after="0"/>
        <w:jc w:val="both"/>
        <w:rPr>
          <w:sz w:val="20"/>
          <w:szCs w:val="20"/>
        </w:rPr>
      </w:pPr>
      <w:r w:rsidRPr="005E1374">
        <w:rPr>
          <w:rStyle w:val="FootnoteReference"/>
          <w:sz w:val="20"/>
          <w:szCs w:val="20"/>
        </w:rPr>
        <w:footnoteRef/>
      </w:r>
      <w:r w:rsidRPr="005E1374">
        <w:rPr>
          <w:sz w:val="20"/>
          <w:szCs w:val="20"/>
        </w:rPr>
        <w:t xml:space="preserve"> </w:t>
      </w:r>
      <w:r w:rsidRPr="005E1374">
        <w:rPr>
          <w:sz w:val="20"/>
          <w:szCs w:val="20"/>
        </w:rPr>
        <w:t>Toks perdavimas nekeičia pagrindinio Tiekėjo atsakomybės dėl numatomos sudaryti Sutarties įvykdymo. Tiekėjas negali pasitelkti Subtiekėjų vykdyti tas užduotis, kurios Techninėje specifikacijoje nurodytos kaip esminės.</w:t>
      </w:r>
    </w:p>
  </w:footnote>
  <w:footnote w:id="5">
    <w:p w14:paraId="0D0AF02A" w14:textId="77777777" w:rsidR="00BA5E70" w:rsidRPr="00830A4A" w:rsidRDefault="00BA5E70" w:rsidP="00BA5E70">
      <w:pPr>
        <w:pStyle w:val="FootnoteText"/>
        <w:jc w:val="both"/>
      </w:pPr>
      <w:r w:rsidRPr="00544911">
        <w:rPr>
          <w:rStyle w:val="FootnoteReference"/>
          <w:sz w:val="18"/>
        </w:rPr>
        <w:footnoteRef/>
      </w:r>
      <w:r w:rsidRPr="00544911">
        <w:rPr>
          <w:sz w:val="18"/>
        </w:rPr>
        <w:t xml:space="preserve"> </w:t>
      </w:r>
      <w:r>
        <w:t>Jei Pasiūlymą</w:t>
      </w:r>
      <w:r w:rsidRPr="00830A4A">
        <w:t xml:space="preserve"> Pirkimui pasirašo vadovo</w:t>
      </w:r>
      <w:r>
        <w:t xml:space="preserve"> įgaliotas asmuo, prie Pasiūlymo</w:t>
      </w:r>
      <w:r w:rsidRPr="00830A4A">
        <w:t xml:space="preserve"> turi būti pridėtas rašytinis įgaliojimas arba kitas dokumentas, suteikiantis parašo teisę.</w:t>
      </w:r>
    </w:p>
  </w:footnote>
  <w:footnote w:id="6">
    <w:p w14:paraId="77AC2B82" w14:textId="77777777" w:rsidR="00BA5E70" w:rsidRPr="0083215E" w:rsidRDefault="00BA5E70" w:rsidP="00BA5E70">
      <w:pPr>
        <w:jc w:val="both"/>
        <w:rPr>
          <w:sz w:val="20"/>
          <w:szCs w:val="20"/>
        </w:rPr>
      </w:pPr>
      <w:r w:rsidRPr="0023054A">
        <w:rPr>
          <w:rStyle w:val="FootnoteReference"/>
          <w:sz w:val="18"/>
          <w:szCs w:val="18"/>
        </w:rPr>
        <w:footnoteRef/>
      </w:r>
      <w:r>
        <w:rPr>
          <w:sz w:val="18"/>
          <w:szCs w:val="18"/>
        </w:rPr>
        <w:t xml:space="preserve"> </w:t>
      </w:r>
      <w:r w:rsidRPr="0083215E">
        <w:rPr>
          <w:sz w:val="20"/>
          <w:szCs w:val="20"/>
        </w:rPr>
        <w:t xml:space="preserve">Lentelėje žemiau pateikiama informacija apie Pasiūlyme nurodytos informacijos konfidencialumą. </w:t>
      </w:r>
      <w:r w:rsidRPr="0083215E">
        <w:rPr>
          <w:iCs/>
          <w:sz w:val="20"/>
          <w:szCs w:val="20"/>
        </w:rPr>
        <w:t>Tiekėjas privalo nurodyti, ar jo Pasiūlyme yra konfidencialios informacijos, ir kuri Pasiūlyme nurodyta informacija yra konfidenciali. Visas Tiekėjo Pasiūlymas negali būti laikomas konfidencialia informacija</w:t>
      </w:r>
      <w:r w:rsidRPr="0083215E">
        <w:rPr>
          <w:bCs/>
          <w:iCs/>
          <w:sz w:val="20"/>
          <w:szCs w:val="20"/>
        </w:rPr>
        <w:t>.</w:t>
      </w:r>
    </w:p>
    <w:p w14:paraId="230E1988" w14:textId="77777777" w:rsidR="00BA5E70" w:rsidRPr="0083215E" w:rsidRDefault="00BA5E70" w:rsidP="00BA5E70">
      <w:pPr>
        <w:jc w:val="both"/>
        <w:rPr>
          <w:sz w:val="20"/>
          <w:szCs w:val="20"/>
        </w:rPr>
      </w:pPr>
      <w:r w:rsidRPr="0083215E">
        <w:rPr>
          <w:sz w:val="20"/>
          <w:szCs w:val="20"/>
        </w:rPr>
        <w:t xml:space="preserve">Tuo atveju, jei lentelė ar atskiros jos eilutės nėra užpildomos, Perkančioji organizacija laikys, kad ta Pasiūlymo informacija arba atitinkama jos dalis nėra laikoma konfidencialia. </w:t>
      </w:r>
    </w:p>
    <w:p w14:paraId="6EF64142" w14:textId="77777777" w:rsidR="00BA5E70" w:rsidRPr="0083215E" w:rsidRDefault="00BA5E70" w:rsidP="00BA5E70">
      <w:pPr>
        <w:pStyle w:val="FootnoteText"/>
        <w:jc w:val="both"/>
        <w:rPr>
          <w:szCs w:val="20"/>
        </w:rPr>
      </w:pPr>
      <w:r w:rsidRPr="0083215E">
        <w:rPr>
          <w:szCs w:val="20"/>
        </w:rPr>
        <w:t xml:space="preserve">Atkreipiame dėmesį, kad vadovaujantis VPĮ, </w:t>
      </w:r>
      <w:r w:rsidRPr="0083215E">
        <w:rPr>
          <w:iCs/>
          <w:szCs w:val="20"/>
        </w:rPr>
        <w:t>konfidencialia negali būti laikoma</w:t>
      </w:r>
      <w:r w:rsidRPr="0083215E">
        <w:rPr>
          <w:bCs/>
          <w:iCs/>
          <w:szCs w:val="20"/>
        </w:rPr>
        <w:t xml:space="preserve"> informacija, kuri atitinka VPĮ 20 straipsnio 2 dalyje nustatytus požymius ir sąlygas, o Perkančiajai organizacijai kilus abejonių dėl Tiekėjo Pasiūlyme nurodytos informacijos konfidencialumo, ji kreipiasi į Tiekėją su prašymu įrodyti nurodytos informacijos konfidencialumą. Per Perkančiosios organizacijos nurodytą terminą (kuris negali būti trumpesnis kaip </w:t>
      </w:r>
      <w:r w:rsidRPr="0083215E">
        <w:rPr>
          <w:bCs/>
          <w:iCs/>
          <w:szCs w:val="20"/>
          <w:lang w:val="en-US"/>
        </w:rPr>
        <w:t>5</w:t>
      </w:r>
      <w:r w:rsidRPr="0083215E">
        <w:rPr>
          <w:bCs/>
          <w:iCs/>
          <w:szCs w:val="20"/>
        </w:rPr>
        <w:t xml:space="preserve"> darbo dienos) Tiekėjui nepateikus tokių įrodymų arba pateikus netinkamus įrodymus, laikoma, kad tokia Pasiūlyme nurodyta informacija yra nekonfidenciali.</w:t>
      </w:r>
    </w:p>
  </w:footnote>
  <w:footnote w:id="7">
    <w:p w14:paraId="78326C6C" w14:textId="77777777" w:rsidR="00BA5E70" w:rsidRPr="0083215E" w:rsidRDefault="00BA5E70" w:rsidP="00BA5E70">
      <w:pPr>
        <w:pStyle w:val="FootnoteText"/>
        <w:jc w:val="both"/>
        <w:rPr>
          <w:szCs w:val="20"/>
        </w:rPr>
      </w:pPr>
      <w:r w:rsidRPr="0083215E">
        <w:rPr>
          <w:rStyle w:val="FootnoteReference"/>
          <w:szCs w:val="20"/>
        </w:rPr>
        <w:footnoteRef/>
      </w:r>
      <w:r w:rsidRPr="0083215E">
        <w:rPr>
          <w:szCs w:val="20"/>
        </w:rPr>
        <w:t xml:space="preserve"> </w:t>
      </w:r>
      <w:r w:rsidRPr="0083215E">
        <w:rPr>
          <w:szCs w:val="20"/>
        </w:rPr>
        <w:t>Atskiri dokumentai ar šiuose dokumentuose pateikiama informacija gali būti nurodoma atskirose eilutėse, atsižvelgiant į informacijos konfidencialumą.</w:t>
      </w:r>
    </w:p>
  </w:footnote>
  <w:footnote w:id="8">
    <w:p w14:paraId="4176575B" w14:textId="77777777" w:rsidR="00BA5E70" w:rsidRPr="00283D33" w:rsidRDefault="00BA5E70" w:rsidP="00BA5E70">
      <w:pPr>
        <w:pStyle w:val="FootnoteText"/>
        <w:jc w:val="both"/>
      </w:pPr>
      <w:r w:rsidRPr="000B7C71">
        <w:rPr>
          <w:rStyle w:val="FootnoteReference"/>
          <w:sz w:val="18"/>
          <w:szCs w:val="18"/>
        </w:rPr>
        <w:footnoteRef/>
      </w:r>
      <w:r w:rsidRPr="000B7C71">
        <w:rPr>
          <w:sz w:val="18"/>
          <w:szCs w:val="18"/>
        </w:rPr>
        <w:t xml:space="preserve"> </w:t>
      </w:r>
      <w:r w:rsidRPr="00514513">
        <w:t>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1C17" w14:textId="77777777" w:rsidR="00BA5E70" w:rsidRDefault="00BA5E70" w:rsidP="003F2438">
    <w:pPr>
      <w:pStyle w:val="Header"/>
      <w:rPr>
        <w:rFonts w:ascii="Arial" w:hAnsi="Arial" w:cs="Arial"/>
        <w:i/>
      </w:rPr>
    </w:pPr>
  </w:p>
  <w:p w14:paraId="0FFC9CFD" w14:textId="77777777" w:rsidR="00BA5E70" w:rsidRDefault="00BA5E70" w:rsidP="003F2438">
    <w:pPr>
      <w:pStyle w:val="Header"/>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8211B07"/>
    <w:multiLevelType w:val="multilevel"/>
    <w:tmpl w:val="E996A32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C87304"/>
    <w:multiLevelType w:val="multilevel"/>
    <w:tmpl w:val="070A728A"/>
    <w:lvl w:ilvl="0">
      <w:start w:val="4"/>
      <w:numFmt w:val="upperRoman"/>
      <w:lvlText w:val="%1."/>
      <w:lvlJc w:val="right"/>
      <w:pPr>
        <w:ind w:left="720" w:hanging="180"/>
      </w:pPr>
      <w:rPr>
        <w:rFonts w:hint="default"/>
      </w:rPr>
    </w:lvl>
    <w:lvl w:ilvl="1">
      <w:start w:val="1"/>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631905173">
    <w:abstractNumId w:val="3"/>
  </w:num>
  <w:num w:numId="2" w16cid:durableId="757099331">
    <w:abstractNumId w:val="1"/>
  </w:num>
  <w:num w:numId="3" w16cid:durableId="1609848228">
    <w:abstractNumId w:val="4"/>
  </w:num>
  <w:num w:numId="4" w16cid:durableId="1467550587">
    <w:abstractNumId w:val="0"/>
  </w:num>
  <w:num w:numId="5" w16cid:durableId="1876696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88"/>
    <w:rsid w:val="0016506E"/>
    <w:rsid w:val="001B5935"/>
    <w:rsid w:val="002263BE"/>
    <w:rsid w:val="00280309"/>
    <w:rsid w:val="00310BB2"/>
    <w:rsid w:val="00367FCB"/>
    <w:rsid w:val="004B619A"/>
    <w:rsid w:val="00580C7A"/>
    <w:rsid w:val="005D1F52"/>
    <w:rsid w:val="006772F7"/>
    <w:rsid w:val="007323EA"/>
    <w:rsid w:val="007D5188"/>
    <w:rsid w:val="00826F86"/>
    <w:rsid w:val="00880538"/>
    <w:rsid w:val="008855F2"/>
    <w:rsid w:val="008E4EB5"/>
    <w:rsid w:val="00974551"/>
    <w:rsid w:val="009764A2"/>
    <w:rsid w:val="00AE0EA4"/>
    <w:rsid w:val="00AE1F5E"/>
    <w:rsid w:val="00BA5E70"/>
    <w:rsid w:val="00C113E5"/>
    <w:rsid w:val="00C155AD"/>
    <w:rsid w:val="00C50E9E"/>
    <w:rsid w:val="00D60B01"/>
    <w:rsid w:val="00F16DA2"/>
    <w:rsid w:val="00F446D0"/>
    <w:rsid w:val="00F575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9673"/>
  <w15:chartTrackingRefBased/>
  <w15:docId w15:val="{7ADE4FEB-66CB-4551-B731-45A11695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5E70"/>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BA5E70"/>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BA5E70"/>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BA5E70"/>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BA5E70"/>
    <w:pPr>
      <w:keepNext/>
      <w:numPr>
        <w:ilvl w:val="4"/>
        <w:numId w:val="1"/>
      </w:numPr>
      <w:outlineLvl w:val="4"/>
    </w:pPr>
    <w:rPr>
      <w:b/>
      <w:sz w:val="40"/>
      <w:lang w:eastAsia="lt-LT"/>
    </w:rPr>
  </w:style>
  <w:style w:type="paragraph" w:styleId="Heading6">
    <w:name w:val="heading 6"/>
    <w:basedOn w:val="Normal"/>
    <w:next w:val="Normal"/>
    <w:link w:val="Heading6Char"/>
    <w:qFormat/>
    <w:rsid w:val="00BA5E70"/>
    <w:pPr>
      <w:keepNext/>
      <w:numPr>
        <w:ilvl w:val="5"/>
        <w:numId w:val="1"/>
      </w:numPr>
      <w:outlineLvl w:val="5"/>
    </w:pPr>
    <w:rPr>
      <w:b/>
      <w:sz w:val="36"/>
      <w:lang w:eastAsia="lt-LT"/>
    </w:rPr>
  </w:style>
  <w:style w:type="paragraph" w:styleId="Heading7">
    <w:name w:val="heading 7"/>
    <w:basedOn w:val="Normal"/>
    <w:next w:val="Normal"/>
    <w:link w:val="Heading7Char"/>
    <w:qFormat/>
    <w:rsid w:val="00BA5E70"/>
    <w:pPr>
      <w:keepNext/>
      <w:numPr>
        <w:ilvl w:val="6"/>
        <w:numId w:val="1"/>
      </w:numPr>
      <w:outlineLvl w:val="6"/>
    </w:pPr>
    <w:rPr>
      <w:sz w:val="48"/>
      <w:lang w:eastAsia="lt-LT"/>
    </w:rPr>
  </w:style>
  <w:style w:type="paragraph" w:styleId="Heading8">
    <w:name w:val="heading 8"/>
    <w:basedOn w:val="Normal"/>
    <w:next w:val="Normal"/>
    <w:link w:val="Heading8Char"/>
    <w:qFormat/>
    <w:rsid w:val="00BA5E70"/>
    <w:pPr>
      <w:keepNext/>
      <w:numPr>
        <w:ilvl w:val="7"/>
        <w:numId w:val="1"/>
      </w:numPr>
      <w:outlineLvl w:val="7"/>
    </w:pPr>
    <w:rPr>
      <w:b/>
      <w:sz w:val="18"/>
      <w:lang w:eastAsia="lt-LT"/>
    </w:rPr>
  </w:style>
  <w:style w:type="paragraph" w:styleId="Heading9">
    <w:name w:val="heading 9"/>
    <w:basedOn w:val="Normal"/>
    <w:next w:val="Normal"/>
    <w:link w:val="Heading9Char"/>
    <w:qFormat/>
    <w:rsid w:val="00BA5E70"/>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E70"/>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BA5E70"/>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BA5E70"/>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BA5E70"/>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BA5E70"/>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BA5E70"/>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BA5E70"/>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BA5E70"/>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BA5E70"/>
    <w:rPr>
      <w:rFonts w:ascii="Times New Roman" w:eastAsia="Times New Roman" w:hAnsi="Times New Roman" w:cs="Times New Roman"/>
      <w:sz w:val="40"/>
      <w:szCs w:val="24"/>
      <w:lang w:eastAsia="lt-LT"/>
    </w:rPr>
  </w:style>
  <w:style w:type="paragraph" w:styleId="Header">
    <w:name w:val="header"/>
    <w:basedOn w:val="Normal"/>
    <w:link w:val="HeaderChar"/>
    <w:rsid w:val="00BA5E70"/>
    <w:pPr>
      <w:tabs>
        <w:tab w:val="center" w:pos="4153"/>
        <w:tab w:val="right" w:pos="8306"/>
      </w:tabs>
      <w:jc w:val="both"/>
    </w:pPr>
  </w:style>
  <w:style w:type="character" w:customStyle="1" w:styleId="HeaderChar">
    <w:name w:val="Header Char"/>
    <w:basedOn w:val="DefaultParagraphFont"/>
    <w:link w:val="Header"/>
    <w:rsid w:val="00BA5E70"/>
    <w:rPr>
      <w:rFonts w:ascii="Times New Roman" w:eastAsia="Times New Roman" w:hAnsi="Times New Roman" w:cs="Times New Roman"/>
      <w:sz w:val="24"/>
      <w:szCs w:val="24"/>
    </w:rPr>
  </w:style>
  <w:style w:type="paragraph" w:styleId="BodyText">
    <w:name w:val="Body Text"/>
    <w:basedOn w:val="Normal"/>
    <w:link w:val="BodyTextChar"/>
    <w:rsid w:val="00BA5E70"/>
    <w:pPr>
      <w:spacing w:after="120"/>
    </w:pPr>
    <w:rPr>
      <w:lang w:eastAsia="lt-LT"/>
    </w:rPr>
  </w:style>
  <w:style w:type="character" w:customStyle="1" w:styleId="BodyTextChar">
    <w:name w:val="Body Text Char"/>
    <w:basedOn w:val="DefaultParagraphFont"/>
    <w:link w:val="BodyText"/>
    <w:rsid w:val="00BA5E70"/>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rsid w:val="00BA5E70"/>
    <w:pPr>
      <w:spacing w:after="120"/>
      <w:ind w:left="283"/>
    </w:pPr>
  </w:style>
  <w:style w:type="character" w:customStyle="1" w:styleId="BodyTextIndentChar">
    <w:name w:val="Body Text Indent Char"/>
    <w:basedOn w:val="DefaultParagraphFont"/>
    <w:link w:val="BodyTextIndent"/>
    <w:rsid w:val="00BA5E70"/>
    <w:rPr>
      <w:rFonts w:ascii="Times New Roman" w:eastAsia="Times New Roman" w:hAnsi="Times New Roman" w:cs="Times New Roman"/>
      <w:sz w:val="24"/>
      <w:szCs w:val="24"/>
    </w:rPr>
  </w:style>
  <w:style w:type="paragraph" w:styleId="FootnoteText">
    <w:name w:val="footnote text"/>
    <w:basedOn w:val="Normal"/>
    <w:link w:val="FootnoteTextChar"/>
    <w:rsid w:val="00BA5E70"/>
    <w:rPr>
      <w:sz w:val="20"/>
    </w:rPr>
  </w:style>
  <w:style w:type="character" w:customStyle="1" w:styleId="FootnoteTextChar">
    <w:name w:val="Footnote Text Char"/>
    <w:basedOn w:val="DefaultParagraphFont"/>
    <w:link w:val="FootnoteText"/>
    <w:rsid w:val="00BA5E70"/>
    <w:rPr>
      <w:rFonts w:ascii="Times New Roman" w:eastAsia="Times New Roman" w:hAnsi="Times New Roman" w:cs="Times New Roman"/>
      <w:sz w:val="20"/>
      <w:szCs w:val="24"/>
    </w:rPr>
  </w:style>
  <w:style w:type="character" w:styleId="FootnoteReference">
    <w:name w:val="footnote reference"/>
    <w:aliases w:val="fr"/>
    <w:uiPriority w:val="99"/>
    <w:rsid w:val="00BA5E70"/>
    <w:rPr>
      <w:vertAlign w:val="superscript"/>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etai,lp1,Bullet 1,Paragraph"/>
    <w:basedOn w:val="Normal"/>
    <w:link w:val="ListParagraphChar"/>
    <w:uiPriority w:val="34"/>
    <w:qFormat/>
    <w:rsid w:val="00BA5E70"/>
    <w:pPr>
      <w:ind w:left="720"/>
      <w:contextualSpacing/>
    </w:pPr>
  </w:style>
  <w:style w:type="table" w:styleId="TableGrid">
    <w:name w:val="Table Grid"/>
    <w:basedOn w:val="TableNormal"/>
    <w:uiPriority w:val="59"/>
    <w:rsid w:val="00BA5E70"/>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locked/>
    <w:rsid w:val="00BA5E70"/>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BA5E70"/>
    <w:rPr>
      <w:rFonts w:ascii="Times New Roman" w:hAnsi="Times New Roman" w:cs="Times New Roman"/>
      <w:sz w:val="20"/>
      <w:szCs w:val="20"/>
    </w:rPr>
  </w:style>
  <w:style w:type="paragraph" w:customStyle="1" w:styleId="1pastraipa">
    <w:name w:val="1. pastraipa"/>
    <w:basedOn w:val="Normal"/>
    <w:rsid w:val="00BA5E70"/>
    <w:pPr>
      <w:numPr>
        <w:numId w:val="3"/>
      </w:numPr>
      <w:spacing w:after="200" w:line="276" w:lineRule="auto"/>
    </w:pPr>
    <w:rPr>
      <w:rFonts w:eastAsia="Calibri"/>
      <w:szCs w:val="22"/>
    </w:rPr>
  </w:style>
  <w:style w:type="paragraph" w:customStyle="1" w:styleId="1lentele">
    <w:name w:val="1. lentele"/>
    <w:basedOn w:val="Normal"/>
    <w:rsid w:val="00BA5E70"/>
    <w:pPr>
      <w:numPr>
        <w:ilvl w:val="1"/>
        <w:numId w:val="3"/>
      </w:numPr>
      <w:spacing w:after="200" w:line="276" w:lineRule="auto"/>
    </w:pPr>
    <w:rPr>
      <w:rFonts w:eastAsia="Calibri"/>
      <w:szCs w:val="22"/>
    </w:rPr>
  </w:style>
  <w:style w:type="paragraph" w:customStyle="1" w:styleId="11lentele">
    <w:name w:val="1.1. lentele"/>
    <w:basedOn w:val="Normal"/>
    <w:rsid w:val="00BA5E70"/>
    <w:pPr>
      <w:numPr>
        <w:ilvl w:val="2"/>
        <w:numId w:val="3"/>
      </w:numPr>
      <w:spacing w:after="200" w:line="276" w:lineRule="auto"/>
    </w:pPr>
    <w:rPr>
      <w:rFonts w:eastAsia="Calibri"/>
      <w:szCs w:val="22"/>
    </w:rPr>
  </w:style>
  <w:style w:type="paragraph" w:customStyle="1" w:styleId="Standard1">
    <w:name w:val="Standard1"/>
    <w:rsid w:val="00BA5E7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TEKSTAS">
    <w:name w:val="TEKSTAS"/>
    <w:basedOn w:val="Normal"/>
    <w:rsid w:val="001B5935"/>
    <w:pPr>
      <w:widowControl w:val="0"/>
      <w:overflowPunct w:val="0"/>
      <w:autoSpaceDE w:val="0"/>
      <w:spacing w:before="60" w:after="60"/>
      <w:jc w:val="both"/>
      <w:textAlignment w:val="baseline"/>
    </w:pPr>
    <w:rPr>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64DA7-2931-43D1-AF54-3C1F9A77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5005</Words>
  <Characters>2853</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Linas</cp:lastModifiedBy>
  <cp:revision>2</cp:revision>
  <dcterms:created xsi:type="dcterms:W3CDTF">2024-03-04T12:09:00Z</dcterms:created>
  <dcterms:modified xsi:type="dcterms:W3CDTF">2024-03-04T12:09:00Z</dcterms:modified>
</cp:coreProperties>
</file>