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D29F" w14:textId="4290159E" w:rsidR="005B163D" w:rsidRDefault="005B163D" w:rsidP="005B163D">
      <w:pPr>
        <w:suppressAutoHyphens/>
        <w:spacing w:before="60" w:after="60"/>
        <w:jc w:val="right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Ref39484039"/>
      <w:bookmarkStart w:id="1" w:name="_Ref40278562"/>
      <w:r w:rsidRPr="00403CA1">
        <w:rPr>
          <w:rFonts w:ascii="Times New Roman" w:eastAsia="Calibri" w:hAnsi="Times New Roman" w:cs="Times New Roman"/>
          <w:sz w:val="24"/>
        </w:rPr>
        <w:t xml:space="preserve">Pirkimo sąlygų </w:t>
      </w:r>
      <w:r>
        <w:rPr>
          <w:rFonts w:ascii="Times New Roman" w:eastAsia="Calibri" w:hAnsi="Times New Roman" w:cs="Times New Roman"/>
          <w:sz w:val="24"/>
        </w:rPr>
        <w:t>6</w:t>
      </w:r>
      <w:r w:rsidRPr="00403CA1">
        <w:rPr>
          <w:rFonts w:ascii="Times New Roman" w:eastAsia="Calibri" w:hAnsi="Times New Roman" w:cs="Times New Roman"/>
          <w:sz w:val="24"/>
        </w:rPr>
        <w:t xml:space="preserve"> priedas „</w:t>
      </w:r>
      <w:r w:rsidR="00EE44E1">
        <w:rPr>
          <w:rFonts w:ascii="Times New Roman" w:eastAsia="Calibri" w:hAnsi="Times New Roman" w:cs="Times New Roman"/>
          <w:sz w:val="24"/>
        </w:rPr>
        <w:t>Pasiūlymo forma</w:t>
      </w:r>
      <w:r w:rsidRPr="00403CA1">
        <w:rPr>
          <w:rFonts w:ascii="Times New Roman" w:eastAsia="Calibri" w:hAnsi="Times New Roman" w:cs="Times New Roman"/>
          <w:sz w:val="24"/>
        </w:rPr>
        <w:t>“</w:t>
      </w:r>
      <w:bookmarkEnd w:id="0"/>
      <w:bookmarkEnd w:id="1"/>
    </w:p>
    <w:p w14:paraId="4A48B5A3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0"/>
          <w:sz w:val="24"/>
        </w:rPr>
      </w:pPr>
    </w:p>
    <w:p w14:paraId="1CDAC30F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_______________________</w:t>
      </w:r>
    </w:p>
    <w:p w14:paraId="0F79DDEF" w14:textId="77777777" w:rsidR="005D75EB" w:rsidRPr="00776DB8" w:rsidRDefault="005D75EB" w:rsidP="005D75EB">
      <w:pPr>
        <w:widowControl/>
        <w:tabs>
          <w:tab w:val="center" w:pos="25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(Adresatas (perkančioji organizacija))</w:t>
      </w:r>
    </w:p>
    <w:p w14:paraId="5143D83D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</w:rPr>
      </w:pPr>
    </w:p>
    <w:p w14:paraId="2A990485" w14:textId="402A23FE" w:rsidR="009B279D" w:rsidRPr="00946BEF" w:rsidRDefault="005D75EB" w:rsidP="009B27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946BEF">
        <w:rPr>
          <w:rFonts w:ascii="Times New Roman" w:hAnsi="Times New Roman" w:cs="Times New Roman"/>
          <w:b/>
          <w:sz w:val="24"/>
        </w:rPr>
        <w:t>PASIŪLYMAS</w:t>
      </w:r>
      <w:bookmarkStart w:id="2" w:name="_Toc108323702"/>
      <w:bookmarkEnd w:id="2"/>
      <w:r w:rsidRPr="00946BEF">
        <w:rPr>
          <w:rFonts w:ascii="Times New Roman" w:hAnsi="Times New Roman" w:cs="Times New Roman"/>
          <w:b/>
          <w:sz w:val="24"/>
        </w:rPr>
        <w:t xml:space="preserve"> </w:t>
      </w:r>
      <w:r w:rsidR="003A3DFD">
        <w:rPr>
          <w:rFonts w:ascii="Times New Roman" w:hAnsi="Times New Roman" w:cs="Times New Roman"/>
          <w:b/>
          <w:sz w:val="24"/>
        </w:rPr>
        <w:t>PIRKIMUI</w:t>
      </w:r>
      <w:r>
        <w:rPr>
          <w:rFonts w:ascii="Times New Roman" w:hAnsi="Times New Roman" w:cs="Times New Roman"/>
          <w:b/>
          <w:sz w:val="24"/>
        </w:rPr>
        <w:br/>
      </w:r>
      <w:r w:rsidR="00841ECA" w:rsidRPr="00841ECA">
        <w:rPr>
          <w:rFonts w:ascii="Times New Roman" w:eastAsia="Calibri" w:hAnsi="Times New Roman" w:cs="Times New Roman"/>
          <w:b/>
          <w:bCs/>
          <w:sz w:val="24"/>
        </w:rPr>
        <w:t>TARPTAUTINIŲ KVALIFIKACIJOS TOBULINIMO – MOKOMŲJŲ VIZITŲ NYDERLANDUOSE IR AUSTRIJOJE ORGANIZAVIMO PASLAUGOS</w:t>
      </w:r>
      <w:r w:rsidR="00841ECA" w:rsidRPr="00841ECA">
        <w:rPr>
          <w:rFonts w:ascii="Times New Roman" w:hAnsi="Times New Roman"/>
          <w:b/>
          <w:sz w:val="24"/>
        </w:rPr>
        <w:t xml:space="preserve"> </w:t>
      </w:r>
    </w:p>
    <w:p w14:paraId="1023B97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14:paraId="458DB9A1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776DB8">
        <w:rPr>
          <w:rFonts w:ascii="Times New Roman" w:hAnsi="Times New Roman" w:cs="Times New Roman"/>
          <w:sz w:val="24"/>
        </w:rPr>
        <w:t>_____________</w:t>
      </w:r>
      <w:r w:rsidRPr="00776DB8">
        <w:rPr>
          <w:rFonts w:ascii="Times New Roman" w:hAnsi="Times New Roman" w:cs="Times New Roman"/>
          <w:b/>
          <w:bCs/>
          <w:color w:val="000000"/>
          <w:sz w:val="24"/>
        </w:rPr>
        <w:t xml:space="preserve"> Nr.</w:t>
      </w:r>
      <w:r w:rsidRPr="00776DB8">
        <w:rPr>
          <w:rFonts w:ascii="Times New Roman" w:hAnsi="Times New Roman" w:cs="Times New Roman"/>
          <w:sz w:val="24"/>
        </w:rPr>
        <w:t xml:space="preserve"> ______</w:t>
      </w:r>
    </w:p>
    <w:p w14:paraId="69173B50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(Data)</w:t>
      </w:r>
    </w:p>
    <w:p w14:paraId="3B4B667F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_____________</w:t>
      </w:r>
    </w:p>
    <w:p w14:paraId="56A7E855" w14:textId="77777777" w:rsidR="005D75EB" w:rsidRPr="00776DB8" w:rsidRDefault="005D75EB" w:rsidP="005D75EB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776DB8">
        <w:rPr>
          <w:rFonts w:ascii="Times New Roman" w:hAnsi="Times New Roman" w:cs="Times New Roman"/>
          <w:bCs/>
          <w:color w:val="000000"/>
          <w:sz w:val="24"/>
        </w:rPr>
        <w:t>(Sudarymo vieta)</w:t>
      </w:r>
    </w:p>
    <w:p w14:paraId="0288E8B0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696"/>
      </w:tblGrid>
      <w:tr w:rsidR="005D75EB" w:rsidRPr="00776DB8" w14:paraId="392717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950" w14:textId="17581C58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bookmarkStart w:id="3" w:name="_Hlk78895683"/>
            <w:r w:rsidRPr="00776DB8">
              <w:rPr>
                <w:rFonts w:ascii="Times New Roman" w:hAnsi="Times New Roman" w:cs="Times New Roman"/>
                <w:sz w:val="24"/>
              </w:rPr>
              <w:t>Tiekėjo pavadinimas</w:t>
            </w:r>
            <w:r w:rsidR="00427E8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 Ūkio subjektų grupės nariai: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6CD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5C0A4B01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74B" w14:textId="0868E75D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Tiekėjo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715A">
              <w:rPr>
                <w:rFonts w:ascii="Times New Roman" w:hAnsi="Times New Roman" w:cs="Times New Roman"/>
                <w:sz w:val="24"/>
              </w:rPr>
              <w:t>/ ūkio subjektų grupės narių</w:t>
            </w:r>
            <w:r>
              <w:rPr>
                <w:rFonts w:ascii="Times New Roman" w:hAnsi="Times New Roman" w:cs="Times New Roman"/>
                <w:sz w:val="24"/>
              </w:rPr>
              <w:t xml:space="preserve"> koda</w:t>
            </w:r>
            <w:r w:rsidR="00167D81">
              <w:rPr>
                <w:rFonts w:ascii="Times New Roman" w:hAnsi="Times New Roman" w:cs="Times New Roman"/>
                <w:sz w:val="24"/>
              </w:rPr>
              <w:t>s (-ai)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45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E2BFF2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78F" w14:textId="62F1967B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 xml:space="preserve">Tiekėjo </w:t>
            </w:r>
            <w:r w:rsidR="00167D81">
              <w:rPr>
                <w:rFonts w:ascii="Times New Roman" w:hAnsi="Times New Roman" w:cs="Times New Roman"/>
                <w:sz w:val="24"/>
              </w:rPr>
              <w:t xml:space="preserve">/ ūkio subjektų grupės narių </w:t>
            </w:r>
            <w:r w:rsidRPr="00054AFB">
              <w:rPr>
                <w:rFonts w:ascii="Times New Roman" w:hAnsi="Times New Roman" w:cs="Times New Roman"/>
                <w:sz w:val="24"/>
              </w:rPr>
              <w:t>PVM mokėtojo kodas(-ai):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58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06AA78B0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983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vardas, pavardė: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F2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45E347FE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04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telefono numeris: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AAC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30F37B0F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1DA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Asmens atsakingo už pasiūlymą el. pašto adresas: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539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5D75EB" w:rsidRPr="00776DB8" w14:paraId="5FEC5AF2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FA4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pasirašančio sutartį asmens vardas, pavardė,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B1B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75EB" w:rsidRPr="00776DB8" w14:paraId="727FBD4A" w14:textId="77777777" w:rsidTr="00905472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57" w14:textId="77777777" w:rsidR="005D75EB" w:rsidRPr="00054AFB" w:rsidRDefault="005D75EB" w:rsidP="0090547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054AFB">
              <w:rPr>
                <w:rFonts w:ascii="Times New Roman" w:hAnsi="Times New Roman" w:cs="Times New Roman"/>
                <w:sz w:val="24"/>
              </w:rPr>
              <w:t>Tiekėjo / Ūkio subjektų grupės, laimėjimo atveju, už sutarties vykdymą atsakingo asmens vardas,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4AFB">
              <w:rPr>
                <w:rFonts w:ascii="Times New Roman" w:hAnsi="Times New Roman" w:cs="Times New Roman"/>
                <w:sz w:val="24"/>
              </w:rPr>
              <w:t>pavardė, telefono numeris, elektroninio pašto adresas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0B6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54486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1E3D1E21" w14:textId="2CD57798" w:rsidR="00F97813" w:rsidRPr="00F97813" w:rsidRDefault="00F97813" w:rsidP="00F97813">
      <w:pPr>
        <w:ind w:firstLine="0"/>
        <w:jc w:val="both"/>
        <w:rPr>
          <w:rFonts w:ascii="Times New Roman" w:hAnsi="Times New Roman"/>
          <w:spacing w:val="-4"/>
          <w:sz w:val="24"/>
        </w:rPr>
      </w:pPr>
      <w:r w:rsidRPr="00F97813">
        <w:rPr>
          <w:rFonts w:ascii="Times New Roman" w:hAnsi="Times New Roman"/>
          <w:b/>
          <w:color w:val="000000"/>
          <w:spacing w:val="-4"/>
          <w:sz w:val="24"/>
        </w:rPr>
        <w:t>Privaloma užpildyti</w:t>
      </w:r>
      <w:r w:rsidRPr="00F97813">
        <w:rPr>
          <w:rFonts w:ascii="Times New Roman" w:hAnsi="Times New Roman"/>
          <w:spacing w:val="-4"/>
          <w:sz w:val="24"/>
        </w:rPr>
        <w:t>, jei tiekėjas ketina pasitelkti 1) sub</w:t>
      </w:r>
      <w:r w:rsidR="006237B3">
        <w:rPr>
          <w:rFonts w:ascii="Times New Roman" w:hAnsi="Times New Roman"/>
          <w:spacing w:val="-4"/>
          <w:sz w:val="24"/>
        </w:rPr>
        <w:t>tiekėju</w:t>
      </w:r>
      <w:r w:rsidRPr="00F97813">
        <w:rPr>
          <w:rFonts w:ascii="Times New Roman" w:hAnsi="Times New Roman"/>
          <w:spacing w:val="-4"/>
          <w:sz w:val="24"/>
        </w:rPr>
        <w:t xml:space="preserve">s; 2) ūkio subjektus, kurių pajėgumais remiasi); 3) </w:t>
      </w:r>
      <w:proofErr w:type="spellStart"/>
      <w:r w:rsidR="00CB1093">
        <w:rPr>
          <w:rFonts w:ascii="Times New Roman" w:hAnsi="Times New Roman"/>
          <w:spacing w:val="-4"/>
          <w:sz w:val="24"/>
        </w:rPr>
        <w:t>kvazisubtiekėjus</w:t>
      </w:r>
      <w:proofErr w:type="spellEnd"/>
      <w:r w:rsidRPr="00F97813">
        <w:rPr>
          <w:rFonts w:ascii="Times New Roman" w:hAnsi="Times New Roman"/>
          <w:spacing w:val="-4"/>
          <w:sz w:val="24"/>
        </w:rPr>
        <w:t>:</w:t>
      </w:r>
    </w:p>
    <w:p w14:paraId="29B99D99" w14:textId="77777777" w:rsidR="00F97813" w:rsidRPr="00F97813" w:rsidRDefault="00F97813" w:rsidP="00F97813">
      <w:pPr>
        <w:jc w:val="both"/>
        <w:rPr>
          <w:rFonts w:ascii="Times New Roman" w:hAnsi="Times New Roman"/>
          <w:color w:val="000000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F97813" w:rsidRPr="00F97813" w14:paraId="40FABDFE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FC69B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remiamasi,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01D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22B2FC3F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A325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B588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4AA60D5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3CE8F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81D57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CFBDA6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1972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F54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723DE76F" w14:textId="77777777" w:rsidTr="00631CA8">
        <w:trPr>
          <w:trHeight w:val="199"/>
        </w:trPr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4F93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Specialistas, kurio kvalifikacija tiekėjas remiasi,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ir kuris pasiūlymo teikimo metu dar nėra tiekėjo, jungtinės veiklos partnerio, kito ūkio subjekto, kurio pajėgumais remiamasi, ar subtiekėjo darbuotojas, tačiau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 xml:space="preserve">yra ketinamas </w:t>
            </w: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lastRenderedPageBreak/>
              <w:t xml:space="preserve">įdarbinti 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>konkurso laimėjimo ir sutarties sudarymo atveju:</w:t>
            </w:r>
          </w:p>
        </w:tc>
        <w:tc>
          <w:tcPr>
            <w:tcW w:w="4677" w:type="dxa"/>
            <w:shd w:val="clear" w:color="auto" w:fill="FFFFFF" w:themeFill="background1"/>
          </w:tcPr>
          <w:p w14:paraId="1857900C" w14:textId="77777777" w:rsidR="00F97813" w:rsidRPr="00F97813" w:rsidRDefault="00F97813" w:rsidP="00045410">
            <w:pPr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400D0A86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48DAD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i/>
                <w:iCs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b/>
                <w:bCs/>
                <w:sz w:val="24"/>
                <w:lang w:eastAsia="en-GB"/>
              </w:rPr>
              <w:t>Kito ūkio subjekto (subtiekėjo), kurio pajėgumais (t. y. kvalifikacija) nesiremiama,</w:t>
            </w: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F97813">
              <w:rPr>
                <w:rFonts w:ascii="Times New Roman" w:hAnsi="Times New Roman"/>
                <w:b/>
                <w:sz w:val="24"/>
                <w:lang w:eastAsia="en-GB"/>
              </w:rPr>
              <w:t>pavadinimas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0589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117C2C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818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 xml:space="preserve">Kito ūkio subjekto adresas 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29DB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08EA26D9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4DA6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Įsipareigojimų dalis (procentais), kuriai ketinama pasitelkti kitą ūkio subjektą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8C7C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F97813" w:rsidRPr="00F97813" w14:paraId="37F85881" w14:textId="77777777" w:rsidTr="00631CA8">
        <w:tc>
          <w:tcPr>
            <w:tcW w:w="4962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11658" w14:textId="77777777" w:rsidR="00F97813" w:rsidRPr="00F97813" w:rsidRDefault="00F97813" w:rsidP="00F97813">
            <w:pPr>
              <w:ind w:firstLine="0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 w:rsidRPr="00F97813">
              <w:rPr>
                <w:rFonts w:ascii="Times New Roman" w:hAnsi="Times New Roman"/>
                <w:sz w:val="24"/>
                <w:lang w:eastAsia="en-GB"/>
              </w:rPr>
              <w:t>Įsipareigojimai, kuriuos numatoma perduoti kitam ūkio subjektui</w:t>
            </w:r>
          </w:p>
        </w:tc>
        <w:tc>
          <w:tcPr>
            <w:tcW w:w="467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2FAB1" w14:textId="77777777" w:rsidR="00F97813" w:rsidRPr="00F97813" w:rsidRDefault="00F97813" w:rsidP="00045410">
            <w:pPr>
              <w:ind w:left="-142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14:paraId="3A7ECF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DE6BD57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1. Šiuo pasiūlymu pažymime, kad sutinkame su visomis pirkimo sąlygomis, nustatytomis:</w:t>
      </w:r>
    </w:p>
    <w:p w14:paraId="07FA8B2D" w14:textId="0241272E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1) skelbime apie pirkimą, paskelbtame Lietuvos Respublikos viešųjų pirkimų įstatymo nustatyta tvarka;</w:t>
      </w:r>
    </w:p>
    <w:p w14:paraId="31B9E549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2) šiose pirkimo sąlygose;</w:t>
      </w:r>
    </w:p>
    <w:p w14:paraId="439DF43E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3) kituose pirkimo dokumentuose (jų paaiškinimuose, papildymuose).</w:t>
      </w:r>
    </w:p>
    <w:p w14:paraId="1DAFB662" w14:textId="77777777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78F4887E" w14:textId="0B7ACDD5" w:rsidR="005D75EB" w:rsidRPr="00776DB8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 w:rsidRPr="00776DB8">
        <w:rPr>
          <w:rFonts w:ascii="Times New Roman" w:hAnsi="Times New Roman" w:cs="Times New Roman"/>
          <w:sz w:val="24"/>
        </w:rPr>
        <w:t>Atsižvelgdami į pirkimo dokumentuose išdėstytas sąlygas, teikiame savo pasiūlymą</w:t>
      </w:r>
      <w:r w:rsidR="00E803D1">
        <w:rPr>
          <w:rFonts w:ascii="Times New Roman" w:hAnsi="Times New Roman" w:cs="Times New Roman"/>
          <w:sz w:val="24"/>
        </w:rPr>
        <w:t>.</w:t>
      </w:r>
    </w:p>
    <w:p w14:paraId="58254122" w14:textId="77777777" w:rsidR="005D75EB" w:rsidRPr="00776DB8" w:rsidRDefault="005D75EB" w:rsidP="005D75EB">
      <w:pPr>
        <w:jc w:val="both"/>
        <w:rPr>
          <w:bCs/>
          <w:sz w:val="22"/>
        </w:rPr>
      </w:pPr>
    </w:p>
    <w:p w14:paraId="63B9500A" w14:textId="2F5AAACA" w:rsidR="005D75EB" w:rsidRPr="002836B7" w:rsidRDefault="00D6132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D75EB" w:rsidRPr="002836B7">
        <w:rPr>
          <w:rFonts w:ascii="Times New Roman" w:hAnsi="Times New Roman" w:cs="Times New Roman"/>
          <w:sz w:val="24"/>
        </w:rPr>
        <w:t>. Mes siūlome ši</w:t>
      </w:r>
      <w:r w:rsidR="0034113C">
        <w:rPr>
          <w:rFonts w:ascii="Times New Roman" w:hAnsi="Times New Roman" w:cs="Times New Roman"/>
          <w:sz w:val="24"/>
        </w:rPr>
        <w:t>a</w:t>
      </w:r>
      <w:r w:rsidR="005D75EB" w:rsidRPr="002836B7">
        <w:rPr>
          <w:rFonts w:ascii="Times New Roman" w:hAnsi="Times New Roman" w:cs="Times New Roman"/>
          <w:sz w:val="24"/>
        </w:rPr>
        <w:t xml:space="preserve">s </w:t>
      </w:r>
      <w:r w:rsidR="0034113C">
        <w:rPr>
          <w:rFonts w:ascii="Times New Roman" w:hAnsi="Times New Roman" w:cs="Times New Roman"/>
          <w:sz w:val="24"/>
        </w:rPr>
        <w:t>paslaugas</w:t>
      </w:r>
      <w:r w:rsidR="005D75EB" w:rsidRPr="002836B7">
        <w:rPr>
          <w:rFonts w:ascii="Times New Roman" w:hAnsi="Times New Roman" w:cs="Times New Roman"/>
          <w:sz w:val="24"/>
        </w:rPr>
        <w:t xml:space="preserve">: </w:t>
      </w:r>
      <w:r w:rsidR="003F33EF" w:rsidRPr="009F6917">
        <w:rPr>
          <w:rFonts w:ascii="Times New Roman" w:hAnsi="Times New Roman" w:cs="Times New Roman"/>
          <w:sz w:val="24"/>
        </w:rPr>
        <w:t>„</w:t>
      </w:r>
      <w:r w:rsidR="008F3146">
        <w:rPr>
          <w:rFonts w:ascii="Times New Roman" w:hAnsi="Times New Roman" w:cs="Times New Roman"/>
          <w:sz w:val="24"/>
        </w:rPr>
        <w:t xml:space="preserve"> </w:t>
      </w:r>
      <w:r w:rsidR="008C5845" w:rsidRPr="008C5845">
        <w:rPr>
          <w:rFonts w:ascii="Times New Roman" w:hAnsi="Times New Roman" w:cs="Times New Roman"/>
          <w:sz w:val="24"/>
          <w:lang w:eastAsia="en-US"/>
        </w:rPr>
        <w:t>2 (dviejų) tarptautinių kvalifikacijos tobulinimo - mokomųjų vizitų (toliau – vizitai) Nyderlanduose ir Austrijoje organizavimo paslaug</w:t>
      </w:r>
      <w:r w:rsidR="008C5845">
        <w:rPr>
          <w:rFonts w:ascii="Times New Roman" w:hAnsi="Times New Roman" w:cs="Times New Roman"/>
          <w:sz w:val="24"/>
          <w:lang w:eastAsia="en-US"/>
        </w:rPr>
        <w:t>as“</w:t>
      </w:r>
      <w:r w:rsidR="008F3146">
        <w:rPr>
          <w:rFonts w:ascii="Times New Roman" w:hAnsi="Times New Roman" w:cs="Times New Roman"/>
          <w:sz w:val="24"/>
          <w:lang w:eastAsia="en-US"/>
        </w:rPr>
        <w:t>.</w:t>
      </w:r>
    </w:p>
    <w:p w14:paraId="57408831" w14:textId="77777777" w:rsidR="005D75EB" w:rsidRDefault="005D75EB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5758A0B8" w14:textId="4635BD54" w:rsidR="00A26BA7" w:rsidRDefault="00A26BA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Pasiūlymo kaina:</w:t>
      </w:r>
    </w:p>
    <w:p w14:paraId="096AACF8" w14:textId="77777777" w:rsidR="00A26BA7" w:rsidRDefault="00A26BA7" w:rsidP="005D75E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53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3112"/>
        <w:gridCol w:w="932"/>
        <w:gridCol w:w="990"/>
        <w:gridCol w:w="1906"/>
        <w:gridCol w:w="1986"/>
      </w:tblGrid>
      <w:tr w:rsidR="00F05899" w:rsidRPr="00776DB8" w14:paraId="1F626282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40A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Pasiūlymo valiuta: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1F31" w14:textId="77777777" w:rsidR="00F05899" w:rsidRPr="00776DB8" w:rsidRDefault="00F05899" w:rsidP="00750009">
            <w:pPr>
              <w:ind w:right="404" w:firstLine="0"/>
              <w:rPr>
                <w:rFonts w:ascii="Times New Roman" w:hAnsi="Times New Roman"/>
                <w:i/>
                <w:sz w:val="24"/>
              </w:rPr>
            </w:pPr>
            <w:r w:rsidRPr="00776DB8">
              <w:rPr>
                <w:rFonts w:ascii="Times New Roman" w:hAnsi="Times New Roman"/>
                <w:i/>
                <w:sz w:val="24"/>
              </w:rPr>
              <w:t>(Eur)</w:t>
            </w:r>
          </w:p>
        </w:tc>
      </w:tr>
      <w:tr w:rsidR="00F05899" w:rsidRPr="00776DB8" w14:paraId="1F958A7D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E88D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Eil.</w:t>
            </w:r>
          </w:p>
          <w:p w14:paraId="260B1C1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Nr.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D1BD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Paslaugų</w:t>
            </w:r>
            <w:r w:rsidRPr="00776DB8">
              <w:rPr>
                <w:rFonts w:ascii="Times New Roman" w:hAnsi="Times New Roman"/>
                <w:sz w:val="24"/>
              </w:rPr>
              <w:t xml:space="preserve"> pavadinimas</w:t>
            </w:r>
          </w:p>
          <w:p w14:paraId="5F17ED4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17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Kiekis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06E2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Mato vnt.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E377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Vieneto kaina (įkainis)</w:t>
            </w:r>
          </w:p>
          <w:p w14:paraId="1E93447E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(be PVM)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5DC8" w14:textId="77777777" w:rsidR="00F05899" w:rsidRPr="00776DB8" w:rsidRDefault="00F05899" w:rsidP="00750009">
            <w:pPr>
              <w:ind w:right="-18"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Suma (be PVM)</w:t>
            </w:r>
          </w:p>
        </w:tc>
      </w:tr>
      <w:tr w:rsidR="00F05899" w:rsidRPr="00776DB8" w14:paraId="23CBCA48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62A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8168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5F0E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19E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9D1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496" w14:textId="77777777" w:rsidR="00F05899" w:rsidRPr="00776DB8" w:rsidRDefault="00F05899" w:rsidP="00750009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6</w:t>
            </w:r>
          </w:p>
        </w:tc>
      </w:tr>
      <w:tr w:rsidR="005B17E2" w:rsidRPr="00776DB8" w14:paraId="37BCAD34" w14:textId="77777777" w:rsidTr="005B17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C807" w14:textId="77777777" w:rsidR="005B17E2" w:rsidRDefault="005B17E2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91CA" w14:textId="7389B54C" w:rsidR="005B17E2" w:rsidRPr="00776DB8" w:rsidRDefault="0052264A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PIRKIMO DALIS</w:t>
            </w:r>
          </w:p>
        </w:tc>
      </w:tr>
      <w:tr w:rsidR="00F05899" w:rsidRPr="00776DB8" w14:paraId="13916762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330" w14:textId="77777777" w:rsidR="00F05899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59C5" w14:textId="2F84A80A" w:rsidR="00F05899" w:rsidRDefault="009F5003" w:rsidP="00750009">
            <w:pPr>
              <w:ind w:firstLine="0"/>
              <w:rPr>
                <w:rFonts w:ascii="Times New Roman" w:hAnsi="Times New Roman"/>
                <w:sz w:val="24"/>
              </w:rPr>
            </w:pPr>
            <w:r w:rsidRPr="009F5003">
              <w:rPr>
                <w:rFonts w:ascii="Times New Roman" w:hAnsi="Times New Roman"/>
                <w:sz w:val="24"/>
              </w:rPr>
              <w:t xml:space="preserve">Tarptautinio kvalifikacijos tobulinimo - mokomojo vizito </w:t>
            </w:r>
            <w:r w:rsidR="009C2F43">
              <w:rPr>
                <w:rFonts w:ascii="Times New Roman" w:hAnsi="Times New Roman"/>
                <w:sz w:val="24"/>
              </w:rPr>
              <w:t>Nyderlanduose</w:t>
            </w:r>
            <w:r w:rsidR="00107CFA">
              <w:rPr>
                <w:rFonts w:ascii="Times New Roman" w:hAnsi="Times New Roman"/>
                <w:sz w:val="24"/>
              </w:rPr>
              <w:t xml:space="preserve"> </w:t>
            </w:r>
            <w:r w:rsidRPr="009F5003">
              <w:rPr>
                <w:rFonts w:ascii="Times New Roman" w:hAnsi="Times New Roman"/>
                <w:sz w:val="24"/>
              </w:rPr>
              <w:t>programos sudarymo ir organizavimo paslaugos</w:t>
            </w:r>
            <w:r w:rsidR="009C2F4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289" w14:textId="1E5FDE01" w:rsidR="00F05899" w:rsidRPr="00776DB8" w:rsidRDefault="00B1721F" w:rsidP="00A82DE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EB0" w14:textId="4F57CA76" w:rsidR="00F05899" w:rsidRPr="00776DB8" w:rsidRDefault="009F5003" w:rsidP="00750009">
            <w:pPr>
              <w:ind w:firstLine="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Asmuo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344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C91" w14:textId="77777777" w:rsidR="00F05899" w:rsidRPr="00776DB8" w:rsidRDefault="00F05899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B17E2" w:rsidRPr="00776DB8" w14:paraId="212D1081" w14:textId="77777777" w:rsidTr="005B17E2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ACB" w14:textId="77777777" w:rsidR="005B17E2" w:rsidRDefault="005B17E2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C950" w14:textId="10FABB85" w:rsidR="005B17E2" w:rsidRPr="00776DB8" w:rsidRDefault="0052264A" w:rsidP="00A06F31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 PIRKIMO DALIS</w:t>
            </w:r>
          </w:p>
        </w:tc>
      </w:tr>
      <w:tr w:rsidR="009C2F43" w:rsidRPr="00776DB8" w14:paraId="4D181258" w14:textId="77777777" w:rsidTr="00750009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0F15" w14:textId="26C11BE2" w:rsidR="009C2F43" w:rsidRDefault="009C2F43" w:rsidP="00750009">
            <w:pPr>
              <w:ind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4CA1" w14:textId="2B8124C9" w:rsidR="009C2F43" w:rsidRPr="00113854" w:rsidRDefault="00A06F31" w:rsidP="0052264A">
            <w:pPr>
              <w:widowControl/>
              <w:tabs>
                <w:tab w:val="left" w:pos="0"/>
                <w:tab w:val="left" w:pos="14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120" w:after="160"/>
              <w:ind w:firstLine="0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T</w:t>
            </w:r>
            <w:r w:rsidR="001D61D6" w:rsidRPr="001D61D6">
              <w:rPr>
                <w:rFonts w:ascii="Times New Roman" w:hAnsi="Times New Roman" w:cs="Times New Roman"/>
                <w:sz w:val="24"/>
                <w:lang w:eastAsia="en-US"/>
              </w:rPr>
              <w:t>arptautinio kvalifikacijos tobulinimo - dalyvaujant tarptautinėje konferencijoje</w:t>
            </w:r>
            <w:r w:rsidR="001D61D6" w:rsidRPr="001D61D6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1D61D6" w:rsidRPr="001D61D6">
              <w:rPr>
                <w:rFonts w:ascii="Times New Roman" w:hAnsi="Times New Roman" w:cs="Times New Roman"/>
                <w:sz w:val="24"/>
                <w:lang w:eastAsia="en-US"/>
              </w:rPr>
              <w:t xml:space="preserve">vizito Austrijoje organizavimo paslaugos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9893" w14:textId="5ED49857" w:rsidR="009C2F43" w:rsidRDefault="00B1721F" w:rsidP="00A82DED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24F" w14:textId="21E2CE17" w:rsidR="009C2F43" w:rsidRDefault="00A06F31" w:rsidP="00A06F31">
            <w:pPr>
              <w:ind w:firstLine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Asmuo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018C" w14:textId="77777777" w:rsidR="009C2F43" w:rsidRPr="00776DB8" w:rsidRDefault="009C2F43" w:rsidP="00A06F3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152" w14:textId="77777777" w:rsidR="009C2F43" w:rsidRPr="00776DB8" w:rsidRDefault="009C2F43" w:rsidP="00A06F3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28C6FC9B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870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suma be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C421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57D8622C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9F3F" w14:textId="6A4CB04B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PVM suma: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2507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05899" w:rsidRPr="00776DB8" w14:paraId="0A5E9DB7" w14:textId="77777777" w:rsidTr="00750009">
        <w:tc>
          <w:tcPr>
            <w:tcW w:w="3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9A7" w14:textId="77777777" w:rsidR="00F05899" w:rsidRPr="00776DB8" w:rsidRDefault="00F05899" w:rsidP="00750009">
            <w:pPr>
              <w:jc w:val="right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1314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F05899" w:rsidRPr="00776DB8" w14:paraId="6D7D9B1C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543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be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4735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06B47FBB" w14:textId="77777777" w:rsidR="00F05899" w:rsidRPr="00776DB8" w:rsidRDefault="00F05899" w:rsidP="00F05899">
      <w:pPr>
        <w:jc w:val="right"/>
        <w:rPr>
          <w:rFonts w:ascii="Times New Roman" w:hAnsi="Times New Roman"/>
          <w:sz w:val="24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428"/>
        <w:gridCol w:w="5490"/>
      </w:tblGrid>
      <w:tr w:rsidR="00F05899" w:rsidRPr="00776DB8" w14:paraId="449E47E8" w14:textId="77777777" w:rsidTr="00750009">
        <w:trPr>
          <w:trHeight w:val="33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477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>Bendra pasiūlymo kaina su PVM –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C786" w14:textId="77777777" w:rsidR="00F05899" w:rsidRPr="00776DB8" w:rsidRDefault="00F05899" w:rsidP="00750009">
            <w:pPr>
              <w:jc w:val="both"/>
              <w:rPr>
                <w:rFonts w:ascii="Times New Roman" w:hAnsi="Times New Roman"/>
                <w:sz w:val="24"/>
              </w:rPr>
            </w:pPr>
            <w:r w:rsidRPr="00776DB8">
              <w:rPr>
                <w:rFonts w:ascii="Times New Roman" w:hAnsi="Times New Roman"/>
                <w:sz w:val="24"/>
              </w:rPr>
              <w:t xml:space="preserve">          Kaina žodžiais:                                                   </w:t>
            </w:r>
          </w:p>
        </w:tc>
      </w:tr>
    </w:tbl>
    <w:p w14:paraId="07395C29" w14:textId="77777777" w:rsidR="00F05899" w:rsidRPr="00776DB8" w:rsidRDefault="00F05899" w:rsidP="00F05899">
      <w:pPr>
        <w:keepNext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J</w:t>
      </w:r>
      <w:r w:rsidRPr="00776DB8">
        <w:rPr>
          <w:rFonts w:ascii="Times New Roman" w:hAnsi="Times New Roman"/>
          <w:sz w:val="24"/>
        </w:rPr>
        <w:t xml:space="preserve">ei suma skaičiais neatitinka sumos žodžiais, teisinga laikoma suma žodžiais. </w:t>
      </w:r>
    </w:p>
    <w:p w14:paraId="3E91524F" w14:textId="77777777" w:rsidR="00F05899" w:rsidRPr="00776DB8" w:rsidRDefault="00F05899" w:rsidP="00F05899">
      <w:pPr>
        <w:jc w:val="both"/>
        <w:rPr>
          <w:rFonts w:ascii="Times New Roman" w:hAnsi="Times New Roman"/>
          <w:sz w:val="24"/>
        </w:rPr>
      </w:pPr>
    </w:p>
    <w:p w14:paraId="680F6A20" w14:textId="77777777" w:rsidR="00F05899" w:rsidRPr="00776DB8" w:rsidRDefault="00F05899" w:rsidP="00F05899">
      <w:pPr>
        <w:ind w:firstLine="0"/>
        <w:jc w:val="both"/>
        <w:rPr>
          <w:rFonts w:ascii="Times New Roman" w:hAnsi="Times New Roman"/>
          <w:sz w:val="24"/>
        </w:rPr>
      </w:pPr>
      <w:r w:rsidRPr="00776DB8">
        <w:rPr>
          <w:rFonts w:ascii="Times New Roman" w:hAnsi="Times New Roman"/>
          <w:sz w:val="24"/>
        </w:rPr>
        <w:t>Į šią sumą įeina visos išlaidos ir visi mokesčiai.</w:t>
      </w:r>
    </w:p>
    <w:p w14:paraId="32674E21" w14:textId="77777777" w:rsidR="00F05899" w:rsidRPr="00AF64D3" w:rsidRDefault="00F05899" w:rsidP="00F05899">
      <w:pPr>
        <w:ind w:firstLine="0"/>
        <w:jc w:val="both"/>
        <w:rPr>
          <w:rFonts w:ascii="Times New Roman" w:hAnsi="Times New Roman"/>
          <w:b/>
          <w:iCs/>
          <w:sz w:val="24"/>
        </w:rPr>
      </w:pPr>
      <w:r w:rsidRPr="00AF64D3">
        <w:rPr>
          <w:rFonts w:ascii="Times New Roman" w:hAnsi="Times New Roman"/>
          <w:b/>
          <w:iCs/>
          <w:sz w:val="24"/>
        </w:rPr>
        <w:t>Pastabos:</w:t>
      </w:r>
    </w:p>
    <w:p w14:paraId="402D0F2C" w14:textId="77777777" w:rsidR="00F05899" w:rsidRPr="00AF64D3" w:rsidRDefault="00F05899" w:rsidP="00E865D8">
      <w:pPr>
        <w:ind w:firstLine="0"/>
        <w:jc w:val="both"/>
        <w:rPr>
          <w:rFonts w:ascii="Times New Roman" w:hAnsi="Times New Roman"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1) kainos pasiūlyme nurodomos suapvalintos, paliekant du skaitmenis po kablelio;</w:t>
      </w:r>
    </w:p>
    <w:p w14:paraId="1BABD3E4" w14:textId="4609DE94" w:rsidR="00F05899" w:rsidRPr="00AF64D3" w:rsidRDefault="00F05899" w:rsidP="00E865D8">
      <w:pPr>
        <w:ind w:firstLine="0"/>
        <w:jc w:val="both"/>
        <w:rPr>
          <w:rFonts w:ascii="Times New Roman" w:hAnsi="Times New Roman"/>
          <w:bCs/>
          <w:iCs/>
          <w:sz w:val="24"/>
        </w:rPr>
      </w:pPr>
      <w:r w:rsidRPr="00AF64D3">
        <w:rPr>
          <w:rFonts w:ascii="Times New Roman" w:hAnsi="Times New Roman"/>
          <w:iCs/>
          <w:sz w:val="24"/>
        </w:rPr>
        <w:t>2) tais atvejais, kai pagal galiojančius teisės aktus Teikėjui nereikia mokėti PVM, Teikėjas atitinkamų skilčių nepildo ir nurodo priežastis, dėl kurių PVM nemoka.</w:t>
      </w:r>
      <w:r w:rsidRPr="00AF64D3" w:rsidDel="00BE72AC">
        <w:rPr>
          <w:rFonts w:ascii="Times New Roman" w:hAnsi="Times New Roman"/>
          <w:bCs/>
          <w:iCs/>
          <w:sz w:val="24"/>
        </w:rPr>
        <w:t xml:space="preserve"> </w:t>
      </w:r>
    </w:p>
    <w:p w14:paraId="28D133A4" w14:textId="77777777" w:rsidR="00F05899" w:rsidRDefault="00F05899" w:rsidP="00E865D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A27D58C" w14:textId="005B6F90" w:rsidR="000D19B2" w:rsidRPr="000D19B2" w:rsidRDefault="000D19B2" w:rsidP="000D19B2">
      <w:pPr>
        <w:ind w:right="-314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sz w:val="24"/>
        </w:rPr>
        <w:t>3</w:t>
      </w:r>
      <w:r w:rsidR="005D75EB" w:rsidRPr="000D19B2">
        <w:rPr>
          <w:rFonts w:ascii="Times New Roman" w:hAnsi="Times New Roman" w:cs="Times New Roman"/>
          <w:sz w:val="24"/>
        </w:rPr>
        <w:t xml:space="preserve">. 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Kartu su pasiūlymu pateikiami šie dokumentai:</w:t>
      </w:r>
    </w:p>
    <w:p w14:paraId="55382BBB" w14:textId="77777777" w:rsidR="000D19B2" w:rsidRPr="000D19B2" w:rsidRDefault="000D19B2" w:rsidP="000D19B2">
      <w:pPr>
        <w:widowControl/>
        <w:autoSpaceDE/>
        <w:autoSpaceDN/>
        <w:adjustRightInd/>
        <w:ind w:right="-314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tbl>
      <w:tblPr>
        <w:tblW w:w="103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395"/>
        <w:gridCol w:w="2126"/>
      </w:tblGrid>
      <w:tr w:rsidR="000D19B2" w:rsidRPr="000D19B2" w14:paraId="3579FB51" w14:textId="77777777" w:rsidTr="007E6223">
        <w:tc>
          <w:tcPr>
            <w:tcW w:w="567" w:type="dxa"/>
          </w:tcPr>
          <w:p w14:paraId="66F296E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Eil. Nr.</w:t>
            </w:r>
          </w:p>
        </w:tc>
        <w:tc>
          <w:tcPr>
            <w:tcW w:w="5245" w:type="dxa"/>
          </w:tcPr>
          <w:p w14:paraId="0393D9F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Pateikto dokumento pavadinimas</w:t>
            </w:r>
          </w:p>
        </w:tc>
        <w:tc>
          <w:tcPr>
            <w:tcW w:w="2395" w:type="dxa"/>
          </w:tcPr>
          <w:p w14:paraId="5A1D752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puslapių</w:t>
            </w:r>
          </w:p>
          <w:p w14:paraId="372346C2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skaičius</w:t>
            </w:r>
          </w:p>
        </w:tc>
        <w:tc>
          <w:tcPr>
            <w:tcW w:w="2126" w:type="dxa"/>
          </w:tcPr>
          <w:p w14:paraId="5F5E5D29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Dokumento konfidencialumas</w:t>
            </w:r>
          </w:p>
          <w:p w14:paraId="4228E22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center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i/>
                <w:color w:val="000000"/>
                <w:sz w:val="24"/>
                <w:lang w:eastAsia="en-US"/>
              </w:rPr>
              <w:t>(taip / ne)</w:t>
            </w:r>
          </w:p>
        </w:tc>
      </w:tr>
      <w:tr w:rsidR="000D19B2" w:rsidRPr="000D19B2" w14:paraId="10604022" w14:textId="77777777" w:rsidTr="007E6223">
        <w:trPr>
          <w:trHeight w:val="268"/>
        </w:trPr>
        <w:tc>
          <w:tcPr>
            <w:tcW w:w="567" w:type="dxa"/>
          </w:tcPr>
          <w:p w14:paraId="23AB2EE4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5245" w:type="dxa"/>
          </w:tcPr>
          <w:p w14:paraId="793299D8" w14:textId="4BF620F6" w:rsidR="000D19B2" w:rsidRPr="00CD7406" w:rsidRDefault="00CD7406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Europos bendrasis viešųjų pirkimų dokumentas</w:t>
            </w:r>
          </w:p>
        </w:tc>
        <w:tc>
          <w:tcPr>
            <w:tcW w:w="2395" w:type="dxa"/>
          </w:tcPr>
          <w:p w14:paraId="2544FC7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2953006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5FF44684" w14:textId="77777777" w:rsidTr="007E6223">
        <w:trPr>
          <w:trHeight w:val="451"/>
        </w:trPr>
        <w:tc>
          <w:tcPr>
            <w:tcW w:w="567" w:type="dxa"/>
          </w:tcPr>
          <w:p w14:paraId="578905AF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5245" w:type="dxa"/>
          </w:tcPr>
          <w:p w14:paraId="3EABE04B" w14:textId="3CCC5CB6" w:rsidR="000D19B2" w:rsidRPr="000D19B2" w:rsidRDefault="00CD7406" w:rsidP="000D19B2">
            <w:pPr>
              <w:widowControl/>
              <w:autoSpaceDE/>
              <w:autoSpaceDN/>
              <w:adjustRightInd/>
              <w:ind w:right="312"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Jungtinės veiklos sutartis</w:t>
            </w:r>
          </w:p>
        </w:tc>
        <w:tc>
          <w:tcPr>
            <w:tcW w:w="2395" w:type="dxa"/>
          </w:tcPr>
          <w:p w14:paraId="62C86F4A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3E62661D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0D19B2" w:rsidRPr="000D19B2" w14:paraId="63C37C35" w14:textId="77777777" w:rsidTr="007E6223">
        <w:trPr>
          <w:trHeight w:val="230"/>
        </w:trPr>
        <w:tc>
          <w:tcPr>
            <w:tcW w:w="567" w:type="dxa"/>
          </w:tcPr>
          <w:p w14:paraId="394229F1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 w:rsidRPr="000D19B2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5245" w:type="dxa"/>
          </w:tcPr>
          <w:p w14:paraId="3A4FE349" w14:textId="1D590C56" w:rsidR="000D19B2" w:rsidRPr="000D19B2" w:rsidRDefault="002D5D9E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Į</w:t>
            </w:r>
            <w:r w:rsidRPr="002D5D9E"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galiojimas ar kitas dokumento (pvz., pareigybės aprašymo), suteikiantis teisę pasirašyti tiekėjo pasiūlymą</w:t>
            </w:r>
          </w:p>
        </w:tc>
        <w:tc>
          <w:tcPr>
            <w:tcW w:w="2395" w:type="dxa"/>
          </w:tcPr>
          <w:p w14:paraId="25CF2E1B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8287955" w14:textId="77777777" w:rsidR="000D19B2" w:rsidRPr="000D19B2" w:rsidRDefault="000D19B2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453878B4" w14:textId="77777777" w:rsidTr="007E6223">
        <w:trPr>
          <w:trHeight w:val="115"/>
        </w:trPr>
        <w:tc>
          <w:tcPr>
            <w:tcW w:w="567" w:type="dxa"/>
          </w:tcPr>
          <w:p w14:paraId="7EB2A471" w14:textId="5C62C6FD" w:rsidR="00D0022F" w:rsidRDefault="008B07ED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5245" w:type="dxa"/>
          </w:tcPr>
          <w:p w14:paraId="265B8F78" w14:textId="71432D0D" w:rsidR="00D0022F" w:rsidRPr="0022387D" w:rsidRDefault="00CB4990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  <w:r w:rsidRPr="0022387D"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  <w:t>Nurodomi pateikiami dokumentai</w:t>
            </w:r>
          </w:p>
        </w:tc>
        <w:tc>
          <w:tcPr>
            <w:tcW w:w="2395" w:type="dxa"/>
          </w:tcPr>
          <w:p w14:paraId="219BB15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6CEFC3D3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BB66B60" w14:textId="77777777" w:rsidTr="007E6223">
        <w:trPr>
          <w:trHeight w:val="115"/>
        </w:trPr>
        <w:tc>
          <w:tcPr>
            <w:tcW w:w="567" w:type="dxa"/>
          </w:tcPr>
          <w:p w14:paraId="64D98A6F" w14:textId="01938AAB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08A0AD4D" w14:textId="50CD5BAF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172528CF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079B4BC5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0022F" w:rsidRPr="000D19B2" w14:paraId="602C2AA0" w14:textId="77777777" w:rsidTr="007E6223">
        <w:trPr>
          <w:trHeight w:val="115"/>
        </w:trPr>
        <w:tc>
          <w:tcPr>
            <w:tcW w:w="567" w:type="dxa"/>
          </w:tcPr>
          <w:p w14:paraId="2FB55034" w14:textId="77777777" w:rsidR="00D0022F" w:rsidRDefault="00D0022F" w:rsidP="000D19B2">
            <w:pPr>
              <w:widowControl/>
              <w:autoSpaceDE/>
              <w:autoSpaceDN/>
              <w:adjustRightInd/>
              <w:ind w:right="-314" w:firstLine="0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245" w:type="dxa"/>
          </w:tcPr>
          <w:p w14:paraId="59D2AE96" w14:textId="77777777" w:rsidR="00D0022F" w:rsidRPr="0022387D" w:rsidRDefault="00D0022F" w:rsidP="000D19B2">
            <w:pPr>
              <w:widowControl/>
              <w:tabs>
                <w:tab w:val="left" w:pos="1296"/>
                <w:tab w:val="center" w:pos="4153"/>
                <w:tab w:val="right" w:pos="8306"/>
              </w:tabs>
              <w:overflowPunct w:val="0"/>
              <w:ind w:right="-314" w:firstLine="0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lang w:eastAsia="en-US"/>
              </w:rPr>
            </w:pPr>
          </w:p>
        </w:tc>
        <w:tc>
          <w:tcPr>
            <w:tcW w:w="2395" w:type="dxa"/>
          </w:tcPr>
          <w:p w14:paraId="02808637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2126" w:type="dxa"/>
          </w:tcPr>
          <w:p w14:paraId="17A997AB" w14:textId="77777777" w:rsidR="00D0022F" w:rsidRPr="000D19B2" w:rsidRDefault="00D0022F" w:rsidP="000D19B2">
            <w:pPr>
              <w:widowControl/>
              <w:autoSpaceDE/>
              <w:autoSpaceDN/>
              <w:adjustRightInd/>
              <w:ind w:right="-314" w:firstLine="0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14:paraId="667C16BF" w14:textId="77777777" w:rsidR="000D19B2" w:rsidRPr="000D19B2" w:rsidRDefault="000D19B2" w:rsidP="000D19B2">
      <w:pPr>
        <w:widowControl/>
        <w:autoSpaceDE/>
        <w:autoSpaceDN/>
        <w:adjustRightInd/>
        <w:ind w:right="-314" w:firstLine="851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</w:p>
    <w:p w14:paraId="41818AB5" w14:textId="43C854C0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b/>
          <w:color w:val="000000"/>
          <w:sz w:val="24"/>
          <w:lang w:eastAsia="en-US"/>
        </w:rPr>
        <w:t>Pastaba</w:t>
      </w: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. Tiekėjui nenurodžius, kokia informacija yra konfidenciali, laikoma, kad konfidencialios informacijos pasiūlyme nėra.</w:t>
      </w:r>
    </w:p>
    <w:p w14:paraId="21B31C1F" w14:textId="77777777" w:rsidR="000D19B2" w:rsidRPr="000D19B2" w:rsidRDefault="000D19B2" w:rsidP="004C57F9">
      <w:pPr>
        <w:widowControl/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strike/>
          <w:color w:val="000000"/>
          <w:sz w:val="24"/>
          <w:lang w:eastAsia="en-US"/>
        </w:rPr>
      </w:pPr>
    </w:p>
    <w:p w14:paraId="6F4A86FC" w14:textId="58BBC3C3" w:rsidR="000D19B2" w:rsidRPr="000D19B2" w:rsidRDefault="000D19B2" w:rsidP="004C57F9">
      <w:pPr>
        <w:widowControl/>
        <w:tabs>
          <w:tab w:val="left" w:pos="851"/>
        </w:tabs>
        <w:autoSpaceDE/>
        <w:autoSpaceDN/>
        <w:adjustRightInd/>
        <w:ind w:right="-314" w:firstLine="0"/>
        <w:jc w:val="both"/>
        <w:rPr>
          <w:rFonts w:ascii="Times New Roman" w:hAnsi="Times New Roman" w:cs="Times New Roman"/>
          <w:color w:val="000000"/>
          <w:sz w:val="24"/>
          <w:lang w:eastAsia="en-US"/>
        </w:rPr>
      </w:pPr>
      <w:r w:rsidRPr="000D19B2">
        <w:rPr>
          <w:rFonts w:ascii="Times New Roman" w:hAnsi="Times New Roman" w:cs="Times New Roman"/>
          <w:color w:val="000000"/>
          <w:sz w:val="24"/>
          <w:lang w:eastAsia="en-US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4FE153DE" w14:textId="19295474" w:rsidR="005D75EB" w:rsidRPr="00776DB8" w:rsidRDefault="005D75EB" w:rsidP="000D19B2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p w14:paraId="235B7632" w14:textId="7A810D0A" w:rsidR="005D75EB" w:rsidRPr="004A3B1D" w:rsidRDefault="005D75EB" w:rsidP="005D75E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 w:rsidRPr="004A3B1D">
        <w:rPr>
          <w:rFonts w:ascii="Times New Roman" w:hAnsi="Times New Roman" w:cs="Times New Roman"/>
          <w:sz w:val="24"/>
        </w:rPr>
        <w:t xml:space="preserve">Pasiūlymas galioja </w:t>
      </w:r>
      <w:r w:rsidR="004A3B1D" w:rsidRPr="004A3B1D">
        <w:rPr>
          <w:rFonts w:ascii="Times New Roman" w:hAnsi="Times New Roman" w:cs="Times New Roman"/>
          <w:sz w:val="24"/>
        </w:rPr>
        <w:t>l</w:t>
      </w:r>
      <w:r w:rsidRPr="004A3B1D">
        <w:rPr>
          <w:rFonts w:ascii="Times New Roman" w:hAnsi="Times New Roman" w:cs="Times New Roman"/>
          <w:sz w:val="24"/>
        </w:rPr>
        <w:t>aikotarpį, nurodytą pirkimo dokumentuos</w:t>
      </w:r>
      <w:r w:rsidR="00290800" w:rsidRPr="004A3B1D">
        <w:rPr>
          <w:rFonts w:ascii="Times New Roman" w:hAnsi="Times New Roman" w:cs="Times New Roman"/>
          <w:sz w:val="24"/>
        </w:rPr>
        <w:t>e</w:t>
      </w:r>
      <w:r w:rsidRPr="004A3B1D">
        <w:rPr>
          <w:rFonts w:ascii="Times New Roman" w:hAnsi="Times New Roman" w:cs="Times New Roman"/>
          <w:sz w:val="24"/>
        </w:rPr>
        <w:t>.</w:t>
      </w:r>
    </w:p>
    <w:p w14:paraId="06D2291F" w14:textId="77777777" w:rsidR="005D75EB" w:rsidRPr="00776DB8" w:rsidRDefault="005D75EB" w:rsidP="005D75EB">
      <w:pPr>
        <w:widowControl/>
        <w:tabs>
          <w:tab w:val="left" w:pos="946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</w:rPr>
      </w:pPr>
    </w:p>
    <w:tbl>
      <w:tblPr>
        <w:tblW w:w="9637" w:type="dxa"/>
        <w:tblLayout w:type="fixed"/>
        <w:tblLook w:val="01E0" w:firstRow="1" w:lastRow="1" w:firstColumn="1" w:lastColumn="1" w:noHBand="0" w:noVBand="0"/>
      </w:tblPr>
      <w:tblGrid>
        <w:gridCol w:w="4082"/>
        <w:gridCol w:w="2814"/>
        <w:gridCol w:w="2741"/>
      </w:tblGrid>
      <w:tr w:rsidR="005D75EB" w:rsidRPr="00776DB8" w14:paraId="02D0BBB8" w14:textId="77777777" w:rsidTr="00905472">
        <w:trPr>
          <w:trHeight w:val="186"/>
        </w:trPr>
        <w:tc>
          <w:tcPr>
            <w:tcW w:w="3888" w:type="dxa"/>
          </w:tcPr>
          <w:p w14:paraId="47802C4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_________________</w:t>
            </w:r>
          </w:p>
          <w:p w14:paraId="1B2F8B78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right="-1" w:firstLine="0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(Tiekėjo arba jo įgalioto asmens pareigų pavadinimas)</w:t>
            </w:r>
          </w:p>
        </w:tc>
        <w:tc>
          <w:tcPr>
            <w:tcW w:w="2681" w:type="dxa"/>
          </w:tcPr>
          <w:p w14:paraId="0A062EBF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2A3C190C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(Parašas)</w:t>
            </w:r>
          </w:p>
        </w:tc>
        <w:tc>
          <w:tcPr>
            <w:tcW w:w="2611" w:type="dxa"/>
          </w:tcPr>
          <w:p w14:paraId="5E99BC05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position w:val="6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____________</w:t>
            </w:r>
          </w:p>
          <w:p w14:paraId="4ACF03C7" w14:textId="77777777" w:rsidR="005D75EB" w:rsidRPr="00776DB8" w:rsidRDefault="005D75EB" w:rsidP="009054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776DB8">
              <w:rPr>
                <w:rFonts w:ascii="Times New Roman" w:hAnsi="Times New Roman" w:cs="Times New Roman"/>
                <w:position w:val="6"/>
                <w:sz w:val="24"/>
              </w:rPr>
              <w:t>(Vardas ir pavardė)</w:t>
            </w:r>
          </w:p>
        </w:tc>
      </w:tr>
    </w:tbl>
    <w:p w14:paraId="1BE6E1F9" w14:textId="77777777" w:rsidR="005B2E8F" w:rsidRDefault="005B2E8F" w:rsidP="0022387D">
      <w:pPr>
        <w:ind w:firstLine="0"/>
      </w:pPr>
    </w:p>
    <w:sectPr w:rsidR="005B2E8F" w:rsidSect="000E717A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2D6"/>
    <w:multiLevelType w:val="multilevel"/>
    <w:tmpl w:val="00621CF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56352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EB"/>
    <w:rsid w:val="00003934"/>
    <w:rsid w:val="00020D21"/>
    <w:rsid w:val="0002664B"/>
    <w:rsid w:val="0003561E"/>
    <w:rsid w:val="000460F0"/>
    <w:rsid w:val="00067126"/>
    <w:rsid w:val="00072B30"/>
    <w:rsid w:val="00093E8B"/>
    <w:rsid w:val="000A5958"/>
    <w:rsid w:val="000C0204"/>
    <w:rsid w:val="000D19B2"/>
    <w:rsid w:val="000D569C"/>
    <w:rsid w:val="000F0F99"/>
    <w:rsid w:val="000F227F"/>
    <w:rsid w:val="001048D2"/>
    <w:rsid w:val="00107CFA"/>
    <w:rsid w:val="00113854"/>
    <w:rsid w:val="0011653B"/>
    <w:rsid w:val="00122F52"/>
    <w:rsid w:val="00145092"/>
    <w:rsid w:val="00152A1B"/>
    <w:rsid w:val="00157BF1"/>
    <w:rsid w:val="00167D81"/>
    <w:rsid w:val="00183294"/>
    <w:rsid w:val="001B45BA"/>
    <w:rsid w:val="001D4486"/>
    <w:rsid w:val="001D61D6"/>
    <w:rsid w:val="00210021"/>
    <w:rsid w:val="00216D1F"/>
    <w:rsid w:val="0022387D"/>
    <w:rsid w:val="002346C1"/>
    <w:rsid w:val="00236814"/>
    <w:rsid w:val="00255D02"/>
    <w:rsid w:val="00266483"/>
    <w:rsid w:val="0027763C"/>
    <w:rsid w:val="002836B7"/>
    <w:rsid w:val="00290800"/>
    <w:rsid w:val="002B3397"/>
    <w:rsid w:val="002D5D9E"/>
    <w:rsid w:val="002D692F"/>
    <w:rsid w:val="002F272F"/>
    <w:rsid w:val="00310C64"/>
    <w:rsid w:val="003300DC"/>
    <w:rsid w:val="0034113C"/>
    <w:rsid w:val="0034402C"/>
    <w:rsid w:val="00382473"/>
    <w:rsid w:val="003A06D1"/>
    <w:rsid w:val="003A3C87"/>
    <w:rsid w:val="003A3DFD"/>
    <w:rsid w:val="003B0FDA"/>
    <w:rsid w:val="003C227B"/>
    <w:rsid w:val="003C4474"/>
    <w:rsid w:val="003C63E4"/>
    <w:rsid w:val="003D4CB3"/>
    <w:rsid w:val="003D7240"/>
    <w:rsid w:val="003D73AB"/>
    <w:rsid w:val="003E0732"/>
    <w:rsid w:val="003E3BA1"/>
    <w:rsid w:val="003E53AF"/>
    <w:rsid w:val="003F33EF"/>
    <w:rsid w:val="003F7D9B"/>
    <w:rsid w:val="00404E3E"/>
    <w:rsid w:val="004135C4"/>
    <w:rsid w:val="00427E87"/>
    <w:rsid w:val="004328E9"/>
    <w:rsid w:val="004445A9"/>
    <w:rsid w:val="00463731"/>
    <w:rsid w:val="004824B6"/>
    <w:rsid w:val="00483CA3"/>
    <w:rsid w:val="004A3B1D"/>
    <w:rsid w:val="004C57F9"/>
    <w:rsid w:val="0052264A"/>
    <w:rsid w:val="005271E1"/>
    <w:rsid w:val="005509F7"/>
    <w:rsid w:val="005551F1"/>
    <w:rsid w:val="005632BA"/>
    <w:rsid w:val="00570BDB"/>
    <w:rsid w:val="005A1A44"/>
    <w:rsid w:val="005A3A43"/>
    <w:rsid w:val="005B163D"/>
    <w:rsid w:val="005B17E2"/>
    <w:rsid w:val="005B2E8F"/>
    <w:rsid w:val="005C4628"/>
    <w:rsid w:val="005C4C42"/>
    <w:rsid w:val="005D1B79"/>
    <w:rsid w:val="005D53DB"/>
    <w:rsid w:val="005D75EB"/>
    <w:rsid w:val="0061723E"/>
    <w:rsid w:val="00617577"/>
    <w:rsid w:val="0062219D"/>
    <w:rsid w:val="006237B3"/>
    <w:rsid w:val="00626D5E"/>
    <w:rsid w:val="00631CA8"/>
    <w:rsid w:val="0066305B"/>
    <w:rsid w:val="0067715A"/>
    <w:rsid w:val="006950DF"/>
    <w:rsid w:val="006A0289"/>
    <w:rsid w:val="006B000C"/>
    <w:rsid w:val="006B31F3"/>
    <w:rsid w:val="006B4BF3"/>
    <w:rsid w:val="006D75DC"/>
    <w:rsid w:val="006E61C8"/>
    <w:rsid w:val="006F291B"/>
    <w:rsid w:val="006F2AA2"/>
    <w:rsid w:val="006F42C6"/>
    <w:rsid w:val="00715D9C"/>
    <w:rsid w:val="00717803"/>
    <w:rsid w:val="00727DDF"/>
    <w:rsid w:val="00737B2A"/>
    <w:rsid w:val="007440C5"/>
    <w:rsid w:val="00766254"/>
    <w:rsid w:val="00772B0B"/>
    <w:rsid w:val="00785CBB"/>
    <w:rsid w:val="0079157C"/>
    <w:rsid w:val="007B1A13"/>
    <w:rsid w:val="007D1398"/>
    <w:rsid w:val="007D4B70"/>
    <w:rsid w:val="007E6223"/>
    <w:rsid w:val="007E70AA"/>
    <w:rsid w:val="00806BCD"/>
    <w:rsid w:val="008152B9"/>
    <w:rsid w:val="008306C5"/>
    <w:rsid w:val="0084013A"/>
    <w:rsid w:val="00841ECA"/>
    <w:rsid w:val="00864768"/>
    <w:rsid w:val="00867C3F"/>
    <w:rsid w:val="00873AE3"/>
    <w:rsid w:val="008B07ED"/>
    <w:rsid w:val="008C5845"/>
    <w:rsid w:val="008C67BC"/>
    <w:rsid w:val="008D2B6B"/>
    <w:rsid w:val="008D5225"/>
    <w:rsid w:val="008E3C94"/>
    <w:rsid w:val="008F3146"/>
    <w:rsid w:val="008F7DF9"/>
    <w:rsid w:val="009010FA"/>
    <w:rsid w:val="00934660"/>
    <w:rsid w:val="009B279D"/>
    <w:rsid w:val="009C2F43"/>
    <w:rsid w:val="009C740D"/>
    <w:rsid w:val="009F1DA4"/>
    <w:rsid w:val="009F5003"/>
    <w:rsid w:val="00A06F31"/>
    <w:rsid w:val="00A15E45"/>
    <w:rsid w:val="00A24BE5"/>
    <w:rsid w:val="00A26BA7"/>
    <w:rsid w:val="00A51FB4"/>
    <w:rsid w:val="00A82DED"/>
    <w:rsid w:val="00AC3284"/>
    <w:rsid w:val="00AD4E06"/>
    <w:rsid w:val="00AE4946"/>
    <w:rsid w:val="00B048FB"/>
    <w:rsid w:val="00B1721F"/>
    <w:rsid w:val="00B27BC6"/>
    <w:rsid w:val="00B364C8"/>
    <w:rsid w:val="00B365C9"/>
    <w:rsid w:val="00B679AB"/>
    <w:rsid w:val="00B86EC3"/>
    <w:rsid w:val="00B93630"/>
    <w:rsid w:val="00B96963"/>
    <w:rsid w:val="00BD47A4"/>
    <w:rsid w:val="00BE56F7"/>
    <w:rsid w:val="00C064C7"/>
    <w:rsid w:val="00C25761"/>
    <w:rsid w:val="00C50A50"/>
    <w:rsid w:val="00C9366B"/>
    <w:rsid w:val="00C947DD"/>
    <w:rsid w:val="00CB1093"/>
    <w:rsid w:val="00CB4990"/>
    <w:rsid w:val="00CC204F"/>
    <w:rsid w:val="00CC3C32"/>
    <w:rsid w:val="00CD6AE0"/>
    <w:rsid w:val="00CD7406"/>
    <w:rsid w:val="00CE563B"/>
    <w:rsid w:val="00CF2F5B"/>
    <w:rsid w:val="00CF51AC"/>
    <w:rsid w:val="00D0022F"/>
    <w:rsid w:val="00D10F6B"/>
    <w:rsid w:val="00D138BE"/>
    <w:rsid w:val="00D31739"/>
    <w:rsid w:val="00D356E3"/>
    <w:rsid w:val="00D377D9"/>
    <w:rsid w:val="00D37D10"/>
    <w:rsid w:val="00D509D9"/>
    <w:rsid w:val="00D61327"/>
    <w:rsid w:val="00D66618"/>
    <w:rsid w:val="00D70191"/>
    <w:rsid w:val="00D73B05"/>
    <w:rsid w:val="00D75725"/>
    <w:rsid w:val="00D83F9A"/>
    <w:rsid w:val="00D92DE5"/>
    <w:rsid w:val="00DA5B16"/>
    <w:rsid w:val="00E15026"/>
    <w:rsid w:val="00E24010"/>
    <w:rsid w:val="00E43812"/>
    <w:rsid w:val="00E46D55"/>
    <w:rsid w:val="00E552DF"/>
    <w:rsid w:val="00E70B48"/>
    <w:rsid w:val="00E803D1"/>
    <w:rsid w:val="00E865D8"/>
    <w:rsid w:val="00EA413A"/>
    <w:rsid w:val="00EC5885"/>
    <w:rsid w:val="00EC59F7"/>
    <w:rsid w:val="00ED39E1"/>
    <w:rsid w:val="00ED4CE4"/>
    <w:rsid w:val="00EE2329"/>
    <w:rsid w:val="00EE44E1"/>
    <w:rsid w:val="00EF6B94"/>
    <w:rsid w:val="00F04C0B"/>
    <w:rsid w:val="00F05899"/>
    <w:rsid w:val="00F1685B"/>
    <w:rsid w:val="00F24837"/>
    <w:rsid w:val="00F77D7E"/>
    <w:rsid w:val="00F91B06"/>
    <w:rsid w:val="00F97813"/>
    <w:rsid w:val="00F97B0B"/>
    <w:rsid w:val="00FC7826"/>
    <w:rsid w:val="00FD2216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66B1"/>
  <w15:chartTrackingRefBased/>
  <w15:docId w15:val="{21632294-259B-435A-861F-82ED26F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5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75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5EB"/>
    <w:rPr>
      <w:rFonts w:ascii="Arial" w:eastAsia="Times New Roman" w:hAnsi="Arial" w:cs="Arial"/>
      <w:sz w:val="20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5D75EB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D75EB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5D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CB1093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24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82473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82473"/>
    <w:rPr>
      <w:rFonts w:ascii="Arial" w:eastAsia="Times New Roman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24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2473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rsid w:val="0034402C"/>
    <w:pPr>
      <w:widowControl/>
      <w:autoSpaceDE/>
      <w:adjustRightInd/>
      <w:ind w:left="720" w:firstLine="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A51FB4"/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F05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7614D-081B-4CAF-83EF-65D13C9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M</dc:creator>
  <cp:lastModifiedBy>Beatričė Babarskaitė</cp:lastModifiedBy>
  <cp:revision>23</cp:revision>
  <dcterms:created xsi:type="dcterms:W3CDTF">2025-01-28T09:26:00Z</dcterms:created>
  <dcterms:modified xsi:type="dcterms:W3CDTF">2026-03-05T07:51:00Z</dcterms:modified>
</cp:coreProperties>
</file>