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FE3C07"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FE3C07">
        <w:rPr>
          <w:color w:val="000000"/>
          <w:sz w:val="22"/>
          <w:szCs w:val="22"/>
          <w:lang w:val="lt-LT" w:eastAsia="en-GB"/>
        </w:rPr>
        <w:t>PATVIRTINTA:</w:t>
      </w:r>
    </w:p>
    <w:p w14:paraId="4A28BD56" w14:textId="77777777" w:rsidR="00205AB1" w:rsidRPr="00FE3C07"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FE3C07">
        <w:rPr>
          <w:color w:val="000000"/>
          <w:sz w:val="22"/>
          <w:szCs w:val="22"/>
          <w:lang w:val="lt-LT" w:eastAsia="en-GB"/>
        </w:rPr>
        <w:t>Viešojo pirkimo komisijos</w:t>
      </w:r>
    </w:p>
    <w:p w14:paraId="17F46E67" w14:textId="4E56B5CA" w:rsidR="00205AB1" w:rsidRPr="00FE3C07"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ED1D14">
        <w:rPr>
          <w:color w:val="000000"/>
          <w:sz w:val="22"/>
          <w:szCs w:val="22"/>
          <w:lang w:val="lt-LT" w:eastAsia="en-GB"/>
        </w:rPr>
        <w:t>202</w:t>
      </w:r>
      <w:r w:rsidR="007F54D0" w:rsidRPr="00ED1D14">
        <w:rPr>
          <w:color w:val="000000"/>
          <w:sz w:val="22"/>
          <w:szCs w:val="22"/>
          <w:lang w:val="lt-LT" w:eastAsia="en-GB"/>
        </w:rPr>
        <w:t>6</w:t>
      </w:r>
      <w:r w:rsidRPr="00ED1D14">
        <w:rPr>
          <w:color w:val="000000"/>
          <w:sz w:val="22"/>
          <w:szCs w:val="22"/>
          <w:lang w:val="lt-LT" w:eastAsia="en-GB"/>
        </w:rPr>
        <w:t xml:space="preserve"> m. </w:t>
      </w:r>
      <w:r w:rsidR="007F54D0" w:rsidRPr="00ED1D14">
        <w:rPr>
          <w:color w:val="000000"/>
          <w:sz w:val="22"/>
          <w:szCs w:val="22"/>
          <w:lang w:val="lt-LT" w:eastAsia="en-GB"/>
        </w:rPr>
        <w:t>kovo</w:t>
      </w:r>
      <w:r w:rsidR="004879E2" w:rsidRPr="00ED1D14">
        <w:rPr>
          <w:color w:val="000000"/>
          <w:sz w:val="22"/>
          <w:szCs w:val="22"/>
          <w:lang w:val="lt-LT" w:eastAsia="en-GB"/>
        </w:rPr>
        <w:t xml:space="preserve"> 4</w:t>
      </w:r>
      <w:r w:rsidR="00260C59" w:rsidRPr="00ED1D14">
        <w:rPr>
          <w:color w:val="000000"/>
          <w:sz w:val="22"/>
          <w:szCs w:val="22"/>
          <w:lang w:val="lt-LT" w:eastAsia="en-GB"/>
        </w:rPr>
        <w:t xml:space="preserve"> </w:t>
      </w:r>
      <w:r w:rsidRPr="00ED1D14">
        <w:rPr>
          <w:color w:val="000000"/>
          <w:sz w:val="22"/>
          <w:szCs w:val="22"/>
          <w:lang w:val="lt-LT" w:eastAsia="en-GB"/>
        </w:rPr>
        <w:t xml:space="preserve"> d. protokolu</w:t>
      </w:r>
      <w:r w:rsidR="00260C59" w:rsidRPr="00ED1D14">
        <w:rPr>
          <w:color w:val="000000"/>
          <w:sz w:val="22"/>
          <w:szCs w:val="22"/>
          <w:lang w:val="lt-LT" w:eastAsia="en-GB"/>
        </w:rPr>
        <w:t xml:space="preserve"> Nr.</w:t>
      </w:r>
      <w:r w:rsidR="00260C59" w:rsidRPr="00FE3C07">
        <w:rPr>
          <w:color w:val="000000"/>
          <w:sz w:val="22"/>
          <w:szCs w:val="22"/>
          <w:lang w:val="lt-LT" w:eastAsia="en-GB"/>
        </w:rPr>
        <w:t xml:space="preserve"> </w:t>
      </w:r>
      <w:r w:rsidR="00ED1D14">
        <w:rPr>
          <w:color w:val="000000"/>
          <w:sz w:val="22"/>
          <w:szCs w:val="22"/>
          <w:lang w:val="lt-LT" w:eastAsia="en-GB"/>
        </w:rPr>
        <w:t>7834</w:t>
      </w:r>
    </w:p>
    <w:p w14:paraId="173C226A" w14:textId="77777777" w:rsidR="00205AB1" w:rsidRPr="00FE3C07" w:rsidRDefault="00205AB1" w:rsidP="00205AB1">
      <w:pPr>
        <w:pStyle w:val="Heading"/>
        <w:jc w:val="center"/>
        <w:rPr>
          <w:lang w:val="lt-LT"/>
        </w:rPr>
      </w:pPr>
    </w:p>
    <w:p w14:paraId="7900EA70" w14:textId="77777777" w:rsidR="00205AB1" w:rsidRPr="00FE3C07" w:rsidRDefault="00205AB1" w:rsidP="00205AB1">
      <w:pPr>
        <w:pStyle w:val="Body2"/>
        <w:rPr>
          <w:color w:val="000000" w:themeColor="text1"/>
          <w:lang w:val="lt-LT"/>
        </w:rPr>
      </w:pPr>
    </w:p>
    <w:p w14:paraId="496C4063" w14:textId="77777777" w:rsidR="00260C59" w:rsidRPr="00FE3C07" w:rsidRDefault="00260C59" w:rsidP="00260C59">
      <w:pPr>
        <w:pStyle w:val="Heading"/>
        <w:jc w:val="center"/>
        <w:rPr>
          <w:color w:val="000000" w:themeColor="text1"/>
          <w:lang w:val="lt-LT"/>
        </w:rPr>
      </w:pPr>
      <w:r w:rsidRPr="00FE3C07">
        <w:rPr>
          <w:color w:val="000000" w:themeColor="text1"/>
          <w:lang w:val="lt-LT"/>
        </w:rPr>
        <w:t>Lietuvos kariuomenės Karo kartografijos centras</w:t>
      </w:r>
    </w:p>
    <w:p w14:paraId="216769D4" w14:textId="77777777" w:rsidR="00205AB1" w:rsidRPr="00FE3C07" w:rsidRDefault="00205AB1" w:rsidP="00205AB1">
      <w:pPr>
        <w:pStyle w:val="Heading"/>
        <w:jc w:val="center"/>
        <w:rPr>
          <w:color w:val="000000" w:themeColor="text1"/>
          <w:lang w:val="lt-LT"/>
        </w:rPr>
      </w:pPr>
    </w:p>
    <w:p w14:paraId="17539C85" w14:textId="77777777" w:rsidR="00205AB1" w:rsidRPr="00FE3C07" w:rsidRDefault="00205AB1" w:rsidP="00205AB1">
      <w:pPr>
        <w:pStyle w:val="Heading"/>
        <w:jc w:val="center"/>
        <w:rPr>
          <w:color w:val="000000" w:themeColor="text1"/>
          <w:lang w:val="lt-LT"/>
        </w:rPr>
      </w:pPr>
      <w:r w:rsidRPr="00FE3C07">
        <w:rPr>
          <w:color w:val="000000" w:themeColor="text1"/>
          <w:lang w:val="lt-LT"/>
        </w:rPr>
        <w:t>Atviras konkursas (supaprastintas) (VPĮ)</w:t>
      </w:r>
    </w:p>
    <w:p w14:paraId="7DA85E20" w14:textId="77777777" w:rsidR="00205AB1" w:rsidRPr="00FE3C07" w:rsidRDefault="00205AB1" w:rsidP="00205AB1">
      <w:pPr>
        <w:pStyle w:val="Heading"/>
        <w:jc w:val="center"/>
        <w:rPr>
          <w:color w:val="000000" w:themeColor="text1"/>
          <w:lang w:val="lt-LT"/>
        </w:rPr>
      </w:pPr>
    </w:p>
    <w:p w14:paraId="50A1B36E" w14:textId="6417BBD3" w:rsidR="001125E3" w:rsidRPr="00FE3C07" w:rsidRDefault="00747FCB" w:rsidP="00260C59">
      <w:pPr>
        <w:pStyle w:val="Body2"/>
        <w:jc w:val="center"/>
        <w:rPr>
          <w:lang w:val="lt-LT"/>
        </w:rPr>
      </w:pPr>
      <w:r>
        <w:rPr>
          <w:rFonts w:eastAsia="Times New Roman" w:cs="Times New Roman"/>
          <w:b/>
          <w:bdr w:val="none" w:sz="0" w:space="0" w:color="auto"/>
          <w:lang w:val="lt-LT"/>
        </w:rPr>
        <w:t>VEKTORINIŲ KARTO</w:t>
      </w:r>
      <w:bookmarkStart w:id="0" w:name="_GoBack"/>
      <w:bookmarkEnd w:id="0"/>
      <w:r w:rsidR="00260C59" w:rsidRPr="00FE3C07">
        <w:rPr>
          <w:rFonts w:eastAsia="Times New Roman" w:cs="Times New Roman"/>
          <w:b/>
          <w:bdr w:val="none" w:sz="0" w:space="0" w:color="auto"/>
          <w:lang w:val="lt-LT"/>
        </w:rPr>
        <w:t>GRAFINIŲ DUOMENŲ IŠ KOSMINIO VAIZDO ATVAIZDŲ PIRKIMAS</w:t>
      </w:r>
    </w:p>
    <w:p w14:paraId="388AA4C5" w14:textId="77777777" w:rsidR="00205AB1" w:rsidRPr="00FE3C07" w:rsidRDefault="00205AB1" w:rsidP="00205AB1">
      <w:pPr>
        <w:pStyle w:val="Body2"/>
        <w:rPr>
          <w:lang w:val="lt-LT"/>
        </w:rPr>
      </w:pPr>
    </w:p>
    <w:p w14:paraId="00A10236" w14:textId="66CB22A6" w:rsidR="000E5AA8" w:rsidRPr="00FE3C07" w:rsidRDefault="00205AB1" w:rsidP="00205AB1">
      <w:pPr>
        <w:pStyle w:val="Body2"/>
        <w:rPr>
          <w:lang w:val="lt-LT"/>
        </w:rPr>
      </w:pPr>
      <w:r w:rsidRPr="00FE3C07">
        <w:rPr>
          <w:lang w:val="lt-LT"/>
        </w:rPr>
        <w:tab/>
      </w:r>
      <w:r w:rsidRPr="00FE3C07">
        <w:rPr>
          <w:b/>
          <w:lang w:val="lt-LT"/>
        </w:rPr>
        <w:t>1. BENDROSIOS NUOSTATOS</w:t>
      </w:r>
      <w:r w:rsidRPr="00FE3C07">
        <w:rPr>
          <w:lang w:val="lt-LT"/>
        </w:rPr>
        <w:tab/>
      </w:r>
      <w:r w:rsidRPr="00FE3C07">
        <w:rPr>
          <w:lang w:val="lt-LT"/>
        </w:rPr>
        <w:br/>
      </w:r>
      <w:r w:rsidRPr="00FE3C07">
        <w:rPr>
          <w:lang w:val="lt-LT"/>
        </w:rPr>
        <w:tab/>
      </w:r>
      <w:r w:rsidRPr="00FE3C07">
        <w:rPr>
          <w:lang w:val="lt-LT"/>
        </w:rPr>
        <w:br/>
      </w:r>
      <w:r w:rsidRPr="00FE3C07">
        <w:rPr>
          <w:lang w:val="lt-LT"/>
        </w:rPr>
        <w:tab/>
      </w:r>
      <w:r w:rsidR="000E5AA8" w:rsidRPr="00FE3C07">
        <w:rPr>
          <w:lang w:val="lt-LT"/>
        </w:rPr>
        <w:t xml:space="preserve">1.1. Perkančioji organizacija Lietuvos kariuomenės Karo kartografijos centras, juridinio asmens kodas 188770197, adresas Muitinės g. 4, Domeikavos k., LT-54359 Kauno r. (toliau </w:t>
      </w:r>
      <w:r w:rsidR="00B668C4">
        <w:rPr>
          <w:lang w:val="lt-LT"/>
        </w:rPr>
        <w:t>–</w:t>
      </w:r>
      <w:r w:rsidR="000E5AA8" w:rsidRPr="00FE3C07">
        <w:rPr>
          <w:lang w:val="lt-LT"/>
        </w:rPr>
        <w:t xml:space="preserve"> perkančioji organizacija), vykd</w:t>
      </w:r>
      <w:r w:rsidR="00425569">
        <w:rPr>
          <w:lang w:val="lt-LT"/>
        </w:rPr>
        <w:t>ydama</w:t>
      </w:r>
      <w:r w:rsidR="000E5AA8" w:rsidRPr="00FE3C07">
        <w:rPr>
          <w:lang w:val="lt-LT"/>
        </w:rPr>
        <w:t xml:space="preserve"> </w:t>
      </w:r>
      <w:r w:rsidR="00425569">
        <w:rPr>
          <w:lang w:val="lt-LT"/>
        </w:rPr>
        <w:t xml:space="preserve">šį </w:t>
      </w:r>
      <w:r w:rsidR="000E5AA8" w:rsidRPr="00FE3C07">
        <w:rPr>
          <w:lang w:val="lt-LT"/>
        </w:rPr>
        <w:t>viešąjį supaprastintą pirkimą, atliekamą atviro konkurso būdu (toliau – pirkimas)</w:t>
      </w:r>
      <w:r w:rsidR="00425569">
        <w:rPr>
          <w:lang w:val="lt-LT"/>
        </w:rPr>
        <w:t xml:space="preserve"> numato įsigyti pirkimo sąlygų techninėje specifikacijoje nurodytą pirkimo objektą</w:t>
      </w:r>
      <w:r w:rsidR="000E5AA8" w:rsidRPr="00FE3C07">
        <w:rPr>
          <w:lang w:val="lt-LT"/>
        </w:rPr>
        <w:t>.</w:t>
      </w:r>
    </w:p>
    <w:p w14:paraId="30523D5A" w14:textId="0C84727C" w:rsidR="003F0BBC" w:rsidRPr="00FE3C07" w:rsidRDefault="00205AB1" w:rsidP="00205AB1">
      <w:pPr>
        <w:pStyle w:val="Body2"/>
        <w:rPr>
          <w:lang w:val="lt-LT"/>
        </w:rPr>
      </w:pPr>
      <w:r w:rsidRPr="00FE3C07">
        <w:rPr>
          <w:lang w:val="lt-LT"/>
        </w:rPr>
        <w:tab/>
        <w:t>1.2. Šis viešasis pirkimas atliekamas vadovaujantis Lietuvos Respublikos viešųjų pirkimų įstatymu</w:t>
      </w:r>
      <w:r w:rsidR="003F0BBC" w:rsidRPr="00FE3C07">
        <w:rPr>
          <w:lang w:val="lt-LT"/>
        </w:rPr>
        <w:t xml:space="preserve"> (toliau – VPĮ )</w:t>
      </w:r>
      <w:r w:rsidRPr="00FE3C07">
        <w:rPr>
          <w:lang w:val="lt-LT"/>
        </w:rPr>
        <w:t xml:space="preserve">, Lietuvos Respublikos civiliniu kodeksu, kitais viešuosius pirkimus </w:t>
      </w:r>
      <w:proofErr w:type="spellStart"/>
      <w:r w:rsidRPr="00FE3C07">
        <w:rPr>
          <w:lang w:val="lt-LT"/>
        </w:rPr>
        <w:t>reglamentuojančiais</w:t>
      </w:r>
      <w:proofErr w:type="spellEnd"/>
      <w:r w:rsidRPr="00FE3C07">
        <w:rPr>
          <w:lang w:val="lt-LT"/>
        </w:rPr>
        <w:t xml:space="preserve"> </w:t>
      </w:r>
      <w:proofErr w:type="spellStart"/>
      <w:r w:rsidRPr="00FE3C07">
        <w:rPr>
          <w:lang w:val="lt-LT"/>
        </w:rPr>
        <w:t>teisės</w:t>
      </w:r>
      <w:proofErr w:type="spellEnd"/>
      <w:r w:rsidRPr="00FE3C07">
        <w:rPr>
          <w:lang w:val="lt-LT"/>
        </w:rPr>
        <w:t xml:space="preserve"> aktais bei šiomis pirkimo </w:t>
      </w:r>
      <w:proofErr w:type="spellStart"/>
      <w:r w:rsidRPr="00FE3C07">
        <w:rPr>
          <w:lang w:val="lt-LT"/>
        </w:rPr>
        <w:t>sąlygomis</w:t>
      </w:r>
      <w:proofErr w:type="spellEnd"/>
      <w:r w:rsidRPr="00FE3C07">
        <w:rPr>
          <w:lang w:val="lt-LT"/>
        </w:rPr>
        <w:t xml:space="preserve">. Vartojamos </w:t>
      </w:r>
      <w:proofErr w:type="spellStart"/>
      <w:r w:rsidRPr="00FE3C07">
        <w:rPr>
          <w:lang w:val="lt-LT"/>
        </w:rPr>
        <w:t>sąvokos</w:t>
      </w:r>
      <w:proofErr w:type="spellEnd"/>
      <w:r w:rsidRPr="00FE3C07">
        <w:rPr>
          <w:lang w:val="lt-LT"/>
        </w:rPr>
        <w:t xml:space="preserve">, </w:t>
      </w:r>
      <w:proofErr w:type="spellStart"/>
      <w:r w:rsidRPr="00FE3C07">
        <w:rPr>
          <w:lang w:val="lt-LT"/>
        </w:rPr>
        <w:t>apibrėžtos</w:t>
      </w:r>
      <w:proofErr w:type="spellEnd"/>
      <w:r w:rsidRPr="00FE3C07">
        <w:rPr>
          <w:lang w:val="lt-LT"/>
        </w:rPr>
        <w:t xml:space="preserve"> </w:t>
      </w:r>
      <w:r w:rsidR="007F54D0" w:rsidRPr="00FE3C07">
        <w:rPr>
          <w:lang w:val="lt-LT"/>
        </w:rPr>
        <w:t>VPĮ.</w:t>
      </w:r>
      <w:r w:rsidRPr="00FE3C07">
        <w:rPr>
          <w:lang w:val="lt-LT"/>
        </w:rPr>
        <w:br/>
      </w:r>
      <w:r w:rsidRPr="00FE3C07">
        <w:rPr>
          <w:lang w:val="lt-LT"/>
        </w:rPr>
        <w:tab/>
        <w:t>1.3. Išankstinis skelbimas apie pirkimą nebuvo skelbtas.</w:t>
      </w:r>
      <w:r w:rsidRPr="00FE3C07">
        <w:rPr>
          <w:lang w:val="lt-LT"/>
        </w:rPr>
        <w:tab/>
      </w:r>
      <w:r w:rsidRPr="00FE3C07">
        <w:rPr>
          <w:lang w:val="lt-LT"/>
        </w:rPr>
        <w:br/>
      </w:r>
      <w:r w:rsidRPr="00FE3C07">
        <w:rPr>
          <w:lang w:val="lt-LT"/>
        </w:rPr>
        <w:tab/>
        <w:t>1.4. Pirkimo dokumentų sudedamoji dalis yra skelbimas apie pirkimą, todėl perkančioji organizacija didžiosios dalies skelbime esančios informacijos šiame dokumente pakartotinai neteikia.</w:t>
      </w:r>
      <w:r w:rsidRPr="00FE3C07">
        <w:rPr>
          <w:lang w:val="lt-LT"/>
        </w:rPr>
        <w:tab/>
      </w:r>
      <w:r w:rsidRPr="00FE3C07">
        <w:rPr>
          <w:lang w:val="lt-LT"/>
        </w:rPr>
        <w:br/>
      </w:r>
      <w:r w:rsidRPr="00FE3C07">
        <w:rPr>
          <w:lang w:val="lt-LT"/>
        </w:rPr>
        <w:tab/>
        <w:t xml:space="preserve">1.5. Šis supaprastintas pirkimas vykdomas atviro konkurso būdu naudojantis Centrinės viešųjų pirkimų informacinės sistemos priemonėmis (toliau </w:t>
      </w:r>
      <w:r w:rsidR="00D020ED" w:rsidRPr="00FE3C07">
        <w:rPr>
          <w:lang w:val="lt-LT"/>
        </w:rPr>
        <w:t>–</w:t>
      </w:r>
      <w:r w:rsidRPr="00FE3C07">
        <w:rPr>
          <w:lang w:val="lt-LT"/>
        </w:rPr>
        <w:t xml:space="preserve"> CVP IS). Pirkimo dokumentai skelbiami CVP IS. Pirkimas atliekamas elektroniniu būdu. Elektroninėmis priemonėmis pasiūlymus gali teikti tik tie tiekėjai, kurie yra registruoti CVP IS, pasiekiamoje adresu </w:t>
      </w:r>
      <w:hyperlink r:id="rId7" w:history="1">
        <w:r w:rsidR="00130449" w:rsidRPr="00FE3C07">
          <w:rPr>
            <w:rStyle w:val="Hyperlink"/>
            <w:lang w:val="lt-LT"/>
          </w:rPr>
          <w:t>https://viesiejipirkimai.lt/</w:t>
        </w:r>
      </w:hyperlink>
      <w:r w:rsidRPr="00FE3C07">
        <w:rPr>
          <w:lang w:val="lt-LT"/>
        </w:rPr>
        <w:t>.</w:t>
      </w:r>
      <w:r w:rsidR="003F0BBC" w:rsidRPr="00FE3C07">
        <w:rPr>
          <w:lang w:val="lt-LT"/>
        </w:rPr>
        <w:t xml:space="preserve"> </w:t>
      </w:r>
      <w:r w:rsidR="003F0BBC" w:rsidRPr="00FE3C07">
        <w:rPr>
          <w:rFonts w:cs="Times New Roman"/>
          <w:lang w:val="lt-LT"/>
        </w:rPr>
        <w:t xml:space="preserve">Dėl klausimų, susijusių su CVP IS sistemos veikimo ypatumais, kreiptis adresu </w:t>
      </w:r>
      <w:hyperlink r:id="rId8" w:history="1">
        <w:r w:rsidR="003F0BBC" w:rsidRPr="00FE3C07">
          <w:rPr>
            <w:rStyle w:val="Hyperlink"/>
            <w:lang w:val="lt-LT"/>
          </w:rPr>
          <w:t>pagalba@vpt.lt</w:t>
        </w:r>
      </w:hyperlink>
      <w:r w:rsidR="003F0BBC" w:rsidRPr="00FE3C07">
        <w:rPr>
          <w:rFonts w:cs="Times New Roman"/>
          <w:lang w:val="lt-LT"/>
        </w:rPr>
        <w:t>.</w:t>
      </w:r>
    </w:p>
    <w:p w14:paraId="6C174E25" w14:textId="77777777" w:rsidR="003F0BBC" w:rsidRPr="00FE3C07" w:rsidRDefault="003F0BBC" w:rsidP="00205AB1">
      <w:pPr>
        <w:pStyle w:val="Body2"/>
        <w:rPr>
          <w:lang w:val="lt-LT"/>
        </w:rPr>
      </w:pPr>
      <w:r w:rsidRPr="00FE3C07">
        <w:rPr>
          <w:lang w:val="lt-LT"/>
        </w:rPr>
        <w:tab/>
        <w:t>1.6.</w:t>
      </w:r>
      <w:r w:rsidR="00205AB1" w:rsidRPr="00FE3C07">
        <w:rPr>
          <w:lang w:val="lt-LT"/>
        </w:rPr>
        <w:t xml:space="preserve"> Pirkimas atliekamas laikantis lygiateisiškumo, nediskriminavimo, abipusio pripažinimo, proporcingumo ir skaidrumo principų bei konfidencialumo ir nešališkumo reikalavimų.</w:t>
      </w:r>
      <w:r w:rsidR="00205AB1" w:rsidRPr="00FE3C07">
        <w:rPr>
          <w:lang w:val="lt-LT"/>
        </w:rPr>
        <w:tab/>
      </w:r>
    </w:p>
    <w:p w14:paraId="2865794A" w14:textId="4570A89C" w:rsidR="003F0BBC" w:rsidRPr="00FE3C07" w:rsidRDefault="003F0BBC" w:rsidP="00205AB1">
      <w:pPr>
        <w:pStyle w:val="Body2"/>
        <w:rPr>
          <w:lang w:val="lt-LT"/>
        </w:rPr>
      </w:pPr>
      <w:r w:rsidRPr="00FE3C07">
        <w:rPr>
          <w:color w:val="auto"/>
          <w:lang w:val="lt-LT"/>
        </w:rPr>
        <w:tab/>
        <w:t xml:space="preserve">1.7. </w:t>
      </w:r>
      <w:r w:rsidRPr="00FE3C07">
        <w:rPr>
          <w:lang w:val="lt-LT"/>
        </w:rPr>
        <w:t>Pirkimas neatliekamas naudojantis centralizuotų pirkimų katalogu (CPO LT katalogu), nes CPO LT kataloge nėra siūlomų pirkimo objektą atitinkančių p</w:t>
      </w:r>
      <w:r w:rsidR="0077165E" w:rsidRPr="00FE3C07">
        <w:rPr>
          <w:lang w:val="lt-LT"/>
        </w:rPr>
        <w:t>aslaugų</w:t>
      </w:r>
      <w:r w:rsidRPr="00FE3C07">
        <w:rPr>
          <w:lang w:val="lt-LT"/>
        </w:rPr>
        <w:t>.</w:t>
      </w:r>
    </w:p>
    <w:p w14:paraId="41413ED6" w14:textId="1BE38376" w:rsidR="007F54D0" w:rsidRPr="00FE3C07" w:rsidRDefault="007F54D0" w:rsidP="007F54D0">
      <w:pPr>
        <w:pStyle w:val="ListParagraph"/>
        <w:tabs>
          <w:tab w:val="left" w:pos="426"/>
          <w:tab w:val="left" w:pos="709"/>
          <w:tab w:val="left" w:pos="851"/>
        </w:tabs>
        <w:ind w:left="0" w:firstLine="567"/>
        <w:jc w:val="both"/>
        <w:rPr>
          <w:color w:val="FF0000"/>
          <w:sz w:val="22"/>
          <w:szCs w:val="22"/>
          <w:lang w:val="lt-LT"/>
        </w:rPr>
      </w:pPr>
      <w:r w:rsidRPr="00FE3C07">
        <w:rPr>
          <w:sz w:val="22"/>
          <w:szCs w:val="22"/>
          <w:lang w:val="lt-LT"/>
        </w:rPr>
        <w:t xml:space="preserve">  1.8. Atliekamas žaliasis pirkimas.</w:t>
      </w:r>
      <w:r w:rsidRPr="00FE3C07">
        <w:rPr>
          <w:sz w:val="22"/>
          <w:szCs w:val="22"/>
        </w:rPr>
        <w:t xml:space="preserve"> </w:t>
      </w:r>
      <w:r w:rsidRPr="00FE3C07">
        <w:rPr>
          <w:sz w:val="22"/>
          <w:szCs w:val="22"/>
          <w:lang w:val="lt-LT"/>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w:t>
      </w:r>
      <w:r w:rsidRPr="00FE3C07">
        <w:rPr>
          <w:color w:val="000000"/>
          <w:sz w:val="22"/>
          <w:szCs w:val="22"/>
          <w:lang w:val="lt-LT"/>
        </w:rPr>
        <w:t>(intelektinė) ar kitokia paslauga, nesusijusi su materialaus objekto sukūrimu, kurios teikimo metu nėra numatomas reikšmingas neigiamas poveikis aplinkai, nesukuriamas taršos šaltinis ir negeneruojamos atliekos.</w:t>
      </w:r>
    </w:p>
    <w:p w14:paraId="7F1468A9" w14:textId="77777777" w:rsidR="007F54D0" w:rsidRPr="00FE3C07" w:rsidRDefault="007F54D0" w:rsidP="007F54D0">
      <w:pPr>
        <w:pStyle w:val="ListParagraph"/>
        <w:tabs>
          <w:tab w:val="left" w:pos="426"/>
          <w:tab w:val="left" w:pos="709"/>
          <w:tab w:val="left" w:pos="851"/>
        </w:tabs>
        <w:ind w:left="0" w:firstLine="567"/>
        <w:jc w:val="both"/>
        <w:rPr>
          <w:rFonts w:eastAsia="Arial Unicode MS"/>
          <w:sz w:val="22"/>
          <w:szCs w:val="22"/>
          <w:bdr w:val="nil"/>
          <w:lang w:val="lt-LT"/>
        </w:rPr>
      </w:pPr>
      <w:r w:rsidRPr="00FE3C07">
        <w:rPr>
          <w:rFonts w:eastAsia="Arial Unicode MS"/>
          <w:sz w:val="22"/>
          <w:szCs w:val="22"/>
          <w:bdr w:val="nil"/>
          <w:lang w:val="lt-LT"/>
        </w:rPr>
        <w:t>1.9. Pateikdamas pasiūlymą, tiekėjas patvirtina, kad sutinka su pirkimo sąlygose nustatytomis tolesnėmis pirkimo procedūromis ir būsimos sutarties sąlygomis.</w:t>
      </w:r>
    </w:p>
    <w:p w14:paraId="0E013ED8" w14:textId="37713499" w:rsidR="007F54D0" w:rsidRPr="00FE3C07" w:rsidRDefault="007F54D0" w:rsidP="00996D9C">
      <w:pPr>
        <w:pStyle w:val="ListParagraph"/>
        <w:tabs>
          <w:tab w:val="left" w:pos="426"/>
          <w:tab w:val="left" w:pos="709"/>
          <w:tab w:val="left" w:pos="851"/>
        </w:tabs>
        <w:ind w:left="0" w:firstLine="567"/>
        <w:jc w:val="both"/>
        <w:rPr>
          <w:sz w:val="22"/>
          <w:szCs w:val="22"/>
          <w:lang w:val="lt-LT"/>
        </w:rPr>
      </w:pPr>
      <w:r w:rsidRPr="00FE3C07">
        <w:rPr>
          <w:rFonts w:eastAsia="Arial Unicode MS"/>
          <w:sz w:val="22"/>
          <w:szCs w:val="22"/>
          <w:bdr w:val="nil"/>
          <w:lang w:val="lt-LT"/>
        </w:rPr>
        <w:t>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A326460" w14:textId="3AFC879B" w:rsidR="003F0BBC" w:rsidRPr="00FE3C07" w:rsidRDefault="00466776" w:rsidP="00205AB1">
      <w:pPr>
        <w:pStyle w:val="Body2"/>
        <w:rPr>
          <w:rFonts w:cs="Times New Roman"/>
          <w:lang w:val="lt-LT"/>
        </w:rPr>
      </w:pPr>
      <w:r>
        <w:rPr>
          <w:lang w:val="lt-LT"/>
        </w:rPr>
        <w:t xml:space="preserve">         </w:t>
      </w:r>
      <w:r w:rsidR="00996D9C" w:rsidRPr="00FE3C07">
        <w:rPr>
          <w:lang w:val="lt-LT"/>
        </w:rPr>
        <w:t>1.11</w:t>
      </w:r>
      <w:r w:rsidR="003F0BBC" w:rsidRPr="00FE3C07">
        <w:rPr>
          <w:lang w:val="lt-LT"/>
        </w:rPr>
        <w:t xml:space="preserve">. Vadovaujantis </w:t>
      </w:r>
      <w:r w:rsidR="00E03583" w:rsidRPr="00FE3C07">
        <w:rPr>
          <w:lang w:val="lt-LT"/>
        </w:rPr>
        <w:t>VPĮ</w:t>
      </w:r>
      <w:r w:rsidR="003F0BBC" w:rsidRPr="00FE3C07">
        <w:rPr>
          <w:lang w:val="lt-LT"/>
        </w:rPr>
        <w:t xml:space="preserve"> 17 straipsnio 5 dalimi, teikėjas, jo subtiekėjas ir ūkio subjektas, kurio </w:t>
      </w:r>
      <w:proofErr w:type="spellStart"/>
      <w:r w:rsidR="003F0BBC" w:rsidRPr="00FE3C07">
        <w:rPr>
          <w:lang w:val="lt-LT"/>
        </w:rPr>
        <w:t>pajėgumais</w:t>
      </w:r>
      <w:proofErr w:type="spellEnd"/>
      <w:r w:rsidR="003F0BBC" w:rsidRPr="00FE3C07">
        <w:rPr>
          <w:lang w:val="lt-LT"/>
        </w:rPr>
        <w:t xml:space="preserve"> remiamasi, privalo būti registruotas (jeigu teikėjas, jų subtiekėjas ar ūkio subjektas, kurio </w:t>
      </w:r>
      <w:proofErr w:type="spellStart"/>
      <w:r w:rsidR="003F0BBC" w:rsidRPr="00FE3C07">
        <w:rPr>
          <w:lang w:val="lt-LT"/>
        </w:rPr>
        <w:t>pajėgumais</w:t>
      </w:r>
      <w:proofErr w:type="spellEnd"/>
      <w:r w:rsidR="003F0BBC" w:rsidRPr="00FE3C07">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w:t>
      </w:r>
      <w:r w:rsidR="003F0BBC" w:rsidRPr="00FE3C07">
        <w:rPr>
          <w:rFonts w:cs="Times New Roman"/>
          <w:lang w:val="lt-LT"/>
        </w:rPr>
        <w:t>viešųjų pirkimų ir kitus tarptautinius susitarimus, kurie yra privalomi valstybėms narėms.</w:t>
      </w:r>
      <w:r w:rsidR="003F0BBC" w:rsidRPr="00FE3C07">
        <w:rPr>
          <w:rFonts w:cs="Times New Roman"/>
          <w:lang w:val="lt-LT"/>
        </w:rPr>
        <w:tab/>
      </w:r>
    </w:p>
    <w:p w14:paraId="403F7F73" w14:textId="19FD34E4" w:rsidR="00996D9C" w:rsidRPr="00FE3C07" w:rsidRDefault="00996D9C" w:rsidP="00DE5CD4">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E3C07">
        <w:rPr>
          <w:color w:val="000000" w:themeColor="text1"/>
          <w:sz w:val="22"/>
          <w:szCs w:val="22"/>
          <w:lang w:val="lt-LT"/>
        </w:rPr>
        <w:lastRenderedPageBreak/>
        <w:tab/>
        <w:t>1.12</w:t>
      </w:r>
      <w:r w:rsidR="00205AB1" w:rsidRPr="00FE3C07">
        <w:rPr>
          <w:color w:val="000000" w:themeColor="text1"/>
          <w:sz w:val="22"/>
          <w:szCs w:val="22"/>
          <w:lang w:val="lt-LT"/>
        </w:rPr>
        <w:t xml:space="preserve">. </w:t>
      </w:r>
      <w:r w:rsidR="003F0BBC" w:rsidRPr="00FE3C07">
        <w:rPr>
          <w:color w:val="000000" w:themeColor="text1"/>
          <w:sz w:val="22"/>
          <w:szCs w:val="22"/>
          <w:lang w:val="lt-LT"/>
        </w:rPr>
        <w:t xml:space="preserve">Tiesioginį ryšį su tiekėjais įgaliota palaikyti perkančiosios organizacijos atstovė </w:t>
      </w:r>
      <w:r w:rsidR="00B243C4">
        <w:rPr>
          <w:color w:val="000000" w:themeColor="text1"/>
          <w:sz w:val="22"/>
          <w:szCs w:val="22"/>
          <w:lang w:val="lt-LT"/>
        </w:rPr>
        <w:t>vyr. specialistė Gintarė Požarskaitė</w:t>
      </w:r>
      <w:r w:rsidR="003F0BBC" w:rsidRPr="00FE3C07">
        <w:rPr>
          <w:color w:val="000000" w:themeColor="text1"/>
          <w:sz w:val="22"/>
          <w:szCs w:val="22"/>
          <w:lang w:val="lt-LT"/>
        </w:rPr>
        <w:t>, el. p.</w:t>
      </w:r>
      <w:r w:rsidRPr="00FE3C07">
        <w:rPr>
          <w:color w:val="000000" w:themeColor="text1"/>
          <w:sz w:val="22"/>
          <w:szCs w:val="22"/>
          <w:lang w:val="lt-LT"/>
        </w:rPr>
        <w:t>:</w:t>
      </w:r>
      <w:r w:rsidR="003F0BBC" w:rsidRPr="00FE3C07">
        <w:rPr>
          <w:color w:val="000000" w:themeColor="text1"/>
          <w:sz w:val="22"/>
          <w:szCs w:val="22"/>
          <w:lang w:val="lt-LT"/>
        </w:rPr>
        <w:t xml:space="preserve"> </w:t>
      </w:r>
      <w:hyperlink r:id="rId9" w:history="1">
        <w:r w:rsidRPr="00FE3C07">
          <w:rPr>
            <w:rStyle w:val="Hyperlink"/>
            <w:sz w:val="22"/>
            <w:szCs w:val="22"/>
          </w:rPr>
          <w:t>gintare.pozarskaite@kam.lt</w:t>
        </w:r>
      </w:hyperlink>
      <w:r w:rsidRPr="00FE3C07">
        <w:rPr>
          <w:sz w:val="22"/>
          <w:szCs w:val="22"/>
        </w:rPr>
        <w:t>.</w:t>
      </w:r>
    </w:p>
    <w:p w14:paraId="4F3E09E0" w14:textId="62B3DE81" w:rsidR="003F0BBC" w:rsidRPr="00FE3C07" w:rsidRDefault="00996D9C" w:rsidP="00C15CF1">
      <w:pPr>
        <w:pStyle w:val="CommentText"/>
        <w:jc w:val="both"/>
        <w:rPr>
          <w:sz w:val="22"/>
          <w:szCs w:val="22"/>
        </w:rPr>
      </w:pPr>
      <w:r w:rsidRPr="00FE3C07">
        <w:rPr>
          <w:sz w:val="22"/>
          <w:szCs w:val="22"/>
          <w:lang w:val="lt-LT"/>
        </w:rPr>
        <w:tab/>
        <w:t>1.13</w:t>
      </w:r>
      <w:r w:rsidR="003F0BBC" w:rsidRPr="00FE3C07">
        <w:rPr>
          <w:sz w:val="22"/>
          <w:szCs w:val="22"/>
          <w:lang w:val="lt-LT"/>
        </w:rPr>
        <w:t>. Perkančiosios organizacijos ir tiekėjų bendravimas ir keitimasis informacija, atliekant šį pirkimą, vyksta naudojantis CVP IS priemonėmis, lietuvių kalba.</w:t>
      </w:r>
    </w:p>
    <w:p w14:paraId="465BFF81" w14:textId="664CDD12" w:rsidR="00CA3BC7" w:rsidRPr="00FE3C07" w:rsidRDefault="00205AB1" w:rsidP="00B124D5">
      <w:pPr>
        <w:ind w:firstLine="720"/>
        <w:jc w:val="both"/>
        <w:rPr>
          <w:sz w:val="22"/>
          <w:szCs w:val="22"/>
          <w:lang w:val="lt-LT"/>
        </w:rPr>
      </w:pPr>
      <w:r w:rsidRPr="00FE3C07">
        <w:rPr>
          <w:sz w:val="22"/>
          <w:szCs w:val="22"/>
          <w:lang w:val="lt-LT"/>
        </w:rPr>
        <w:tab/>
      </w:r>
      <w:r w:rsidRPr="00FE3C07">
        <w:rPr>
          <w:b/>
          <w:sz w:val="22"/>
          <w:szCs w:val="22"/>
          <w:lang w:val="lt-LT"/>
        </w:rPr>
        <w:br/>
      </w:r>
      <w:r w:rsidRPr="00FE3C07">
        <w:rPr>
          <w:b/>
          <w:sz w:val="22"/>
          <w:szCs w:val="22"/>
          <w:lang w:val="lt-LT"/>
        </w:rPr>
        <w:tab/>
        <w:t>2. PIRKIMO OBJEKTAS</w:t>
      </w:r>
      <w:r w:rsidRPr="00FE3C07">
        <w:rPr>
          <w:b/>
          <w:sz w:val="22"/>
          <w:szCs w:val="22"/>
          <w:lang w:val="lt-LT"/>
        </w:rPr>
        <w:tab/>
      </w:r>
      <w:r w:rsidRPr="00FE3C07">
        <w:rPr>
          <w:b/>
          <w:sz w:val="22"/>
          <w:szCs w:val="22"/>
          <w:lang w:val="lt-LT"/>
        </w:rPr>
        <w:br/>
      </w:r>
      <w:r w:rsidRPr="00FE3C07">
        <w:rPr>
          <w:sz w:val="22"/>
          <w:szCs w:val="22"/>
          <w:lang w:val="lt-LT"/>
        </w:rPr>
        <w:tab/>
      </w:r>
      <w:r w:rsidRPr="00FE3C07">
        <w:rPr>
          <w:sz w:val="22"/>
          <w:szCs w:val="22"/>
          <w:lang w:val="lt-LT"/>
        </w:rPr>
        <w:br/>
      </w:r>
      <w:r w:rsidRPr="00FE3C07">
        <w:rPr>
          <w:sz w:val="22"/>
          <w:szCs w:val="22"/>
          <w:lang w:val="lt-LT"/>
        </w:rPr>
        <w:tab/>
        <w:t xml:space="preserve">2.1. Šio pirkimo </w:t>
      </w:r>
      <w:r w:rsidR="00C07D24" w:rsidRPr="00FE3C07">
        <w:rPr>
          <w:sz w:val="22"/>
          <w:szCs w:val="22"/>
          <w:lang w:val="lt-LT"/>
        </w:rPr>
        <w:t xml:space="preserve">pavadinimas </w:t>
      </w:r>
      <w:r w:rsidR="00CD16B0" w:rsidRPr="00FE3C07">
        <w:rPr>
          <w:sz w:val="22"/>
          <w:szCs w:val="22"/>
          <w:lang w:val="lt-LT"/>
        </w:rPr>
        <w:t>–</w:t>
      </w:r>
      <w:r w:rsidR="00CA3BC7" w:rsidRPr="00FE3C07">
        <w:rPr>
          <w:sz w:val="22"/>
          <w:szCs w:val="22"/>
          <w:lang w:val="lt-LT"/>
        </w:rPr>
        <w:t xml:space="preserve"> </w:t>
      </w:r>
      <w:r w:rsidR="00CA3BC7" w:rsidRPr="00FE3C07">
        <w:rPr>
          <w:sz w:val="22"/>
          <w:szCs w:val="22"/>
          <w:lang w:val="lt-LT" w:eastAsia="lt-LT"/>
        </w:rPr>
        <w:t>Vektoriniai kartografiniai duomenys iš kosminio vaizdo atvaizdų.</w:t>
      </w:r>
    </w:p>
    <w:p w14:paraId="11DE3E49" w14:textId="07CE34EB" w:rsidR="00CA3BC7" w:rsidRPr="00FE3C07" w:rsidRDefault="00205AB1" w:rsidP="00C2641B">
      <w:pPr>
        <w:ind w:firstLine="720"/>
        <w:jc w:val="both"/>
        <w:rPr>
          <w:rFonts w:eastAsia="Times New Roman"/>
          <w:color w:val="000000"/>
          <w:sz w:val="22"/>
          <w:szCs w:val="22"/>
          <w:lang w:val="lt-LT"/>
        </w:rPr>
      </w:pPr>
      <w:r w:rsidRPr="00FE3C07">
        <w:rPr>
          <w:sz w:val="22"/>
          <w:szCs w:val="22"/>
          <w:lang w:val="lt-LT"/>
        </w:rPr>
        <w:t>2.2. Šis pirkimas nėra skaidomas į pirkimo dalis</w:t>
      </w:r>
      <w:r w:rsidR="00CD16B0" w:rsidRPr="00FE3C07">
        <w:rPr>
          <w:sz w:val="22"/>
          <w:szCs w:val="22"/>
          <w:lang w:val="lt-LT"/>
        </w:rPr>
        <w:t>,</w:t>
      </w:r>
      <w:r w:rsidR="00B124D5" w:rsidRPr="00FE3C07">
        <w:rPr>
          <w:sz w:val="22"/>
          <w:szCs w:val="22"/>
          <w:lang w:val="lt-LT"/>
        </w:rPr>
        <w:t xml:space="preserve"> </w:t>
      </w:r>
      <w:r w:rsidR="00B124D5" w:rsidRPr="00FE3C07">
        <w:rPr>
          <w:rFonts w:eastAsia="Times New Roman"/>
          <w:color w:val="000000"/>
          <w:sz w:val="22"/>
          <w:szCs w:val="22"/>
          <w:lang w:val="lt-LT"/>
        </w:rPr>
        <w:t>nes</w:t>
      </w:r>
      <w:r w:rsidR="00C2641B" w:rsidRPr="00FE3C07">
        <w:rPr>
          <w:rFonts w:eastAsia="Times New Roman"/>
          <w:color w:val="000000"/>
          <w:sz w:val="22"/>
          <w:szCs w:val="22"/>
          <w:lang w:val="lt-LT"/>
        </w:rPr>
        <w:t xml:space="preserve"> pirkimo objektas yra vientisas kartografinių vektorinių duomenų rinkinys, kuris negali būti skaidomas į atskiras dalis.</w:t>
      </w:r>
    </w:p>
    <w:p w14:paraId="20EA17D2" w14:textId="77777777" w:rsidR="00740946" w:rsidRPr="00FE3C07" w:rsidRDefault="00205AB1" w:rsidP="00B124D5">
      <w:pPr>
        <w:ind w:firstLine="720"/>
        <w:jc w:val="both"/>
        <w:rPr>
          <w:sz w:val="22"/>
          <w:szCs w:val="22"/>
          <w:lang w:val="lt-LT"/>
        </w:rPr>
      </w:pPr>
      <w:r w:rsidRPr="00FE3C07">
        <w:rPr>
          <w:sz w:val="22"/>
          <w:szCs w:val="22"/>
          <w:lang w:val="lt-LT"/>
        </w:rPr>
        <w:t>2.3. Pasiūlymas turi būti pateiktas visai pirkimo sąlygų techninėje specifikacijoje nurodytai apimčiai, neskaidant jos smulkiau.</w:t>
      </w:r>
      <w:r w:rsidRPr="00FE3C07">
        <w:rPr>
          <w:sz w:val="22"/>
          <w:szCs w:val="22"/>
          <w:lang w:val="lt-LT"/>
        </w:rPr>
        <w:tab/>
      </w:r>
      <w:r w:rsidRPr="00FE3C07">
        <w:rPr>
          <w:sz w:val="22"/>
          <w:szCs w:val="22"/>
          <w:lang w:val="lt-LT"/>
        </w:rPr>
        <w:br/>
      </w:r>
      <w:r w:rsidRPr="00FE3C07">
        <w:rPr>
          <w:sz w:val="22"/>
          <w:szCs w:val="22"/>
          <w:lang w:val="lt-LT"/>
        </w:rPr>
        <w:tab/>
        <w:t>2.4. Reikalavimai pirkimo objektui nurodyti pirkimo sąlygų</w:t>
      </w:r>
      <w:r w:rsidR="00DE0823" w:rsidRPr="00FE3C07">
        <w:rPr>
          <w:sz w:val="22"/>
          <w:szCs w:val="22"/>
          <w:lang w:val="lt-LT"/>
        </w:rPr>
        <w:t xml:space="preserve"> 1 priede</w:t>
      </w:r>
      <w:r w:rsidRPr="00FE3C07">
        <w:rPr>
          <w:sz w:val="22"/>
          <w:szCs w:val="22"/>
          <w:lang w:val="lt-LT"/>
        </w:rPr>
        <w:t xml:space="preserve"> „</w:t>
      </w:r>
      <w:r w:rsidR="00CA3BC7" w:rsidRPr="00FE3C07">
        <w:rPr>
          <w:sz w:val="22"/>
          <w:szCs w:val="22"/>
          <w:lang w:val="lt-LT" w:eastAsia="lt-LT"/>
        </w:rPr>
        <w:t xml:space="preserve">Vektorinių kartografinių duomenų iš kosminio vaizdo atvaizdų </w:t>
      </w:r>
      <w:r w:rsidR="00B124D5" w:rsidRPr="00FE3C07">
        <w:rPr>
          <w:sz w:val="22"/>
          <w:szCs w:val="22"/>
          <w:lang w:val="lt-LT"/>
        </w:rPr>
        <w:t>techninė specifikacij</w:t>
      </w:r>
      <w:r w:rsidR="002851E0" w:rsidRPr="00FE3C07">
        <w:rPr>
          <w:sz w:val="22"/>
          <w:szCs w:val="22"/>
          <w:lang w:val="lt-LT"/>
        </w:rPr>
        <w:t>a“ (toliau – techninė specifikacija)</w:t>
      </w:r>
      <w:r w:rsidRPr="00FE3C07">
        <w:rPr>
          <w:sz w:val="22"/>
          <w:szCs w:val="22"/>
          <w:lang w:val="lt-LT"/>
        </w:rPr>
        <w:t xml:space="preserve"> ir </w:t>
      </w:r>
      <w:r w:rsidR="00B124D5" w:rsidRPr="00FE3C07">
        <w:rPr>
          <w:sz w:val="22"/>
          <w:szCs w:val="22"/>
          <w:lang w:val="lt-LT"/>
        </w:rPr>
        <w:t xml:space="preserve">3 </w:t>
      </w:r>
      <w:r w:rsidRPr="00FE3C07">
        <w:rPr>
          <w:sz w:val="22"/>
          <w:szCs w:val="22"/>
          <w:lang w:val="lt-LT"/>
        </w:rPr>
        <w:t>priede „Viešojo pirkimo sutarties projektas“</w:t>
      </w:r>
      <w:r w:rsidR="00B124D5" w:rsidRPr="00FE3C07">
        <w:rPr>
          <w:sz w:val="22"/>
          <w:szCs w:val="22"/>
          <w:lang w:val="lt-LT"/>
        </w:rPr>
        <w:t xml:space="preserve"> (toliau – 3 priedas)</w:t>
      </w:r>
      <w:r w:rsidRPr="00FE3C07">
        <w:rPr>
          <w:sz w:val="22"/>
          <w:szCs w:val="22"/>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4C9421A6" w14:textId="77777777" w:rsidR="00740946" w:rsidRPr="00FE3C07" w:rsidRDefault="00740946" w:rsidP="00740946">
      <w:pPr>
        <w:pStyle w:val="Body2"/>
        <w:ind w:firstLine="709"/>
        <w:rPr>
          <w:rFonts w:cs="Times New Roman"/>
          <w:b/>
          <w:color w:val="auto"/>
          <w:lang w:val="lt-LT"/>
        </w:rPr>
      </w:pPr>
      <w:r w:rsidRPr="00FE3C07">
        <w:rPr>
          <w:rFonts w:cs="Times New Roman"/>
          <w:color w:val="auto"/>
          <w:lang w:val="lt-LT"/>
        </w:rPr>
        <w:t xml:space="preserve">2.5. Pirkimui taikoma </w:t>
      </w:r>
      <w:r w:rsidRPr="00FE3C07">
        <w:rPr>
          <w:rFonts w:cs="Times New Roman"/>
          <w:b/>
          <w:color w:val="auto"/>
          <w:u w:val="single"/>
          <w:lang w:val="lt-LT"/>
        </w:rPr>
        <w:t>fiksuotos kainos kainodara</w:t>
      </w:r>
      <w:r w:rsidRPr="00FE3C07">
        <w:rPr>
          <w:rFonts w:cs="Times New Roman"/>
          <w:b/>
          <w:color w:val="auto"/>
          <w:lang w:val="lt-LT"/>
        </w:rPr>
        <w:t xml:space="preserve">. </w:t>
      </w:r>
      <w:r w:rsidRPr="00FE3C07">
        <w:rPr>
          <w:lang w:val="lt-LT"/>
        </w:rPr>
        <w:tab/>
      </w:r>
      <w:r w:rsidRPr="00FE3C07">
        <w:rPr>
          <w:lang w:val="lt-LT"/>
        </w:rPr>
        <w:br/>
      </w:r>
      <w:r w:rsidRPr="00FE3C07">
        <w:rPr>
          <w:lang w:val="lt-LT"/>
        </w:rPr>
        <w:tab/>
        <w:t>2.6</w:t>
      </w:r>
      <w:r w:rsidR="00205AB1" w:rsidRPr="00FE3C07">
        <w:rPr>
          <w:lang w:val="lt-LT"/>
        </w:rPr>
        <w:t xml:space="preserve">. Tiekėjo įsipareigojimų įvykdymo vieta yra </w:t>
      </w:r>
      <w:r w:rsidR="00CA3BC7" w:rsidRPr="00FE3C07">
        <w:rPr>
          <w:lang w:val="lt-LT"/>
        </w:rPr>
        <w:t>Muitinės g. 4, Domeikavos k., LT-54359 Kauno r.</w:t>
      </w:r>
      <w:r w:rsidR="00205AB1" w:rsidRPr="00FE3C07">
        <w:rPr>
          <w:lang w:val="lt-LT"/>
        </w:rPr>
        <w:t>, Lietuva.</w:t>
      </w:r>
      <w:r w:rsidR="00B124D5" w:rsidRPr="00FE3C07">
        <w:rPr>
          <w:lang w:val="lt-LT"/>
        </w:rPr>
        <w:t xml:space="preserve"> </w:t>
      </w:r>
      <w:r w:rsidR="00B124D5" w:rsidRPr="00FE3C07">
        <w:rPr>
          <w:lang w:val="lt-LT"/>
        </w:rPr>
        <w:tab/>
      </w:r>
    </w:p>
    <w:p w14:paraId="46986BD7" w14:textId="673C5591" w:rsidR="00B124D5" w:rsidRPr="00FE3C07" w:rsidRDefault="00740946" w:rsidP="00B124D5">
      <w:pPr>
        <w:ind w:firstLine="720"/>
        <w:jc w:val="both"/>
        <w:rPr>
          <w:sz w:val="22"/>
          <w:szCs w:val="22"/>
          <w:lang w:val="lt-LT"/>
        </w:rPr>
      </w:pPr>
      <w:r w:rsidRPr="00FE3C07">
        <w:rPr>
          <w:sz w:val="22"/>
          <w:szCs w:val="22"/>
          <w:lang w:val="lt-LT"/>
        </w:rPr>
        <w:t>2.7.</w:t>
      </w:r>
      <w:r w:rsidRPr="00FE3C07">
        <w:rPr>
          <w:sz w:val="22"/>
          <w:szCs w:val="22"/>
        </w:rPr>
        <w:t xml:space="preserve"> </w:t>
      </w:r>
      <w:r w:rsidRPr="00FE3C07">
        <w:rPr>
          <w:sz w:val="22"/>
          <w:szCs w:val="22"/>
          <w:lang w:val="lt-LT"/>
        </w:rPr>
        <w:t>Į paslaugų kainą turi būti įskaičiuotos visos su teikiama paslauga susijusios išlaidos.</w:t>
      </w:r>
    </w:p>
    <w:p w14:paraId="3B8814C6" w14:textId="00AE76C5" w:rsidR="007F6130" w:rsidRPr="00FE3C07" w:rsidRDefault="004B6013" w:rsidP="00B668C4">
      <w:pPr>
        <w:tabs>
          <w:tab w:val="left" w:pos="2127"/>
          <w:tab w:val="left" w:pos="2268"/>
        </w:tabs>
        <w:ind w:firstLine="720"/>
        <w:jc w:val="both"/>
        <w:rPr>
          <w:rFonts w:eastAsia="Times New Roman"/>
          <w:sz w:val="22"/>
          <w:szCs w:val="22"/>
          <w:lang w:val="lt-LT"/>
        </w:rPr>
      </w:pPr>
      <w:r w:rsidRPr="00FE3C07">
        <w:rPr>
          <w:sz w:val="22"/>
          <w:szCs w:val="22"/>
          <w:lang w:val="lt-LT"/>
        </w:rPr>
        <w:t>2.8.</w:t>
      </w:r>
      <w:r w:rsidR="007B6BAE" w:rsidRPr="00FE3C07">
        <w:rPr>
          <w:sz w:val="22"/>
          <w:szCs w:val="22"/>
          <w:lang w:val="lt-LT"/>
        </w:rPr>
        <w:t xml:space="preserve">Perkančioji organizacija visiems prie Pirkimo prisijungusiems bei pageidavimą </w:t>
      </w:r>
      <w:r w:rsidR="00B668C4">
        <w:rPr>
          <w:sz w:val="22"/>
          <w:szCs w:val="22"/>
          <w:lang w:val="lt-LT"/>
        </w:rPr>
        <w:t xml:space="preserve">dalyvauti pirkime </w:t>
      </w:r>
      <w:r w:rsidR="007B6BAE" w:rsidRPr="00FE3C07">
        <w:rPr>
          <w:sz w:val="22"/>
          <w:szCs w:val="22"/>
          <w:lang w:val="lt-LT"/>
        </w:rPr>
        <w:t xml:space="preserve">išreiškusiems  tiekėjams pateiks susipažinimui Pirkimo dokumentuose </w:t>
      </w:r>
      <w:r w:rsidR="007B6BAE" w:rsidRPr="00FE3C07">
        <w:rPr>
          <w:rFonts w:eastAsia="Times New Roman"/>
          <w:sz w:val="22"/>
          <w:szCs w:val="22"/>
          <w:lang w:val="lt-LT"/>
        </w:rPr>
        <w:t>žvaigždutės simboliu (*) pažymėtus dokumentus.</w:t>
      </w:r>
      <w:r w:rsidR="007F6130" w:rsidRPr="00FE3C07">
        <w:rPr>
          <w:rFonts w:eastAsia="Times New Roman"/>
          <w:sz w:val="22"/>
          <w:szCs w:val="22"/>
          <w:lang w:val="lt-LT"/>
        </w:rPr>
        <w:t xml:space="preserve"> </w:t>
      </w:r>
      <w:r w:rsidRPr="00FE3C07">
        <w:rPr>
          <w:rFonts w:eastAsia="Times New Roman"/>
          <w:sz w:val="22"/>
          <w:szCs w:val="22"/>
          <w:lang w:val="lt-LT"/>
        </w:rPr>
        <w:tab/>
      </w:r>
      <w:r w:rsidR="007F6130" w:rsidRPr="00FE3C07">
        <w:rPr>
          <w:rFonts w:eastAsia="Times New Roman"/>
          <w:sz w:val="22"/>
          <w:szCs w:val="22"/>
          <w:lang w:val="lt-LT"/>
        </w:rPr>
        <w:t>Dokumentai susipažinimui bus pateikti atvykus į Lietuvos kariuomenės Karo kartografijos centrą adresu Muitinės g. 4, Domeikavos k., LT-54359 Kauno r.</w:t>
      </w:r>
    </w:p>
    <w:p w14:paraId="5B7CBF63" w14:textId="088037D9" w:rsidR="007B6BAE" w:rsidRPr="00FE3C07" w:rsidRDefault="007B6BAE" w:rsidP="00B124D5">
      <w:pPr>
        <w:ind w:firstLine="720"/>
        <w:jc w:val="both"/>
        <w:rPr>
          <w:rFonts w:eastAsia="Times New Roman"/>
          <w:sz w:val="22"/>
          <w:szCs w:val="22"/>
          <w:lang w:val="lt-LT"/>
        </w:rPr>
      </w:pPr>
      <w:r w:rsidRPr="00FE3C07">
        <w:rPr>
          <w:rFonts w:eastAsia="Times New Roman"/>
          <w:sz w:val="22"/>
          <w:szCs w:val="22"/>
          <w:lang w:val="lt-LT"/>
        </w:rPr>
        <w:t xml:space="preserve"> Susipažinimo su dokumentais metu</w:t>
      </w:r>
      <w:r w:rsidRPr="00FE3C07">
        <w:rPr>
          <w:sz w:val="22"/>
          <w:szCs w:val="22"/>
          <w:lang w:val="lt-LT"/>
        </w:rPr>
        <w:t xml:space="preserve"> nebus atsakoma į tiekėjo klausimus dėl pirkimo objekto ar pirkimo dokumentų nuostatų – kilusius klausimus tiekėjas turi užduoti pirkimo sąlygų ‎9 skyriuje „Pirkimo dokumentų paaiškinimas ir patikslinimas“ nustatyta tvarka ir terminais.</w:t>
      </w:r>
      <w:r w:rsidR="007F6130" w:rsidRPr="00FE3C07">
        <w:rPr>
          <w:sz w:val="22"/>
          <w:szCs w:val="22"/>
          <w:lang w:val="lt-LT"/>
        </w:rPr>
        <w:t xml:space="preserve"> Tiekėjai išreiškę norą susipažinti su žvaigždutės simboliu </w:t>
      </w:r>
      <w:r w:rsidR="007F6130" w:rsidRPr="00FE3C07">
        <w:rPr>
          <w:rFonts w:eastAsia="Times New Roman"/>
          <w:sz w:val="22"/>
          <w:szCs w:val="22"/>
          <w:lang w:val="lt-LT"/>
        </w:rPr>
        <w:t xml:space="preserve">(*)  </w:t>
      </w:r>
      <w:r w:rsidR="007F6130" w:rsidRPr="00FE3C07">
        <w:rPr>
          <w:sz w:val="22"/>
          <w:szCs w:val="22"/>
          <w:lang w:val="lt-LT"/>
        </w:rPr>
        <w:t xml:space="preserve">pažymėtais dokumentais turi  ne vėliau kaip likus 5 darbo dienoms iki pasiūlymų pateikimo termino pabaigos pateikti perkančiajai organizacijai prašymą, nurodydami pageidaujamą susipažinimo su dokumentais laiką. Perkančioji organizacija turi teisę su tiekėju suderinti kitą, nei jo prašyme nurodytą susitikimo laiką. Apie konkrečią susipažinimo su žvaigždutės simboliu </w:t>
      </w:r>
      <w:r w:rsidR="007F6130" w:rsidRPr="00FE3C07">
        <w:rPr>
          <w:rFonts w:eastAsia="Times New Roman"/>
          <w:sz w:val="22"/>
          <w:szCs w:val="22"/>
          <w:lang w:val="lt-LT"/>
        </w:rPr>
        <w:t xml:space="preserve">(*) </w:t>
      </w:r>
      <w:r w:rsidR="007F6130" w:rsidRPr="00FE3C07">
        <w:rPr>
          <w:sz w:val="22"/>
          <w:szCs w:val="22"/>
          <w:lang w:val="lt-LT"/>
        </w:rPr>
        <w:t>pažymėtais dokumentais datą bus paskelbta atskiru pranešimu CVP IS ir išsiųsta tiekėjams CVP IS susirašinėjimo priemonėmis.</w:t>
      </w:r>
    </w:p>
    <w:p w14:paraId="79CC8B76" w14:textId="442D3F67" w:rsidR="007B6BAE" w:rsidRPr="00FE3C07" w:rsidRDefault="007B6BAE" w:rsidP="00B124D5">
      <w:pPr>
        <w:ind w:firstLine="720"/>
        <w:jc w:val="both"/>
        <w:rPr>
          <w:sz w:val="22"/>
          <w:szCs w:val="22"/>
          <w:lang w:val="lt-LT"/>
        </w:rPr>
      </w:pPr>
      <w:r w:rsidRPr="00FE3C07">
        <w:rPr>
          <w:rFonts w:eastAsia="Times New Roman"/>
          <w:sz w:val="22"/>
          <w:szCs w:val="22"/>
        </w:rPr>
        <w:t xml:space="preserve"> </w:t>
      </w:r>
      <w:r w:rsidRPr="00FE3C07">
        <w:rPr>
          <w:rFonts w:eastAsia="Times New Roman"/>
          <w:sz w:val="22"/>
          <w:szCs w:val="22"/>
          <w:lang w:val="lt-LT"/>
        </w:rPr>
        <w:t>Tiekėjai, pageidaujantys susipažinti su Pirkimo dokumentuose žvaigždutės simboliu (*) pažymėtais dokumentais</w:t>
      </w:r>
      <w:r w:rsidR="007F6130" w:rsidRPr="00FE3C07">
        <w:rPr>
          <w:rFonts w:eastAsia="Times New Roman"/>
          <w:sz w:val="22"/>
          <w:szCs w:val="22"/>
          <w:lang w:val="lt-LT"/>
        </w:rPr>
        <w:t>, iki dok</w:t>
      </w:r>
      <w:r w:rsidR="004B6013" w:rsidRPr="00FE3C07">
        <w:rPr>
          <w:rFonts w:eastAsia="Times New Roman"/>
          <w:sz w:val="22"/>
          <w:szCs w:val="22"/>
          <w:lang w:val="lt-LT"/>
        </w:rPr>
        <w:t xml:space="preserve">umentų perdavimo susipažinimui, </w:t>
      </w:r>
      <w:r w:rsidRPr="00FE3C07">
        <w:rPr>
          <w:rFonts w:eastAsia="Times New Roman"/>
          <w:sz w:val="22"/>
          <w:szCs w:val="22"/>
          <w:lang w:val="lt-LT"/>
        </w:rPr>
        <w:t>turės užpildyti ir pasirašyti Įsipareigojimą dėl duomenų naudojimo (</w:t>
      </w:r>
      <w:r w:rsidRPr="00FE3C07">
        <w:rPr>
          <w:rFonts w:eastAsia="Times New Roman"/>
          <w:i/>
          <w:sz w:val="22"/>
          <w:szCs w:val="22"/>
          <w:lang w:val="lt-LT"/>
        </w:rPr>
        <w:t>Pirkimo s</w:t>
      </w:r>
      <w:r w:rsidR="00126F7F">
        <w:rPr>
          <w:rFonts w:eastAsia="Times New Roman"/>
          <w:i/>
          <w:sz w:val="22"/>
          <w:szCs w:val="22"/>
          <w:lang w:val="lt-LT"/>
        </w:rPr>
        <w:t>ąlygų 8</w:t>
      </w:r>
      <w:r w:rsidRPr="00FE3C07">
        <w:rPr>
          <w:rFonts w:eastAsia="Times New Roman"/>
          <w:i/>
          <w:sz w:val="22"/>
          <w:szCs w:val="22"/>
          <w:lang w:val="lt-LT"/>
        </w:rPr>
        <w:t xml:space="preserve"> priedas</w:t>
      </w:r>
      <w:r w:rsidRPr="00FE3C07">
        <w:rPr>
          <w:rFonts w:eastAsia="Times New Roman"/>
          <w:sz w:val="22"/>
          <w:szCs w:val="22"/>
          <w:lang w:val="lt-LT"/>
        </w:rPr>
        <w:t>).</w:t>
      </w:r>
    </w:p>
    <w:p w14:paraId="4674BC0C" w14:textId="77777777" w:rsidR="00E91A57" w:rsidRPr="00FE3C07" w:rsidRDefault="00205AB1" w:rsidP="00D960DE">
      <w:pPr>
        <w:pStyle w:val="Body2"/>
        <w:ind w:firstLine="709"/>
        <w:rPr>
          <w:lang w:val="lt-LT"/>
        </w:rPr>
      </w:pPr>
      <w:r w:rsidRPr="00FE3C07">
        <w:rPr>
          <w:lang w:val="lt-LT"/>
        </w:rPr>
        <w:tab/>
      </w:r>
      <w:r w:rsidRPr="00FE3C07">
        <w:rPr>
          <w:lang w:val="lt-LT"/>
        </w:rPr>
        <w:br/>
      </w:r>
      <w:r w:rsidRPr="00FE3C07">
        <w:rPr>
          <w:lang w:val="lt-LT"/>
        </w:rPr>
        <w:tab/>
      </w:r>
      <w:r w:rsidRPr="00FE3C07">
        <w:rPr>
          <w:b/>
          <w:lang w:val="lt-LT"/>
        </w:rPr>
        <w:t>3. TIEKĖJŲ PAŠALINIMO PAGRINDAI IR REIKALAUJAMA KVALIFIKACIJA</w:t>
      </w:r>
      <w:r w:rsidR="00D020ED" w:rsidRPr="00FE3C07">
        <w:rPr>
          <w:b/>
          <w:lang w:val="lt-LT"/>
        </w:rPr>
        <w:t xml:space="preserve"> IR, JEIGU TAIKYTINA, KOKYBĖS VADYBOS SISTEMOS IR (ARBA) APLINKOS APSAUGOS VADYBOS SISTEMOS STANDARTAI</w:t>
      </w:r>
      <w:r w:rsidRPr="00FE3C07">
        <w:rPr>
          <w:b/>
          <w:lang w:val="lt-LT"/>
        </w:rPr>
        <w:tab/>
      </w:r>
      <w:r w:rsidRPr="00FE3C07">
        <w:rPr>
          <w:b/>
          <w:lang w:val="lt-LT"/>
        </w:rPr>
        <w:br/>
      </w:r>
      <w:r w:rsidRPr="00FE3C07">
        <w:rPr>
          <w:lang w:val="lt-LT"/>
        </w:rPr>
        <w:tab/>
      </w:r>
      <w:r w:rsidRPr="00FE3C07">
        <w:rPr>
          <w:lang w:val="lt-LT"/>
        </w:rPr>
        <w:br/>
      </w:r>
      <w:r w:rsidRPr="00FE3C07">
        <w:rPr>
          <w:lang w:val="lt-LT"/>
        </w:rPr>
        <w:tab/>
        <w:t xml:space="preserve">3.1. Perkančioji organizacija tikrins tiekėjo ir ūkio subjektų, kurių </w:t>
      </w:r>
      <w:proofErr w:type="spellStart"/>
      <w:r w:rsidRPr="00FE3C07">
        <w:rPr>
          <w:lang w:val="lt-LT"/>
        </w:rPr>
        <w:t>pajėgumais</w:t>
      </w:r>
      <w:proofErr w:type="spellEnd"/>
      <w:r w:rsidRPr="00FE3C07">
        <w:rPr>
          <w:lang w:val="lt-LT"/>
        </w:rPr>
        <w:t xml:space="preserve"> remiasi tiekėjas siekdamas pagrįsti atitikimą kvalifikaciniams reikalavimams, pašalinimo pagrindų, kurie nurodyti pirkimo dokumentų </w:t>
      </w:r>
      <w:r w:rsidR="00B124D5" w:rsidRPr="00FE3C07">
        <w:rPr>
          <w:lang w:val="lt-LT"/>
        </w:rPr>
        <w:t xml:space="preserve">4 </w:t>
      </w:r>
      <w:r w:rsidRPr="00FE3C07">
        <w:rPr>
          <w:lang w:val="lt-LT"/>
        </w:rPr>
        <w:t>priede „</w:t>
      </w:r>
      <w:r w:rsidR="00D960DE" w:rsidRPr="00FE3C07">
        <w:rPr>
          <w:lang w:val="lt-LT"/>
        </w:rPr>
        <w:t>Pašalinimo pagrindai, reikalaujami kvalifikacijos reikalavimai ir, jeigu taikoma, kokybės vadybos sistemos ir (arba) aplinkos apsaugos vadybos sistemos standartai</w:t>
      </w:r>
      <w:r w:rsidRPr="00FE3C07">
        <w:rPr>
          <w:lang w:val="lt-LT"/>
        </w:rPr>
        <w:t>“</w:t>
      </w:r>
      <w:r w:rsidR="00B124D5" w:rsidRPr="00FE3C07">
        <w:rPr>
          <w:lang w:val="lt-LT"/>
        </w:rPr>
        <w:t xml:space="preserve"> (toliau – 4 priedas)</w:t>
      </w:r>
      <w:r w:rsidRPr="00FE3C07">
        <w:rPr>
          <w:lang w:val="lt-LT"/>
        </w:rPr>
        <w:t xml:space="preserve"> nebuvimą. Tiekėjas ir subtiekėjai, kurių </w:t>
      </w:r>
      <w:proofErr w:type="spellStart"/>
      <w:r w:rsidRPr="00FE3C07">
        <w:rPr>
          <w:lang w:val="lt-LT"/>
        </w:rPr>
        <w:t>pajėgumais</w:t>
      </w:r>
      <w:proofErr w:type="spellEnd"/>
      <w:r w:rsidRPr="00FE3C07">
        <w:rPr>
          <w:lang w:val="lt-LT"/>
        </w:rPr>
        <w:t xml:space="preserve"> remiasi tiekėjas pagrįsdamas atitikimą pirkimo sąlygose nurodytiems kvalifikaciniams reikalavimams, kartu su pasiūlymu turi pateikti užpildytą pirkimo sąlygų </w:t>
      </w:r>
      <w:r w:rsidR="00B124D5" w:rsidRPr="00FE3C07">
        <w:rPr>
          <w:lang w:val="lt-LT"/>
        </w:rPr>
        <w:t xml:space="preserve">5 </w:t>
      </w:r>
      <w:r w:rsidRPr="00FE3C07">
        <w:rPr>
          <w:lang w:val="lt-LT"/>
        </w:rPr>
        <w:t>priedą „Europos bendrasis viešųjų pirkimų dokumentas (</w:t>
      </w:r>
      <w:r w:rsidR="00B124D5" w:rsidRPr="00FE3C07">
        <w:rPr>
          <w:lang w:val="lt-LT"/>
        </w:rPr>
        <w:t xml:space="preserve">toliau – </w:t>
      </w:r>
      <w:r w:rsidRPr="00FE3C07">
        <w:rPr>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FE3C07">
        <w:rPr>
          <w:lang w:val="lt-LT"/>
        </w:rPr>
        <w:t>pajėgumais</w:t>
      </w:r>
      <w:proofErr w:type="spellEnd"/>
      <w:r w:rsidRPr="00FE3C07">
        <w:rPr>
          <w:lang w:val="lt-LT"/>
        </w:rPr>
        <w:t xml:space="preserve"> pagal VPĮ 49 straipsnį. Fiziniams asmenims, kuriuos tiekėjas ketina įdarbinti pirkimo laimėjimo atveju ir kurių </w:t>
      </w:r>
      <w:proofErr w:type="spellStart"/>
      <w:r w:rsidRPr="00FE3C07">
        <w:rPr>
          <w:lang w:val="lt-LT"/>
        </w:rPr>
        <w:t>pajėgumais</w:t>
      </w:r>
      <w:proofErr w:type="spellEnd"/>
      <w:r w:rsidRPr="00FE3C07">
        <w:rPr>
          <w:lang w:val="lt-LT"/>
        </w:rPr>
        <w:t xml:space="preserve"> tiekėjas remiasi pagal VPĮ 49 straipsnį, </w:t>
      </w:r>
      <w:r w:rsidRPr="00FE3C07">
        <w:rPr>
          <w:lang w:val="lt-LT"/>
        </w:rPr>
        <w:lastRenderedPageBreak/>
        <w:t>EBVPD pildyti nereikia. Tik</w:t>
      </w:r>
      <w:r w:rsidR="00E91A57" w:rsidRPr="00FE3C07">
        <w:rPr>
          <w:lang w:val="lt-LT"/>
        </w:rPr>
        <w:t>rinimas atliekamas šia tvarka:</w:t>
      </w:r>
      <w:r w:rsidR="00E91A57" w:rsidRPr="00FE3C07">
        <w:rPr>
          <w:lang w:val="lt-LT"/>
        </w:rPr>
        <w:br/>
      </w:r>
      <w:r w:rsidR="00E91A57" w:rsidRPr="00FE3C07">
        <w:rPr>
          <w:lang w:val="lt-LT"/>
        </w:rPr>
        <w:tab/>
        <w:t xml:space="preserve"> </w:t>
      </w:r>
      <w:r w:rsidRPr="00FE3C07">
        <w:rPr>
          <w:lang w:val="lt-LT"/>
        </w:rPr>
        <w:t xml:space="preserve">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w:t>
      </w:r>
      <w:r w:rsidR="00E91A57" w:rsidRPr="00FE3C07">
        <w:rPr>
          <w:lang w:val="lt-LT"/>
        </w:rPr>
        <w:t>ankstesnių pirkimo procedūrų.</w:t>
      </w:r>
      <w:r w:rsidR="00E91A57" w:rsidRPr="00FE3C07">
        <w:rPr>
          <w:lang w:val="lt-LT"/>
        </w:rPr>
        <w:tab/>
      </w:r>
    </w:p>
    <w:p w14:paraId="684345F2" w14:textId="77777777" w:rsidR="00E91A57" w:rsidRPr="00FE3C07" w:rsidRDefault="00E91A57" w:rsidP="00D960DE">
      <w:pPr>
        <w:pStyle w:val="Body2"/>
        <w:ind w:firstLine="709"/>
        <w:rPr>
          <w:lang w:val="lt-LT"/>
        </w:rPr>
      </w:pPr>
      <w:r w:rsidRPr="00FE3C07">
        <w:rPr>
          <w:lang w:val="lt-LT"/>
        </w:rPr>
        <w:tab/>
      </w:r>
      <w:r w:rsidR="00205AB1" w:rsidRPr="00FE3C07">
        <w:rPr>
          <w:lang w:val="lt-LT"/>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w:t>
      </w:r>
      <w:r w:rsidRPr="00FE3C07">
        <w:rPr>
          <w:lang w:val="lt-LT"/>
        </w:rPr>
        <w:t xml:space="preserve"> pirkimo procedūros atlikimą.</w:t>
      </w:r>
      <w:r w:rsidRPr="00FE3C07">
        <w:rPr>
          <w:lang w:val="lt-LT"/>
        </w:rPr>
        <w:tab/>
      </w:r>
      <w:r w:rsidRPr="00FE3C07">
        <w:rPr>
          <w:lang w:val="lt-LT"/>
        </w:rPr>
        <w:br/>
      </w:r>
      <w:r w:rsidRPr="00FE3C07">
        <w:rPr>
          <w:lang w:val="lt-LT"/>
        </w:rPr>
        <w:tab/>
      </w:r>
      <w:r w:rsidR="00205AB1" w:rsidRPr="00FE3C07">
        <w:rPr>
          <w:lang w:val="lt-LT"/>
        </w:rPr>
        <w:t xml:space="preserve">3.1.3. Perkančioji organizacija netikrina subtiekėjų ar ūkio subjektų, kurių </w:t>
      </w:r>
      <w:proofErr w:type="spellStart"/>
      <w:r w:rsidR="00205AB1" w:rsidRPr="00FE3C07">
        <w:rPr>
          <w:lang w:val="lt-LT"/>
        </w:rPr>
        <w:t>pajėgumais</w:t>
      </w:r>
      <w:proofErr w:type="spellEnd"/>
      <w:r w:rsidR="00205AB1" w:rsidRPr="00FE3C07">
        <w:rPr>
          <w:lang w:val="lt-LT"/>
        </w:rPr>
        <w:t xml:space="preserve"> tiekėjas nesiremia, pašalinimo pagrindų.</w:t>
      </w:r>
    </w:p>
    <w:p w14:paraId="07F07E7C" w14:textId="2210596C" w:rsidR="00D960DE" w:rsidRPr="00FE3C07" w:rsidRDefault="00E91A57" w:rsidP="00D960DE">
      <w:pPr>
        <w:pStyle w:val="Body2"/>
        <w:ind w:firstLine="709"/>
        <w:rPr>
          <w:lang w:val="lt-LT"/>
        </w:rPr>
      </w:pPr>
      <w:r w:rsidRPr="00FE3C07">
        <w:rPr>
          <w:lang w:val="lt-LT"/>
        </w:rPr>
        <w:t xml:space="preserve"> </w:t>
      </w:r>
      <w:r w:rsidR="00D960DE" w:rsidRPr="00FE3C07">
        <w:rPr>
          <w:lang w:val="lt-LT"/>
        </w:rPr>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D960DE" w:rsidRPr="00FE3C07">
        <w:rPr>
          <w:lang w:val="lt-LT"/>
        </w:rPr>
        <w:tab/>
      </w:r>
    </w:p>
    <w:p w14:paraId="42D39273" w14:textId="079F70EF" w:rsidR="000D295F" w:rsidRPr="00FE3C07" w:rsidRDefault="00740946" w:rsidP="00D9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sz w:val="22"/>
          <w:szCs w:val="22"/>
          <w:lang w:val="lt-LT"/>
        </w:rPr>
      </w:pPr>
      <w:r w:rsidRPr="00FE3C07">
        <w:rPr>
          <w:sz w:val="22"/>
          <w:szCs w:val="22"/>
          <w:lang w:val="lt-LT"/>
        </w:rPr>
        <w:t xml:space="preserve">             3.1.5</w:t>
      </w:r>
      <w:r w:rsidR="00D960DE" w:rsidRPr="00FE3C07">
        <w:rPr>
          <w:sz w:val="22"/>
          <w:szCs w:val="22"/>
          <w:lang w:val="lt-LT"/>
        </w:rPr>
        <w:t>. Jei tiekėjas negali pateikti kurių nors pašalinimo pagrindų nebuvimą pagrindžiančių dokumentų, reikalaujamų pirkimo sąlygų 4 priede „Tiekėjų pašalinimo pagrindai, reikalaujami kvalifikacijos reikalavimai ir, jeigu taikoma,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w:t>
      </w:r>
      <w:r w:rsidRPr="00FE3C07">
        <w:rPr>
          <w:sz w:val="22"/>
          <w:szCs w:val="22"/>
          <w:lang w:val="lt-LT"/>
        </w:rPr>
        <w:t>jais ir tvarka.</w:t>
      </w:r>
      <w:r w:rsidRPr="00FE3C07">
        <w:rPr>
          <w:sz w:val="22"/>
          <w:szCs w:val="22"/>
          <w:lang w:val="lt-LT"/>
        </w:rPr>
        <w:tab/>
      </w:r>
      <w:r w:rsidRPr="00FE3C07">
        <w:rPr>
          <w:sz w:val="22"/>
          <w:szCs w:val="22"/>
          <w:lang w:val="lt-LT"/>
        </w:rPr>
        <w:br/>
        <w:t xml:space="preserve">            3.1.6</w:t>
      </w:r>
      <w:r w:rsidR="00D960DE" w:rsidRPr="00FE3C07">
        <w:rPr>
          <w:sz w:val="22"/>
          <w:szCs w:val="22"/>
          <w:lang w:val="lt-LT"/>
        </w:rPr>
        <w:t xml:space="preserve">.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D960DE" w:rsidRPr="00FE3C07">
        <w:rPr>
          <w:sz w:val="22"/>
          <w:szCs w:val="22"/>
          <w:lang w:val="lt-LT"/>
        </w:rPr>
        <w:t>Apostille</w:t>
      </w:r>
      <w:proofErr w:type="spellEnd"/>
      <w:r w:rsidR="00D960DE" w:rsidRPr="00FE3C07">
        <w:rPr>
          <w:sz w:val="22"/>
          <w:szCs w:val="22"/>
          <w:lang w:val="lt-LT"/>
        </w:rPr>
        <w:t xml:space="preserve"> pirkimo sąlygų 4 priede „Tiekėjų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00D960DE" w:rsidRPr="00FE3C07">
        <w:rPr>
          <w:sz w:val="22"/>
          <w:szCs w:val="22"/>
          <w:lang w:val="lt-LT"/>
        </w:rPr>
        <w:t>Apostille</w:t>
      </w:r>
      <w:proofErr w:type="spellEnd"/>
      <w:r w:rsidR="00D960DE" w:rsidRPr="00FE3C07">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w:t>
      </w:r>
      <w:r w:rsidRPr="00FE3C07">
        <w:rPr>
          <w:sz w:val="22"/>
          <w:szCs w:val="22"/>
          <w:lang w:val="lt-LT"/>
        </w:rPr>
        <w:t>tvirtinimo žymos (</w:t>
      </w:r>
      <w:proofErr w:type="spellStart"/>
      <w:r w:rsidRPr="00FE3C07">
        <w:rPr>
          <w:sz w:val="22"/>
          <w:szCs w:val="22"/>
          <w:lang w:val="lt-LT"/>
        </w:rPr>
        <w:t>Apostille</w:t>
      </w:r>
      <w:proofErr w:type="spellEnd"/>
      <w:r w:rsidRPr="00FE3C07">
        <w:rPr>
          <w:sz w:val="22"/>
          <w:szCs w:val="22"/>
          <w:lang w:val="lt-LT"/>
        </w:rPr>
        <w:t>).</w:t>
      </w:r>
      <w:r w:rsidRPr="00FE3C07">
        <w:rPr>
          <w:sz w:val="22"/>
          <w:szCs w:val="22"/>
          <w:lang w:val="lt-LT"/>
        </w:rPr>
        <w:tab/>
      </w:r>
      <w:r w:rsidRPr="00FE3C07">
        <w:rPr>
          <w:sz w:val="22"/>
          <w:szCs w:val="22"/>
          <w:lang w:val="lt-LT"/>
        </w:rPr>
        <w:br/>
        <w:t xml:space="preserve">            </w:t>
      </w:r>
      <w:r w:rsidR="00D960DE" w:rsidRPr="00FE3C07">
        <w:rPr>
          <w:sz w:val="22"/>
          <w:szCs w:val="22"/>
          <w:lang w:val="lt-LT"/>
        </w:rPr>
        <w:t>3.2. Tiekėjas, dalyvaujantis pirkime, turi atitikti pirkimo sąlygų 4 priede „Tiekėjų pašalinimo pagrindai, reikalaujami kvalifikacijos reikalavimai ir, jeigu taikoma,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taikoma, kokybės vadybos sistemos ir (arba) aplinkos apsaugos vadybos sistemos standartai“ nurodytus kvalifikaciją pagrindžiančius dokumentu</w:t>
      </w:r>
      <w:r w:rsidRPr="00FE3C07">
        <w:rPr>
          <w:sz w:val="22"/>
          <w:szCs w:val="22"/>
          <w:lang w:val="lt-LT"/>
        </w:rPr>
        <w:t>s, laikantis šių reikalavimų:</w:t>
      </w:r>
      <w:r w:rsidRPr="00FE3C07">
        <w:rPr>
          <w:sz w:val="22"/>
          <w:szCs w:val="22"/>
          <w:lang w:val="lt-LT"/>
        </w:rPr>
        <w:tab/>
      </w:r>
      <w:r w:rsidRPr="00FE3C07">
        <w:rPr>
          <w:sz w:val="22"/>
          <w:szCs w:val="22"/>
          <w:lang w:val="lt-LT"/>
        </w:rPr>
        <w:br/>
        <w:t xml:space="preserve">         </w:t>
      </w:r>
      <w:r w:rsidR="00E91A57" w:rsidRPr="00FE3C07">
        <w:rPr>
          <w:sz w:val="22"/>
          <w:szCs w:val="22"/>
          <w:lang w:val="lt-LT"/>
        </w:rPr>
        <w:t xml:space="preserve"> </w:t>
      </w:r>
      <w:r w:rsidR="00D960DE" w:rsidRPr="00FE3C07">
        <w:rPr>
          <w:sz w:val="22"/>
          <w:szCs w:val="22"/>
          <w:lang w:val="lt-LT"/>
        </w:rPr>
        <w:t>3.2.1. Keliami reikalavimai tiekėjo kvalifikacijai ir atitikčiai kokybės vadybos sistemos ir (arba) aplinkos apsaugos vadybos sistemos standartų reikalavimams (jei taikomi), turi būti įgyti iki pasiūlymų pateikimo termino pabaigos (susipaž</w:t>
      </w:r>
      <w:r w:rsidRPr="00FE3C07">
        <w:rPr>
          <w:sz w:val="22"/>
          <w:szCs w:val="22"/>
          <w:lang w:val="lt-LT"/>
        </w:rPr>
        <w:t>inimo su pasiūlymais dienos).</w:t>
      </w:r>
      <w:r w:rsidRPr="00FE3C07">
        <w:rPr>
          <w:sz w:val="22"/>
          <w:szCs w:val="22"/>
          <w:lang w:val="lt-LT"/>
        </w:rPr>
        <w:tab/>
      </w:r>
      <w:r w:rsidRPr="00FE3C07">
        <w:rPr>
          <w:sz w:val="22"/>
          <w:szCs w:val="22"/>
          <w:lang w:val="lt-LT"/>
        </w:rPr>
        <w:br/>
        <w:t xml:space="preserve">        </w:t>
      </w:r>
      <w:r w:rsidR="00E91A57" w:rsidRPr="00FE3C07">
        <w:rPr>
          <w:sz w:val="22"/>
          <w:szCs w:val="22"/>
          <w:lang w:val="lt-LT"/>
        </w:rPr>
        <w:t xml:space="preserve"> </w:t>
      </w:r>
      <w:r w:rsidR="00D960DE" w:rsidRPr="00FE3C07">
        <w:rPr>
          <w:sz w:val="22"/>
          <w:szCs w:val="22"/>
          <w:lang w:val="lt-LT"/>
        </w:rPr>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w:t>
      </w:r>
      <w:r w:rsidRPr="00FE3C07">
        <w:rPr>
          <w:sz w:val="22"/>
          <w:szCs w:val="22"/>
          <w:lang w:val="lt-LT"/>
        </w:rPr>
        <w:t>ankstesnių pirkimo procedūrų.</w:t>
      </w:r>
      <w:r w:rsidRPr="00FE3C07">
        <w:rPr>
          <w:sz w:val="22"/>
          <w:szCs w:val="22"/>
          <w:lang w:val="lt-LT"/>
        </w:rPr>
        <w:tab/>
      </w:r>
      <w:r w:rsidRPr="00FE3C07">
        <w:rPr>
          <w:sz w:val="22"/>
          <w:szCs w:val="22"/>
          <w:lang w:val="lt-LT"/>
        </w:rPr>
        <w:br/>
        <w:t xml:space="preserve">        </w:t>
      </w:r>
      <w:r w:rsidR="00D960DE" w:rsidRPr="00FE3C07">
        <w:rPr>
          <w:sz w:val="22"/>
          <w:szCs w:val="22"/>
          <w:lang w:val="lt-LT"/>
        </w:rPr>
        <w:t xml:space="preserve">3.2.3. Perkančioji organizacija bet kuriuo pirkimo procedūros metu gali paprašyti dalyvių pateikti visus </w:t>
      </w:r>
      <w:r w:rsidR="00D960DE" w:rsidRPr="00FE3C07">
        <w:rPr>
          <w:sz w:val="22"/>
          <w:szCs w:val="22"/>
          <w:lang w:val="lt-LT"/>
        </w:rPr>
        <w:lastRenderedPageBreak/>
        <w:t>ar dalį dokumentų, patvirtinančių jų pašalinimo pagrindų nebuvimą, atitiktį kvalifikacijos reikalavimams ir, jeigu taikytina, kokybės vadybos sistemos ir (arba) aplinkos apsaugos vadybos sistemos standartams, jeigu tai būtina siekiant užtikrinti tinkamą</w:t>
      </w:r>
      <w:r w:rsidRPr="00FE3C07">
        <w:rPr>
          <w:sz w:val="22"/>
          <w:szCs w:val="22"/>
          <w:lang w:val="lt-LT"/>
        </w:rPr>
        <w:t xml:space="preserve"> pirkimo procedūros atlikimą.</w:t>
      </w:r>
      <w:r w:rsidRPr="00FE3C07">
        <w:rPr>
          <w:sz w:val="22"/>
          <w:szCs w:val="22"/>
          <w:lang w:val="lt-LT"/>
        </w:rPr>
        <w:tab/>
      </w:r>
      <w:r w:rsidRPr="00FE3C07">
        <w:rPr>
          <w:sz w:val="22"/>
          <w:szCs w:val="22"/>
          <w:lang w:val="lt-LT"/>
        </w:rPr>
        <w:br/>
        <w:t xml:space="preserve">        </w:t>
      </w:r>
      <w:r w:rsidR="00D960DE" w:rsidRPr="00FE3C07">
        <w:rPr>
          <w:sz w:val="22"/>
          <w:szCs w:val="22"/>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D960DE" w:rsidRPr="00FE3C07">
        <w:rPr>
          <w:sz w:val="22"/>
          <w:szCs w:val="22"/>
          <w:lang w:val="lt-LT"/>
        </w:rPr>
        <w:tab/>
      </w:r>
      <w:r w:rsidR="00D960DE" w:rsidRPr="00FE3C07">
        <w:rPr>
          <w:sz w:val="22"/>
          <w:szCs w:val="22"/>
          <w:lang w:val="lt-LT"/>
        </w:rPr>
        <w:br/>
      </w:r>
      <w:r w:rsidR="00D960DE" w:rsidRPr="00FE3C07">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D960DE" w:rsidRPr="00FE3C07">
        <w:rPr>
          <w:sz w:val="22"/>
          <w:szCs w:val="22"/>
          <w:lang w:val="lt-LT"/>
        </w:rPr>
        <w:tab/>
      </w:r>
      <w:r w:rsidR="00D960DE" w:rsidRPr="00FE3C07">
        <w:rPr>
          <w:sz w:val="22"/>
          <w:szCs w:val="22"/>
          <w:lang w:val="lt-LT"/>
        </w:rPr>
        <w:br/>
      </w:r>
      <w:r w:rsidR="00D960DE" w:rsidRPr="00FE3C07">
        <w:rPr>
          <w:sz w:val="22"/>
          <w:szCs w:val="22"/>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D960DE" w:rsidRPr="00FE3C07">
        <w:rPr>
          <w:sz w:val="22"/>
          <w:szCs w:val="22"/>
          <w:lang w:val="lt-LT"/>
        </w:rPr>
        <w:t>kvazisubtiekėjus</w:t>
      </w:r>
      <w:proofErr w:type="spellEnd"/>
      <w:r w:rsidR="00D960DE" w:rsidRPr="00FE3C07">
        <w:rPr>
          <w:sz w:val="22"/>
          <w:szCs w:val="22"/>
          <w:lang w:val="lt-LT"/>
        </w:rPr>
        <w:t xml:space="preserve"> (t. y. asmenis, kuriuos planuoja įdarbinti), jei jų </w:t>
      </w:r>
      <w:proofErr w:type="spellStart"/>
      <w:r w:rsidR="00D960DE" w:rsidRPr="00FE3C07">
        <w:rPr>
          <w:sz w:val="22"/>
          <w:szCs w:val="22"/>
          <w:lang w:val="lt-LT"/>
        </w:rPr>
        <w:t>pajėgumais</w:t>
      </w:r>
      <w:proofErr w:type="spellEnd"/>
      <w:r w:rsidR="00D960DE" w:rsidRPr="00FE3C07">
        <w:rPr>
          <w:sz w:val="22"/>
          <w:szCs w:val="22"/>
          <w:lang w:val="lt-LT"/>
        </w:rPr>
        <w:t xml:space="preserve"> remiamasi dėl atitikties kvalifikacijos reikalavimams.</w:t>
      </w:r>
      <w:r w:rsidR="00D960DE" w:rsidRPr="00FE3C07">
        <w:rPr>
          <w:sz w:val="22"/>
          <w:szCs w:val="22"/>
          <w:lang w:val="lt-LT"/>
        </w:rPr>
        <w:tab/>
      </w:r>
      <w:r w:rsidR="00D960DE" w:rsidRPr="00FE3C07">
        <w:rPr>
          <w:sz w:val="22"/>
          <w:szCs w:val="22"/>
          <w:lang w:val="lt-LT"/>
        </w:rPr>
        <w:br/>
      </w:r>
      <w:r w:rsidR="00D960DE" w:rsidRPr="00FE3C07">
        <w:rPr>
          <w:sz w:val="22"/>
          <w:szCs w:val="22"/>
          <w:lang w:val="lt-LT"/>
        </w:rPr>
        <w:tab/>
        <w:t>3.5. Tiekėjo pasiūlymas atmetamas, jeigu apie nustatytų reikalavimų atitikimą jis pateikė melagingą informaciją, kurią perkančioji organizacija gali įrodyti bet kokiomis teisėtomis priemonėmis.</w:t>
      </w:r>
      <w:r w:rsidR="00205AB1" w:rsidRPr="00FE3C07">
        <w:rPr>
          <w:sz w:val="22"/>
          <w:szCs w:val="22"/>
          <w:lang w:val="lt-LT"/>
        </w:rPr>
        <w:tab/>
      </w:r>
      <w:r w:rsidR="00205AB1" w:rsidRPr="00FE3C07">
        <w:rPr>
          <w:sz w:val="22"/>
          <w:szCs w:val="22"/>
          <w:lang w:val="lt-LT"/>
        </w:rPr>
        <w:br/>
      </w:r>
      <w:r w:rsidR="00205AB1" w:rsidRPr="00FE3C07">
        <w:rPr>
          <w:sz w:val="22"/>
          <w:szCs w:val="22"/>
          <w:lang w:val="lt-LT"/>
        </w:rPr>
        <w:tab/>
      </w:r>
      <w:r w:rsidR="00205AB1" w:rsidRPr="00FE3C07">
        <w:rPr>
          <w:sz w:val="22"/>
          <w:szCs w:val="22"/>
          <w:lang w:val="lt-LT"/>
        </w:rPr>
        <w:br/>
      </w:r>
      <w:r w:rsidR="00205AB1" w:rsidRPr="00FE3C07">
        <w:rPr>
          <w:sz w:val="22"/>
          <w:szCs w:val="22"/>
          <w:lang w:val="lt-LT"/>
        </w:rPr>
        <w:tab/>
      </w:r>
      <w:r w:rsidR="00205AB1" w:rsidRPr="00FE3C07">
        <w:rPr>
          <w:b/>
          <w:sz w:val="22"/>
          <w:szCs w:val="22"/>
          <w:lang w:val="lt-LT"/>
        </w:rPr>
        <w:t xml:space="preserve">4. </w:t>
      </w:r>
      <w:r w:rsidR="00913463" w:rsidRPr="00FE3C07">
        <w:rPr>
          <w:b/>
          <w:sz w:val="22"/>
          <w:szCs w:val="22"/>
          <w:lang w:val="lt-LT"/>
        </w:rPr>
        <w:t>TIEKĖJŲ GRUPĖS DALYVAVIMAS PIRKIMO PROCEDŪROSE, RĖMIMASIS KITŲ TIEKĖJŲ PAJĖGUMAIS</w:t>
      </w:r>
      <w:r w:rsidR="00205AB1" w:rsidRPr="00FE3C07">
        <w:rPr>
          <w:b/>
          <w:sz w:val="22"/>
          <w:szCs w:val="22"/>
          <w:lang w:val="lt-LT"/>
        </w:rPr>
        <w:tab/>
      </w:r>
      <w:r w:rsidR="00205AB1" w:rsidRPr="00FE3C07">
        <w:rPr>
          <w:b/>
          <w:sz w:val="22"/>
          <w:szCs w:val="22"/>
          <w:lang w:val="lt-LT"/>
        </w:rPr>
        <w:br/>
      </w:r>
      <w:r w:rsidR="00205AB1" w:rsidRPr="00FE3C07">
        <w:rPr>
          <w:b/>
          <w:sz w:val="22"/>
          <w:szCs w:val="22"/>
          <w:lang w:val="lt-LT"/>
        </w:rPr>
        <w:tab/>
      </w:r>
      <w:r w:rsidR="00205AB1" w:rsidRPr="00FE3C07">
        <w:rPr>
          <w:b/>
          <w:sz w:val="22"/>
          <w:szCs w:val="22"/>
          <w:lang w:val="lt-LT"/>
        </w:rPr>
        <w:br/>
      </w:r>
      <w:r w:rsidR="00205AB1" w:rsidRPr="00FE3C07">
        <w:rPr>
          <w:sz w:val="22"/>
          <w:szCs w:val="22"/>
          <w:lang w:val="lt-LT"/>
        </w:rPr>
        <w:tab/>
        <w:t xml:space="preserve">4.1. Jei pirkimo procedūrose dalyvauja </w:t>
      </w:r>
      <w:r w:rsidR="00D960DE" w:rsidRPr="00FE3C07">
        <w:rPr>
          <w:sz w:val="22"/>
          <w:szCs w:val="22"/>
          <w:lang w:val="lt-LT"/>
        </w:rPr>
        <w:t>tiekėjų</w:t>
      </w:r>
      <w:r w:rsidR="00205AB1" w:rsidRPr="00FE3C07">
        <w:rPr>
          <w:sz w:val="22"/>
          <w:szCs w:val="22"/>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4.2. Perkančioji organizacija nereikalauja, kad </w:t>
      </w:r>
      <w:r w:rsidR="0085445E">
        <w:rPr>
          <w:sz w:val="22"/>
          <w:szCs w:val="22"/>
          <w:lang w:val="lt-LT"/>
        </w:rPr>
        <w:t>tiekėjų</w:t>
      </w:r>
      <w:r w:rsidR="00205AB1" w:rsidRPr="00FE3C07">
        <w:rPr>
          <w:sz w:val="22"/>
          <w:szCs w:val="22"/>
          <w:lang w:val="lt-LT"/>
        </w:rPr>
        <w:t xml:space="preserve"> grupės pateiktą pasiūlymą pripažinus geriausiu ir perkančiajai organizacijai pasiūlius sudaryti pirkimo sutartį, ši </w:t>
      </w:r>
      <w:r w:rsidR="0085445E">
        <w:rPr>
          <w:sz w:val="22"/>
          <w:szCs w:val="22"/>
          <w:lang w:val="lt-LT"/>
        </w:rPr>
        <w:t>tiekėjų</w:t>
      </w:r>
      <w:r w:rsidR="00205AB1" w:rsidRPr="00FE3C07">
        <w:rPr>
          <w:sz w:val="22"/>
          <w:szCs w:val="22"/>
          <w:lang w:val="lt-LT"/>
        </w:rPr>
        <w:t xml:space="preserve"> grupė įgautų tam tikrą teisinę formą.</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4.3. Tiekėjas gali remtis kitų ūkio subjektų </w:t>
      </w:r>
      <w:proofErr w:type="spellStart"/>
      <w:r w:rsidR="00205AB1" w:rsidRPr="00FE3C07">
        <w:rPr>
          <w:sz w:val="22"/>
          <w:szCs w:val="22"/>
          <w:lang w:val="lt-LT"/>
        </w:rPr>
        <w:t>pajėgumais</w:t>
      </w:r>
      <w:proofErr w:type="spellEnd"/>
      <w:r w:rsidR="00205AB1" w:rsidRPr="00FE3C07">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FE3C07">
        <w:rPr>
          <w:sz w:val="22"/>
          <w:szCs w:val="22"/>
          <w:lang w:val="lt-LT"/>
        </w:rPr>
        <w:t>pajėgumais</w:t>
      </w:r>
      <w:proofErr w:type="spellEnd"/>
      <w:r w:rsidR="00205AB1" w:rsidRPr="00FE3C07">
        <w:rPr>
          <w:sz w:val="22"/>
          <w:szCs w:val="22"/>
          <w:lang w:val="lt-LT"/>
        </w:rPr>
        <w:t>, privalo juos nurodyti pasiūlyme.</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FE3C07">
        <w:rPr>
          <w:sz w:val="22"/>
          <w:szCs w:val="22"/>
          <w:lang w:val="lt-LT"/>
        </w:rPr>
        <w:t>pajėgumais</w:t>
      </w:r>
      <w:proofErr w:type="spellEnd"/>
      <w:r w:rsidR="00205AB1" w:rsidRPr="00FE3C07">
        <w:rPr>
          <w:sz w:val="22"/>
          <w:szCs w:val="22"/>
          <w:lang w:val="lt-LT"/>
        </w:rPr>
        <w:t xml:space="preserve"> gali tik tuomet, kai tie subjektai, kurių </w:t>
      </w:r>
      <w:proofErr w:type="spellStart"/>
      <w:r w:rsidR="00205AB1" w:rsidRPr="00FE3C07">
        <w:rPr>
          <w:sz w:val="22"/>
          <w:szCs w:val="22"/>
          <w:lang w:val="lt-LT"/>
        </w:rPr>
        <w:t>pajėgumais</w:t>
      </w:r>
      <w:proofErr w:type="spellEnd"/>
      <w:r w:rsidR="00205AB1" w:rsidRPr="00FE3C07">
        <w:rPr>
          <w:sz w:val="22"/>
          <w:szCs w:val="22"/>
          <w:lang w:val="lt-LT"/>
        </w:rPr>
        <w:t xml:space="preserve"> buvo pasiremta, patys teiks tas paslaugas ar atliks darbus, kuriems reikia jų </w:t>
      </w:r>
      <w:proofErr w:type="spellStart"/>
      <w:r w:rsidR="00205AB1" w:rsidRPr="00FE3C07">
        <w:rPr>
          <w:sz w:val="22"/>
          <w:szCs w:val="22"/>
          <w:lang w:val="lt-LT"/>
        </w:rPr>
        <w:t>pajėgumų</w:t>
      </w:r>
      <w:proofErr w:type="spellEnd"/>
      <w:r w:rsidR="00205AB1" w:rsidRPr="00FE3C07">
        <w:rPr>
          <w:sz w:val="22"/>
          <w:szCs w:val="22"/>
          <w:lang w:val="lt-LT"/>
        </w:rPr>
        <w:t>.</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4.5. Remdamasis kitų ūkio subjektų </w:t>
      </w:r>
      <w:proofErr w:type="spellStart"/>
      <w:r w:rsidR="00205AB1" w:rsidRPr="00FE3C07">
        <w:rPr>
          <w:sz w:val="22"/>
          <w:szCs w:val="22"/>
          <w:lang w:val="lt-LT"/>
        </w:rPr>
        <w:t>pajėgumais</w:t>
      </w:r>
      <w:proofErr w:type="spellEnd"/>
      <w:r w:rsidR="00205AB1" w:rsidRPr="00FE3C07">
        <w:rPr>
          <w:sz w:val="22"/>
          <w:szCs w:val="22"/>
          <w:lang w:val="lt-LT"/>
        </w:rPr>
        <w:t xml:space="preserve">, tiekėjas neatsižvelgia į tai, koks teisinis ryšys sieja tiekėją ir tą ūkio subjektą, kurio </w:t>
      </w:r>
      <w:proofErr w:type="spellStart"/>
      <w:r w:rsidR="00205AB1" w:rsidRPr="00FE3C07">
        <w:rPr>
          <w:sz w:val="22"/>
          <w:szCs w:val="22"/>
          <w:lang w:val="lt-LT"/>
        </w:rPr>
        <w:t>pajėgumais</w:t>
      </w:r>
      <w:proofErr w:type="spellEnd"/>
      <w:r w:rsidR="00205AB1" w:rsidRPr="00FE3C07">
        <w:rPr>
          <w:sz w:val="22"/>
          <w:szCs w:val="22"/>
          <w:lang w:val="lt-LT"/>
        </w:rPr>
        <w:t xml:space="preserve"> jis remiasi. Galimos įvairios naudojimosi kitam subjektui priklausiančiais ištekliais formos, pavyzdžiui: jungtinė veikla (partnerystė), subranga, konsorciumas, </w:t>
      </w:r>
      <w:r w:rsidR="00205AB1" w:rsidRPr="00FE3C07">
        <w:rPr>
          <w:sz w:val="22"/>
          <w:szCs w:val="22"/>
          <w:lang w:val="lt-LT"/>
        </w:rPr>
        <w:lastRenderedPageBreak/>
        <w:t xml:space="preserve">rėmimasis dukterinių (patronuojamųjų) įmonių </w:t>
      </w:r>
      <w:proofErr w:type="spellStart"/>
      <w:r w:rsidR="00205AB1" w:rsidRPr="00FE3C07">
        <w:rPr>
          <w:sz w:val="22"/>
          <w:szCs w:val="22"/>
          <w:lang w:val="lt-LT"/>
        </w:rPr>
        <w:t>pajėgumais</w:t>
      </w:r>
      <w:proofErr w:type="spellEnd"/>
      <w:r w:rsidR="00205AB1" w:rsidRPr="00FE3C07">
        <w:rPr>
          <w:sz w:val="22"/>
          <w:szCs w:val="22"/>
          <w:lang w:val="lt-LT"/>
        </w:rPr>
        <w:t xml:space="preserve">, naudojimasis asmenų, tiesiogiai nedalyvaujančių pirkimo procedūrose </w:t>
      </w:r>
      <w:proofErr w:type="spellStart"/>
      <w:r w:rsidR="00205AB1" w:rsidRPr="00FE3C07">
        <w:rPr>
          <w:sz w:val="22"/>
          <w:szCs w:val="22"/>
          <w:lang w:val="lt-LT"/>
        </w:rPr>
        <w:t>pajėgumais</w:t>
      </w:r>
      <w:proofErr w:type="spellEnd"/>
      <w:r w:rsidR="00205AB1" w:rsidRPr="00FE3C07">
        <w:rPr>
          <w:sz w:val="22"/>
          <w:szCs w:val="22"/>
          <w:lang w:val="lt-LT"/>
        </w:rPr>
        <w:t xml:space="preserve"> (šių asmenų įrankiais, įrenginiais, techninėmis priemonėmis) ir panašiai.</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4.6. Tiekėjas remiasi tokiais ūkio subjekto </w:t>
      </w:r>
      <w:proofErr w:type="spellStart"/>
      <w:r w:rsidR="00205AB1" w:rsidRPr="00FE3C07">
        <w:rPr>
          <w:sz w:val="22"/>
          <w:szCs w:val="22"/>
          <w:lang w:val="lt-LT"/>
        </w:rPr>
        <w:t>pajėgumais</w:t>
      </w:r>
      <w:proofErr w:type="spellEnd"/>
      <w:r w:rsidR="00205AB1" w:rsidRPr="00FE3C07">
        <w:rPr>
          <w:sz w:val="22"/>
          <w:szCs w:val="22"/>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FE3C07">
        <w:rPr>
          <w:sz w:val="22"/>
          <w:szCs w:val="22"/>
          <w:lang w:val="lt-LT"/>
        </w:rPr>
        <w:t>pajėgumais</w:t>
      </w:r>
      <w:proofErr w:type="spellEnd"/>
      <w:r w:rsidR="00205AB1" w:rsidRPr="00FE3C07">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FE3C07">
        <w:rPr>
          <w:sz w:val="22"/>
          <w:szCs w:val="22"/>
          <w:lang w:val="lt-LT"/>
        </w:rPr>
        <w:t>pajėgumais</w:t>
      </w:r>
      <w:proofErr w:type="spellEnd"/>
      <w:r w:rsidR="00205AB1" w:rsidRPr="00FE3C07">
        <w:rPr>
          <w:sz w:val="22"/>
          <w:szCs w:val="22"/>
          <w:lang w:val="lt-LT"/>
        </w:rPr>
        <w:t xml:space="preserve">, tiekėjas taip pat turi pareigą įrodyti, kad atitinkamais </w:t>
      </w:r>
      <w:proofErr w:type="spellStart"/>
      <w:r w:rsidR="00205AB1" w:rsidRPr="00FE3C07">
        <w:rPr>
          <w:sz w:val="22"/>
          <w:szCs w:val="22"/>
          <w:lang w:val="lt-LT"/>
        </w:rPr>
        <w:t>pajėgumais</w:t>
      </w:r>
      <w:proofErr w:type="spellEnd"/>
      <w:r w:rsidR="00205AB1" w:rsidRPr="00FE3C07">
        <w:rPr>
          <w:sz w:val="22"/>
          <w:szCs w:val="22"/>
          <w:lang w:val="lt-LT"/>
        </w:rPr>
        <w:t xml:space="preserve"> jis galės naudotis sutarties vykdymo laikotarpiu. </w:t>
      </w:r>
      <w:r w:rsidR="000A1F8C" w:rsidRPr="00FE3C07">
        <w:rPr>
          <w:sz w:val="22"/>
          <w:szCs w:val="22"/>
          <w:lang w:val="lt-LT"/>
        </w:rPr>
        <w:t xml:space="preserve">Tokiomis pačiomis sąlygomis tiekėjų grupė gali remtis tiekėjų grupės dalyvių arba kitų ūkio subjektų </w:t>
      </w:r>
      <w:proofErr w:type="spellStart"/>
      <w:r w:rsidR="000A1F8C" w:rsidRPr="00FE3C07">
        <w:rPr>
          <w:sz w:val="22"/>
          <w:szCs w:val="22"/>
          <w:lang w:val="lt-LT"/>
        </w:rPr>
        <w:t>pajėgumais</w:t>
      </w:r>
      <w:proofErr w:type="spellEnd"/>
      <w:r w:rsidR="000A1F8C" w:rsidRPr="00FE3C07">
        <w:rPr>
          <w:sz w:val="22"/>
          <w:szCs w:val="22"/>
          <w:lang w:val="lt-LT"/>
        </w:rPr>
        <w:t>.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r w:rsidR="000A1F8C" w:rsidRPr="00FE3C07">
        <w:rPr>
          <w:sz w:val="22"/>
          <w:szCs w:val="22"/>
          <w:lang w:val="lt-LT"/>
        </w:rPr>
        <w:tab/>
      </w:r>
      <w:r w:rsidR="00205AB1" w:rsidRPr="00FE3C07">
        <w:rPr>
          <w:sz w:val="22"/>
          <w:szCs w:val="22"/>
          <w:lang w:val="lt-LT"/>
        </w:rPr>
        <w:br/>
      </w:r>
      <w:r w:rsidR="00205AB1" w:rsidRPr="00FE3C07">
        <w:rPr>
          <w:sz w:val="22"/>
          <w:szCs w:val="22"/>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4.8. Tais atvejais, kai tiekėjas remdamasis ekonominiais ir (arba) finansiniais </w:t>
      </w:r>
      <w:proofErr w:type="spellStart"/>
      <w:r w:rsidR="00205AB1" w:rsidRPr="00FE3C07">
        <w:rPr>
          <w:sz w:val="22"/>
          <w:szCs w:val="22"/>
          <w:lang w:val="lt-LT"/>
        </w:rPr>
        <w:t>pajėgumais</w:t>
      </w:r>
      <w:proofErr w:type="spellEnd"/>
      <w:r w:rsidR="00205AB1" w:rsidRPr="00FE3C07">
        <w:rPr>
          <w:sz w:val="22"/>
          <w:szCs w:val="22"/>
          <w:lang w:val="lt-LT"/>
        </w:rPr>
        <w:t xml:space="preserve"> sumuoja visų ūkio subjektų </w:t>
      </w:r>
      <w:proofErr w:type="spellStart"/>
      <w:r w:rsidR="00205AB1" w:rsidRPr="00FE3C07">
        <w:rPr>
          <w:sz w:val="22"/>
          <w:szCs w:val="22"/>
          <w:lang w:val="lt-LT"/>
        </w:rPr>
        <w:t>pajėgumus</w:t>
      </w:r>
      <w:proofErr w:type="spellEnd"/>
      <w:r w:rsidR="00205AB1" w:rsidRPr="00FE3C07">
        <w:rPr>
          <w:sz w:val="22"/>
          <w:szCs w:val="22"/>
          <w:lang w:val="lt-LT"/>
        </w:rPr>
        <w:t>, perkančioji organizacija reikalauja, kad visų tų ūkio subjektų atsakomybė būtų solidari. Įrodymui pateikiamos sutarčių ar kitų dokumentų kopijos</w:t>
      </w:r>
      <w:r w:rsidR="00913463" w:rsidRPr="00FE3C07">
        <w:rPr>
          <w:sz w:val="22"/>
          <w:szCs w:val="22"/>
          <w:lang w:val="lt-LT"/>
        </w:rPr>
        <w:t xml:space="preserve">, patvirtinančios, kad ūkio subjektai, kurių </w:t>
      </w:r>
      <w:proofErr w:type="spellStart"/>
      <w:r w:rsidR="00913463" w:rsidRPr="00FE3C07">
        <w:rPr>
          <w:sz w:val="22"/>
          <w:szCs w:val="22"/>
          <w:lang w:val="lt-LT"/>
        </w:rPr>
        <w:t>pajėgumais</w:t>
      </w:r>
      <w:proofErr w:type="spellEnd"/>
      <w:r w:rsidR="00913463" w:rsidRPr="00FE3C07">
        <w:rPr>
          <w:sz w:val="22"/>
          <w:szCs w:val="22"/>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FE3C07">
        <w:rPr>
          <w:sz w:val="22"/>
          <w:szCs w:val="22"/>
          <w:lang w:val="lt-LT"/>
        </w:rPr>
        <w:tab/>
      </w:r>
      <w:r w:rsidR="00205AB1" w:rsidRPr="00FE3C07">
        <w:rPr>
          <w:sz w:val="22"/>
          <w:szCs w:val="22"/>
          <w:lang w:val="lt-LT"/>
        </w:rPr>
        <w:br/>
      </w:r>
      <w:r w:rsidR="00205AB1" w:rsidRPr="00FE3C07">
        <w:rPr>
          <w:sz w:val="22"/>
          <w:szCs w:val="22"/>
          <w:lang w:val="lt-LT"/>
        </w:rPr>
        <w:tab/>
      </w:r>
      <w:r w:rsidR="00205AB1" w:rsidRPr="00FE3C07">
        <w:rPr>
          <w:sz w:val="22"/>
          <w:szCs w:val="22"/>
          <w:lang w:val="lt-LT"/>
        </w:rPr>
        <w:br/>
      </w:r>
      <w:r w:rsidR="00205AB1" w:rsidRPr="00FE3C07">
        <w:rPr>
          <w:sz w:val="22"/>
          <w:szCs w:val="22"/>
          <w:lang w:val="lt-LT"/>
        </w:rPr>
        <w:tab/>
      </w:r>
      <w:r w:rsidR="00205AB1" w:rsidRPr="00FE3C07">
        <w:rPr>
          <w:b/>
          <w:sz w:val="22"/>
          <w:szCs w:val="22"/>
          <w:lang w:val="lt-LT"/>
        </w:rPr>
        <w:t>5. PASIŪLYMŲ RENGIMAS, PATEIKIMAS, KEITIMAS</w:t>
      </w:r>
      <w:r w:rsidR="00205AB1" w:rsidRPr="00FE3C07">
        <w:rPr>
          <w:sz w:val="22"/>
          <w:szCs w:val="22"/>
          <w:lang w:val="lt-LT"/>
        </w:rPr>
        <w:tab/>
      </w:r>
      <w:r w:rsidR="00205AB1" w:rsidRPr="00FE3C07">
        <w:rPr>
          <w:sz w:val="22"/>
          <w:szCs w:val="22"/>
          <w:lang w:val="lt-LT"/>
        </w:rPr>
        <w:br/>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5.1. </w:t>
      </w:r>
      <w:r w:rsidR="00205AB1" w:rsidRPr="00FE3C07">
        <w:rPr>
          <w:b/>
          <w:sz w:val="22"/>
          <w:szCs w:val="22"/>
          <w:lang w:val="lt-LT"/>
        </w:rPr>
        <w:t>Tiekėjas gali pateikti tik vieną pasiūlymą.</w:t>
      </w:r>
      <w:r w:rsidR="00205AB1" w:rsidRPr="00FE3C07">
        <w:rPr>
          <w:sz w:val="22"/>
          <w:szCs w:val="22"/>
          <w:lang w:val="lt-LT"/>
        </w:rPr>
        <w:t xml:space="preserve"> Jei tiekėjas pateikia daugiau kaip vieną pasiūlymą arba </w:t>
      </w:r>
      <w:r w:rsidR="00ED4646">
        <w:rPr>
          <w:sz w:val="22"/>
          <w:szCs w:val="22"/>
          <w:lang w:val="lt-LT"/>
        </w:rPr>
        <w:t>tiekėjų</w:t>
      </w:r>
      <w:r w:rsidR="00205AB1" w:rsidRPr="00FE3C07">
        <w:rPr>
          <w:sz w:val="22"/>
          <w:szCs w:val="22"/>
          <w:lang w:val="lt-LT"/>
        </w:rPr>
        <w:t xml:space="preserve">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5.2. </w:t>
      </w:r>
      <w:r w:rsidR="00205AB1" w:rsidRPr="00FE3C07">
        <w:rPr>
          <w:b/>
          <w:sz w:val="22"/>
          <w:szCs w:val="22"/>
          <w:lang w:val="lt-LT"/>
        </w:rPr>
        <w:t>Tiekėjas negali pateikti alternatyvių pasiūlymų</w:t>
      </w:r>
      <w:r w:rsidR="00205AB1" w:rsidRPr="00FE3C07">
        <w:rPr>
          <w:sz w:val="22"/>
          <w:szCs w:val="22"/>
          <w:lang w:val="lt-LT"/>
        </w:rPr>
        <w:t>. Tiekėjui pateikus alternatyvų pasiūlymą, jo pasiūlymas ir alternatyvus pasiūlymas (alternatyvūs pasiūlymai) bus atmesti.</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w:t>
      </w:r>
      <w:r w:rsidR="00D960DE" w:rsidRPr="00FE3C07">
        <w:rPr>
          <w:sz w:val="22"/>
          <w:szCs w:val="22"/>
          <w:lang w:val="lt-LT"/>
        </w:rPr>
        <w:t xml:space="preserve"> </w:t>
      </w:r>
      <w:proofErr w:type="spellStart"/>
      <w:r w:rsidR="00D960DE" w:rsidRPr="00FE3C07">
        <w:rPr>
          <w:sz w:val="22"/>
          <w:szCs w:val="22"/>
          <w:lang w:val="lt-LT"/>
        </w:rPr>
        <w:t>viesiejipirkimai</w:t>
      </w:r>
      <w:r w:rsidR="00205AB1" w:rsidRPr="00FE3C07">
        <w:rPr>
          <w:sz w:val="22"/>
          <w:szCs w:val="22"/>
          <w:lang w:val="lt-LT"/>
        </w:rPr>
        <w:t>.lt</w:t>
      </w:r>
      <w:proofErr w:type="spellEnd"/>
      <w:r w:rsidR="00205AB1" w:rsidRPr="00FE3C07">
        <w:rPr>
          <w:sz w:val="22"/>
          <w:szCs w:val="22"/>
          <w:lang w:val="lt-LT"/>
        </w:rPr>
        <w:t xml:space="preserve">). Pateikiami dokumentai ar skaitmeninės dokumentų kopijos turi būti prieinami naudojant nediskriminuojančius, visuotinai prieinamus duomenų failų formatus (pvz., </w:t>
      </w:r>
      <w:proofErr w:type="spellStart"/>
      <w:r w:rsidR="00205AB1" w:rsidRPr="00FE3C07">
        <w:rPr>
          <w:sz w:val="22"/>
          <w:szCs w:val="22"/>
          <w:lang w:val="lt-LT"/>
        </w:rPr>
        <w:t>pdf</w:t>
      </w:r>
      <w:proofErr w:type="spellEnd"/>
      <w:r w:rsidR="00205AB1" w:rsidRPr="00FE3C07">
        <w:rPr>
          <w:sz w:val="22"/>
          <w:szCs w:val="22"/>
          <w:lang w:val="lt-LT"/>
        </w:rPr>
        <w:t xml:space="preserve">, </w:t>
      </w:r>
      <w:proofErr w:type="spellStart"/>
      <w:r w:rsidR="00205AB1" w:rsidRPr="00FE3C07">
        <w:rPr>
          <w:sz w:val="22"/>
          <w:szCs w:val="22"/>
          <w:lang w:val="lt-LT"/>
        </w:rPr>
        <w:t>jpg</w:t>
      </w:r>
      <w:proofErr w:type="spellEnd"/>
      <w:r w:rsidR="00205AB1" w:rsidRPr="00FE3C07">
        <w:rPr>
          <w:sz w:val="22"/>
          <w:szCs w:val="22"/>
          <w:lang w:val="lt-LT"/>
        </w:rPr>
        <w:t xml:space="preserve">, </w:t>
      </w:r>
      <w:proofErr w:type="spellStart"/>
      <w:r w:rsidR="00205AB1" w:rsidRPr="00FE3C07">
        <w:rPr>
          <w:sz w:val="22"/>
          <w:szCs w:val="22"/>
          <w:lang w:val="lt-LT"/>
        </w:rPr>
        <w:t>xlsx</w:t>
      </w:r>
      <w:proofErr w:type="spellEnd"/>
      <w:r w:rsidR="00205AB1" w:rsidRPr="00FE3C07">
        <w:rPr>
          <w:sz w:val="22"/>
          <w:szCs w:val="22"/>
          <w:lang w:val="lt-LT"/>
        </w:rPr>
        <w:t xml:space="preserve">, </w:t>
      </w:r>
      <w:proofErr w:type="spellStart"/>
      <w:r w:rsidR="00205AB1" w:rsidRPr="00FE3C07">
        <w:rPr>
          <w:sz w:val="22"/>
          <w:szCs w:val="22"/>
          <w:lang w:val="lt-LT"/>
        </w:rPr>
        <w:t>docx</w:t>
      </w:r>
      <w:proofErr w:type="spellEnd"/>
      <w:r w:rsidR="00205AB1" w:rsidRPr="00FE3C07">
        <w:rPr>
          <w:sz w:val="22"/>
          <w:szCs w:val="22"/>
          <w:lang w:val="lt-LT"/>
        </w:rPr>
        <w:t xml:space="preserve"> ir kt.).</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5.4. Pasiūlymas turi būti pateiktas iki skelbime nurodyto pasiūlymų pateikimo termino pabaigos, o jeigu skelbime nurodytas pasiūlymų pateikimo terminas buvo pratęstas – iki pratęsto termino pabaigos.</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5.5. Pateikdamas pasiūlymą, tiekėjas sutinka su šiais pirkimo dokumentais ir patvirtina, kad jo pasiūlyme pateikta informacija yra teisinga ir apima viską, ko reikia tinkam</w:t>
      </w:r>
      <w:r w:rsidR="000D295F" w:rsidRPr="00FE3C07">
        <w:rPr>
          <w:sz w:val="22"/>
          <w:szCs w:val="22"/>
          <w:lang w:val="lt-LT"/>
        </w:rPr>
        <w:t>am pirkimo sutarties įvykdymui.</w:t>
      </w:r>
      <w:r w:rsidR="00205AB1" w:rsidRPr="00FE3C07">
        <w:rPr>
          <w:sz w:val="22"/>
          <w:szCs w:val="22"/>
          <w:lang w:val="lt-LT"/>
        </w:rPr>
        <w:br/>
      </w:r>
      <w:r w:rsidR="00205AB1" w:rsidRPr="00FE3C07">
        <w:rPr>
          <w:sz w:val="22"/>
          <w:szCs w:val="22"/>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913463" w:rsidRPr="00FE3C07">
        <w:rPr>
          <w:sz w:val="22"/>
          <w:szCs w:val="22"/>
          <w:lang w:val="lt-LT"/>
        </w:rPr>
        <w:t xml:space="preserve"> (jeigu turi)</w:t>
      </w:r>
      <w:r w:rsidR="00205AB1" w:rsidRPr="00FE3C07">
        <w:rPr>
          <w:sz w:val="22"/>
          <w:szCs w:val="22"/>
          <w:lang w:val="lt-LT"/>
        </w:rPr>
        <w:t xml:space="preserve"> arba tiekėjo vadovo arba jo įgalioto asmens parašu</w:t>
      </w:r>
      <w:r w:rsidR="00913463" w:rsidRPr="00FE3C07">
        <w:rPr>
          <w:sz w:val="22"/>
          <w:szCs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FE3C07">
        <w:rPr>
          <w:sz w:val="22"/>
          <w:szCs w:val="22"/>
          <w:lang w:val="lt-LT"/>
        </w:rPr>
        <w:t>.</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 xml:space="preserve">5.7. </w:t>
      </w:r>
      <w:r w:rsidR="00563D00" w:rsidRPr="00FE3C07">
        <w:rPr>
          <w:sz w:val="22"/>
          <w:szCs w:val="22"/>
          <w:u w:val="single"/>
          <w:lang w:val="lt-LT"/>
        </w:rPr>
        <w:t xml:space="preserve">Pasiūlymas turi galioti ne trumpiau nei </w:t>
      </w:r>
      <w:r w:rsidR="00563D00" w:rsidRPr="00FE3C07">
        <w:rPr>
          <w:b/>
          <w:sz w:val="22"/>
          <w:szCs w:val="22"/>
          <w:u w:val="single"/>
          <w:lang w:val="lt-LT"/>
        </w:rPr>
        <w:t>1</w:t>
      </w:r>
      <w:r w:rsidR="000D295F" w:rsidRPr="00FE3C07">
        <w:rPr>
          <w:b/>
          <w:sz w:val="22"/>
          <w:szCs w:val="22"/>
          <w:u w:val="single"/>
          <w:lang w:val="lt-LT"/>
        </w:rPr>
        <w:t>20</w:t>
      </w:r>
      <w:r w:rsidR="00563D00" w:rsidRPr="00FE3C07">
        <w:rPr>
          <w:sz w:val="22"/>
          <w:szCs w:val="22"/>
          <w:u w:val="single"/>
          <w:lang w:val="lt-LT"/>
        </w:rPr>
        <w:t xml:space="preserve"> dienų nuo konkurso pasiūlymų pateikimo termino pabaigos.</w:t>
      </w:r>
      <w:r w:rsidR="00563D00" w:rsidRPr="00FE3C07">
        <w:rPr>
          <w:sz w:val="22"/>
          <w:szCs w:val="22"/>
          <w:lang w:val="lt-LT"/>
        </w:rPr>
        <w:t xml:space="preserve"> Jeigu pasiūlyme nenurodytas jo galiojimo laikas, laikoma, kad pasiūlymas galioja tiek, kiek </w:t>
      </w:r>
      <w:r w:rsidR="00563D00" w:rsidRPr="00FE3C07">
        <w:rPr>
          <w:sz w:val="22"/>
          <w:szCs w:val="22"/>
          <w:lang w:val="lt-LT"/>
        </w:rPr>
        <w:lastRenderedPageBreak/>
        <w:t>nustatyta pirkimo dokumentuose</w:t>
      </w:r>
      <w:r w:rsidR="00205AB1" w:rsidRPr="00FE3C07">
        <w:rPr>
          <w:sz w:val="22"/>
          <w:szCs w:val="22"/>
          <w:lang w:val="lt-LT"/>
        </w:rPr>
        <w:t>.</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63D00" w:rsidRPr="00FE3C07">
        <w:rPr>
          <w:sz w:val="22"/>
          <w:szCs w:val="22"/>
          <w:lang w:val="lt-LT"/>
        </w:rPr>
        <w:t xml:space="preserve"> </w:t>
      </w:r>
      <w:r w:rsidR="00563D00" w:rsidRPr="00FE3C07">
        <w:rPr>
          <w:b/>
          <w:sz w:val="22"/>
          <w:szCs w:val="22"/>
          <w:lang w:val="lt-LT"/>
        </w:rPr>
        <w:t>Įkainiai/kainos visuose pasiūlymo dokumentuose turi būti įrašomos apvalinant dviem skaitmenimis po kablelio</w:t>
      </w:r>
      <w:r w:rsidR="00596843" w:rsidRPr="00FE3C07">
        <w:rPr>
          <w:b/>
          <w:sz w:val="22"/>
          <w:szCs w:val="22"/>
          <w:lang w:val="lt-LT"/>
        </w:rPr>
        <w:t xml:space="preserve"> </w:t>
      </w:r>
      <w:r w:rsidR="00596843" w:rsidRPr="00FE3C07">
        <w:rPr>
          <w:sz w:val="22"/>
          <w:szCs w:val="22"/>
          <w:lang w:val="lt-LT"/>
        </w:rPr>
        <w:t>(nurodžius daugiau skaitmenų, bus apvalinama pagal matematines taisykles iki šimtųjų)</w:t>
      </w:r>
      <w:r w:rsidR="00563D00" w:rsidRPr="00FE3C07">
        <w:rPr>
          <w:b/>
          <w:sz w:val="22"/>
          <w:szCs w:val="22"/>
          <w:lang w:val="lt-LT"/>
        </w:rPr>
        <w:t>.</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5.9. Perkančioji organizacija turi teisę pratęsti pasiūlymo pateikimo terminą. Apie naują pasiūlymų pateikimo terminą paskelbiama CVP IS ir pranešama prie pirkimo CVP IS prisijungusiems tiekėjams.</w:t>
      </w:r>
      <w:r w:rsidR="00205AB1" w:rsidRPr="00FE3C07">
        <w:rPr>
          <w:sz w:val="22"/>
          <w:szCs w:val="22"/>
          <w:lang w:val="lt-LT"/>
        </w:rPr>
        <w:tab/>
      </w:r>
    </w:p>
    <w:p w14:paraId="79679D9F" w14:textId="0ABC4829" w:rsidR="004F5272" w:rsidRPr="00FE3C07" w:rsidRDefault="000D295F" w:rsidP="00D9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eastAsia="Times New Roman"/>
          <w:b/>
          <w:color w:val="000000"/>
          <w:sz w:val="22"/>
          <w:szCs w:val="22"/>
          <w:lang w:val="lt-LT"/>
        </w:rPr>
      </w:pPr>
      <w:r w:rsidRPr="00FE3C07">
        <w:rPr>
          <w:sz w:val="22"/>
          <w:szCs w:val="22"/>
          <w:lang w:val="lt-LT"/>
        </w:rPr>
        <w:tab/>
        <w:t xml:space="preserve">5.10. Tiekėjai yra atsakingi už rūpestingą visų pirkimo dokumentų ir pirkimo objekto išnagrinėjimą, </w:t>
      </w:r>
      <w:proofErr w:type="spellStart"/>
      <w:r w:rsidRPr="00FE3C07">
        <w:rPr>
          <w:sz w:val="22"/>
          <w:szCs w:val="22"/>
          <w:lang w:val="lt-LT"/>
        </w:rPr>
        <w:t>t.y</w:t>
      </w:r>
      <w:proofErr w:type="spellEnd"/>
      <w:r w:rsidRPr="00FE3C07">
        <w:rPr>
          <w:sz w:val="22"/>
          <w:szCs w:val="22"/>
          <w:lang w:val="lt-LT"/>
        </w:rPr>
        <w:t>. tiekėjai turi įvertinti reikiamas suteikti paslaugas pagal pridedamą techninę specifikaciją, pirkimo objekto specifiką reglamentuojančius teisės aktus bei įsivertinti visas galimas rizikas.</w:t>
      </w:r>
      <w:r w:rsidR="00205AB1" w:rsidRPr="00FE3C07">
        <w:rPr>
          <w:sz w:val="22"/>
          <w:szCs w:val="22"/>
          <w:lang w:val="lt-LT"/>
        </w:rPr>
        <w:br/>
      </w:r>
      <w:r w:rsidR="00205AB1" w:rsidRPr="00FE3C07">
        <w:rPr>
          <w:sz w:val="22"/>
          <w:szCs w:val="22"/>
          <w:lang w:val="lt-LT"/>
        </w:rPr>
        <w:tab/>
      </w:r>
      <w:r w:rsidRPr="00FE3C07">
        <w:rPr>
          <w:b/>
          <w:sz w:val="22"/>
          <w:szCs w:val="22"/>
          <w:lang w:val="lt-LT"/>
        </w:rPr>
        <w:t>5.11</w:t>
      </w:r>
      <w:r w:rsidR="00205AB1" w:rsidRPr="00FE3C07">
        <w:rPr>
          <w:b/>
          <w:sz w:val="22"/>
          <w:szCs w:val="22"/>
          <w:lang w:val="lt-LT"/>
        </w:rPr>
        <w:t xml:space="preserve">. Pasiūlymas turi būti pateikiamas CVP IS priemonėmis, kurį turi sudaryti užpildyta pasiūlymo forma parengta pagal pirkimo sąlygų </w:t>
      </w:r>
      <w:r w:rsidR="004F5272" w:rsidRPr="00FE3C07">
        <w:rPr>
          <w:b/>
          <w:sz w:val="22"/>
          <w:szCs w:val="22"/>
          <w:lang w:val="lt-LT"/>
        </w:rPr>
        <w:t xml:space="preserve">2 </w:t>
      </w:r>
      <w:r w:rsidR="00205AB1" w:rsidRPr="00FE3C07">
        <w:rPr>
          <w:b/>
          <w:sz w:val="22"/>
          <w:szCs w:val="22"/>
          <w:lang w:val="lt-LT"/>
        </w:rPr>
        <w:t>priedą</w:t>
      </w:r>
      <w:r w:rsidR="004F5272" w:rsidRPr="00FE3C07">
        <w:rPr>
          <w:b/>
          <w:sz w:val="22"/>
          <w:szCs w:val="22"/>
          <w:lang w:val="lt-LT"/>
        </w:rPr>
        <w:t xml:space="preserve"> „Pasiūlymo forma“</w:t>
      </w:r>
      <w:r w:rsidR="00BD0CF2" w:rsidRPr="00FE3C07">
        <w:rPr>
          <w:b/>
          <w:sz w:val="22"/>
          <w:szCs w:val="22"/>
          <w:lang w:val="lt-LT"/>
        </w:rPr>
        <w:t xml:space="preserve"> ir šie pasiūlymo priedai:</w:t>
      </w:r>
      <w:r w:rsidR="00205AB1" w:rsidRPr="00FE3C07">
        <w:rPr>
          <w:sz w:val="22"/>
          <w:szCs w:val="22"/>
          <w:lang w:val="lt-LT"/>
        </w:rPr>
        <w:br/>
      </w:r>
      <w:r w:rsidR="00205AB1" w:rsidRPr="00FE3C07">
        <w:rPr>
          <w:sz w:val="22"/>
          <w:szCs w:val="22"/>
          <w:lang w:val="lt-LT"/>
        </w:rPr>
        <w:tab/>
      </w:r>
      <w:r w:rsidRPr="00FE3C07">
        <w:rPr>
          <w:b/>
          <w:sz w:val="22"/>
          <w:szCs w:val="22"/>
          <w:lang w:val="lt-LT"/>
        </w:rPr>
        <w:t>5.11</w:t>
      </w:r>
      <w:r w:rsidR="00205AB1" w:rsidRPr="00FE3C07">
        <w:rPr>
          <w:b/>
          <w:sz w:val="22"/>
          <w:szCs w:val="22"/>
          <w:lang w:val="lt-LT"/>
        </w:rPr>
        <w:t xml:space="preserve">.1. Jungtinės veiklos sutarties kopija (jeigu pasiūlymą teikia </w:t>
      </w:r>
      <w:r w:rsidR="00B25F45">
        <w:rPr>
          <w:b/>
          <w:sz w:val="22"/>
          <w:szCs w:val="22"/>
          <w:lang w:val="lt-LT"/>
        </w:rPr>
        <w:t>tiekėjų</w:t>
      </w:r>
      <w:r w:rsidR="00205AB1" w:rsidRPr="00FE3C07">
        <w:rPr>
          <w:b/>
          <w:sz w:val="22"/>
          <w:szCs w:val="22"/>
          <w:lang w:val="lt-LT"/>
        </w:rPr>
        <w:t xml:space="preserve"> grupė).</w:t>
      </w:r>
      <w:r w:rsidR="00205AB1" w:rsidRPr="00FE3C07">
        <w:rPr>
          <w:b/>
          <w:sz w:val="22"/>
          <w:szCs w:val="22"/>
          <w:lang w:val="lt-LT"/>
        </w:rPr>
        <w:tab/>
      </w:r>
      <w:r w:rsidR="00205AB1" w:rsidRPr="00FE3C07">
        <w:rPr>
          <w:b/>
          <w:sz w:val="22"/>
          <w:szCs w:val="22"/>
          <w:lang w:val="lt-LT"/>
        </w:rPr>
        <w:br/>
      </w:r>
      <w:r w:rsidR="00205AB1" w:rsidRPr="00FE3C07">
        <w:rPr>
          <w:sz w:val="22"/>
          <w:szCs w:val="22"/>
          <w:lang w:val="lt-LT"/>
        </w:rPr>
        <w:tab/>
      </w:r>
      <w:r w:rsidRPr="00FE3C07">
        <w:rPr>
          <w:b/>
          <w:sz w:val="22"/>
          <w:szCs w:val="22"/>
          <w:lang w:val="lt-LT"/>
        </w:rPr>
        <w:t>5.11</w:t>
      </w:r>
      <w:r w:rsidR="00205AB1" w:rsidRPr="00FE3C07">
        <w:rPr>
          <w:b/>
          <w:sz w:val="22"/>
          <w:szCs w:val="22"/>
          <w:lang w:val="lt-LT"/>
        </w:rPr>
        <w:t>.2. Įgaliojimas pateikti pasiūlymą (jeigu pasiūlymą pateikia ne tiekėjo vadovas).</w:t>
      </w:r>
      <w:r w:rsidR="00205AB1" w:rsidRPr="00FE3C07">
        <w:rPr>
          <w:b/>
          <w:sz w:val="22"/>
          <w:szCs w:val="22"/>
          <w:lang w:val="lt-LT"/>
        </w:rPr>
        <w:tab/>
      </w:r>
      <w:r w:rsidR="00205AB1" w:rsidRPr="00FE3C07">
        <w:rPr>
          <w:sz w:val="22"/>
          <w:szCs w:val="22"/>
          <w:lang w:val="lt-LT"/>
        </w:rPr>
        <w:br/>
      </w:r>
      <w:r w:rsidR="00205AB1" w:rsidRPr="00FE3C07">
        <w:rPr>
          <w:sz w:val="22"/>
          <w:szCs w:val="22"/>
          <w:lang w:val="lt-LT"/>
        </w:rPr>
        <w:tab/>
      </w:r>
      <w:r w:rsidR="00205AB1" w:rsidRPr="00FE3C07">
        <w:rPr>
          <w:b/>
          <w:sz w:val="22"/>
          <w:szCs w:val="22"/>
          <w:lang w:val="lt-LT"/>
        </w:rPr>
        <w:t>5</w:t>
      </w:r>
      <w:r w:rsidRPr="00FE3C07">
        <w:rPr>
          <w:b/>
          <w:sz w:val="22"/>
          <w:szCs w:val="22"/>
          <w:lang w:val="lt-LT"/>
        </w:rPr>
        <w:t>.11</w:t>
      </w:r>
      <w:r w:rsidR="004F5272" w:rsidRPr="00FE3C07">
        <w:rPr>
          <w:b/>
          <w:sz w:val="22"/>
          <w:szCs w:val="22"/>
          <w:lang w:val="lt-LT"/>
        </w:rPr>
        <w:t>.3. Užpildytas EBVPD</w:t>
      </w:r>
      <w:r w:rsidR="00205AB1" w:rsidRPr="00FE3C07">
        <w:rPr>
          <w:b/>
          <w:sz w:val="22"/>
          <w:szCs w:val="22"/>
          <w:lang w:val="lt-LT"/>
        </w:rPr>
        <w:t xml:space="preserve"> parengtas pagal pirkimo sąlygų</w:t>
      </w:r>
      <w:r w:rsidR="004F5272" w:rsidRPr="00FE3C07">
        <w:rPr>
          <w:b/>
          <w:sz w:val="22"/>
          <w:szCs w:val="22"/>
          <w:lang w:val="lt-LT"/>
        </w:rPr>
        <w:t xml:space="preserve"> 5 priedą „Europos bendrasis viešųjų pirkimų dokumentas“.</w:t>
      </w:r>
      <w:r w:rsidR="00205AB1" w:rsidRPr="00FE3C07">
        <w:rPr>
          <w:b/>
          <w:sz w:val="22"/>
          <w:szCs w:val="22"/>
          <w:lang w:val="lt-LT"/>
        </w:rPr>
        <w:tab/>
      </w:r>
      <w:r w:rsidR="004F5272" w:rsidRPr="00FE3C07">
        <w:rPr>
          <w:sz w:val="22"/>
          <w:szCs w:val="22"/>
          <w:lang w:val="lt-LT"/>
        </w:rPr>
        <w:tab/>
      </w:r>
    </w:p>
    <w:p w14:paraId="390DFD7C" w14:textId="12BCB1EB" w:rsidR="00502458" w:rsidRPr="00FE3C07" w:rsidRDefault="000D295F" w:rsidP="000D295F">
      <w:pPr>
        <w:pStyle w:val="Body2"/>
        <w:spacing w:after="0"/>
        <w:ind w:firstLine="709"/>
        <w:rPr>
          <w:rFonts w:cs="Times New Roman"/>
          <w:lang w:val="lt-LT"/>
        </w:rPr>
      </w:pPr>
      <w:r w:rsidRPr="00FE3C07">
        <w:rPr>
          <w:b/>
          <w:color w:val="000000" w:themeColor="text1"/>
          <w:lang w:val="lt-LT"/>
        </w:rPr>
        <w:t xml:space="preserve">   5.11</w:t>
      </w:r>
      <w:r w:rsidR="004F5272" w:rsidRPr="00FE3C07">
        <w:rPr>
          <w:b/>
          <w:color w:val="000000" w:themeColor="text1"/>
          <w:lang w:val="lt-LT"/>
        </w:rPr>
        <w:t>.</w:t>
      </w:r>
      <w:r w:rsidR="0031771E" w:rsidRPr="00FE3C07">
        <w:rPr>
          <w:b/>
          <w:color w:val="000000" w:themeColor="text1"/>
          <w:lang w:val="lt-LT"/>
        </w:rPr>
        <w:t>4</w:t>
      </w:r>
      <w:r w:rsidR="004F5272" w:rsidRPr="00FE3C07">
        <w:rPr>
          <w:b/>
          <w:color w:val="000000" w:themeColor="text1"/>
          <w:lang w:val="lt-LT"/>
        </w:rPr>
        <w:t>. Užpildytas pirkimo sąlygų 6 priedas „Nacionalinio saugumo reikalavimų atitikties deklaracija“ (toliau – 6 priedas).</w:t>
      </w:r>
      <w:r w:rsidR="00502458" w:rsidRPr="00FE3C07">
        <w:rPr>
          <w:b/>
          <w:color w:val="000000" w:themeColor="text1"/>
          <w:lang w:val="lt-LT"/>
        </w:rPr>
        <w:t xml:space="preserve"> </w:t>
      </w:r>
      <w:r w:rsidRPr="00FE3C07">
        <w:rPr>
          <w:rFonts w:cs="Times New Roman"/>
          <w:lang w:val="lt-LT"/>
        </w:rPr>
        <w:t xml:space="preserve">Užpildyta bei pasirašyta tiekėjo deklaracija, parengta pagal Pirkimo sąlygų 6 priedą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Pr="00FE3C07">
        <w:rPr>
          <w:rFonts w:cs="Times New Roman"/>
          <w:u w:val="single"/>
          <w:lang w:val="lt-LT"/>
        </w:rPr>
        <w:t>ne anksčiau kaip likus 3 mėnesiams iki tos dienos</w:t>
      </w:r>
      <w:r w:rsidRPr="00FE3C07">
        <w:rPr>
          <w:rFonts w:cs="Times New Roman"/>
          <w:lang w:val="lt-LT"/>
        </w:rPr>
        <w:t>, kurią perkančiosios organizacijos prašymu tiekėjas turi pateikti dokumentus.</w:t>
      </w:r>
    </w:p>
    <w:p w14:paraId="45E773AC" w14:textId="71DE6D7F" w:rsidR="005C5027" w:rsidRPr="00FE3C07" w:rsidRDefault="005C5027" w:rsidP="004F5272">
      <w:pPr>
        <w:pStyle w:val="Body2"/>
        <w:spacing w:after="0" w:line="276" w:lineRule="auto"/>
        <w:ind w:firstLine="720"/>
        <w:rPr>
          <w:b/>
          <w:lang w:val="lt-LT"/>
        </w:rPr>
      </w:pPr>
      <w:r w:rsidRPr="00FE3C07">
        <w:rPr>
          <w:b/>
          <w:color w:val="000000" w:themeColor="text1"/>
          <w:lang w:val="lt-LT"/>
        </w:rPr>
        <w:t>5</w:t>
      </w:r>
      <w:r w:rsidR="000D295F" w:rsidRPr="00FE3C07">
        <w:rPr>
          <w:b/>
          <w:color w:val="000000" w:themeColor="text1"/>
          <w:lang w:val="lt-LT"/>
        </w:rPr>
        <w:t>.11</w:t>
      </w:r>
      <w:r w:rsidRPr="00FE3C07">
        <w:rPr>
          <w:b/>
          <w:color w:val="000000" w:themeColor="text1"/>
          <w:lang w:val="lt-LT"/>
        </w:rPr>
        <w:t xml:space="preserve">.5. </w:t>
      </w:r>
      <w:r w:rsidR="00BD0CF2" w:rsidRPr="00FE3C07">
        <w:rPr>
          <w:b/>
          <w:color w:val="000000" w:themeColor="text1"/>
          <w:lang w:val="lt-LT"/>
        </w:rPr>
        <w:t xml:space="preserve">Pasirašytas </w:t>
      </w:r>
      <w:r w:rsidRPr="00FE3C07">
        <w:rPr>
          <w:b/>
          <w:color w:val="000000" w:themeColor="text1"/>
          <w:lang w:val="lt-LT"/>
        </w:rPr>
        <w:t xml:space="preserve">pirkimo sąlygų </w:t>
      </w:r>
      <w:r w:rsidR="00BD0CF2" w:rsidRPr="00FE3C07">
        <w:rPr>
          <w:rFonts w:eastAsia="Times New Roman" w:cs="Times New Roman"/>
          <w:b/>
          <w:lang w:val="lt-LT" w:eastAsia="lt-LT"/>
        </w:rPr>
        <w:t>7 priedas „Tiekėjo deklaracija dėl kokybės reikalavimų atitikties“.</w:t>
      </w:r>
    </w:p>
    <w:p w14:paraId="49415BFC" w14:textId="7EC2EBC9" w:rsidR="002F675B" w:rsidRPr="00FE3C07" w:rsidRDefault="000D295F" w:rsidP="000D295F">
      <w:pPr>
        <w:pStyle w:val="Body2"/>
        <w:spacing w:after="0"/>
        <w:ind w:firstLine="709"/>
        <w:rPr>
          <w:rFonts w:cs="Times New Roman"/>
          <w:lang w:val="lt-LT"/>
        </w:rPr>
      </w:pPr>
      <w:r w:rsidRPr="00FE3C07">
        <w:rPr>
          <w:b/>
          <w:lang w:val="lt-LT"/>
        </w:rPr>
        <w:t>5.11</w:t>
      </w:r>
      <w:r w:rsidR="00205AB1" w:rsidRPr="00FE3C07">
        <w:rPr>
          <w:b/>
          <w:lang w:val="lt-LT"/>
        </w:rPr>
        <w:t>.</w:t>
      </w:r>
      <w:r w:rsidR="005C5027" w:rsidRPr="00FE3C07">
        <w:rPr>
          <w:b/>
          <w:lang w:val="lt-LT"/>
        </w:rPr>
        <w:t>6</w:t>
      </w:r>
      <w:r w:rsidR="00205AB1" w:rsidRPr="00FE3C07">
        <w:rPr>
          <w:b/>
          <w:lang w:val="lt-LT"/>
        </w:rPr>
        <w:t xml:space="preserve">. Galimybę pasinaudoti kitų ūkio subjektų ištekliais patvirtinantys dokumentai </w:t>
      </w:r>
      <w:r w:rsidRPr="00FE3C07">
        <w:rPr>
          <w:b/>
          <w:lang w:val="lt-LT"/>
        </w:rPr>
        <w:t>(</w:t>
      </w:r>
      <w:r w:rsidRPr="00FE3C07">
        <w:rPr>
          <w:rFonts w:cs="Times New Roman"/>
          <w:lang w:val="lt-LT"/>
        </w:rPr>
        <w:t xml:space="preserve">jei tiekėjas remsis kitų ūkio subjektų </w:t>
      </w:r>
      <w:proofErr w:type="spellStart"/>
      <w:r w:rsidRPr="00FE3C07">
        <w:rPr>
          <w:rFonts w:cs="Times New Roman"/>
          <w:lang w:val="lt-LT"/>
        </w:rPr>
        <w:t>pajėgumais</w:t>
      </w:r>
      <w:proofErr w:type="spellEnd"/>
      <w:r w:rsidRPr="00FE3C07">
        <w:rPr>
          <w:rFonts w:cs="Times New Roman"/>
          <w:lang w:val="lt-LT"/>
        </w:rPr>
        <w:t xml:space="preserve">): kai tiekėjas pageidauja remtis kitų ūkio subjektų </w:t>
      </w:r>
      <w:proofErr w:type="spellStart"/>
      <w:r w:rsidRPr="00FE3C07">
        <w:rPr>
          <w:rFonts w:cs="Times New Roman"/>
          <w:lang w:val="lt-LT"/>
        </w:rPr>
        <w:t>pajėgumais</w:t>
      </w:r>
      <w:proofErr w:type="spellEnd"/>
      <w:r w:rsidRPr="00FE3C07">
        <w:rPr>
          <w:rFonts w:cs="Times New Roman"/>
          <w:lang w:val="lt-LT"/>
        </w:rPr>
        <w:t xml:space="preserve">, jis privalo perkančiajai organizacijai pasiūlyme įrodyti, kad vykdant pirkimo sutartį ūkio subjektų, kurių </w:t>
      </w:r>
      <w:proofErr w:type="spellStart"/>
      <w:r w:rsidRPr="00FE3C07">
        <w:rPr>
          <w:rFonts w:cs="Times New Roman"/>
          <w:lang w:val="lt-LT"/>
        </w:rPr>
        <w:t>pajėgumais</w:t>
      </w:r>
      <w:proofErr w:type="spellEnd"/>
      <w:r w:rsidRPr="00FE3C07">
        <w:rPr>
          <w:rFonts w:cs="Times New Roman"/>
          <w:lang w:val="lt-LT"/>
        </w:rPr>
        <w:t xml:space="preserve"> jis remiasi, ištekliai jam bus prieinami (VPĮ 49 str. 3 d.). Tiekėjas, nenurodęs, jog remiasi kitų ūkio subjektų </w:t>
      </w:r>
      <w:proofErr w:type="spellStart"/>
      <w:r w:rsidRPr="00FE3C07">
        <w:rPr>
          <w:rFonts w:cs="Times New Roman"/>
          <w:lang w:val="lt-LT"/>
        </w:rPr>
        <w:t>pajėgumais</w:t>
      </w:r>
      <w:proofErr w:type="spellEnd"/>
      <w:r w:rsidRPr="00FE3C07">
        <w:rPr>
          <w:rFonts w:cs="Times New Roman"/>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r w:rsidRPr="00FE3C07">
        <w:rPr>
          <w:rFonts w:cs="Times New Roman"/>
          <w:lang w:val="lt-LT"/>
        </w:rPr>
        <w:tab/>
      </w:r>
      <w:r w:rsidRPr="00FE3C07">
        <w:rPr>
          <w:lang w:val="lt-LT"/>
        </w:rPr>
        <w:br/>
      </w:r>
      <w:r w:rsidRPr="00FE3C07">
        <w:rPr>
          <w:lang w:val="lt-LT"/>
        </w:rPr>
        <w:tab/>
        <w:t>5.12</w:t>
      </w:r>
      <w:r w:rsidR="00205AB1" w:rsidRPr="00FE3C07">
        <w:rPr>
          <w:lang w:val="lt-LT"/>
        </w:rPr>
        <w:t>. Tiekėjo pasiūlymą sudaro CVP IS priemonėmis pateiktos informacijos ir dokumentų visuma.</w:t>
      </w:r>
    </w:p>
    <w:p w14:paraId="756D8548" w14:textId="6D017B1A" w:rsidR="000D295F" w:rsidRPr="00FE3C07" w:rsidRDefault="000D295F" w:rsidP="00514DF3">
      <w:pPr>
        <w:ind w:firstLine="720"/>
        <w:jc w:val="both"/>
        <w:rPr>
          <w:sz w:val="22"/>
          <w:szCs w:val="22"/>
          <w:lang w:val="lt-LT"/>
        </w:rPr>
      </w:pPr>
      <w:r w:rsidRPr="00466776">
        <w:rPr>
          <w:sz w:val="22"/>
          <w:szCs w:val="22"/>
          <w:lang w:val="lt-LT"/>
        </w:rPr>
        <w:t>5.13</w:t>
      </w:r>
      <w:r w:rsidR="002F675B" w:rsidRPr="00466776">
        <w:rPr>
          <w:sz w:val="22"/>
          <w:szCs w:val="22"/>
          <w:lang w:val="lt-LT"/>
        </w:rPr>
        <w:t xml:space="preserve">. </w:t>
      </w:r>
      <w:r w:rsidR="002F675B" w:rsidRPr="00466776">
        <w:rPr>
          <w:b/>
          <w:sz w:val="22"/>
          <w:szCs w:val="22"/>
          <w:lang w:val="lt-LT"/>
        </w:rPr>
        <w:t xml:space="preserve">Pasiūlymas privalo būti pasirašytas </w:t>
      </w:r>
      <w:r w:rsidR="008B0391">
        <w:rPr>
          <w:b/>
          <w:sz w:val="22"/>
          <w:szCs w:val="22"/>
          <w:lang w:val="lt-LT"/>
        </w:rPr>
        <w:t xml:space="preserve">kvalifikuotu </w:t>
      </w:r>
      <w:r w:rsidR="002F675B" w:rsidRPr="00466776">
        <w:rPr>
          <w:b/>
          <w:sz w:val="22"/>
          <w:szCs w:val="22"/>
          <w:lang w:val="lt-LT"/>
        </w:rPr>
        <w:t>saugiu elektroniniu parašu, atitinkančiu teisės aktų reikalavimus.</w:t>
      </w:r>
      <w:r w:rsidR="002F675B" w:rsidRPr="00FE3C07">
        <w:rPr>
          <w:sz w:val="22"/>
          <w:szCs w:val="22"/>
          <w:lang w:val="lt-LT"/>
        </w:rPr>
        <w:tab/>
      </w:r>
      <w:r w:rsidR="00205AB1" w:rsidRPr="00FE3C07">
        <w:rPr>
          <w:sz w:val="22"/>
          <w:szCs w:val="22"/>
          <w:lang w:val="lt-LT"/>
        </w:rPr>
        <w:tab/>
      </w:r>
      <w:r w:rsidR="002F675B" w:rsidRPr="00FE3C07">
        <w:rPr>
          <w:sz w:val="22"/>
          <w:szCs w:val="22"/>
          <w:lang w:val="lt-LT"/>
        </w:rPr>
        <w:br/>
      </w:r>
      <w:r w:rsidR="002F675B" w:rsidRPr="00FE3C07">
        <w:rPr>
          <w:sz w:val="22"/>
          <w:szCs w:val="22"/>
          <w:lang w:val="lt-LT"/>
        </w:rPr>
        <w:tab/>
      </w:r>
      <w:r w:rsidRPr="00FE3C07">
        <w:rPr>
          <w:sz w:val="22"/>
          <w:szCs w:val="22"/>
          <w:lang w:val="lt-LT"/>
        </w:rPr>
        <w:t>5.14</w:t>
      </w:r>
      <w:r w:rsidR="00205AB1" w:rsidRPr="00FE3C07">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FE3C07">
        <w:rPr>
          <w:sz w:val="22"/>
          <w:szCs w:val="22"/>
          <w:lang w:val="lt-LT"/>
        </w:rPr>
        <w:t>įrodymus</w:t>
      </w:r>
      <w:proofErr w:type="spellEnd"/>
      <w:r w:rsidR="00205AB1" w:rsidRPr="00FE3C07">
        <w:rPr>
          <w:sz w:val="22"/>
          <w:szCs w:val="22"/>
          <w:lang w:val="lt-LT"/>
        </w:rPr>
        <w:t>, laikoma, kad tokia informacija yra nekonfidenciali. Jei tiekėjas nenurodo konfidencialios informacijos, laikoma, kad pasiūly</w:t>
      </w:r>
      <w:r w:rsidRPr="00FE3C07">
        <w:rPr>
          <w:sz w:val="22"/>
          <w:szCs w:val="22"/>
          <w:lang w:val="lt-LT"/>
        </w:rPr>
        <w:t>mas yra nekonfidencialus.</w:t>
      </w:r>
      <w:r w:rsidRPr="00FE3C07">
        <w:rPr>
          <w:sz w:val="22"/>
          <w:szCs w:val="22"/>
          <w:lang w:val="lt-LT"/>
        </w:rPr>
        <w:tab/>
      </w:r>
      <w:r w:rsidRPr="00FE3C07">
        <w:rPr>
          <w:sz w:val="22"/>
          <w:szCs w:val="22"/>
          <w:lang w:val="lt-LT"/>
        </w:rPr>
        <w:br/>
      </w:r>
      <w:r w:rsidRPr="00FE3C07">
        <w:rPr>
          <w:sz w:val="22"/>
          <w:szCs w:val="22"/>
          <w:lang w:val="lt-LT"/>
        </w:rPr>
        <w:tab/>
        <w:t>5.15</w:t>
      </w:r>
      <w:r w:rsidR="00205AB1" w:rsidRPr="00FE3C07">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Pr="00FE3C07">
        <w:rPr>
          <w:sz w:val="22"/>
          <w:szCs w:val="22"/>
          <w:lang w:val="lt-LT"/>
        </w:rPr>
        <w:t>teikimo termino pabaigos.</w:t>
      </w:r>
      <w:r w:rsidRPr="00FE3C07">
        <w:rPr>
          <w:sz w:val="22"/>
          <w:szCs w:val="22"/>
          <w:lang w:val="lt-LT"/>
        </w:rPr>
        <w:tab/>
      </w:r>
      <w:r w:rsidRPr="00FE3C07">
        <w:rPr>
          <w:sz w:val="22"/>
          <w:szCs w:val="22"/>
          <w:lang w:val="lt-LT"/>
        </w:rPr>
        <w:br/>
      </w:r>
      <w:r w:rsidRPr="00FE3C07">
        <w:rPr>
          <w:sz w:val="22"/>
          <w:szCs w:val="22"/>
          <w:lang w:val="lt-LT"/>
        </w:rPr>
        <w:tab/>
        <w:t>5.16</w:t>
      </w:r>
      <w:r w:rsidR="00205AB1" w:rsidRPr="00FE3C07">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6C5B308" w14:textId="77777777" w:rsidR="000D295F" w:rsidRPr="00FE3C07" w:rsidRDefault="000D295F" w:rsidP="00514DF3">
      <w:pPr>
        <w:ind w:firstLine="720"/>
        <w:jc w:val="both"/>
        <w:rPr>
          <w:sz w:val="22"/>
          <w:szCs w:val="22"/>
          <w:lang w:val="lt-LT"/>
        </w:rPr>
      </w:pPr>
      <w:r w:rsidRPr="00FE3C07">
        <w:rPr>
          <w:sz w:val="22"/>
          <w:szCs w:val="22"/>
          <w:lang w:val="lt-LT"/>
        </w:rPr>
        <w:lastRenderedPageBreak/>
        <w:t>5.17.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r w:rsidR="00205AB1" w:rsidRPr="00FE3C07">
        <w:rPr>
          <w:sz w:val="22"/>
          <w:szCs w:val="22"/>
          <w:lang w:val="lt-LT"/>
        </w:rPr>
        <w:br/>
      </w:r>
      <w:r w:rsidR="00205AB1" w:rsidRPr="00FE3C07">
        <w:rPr>
          <w:sz w:val="22"/>
          <w:szCs w:val="22"/>
          <w:lang w:val="lt-LT"/>
        </w:rPr>
        <w:tab/>
      </w:r>
      <w:r w:rsidR="00205AB1" w:rsidRPr="00FE3C07">
        <w:rPr>
          <w:sz w:val="22"/>
          <w:szCs w:val="22"/>
          <w:lang w:val="lt-LT"/>
        </w:rPr>
        <w:br/>
      </w:r>
      <w:r w:rsidR="00205AB1" w:rsidRPr="00FE3C07">
        <w:rPr>
          <w:sz w:val="22"/>
          <w:szCs w:val="22"/>
          <w:lang w:val="lt-LT"/>
        </w:rPr>
        <w:tab/>
      </w:r>
      <w:r w:rsidR="00205AB1" w:rsidRPr="00FE3C07">
        <w:rPr>
          <w:sz w:val="22"/>
          <w:szCs w:val="22"/>
          <w:lang w:val="lt-LT"/>
        </w:rPr>
        <w:br/>
      </w:r>
      <w:r w:rsidR="00205AB1" w:rsidRPr="00FE3C07">
        <w:rPr>
          <w:sz w:val="22"/>
          <w:szCs w:val="22"/>
          <w:lang w:val="lt-LT"/>
        </w:rPr>
        <w:tab/>
      </w:r>
      <w:r w:rsidR="00205AB1" w:rsidRPr="00FE3C07">
        <w:rPr>
          <w:b/>
          <w:sz w:val="22"/>
          <w:szCs w:val="22"/>
          <w:lang w:val="lt-LT"/>
        </w:rPr>
        <w:t>6. PASIŪLYMŲ ŠIFRAVIMAS</w:t>
      </w:r>
      <w:r w:rsidR="00205AB1" w:rsidRPr="00FE3C07">
        <w:rPr>
          <w:sz w:val="22"/>
          <w:szCs w:val="22"/>
          <w:lang w:val="lt-LT"/>
        </w:rPr>
        <w:tab/>
      </w:r>
      <w:r w:rsidR="00205AB1" w:rsidRPr="00FE3C07">
        <w:rPr>
          <w:sz w:val="22"/>
          <w:szCs w:val="22"/>
          <w:lang w:val="lt-LT"/>
        </w:rPr>
        <w:br/>
      </w:r>
      <w:r w:rsidR="00205AB1" w:rsidRPr="00FE3C07">
        <w:rPr>
          <w:sz w:val="22"/>
          <w:szCs w:val="22"/>
          <w:lang w:val="lt-LT"/>
        </w:rPr>
        <w:tab/>
      </w:r>
      <w:r w:rsidR="00205AB1" w:rsidRPr="00FE3C07">
        <w:rPr>
          <w:sz w:val="22"/>
          <w:szCs w:val="22"/>
          <w:lang w:val="lt-LT"/>
        </w:rPr>
        <w:br/>
      </w:r>
      <w:r w:rsidR="00205AB1" w:rsidRPr="00FE3C07">
        <w:rPr>
          <w:sz w:val="22"/>
          <w:szCs w:val="22"/>
          <w:lang w:val="lt-LT"/>
        </w:rPr>
        <w:tab/>
        <w:t>6.1. Tiekėjo teikiamas pasiūlymas gali būti užšifruojamas. Tiekėjas, nusprendęs pateikti užšifruotą pasiūlymą, turi:</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FE3C07">
        <w:rPr>
          <w:sz w:val="22"/>
          <w:szCs w:val="22"/>
          <w:lang w:val="lt-LT"/>
        </w:rPr>
        <w:tab/>
      </w:r>
      <w:r w:rsidR="00205AB1" w:rsidRPr="00FE3C07">
        <w:rPr>
          <w:sz w:val="22"/>
          <w:szCs w:val="22"/>
          <w:lang w:val="lt-LT"/>
        </w:rPr>
        <w:br/>
      </w:r>
      <w:r w:rsidR="00205AB1" w:rsidRPr="00FE3C07">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514DF3" w:rsidRPr="00FE3C07">
        <w:rPr>
          <w:sz w:val="22"/>
          <w:szCs w:val="22"/>
          <w:lang w:val="lt-LT"/>
        </w:rPr>
        <w:t xml:space="preserve"> nepateikė pasiūlymo kainos).</w:t>
      </w:r>
      <w:r w:rsidR="00514DF3" w:rsidRPr="00FE3C07">
        <w:rPr>
          <w:sz w:val="22"/>
          <w:szCs w:val="22"/>
          <w:lang w:val="lt-LT"/>
        </w:rPr>
        <w:tab/>
      </w:r>
      <w:r w:rsidR="00205AB1" w:rsidRPr="00FE3C07">
        <w:rPr>
          <w:sz w:val="22"/>
          <w:szCs w:val="22"/>
          <w:lang w:val="lt-LT"/>
        </w:rPr>
        <w:br/>
      </w:r>
      <w:r w:rsidR="00205AB1" w:rsidRPr="00FE3C07">
        <w:rPr>
          <w:sz w:val="22"/>
          <w:szCs w:val="22"/>
          <w:lang w:val="lt-LT"/>
        </w:rPr>
        <w:tab/>
      </w:r>
    </w:p>
    <w:p w14:paraId="5DD8957E" w14:textId="77777777" w:rsidR="000D295F" w:rsidRPr="00FE3C07" w:rsidRDefault="000D295F" w:rsidP="00514DF3">
      <w:pPr>
        <w:ind w:firstLine="720"/>
        <w:jc w:val="both"/>
        <w:rPr>
          <w:sz w:val="22"/>
          <w:szCs w:val="22"/>
          <w:lang w:val="lt-LT"/>
        </w:rPr>
      </w:pPr>
    </w:p>
    <w:p w14:paraId="3B300DE6" w14:textId="3D7F75D7" w:rsidR="00514DF3" w:rsidRPr="00FE3C07" w:rsidRDefault="00205AB1" w:rsidP="00514DF3">
      <w:pPr>
        <w:ind w:firstLine="720"/>
        <w:jc w:val="both"/>
        <w:rPr>
          <w:rFonts w:eastAsiaTheme="minorHAnsi"/>
          <w:sz w:val="22"/>
          <w:szCs w:val="22"/>
          <w:bdr w:val="none" w:sz="0" w:space="0" w:color="auto"/>
          <w:lang w:val="lt-LT"/>
        </w:rPr>
      </w:pPr>
      <w:r w:rsidRPr="00FE3C07">
        <w:rPr>
          <w:b/>
          <w:sz w:val="22"/>
          <w:szCs w:val="22"/>
          <w:lang w:val="lt-LT"/>
        </w:rPr>
        <w:t>7. PASIŪLYMŲ GALIOJIMO UŽTIKRINIMAS</w:t>
      </w:r>
      <w:r w:rsidRPr="00FE3C07">
        <w:rPr>
          <w:b/>
          <w:sz w:val="22"/>
          <w:szCs w:val="22"/>
          <w:lang w:val="lt-LT"/>
        </w:rPr>
        <w:tab/>
      </w:r>
      <w:r w:rsidRPr="00FE3C07">
        <w:rPr>
          <w:b/>
          <w:sz w:val="22"/>
          <w:szCs w:val="22"/>
          <w:lang w:val="lt-LT"/>
        </w:rPr>
        <w:br/>
      </w:r>
      <w:r w:rsidRPr="00FE3C07">
        <w:rPr>
          <w:sz w:val="22"/>
          <w:szCs w:val="22"/>
          <w:lang w:val="lt-LT"/>
        </w:rPr>
        <w:tab/>
      </w:r>
      <w:r w:rsidRPr="00FE3C07">
        <w:rPr>
          <w:sz w:val="22"/>
          <w:szCs w:val="22"/>
          <w:lang w:val="lt-LT"/>
        </w:rPr>
        <w:br/>
      </w:r>
      <w:r w:rsidRPr="00FE3C07">
        <w:rPr>
          <w:sz w:val="22"/>
          <w:szCs w:val="22"/>
          <w:lang w:val="lt-LT"/>
        </w:rPr>
        <w:tab/>
      </w:r>
      <w:r w:rsidR="00514DF3" w:rsidRPr="00FE3C07">
        <w:rPr>
          <w:sz w:val="22"/>
          <w:szCs w:val="22"/>
          <w:lang w:val="lt-LT"/>
        </w:rPr>
        <w:t xml:space="preserve">7.1. Pasiūlymo galiojimas užtikrinamas 2 proc. nuo pasiūlymo kainos </w:t>
      </w:r>
      <w:proofErr w:type="spellStart"/>
      <w:r w:rsidR="00514DF3" w:rsidRPr="00FE3C07">
        <w:rPr>
          <w:sz w:val="22"/>
          <w:szCs w:val="22"/>
          <w:lang w:val="lt-LT"/>
        </w:rPr>
        <w:t>Eur</w:t>
      </w:r>
      <w:proofErr w:type="spellEnd"/>
      <w:r w:rsidR="00514DF3" w:rsidRPr="00FE3C07">
        <w:rPr>
          <w:sz w:val="22"/>
          <w:szCs w:val="22"/>
          <w:lang w:val="lt-LT"/>
        </w:rPr>
        <w:t xml:space="preserve"> be PVM netesybomis (bauda).</w:t>
      </w:r>
      <w:r w:rsidR="00514DF3" w:rsidRPr="00FE3C07">
        <w:rPr>
          <w:sz w:val="22"/>
          <w:szCs w:val="22"/>
          <w:lang w:val="lt-LT"/>
        </w:rPr>
        <w:tab/>
      </w:r>
      <w:r w:rsidR="00514DF3" w:rsidRPr="00FE3C07">
        <w:rPr>
          <w:sz w:val="22"/>
          <w:szCs w:val="22"/>
          <w:lang w:val="lt-LT"/>
        </w:rPr>
        <w:br/>
      </w:r>
      <w:r w:rsidR="00514DF3" w:rsidRPr="00FE3C07">
        <w:rPr>
          <w:sz w:val="22"/>
          <w:szCs w:val="22"/>
          <w:lang w:val="lt-LT"/>
        </w:rPr>
        <w:tab/>
        <w:t>7.2. Pateikdamas pasiūlymą teikėjas įsipareigoja perkančiajai organizacijai sumokėti nurodyto dydžio netesybas (baudą) įvykus bent vienai šių sąlygų:</w:t>
      </w:r>
      <w:r w:rsidR="00514DF3" w:rsidRPr="00FE3C07">
        <w:rPr>
          <w:sz w:val="22"/>
          <w:szCs w:val="22"/>
          <w:lang w:val="lt-LT"/>
        </w:rPr>
        <w:tab/>
      </w:r>
      <w:r w:rsidR="00514DF3" w:rsidRPr="00FE3C07">
        <w:rPr>
          <w:sz w:val="22"/>
          <w:szCs w:val="22"/>
          <w:lang w:val="lt-LT"/>
        </w:rPr>
        <w:br/>
      </w:r>
      <w:r w:rsidR="00514DF3" w:rsidRPr="00FE3C07">
        <w:rPr>
          <w:sz w:val="22"/>
          <w:szCs w:val="22"/>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514DF3" w:rsidRPr="00FE3C07">
        <w:rPr>
          <w:sz w:val="22"/>
          <w:szCs w:val="22"/>
          <w:lang w:val="lt-LT"/>
        </w:rPr>
        <w:tab/>
      </w:r>
      <w:r w:rsidR="00514DF3" w:rsidRPr="00FE3C07">
        <w:rPr>
          <w:sz w:val="22"/>
          <w:szCs w:val="22"/>
          <w:lang w:val="lt-LT"/>
        </w:rPr>
        <w:br/>
      </w:r>
      <w:r w:rsidR="00514DF3" w:rsidRPr="00FE3C07">
        <w:rPr>
          <w:sz w:val="22"/>
          <w:szCs w:val="22"/>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3D91FE55" w14:textId="77777777" w:rsidR="00514DF3" w:rsidRPr="00FE3C07" w:rsidRDefault="00514DF3" w:rsidP="00514DF3">
      <w:pPr>
        <w:pStyle w:val="Body2"/>
        <w:spacing w:after="0" w:line="276" w:lineRule="auto"/>
        <w:ind w:firstLine="720"/>
        <w:rPr>
          <w:lang w:val="lt-LT"/>
        </w:rPr>
      </w:pPr>
      <w:r w:rsidRPr="00FE3C07">
        <w:rPr>
          <w:lang w:val="lt-LT"/>
        </w:rPr>
        <w:t>7.2.3. dalyvis, kurio pasiūlymas laimėjo viešąjį pirkimą, nepateikia pirkimo sutarties sąlygų įvykdymo užtikrinančio dokumento, atitinkančio šiose pirkimo sąlygose nustatytus reikalavimus.</w:t>
      </w:r>
      <w:r w:rsidRPr="00FE3C07">
        <w:rPr>
          <w:lang w:val="lt-LT"/>
        </w:rPr>
        <w:tab/>
      </w:r>
    </w:p>
    <w:p w14:paraId="17C2F5C6" w14:textId="77777777" w:rsidR="00756EA6" w:rsidRPr="00FE3C07" w:rsidRDefault="00205AB1" w:rsidP="00756EA6">
      <w:pPr>
        <w:pStyle w:val="Body2"/>
        <w:spacing w:after="0" w:line="276" w:lineRule="auto"/>
        <w:ind w:firstLine="720"/>
        <w:rPr>
          <w:lang w:val="lt-LT"/>
        </w:rPr>
      </w:pPr>
      <w:r w:rsidRPr="00FE3C07">
        <w:rPr>
          <w:lang w:val="lt-LT"/>
        </w:rPr>
        <w:tab/>
      </w:r>
      <w:r w:rsidRPr="00FE3C07">
        <w:rPr>
          <w:lang w:val="lt-LT"/>
        </w:rPr>
        <w:br/>
      </w:r>
      <w:r w:rsidRPr="00FE3C07">
        <w:rPr>
          <w:lang w:val="lt-LT"/>
        </w:rPr>
        <w:tab/>
      </w:r>
      <w:r w:rsidRPr="00FE3C07">
        <w:rPr>
          <w:b/>
          <w:lang w:val="lt-LT"/>
        </w:rPr>
        <w:t>8. PAVYZDŽIŲ PATEIKIMAS</w:t>
      </w:r>
      <w:r w:rsidRPr="00FE3C07">
        <w:rPr>
          <w:b/>
          <w:lang w:val="lt-LT"/>
        </w:rPr>
        <w:tab/>
      </w:r>
      <w:r w:rsidRPr="00FE3C07">
        <w:rPr>
          <w:b/>
          <w:lang w:val="lt-LT"/>
        </w:rPr>
        <w:br/>
      </w:r>
      <w:r w:rsidRPr="00FE3C07">
        <w:rPr>
          <w:lang w:val="lt-LT"/>
        </w:rPr>
        <w:tab/>
      </w:r>
      <w:r w:rsidRPr="00FE3C07">
        <w:rPr>
          <w:lang w:val="lt-LT"/>
        </w:rPr>
        <w:br/>
      </w:r>
      <w:r w:rsidRPr="00FE3C07">
        <w:rPr>
          <w:lang w:val="lt-LT"/>
        </w:rPr>
        <w:tab/>
        <w:t>8.1. Siūlomo pirkimo objekto pavyzdžiai nereikalaujami.</w:t>
      </w:r>
      <w:r w:rsidRPr="00FE3C07">
        <w:rPr>
          <w:lang w:val="lt-LT"/>
        </w:rPr>
        <w:tab/>
      </w:r>
      <w:r w:rsidRPr="00FE3C07">
        <w:rPr>
          <w:lang w:val="lt-LT"/>
        </w:rPr>
        <w:br/>
      </w:r>
      <w:r w:rsidRPr="00FE3C07">
        <w:rPr>
          <w:lang w:val="lt-LT"/>
        </w:rPr>
        <w:tab/>
      </w:r>
      <w:r w:rsidRPr="00FE3C07">
        <w:rPr>
          <w:lang w:val="lt-LT"/>
        </w:rPr>
        <w:br/>
      </w:r>
      <w:r w:rsidRPr="00FE3C07">
        <w:rPr>
          <w:lang w:val="lt-LT"/>
        </w:rPr>
        <w:tab/>
      </w:r>
      <w:r w:rsidRPr="00FE3C07">
        <w:rPr>
          <w:b/>
          <w:lang w:val="lt-LT"/>
        </w:rPr>
        <w:t>9. PIRKIMO DOKUMENTŲ PAAIŠKINIMAS IR PATIKSLINIMAS</w:t>
      </w:r>
      <w:r w:rsidRPr="00FE3C07">
        <w:rPr>
          <w:lang w:val="lt-LT"/>
        </w:rPr>
        <w:tab/>
      </w:r>
      <w:r w:rsidRPr="00FE3C07">
        <w:rPr>
          <w:lang w:val="lt-LT"/>
        </w:rPr>
        <w:br/>
      </w:r>
      <w:r w:rsidRPr="00FE3C07">
        <w:rPr>
          <w:lang w:val="lt-LT"/>
        </w:rPr>
        <w:lastRenderedPageBreak/>
        <w:tab/>
      </w:r>
      <w:r w:rsidRPr="00FE3C07">
        <w:rPr>
          <w:lang w:val="lt-LT"/>
        </w:rPr>
        <w:br/>
      </w:r>
      <w:r w:rsidRPr="00FE3C07">
        <w:rPr>
          <w:lang w:val="lt-LT"/>
        </w:rPr>
        <w:tab/>
      </w:r>
      <w:r w:rsidR="00756EA6" w:rsidRPr="00FE3C07">
        <w:rPr>
          <w:lang w:val="lt-LT"/>
        </w:rPr>
        <w:t>9.1. Tiekėjas tik CVP IS susirašinėjimo priemonėmis gali prašyti, kad perkančioji organizacija paaiškintų ar pataisytų pirkimo dokumentus.</w:t>
      </w:r>
    </w:p>
    <w:p w14:paraId="3940CE9E" w14:textId="638D135B" w:rsidR="004B6013" w:rsidRPr="00FE3C07" w:rsidRDefault="00756EA6" w:rsidP="004B6013">
      <w:pPr>
        <w:pStyle w:val="Body2"/>
        <w:spacing w:line="276" w:lineRule="auto"/>
        <w:ind w:firstLine="720"/>
        <w:rPr>
          <w:lang w:val="lt-LT"/>
        </w:rPr>
      </w:pPr>
      <w:r w:rsidRPr="00FE3C07">
        <w:rPr>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D24DDB" w:rsidRPr="00FE3C07">
        <w:rPr>
          <w:lang w:val="lt-LT"/>
        </w:rPr>
        <w:t>.</w:t>
      </w:r>
      <w:r w:rsidRPr="00FE3C07">
        <w:rPr>
          <w:lang w:val="lt-LT"/>
        </w:rPr>
        <w:tab/>
      </w:r>
      <w:r w:rsidRPr="00FE3C07">
        <w:rPr>
          <w:lang w:val="lt-LT"/>
        </w:rPr>
        <w:br/>
      </w:r>
      <w:r w:rsidRPr="00FE3C07">
        <w:rPr>
          <w:lang w:val="lt-LT"/>
        </w:rPr>
        <w:tab/>
        <w:t xml:space="preserve">9.3. Perkančioji organizacija atsako tik CVP IS susirašinėjimo priemonėmis į kiekvieną tiekėjo rašytinį prašymą </w:t>
      </w:r>
      <w:r w:rsidRPr="00FE3C07">
        <w:rPr>
          <w:rFonts w:cs="Times New Roman"/>
          <w:lang w:val="lt-LT"/>
        </w:rPr>
        <w:t>paaiškinti (patikslinti)</w:t>
      </w:r>
      <w:r w:rsidRPr="00FE3C07">
        <w:rPr>
          <w:lang w:val="lt-LT"/>
        </w:rPr>
        <w:t xml:space="preserve"> pirkimo dokument</w:t>
      </w:r>
      <w:r w:rsidR="00D24DDB" w:rsidRPr="00FE3C07">
        <w:rPr>
          <w:lang w:val="lt-LT"/>
        </w:rPr>
        <w:t>us</w:t>
      </w:r>
      <w:r w:rsidRPr="00FE3C07">
        <w:rPr>
          <w:lang w:val="lt-LT"/>
        </w:rPr>
        <w:t xml:space="preserve">, jei prašymas yra pateiktas likus ne </w:t>
      </w:r>
      <w:r w:rsidRPr="00FE3C07">
        <w:rPr>
          <w:b/>
          <w:lang w:val="lt-LT"/>
        </w:rPr>
        <w:t xml:space="preserve">mažiau kaip </w:t>
      </w:r>
      <w:r w:rsidR="000D295F" w:rsidRPr="00FE3C07">
        <w:rPr>
          <w:b/>
          <w:lang w:val="lt-LT"/>
        </w:rPr>
        <w:t>6</w:t>
      </w:r>
      <w:r w:rsidR="00596843" w:rsidRPr="00FE3C07">
        <w:rPr>
          <w:b/>
          <w:lang w:val="lt-LT"/>
        </w:rPr>
        <w:t xml:space="preserve"> </w:t>
      </w:r>
      <w:r w:rsidRPr="00FE3C07">
        <w:rPr>
          <w:b/>
          <w:lang w:val="lt-LT"/>
        </w:rPr>
        <w:t>(</w:t>
      </w:r>
      <w:r w:rsidR="00AC7725" w:rsidRPr="00FE3C07">
        <w:rPr>
          <w:b/>
          <w:lang w:val="lt-LT"/>
        </w:rPr>
        <w:t>šešioms</w:t>
      </w:r>
      <w:r w:rsidRPr="00FE3C07">
        <w:rPr>
          <w:b/>
          <w:lang w:val="lt-LT"/>
        </w:rPr>
        <w:t>)</w:t>
      </w:r>
      <w:r w:rsidR="000D295F" w:rsidRPr="00FE3C07">
        <w:rPr>
          <w:b/>
          <w:lang w:val="lt-LT"/>
        </w:rPr>
        <w:t xml:space="preserve"> kalendorinėms</w:t>
      </w:r>
      <w:r w:rsidRPr="00FE3C07">
        <w:rPr>
          <w:b/>
          <w:lang w:val="lt-LT"/>
        </w:rPr>
        <w:t xml:space="preserve"> </w:t>
      </w:r>
      <w:r w:rsidRPr="00FE3C07">
        <w:rPr>
          <w:lang w:val="lt-LT"/>
        </w:rPr>
        <w:t>dien</w:t>
      </w:r>
      <w:r w:rsidR="00596843" w:rsidRPr="00FE3C07">
        <w:rPr>
          <w:lang w:val="lt-LT"/>
        </w:rPr>
        <w:t>oms</w:t>
      </w:r>
      <w:r w:rsidR="00D24DDB" w:rsidRPr="00FE3C07">
        <w:rPr>
          <w:lang w:val="lt-LT"/>
        </w:rPr>
        <w:t xml:space="preserve"> </w:t>
      </w:r>
      <w:r w:rsidRPr="00FE3C07">
        <w:rPr>
          <w:lang w:val="lt-LT"/>
        </w:rPr>
        <w:t>iki pasiūlymų pateikimo termino pabaigos.</w:t>
      </w:r>
      <w:r w:rsidRPr="00FE3C07">
        <w:rPr>
          <w:lang w:val="lt-LT"/>
        </w:rPr>
        <w:tab/>
      </w:r>
      <w:r w:rsidRPr="00FE3C07">
        <w:rPr>
          <w:lang w:val="lt-LT"/>
        </w:rPr>
        <w:br/>
      </w:r>
      <w:r w:rsidRPr="00FE3C07">
        <w:rPr>
          <w:lang w:val="lt-LT"/>
        </w:rPr>
        <w:tab/>
        <w:t xml:space="preserve">9.4. Tiekėjo prašymu, (pateiktu tik CVP IS susirašinėjimo priemonėmis) papildomi pirkimo dokumentai (paaiškinimai ar pataisymai) pateikiami CVP IS priemonėmis ne vėliau kaip likus </w:t>
      </w:r>
      <w:r w:rsidR="00596843" w:rsidRPr="00FE3C07">
        <w:rPr>
          <w:b/>
          <w:lang w:val="lt-LT"/>
        </w:rPr>
        <w:t>4</w:t>
      </w:r>
      <w:r w:rsidRPr="00FE3C07">
        <w:rPr>
          <w:b/>
          <w:lang w:val="lt-LT"/>
        </w:rPr>
        <w:t xml:space="preserve"> (</w:t>
      </w:r>
      <w:r w:rsidR="00596843" w:rsidRPr="00FE3C07">
        <w:rPr>
          <w:b/>
          <w:lang w:val="lt-LT"/>
        </w:rPr>
        <w:t>keturioms</w:t>
      </w:r>
      <w:r w:rsidRPr="00FE3C07">
        <w:rPr>
          <w:b/>
          <w:lang w:val="lt-LT"/>
        </w:rPr>
        <w:t xml:space="preserve">) </w:t>
      </w:r>
      <w:r w:rsidR="000D295F" w:rsidRPr="00FE3C07">
        <w:rPr>
          <w:b/>
          <w:lang w:val="lt-LT"/>
        </w:rPr>
        <w:t xml:space="preserve">kalendorinėms </w:t>
      </w:r>
      <w:r w:rsidRPr="00FE3C07">
        <w:rPr>
          <w:b/>
          <w:lang w:val="lt-LT"/>
        </w:rPr>
        <w:t>dienoms</w:t>
      </w:r>
      <w:r w:rsidRPr="00FE3C07">
        <w:rPr>
          <w:lang w:val="lt-LT"/>
        </w:rPr>
        <w:t xml:space="preserve"> iki pasiūlymų pateikimo termino pabaigos, jei jų paprašyta laiku. Paaiškinimai ar pataisymai yra neatsiejama pirkimo dokumentų dalis.</w:t>
      </w:r>
      <w:r w:rsidRPr="00FE3C07">
        <w:rPr>
          <w:lang w:val="lt-LT"/>
        </w:rPr>
        <w:tab/>
      </w:r>
      <w:r w:rsidRPr="00FE3C07">
        <w:rPr>
          <w:lang w:val="lt-LT"/>
        </w:rPr>
        <w:br/>
      </w:r>
      <w:r w:rsidRPr="00FE3C07">
        <w:rPr>
          <w:lang w:val="lt-LT"/>
        </w:rPr>
        <w:tab/>
        <w:t>9.5.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E3C07">
        <w:rPr>
          <w:lang w:val="lt-LT"/>
        </w:rPr>
        <w:tab/>
      </w:r>
      <w:r w:rsidRPr="00FE3C07">
        <w:rPr>
          <w:lang w:val="lt-LT"/>
        </w:rPr>
        <w:br/>
      </w:r>
      <w:r w:rsidRPr="00FE3C07">
        <w:rPr>
          <w:lang w:val="lt-LT"/>
        </w:rPr>
        <w:tab/>
        <w:t>9.6. Nesibaigus pirkimo pasiūlymų pateikimo terminui, perkančioji organizacija savo iniciatyva gali paaiškinti (patikslinti) pirkimo dokumentus pranešant prie pirkimo prisijungusiems tiekėjams ir paskelbiant CVP IS priemonėmis. Negali būti daromi tokie esminiai pirkimo sąlygų pakeitimai, dėl kurių pirkimo procedūra būtų pritraukusi daugiau dalyvių.</w:t>
      </w:r>
      <w:r w:rsidRPr="00FE3C07">
        <w:rPr>
          <w:lang w:val="lt-LT"/>
        </w:rPr>
        <w:tab/>
      </w:r>
      <w:r w:rsidRPr="00FE3C07">
        <w:rPr>
          <w:lang w:val="lt-LT"/>
        </w:rPr>
        <w:br/>
      </w:r>
      <w:r w:rsidRPr="00FE3C07">
        <w:rPr>
          <w:lang w:val="lt-LT"/>
        </w:rPr>
        <w:tab/>
        <w:t xml:space="preserve">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FE3C07">
        <w:rPr>
          <w:lang w:val="lt-LT"/>
        </w:rPr>
        <w:t>patikslinimus</w:t>
      </w:r>
      <w:proofErr w:type="spellEnd"/>
      <w:r w:rsidRPr="00FE3C07">
        <w:rPr>
          <w:lang w:val="lt-LT"/>
        </w:rPr>
        <w:t>.</w:t>
      </w:r>
      <w:r w:rsidRPr="00FE3C07">
        <w:rPr>
          <w:lang w:val="lt-LT"/>
        </w:rPr>
        <w:tab/>
      </w:r>
      <w:r w:rsidRPr="00FE3C07">
        <w:rPr>
          <w:lang w:val="lt-LT"/>
        </w:rPr>
        <w:br/>
      </w:r>
      <w:r w:rsidRPr="00FE3C07">
        <w:rPr>
          <w:lang w:val="lt-LT"/>
        </w:rPr>
        <w:tab/>
        <w:t>9.8. Bet kokia informacija, konkurso sąlygų paaiškinimai, pranešimai ar kitas perkančiosios organizacijos ir tiekėjo susirašinėjimas yra vykdomas tik CVP IS susirašinėjimo priemonėmis.</w:t>
      </w:r>
      <w:r w:rsidRPr="00FE3C07">
        <w:rPr>
          <w:lang w:val="lt-LT"/>
        </w:rPr>
        <w:tab/>
      </w:r>
      <w:r w:rsidRPr="00FE3C07">
        <w:rPr>
          <w:lang w:val="lt-LT"/>
        </w:rPr>
        <w:br/>
      </w:r>
      <w:r w:rsidRPr="00FE3C07">
        <w:rPr>
          <w:lang w:val="lt-LT"/>
        </w:rPr>
        <w:tab/>
      </w:r>
      <w:r w:rsidR="00205AB1" w:rsidRPr="00FE3C07">
        <w:rPr>
          <w:lang w:val="lt-LT"/>
        </w:rPr>
        <w:tab/>
      </w:r>
      <w:r w:rsidR="00205AB1" w:rsidRPr="00FE3C07">
        <w:rPr>
          <w:lang w:val="lt-LT"/>
        </w:rPr>
        <w:br/>
      </w:r>
      <w:r w:rsidR="00205AB1" w:rsidRPr="00FE3C07">
        <w:rPr>
          <w:lang w:val="lt-LT"/>
        </w:rPr>
        <w:tab/>
      </w:r>
      <w:r w:rsidR="00205AB1" w:rsidRPr="00FE3C07">
        <w:rPr>
          <w:lang w:val="lt-LT"/>
        </w:rPr>
        <w:br/>
      </w:r>
      <w:r w:rsidR="00205AB1" w:rsidRPr="00FE3C07">
        <w:rPr>
          <w:lang w:val="lt-LT"/>
        </w:rPr>
        <w:tab/>
      </w:r>
      <w:r w:rsidR="00205AB1" w:rsidRPr="00FE3C07">
        <w:rPr>
          <w:b/>
          <w:lang w:val="lt-LT"/>
        </w:rPr>
        <w:t>10. SUSIPAŽINIMAS SU GAUTAIS PASIŪLYMAIS</w:t>
      </w:r>
      <w:r w:rsidRPr="00FE3C07">
        <w:rPr>
          <w:lang w:val="lt-LT"/>
        </w:rPr>
        <w:tab/>
      </w:r>
      <w:r w:rsidRPr="00FE3C07">
        <w:rPr>
          <w:lang w:val="lt-LT"/>
        </w:rPr>
        <w:br/>
      </w:r>
      <w:r w:rsidRPr="00FE3C07">
        <w:rPr>
          <w:lang w:val="lt-LT"/>
        </w:rPr>
        <w:tab/>
      </w:r>
      <w:r w:rsidRPr="00FE3C07">
        <w:rPr>
          <w:lang w:val="lt-LT"/>
        </w:rPr>
        <w:br/>
      </w:r>
      <w:r w:rsidRPr="00FE3C07">
        <w:rPr>
          <w:lang w:val="lt-LT"/>
        </w:rPr>
        <w:tab/>
        <w:t>10.1. S</w:t>
      </w:r>
      <w:r w:rsidR="00205AB1" w:rsidRPr="00FE3C07">
        <w:rPr>
          <w:lang w:val="lt-LT"/>
        </w:rPr>
        <w:t>usipažinimas su CVP IS priemonėmis patei</w:t>
      </w:r>
      <w:r w:rsidRPr="00FE3C07">
        <w:rPr>
          <w:lang w:val="lt-LT"/>
        </w:rPr>
        <w:t xml:space="preserve">ktais tiekėjų pasiūlymais </w:t>
      </w:r>
      <w:r w:rsidR="00B25F45">
        <w:rPr>
          <w:lang w:val="lt-LT"/>
        </w:rPr>
        <w:t>pradedamas ne anksčiau nei po</w:t>
      </w:r>
      <w:r w:rsidR="00B25F45" w:rsidRPr="00FE3C07">
        <w:rPr>
          <w:lang w:val="lt-LT"/>
        </w:rPr>
        <w:t xml:space="preserve"> </w:t>
      </w:r>
      <w:r w:rsidRPr="00FE3C07">
        <w:rPr>
          <w:lang w:val="lt-LT"/>
        </w:rPr>
        <w:t>30</w:t>
      </w:r>
      <w:r w:rsidR="00205AB1" w:rsidRPr="00FE3C07">
        <w:rPr>
          <w:lang w:val="lt-LT"/>
        </w:rPr>
        <w:t xml:space="preserve"> min. po CVP IS nurodytos pasiūlymų pateikimo termino pabaigos.</w:t>
      </w:r>
      <w:r w:rsidR="00205AB1" w:rsidRPr="00FE3C07">
        <w:rPr>
          <w:lang w:val="lt-LT"/>
        </w:rPr>
        <w:tab/>
      </w:r>
      <w:r w:rsidR="00205AB1" w:rsidRPr="00FE3C07">
        <w:rPr>
          <w:lang w:val="lt-LT"/>
        </w:rPr>
        <w:br/>
      </w:r>
      <w:r w:rsidR="00205AB1" w:rsidRPr="00FE3C07">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FE3C07">
        <w:rPr>
          <w:lang w:val="lt-LT"/>
        </w:rPr>
        <w:tab/>
      </w:r>
      <w:r w:rsidR="00205AB1" w:rsidRPr="00FE3C07">
        <w:rPr>
          <w:lang w:val="lt-LT"/>
        </w:rPr>
        <w:br/>
      </w:r>
      <w:r w:rsidR="00205AB1" w:rsidRPr="00FE3C07">
        <w:rPr>
          <w:lang w:val="lt-LT"/>
        </w:rPr>
        <w:tab/>
      </w:r>
      <w:r w:rsidR="00205AB1" w:rsidRPr="00FE3C07">
        <w:rPr>
          <w:lang w:val="lt-LT"/>
        </w:rPr>
        <w:br/>
      </w:r>
      <w:r w:rsidR="00205AB1" w:rsidRPr="00FE3C07">
        <w:rPr>
          <w:lang w:val="lt-LT"/>
        </w:rPr>
        <w:tab/>
      </w:r>
      <w:r w:rsidR="00205AB1" w:rsidRPr="00FE3C07">
        <w:rPr>
          <w:b/>
          <w:lang w:val="lt-LT"/>
        </w:rPr>
        <w:t>11. PASIŪLYMŲ NAGRINĖJIMAS</w:t>
      </w:r>
      <w:r w:rsidR="00205AB1" w:rsidRPr="00FE3C07">
        <w:rPr>
          <w:lang w:val="lt-LT"/>
        </w:rPr>
        <w:tab/>
      </w:r>
      <w:r w:rsidR="00205AB1" w:rsidRPr="00FE3C07">
        <w:rPr>
          <w:lang w:val="lt-LT"/>
        </w:rPr>
        <w:br/>
      </w:r>
      <w:r w:rsidR="00205AB1" w:rsidRPr="00FE3C07">
        <w:rPr>
          <w:lang w:val="lt-LT"/>
        </w:rPr>
        <w:tab/>
      </w:r>
      <w:r w:rsidR="00205AB1" w:rsidRPr="00FE3C07">
        <w:rPr>
          <w:lang w:val="lt-LT"/>
        </w:rPr>
        <w:br/>
      </w:r>
      <w:r w:rsidR="00205AB1" w:rsidRPr="00FE3C07">
        <w:rPr>
          <w:lang w:val="lt-LT"/>
        </w:rPr>
        <w:tab/>
      </w:r>
      <w:r w:rsidR="004B6013" w:rsidRPr="00FE3C07">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004B6013" w:rsidRPr="00FE3C07">
        <w:rPr>
          <w:lang w:val="lt-LT"/>
        </w:rPr>
        <w:tab/>
      </w:r>
    </w:p>
    <w:p w14:paraId="06436243" w14:textId="48D8CBCD" w:rsidR="004B6013" w:rsidRPr="00FE3C07" w:rsidRDefault="004B6013" w:rsidP="004B6013">
      <w:pPr>
        <w:pStyle w:val="Body2"/>
        <w:spacing w:line="276" w:lineRule="auto"/>
        <w:ind w:firstLine="720"/>
        <w:rPr>
          <w:lang w:val="lt-LT"/>
        </w:rPr>
      </w:pPr>
      <w:r w:rsidRPr="00FE3C07">
        <w:rPr>
          <w:lang w:val="lt-LT"/>
        </w:rPr>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21D562A" w14:textId="77777777" w:rsidR="004B6013" w:rsidRPr="00FE3C07" w:rsidRDefault="004B6013" w:rsidP="004B6013">
      <w:pPr>
        <w:pStyle w:val="Body2"/>
        <w:spacing w:line="276" w:lineRule="auto"/>
        <w:ind w:firstLine="720"/>
        <w:rPr>
          <w:lang w:val="lt-LT"/>
        </w:rPr>
      </w:pPr>
      <w:r w:rsidRPr="00FE3C07">
        <w:rPr>
          <w:lang w:val="lt-LT"/>
        </w:rPr>
        <w:lastRenderedPageBreak/>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1A7F8172" w14:textId="77777777" w:rsidR="004B6013" w:rsidRPr="00FE3C07" w:rsidRDefault="004B6013" w:rsidP="004B6013">
      <w:pPr>
        <w:pStyle w:val="Body2"/>
        <w:spacing w:line="276" w:lineRule="auto"/>
        <w:ind w:firstLine="720"/>
        <w:rPr>
          <w:lang w:val="lt-LT"/>
        </w:rPr>
      </w:pPr>
      <w:r w:rsidRPr="00FE3C07">
        <w:rPr>
          <w:lang w:val="lt-LT"/>
        </w:rPr>
        <w:t>11.4. Perkančioji organizacija gali prašyti tiekėjų patikslinti, papildyti arba paaiškinti savo pasiūlymus, tačiau ji negali prašyti, siūlyti arba leisti pakeisti pasiūlymo esmės – pakeisti kainą/įkainio (-</w:t>
      </w:r>
      <w:proofErr w:type="spellStart"/>
      <w:r w:rsidRPr="00FE3C07">
        <w:rPr>
          <w:lang w:val="lt-LT"/>
        </w:rPr>
        <w:t>ių</w:t>
      </w:r>
      <w:proofErr w:type="spellEnd"/>
      <w:r w:rsidRPr="00FE3C07">
        <w:rPr>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45DE7F66" w14:textId="77777777" w:rsidR="004B6013" w:rsidRPr="00FE3C07" w:rsidRDefault="004B6013" w:rsidP="004B6013">
      <w:pPr>
        <w:pStyle w:val="Body2"/>
        <w:spacing w:line="276" w:lineRule="auto"/>
        <w:ind w:firstLine="720"/>
        <w:rPr>
          <w:lang w:val="lt-LT"/>
        </w:rPr>
      </w:pPr>
      <w:r w:rsidRPr="00FE3C07">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FE3C07">
        <w:rPr>
          <w:lang w:val="lt-LT"/>
        </w:rPr>
        <w:t>ių</w:t>
      </w:r>
      <w:proofErr w:type="spellEnd"/>
      <w:r w:rsidRPr="00FE3C07">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FE3C07">
        <w:rPr>
          <w:lang w:val="lt-LT"/>
        </w:rPr>
        <w:tab/>
      </w:r>
    </w:p>
    <w:p w14:paraId="120F5639" w14:textId="001878CA" w:rsidR="004B6013" w:rsidRPr="00FE3C07" w:rsidRDefault="004B6013" w:rsidP="004B6013">
      <w:pPr>
        <w:pStyle w:val="Body2"/>
        <w:spacing w:line="276" w:lineRule="auto"/>
        <w:ind w:firstLine="720"/>
        <w:rPr>
          <w:lang w:val="lt-LT"/>
        </w:rPr>
      </w:pPr>
      <w:r w:rsidRPr="00FE3C07">
        <w:rPr>
          <w:lang w:val="lt-LT"/>
        </w:rPr>
        <w:t>11.6. Kai pateiktame pasiūlyme nurodoma neįprastai maža kaina, Komisija raštu CVP IS priemonėmis prašo tiekėjo pateikti reikalingas pasiūlymo detales, įskaitant kainos sudedamąsias dalis ir skaičiavimus.</w:t>
      </w:r>
      <w:r w:rsidRPr="00FE3C07">
        <w:rPr>
          <w:lang w:val="lt-LT"/>
        </w:rPr>
        <w:tab/>
      </w:r>
    </w:p>
    <w:p w14:paraId="716B9535" w14:textId="77777777" w:rsidR="004B6013" w:rsidRPr="00FE3C07" w:rsidRDefault="004B6013" w:rsidP="004B6013">
      <w:pPr>
        <w:pStyle w:val="Body2"/>
        <w:spacing w:line="276" w:lineRule="auto"/>
        <w:ind w:firstLine="720"/>
        <w:rPr>
          <w:lang w:val="lt-LT"/>
        </w:rPr>
      </w:pPr>
      <w:r w:rsidRPr="00FE3C07">
        <w:rPr>
          <w:lang w:val="lt-LT"/>
        </w:rPr>
        <w:t>11.7. Perkančioji organizacija turi teisę bet kuriuo metu pareikalauti iš tiekėjo pateikti pagrindžiančius dokumentus, kad nėra sąlygų, numatytų VPĮ 45 straipsnio 21 dalyje. Tiekėjas privalo pateikti Perkančiosios organizacijos prašomus dokumentus ne vėliau kaip per 10 darbo dienų nuo prašymo gavimo dienos.</w:t>
      </w:r>
      <w:r w:rsidRPr="00FE3C07">
        <w:rPr>
          <w:lang w:val="lt-LT"/>
        </w:rPr>
        <w:tab/>
      </w:r>
    </w:p>
    <w:p w14:paraId="4747FD8D" w14:textId="77777777" w:rsidR="004B6013" w:rsidRPr="00FE3C07" w:rsidRDefault="004B6013" w:rsidP="004B6013">
      <w:pPr>
        <w:pStyle w:val="Body2"/>
        <w:spacing w:line="276" w:lineRule="auto"/>
        <w:ind w:firstLine="720"/>
        <w:rPr>
          <w:lang w:val="lt-LT"/>
        </w:rPr>
      </w:pPr>
      <w:r w:rsidRPr="00FE3C07">
        <w:rPr>
          <w:lang w:val="lt-LT"/>
        </w:rPr>
        <w:t>11.8. Perkančioji organizacija gali nevertinti viso tiekėjo pasiūlymo, jeigu patikrinusi jo dalį nustato, kad, vadovaujantis VPĮ reikalavimais, pasiūlymas turi būti atmestas.</w:t>
      </w:r>
    </w:p>
    <w:p w14:paraId="5B6832AE" w14:textId="2FD6E842" w:rsidR="004B6013" w:rsidRPr="00FE3C07" w:rsidRDefault="004B6013" w:rsidP="004B6013">
      <w:pPr>
        <w:pStyle w:val="Body2"/>
        <w:spacing w:after="0" w:line="276" w:lineRule="auto"/>
        <w:ind w:firstLine="720"/>
        <w:rPr>
          <w:lang w:val="lt-LT"/>
        </w:rPr>
      </w:pPr>
      <w:r w:rsidRPr="00FE3C07">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Pr="00FE3C07">
        <w:rPr>
          <w:lang w:val="lt-LT"/>
        </w:rPr>
        <w:tab/>
      </w:r>
    </w:p>
    <w:p w14:paraId="7EC7A9B5" w14:textId="7CA5502C" w:rsidR="00756EA6" w:rsidRPr="00FE3C07" w:rsidRDefault="00205AB1" w:rsidP="00756EA6">
      <w:pPr>
        <w:pStyle w:val="Body2"/>
        <w:spacing w:after="0" w:line="276" w:lineRule="auto"/>
        <w:ind w:firstLine="720"/>
        <w:rPr>
          <w:lang w:val="lt-LT"/>
        </w:rPr>
      </w:pPr>
      <w:r w:rsidRPr="00FE3C07">
        <w:rPr>
          <w:lang w:val="lt-LT"/>
        </w:rPr>
        <w:tab/>
      </w:r>
      <w:r w:rsidRPr="00FE3C07">
        <w:rPr>
          <w:lang w:val="lt-LT"/>
        </w:rPr>
        <w:br/>
      </w:r>
      <w:r w:rsidRPr="00FE3C07">
        <w:rPr>
          <w:lang w:val="lt-LT"/>
        </w:rPr>
        <w:tab/>
      </w:r>
      <w:r w:rsidRPr="00FE3C07">
        <w:rPr>
          <w:b/>
          <w:lang w:val="lt-LT"/>
        </w:rPr>
        <w:t>12. ELEKTRONINIS AUKCIONAS</w:t>
      </w:r>
      <w:r w:rsidRPr="00FE3C07">
        <w:rPr>
          <w:b/>
          <w:lang w:val="lt-LT"/>
        </w:rPr>
        <w:tab/>
      </w:r>
      <w:r w:rsidRPr="00FE3C07">
        <w:rPr>
          <w:b/>
          <w:lang w:val="lt-LT"/>
        </w:rPr>
        <w:br/>
      </w:r>
      <w:r w:rsidRPr="00FE3C07">
        <w:rPr>
          <w:lang w:val="lt-LT"/>
        </w:rPr>
        <w:tab/>
      </w:r>
    </w:p>
    <w:p w14:paraId="567B2BA8" w14:textId="232C265D" w:rsidR="00756EA6" w:rsidRPr="00FE3C07" w:rsidRDefault="00756EA6" w:rsidP="00756EA6">
      <w:pPr>
        <w:pStyle w:val="Body2"/>
        <w:rPr>
          <w:rFonts w:cs="Times New Roman"/>
          <w:lang w:val="lt-LT"/>
        </w:rPr>
      </w:pPr>
      <w:r w:rsidRPr="00FE3C07">
        <w:rPr>
          <w:rFonts w:cs="Times New Roman"/>
          <w:lang w:val="lt-LT"/>
        </w:rPr>
        <w:tab/>
        <w:t>12.1. Elektroninis aukcionas nerengiamas.</w:t>
      </w:r>
    </w:p>
    <w:p w14:paraId="225697BD" w14:textId="77777777" w:rsidR="00E70DDB" w:rsidRPr="00FE3C07" w:rsidRDefault="00205AB1" w:rsidP="00E70DDB">
      <w:pPr>
        <w:pStyle w:val="Body2"/>
        <w:spacing w:after="0"/>
        <w:ind w:firstLine="720"/>
        <w:rPr>
          <w:rFonts w:cs="Times New Roman"/>
          <w:lang w:val="lt-LT"/>
        </w:rPr>
      </w:pPr>
      <w:r w:rsidRPr="00FE3C07">
        <w:rPr>
          <w:lang w:val="lt-LT"/>
        </w:rPr>
        <w:tab/>
      </w:r>
      <w:r w:rsidRPr="00FE3C07">
        <w:rPr>
          <w:lang w:val="lt-LT"/>
        </w:rPr>
        <w:br/>
      </w:r>
      <w:r w:rsidRPr="00FE3C07">
        <w:rPr>
          <w:lang w:val="lt-LT"/>
        </w:rPr>
        <w:tab/>
      </w:r>
      <w:r w:rsidRPr="00FE3C07">
        <w:rPr>
          <w:b/>
          <w:lang w:val="lt-LT"/>
        </w:rPr>
        <w:t>13. PASIŪLYMŲ ATMETIMO PRIEŽASTYS</w:t>
      </w:r>
      <w:r w:rsidRPr="00FE3C07">
        <w:rPr>
          <w:lang w:val="lt-LT"/>
        </w:rPr>
        <w:tab/>
      </w:r>
      <w:r w:rsidRPr="00FE3C07">
        <w:rPr>
          <w:lang w:val="lt-LT"/>
        </w:rPr>
        <w:br/>
      </w:r>
      <w:r w:rsidRPr="00FE3C07">
        <w:rPr>
          <w:lang w:val="lt-LT"/>
        </w:rPr>
        <w:tab/>
      </w:r>
      <w:r w:rsidRPr="00FE3C07">
        <w:rPr>
          <w:lang w:val="lt-LT"/>
        </w:rPr>
        <w:br/>
      </w:r>
      <w:r w:rsidRPr="00FE3C07">
        <w:rPr>
          <w:lang w:val="lt-LT"/>
        </w:rPr>
        <w:tab/>
      </w:r>
      <w:r w:rsidR="00E70DDB" w:rsidRPr="00FE3C07">
        <w:rPr>
          <w:rFonts w:cs="Times New Roman"/>
          <w:lang w:val="lt-LT"/>
        </w:rPr>
        <w:t>13.1. Pasiūlymas atmetamas, jeigu:</w:t>
      </w:r>
      <w:r w:rsidR="00E70DDB" w:rsidRPr="00FE3C07">
        <w:rPr>
          <w:rFonts w:cs="Times New Roman"/>
          <w:lang w:val="lt-LT"/>
        </w:rPr>
        <w:tab/>
      </w:r>
      <w:r w:rsidR="00E70DDB" w:rsidRPr="00FE3C07">
        <w:rPr>
          <w:rFonts w:cs="Times New Roman"/>
          <w:lang w:val="lt-LT"/>
        </w:rPr>
        <w:br/>
      </w:r>
      <w:r w:rsidR="00E70DDB" w:rsidRPr="00FE3C07">
        <w:rPr>
          <w:rFonts w:cs="Times New Roman"/>
          <w:lang w:val="lt-LT"/>
        </w:rPr>
        <w:tab/>
        <w:t>13.1.1. yra bent vienas Viešųjų pirkimų įstatymo 46 straipsnyje (P</w:t>
      </w:r>
      <w:r w:rsidR="00E70DDB" w:rsidRPr="00FE3C07">
        <w:rPr>
          <w:rFonts w:cs="Times New Roman"/>
          <w:color w:val="auto"/>
          <w:lang w:val="lt-LT"/>
        </w:rPr>
        <w:t xml:space="preserve">irkimo sąlygų 4 priedas </w:t>
      </w:r>
      <w:r w:rsidR="00E70DDB" w:rsidRPr="00FE3C07">
        <w:rPr>
          <w:rFonts w:cs="Times New Roman"/>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E70DDB" w:rsidRPr="00FE3C07">
        <w:rPr>
          <w:rFonts w:cs="Times New Roman"/>
          <w:lang w:val="lt-LT"/>
        </w:rPr>
        <w:tab/>
      </w:r>
      <w:r w:rsidR="00E70DDB" w:rsidRPr="00FE3C07">
        <w:rPr>
          <w:rFonts w:cs="Times New Roman"/>
          <w:lang w:val="lt-LT"/>
        </w:rPr>
        <w:br/>
      </w:r>
      <w:r w:rsidR="00E70DDB" w:rsidRPr="00FE3C07">
        <w:rPr>
          <w:rFonts w:cs="Times New Roman"/>
          <w:lang w:val="lt-LT"/>
        </w:rPr>
        <w:lastRenderedPageBreak/>
        <w:tab/>
        <w:t>13.1.2. pasiūlymas neatitinka pirkimo dokumentuose nustatytų reikalavimų, kaip pvz., pasiūlymas pateiktas ne perkančiosios organizacijos nurodytomis elektroninėmis priemonėmis, nepateikti užpildyti Pirkimo sąlygų priedai, pasiūlytas objektas neatitinka Pirkimo sąlygų 1 priede nustatytų reikalavimų, pasiūlymas neatitinka sutarties projekte nustatytų reikalavimų ir pan.;</w:t>
      </w:r>
    </w:p>
    <w:p w14:paraId="6F0800E7" w14:textId="77777777" w:rsidR="00E70DDB" w:rsidRPr="00FE3C07" w:rsidRDefault="00E70DDB" w:rsidP="00E70DDB">
      <w:pPr>
        <w:pStyle w:val="Body2"/>
        <w:spacing w:after="0"/>
        <w:ind w:firstLine="720"/>
        <w:rPr>
          <w:rFonts w:cs="Times New Roman"/>
          <w:lang w:val="lt-LT"/>
        </w:rPr>
      </w:pPr>
      <w:r w:rsidRPr="00FE3C07">
        <w:rPr>
          <w:rFonts w:cs="Times New Roman"/>
          <w:lang w:val="lt-LT"/>
        </w:rPr>
        <w:t>13.1.3. pasiūlymą pateikęs dalyvis neatitinka nustatytų kvalifikacijos reikalavimų (pirkimo sąlygų 4 priedas „Tiekėjų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14:paraId="2117968E" w14:textId="77777777" w:rsidR="00E70DDB" w:rsidRPr="00FE3C07" w:rsidRDefault="00E70DDB" w:rsidP="00E70DDB">
      <w:pPr>
        <w:pStyle w:val="Body2"/>
        <w:spacing w:after="0"/>
        <w:ind w:firstLine="720"/>
        <w:rPr>
          <w:rFonts w:cs="Times New Roman"/>
          <w:lang w:val="lt-LT"/>
        </w:rPr>
      </w:pPr>
      <w:r w:rsidRPr="00FE3C07">
        <w:rPr>
          <w:rFonts w:cs="Times New Roman"/>
          <w:lang w:val="lt-LT"/>
        </w:rPr>
        <w:t>13.1.4. paaiškėja, kad yra bent viena iš sąlygų, numatytų VPĮ 45 straipsnio 2</w:t>
      </w:r>
      <w:r w:rsidRPr="00FE3C07">
        <w:rPr>
          <w:rFonts w:cs="Times New Roman"/>
          <w:vertAlign w:val="superscript"/>
          <w:lang w:val="lt-LT"/>
        </w:rPr>
        <w:t>1</w:t>
      </w:r>
      <w:r w:rsidRPr="00FE3C07">
        <w:rPr>
          <w:rFonts w:cs="Times New Roman"/>
          <w:lang w:val="lt-LT"/>
        </w:rPr>
        <w:t xml:space="preserve"> dalyje aplinkybių;</w:t>
      </w:r>
    </w:p>
    <w:p w14:paraId="20F78A26" w14:textId="77777777" w:rsidR="00E70DDB" w:rsidRPr="00FE3C07" w:rsidRDefault="00E70DDB" w:rsidP="00E70DDB">
      <w:pPr>
        <w:pStyle w:val="Body2"/>
        <w:spacing w:after="0"/>
        <w:ind w:firstLine="709"/>
        <w:rPr>
          <w:rFonts w:cs="Times New Roman"/>
          <w:lang w:val="lt-LT"/>
        </w:rPr>
      </w:pPr>
      <w:r w:rsidRPr="00FE3C07">
        <w:rPr>
          <w:rFonts w:cs="Times New Roman"/>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37B8EFF" w14:textId="77777777" w:rsidR="00E70DDB" w:rsidRPr="00FE3C07" w:rsidRDefault="00E70DDB" w:rsidP="00E70DDB">
      <w:pPr>
        <w:pStyle w:val="Body2"/>
        <w:spacing w:after="0"/>
        <w:ind w:firstLine="709"/>
        <w:rPr>
          <w:rFonts w:cs="Times New Roman"/>
          <w:lang w:val="lt-LT"/>
        </w:rPr>
      </w:pPr>
      <w:r w:rsidRPr="00FE3C07">
        <w:rPr>
          <w:rFonts w:cs="Times New Roman"/>
          <w:lang w:val="lt-LT"/>
        </w:rPr>
        <w:tab/>
        <w:t>13.1.6. dalyvio pasiūlyta kaina/įkainiai yra per dideli ir perkančiajai organizacijai nepriimtini;</w:t>
      </w:r>
    </w:p>
    <w:p w14:paraId="4629B982" w14:textId="77777777" w:rsidR="00E70DDB" w:rsidRPr="00FE3C07" w:rsidRDefault="00E70DDB" w:rsidP="00E70DDB">
      <w:pPr>
        <w:pStyle w:val="Body2"/>
        <w:spacing w:after="0"/>
        <w:ind w:firstLine="709"/>
        <w:rPr>
          <w:rFonts w:cs="Times New Roman"/>
          <w:lang w:val="lt-LT"/>
        </w:rPr>
      </w:pPr>
      <w:r w:rsidRPr="00FE3C07">
        <w:rPr>
          <w:rFonts w:cs="Times New Roman"/>
          <w:lang w:val="lt-LT"/>
        </w:rPr>
        <w:tab/>
        <w:t>13.1.7. dalyvis per perkančiosios organizacijos nurodytą terminą netinkamai ištaiso arba neištaiso aritmetinių klaidų ir (ar) nepaaiškina pasiūlymo;</w:t>
      </w:r>
      <w:r w:rsidRPr="00FE3C07">
        <w:rPr>
          <w:rFonts w:cs="Times New Roman"/>
          <w:lang w:val="lt-LT"/>
        </w:rPr>
        <w:tab/>
      </w:r>
      <w:r w:rsidRPr="00FE3C07">
        <w:rPr>
          <w:rFonts w:cs="Times New Roman"/>
          <w:lang w:val="lt-LT"/>
        </w:rPr>
        <w:br/>
      </w:r>
      <w:r w:rsidRPr="00FE3C07">
        <w:rPr>
          <w:rFonts w:cs="Times New Roman"/>
          <w:lang w:val="lt-LT"/>
        </w:rPr>
        <w:tab/>
        <w:t>13.1.8. pateiktame pasiūlyme nurodyta kaina yra neįprastai maža ir dalyvis, perkančiosios organizacijos prašymu, nepateikia tinkamų kainos pagrįstumo įrodymų;</w:t>
      </w:r>
      <w:r w:rsidRPr="00FE3C07">
        <w:rPr>
          <w:rFonts w:cs="Times New Roman"/>
          <w:lang w:val="lt-LT"/>
        </w:rPr>
        <w:tab/>
      </w:r>
      <w:r w:rsidRPr="00FE3C07">
        <w:rPr>
          <w:rFonts w:cs="Times New Roman"/>
          <w:lang w:val="lt-LT"/>
        </w:rPr>
        <w:br/>
      </w:r>
      <w:r w:rsidRPr="00FE3C07">
        <w:rPr>
          <w:rFonts w:cs="Times New Roman"/>
          <w:lang w:val="lt-LT"/>
        </w:rPr>
        <w:tab/>
        <w:t>13.1.9. dalyvis, apie nustatytų reikalavimų atitikimą, yra pateikęs melagingą informaciją, kurią perkančioji organizacija gali įrodyti bet kokiomis teisėtomis priemonėmis;</w:t>
      </w:r>
    </w:p>
    <w:p w14:paraId="49BE8725" w14:textId="77777777" w:rsidR="00E70DDB" w:rsidRPr="00FE3C07" w:rsidRDefault="00E70DDB" w:rsidP="00E70DDB">
      <w:pPr>
        <w:pStyle w:val="Body2"/>
        <w:ind w:firstLine="709"/>
        <w:rPr>
          <w:rFonts w:cs="Times New Roman"/>
          <w:lang w:val="lt-LT"/>
        </w:rPr>
      </w:pPr>
      <w:r w:rsidRPr="00FE3C07">
        <w:rPr>
          <w:rFonts w:cs="Times New Roman"/>
          <w:lang w:val="lt-LT"/>
        </w:rPr>
        <w:t>13.1.10. perkančiosios organizacijos prašymu, kaip numatyta Viešųjų pirkimų įstatymo 45 straipsnio 3 dalyje, nepatikslino, nepapildė, nepaaiškino (netinkamai paaiškino) ar nepateikė prašomų dokumentų ar duomenų</w:t>
      </w:r>
      <w:r w:rsidRPr="00FE3C07">
        <w:rPr>
          <w:rFonts w:cs="Times New Roman"/>
          <w:color w:val="auto"/>
          <w:lang w:val="lt-LT"/>
        </w:rPr>
        <w:t xml:space="preserve"> dėl tiekėjo pašalinimo pagrindų nebuvimo, tiekėjo įgaliojimo asmeniui pasirašyti pasiūlymą, jungtinės veiklos sutarties</w:t>
      </w:r>
      <w:r w:rsidRPr="00FE3C07">
        <w:rPr>
          <w:rFonts w:cs="Times New Roman"/>
          <w:lang w:val="lt-LT"/>
        </w:rPr>
        <w:t>;</w:t>
      </w:r>
    </w:p>
    <w:p w14:paraId="2D5364E5" w14:textId="77777777" w:rsidR="00E70DDB" w:rsidRPr="00FE3C07" w:rsidRDefault="00E70DDB" w:rsidP="00E70DDB">
      <w:pPr>
        <w:pStyle w:val="Body2"/>
        <w:spacing w:after="0"/>
        <w:ind w:firstLine="709"/>
        <w:rPr>
          <w:rFonts w:cs="Times New Roman"/>
          <w:lang w:val="lt-LT"/>
        </w:rPr>
      </w:pPr>
      <w:r w:rsidRPr="00FE3C07">
        <w:rPr>
          <w:rFonts w:cs="Times New Roman"/>
          <w:lang w:val="lt-LT"/>
        </w:rPr>
        <w:t>13.1.11.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73525F7C" w14:textId="77777777" w:rsidR="00E70DDB" w:rsidRPr="00FE3C07" w:rsidRDefault="00E70DDB" w:rsidP="00E70DDB">
      <w:pPr>
        <w:pStyle w:val="Body2"/>
        <w:spacing w:after="0"/>
        <w:ind w:firstLine="709"/>
        <w:rPr>
          <w:rFonts w:cs="Times New Roman"/>
          <w:lang w:val="lt-LT"/>
        </w:rPr>
      </w:pPr>
      <w:r w:rsidRPr="00FE3C07">
        <w:rPr>
          <w:rFonts w:cs="Times New Roman"/>
          <w:lang w:val="lt-LT"/>
        </w:rPr>
        <w:t xml:space="preserve">13.1.12. jei, vadovaujantis VPĮ 17 str. 5 d.,  tiekėjas ir jo subtiekėjai, ūkio subjektai, kurių </w:t>
      </w:r>
      <w:proofErr w:type="spellStart"/>
      <w:r w:rsidRPr="00FE3C07">
        <w:rPr>
          <w:rFonts w:cs="Times New Roman"/>
          <w:lang w:val="lt-LT"/>
        </w:rPr>
        <w:t>pajėgumais</w:t>
      </w:r>
      <w:proofErr w:type="spellEnd"/>
      <w:r w:rsidRPr="00FE3C07">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A25FE06" w14:textId="77777777" w:rsidR="00E70DDB" w:rsidRPr="00FE3C07" w:rsidRDefault="00E70DDB" w:rsidP="00E70DDB">
      <w:pPr>
        <w:pStyle w:val="Body2"/>
        <w:spacing w:after="0"/>
        <w:ind w:firstLine="709"/>
        <w:rPr>
          <w:rFonts w:cs="Times New Roman"/>
          <w:lang w:val="lt-LT"/>
        </w:rPr>
      </w:pPr>
      <w:r w:rsidRPr="00FE3C07">
        <w:rPr>
          <w:rFonts w:cs="Times New Roman"/>
          <w:lang w:val="lt-LT"/>
        </w:rPr>
        <w:t>13.1.13. tiekėjas neatitinka reikalavimų, susijusių su nacionaliniu saugumu;</w:t>
      </w:r>
    </w:p>
    <w:p w14:paraId="5E8F0E42" w14:textId="77777777" w:rsidR="00E70DDB" w:rsidRPr="00FE3C07" w:rsidRDefault="00E70DDB" w:rsidP="00E70DDB">
      <w:pPr>
        <w:pStyle w:val="Body2"/>
        <w:spacing w:after="0"/>
        <w:ind w:firstLine="709"/>
        <w:rPr>
          <w:rFonts w:cs="Times New Roman"/>
          <w:lang w:val="lt-LT"/>
        </w:rPr>
      </w:pPr>
      <w:r w:rsidRPr="00FE3C07">
        <w:rPr>
          <w:rFonts w:cs="Times New Roman"/>
          <w:lang w:val="lt-LT"/>
        </w:rPr>
        <w:t>13.1.14. pasiūlymas neatitinka kitų pirkimo dokumentuose nustatytų reikalavimų, kuriuose nurodoma, jog dėl nustatytos neatitikties dalyvio pasiūlymas bus atmetamas.</w:t>
      </w:r>
    </w:p>
    <w:p w14:paraId="3122F143" w14:textId="77777777" w:rsidR="00E70DDB" w:rsidRPr="00FE3C07" w:rsidRDefault="00E70DDB" w:rsidP="00E70DDB">
      <w:pPr>
        <w:pStyle w:val="Body2"/>
        <w:spacing w:after="0"/>
        <w:ind w:firstLine="709"/>
        <w:rPr>
          <w:rFonts w:cs="Times New Roman"/>
          <w:lang w:val="lt-LT"/>
        </w:rPr>
      </w:pPr>
      <w:r w:rsidRPr="00FE3C07">
        <w:rPr>
          <w:rFonts w:cs="Times New Roman"/>
          <w:lang w:val="lt-LT"/>
        </w:rPr>
        <w:t>13.1.15. perkančioji organizacija, veikianti gynybos srityje, atitiktį dėl grėsmės nacionalinio saugumo interesams vertina, remdamasi kompetentingų institucijų informacija ir vadovaudamasi Pirkimo sąlygomis, Viešųjų pirkimų įstatymu (taikomos nuostatos, susijusios su nacionaliniu saugumu, kaip nurodyta VPĮ 45 straipsnio 2</w:t>
      </w:r>
      <w:r w:rsidRPr="00FE3C07">
        <w:rPr>
          <w:rFonts w:cs="Times New Roman"/>
          <w:vertAlign w:val="superscript"/>
          <w:lang w:val="lt-LT"/>
        </w:rPr>
        <w:t>1</w:t>
      </w:r>
      <w:r w:rsidRPr="00FE3C07">
        <w:rPr>
          <w:rFonts w:cs="Times New Roman"/>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248E77C6" w14:textId="77777777" w:rsidR="00E70DDB" w:rsidRPr="00FE3C07" w:rsidRDefault="00E70DDB" w:rsidP="00E70DDB">
      <w:pPr>
        <w:pStyle w:val="Body2"/>
        <w:spacing w:after="0"/>
        <w:ind w:firstLine="709"/>
        <w:rPr>
          <w:rFonts w:cs="Times New Roman"/>
          <w:lang w:val="lt-LT"/>
        </w:rPr>
      </w:pPr>
      <w:r w:rsidRPr="00FE3C07">
        <w:rPr>
          <w:rFonts w:cs="Times New Roman"/>
          <w:lang w:val="lt-LT"/>
        </w:rPr>
        <w:t>13.1.16. Aprašas nustato šias kompetentingas institucijas: Antrasis operatyvinių tarnybų departamentas prie KAM, Lietuvos Respublikos valstybės saugumo departamentas ir Generalinė prokuratūra. Sprendimą dėl poreikio kreiptis į kitas kompetentingas institucijas pagal poreikį priima perkančioji organizacija Aprašo nustatyta tvarka.</w:t>
      </w:r>
      <w:r w:rsidRPr="00FE3C07">
        <w:rPr>
          <w:rFonts w:cs="Times New Roman"/>
          <w:lang w:val="lt-LT"/>
        </w:rPr>
        <w:tab/>
      </w:r>
    </w:p>
    <w:p w14:paraId="0895B801" w14:textId="77777777" w:rsidR="00E70DDB" w:rsidRPr="00FE3C07" w:rsidRDefault="00E70DDB" w:rsidP="00E70DDB">
      <w:pPr>
        <w:pStyle w:val="Body2"/>
        <w:spacing w:after="0"/>
        <w:ind w:firstLine="720"/>
        <w:rPr>
          <w:rFonts w:cs="Times New Roman"/>
          <w:lang w:val="lt-LT"/>
        </w:rPr>
      </w:pPr>
      <w:r w:rsidRPr="00FE3C07">
        <w:rPr>
          <w:rFonts w:cs="Times New Roman"/>
          <w:lang w:val="lt-LT"/>
        </w:rPr>
        <w:t>13.2. Apie pasiūlymo atmetimą ir tokio atmetimo priežastis tiekėjas informuojamas raštu CVP IS priemonėmis.</w:t>
      </w:r>
      <w:r w:rsidRPr="00FE3C07">
        <w:rPr>
          <w:rFonts w:cs="Times New Roman"/>
          <w:lang w:val="lt-LT"/>
        </w:rPr>
        <w:tab/>
      </w:r>
      <w:r w:rsidRPr="00FE3C07">
        <w:rPr>
          <w:rFonts w:cs="Times New Roman"/>
          <w:lang w:val="lt-LT"/>
        </w:rPr>
        <w:br/>
      </w:r>
      <w:r w:rsidRPr="00FE3C07">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E3C07">
        <w:rPr>
          <w:rFonts w:cs="Times New Roman"/>
          <w:lang w:val="lt-LT"/>
        </w:rPr>
        <w:tab/>
      </w:r>
    </w:p>
    <w:p w14:paraId="418CF848" w14:textId="512CD69E" w:rsidR="00E70DDB" w:rsidRPr="00FE3C07" w:rsidRDefault="00E70DDB" w:rsidP="00E70DDB">
      <w:pPr>
        <w:pStyle w:val="CommentText"/>
        <w:rPr>
          <w:sz w:val="22"/>
          <w:szCs w:val="22"/>
          <w:lang w:val="lt-LT"/>
        </w:rPr>
      </w:pPr>
    </w:p>
    <w:p w14:paraId="4781C1FD" w14:textId="622BDDE4" w:rsidR="00133F29" w:rsidRPr="00FE3C07" w:rsidRDefault="00205AB1" w:rsidP="00D06BAF">
      <w:pPr>
        <w:suppressAutoHyphens/>
        <w:ind w:firstLine="709"/>
        <w:jc w:val="both"/>
        <w:rPr>
          <w:sz w:val="22"/>
          <w:szCs w:val="22"/>
          <w:lang w:val="lt-LT"/>
        </w:rPr>
      </w:pPr>
      <w:r w:rsidRPr="00FE3C07">
        <w:rPr>
          <w:sz w:val="22"/>
          <w:szCs w:val="22"/>
          <w:lang w:val="lt-LT"/>
        </w:rPr>
        <w:lastRenderedPageBreak/>
        <w:tab/>
      </w:r>
      <w:r w:rsidRPr="00FE3C07">
        <w:rPr>
          <w:b/>
          <w:sz w:val="22"/>
          <w:szCs w:val="22"/>
          <w:lang w:val="lt-LT"/>
        </w:rPr>
        <w:t>14. PASIŪLYMŲ VERTINIMAS IR PALYGINIMAS</w:t>
      </w:r>
      <w:r w:rsidRPr="00FE3C07">
        <w:rPr>
          <w:b/>
          <w:sz w:val="22"/>
          <w:szCs w:val="22"/>
          <w:lang w:val="lt-LT"/>
        </w:rPr>
        <w:tab/>
      </w:r>
      <w:r w:rsidRPr="00FE3C07">
        <w:rPr>
          <w:b/>
          <w:sz w:val="22"/>
          <w:szCs w:val="22"/>
          <w:lang w:val="lt-LT"/>
        </w:rPr>
        <w:br/>
      </w:r>
      <w:r w:rsidRPr="00FE3C07">
        <w:rPr>
          <w:sz w:val="22"/>
          <w:szCs w:val="22"/>
          <w:lang w:val="lt-LT"/>
        </w:rPr>
        <w:tab/>
      </w:r>
      <w:r w:rsidRPr="00FE3C07">
        <w:rPr>
          <w:sz w:val="22"/>
          <w:szCs w:val="22"/>
          <w:lang w:val="lt-LT"/>
        </w:rPr>
        <w:br/>
      </w:r>
      <w:r w:rsidRPr="00FE3C07">
        <w:rPr>
          <w:sz w:val="22"/>
          <w:szCs w:val="22"/>
          <w:lang w:val="lt-LT"/>
        </w:rPr>
        <w:tab/>
        <w:t xml:space="preserve">14.1. Perkančioji organizacija ekonomiškai naudingiausią pasiūlymą išrenka pagal kainą. </w:t>
      </w:r>
      <w:r w:rsidRPr="00FE3C07">
        <w:rPr>
          <w:b/>
          <w:sz w:val="22"/>
          <w:szCs w:val="22"/>
          <w:lang w:val="lt-LT"/>
        </w:rPr>
        <w:t>Ekonomiškai naudingiausiu pasiūlymu laikomas mažiausios kainos pasiūlymas.</w:t>
      </w:r>
      <w:r w:rsidRPr="00FE3C07">
        <w:rPr>
          <w:sz w:val="22"/>
          <w:szCs w:val="22"/>
          <w:lang w:val="lt-LT"/>
        </w:rPr>
        <w:tab/>
      </w:r>
      <w:r w:rsidRPr="00FE3C07">
        <w:rPr>
          <w:sz w:val="22"/>
          <w:szCs w:val="22"/>
          <w:lang w:val="lt-LT"/>
        </w:rPr>
        <w:br/>
      </w:r>
      <w:r w:rsidRPr="00FE3C07">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E3C07">
        <w:rPr>
          <w:sz w:val="22"/>
          <w:szCs w:val="22"/>
          <w:lang w:val="lt-LT"/>
        </w:rPr>
        <w:tab/>
      </w:r>
      <w:r w:rsidRPr="00FE3C07">
        <w:rPr>
          <w:sz w:val="22"/>
          <w:szCs w:val="22"/>
          <w:lang w:val="lt-LT"/>
        </w:rPr>
        <w:br/>
      </w:r>
      <w:r w:rsidRPr="00FE3C07">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E3C07">
        <w:rPr>
          <w:sz w:val="22"/>
          <w:szCs w:val="22"/>
          <w:lang w:val="lt-LT"/>
        </w:rPr>
        <w:tab/>
      </w:r>
      <w:r w:rsidRPr="00FE3C07">
        <w:rPr>
          <w:sz w:val="22"/>
          <w:szCs w:val="22"/>
          <w:lang w:val="lt-LT"/>
        </w:rPr>
        <w:br/>
      </w:r>
      <w:r w:rsidRPr="00FE3C07">
        <w:rPr>
          <w:sz w:val="22"/>
          <w:szCs w:val="22"/>
          <w:lang w:val="lt-LT"/>
        </w:rPr>
        <w:tab/>
      </w:r>
      <w:r w:rsidRPr="00FE3C07">
        <w:rPr>
          <w:sz w:val="22"/>
          <w:szCs w:val="22"/>
          <w:lang w:val="lt-LT"/>
        </w:rPr>
        <w:br/>
      </w:r>
      <w:r w:rsidRPr="00FE3C07">
        <w:rPr>
          <w:sz w:val="22"/>
          <w:szCs w:val="22"/>
          <w:lang w:val="lt-LT"/>
        </w:rPr>
        <w:tab/>
      </w:r>
      <w:r w:rsidRPr="00FE3C07">
        <w:rPr>
          <w:b/>
          <w:sz w:val="22"/>
          <w:szCs w:val="22"/>
          <w:lang w:val="lt-LT"/>
        </w:rPr>
        <w:t>15. PASIŪLYMŲ EILĖ IR LAIMĖTOJO NUSTATYMAS</w:t>
      </w:r>
      <w:r w:rsidRPr="00FE3C07">
        <w:rPr>
          <w:b/>
          <w:sz w:val="22"/>
          <w:szCs w:val="22"/>
          <w:lang w:val="lt-LT"/>
        </w:rPr>
        <w:tab/>
      </w:r>
      <w:r w:rsidRPr="00FE3C07">
        <w:rPr>
          <w:b/>
          <w:sz w:val="22"/>
          <w:szCs w:val="22"/>
          <w:lang w:val="lt-LT"/>
        </w:rPr>
        <w:br/>
      </w:r>
      <w:r w:rsidRPr="00FE3C07">
        <w:rPr>
          <w:b/>
          <w:sz w:val="22"/>
          <w:szCs w:val="22"/>
          <w:lang w:val="lt-LT"/>
        </w:rPr>
        <w:tab/>
      </w:r>
      <w:r w:rsidRPr="00FE3C07">
        <w:rPr>
          <w:b/>
          <w:sz w:val="22"/>
          <w:szCs w:val="22"/>
          <w:lang w:val="lt-LT"/>
        </w:rPr>
        <w:br/>
      </w:r>
      <w:r w:rsidRPr="00FE3C07">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E3C07">
        <w:rPr>
          <w:sz w:val="22"/>
          <w:szCs w:val="22"/>
          <w:lang w:val="lt-LT"/>
        </w:rPr>
        <w:tab/>
      </w:r>
      <w:r w:rsidRPr="00FE3C07">
        <w:rPr>
          <w:sz w:val="22"/>
          <w:szCs w:val="22"/>
          <w:lang w:val="lt-LT"/>
        </w:rPr>
        <w:br/>
      </w:r>
      <w:r w:rsidRPr="00FE3C07">
        <w:rPr>
          <w:sz w:val="22"/>
          <w:szCs w:val="22"/>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FE3C07">
        <w:rPr>
          <w:sz w:val="22"/>
          <w:szCs w:val="22"/>
          <w:lang w:val="lt-LT"/>
        </w:rPr>
        <w:tab/>
      </w:r>
    </w:p>
    <w:p w14:paraId="2DA593FE" w14:textId="029EF592" w:rsidR="00756EA6" w:rsidRPr="00FE3C07" w:rsidRDefault="00205AB1" w:rsidP="00D06BAF">
      <w:pPr>
        <w:suppressAutoHyphens/>
        <w:ind w:firstLine="709"/>
        <w:jc w:val="both"/>
        <w:rPr>
          <w:sz w:val="22"/>
          <w:szCs w:val="22"/>
          <w:lang w:val="lt-LT"/>
        </w:rPr>
      </w:pPr>
      <w:r w:rsidRPr="00FE3C07">
        <w:rPr>
          <w:sz w:val="22"/>
          <w:szCs w:val="22"/>
          <w:lang w:val="lt-LT"/>
        </w:rPr>
        <w:t>15.3. Tais atvejais, kai pasiūlymą pateikė tik vienas tiekėjas, pasiūlymų eilė nenustatoma ir jo pasiūlymas laikomas laimėjusiu, jeigu nebuvo atmestas pagal šių pirkimo dokumentų sąlygas.</w:t>
      </w:r>
      <w:r w:rsidRPr="00FE3C07">
        <w:rPr>
          <w:sz w:val="22"/>
          <w:szCs w:val="22"/>
          <w:lang w:val="lt-LT"/>
        </w:rPr>
        <w:tab/>
      </w:r>
      <w:r w:rsidRPr="00FE3C07">
        <w:rPr>
          <w:sz w:val="22"/>
          <w:szCs w:val="22"/>
          <w:lang w:val="lt-LT"/>
        </w:rPr>
        <w:br/>
      </w:r>
      <w:r w:rsidRPr="00FE3C07">
        <w:rPr>
          <w:sz w:val="22"/>
          <w:szCs w:val="22"/>
          <w:lang w:val="lt-LT"/>
        </w:rPr>
        <w:tab/>
        <w:t xml:space="preserve">15.4. </w:t>
      </w:r>
      <w:r w:rsidR="00E70DDB" w:rsidRPr="00FE3C07">
        <w:rPr>
          <w:sz w:val="22"/>
          <w:szCs w:val="22"/>
          <w:lang w:val="lt-LT"/>
        </w:rPr>
        <w:t>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F0498">
        <w:rPr>
          <w:sz w:val="22"/>
          <w:szCs w:val="22"/>
          <w:lang w:val="lt-LT"/>
        </w:rPr>
        <w:tab/>
      </w:r>
    </w:p>
    <w:p w14:paraId="41322FBA" w14:textId="593CFAE0" w:rsidR="00BA2986" w:rsidRPr="00FE3C07" w:rsidRDefault="00DF0498" w:rsidP="00BA2986">
      <w:pPr>
        <w:pStyle w:val="Body2"/>
        <w:ind w:firstLine="709"/>
        <w:rPr>
          <w:lang w:val="lt-LT"/>
        </w:rPr>
      </w:pPr>
      <w:r>
        <w:rPr>
          <w:lang w:val="lt-LT"/>
        </w:rPr>
        <w:t>15.5</w:t>
      </w:r>
      <w:r w:rsidR="00756EA6" w:rsidRPr="00FE3C07">
        <w:rPr>
          <w:lang w:val="lt-LT"/>
        </w:rPr>
        <w:t>.</w:t>
      </w:r>
      <w:r w:rsidR="00205AB1" w:rsidRPr="00FE3C07">
        <w:rPr>
          <w:lang w:val="lt-LT"/>
        </w:rPr>
        <w:t xml:space="preserve"> </w:t>
      </w:r>
      <w:r w:rsidR="00E70DDB" w:rsidRPr="00FE3C07">
        <w:rPr>
          <w:lang w:val="lt-LT"/>
        </w:rPr>
        <w:t>Pirkimo sutartis negali būti sudaryta, kol nepasibaigė pirkimo sutarties sudarymo atidėjimo terminas, t. y. ne anksčiau kaip po 5 (penkių)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E70DDB" w:rsidRPr="00FE3C07">
        <w:rPr>
          <w:lang w:val="lt-LT"/>
        </w:rPr>
        <w:tab/>
      </w:r>
      <w:r w:rsidR="00756EA6" w:rsidRPr="00FE3C07">
        <w:rPr>
          <w:lang w:val="lt-LT"/>
        </w:rPr>
        <w:tab/>
      </w:r>
      <w:r w:rsidR="00756EA6" w:rsidRPr="00FE3C07">
        <w:rPr>
          <w:lang w:val="lt-LT"/>
        </w:rPr>
        <w:br/>
      </w:r>
      <w:r w:rsidR="00756EA6" w:rsidRPr="00FE3C07">
        <w:rPr>
          <w:lang w:val="lt-LT"/>
        </w:rPr>
        <w:tab/>
      </w:r>
      <w:r>
        <w:rPr>
          <w:lang w:val="lt-LT"/>
        </w:rPr>
        <w:t>15.6</w:t>
      </w:r>
      <w:r w:rsidR="00205AB1" w:rsidRPr="00FE3C07">
        <w:rPr>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FE3C07">
        <w:rPr>
          <w:lang w:val="lt-LT"/>
        </w:rPr>
        <w:tab/>
      </w:r>
      <w:r w:rsidR="00205AB1" w:rsidRPr="00FE3C07">
        <w:rPr>
          <w:lang w:val="lt-LT"/>
        </w:rPr>
        <w:br/>
      </w:r>
      <w:r w:rsidR="00205AB1" w:rsidRPr="00FE3C07">
        <w:rPr>
          <w:lang w:val="lt-LT"/>
        </w:rPr>
        <w:tab/>
      </w:r>
      <w:r w:rsidR="00205AB1" w:rsidRPr="00FE3C07">
        <w:rPr>
          <w:lang w:val="lt-LT"/>
        </w:rPr>
        <w:br/>
      </w:r>
      <w:r w:rsidR="00205AB1" w:rsidRPr="00FE3C07">
        <w:rPr>
          <w:lang w:val="lt-LT"/>
        </w:rPr>
        <w:tab/>
      </w:r>
      <w:r w:rsidR="00205AB1" w:rsidRPr="00FE3C07">
        <w:rPr>
          <w:b/>
          <w:lang w:val="lt-LT"/>
        </w:rPr>
        <w:t>16. PRETENZIJŲ IR SKUNDŲ NAGRINĖJIMAS</w:t>
      </w:r>
      <w:r w:rsidR="00205AB1" w:rsidRPr="00FE3C07">
        <w:rPr>
          <w:b/>
          <w:lang w:val="lt-LT"/>
        </w:rPr>
        <w:tab/>
      </w:r>
      <w:r w:rsidR="00205AB1" w:rsidRPr="00FE3C07">
        <w:rPr>
          <w:b/>
          <w:lang w:val="lt-LT"/>
        </w:rPr>
        <w:br/>
      </w:r>
      <w:r w:rsidR="00205AB1" w:rsidRPr="00FE3C07">
        <w:rPr>
          <w:lang w:val="lt-LT"/>
        </w:rPr>
        <w:tab/>
      </w:r>
      <w:r w:rsidR="00205AB1" w:rsidRPr="00FE3C07">
        <w:rPr>
          <w:lang w:val="lt-LT"/>
        </w:rPr>
        <w:br/>
      </w:r>
      <w:r w:rsidR="00205AB1" w:rsidRPr="00FE3C07">
        <w:rPr>
          <w:lang w:val="lt-LT"/>
        </w:rPr>
        <w:tab/>
        <w:t xml:space="preserve">16.1. Tiekėjas, norėdamas iki pirkimo sutarties ar preliminariosios sutarties sudarymo teisme ginčyti </w:t>
      </w:r>
      <w:r w:rsidR="00205AB1" w:rsidRPr="00FE3C07">
        <w:rPr>
          <w:lang w:val="lt-LT"/>
        </w:rPr>
        <w:lastRenderedPageBreak/>
        <w:t>perkančiosios organizacijos sprendimus ar veiksmus, pirmiausia raštu (elektroninėmis priemonėmis arba pasirašytinai per pašto paslaugos teikėją ar kitą tinkamą vežėją) turi pateikti pretenziją perkančiajai organizacijai.</w:t>
      </w:r>
      <w:r w:rsidR="00205AB1" w:rsidRPr="00FE3C07">
        <w:rPr>
          <w:lang w:val="lt-LT"/>
        </w:rPr>
        <w:tab/>
      </w:r>
      <w:r w:rsidR="00205AB1" w:rsidRPr="00FE3C07">
        <w:rPr>
          <w:lang w:val="lt-LT"/>
        </w:rPr>
        <w:br/>
      </w:r>
      <w:r w:rsidR="00205AB1" w:rsidRPr="00FE3C07">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FE3C07">
        <w:rPr>
          <w:lang w:val="lt-LT"/>
        </w:rPr>
        <w:tab/>
      </w:r>
      <w:r w:rsidR="00205AB1" w:rsidRPr="00FE3C07">
        <w:rPr>
          <w:lang w:val="lt-LT"/>
        </w:rPr>
        <w:br/>
      </w:r>
      <w:r w:rsidR="00205AB1" w:rsidRPr="00FE3C07">
        <w:rPr>
          <w:lang w:val="lt-LT"/>
        </w:rPr>
        <w:tab/>
        <w:t>16.2.1. per 5</w:t>
      </w:r>
      <w:r w:rsidR="00BA2986" w:rsidRPr="00FE3C07">
        <w:rPr>
          <w:lang w:val="lt-LT"/>
        </w:rPr>
        <w:t xml:space="preserve"> (penkias)</w:t>
      </w:r>
      <w:r w:rsidR="00205AB1" w:rsidRPr="00FE3C07">
        <w:rPr>
          <w:lang w:val="lt-LT"/>
        </w:rPr>
        <w:t xml:space="preserve"> darbo dienas nuo perkančiosios organizacijos pranešimo raštu apie jos priimtą sprendimą išsiuntimo tiekėjams dienos;</w:t>
      </w:r>
      <w:r w:rsidR="00205AB1" w:rsidRPr="00FE3C07">
        <w:rPr>
          <w:lang w:val="lt-LT"/>
        </w:rPr>
        <w:tab/>
      </w:r>
      <w:r w:rsidR="00205AB1" w:rsidRPr="00FE3C07">
        <w:rPr>
          <w:lang w:val="lt-LT"/>
        </w:rPr>
        <w:br/>
      </w:r>
      <w:r w:rsidR="00205AB1" w:rsidRPr="00FE3C07">
        <w:rPr>
          <w:lang w:val="lt-LT"/>
        </w:rPr>
        <w:tab/>
        <w:t>16.2.2. per 5</w:t>
      </w:r>
      <w:r w:rsidR="00BA2986" w:rsidRPr="00FE3C07">
        <w:rPr>
          <w:lang w:val="lt-LT"/>
        </w:rPr>
        <w:t xml:space="preserve"> (penkias)</w:t>
      </w:r>
      <w:r w:rsidR="00205AB1" w:rsidRPr="00FE3C07">
        <w:rPr>
          <w:lang w:val="lt-LT"/>
        </w:rPr>
        <w:t xml:space="preserve"> darbo dienas nuo paskelbimo apie perkančiosios organizacijos priimtą sprendimą dienos, jeigu VPĮ nėra reikalavimo raštu informuoti tiekėjus apie perkančiosios organizacijos priimtus sprendimus.</w:t>
      </w:r>
      <w:r w:rsidR="00205AB1" w:rsidRPr="00FE3C07">
        <w:rPr>
          <w:lang w:val="lt-LT"/>
        </w:rPr>
        <w:tab/>
      </w:r>
      <w:r w:rsidR="00205AB1" w:rsidRPr="00FE3C07">
        <w:rPr>
          <w:lang w:val="lt-LT"/>
        </w:rPr>
        <w:br/>
      </w:r>
      <w:r w:rsidR="00205AB1" w:rsidRPr="00FE3C07">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FE3C07">
        <w:rPr>
          <w:lang w:val="lt-LT"/>
        </w:rPr>
        <w:tab/>
      </w:r>
      <w:r w:rsidR="00205AB1" w:rsidRPr="00FE3C07">
        <w:rPr>
          <w:lang w:val="lt-LT"/>
        </w:rPr>
        <w:br/>
      </w:r>
      <w:r w:rsidR="00205AB1" w:rsidRPr="00FE3C07">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w:t>
      </w:r>
      <w:r w:rsidR="00BA2986" w:rsidRPr="00FE3C07">
        <w:rPr>
          <w:lang w:val="lt-LT"/>
        </w:rPr>
        <w:t xml:space="preserve"> (penkių)</w:t>
      </w:r>
      <w:r w:rsidR="00205AB1" w:rsidRPr="00FE3C07">
        <w:rPr>
          <w:lang w:val="lt-LT"/>
        </w:rPr>
        <w:t xml:space="preserve"> darbo dienų nuo rašytinio pranešimo apie jos priimtą sprendimą išsiuntimo pretenziją pateikusiam tiekėjui ir suinteresuotiems dalyviams dienos, o jeigu šis pranešimas nebuvo siunčiamas elektroninėmis priemonėmis, – ne anksčiau kaip po 15</w:t>
      </w:r>
      <w:r w:rsidR="00BA2986" w:rsidRPr="00FE3C07">
        <w:rPr>
          <w:lang w:val="lt-LT"/>
        </w:rPr>
        <w:t xml:space="preserve"> (penkiolikos)</w:t>
      </w:r>
      <w:r w:rsidR="00205AB1" w:rsidRPr="00FE3C07">
        <w:rPr>
          <w:lang w:val="lt-LT"/>
        </w:rPr>
        <w:t xml:space="preserve"> kalendorinių dienų.</w:t>
      </w:r>
      <w:r w:rsidR="00205AB1" w:rsidRPr="00FE3C07">
        <w:rPr>
          <w:lang w:val="lt-LT"/>
        </w:rPr>
        <w:tab/>
      </w:r>
      <w:r w:rsidR="00205AB1" w:rsidRPr="00FE3C07">
        <w:rPr>
          <w:lang w:val="lt-LT"/>
        </w:rPr>
        <w:br/>
      </w:r>
      <w:r w:rsidR="00205AB1" w:rsidRPr="00FE3C07">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FE3C07">
        <w:rPr>
          <w:lang w:val="lt-LT"/>
        </w:rPr>
        <w:tab/>
      </w:r>
      <w:r w:rsidR="00205AB1" w:rsidRPr="00FE3C07">
        <w:rPr>
          <w:lang w:val="lt-LT"/>
        </w:rPr>
        <w:br/>
      </w:r>
      <w:r w:rsidR="00205AB1" w:rsidRPr="00FE3C07">
        <w:rPr>
          <w:lang w:val="lt-LT"/>
        </w:rPr>
        <w:tab/>
        <w:t>16.6. Jeigu perkančioji organizacija per nustatytą terminą neišnagrinėja jai pateiktos pretenzijos, tiekėjas turi teisę pateikti prašymą ar pareikšti ieškinį teismui per 15</w:t>
      </w:r>
      <w:r w:rsidR="00BA2986" w:rsidRPr="00FE3C07">
        <w:rPr>
          <w:lang w:val="lt-LT"/>
        </w:rPr>
        <w:t xml:space="preserve"> (penkiolikos)</w:t>
      </w:r>
      <w:r w:rsidR="00205AB1" w:rsidRPr="00FE3C07">
        <w:rPr>
          <w:lang w:val="lt-LT"/>
        </w:rPr>
        <w:t xml:space="preserve"> kalendorinių dienų nuo dienos, kurią perkančioji organizacija turėjo raštu pranešti apie priimtą sprendimą pretenziją pateikusiam tiekėjui, suinteresuotiems kandidatams ir suinteresuotiems dalyviams.</w:t>
      </w:r>
      <w:r w:rsidR="00205AB1" w:rsidRPr="00FE3C07">
        <w:rPr>
          <w:lang w:val="lt-LT"/>
        </w:rPr>
        <w:tab/>
      </w:r>
      <w:r w:rsidR="00205AB1" w:rsidRPr="00FE3C07">
        <w:rPr>
          <w:lang w:val="lt-LT"/>
        </w:rPr>
        <w:br/>
      </w:r>
      <w:r w:rsidR="00205AB1" w:rsidRPr="00FE3C07">
        <w:rPr>
          <w:lang w:val="lt-LT"/>
        </w:rPr>
        <w:tab/>
        <w:t>16.7. Tiekėjas turi teisę pareikšti ieškinį dėl pirkimo sutarties ar preliminariosios sutarties pripažinimo negaliojančia per 6</w:t>
      </w:r>
      <w:r w:rsidR="00BA2986" w:rsidRPr="00FE3C07">
        <w:rPr>
          <w:lang w:val="lt-LT"/>
        </w:rPr>
        <w:t xml:space="preserve"> (šešis)</w:t>
      </w:r>
      <w:r w:rsidR="00205AB1" w:rsidRPr="00FE3C07">
        <w:rPr>
          <w:lang w:val="lt-LT"/>
        </w:rPr>
        <w:t xml:space="preserve"> mėnesius nuo pirkimo sutarties sudarymo dienos.</w:t>
      </w:r>
      <w:r w:rsidR="00205AB1" w:rsidRPr="00FE3C07">
        <w:rPr>
          <w:lang w:val="lt-LT"/>
        </w:rPr>
        <w:tab/>
      </w:r>
      <w:r w:rsidR="00205AB1" w:rsidRPr="00FE3C07">
        <w:rPr>
          <w:lang w:val="lt-LT"/>
        </w:rPr>
        <w:br/>
      </w:r>
      <w:r w:rsidR="00205AB1" w:rsidRPr="00FE3C07">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FE3C07">
        <w:rPr>
          <w:lang w:val="lt-LT"/>
        </w:rPr>
        <w:tab/>
      </w:r>
      <w:r w:rsidR="00205AB1" w:rsidRPr="00FE3C07">
        <w:rPr>
          <w:lang w:val="lt-LT"/>
        </w:rPr>
        <w:br/>
      </w:r>
      <w:r w:rsidR="00205AB1" w:rsidRPr="00FE3C07">
        <w:rPr>
          <w:lang w:val="lt-LT"/>
        </w:rPr>
        <w:tab/>
        <w:t>16.9. Tiekėjas, pateikęs prašymą ar pareiškęs ieškinį teismui, privalo ne vėliau kaip per 3</w:t>
      </w:r>
      <w:r w:rsidR="00BA2986" w:rsidRPr="00FE3C07">
        <w:rPr>
          <w:lang w:val="lt-LT"/>
        </w:rPr>
        <w:t xml:space="preserve"> (tris)</w:t>
      </w:r>
      <w:r w:rsidR="00205AB1" w:rsidRPr="00FE3C07">
        <w:rPr>
          <w:lang w:val="lt-LT"/>
        </w:rPr>
        <w:t xml:space="preserve"> darbo dienas pateikti perkančiajai organizacijai prašymo ar ieškinio kopiją su gavimo teisme </w:t>
      </w:r>
      <w:proofErr w:type="spellStart"/>
      <w:r w:rsidR="00205AB1" w:rsidRPr="00FE3C07">
        <w:rPr>
          <w:lang w:val="lt-LT"/>
        </w:rPr>
        <w:t>įrodymais</w:t>
      </w:r>
      <w:proofErr w:type="spellEnd"/>
      <w:r w:rsidR="00205AB1" w:rsidRPr="00FE3C07">
        <w:rPr>
          <w:lang w:val="lt-LT"/>
        </w:rPr>
        <w:t>.</w:t>
      </w:r>
      <w:r w:rsidR="00205AB1" w:rsidRPr="00FE3C07">
        <w:rPr>
          <w:lang w:val="lt-LT"/>
        </w:rPr>
        <w:tab/>
      </w:r>
      <w:r w:rsidR="00205AB1" w:rsidRPr="00FE3C07">
        <w:rPr>
          <w:lang w:val="lt-LT"/>
        </w:rPr>
        <w:br/>
      </w:r>
      <w:r w:rsidR="00205AB1" w:rsidRPr="00FE3C07">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FE3C07">
        <w:rPr>
          <w:lang w:val="lt-LT"/>
        </w:rPr>
        <w:tab/>
      </w:r>
      <w:r w:rsidR="00205AB1" w:rsidRPr="00FE3C07">
        <w:rPr>
          <w:lang w:val="lt-LT"/>
        </w:rPr>
        <w:br/>
      </w:r>
      <w:r w:rsidR="00205AB1" w:rsidRPr="00FE3C07">
        <w:rPr>
          <w:lang w:val="lt-LT"/>
        </w:rPr>
        <w:tab/>
        <w:t>16.10.1. motyvuotą teismo nutartį, kuria atsisakoma priimti ieškinį;</w:t>
      </w:r>
      <w:r w:rsidR="00205AB1" w:rsidRPr="00FE3C07">
        <w:rPr>
          <w:lang w:val="lt-LT"/>
        </w:rPr>
        <w:tab/>
      </w:r>
      <w:r w:rsidR="00205AB1" w:rsidRPr="00FE3C07">
        <w:rPr>
          <w:lang w:val="lt-LT"/>
        </w:rPr>
        <w:br/>
      </w:r>
      <w:r w:rsidR="00205AB1" w:rsidRPr="00FE3C07">
        <w:rPr>
          <w:lang w:val="lt-LT"/>
        </w:rPr>
        <w:tab/>
        <w:t>16.10.2. motyvuotą teismo nutartį dėl tiekėjo prašymo taikyti laikinąsias apsaugos priemones atmetimo, kai šis prašymas teisme buvo gautas iki ieškinio pareiškimo;</w:t>
      </w:r>
      <w:r w:rsidR="00205AB1" w:rsidRPr="00FE3C07">
        <w:rPr>
          <w:lang w:val="lt-LT"/>
        </w:rPr>
        <w:tab/>
      </w:r>
      <w:r w:rsidR="00205AB1" w:rsidRPr="00FE3C07">
        <w:rPr>
          <w:lang w:val="lt-LT"/>
        </w:rPr>
        <w:br/>
      </w:r>
      <w:r w:rsidR="00205AB1" w:rsidRPr="00FE3C07">
        <w:rPr>
          <w:lang w:val="lt-LT"/>
        </w:rPr>
        <w:tab/>
        <w:t>16.10.3. teismo rezoliuciją priimti ieškinį netaikant laikinųjų apsaugos priemonių.</w:t>
      </w:r>
      <w:r w:rsidR="00205AB1" w:rsidRPr="00FE3C07">
        <w:rPr>
          <w:lang w:val="lt-LT"/>
        </w:rPr>
        <w:tab/>
      </w:r>
      <w:r w:rsidR="00205AB1" w:rsidRPr="00FE3C07">
        <w:rPr>
          <w:lang w:val="lt-LT"/>
        </w:rPr>
        <w:br/>
      </w:r>
      <w:r w:rsidR="00205AB1" w:rsidRPr="00FE3C07">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FE3C07">
        <w:rPr>
          <w:lang w:val="lt-LT"/>
        </w:rPr>
        <w:tab/>
      </w:r>
      <w:r w:rsidR="00205AB1" w:rsidRPr="00FE3C07">
        <w:rPr>
          <w:lang w:val="lt-LT"/>
        </w:rPr>
        <w:br/>
      </w:r>
      <w:r w:rsidR="00205AB1" w:rsidRPr="00FE3C07">
        <w:rPr>
          <w:lang w:val="lt-LT"/>
        </w:rPr>
        <w:tab/>
        <w:t xml:space="preserve">16.12. Perkančioji organizacija, sužinojusi apie teismo sprendimą dėl tiekėjo prašymo ar ieškinio, ne vėliau kaip per 3 </w:t>
      </w:r>
      <w:r w:rsidR="00BA2986" w:rsidRPr="00FE3C07">
        <w:rPr>
          <w:lang w:val="lt-LT"/>
        </w:rPr>
        <w:t xml:space="preserve"> (tris) </w:t>
      </w:r>
      <w:r w:rsidR="00205AB1" w:rsidRPr="00FE3C07">
        <w:rPr>
          <w:lang w:val="lt-LT"/>
        </w:rPr>
        <w:t>darbo dienas raštu informuoja suinteresuotus kandidatus ir suinteresuotus dalyvius apie teismo priimtus sprendimus.</w:t>
      </w:r>
      <w:r w:rsidR="00205AB1" w:rsidRPr="00FE3C07">
        <w:rPr>
          <w:lang w:val="lt-LT"/>
        </w:rPr>
        <w:tab/>
      </w:r>
      <w:r w:rsidR="00205AB1" w:rsidRPr="00FE3C07">
        <w:rPr>
          <w:lang w:val="lt-LT"/>
        </w:rPr>
        <w:br/>
      </w:r>
      <w:r w:rsidR="00205AB1" w:rsidRPr="00FE3C07">
        <w:rPr>
          <w:lang w:val="lt-LT"/>
        </w:rPr>
        <w:tab/>
      </w:r>
      <w:r w:rsidR="00205AB1" w:rsidRPr="00FE3C07">
        <w:rPr>
          <w:lang w:val="lt-LT"/>
        </w:rPr>
        <w:br/>
      </w:r>
      <w:r w:rsidR="00205AB1" w:rsidRPr="00FE3C07">
        <w:rPr>
          <w:lang w:val="lt-LT"/>
        </w:rPr>
        <w:lastRenderedPageBreak/>
        <w:tab/>
      </w:r>
      <w:r w:rsidR="00205AB1" w:rsidRPr="00FE3C07">
        <w:rPr>
          <w:b/>
          <w:lang w:val="lt-LT"/>
        </w:rPr>
        <w:t>17. PIRKIMO SUTARTIES PASIRAŠYMAS IR SĄLYGOS</w:t>
      </w:r>
      <w:r w:rsidR="00205AB1" w:rsidRPr="00FE3C07">
        <w:rPr>
          <w:b/>
          <w:lang w:val="lt-LT"/>
        </w:rPr>
        <w:tab/>
      </w:r>
      <w:r w:rsidR="00205AB1" w:rsidRPr="00FE3C07">
        <w:rPr>
          <w:lang w:val="lt-LT"/>
        </w:rPr>
        <w:br/>
      </w:r>
      <w:r w:rsidR="00205AB1" w:rsidRPr="00FE3C07">
        <w:rPr>
          <w:lang w:val="lt-LT"/>
        </w:rPr>
        <w:tab/>
      </w:r>
      <w:r w:rsidR="00205AB1" w:rsidRPr="00FE3C07">
        <w:rPr>
          <w:lang w:val="lt-LT"/>
        </w:rPr>
        <w:br/>
      </w:r>
      <w:r w:rsidR="00205AB1" w:rsidRPr="00FE3C07">
        <w:rPr>
          <w:lang w:val="lt-LT"/>
        </w:rPr>
        <w:tab/>
      </w:r>
      <w:r w:rsidR="00BA2986" w:rsidRPr="00FE3C07">
        <w:rPr>
          <w:lang w:val="lt-LT"/>
        </w:rPr>
        <w:t>17.1. Perkančioji organizacija sudaryti pirkimo sutartį raštu kviečia tą dalyvį, kurio pasiūlymas pripažintas laimėjusiu, kartu jam nurodomas laikas, iki kada reikia pasirašyti pirkimo sutartį.</w:t>
      </w:r>
      <w:r w:rsidR="00BA2986" w:rsidRPr="00FE3C07">
        <w:rPr>
          <w:lang w:val="lt-LT"/>
        </w:rPr>
        <w:tab/>
      </w:r>
    </w:p>
    <w:p w14:paraId="3D5DC4FE" w14:textId="77777777" w:rsidR="00BA2986" w:rsidRPr="00FE3C07" w:rsidRDefault="00BA2986" w:rsidP="00BA2986">
      <w:pPr>
        <w:pStyle w:val="Body2"/>
        <w:ind w:firstLine="709"/>
        <w:rPr>
          <w:lang w:val="lt-LT"/>
        </w:rPr>
      </w:pPr>
      <w:r w:rsidRPr="00FE3C07">
        <w:rPr>
          <w:lang w:val="lt-LT"/>
        </w:rPr>
        <w:t xml:space="preserve">17.2. Pirkimo sutarties sąlygos pateikiamos Pirkimo sąlygų 3 priede </w:t>
      </w:r>
      <w:r w:rsidRPr="00126F7F">
        <w:rPr>
          <w:lang w:val="lt-LT"/>
        </w:rPr>
        <w:t>„Paslaugų viešojo pirkimo–pardavimo sutarties projektas“.</w:t>
      </w:r>
      <w:r w:rsidRPr="00FE3C07">
        <w:rPr>
          <w:lang w:val="lt-LT"/>
        </w:rPr>
        <w:tab/>
      </w:r>
    </w:p>
    <w:p w14:paraId="4D59DA26" w14:textId="639EB6B2" w:rsidR="00756EA6" w:rsidRPr="00FE3C07" w:rsidRDefault="00BA2986" w:rsidP="00BA2986">
      <w:pPr>
        <w:pStyle w:val="Body2"/>
        <w:spacing w:after="0"/>
        <w:ind w:firstLine="709"/>
        <w:rPr>
          <w:rFonts w:cs="Times New Roman"/>
          <w:lang w:val="lt-LT"/>
        </w:rPr>
      </w:pPr>
      <w:r w:rsidRPr="00FE3C07">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https://nbfc.lrv.lt/lt/sabis/arba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FE3C07">
        <w:rPr>
          <w:lang w:val="lt-LT"/>
        </w:rPr>
        <w:tab/>
      </w:r>
      <w:r w:rsidR="00205AB1" w:rsidRPr="00FE3C07">
        <w:rPr>
          <w:lang w:val="lt-LT"/>
        </w:rPr>
        <w:br/>
      </w:r>
      <w:r w:rsidR="00205AB1" w:rsidRPr="00FE3C07">
        <w:rPr>
          <w:lang w:val="lt-LT"/>
        </w:rPr>
        <w:tab/>
      </w:r>
      <w:r w:rsidR="00205AB1" w:rsidRPr="00FE3C07">
        <w:rPr>
          <w:lang w:val="lt-LT"/>
        </w:rPr>
        <w:br/>
      </w:r>
      <w:r w:rsidR="00205AB1" w:rsidRPr="00FE3C07">
        <w:rPr>
          <w:lang w:val="lt-LT"/>
        </w:rPr>
        <w:tab/>
      </w:r>
      <w:r w:rsidR="00205AB1" w:rsidRPr="00FE3C07">
        <w:rPr>
          <w:b/>
          <w:lang w:val="lt-LT"/>
        </w:rPr>
        <w:t>18. PIRKIMO SĄLYGŲ PRIEDAI</w:t>
      </w:r>
      <w:r w:rsidR="00205AB1" w:rsidRPr="00FE3C07">
        <w:rPr>
          <w:b/>
          <w:lang w:val="lt-LT"/>
        </w:rPr>
        <w:tab/>
      </w:r>
      <w:r w:rsidR="00205AB1" w:rsidRPr="00FE3C07">
        <w:rPr>
          <w:b/>
          <w:lang w:val="lt-LT"/>
        </w:rPr>
        <w:br/>
      </w:r>
      <w:r w:rsidR="00205AB1" w:rsidRPr="00FE3C07">
        <w:rPr>
          <w:b/>
          <w:lang w:val="lt-LT"/>
        </w:rPr>
        <w:tab/>
      </w:r>
      <w:r w:rsidR="00205AB1" w:rsidRPr="00FE3C07">
        <w:rPr>
          <w:lang w:val="lt-LT"/>
        </w:rPr>
        <w:br/>
      </w:r>
      <w:r w:rsidR="00205AB1" w:rsidRPr="00FE3C07">
        <w:rPr>
          <w:lang w:val="lt-LT"/>
        </w:rPr>
        <w:tab/>
      </w:r>
      <w:r w:rsidR="00756EA6" w:rsidRPr="00FE3C07">
        <w:rPr>
          <w:lang w:val="lt-LT"/>
        </w:rPr>
        <w:t>18.1. Prie pirkimo sąlygų pridedami šie priedai:</w:t>
      </w:r>
      <w:r w:rsidR="00756EA6" w:rsidRPr="00FE3C07">
        <w:rPr>
          <w:lang w:val="lt-LT"/>
        </w:rPr>
        <w:tab/>
      </w:r>
      <w:r w:rsidR="00756EA6" w:rsidRPr="00FE3C07">
        <w:rPr>
          <w:lang w:val="lt-LT"/>
        </w:rPr>
        <w:br/>
      </w:r>
      <w:r w:rsidR="00756EA6" w:rsidRPr="00FE3C07">
        <w:rPr>
          <w:lang w:val="lt-LT"/>
        </w:rPr>
        <w:tab/>
      </w:r>
      <w:r w:rsidR="00976335" w:rsidRPr="00FE3C07">
        <w:rPr>
          <w:rFonts w:cs="Times New Roman"/>
          <w:lang w:val="lt-LT"/>
        </w:rPr>
        <w:t>18.1.1.</w:t>
      </w:r>
      <w:r w:rsidR="006851FC" w:rsidRPr="00FE3C07">
        <w:rPr>
          <w:rFonts w:cs="Times New Roman"/>
          <w:lang w:val="lt-LT"/>
        </w:rPr>
        <w:t xml:space="preserve">1 </w:t>
      </w:r>
      <w:r w:rsidR="00133F29" w:rsidRPr="00FE3C07">
        <w:rPr>
          <w:rFonts w:cs="Times New Roman"/>
          <w:lang w:val="lt-LT"/>
        </w:rPr>
        <w:t>priedas</w:t>
      </w:r>
      <w:r w:rsidR="00756EA6" w:rsidRPr="00FE3C07">
        <w:rPr>
          <w:rFonts w:cs="Times New Roman"/>
          <w:lang w:val="lt-LT"/>
        </w:rPr>
        <w:t xml:space="preserve"> „</w:t>
      </w:r>
      <w:r w:rsidR="00133F29" w:rsidRPr="00FE3C07">
        <w:rPr>
          <w:lang w:val="lt-LT" w:eastAsia="lt-LT"/>
        </w:rPr>
        <w:t xml:space="preserve">Vektorinių kartografinių duomenų iš kosminio vaizdo atvaizdų </w:t>
      </w:r>
      <w:r w:rsidR="00B13F38" w:rsidRPr="00FE3C07">
        <w:rPr>
          <w:rFonts w:cs="Times New Roman"/>
          <w:lang w:val="lt-LT"/>
        </w:rPr>
        <w:t>t</w:t>
      </w:r>
      <w:r w:rsidR="00756EA6" w:rsidRPr="00FE3C07">
        <w:rPr>
          <w:rFonts w:cs="Times New Roman"/>
          <w:lang w:val="lt-LT"/>
        </w:rPr>
        <w:t xml:space="preserve">echninė specifikacija“; </w:t>
      </w:r>
      <w:r w:rsidR="00756EA6" w:rsidRPr="00FE3C07">
        <w:rPr>
          <w:rFonts w:cs="Times New Roman"/>
          <w:lang w:val="lt-LT"/>
        </w:rPr>
        <w:tab/>
      </w:r>
      <w:r w:rsidR="00756EA6" w:rsidRPr="00FE3C07">
        <w:rPr>
          <w:rFonts w:cs="Times New Roman"/>
          <w:lang w:val="lt-LT"/>
        </w:rPr>
        <w:br/>
      </w:r>
      <w:r w:rsidR="00756EA6" w:rsidRPr="00FE3C07">
        <w:rPr>
          <w:rFonts w:cs="Times New Roman"/>
          <w:lang w:val="lt-LT"/>
        </w:rPr>
        <w:tab/>
        <w:t>18.1.2. 2 priedas „Pasiūlymo forma“;</w:t>
      </w:r>
      <w:r w:rsidR="00756EA6" w:rsidRPr="00FE3C07">
        <w:rPr>
          <w:rFonts w:cs="Times New Roman"/>
          <w:lang w:val="lt-LT"/>
        </w:rPr>
        <w:tab/>
      </w:r>
    </w:p>
    <w:p w14:paraId="6BE21381" w14:textId="19B4E773" w:rsidR="00756EA6" w:rsidRPr="00FE3C07" w:rsidRDefault="00BD0CF2" w:rsidP="00756EA6">
      <w:pPr>
        <w:pStyle w:val="Body2"/>
        <w:spacing w:after="0"/>
        <w:ind w:firstLine="720"/>
        <w:rPr>
          <w:rFonts w:cs="Times New Roman"/>
          <w:lang w:val="lt-LT"/>
        </w:rPr>
      </w:pPr>
      <w:r w:rsidRPr="00FE3C07">
        <w:rPr>
          <w:rFonts w:cs="Times New Roman"/>
          <w:lang w:val="lt-LT"/>
        </w:rPr>
        <w:t>18.1.3</w:t>
      </w:r>
      <w:r w:rsidR="00756EA6" w:rsidRPr="00FE3C07">
        <w:rPr>
          <w:rFonts w:cs="Times New Roman"/>
          <w:lang w:val="lt-LT"/>
        </w:rPr>
        <w:t>. 3 priedas</w:t>
      </w:r>
      <w:r w:rsidR="00133F29" w:rsidRPr="00FE3C07">
        <w:rPr>
          <w:rFonts w:cs="Times New Roman"/>
          <w:lang w:val="lt-LT"/>
        </w:rPr>
        <w:t xml:space="preserve"> „Viešojo pirkim</w:t>
      </w:r>
      <w:r w:rsidRPr="00FE3C07">
        <w:rPr>
          <w:rFonts w:cs="Times New Roman"/>
          <w:lang w:val="lt-LT"/>
        </w:rPr>
        <w:t>o sutarties projektas“;</w:t>
      </w:r>
      <w:r w:rsidRPr="00FE3C07">
        <w:rPr>
          <w:rFonts w:cs="Times New Roman"/>
          <w:lang w:val="lt-LT"/>
        </w:rPr>
        <w:tab/>
      </w:r>
      <w:r w:rsidRPr="00FE3C07">
        <w:rPr>
          <w:rFonts w:cs="Times New Roman"/>
          <w:lang w:val="lt-LT"/>
        </w:rPr>
        <w:br/>
      </w:r>
      <w:r w:rsidRPr="00FE3C07">
        <w:rPr>
          <w:rFonts w:cs="Times New Roman"/>
          <w:lang w:val="lt-LT"/>
        </w:rPr>
        <w:tab/>
        <w:t>18.1.4</w:t>
      </w:r>
      <w:r w:rsidR="00133F29" w:rsidRPr="00FE3C07">
        <w:rPr>
          <w:rFonts w:cs="Times New Roman"/>
          <w:lang w:val="lt-LT"/>
        </w:rPr>
        <w:t>. 4 priedas „Pašalinimo pagrindai, reikalaujami kvalifikacijos reikalavimai ir, jeigu taikoma, kokybės vadybos sistemos ir (arba) aplinkos apsaugos vadybos sistemos standartai“;</w:t>
      </w:r>
    </w:p>
    <w:p w14:paraId="5B13286F" w14:textId="088C4318" w:rsidR="00756EA6" w:rsidRPr="00FE3C07" w:rsidRDefault="00BD0CF2" w:rsidP="00756EA6">
      <w:pPr>
        <w:pStyle w:val="Body2"/>
        <w:tabs>
          <w:tab w:val="left" w:pos="1276"/>
          <w:tab w:val="left" w:pos="1418"/>
        </w:tabs>
        <w:spacing w:after="0"/>
        <w:ind w:firstLine="720"/>
        <w:rPr>
          <w:rFonts w:cs="Times New Roman"/>
          <w:lang w:val="lt-LT"/>
        </w:rPr>
      </w:pPr>
      <w:r w:rsidRPr="00FE3C07">
        <w:rPr>
          <w:rFonts w:cs="Times New Roman"/>
          <w:lang w:val="lt-LT"/>
        </w:rPr>
        <w:t>18.1.5</w:t>
      </w:r>
      <w:r w:rsidR="00756EA6" w:rsidRPr="00FE3C07">
        <w:rPr>
          <w:rFonts w:cs="Times New Roman"/>
          <w:lang w:val="lt-LT"/>
        </w:rPr>
        <w:t>. 4 priedo 1 priedėlis „Sutarčių sąrašas“;</w:t>
      </w:r>
    </w:p>
    <w:p w14:paraId="00AA04B4" w14:textId="4A6E63B0" w:rsidR="00756EA6" w:rsidRPr="00FE3C07" w:rsidRDefault="00756EA6" w:rsidP="00756EA6">
      <w:pPr>
        <w:pStyle w:val="Body2"/>
        <w:tabs>
          <w:tab w:val="left" w:pos="1276"/>
          <w:tab w:val="left" w:pos="1418"/>
        </w:tabs>
        <w:spacing w:after="0"/>
        <w:ind w:firstLine="720"/>
        <w:rPr>
          <w:rFonts w:cs="Times New Roman"/>
          <w:lang w:val="lt-LT"/>
        </w:rPr>
      </w:pPr>
      <w:r w:rsidRPr="00FE3C07">
        <w:rPr>
          <w:rFonts w:cs="Times New Roman"/>
          <w:lang w:val="lt-LT"/>
        </w:rPr>
        <w:t>18.1.</w:t>
      </w:r>
      <w:r w:rsidR="00BD0CF2" w:rsidRPr="00FE3C07">
        <w:rPr>
          <w:rFonts w:cs="Times New Roman"/>
          <w:lang w:val="lt-LT"/>
        </w:rPr>
        <w:t>6</w:t>
      </w:r>
      <w:r w:rsidR="00572F88" w:rsidRPr="00FE3C07">
        <w:rPr>
          <w:rFonts w:cs="Times New Roman"/>
          <w:lang w:val="lt-LT"/>
        </w:rPr>
        <w:t xml:space="preserve">. 5 priedas </w:t>
      </w:r>
      <w:r w:rsidR="00572F88" w:rsidRPr="00FE3C07">
        <w:rPr>
          <w:lang w:val="lt-LT"/>
        </w:rPr>
        <w:t>„Europos bendrasis viešųjų pirkimų dokumentas“</w:t>
      </w:r>
      <w:r w:rsidRPr="00FE3C07">
        <w:rPr>
          <w:rFonts w:cs="Times New Roman"/>
          <w:lang w:val="lt-LT"/>
        </w:rPr>
        <w:t>;</w:t>
      </w:r>
    </w:p>
    <w:p w14:paraId="1583151B" w14:textId="2A78DD00" w:rsidR="00756EA6" w:rsidRPr="00FE3C07" w:rsidRDefault="00756EA6" w:rsidP="00756EA6">
      <w:pPr>
        <w:pStyle w:val="Body2"/>
        <w:spacing w:after="0" w:line="276" w:lineRule="auto"/>
        <w:ind w:firstLine="720"/>
        <w:rPr>
          <w:rFonts w:eastAsia="Times New Roman" w:cs="Times New Roman"/>
          <w:lang w:val="lt-LT" w:eastAsia="lt-LT"/>
        </w:rPr>
      </w:pPr>
      <w:r w:rsidRPr="00FE3C07">
        <w:rPr>
          <w:rFonts w:cs="Times New Roman"/>
          <w:lang w:val="lt-LT"/>
        </w:rPr>
        <w:t>18.1.</w:t>
      </w:r>
      <w:r w:rsidR="00BD0CF2" w:rsidRPr="00FE3C07">
        <w:rPr>
          <w:rFonts w:cs="Times New Roman"/>
          <w:lang w:val="lt-LT"/>
        </w:rPr>
        <w:t>7</w:t>
      </w:r>
      <w:r w:rsidRPr="00FE3C07">
        <w:rPr>
          <w:rFonts w:cs="Times New Roman"/>
          <w:lang w:val="lt-LT"/>
        </w:rPr>
        <w:t>. 6 priedas</w:t>
      </w:r>
      <w:r w:rsidR="00572F88" w:rsidRPr="00FE3C07">
        <w:rPr>
          <w:rFonts w:cs="Times New Roman"/>
          <w:lang w:val="lt-LT"/>
        </w:rPr>
        <w:t xml:space="preserve"> „Nacionalinio saugumo reikalavimų atitikties deklaracija“</w:t>
      </w:r>
      <w:r w:rsidR="00BD0CF2" w:rsidRPr="00FE3C07">
        <w:rPr>
          <w:rFonts w:eastAsia="Times New Roman" w:cs="Times New Roman"/>
          <w:lang w:val="lt-LT" w:eastAsia="lt-LT"/>
        </w:rPr>
        <w:t>;</w:t>
      </w:r>
    </w:p>
    <w:p w14:paraId="79C32575" w14:textId="5C63F9DD" w:rsidR="00BD0CF2" w:rsidRDefault="00BD0CF2" w:rsidP="00756EA6">
      <w:pPr>
        <w:pStyle w:val="Body2"/>
        <w:spacing w:after="0" w:line="276" w:lineRule="auto"/>
        <w:ind w:firstLine="720"/>
        <w:rPr>
          <w:rFonts w:eastAsia="Times New Roman" w:cs="Times New Roman"/>
          <w:lang w:val="lt-LT" w:eastAsia="lt-LT"/>
        </w:rPr>
      </w:pPr>
      <w:r w:rsidRPr="00FE3C07">
        <w:rPr>
          <w:rFonts w:eastAsia="Times New Roman" w:cs="Times New Roman"/>
          <w:lang w:val="lt-LT" w:eastAsia="lt-LT"/>
        </w:rPr>
        <w:t xml:space="preserve">18.1.8. 7 priedas „Tiekėjo deklaracija dėl </w:t>
      </w:r>
      <w:r w:rsidR="00126F7F">
        <w:rPr>
          <w:rFonts w:eastAsia="Times New Roman" w:cs="Times New Roman"/>
          <w:lang w:val="lt-LT" w:eastAsia="lt-LT"/>
        </w:rPr>
        <w:t>kokybės reikalavimų atitikties“;</w:t>
      </w:r>
    </w:p>
    <w:p w14:paraId="476A2935" w14:textId="59EEE73B" w:rsidR="00126F7F" w:rsidRPr="00FE3C07" w:rsidRDefault="00126F7F" w:rsidP="00756EA6">
      <w:pPr>
        <w:pStyle w:val="Body2"/>
        <w:spacing w:after="0" w:line="276" w:lineRule="auto"/>
        <w:ind w:firstLine="720"/>
      </w:pPr>
      <w:r>
        <w:rPr>
          <w:rFonts w:eastAsia="Times New Roman" w:cs="Times New Roman"/>
          <w:lang w:val="lt-LT" w:eastAsia="lt-LT"/>
        </w:rPr>
        <w:t>18.1.8. 8 priedas „ Įsipareigojimas dėl duomenų naudojimo“.</w:t>
      </w:r>
    </w:p>
    <w:p w14:paraId="39DFE4DF" w14:textId="5D093C40" w:rsidR="00205AB1" w:rsidRPr="00FE3C07" w:rsidRDefault="00320524" w:rsidP="00320524">
      <w:pPr>
        <w:pStyle w:val="Body2"/>
        <w:spacing w:after="0"/>
        <w:ind w:firstLine="709"/>
        <w:jc w:val="center"/>
        <w:rPr>
          <w:lang w:val="lt-LT"/>
        </w:rPr>
      </w:pPr>
      <w:r w:rsidRPr="00FE3C07">
        <w:rPr>
          <w:lang w:val="lt-LT"/>
        </w:rPr>
        <w:t>_____________________</w:t>
      </w:r>
    </w:p>
    <w:p w14:paraId="5D5C078A" w14:textId="77777777" w:rsidR="005E5855" w:rsidRPr="00FE3C07" w:rsidRDefault="005E5855">
      <w:pPr>
        <w:rPr>
          <w:sz w:val="22"/>
          <w:szCs w:val="22"/>
        </w:rPr>
      </w:pPr>
    </w:p>
    <w:sectPr w:rsidR="005E5855" w:rsidRPr="00FE3C07">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DBDD9" w14:textId="77777777" w:rsidR="00F13038" w:rsidRDefault="00F13038">
      <w:r>
        <w:separator/>
      </w:r>
    </w:p>
  </w:endnote>
  <w:endnote w:type="continuationSeparator" w:id="0">
    <w:p w14:paraId="38544461" w14:textId="77777777" w:rsidR="00F13038" w:rsidRDefault="00F1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5BE88AA" w:rsidR="00734F21"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47FC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47FCB">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189DB" w14:textId="77777777" w:rsidR="00F13038" w:rsidRDefault="00F13038">
      <w:r>
        <w:separator/>
      </w:r>
    </w:p>
  </w:footnote>
  <w:footnote w:type="continuationSeparator" w:id="0">
    <w:p w14:paraId="180BDC34" w14:textId="77777777" w:rsidR="00F13038" w:rsidRDefault="00F1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66C6F"/>
    <w:rsid w:val="000753AA"/>
    <w:rsid w:val="00086679"/>
    <w:rsid w:val="000A1F8C"/>
    <w:rsid w:val="000C1FEA"/>
    <w:rsid w:val="000D295F"/>
    <w:rsid w:val="000E5AA8"/>
    <w:rsid w:val="001048DE"/>
    <w:rsid w:val="001125E3"/>
    <w:rsid w:val="00126660"/>
    <w:rsid w:val="00126F7F"/>
    <w:rsid w:val="00130449"/>
    <w:rsid w:val="00130941"/>
    <w:rsid w:val="00133F29"/>
    <w:rsid w:val="001B3D26"/>
    <w:rsid w:val="00205AB1"/>
    <w:rsid w:val="00260C59"/>
    <w:rsid w:val="002851E0"/>
    <w:rsid w:val="002A01F8"/>
    <w:rsid w:val="002A2981"/>
    <w:rsid w:val="002F5FBC"/>
    <w:rsid w:val="002F675B"/>
    <w:rsid w:val="003017AF"/>
    <w:rsid w:val="0031771E"/>
    <w:rsid w:val="00317CC6"/>
    <w:rsid w:val="00320524"/>
    <w:rsid w:val="003A2F6A"/>
    <w:rsid w:val="003F0BBC"/>
    <w:rsid w:val="00425569"/>
    <w:rsid w:val="004544AF"/>
    <w:rsid w:val="00466776"/>
    <w:rsid w:val="00487807"/>
    <w:rsid w:val="004879E2"/>
    <w:rsid w:val="004B6013"/>
    <w:rsid w:val="004E1C1F"/>
    <w:rsid w:val="004F5272"/>
    <w:rsid w:val="00502458"/>
    <w:rsid w:val="00514DF3"/>
    <w:rsid w:val="00544A40"/>
    <w:rsid w:val="005508FA"/>
    <w:rsid w:val="0055575A"/>
    <w:rsid w:val="00562594"/>
    <w:rsid w:val="00563D00"/>
    <w:rsid w:val="00572F88"/>
    <w:rsid w:val="00596843"/>
    <w:rsid w:val="005969D7"/>
    <w:rsid w:val="005B1106"/>
    <w:rsid w:val="005C0F28"/>
    <w:rsid w:val="005C5027"/>
    <w:rsid w:val="005C562A"/>
    <w:rsid w:val="005E5855"/>
    <w:rsid w:val="006851FC"/>
    <w:rsid w:val="00703F93"/>
    <w:rsid w:val="00740946"/>
    <w:rsid w:val="00741FD3"/>
    <w:rsid w:val="007474F3"/>
    <w:rsid w:val="00747FCB"/>
    <w:rsid w:val="00756EA6"/>
    <w:rsid w:val="0077165E"/>
    <w:rsid w:val="007B6BAE"/>
    <w:rsid w:val="007C10F9"/>
    <w:rsid w:val="007C39A3"/>
    <w:rsid w:val="007D1E0A"/>
    <w:rsid w:val="007F54D0"/>
    <w:rsid w:val="007F6130"/>
    <w:rsid w:val="0081675E"/>
    <w:rsid w:val="0085445E"/>
    <w:rsid w:val="0085611F"/>
    <w:rsid w:val="008B0391"/>
    <w:rsid w:val="00913463"/>
    <w:rsid w:val="00976335"/>
    <w:rsid w:val="0099639A"/>
    <w:rsid w:val="00996D9C"/>
    <w:rsid w:val="009A0E85"/>
    <w:rsid w:val="009C10BE"/>
    <w:rsid w:val="00A55D7D"/>
    <w:rsid w:val="00AC7725"/>
    <w:rsid w:val="00B124D5"/>
    <w:rsid w:val="00B13F38"/>
    <w:rsid w:val="00B243C4"/>
    <w:rsid w:val="00B25F45"/>
    <w:rsid w:val="00B55C7F"/>
    <w:rsid w:val="00B668C4"/>
    <w:rsid w:val="00B95D79"/>
    <w:rsid w:val="00BA2986"/>
    <w:rsid w:val="00BD0CF2"/>
    <w:rsid w:val="00C07B15"/>
    <w:rsid w:val="00C07D24"/>
    <w:rsid w:val="00C15CF1"/>
    <w:rsid w:val="00C2641B"/>
    <w:rsid w:val="00C87310"/>
    <w:rsid w:val="00C97DB2"/>
    <w:rsid w:val="00CA3BC7"/>
    <w:rsid w:val="00CD16B0"/>
    <w:rsid w:val="00D020ED"/>
    <w:rsid w:val="00D06BAF"/>
    <w:rsid w:val="00D24DDB"/>
    <w:rsid w:val="00D60D13"/>
    <w:rsid w:val="00D628AE"/>
    <w:rsid w:val="00D960DE"/>
    <w:rsid w:val="00DE0823"/>
    <w:rsid w:val="00DE5CD4"/>
    <w:rsid w:val="00DF0498"/>
    <w:rsid w:val="00DF5D69"/>
    <w:rsid w:val="00E03583"/>
    <w:rsid w:val="00E70DDB"/>
    <w:rsid w:val="00E91A57"/>
    <w:rsid w:val="00EA391C"/>
    <w:rsid w:val="00EA5D7F"/>
    <w:rsid w:val="00ED1D14"/>
    <w:rsid w:val="00ED4646"/>
    <w:rsid w:val="00EE26DB"/>
    <w:rsid w:val="00F13038"/>
    <w:rsid w:val="00FE3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F0BBC"/>
    <w:rPr>
      <w:sz w:val="16"/>
      <w:szCs w:val="16"/>
    </w:rPr>
  </w:style>
  <w:style w:type="paragraph" w:styleId="CommentText">
    <w:name w:val="annotation text"/>
    <w:basedOn w:val="Normal"/>
    <w:link w:val="CommentTextChar"/>
    <w:uiPriority w:val="99"/>
    <w:unhideWhenUsed/>
    <w:rsid w:val="003F0BBC"/>
    <w:rPr>
      <w:sz w:val="20"/>
      <w:szCs w:val="20"/>
    </w:rPr>
  </w:style>
  <w:style w:type="character" w:customStyle="1" w:styleId="CommentTextChar">
    <w:name w:val="Comment Text Char"/>
    <w:basedOn w:val="DefaultParagraphFont"/>
    <w:link w:val="CommentText"/>
    <w:uiPriority w:val="99"/>
    <w:rsid w:val="003F0BBC"/>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3F0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BBC"/>
    <w:rPr>
      <w:rFonts w:ascii="Segoe UI" w:eastAsia="Arial Unicode MS" w:hAnsi="Segoe UI" w:cs="Segoe UI"/>
      <w:sz w:val="18"/>
      <w:szCs w:val="18"/>
      <w:bdr w:val="nil"/>
    </w:rPr>
  </w:style>
  <w:style w:type="character" w:styleId="Hyperlink">
    <w:name w:val="Hyperlink"/>
    <w:basedOn w:val="DefaultParagraphFont"/>
    <w:uiPriority w:val="99"/>
    <w:unhideWhenUsed/>
    <w:rsid w:val="003F0B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26660"/>
    <w:rPr>
      <w:b/>
      <w:bCs/>
    </w:rPr>
  </w:style>
  <w:style w:type="character" w:customStyle="1" w:styleId="CommentSubjectChar">
    <w:name w:val="Comment Subject Char"/>
    <w:basedOn w:val="CommentTextChar"/>
    <w:link w:val="CommentSubject"/>
    <w:uiPriority w:val="99"/>
    <w:semiHidden/>
    <w:rsid w:val="00126660"/>
    <w:rPr>
      <w:rFonts w:ascii="Times New Roman" w:eastAsia="Arial Unicode MS" w:hAnsi="Times New Roman" w:cs="Times New Roman"/>
      <w:b/>
      <w:bCs/>
      <w:sz w:val="20"/>
      <w:szCs w:val="20"/>
      <w:bdr w:val="ni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54D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54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41598">
      <w:bodyDiv w:val="1"/>
      <w:marLeft w:val="0"/>
      <w:marRight w:val="0"/>
      <w:marTop w:val="0"/>
      <w:marBottom w:val="0"/>
      <w:divBdr>
        <w:top w:val="none" w:sz="0" w:space="0" w:color="auto"/>
        <w:left w:val="none" w:sz="0" w:space="0" w:color="auto"/>
        <w:bottom w:val="none" w:sz="0" w:space="0" w:color="auto"/>
        <w:right w:val="none" w:sz="0" w:space="0" w:color="auto"/>
      </w:divBdr>
    </w:div>
    <w:div w:id="958297802">
      <w:bodyDiv w:val="1"/>
      <w:marLeft w:val="0"/>
      <w:marRight w:val="0"/>
      <w:marTop w:val="0"/>
      <w:marBottom w:val="0"/>
      <w:divBdr>
        <w:top w:val="none" w:sz="0" w:space="0" w:color="auto"/>
        <w:left w:val="none" w:sz="0" w:space="0" w:color="auto"/>
        <w:bottom w:val="none" w:sz="0" w:space="0" w:color="auto"/>
        <w:right w:val="none" w:sz="0" w:space="0" w:color="auto"/>
      </w:divBdr>
    </w:div>
    <w:div w:id="19209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ntare.pozarskai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84D3-B23A-41F8-9A13-8CA7CA09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8313</Words>
  <Characters>47386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Gintarė Požarskaitė</cp:lastModifiedBy>
  <cp:revision>6</cp:revision>
  <dcterms:created xsi:type="dcterms:W3CDTF">2026-03-05T13:29:00Z</dcterms:created>
  <dcterms:modified xsi:type="dcterms:W3CDTF">2026-03-06T06:42:00Z</dcterms:modified>
</cp:coreProperties>
</file>