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383" w:rsidRPr="00004AF6" w:rsidRDefault="00633650" w:rsidP="00633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AF6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633650" w:rsidRPr="00004AF6" w:rsidRDefault="00633650" w:rsidP="00633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AF6">
        <w:rPr>
          <w:rFonts w:ascii="Times New Roman" w:hAnsi="Times New Roman" w:cs="Times New Roman"/>
          <w:b/>
          <w:sz w:val="24"/>
          <w:szCs w:val="24"/>
        </w:rPr>
        <w:t>INKASAVIMO PASLAUGOS</w:t>
      </w:r>
    </w:p>
    <w:p w:rsidR="00633650" w:rsidRPr="00633650" w:rsidRDefault="00633650" w:rsidP="006336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650" w:rsidRPr="00633650" w:rsidRDefault="00633650" w:rsidP="00633650">
      <w:pPr>
        <w:jc w:val="both"/>
        <w:rPr>
          <w:rFonts w:ascii="Times New Roman" w:hAnsi="Times New Roman" w:cs="Times New Roman"/>
          <w:sz w:val="24"/>
          <w:szCs w:val="24"/>
        </w:rPr>
      </w:pPr>
      <w:r w:rsidRPr="00633650">
        <w:rPr>
          <w:rFonts w:ascii="Times New Roman" w:hAnsi="Times New Roman" w:cs="Times New Roman"/>
          <w:sz w:val="24"/>
          <w:szCs w:val="24"/>
        </w:rPr>
        <w:t>Klaipėdos E.</w:t>
      </w:r>
      <w:r w:rsidR="00004AF6">
        <w:rPr>
          <w:rFonts w:ascii="Times New Roman" w:hAnsi="Times New Roman" w:cs="Times New Roman"/>
          <w:sz w:val="24"/>
          <w:szCs w:val="24"/>
        </w:rPr>
        <w:t xml:space="preserve"> </w:t>
      </w:r>
      <w:r w:rsidRPr="00633650">
        <w:rPr>
          <w:rFonts w:ascii="Times New Roman" w:hAnsi="Times New Roman" w:cs="Times New Roman"/>
          <w:sz w:val="24"/>
          <w:szCs w:val="24"/>
        </w:rPr>
        <w:t>Galvanausko Profesinio mokymo centras ( toliau – Užsakovas) perka  Kretingos filialo objektų inkasavimo paslaugas</w:t>
      </w:r>
    </w:p>
    <w:p w:rsidR="00633650" w:rsidRPr="00633650" w:rsidRDefault="00633650" w:rsidP="00633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Pirkimo objektas</w:t>
      </w:r>
    </w:p>
    <w:p w:rsidR="00633650" w:rsidRPr="00633650" w:rsidRDefault="00633650" w:rsidP="00633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Perkamos grynųjų pinigų (banknotų ir monetų) inkasavimo paslaugos, įskaitant:</w:t>
      </w:r>
    </w:p>
    <w:p w:rsidR="00633650" w:rsidRPr="00633650" w:rsidRDefault="00633650" w:rsidP="00633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grynųjų pinigų paėmimą iš Užsakovo kasų,</w:t>
      </w:r>
    </w:p>
    <w:p w:rsidR="00633650" w:rsidRPr="00633650" w:rsidRDefault="00633650" w:rsidP="00633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saugų pinigų transportavimą,</w:t>
      </w:r>
    </w:p>
    <w:p w:rsidR="00633650" w:rsidRPr="00633650" w:rsidRDefault="00633650" w:rsidP="00633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inkasuotų pinigų pristatymą į banką,</w:t>
      </w:r>
    </w:p>
    <w:p w:rsidR="00633650" w:rsidRPr="00633650" w:rsidRDefault="00633650" w:rsidP="00633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pinigų suskaičiavimą,</w:t>
      </w:r>
    </w:p>
    <w:p w:rsidR="00633650" w:rsidRPr="00633650" w:rsidRDefault="00633650" w:rsidP="00633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inkasavimo dokumentų ir ataskaitų pateikimą.</w:t>
      </w:r>
    </w:p>
    <w:p w:rsidR="00633650" w:rsidRPr="00633650" w:rsidRDefault="00633650" w:rsidP="00633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Inkasavimo vietos</w:t>
      </w:r>
    </w:p>
    <w:p w:rsidR="00633650" w:rsidRPr="00633650" w:rsidRDefault="00633650" w:rsidP="00633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Inkasavimas vykdomas iš trijų kasų:</w:t>
      </w:r>
    </w:p>
    <w:p w:rsidR="00633650" w:rsidRPr="00633650" w:rsidRDefault="00633650" w:rsidP="00633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bendrabutis</w:t>
      </w:r>
      <w:r w:rsidR="00B53E98">
        <w:rPr>
          <w:rFonts w:ascii="Times New Roman" w:eastAsia="Times New Roman" w:hAnsi="Times New Roman" w:cs="Times New Roman"/>
          <w:sz w:val="24"/>
          <w:szCs w:val="24"/>
          <w:lang w:eastAsia="lt-LT"/>
        </w:rPr>
        <w:t>, Sodžiaus g. 1F</w:t>
      </w:r>
      <w:r w:rsidR="005A29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5A29E4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Kretingsodis</w:t>
      </w:r>
      <w:proofErr w:type="spellEnd"/>
      <w:r w:rsidR="005A29E4">
        <w:rPr>
          <w:rFonts w:ascii="Times New Roman" w:eastAsia="Times New Roman" w:hAnsi="Times New Roman" w:cs="Times New Roman"/>
          <w:sz w:val="24"/>
          <w:szCs w:val="24"/>
          <w:lang w:eastAsia="lt-LT"/>
        </w:rPr>
        <w:t>, Kretingos raj.;</w:t>
      </w:r>
    </w:p>
    <w:p w:rsidR="00633650" w:rsidRPr="00633650" w:rsidRDefault="00633650" w:rsidP="00633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kirpykla</w:t>
      </w:r>
      <w:r w:rsidR="00B53E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Sodžiaus g. 1 C</w:t>
      </w:r>
      <w:r w:rsidR="005A29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5A29E4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Kretingsodis</w:t>
      </w:r>
      <w:proofErr w:type="spellEnd"/>
      <w:r w:rsidR="005A29E4">
        <w:rPr>
          <w:rFonts w:ascii="Times New Roman" w:eastAsia="Times New Roman" w:hAnsi="Times New Roman" w:cs="Times New Roman"/>
          <w:sz w:val="24"/>
          <w:szCs w:val="24"/>
          <w:lang w:eastAsia="lt-LT"/>
        </w:rPr>
        <w:t>, Kretingos raj.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633650" w:rsidRPr="00633650" w:rsidRDefault="00633650" w:rsidP="00633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valgykla</w:t>
      </w:r>
      <w:r w:rsidR="00B53E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Sodžiaus g. 1 I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(pagrindinė kasa)</w:t>
      </w:r>
      <w:r w:rsidR="005A29E4" w:rsidRPr="005A29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5A29E4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Kretingsodis</w:t>
      </w:r>
      <w:proofErr w:type="spellEnd"/>
      <w:r w:rsidR="005A29E4">
        <w:rPr>
          <w:rFonts w:ascii="Times New Roman" w:eastAsia="Times New Roman" w:hAnsi="Times New Roman" w:cs="Times New Roman"/>
          <w:sz w:val="24"/>
          <w:szCs w:val="24"/>
          <w:lang w:eastAsia="lt-LT"/>
        </w:rPr>
        <w:t>, Kretingos raj.</w:t>
      </w:r>
      <w:bookmarkStart w:id="0" w:name="_GoBack"/>
      <w:bookmarkEnd w:id="0"/>
    </w:p>
    <w:p w:rsidR="00633650" w:rsidRPr="00633650" w:rsidRDefault="00633650" w:rsidP="00633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Kasos yra skirtinguose pastatuose, tačiau toje pačioje teritorijoje. Didžiausias atstumas tarp pastatų – apie </w:t>
      </w:r>
      <w:r w:rsidR="00B53E98" w:rsidRPr="00B53E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100</w:t>
      </w:r>
      <w:r w:rsidRPr="00B53E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metrų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B53E98">
        <w:rPr>
          <w:rFonts w:ascii="Times New Roman" w:hAnsi="Times New Roman" w:cs="Times New Roman"/>
          <w:sz w:val="24"/>
          <w:szCs w:val="24"/>
        </w:rPr>
        <w:t xml:space="preserve"> 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Inkasavimo išvykimas laikomas vienu atvykimu į Užsakovo teritoriją, kurio metu aptarnaujamos visos 3 kasos ir taikomas vienas išvykimo mokestis.</w:t>
      </w:r>
    </w:p>
    <w:p w:rsidR="00633650" w:rsidRPr="00633650" w:rsidRDefault="00633650" w:rsidP="00633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Inkasavimo dažnumas ir laikas</w:t>
      </w:r>
    </w:p>
    <w:p w:rsidR="00633650" w:rsidRPr="00633650" w:rsidRDefault="00633650" w:rsidP="006336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3.1. </w:t>
      </w: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Reguliarus inkasavimas</w:t>
      </w:r>
    </w:p>
    <w:p w:rsidR="00633650" w:rsidRPr="00633650" w:rsidRDefault="00633650" w:rsidP="00633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 kartas per savaitę – ketvirtadieniais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633650" w:rsidRPr="00633650" w:rsidRDefault="00633650" w:rsidP="00633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inkasavimo laikas – </w:t>
      </w:r>
      <w:r w:rsidRPr="0063365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ne vėliau kaip 14.30 val.</w:t>
      </w:r>
    </w:p>
    <w:p w:rsidR="00633650" w:rsidRPr="00633650" w:rsidRDefault="00633650" w:rsidP="006336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3.2. </w:t>
      </w: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Mėnesio pabaigos inkasavimas</w:t>
      </w:r>
    </w:p>
    <w:p w:rsidR="00633650" w:rsidRPr="00633650" w:rsidRDefault="00633650" w:rsidP="006336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atliekamas </w:t>
      </w:r>
      <w:r w:rsidRPr="00B53E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paskutinę ataskaitinio mėnesio darbo dieną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633650" w:rsidRPr="00633650" w:rsidRDefault="00633650" w:rsidP="006336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inkasavimo laikas – </w:t>
      </w:r>
      <w:r w:rsidRPr="00B53E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ne anksčiau kaip 14.00 val. ir ne vėliau kaip 15.00 val.</w:t>
      </w:r>
    </w:p>
    <w:p w:rsidR="00633650" w:rsidRPr="00633650" w:rsidRDefault="00633650" w:rsidP="00633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Inkasavimo sąlygos</w:t>
      </w:r>
    </w:p>
    <w:p w:rsidR="00633650" w:rsidRPr="00633650" w:rsidRDefault="00633650" w:rsidP="006336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reguliaraus inkasavimo metu kasoje paliekamas </w:t>
      </w:r>
      <w:r w:rsidRPr="00B53E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 Eur grynųjų pinigų likutis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633650" w:rsidRDefault="00633650" w:rsidP="006336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paskutinę mėnesio darbo dieną inkasuojami visi pinigai, </w:t>
      </w:r>
      <w:r w:rsidRPr="00B53E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likutis nepaliekamas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B53E98" w:rsidRDefault="00004AF6" w:rsidP="006336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B53E98">
        <w:rPr>
          <w:rFonts w:ascii="Times New Roman" w:eastAsia="Times New Roman" w:hAnsi="Times New Roman" w:cs="Times New Roman"/>
          <w:sz w:val="24"/>
          <w:szCs w:val="24"/>
          <w:lang w:eastAsia="lt-LT"/>
        </w:rPr>
        <w:t>onetos bus paruoštos pagal nominalus.</w:t>
      </w:r>
    </w:p>
    <w:p w:rsidR="00004AF6" w:rsidRPr="00633650" w:rsidRDefault="00004AF6" w:rsidP="006336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04AF6">
        <w:rPr>
          <w:rStyle w:val="Grietas"/>
          <w:rFonts w:ascii="Times New Roman" w:hAnsi="Times New Roman" w:cs="Times New Roman"/>
          <w:b w:val="0"/>
        </w:rPr>
        <w:t>saugių maišų / plombų tiekimas, seifų nuoma ar įrengimas nereikalingas.</w:t>
      </w:r>
    </w:p>
    <w:p w:rsidR="00633650" w:rsidRPr="00633650" w:rsidRDefault="00633650" w:rsidP="00633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Planuojamos inkasavimo apimtys</w:t>
      </w:r>
    </w:p>
    <w:p w:rsidR="00633650" w:rsidRDefault="00633650" w:rsidP="00633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Preliminarus inkasuojamų pinigų kiekis:</w:t>
      </w:r>
    </w:p>
    <w:p w:rsidR="00004AF6" w:rsidRPr="00004AF6" w:rsidRDefault="00004AF6" w:rsidP="00004AF6">
      <w:pPr>
        <w:pStyle w:val="Sraopastraip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33650" w:rsidRPr="00633650" w:rsidRDefault="00633650" w:rsidP="006336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iki </w:t>
      </w:r>
      <w:r w:rsidRPr="00004AF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2000 Eur per mėnesį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, iš jų:</w:t>
      </w:r>
    </w:p>
    <w:p w:rsidR="00633650" w:rsidRDefault="00633650" w:rsidP="00004AF6">
      <w:pPr>
        <w:pStyle w:val="Sraopastraip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4A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</w:t>
      </w:r>
      <w:r w:rsidRPr="00004AF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1500 Eur banknotais</w:t>
      </w:r>
      <w:r w:rsidRPr="00004AF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004AF6" w:rsidRPr="00004AF6" w:rsidRDefault="00004AF6" w:rsidP="00004AF6">
      <w:pPr>
        <w:pStyle w:val="Sraopastraip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</w:t>
      </w:r>
      <w:r w:rsidRPr="00004AF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500 Eur monetomis</w:t>
      </w:r>
    </w:p>
    <w:p w:rsidR="00633650" w:rsidRPr="00633650" w:rsidRDefault="00633650" w:rsidP="00633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Banko sąskaita</w:t>
      </w:r>
    </w:p>
    <w:p w:rsidR="00633650" w:rsidRPr="00633650" w:rsidRDefault="00633650" w:rsidP="00633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Inkasuotos lėšos turi būti pristatomos į:</w:t>
      </w:r>
    </w:p>
    <w:p w:rsidR="00633650" w:rsidRPr="00633650" w:rsidRDefault="00633650" w:rsidP="00633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4AF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SWEDBANK, AB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Sąskaita: </w:t>
      </w:r>
      <w:r w:rsidRPr="00004AF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LT907300010173652104</w:t>
      </w:r>
    </w:p>
    <w:p w:rsidR="00633650" w:rsidRPr="00633650" w:rsidRDefault="00633650" w:rsidP="00633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Ataskaitos</w:t>
      </w:r>
    </w:p>
    <w:p w:rsidR="00633650" w:rsidRPr="00633650" w:rsidRDefault="00633650" w:rsidP="00633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privalo pateikti:</w:t>
      </w:r>
    </w:p>
    <w:p w:rsidR="00633650" w:rsidRPr="00633650" w:rsidRDefault="00633650" w:rsidP="006336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inkasavimo dokumentus po kiekvieno inkasavimo;</w:t>
      </w:r>
    </w:p>
    <w:p w:rsidR="00633650" w:rsidRPr="00633650" w:rsidRDefault="00633650" w:rsidP="006336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mėnesines ataskaitas apie inkasuotas sumas.</w:t>
      </w:r>
    </w:p>
    <w:p w:rsidR="00633650" w:rsidRPr="00633650" w:rsidRDefault="00633650" w:rsidP="00633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Sutarties trukmė</w:t>
      </w:r>
    </w:p>
    <w:p w:rsidR="00633650" w:rsidRPr="00633650" w:rsidRDefault="00633650" w:rsidP="00633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Paslaugos perkamos </w:t>
      </w:r>
      <w:r w:rsidRPr="00004AF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12 mėnesių laikotarpiui su galimybe pratęsti</w:t>
      </w:r>
      <w:r w:rsidR="00004AF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dar 2 kartus po 12 mėn.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633650" w:rsidRPr="00633650" w:rsidRDefault="00633650" w:rsidP="00633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Atsiskaitymo modelis</w:t>
      </w:r>
    </w:p>
    <w:p w:rsidR="00633650" w:rsidRPr="00633650" w:rsidRDefault="00633650" w:rsidP="00633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Taikomas </w:t>
      </w:r>
      <w:r w:rsidRPr="006336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mišrus atsiskaitymo modelis</w:t>
      </w: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633650" w:rsidRPr="00633650" w:rsidRDefault="00633650" w:rsidP="006336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mokestis už inkasavimo išvykimą;</w:t>
      </w:r>
    </w:p>
    <w:p w:rsidR="00633650" w:rsidRPr="00633650" w:rsidRDefault="00633650" w:rsidP="006336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650">
        <w:rPr>
          <w:rFonts w:ascii="Times New Roman" w:eastAsia="Times New Roman" w:hAnsi="Times New Roman" w:cs="Times New Roman"/>
          <w:sz w:val="24"/>
          <w:szCs w:val="24"/>
          <w:lang w:eastAsia="lt-LT"/>
        </w:rPr>
        <w:t>mokestis už inkasuotą pinigų sumą.</w:t>
      </w:r>
    </w:p>
    <w:p w:rsidR="00633650" w:rsidRPr="00633650" w:rsidRDefault="00004AF6" w:rsidP="00633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Paslaugų teikėjas kas mėnesį išrašo  sąskaitą už suteiktas per mėnesį paslaugas ir pateikia per SABIS. </w:t>
      </w:r>
    </w:p>
    <w:sectPr w:rsidR="00633650" w:rsidRPr="00633650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3EF5"/>
    <w:multiLevelType w:val="multilevel"/>
    <w:tmpl w:val="040C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21FD2"/>
    <w:multiLevelType w:val="multilevel"/>
    <w:tmpl w:val="F7C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B29C7"/>
    <w:multiLevelType w:val="multilevel"/>
    <w:tmpl w:val="EC64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94BED"/>
    <w:multiLevelType w:val="multilevel"/>
    <w:tmpl w:val="FA78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8563C"/>
    <w:multiLevelType w:val="multilevel"/>
    <w:tmpl w:val="235E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A54F5"/>
    <w:multiLevelType w:val="multilevel"/>
    <w:tmpl w:val="0FF0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02A2D"/>
    <w:multiLevelType w:val="hybridMultilevel"/>
    <w:tmpl w:val="3E629B6E"/>
    <w:lvl w:ilvl="0" w:tplc="DF86BD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97A03"/>
    <w:multiLevelType w:val="multilevel"/>
    <w:tmpl w:val="0AD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84828"/>
    <w:multiLevelType w:val="multilevel"/>
    <w:tmpl w:val="DC0A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50"/>
    <w:rsid w:val="00004AF6"/>
    <w:rsid w:val="00147150"/>
    <w:rsid w:val="0028128D"/>
    <w:rsid w:val="005A29E4"/>
    <w:rsid w:val="00633650"/>
    <w:rsid w:val="006C6383"/>
    <w:rsid w:val="00AA0D58"/>
    <w:rsid w:val="00B53E98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E446"/>
  <w15:chartTrackingRefBased/>
  <w15:docId w15:val="{4B1B2DF3-C613-4C58-B39B-76D8FC7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633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633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63365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33650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63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33650"/>
    <w:rPr>
      <w:b/>
      <w:bCs/>
    </w:rPr>
  </w:style>
  <w:style w:type="paragraph" w:styleId="Sraopastraipa">
    <w:name w:val="List Paragraph"/>
    <w:basedOn w:val="prastasis"/>
    <w:uiPriority w:val="34"/>
    <w:qFormat/>
    <w:rsid w:val="0000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2</cp:revision>
  <dcterms:created xsi:type="dcterms:W3CDTF">2026-03-05T06:33:00Z</dcterms:created>
  <dcterms:modified xsi:type="dcterms:W3CDTF">2026-03-05T14:15:00Z</dcterms:modified>
</cp:coreProperties>
</file>